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14:paraId="568622BD" w14:textId="77777777" w:rsidR="002E35A6" w:rsidRDefault="00065520" w:rsidP="009C6016">
          <w:pPr>
            <w:pStyle w:val="Bezmezer"/>
            <w:tabs>
              <w:tab w:val="left" w:pos="8505"/>
            </w:tabs>
            <w:spacing w:before="1200" w:after="240"/>
            <w:ind w:left="1134"/>
            <w:jc w:val="center"/>
            <w:rPr>
              <w:color w:val="5B9BD5" w:themeColor="accent1"/>
            </w:rPr>
          </w:pPr>
          <w:r>
            <w:rPr>
              <w:noProof/>
            </w:rPr>
            <w:pict w14:anchorId="00402CE5">
              <v:line id="Přímá spojnice 1" o:spid="_x0000_s1028"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65.35pt,163.5pt" to="451.1pt,163.5pt" strokecolor="#0073cf" strokeweight="1.5pt">
                <v:stroke linestyle="thinThin" joinstyle="miter"/>
              </v:line>
            </w:pict>
          </w:r>
          <w:r w:rsidRPr="003F265B">
            <w:rPr>
              <w:b/>
              <w:color w:val="0073CF"/>
              <w:sz w:val="68"/>
              <w:szCs w:val="68"/>
            </w:rPr>
            <w:t xml:space="preserve">ŠKOLNÍ VZDĚLÁVACÍ </w:t>
          </w:r>
          <w:r>
            <w:rPr>
              <w:b/>
              <w:color w:val="0073CF"/>
              <w:sz w:val="68"/>
              <w:szCs w:val="68"/>
            </w:rPr>
            <w:cr/>
          </w:r>
          <w:r w:rsidRPr="003F265B">
            <w:rPr>
              <w:b/>
              <w:color w:val="0073CF"/>
              <w:sz w:val="68"/>
              <w:szCs w:val="68"/>
            </w:rPr>
            <w:t>PROGRAM</w:t>
          </w:r>
          <w:r>
            <w:rPr>
              <w:noProof/>
              <w:color w:val="5B9BD5" w:themeColor="accent1"/>
            </w:rPr>
            <w:t xml:space="preserve"> </w:t>
          </w:r>
          <w:r>
            <w:rPr>
              <w:noProof/>
              <w:color w:val="5B9BD5" w:themeColor="accent1"/>
            </w:rPr>
            <w:pict w14:anchorId="3906F2BB">
              <v:line id="Přímá spojnice 3" o:spid="_x0000_s1026"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1.5pt,-71.6pt" to="41.5pt,768.7pt" strokecolor="#0073cf" strokeweight="4.5pt">
                <v:stroke joinstyle="miter"/>
              </v:line>
            </w:pict>
          </w:r>
          <w:r>
            <w:rPr>
              <w:noProof/>
              <w:color w:val="5B9BD5" w:themeColor="accent1"/>
            </w:rPr>
            <w:pict w14:anchorId="5A9AC9D9">
              <v:rect id="Obdélník 2" o:spid="_x0000_s1027" style="position:absolute;left:0;text-align:left;margin-left:-90pt;margin-top:-71.6pt;width:123.6pt;height:840.3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004181" strokecolor="#0073cf" strokeweight="1pt">
                <v:fill color2="#0075df" rotate="t" angle="270" colors="0 #004181;.5 #0061bb;1 #0075df" focus="100%" type="gradient"/>
              </v:rect>
            </w:pict>
          </w:r>
        </w:p>
        <w:p w14:paraId="72EFA1EC" w14:textId="77777777" w:rsidR="002E35A6" w:rsidRDefault="00065520" w:rsidP="002E35A6">
          <w:pPr>
            <w:pStyle w:val="Bezmezer"/>
            <w:tabs>
              <w:tab w:val="left" w:pos="3761"/>
              <w:tab w:val="center" w:pos="4536"/>
            </w:tabs>
            <w:spacing w:before="480"/>
            <w:ind w:left="1701"/>
          </w:pPr>
          <w:r>
            <w:tab/>
          </w:r>
          <w:r>
            <w:tab/>
          </w:r>
        </w:p>
        <w:p w14:paraId="6E23D5D7" w14:textId="77777777" w:rsidR="002E35A6" w:rsidRPr="00C45C5F" w:rsidRDefault="00065520" w:rsidP="002E35A6">
          <w:pPr>
            <w:pStyle w:val="Bezmezer"/>
            <w:spacing w:before="480"/>
            <w:ind w:left="1134" w:right="-567"/>
            <w:jc w:val="center"/>
            <w:rPr>
              <w:rFonts w:cs="Times New Roman"/>
              <w:b/>
              <w:color w:val="0073CF"/>
              <w:sz w:val="52"/>
            </w:rPr>
          </w:pPr>
          <w:r>
            <w:rPr>
              <w:rFonts w:cs="Times New Roman"/>
              <w:b/>
              <w:color w:val="0073CF"/>
              <w:sz w:val="52"/>
            </w:rPr>
            <w:t>Školní vzdělávací program pro základní vzdělávání platný od 1. 9. 2022</w:t>
          </w:r>
        </w:p>
        <w:p w14:paraId="6FCF83BA" w14:textId="77777777" w:rsidR="002E35A6" w:rsidRPr="002321E3" w:rsidRDefault="00065520" w:rsidP="002E35A6">
          <w:pPr>
            <w:pStyle w:val="Bezmezer"/>
            <w:spacing w:before="480"/>
            <w:ind w:left="1701"/>
            <w:jc w:val="center"/>
            <w:rPr>
              <w:i/>
            </w:rPr>
          </w:pPr>
          <w:r w:rsidRPr="002321E3">
            <w:rPr>
              <w:rFonts w:cs="Times New Roman"/>
              <w:b/>
              <w:i/>
              <w:color w:val="0073CF"/>
              <w:sz w:val="40"/>
            </w:rPr>
            <w:t>Škola pro budoucnost</w:t>
          </w:r>
        </w:p>
        <w:p w14:paraId="06FD62B2" w14:textId="77777777" w:rsidR="002E35A6" w:rsidRDefault="00065520" w:rsidP="002E35A6">
          <w:pPr>
            <w:pStyle w:val="Bezmezer"/>
            <w:spacing w:before="480"/>
            <w:ind w:left="1701"/>
            <w:jc w:val="center"/>
          </w:pPr>
        </w:p>
        <w:p w14:paraId="41BFFE56" w14:textId="77777777" w:rsidR="002E35A6" w:rsidRDefault="00065520" w:rsidP="002E35A6">
          <w:pPr>
            <w:pStyle w:val="Bezmezer"/>
            <w:spacing w:before="480"/>
            <w:ind w:left="1701"/>
            <w:jc w:val="center"/>
          </w:pPr>
        </w:p>
        <w:p w14:paraId="7D8D0181" w14:textId="77777777" w:rsidR="002E35A6" w:rsidRPr="00C45C5F" w:rsidRDefault="00065520" w:rsidP="002E35A6">
          <w:pPr>
            <w:pStyle w:val="Bezmezer"/>
            <w:spacing w:before="480"/>
            <w:ind w:left="1701"/>
            <w:jc w:val="center"/>
            <w:rPr>
              <w:rFonts w:cs="Times New Roman"/>
              <w:sz w:val="28"/>
            </w:rPr>
          </w:pPr>
        </w:p>
      </w:sdtContent>
    </w:sdt>
    <w:p w14:paraId="257FB105" w14:textId="77777777" w:rsidR="002E35A6" w:rsidRDefault="00065520" w:rsidP="002E35A6">
      <w:pPr>
        <w:jc w:val="left"/>
        <w:rPr>
          <w:rStyle w:val="Siln"/>
        </w:rPr>
      </w:pPr>
      <w:r>
        <w:rPr>
          <w:rStyle w:val="Siln"/>
        </w:rPr>
        <w:tab/>
      </w:r>
      <w:r>
        <w:rPr>
          <w:rStyle w:val="Siln"/>
        </w:rPr>
        <w:tab/>
      </w:r>
      <w:r>
        <w:rPr>
          <w:rStyle w:val="Siln"/>
        </w:rPr>
        <w:tab/>
      </w:r>
    </w:p>
    <w:p w14:paraId="2EB6C9BC" w14:textId="77777777" w:rsidR="002E35A6" w:rsidRPr="006910BB" w:rsidRDefault="00065520" w:rsidP="006910BB">
      <w:pPr>
        <w:sectPr w:rsidR="002E35A6" w:rsidRPr="006910BB" w:rsidSect="002E35A6">
          <w:headerReference w:type="even" r:id="rId9"/>
          <w:headerReference w:type="default" r:id="rId10"/>
          <w:footerReference w:type="even" r:id="rId11"/>
          <w:footerReference w:type="default" r:id="rId12"/>
          <w:headerReference w:type="first" r:id="rId13"/>
          <w:footerReference w:type="first" r:id="rId14"/>
          <w:pgSz w:w="11906" w:h="16838"/>
          <w:pgMar w:top="1440" w:right="1325" w:bottom="1440" w:left="1800" w:header="720" w:footer="720" w:gutter="0"/>
          <w:cols w:space="720"/>
          <w:titlePg/>
          <w:docGrid w:linePitch="299"/>
        </w:sectPr>
      </w:pPr>
    </w:p>
    <w:p w14:paraId="3565FEA0" w14:textId="77777777" w:rsidR="0060434C" w:rsidRDefault="00065520">
      <w:pPr>
        <w:pStyle w:val="Obsah1"/>
        <w:rPr>
          <w:noProof/>
        </w:rPr>
      </w:pPr>
      <w:r>
        <w:lastRenderedPageBreak/>
        <w:fldChar w:fldCharType="begin"/>
      </w:r>
      <w:r>
        <w:instrText>TOC \o "1-3" \h \z \u </w:instrText>
      </w:r>
      <w:r>
        <w:fldChar w:fldCharType="separate"/>
      </w:r>
      <w:hyperlink w:anchor="_Toc256000000" w:history="1">
        <w:r>
          <w:rPr>
            <w:rStyle w:val="Hypertextovodkaz"/>
          </w:rPr>
          <w:t>1</w:t>
        </w:r>
        <w:r>
          <w:rPr>
            <w:rStyle w:val="Hypertextovodkaz"/>
            <w:noProof/>
          </w:rPr>
          <w:tab/>
        </w:r>
        <w:r>
          <w:rPr>
            <w:rStyle w:val="Hypertextovodkaz"/>
          </w:rPr>
          <w:t>Identifikační údaje</w:t>
        </w:r>
        <w:r>
          <w:rPr>
            <w:rStyle w:val="Hypertextovodkaz"/>
          </w:rPr>
          <w:tab/>
        </w:r>
        <w:r>
          <w:fldChar w:fldCharType="begin"/>
        </w:r>
        <w:r>
          <w:rPr>
            <w:rStyle w:val="Hypertextovodkaz"/>
          </w:rPr>
          <w:instrText xml:space="preserve"> PAGEREF _Toc256000000 \h </w:instrText>
        </w:r>
        <w:r>
          <w:fldChar w:fldCharType="separate"/>
        </w:r>
        <w:r>
          <w:rPr>
            <w:rStyle w:val="Hypertextovodkaz"/>
          </w:rPr>
          <w:t>4</w:t>
        </w:r>
        <w:r>
          <w:fldChar w:fldCharType="end"/>
        </w:r>
      </w:hyperlink>
    </w:p>
    <w:p w14:paraId="24E604FC" w14:textId="77777777" w:rsidR="0060434C" w:rsidRDefault="00065520">
      <w:pPr>
        <w:pStyle w:val="Obsah2"/>
        <w:rPr>
          <w:noProof/>
        </w:rPr>
      </w:pPr>
      <w:hyperlink w:anchor="_Toc256000001" w:history="1">
        <w:r>
          <w:rPr>
            <w:rStyle w:val="Hypertextovodkaz"/>
          </w:rPr>
          <w:t>1.1</w:t>
        </w:r>
        <w:r>
          <w:rPr>
            <w:rStyle w:val="Hypertextovodkaz"/>
            <w:noProof/>
          </w:rPr>
          <w:tab/>
        </w:r>
        <w:r>
          <w:rPr>
            <w:rStyle w:val="Hypertextovodkaz"/>
          </w:rPr>
          <w:t>Název ŠVP</w:t>
        </w:r>
        <w:r>
          <w:rPr>
            <w:rStyle w:val="Hypertextovodkaz"/>
          </w:rPr>
          <w:tab/>
        </w:r>
        <w:r>
          <w:fldChar w:fldCharType="begin"/>
        </w:r>
        <w:r>
          <w:rPr>
            <w:rStyle w:val="Hypertextovodkaz"/>
          </w:rPr>
          <w:instrText xml:space="preserve"> PAGEREF _Toc256000001 \h </w:instrText>
        </w:r>
        <w:r>
          <w:fldChar w:fldCharType="separate"/>
        </w:r>
        <w:r>
          <w:rPr>
            <w:rStyle w:val="Hypertextovodkaz"/>
          </w:rPr>
          <w:t>4</w:t>
        </w:r>
        <w:r>
          <w:fldChar w:fldCharType="end"/>
        </w:r>
      </w:hyperlink>
    </w:p>
    <w:p w14:paraId="275A0E9E" w14:textId="77777777" w:rsidR="0060434C" w:rsidRDefault="00065520">
      <w:pPr>
        <w:pStyle w:val="Obsah2"/>
        <w:rPr>
          <w:noProof/>
        </w:rPr>
      </w:pPr>
      <w:hyperlink w:anchor="_Toc256000002" w:history="1">
        <w:r>
          <w:rPr>
            <w:rStyle w:val="Hypertextovodkaz"/>
          </w:rPr>
          <w:t>1.2</w:t>
        </w:r>
        <w:r>
          <w:rPr>
            <w:rStyle w:val="Hypertextovodkaz"/>
            <w:noProof/>
          </w:rPr>
          <w:tab/>
        </w:r>
        <w:r>
          <w:rPr>
            <w:rStyle w:val="Hypertextovodkaz"/>
          </w:rPr>
          <w:t>Údaje o škole</w:t>
        </w:r>
        <w:r>
          <w:rPr>
            <w:rStyle w:val="Hypertextovodkaz"/>
          </w:rPr>
          <w:tab/>
        </w:r>
        <w:r>
          <w:fldChar w:fldCharType="begin"/>
        </w:r>
        <w:r>
          <w:rPr>
            <w:rStyle w:val="Hypertextovodkaz"/>
          </w:rPr>
          <w:instrText xml:space="preserve"> PAGEREF _Toc256000002 \h </w:instrText>
        </w:r>
        <w:r>
          <w:fldChar w:fldCharType="separate"/>
        </w:r>
        <w:r>
          <w:rPr>
            <w:rStyle w:val="Hypertextovodkaz"/>
          </w:rPr>
          <w:t>4</w:t>
        </w:r>
        <w:r>
          <w:fldChar w:fldCharType="end"/>
        </w:r>
      </w:hyperlink>
    </w:p>
    <w:p w14:paraId="44EF796C" w14:textId="77777777" w:rsidR="0060434C" w:rsidRDefault="00065520">
      <w:pPr>
        <w:pStyle w:val="Obsah2"/>
        <w:rPr>
          <w:noProof/>
        </w:rPr>
      </w:pPr>
      <w:hyperlink w:anchor="_Toc256000003" w:history="1">
        <w:r>
          <w:rPr>
            <w:rStyle w:val="Hypertextovodkaz"/>
          </w:rPr>
          <w:t>1.3</w:t>
        </w:r>
        <w:r>
          <w:rPr>
            <w:rStyle w:val="Hypertextovodkaz"/>
            <w:noProof/>
          </w:rPr>
          <w:tab/>
        </w:r>
        <w:r>
          <w:rPr>
            <w:rStyle w:val="Hypertextovodkaz"/>
          </w:rPr>
          <w:t>Zřizovatel</w:t>
        </w:r>
        <w:r>
          <w:rPr>
            <w:rStyle w:val="Hypertextovodkaz"/>
          </w:rPr>
          <w:tab/>
        </w:r>
        <w:r>
          <w:fldChar w:fldCharType="begin"/>
        </w:r>
        <w:r>
          <w:rPr>
            <w:rStyle w:val="Hypertextovodkaz"/>
          </w:rPr>
          <w:instrText xml:space="preserve"> PAGEREF _Toc256000003 \h </w:instrText>
        </w:r>
        <w:r>
          <w:fldChar w:fldCharType="separate"/>
        </w:r>
        <w:r>
          <w:rPr>
            <w:rStyle w:val="Hypertextovodkaz"/>
          </w:rPr>
          <w:t>4</w:t>
        </w:r>
        <w:r>
          <w:fldChar w:fldCharType="end"/>
        </w:r>
      </w:hyperlink>
    </w:p>
    <w:p w14:paraId="3211FCA7" w14:textId="77777777" w:rsidR="0060434C" w:rsidRDefault="00065520">
      <w:pPr>
        <w:pStyle w:val="Obsah2"/>
        <w:rPr>
          <w:noProof/>
        </w:rPr>
      </w:pPr>
      <w:hyperlink w:anchor="_Toc256000004" w:history="1">
        <w:r>
          <w:rPr>
            <w:rStyle w:val="Hypertextovodkaz"/>
          </w:rPr>
          <w:t>1.4</w:t>
        </w:r>
        <w:r>
          <w:rPr>
            <w:rStyle w:val="Hypertextovodkaz"/>
            <w:noProof/>
          </w:rPr>
          <w:tab/>
        </w:r>
        <w:r>
          <w:rPr>
            <w:rStyle w:val="Hypertextovodkaz"/>
          </w:rPr>
          <w:t>Platnost dokumentu</w:t>
        </w:r>
        <w:r>
          <w:rPr>
            <w:rStyle w:val="Hypertextovodkaz"/>
          </w:rPr>
          <w:tab/>
        </w:r>
        <w:r>
          <w:fldChar w:fldCharType="begin"/>
        </w:r>
        <w:r>
          <w:rPr>
            <w:rStyle w:val="Hypertextovodkaz"/>
          </w:rPr>
          <w:instrText xml:space="preserve"> PAGEREF _Toc256000004 \h </w:instrText>
        </w:r>
        <w:r>
          <w:fldChar w:fldCharType="separate"/>
        </w:r>
        <w:r>
          <w:rPr>
            <w:rStyle w:val="Hypertextovodkaz"/>
          </w:rPr>
          <w:t>5</w:t>
        </w:r>
        <w:r>
          <w:fldChar w:fldCharType="end"/>
        </w:r>
      </w:hyperlink>
    </w:p>
    <w:p w14:paraId="77165307" w14:textId="77777777" w:rsidR="0060434C" w:rsidRDefault="00065520">
      <w:pPr>
        <w:pStyle w:val="Obsah1"/>
        <w:rPr>
          <w:noProof/>
        </w:rPr>
      </w:pPr>
      <w:hyperlink w:anchor="_Toc256000006" w:history="1">
        <w:r>
          <w:rPr>
            <w:rStyle w:val="Hypertextovodkaz"/>
          </w:rPr>
          <w:t>2</w:t>
        </w:r>
        <w:r>
          <w:rPr>
            <w:rStyle w:val="Hypertextovodkaz"/>
            <w:noProof/>
          </w:rPr>
          <w:tab/>
        </w:r>
        <w:r>
          <w:rPr>
            <w:rStyle w:val="Hypertextovodkaz"/>
          </w:rPr>
          <w:t>Charakteristika školy</w:t>
        </w:r>
        <w:r>
          <w:rPr>
            <w:rStyle w:val="Hypertextovodkaz"/>
          </w:rPr>
          <w:tab/>
        </w:r>
        <w:r>
          <w:fldChar w:fldCharType="begin"/>
        </w:r>
        <w:r>
          <w:rPr>
            <w:rStyle w:val="Hypertextovodkaz"/>
          </w:rPr>
          <w:instrText xml:space="preserve"> PAGEREF _Toc256000006 \h </w:instrText>
        </w:r>
        <w:r>
          <w:fldChar w:fldCharType="separate"/>
        </w:r>
        <w:r>
          <w:rPr>
            <w:rStyle w:val="Hypertextovodkaz"/>
          </w:rPr>
          <w:t>6</w:t>
        </w:r>
        <w:r>
          <w:fldChar w:fldCharType="end"/>
        </w:r>
      </w:hyperlink>
    </w:p>
    <w:p w14:paraId="2E7C34DF" w14:textId="77777777" w:rsidR="0060434C" w:rsidRDefault="00065520">
      <w:pPr>
        <w:pStyle w:val="Obsah2"/>
        <w:rPr>
          <w:noProof/>
        </w:rPr>
      </w:pPr>
      <w:hyperlink w:anchor="_Toc256000007" w:history="1">
        <w:r>
          <w:rPr>
            <w:rStyle w:val="Hypertextovodkaz"/>
          </w:rPr>
          <w:t>2.1</w:t>
        </w:r>
        <w:r>
          <w:rPr>
            <w:rStyle w:val="Hypertextovodkaz"/>
            <w:noProof/>
          </w:rPr>
          <w:tab/>
        </w:r>
        <w:r>
          <w:rPr>
            <w:rStyle w:val="Hypertextovodkaz"/>
          </w:rPr>
          <w:t>Úplno</w:t>
        </w:r>
        <w:r>
          <w:rPr>
            <w:rStyle w:val="Hypertextovodkaz"/>
          </w:rPr>
          <w:t>st a velikost školy</w:t>
        </w:r>
        <w:r>
          <w:rPr>
            <w:rStyle w:val="Hypertextovodkaz"/>
          </w:rPr>
          <w:tab/>
        </w:r>
        <w:r>
          <w:fldChar w:fldCharType="begin"/>
        </w:r>
        <w:r>
          <w:rPr>
            <w:rStyle w:val="Hypertextovodkaz"/>
          </w:rPr>
          <w:instrText xml:space="preserve"> PAGEREF _Toc256000007 \h </w:instrText>
        </w:r>
        <w:r>
          <w:fldChar w:fldCharType="separate"/>
        </w:r>
        <w:r>
          <w:rPr>
            <w:rStyle w:val="Hypertextovodkaz"/>
          </w:rPr>
          <w:t>6</w:t>
        </w:r>
        <w:r>
          <w:fldChar w:fldCharType="end"/>
        </w:r>
      </w:hyperlink>
    </w:p>
    <w:p w14:paraId="6E051644" w14:textId="77777777" w:rsidR="0060434C" w:rsidRDefault="00065520">
      <w:pPr>
        <w:pStyle w:val="Obsah2"/>
        <w:rPr>
          <w:noProof/>
        </w:rPr>
      </w:pPr>
      <w:hyperlink w:anchor="_Toc256000008" w:history="1">
        <w:r>
          <w:rPr>
            <w:rStyle w:val="Hypertextovodkaz"/>
          </w:rPr>
          <w:t>2.2</w:t>
        </w:r>
        <w:r>
          <w:rPr>
            <w:rStyle w:val="Hypertextovodkaz"/>
            <w:noProof/>
          </w:rPr>
          <w:tab/>
        </w:r>
        <w:r>
          <w:rPr>
            <w:rStyle w:val="Hypertextovodkaz"/>
          </w:rPr>
          <w:t>Umístění školy</w:t>
        </w:r>
        <w:r>
          <w:rPr>
            <w:rStyle w:val="Hypertextovodkaz"/>
          </w:rPr>
          <w:tab/>
        </w:r>
        <w:r>
          <w:fldChar w:fldCharType="begin"/>
        </w:r>
        <w:r>
          <w:rPr>
            <w:rStyle w:val="Hypertextovodkaz"/>
          </w:rPr>
          <w:instrText xml:space="preserve"> PAGEREF _Toc256000008 \</w:instrText>
        </w:r>
        <w:r>
          <w:rPr>
            <w:rStyle w:val="Hypertextovodkaz"/>
          </w:rPr>
          <w:instrText xml:space="preserve">h </w:instrText>
        </w:r>
        <w:r>
          <w:fldChar w:fldCharType="separate"/>
        </w:r>
        <w:r>
          <w:rPr>
            <w:rStyle w:val="Hypertextovodkaz"/>
          </w:rPr>
          <w:t>6</w:t>
        </w:r>
        <w:r>
          <w:fldChar w:fldCharType="end"/>
        </w:r>
      </w:hyperlink>
    </w:p>
    <w:p w14:paraId="543424F0" w14:textId="77777777" w:rsidR="0060434C" w:rsidRDefault="00065520">
      <w:pPr>
        <w:pStyle w:val="Obsah2"/>
        <w:rPr>
          <w:noProof/>
        </w:rPr>
      </w:pPr>
      <w:hyperlink w:anchor="_Toc256000009" w:history="1">
        <w:r>
          <w:rPr>
            <w:rStyle w:val="Hypertextovodkaz"/>
          </w:rPr>
          <w:t>2.3</w:t>
        </w:r>
        <w:r>
          <w:rPr>
            <w:rStyle w:val="Hypertextovodkaz"/>
            <w:noProof/>
          </w:rPr>
          <w:tab/>
        </w:r>
        <w:r>
          <w:rPr>
            <w:rStyle w:val="Hypertextovodkaz"/>
          </w:rPr>
          <w:t>Charakteristika žáků</w:t>
        </w:r>
        <w:r>
          <w:rPr>
            <w:rStyle w:val="Hypertextovodkaz"/>
          </w:rPr>
          <w:tab/>
        </w:r>
        <w:r>
          <w:fldChar w:fldCharType="begin"/>
        </w:r>
        <w:r>
          <w:rPr>
            <w:rStyle w:val="Hypertextovodkaz"/>
          </w:rPr>
          <w:instrText xml:space="preserve"> PAGEREF _Toc256000009 \h </w:instrText>
        </w:r>
        <w:r>
          <w:fldChar w:fldCharType="separate"/>
        </w:r>
        <w:r>
          <w:rPr>
            <w:rStyle w:val="Hypertextovodkaz"/>
          </w:rPr>
          <w:t>6</w:t>
        </w:r>
        <w:r>
          <w:fldChar w:fldCharType="end"/>
        </w:r>
      </w:hyperlink>
    </w:p>
    <w:p w14:paraId="6F79FD4D" w14:textId="77777777" w:rsidR="0060434C" w:rsidRDefault="00065520">
      <w:pPr>
        <w:pStyle w:val="Obsah2"/>
        <w:rPr>
          <w:noProof/>
        </w:rPr>
      </w:pPr>
      <w:hyperlink w:anchor="_Toc256000010" w:history="1">
        <w:r>
          <w:rPr>
            <w:rStyle w:val="Hypertextovodkaz"/>
          </w:rPr>
          <w:t>2.4</w:t>
        </w:r>
        <w:r>
          <w:rPr>
            <w:rStyle w:val="Hypertextovodkaz"/>
            <w:noProof/>
          </w:rPr>
          <w:tab/>
        </w:r>
        <w:r>
          <w:rPr>
            <w:rStyle w:val="Hypertextovodkaz"/>
          </w:rPr>
          <w:t>Podmínky školy</w:t>
        </w:r>
        <w:r>
          <w:rPr>
            <w:rStyle w:val="Hypertextovodkaz"/>
          </w:rPr>
          <w:tab/>
        </w:r>
        <w:r>
          <w:fldChar w:fldCharType="begin"/>
        </w:r>
        <w:r>
          <w:rPr>
            <w:rStyle w:val="Hypertextovodkaz"/>
          </w:rPr>
          <w:instrText xml:space="preserve"> PAGEREF _Toc256000010 \h </w:instrText>
        </w:r>
        <w:r>
          <w:fldChar w:fldCharType="separate"/>
        </w:r>
        <w:r>
          <w:rPr>
            <w:rStyle w:val="Hypertextovodkaz"/>
          </w:rPr>
          <w:t>6</w:t>
        </w:r>
        <w:r>
          <w:fldChar w:fldCharType="end"/>
        </w:r>
      </w:hyperlink>
    </w:p>
    <w:p w14:paraId="35F76550" w14:textId="77777777" w:rsidR="0060434C" w:rsidRDefault="00065520">
      <w:pPr>
        <w:pStyle w:val="Obsah2"/>
        <w:rPr>
          <w:noProof/>
        </w:rPr>
      </w:pPr>
      <w:hyperlink w:anchor="_Toc256000011" w:history="1">
        <w:r>
          <w:rPr>
            <w:rStyle w:val="Hypertextovodkaz"/>
          </w:rPr>
          <w:t>2.5</w:t>
        </w:r>
        <w:r>
          <w:rPr>
            <w:rStyle w:val="Hypertextovodkaz"/>
            <w:noProof/>
          </w:rPr>
          <w:tab/>
        </w:r>
        <w:r>
          <w:rPr>
            <w:rStyle w:val="Hypertextovodkaz"/>
          </w:rPr>
          <w:t>Vlastní hodnocení školy</w:t>
        </w:r>
        <w:r>
          <w:rPr>
            <w:rStyle w:val="Hypertextovodkaz"/>
          </w:rPr>
          <w:tab/>
        </w:r>
        <w:r>
          <w:fldChar w:fldCharType="begin"/>
        </w:r>
        <w:r>
          <w:rPr>
            <w:rStyle w:val="Hypertextovodkaz"/>
          </w:rPr>
          <w:instrText xml:space="preserve"> PAGEREF _Toc256000011 \h </w:instrText>
        </w:r>
        <w:r>
          <w:fldChar w:fldCharType="separate"/>
        </w:r>
        <w:r>
          <w:rPr>
            <w:rStyle w:val="Hypertextovodkaz"/>
          </w:rPr>
          <w:t>7</w:t>
        </w:r>
        <w:r>
          <w:fldChar w:fldCharType="end"/>
        </w:r>
      </w:hyperlink>
    </w:p>
    <w:p w14:paraId="6EF68F18" w14:textId="77777777" w:rsidR="0060434C" w:rsidRDefault="00065520">
      <w:pPr>
        <w:pStyle w:val="Obsah3"/>
        <w:rPr>
          <w:noProof/>
        </w:rPr>
      </w:pPr>
      <w:hyperlink w:anchor="_Toc256000012" w:history="1">
        <w:r>
          <w:rPr>
            <w:rStyle w:val="Hypertextovodkaz"/>
          </w:rPr>
          <w:t>2.5.1</w:t>
        </w:r>
        <w:r>
          <w:rPr>
            <w:rStyle w:val="Hypertextovodkaz"/>
            <w:noProof/>
          </w:rPr>
          <w:tab/>
        </w:r>
        <w:r>
          <w:rPr>
            <w:rStyle w:val="Hypertextovodkaz"/>
          </w:rPr>
          <w:t>Oblasti autoevaluace</w:t>
        </w:r>
        <w:r>
          <w:rPr>
            <w:rStyle w:val="Hypertextovodkaz"/>
          </w:rPr>
          <w:tab/>
        </w:r>
        <w:r>
          <w:fldChar w:fldCharType="begin"/>
        </w:r>
        <w:r>
          <w:rPr>
            <w:rStyle w:val="Hypertextovodkaz"/>
          </w:rPr>
          <w:instrText xml:space="preserve"> PAGEREF _Toc256000012 \h </w:instrText>
        </w:r>
        <w:r>
          <w:fldChar w:fldCharType="separate"/>
        </w:r>
        <w:r>
          <w:rPr>
            <w:rStyle w:val="Hypertextovodkaz"/>
          </w:rPr>
          <w:t>7</w:t>
        </w:r>
        <w:r>
          <w:fldChar w:fldCharType="end"/>
        </w:r>
      </w:hyperlink>
    </w:p>
    <w:p w14:paraId="03DC6E2E" w14:textId="77777777" w:rsidR="0060434C" w:rsidRDefault="00065520">
      <w:pPr>
        <w:pStyle w:val="Obsah3"/>
        <w:rPr>
          <w:noProof/>
        </w:rPr>
      </w:pPr>
      <w:hyperlink w:anchor="_Toc256000013" w:history="1">
        <w:r>
          <w:rPr>
            <w:rStyle w:val="Hypertextovodkaz"/>
          </w:rPr>
          <w:t>2.5.2</w:t>
        </w:r>
        <w:r>
          <w:rPr>
            <w:rStyle w:val="Hypertextovodkaz"/>
            <w:noProof/>
          </w:rPr>
          <w:tab/>
        </w:r>
        <w:r>
          <w:rPr>
            <w:rStyle w:val="Hypertextovodkaz"/>
          </w:rPr>
          <w:t>Cíle a kritéria autoevaluace</w:t>
        </w:r>
        <w:r>
          <w:rPr>
            <w:rStyle w:val="Hypertextovodkaz"/>
          </w:rPr>
          <w:tab/>
        </w:r>
        <w:r>
          <w:fldChar w:fldCharType="begin"/>
        </w:r>
        <w:r>
          <w:rPr>
            <w:rStyle w:val="Hypertextovodkaz"/>
          </w:rPr>
          <w:instrText xml:space="preserve"> PAGEREF _Toc256000013 \h </w:instrText>
        </w:r>
        <w:r>
          <w:fldChar w:fldCharType="separate"/>
        </w:r>
        <w:r>
          <w:rPr>
            <w:rStyle w:val="Hypertextovodkaz"/>
          </w:rPr>
          <w:t>7</w:t>
        </w:r>
        <w:r>
          <w:fldChar w:fldCharType="end"/>
        </w:r>
      </w:hyperlink>
    </w:p>
    <w:p w14:paraId="3A7B81E6" w14:textId="77777777" w:rsidR="0060434C" w:rsidRDefault="00065520">
      <w:pPr>
        <w:pStyle w:val="Obsah3"/>
        <w:rPr>
          <w:noProof/>
        </w:rPr>
      </w:pPr>
      <w:hyperlink w:anchor="_Toc256000014" w:history="1">
        <w:r>
          <w:rPr>
            <w:rStyle w:val="Hypertextovodkaz"/>
          </w:rPr>
          <w:t>2.5.3</w:t>
        </w:r>
        <w:r>
          <w:rPr>
            <w:rStyle w:val="Hypertextovodkaz"/>
            <w:noProof/>
          </w:rPr>
          <w:tab/>
        </w:r>
        <w:r>
          <w:rPr>
            <w:rStyle w:val="Hypertextovodkaz"/>
          </w:rPr>
          <w:t>Nástroje autoevaluace</w:t>
        </w:r>
        <w:r>
          <w:rPr>
            <w:rStyle w:val="Hypertextovodkaz"/>
          </w:rPr>
          <w:tab/>
        </w:r>
        <w:r>
          <w:fldChar w:fldCharType="begin"/>
        </w:r>
        <w:r>
          <w:rPr>
            <w:rStyle w:val="Hypertextovodkaz"/>
          </w:rPr>
          <w:instrText xml:space="preserve"> PAGEREF _Toc256000014 \h </w:instrText>
        </w:r>
        <w:r>
          <w:fldChar w:fldCharType="separate"/>
        </w:r>
        <w:r>
          <w:rPr>
            <w:rStyle w:val="Hypertextovodkaz"/>
          </w:rPr>
          <w:t>7</w:t>
        </w:r>
        <w:r>
          <w:fldChar w:fldCharType="end"/>
        </w:r>
      </w:hyperlink>
    </w:p>
    <w:p w14:paraId="2F332E52" w14:textId="77777777" w:rsidR="0060434C" w:rsidRDefault="00065520">
      <w:pPr>
        <w:pStyle w:val="Obsah3"/>
        <w:rPr>
          <w:noProof/>
        </w:rPr>
      </w:pPr>
      <w:hyperlink w:anchor="_Toc256000015" w:history="1">
        <w:r>
          <w:rPr>
            <w:rStyle w:val="Hypertextovodkaz"/>
          </w:rPr>
          <w:t>2.5.4</w:t>
        </w:r>
        <w:r>
          <w:rPr>
            <w:rStyle w:val="Hypertextovodkaz"/>
            <w:noProof/>
          </w:rPr>
          <w:tab/>
        </w:r>
        <w:r>
          <w:rPr>
            <w:rStyle w:val="Hypertextovodkaz"/>
          </w:rPr>
          <w:t>Časové rozvržení autoevaluačních činností</w:t>
        </w:r>
        <w:r>
          <w:rPr>
            <w:rStyle w:val="Hypertextovodkaz"/>
          </w:rPr>
          <w:tab/>
        </w:r>
        <w:r>
          <w:fldChar w:fldCharType="begin"/>
        </w:r>
        <w:r>
          <w:rPr>
            <w:rStyle w:val="Hypertextovodkaz"/>
          </w:rPr>
          <w:instrText xml:space="preserve"> PAGEREF _Toc256000015 \h </w:instrText>
        </w:r>
        <w:r>
          <w:fldChar w:fldCharType="separate"/>
        </w:r>
        <w:r>
          <w:rPr>
            <w:rStyle w:val="Hypertextovodkaz"/>
          </w:rPr>
          <w:t>7</w:t>
        </w:r>
        <w:r>
          <w:fldChar w:fldCharType="end"/>
        </w:r>
      </w:hyperlink>
    </w:p>
    <w:p w14:paraId="5984CA7E" w14:textId="77777777" w:rsidR="0060434C" w:rsidRDefault="00065520">
      <w:pPr>
        <w:pStyle w:val="Obsah2"/>
        <w:rPr>
          <w:noProof/>
        </w:rPr>
      </w:pPr>
      <w:hyperlink w:anchor="_Toc256000016" w:history="1">
        <w:r>
          <w:rPr>
            <w:rStyle w:val="Hypertextovodkaz"/>
          </w:rPr>
          <w:t>2.6</w:t>
        </w:r>
        <w:r>
          <w:rPr>
            <w:rStyle w:val="Hypertextovodkaz"/>
            <w:noProof/>
          </w:rPr>
          <w:tab/>
        </w:r>
        <w:r>
          <w:rPr>
            <w:rStyle w:val="Hypertextovodkaz"/>
          </w:rPr>
          <w:t>Spolupráce s dalšími institucemi</w:t>
        </w:r>
        <w:r>
          <w:rPr>
            <w:rStyle w:val="Hypertextovodkaz"/>
          </w:rPr>
          <w:tab/>
        </w:r>
        <w:r>
          <w:fldChar w:fldCharType="begin"/>
        </w:r>
        <w:r>
          <w:rPr>
            <w:rStyle w:val="Hypertextovodkaz"/>
          </w:rPr>
          <w:instrText xml:space="preserve"> PAGEREF _Toc256000016 \h </w:instrText>
        </w:r>
        <w:r>
          <w:fldChar w:fldCharType="separate"/>
        </w:r>
        <w:r>
          <w:rPr>
            <w:rStyle w:val="Hypertextovodkaz"/>
          </w:rPr>
          <w:t>7</w:t>
        </w:r>
        <w:r>
          <w:fldChar w:fldCharType="end"/>
        </w:r>
      </w:hyperlink>
    </w:p>
    <w:p w14:paraId="56592148" w14:textId="77777777" w:rsidR="0060434C" w:rsidRDefault="00065520">
      <w:pPr>
        <w:pStyle w:val="Obsah2"/>
        <w:rPr>
          <w:noProof/>
        </w:rPr>
      </w:pPr>
      <w:hyperlink w:anchor="_Toc256000017" w:history="1">
        <w:r>
          <w:rPr>
            <w:rStyle w:val="Hypertextovodkaz"/>
          </w:rPr>
          <w:t>2.7</w:t>
        </w:r>
        <w:r>
          <w:rPr>
            <w:rStyle w:val="Hypertextovodkaz"/>
            <w:noProof/>
          </w:rPr>
          <w:tab/>
        </w:r>
        <w:r>
          <w:rPr>
            <w:rStyle w:val="Hypertextovodkaz"/>
          </w:rPr>
          <w:t>Formy spolupráce se zákonnými zástupci a dalšími sociálními partnery</w:t>
        </w:r>
        <w:r>
          <w:rPr>
            <w:rStyle w:val="Hypertextovodkaz"/>
          </w:rPr>
          <w:tab/>
        </w:r>
        <w:r>
          <w:fldChar w:fldCharType="begin"/>
        </w:r>
        <w:r>
          <w:rPr>
            <w:rStyle w:val="Hypertextovodkaz"/>
          </w:rPr>
          <w:instrText xml:space="preserve"> PAGEREF _Toc256000017 \h </w:instrText>
        </w:r>
        <w:r>
          <w:fldChar w:fldCharType="separate"/>
        </w:r>
        <w:r>
          <w:rPr>
            <w:rStyle w:val="Hypertextovodkaz"/>
          </w:rPr>
          <w:t>8</w:t>
        </w:r>
        <w:r>
          <w:fldChar w:fldCharType="end"/>
        </w:r>
      </w:hyperlink>
    </w:p>
    <w:p w14:paraId="345EBB5F" w14:textId="77777777" w:rsidR="0060434C" w:rsidRDefault="00065520">
      <w:pPr>
        <w:pStyle w:val="Obsah2"/>
        <w:rPr>
          <w:noProof/>
        </w:rPr>
      </w:pPr>
      <w:hyperlink w:anchor="_Toc256000018" w:history="1">
        <w:r>
          <w:rPr>
            <w:rStyle w:val="Hypertextovodkaz"/>
          </w:rPr>
          <w:t>2.8</w:t>
        </w:r>
        <w:r>
          <w:rPr>
            <w:rStyle w:val="Hypertextovodkaz"/>
            <w:noProof/>
          </w:rPr>
          <w:tab/>
        </w:r>
        <w:r>
          <w:rPr>
            <w:rStyle w:val="Hypertextovodkaz"/>
          </w:rPr>
          <w:t>Charakteristika pedagogického sboru</w:t>
        </w:r>
        <w:r>
          <w:rPr>
            <w:rStyle w:val="Hypertextovodkaz"/>
          </w:rPr>
          <w:tab/>
        </w:r>
        <w:r>
          <w:fldChar w:fldCharType="begin"/>
        </w:r>
        <w:r>
          <w:rPr>
            <w:rStyle w:val="Hypertextovodkaz"/>
          </w:rPr>
          <w:instrText xml:space="preserve"> PAGEREF _Toc256000018 \h </w:instrText>
        </w:r>
        <w:r>
          <w:fldChar w:fldCharType="separate"/>
        </w:r>
        <w:r>
          <w:rPr>
            <w:rStyle w:val="Hypertextovodkaz"/>
          </w:rPr>
          <w:t>8</w:t>
        </w:r>
        <w:r>
          <w:fldChar w:fldCharType="end"/>
        </w:r>
      </w:hyperlink>
    </w:p>
    <w:p w14:paraId="3146FAC9" w14:textId="77777777" w:rsidR="0060434C" w:rsidRDefault="00065520">
      <w:pPr>
        <w:pStyle w:val="Obsah2"/>
        <w:rPr>
          <w:noProof/>
        </w:rPr>
      </w:pPr>
      <w:hyperlink w:anchor="_Toc256000019" w:history="1">
        <w:r>
          <w:rPr>
            <w:rStyle w:val="Hypertextovodkaz"/>
          </w:rPr>
          <w:t>2.9</w:t>
        </w:r>
        <w:r>
          <w:rPr>
            <w:rStyle w:val="Hypertextovodkaz"/>
            <w:noProof/>
          </w:rPr>
          <w:tab/>
        </w:r>
        <w:r>
          <w:rPr>
            <w:rStyle w:val="Hypertextovodkaz"/>
          </w:rPr>
          <w:t>Dlouhodobé projekty</w:t>
        </w:r>
        <w:r>
          <w:rPr>
            <w:rStyle w:val="Hypertextovodkaz"/>
          </w:rPr>
          <w:tab/>
        </w:r>
        <w:r>
          <w:fldChar w:fldCharType="begin"/>
        </w:r>
        <w:r>
          <w:rPr>
            <w:rStyle w:val="Hypertextovodkaz"/>
          </w:rPr>
          <w:instrText xml:space="preserve"> PAGEREF _Toc256000019 \h </w:instrText>
        </w:r>
        <w:r>
          <w:fldChar w:fldCharType="separate"/>
        </w:r>
        <w:r>
          <w:rPr>
            <w:rStyle w:val="Hypertextovodkaz"/>
          </w:rPr>
          <w:t>8</w:t>
        </w:r>
        <w:r>
          <w:fldChar w:fldCharType="end"/>
        </w:r>
      </w:hyperlink>
    </w:p>
    <w:p w14:paraId="0B0FD19B" w14:textId="77777777" w:rsidR="0060434C" w:rsidRDefault="00065520">
      <w:pPr>
        <w:pStyle w:val="Obsah2"/>
        <w:rPr>
          <w:noProof/>
        </w:rPr>
      </w:pPr>
      <w:hyperlink w:anchor="_Toc256000020" w:history="1">
        <w:r>
          <w:rPr>
            <w:rStyle w:val="Hypertextovodkaz"/>
          </w:rPr>
          <w:t>2.10</w:t>
        </w:r>
        <w:r>
          <w:rPr>
            <w:rStyle w:val="Hypertextovodkaz"/>
            <w:noProof/>
          </w:rPr>
          <w:tab/>
        </w:r>
        <w:r>
          <w:rPr>
            <w:rStyle w:val="Hypertextovodkaz"/>
          </w:rPr>
          <w:t>Mezinárodní spolupráce</w:t>
        </w:r>
        <w:r>
          <w:rPr>
            <w:rStyle w:val="Hypertextovodkaz"/>
          </w:rPr>
          <w:tab/>
        </w:r>
        <w:r>
          <w:fldChar w:fldCharType="begin"/>
        </w:r>
        <w:r>
          <w:rPr>
            <w:rStyle w:val="Hypertextovodkaz"/>
          </w:rPr>
          <w:instrText xml:space="preserve"> PAGEREF _Toc256000020 \h </w:instrText>
        </w:r>
        <w:r>
          <w:fldChar w:fldCharType="separate"/>
        </w:r>
        <w:r>
          <w:rPr>
            <w:rStyle w:val="Hypertextovodkaz"/>
          </w:rPr>
          <w:t>9</w:t>
        </w:r>
        <w:r>
          <w:fldChar w:fldCharType="end"/>
        </w:r>
      </w:hyperlink>
    </w:p>
    <w:p w14:paraId="78E8DFF4" w14:textId="77777777" w:rsidR="0060434C" w:rsidRDefault="00065520">
      <w:pPr>
        <w:pStyle w:val="Obsah1"/>
        <w:rPr>
          <w:noProof/>
        </w:rPr>
      </w:pPr>
      <w:hyperlink w:anchor="_Toc256000022" w:history="1">
        <w:r>
          <w:rPr>
            <w:rStyle w:val="Hypertextovodkaz"/>
          </w:rPr>
          <w:t>3</w:t>
        </w:r>
        <w:r>
          <w:rPr>
            <w:rStyle w:val="Hypertextovodkaz"/>
            <w:noProof/>
          </w:rPr>
          <w:tab/>
        </w:r>
        <w:r>
          <w:rPr>
            <w:rStyle w:val="Hypertextovodkaz"/>
          </w:rPr>
          <w:t>Charakteristika ŠVP</w:t>
        </w:r>
        <w:r>
          <w:rPr>
            <w:rStyle w:val="Hypertextovodkaz"/>
          </w:rPr>
          <w:tab/>
        </w:r>
        <w:r>
          <w:fldChar w:fldCharType="begin"/>
        </w:r>
        <w:r>
          <w:rPr>
            <w:rStyle w:val="Hypertextovodkaz"/>
          </w:rPr>
          <w:instrText xml:space="preserve"> PAGEREF _Toc256000022 \h </w:instrText>
        </w:r>
        <w:r>
          <w:fldChar w:fldCharType="separate"/>
        </w:r>
        <w:r>
          <w:rPr>
            <w:rStyle w:val="Hypertextovodkaz"/>
          </w:rPr>
          <w:t>10</w:t>
        </w:r>
        <w:r>
          <w:fldChar w:fldCharType="end"/>
        </w:r>
      </w:hyperlink>
    </w:p>
    <w:p w14:paraId="18E479C5" w14:textId="77777777" w:rsidR="0060434C" w:rsidRDefault="00065520">
      <w:pPr>
        <w:pStyle w:val="Obsah2"/>
        <w:rPr>
          <w:noProof/>
        </w:rPr>
      </w:pPr>
      <w:hyperlink w:anchor="_Toc256000023" w:history="1">
        <w:r>
          <w:rPr>
            <w:rStyle w:val="Hypertextovodkaz"/>
          </w:rPr>
          <w:t>3.1</w:t>
        </w:r>
        <w:r>
          <w:rPr>
            <w:rStyle w:val="Hypertextovodkaz"/>
            <w:noProof/>
          </w:rPr>
          <w:tab/>
        </w:r>
        <w:r>
          <w:rPr>
            <w:rStyle w:val="Hypertextovodkaz"/>
          </w:rPr>
          <w:t>Zaměření školy</w:t>
        </w:r>
        <w:r>
          <w:rPr>
            <w:rStyle w:val="Hypertextovodkaz"/>
          </w:rPr>
          <w:tab/>
        </w:r>
        <w:r>
          <w:fldChar w:fldCharType="begin"/>
        </w:r>
        <w:r>
          <w:rPr>
            <w:rStyle w:val="Hypertextovodkaz"/>
          </w:rPr>
          <w:instrText xml:space="preserve"> PAGEREF _Toc256000023 \h </w:instrText>
        </w:r>
        <w:r>
          <w:fldChar w:fldCharType="separate"/>
        </w:r>
        <w:r>
          <w:rPr>
            <w:rStyle w:val="Hypertextovodkaz"/>
          </w:rPr>
          <w:t>10</w:t>
        </w:r>
        <w:r>
          <w:fldChar w:fldCharType="end"/>
        </w:r>
      </w:hyperlink>
    </w:p>
    <w:p w14:paraId="10204439" w14:textId="77777777" w:rsidR="0060434C" w:rsidRDefault="00065520">
      <w:pPr>
        <w:pStyle w:val="Obsah2"/>
        <w:rPr>
          <w:noProof/>
        </w:rPr>
      </w:pPr>
      <w:hyperlink w:anchor="_Toc256000024" w:history="1">
        <w:r>
          <w:rPr>
            <w:rStyle w:val="Hypertextovodkaz"/>
          </w:rPr>
          <w:t>3.2</w:t>
        </w:r>
        <w:r>
          <w:rPr>
            <w:rStyle w:val="Hypertextovodkaz"/>
            <w:noProof/>
          </w:rPr>
          <w:tab/>
        </w:r>
        <w:r>
          <w:rPr>
            <w:rStyle w:val="Hypertextovodkaz"/>
          </w:rPr>
          <w:t>Výchovné a vzdělávací strategie</w:t>
        </w:r>
        <w:r>
          <w:rPr>
            <w:rStyle w:val="Hypertextovodkaz"/>
          </w:rPr>
          <w:tab/>
        </w:r>
        <w:r>
          <w:fldChar w:fldCharType="begin"/>
        </w:r>
        <w:r>
          <w:rPr>
            <w:rStyle w:val="Hypertextovodkaz"/>
          </w:rPr>
          <w:instrText xml:space="preserve"> PAGEREF _Toc256000024 \h </w:instrText>
        </w:r>
        <w:r>
          <w:fldChar w:fldCharType="separate"/>
        </w:r>
        <w:r>
          <w:rPr>
            <w:rStyle w:val="Hypertextovodkaz"/>
          </w:rPr>
          <w:t>10</w:t>
        </w:r>
        <w:r>
          <w:fldChar w:fldCharType="end"/>
        </w:r>
      </w:hyperlink>
    </w:p>
    <w:p w14:paraId="40E60763" w14:textId="77777777" w:rsidR="0060434C" w:rsidRDefault="00065520">
      <w:pPr>
        <w:pStyle w:val="Obsah2"/>
        <w:rPr>
          <w:noProof/>
        </w:rPr>
      </w:pPr>
      <w:hyperlink w:anchor="_Toc256000025" w:history="1">
        <w:r>
          <w:rPr>
            <w:rStyle w:val="Hypertextovodkaz"/>
          </w:rPr>
          <w:t>3.3</w:t>
        </w:r>
        <w:r>
          <w:rPr>
            <w:rStyle w:val="Hypertextovodkaz"/>
            <w:noProof/>
          </w:rPr>
          <w:tab/>
        </w:r>
        <w:r>
          <w:rPr>
            <w:rStyle w:val="Hypertextovodkaz"/>
          </w:rPr>
          <w:t>Zabezpečení výuky žáků se speciálními vzdělávacími potřebami</w:t>
        </w:r>
        <w:r>
          <w:rPr>
            <w:rStyle w:val="Hypertextovodkaz"/>
          </w:rPr>
          <w:tab/>
        </w:r>
        <w:r>
          <w:fldChar w:fldCharType="begin"/>
        </w:r>
        <w:r>
          <w:rPr>
            <w:rStyle w:val="Hypertextovodkaz"/>
          </w:rPr>
          <w:instrText xml:space="preserve"> PAGEREF _Toc256000025 \h </w:instrText>
        </w:r>
        <w:r>
          <w:fldChar w:fldCharType="separate"/>
        </w:r>
        <w:r>
          <w:rPr>
            <w:rStyle w:val="Hypertextovodkaz"/>
          </w:rPr>
          <w:t>13</w:t>
        </w:r>
        <w:r>
          <w:fldChar w:fldCharType="end"/>
        </w:r>
      </w:hyperlink>
    </w:p>
    <w:p w14:paraId="53B64225" w14:textId="77777777" w:rsidR="0060434C" w:rsidRDefault="00065520">
      <w:pPr>
        <w:pStyle w:val="Obsah2"/>
        <w:rPr>
          <w:noProof/>
        </w:rPr>
      </w:pPr>
      <w:hyperlink w:anchor="_Toc256000026" w:history="1">
        <w:r>
          <w:rPr>
            <w:rStyle w:val="Hypertextovodkaz"/>
          </w:rPr>
          <w:t>3.4</w:t>
        </w:r>
        <w:r>
          <w:rPr>
            <w:rStyle w:val="Hypertextovodkaz"/>
            <w:noProof/>
          </w:rPr>
          <w:tab/>
        </w:r>
        <w:r>
          <w:rPr>
            <w:rStyle w:val="Hypertextovodkaz"/>
          </w:rPr>
          <w:t>Zabezpečení výuky žáků nadaných a mimořádně nadaných</w:t>
        </w:r>
        <w:r>
          <w:rPr>
            <w:rStyle w:val="Hypertextovodkaz"/>
          </w:rPr>
          <w:tab/>
        </w:r>
        <w:r>
          <w:fldChar w:fldCharType="begin"/>
        </w:r>
        <w:r>
          <w:rPr>
            <w:rStyle w:val="Hypertextovodkaz"/>
          </w:rPr>
          <w:instrText xml:space="preserve"> PAGEREF _Toc256000026 \h </w:instrText>
        </w:r>
        <w:r>
          <w:fldChar w:fldCharType="separate"/>
        </w:r>
        <w:r>
          <w:rPr>
            <w:rStyle w:val="Hypertextovodkaz"/>
          </w:rPr>
          <w:t>14</w:t>
        </w:r>
        <w:r>
          <w:fldChar w:fldCharType="end"/>
        </w:r>
      </w:hyperlink>
    </w:p>
    <w:p w14:paraId="121475D6" w14:textId="77777777" w:rsidR="0060434C" w:rsidRDefault="00065520">
      <w:pPr>
        <w:pStyle w:val="Obsah2"/>
        <w:rPr>
          <w:noProof/>
        </w:rPr>
      </w:pPr>
      <w:hyperlink w:anchor="_Toc256000027" w:history="1">
        <w:r>
          <w:rPr>
            <w:rStyle w:val="Hypertextovodkaz"/>
          </w:rPr>
          <w:t>3.5</w:t>
        </w:r>
        <w:r>
          <w:rPr>
            <w:rStyle w:val="Hypertextovodkaz"/>
            <w:noProof/>
          </w:rPr>
          <w:tab/>
        </w:r>
        <w:r>
          <w:rPr>
            <w:rStyle w:val="Hypertextovodkaz"/>
          </w:rPr>
          <w:t>Začlenění průřezových témat</w:t>
        </w:r>
        <w:r>
          <w:rPr>
            <w:rStyle w:val="Hypertextovodkaz"/>
          </w:rPr>
          <w:tab/>
        </w:r>
        <w:r>
          <w:fldChar w:fldCharType="begin"/>
        </w:r>
        <w:r>
          <w:rPr>
            <w:rStyle w:val="Hypertextovodkaz"/>
          </w:rPr>
          <w:instrText xml:space="preserve"> PAGEREF _Toc256000027 \h </w:instrText>
        </w:r>
        <w:r>
          <w:fldChar w:fldCharType="separate"/>
        </w:r>
        <w:r>
          <w:rPr>
            <w:rStyle w:val="Hypertextovodkaz"/>
          </w:rPr>
          <w:t>15</w:t>
        </w:r>
        <w:r>
          <w:fldChar w:fldCharType="end"/>
        </w:r>
      </w:hyperlink>
    </w:p>
    <w:p w14:paraId="35F957E7" w14:textId="77777777" w:rsidR="0060434C" w:rsidRDefault="00065520">
      <w:pPr>
        <w:pStyle w:val="Obsah1"/>
        <w:rPr>
          <w:noProof/>
        </w:rPr>
      </w:pPr>
      <w:hyperlink w:anchor="_Toc256000028" w:history="1">
        <w:r>
          <w:rPr>
            <w:rStyle w:val="Hypertextovodkaz"/>
          </w:rPr>
          <w:t>4</w:t>
        </w:r>
        <w:r>
          <w:rPr>
            <w:rStyle w:val="Hypertextovodkaz"/>
            <w:noProof/>
          </w:rPr>
          <w:tab/>
        </w:r>
        <w:r>
          <w:rPr>
            <w:rStyle w:val="Hypertextovodkaz"/>
          </w:rPr>
          <w:t>Učební plán</w:t>
        </w:r>
        <w:r>
          <w:rPr>
            <w:rStyle w:val="Hypertextovodkaz"/>
          </w:rPr>
          <w:tab/>
        </w:r>
        <w:r>
          <w:fldChar w:fldCharType="begin"/>
        </w:r>
        <w:r>
          <w:rPr>
            <w:rStyle w:val="Hypertextovodkaz"/>
          </w:rPr>
          <w:instrText xml:space="preserve"> PAGEREF _Toc256000028 \h </w:instrText>
        </w:r>
        <w:r>
          <w:fldChar w:fldCharType="separate"/>
        </w:r>
        <w:r>
          <w:rPr>
            <w:rStyle w:val="Hypertextovodkaz"/>
          </w:rPr>
          <w:t>18</w:t>
        </w:r>
        <w:r>
          <w:fldChar w:fldCharType="end"/>
        </w:r>
      </w:hyperlink>
    </w:p>
    <w:p w14:paraId="39AE057F" w14:textId="77777777" w:rsidR="0060434C" w:rsidRDefault="00065520">
      <w:pPr>
        <w:pStyle w:val="Obsah2"/>
        <w:rPr>
          <w:noProof/>
        </w:rPr>
      </w:pPr>
      <w:hyperlink w:anchor="_Toc256000029" w:history="1">
        <w:r>
          <w:rPr>
            <w:rStyle w:val="Hypertextovodkaz"/>
          </w:rPr>
          <w:t>4.1</w:t>
        </w:r>
        <w:r>
          <w:rPr>
            <w:rStyle w:val="Hypertextovodkaz"/>
            <w:noProof/>
          </w:rPr>
          <w:tab/>
        </w:r>
        <w:r>
          <w:rPr>
            <w:rStyle w:val="Hypertextovodkaz"/>
          </w:rPr>
          <w:t>Celkové dotace - přehled</w:t>
        </w:r>
        <w:r>
          <w:rPr>
            <w:rStyle w:val="Hypertextovodkaz"/>
          </w:rPr>
          <w:tab/>
        </w:r>
        <w:r>
          <w:fldChar w:fldCharType="begin"/>
        </w:r>
        <w:r>
          <w:rPr>
            <w:rStyle w:val="Hypertextovodkaz"/>
          </w:rPr>
          <w:instrText xml:space="preserve"> PAGEREF _Toc2560000</w:instrText>
        </w:r>
        <w:r>
          <w:rPr>
            <w:rStyle w:val="Hypertextovodkaz"/>
          </w:rPr>
          <w:instrText xml:space="preserve">29 \h </w:instrText>
        </w:r>
        <w:r>
          <w:fldChar w:fldCharType="separate"/>
        </w:r>
        <w:r>
          <w:rPr>
            <w:rStyle w:val="Hypertextovodkaz"/>
          </w:rPr>
          <w:t>18</w:t>
        </w:r>
        <w:r>
          <w:fldChar w:fldCharType="end"/>
        </w:r>
      </w:hyperlink>
    </w:p>
    <w:p w14:paraId="6415A50A" w14:textId="77777777" w:rsidR="0060434C" w:rsidRDefault="00065520">
      <w:pPr>
        <w:pStyle w:val="Obsah3"/>
        <w:rPr>
          <w:noProof/>
        </w:rPr>
      </w:pPr>
      <w:hyperlink w:anchor="_Toc256000030" w:history="1">
        <w:r>
          <w:rPr>
            <w:rStyle w:val="Hypertextovodkaz"/>
          </w:rPr>
          <w:t>4.1.1</w:t>
        </w:r>
        <w:r>
          <w:rPr>
            <w:rStyle w:val="Hypertextovodkaz"/>
            <w:noProof/>
          </w:rPr>
          <w:tab/>
        </w:r>
        <w:r>
          <w:rPr>
            <w:rStyle w:val="Hypertextovodkaz"/>
          </w:rPr>
          <w:t>Poznámky k učebnímu plánu</w:t>
        </w:r>
        <w:r>
          <w:rPr>
            <w:rStyle w:val="Hypertextovodkaz"/>
          </w:rPr>
          <w:tab/>
        </w:r>
        <w:r>
          <w:fldChar w:fldCharType="begin"/>
        </w:r>
        <w:r>
          <w:rPr>
            <w:rStyle w:val="Hypertextovodkaz"/>
          </w:rPr>
          <w:instrText xml:space="preserve"> PAGEREF _Toc256000030 \h </w:instrText>
        </w:r>
        <w:r>
          <w:fldChar w:fldCharType="separate"/>
        </w:r>
        <w:r>
          <w:rPr>
            <w:rStyle w:val="Hypertextovodkaz"/>
          </w:rPr>
          <w:t>19</w:t>
        </w:r>
        <w:r>
          <w:fldChar w:fldCharType="end"/>
        </w:r>
      </w:hyperlink>
    </w:p>
    <w:p w14:paraId="2D694A8C" w14:textId="77777777" w:rsidR="0060434C" w:rsidRDefault="00065520">
      <w:pPr>
        <w:pStyle w:val="Obsah1"/>
        <w:rPr>
          <w:noProof/>
        </w:rPr>
      </w:pPr>
      <w:hyperlink w:anchor="_Toc256000031" w:history="1">
        <w:r>
          <w:rPr>
            <w:rStyle w:val="Hypertextovodkaz"/>
          </w:rPr>
          <w:t>5</w:t>
        </w:r>
        <w:r>
          <w:rPr>
            <w:rStyle w:val="Hypertextovodkaz"/>
            <w:noProof/>
          </w:rPr>
          <w:tab/>
        </w:r>
        <w:r>
          <w:rPr>
            <w:rStyle w:val="Hypertextovodkaz"/>
          </w:rPr>
          <w:t>Učební osnovy</w:t>
        </w:r>
        <w:r>
          <w:rPr>
            <w:rStyle w:val="Hypertextovodkaz"/>
          </w:rPr>
          <w:tab/>
        </w:r>
        <w:r>
          <w:fldChar w:fldCharType="begin"/>
        </w:r>
        <w:r>
          <w:rPr>
            <w:rStyle w:val="Hypertextovodkaz"/>
          </w:rPr>
          <w:instrText xml:space="preserve"> PAGEREF _Toc256000031 \h </w:instrText>
        </w:r>
        <w:r>
          <w:fldChar w:fldCharType="separate"/>
        </w:r>
        <w:r>
          <w:rPr>
            <w:rStyle w:val="Hypertextovodkaz"/>
          </w:rPr>
          <w:t>20</w:t>
        </w:r>
        <w:r>
          <w:fldChar w:fldCharType="end"/>
        </w:r>
      </w:hyperlink>
    </w:p>
    <w:p w14:paraId="3B5DB580" w14:textId="77777777" w:rsidR="0060434C" w:rsidRDefault="00065520">
      <w:pPr>
        <w:pStyle w:val="Obsah2"/>
        <w:rPr>
          <w:noProof/>
        </w:rPr>
      </w:pPr>
      <w:hyperlink w:anchor="_Toc256000032" w:history="1">
        <w:r>
          <w:rPr>
            <w:rStyle w:val="Hypertextovodkaz"/>
          </w:rPr>
          <w:t>5.1</w:t>
        </w:r>
        <w:r>
          <w:rPr>
            <w:rStyle w:val="Hypertextovodkaz"/>
            <w:noProof/>
          </w:rPr>
          <w:tab/>
        </w:r>
        <w:r>
          <w:rPr>
            <w:rStyle w:val="Hypertextovodkaz"/>
          </w:rPr>
          <w:t>Anglický jazyk</w:t>
        </w:r>
        <w:r>
          <w:rPr>
            <w:rStyle w:val="Hypertextovodkaz"/>
          </w:rPr>
          <w:tab/>
        </w:r>
        <w:r>
          <w:fldChar w:fldCharType="begin"/>
        </w:r>
        <w:r>
          <w:rPr>
            <w:rStyle w:val="Hypertextovodkaz"/>
          </w:rPr>
          <w:instrText xml:space="preserve"> PAGEREF _Toc256000032 \h </w:instrText>
        </w:r>
        <w:r>
          <w:fldChar w:fldCharType="separate"/>
        </w:r>
        <w:r>
          <w:rPr>
            <w:rStyle w:val="Hypertextovodkaz"/>
          </w:rPr>
          <w:t>20</w:t>
        </w:r>
        <w:r>
          <w:fldChar w:fldCharType="end"/>
        </w:r>
      </w:hyperlink>
    </w:p>
    <w:p w14:paraId="1508C4C5" w14:textId="77777777" w:rsidR="0060434C" w:rsidRDefault="00065520">
      <w:pPr>
        <w:pStyle w:val="Obsah2"/>
        <w:rPr>
          <w:noProof/>
        </w:rPr>
      </w:pPr>
      <w:hyperlink w:anchor="_Toc256000033" w:history="1">
        <w:r>
          <w:rPr>
            <w:rStyle w:val="Hypertextovodkaz"/>
          </w:rPr>
          <w:t>5.2</w:t>
        </w:r>
        <w:r>
          <w:rPr>
            <w:rStyle w:val="Hypertextovodkaz"/>
            <w:noProof/>
          </w:rPr>
          <w:tab/>
        </w:r>
        <w:r>
          <w:rPr>
            <w:rStyle w:val="Hypertextovodkaz"/>
          </w:rPr>
          <w:t>Německý jazyk</w:t>
        </w:r>
        <w:r>
          <w:rPr>
            <w:rStyle w:val="Hypertextovodkaz"/>
          </w:rPr>
          <w:tab/>
        </w:r>
        <w:r>
          <w:fldChar w:fldCharType="begin"/>
        </w:r>
        <w:r>
          <w:rPr>
            <w:rStyle w:val="Hypertextovodkaz"/>
          </w:rPr>
          <w:instrText xml:space="preserve"> PAGEREF _Toc256000033 \h </w:instrText>
        </w:r>
        <w:r>
          <w:fldChar w:fldCharType="separate"/>
        </w:r>
        <w:r>
          <w:rPr>
            <w:rStyle w:val="Hypertextovodkaz"/>
          </w:rPr>
          <w:t>37</w:t>
        </w:r>
        <w:r>
          <w:fldChar w:fldCharType="end"/>
        </w:r>
      </w:hyperlink>
    </w:p>
    <w:p w14:paraId="0C71882B" w14:textId="77777777" w:rsidR="0060434C" w:rsidRDefault="00065520">
      <w:pPr>
        <w:pStyle w:val="Obsah2"/>
        <w:rPr>
          <w:noProof/>
        </w:rPr>
      </w:pPr>
      <w:hyperlink w:anchor="_Toc256000034" w:history="1">
        <w:r>
          <w:rPr>
            <w:rStyle w:val="Hypertextovodkaz"/>
          </w:rPr>
          <w:t>5.3</w:t>
        </w:r>
        <w:r>
          <w:rPr>
            <w:rStyle w:val="Hypertextovodkaz"/>
            <w:noProof/>
          </w:rPr>
          <w:tab/>
        </w:r>
        <w:r>
          <w:rPr>
            <w:rStyle w:val="Hypertextovodkaz"/>
          </w:rPr>
          <w:t>Český jazyk a literatura</w:t>
        </w:r>
        <w:r>
          <w:rPr>
            <w:rStyle w:val="Hypertextovodkaz"/>
          </w:rPr>
          <w:tab/>
        </w:r>
        <w:r>
          <w:fldChar w:fldCharType="begin"/>
        </w:r>
        <w:r>
          <w:rPr>
            <w:rStyle w:val="Hypertextovodkaz"/>
          </w:rPr>
          <w:instrText xml:space="preserve"> PAGEREF _Toc256000034 \h </w:instrText>
        </w:r>
        <w:r>
          <w:fldChar w:fldCharType="separate"/>
        </w:r>
        <w:r>
          <w:rPr>
            <w:rStyle w:val="Hypertextovodkaz"/>
          </w:rPr>
          <w:t>47</w:t>
        </w:r>
        <w:r>
          <w:fldChar w:fldCharType="end"/>
        </w:r>
      </w:hyperlink>
    </w:p>
    <w:p w14:paraId="7A81A1D9" w14:textId="77777777" w:rsidR="0060434C" w:rsidRDefault="00065520">
      <w:pPr>
        <w:pStyle w:val="Obsah2"/>
        <w:rPr>
          <w:noProof/>
        </w:rPr>
      </w:pPr>
      <w:hyperlink w:anchor="_Toc256000035" w:history="1">
        <w:r>
          <w:rPr>
            <w:rStyle w:val="Hypertextovodkaz"/>
          </w:rPr>
          <w:t>5.4</w:t>
        </w:r>
        <w:r>
          <w:rPr>
            <w:rStyle w:val="Hypertextovodkaz"/>
            <w:noProof/>
          </w:rPr>
          <w:tab/>
        </w:r>
        <w:r>
          <w:rPr>
            <w:rStyle w:val="Hypertextovodkaz"/>
          </w:rPr>
          <w:t>Matematika</w:t>
        </w:r>
        <w:r>
          <w:rPr>
            <w:rStyle w:val="Hypertextovodkaz"/>
          </w:rPr>
          <w:tab/>
        </w:r>
        <w:r>
          <w:fldChar w:fldCharType="begin"/>
        </w:r>
        <w:r>
          <w:rPr>
            <w:rStyle w:val="Hypertextovodkaz"/>
          </w:rPr>
          <w:instrText xml:space="preserve"> PAGEREF _Toc256000035 \h </w:instrText>
        </w:r>
        <w:r>
          <w:fldChar w:fldCharType="separate"/>
        </w:r>
        <w:r>
          <w:rPr>
            <w:rStyle w:val="Hypertextovodkaz"/>
          </w:rPr>
          <w:t>78</w:t>
        </w:r>
        <w:r>
          <w:fldChar w:fldCharType="end"/>
        </w:r>
      </w:hyperlink>
    </w:p>
    <w:p w14:paraId="5A2B05EE" w14:textId="77777777" w:rsidR="0060434C" w:rsidRDefault="00065520">
      <w:pPr>
        <w:pStyle w:val="Obsah2"/>
        <w:rPr>
          <w:noProof/>
        </w:rPr>
      </w:pPr>
      <w:hyperlink w:anchor="_Toc256000036" w:history="1">
        <w:r>
          <w:rPr>
            <w:rStyle w:val="Hypertextovodkaz"/>
          </w:rPr>
          <w:t>5</w:t>
        </w:r>
        <w:r>
          <w:rPr>
            <w:rStyle w:val="Hypertextovodkaz"/>
          </w:rPr>
          <w:t>.5</w:t>
        </w:r>
        <w:r>
          <w:rPr>
            <w:rStyle w:val="Hypertextovodkaz"/>
            <w:noProof/>
          </w:rPr>
          <w:tab/>
        </w:r>
        <w:r>
          <w:rPr>
            <w:rStyle w:val="Hypertextovodkaz"/>
          </w:rPr>
          <w:t>Informatika</w:t>
        </w:r>
        <w:r>
          <w:rPr>
            <w:rStyle w:val="Hypertextovodkaz"/>
          </w:rPr>
          <w:tab/>
        </w:r>
        <w:r>
          <w:fldChar w:fldCharType="begin"/>
        </w:r>
        <w:r>
          <w:rPr>
            <w:rStyle w:val="Hypertextovodkaz"/>
          </w:rPr>
          <w:instrText xml:space="preserve"> PAGEREF _Toc256000036 \h </w:instrText>
        </w:r>
        <w:r>
          <w:fldChar w:fldCharType="separate"/>
        </w:r>
        <w:r>
          <w:rPr>
            <w:rStyle w:val="Hypertextovodkaz"/>
          </w:rPr>
          <w:t>97</w:t>
        </w:r>
        <w:r>
          <w:fldChar w:fldCharType="end"/>
        </w:r>
      </w:hyperlink>
    </w:p>
    <w:p w14:paraId="3F8F5E4B" w14:textId="77777777" w:rsidR="0060434C" w:rsidRDefault="00065520">
      <w:pPr>
        <w:pStyle w:val="Obsah2"/>
        <w:rPr>
          <w:noProof/>
        </w:rPr>
      </w:pPr>
      <w:hyperlink w:anchor="_Toc256000037" w:history="1">
        <w:r>
          <w:rPr>
            <w:rStyle w:val="Hypertextovodkaz"/>
          </w:rPr>
          <w:t>5.6</w:t>
        </w:r>
        <w:r>
          <w:rPr>
            <w:rStyle w:val="Hypertextovodkaz"/>
            <w:noProof/>
          </w:rPr>
          <w:tab/>
        </w:r>
        <w:r>
          <w:rPr>
            <w:rStyle w:val="Hypertextovodkaz"/>
          </w:rPr>
          <w:t>Prvouka</w:t>
        </w:r>
        <w:r>
          <w:rPr>
            <w:rStyle w:val="Hypertextovodkaz"/>
          </w:rPr>
          <w:tab/>
        </w:r>
        <w:r>
          <w:fldChar w:fldCharType="begin"/>
        </w:r>
        <w:r>
          <w:rPr>
            <w:rStyle w:val="Hypertextovodkaz"/>
          </w:rPr>
          <w:instrText xml:space="preserve"> PAGEREF _Toc256000037 \h </w:instrText>
        </w:r>
        <w:r>
          <w:fldChar w:fldCharType="separate"/>
        </w:r>
        <w:r>
          <w:rPr>
            <w:rStyle w:val="Hypertextovodkaz"/>
          </w:rPr>
          <w:t>112</w:t>
        </w:r>
        <w:r>
          <w:fldChar w:fldCharType="end"/>
        </w:r>
      </w:hyperlink>
    </w:p>
    <w:p w14:paraId="7A212D1F" w14:textId="77777777" w:rsidR="0060434C" w:rsidRDefault="00065520">
      <w:pPr>
        <w:pStyle w:val="Obsah2"/>
        <w:rPr>
          <w:noProof/>
        </w:rPr>
      </w:pPr>
      <w:hyperlink w:anchor="_Toc256000038" w:history="1">
        <w:r>
          <w:rPr>
            <w:rStyle w:val="Hypertextovodkaz"/>
          </w:rPr>
          <w:t>5.7</w:t>
        </w:r>
        <w:r>
          <w:rPr>
            <w:rStyle w:val="Hypertextovodkaz"/>
            <w:noProof/>
          </w:rPr>
          <w:tab/>
        </w:r>
        <w:r>
          <w:rPr>
            <w:rStyle w:val="Hypertextovodkaz"/>
          </w:rPr>
          <w:t>Přírodověda</w:t>
        </w:r>
        <w:r>
          <w:rPr>
            <w:rStyle w:val="Hypertextovodkaz"/>
          </w:rPr>
          <w:tab/>
        </w:r>
        <w:r>
          <w:fldChar w:fldCharType="begin"/>
        </w:r>
        <w:r>
          <w:rPr>
            <w:rStyle w:val="Hypertextovodkaz"/>
          </w:rPr>
          <w:instrText xml:space="preserve"> PAGEREF _Toc256000038 \h </w:instrText>
        </w:r>
        <w:r>
          <w:fldChar w:fldCharType="separate"/>
        </w:r>
        <w:r>
          <w:rPr>
            <w:rStyle w:val="Hypertextovodkaz"/>
          </w:rPr>
          <w:t>121</w:t>
        </w:r>
        <w:r>
          <w:fldChar w:fldCharType="end"/>
        </w:r>
      </w:hyperlink>
    </w:p>
    <w:p w14:paraId="65CD0235" w14:textId="77777777" w:rsidR="0060434C" w:rsidRDefault="00065520">
      <w:pPr>
        <w:pStyle w:val="Obsah2"/>
        <w:rPr>
          <w:noProof/>
        </w:rPr>
      </w:pPr>
      <w:hyperlink w:anchor="_Toc256000039" w:history="1">
        <w:r>
          <w:rPr>
            <w:rStyle w:val="Hypertextovodkaz"/>
          </w:rPr>
          <w:t>5.8</w:t>
        </w:r>
        <w:r>
          <w:rPr>
            <w:rStyle w:val="Hypertextovodkaz"/>
            <w:noProof/>
          </w:rPr>
          <w:tab/>
        </w:r>
        <w:r>
          <w:rPr>
            <w:rStyle w:val="Hypertextovodkaz"/>
          </w:rPr>
          <w:t>Vlastivěda</w:t>
        </w:r>
        <w:r>
          <w:rPr>
            <w:rStyle w:val="Hypertextovodkaz"/>
          </w:rPr>
          <w:tab/>
        </w:r>
        <w:r>
          <w:fldChar w:fldCharType="begin"/>
        </w:r>
        <w:r>
          <w:rPr>
            <w:rStyle w:val="Hypertextovodkaz"/>
          </w:rPr>
          <w:instrText xml:space="preserve"> PAGEREF _Toc256000039 \h </w:instrText>
        </w:r>
        <w:r>
          <w:fldChar w:fldCharType="separate"/>
        </w:r>
        <w:r>
          <w:rPr>
            <w:rStyle w:val="Hypertextovodkaz"/>
          </w:rPr>
          <w:t>128</w:t>
        </w:r>
        <w:r>
          <w:fldChar w:fldCharType="end"/>
        </w:r>
      </w:hyperlink>
    </w:p>
    <w:p w14:paraId="04DAA684" w14:textId="77777777" w:rsidR="0060434C" w:rsidRDefault="00065520">
      <w:pPr>
        <w:pStyle w:val="Obsah2"/>
        <w:rPr>
          <w:noProof/>
        </w:rPr>
      </w:pPr>
      <w:hyperlink w:anchor="_Toc256000040" w:history="1">
        <w:r>
          <w:rPr>
            <w:rStyle w:val="Hypertextovodkaz"/>
          </w:rPr>
          <w:t>5.9</w:t>
        </w:r>
        <w:r>
          <w:rPr>
            <w:rStyle w:val="Hypertextovodkaz"/>
            <w:noProof/>
          </w:rPr>
          <w:tab/>
        </w:r>
        <w:r>
          <w:rPr>
            <w:rStyle w:val="Hypertextovodkaz"/>
          </w:rPr>
          <w:t>Dějepis</w:t>
        </w:r>
        <w:r>
          <w:rPr>
            <w:rStyle w:val="Hypertextovodkaz"/>
          </w:rPr>
          <w:tab/>
        </w:r>
        <w:r>
          <w:fldChar w:fldCharType="begin"/>
        </w:r>
        <w:r>
          <w:rPr>
            <w:rStyle w:val="Hypertextovodkaz"/>
          </w:rPr>
          <w:instrText xml:space="preserve"> PAGEREF _Toc256000040 \h </w:instrText>
        </w:r>
        <w:r>
          <w:fldChar w:fldCharType="separate"/>
        </w:r>
        <w:r>
          <w:rPr>
            <w:rStyle w:val="Hypertextovodkaz"/>
          </w:rPr>
          <w:t>136</w:t>
        </w:r>
        <w:r>
          <w:fldChar w:fldCharType="end"/>
        </w:r>
      </w:hyperlink>
    </w:p>
    <w:p w14:paraId="5332C1B6" w14:textId="77777777" w:rsidR="0060434C" w:rsidRDefault="00065520">
      <w:pPr>
        <w:pStyle w:val="Obsah2"/>
        <w:rPr>
          <w:noProof/>
        </w:rPr>
      </w:pPr>
      <w:hyperlink w:anchor="_Toc256000041" w:history="1">
        <w:r>
          <w:rPr>
            <w:rStyle w:val="Hypertextovodkaz"/>
          </w:rPr>
          <w:t>5.10</w:t>
        </w:r>
        <w:r>
          <w:rPr>
            <w:rStyle w:val="Hypertextovodkaz"/>
            <w:noProof/>
          </w:rPr>
          <w:tab/>
        </w:r>
        <w:r>
          <w:rPr>
            <w:rStyle w:val="Hypertextovodkaz"/>
          </w:rPr>
          <w:t>Výchova k občanství</w:t>
        </w:r>
        <w:r>
          <w:rPr>
            <w:rStyle w:val="Hypertextovodkaz"/>
          </w:rPr>
          <w:tab/>
        </w:r>
        <w:r>
          <w:fldChar w:fldCharType="begin"/>
        </w:r>
        <w:r>
          <w:rPr>
            <w:rStyle w:val="Hypertextovodkaz"/>
          </w:rPr>
          <w:instrText xml:space="preserve"> PAGEREF _Toc256000041 \h </w:instrText>
        </w:r>
        <w:r>
          <w:fldChar w:fldCharType="separate"/>
        </w:r>
        <w:r>
          <w:rPr>
            <w:rStyle w:val="Hypertextovodkaz"/>
          </w:rPr>
          <w:t>148</w:t>
        </w:r>
        <w:r>
          <w:fldChar w:fldCharType="end"/>
        </w:r>
      </w:hyperlink>
    </w:p>
    <w:p w14:paraId="5D3E3FF4" w14:textId="77777777" w:rsidR="0060434C" w:rsidRDefault="00065520">
      <w:pPr>
        <w:pStyle w:val="Obsah2"/>
        <w:rPr>
          <w:noProof/>
        </w:rPr>
      </w:pPr>
      <w:hyperlink w:anchor="_Toc256000042" w:history="1">
        <w:r>
          <w:rPr>
            <w:rStyle w:val="Hypertextovodkaz"/>
          </w:rPr>
          <w:t>5.11</w:t>
        </w:r>
        <w:r>
          <w:rPr>
            <w:rStyle w:val="Hypertextovodkaz"/>
            <w:noProof/>
          </w:rPr>
          <w:tab/>
        </w:r>
        <w:r>
          <w:rPr>
            <w:rStyle w:val="Hypertextovodkaz"/>
          </w:rPr>
          <w:t>Fyzika</w:t>
        </w:r>
        <w:r>
          <w:rPr>
            <w:rStyle w:val="Hypertextovodkaz"/>
          </w:rPr>
          <w:tab/>
        </w:r>
        <w:r>
          <w:fldChar w:fldCharType="begin"/>
        </w:r>
        <w:r>
          <w:rPr>
            <w:rStyle w:val="Hypertextovodkaz"/>
          </w:rPr>
          <w:instrText xml:space="preserve"> PAGEREF _Toc256000042 \h </w:instrText>
        </w:r>
        <w:r>
          <w:fldChar w:fldCharType="separate"/>
        </w:r>
        <w:r>
          <w:rPr>
            <w:rStyle w:val="Hypertextovodkaz"/>
          </w:rPr>
          <w:t>159</w:t>
        </w:r>
        <w:r>
          <w:fldChar w:fldCharType="end"/>
        </w:r>
      </w:hyperlink>
    </w:p>
    <w:p w14:paraId="38284F81" w14:textId="77777777" w:rsidR="0060434C" w:rsidRDefault="00065520">
      <w:pPr>
        <w:pStyle w:val="Obsah2"/>
        <w:rPr>
          <w:noProof/>
        </w:rPr>
      </w:pPr>
      <w:hyperlink w:anchor="_Toc256000043" w:history="1">
        <w:r>
          <w:rPr>
            <w:rStyle w:val="Hypertextovodkaz"/>
          </w:rPr>
          <w:t>5.12</w:t>
        </w:r>
        <w:r>
          <w:rPr>
            <w:rStyle w:val="Hypertextovodkaz"/>
            <w:noProof/>
          </w:rPr>
          <w:tab/>
        </w:r>
        <w:r>
          <w:rPr>
            <w:rStyle w:val="Hypertextovodkaz"/>
          </w:rPr>
          <w:t>Chemie</w:t>
        </w:r>
        <w:r>
          <w:rPr>
            <w:rStyle w:val="Hypertextovodkaz"/>
          </w:rPr>
          <w:tab/>
        </w:r>
        <w:r>
          <w:fldChar w:fldCharType="begin"/>
        </w:r>
        <w:r>
          <w:rPr>
            <w:rStyle w:val="Hypertextovodkaz"/>
          </w:rPr>
          <w:instrText xml:space="preserve"> PAGEREF _Toc256000043 \h </w:instrText>
        </w:r>
        <w:r>
          <w:fldChar w:fldCharType="separate"/>
        </w:r>
        <w:r>
          <w:rPr>
            <w:rStyle w:val="Hypertextovodkaz"/>
          </w:rPr>
          <w:t>164</w:t>
        </w:r>
        <w:r>
          <w:fldChar w:fldCharType="end"/>
        </w:r>
      </w:hyperlink>
    </w:p>
    <w:p w14:paraId="7D7ED5DC" w14:textId="77777777" w:rsidR="0060434C" w:rsidRDefault="00065520">
      <w:pPr>
        <w:pStyle w:val="Obsah2"/>
        <w:rPr>
          <w:noProof/>
        </w:rPr>
      </w:pPr>
      <w:hyperlink w:anchor="_Toc256000044" w:history="1">
        <w:r>
          <w:rPr>
            <w:rStyle w:val="Hypertextovodkaz"/>
          </w:rPr>
          <w:t>5.13</w:t>
        </w:r>
        <w:r>
          <w:rPr>
            <w:rStyle w:val="Hypertextovodkaz"/>
            <w:noProof/>
          </w:rPr>
          <w:tab/>
        </w:r>
        <w:r>
          <w:rPr>
            <w:rStyle w:val="Hypertextovodkaz"/>
          </w:rPr>
          <w:t>Přírodopis</w:t>
        </w:r>
        <w:r>
          <w:rPr>
            <w:rStyle w:val="Hypertextovodkaz"/>
          </w:rPr>
          <w:tab/>
        </w:r>
        <w:r>
          <w:fldChar w:fldCharType="begin"/>
        </w:r>
        <w:r>
          <w:rPr>
            <w:rStyle w:val="Hypertextovodkaz"/>
          </w:rPr>
          <w:instrText xml:space="preserve"> PA</w:instrText>
        </w:r>
        <w:r>
          <w:rPr>
            <w:rStyle w:val="Hypertextovodkaz"/>
          </w:rPr>
          <w:instrText xml:space="preserve">GEREF _Toc256000044 \h </w:instrText>
        </w:r>
        <w:r>
          <w:fldChar w:fldCharType="separate"/>
        </w:r>
        <w:r>
          <w:rPr>
            <w:rStyle w:val="Hypertextovodkaz"/>
          </w:rPr>
          <w:t>170</w:t>
        </w:r>
        <w:r>
          <w:fldChar w:fldCharType="end"/>
        </w:r>
      </w:hyperlink>
    </w:p>
    <w:p w14:paraId="05DF5C80" w14:textId="77777777" w:rsidR="0060434C" w:rsidRDefault="00065520">
      <w:pPr>
        <w:pStyle w:val="Obsah2"/>
        <w:rPr>
          <w:noProof/>
        </w:rPr>
      </w:pPr>
      <w:hyperlink w:anchor="_Toc256000045" w:history="1">
        <w:r>
          <w:rPr>
            <w:rStyle w:val="Hypertextovodkaz"/>
          </w:rPr>
          <w:t>5.14</w:t>
        </w:r>
        <w:r>
          <w:rPr>
            <w:rStyle w:val="Hypertextovodkaz"/>
            <w:noProof/>
          </w:rPr>
          <w:tab/>
        </w:r>
        <w:r>
          <w:rPr>
            <w:rStyle w:val="Hypertextovodkaz"/>
          </w:rPr>
          <w:t>Zeměpis</w:t>
        </w:r>
        <w:r>
          <w:rPr>
            <w:rStyle w:val="Hypertextovodkaz"/>
          </w:rPr>
          <w:tab/>
        </w:r>
        <w:r>
          <w:fldChar w:fldCharType="begin"/>
        </w:r>
        <w:r>
          <w:rPr>
            <w:rStyle w:val="Hypertextovodkaz"/>
          </w:rPr>
          <w:instrText xml:space="preserve"> PAGEREF _Toc256000045 \h </w:instrText>
        </w:r>
        <w:r>
          <w:fldChar w:fldCharType="separate"/>
        </w:r>
        <w:r>
          <w:rPr>
            <w:rStyle w:val="Hypertextovodkaz"/>
          </w:rPr>
          <w:t>177</w:t>
        </w:r>
        <w:r>
          <w:fldChar w:fldCharType="end"/>
        </w:r>
      </w:hyperlink>
    </w:p>
    <w:p w14:paraId="64EC4C7A" w14:textId="77777777" w:rsidR="0060434C" w:rsidRDefault="00065520">
      <w:pPr>
        <w:pStyle w:val="Obsah2"/>
        <w:rPr>
          <w:noProof/>
        </w:rPr>
      </w:pPr>
      <w:hyperlink w:anchor="_Toc256000046" w:history="1">
        <w:r>
          <w:rPr>
            <w:rStyle w:val="Hypertextovodkaz"/>
          </w:rPr>
          <w:t>5.15</w:t>
        </w:r>
        <w:r>
          <w:rPr>
            <w:rStyle w:val="Hypertextovodkaz"/>
            <w:noProof/>
          </w:rPr>
          <w:tab/>
        </w:r>
        <w:r>
          <w:rPr>
            <w:rStyle w:val="Hypertextovodkaz"/>
          </w:rPr>
          <w:t>Hudební výchova</w:t>
        </w:r>
        <w:r>
          <w:rPr>
            <w:rStyle w:val="Hypertextovodkaz"/>
          </w:rPr>
          <w:tab/>
        </w:r>
        <w:r>
          <w:fldChar w:fldCharType="begin"/>
        </w:r>
        <w:r>
          <w:rPr>
            <w:rStyle w:val="Hypertextovodkaz"/>
          </w:rPr>
          <w:instrText xml:space="preserve"> PAGEREF _Toc256000046 \h </w:instrText>
        </w:r>
        <w:r>
          <w:fldChar w:fldCharType="separate"/>
        </w:r>
        <w:r>
          <w:rPr>
            <w:rStyle w:val="Hypertextovodkaz"/>
          </w:rPr>
          <w:t>185</w:t>
        </w:r>
        <w:r>
          <w:fldChar w:fldCharType="end"/>
        </w:r>
      </w:hyperlink>
    </w:p>
    <w:p w14:paraId="583EC414" w14:textId="77777777" w:rsidR="0060434C" w:rsidRDefault="00065520">
      <w:pPr>
        <w:pStyle w:val="Obsah2"/>
        <w:rPr>
          <w:noProof/>
        </w:rPr>
      </w:pPr>
      <w:hyperlink w:anchor="_Toc256000047" w:history="1">
        <w:r>
          <w:rPr>
            <w:rStyle w:val="Hypertextovodkaz"/>
          </w:rPr>
          <w:t>5.16</w:t>
        </w:r>
        <w:r>
          <w:rPr>
            <w:rStyle w:val="Hypertextovodkaz"/>
            <w:noProof/>
          </w:rPr>
          <w:tab/>
        </w:r>
        <w:r>
          <w:rPr>
            <w:rStyle w:val="Hypertextovodkaz"/>
          </w:rPr>
          <w:t>Výtvarná výchova</w:t>
        </w:r>
        <w:r>
          <w:rPr>
            <w:rStyle w:val="Hypertextovodkaz"/>
          </w:rPr>
          <w:tab/>
        </w:r>
        <w:r>
          <w:fldChar w:fldCharType="begin"/>
        </w:r>
        <w:r>
          <w:rPr>
            <w:rStyle w:val="Hypertextovodkaz"/>
          </w:rPr>
          <w:instrText xml:space="preserve"> PAGEREF _Toc256000047 \h </w:instrText>
        </w:r>
        <w:r>
          <w:fldChar w:fldCharType="separate"/>
        </w:r>
        <w:r>
          <w:rPr>
            <w:rStyle w:val="Hypertextovodkaz"/>
          </w:rPr>
          <w:t>193</w:t>
        </w:r>
        <w:r>
          <w:fldChar w:fldCharType="end"/>
        </w:r>
      </w:hyperlink>
    </w:p>
    <w:p w14:paraId="7AF51259" w14:textId="77777777" w:rsidR="0060434C" w:rsidRDefault="00065520">
      <w:pPr>
        <w:pStyle w:val="Obsah2"/>
        <w:rPr>
          <w:noProof/>
        </w:rPr>
      </w:pPr>
      <w:hyperlink w:anchor="_Toc256000048" w:history="1">
        <w:r>
          <w:rPr>
            <w:rStyle w:val="Hypertextovodkaz"/>
          </w:rPr>
          <w:t>5.17</w:t>
        </w:r>
        <w:r>
          <w:rPr>
            <w:rStyle w:val="Hypertextovodkaz"/>
            <w:noProof/>
          </w:rPr>
          <w:tab/>
        </w:r>
        <w:r>
          <w:rPr>
            <w:rStyle w:val="Hypertextovodkaz"/>
          </w:rPr>
          <w:t>Tělesná výchova</w:t>
        </w:r>
        <w:r>
          <w:rPr>
            <w:rStyle w:val="Hypertextovodkaz"/>
          </w:rPr>
          <w:tab/>
        </w:r>
        <w:r>
          <w:fldChar w:fldCharType="begin"/>
        </w:r>
        <w:r>
          <w:rPr>
            <w:rStyle w:val="Hypertextovodkaz"/>
          </w:rPr>
          <w:instrText xml:space="preserve"> PAGEREF _Toc256000048 \h </w:instrText>
        </w:r>
        <w:r>
          <w:fldChar w:fldCharType="separate"/>
        </w:r>
        <w:r>
          <w:rPr>
            <w:rStyle w:val="Hypertextovodkaz"/>
          </w:rPr>
          <w:t>203</w:t>
        </w:r>
        <w:r>
          <w:fldChar w:fldCharType="end"/>
        </w:r>
      </w:hyperlink>
    </w:p>
    <w:p w14:paraId="26CDCD6E" w14:textId="77777777" w:rsidR="0060434C" w:rsidRDefault="00065520">
      <w:pPr>
        <w:pStyle w:val="Obsah2"/>
        <w:rPr>
          <w:noProof/>
        </w:rPr>
      </w:pPr>
      <w:hyperlink w:anchor="_Toc256000049" w:history="1">
        <w:r>
          <w:rPr>
            <w:rStyle w:val="Hypertextovodkaz"/>
          </w:rPr>
          <w:t>5.18</w:t>
        </w:r>
        <w:r>
          <w:rPr>
            <w:rStyle w:val="Hypertextovodkaz"/>
            <w:noProof/>
          </w:rPr>
          <w:tab/>
        </w:r>
        <w:r>
          <w:rPr>
            <w:rStyle w:val="Hypertextovodkaz"/>
          </w:rPr>
          <w:t>Výchova ke zdraví</w:t>
        </w:r>
        <w:r>
          <w:rPr>
            <w:rStyle w:val="Hypertextovodkaz"/>
          </w:rPr>
          <w:tab/>
        </w:r>
        <w:r>
          <w:fldChar w:fldCharType="begin"/>
        </w:r>
        <w:r>
          <w:rPr>
            <w:rStyle w:val="Hypertextovodkaz"/>
          </w:rPr>
          <w:instrText xml:space="preserve"> PAGEREF _Toc256000049 \h </w:instrText>
        </w:r>
        <w:r>
          <w:fldChar w:fldCharType="separate"/>
        </w:r>
        <w:r>
          <w:rPr>
            <w:rStyle w:val="Hypertextovodkaz"/>
          </w:rPr>
          <w:t>222</w:t>
        </w:r>
        <w:r>
          <w:fldChar w:fldCharType="end"/>
        </w:r>
      </w:hyperlink>
    </w:p>
    <w:p w14:paraId="404EBA6B" w14:textId="77777777" w:rsidR="0060434C" w:rsidRDefault="00065520">
      <w:pPr>
        <w:pStyle w:val="Obsah2"/>
        <w:rPr>
          <w:noProof/>
        </w:rPr>
      </w:pPr>
      <w:hyperlink w:anchor="_Toc256000050" w:history="1">
        <w:r>
          <w:rPr>
            <w:rStyle w:val="Hypertextovodkaz"/>
          </w:rPr>
          <w:t>5.19</w:t>
        </w:r>
        <w:r>
          <w:rPr>
            <w:rStyle w:val="Hypertextovodkaz"/>
            <w:noProof/>
          </w:rPr>
          <w:tab/>
        </w:r>
        <w:r>
          <w:rPr>
            <w:rStyle w:val="Hypertextovodkaz"/>
          </w:rPr>
          <w:t>Člověk a svět práce</w:t>
        </w:r>
        <w:r>
          <w:rPr>
            <w:rStyle w:val="Hypertextovodkaz"/>
          </w:rPr>
          <w:tab/>
        </w:r>
        <w:r>
          <w:fldChar w:fldCharType="begin"/>
        </w:r>
        <w:r>
          <w:rPr>
            <w:rStyle w:val="Hypertextovodkaz"/>
          </w:rPr>
          <w:instrText xml:space="preserve"> PAGEREF _Toc256000050 \h </w:instrText>
        </w:r>
        <w:r>
          <w:fldChar w:fldCharType="separate"/>
        </w:r>
        <w:r>
          <w:rPr>
            <w:rStyle w:val="Hypertextovodkaz"/>
          </w:rPr>
          <w:t>229</w:t>
        </w:r>
        <w:r>
          <w:fldChar w:fldCharType="end"/>
        </w:r>
      </w:hyperlink>
    </w:p>
    <w:p w14:paraId="27528353" w14:textId="77777777" w:rsidR="0060434C" w:rsidRDefault="00065520">
      <w:pPr>
        <w:pStyle w:val="Obsah1"/>
        <w:rPr>
          <w:noProof/>
        </w:rPr>
      </w:pPr>
      <w:hyperlink w:anchor="_Toc256000051" w:history="1">
        <w:r>
          <w:rPr>
            <w:rStyle w:val="Hypertextovodkaz"/>
          </w:rPr>
          <w:t>6</w:t>
        </w:r>
        <w:r>
          <w:rPr>
            <w:rStyle w:val="Hypertextovodkaz"/>
            <w:noProof/>
          </w:rPr>
          <w:tab/>
        </w:r>
        <w:r>
          <w:rPr>
            <w:rStyle w:val="Hypertextovodkaz"/>
          </w:rPr>
          <w:t>Hodnocení výsledků vzdělávání žáků</w:t>
        </w:r>
        <w:r>
          <w:rPr>
            <w:rStyle w:val="Hypertextovodkaz"/>
          </w:rPr>
          <w:tab/>
        </w:r>
        <w:r>
          <w:fldChar w:fldCharType="begin"/>
        </w:r>
        <w:r>
          <w:rPr>
            <w:rStyle w:val="Hypertextovodkaz"/>
          </w:rPr>
          <w:instrText xml:space="preserve"> PAGEREF _Toc256000051 \h </w:instrText>
        </w:r>
        <w:r>
          <w:fldChar w:fldCharType="separate"/>
        </w:r>
        <w:r>
          <w:rPr>
            <w:rStyle w:val="Hypertextovodkaz"/>
          </w:rPr>
          <w:t>241</w:t>
        </w:r>
        <w:r>
          <w:fldChar w:fldCharType="end"/>
        </w:r>
      </w:hyperlink>
    </w:p>
    <w:p w14:paraId="2384C293" w14:textId="77777777" w:rsidR="0060434C" w:rsidRDefault="00065520">
      <w:pPr>
        <w:pStyle w:val="Obsah2"/>
        <w:rPr>
          <w:noProof/>
        </w:rPr>
      </w:pPr>
      <w:hyperlink w:anchor="_Toc256000052" w:history="1">
        <w:r>
          <w:rPr>
            <w:rStyle w:val="Hypertextovodkaz"/>
          </w:rPr>
          <w:t>6.1</w:t>
        </w:r>
        <w:r>
          <w:rPr>
            <w:rStyle w:val="Hypertextovodkaz"/>
            <w:noProof/>
          </w:rPr>
          <w:tab/>
        </w:r>
        <w:r>
          <w:rPr>
            <w:rStyle w:val="Hypertextovodkaz"/>
          </w:rPr>
          <w:t>Způsoby hodnocení</w:t>
        </w:r>
        <w:r>
          <w:rPr>
            <w:rStyle w:val="Hypertextovodkaz"/>
          </w:rPr>
          <w:tab/>
        </w:r>
        <w:r>
          <w:fldChar w:fldCharType="begin"/>
        </w:r>
        <w:r>
          <w:rPr>
            <w:rStyle w:val="Hypertextovodkaz"/>
          </w:rPr>
          <w:instrText xml:space="preserve"> PAGEREF _Toc256000052 \h </w:instrText>
        </w:r>
        <w:r>
          <w:fldChar w:fldCharType="separate"/>
        </w:r>
        <w:r>
          <w:rPr>
            <w:rStyle w:val="Hypertextovodkaz"/>
          </w:rPr>
          <w:t>241</w:t>
        </w:r>
        <w:r>
          <w:fldChar w:fldCharType="end"/>
        </w:r>
      </w:hyperlink>
    </w:p>
    <w:p w14:paraId="37293674" w14:textId="77777777" w:rsidR="0060434C" w:rsidRDefault="00065520">
      <w:pPr>
        <w:pStyle w:val="Obsah2"/>
        <w:rPr>
          <w:noProof/>
        </w:rPr>
      </w:pPr>
      <w:hyperlink w:anchor="_Toc256000053" w:history="1">
        <w:r>
          <w:rPr>
            <w:rStyle w:val="Hypertextovodkaz"/>
          </w:rPr>
          <w:t>6.2</w:t>
        </w:r>
        <w:r>
          <w:rPr>
            <w:rStyle w:val="Hypertextovodkaz"/>
            <w:noProof/>
          </w:rPr>
          <w:tab/>
        </w:r>
        <w:r>
          <w:rPr>
            <w:rStyle w:val="Hypertextovodkaz"/>
          </w:rPr>
          <w:t>Kritéria hodnocení</w:t>
        </w:r>
        <w:r>
          <w:rPr>
            <w:rStyle w:val="Hypertextovodkaz"/>
          </w:rPr>
          <w:tab/>
        </w:r>
        <w:r>
          <w:fldChar w:fldCharType="begin"/>
        </w:r>
        <w:r>
          <w:rPr>
            <w:rStyle w:val="Hypertextovodkaz"/>
          </w:rPr>
          <w:instrText xml:space="preserve"> PAGEREF _Toc256000053 \h </w:instrText>
        </w:r>
        <w:r>
          <w:fldChar w:fldCharType="separate"/>
        </w:r>
        <w:r>
          <w:rPr>
            <w:rStyle w:val="Hypertextovodkaz"/>
          </w:rPr>
          <w:t>245</w:t>
        </w:r>
        <w:r>
          <w:fldChar w:fldCharType="end"/>
        </w:r>
      </w:hyperlink>
    </w:p>
    <w:p w14:paraId="431ACAB2" w14:textId="77777777" w:rsidR="0060434C" w:rsidRDefault="00065520">
      <w:pPr>
        <w:spacing w:after="322"/>
        <w:sectPr w:rsidR="0060434C">
          <w:pgSz w:w="11906" w:h="16838"/>
          <w:pgMar w:top="1440" w:right="1325" w:bottom="1440" w:left="1800" w:header="720" w:footer="720" w:gutter="0"/>
          <w:cols w:space="720"/>
        </w:sectPr>
      </w:pPr>
      <w:r>
        <w:fldChar w:fldCharType="end"/>
      </w:r>
    </w:p>
    <w:p w14:paraId="75DEDE3C" w14:textId="77777777" w:rsidR="0060434C" w:rsidRDefault="0060434C">
      <w:pPr>
        <w:sectPr w:rsidR="0060434C">
          <w:type w:val="continuous"/>
          <w:pgSz w:w="11906" w:h="16838"/>
          <w:pgMar w:top="1440" w:right="1325" w:bottom="1440" w:left="1800" w:header="720" w:footer="720" w:gutter="0"/>
          <w:cols w:space="720"/>
        </w:sectPr>
      </w:pPr>
    </w:p>
    <w:p w14:paraId="0200A042" w14:textId="77777777" w:rsidR="0060434C" w:rsidRDefault="00065520">
      <w:pPr>
        <w:pStyle w:val="Nadpis1"/>
        <w:spacing w:before="0" w:after="322"/>
        <w:rPr>
          <w:bdr w:val="nil"/>
        </w:rPr>
      </w:pPr>
      <w:bookmarkStart w:id="0" w:name="_Toc256000000"/>
      <w:r>
        <w:rPr>
          <w:bdr w:val="nil"/>
        </w:rPr>
        <w:lastRenderedPageBreak/>
        <w:t>Identifikační údaje</w:t>
      </w:r>
      <w:bookmarkEnd w:id="0"/>
      <w:r>
        <w:rPr>
          <w:bdr w:val="nil"/>
        </w:rPr>
        <w:t> </w:t>
      </w:r>
    </w:p>
    <w:p w14:paraId="6D10AC36" w14:textId="77777777" w:rsidR="0060434C" w:rsidRDefault="00065520">
      <w:pPr>
        <w:pStyle w:val="Nadpis2"/>
        <w:spacing w:before="299" w:after="299"/>
      </w:pPr>
      <w:bookmarkStart w:id="1" w:name="_Toc256000001"/>
      <w:r>
        <w:rPr>
          <w:bdr w:val="nil"/>
        </w:rPr>
        <w:t>Název ŠVP</w:t>
      </w:r>
      <w:bookmarkEnd w:id="1"/>
      <w:r>
        <w:rPr>
          <w:bdr w:val="nil"/>
        </w:rPr>
        <w:t> </w:t>
      </w:r>
    </w:p>
    <w:p w14:paraId="33AB8237" w14:textId="77777777" w:rsidR="0060434C" w:rsidRDefault="00065520">
      <w:pPr>
        <w:spacing w:before="240" w:after="240"/>
      </w:pPr>
      <w:r>
        <w:rPr>
          <w:b/>
          <w:bCs/>
          <w:bdr w:val="nil"/>
        </w:rPr>
        <w:t xml:space="preserve">NÁZEV </w:t>
      </w:r>
      <w:proofErr w:type="gramStart"/>
      <w:r>
        <w:rPr>
          <w:b/>
          <w:bCs/>
          <w:bdr w:val="nil"/>
        </w:rPr>
        <w:t>ŠVP:  </w:t>
      </w:r>
      <w:r>
        <w:rPr>
          <w:bdr w:val="nil"/>
        </w:rPr>
        <w:t>Školní</w:t>
      </w:r>
      <w:proofErr w:type="gramEnd"/>
      <w:r>
        <w:rPr>
          <w:bdr w:val="nil"/>
        </w:rPr>
        <w:t xml:space="preserve"> vzdělávací program pro základní vzdělávání  </w:t>
      </w:r>
      <w:r>
        <w:rPr>
          <w:bdr w:val="nil"/>
        </w:rPr>
        <w:cr/>
      </w:r>
      <w:r>
        <w:rPr>
          <w:b/>
          <w:bCs/>
          <w:bdr w:val="nil"/>
        </w:rPr>
        <w:t xml:space="preserve">MOTIVAČNÍ </w:t>
      </w:r>
      <w:proofErr w:type="gramStart"/>
      <w:r>
        <w:rPr>
          <w:b/>
          <w:bCs/>
          <w:bdr w:val="nil"/>
        </w:rPr>
        <w:t>NÁZEV:  </w:t>
      </w:r>
      <w:r>
        <w:rPr>
          <w:bdr w:val="nil"/>
        </w:rPr>
        <w:t>Škola</w:t>
      </w:r>
      <w:proofErr w:type="gramEnd"/>
      <w:r>
        <w:rPr>
          <w:bdr w:val="nil"/>
        </w:rPr>
        <w:t xml:space="preserve"> pro budoucnost </w:t>
      </w:r>
    </w:p>
    <w:p w14:paraId="55AF466E" w14:textId="77777777" w:rsidR="0060434C" w:rsidRDefault="00065520">
      <w:pPr>
        <w:pStyle w:val="Nadpis2"/>
        <w:spacing w:before="299" w:after="299"/>
      </w:pPr>
      <w:bookmarkStart w:id="2" w:name="_Toc256000002"/>
      <w:r>
        <w:rPr>
          <w:bdr w:val="nil"/>
        </w:rPr>
        <w:t>Údaje o škole</w:t>
      </w:r>
      <w:bookmarkEnd w:id="2"/>
      <w:r>
        <w:rPr>
          <w:bdr w:val="nil"/>
        </w:rPr>
        <w:t> </w:t>
      </w:r>
    </w:p>
    <w:p w14:paraId="402DCA9E" w14:textId="77777777" w:rsidR="0060434C" w:rsidRDefault="00065520">
      <w:pPr>
        <w:spacing w:before="240" w:after="240"/>
      </w:pPr>
      <w:r>
        <w:rPr>
          <w:b/>
          <w:bCs/>
          <w:bdr w:val="nil"/>
        </w:rPr>
        <w:t xml:space="preserve">NÁZEV </w:t>
      </w:r>
      <w:proofErr w:type="gramStart"/>
      <w:r>
        <w:rPr>
          <w:b/>
          <w:bCs/>
          <w:bdr w:val="nil"/>
        </w:rPr>
        <w:t>ŠKOLY:  </w:t>
      </w:r>
      <w:r>
        <w:rPr>
          <w:bdr w:val="nil"/>
        </w:rPr>
        <w:t>Masarykova</w:t>
      </w:r>
      <w:proofErr w:type="gramEnd"/>
      <w:r>
        <w:rPr>
          <w:bdr w:val="nil"/>
        </w:rPr>
        <w:t xml:space="preserve"> základní škola Janovice nad </w:t>
      </w:r>
      <w:r>
        <w:rPr>
          <w:bdr w:val="nil"/>
        </w:rPr>
        <w:t>Úhlavou okres Klatovy </w:t>
      </w:r>
    </w:p>
    <w:p w14:paraId="37C2F560" w14:textId="77777777" w:rsidR="0060434C" w:rsidRDefault="00065520">
      <w:pPr>
        <w:spacing w:before="240" w:after="240"/>
      </w:pPr>
      <w:r>
        <w:cr/>
      </w:r>
      <w:r>
        <w:rPr>
          <w:b/>
          <w:bCs/>
          <w:bdr w:val="nil"/>
        </w:rPr>
        <w:t xml:space="preserve">ADRESA </w:t>
      </w:r>
      <w:proofErr w:type="gramStart"/>
      <w:r>
        <w:rPr>
          <w:b/>
          <w:bCs/>
          <w:bdr w:val="nil"/>
        </w:rPr>
        <w:t>ŠKOLY:   </w:t>
      </w:r>
      <w:proofErr w:type="gramEnd"/>
      <w:r>
        <w:rPr>
          <w:bdr w:val="nil"/>
        </w:rPr>
        <w:t>Rohozenská 225, Janovice nad Úhlavou, 340 21 </w:t>
      </w:r>
    </w:p>
    <w:p w14:paraId="4D4C45E1" w14:textId="77777777" w:rsidR="0060434C" w:rsidRDefault="00065520">
      <w:pPr>
        <w:spacing w:before="240" w:after="240"/>
      </w:pPr>
      <w:r>
        <w:cr/>
      </w:r>
      <w:r>
        <w:rPr>
          <w:b/>
          <w:bCs/>
          <w:bdr w:val="nil"/>
        </w:rPr>
        <w:t xml:space="preserve">JMÉNO ŘEDITELE </w:t>
      </w:r>
      <w:proofErr w:type="gramStart"/>
      <w:r>
        <w:rPr>
          <w:b/>
          <w:bCs/>
          <w:bdr w:val="nil"/>
        </w:rPr>
        <w:t>ŠKOLY: </w:t>
      </w:r>
      <w:r>
        <w:rPr>
          <w:bdr w:val="nil"/>
        </w:rPr>
        <w:t xml:space="preserve"> Mgr.</w:t>
      </w:r>
      <w:proofErr w:type="gramEnd"/>
      <w:r>
        <w:rPr>
          <w:bdr w:val="nil"/>
        </w:rPr>
        <w:t xml:space="preserve"> Klára Marušková </w:t>
      </w:r>
    </w:p>
    <w:p w14:paraId="0221B90F" w14:textId="77777777" w:rsidR="0060434C" w:rsidRDefault="00065520">
      <w:pPr>
        <w:spacing w:before="240" w:after="240"/>
      </w:pPr>
      <w:r>
        <w:cr/>
      </w:r>
      <w:r>
        <w:rPr>
          <w:b/>
          <w:bCs/>
          <w:bdr w:val="nil"/>
        </w:rPr>
        <w:t>KONTAKT:   </w:t>
      </w:r>
    </w:p>
    <w:p w14:paraId="62C532A3" w14:textId="77777777" w:rsidR="0060434C" w:rsidRDefault="00065520">
      <w:pPr>
        <w:spacing w:before="240" w:after="240"/>
      </w:pPr>
      <w:r>
        <w:rPr>
          <w:bdr w:val="nil"/>
        </w:rPr>
        <w:t>e-mail: info@zsjanovice.cz </w:t>
      </w:r>
    </w:p>
    <w:p w14:paraId="42348E47" w14:textId="77777777" w:rsidR="0060434C" w:rsidRDefault="00065520">
      <w:pPr>
        <w:spacing w:before="240" w:after="240"/>
      </w:pPr>
      <w:r>
        <w:rPr>
          <w:bdr w:val="nil"/>
        </w:rPr>
        <w:t>tel: 376 392 220 </w:t>
      </w:r>
    </w:p>
    <w:p w14:paraId="75431C52" w14:textId="77777777" w:rsidR="0060434C" w:rsidRDefault="00065520">
      <w:pPr>
        <w:spacing w:before="240" w:after="240"/>
      </w:pPr>
      <w:r>
        <w:rPr>
          <w:bdr w:val="nil"/>
        </w:rPr>
        <w:t>datová schránka (ID): s4rkjcm </w:t>
      </w:r>
    </w:p>
    <w:p w14:paraId="2AA27086" w14:textId="77777777" w:rsidR="0060434C" w:rsidRDefault="00065520">
      <w:pPr>
        <w:spacing w:before="240" w:after="240"/>
      </w:pPr>
      <w:r>
        <w:rPr>
          <w:bdr w:val="nil"/>
        </w:rPr>
        <w:t>web: www.zsjanovice.cz </w:t>
      </w:r>
    </w:p>
    <w:p w14:paraId="34C38C89" w14:textId="77777777" w:rsidR="0060434C" w:rsidRDefault="00065520">
      <w:pPr>
        <w:spacing w:before="240" w:after="240"/>
      </w:pPr>
      <w:r>
        <w:cr/>
      </w:r>
      <w:proofErr w:type="gramStart"/>
      <w:r>
        <w:rPr>
          <w:b/>
          <w:bCs/>
          <w:bdr w:val="nil"/>
        </w:rPr>
        <w:t>IČ: </w:t>
      </w:r>
      <w:r>
        <w:rPr>
          <w:bdr w:val="nil"/>
        </w:rPr>
        <w:t xml:space="preserve"> 7087</w:t>
      </w:r>
      <w:r>
        <w:rPr>
          <w:bdr w:val="nil"/>
        </w:rPr>
        <w:t>3607</w:t>
      </w:r>
      <w:proofErr w:type="gramEnd"/>
      <w:r>
        <w:rPr>
          <w:bdr w:val="nil"/>
        </w:rPr>
        <w:t> </w:t>
      </w:r>
    </w:p>
    <w:p w14:paraId="4CF34507" w14:textId="77777777" w:rsidR="0060434C" w:rsidRDefault="00065520">
      <w:pPr>
        <w:pStyle w:val="Nadpis2"/>
        <w:spacing w:before="299" w:after="299"/>
      </w:pPr>
      <w:bookmarkStart w:id="3" w:name="_Toc256000003"/>
      <w:r>
        <w:rPr>
          <w:bdr w:val="nil"/>
        </w:rPr>
        <w:t>Zřizovatel</w:t>
      </w:r>
      <w:bookmarkEnd w:id="3"/>
      <w:r>
        <w:rPr>
          <w:bdr w:val="nil"/>
        </w:rPr>
        <w:t> </w:t>
      </w:r>
    </w:p>
    <w:p w14:paraId="2BABEE8B" w14:textId="77777777" w:rsidR="0060434C" w:rsidRDefault="00065520">
      <w:pPr>
        <w:spacing w:before="240" w:after="240"/>
      </w:pPr>
      <w:r>
        <w:rPr>
          <w:b/>
          <w:bCs/>
          <w:bdr w:val="nil"/>
        </w:rPr>
        <w:t xml:space="preserve">NÁZEV </w:t>
      </w:r>
      <w:proofErr w:type="gramStart"/>
      <w:r>
        <w:rPr>
          <w:b/>
          <w:bCs/>
          <w:bdr w:val="nil"/>
        </w:rPr>
        <w:t>ZŘIZOVATELE:   </w:t>
      </w:r>
      <w:proofErr w:type="gramEnd"/>
      <w:r>
        <w:rPr>
          <w:bdr w:val="nil"/>
        </w:rPr>
        <w:t>Město Janovice nad Úhlavou </w:t>
      </w:r>
    </w:p>
    <w:p w14:paraId="7DEB0B88" w14:textId="77777777" w:rsidR="0060434C" w:rsidRDefault="00065520">
      <w:pPr>
        <w:spacing w:before="240" w:after="240"/>
      </w:pPr>
      <w:r>
        <w:cr/>
      </w:r>
      <w:r>
        <w:rPr>
          <w:b/>
          <w:bCs/>
          <w:bdr w:val="nil"/>
        </w:rPr>
        <w:t xml:space="preserve">ADRESA </w:t>
      </w:r>
      <w:proofErr w:type="gramStart"/>
      <w:r>
        <w:rPr>
          <w:b/>
          <w:bCs/>
          <w:bdr w:val="nil"/>
        </w:rPr>
        <w:t>ZŘIZOVATELE:   </w:t>
      </w:r>
      <w:proofErr w:type="gramEnd"/>
      <w:r>
        <w:rPr>
          <w:bdr w:val="nil"/>
        </w:rPr>
        <w:t>Harantova 132, 340 21 Janovice nad Úhlavou </w:t>
      </w:r>
    </w:p>
    <w:p w14:paraId="3D2653B9" w14:textId="77777777" w:rsidR="0060434C" w:rsidRDefault="00065520">
      <w:pPr>
        <w:spacing w:before="240" w:after="240"/>
      </w:pPr>
      <w:r>
        <w:cr/>
      </w:r>
      <w:r>
        <w:rPr>
          <w:b/>
          <w:bCs/>
          <w:bdr w:val="nil"/>
        </w:rPr>
        <w:t>KONTAKTY:   </w:t>
      </w:r>
    </w:p>
    <w:p w14:paraId="0266A8AB" w14:textId="77777777" w:rsidR="0060434C" w:rsidRDefault="00065520">
      <w:pPr>
        <w:spacing w:before="240" w:after="240"/>
      </w:pPr>
      <w:r>
        <w:rPr>
          <w:bdr w:val="nil"/>
        </w:rPr>
        <w:lastRenderedPageBreak/>
        <w:t>tel.: 376 392 295 </w:t>
      </w:r>
    </w:p>
    <w:p w14:paraId="37614E09" w14:textId="77777777" w:rsidR="0060434C" w:rsidRDefault="00065520">
      <w:pPr>
        <w:spacing w:before="240" w:after="240"/>
      </w:pPr>
      <w:r>
        <w:rPr>
          <w:bdr w:val="nil"/>
        </w:rPr>
        <w:t>e-mail: mesto@janovice.cz </w:t>
      </w:r>
    </w:p>
    <w:p w14:paraId="2AFB85AA" w14:textId="77777777" w:rsidR="0060434C" w:rsidRDefault="00065520">
      <w:pPr>
        <w:pStyle w:val="Nadpis2"/>
        <w:spacing w:before="299" w:after="299"/>
      </w:pPr>
      <w:bookmarkStart w:id="4" w:name="_Toc256000004"/>
      <w:r>
        <w:rPr>
          <w:bdr w:val="nil"/>
        </w:rPr>
        <w:t>Platnost dokumentu</w:t>
      </w:r>
      <w:bookmarkEnd w:id="4"/>
      <w:r>
        <w:rPr>
          <w:bdr w:val="nil"/>
        </w:rPr>
        <w:t> </w:t>
      </w:r>
    </w:p>
    <w:p w14:paraId="0E43A5CD" w14:textId="77777777" w:rsidR="0060434C" w:rsidRDefault="00065520">
      <w:r>
        <w:rPr>
          <w:b/>
          <w:bCs/>
          <w:bdr w:val="nil"/>
        </w:rPr>
        <w:t xml:space="preserve">PLATNOST </w:t>
      </w:r>
      <w:proofErr w:type="gramStart"/>
      <w:r>
        <w:rPr>
          <w:b/>
          <w:bCs/>
          <w:bdr w:val="nil"/>
        </w:rPr>
        <w:t>OD: </w:t>
      </w:r>
      <w:r>
        <w:rPr>
          <w:bdr w:val="nil"/>
        </w:rPr>
        <w:t xml:space="preserve"> 1.</w:t>
      </w:r>
      <w:proofErr w:type="gramEnd"/>
      <w:r>
        <w:rPr>
          <w:bdr w:val="nil"/>
        </w:rPr>
        <w:t xml:space="preserve"> 9. 2022 </w:t>
      </w:r>
      <w:r>
        <w:rPr>
          <w:bdr w:val="nil"/>
        </w:rPr>
        <w:cr/>
      </w:r>
      <w:r>
        <w:rPr>
          <w:b/>
          <w:bCs/>
          <w:bdr w:val="nil"/>
        </w:rPr>
        <w:t xml:space="preserve">VERZE </w:t>
      </w:r>
      <w:proofErr w:type="gramStart"/>
      <w:r>
        <w:rPr>
          <w:b/>
          <w:bCs/>
          <w:bdr w:val="nil"/>
        </w:rPr>
        <w:t>SVP: </w:t>
      </w:r>
      <w:r>
        <w:rPr>
          <w:bdr w:val="nil"/>
        </w:rPr>
        <w:t xml:space="preserve"> 1</w:t>
      </w:r>
      <w:proofErr w:type="gramEnd"/>
      <w:r>
        <w:rPr>
          <w:bdr w:val="nil"/>
        </w:rPr>
        <w:t> </w:t>
      </w:r>
      <w:r>
        <w:rPr>
          <w:bdr w:val="nil"/>
        </w:rPr>
        <w:cr/>
      </w:r>
      <w:r>
        <w:rPr>
          <w:bdr w:val="nil"/>
        </w:rPr>
        <w:cr/>
      </w:r>
      <w:r>
        <w:rPr>
          <w:bdr w:val="nil"/>
        </w:rPr>
        <w:cr/>
      </w:r>
      <w:r>
        <w:rPr>
          <w:bdr w:val="nil"/>
        </w:rPr>
        <w:cr/>
      </w:r>
      <w:r>
        <w:rPr>
          <w:bdr w:val="nil"/>
        </w:rPr>
        <w:cr/>
      </w:r>
      <w:r>
        <w:rPr>
          <w:bdr w:val="nil"/>
        </w:rPr>
        <w:cr/>
      </w:r>
      <w:r>
        <w:rPr>
          <w:bdr w:val="nil"/>
        </w:rPr>
        <w:cr/>
      </w:r>
      <w:r>
        <w:rPr>
          <w:bdr w:val="nil"/>
        </w:rPr>
        <w:cr/>
      </w:r>
      <w:r>
        <w:rPr>
          <w:bdr w:val="nil"/>
        </w:rPr>
        <w:cr/>
      </w:r>
      <w:r>
        <w:rPr>
          <w:bdr w:val="nil"/>
        </w:rPr>
        <w:cr/>
        <w:t>................................................                                             ................................................. </w:t>
      </w:r>
      <w:r>
        <w:rPr>
          <w:bdr w:val="nil"/>
        </w:rPr>
        <w:cr/>
        <w:t>            ředitel školy                                                                          </w:t>
      </w:r>
      <w:r>
        <w:rPr>
          <w:bdr w:val="nil"/>
        </w:rPr>
        <w:t>        Razítko školy  </w:t>
      </w:r>
      <w:r>
        <w:rPr>
          <w:bdr w:val="nil"/>
        </w:rPr>
        <w:cr/>
        <w:t xml:space="preserve">      Mgr. Klára Marušková  </w:t>
      </w:r>
    </w:p>
    <w:p w14:paraId="543C512F" w14:textId="77777777" w:rsidR="0060434C" w:rsidRDefault="0060434C">
      <w:pPr>
        <w:pStyle w:val="Nadpis1"/>
        <w:spacing w:before="322" w:after="322"/>
        <w:sectPr w:rsidR="0060434C">
          <w:type w:val="nextColumn"/>
          <w:pgSz w:w="11906" w:h="16838"/>
          <w:pgMar w:top="1440" w:right="1325" w:bottom="1440" w:left="1800" w:header="720" w:footer="720" w:gutter="0"/>
          <w:cols w:space="720"/>
        </w:sectPr>
      </w:pPr>
    </w:p>
    <w:p w14:paraId="29035C41" w14:textId="77777777" w:rsidR="0060434C" w:rsidRDefault="00065520">
      <w:pPr>
        <w:pStyle w:val="Nadpis1"/>
        <w:spacing w:before="322" w:after="322"/>
        <w:rPr>
          <w:bdr w:val="nil"/>
        </w:rPr>
      </w:pPr>
      <w:bookmarkStart w:id="5" w:name="_Toc256000006"/>
      <w:r>
        <w:rPr>
          <w:bdr w:val="nil"/>
        </w:rPr>
        <w:lastRenderedPageBreak/>
        <w:t>Charakteristika školy</w:t>
      </w:r>
      <w:bookmarkEnd w:id="5"/>
      <w:r>
        <w:rPr>
          <w:bdr w:val="nil"/>
        </w:rPr>
        <w:t> </w:t>
      </w:r>
    </w:p>
    <w:p w14:paraId="00F6FDD6" w14:textId="77777777" w:rsidR="0060434C" w:rsidRDefault="00065520">
      <w:pPr>
        <w:pStyle w:val="Nadpis2"/>
        <w:spacing w:before="299" w:after="299"/>
      </w:pPr>
      <w:bookmarkStart w:id="6" w:name="_Toc256000007"/>
      <w:r>
        <w:rPr>
          <w:bdr w:val="nil"/>
        </w:rPr>
        <w:t>Úplnost a velikost školy</w:t>
      </w:r>
      <w:bookmarkEnd w:id="6"/>
      <w:r>
        <w:rPr>
          <w:bdr w:val="nil"/>
        </w:rPr>
        <w:t> </w:t>
      </w:r>
    </w:p>
    <w:p w14:paraId="1E74B484" w14:textId="77777777" w:rsidR="0060434C" w:rsidRDefault="00065520">
      <w:r>
        <w:rPr>
          <w:bdr w:val="nil"/>
        </w:rPr>
        <w:t>Masarykova základní škola Janovice nad Úhlavou okres Klatovy je škola plně organizovaná, poskytuje vzdělání od 1. do 9. ročníku. Ško</w:t>
      </w:r>
      <w:r>
        <w:rPr>
          <w:bdr w:val="nil"/>
        </w:rPr>
        <w:t>la se řadí svým počtem žáků mezi velké školy.  </w:t>
      </w:r>
    </w:p>
    <w:p w14:paraId="7E3DE126" w14:textId="77777777" w:rsidR="0060434C" w:rsidRDefault="00065520">
      <w:pPr>
        <w:pStyle w:val="Nadpis2"/>
        <w:spacing w:before="299" w:after="299"/>
      </w:pPr>
      <w:bookmarkStart w:id="7" w:name="_Toc256000008"/>
      <w:r>
        <w:rPr>
          <w:bdr w:val="nil"/>
        </w:rPr>
        <w:t>Umístění školy</w:t>
      </w:r>
      <w:bookmarkEnd w:id="7"/>
      <w:r>
        <w:rPr>
          <w:bdr w:val="nil"/>
        </w:rPr>
        <w:t> </w:t>
      </w:r>
    </w:p>
    <w:p w14:paraId="26F37929" w14:textId="77777777" w:rsidR="0060434C" w:rsidRDefault="00065520">
      <w:pPr>
        <w:spacing w:before="240" w:after="240"/>
      </w:pPr>
      <w:r>
        <w:rPr>
          <w:bdr w:val="nil"/>
        </w:rPr>
        <w:t>Škola je umístěna na okraji obce v přírodním prostředí. </w:t>
      </w:r>
    </w:p>
    <w:p w14:paraId="657BEFFC" w14:textId="77777777" w:rsidR="0060434C" w:rsidRDefault="00065520">
      <w:pPr>
        <w:pStyle w:val="Nadpis2"/>
        <w:spacing w:before="299" w:after="299"/>
      </w:pPr>
      <w:bookmarkStart w:id="8" w:name="_Toc256000009"/>
      <w:r>
        <w:rPr>
          <w:bdr w:val="nil"/>
        </w:rPr>
        <w:t>Charakteristika žáků</w:t>
      </w:r>
      <w:bookmarkEnd w:id="8"/>
      <w:r>
        <w:rPr>
          <w:bdr w:val="nil"/>
        </w:rPr>
        <w:t> </w:t>
      </w:r>
    </w:p>
    <w:p w14:paraId="5EB28B6F" w14:textId="77777777" w:rsidR="0060434C" w:rsidRDefault="00065520">
      <w:pPr>
        <w:spacing w:before="240" w:after="240"/>
      </w:pPr>
      <w:r>
        <w:rPr>
          <w:bdr w:val="nil"/>
        </w:rPr>
        <w:t xml:space="preserve">Žáci obvykle docházejí z blízkého i vzdálenějšího okolí. Pro přepravu do školy nejčastěji cestují </w:t>
      </w:r>
      <w:r>
        <w:rPr>
          <w:bdr w:val="nil"/>
        </w:rPr>
        <w:t xml:space="preserve">automobily rodičů, pěšky, veřejnou hromadnou dopravou, vlakem. Školu navštěvuje </w:t>
      </w:r>
      <w:proofErr w:type="gramStart"/>
      <w:r>
        <w:rPr>
          <w:bdr w:val="nil"/>
        </w:rPr>
        <w:t>0 – 5</w:t>
      </w:r>
      <w:proofErr w:type="gramEnd"/>
      <w:r>
        <w:rPr>
          <w:bdr w:val="nil"/>
        </w:rPr>
        <w:t xml:space="preserve"> % žáků cizích státních příslušníků. Na počtu žáků se projevuje vliv zařízení FOD KLOKÁNEK. Škola se primárně nezabývá integrací žáků s tělesným handicapem. Žáci se speciá</w:t>
      </w:r>
      <w:r>
        <w:rPr>
          <w:bdr w:val="nil"/>
        </w:rPr>
        <w:t>lními vzdělávacími potřebami jsou integrováni v běžných třídách. </w:t>
      </w:r>
    </w:p>
    <w:p w14:paraId="029C08F4" w14:textId="77777777" w:rsidR="0060434C" w:rsidRDefault="00065520">
      <w:pPr>
        <w:pStyle w:val="Nadpis2"/>
        <w:spacing w:before="299" w:after="299"/>
      </w:pPr>
      <w:bookmarkStart w:id="9" w:name="_Toc256000010"/>
      <w:r>
        <w:rPr>
          <w:bdr w:val="nil"/>
        </w:rPr>
        <w:t>Podmínky školy</w:t>
      </w:r>
      <w:bookmarkEnd w:id="9"/>
      <w:r>
        <w:rPr>
          <w:bdr w:val="nil"/>
        </w:rPr>
        <w:t> </w:t>
      </w:r>
    </w:p>
    <w:p w14:paraId="37103422" w14:textId="77777777" w:rsidR="0060434C" w:rsidRDefault="00065520">
      <w:pPr>
        <w:spacing w:before="240" w:after="240"/>
      </w:pPr>
      <w:r>
        <w:rPr>
          <w:bdr w:val="nil"/>
        </w:rPr>
        <w:t>Škola je plně organizovaná. Žákům prvního stupně je v ranních i odpoledních hodinách k dispozici školní družina. Součástí školy je zařízení školního stravování, které se nach</w:t>
      </w:r>
      <w:r>
        <w:rPr>
          <w:bdr w:val="nil"/>
        </w:rPr>
        <w:t>ází v budově školy. </w:t>
      </w:r>
      <w:r>
        <w:rPr>
          <w:bdr w:val="nil"/>
        </w:rPr>
        <w:cr/>
        <w:t>Vyučování probíhá v českém jazyce. </w:t>
      </w:r>
      <w:r>
        <w:rPr>
          <w:bdr w:val="nil"/>
        </w:rPr>
        <w:cr/>
        <w:t>Jednotlivé třídy se nacházejí ve dvou navzájem spojených budovách. Žáci mají k dispozici šatny s vlastními uzamykatelnými skříňkami. V oploceném komplexu se dále nachází sportovní hřiště a park. Tyto</w:t>
      </w:r>
      <w:r>
        <w:rPr>
          <w:bdr w:val="nil"/>
        </w:rPr>
        <w:t xml:space="preserve"> prostory mohou žáci užívat i k trávení volného času. Bezbariérový přístup je zajištěn v části budov za pomoci </w:t>
      </w:r>
      <w:proofErr w:type="spellStart"/>
      <w:r>
        <w:rPr>
          <w:bdr w:val="nil"/>
        </w:rPr>
        <w:t>schodolezu</w:t>
      </w:r>
      <w:proofErr w:type="spellEnd"/>
      <w:r>
        <w:rPr>
          <w:bdr w:val="nil"/>
        </w:rPr>
        <w:t>. </w:t>
      </w:r>
      <w:r>
        <w:rPr>
          <w:bdr w:val="nil"/>
        </w:rPr>
        <w:cr/>
        <w:t>Škola disponuje odbornými učebnami cizích jazyků a přírodních věd, učebnou hudební a výtvarné výchovy, učebnami ICT, dílnami na prak</w:t>
      </w:r>
      <w:r>
        <w:rPr>
          <w:bdr w:val="nil"/>
        </w:rPr>
        <w:t xml:space="preserve">tické vyučování a cvičnou kuchyňkou. Součástí školy je budova tělocvičny, ta je v odpoledních hodinách přístupná samostatným vchodem i pro zájmové skupiny. Internetové připojení žáků je zajištěno přenosnými </w:t>
      </w:r>
      <w:proofErr w:type="spellStart"/>
      <w:r>
        <w:rPr>
          <w:bdr w:val="nil"/>
        </w:rPr>
        <w:t>WiFi</w:t>
      </w:r>
      <w:proofErr w:type="spellEnd"/>
      <w:r>
        <w:rPr>
          <w:bdr w:val="nil"/>
        </w:rPr>
        <w:t>, které se používají pro potřeby výuky. </w:t>
      </w:r>
      <w:r>
        <w:rPr>
          <w:bdr w:val="nil"/>
        </w:rPr>
        <w:cr/>
        <w:t>Učit</w:t>
      </w:r>
      <w:r>
        <w:rPr>
          <w:bdr w:val="nil"/>
        </w:rPr>
        <w:t>elé mají k dispozici odborné kabinety s materiály pro výuku. </w:t>
      </w:r>
    </w:p>
    <w:p w14:paraId="03ACDEBD" w14:textId="77777777" w:rsidR="0060434C" w:rsidRDefault="00065520">
      <w:pPr>
        <w:spacing w:before="240" w:after="240"/>
      </w:pPr>
      <w:r>
        <w:rPr>
          <w:bdr w:val="nil"/>
        </w:rPr>
        <w:t>Škola spolupracuje s externími specialisty v oblasti dopravní výchovy, výuky plavání, zdravovědy, kariérového poradenství a kultury. </w:t>
      </w:r>
    </w:p>
    <w:p w14:paraId="19E9AFBC" w14:textId="77777777" w:rsidR="0060434C" w:rsidRDefault="00065520">
      <w:pPr>
        <w:pStyle w:val="Nadpis2"/>
        <w:spacing w:before="299" w:after="299"/>
      </w:pPr>
      <w:bookmarkStart w:id="10" w:name="_Toc256000011"/>
      <w:r>
        <w:rPr>
          <w:bdr w:val="nil"/>
        </w:rPr>
        <w:lastRenderedPageBreak/>
        <w:t>Vlastní hodnocení školy</w:t>
      </w:r>
      <w:bookmarkEnd w:id="10"/>
      <w:r>
        <w:rPr>
          <w:bdr w:val="nil"/>
        </w:rPr>
        <w:t> </w:t>
      </w:r>
    </w:p>
    <w:p w14:paraId="3507862E" w14:textId="77777777" w:rsidR="0060434C" w:rsidRDefault="00065520">
      <w:pPr>
        <w:pStyle w:val="Nadpis3"/>
        <w:spacing w:before="281" w:after="281"/>
      </w:pPr>
      <w:bookmarkStart w:id="11" w:name="_Toc256000012"/>
      <w:r>
        <w:rPr>
          <w:sz w:val="28"/>
          <w:szCs w:val="28"/>
          <w:bdr w:val="nil"/>
        </w:rPr>
        <w:t>Oblasti autoevaluace</w:t>
      </w:r>
      <w:bookmarkEnd w:id="11"/>
      <w:r>
        <w:rPr>
          <w:sz w:val="28"/>
          <w:szCs w:val="28"/>
          <w:bdr w:val="nil"/>
        </w:rPr>
        <w:t> </w:t>
      </w:r>
    </w:p>
    <w:p w14:paraId="7CB3661A" w14:textId="77777777" w:rsidR="0060434C" w:rsidRDefault="00065520">
      <w:pPr>
        <w:spacing w:before="240" w:after="240"/>
      </w:pPr>
      <w:r>
        <w:rPr>
          <w:bdr w:val="nil"/>
        </w:rPr>
        <w:t>Primární body</w:t>
      </w:r>
      <w:r>
        <w:rPr>
          <w:bdr w:val="nil"/>
        </w:rPr>
        <w:t xml:space="preserve"> pro autoevaluaci naší školy jsou aktuálně: </w:t>
      </w:r>
    </w:p>
    <w:p w14:paraId="0960FA05" w14:textId="77777777" w:rsidR="0060434C" w:rsidRDefault="00065520">
      <w:pPr>
        <w:spacing w:before="240" w:after="240"/>
      </w:pPr>
      <w:r>
        <w:rPr>
          <w:bdr w:val="nil"/>
        </w:rPr>
        <w:t>ICT vybavení jednotlivých učeben a materiální zajištění pedagogů pro kvalitní vzdělávání, </w:t>
      </w:r>
      <w:r>
        <w:rPr>
          <w:bdr w:val="nil"/>
        </w:rPr>
        <w:cr/>
        <w:t>aprobovaní zkušení učitelé se zapálením pro moderní vzdělávání, </w:t>
      </w:r>
      <w:r>
        <w:rPr>
          <w:bdr w:val="nil"/>
        </w:rPr>
        <w:cr/>
        <w:t>příznivé klima školy (interakce učitele a žáků, klima u</w:t>
      </w:r>
      <w:r>
        <w:rPr>
          <w:bdr w:val="nil"/>
        </w:rPr>
        <w:t>čitelského sboru), </w:t>
      </w:r>
      <w:r>
        <w:rPr>
          <w:bdr w:val="nil"/>
        </w:rPr>
        <w:cr/>
        <w:t>rozvoj lidských zdrojů, vzdělávání v moderních metodách vyučování, inspirace v zahraničních vzdělávacích systémech, </w:t>
      </w:r>
      <w:r>
        <w:rPr>
          <w:bdr w:val="nil"/>
        </w:rPr>
        <w:cr/>
        <w:t xml:space="preserve">výsledky vzdělávání </w:t>
      </w:r>
      <w:proofErr w:type="gramStart"/>
      <w:r>
        <w:rPr>
          <w:bdr w:val="nil"/>
        </w:rPr>
        <w:t>žáků - pravidelné</w:t>
      </w:r>
      <w:proofErr w:type="gramEnd"/>
      <w:r>
        <w:rPr>
          <w:bdr w:val="nil"/>
        </w:rPr>
        <w:t xml:space="preserve"> testování žáků vybraných tříd a reflexe výsledků v rámci škol v ČR. </w:t>
      </w:r>
    </w:p>
    <w:p w14:paraId="68644DFB" w14:textId="77777777" w:rsidR="0060434C" w:rsidRDefault="00065520">
      <w:pPr>
        <w:pStyle w:val="Nadpis3"/>
        <w:spacing w:before="281" w:after="281"/>
      </w:pPr>
      <w:bookmarkStart w:id="12" w:name="_Toc256000013"/>
      <w:r>
        <w:rPr>
          <w:sz w:val="28"/>
          <w:szCs w:val="28"/>
          <w:bdr w:val="nil"/>
        </w:rPr>
        <w:t>Cíle a krité</w:t>
      </w:r>
      <w:r>
        <w:rPr>
          <w:sz w:val="28"/>
          <w:szCs w:val="28"/>
          <w:bdr w:val="nil"/>
        </w:rPr>
        <w:t>ria autoevaluace</w:t>
      </w:r>
      <w:bookmarkEnd w:id="12"/>
      <w:r>
        <w:rPr>
          <w:sz w:val="28"/>
          <w:szCs w:val="28"/>
          <w:bdr w:val="nil"/>
        </w:rPr>
        <w:t> </w:t>
      </w:r>
    </w:p>
    <w:p w14:paraId="6B1090EA" w14:textId="77777777" w:rsidR="0060434C" w:rsidRDefault="00065520">
      <w:pPr>
        <w:spacing w:before="240" w:after="240"/>
      </w:pPr>
      <w:r>
        <w:rPr>
          <w:bdr w:val="nil"/>
        </w:rPr>
        <w:t>Podmínky ke vzdělávání materiální, </w:t>
      </w:r>
      <w:r>
        <w:rPr>
          <w:bdr w:val="nil"/>
        </w:rPr>
        <w:cr/>
        <w:t>podmínky ke vzdělávání personální, </w:t>
      </w:r>
      <w:r>
        <w:rPr>
          <w:bdr w:val="nil"/>
        </w:rPr>
        <w:cr/>
        <w:t>podpora školy žákům, spolupráce s rodiči apod. - klima školy (interakce učitele a žáků klima učitel. sboru), </w:t>
      </w:r>
      <w:r>
        <w:rPr>
          <w:bdr w:val="nil"/>
        </w:rPr>
        <w:cr/>
        <w:t>vedení a řízení školy, kvalita personální práce a dalšíh</w:t>
      </w:r>
      <w:r>
        <w:rPr>
          <w:bdr w:val="nil"/>
        </w:rPr>
        <w:t xml:space="preserve">o vzdělávání </w:t>
      </w:r>
      <w:proofErr w:type="spellStart"/>
      <w:r>
        <w:rPr>
          <w:bdr w:val="nil"/>
        </w:rPr>
        <w:t>ped</w:t>
      </w:r>
      <w:proofErr w:type="spellEnd"/>
      <w:r>
        <w:rPr>
          <w:bdr w:val="nil"/>
        </w:rPr>
        <w:t xml:space="preserve">. </w:t>
      </w:r>
      <w:proofErr w:type="gramStart"/>
      <w:r>
        <w:rPr>
          <w:bdr w:val="nil"/>
        </w:rPr>
        <w:t>pracovníků - profesionalita</w:t>
      </w:r>
      <w:proofErr w:type="gramEnd"/>
      <w:r>
        <w:rPr>
          <w:bdr w:val="nil"/>
        </w:rPr>
        <w:t xml:space="preserve"> a rozvoj lidských zdrojů, </w:t>
      </w:r>
      <w:r>
        <w:rPr>
          <w:bdr w:val="nil"/>
        </w:rPr>
        <w:cr/>
        <w:t>výsledky vzdělávání žáků/</w:t>
      </w:r>
      <w:proofErr w:type="gramStart"/>
      <w:r>
        <w:rPr>
          <w:bdr w:val="nil"/>
        </w:rPr>
        <w:t>dětí - znalosti</w:t>
      </w:r>
      <w:proofErr w:type="gramEnd"/>
      <w:r>
        <w:rPr>
          <w:bdr w:val="nil"/>
        </w:rPr>
        <w:t xml:space="preserve"> a dovednosti. </w:t>
      </w:r>
    </w:p>
    <w:p w14:paraId="75944F13" w14:textId="77777777" w:rsidR="0060434C" w:rsidRDefault="00065520">
      <w:pPr>
        <w:pStyle w:val="Nadpis3"/>
        <w:spacing w:before="281" w:after="281"/>
      </w:pPr>
      <w:bookmarkStart w:id="13" w:name="_Toc256000014"/>
      <w:r>
        <w:rPr>
          <w:sz w:val="28"/>
          <w:szCs w:val="28"/>
          <w:bdr w:val="nil"/>
        </w:rPr>
        <w:t>Nástroje autoevaluace</w:t>
      </w:r>
      <w:bookmarkEnd w:id="13"/>
      <w:r>
        <w:rPr>
          <w:sz w:val="28"/>
          <w:szCs w:val="28"/>
          <w:bdr w:val="nil"/>
        </w:rPr>
        <w:t> </w:t>
      </w:r>
    </w:p>
    <w:p w14:paraId="55AA85A9" w14:textId="77777777" w:rsidR="0060434C" w:rsidRDefault="00065520">
      <w:pPr>
        <w:spacing w:before="240" w:after="240"/>
      </w:pPr>
      <w:r>
        <w:rPr>
          <w:bdr w:val="nil"/>
        </w:rPr>
        <w:t>Analýza školní dokumentace, anketa pro rodiče, hospitace vedením (ředitel, zástupce ředitele, zástupce p</w:t>
      </w:r>
      <w:r>
        <w:rPr>
          <w:bdr w:val="nil"/>
        </w:rPr>
        <w:t>ředmětové komise apod.), vzájemné hospitace pedagogů, zjišťování a vyhodnocování výsledků vzdělávání žáků/dětí. </w:t>
      </w:r>
    </w:p>
    <w:p w14:paraId="09D684AE" w14:textId="77777777" w:rsidR="0060434C" w:rsidRDefault="00065520">
      <w:pPr>
        <w:pStyle w:val="Nadpis3"/>
        <w:spacing w:before="281" w:after="281"/>
      </w:pPr>
      <w:bookmarkStart w:id="14" w:name="_Toc256000015"/>
      <w:r>
        <w:rPr>
          <w:sz w:val="28"/>
          <w:szCs w:val="28"/>
          <w:bdr w:val="nil"/>
        </w:rPr>
        <w:t xml:space="preserve">Časové rozvržení </w:t>
      </w:r>
      <w:proofErr w:type="spellStart"/>
      <w:r>
        <w:rPr>
          <w:sz w:val="28"/>
          <w:szCs w:val="28"/>
          <w:bdr w:val="nil"/>
        </w:rPr>
        <w:t>autoevaluačních</w:t>
      </w:r>
      <w:proofErr w:type="spellEnd"/>
      <w:r>
        <w:rPr>
          <w:sz w:val="28"/>
          <w:szCs w:val="28"/>
          <w:bdr w:val="nil"/>
        </w:rPr>
        <w:t xml:space="preserve"> činností</w:t>
      </w:r>
      <w:bookmarkEnd w:id="14"/>
      <w:r>
        <w:rPr>
          <w:sz w:val="28"/>
          <w:szCs w:val="28"/>
          <w:bdr w:val="nil"/>
        </w:rPr>
        <w:t> </w:t>
      </w:r>
    </w:p>
    <w:p w14:paraId="05ACCA5A" w14:textId="77777777" w:rsidR="0060434C" w:rsidRDefault="00065520">
      <w:proofErr w:type="spellStart"/>
      <w:r>
        <w:rPr>
          <w:bdr w:val="nil"/>
        </w:rPr>
        <w:t>Autoevaluační</w:t>
      </w:r>
      <w:proofErr w:type="spellEnd"/>
      <w:r>
        <w:rPr>
          <w:bdr w:val="nil"/>
        </w:rPr>
        <w:t xml:space="preserve"> činnosti jsou prováděny nepravidelně.   </w:t>
      </w:r>
    </w:p>
    <w:p w14:paraId="50DB8894" w14:textId="77777777" w:rsidR="0060434C" w:rsidRDefault="00065520">
      <w:pPr>
        <w:pStyle w:val="Nadpis2"/>
        <w:spacing w:before="299" w:after="299"/>
      </w:pPr>
      <w:bookmarkStart w:id="15" w:name="_Toc256000016"/>
      <w:r>
        <w:rPr>
          <w:bdr w:val="nil"/>
        </w:rPr>
        <w:t>Spolupráce s dalšími institucemi</w:t>
      </w:r>
      <w:bookmarkEnd w:id="15"/>
      <w:r>
        <w:rPr>
          <w:bdr w:val="nil"/>
        </w:rPr>
        <w:t> </w:t>
      </w:r>
    </w:p>
    <w:p w14:paraId="11138437" w14:textId="77777777" w:rsidR="0060434C" w:rsidRDefault="00065520">
      <w:pPr>
        <w:spacing w:before="240" w:after="240"/>
      </w:pPr>
      <w:r>
        <w:rPr>
          <w:bdr w:val="nil"/>
        </w:rPr>
        <w:t xml:space="preserve">Škola </w:t>
      </w:r>
      <w:r>
        <w:rPr>
          <w:bdr w:val="nil"/>
        </w:rPr>
        <w:t>spolupracuje s institucemi: </w:t>
      </w:r>
      <w:r>
        <w:rPr>
          <w:bdr w:val="nil"/>
        </w:rPr>
        <w:cr/>
        <w:t xml:space="preserve">Místní a regionální instituce: Městská knihovna </w:t>
      </w:r>
      <w:proofErr w:type="gramStart"/>
      <w:r>
        <w:rPr>
          <w:bdr w:val="nil"/>
        </w:rPr>
        <w:t>Janovice - přednášky</w:t>
      </w:r>
      <w:proofErr w:type="gramEnd"/>
      <w:r>
        <w:rPr>
          <w:bdr w:val="nil"/>
        </w:rPr>
        <w:t>, semináře </w:t>
      </w:r>
      <w:r>
        <w:rPr>
          <w:bdr w:val="nil"/>
        </w:rPr>
        <w:cr/>
        <w:t>Sdružení rodičů a přátel školy: významný partner školy, spolufinancuje různé školní akce a pomáhá při jejich organizaci, předkládá návrhy, zajišťuj</w:t>
      </w:r>
      <w:r>
        <w:rPr>
          <w:bdr w:val="nil"/>
        </w:rPr>
        <w:t>e škole zpětnou vazbu. </w:t>
      </w:r>
      <w:r>
        <w:rPr>
          <w:bdr w:val="nil"/>
        </w:rPr>
        <w:cr/>
      </w:r>
      <w:r>
        <w:rPr>
          <w:bdr w:val="nil"/>
        </w:rPr>
        <w:lastRenderedPageBreak/>
        <w:t>Školská rada: školská rada tvořená zástupci rodičů, pedagogů a zřizovatele se schází přibližně 2 x za školní rok, popř. dle potřeby. Vedení školy informuje radu o činnosti školy, o výsledcích vzdělávání, o hospodaření školy a o dalš</w:t>
      </w:r>
      <w:r>
        <w:rPr>
          <w:bdr w:val="nil"/>
        </w:rPr>
        <w:t>ím rozvoji. Rodiče mají možnost vyjádřit se k aktuálním problémům vzdělávání a výchovy dětí. </w:t>
      </w:r>
      <w:r>
        <w:rPr>
          <w:bdr w:val="nil"/>
        </w:rPr>
        <w:cr/>
        <w:t>Školské poradenské zařízení: škola prostřednictvím výchovné poradkyně úzce spolupracuje s PPP v Klatovech a se Střediskem výchovné péče v Domažlicích, případně dl</w:t>
      </w:r>
      <w:r>
        <w:rPr>
          <w:bdr w:val="nil"/>
        </w:rPr>
        <w:t>e potřeby i s jinými odbornými pracovišti. Závažné výchovné problémy jsou řešeny v součinnosti s OSPOD MÚ Klatovy. </w:t>
      </w:r>
    </w:p>
    <w:p w14:paraId="34C3DB6B" w14:textId="77777777" w:rsidR="0060434C" w:rsidRDefault="00065520">
      <w:pPr>
        <w:pStyle w:val="Nadpis2"/>
        <w:spacing w:before="299" w:after="299"/>
      </w:pPr>
      <w:bookmarkStart w:id="16" w:name="_Toc256000017"/>
      <w:r>
        <w:rPr>
          <w:bdr w:val="nil"/>
        </w:rPr>
        <w:t>Formy spolupráce se zákonnými zástupci a dalšími sociálními partnery</w:t>
      </w:r>
      <w:bookmarkEnd w:id="16"/>
      <w:r>
        <w:rPr>
          <w:bdr w:val="nil"/>
        </w:rPr>
        <w:t> </w:t>
      </w:r>
    </w:p>
    <w:p w14:paraId="58C55C81" w14:textId="77777777" w:rsidR="0060434C" w:rsidRDefault="00065520">
      <w:pPr>
        <w:spacing w:before="240" w:after="240"/>
      </w:pPr>
      <w:r>
        <w:rPr>
          <w:bdr w:val="nil"/>
        </w:rPr>
        <w:t>Společné akce žáků a rodičů: konzultace dětí a rodičů s učiteli u dané</w:t>
      </w:r>
      <w:r>
        <w:rPr>
          <w:bdr w:val="nil"/>
        </w:rPr>
        <w:t>ho předmětu, třídní schůzky, informační schůzka zákonných zástupců budoucích prvňáčků, informační schůzka zákonných zástupců vycházejících žáků za účasti zástupců středních škol, zahradní slavnost. </w:t>
      </w:r>
      <w:r>
        <w:rPr>
          <w:bdr w:val="nil"/>
        </w:rPr>
        <w:cr/>
        <w:t>Pravidelné školní akce: Den otevřených dveří. </w:t>
      </w:r>
    </w:p>
    <w:p w14:paraId="267AA964" w14:textId="77777777" w:rsidR="0060434C" w:rsidRDefault="00065520">
      <w:pPr>
        <w:pStyle w:val="Nadpis2"/>
        <w:spacing w:before="299" w:after="299"/>
      </w:pPr>
      <w:bookmarkStart w:id="17" w:name="_Toc256000018"/>
      <w:r>
        <w:rPr>
          <w:bdr w:val="nil"/>
        </w:rPr>
        <w:t>Charakteri</w:t>
      </w:r>
      <w:r>
        <w:rPr>
          <w:bdr w:val="nil"/>
        </w:rPr>
        <w:t>stika pedagogického sboru</w:t>
      </w:r>
      <w:bookmarkEnd w:id="17"/>
      <w:r>
        <w:rPr>
          <w:bdr w:val="nil"/>
        </w:rPr>
        <w:t> </w:t>
      </w:r>
    </w:p>
    <w:p w14:paraId="4AC123B7" w14:textId="77777777" w:rsidR="0060434C" w:rsidRDefault="00065520">
      <w:pPr>
        <w:spacing w:before="240" w:after="240"/>
      </w:pPr>
      <w:r>
        <w:rPr>
          <w:bdr w:val="nil"/>
        </w:rPr>
        <w:t xml:space="preserve">Na škole působí okolo 40 pedagogů, včetně ředitele školy, jeho zástupce, školního psychologa, asistentů pedagoga a vychovatelů. Kvalifikovanost učitelského sboru se pohybuje v oblasti </w:t>
      </w:r>
      <w:proofErr w:type="gramStart"/>
      <w:r>
        <w:rPr>
          <w:bdr w:val="nil"/>
        </w:rPr>
        <w:t>71 – 100</w:t>
      </w:r>
      <w:proofErr w:type="gramEnd"/>
      <w:r>
        <w:rPr>
          <w:bdr w:val="nil"/>
        </w:rPr>
        <w:t xml:space="preserve"> %. Jsou v </w:t>
      </w:r>
      <w:proofErr w:type="gramStart"/>
      <w:r>
        <w:rPr>
          <w:bdr w:val="nil"/>
        </w:rPr>
        <w:t>něm</w:t>
      </w:r>
      <w:proofErr w:type="gramEnd"/>
      <w:r>
        <w:rPr>
          <w:bdr w:val="nil"/>
        </w:rPr>
        <w:t xml:space="preserve"> jak mladí učitelé, tak</w:t>
      </w:r>
      <w:r>
        <w:rPr>
          <w:bdr w:val="nil"/>
        </w:rPr>
        <w:t xml:space="preserve"> zkušení pedagogové. Počet pedagogů na škole, po přepočtu na plný pracovní úvazek, je přibližně 32. </w:t>
      </w:r>
    </w:p>
    <w:p w14:paraId="6E83FAC5" w14:textId="77777777" w:rsidR="0060434C" w:rsidRDefault="00065520">
      <w:pPr>
        <w:pStyle w:val="Nadpis2"/>
        <w:spacing w:before="299" w:after="299"/>
      </w:pPr>
      <w:bookmarkStart w:id="18" w:name="_Toc256000019"/>
      <w:r>
        <w:rPr>
          <w:bdr w:val="nil"/>
        </w:rPr>
        <w:t>Dlouhodobé projekty</w:t>
      </w:r>
      <w:bookmarkEnd w:id="18"/>
      <w:r>
        <w:rPr>
          <w:bdr w:val="nil"/>
        </w:rPr>
        <w:t> </w:t>
      </w:r>
    </w:p>
    <w:p w14:paraId="583848DB" w14:textId="77777777" w:rsidR="0060434C" w:rsidRDefault="00065520">
      <w:pPr>
        <w:spacing w:before="240" w:after="240"/>
      </w:pPr>
      <w:r>
        <w:rPr>
          <w:bdr w:val="nil"/>
        </w:rPr>
        <w:t xml:space="preserve">Plave celá </w:t>
      </w:r>
      <w:proofErr w:type="gramStart"/>
      <w:r>
        <w:rPr>
          <w:bdr w:val="nil"/>
        </w:rPr>
        <w:t>škola - každoročně</w:t>
      </w:r>
      <w:proofErr w:type="gramEnd"/>
      <w:r>
        <w:rPr>
          <w:bdr w:val="nil"/>
        </w:rPr>
        <w:t xml:space="preserve"> koncem června celá škola </w:t>
      </w:r>
    </w:p>
    <w:p w14:paraId="024FEBFA" w14:textId="77777777" w:rsidR="0060434C" w:rsidRDefault="00065520">
      <w:pPr>
        <w:spacing w:before="240" w:after="240"/>
      </w:pPr>
      <w:r>
        <w:rPr>
          <w:bdr w:val="nil"/>
        </w:rPr>
        <w:t xml:space="preserve">Sportovní </w:t>
      </w:r>
      <w:proofErr w:type="gramStart"/>
      <w:r>
        <w:rPr>
          <w:bdr w:val="nil"/>
        </w:rPr>
        <w:t>den - každoročně</w:t>
      </w:r>
      <w:proofErr w:type="gramEnd"/>
      <w:r>
        <w:rPr>
          <w:bdr w:val="nil"/>
        </w:rPr>
        <w:t xml:space="preserve"> koncem června celá škola </w:t>
      </w:r>
    </w:p>
    <w:p w14:paraId="4F1C974F" w14:textId="77777777" w:rsidR="0060434C" w:rsidRDefault="00065520">
      <w:pPr>
        <w:spacing w:before="240" w:after="240"/>
      </w:pPr>
      <w:proofErr w:type="spellStart"/>
      <w:proofErr w:type="gramStart"/>
      <w:r>
        <w:rPr>
          <w:bdr w:val="nil"/>
        </w:rPr>
        <w:t>Dobronauti</w:t>
      </w:r>
      <w:proofErr w:type="spellEnd"/>
      <w:r>
        <w:rPr>
          <w:bdr w:val="nil"/>
        </w:rPr>
        <w:t xml:space="preserve"> - preventivní</w:t>
      </w:r>
      <w:proofErr w:type="gramEnd"/>
      <w:r>
        <w:rPr>
          <w:bdr w:val="nil"/>
        </w:rPr>
        <w:t xml:space="preserve"> </w:t>
      </w:r>
      <w:r>
        <w:rPr>
          <w:bdr w:val="nil"/>
        </w:rPr>
        <w:t>program proti šikaně pro 3. - 5. ročník </w:t>
      </w:r>
    </w:p>
    <w:p w14:paraId="16E5821A" w14:textId="77777777" w:rsidR="0060434C" w:rsidRDefault="00065520">
      <w:pPr>
        <w:spacing w:before="240" w:after="240"/>
      </w:pPr>
      <w:r>
        <w:rPr>
          <w:bdr w:val="nil"/>
        </w:rPr>
        <w:t xml:space="preserve">Kočičí zahrada </w:t>
      </w:r>
      <w:proofErr w:type="gramStart"/>
      <w:r>
        <w:rPr>
          <w:bdr w:val="nil"/>
        </w:rPr>
        <w:t>-  preventivní</w:t>
      </w:r>
      <w:proofErr w:type="gramEnd"/>
      <w:r>
        <w:rPr>
          <w:bdr w:val="nil"/>
        </w:rPr>
        <w:t xml:space="preserve"> program na podporu vztahů ve třídě pro první stupeň </w:t>
      </w:r>
    </w:p>
    <w:p w14:paraId="7DBCE619" w14:textId="77777777" w:rsidR="0060434C" w:rsidRDefault="00065520">
      <w:pPr>
        <w:spacing w:before="240" w:after="240"/>
      </w:pPr>
      <w:r>
        <w:rPr>
          <w:bdr w:val="nil"/>
        </w:rPr>
        <w:t xml:space="preserve">Čertovská </w:t>
      </w:r>
      <w:proofErr w:type="gramStart"/>
      <w:r>
        <w:rPr>
          <w:bdr w:val="nil"/>
        </w:rPr>
        <w:t>škola - spolupráce</w:t>
      </w:r>
      <w:proofErr w:type="gramEnd"/>
      <w:r>
        <w:rPr>
          <w:bdr w:val="nil"/>
        </w:rPr>
        <w:t xml:space="preserve"> prvního a druhého stupně </w:t>
      </w:r>
    </w:p>
    <w:p w14:paraId="52D4584C" w14:textId="77777777" w:rsidR="0060434C" w:rsidRDefault="00065520">
      <w:pPr>
        <w:spacing w:before="240" w:after="240"/>
      </w:pPr>
      <w:r>
        <w:rPr>
          <w:bdr w:val="nil"/>
        </w:rPr>
        <w:t xml:space="preserve">Den </w:t>
      </w:r>
      <w:proofErr w:type="gramStart"/>
      <w:r>
        <w:rPr>
          <w:bdr w:val="nil"/>
        </w:rPr>
        <w:t>Země - environmentální</w:t>
      </w:r>
      <w:proofErr w:type="gramEnd"/>
      <w:r>
        <w:rPr>
          <w:bdr w:val="nil"/>
        </w:rPr>
        <w:t xml:space="preserve"> program pro celou školu </w:t>
      </w:r>
    </w:p>
    <w:p w14:paraId="374C4855" w14:textId="77777777" w:rsidR="0060434C" w:rsidRDefault="00065520">
      <w:pPr>
        <w:spacing w:before="240" w:after="240"/>
      </w:pPr>
      <w:proofErr w:type="gramStart"/>
      <w:r>
        <w:rPr>
          <w:bdr w:val="nil"/>
        </w:rPr>
        <w:t>Advent - předvánoční</w:t>
      </w:r>
      <w:proofErr w:type="gramEnd"/>
      <w:r>
        <w:rPr>
          <w:bdr w:val="nil"/>
        </w:rPr>
        <w:t xml:space="preserve"> proj</w:t>
      </w:r>
      <w:r>
        <w:rPr>
          <w:bdr w:val="nil"/>
        </w:rPr>
        <w:t>ekt pro celou školu </w:t>
      </w:r>
    </w:p>
    <w:p w14:paraId="047FADDD" w14:textId="77777777" w:rsidR="0060434C" w:rsidRDefault="00065520">
      <w:pPr>
        <w:spacing w:before="240" w:after="240"/>
      </w:pPr>
      <w:r>
        <w:rPr>
          <w:bdr w:val="nil"/>
        </w:rPr>
        <w:t xml:space="preserve">Akce Kulový </w:t>
      </w:r>
      <w:proofErr w:type="gramStart"/>
      <w:r>
        <w:rPr>
          <w:bdr w:val="nil"/>
        </w:rPr>
        <w:t>blesk - dopravně</w:t>
      </w:r>
      <w:proofErr w:type="gramEnd"/>
      <w:r>
        <w:rPr>
          <w:bdr w:val="nil"/>
        </w:rPr>
        <w:t xml:space="preserve"> zdravotní program pro první stupeň </w:t>
      </w:r>
    </w:p>
    <w:p w14:paraId="313DA79D" w14:textId="77777777" w:rsidR="0060434C" w:rsidRDefault="00065520">
      <w:pPr>
        <w:spacing w:before="240" w:after="240"/>
      </w:pPr>
      <w:r>
        <w:rPr>
          <w:bdr w:val="nil"/>
        </w:rPr>
        <w:lastRenderedPageBreak/>
        <w:t xml:space="preserve">Tonda </w:t>
      </w:r>
      <w:proofErr w:type="gramStart"/>
      <w:r>
        <w:rPr>
          <w:bdr w:val="nil"/>
        </w:rPr>
        <w:t>Obal - environmentální</w:t>
      </w:r>
      <w:proofErr w:type="gramEnd"/>
      <w:r>
        <w:rPr>
          <w:bdr w:val="nil"/>
        </w:rPr>
        <w:t xml:space="preserve"> program pro celou školu </w:t>
      </w:r>
    </w:p>
    <w:p w14:paraId="255411F2" w14:textId="77777777" w:rsidR="0060434C" w:rsidRDefault="00065520">
      <w:pPr>
        <w:spacing w:before="240" w:after="240"/>
      </w:pPr>
      <w:r>
        <w:rPr>
          <w:bdr w:val="nil"/>
        </w:rPr>
        <w:t xml:space="preserve">Noc s </w:t>
      </w:r>
      <w:proofErr w:type="gramStart"/>
      <w:r>
        <w:rPr>
          <w:bdr w:val="nil"/>
        </w:rPr>
        <w:t>Andersenem - akce</w:t>
      </w:r>
      <w:proofErr w:type="gramEnd"/>
      <w:r>
        <w:rPr>
          <w:bdr w:val="nil"/>
        </w:rPr>
        <w:t xml:space="preserve"> s přespáním v rámci měsíce knihy </w:t>
      </w:r>
    </w:p>
    <w:p w14:paraId="25413793" w14:textId="77777777" w:rsidR="0060434C" w:rsidRDefault="00065520">
      <w:pPr>
        <w:spacing w:before="240" w:after="240"/>
      </w:pPr>
      <w:r>
        <w:rPr>
          <w:bdr w:val="nil"/>
        </w:rPr>
        <w:t xml:space="preserve">Dny s </w:t>
      </w:r>
      <w:proofErr w:type="gramStart"/>
      <w:r>
        <w:rPr>
          <w:bdr w:val="nil"/>
        </w:rPr>
        <w:t>ICT - projekty</w:t>
      </w:r>
      <w:proofErr w:type="gramEnd"/>
      <w:r>
        <w:rPr>
          <w:bdr w:val="nil"/>
        </w:rPr>
        <w:t xml:space="preserve"> zaměřené na práci s novými technologi</w:t>
      </w:r>
      <w:r>
        <w:rPr>
          <w:bdr w:val="nil"/>
        </w:rPr>
        <w:t xml:space="preserve">emi (robotika, Minecraft, </w:t>
      </w:r>
      <w:proofErr w:type="spellStart"/>
      <w:r>
        <w:rPr>
          <w:bdr w:val="nil"/>
        </w:rPr>
        <w:t>Microbict</w:t>
      </w:r>
      <w:proofErr w:type="spellEnd"/>
      <w:r>
        <w:rPr>
          <w:bdr w:val="nil"/>
        </w:rPr>
        <w:t>), vybrané třídy </w:t>
      </w:r>
    </w:p>
    <w:p w14:paraId="51FDC0E4" w14:textId="77777777" w:rsidR="0060434C" w:rsidRDefault="00065520">
      <w:pPr>
        <w:spacing w:before="240" w:after="240"/>
      </w:pPr>
      <w:r>
        <w:rPr>
          <w:bdr w:val="nil"/>
        </w:rPr>
        <w:t xml:space="preserve">Umím se </w:t>
      </w:r>
      <w:proofErr w:type="gramStart"/>
      <w:r>
        <w:rPr>
          <w:bdr w:val="nil"/>
        </w:rPr>
        <w:t>učit - objevování</w:t>
      </w:r>
      <w:proofErr w:type="gramEnd"/>
      <w:r>
        <w:rPr>
          <w:bdr w:val="nil"/>
        </w:rPr>
        <w:t xml:space="preserve"> svých studijních návyků, zvyků a dovedností, 7. a 8. ročník </w:t>
      </w:r>
    </w:p>
    <w:p w14:paraId="0EDDD767" w14:textId="77777777" w:rsidR="0060434C" w:rsidRDefault="0060434C"/>
    <w:p w14:paraId="6F9D4575" w14:textId="77777777" w:rsidR="0060434C" w:rsidRDefault="00065520">
      <w:pPr>
        <w:pStyle w:val="Nadpis2"/>
        <w:spacing w:before="299" w:after="299"/>
      </w:pPr>
      <w:bookmarkStart w:id="19" w:name="_Toc256000020"/>
      <w:r>
        <w:rPr>
          <w:bdr w:val="nil"/>
        </w:rPr>
        <w:t>Mezinárodní spolupráce</w:t>
      </w:r>
      <w:bookmarkEnd w:id="19"/>
      <w:r>
        <w:rPr>
          <w:bdr w:val="nil"/>
        </w:rPr>
        <w:t> </w:t>
      </w:r>
    </w:p>
    <w:p w14:paraId="7F7E9ECC" w14:textId="77777777" w:rsidR="0060434C" w:rsidRDefault="00065520">
      <w:pPr>
        <w:spacing w:before="240" w:after="240"/>
      </w:pPr>
      <w:r>
        <w:rPr>
          <w:bdr w:val="nil"/>
        </w:rPr>
        <w:t xml:space="preserve">Škola v případě dostatečného počtu zájemců organizuje krátkodobé jazykově poznávací pobyty </w:t>
      </w:r>
      <w:r>
        <w:rPr>
          <w:bdr w:val="nil"/>
        </w:rPr>
        <w:t>v zahraničí, žáci jsou ubytováni v hostujících rodinách. </w:t>
      </w:r>
    </w:p>
    <w:p w14:paraId="379EFDB5" w14:textId="77777777" w:rsidR="0060434C" w:rsidRDefault="00065520">
      <w:pPr>
        <w:spacing w:before="240" w:after="240"/>
      </w:pPr>
      <w:r>
        <w:rPr>
          <w:bdr w:val="nil"/>
        </w:rPr>
        <w:t xml:space="preserve">Škola je zapojena do mezinárodní spolupráce v rámci partnerských měst Janovice nad Úhlavou a </w:t>
      </w:r>
      <w:proofErr w:type="spellStart"/>
      <w:r>
        <w:rPr>
          <w:bdr w:val="nil"/>
        </w:rPr>
        <w:t>Arrach</w:t>
      </w:r>
      <w:proofErr w:type="spellEnd"/>
      <w:r>
        <w:rPr>
          <w:bdr w:val="nil"/>
        </w:rPr>
        <w:t xml:space="preserve"> (SRN).</w:t>
      </w:r>
    </w:p>
    <w:p w14:paraId="6977DD7F" w14:textId="77777777" w:rsidR="0060434C" w:rsidRDefault="0060434C">
      <w:pPr>
        <w:pStyle w:val="Nadpis1"/>
        <w:spacing w:before="322" w:after="322"/>
        <w:sectPr w:rsidR="0060434C">
          <w:type w:val="nextColumn"/>
          <w:pgSz w:w="11906" w:h="16838"/>
          <w:pgMar w:top="1440" w:right="1325" w:bottom="1440" w:left="1800" w:header="720" w:footer="720" w:gutter="0"/>
          <w:cols w:space="720"/>
        </w:sectPr>
      </w:pPr>
    </w:p>
    <w:p w14:paraId="36793BB0" w14:textId="77777777" w:rsidR="0060434C" w:rsidRDefault="00065520">
      <w:pPr>
        <w:pStyle w:val="Nadpis1"/>
        <w:spacing w:before="322" w:after="322"/>
        <w:rPr>
          <w:bdr w:val="nil"/>
        </w:rPr>
      </w:pPr>
      <w:bookmarkStart w:id="20" w:name="_Toc256000022"/>
      <w:r>
        <w:rPr>
          <w:bdr w:val="nil"/>
        </w:rPr>
        <w:lastRenderedPageBreak/>
        <w:t>Charakteristika ŠVP</w:t>
      </w:r>
      <w:bookmarkEnd w:id="20"/>
      <w:r>
        <w:rPr>
          <w:bdr w:val="nil"/>
        </w:rPr>
        <w:t> </w:t>
      </w:r>
    </w:p>
    <w:p w14:paraId="63F38DA7" w14:textId="77777777" w:rsidR="0060434C" w:rsidRDefault="00065520">
      <w:pPr>
        <w:pStyle w:val="Nadpis2"/>
        <w:spacing w:before="299" w:after="299"/>
      </w:pPr>
      <w:bookmarkStart w:id="21" w:name="_Toc256000023"/>
      <w:r>
        <w:rPr>
          <w:bdr w:val="nil"/>
        </w:rPr>
        <w:t>Zaměření školy</w:t>
      </w:r>
      <w:bookmarkEnd w:id="21"/>
      <w:r>
        <w:rPr>
          <w:bdr w:val="nil"/>
        </w:rPr>
        <w:t> </w:t>
      </w:r>
    </w:p>
    <w:p w14:paraId="118E1AC9" w14:textId="77777777" w:rsidR="0060434C" w:rsidRDefault="00065520">
      <w:r>
        <w:rPr>
          <w:b/>
          <w:bCs/>
          <w:bdr w:val="nil"/>
        </w:rPr>
        <w:t>Zaměření školy: </w:t>
      </w:r>
      <w:r>
        <w:cr/>
      </w:r>
      <w:r>
        <w:rPr>
          <w:bdr w:val="nil"/>
        </w:rPr>
        <w:t>všeobecné  </w:t>
      </w:r>
    </w:p>
    <w:p w14:paraId="13A63FB4" w14:textId="77777777" w:rsidR="0060434C" w:rsidRDefault="00065520">
      <w:pPr>
        <w:pStyle w:val="Nadpis2"/>
        <w:spacing w:before="299" w:after="299"/>
      </w:pPr>
      <w:bookmarkStart w:id="22" w:name="_Toc256000024"/>
      <w:r>
        <w:rPr>
          <w:bdr w:val="nil"/>
        </w:rPr>
        <w:t>Výchovné a vzdělávací strategie</w:t>
      </w:r>
      <w:bookmarkEnd w:id="22"/>
      <w:r>
        <w:rPr>
          <w:bdr w:val="nil"/>
        </w:rPr>
        <w:t> </w:t>
      </w:r>
    </w:p>
    <w:tbl>
      <w:tblPr>
        <w:tblStyle w:val="TabulkaK"/>
        <w:tblW w:w="5000" w:type="pct"/>
        <w:tblCellMar>
          <w:left w:w="15" w:type="dxa"/>
          <w:right w:w="15" w:type="dxa"/>
        </w:tblCellMar>
        <w:tblLook w:val="04A0" w:firstRow="1" w:lastRow="0" w:firstColumn="1" w:lastColumn="0" w:noHBand="0" w:noVBand="1"/>
      </w:tblPr>
      <w:tblGrid>
        <w:gridCol w:w="1773"/>
        <w:gridCol w:w="6992"/>
      </w:tblGrid>
      <w:tr w:rsidR="0060434C" w14:paraId="08189E97"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BE69615" w14:textId="77777777" w:rsidR="0060434C" w:rsidRDefault="00065520">
            <w:pPr>
              <w:shd w:val="clear" w:color="auto" w:fill="9CC2E5"/>
              <w:spacing w:line="240" w:lineRule="auto"/>
              <w:jc w:val="center"/>
            </w:pPr>
            <w:r>
              <w:rPr>
                <w:rFonts w:ascii="Calibri" w:eastAsia="Calibri" w:hAnsi="Calibri" w:cs="Calibri"/>
                <w:b/>
                <w:bCs/>
                <w:bdr w:val="nil"/>
              </w:rPr>
              <w:t>Výchovné a vzdělávací strategie</w:t>
            </w:r>
          </w:p>
        </w:tc>
      </w:tr>
      <w:tr w:rsidR="0060434C" w14:paraId="1ACFD06B"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88BD2E" w14:textId="77777777" w:rsidR="0060434C" w:rsidRDefault="00065520">
            <w:pPr>
              <w:shd w:val="clear" w:color="auto" w:fill="DEEAF6"/>
              <w:spacing w:line="240" w:lineRule="auto"/>
              <w:jc w:val="left"/>
            </w:pPr>
            <w:r>
              <w:rPr>
                <w:rFonts w:ascii="Calibri" w:eastAsia="Calibri" w:hAnsi="Calibri" w:cs="Calibri"/>
                <w:b/>
                <w:bCs/>
                <w:bdr w:val="nil"/>
              </w:rPr>
              <w:t>Kompetence k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CE5BA3" w14:textId="77777777" w:rsidR="0060434C" w:rsidRDefault="00065520">
            <w:pPr>
              <w:spacing w:line="240" w:lineRule="auto"/>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vybírá a využívá pro efektivní učení vhodné způsoby, metody a strategie, plánuje, organizuje a řídí vlastní učení, projevuje ochotu věnovat se dalšímu studi</w:t>
            </w:r>
            <w:r>
              <w:rPr>
                <w:rFonts w:ascii="Calibri" w:eastAsia="Calibri" w:hAnsi="Calibri" w:cs="Calibri"/>
                <w:bdr w:val="nil"/>
              </w:rPr>
              <w:t>u a celoživotnímu učení</w:t>
            </w:r>
          </w:p>
          <w:p w14:paraId="4A9E5275" w14:textId="77777777" w:rsidR="0060434C" w:rsidRDefault="00065520">
            <w:pPr>
              <w:spacing w:line="240" w:lineRule="auto"/>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vyhledává a třídí informace a na základě jejich pochopení, propojení a systematizace je efektivně využívá v procesu učení, tvůrčích činnostech a praktickém životě</w:t>
            </w:r>
          </w:p>
          <w:p w14:paraId="36CE2EF7" w14:textId="77777777" w:rsidR="0060434C" w:rsidRDefault="00065520">
            <w:pPr>
              <w:spacing w:line="240" w:lineRule="auto"/>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operuje s obecně užívanými termíny, znaky a symboly, uvádí věci</w:t>
            </w:r>
            <w:r>
              <w:rPr>
                <w:rFonts w:ascii="Calibri" w:eastAsia="Calibri" w:hAnsi="Calibri" w:cs="Calibri"/>
                <w:bdr w:val="nil"/>
              </w:rPr>
              <w:t xml:space="preserve"> do souvislostí, propojuje do širších celků poznatky z různých vzdělávacích oblastí a na základě toho si </w:t>
            </w:r>
            <w:proofErr w:type="gramStart"/>
            <w:r>
              <w:rPr>
                <w:rFonts w:ascii="Calibri" w:eastAsia="Calibri" w:hAnsi="Calibri" w:cs="Calibri"/>
                <w:bdr w:val="nil"/>
              </w:rPr>
              <w:t>vytváří</w:t>
            </w:r>
            <w:proofErr w:type="gramEnd"/>
            <w:r>
              <w:rPr>
                <w:rFonts w:ascii="Calibri" w:eastAsia="Calibri" w:hAnsi="Calibri" w:cs="Calibri"/>
                <w:bdr w:val="nil"/>
              </w:rPr>
              <w:t xml:space="preserve"> komplexnější pohled na matematické, přírodní, společenské a kulturní jevy</w:t>
            </w:r>
          </w:p>
          <w:p w14:paraId="1EEC991E" w14:textId="77777777" w:rsidR="0060434C" w:rsidRDefault="00065520">
            <w:pPr>
              <w:spacing w:line="240" w:lineRule="auto"/>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samostatně pozoruje a experimentuje, získané výsledky porovnává, k</w:t>
            </w:r>
            <w:r>
              <w:rPr>
                <w:rFonts w:ascii="Calibri" w:eastAsia="Calibri" w:hAnsi="Calibri" w:cs="Calibri"/>
                <w:bdr w:val="nil"/>
              </w:rPr>
              <w:t>riticky posuzuje a vyvozuje z nich závěry pro využití v budoucnosti</w:t>
            </w:r>
          </w:p>
          <w:p w14:paraId="75BAD023" w14:textId="77777777" w:rsidR="0060434C" w:rsidRDefault="00065520">
            <w:pPr>
              <w:spacing w:line="240" w:lineRule="auto"/>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 xml:space="preserve">poznává smysl a cíl učení, má pozitivní vztah k učení, posoudí vlastní pokrok a </w:t>
            </w:r>
            <w:proofErr w:type="gramStart"/>
            <w:r>
              <w:rPr>
                <w:rFonts w:ascii="Calibri" w:eastAsia="Calibri" w:hAnsi="Calibri" w:cs="Calibri"/>
                <w:bdr w:val="nil"/>
              </w:rPr>
              <w:t>určí</w:t>
            </w:r>
            <w:proofErr w:type="gramEnd"/>
            <w:r>
              <w:rPr>
                <w:rFonts w:ascii="Calibri" w:eastAsia="Calibri" w:hAnsi="Calibri" w:cs="Calibri"/>
                <w:bdr w:val="nil"/>
              </w:rPr>
              <w:t xml:space="preserve"> překážky či problémy bránící učení, naplánuje si, jakým způsobem by mohl své učení zdokonalit, kriti</w:t>
            </w:r>
            <w:r>
              <w:rPr>
                <w:rFonts w:ascii="Calibri" w:eastAsia="Calibri" w:hAnsi="Calibri" w:cs="Calibri"/>
                <w:bdr w:val="nil"/>
              </w:rPr>
              <w:t>cky zhodnotí výsledky svého učení a diskutuje o nich</w:t>
            </w:r>
          </w:p>
        </w:tc>
      </w:tr>
      <w:tr w:rsidR="0060434C" w14:paraId="1EA5054E"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7B5C88" w14:textId="77777777" w:rsidR="0060434C" w:rsidRDefault="00065520">
            <w:pPr>
              <w:shd w:val="clear" w:color="auto" w:fill="DEEAF6"/>
              <w:spacing w:line="240" w:lineRule="auto"/>
              <w:jc w:val="left"/>
            </w:pPr>
            <w:r>
              <w:rPr>
                <w:rFonts w:ascii="Calibri" w:eastAsia="Calibri" w:hAnsi="Calibri" w:cs="Calibri"/>
                <w:b/>
                <w:bCs/>
                <w:bdr w:val="nil"/>
              </w:rPr>
              <w:t>Kompetence k řešení problémů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99A811" w14:textId="77777777" w:rsidR="0060434C" w:rsidRDefault="00065520">
            <w:pPr>
              <w:spacing w:line="240" w:lineRule="auto"/>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 xml:space="preserve">vnímá nejrůznější problémové situace ve škole i mimo ni, rozpozná a pochopí problém, přemýšlí o nesrovnalostech a jejich příčinách, promyslí a naplánuje způsob řešení problémů a využívá k tomu vlastního úsudku a zkušeností </w:t>
            </w:r>
          </w:p>
          <w:p w14:paraId="75D18C22" w14:textId="77777777" w:rsidR="0060434C" w:rsidRDefault="00065520">
            <w:pPr>
              <w:spacing w:line="240" w:lineRule="auto"/>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vyhledá informace vhodné k ře</w:t>
            </w:r>
            <w:r>
              <w:rPr>
                <w:rFonts w:ascii="Calibri" w:eastAsia="Calibri" w:hAnsi="Calibri" w:cs="Calibri"/>
                <w:bdr w:val="nil"/>
              </w:rPr>
              <w:t>šení problému, nachází jejich shodné, podobné a odlišné znaky, využívá získané vědomosti a dovednosti k objevování různých variant řešení, nenechá se odradit případným nezdarem a vytrvale hledá konečné řešení problému</w:t>
            </w:r>
          </w:p>
          <w:p w14:paraId="02F9ED24" w14:textId="77777777" w:rsidR="0060434C" w:rsidRDefault="00065520">
            <w:pPr>
              <w:spacing w:line="240" w:lineRule="auto"/>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 xml:space="preserve">samostatně </w:t>
            </w:r>
            <w:proofErr w:type="gramStart"/>
            <w:r>
              <w:rPr>
                <w:rFonts w:ascii="Calibri" w:eastAsia="Calibri" w:hAnsi="Calibri" w:cs="Calibri"/>
                <w:bdr w:val="nil"/>
              </w:rPr>
              <w:t>řeší</w:t>
            </w:r>
            <w:proofErr w:type="gramEnd"/>
            <w:r>
              <w:rPr>
                <w:rFonts w:ascii="Calibri" w:eastAsia="Calibri" w:hAnsi="Calibri" w:cs="Calibri"/>
                <w:bdr w:val="nil"/>
              </w:rPr>
              <w:t xml:space="preserve"> problémy; volí vhod</w:t>
            </w:r>
            <w:r>
              <w:rPr>
                <w:rFonts w:ascii="Calibri" w:eastAsia="Calibri" w:hAnsi="Calibri" w:cs="Calibri"/>
                <w:bdr w:val="nil"/>
              </w:rPr>
              <w:t>né způsoby řešení; užívá při řešení problémů logické, matematické a empirické postupy</w:t>
            </w:r>
          </w:p>
          <w:p w14:paraId="490B2A10" w14:textId="77777777" w:rsidR="0060434C" w:rsidRDefault="00065520">
            <w:pPr>
              <w:spacing w:line="240" w:lineRule="auto"/>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ověřuje prakticky správnost řešení problémů a osvědčené postupy aplikuje při řešení obdobných nebo nových problémových situací, sleduje vlastní pokrok při zdolávání pr</w:t>
            </w:r>
            <w:r>
              <w:rPr>
                <w:rFonts w:ascii="Calibri" w:eastAsia="Calibri" w:hAnsi="Calibri" w:cs="Calibri"/>
                <w:bdr w:val="nil"/>
              </w:rPr>
              <w:t>oblémů</w:t>
            </w:r>
          </w:p>
          <w:p w14:paraId="4C597331" w14:textId="77777777" w:rsidR="0060434C" w:rsidRDefault="00065520">
            <w:pPr>
              <w:spacing w:line="240" w:lineRule="auto"/>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kriticky myslí, činí uvážlivá rozhodnutí, je schopen je obhájit, uvědomuje si zodpovědnost za svá rozhodnutí a výsledky svých činů zhodnotí</w:t>
            </w:r>
          </w:p>
        </w:tc>
      </w:tr>
      <w:tr w:rsidR="0060434C" w14:paraId="698C56DC"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C94765" w14:textId="77777777" w:rsidR="0060434C" w:rsidRDefault="00065520">
            <w:pPr>
              <w:shd w:val="clear" w:color="auto" w:fill="DEEAF6"/>
              <w:spacing w:line="240" w:lineRule="auto"/>
              <w:jc w:val="left"/>
            </w:pPr>
            <w:r>
              <w:rPr>
                <w:rFonts w:ascii="Calibri" w:eastAsia="Calibri" w:hAnsi="Calibri" w:cs="Calibri"/>
                <w:b/>
                <w:bCs/>
                <w:bdr w:val="nil"/>
              </w:rPr>
              <w:t>Kompetence komunikativní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C4C12A" w14:textId="77777777" w:rsidR="0060434C" w:rsidRDefault="00065520">
            <w:pPr>
              <w:spacing w:line="240" w:lineRule="auto"/>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formuluje a vyjadřuje své myšlenky a názory v logickém sledu, vyjadřuje se vý</w:t>
            </w:r>
            <w:r>
              <w:rPr>
                <w:rFonts w:ascii="Calibri" w:eastAsia="Calibri" w:hAnsi="Calibri" w:cs="Calibri"/>
                <w:bdr w:val="nil"/>
              </w:rPr>
              <w:t>stižně, souvisle a kultivovaně v písemném i ústním projevu</w:t>
            </w:r>
          </w:p>
          <w:p w14:paraId="1E332913" w14:textId="77777777" w:rsidR="0060434C" w:rsidRDefault="00065520">
            <w:pPr>
              <w:spacing w:line="240" w:lineRule="auto"/>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naslouchá promluvám druhých lidí, porozumí jim, vhodně na ně reaguje, účinně se zapojuje do diskuse, obhajuje svůj názor a vhodně argumentuje</w:t>
            </w:r>
          </w:p>
          <w:p w14:paraId="2BBB75F3" w14:textId="77777777" w:rsidR="0060434C" w:rsidRDefault="00065520">
            <w:pPr>
              <w:spacing w:line="240" w:lineRule="auto"/>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rozumí různým typům textů a záznamů, obrazových m</w:t>
            </w:r>
            <w:r>
              <w:rPr>
                <w:rFonts w:ascii="Calibri" w:eastAsia="Calibri" w:hAnsi="Calibri" w:cs="Calibri"/>
                <w:bdr w:val="nil"/>
              </w:rPr>
              <w:t xml:space="preserve">ateriálů, běžně užívaných gest, zvuků a jiných informačních a komunikačních prostředků, </w:t>
            </w:r>
            <w:r>
              <w:rPr>
                <w:rFonts w:ascii="Calibri" w:eastAsia="Calibri" w:hAnsi="Calibri" w:cs="Calibri"/>
                <w:bdr w:val="nil"/>
              </w:rPr>
              <w:lastRenderedPageBreak/>
              <w:t>přemýšlí o nich, reaguje na ně a tvořivě je využívá ke svému rozvoji a k aktivnímu zapojení se do společenského dění</w:t>
            </w:r>
          </w:p>
          <w:p w14:paraId="51A8C005" w14:textId="77777777" w:rsidR="0060434C" w:rsidRDefault="00065520">
            <w:pPr>
              <w:spacing w:line="240" w:lineRule="auto"/>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využívá informační a komunikační prostředky a te</w:t>
            </w:r>
            <w:r>
              <w:rPr>
                <w:rFonts w:ascii="Calibri" w:eastAsia="Calibri" w:hAnsi="Calibri" w:cs="Calibri"/>
                <w:bdr w:val="nil"/>
              </w:rPr>
              <w:t>chnologie pro kvalitní a účinnou komunikaci s okolním světem</w:t>
            </w:r>
          </w:p>
          <w:p w14:paraId="51DB6A5D" w14:textId="77777777" w:rsidR="0060434C" w:rsidRDefault="00065520">
            <w:pPr>
              <w:spacing w:line="240" w:lineRule="auto"/>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využívá získané komunikativní dovednosti k vytváření vztahů potřebných k plnohodnotnému soužití a kvalitní spolupráci s ostatními lidmi</w:t>
            </w:r>
          </w:p>
        </w:tc>
      </w:tr>
      <w:tr w:rsidR="0060434C" w14:paraId="3CCDD5D2"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ED3766" w14:textId="77777777" w:rsidR="0060434C" w:rsidRDefault="00065520">
            <w:pPr>
              <w:shd w:val="clear" w:color="auto" w:fill="DEEAF6"/>
              <w:spacing w:line="240" w:lineRule="auto"/>
              <w:jc w:val="left"/>
            </w:pPr>
            <w:r>
              <w:rPr>
                <w:rFonts w:ascii="Calibri" w:eastAsia="Calibri" w:hAnsi="Calibri" w:cs="Calibri"/>
                <w:b/>
                <w:bCs/>
                <w:bdr w:val="nil"/>
              </w:rPr>
              <w:lastRenderedPageBreak/>
              <w:t>Kompetence sociální a personální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731918" w14:textId="77777777" w:rsidR="0060434C" w:rsidRDefault="00065520">
            <w:pPr>
              <w:spacing w:line="240" w:lineRule="auto"/>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účinně spolupracuje</w:t>
            </w:r>
            <w:r>
              <w:rPr>
                <w:rFonts w:ascii="Calibri" w:eastAsia="Calibri" w:hAnsi="Calibri" w:cs="Calibri"/>
                <w:bdr w:val="nil"/>
              </w:rPr>
              <w:t xml:space="preserve"> ve skupině, podílí se společně s pedagogy na vytváření pravidel práce v týmu, na základě poznání nebo přijetí nové role v pracovní činnosti pozitivně ovlivňuje kvalitu společné práce</w:t>
            </w:r>
          </w:p>
          <w:p w14:paraId="4496B424" w14:textId="77777777" w:rsidR="0060434C" w:rsidRDefault="00065520">
            <w:pPr>
              <w:spacing w:line="240" w:lineRule="auto"/>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podílí se na utváření příjemné atmosféry v týmu, na základě ohledupln</w:t>
            </w:r>
            <w:r>
              <w:rPr>
                <w:rFonts w:ascii="Calibri" w:eastAsia="Calibri" w:hAnsi="Calibri" w:cs="Calibri"/>
                <w:bdr w:val="nil"/>
              </w:rPr>
              <w:t>osti a úcty při jednání s druhými lidmi přispívá k upevňování dobrých mezilidských vztahů, v případě potřeby poskytne pomoc nebo o ni požádá</w:t>
            </w:r>
          </w:p>
          <w:p w14:paraId="64899DD2" w14:textId="77777777" w:rsidR="0060434C" w:rsidRDefault="00065520">
            <w:pPr>
              <w:spacing w:line="240" w:lineRule="auto"/>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 xml:space="preserve">přispívá k diskusi v malé skupině i k debatě celé třídy, chápe potřebu efektivně spolupracovat </w:t>
            </w:r>
            <w:r>
              <w:rPr>
                <w:rFonts w:ascii="Calibri" w:eastAsia="Calibri" w:hAnsi="Calibri" w:cs="Calibri"/>
                <w:bdr w:val="nil"/>
              </w:rPr>
              <w:t>s druhými při řešení daného úkolu, oceňuje zkušenosti druhých lidí, respektuje různá hlediska a čerpá poučení z toho, co si druzí lidé myslí, říkají a dělají</w:t>
            </w:r>
          </w:p>
          <w:p w14:paraId="0E786BD7" w14:textId="77777777" w:rsidR="0060434C" w:rsidRDefault="00065520">
            <w:pPr>
              <w:spacing w:line="240" w:lineRule="auto"/>
              <w:jc w:val="left"/>
            </w:pPr>
            <w:r>
              <w:rPr>
                <w:rFonts w:ascii="Calibri" w:eastAsia="Calibri" w:hAnsi="Calibri" w:cs="Calibri"/>
                <w:bdr w:val="nil"/>
              </w:rPr>
              <w:t></w:t>
            </w:r>
            <w:r>
              <w:rPr>
                <w:rFonts w:ascii="Calibri" w:eastAsia="Calibri" w:hAnsi="Calibri" w:cs="Calibri"/>
                <w:szCs w:val="14"/>
                <w:bdr w:val="nil"/>
              </w:rPr>
              <w:t xml:space="preserve">  </w:t>
            </w:r>
            <w:proofErr w:type="gramStart"/>
            <w:r>
              <w:rPr>
                <w:rFonts w:ascii="Calibri" w:eastAsia="Calibri" w:hAnsi="Calibri" w:cs="Calibri"/>
                <w:bdr w:val="nil"/>
              </w:rPr>
              <w:t>vytváří</w:t>
            </w:r>
            <w:proofErr w:type="gramEnd"/>
            <w:r>
              <w:rPr>
                <w:rFonts w:ascii="Calibri" w:eastAsia="Calibri" w:hAnsi="Calibri" w:cs="Calibri"/>
                <w:bdr w:val="nil"/>
              </w:rPr>
              <w:t xml:space="preserve"> si pozitivní představu o sobě samém, která podporuje jeho sebedůvěru a samostatný rozvo</w:t>
            </w:r>
            <w:r>
              <w:rPr>
                <w:rFonts w:ascii="Calibri" w:eastAsia="Calibri" w:hAnsi="Calibri" w:cs="Calibri"/>
                <w:bdr w:val="nil"/>
              </w:rPr>
              <w:t xml:space="preserve">j; ovládá a řídí svoje jednání a chování tak, aby dosáhl pocitu sebeuspokojení a sebeúcty </w:t>
            </w:r>
          </w:p>
        </w:tc>
      </w:tr>
      <w:tr w:rsidR="0060434C" w14:paraId="7B051917"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90B467" w14:textId="77777777" w:rsidR="0060434C" w:rsidRDefault="00065520">
            <w:pPr>
              <w:shd w:val="clear" w:color="auto" w:fill="DEEAF6"/>
              <w:spacing w:line="240" w:lineRule="auto"/>
              <w:jc w:val="left"/>
            </w:pPr>
            <w:r>
              <w:rPr>
                <w:rFonts w:ascii="Calibri" w:eastAsia="Calibri" w:hAnsi="Calibri" w:cs="Calibri"/>
                <w:b/>
                <w:bCs/>
                <w:bdr w:val="nil"/>
              </w:rPr>
              <w:t>Kompetence občanské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65A877" w14:textId="77777777" w:rsidR="0060434C" w:rsidRDefault="00065520">
            <w:pPr>
              <w:spacing w:line="240" w:lineRule="auto"/>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 xml:space="preserve">respektuje přesvědčení druhých lidí, váží si jejich vnitřních hodnot, je schopen vcítit se do situací ostatních lidí, odmítá útlak a hrubé zacházení, uvědomuje si povinnost postavit se proti fyzickému i psychickému násilí </w:t>
            </w:r>
          </w:p>
          <w:p w14:paraId="2FFC96ED" w14:textId="77777777" w:rsidR="0060434C" w:rsidRDefault="00065520">
            <w:pPr>
              <w:spacing w:line="240" w:lineRule="auto"/>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chápe základní principy, na ni</w:t>
            </w:r>
            <w:r>
              <w:rPr>
                <w:rFonts w:ascii="Calibri" w:eastAsia="Calibri" w:hAnsi="Calibri" w:cs="Calibri"/>
                <w:bdr w:val="nil"/>
              </w:rPr>
              <w:t>chž spočívají zákony a společenské normy, je si vědom svých práv a povinností ve škole i mimo školu</w:t>
            </w:r>
          </w:p>
          <w:p w14:paraId="0836D6B2" w14:textId="77777777" w:rsidR="0060434C" w:rsidRDefault="00065520">
            <w:pPr>
              <w:spacing w:line="240" w:lineRule="auto"/>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rozhoduje se zodpovědně podle dané situace, poskytne dle svých možností účinnou pomoc a chová se zodpovědně v krizových situacích i v situacích ohrožujíc</w:t>
            </w:r>
            <w:r>
              <w:rPr>
                <w:rFonts w:ascii="Calibri" w:eastAsia="Calibri" w:hAnsi="Calibri" w:cs="Calibri"/>
                <w:bdr w:val="nil"/>
              </w:rPr>
              <w:t>ích život a zdraví člověka</w:t>
            </w:r>
          </w:p>
          <w:p w14:paraId="3AD720EA" w14:textId="77777777" w:rsidR="0060434C" w:rsidRDefault="00065520">
            <w:pPr>
              <w:spacing w:line="240" w:lineRule="auto"/>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respektuje, chrání a ocení naše tradice a kulturní i historické dědictví, projevuje pozitivní postoj k uměleckým dílům, smysl pro kulturu a tvořivost, aktivně se zapojuje do kulturního dění a sportovních aktivit</w:t>
            </w:r>
          </w:p>
          <w:p w14:paraId="6A1677F6" w14:textId="77777777" w:rsidR="0060434C" w:rsidRDefault="00065520">
            <w:pPr>
              <w:spacing w:line="240" w:lineRule="auto"/>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chápe zákla</w:t>
            </w:r>
            <w:r>
              <w:rPr>
                <w:rFonts w:ascii="Calibri" w:eastAsia="Calibri" w:hAnsi="Calibri" w:cs="Calibri"/>
                <w:bdr w:val="nil"/>
              </w:rPr>
              <w:t>dní ekologické souvislosti a environmentální problémy, respektuje požadavky na kvalitní životní prostředí, rozhoduje se v zájmu podpory a ochrany zdraví a trvale udržitelného rozvoje společnosti</w:t>
            </w:r>
          </w:p>
        </w:tc>
      </w:tr>
      <w:tr w:rsidR="0060434C" w14:paraId="535526F4"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A089CF" w14:textId="77777777" w:rsidR="0060434C" w:rsidRDefault="00065520">
            <w:pPr>
              <w:shd w:val="clear" w:color="auto" w:fill="DEEAF6"/>
              <w:spacing w:line="240" w:lineRule="auto"/>
              <w:jc w:val="left"/>
            </w:pPr>
            <w:r>
              <w:rPr>
                <w:rFonts w:ascii="Calibri" w:eastAsia="Calibri" w:hAnsi="Calibri" w:cs="Calibri"/>
                <w:b/>
                <w:bCs/>
                <w:bdr w:val="nil"/>
              </w:rPr>
              <w:t>Kompetence pracovní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D386D0" w14:textId="77777777" w:rsidR="0060434C" w:rsidRDefault="00065520">
            <w:pPr>
              <w:spacing w:line="240" w:lineRule="auto"/>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 xml:space="preserve">používá bezpečně a účinně materiály, </w:t>
            </w:r>
            <w:r>
              <w:rPr>
                <w:rFonts w:ascii="Calibri" w:eastAsia="Calibri" w:hAnsi="Calibri" w:cs="Calibri"/>
                <w:bdr w:val="nil"/>
              </w:rPr>
              <w:t>nástroje a vybavení, dodržuje vymezená pravidla, plní povinnosti a závazky, adaptuje se na změněné nebo nové pracovní podmínky</w:t>
            </w:r>
          </w:p>
          <w:p w14:paraId="67E7D7BD" w14:textId="77777777" w:rsidR="0060434C" w:rsidRDefault="00065520">
            <w:pPr>
              <w:spacing w:line="240" w:lineRule="auto"/>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 xml:space="preserve">přistupuje k výsledkům pracovní činnosti nejen z hlediska kvality, funkčnosti, hospodárnosti a společenského významu, ale i z </w:t>
            </w:r>
            <w:r>
              <w:rPr>
                <w:rFonts w:ascii="Calibri" w:eastAsia="Calibri" w:hAnsi="Calibri" w:cs="Calibri"/>
                <w:bdr w:val="nil"/>
              </w:rPr>
              <w:t>hlediska ochrany svého zdraví i zdraví druhých, ochrany životního prostředí i ochrany kulturních a společenských hodnot</w:t>
            </w:r>
          </w:p>
          <w:p w14:paraId="444C695E" w14:textId="77777777" w:rsidR="0060434C" w:rsidRDefault="00065520">
            <w:pPr>
              <w:spacing w:line="240" w:lineRule="auto"/>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využívá znalosti a zkušenosti získané v jednotlivých vzdělávacích oblastech v zájmu vlastního rozvoje i své přípravy na budoucnost, č</w:t>
            </w:r>
            <w:r>
              <w:rPr>
                <w:rFonts w:ascii="Calibri" w:eastAsia="Calibri" w:hAnsi="Calibri" w:cs="Calibri"/>
                <w:bdr w:val="nil"/>
              </w:rPr>
              <w:t>iní podložená rozhodnutí o dalším vzdělávání a profesním zaměření</w:t>
            </w:r>
          </w:p>
          <w:p w14:paraId="427310B7" w14:textId="77777777" w:rsidR="0060434C" w:rsidRDefault="00065520">
            <w:pPr>
              <w:spacing w:line="240" w:lineRule="auto"/>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orientuje se v základních aktivitách potřebných k uskutečnění podnikatelského záměru a k jeho realizaci, chápe podstatu, cíl a riziko podnikání, rozvíjí své podnikatelské myšlení</w:t>
            </w:r>
          </w:p>
        </w:tc>
      </w:tr>
      <w:tr w:rsidR="0060434C" w14:paraId="7FB5F3D9"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C43CC1" w14:textId="77777777" w:rsidR="0060434C" w:rsidRDefault="00065520">
            <w:pPr>
              <w:shd w:val="clear" w:color="auto" w:fill="DEEAF6"/>
              <w:spacing w:line="240" w:lineRule="auto"/>
              <w:jc w:val="left"/>
            </w:pPr>
            <w:r>
              <w:rPr>
                <w:rFonts w:ascii="Calibri" w:eastAsia="Calibri" w:hAnsi="Calibri" w:cs="Calibri"/>
                <w:b/>
                <w:bCs/>
                <w:bdr w:val="nil"/>
              </w:rPr>
              <w:t>Kompete</w:t>
            </w:r>
            <w:r>
              <w:rPr>
                <w:rFonts w:ascii="Calibri" w:eastAsia="Calibri" w:hAnsi="Calibri" w:cs="Calibri"/>
                <w:b/>
                <w:bCs/>
                <w:bdr w:val="nil"/>
              </w:rPr>
              <w:t>nce digitální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5B70FB" w14:textId="77777777" w:rsidR="0060434C" w:rsidRDefault="00065520">
            <w:pPr>
              <w:spacing w:line="240" w:lineRule="auto"/>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 xml:space="preserve">ovládá běžně používaná digitální zařízení, aplikace a služby; využívá je při učení i při zapojení do života školy a do společnosti; samostatně rozhoduje, které </w:t>
            </w:r>
            <w:proofErr w:type="gramStart"/>
            <w:r>
              <w:rPr>
                <w:rFonts w:ascii="Calibri" w:eastAsia="Calibri" w:hAnsi="Calibri" w:cs="Calibri"/>
                <w:bdr w:val="nil"/>
              </w:rPr>
              <w:t>technologie</w:t>
            </w:r>
            <w:proofErr w:type="gramEnd"/>
            <w:r>
              <w:rPr>
                <w:rFonts w:ascii="Calibri" w:eastAsia="Calibri" w:hAnsi="Calibri" w:cs="Calibri"/>
                <w:bdr w:val="nil"/>
              </w:rPr>
              <w:t xml:space="preserve"> pro jakou činnost či řešený problém použít </w:t>
            </w:r>
          </w:p>
          <w:p w14:paraId="0A0A4838" w14:textId="77777777" w:rsidR="0060434C" w:rsidRDefault="00065520">
            <w:pPr>
              <w:spacing w:line="240" w:lineRule="auto"/>
              <w:jc w:val="left"/>
            </w:pPr>
            <w:r>
              <w:rPr>
                <w:rFonts w:ascii="Calibri" w:eastAsia="Calibri" w:hAnsi="Calibri" w:cs="Calibri"/>
                <w:bdr w:val="nil"/>
              </w:rPr>
              <w:lastRenderedPageBreak/>
              <w:t></w:t>
            </w:r>
            <w:r>
              <w:rPr>
                <w:rFonts w:ascii="Calibri" w:eastAsia="Calibri" w:hAnsi="Calibri" w:cs="Calibri"/>
                <w:szCs w:val="14"/>
                <w:bdr w:val="nil"/>
              </w:rPr>
              <w:t xml:space="preserve">  </w:t>
            </w:r>
            <w:r>
              <w:rPr>
                <w:rFonts w:ascii="Calibri" w:eastAsia="Calibri" w:hAnsi="Calibri" w:cs="Calibri"/>
                <w:bdr w:val="nil"/>
              </w:rPr>
              <w:t xml:space="preserve">získává, vyhledává, kriticky posuzuje, spravuje a sdílí data, informace a digitální obsah, k tomu volí postupy, způsoby a prostředky, které odpovídají konkrétní situaci a účelu </w:t>
            </w:r>
          </w:p>
          <w:p w14:paraId="478149B6" w14:textId="77777777" w:rsidR="0060434C" w:rsidRDefault="00065520">
            <w:pPr>
              <w:spacing w:line="240" w:lineRule="auto"/>
              <w:jc w:val="left"/>
            </w:pPr>
            <w:r>
              <w:rPr>
                <w:rFonts w:ascii="Calibri" w:eastAsia="Calibri" w:hAnsi="Calibri" w:cs="Calibri"/>
                <w:bdr w:val="nil"/>
              </w:rPr>
              <w:t></w:t>
            </w:r>
            <w:r>
              <w:rPr>
                <w:rFonts w:ascii="Calibri" w:eastAsia="Calibri" w:hAnsi="Calibri" w:cs="Calibri"/>
                <w:szCs w:val="14"/>
                <w:bdr w:val="nil"/>
              </w:rPr>
              <w:t xml:space="preserve">  </w:t>
            </w:r>
            <w:proofErr w:type="gramStart"/>
            <w:r>
              <w:rPr>
                <w:rFonts w:ascii="Calibri" w:eastAsia="Calibri" w:hAnsi="Calibri" w:cs="Calibri"/>
                <w:bdr w:val="nil"/>
              </w:rPr>
              <w:t>vytváří</w:t>
            </w:r>
            <w:proofErr w:type="gramEnd"/>
            <w:r>
              <w:rPr>
                <w:rFonts w:ascii="Calibri" w:eastAsia="Calibri" w:hAnsi="Calibri" w:cs="Calibri"/>
                <w:bdr w:val="nil"/>
              </w:rPr>
              <w:t xml:space="preserve"> a upravuje digitální obsah, kombinuje různé formáty, vyjadřuje se z</w:t>
            </w:r>
            <w:r>
              <w:rPr>
                <w:rFonts w:ascii="Calibri" w:eastAsia="Calibri" w:hAnsi="Calibri" w:cs="Calibri"/>
                <w:bdr w:val="nil"/>
              </w:rPr>
              <w:t xml:space="preserve">a pomoci digitálních prostředků </w:t>
            </w:r>
          </w:p>
          <w:p w14:paraId="45F59BE4" w14:textId="77777777" w:rsidR="0060434C" w:rsidRDefault="00065520">
            <w:pPr>
              <w:spacing w:line="240" w:lineRule="auto"/>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 xml:space="preserve">využívá digitální technologie, aby si usnadnil práci, zautomatizoval rutinní činnosti, zefektivnil či zjednodušil své pracovní postupy a zkvalitnil výsledky své práce </w:t>
            </w:r>
          </w:p>
          <w:p w14:paraId="7A6A4C52" w14:textId="77777777" w:rsidR="0060434C" w:rsidRDefault="00065520">
            <w:pPr>
              <w:spacing w:line="240" w:lineRule="auto"/>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 xml:space="preserve">chápe význam digitálních technologií pro lidskou společnost, seznamuje se s novými technologiemi, kriticky hodnotí jejich přínosy a reflektuje rizika jejich využívání </w:t>
            </w:r>
          </w:p>
          <w:p w14:paraId="5AFEE577" w14:textId="77777777" w:rsidR="0060434C" w:rsidRDefault="00065520">
            <w:pPr>
              <w:spacing w:line="240" w:lineRule="auto"/>
              <w:ind w:left="357" w:hanging="357"/>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předchází situacím ohrožujícím bezpečnost zařízení i dat, situacím s negativním dopad</w:t>
            </w:r>
            <w:r>
              <w:rPr>
                <w:rFonts w:ascii="Calibri" w:eastAsia="Calibri" w:hAnsi="Calibri" w:cs="Calibri"/>
                <w:bdr w:val="nil"/>
              </w:rPr>
              <w:t xml:space="preserve">em na jeho tělesné a duševní zdraví i zdraví ostatních; při spolupráci, komunikaci a sdílení informací v digitálním prostředí jedná eticky </w:t>
            </w:r>
          </w:p>
        </w:tc>
      </w:tr>
    </w:tbl>
    <w:p w14:paraId="0258C213" w14:textId="77777777" w:rsidR="0060434C" w:rsidRDefault="00065520">
      <w:r>
        <w:rPr>
          <w:bdr w:val="nil"/>
        </w:rPr>
        <w:lastRenderedPageBreak/>
        <w:t>   </w:t>
      </w:r>
    </w:p>
    <w:p w14:paraId="2219F84B" w14:textId="77777777" w:rsidR="0060434C" w:rsidRDefault="00065520">
      <w:pPr>
        <w:pStyle w:val="Nadpis2"/>
        <w:spacing w:before="299" w:after="299"/>
        <w:rPr>
          <w:bdr w:val="nil"/>
        </w:rPr>
      </w:pPr>
      <w:bookmarkStart w:id="23" w:name="_Toc256000025"/>
      <w:r>
        <w:rPr>
          <w:bdr w:val="nil"/>
        </w:rPr>
        <w:t>Zabezpečení výuky žáků se speciálními vzdělávacími potřebami</w:t>
      </w:r>
      <w:bookmarkEnd w:id="23"/>
      <w:r>
        <w:rPr>
          <w:bdr w:val="nil"/>
        </w:rPr>
        <w:t> </w:t>
      </w:r>
    </w:p>
    <w:p w14:paraId="59572139" w14:textId="77777777" w:rsidR="0060434C" w:rsidRDefault="00065520">
      <w:pPr>
        <w:rPr>
          <w:bdr w:val="nil"/>
        </w:rPr>
      </w:pPr>
      <w:r>
        <w:rPr>
          <w:b/>
          <w:bCs/>
          <w:bdr w:val="nil"/>
        </w:rPr>
        <w:t>Pravidla a průběh tvorby, realizace a vyhodnocení</w:t>
      </w:r>
      <w:r>
        <w:rPr>
          <w:b/>
          <w:bCs/>
          <w:bdr w:val="nil"/>
        </w:rPr>
        <w:t xml:space="preserve"> plánu pedagogické podpory: </w:t>
      </w:r>
    </w:p>
    <w:p w14:paraId="7EA27F97" w14:textId="77777777" w:rsidR="0060434C" w:rsidRDefault="00065520">
      <w:pPr>
        <w:spacing w:before="240" w:after="240"/>
        <w:rPr>
          <w:bdr w:val="nil"/>
        </w:rPr>
      </w:pPr>
      <w:r>
        <w:rPr>
          <w:bdr w:val="nil"/>
        </w:rPr>
        <w:t xml:space="preserve">PLPP sestavuje třídní učitel ve spolupráci s </w:t>
      </w:r>
      <w:proofErr w:type="spellStart"/>
      <w:r>
        <w:rPr>
          <w:bdr w:val="nil"/>
        </w:rPr>
        <w:t>vyučujícimi</w:t>
      </w:r>
      <w:proofErr w:type="spellEnd"/>
      <w:r>
        <w:rPr>
          <w:bdr w:val="nil"/>
        </w:rPr>
        <w:t xml:space="preserve"> daných předmětů a výchovným poradcem. Forma PLPP je písemná i elektronická. Je vytvářen na základě pedagogické diagnostiky výše zmíněných učitelů.  PLPP obsahuje charakte</w:t>
      </w:r>
      <w:r>
        <w:rPr>
          <w:bdr w:val="nil"/>
        </w:rPr>
        <w:t>ristiku žáka a jeho obtíží. Jeho cílem je stanovení úprav ve vzdělávání žáka a vytvoření podpůrných opatření ve škole, tj. úprava metod a organizace výuky, hodnocení žáka, výběr vhodných pomůcek. Součástí PLPP je stanovení podpůrných opatření v rámci domác</w:t>
      </w:r>
      <w:r>
        <w:rPr>
          <w:bdr w:val="nil"/>
        </w:rPr>
        <w:t xml:space="preserve">í přípravy a také nastavení formy a frekvence komunikace s rodinou. PLPP se sestavuje nejméně na dobu tří měsíců (pravidelně se vyhodnocuje a aktualizuje). Pokud se PLPP </w:t>
      </w:r>
      <w:proofErr w:type="gramStart"/>
      <w:r>
        <w:rPr>
          <w:bdr w:val="nil"/>
        </w:rPr>
        <w:t>neosvědčí</w:t>
      </w:r>
      <w:proofErr w:type="gramEnd"/>
      <w:r>
        <w:rPr>
          <w:bdr w:val="nil"/>
        </w:rPr>
        <w:t>, je žák doporučen k vyšetření do ŠPZ. </w:t>
      </w:r>
    </w:p>
    <w:p w14:paraId="3B05B5AC" w14:textId="77777777" w:rsidR="0060434C" w:rsidRDefault="00065520">
      <w:pPr>
        <w:spacing w:before="240" w:after="240"/>
        <w:rPr>
          <w:bdr w:val="nil"/>
        </w:rPr>
      </w:pPr>
      <w:r>
        <w:rPr>
          <w:bdr w:val="nil"/>
        </w:rPr>
        <w:t>Klíčové je komplexní působení školy a</w:t>
      </w:r>
      <w:r>
        <w:rPr>
          <w:bdr w:val="nil"/>
        </w:rPr>
        <w:t xml:space="preserve"> rodiny. Zákonným zástupcům poskytujeme informace a rady, popř. nabízíme odbornou pomoc. Práci v této oblasti koordinuje výchovná poradkyně ve spolupráci s třídními učiteli. </w:t>
      </w:r>
    </w:p>
    <w:p w14:paraId="65175E06" w14:textId="77777777" w:rsidR="0060434C" w:rsidRDefault="00065520">
      <w:pPr>
        <w:rPr>
          <w:bdr w:val="nil"/>
        </w:rPr>
      </w:pPr>
      <w:r>
        <w:rPr>
          <w:b/>
          <w:bCs/>
          <w:bdr w:val="nil"/>
        </w:rPr>
        <w:t>Pravidla a průběh tvorby, realizace a vyhodnocení individuálního vzdělávacího plá</w:t>
      </w:r>
      <w:r>
        <w:rPr>
          <w:b/>
          <w:bCs/>
          <w:bdr w:val="nil"/>
        </w:rPr>
        <w:t>nu: </w:t>
      </w:r>
    </w:p>
    <w:p w14:paraId="4C7F0484" w14:textId="77777777" w:rsidR="0060434C" w:rsidRDefault="00065520">
      <w:pPr>
        <w:spacing w:before="240" w:after="240"/>
        <w:rPr>
          <w:bdr w:val="nil"/>
        </w:rPr>
      </w:pPr>
      <w:r>
        <w:rPr>
          <w:bdr w:val="nil"/>
        </w:rPr>
        <w:t>IVP sestavuje třídní učitel ve spolupráci s vyučujícími daných předmětů a výchovného poradce. Forma IVP je písemná i elektronická. Je vytvářen na podkladě zpráv a doporučení z ŠPZ. IVP obsahuje rozhodnutí o povolení vzdělávání žáka podle IVP a jeho zd</w:t>
      </w:r>
      <w:r>
        <w:rPr>
          <w:bdr w:val="nil"/>
        </w:rPr>
        <w:t xml:space="preserve">ůvodnění. Stanovuje priority ve vzdělávání a dalším rozvoji žáka. V předmětech, v nichž je výuka realizována podle IVP, se promítají stanovená podpůrná opatření: metody výuky, úpravy obsahu vzdělávání, úpravy očekávaných </w:t>
      </w:r>
      <w:r>
        <w:rPr>
          <w:bdr w:val="nil"/>
        </w:rPr>
        <w:lastRenderedPageBreak/>
        <w:t>výstupů vzdělávání, způsob zadávání</w:t>
      </w:r>
      <w:r>
        <w:rPr>
          <w:bdr w:val="nil"/>
        </w:rPr>
        <w:t xml:space="preserve"> a plnění úkolů, způsob ověřování vědomostí a dovedností, hodnocení žáka, pomůcky a učební materiály a personální zajištění (asistent pedagoga). Důležitou součástí IVP je dohodnutá spolupráce se zákonným zástupcem a rovněž se žákem. Práce na sestavení IVP </w:t>
      </w:r>
      <w:r>
        <w:rPr>
          <w:bdr w:val="nil"/>
        </w:rPr>
        <w:t>jsou zahájeny okamžitě po obdržení doporučení PPP a je sestaven nejpozději do jednoho měsíce. Součástí IVP je termín vyhodnocení naplňování IVP. IVP je v průběhu trvání přehodnocován a aktualizován. V případě podpůrného opatření (spočívajícího v úpravě oče</w:t>
      </w:r>
      <w:r>
        <w:rPr>
          <w:bdr w:val="nil"/>
        </w:rPr>
        <w:t>kávaných výstupů) pro žáky s LMP od třetího stupně podpory, bude pro tvorbu IVP využívána minimální doporučená úroveň pro úpravy očekávaných výstupů v rámci podpůrných opatření stanovená v RVP ZV. </w:t>
      </w:r>
    </w:p>
    <w:p w14:paraId="3FDD0ADA" w14:textId="77777777" w:rsidR="0060434C" w:rsidRDefault="00065520">
      <w:pPr>
        <w:rPr>
          <w:bdr w:val="nil"/>
        </w:rPr>
      </w:pPr>
      <w:r>
        <w:rPr>
          <w:bdr w:val="nil"/>
        </w:rPr>
        <w:cr/>
      </w:r>
      <w:r>
        <w:rPr>
          <w:b/>
          <w:bCs/>
          <w:bdr w:val="nil"/>
        </w:rPr>
        <w:t>Pravidla pro zapojení dalších subjektů: </w:t>
      </w:r>
    </w:p>
    <w:p w14:paraId="1DF6314D" w14:textId="77777777" w:rsidR="0060434C" w:rsidRDefault="00065520">
      <w:pPr>
        <w:spacing w:before="240" w:after="240"/>
        <w:rPr>
          <w:bdr w:val="nil"/>
        </w:rPr>
      </w:pPr>
      <w:r>
        <w:rPr>
          <w:bdr w:val="nil"/>
        </w:rPr>
        <w:t>Při vzdělávání ž</w:t>
      </w:r>
      <w:r>
        <w:rPr>
          <w:bdr w:val="nil"/>
        </w:rPr>
        <w:t>áků se speciálními potřebami škola spolupracuje s pedagogicko-psychologickou poradnou a SPC formou pravidelných konzultací. V případě zájmu je zajištěno testování studijních předpokladů pro žáky devátých ročníků. </w:t>
      </w:r>
    </w:p>
    <w:p w14:paraId="08CE243A" w14:textId="77777777" w:rsidR="0060434C" w:rsidRDefault="00065520">
      <w:pPr>
        <w:rPr>
          <w:bdr w:val="nil"/>
        </w:rPr>
      </w:pPr>
      <w:r>
        <w:rPr>
          <w:bdr w:val="nil"/>
        </w:rPr>
        <w:cr/>
      </w:r>
      <w:r>
        <w:rPr>
          <w:b/>
          <w:bCs/>
          <w:bdr w:val="nil"/>
        </w:rPr>
        <w:t xml:space="preserve">Zodpovědné osoby a jejich role v systému </w:t>
      </w:r>
      <w:r>
        <w:rPr>
          <w:b/>
          <w:bCs/>
          <w:bdr w:val="nil"/>
        </w:rPr>
        <w:t>péče o žáky se speciálními vzdělávacími potřebami: </w:t>
      </w:r>
      <w:r>
        <w:rPr>
          <w:bdr w:val="nil"/>
        </w:rPr>
        <w:t xml:space="preserve">  </w:t>
      </w:r>
      <w:r>
        <w:rPr>
          <w:bdr w:val="nil"/>
        </w:rPr>
        <w:cr/>
      </w:r>
    </w:p>
    <w:p w14:paraId="675082F6" w14:textId="77777777" w:rsidR="0060434C" w:rsidRDefault="00065520">
      <w:pPr>
        <w:spacing w:before="240" w:after="240"/>
        <w:rPr>
          <w:bdr w:val="nil"/>
        </w:rPr>
      </w:pPr>
      <w:proofErr w:type="gramStart"/>
      <w:r>
        <w:rPr>
          <w:bdr w:val="nil"/>
        </w:rPr>
        <w:t>učitelé - tvorba</w:t>
      </w:r>
      <w:proofErr w:type="gramEnd"/>
      <w:r>
        <w:rPr>
          <w:bdr w:val="nil"/>
        </w:rPr>
        <w:t xml:space="preserve"> PLPP, IVP </w:t>
      </w:r>
    </w:p>
    <w:p w14:paraId="16BCF28F" w14:textId="77777777" w:rsidR="0060434C" w:rsidRDefault="00065520">
      <w:pPr>
        <w:spacing w:before="240" w:after="240"/>
        <w:rPr>
          <w:bdr w:val="nil"/>
        </w:rPr>
      </w:pPr>
      <w:r>
        <w:rPr>
          <w:bdr w:val="nil"/>
        </w:rPr>
        <w:t xml:space="preserve">asistenti </w:t>
      </w:r>
      <w:proofErr w:type="gramStart"/>
      <w:r>
        <w:rPr>
          <w:bdr w:val="nil"/>
        </w:rPr>
        <w:t>pedagoga - práce</w:t>
      </w:r>
      <w:proofErr w:type="gramEnd"/>
      <w:r>
        <w:rPr>
          <w:bdr w:val="nil"/>
        </w:rPr>
        <w:t xml:space="preserve"> s žáky se SVP, příprava učebních materiálů a pomůcek </w:t>
      </w:r>
    </w:p>
    <w:p w14:paraId="69B20D98" w14:textId="77777777" w:rsidR="0060434C" w:rsidRDefault="00065520">
      <w:pPr>
        <w:spacing w:before="240" w:after="240"/>
        <w:rPr>
          <w:bdr w:val="nil"/>
        </w:rPr>
      </w:pPr>
      <w:r>
        <w:rPr>
          <w:bdr w:val="nil"/>
        </w:rPr>
        <w:t xml:space="preserve">výchovný </w:t>
      </w:r>
      <w:proofErr w:type="gramStart"/>
      <w:r>
        <w:rPr>
          <w:bdr w:val="nil"/>
        </w:rPr>
        <w:t>poradce - podpora</w:t>
      </w:r>
      <w:proofErr w:type="gramEnd"/>
      <w:r>
        <w:rPr>
          <w:bdr w:val="nil"/>
        </w:rPr>
        <w:t xml:space="preserve"> při tvorbě PLPP a IVP, konzultace s rodiči, učiteli, </w:t>
      </w:r>
      <w:r>
        <w:rPr>
          <w:bdr w:val="nil"/>
        </w:rPr>
        <w:t>asistenty, metodiky prevence a pracovníky ŠPZ </w:t>
      </w:r>
    </w:p>
    <w:p w14:paraId="6EC08284" w14:textId="77777777" w:rsidR="0060434C" w:rsidRDefault="00065520">
      <w:pPr>
        <w:spacing w:before="240" w:after="240"/>
        <w:rPr>
          <w:bdr w:val="nil"/>
        </w:rPr>
      </w:pPr>
      <w:r>
        <w:rPr>
          <w:bdr w:val="nil"/>
        </w:rPr>
        <w:t xml:space="preserve">metodik prevence a školní </w:t>
      </w:r>
      <w:proofErr w:type="spellStart"/>
      <w:proofErr w:type="gramStart"/>
      <w:r>
        <w:rPr>
          <w:bdr w:val="nil"/>
        </w:rPr>
        <w:t>psycholig</w:t>
      </w:r>
      <w:proofErr w:type="spellEnd"/>
      <w:r>
        <w:rPr>
          <w:bdr w:val="nil"/>
        </w:rPr>
        <w:t xml:space="preserve"> - práce</w:t>
      </w:r>
      <w:proofErr w:type="gramEnd"/>
      <w:r>
        <w:rPr>
          <w:bdr w:val="nil"/>
        </w:rPr>
        <w:t xml:space="preserve"> s žáky, třídními kolektivy a s organizacemi zabývajícími se vztahy mezi žáky </w:t>
      </w:r>
    </w:p>
    <w:p w14:paraId="6A5BFD48" w14:textId="77777777" w:rsidR="0060434C" w:rsidRDefault="00065520">
      <w:pPr>
        <w:rPr>
          <w:bdr w:val="nil"/>
        </w:rPr>
      </w:pPr>
      <w:r>
        <w:rPr>
          <w:bdr w:val="nil"/>
        </w:rPr>
        <w:cr/>
      </w:r>
      <w:r>
        <w:rPr>
          <w:b/>
          <w:bCs/>
          <w:bdr w:val="nil"/>
        </w:rPr>
        <w:t>Specifikace provádění podpůrných opatření a úprav vzdělávacího procesu žáků se speciál</w:t>
      </w:r>
      <w:r>
        <w:rPr>
          <w:b/>
          <w:bCs/>
          <w:bdr w:val="nil"/>
        </w:rPr>
        <w:t>ními vzdělávacími potřebami </w:t>
      </w:r>
      <w:r>
        <w:rPr>
          <w:bdr w:val="nil"/>
        </w:rPr>
        <w:cr/>
      </w:r>
      <w:r>
        <w:rPr>
          <w:b/>
          <w:bCs/>
          <w:bdr w:val="nil"/>
        </w:rPr>
        <w:t>v oblasti organizace výuky:  </w:t>
      </w:r>
      <w:r>
        <w:rPr>
          <w:bdr w:val="nil"/>
        </w:rPr>
        <w:cr/>
        <w:t>úpravy v organizaci výuky ve školní třídě, případně i mimo ni, střídání forem a činností během výuky, využívání skupinové výuky </w:t>
      </w:r>
      <w:r>
        <w:rPr>
          <w:bdr w:val="nil"/>
        </w:rPr>
        <w:cr/>
      </w:r>
      <w:r>
        <w:rPr>
          <w:b/>
          <w:bCs/>
          <w:bdr w:val="nil"/>
        </w:rPr>
        <w:t>v oblasti metod výuky: </w:t>
      </w:r>
      <w:r>
        <w:rPr>
          <w:bdr w:val="nil"/>
        </w:rPr>
        <w:t xml:space="preserve">  </w:t>
      </w:r>
      <w:r>
        <w:rPr>
          <w:bdr w:val="nil"/>
        </w:rPr>
        <w:cr/>
        <w:t>respektování odlišných stylů učení jednotl</w:t>
      </w:r>
      <w:r>
        <w:rPr>
          <w:bdr w:val="nil"/>
        </w:rPr>
        <w:t>ivých žáků metody a formy práce, které umožní častější kontrolu a zpětnou vazbu respektování pracovního tempa žáka  </w:t>
      </w:r>
    </w:p>
    <w:p w14:paraId="6610B2C2" w14:textId="77777777" w:rsidR="0060434C" w:rsidRDefault="00065520">
      <w:pPr>
        <w:pStyle w:val="Nadpis2"/>
        <w:spacing w:before="299" w:after="299"/>
        <w:rPr>
          <w:bdr w:val="nil"/>
        </w:rPr>
      </w:pPr>
      <w:bookmarkStart w:id="24" w:name="_Toc256000026"/>
      <w:r>
        <w:rPr>
          <w:bdr w:val="nil"/>
        </w:rPr>
        <w:lastRenderedPageBreak/>
        <w:t>Zabezpečení výuky žáků nadaných a mimořádně nadaných</w:t>
      </w:r>
      <w:bookmarkEnd w:id="24"/>
      <w:r>
        <w:rPr>
          <w:bdr w:val="nil"/>
        </w:rPr>
        <w:t> </w:t>
      </w:r>
    </w:p>
    <w:p w14:paraId="29A6A321" w14:textId="77777777" w:rsidR="0060434C" w:rsidRDefault="00065520">
      <w:pPr>
        <w:rPr>
          <w:bdr w:val="nil"/>
        </w:rPr>
      </w:pPr>
      <w:r>
        <w:rPr>
          <w:b/>
          <w:bCs/>
          <w:bdr w:val="nil"/>
        </w:rPr>
        <w:t>Pravidla a průběh tvorby, realizace a vyhodnocení plánu pedagogické podpory: </w:t>
      </w:r>
    </w:p>
    <w:p w14:paraId="78CCFCFB" w14:textId="77777777" w:rsidR="0060434C" w:rsidRDefault="00065520">
      <w:pPr>
        <w:spacing w:before="240" w:after="240"/>
        <w:rPr>
          <w:bdr w:val="nil"/>
        </w:rPr>
      </w:pPr>
      <w:r>
        <w:rPr>
          <w:bdr w:val="nil"/>
        </w:rPr>
        <w:t>PLPP mi</w:t>
      </w:r>
      <w:r>
        <w:rPr>
          <w:bdr w:val="nil"/>
        </w:rPr>
        <w:t>mořádně nadaného žáka sestavuje třídní učitel ve spolupráci s učiteli vyučovacích předmětů, kde se projevuje mimořádné nadání žáka, s výchovným poradcem a s rodiči žáka. Forma PLPP je písemná i elektronická. Je vytvářen na základě pedagogické diagnostiky v</w:t>
      </w:r>
      <w:r>
        <w:rPr>
          <w:bdr w:val="nil"/>
        </w:rPr>
        <w:t>ýše zmíněných učitelů.  PLPP obsahuje charakteristiku žáka a jeho nadání. Jeho cílem je stanovení úprav ve vzdělávání žáka a vytvoření vhodných podmínek pro jeho vzdělávání. Tj. úprava metod a organizace výuky, hodnocení žáka, výběr vhodných pomůcek. Součá</w:t>
      </w:r>
      <w:r>
        <w:rPr>
          <w:bdr w:val="nil"/>
        </w:rPr>
        <w:t xml:space="preserve">stí PLPP je stanovení podpůrných opatření v rámci domácí přípravy a také nastavení formy a frekvence komunikace s rodinou. PLPP se sestavuje nejméně na dobu tří měsíců (pravidelně se vyhodnocuje a aktualizuje). Pokud se PLPP </w:t>
      </w:r>
      <w:proofErr w:type="gramStart"/>
      <w:r>
        <w:rPr>
          <w:bdr w:val="nil"/>
        </w:rPr>
        <w:t>neosvědčí</w:t>
      </w:r>
      <w:proofErr w:type="gramEnd"/>
      <w:r>
        <w:rPr>
          <w:bdr w:val="nil"/>
        </w:rPr>
        <w:t>, je žák doporučen k v</w:t>
      </w:r>
      <w:r>
        <w:rPr>
          <w:bdr w:val="nil"/>
        </w:rPr>
        <w:t>yšetření do ŠPZ. </w:t>
      </w:r>
    </w:p>
    <w:p w14:paraId="6B121AC6" w14:textId="77777777" w:rsidR="0060434C" w:rsidRDefault="00065520">
      <w:pPr>
        <w:rPr>
          <w:bdr w:val="nil"/>
        </w:rPr>
      </w:pPr>
      <w:r>
        <w:rPr>
          <w:b/>
          <w:bCs/>
          <w:bdr w:val="nil"/>
        </w:rPr>
        <w:t>Pravidla a průběh tvorby, realizace a vyhodnocení individuálního vzdělávacího plánu: </w:t>
      </w:r>
    </w:p>
    <w:p w14:paraId="309A05DB" w14:textId="77777777" w:rsidR="0060434C" w:rsidRDefault="00065520">
      <w:pPr>
        <w:spacing w:before="240" w:after="240"/>
        <w:rPr>
          <w:bdr w:val="nil"/>
        </w:rPr>
      </w:pPr>
      <w:r>
        <w:rPr>
          <w:bdr w:val="nil"/>
        </w:rPr>
        <w:t xml:space="preserve">IVP mimořádně nadaného žáka sestavuje třídní učitel ve spolupráci s učiteli vyučovacích předmětů, kde se projevuje mimořádné nadání žáka a </w:t>
      </w:r>
      <w:r>
        <w:rPr>
          <w:bdr w:val="nil"/>
        </w:rPr>
        <w:t>výchovného poradce. Forma IVP je písemná i elektronická. Je vytvářen na podkladě zpráv a doporučení z ŠPZ. IVP obsahuje rozhodnutí o povolení vzdělávání žáka podle IVP a jeho zdůvodnění. Stanovuje priority ve vzdělávání a dalším rozvoji žáka. V předmětech,</w:t>
      </w:r>
      <w:r>
        <w:rPr>
          <w:bdr w:val="nil"/>
        </w:rPr>
        <w:t xml:space="preserve"> v nichž je výuka realizována podle IVP, se promítají stanovená opatření: metody výuky, úpravy obsahu vzdělávání, způsob zadávání a plnění úkolů, způsob ověřování vědomostí a dovedností, hodnocení žáka, pomůcky a učební materiály a personální zajištění. Dů</w:t>
      </w:r>
      <w:r>
        <w:rPr>
          <w:bdr w:val="nil"/>
        </w:rPr>
        <w:t>ležitou součástí IVP je dohodnutá spolupráce se zákonným zástupcem a rovněž se žákem. Práce na sestavení IVP jsou zahájeny okamžitě po obdržení doporučení výchovného poradce a je sestaven nejpozději do jednoho měsíce. Součástí IVP je termín vyhodnocení nap</w:t>
      </w:r>
      <w:r>
        <w:rPr>
          <w:bdr w:val="nil"/>
        </w:rPr>
        <w:t>lňování IVP. IVP je v průběhu trvání přehodnocován a aktualizován.  </w:t>
      </w:r>
    </w:p>
    <w:p w14:paraId="1FDF7A01" w14:textId="77777777" w:rsidR="0060434C" w:rsidRDefault="00065520">
      <w:pPr>
        <w:rPr>
          <w:bdr w:val="nil"/>
        </w:rPr>
      </w:pPr>
      <w:r>
        <w:rPr>
          <w:bdr w:val="nil"/>
        </w:rPr>
        <w:cr/>
      </w:r>
      <w:r>
        <w:rPr>
          <w:b/>
          <w:bCs/>
          <w:bdr w:val="nil"/>
        </w:rPr>
        <w:t>Specifikace provádění podpůrných opatření a úprav vzdělávacího procesu nadaných a mimořádně nadaných žáků: </w:t>
      </w:r>
      <w:r>
        <w:rPr>
          <w:bdr w:val="nil"/>
        </w:rPr>
        <w:t xml:space="preserve">  </w:t>
      </w:r>
      <w:r>
        <w:rPr>
          <w:bdr w:val="nil"/>
        </w:rPr>
        <w:cr/>
        <w:t>předčasný nástup dítěte ke školní docházce: na základě doporučení PPP </w:t>
      </w:r>
      <w:r>
        <w:rPr>
          <w:bdr w:val="nil"/>
        </w:rPr>
        <w:cr/>
        <w:t>účast</w:t>
      </w:r>
      <w:r>
        <w:rPr>
          <w:bdr w:val="nil"/>
        </w:rPr>
        <w:t xml:space="preserve"> žáka na výuce jednoho nebo více vyučovacích předmětů ve vyšších ročnících školy nebo v jiné škole </w:t>
      </w:r>
      <w:r>
        <w:rPr>
          <w:bdr w:val="nil"/>
        </w:rPr>
        <w:cr/>
        <w:t>obohacování vzdělávacího obsahu: práce s odbornou literaturou </w:t>
      </w:r>
      <w:r>
        <w:rPr>
          <w:bdr w:val="nil"/>
        </w:rPr>
        <w:cr/>
        <w:t>zadávání specifických úkolů, projektů  </w:t>
      </w:r>
    </w:p>
    <w:p w14:paraId="5B582ADD" w14:textId="77777777" w:rsidR="0060434C" w:rsidRDefault="00065520">
      <w:pPr>
        <w:pStyle w:val="Nadpis2"/>
        <w:spacing w:before="299" w:after="299"/>
        <w:rPr>
          <w:bdr w:val="nil"/>
        </w:rPr>
      </w:pPr>
      <w:bookmarkStart w:id="25" w:name="_Toc256000027"/>
      <w:r>
        <w:rPr>
          <w:bdr w:val="nil"/>
        </w:rPr>
        <w:lastRenderedPageBreak/>
        <w:t>Začlenění průřezových témat</w:t>
      </w:r>
      <w:bookmarkEnd w:id="25"/>
      <w:r>
        <w:rPr>
          <w:bdr w:val="nil"/>
        </w:rPr>
        <w:t> </w:t>
      </w:r>
    </w:p>
    <w:tbl>
      <w:tblPr>
        <w:tblStyle w:val="TabulkaPT"/>
        <w:tblW w:w="5000" w:type="pct"/>
        <w:tblCellMar>
          <w:left w:w="15" w:type="dxa"/>
          <w:right w:w="15" w:type="dxa"/>
        </w:tblCellMar>
        <w:tblLook w:val="04A0" w:firstRow="1" w:lastRow="0" w:firstColumn="1" w:lastColumn="0" w:noHBand="0" w:noVBand="1"/>
      </w:tblPr>
      <w:tblGrid>
        <w:gridCol w:w="2794"/>
        <w:gridCol w:w="653"/>
        <w:gridCol w:w="653"/>
        <w:gridCol w:w="653"/>
        <w:gridCol w:w="752"/>
        <w:gridCol w:w="652"/>
        <w:gridCol w:w="652"/>
        <w:gridCol w:w="652"/>
        <w:gridCol w:w="652"/>
        <w:gridCol w:w="652"/>
      </w:tblGrid>
      <w:tr w:rsidR="0060434C" w14:paraId="7509FA38" w14:textId="77777777">
        <w:trPr>
          <w:cnfStyle w:val="100000000000" w:firstRow="1" w:lastRow="0" w:firstColumn="0" w:lastColumn="0" w:oddVBand="0" w:evenVBand="0" w:oddHBand="0" w:evenHBand="0" w:firstRowFirstColumn="0" w:firstRowLastColumn="0" w:lastRowFirstColumn="0" w:lastRowLastColumn="0"/>
          <w:tblHeader/>
        </w:trPr>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0714A75" w14:textId="77777777" w:rsidR="0060434C" w:rsidRDefault="00065520">
            <w:pPr>
              <w:shd w:val="clear" w:color="auto" w:fill="9CC2E5"/>
              <w:spacing w:line="240" w:lineRule="auto"/>
              <w:jc w:val="left"/>
              <w:rPr>
                <w:bdr w:val="nil"/>
              </w:rPr>
            </w:pPr>
            <w:r>
              <w:rPr>
                <w:rFonts w:ascii="Calibri" w:eastAsia="Calibri" w:hAnsi="Calibri" w:cs="Calibri"/>
                <w:bdr w:val="nil"/>
              </w:rPr>
              <w:t>Průřezové téma/Tematický</w:t>
            </w:r>
            <w:r>
              <w:rPr>
                <w:rFonts w:ascii="Calibri" w:eastAsia="Calibri" w:hAnsi="Calibri" w:cs="Calibri"/>
                <w:bdr w:val="nil"/>
              </w:rPr>
              <w:t xml:space="preserve"> okruh</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542531A" w14:textId="77777777" w:rsidR="0060434C" w:rsidRDefault="00065520">
            <w:pPr>
              <w:shd w:val="clear" w:color="auto" w:fill="9CC2E5"/>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C7AFC2B" w14:textId="77777777" w:rsidR="0060434C" w:rsidRDefault="00065520">
            <w:pPr>
              <w:shd w:val="clear" w:color="auto" w:fill="9CC2E5"/>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528AA80" w14:textId="77777777" w:rsidR="0060434C" w:rsidRDefault="00065520">
            <w:pPr>
              <w:shd w:val="clear" w:color="auto" w:fill="9CC2E5"/>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421E922" w14:textId="77777777" w:rsidR="0060434C" w:rsidRDefault="00065520">
            <w:pPr>
              <w:shd w:val="clear" w:color="auto" w:fill="9CC2E5"/>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3F9A821" w14:textId="77777777" w:rsidR="0060434C" w:rsidRDefault="00065520">
            <w:pPr>
              <w:shd w:val="clear" w:color="auto" w:fill="9CC2E5"/>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BB3A73F" w14:textId="77777777" w:rsidR="0060434C" w:rsidRDefault="00065520">
            <w:pPr>
              <w:shd w:val="clear" w:color="auto" w:fill="9CC2E5"/>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623EAA3" w14:textId="77777777" w:rsidR="0060434C" w:rsidRDefault="00065520">
            <w:pPr>
              <w:shd w:val="clear" w:color="auto" w:fill="9CC2E5"/>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AED4562" w14:textId="77777777" w:rsidR="0060434C" w:rsidRDefault="00065520">
            <w:pPr>
              <w:shd w:val="clear" w:color="auto" w:fill="9CC2E5"/>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B8B9618" w14:textId="77777777" w:rsidR="0060434C" w:rsidRDefault="00065520">
            <w:pPr>
              <w:shd w:val="clear" w:color="auto" w:fill="9CC2E5"/>
              <w:spacing w:line="240" w:lineRule="auto"/>
              <w:jc w:val="center"/>
              <w:rPr>
                <w:bdr w:val="nil"/>
              </w:rPr>
            </w:pPr>
            <w:r>
              <w:rPr>
                <w:rFonts w:ascii="Calibri" w:eastAsia="Calibri" w:hAnsi="Calibri" w:cs="Calibri"/>
                <w:bdr w:val="nil"/>
              </w:rPr>
              <w:t>9. ročník</w:t>
            </w:r>
          </w:p>
        </w:tc>
      </w:tr>
      <w:tr w:rsidR="0060434C" w14:paraId="68685C1F"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D13EF1" w14:textId="77777777" w:rsidR="0060434C" w:rsidRDefault="00065520">
            <w:pPr>
              <w:shd w:val="clear" w:color="auto" w:fill="DEEAF6"/>
              <w:spacing w:line="240" w:lineRule="auto"/>
              <w:jc w:val="left"/>
              <w:rPr>
                <w:bdr w:val="nil"/>
              </w:rPr>
            </w:pPr>
            <w:r>
              <w:rPr>
                <w:rFonts w:ascii="Calibri" w:eastAsia="Calibri" w:hAnsi="Calibri" w:cs="Calibri"/>
                <w:bdr w:val="nil"/>
              </w:rPr>
              <w:t>OSOBNOSTNÍ A SOCIÁLNÍ VÝCHOVA</w:t>
            </w:r>
          </w:p>
        </w:tc>
      </w:tr>
      <w:tr w:rsidR="0060434C" w14:paraId="474D15F0"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A2F06D" w14:textId="77777777" w:rsidR="0060434C" w:rsidRDefault="00065520">
            <w:pPr>
              <w:spacing w:line="240" w:lineRule="auto"/>
              <w:jc w:val="left"/>
              <w:rPr>
                <w:bdr w:val="nil"/>
              </w:rPr>
            </w:pPr>
            <w:r>
              <w:rPr>
                <w:rFonts w:ascii="Calibri" w:eastAsia="Calibri" w:hAnsi="Calibri" w:cs="Calibri"/>
                <w:bdr w:val="nil"/>
              </w:rPr>
              <w:t>Rozvoj schopností poznávání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EE2CF0" w14:textId="77777777" w:rsidR="0060434C" w:rsidRDefault="00065520">
            <w:pPr>
              <w:spacing w:line="240" w:lineRule="auto"/>
              <w:jc w:val="center"/>
              <w:rPr>
                <w:bdr w:val="nil"/>
              </w:rPr>
            </w:pPr>
            <w:proofErr w:type="spellStart"/>
            <w:proofErr w:type="gramStart"/>
            <w:r>
              <w:rPr>
                <w:rFonts w:ascii="Calibri" w:eastAsia="Calibri" w:hAnsi="Calibri" w:cs="Calibri"/>
                <w:bdr w:val="nil"/>
              </w:rPr>
              <w:t>Ma</w:t>
            </w:r>
            <w:proofErr w:type="spellEnd"/>
            <w:r>
              <w:rPr>
                <w:rFonts w:ascii="Calibri" w:eastAsia="Calibri" w:hAnsi="Calibri" w:cs="Calibri"/>
                <w:bdr w:val="nil"/>
              </w:rPr>
              <w:t xml:space="preserve"> ,</w:t>
            </w:r>
            <w:proofErr w:type="gramEnd"/>
            <w:r>
              <w:rPr>
                <w:rFonts w:ascii="Calibri" w:eastAsia="Calibri" w:hAnsi="Calibri" w:cs="Calibri"/>
                <w:bdr w:val="nil"/>
              </w:rPr>
              <w:t xml:space="preserve"> </w:t>
            </w:r>
            <w:proofErr w:type="spellStart"/>
            <w:r>
              <w:rPr>
                <w:rFonts w:ascii="Calibri" w:eastAsia="Calibri" w:hAnsi="Calibri" w:cs="Calibri"/>
                <w:bdr w:val="nil"/>
              </w:rPr>
              <w:t>Prv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3EB486"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A06182"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C9701F"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DF426F"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0468C1"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337214"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AC4B6C"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D64620" w14:textId="77777777" w:rsidR="0060434C" w:rsidRDefault="00065520">
            <w:pPr>
              <w:spacing w:line="240" w:lineRule="auto"/>
              <w:jc w:val="center"/>
              <w:rPr>
                <w:bdr w:val="nil"/>
              </w:rPr>
            </w:pPr>
            <w:r>
              <w:rPr>
                <w:rFonts w:ascii="Calibri" w:eastAsia="Calibri" w:hAnsi="Calibri" w:cs="Calibri"/>
                <w:bdr w:val="nil"/>
              </w:rPr>
              <w:t> </w:t>
            </w:r>
          </w:p>
        </w:tc>
      </w:tr>
      <w:tr w:rsidR="0060434C" w14:paraId="470A0FED"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4F69A2" w14:textId="77777777" w:rsidR="0060434C" w:rsidRDefault="00065520">
            <w:pPr>
              <w:spacing w:line="240" w:lineRule="auto"/>
              <w:jc w:val="left"/>
              <w:rPr>
                <w:bdr w:val="nil"/>
              </w:rPr>
            </w:pPr>
            <w:r>
              <w:rPr>
                <w:rFonts w:ascii="Calibri" w:eastAsia="Calibri" w:hAnsi="Calibri" w:cs="Calibri"/>
                <w:bdr w:val="nil"/>
              </w:rPr>
              <w:t>Sebepoznání a sebepojetí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9456B3"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CEEBC3" w14:textId="77777777" w:rsidR="0060434C" w:rsidRDefault="00065520">
            <w:pPr>
              <w:spacing w:line="240" w:lineRule="auto"/>
              <w:jc w:val="center"/>
              <w:rPr>
                <w:bdr w:val="nil"/>
              </w:rPr>
            </w:pPr>
            <w:proofErr w:type="spellStart"/>
            <w:r>
              <w:rPr>
                <w:rFonts w:ascii="Calibri" w:eastAsia="Calibri" w:hAnsi="Calibri" w:cs="Calibri"/>
                <w:bdr w:val="nil"/>
              </w:rPr>
              <w:t>Prv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3796C6"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9FD205"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48C41D"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984C26"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AE2FD0"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6D0884"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EC9482" w14:textId="77777777" w:rsidR="0060434C" w:rsidRDefault="0060434C"/>
        </w:tc>
      </w:tr>
      <w:tr w:rsidR="0060434C" w14:paraId="4F8B2541"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11C2A0" w14:textId="77777777" w:rsidR="0060434C" w:rsidRDefault="00065520">
            <w:pPr>
              <w:spacing w:line="240" w:lineRule="auto"/>
              <w:jc w:val="left"/>
              <w:rPr>
                <w:bdr w:val="nil"/>
              </w:rPr>
            </w:pPr>
            <w:r>
              <w:rPr>
                <w:rFonts w:ascii="Calibri" w:eastAsia="Calibri" w:hAnsi="Calibri" w:cs="Calibri"/>
                <w:bdr w:val="nil"/>
              </w:rPr>
              <w:t xml:space="preserve">Seberegulace a </w:t>
            </w:r>
            <w:r>
              <w:rPr>
                <w:rFonts w:ascii="Calibri" w:eastAsia="Calibri" w:hAnsi="Calibri" w:cs="Calibri"/>
                <w:bdr w:val="nil"/>
              </w:rPr>
              <w:t>sebeorganizace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645190"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99C831" w14:textId="77777777" w:rsidR="0060434C" w:rsidRDefault="00065520">
            <w:pPr>
              <w:spacing w:line="240" w:lineRule="auto"/>
              <w:jc w:val="center"/>
              <w:rPr>
                <w:bdr w:val="nil"/>
              </w:rPr>
            </w:pPr>
            <w:proofErr w:type="spellStart"/>
            <w:r>
              <w:rPr>
                <w:rFonts w:ascii="Calibri" w:eastAsia="Calibri" w:hAnsi="Calibri" w:cs="Calibri"/>
                <w:bdr w:val="nil"/>
              </w:rPr>
              <w:t>Ma</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A1F98F" w14:textId="77777777" w:rsidR="0060434C" w:rsidRDefault="00065520">
            <w:pPr>
              <w:spacing w:line="240" w:lineRule="auto"/>
              <w:jc w:val="center"/>
              <w:rPr>
                <w:bdr w:val="nil"/>
              </w:rPr>
            </w:pPr>
            <w:proofErr w:type="spellStart"/>
            <w:r>
              <w:rPr>
                <w:rFonts w:ascii="Calibri" w:eastAsia="Calibri" w:hAnsi="Calibri" w:cs="Calibri"/>
                <w:bdr w:val="nil"/>
              </w:rPr>
              <w:t>Prv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EFC33B" w14:textId="77777777" w:rsidR="0060434C" w:rsidRDefault="00065520">
            <w:pPr>
              <w:spacing w:line="240" w:lineRule="auto"/>
              <w:jc w:val="center"/>
              <w:rPr>
                <w:bdr w:val="nil"/>
              </w:rPr>
            </w:pPr>
            <w:proofErr w:type="spellStart"/>
            <w:r>
              <w:rPr>
                <w:rFonts w:ascii="Calibri" w:eastAsia="Calibri" w:hAnsi="Calibri" w:cs="Calibri"/>
                <w:bdr w:val="nil"/>
              </w:rPr>
              <w:t>Pd</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2197EF"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CE7C13"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7AACFC"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4B0F58"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988DF8" w14:textId="77777777" w:rsidR="0060434C" w:rsidRDefault="0060434C"/>
        </w:tc>
      </w:tr>
      <w:tr w:rsidR="0060434C" w14:paraId="1DA3C5E1"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21175D" w14:textId="77777777" w:rsidR="0060434C" w:rsidRDefault="00065520">
            <w:pPr>
              <w:spacing w:line="240" w:lineRule="auto"/>
              <w:jc w:val="left"/>
              <w:rPr>
                <w:bdr w:val="nil"/>
              </w:rPr>
            </w:pPr>
            <w:r>
              <w:rPr>
                <w:rFonts w:ascii="Calibri" w:eastAsia="Calibri" w:hAnsi="Calibri" w:cs="Calibri"/>
                <w:bdr w:val="nil"/>
              </w:rPr>
              <w:t>Psychohygiena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8A2214"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4A2433" w14:textId="77777777" w:rsidR="0060434C" w:rsidRDefault="00065520">
            <w:pPr>
              <w:spacing w:line="240" w:lineRule="auto"/>
              <w:jc w:val="center"/>
              <w:rPr>
                <w:bdr w:val="nil"/>
              </w:rPr>
            </w:pPr>
            <w:proofErr w:type="spellStart"/>
            <w:r>
              <w:rPr>
                <w:rFonts w:ascii="Calibri" w:eastAsia="Calibri" w:hAnsi="Calibri" w:cs="Calibri"/>
                <w:bdr w:val="nil"/>
              </w:rPr>
              <w:t>Prv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5B5E37" w14:textId="77777777" w:rsidR="0060434C" w:rsidRDefault="00065520">
            <w:pPr>
              <w:spacing w:line="240" w:lineRule="auto"/>
              <w:jc w:val="center"/>
              <w:rPr>
                <w:bdr w:val="nil"/>
              </w:rPr>
            </w:pPr>
            <w:proofErr w:type="spellStart"/>
            <w:r>
              <w:rPr>
                <w:rFonts w:ascii="Calibri" w:eastAsia="Calibri" w:hAnsi="Calibri" w:cs="Calibri"/>
                <w:bdr w:val="nil"/>
              </w:rPr>
              <w:t>Ma</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3A4BD4"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7BFAC7" w14:textId="77777777" w:rsidR="0060434C" w:rsidRDefault="00065520">
            <w:pPr>
              <w:spacing w:line="240" w:lineRule="auto"/>
              <w:jc w:val="center"/>
              <w:rPr>
                <w:bdr w:val="nil"/>
              </w:rPr>
            </w:pPr>
            <w:proofErr w:type="spellStart"/>
            <w:r>
              <w:rPr>
                <w:rFonts w:ascii="Calibri" w:eastAsia="Calibri" w:hAnsi="Calibri" w:cs="Calibri"/>
                <w:bdr w:val="nil"/>
              </w:rPr>
              <w:t>Vl</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507A62"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73F67C"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C40109"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689833" w14:textId="77777777" w:rsidR="0060434C" w:rsidRDefault="00065520">
            <w:pPr>
              <w:spacing w:line="240" w:lineRule="auto"/>
              <w:jc w:val="center"/>
              <w:rPr>
                <w:bdr w:val="nil"/>
              </w:rPr>
            </w:pPr>
            <w:r>
              <w:rPr>
                <w:rFonts w:ascii="Calibri" w:eastAsia="Calibri" w:hAnsi="Calibri" w:cs="Calibri"/>
                <w:bdr w:val="nil"/>
              </w:rPr>
              <w:t> </w:t>
            </w:r>
          </w:p>
        </w:tc>
      </w:tr>
      <w:tr w:rsidR="0060434C" w14:paraId="0BCBC99D"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EB0B0D" w14:textId="77777777" w:rsidR="0060434C" w:rsidRDefault="00065520">
            <w:pPr>
              <w:spacing w:line="240" w:lineRule="auto"/>
              <w:jc w:val="left"/>
              <w:rPr>
                <w:bdr w:val="nil"/>
              </w:rPr>
            </w:pPr>
            <w:r>
              <w:rPr>
                <w:rFonts w:ascii="Calibri" w:eastAsia="Calibri" w:hAnsi="Calibri" w:cs="Calibri"/>
                <w:bdr w:val="nil"/>
              </w:rPr>
              <w:t>Kreativita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13C20D" w14:textId="77777777" w:rsidR="0060434C" w:rsidRDefault="00065520">
            <w:pPr>
              <w:spacing w:line="240" w:lineRule="auto"/>
              <w:jc w:val="center"/>
              <w:rPr>
                <w:bdr w:val="nil"/>
              </w:rPr>
            </w:pPr>
            <w:proofErr w:type="spellStart"/>
            <w:r>
              <w:rPr>
                <w:rFonts w:ascii="Calibri" w:eastAsia="Calibri" w:hAnsi="Calibri" w:cs="Calibri"/>
                <w:bdr w:val="nil"/>
              </w:rPr>
              <w:t>Hv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081569" w14:textId="77777777" w:rsidR="0060434C" w:rsidRDefault="00065520">
            <w:pPr>
              <w:spacing w:line="240" w:lineRule="auto"/>
              <w:jc w:val="center"/>
              <w:rPr>
                <w:bdr w:val="nil"/>
              </w:rPr>
            </w:pPr>
            <w:proofErr w:type="spellStart"/>
            <w:r>
              <w:rPr>
                <w:rFonts w:ascii="Calibri" w:eastAsia="Calibri" w:hAnsi="Calibri" w:cs="Calibri"/>
                <w:bdr w:val="nil"/>
              </w:rPr>
              <w:t>Hv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2A28D2" w14:textId="77777777" w:rsidR="0060434C" w:rsidRDefault="00065520">
            <w:pPr>
              <w:spacing w:line="240" w:lineRule="auto"/>
              <w:jc w:val="center"/>
              <w:rPr>
                <w:bdr w:val="nil"/>
              </w:rPr>
            </w:pPr>
            <w:proofErr w:type="spellStart"/>
            <w:r>
              <w:rPr>
                <w:rFonts w:ascii="Calibri" w:eastAsia="Calibri" w:hAnsi="Calibri" w:cs="Calibri"/>
                <w:bdr w:val="nil"/>
              </w:rPr>
              <w:t>Prv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6CEBA9" w14:textId="77777777" w:rsidR="0060434C" w:rsidRDefault="00065520">
            <w:pPr>
              <w:spacing w:line="240" w:lineRule="auto"/>
              <w:jc w:val="center"/>
              <w:rPr>
                <w:bdr w:val="nil"/>
              </w:rPr>
            </w:pPr>
            <w:proofErr w:type="spellStart"/>
            <w:r>
              <w:rPr>
                <w:rFonts w:ascii="Calibri" w:eastAsia="Calibri" w:hAnsi="Calibri" w:cs="Calibri"/>
                <w:bdr w:val="nil"/>
              </w:rPr>
              <w:t>Vl</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999766"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51F833"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AB95B1" w14:textId="77777777" w:rsidR="0060434C" w:rsidRDefault="00065520">
            <w:pPr>
              <w:spacing w:line="240" w:lineRule="auto"/>
              <w:jc w:val="center"/>
              <w:rPr>
                <w:bdr w:val="nil"/>
              </w:rPr>
            </w:pPr>
            <w:r>
              <w:rPr>
                <w:rFonts w:ascii="Calibri" w:eastAsia="Calibri" w:hAnsi="Calibri" w:cs="Calibri"/>
                <w:bdr w:val="nil"/>
              </w:rPr>
              <w:t xml:space="preserve">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9A86FB"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3949AA" w14:textId="77777777" w:rsidR="0060434C" w:rsidRDefault="00065520">
            <w:pPr>
              <w:spacing w:line="240" w:lineRule="auto"/>
              <w:jc w:val="center"/>
              <w:rPr>
                <w:bdr w:val="nil"/>
              </w:rPr>
            </w:pPr>
            <w:r>
              <w:rPr>
                <w:rFonts w:ascii="Calibri" w:eastAsia="Calibri" w:hAnsi="Calibri" w:cs="Calibri"/>
                <w:bdr w:val="nil"/>
              </w:rPr>
              <w:t> </w:t>
            </w:r>
          </w:p>
        </w:tc>
      </w:tr>
      <w:tr w:rsidR="0060434C" w14:paraId="2319D3E8"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02511F" w14:textId="77777777" w:rsidR="0060434C" w:rsidRDefault="00065520">
            <w:pPr>
              <w:spacing w:line="240" w:lineRule="auto"/>
              <w:jc w:val="left"/>
              <w:rPr>
                <w:bdr w:val="nil"/>
              </w:rPr>
            </w:pPr>
            <w:r>
              <w:rPr>
                <w:rFonts w:ascii="Calibri" w:eastAsia="Calibri" w:hAnsi="Calibri" w:cs="Calibri"/>
                <w:bdr w:val="nil"/>
              </w:rPr>
              <w:t>Poznávání lidí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EED7E0" w14:textId="77777777" w:rsidR="0060434C" w:rsidRDefault="00065520">
            <w:pPr>
              <w:spacing w:line="240" w:lineRule="auto"/>
              <w:jc w:val="center"/>
              <w:rPr>
                <w:bdr w:val="nil"/>
              </w:rPr>
            </w:pPr>
            <w:proofErr w:type="spellStart"/>
            <w:proofErr w:type="gramStart"/>
            <w:r>
              <w:rPr>
                <w:rFonts w:ascii="Calibri" w:eastAsia="Calibri" w:hAnsi="Calibri" w:cs="Calibri"/>
                <w:bdr w:val="nil"/>
              </w:rPr>
              <w:t>Ma</w:t>
            </w:r>
            <w:proofErr w:type="spellEnd"/>
            <w:r>
              <w:rPr>
                <w:rFonts w:ascii="Calibri" w:eastAsia="Calibri" w:hAnsi="Calibri" w:cs="Calibri"/>
                <w:bdr w:val="nil"/>
              </w:rPr>
              <w:t xml:space="preserve"> ,</w:t>
            </w:r>
            <w:proofErr w:type="gramEnd"/>
            <w:r>
              <w:rPr>
                <w:rFonts w:ascii="Calibri" w:eastAsia="Calibri" w:hAnsi="Calibri" w:cs="Calibri"/>
                <w:bdr w:val="nil"/>
              </w:rPr>
              <w:t xml:space="preserve"> </w:t>
            </w:r>
            <w:proofErr w:type="spellStart"/>
            <w:r>
              <w:rPr>
                <w:rFonts w:ascii="Calibri" w:eastAsia="Calibri" w:hAnsi="Calibri" w:cs="Calibri"/>
                <w:bdr w:val="nil"/>
              </w:rPr>
              <w:t>Prv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DC5608"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DD70CF"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3D916F" w14:textId="77777777" w:rsidR="0060434C" w:rsidRDefault="00065520">
            <w:pPr>
              <w:spacing w:line="240" w:lineRule="auto"/>
              <w:jc w:val="center"/>
              <w:rPr>
                <w:bdr w:val="nil"/>
              </w:rPr>
            </w:pPr>
            <w:proofErr w:type="spellStart"/>
            <w:r>
              <w:rPr>
                <w:rFonts w:ascii="Calibri" w:eastAsia="Calibri" w:hAnsi="Calibri" w:cs="Calibri"/>
                <w:bdr w:val="nil"/>
              </w:rPr>
              <w:t>Vl</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01402B"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077A60"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EE9D07"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0ADB74"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91B6AC" w14:textId="77777777" w:rsidR="0060434C" w:rsidRDefault="0060434C"/>
        </w:tc>
      </w:tr>
      <w:tr w:rsidR="0060434C" w14:paraId="5F9ED800"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E32294" w14:textId="77777777" w:rsidR="0060434C" w:rsidRDefault="00065520">
            <w:pPr>
              <w:spacing w:line="240" w:lineRule="auto"/>
              <w:jc w:val="left"/>
              <w:rPr>
                <w:bdr w:val="nil"/>
              </w:rPr>
            </w:pPr>
            <w:r>
              <w:rPr>
                <w:rFonts w:ascii="Calibri" w:eastAsia="Calibri" w:hAnsi="Calibri" w:cs="Calibri"/>
                <w:bdr w:val="nil"/>
              </w:rPr>
              <w:t>Mezilidské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B2638E" w14:textId="77777777" w:rsidR="0060434C" w:rsidRDefault="00065520">
            <w:pPr>
              <w:spacing w:line="240" w:lineRule="auto"/>
              <w:jc w:val="center"/>
              <w:rPr>
                <w:bdr w:val="nil"/>
              </w:rPr>
            </w:pPr>
            <w:proofErr w:type="spellStart"/>
            <w:proofErr w:type="gramStart"/>
            <w:r>
              <w:rPr>
                <w:rFonts w:ascii="Calibri" w:eastAsia="Calibri" w:hAnsi="Calibri" w:cs="Calibri"/>
                <w:bdr w:val="nil"/>
              </w:rPr>
              <w:t>Ma</w:t>
            </w:r>
            <w:proofErr w:type="spellEnd"/>
            <w:r>
              <w:rPr>
                <w:rFonts w:ascii="Calibri" w:eastAsia="Calibri" w:hAnsi="Calibri" w:cs="Calibri"/>
                <w:bdr w:val="nil"/>
              </w:rPr>
              <w:t xml:space="preserve"> ,</w:t>
            </w:r>
            <w:proofErr w:type="gramEnd"/>
            <w:r>
              <w:rPr>
                <w:rFonts w:ascii="Calibri" w:eastAsia="Calibri" w:hAnsi="Calibri" w:cs="Calibri"/>
                <w:bdr w:val="nil"/>
              </w:rPr>
              <w:t xml:space="preserve"> </w:t>
            </w:r>
            <w:proofErr w:type="spellStart"/>
            <w:r>
              <w:rPr>
                <w:rFonts w:ascii="Calibri" w:eastAsia="Calibri" w:hAnsi="Calibri" w:cs="Calibri"/>
                <w:bdr w:val="nil"/>
              </w:rPr>
              <w:t>Prv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A2059F"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BE5FBB"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6B60E7"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713AD7"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EAF112"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2F0466"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C89F9F"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A081C3" w14:textId="77777777" w:rsidR="0060434C" w:rsidRDefault="00065520">
            <w:pPr>
              <w:spacing w:line="240" w:lineRule="auto"/>
              <w:jc w:val="center"/>
              <w:rPr>
                <w:bdr w:val="nil"/>
              </w:rPr>
            </w:pPr>
            <w:r>
              <w:rPr>
                <w:rFonts w:ascii="Calibri" w:eastAsia="Calibri" w:hAnsi="Calibri" w:cs="Calibri"/>
                <w:bdr w:val="nil"/>
              </w:rPr>
              <w:t> </w:t>
            </w:r>
          </w:p>
        </w:tc>
      </w:tr>
      <w:tr w:rsidR="0060434C" w14:paraId="72BE4351"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D160BF" w14:textId="77777777" w:rsidR="0060434C" w:rsidRDefault="00065520">
            <w:pPr>
              <w:spacing w:line="240" w:lineRule="auto"/>
              <w:jc w:val="left"/>
              <w:rPr>
                <w:bdr w:val="nil"/>
              </w:rPr>
            </w:pPr>
            <w:r>
              <w:rPr>
                <w:rFonts w:ascii="Calibri" w:eastAsia="Calibri" w:hAnsi="Calibri" w:cs="Calibri"/>
                <w:bdr w:val="nil"/>
              </w:rPr>
              <w:t>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797D0A"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BEDA01" w14:textId="77777777" w:rsidR="0060434C" w:rsidRDefault="00065520">
            <w:pPr>
              <w:spacing w:line="240" w:lineRule="auto"/>
              <w:jc w:val="center"/>
              <w:rPr>
                <w:bdr w:val="nil"/>
              </w:rPr>
            </w:pPr>
            <w:proofErr w:type="spellStart"/>
            <w:proofErr w:type="gramStart"/>
            <w:r>
              <w:rPr>
                <w:rFonts w:ascii="Calibri" w:eastAsia="Calibri" w:hAnsi="Calibri" w:cs="Calibri"/>
                <w:bdr w:val="nil"/>
              </w:rPr>
              <w:t>Ma</w:t>
            </w:r>
            <w:proofErr w:type="spellEnd"/>
            <w:r>
              <w:rPr>
                <w:rFonts w:ascii="Calibri" w:eastAsia="Calibri" w:hAnsi="Calibri" w:cs="Calibri"/>
                <w:bdr w:val="nil"/>
              </w:rPr>
              <w:t xml:space="preserve"> ,</w:t>
            </w:r>
            <w:proofErr w:type="gramEnd"/>
            <w:r>
              <w:rPr>
                <w:rFonts w:ascii="Calibri" w:eastAsia="Calibri" w:hAnsi="Calibri" w:cs="Calibri"/>
                <w:bdr w:val="nil"/>
              </w:rPr>
              <w:t xml:space="preserve"> </w:t>
            </w:r>
            <w:proofErr w:type="spellStart"/>
            <w:r>
              <w:rPr>
                <w:rFonts w:ascii="Calibri" w:eastAsia="Calibri" w:hAnsi="Calibri" w:cs="Calibri"/>
                <w:bdr w:val="nil"/>
              </w:rPr>
              <w:t>Prv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BE0506"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D3748C"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2B06A2" w14:textId="77777777" w:rsidR="0060434C" w:rsidRDefault="00065520">
            <w:pPr>
              <w:spacing w:line="240" w:lineRule="auto"/>
              <w:jc w:val="center"/>
              <w:rPr>
                <w:bdr w:val="nil"/>
              </w:rPr>
            </w:pPr>
            <w:proofErr w:type="spellStart"/>
            <w:r>
              <w:rPr>
                <w:rFonts w:ascii="Calibri" w:eastAsia="Calibri" w:hAnsi="Calibri" w:cs="Calibri"/>
                <w:bdr w:val="nil"/>
              </w:rPr>
              <w:t>Ma</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AA64A5"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E3E816"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4B34D0"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35D877" w14:textId="77777777" w:rsidR="0060434C" w:rsidRDefault="00065520">
            <w:pPr>
              <w:spacing w:line="240" w:lineRule="auto"/>
              <w:jc w:val="center"/>
              <w:rPr>
                <w:bdr w:val="nil"/>
              </w:rPr>
            </w:pPr>
            <w:r>
              <w:rPr>
                <w:rFonts w:ascii="Calibri" w:eastAsia="Calibri" w:hAnsi="Calibri" w:cs="Calibri"/>
                <w:bdr w:val="nil"/>
              </w:rPr>
              <w:t> </w:t>
            </w:r>
          </w:p>
        </w:tc>
      </w:tr>
      <w:tr w:rsidR="0060434C" w14:paraId="12B7536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295E75" w14:textId="77777777" w:rsidR="0060434C" w:rsidRDefault="00065520">
            <w:pPr>
              <w:spacing w:line="240" w:lineRule="auto"/>
              <w:jc w:val="left"/>
              <w:rPr>
                <w:bdr w:val="nil"/>
              </w:rPr>
            </w:pPr>
            <w:r>
              <w:rPr>
                <w:rFonts w:ascii="Calibri" w:eastAsia="Calibri" w:hAnsi="Calibri" w:cs="Calibri"/>
                <w:bdr w:val="nil"/>
              </w:rPr>
              <w:t xml:space="preserve">Kooperace a </w:t>
            </w:r>
            <w:r>
              <w:rPr>
                <w:rFonts w:ascii="Calibri" w:eastAsia="Calibri" w:hAnsi="Calibri" w:cs="Calibri"/>
                <w:bdr w:val="nil"/>
              </w:rPr>
              <w:t>kompetice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1974DD"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A50B45" w14:textId="77777777" w:rsidR="0060434C" w:rsidRDefault="00065520">
            <w:pPr>
              <w:spacing w:line="240" w:lineRule="auto"/>
              <w:jc w:val="center"/>
              <w:rPr>
                <w:bdr w:val="nil"/>
              </w:rPr>
            </w:pPr>
            <w:proofErr w:type="spellStart"/>
            <w:r>
              <w:rPr>
                <w:rFonts w:ascii="Calibri" w:eastAsia="Calibri" w:hAnsi="Calibri" w:cs="Calibri"/>
                <w:bdr w:val="nil"/>
              </w:rPr>
              <w:t>Ma</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AE0666" w14:textId="77777777" w:rsidR="0060434C" w:rsidRDefault="00065520">
            <w:pPr>
              <w:spacing w:line="240" w:lineRule="auto"/>
              <w:jc w:val="center"/>
              <w:rPr>
                <w:bdr w:val="nil"/>
              </w:rPr>
            </w:pPr>
            <w:proofErr w:type="spellStart"/>
            <w:r>
              <w:rPr>
                <w:rFonts w:ascii="Calibri" w:eastAsia="Calibri" w:hAnsi="Calibri" w:cs="Calibri"/>
                <w:bdr w:val="nil"/>
              </w:rPr>
              <w:t>Prv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383099" w14:textId="77777777" w:rsidR="0060434C" w:rsidRDefault="00065520">
            <w:pPr>
              <w:spacing w:line="240" w:lineRule="auto"/>
              <w:jc w:val="center"/>
              <w:rPr>
                <w:bdr w:val="nil"/>
              </w:rPr>
            </w:pPr>
            <w:proofErr w:type="spellStart"/>
            <w:proofErr w:type="gramStart"/>
            <w:r>
              <w:rPr>
                <w:rFonts w:ascii="Calibri" w:eastAsia="Calibri" w:hAnsi="Calibri" w:cs="Calibri"/>
                <w:bdr w:val="nil"/>
              </w:rPr>
              <w:t>Pd</w:t>
            </w:r>
            <w:proofErr w:type="spellEnd"/>
            <w:r>
              <w:rPr>
                <w:rFonts w:ascii="Calibri" w:eastAsia="Calibri" w:hAnsi="Calibri" w:cs="Calibri"/>
                <w:bdr w:val="nil"/>
              </w:rPr>
              <w:t xml:space="preserve"> ,</w:t>
            </w:r>
            <w:proofErr w:type="gramEnd"/>
            <w:r>
              <w:rPr>
                <w:rFonts w:ascii="Calibri" w:eastAsia="Calibri" w:hAnsi="Calibri" w:cs="Calibri"/>
                <w:bdr w:val="nil"/>
              </w:rPr>
              <w:t xml:space="preserve"> </w:t>
            </w:r>
            <w:proofErr w:type="spellStart"/>
            <w:r>
              <w:rPr>
                <w:rFonts w:ascii="Calibri" w:eastAsia="Calibri" w:hAnsi="Calibri" w:cs="Calibri"/>
                <w:bdr w:val="nil"/>
              </w:rPr>
              <w:t>Vl</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AD4A9A" w14:textId="77777777" w:rsidR="0060434C" w:rsidRDefault="00065520">
            <w:pPr>
              <w:spacing w:line="240" w:lineRule="auto"/>
              <w:jc w:val="center"/>
              <w:rPr>
                <w:bdr w:val="nil"/>
              </w:rPr>
            </w:pPr>
            <w:proofErr w:type="spellStart"/>
            <w:r>
              <w:rPr>
                <w:rFonts w:ascii="Calibri" w:eastAsia="Calibri" w:hAnsi="Calibri" w:cs="Calibri"/>
                <w:bdr w:val="nil"/>
              </w:rPr>
              <w:t>Vl</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13DAE0"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C0908E"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764E83"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AEB089" w14:textId="77777777" w:rsidR="0060434C" w:rsidRDefault="00065520">
            <w:pPr>
              <w:spacing w:line="240" w:lineRule="auto"/>
              <w:jc w:val="center"/>
              <w:rPr>
                <w:bdr w:val="nil"/>
              </w:rPr>
            </w:pPr>
            <w:r>
              <w:rPr>
                <w:rFonts w:ascii="Calibri" w:eastAsia="Calibri" w:hAnsi="Calibri" w:cs="Calibri"/>
                <w:bdr w:val="nil"/>
              </w:rPr>
              <w:t> </w:t>
            </w:r>
          </w:p>
        </w:tc>
      </w:tr>
      <w:tr w:rsidR="0060434C" w14:paraId="7531D253"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079C3E" w14:textId="77777777" w:rsidR="0060434C" w:rsidRDefault="00065520">
            <w:pPr>
              <w:spacing w:line="240" w:lineRule="auto"/>
              <w:jc w:val="left"/>
              <w:rPr>
                <w:bdr w:val="nil"/>
              </w:rPr>
            </w:pPr>
            <w:r>
              <w:rPr>
                <w:rFonts w:ascii="Calibri" w:eastAsia="Calibri" w:hAnsi="Calibri" w:cs="Calibri"/>
                <w:bdr w:val="nil"/>
              </w:rPr>
              <w:t>Řešení problémů a rozhodovací dovednosti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01B9BC" w14:textId="77777777" w:rsidR="0060434C" w:rsidRDefault="00065520">
            <w:pPr>
              <w:spacing w:line="240" w:lineRule="auto"/>
              <w:jc w:val="center"/>
              <w:rPr>
                <w:bdr w:val="nil"/>
              </w:rPr>
            </w:pPr>
            <w:proofErr w:type="spellStart"/>
            <w:r>
              <w:rPr>
                <w:rFonts w:ascii="Calibri" w:eastAsia="Calibri" w:hAnsi="Calibri" w:cs="Calibri"/>
                <w:bdr w:val="nil"/>
              </w:rPr>
              <w:t>Ma</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3F3883" w14:textId="77777777" w:rsidR="0060434C" w:rsidRDefault="00065520">
            <w:pPr>
              <w:spacing w:line="240" w:lineRule="auto"/>
              <w:jc w:val="center"/>
              <w:rPr>
                <w:bdr w:val="nil"/>
              </w:rPr>
            </w:pPr>
            <w:proofErr w:type="spellStart"/>
            <w:r>
              <w:rPr>
                <w:rFonts w:ascii="Calibri" w:eastAsia="Calibri" w:hAnsi="Calibri" w:cs="Calibri"/>
                <w:bdr w:val="nil"/>
              </w:rPr>
              <w:t>Prv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67E3E9" w14:textId="77777777" w:rsidR="0060434C" w:rsidRDefault="00065520">
            <w:pPr>
              <w:spacing w:line="240" w:lineRule="auto"/>
              <w:jc w:val="center"/>
              <w:rPr>
                <w:bdr w:val="nil"/>
              </w:rPr>
            </w:pPr>
            <w:proofErr w:type="spellStart"/>
            <w:r>
              <w:rPr>
                <w:rFonts w:ascii="Calibri" w:eastAsia="Calibri" w:hAnsi="Calibri" w:cs="Calibri"/>
                <w:bdr w:val="nil"/>
              </w:rPr>
              <w:t>Ma</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9F582F" w14:textId="77777777" w:rsidR="0060434C" w:rsidRDefault="00065520">
            <w:pPr>
              <w:spacing w:line="240" w:lineRule="auto"/>
              <w:jc w:val="center"/>
              <w:rPr>
                <w:bdr w:val="nil"/>
              </w:rPr>
            </w:pPr>
            <w:proofErr w:type="spellStart"/>
            <w:proofErr w:type="gramStart"/>
            <w:r>
              <w:rPr>
                <w:rFonts w:ascii="Calibri" w:eastAsia="Calibri" w:hAnsi="Calibri" w:cs="Calibri"/>
                <w:bdr w:val="nil"/>
              </w:rPr>
              <w:t>Ma</w:t>
            </w:r>
            <w:proofErr w:type="spellEnd"/>
            <w:r>
              <w:rPr>
                <w:rFonts w:ascii="Calibri" w:eastAsia="Calibri" w:hAnsi="Calibri" w:cs="Calibri"/>
                <w:bdr w:val="nil"/>
              </w:rPr>
              <w:t xml:space="preserve"> ,</w:t>
            </w:r>
            <w:proofErr w:type="gramEnd"/>
            <w:r>
              <w:rPr>
                <w:rFonts w:ascii="Calibri" w:eastAsia="Calibri" w:hAnsi="Calibri" w:cs="Calibri"/>
                <w:bdr w:val="nil"/>
              </w:rPr>
              <w:t xml:space="preserve"> </w:t>
            </w:r>
            <w:proofErr w:type="spellStart"/>
            <w:r>
              <w:rPr>
                <w:rFonts w:ascii="Calibri" w:eastAsia="Calibri" w:hAnsi="Calibri" w:cs="Calibri"/>
                <w:bdr w:val="nil"/>
              </w:rPr>
              <w:t>Pd</w:t>
            </w:r>
            <w:proofErr w:type="spellEnd"/>
            <w:r>
              <w:rPr>
                <w:rFonts w:ascii="Calibri" w:eastAsia="Calibri" w:hAnsi="Calibri" w:cs="Calibri"/>
                <w:bdr w:val="nil"/>
              </w:rPr>
              <w:t xml:space="preserve"> , </w:t>
            </w:r>
            <w:proofErr w:type="spellStart"/>
            <w:r>
              <w:rPr>
                <w:rFonts w:ascii="Calibri" w:eastAsia="Calibri" w:hAnsi="Calibri" w:cs="Calibri"/>
                <w:bdr w:val="nil"/>
              </w:rPr>
              <w:t>Vl</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06C430" w14:textId="77777777" w:rsidR="0060434C" w:rsidRDefault="00065520">
            <w:pPr>
              <w:spacing w:line="240" w:lineRule="auto"/>
              <w:jc w:val="center"/>
              <w:rPr>
                <w:bdr w:val="nil"/>
              </w:rPr>
            </w:pPr>
            <w:proofErr w:type="spellStart"/>
            <w:proofErr w:type="gramStart"/>
            <w:r>
              <w:rPr>
                <w:rFonts w:ascii="Calibri" w:eastAsia="Calibri" w:hAnsi="Calibri" w:cs="Calibri"/>
                <w:bdr w:val="nil"/>
              </w:rPr>
              <w:t>Ma</w:t>
            </w:r>
            <w:proofErr w:type="spellEnd"/>
            <w:r>
              <w:rPr>
                <w:rFonts w:ascii="Calibri" w:eastAsia="Calibri" w:hAnsi="Calibri" w:cs="Calibri"/>
                <w:bdr w:val="nil"/>
              </w:rPr>
              <w:t xml:space="preserve"> ,</w:t>
            </w:r>
            <w:proofErr w:type="gramEnd"/>
            <w:r>
              <w:rPr>
                <w:rFonts w:ascii="Calibri" w:eastAsia="Calibri" w:hAnsi="Calibri" w:cs="Calibri"/>
                <w:bdr w:val="nil"/>
              </w:rPr>
              <w:t xml:space="preserve"> </w:t>
            </w:r>
            <w:proofErr w:type="spellStart"/>
            <w:r>
              <w:rPr>
                <w:rFonts w:ascii="Calibri" w:eastAsia="Calibri" w:hAnsi="Calibri" w:cs="Calibri"/>
                <w:bdr w:val="nil"/>
              </w:rPr>
              <w:t>Vl</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A1395B"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2242AE"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64F941" w14:textId="77777777" w:rsidR="0060434C" w:rsidRDefault="00065520">
            <w:pPr>
              <w:spacing w:line="240" w:lineRule="auto"/>
              <w:jc w:val="center"/>
              <w:rPr>
                <w:bdr w:val="nil"/>
              </w:rPr>
            </w:pPr>
            <w:r>
              <w:rPr>
                <w:rFonts w:ascii="Calibri" w:eastAsia="Calibri" w:hAnsi="Calibri" w:cs="Calibri"/>
                <w:bdr w:val="nil"/>
              </w:rPr>
              <w:t xml:space="preserve">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BB301F" w14:textId="77777777" w:rsidR="0060434C" w:rsidRDefault="00065520">
            <w:pPr>
              <w:spacing w:line="240" w:lineRule="auto"/>
              <w:jc w:val="center"/>
              <w:rPr>
                <w:bdr w:val="nil"/>
              </w:rPr>
            </w:pPr>
            <w:r>
              <w:rPr>
                <w:rFonts w:ascii="Calibri" w:eastAsia="Calibri" w:hAnsi="Calibri" w:cs="Calibri"/>
                <w:bdr w:val="nil"/>
              </w:rPr>
              <w:t xml:space="preserve">INF </w:t>
            </w:r>
          </w:p>
        </w:tc>
      </w:tr>
      <w:tr w:rsidR="0060434C" w14:paraId="7495C308"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5EBBC8" w14:textId="77777777" w:rsidR="0060434C" w:rsidRDefault="00065520">
            <w:pPr>
              <w:spacing w:line="240" w:lineRule="auto"/>
              <w:jc w:val="left"/>
              <w:rPr>
                <w:bdr w:val="nil"/>
              </w:rPr>
            </w:pPr>
            <w:r>
              <w:rPr>
                <w:rFonts w:ascii="Calibri" w:eastAsia="Calibri" w:hAnsi="Calibri" w:cs="Calibri"/>
                <w:bdr w:val="nil"/>
              </w:rPr>
              <w:t>Hodnoty, postoje, praktická etika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56A46D"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EEA8FC"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D5BF03"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0DAC7C" w14:textId="77777777" w:rsidR="0060434C" w:rsidRDefault="00065520">
            <w:pPr>
              <w:spacing w:line="240" w:lineRule="auto"/>
              <w:jc w:val="center"/>
              <w:rPr>
                <w:bdr w:val="nil"/>
              </w:rPr>
            </w:pPr>
            <w:proofErr w:type="spellStart"/>
            <w:r>
              <w:rPr>
                <w:rFonts w:ascii="Calibri" w:eastAsia="Calibri" w:hAnsi="Calibri" w:cs="Calibri"/>
                <w:bdr w:val="nil"/>
              </w:rPr>
              <w:t>Vl</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9ED516" w14:textId="77777777" w:rsidR="0060434C" w:rsidRDefault="00065520">
            <w:pPr>
              <w:spacing w:line="240" w:lineRule="auto"/>
              <w:jc w:val="center"/>
              <w:rPr>
                <w:bdr w:val="nil"/>
              </w:rPr>
            </w:pPr>
            <w:proofErr w:type="spellStart"/>
            <w:proofErr w:type="gramStart"/>
            <w:r>
              <w:rPr>
                <w:rFonts w:ascii="Calibri" w:eastAsia="Calibri" w:hAnsi="Calibri" w:cs="Calibri"/>
                <w:bdr w:val="nil"/>
              </w:rPr>
              <w:t>Ma</w:t>
            </w:r>
            <w:proofErr w:type="spellEnd"/>
            <w:r>
              <w:rPr>
                <w:rFonts w:ascii="Calibri" w:eastAsia="Calibri" w:hAnsi="Calibri" w:cs="Calibri"/>
                <w:bdr w:val="nil"/>
              </w:rPr>
              <w:t xml:space="preserve"> ,</w:t>
            </w:r>
            <w:proofErr w:type="gramEnd"/>
            <w:r>
              <w:rPr>
                <w:rFonts w:ascii="Calibri" w:eastAsia="Calibri" w:hAnsi="Calibri" w:cs="Calibri"/>
                <w:bdr w:val="nil"/>
              </w:rPr>
              <w:t xml:space="preserve"> </w:t>
            </w:r>
            <w:proofErr w:type="spellStart"/>
            <w:r>
              <w:rPr>
                <w:rFonts w:ascii="Calibri" w:eastAsia="Calibri" w:hAnsi="Calibri" w:cs="Calibri"/>
                <w:bdr w:val="nil"/>
              </w:rPr>
              <w:t>Pd</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615DC4"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5731EB" w14:textId="77777777" w:rsidR="0060434C" w:rsidRDefault="00065520">
            <w:pPr>
              <w:spacing w:line="240" w:lineRule="auto"/>
              <w:jc w:val="center"/>
              <w:rPr>
                <w:bdr w:val="nil"/>
              </w:rPr>
            </w:pPr>
            <w:r>
              <w:rPr>
                <w:rFonts w:ascii="Calibri" w:eastAsia="Calibri" w:hAnsi="Calibri" w:cs="Calibri"/>
                <w:bdr w:val="nil"/>
              </w:rPr>
              <w:t xml:space="preserve">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22FF2E"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A45677" w14:textId="77777777" w:rsidR="0060434C" w:rsidRDefault="00065520">
            <w:pPr>
              <w:spacing w:line="240" w:lineRule="auto"/>
              <w:jc w:val="center"/>
              <w:rPr>
                <w:bdr w:val="nil"/>
              </w:rPr>
            </w:pPr>
            <w:r>
              <w:rPr>
                <w:rFonts w:ascii="Calibri" w:eastAsia="Calibri" w:hAnsi="Calibri" w:cs="Calibri"/>
                <w:bdr w:val="nil"/>
              </w:rPr>
              <w:t> </w:t>
            </w:r>
          </w:p>
        </w:tc>
      </w:tr>
      <w:tr w:rsidR="0060434C" w14:paraId="21B1ED6C"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6805C4" w14:textId="77777777" w:rsidR="0060434C" w:rsidRDefault="00065520">
            <w:pPr>
              <w:shd w:val="clear" w:color="auto" w:fill="DEEAF6"/>
              <w:spacing w:line="240" w:lineRule="auto"/>
              <w:jc w:val="left"/>
              <w:rPr>
                <w:bdr w:val="nil"/>
              </w:rPr>
            </w:pPr>
            <w:r>
              <w:rPr>
                <w:rFonts w:ascii="Calibri" w:eastAsia="Calibri" w:hAnsi="Calibri" w:cs="Calibri"/>
                <w:bdr w:val="nil"/>
              </w:rPr>
              <w:t>VÝCHOVA DEMOKRATICKÉHO OBČANA</w:t>
            </w:r>
          </w:p>
        </w:tc>
      </w:tr>
      <w:tr w:rsidR="0060434C" w14:paraId="3DBCA11A"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EE0B12" w14:textId="77777777" w:rsidR="0060434C" w:rsidRDefault="00065520">
            <w:pPr>
              <w:spacing w:line="240" w:lineRule="auto"/>
              <w:jc w:val="left"/>
              <w:rPr>
                <w:bdr w:val="nil"/>
              </w:rPr>
            </w:pPr>
            <w:r>
              <w:rPr>
                <w:rFonts w:ascii="Calibri" w:eastAsia="Calibri" w:hAnsi="Calibri" w:cs="Calibri"/>
                <w:bdr w:val="nil"/>
              </w:rPr>
              <w:t>Občanská společnost a škola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2B8C46" w14:textId="77777777" w:rsidR="0060434C" w:rsidRDefault="00065520">
            <w:pPr>
              <w:spacing w:line="240" w:lineRule="auto"/>
              <w:jc w:val="center"/>
              <w:rPr>
                <w:bdr w:val="nil"/>
              </w:rPr>
            </w:pPr>
            <w:proofErr w:type="spellStart"/>
            <w:proofErr w:type="gramStart"/>
            <w:r>
              <w:rPr>
                <w:rFonts w:ascii="Calibri" w:eastAsia="Calibri" w:hAnsi="Calibri" w:cs="Calibri"/>
                <w:bdr w:val="nil"/>
              </w:rPr>
              <w:t>Ma</w:t>
            </w:r>
            <w:proofErr w:type="spellEnd"/>
            <w:r>
              <w:rPr>
                <w:rFonts w:ascii="Calibri" w:eastAsia="Calibri" w:hAnsi="Calibri" w:cs="Calibri"/>
                <w:bdr w:val="nil"/>
              </w:rPr>
              <w:t xml:space="preserve"> ,</w:t>
            </w:r>
            <w:proofErr w:type="gramEnd"/>
            <w:r>
              <w:rPr>
                <w:rFonts w:ascii="Calibri" w:eastAsia="Calibri" w:hAnsi="Calibri" w:cs="Calibri"/>
                <w:bdr w:val="nil"/>
              </w:rPr>
              <w:t xml:space="preserve"> </w:t>
            </w:r>
            <w:proofErr w:type="spellStart"/>
            <w:r>
              <w:rPr>
                <w:rFonts w:ascii="Calibri" w:eastAsia="Calibri" w:hAnsi="Calibri" w:cs="Calibri"/>
                <w:bdr w:val="nil"/>
              </w:rPr>
              <w:t>Prv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B1585B"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978FB9" w14:textId="77777777" w:rsidR="0060434C" w:rsidRDefault="00065520">
            <w:pPr>
              <w:spacing w:line="240" w:lineRule="auto"/>
              <w:jc w:val="center"/>
              <w:rPr>
                <w:bdr w:val="nil"/>
              </w:rPr>
            </w:pPr>
            <w:proofErr w:type="spellStart"/>
            <w:proofErr w:type="gramStart"/>
            <w:r>
              <w:rPr>
                <w:rFonts w:ascii="Calibri" w:eastAsia="Calibri" w:hAnsi="Calibri" w:cs="Calibri"/>
                <w:bdr w:val="nil"/>
              </w:rPr>
              <w:t>Ma</w:t>
            </w:r>
            <w:proofErr w:type="spellEnd"/>
            <w:r>
              <w:rPr>
                <w:rFonts w:ascii="Calibri" w:eastAsia="Calibri" w:hAnsi="Calibri" w:cs="Calibri"/>
                <w:bdr w:val="nil"/>
              </w:rPr>
              <w:t xml:space="preserve"> ,</w:t>
            </w:r>
            <w:proofErr w:type="gramEnd"/>
            <w:r>
              <w:rPr>
                <w:rFonts w:ascii="Calibri" w:eastAsia="Calibri" w:hAnsi="Calibri" w:cs="Calibri"/>
                <w:bdr w:val="nil"/>
              </w:rPr>
              <w:t xml:space="preserve"> </w:t>
            </w:r>
            <w:proofErr w:type="spellStart"/>
            <w:r>
              <w:rPr>
                <w:rFonts w:ascii="Calibri" w:eastAsia="Calibri" w:hAnsi="Calibri" w:cs="Calibri"/>
                <w:bdr w:val="nil"/>
              </w:rPr>
              <w:t>Prv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717F00" w14:textId="77777777" w:rsidR="0060434C" w:rsidRDefault="00065520">
            <w:pPr>
              <w:spacing w:line="240" w:lineRule="auto"/>
              <w:jc w:val="center"/>
              <w:rPr>
                <w:bdr w:val="nil"/>
              </w:rPr>
            </w:pPr>
            <w:proofErr w:type="spellStart"/>
            <w:r>
              <w:rPr>
                <w:rFonts w:ascii="Calibri" w:eastAsia="Calibri" w:hAnsi="Calibri" w:cs="Calibri"/>
                <w:bdr w:val="nil"/>
              </w:rPr>
              <w:t>Vl</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22182F"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06C693"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FCC6D9"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655DAE"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C7B6CD" w14:textId="77777777" w:rsidR="0060434C" w:rsidRDefault="0060434C"/>
        </w:tc>
      </w:tr>
      <w:tr w:rsidR="0060434C" w14:paraId="75BF0381"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7D38FE" w14:textId="77777777" w:rsidR="0060434C" w:rsidRDefault="00065520">
            <w:pPr>
              <w:spacing w:line="240" w:lineRule="auto"/>
              <w:jc w:val="left"/>
              <w:rPr>
                <w:bdr w:val="nil"/>
              </w:rPr>
            </w:pPr>
            <w:r>
              <w:rPr>
                <w:rFonts w:ascii="Calibri" w:eastAsia="Calibri" w:hAnsi="Calibri" w:cs="Calibri"/>
                <w:bdr w:val="nil"/>
              </w:rPr>
              <w:t>Občan, občanská společnost a stát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0013E2"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079400" w14:textId="77777777" w:rsidR="0060434C" w:rsidRDefault="00065520">
            <w:pPr>
              <w:spacing w:line="240" w:lineRule="auto"/>
              <w:jc w:val="center"/>
              <w:rPr>
                <w:bdr w:val="nil"/>
              </w:rPr>
            </w:pPr>
            <w:proofErr w:type="spellStart"/>
            <w:r>
              <w:rPr>
                <w:rFonts w:ascii="Calibri" w:eastAsia="Calibri" w:hAnsi="Calibri" w:cs="Calibri"/>
                <w:bdr w:val="nil"/>
              </w:rPr>
              <w:t>Prv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C5A81A"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CEE10F" w14:textId="77777777" w:rsidR="0060434C" w:rsidRDefault="00065520">
            <w:pPr>
              <w:spacing w:line="240" w:lineRule="auto"/>
              <w:jc w:val="center"/>
              <w:rPr>
                <w:bdr w:val="nil"/>
              </w:rPr>
            </w:pPr>
            <w:proofErr w:type="spellStart"/>
            <w:proofErr w:type="gramStart"/>
            <w:r>
              <w:rPr>
                <w:rFonts w:ascii="Calibri" w:eastAsia="Calibri" w:hAnsi="Calibri" w:cs="Calibri"/>
                <w:bdr w:val="nil"/>
              </w:rPr>
              <w:t>Pd</w:t>
            </w:r>
            <w:proofErr w:type="spellEnd"/>
            <w:r>
              <w:rPr>
                <w:rFonts w:ascii="Calibri" w:eastAsia="Calibri" w:hAnsi="Calibri" w:cs="Calibri"/>
                <w:bdr w:val="nil"/>
              </w:rPr>
              <w:t xml:space="preserve"> ,</w:t>
            </w:r>
            <w:proofErr w:type="gramEnd"/>
            <w:r>
              <w:rPr>
                <w:rFonts w:ascii="Calibri" w:eastAsia="Calibri" w:hAnsi="Calibri" w:cs="Calibri"/>
                <w:bdr w:val="nil"/>
              </w:rPr>
              <w:t xml:space="preserve"> </w:t>
            </w:r>
            <w:proofErr w:type="spellStart"/>
            <w:r>
              <w:rPr>
                <w:rFonts w:ascii="Calibri" w:eastAsia="Calibri" w:hAnsi="Calibri" w:cs="Calibri"/>
                <w:bdr w:val="nil"/>
              </w:rPr>
              <w:t>Vl</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9CE0B4"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653495"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9EEDC8"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14C73C" w14:textId="77777777" w:rsidR="0060434C" w:rsidRDefault="00065520">
            <w:pPr>
              <w:spacing w:line="240" w:lineRule="auto"/>
              <w:jc w:val="center"/>
              <w:rPr>
                <w:bdr w:val="nil"/>
              </w:rPr>
            </w:pPr>
            <w:proofErr w:type="spellStart"/>
            <w:r>
              <w:rPr>
                <w:rFonts w:ascii="Calibri" w:eastAsia="Calibri" w:hAnsi="Calibri" w:cs="Calibri"/>
                <w:bdr w:val="nil"/>
              </w:rPr>
              <w:t>Dě</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2BF768" w14:textId="77777777" w:rsidR="0060434C" w:rsidRDefault="0060434C"/>
        </w:tc>
      </w:tr>
      <w:tr w:rsidR="0060434C" w14:paraId="7F1FBAEE"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F66AF1" w14:textId="77777777" w:rsidR="0060434C" w:rsidRDefault="00065520">
            <w:pPr>
              <w:spacing w:line="240" w:lineRule="auto"/>
              <w:jc w:val="left"/>
              <w:rPr>
                <w:bdr w:val="nil"/>
              </w:rPr>
            </w:pPr>
            <w:r>
              <w:rPr>
                <w:rFonts w:ascii="Calibri" w:eastAsia="Calibri" w:hAnsi="Calibri" w:cs="Calibri"/>
                <w:bdr w:val="nil"/>
              </w:rPr>
              <w:t>Formy participace občanů v politickém životě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717BC9"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A6BEDC"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F4ED0B"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3680C8" w14:textId="77777777" w:rsidR="0060434C" w:rsidRDefault="00065520">
            <w:pPr>
              <w:spacing w:line="240" w:lineRule="auto"/>
              <w:jc w:val="center"/>
              <w:rPr>
                <w:bdr w:val="nil"/>
              </w:rPr>
            </w:pPr>
            <w:proofErr w:type="spellStart"/>
            <w:proofErr w:type="gramStart"/>
            <w:r>
              <w:rPr>
                <w:rFonts w:ascii="Calibri" w:eastAsia="Calibri" w:hAnsi="Calibri" w:cs="Calibri"/>
                <w:bdr w:val="nil"/>
              </w:rPr>
              <w:t>Pd</w:t>
            </w:r>
            <w:proofErr w:type="spellEnd"/>
            <w:r>
              <w:rPr>
                <w:rFonts w:ascii="Calibri" w:eastAsia="Calibri" w:hAnsi="Calibri" w:cs="Calibri"/>
                <w:bdr w:val="nil"/>
              </w:rPr>
              <w:t xml:space="preserve"> ,</w:t>
            </w:r>
            <w:proofErr w:type="gramEnd"/>
            <w:r>
              <w:rPr>
                <w:rFonts w:ascii="Calibri" w:eastAsia="Calibri" w:hAnsi="Calibri" w:cs="Calibri"/>
                <w:bdr w:val="nil"/>
              </w:rPr>
              <w:t xml:space="preserve"> </w:t>
            </w:r>
            <w:proofErr w:type="spellStart"/>
            <w:r>
              <w:rPr>
                <w:rFonts w:ascii="Calibri" w:eastAsia="Calibri" w:hAnsi="Calibri" w:cs="Calibri"/>
                <w:bdr w:val="nil"/>
              </w:rPr>
              <w:t>Vl</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F764EE"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E7C412"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59B690"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BD8BDA"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AB065C" w14:textId="77777777" w:rsidR="0060434C" w:rsidRDefault="0060434C"/>
        </w:tc>
      </w:tr>
      <w:tr w:rsidR="0060434C" w14:paraId="65B91898"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532F8C" w14:textId="77777777" w:rsidR="0060434C" w:rsidRDefault="00065520">
            <w:pPr>
              <w:spacing w:line="240" w:lineRule="auto"/>
              <w:jc w:val="left"/>
              <w:rPr>
                <w:bdr w:val="nil"/>
              </w:rPr>
            </w:pPr>
            <w:r>
              <w:rPr>
                <w:rFonts w:ascii="Calibri" w:eastAsia="Calibri" w:hAnsi="Calibri" w:cs="Calibri"/>
                <w:bdr w:val="nil"/>
              </w:rPr>
              <w:t>Principy demokracie jako formy vlády a způsobu rozhodování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540E10"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AC4D8E"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28474F"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446BF4" w14:textId="77777777" w:rsidR="0060434C" w:rsidRDefault="00065520">
            <w:pPr>
              <w:spacing w:line="240" w:lineRule="auto"/>
              <w:jc w:val="center"/>
              <w:rPr>
                <w:bdr w:val="nil"/>
              </w:rPr>
            </w:pPr>
            <w:proofErr w:type="spellStart"/>
            <w:proofErr w:type="gramStart"/>
            <w:r>
              <w:rPr>
                <w:rFonts w:ascii="Calibri" w:eastAsia="Calibri" w:hAnsi="Calibri" w:cs="Calibri"/>
                <w:bdr w:val="nil"/>
              </w:rPr>
              <w:t>Pd</w:t>
            </w:r>
            <w:proofErr w:type="spellEnd"/>
            <w:r>
              <w:rPr>
                <w:rFonts w:ascii="Calibri" w:eastAsia="Calibri" w:hAnsi="Calibri" w:cs="Calibri"/>
                <w:bdr w:val="nil"/>
              </w:rPr>
              <w:t xml:space="preserve"> ,</w:t>
            </w:r>
            <w:proofErr w:type="gramEnd"/>
            <w:r>
              <w:rPr>
                <w:rFonts w:ascii="Calibri" w:eastAsia="Calibri" w:hAnsi="Calibri" w:cs="Calibri"/>
                <w:bdr w:val="nil"/>
              </w:rPr>
              <w:t xml:space="preserve"> </w:t>
            </w:r>
            <w:proofErr w:type="spellStart"/>
            <w:r>
              <w:rPr>
                <w:rFonts w:ascii="Calibri" w:eastAsia="Calibri" w:hAnsi="Calibri" w:cs="Calibri"/>
                <w:bdr w:val="nil"/>
              </w:rPr>
              <w:t>Vl</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EE49B4" w14:textId="77777777" w:rsidR="0060434C" w:rsidRDefault="00065520">
            <w:pPr>
              <w:spacing w:line="240" w:lineRule="auto"/>
              <w:jc w:val="center"/>
              <w:rPr>
                <w:bdr w:val="nil"/>
              </w:rPr>
            </w:pPr>
            <w:proofErr w:type="spellStart"/>
            <w:r>
              <w:rPr>
                <w:rFonts w:ascii="Calibri" w:eastAsia="Calibri" w:hAnsi="Calibri" w:cs="Calibri"/>
                <w:bdr w:val="nil"/>
              </w:rPr>
              <w:t>Vl</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8E64F7" w14:textId="77777777" w:rsidR="0060434C" w:rsidRDefault="00065520">
            <w:pPr>
              <w:spacing w:line="240" w:lineRule="auto"/>
              <w:jc w:val="center"/>
              <w:rPr>
                <w:bdr w:val="nil"/>
              </w:rPr>
            </w:pPr>
            <w:proofErr w:type="spellStart"/>
            <w:r>
              <w:rPr>
                <w:rFonts w:ascii="Calibri" w:eastAsia="Calibri" w:hAnsi="Calibri" w:cs="Calibri"/>
                <w:bdr w:val="nil"/>
              </w:rPr>
              <w:t>Dě</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C44B20"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82B39C" w14:textId="77777777" w:rsidR="0060434C" w:rsidRDefault="00065520">
            <w:pPr>
              <w:spacing w:line="240" w:lineRule="auto"/>
              <w:jc w:val="center"/>
              <w:rPr>
                <w:bdr w:val="nil"/>
              </w:rPr>
            </w:pPr>
            <w:proofErr w:type="spellStart"/>
            <w:r>
              <w:rPr>
                <w:rFonts w:ascii="Calibri" w:eastAsia="Calibri" w:hAnsi="Calibri" w:cs="Calibri"/>
                <w:bdr w:val="nil"/>
              </w:rPr>
              <w:t>Dě</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314F3A" w14:textId="77777777" w:rsidR="0060434C" w:rsidRDefault="00065520">
            <w:pPr>
              <w:spacing w:line="240" w:lineRule="auto"/>
              <w:jc w:val="center"/>
              <w:rPr>
                <w:bdr w:val="nil"/>
              </w:rPr>
            </w:pPr>
            <w:proofErr w:type="spellStart"/>
            <w:r>
              <w:rPr>
                <w:rFonts w:ascii="Calibri" w:eastAsia="Calibri" w:hAnsi="Calibri" w:cs="Calibri"/>
                <w:bdr w:val="nil"/>
              </w:rPr>
              <w:t>Dě</w:t>
            </w:r>
            <w:proofErr w:type="spellEnd"/>
            <w:r>
              <w:rPr>
                <w:rFonts w:ascii="Calibri" w:eastAsia="Calibri" w:hAnsi="Calibri" w:cs="Calibri"/>
                <w:bdr w:val="nil"/>
              </w:rPr>
              <w:t xml:space="preserve"> </w:t>
            </w:r>
          </w:p>
        </w:tc>
      </w:tr>
      <w:tr w:rsidR="0060434C" w14:paraId="2FD83044"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F165B9" w14:textId="77777777" w:rsidR="0060434C" w:rsidRDefault="00065520">
            <w:pPr>
              <w:shd w:val="clear" w:color="auto" w:fill="DEEAF6"/>
              <w:spacing w:line="240" w:lineRule="auto"/>
              <w:jc w:val="left"/>
              <w:rPr>
                <w:bdr w:val="nil"/>
              </w:rPr>
            </w:pPr>
            <w:r>
              <w:rPr>
                <w:rFonts w:ascii="Calibri" w:eastAsia="Calibri" w:hAnsi="Calibri" w:cs="Calibri"/>
                <w:bdr w:val="nil"/>
              </w:rPr>
              <w:t>VÝCHOVA K MYŠLENÍ V EVROPSKÝCH A GLOBÁLNÍCH SOUVISLOSTECH</w:t>
            </w:r>
          </w:p>
        </w:tc>
      </w:tr>
      <w:tr w:rsidR="0060434C" w14:paraId="417A915A"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C0742D" w14:textId="77777777" w:rsidR="0060434C" w:rsidRDefault="00065520">
            <w:pPr>
              <w:spacing w:line="240" w:lineRule="auto"/>
              <w:jc w:val="left"/>
              <w:rPr>
                <w:bdr w:val="nil"/>
              </w:rPr>
            </w:pPr>
            <w:r>
              <w:rPr>
                <w:rFonts w:ascii="Calibri" w:eastAsia="Calibri" w:hAnsi="Calibri" w:cs="Calibri"/>
                <w:bdr w:val="nil"/>
              </w:rPr>
              <w:t>Evropa a svět nás zajímá</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35A329"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C13A4D"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E69715"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3EC4E4" w14:textId="77777777" w:rsidR="0060434C" w:rsidRDefault="00065520">
            <w:pPr>
              <w:spacing w:line="240" w:lineRule="auto"/>
              <w:jc w:val="center"/>
              <w:rPr>
                <w:bdr w:val="nil"/>
              </w:rPr>
            </w:pPr>
            <w:proofErr w:type="spellStart"/>
            <w:proofErr w:type="gramStart"/>
            <w:r>
              <w:rPr>
                <w:rFonts w:ascii="Calibri" w:eastAsia="Calibri" w:hAnsi="Calibri" w:cs="Calibri"/>
                <w:bdr w:val="nil"/>
              </w:rPr>
              <w:t>Ma</w:t>
            </w:r>
            <w:proofErr w:type="spellEnd"/>
            <w:r>
              <w:rPr>
                <w:rFonts w:ascii="Calibri" w:eastAsia="Calibri" w:hAnsi="Calibri" w:cs="Calibri"/>
                <w:bdr w:val="nil"/>
              </w:rPr>
              <w:t xml:space="preserve"> ,</w:t>
            </w:r>
            <w:proofErr w:type="gramEnd"/>
            <w:r>
              <w:rPr>
                <w:rFonts w:ascii="Calibri" w:eastAsia="Calibri" w:hAnsi="Calibri" w:cs="Calibri"/>
                <w:bdr w:val="nil"/>
              </w:rPr>
              <w:t xml:space="preserve"> </w:t>
            </w:r>
            <w:proofErr w:type="spellStart"/>
            <w:r>
              <w:rPr>
                <w:rFonts w:ascii="Calibri" w:eastAsia="Calibri" w:hAnsi="Calibri" w:cs="Calibri"/>
                <w:bdr w:val="nil"/>
              </w:rPr>
              <w:t>Vl</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142484" w14:textId="77777777" w:rsidR="0060434C" w:rsidRDefault="00065520">
            <w:pPr>
              <w:spacing w:line="240" w:lineRule="auto"/>
              <w:jc w:val="center"/>
              <w:rPr>
                <w:bdr w:val="nil"/>
              </w:rPr>
            </w:pPr>
            <w:proofErr w:type="spellStart"/>
            <w:proofErr w:type="gramStart"/>
            <w:r>
              <w:rPr>
                <w:rFonts w:ascii="Calibri" w:eastAsia="Calibri" w:hAnsi="Calibri" w:cs="Calibri"/>
                <w:bdr w:val="nil"/>
              </w:rPr>
              <w:t>Ma</w:t>
            </w:r>
            <w:proofErr w:type="spellEnd"/>
            <w:r>
              <w:rPr>
                <w:rFonts w:ascii="Calibri" w:eastAsia="Calibri" w:hAnsi="Calibri" w:cs="Calibri"/>
                <w:bdr w:val="nil"/>
              </w:rPr>
              <w:t xml:space="preserve"> ,</w:t>
            </w:r>
            <w:proofErr w:type="gramEnd"/>
            <w:r>
              <w:rPr>
                <w:rFonts w:ascii="Calibri" w:eastAsia="Calibri" w:hAnsi="Calibri" w:cs="Calibri"/>
                <w:bdr w:val="nil"/>
              </w:rPr>
              <w:t xml:space="preserve"> </w:t>
            </w:r>
            <w:proofErr w:type="spellStart"/>
            <w:r>
              <w:rPr>
                <w:rFonts w:ascii="Calibri" w:eastAsia="Calibri" w:hAnsi="Calibri" w:cs="Calibri"/>
                <w:bdr w:val="nil"/>
              </w:rPr>
              <w:t>Pd</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C98C94"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23058B" w14:textId="77777777" w:rsidR="0060434C" w:rsidRDefault="00065520">
            <w:pPr>
              <w:spacing w:line="240" w:lineRule="auto"/>
              <w:jc w:val="center"/>
              <w:rPr>
                <w:bdr w:val="nil"/>
              </w:rPr>
            </w:pPr>
            <w:proofErr w:type="spellStart"/>
            <w:r>
              <w:rPr>
                <w:rFonts w:ascii="Calibri" w:eastAsia="Calibri" w:hAnsi="Calibri" w:cs="Calibri"/>
                <w:bdr w:val="nil"/>
              </w:rPr>
              <w:t>Dě</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98A866" w14:textId="77777777" w:rsidR="0060434C" w:rsidRDefault="00065520">
            <w:pPr>
              <w:spacing w:line="240" w:lineRule="auto"/>
              <w:jc w:val="center"/>
              <w:rPr>
                <w:bdr w:val="nil"/>
              </w:rPr>
            </w:pPr>
            <w:proofErr w:type="spellStart"/>
            <w:r>
              <w:rPr>
                <w:rFonts w:ascii="Calibri" w:eastAsia="Calibri" w:hAnsi="Calibri" w:cs="Calibri"/>
                <w:bdr w:val="nil"/>
              </w:rPr>
              <w:t>Dě</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81111F" w14:textId="77777777" w:rsidR="0060434C" w:rsidRDefault="0060434C"/>
        </w:tc>
      </w:tr>
      <w:tr w:rsidR="0060434C" w14:paraId="3176C7EC"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27014A" w14:textId="77777777" w:rsidR="0060434C" w:rsidRDefault="00065520">
            <w:pPr>
              <w:spacing w:line="240" w:lineRule="auto"/>
              <w:jc w:val="left"/>
              <w:rPr>
                <w:bdr w:val="nil"/>
              </w:rPr>
            </w:pPr>
            <w:r>
              <w:rPr>
                <w:rFonts w:ascii="Calibri" w:eastAsia="Calibri" w:hAnsi="Calibri" w:cs="Calibri"/>
                <w:bdr w:val="nil"/>
              </w:rPr>
              <w:t>Objevujeme Evropu a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693452"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090FB8"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ACEF45"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63F36C" w14:textId="77777777" w:rsidR="0060434C" w:rsidRDefault="00065520">
            <w:pPr>
              <w:spacing w:line="240" w:lineRule="auto"/>
              <w:jc w:val="center"/>
              <w:rPr>
                <w:bdr w:val="nil"/>
              </w:rPr>
            </w:pPr>
            <w:proofErr w:type="spellStart"/>
            <w:r>
              <w:rPr>
                <w:rFonts w:ascii="Calibri" w:eastAsia="Calibri" w:hAnsi="Calibri" w:cs="Calibri"/>
                <w:bdr w:val="nil"/>
              </w:rPr>
              <w:t>Vl</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7E4968" w14:textId="77777777" w:rsidR="0060434C" w:rsidRDefault="00065520">
            <w:pPr>
              <w:spacing w:line="240" w:lineRule="auto"/>
              <w:jc w:val="center"/>
              <w:rPr>
                <w:bdr w:val="nil"/>
              </w:rPr>
            </w:pPr>
            <w:proofErr w:type="spellStart"/>
            <w:proofErr w:type="gramStart"/>
            <w:r>
              <w:rPr>
                <w:rFonts w:ascii="Calibri" w:eastAsia="Calibri" w:hAnsi="Calibri" w:cs="Calibri"/>
                <w:bdr w:val="nil"/>
              </w:rPr>
              <w:t>Pd</w:t>
            </w:r>
            <w:proofErr w:type="spellEnd"/>
            <w:r>
              <w:rPr>
                <w:rFonts w:ascii="Calibri" w:eastAsia="Calibri" w:hAnsi="Calibri" w:cs="Calibri"/>
                <w:bdr w:val="nil"/>
              </w:rPr>
              <w:t xml:space="preserve"> ,</w:t>
            </w:r>
            <w:proofErr w:type="gramEnd"/>
            <w:r>
              <w:rPr>
                <w:rFonts w:ascii="Calibri" w:eastAsia="Calibri" w:hAnsi="Calibri" w:cs="Calibri"/>
                <w:bdr w:val="nil"/>
              </w:rPr>
              <w:t xml:space="preserve"> </w:t>
            </w:r>
            <w:proofErr w:type="spellStart"/>
            <w:r>
              <w:rPr>
                <w:rFonts w:ascii="Calibri" w:eastAsia="Calibri" w:hAnsi="Calibri" w:cs="Calibri"/>
                <w:bdr w:val="nil"/>
              </w:rPr>
              <w:t>Vl</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D2E616"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D1A286"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54C1EE"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A0735F" w14:textId="77777777" w:rsidR="0060434C" w:rsidRDefault="00065520">
            <w:pPr>
              <w:spacing w:line="240" w:lineRule="auto"/>
              <w:jc w:val="center"/>
              <w:rPr>
                <w:bdr w:val="nil"/>
              </w:rPr>
            </w:pPr>
            <w:r>
              <w:rPr>
                <w:rFonts w:ascii="Calibri" w:eastAsia="Calibri" w:hAnsi="Calibri" w:cs="Calibri"/>
                <w:bdr w:val="nil"/>
              </w:rPr>
              <w:t> </w:t>
            </w:r>
          </w:p>
        </w:tc>
      </w:tr>
      <w:tr w:rsidR="0060434C" w14:paraId="0F4C86A0"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E07C5B" w14:textId="77777777" w:rsidR="0060434C" w:rsidRDefault="00065520">
            <w:pPr>
              <w:spacing w:line="240" w:lineRule="auto"/>
              <w:jc w:val="left"/>
              <w:rPr>
                <w:bdr w:val="nil"/>
              </w:rPr>
            </w:pPr>
            <w:r>
              <w:rPr>
                <w:rFonts w:ascii="Calibri" w:eastAsia="Calibri" w:hAnsi="Calibri" w:cs="Calibri"/>
                <w:bdr w:val="nil"/>
              </w:rPr>
              <w:t>Jsme Evropané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0F7DCF"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5A445E"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FD9FA4"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E23A15" w14:textId="77777777" w:rsidR="0060434C" w:rsidRDefault="00065520">
            <w:pPr>
              <w:spacing w:line="240" w:lineRule="auto"/>
              <w:jc w:val="center"/>
              <w:rPr>
                <w:bdr w:val="nil"/>
              </w:rPr>
            </w:pPr>
            <w:proofErr w:type="spellStart"/>
            <w:r>
              <w:rPr>
                <w:rFonts w:ascii="Calibri" w:eastAsia="Calibri" w:hAnsi="Calibri" w:cs="Calibri"/>
                <w:bdr w:val="nil"/>
              </w:rPr>
              <w:t>Vl</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DB19DC" w14:textId="77777777" w:rsidR="0060434C" w:rsidRDefault="00065520">
            <w:pPr>
              <w:spacing w:line="240" w:lineRule="auto"/>
              <w:jc w:val="center"/>
              <w:rPr>
                <w:bdr w:val="nil"/>
              </w:rPr>
            </w:pPr>
            <w:proofErr w:type="spellStart"/>
            <w:proofErr w:type="gramStart"/>
            <w:r>
              <w:rPr>
                <w:rFonts w:ascii="Calibri" w:eastAsia="Calibri" w:hAnsi="Calibri" w:cs="Calibri"/>
                <w:bdr w:val="nil"/>
              </w:rPr>
              <w:t>Pd</w:t>
            </w:r>
            <w:proofErr w:type="spellEnd"/>
            <w:r>
              <w:rPr>
                <w:rFonts w:ascii="Calibri" w:eastAsia="Calibri" w:hAnsi="Calibri" w:cs="Calibri"/>
                <w:bdr w:val="nil"/>
              </w:rPr>
              <w:t xml:space="preserve"> ,</w:t>
            </w:r>
            <w:proofErr w:type="gramEnd"/>
            <w:r>
              <w:rPr>
                <w:rFonts w:ascii="Calibri" w:eastAsia="Calibri" w:hAnsi="Calibri" w:cs="Calibri"/>
                <w:bdr w:val="nil"/>
              </w:rPr>
              <w:t xml:space="preserve"> </w:t>
            </w:r>
            <w:proofErr w:type="spellStart"/>
            <w:r>
              <w:rPr>
                <w:rFonts w:ascii="Calibri" w:eastAsia="Calibri" w:hAnsi="Calibri" w:cs="Calibri"/>
                <w:bdr w:val="nil"/>
              </w:rPr>
              <w:t>Vl</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7BEBC8" w14:textId="77777777" w:rsidR="0060434C" w:rsidRDefault="00065520">
            <w:pPr>
              <w:spacing w:line="240" w:lineRule="auto"/>
              <w:jc w:val="center"/>
              <w:rPr>
                <w:bdr w:val="nil"/>
              </w:rPr>
            </w:pPr>
            <w:proofErr w:type="spellStart"/>
            <w:r>
              <w:rPr>
                <w:rFonts w:ascii="Calibri" w:eastAsia="Calibri" w:hAnsi="Calibri" w:cs="Calibri"/>
                <w:bdr w:val="nil"/>
              </w:rPr>
              <w:t>Dě</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112FD8" w14:textId="77777777" w:rsidR="0060434C" w:rsidRDefault="00065520">
            <w:pPr>
              <w:spacing w:line="240" w:lineRule="auto"/>
              <w:jc w:val="center"/>
              <w:rPr>
                <w:bdr w:val="nil"/>
              </w:rPr>
            </w:pPr>
            <w:proofErr w:type="spellStart"/>
            <w:r>
              <w:rPr>
                <w:rFonts w:ascii="Calibri" w:eastAsia="Calibri" w:hAnsi="Calibri" w:cs="Calibri"/>
                <w:bdr w:val="nil"/>
              </w:rPr>
              <w:t>Dě</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6569A7" w14:textId="77777777" w:rsidR="0060434C" w:rsidRDefault="00065520">
            <w:pPr>
              <w:spacing w:line="240" w:lineRule="auto"/>
              <w:jc w:val="center"/>
              <w:rPr>
                <w:bdr w:val="nil"/>
              </w:rPr>
            </w:pPr>
            <w:proofErr w:type="spellStart"/>
            <w:r>
              <w:rPr>
                <w:rFonts w:ascii="Calibri" w:eastAsia="Calibri" w:hAnsi="Calibri" w:cs="Calibri"/>
                <w:bdr w:val="nil"/>
              </w:rPr>
              <w:t>Dě</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9312FE" w14:textId="77777777" w:rsidR="0060434C" w:rsidRDefault="00065520">
            <w:pPr>
              <w:spacing w:line="240" w:lineRule="auto"/>
              <w:jc w:val="center"/>
              <w:rPr>
                <w:bdr w:val="nil"/>
              </w:rPr>
            </w:pPr>
            <w:proofErr w:type="spellStart"/>
            <w:r>
              <w:rPr>
                <w:rFonts w:ascii="Calibri" w:eastAsia="Calibri" w:hAnsi="Calibri" w:cs="Calibri"/>
                <w:bdr w:val="nil"/>
              </w:rPr>
              <w:t>Dě</w:t>
            </w:r>
            <w:proofErr w:type="spellEnd"/>
            <w:r>
              <w:rPr>
                <w:rFonts w:ascii="Calibri" w:eastAsia="Calibri" w:hAnsi="Calibri" w:cs="Calibri"/>
                <w:bdr w:val="nil"/>
              </w:rPr>
              <w:t xml:space="preserve"> </w:t>
            </w:r>
          </w:p>
        </w:tc>
      </w:tr>
      <w:tr w:rsidR="0060434C" w14:paraId="632E0B60"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D54E6B" w14:textId="77777777" w:rsidR="0060434C" w:rsidRDefault="00065520">
            <w:pPr>
              <w:shd w:val="clear" w:color="auto" w:fill="DEEAF6"/>
              <w:spacing w:line="240" w:lineRule="auto"/>
              <w:jc w:val="left"/>
              <w:rPr>
                <w:bdr w:val="nil"/>
              </w:rPr>
            </w:pPr>
            <w:r>
              <w:rPr>
                <w:rFonts w:ascii="Calibri" w:eastAsia="Calibri" w:hAnsi="Calibri" w:cs="Calibri"/>
                <w:bdr w:val="nil"/>
              </w:rPr>
              <w:t>MULTIKULTURNÍ VÝCHOVA</w:t>
            </w:r>
          </w:p>
        </w:tc>
      </w:tr>
      <w:tr w:rsidR="0060434C" w14:paraId="5AC19A94"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775E07" w14:textId="77777777" w:rsidR="0060434C" w:rsidRDefault="00065520">
            <w:pPr>
              <w:spacing w:line="240" w:lineRule="auto"/>
              <w:jc w:val="left"/>
              <w:rPr>
                <w:bdr w:val="nil"/>
              </w:rPr>
            </w:pPr>
            <w:r>
              <w:rPr>
                <w:rFonts w:ascii="Calibri" w:eastAsia="Calibri" w:hAnsi="Calibri" w:cs="Calibri"/>
                <w:bdr w:val="nil"/>
              </w:rPr>
              <w:t xml:space="preserve">Kulturní </w:t>
            </w:r>
            <w:r>
              <w:rPr>
                <w:rFonts w:ascii="Calibri" w:eastAsia="Calibri" w:hAnsi="Calibri" w:cs="Calibri"/>
                <w:bdr w:val="nil"/>
              </w:rPr>
              <w:t>diference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5F31ED" w14:textId="77777777" w:rsidR="0060434C" w:rsidRDefault="00065520">
            <w:pPr>
              <w:spacing w:line="240" w:lineRule="auto"/>
              <w:jc w:val="center"/>
              <w:rPr>
                <w:bdr w:val="nil"/>
              </w:rPr>
            </w:pPr>
            <w:proofErr w:type="spellStart"/>
            <w:r>
              <w:rPr>
                <w:rFonts w:ascii="Calibri" w:eastAsia="Calibri" w:hAnsi="Calibri" w:cs="Calibri"/>
                <w:bdr w:val="nil"/>
              </w:rPr>
              <w:t>Prv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0AFC7B"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84DB0C" w14:textId="77777777" w:rsidR="0060434C" w:rsidRDefault="00065520">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D3FF1A" w14:textId="77777777" w:rsidR="0060434C" w:rsidRDefault="00065520">
            <w:pPr>
              <w:spacing w:line="240" w:lineRule="auto"/>
              <w:jc w:val="center"/>
              <w:rPr>
                <w:bdr w:val="nil"/>
              </w:rPr>
            </w:pPr>
            <w:proofErr w:type="spellStart"/>
            <w:r>
              <w:rPr>
                <w:rFonts w:ascii="Calibri" w:eastAsia="Calibri" w:hAnsi="Calibri" w:cs="Calibri"/>
                <w:bdr w:val="nil"/>
              </w:rPr>
              <w:t>Vl</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EE5494"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2F53DB"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B0EB32" w14:textId="77777777" w:rsidR="0060434C" w:rsidRDefault="00065520">
            <w:pPr>
              <w:spacing w:line="240" w:lineRule="auto"/>
              <w:jc w:val="center"/>
              <w:rPr>
                <w:bdr w:val="nil"/>
              </w:rPr>
            </w:pPr>
            <w:proofErr w:type="spellStart"/>
            <w:proofErr w:type="gramStart"/>
            <w:r>
              <w:rPr>
                <w:rFonts w:ascii="Calibri" w:eastAsia="Calibri" w:hAnsi="Calibri" w:cs="Calibri"/>
                <w:bdr w:val="nil"/>
              </w:rPr>
              <w:t>Dě</w:t>
            </w:r>
            <w:proofErr w:type="spellEnd"/>
            <w:r>
              <w:rPr>
                <w:rFonts w:ascii="Calibri" w:eastAsia="Calibri" w:hAnsi="Calibri" w:cs="Calibri"/>
                <w:bdr w:val="nil"/>
              </w:rPr>
              <w:t xml:space="preserve"> ,</w:t>
            </w:r>
            <w:proofErr w:type="gramEnd"/>
            <w:r>
              <w:rPr>
                <w:rFonts w:ascii="Calibri" w:eastAsia="Calibri" w:hAnsi="Calibri" w:cs="Calibri"/>
                <w:bdr w:val="nil"/>
              </w:rPr>
              <w:t xml:space="preserve"> </w:t>
            </w:r>
            <w:proofErr w:type="spellStart"/>
            <w:r>
              <w:rPr>
                <w:rFonts w:ascii="Calibri" w:eastAsia="Calibri" w:hAnsi="Calibri" w:cs="Calibri"/>
                <w:bdr w:val="nil"/>
              </w:rPr>
              <w:t>Nj</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3BD9EB"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23F6D9" w14:textId="77777777" w:rsidR="0060434C" w:rsidRDefault="00065520">
            <w:pPr>
              <w:spacing w:line="240" w:lineRule="auto"/>
              <w:jc w:val="center"/>
              <w:rPr>
                <w:bdr w:val="nil"/>
              </w:rPr>
            </w:pPr>
            <w:r>
              <w:rPr>
                <w:rFonts w:ascii="Calibri" w:eastAsia="Calibri" w:hAnsi="Calibri" w:cs="Calibri"/>
                <w:bdr w:val="nil"/>
              </w:rPr>
              <w:t> </w:t>
            </w:r>
          </w:p>
        </w:tc>
      </w:tr>
      <w:tr w:rsidR="0060434C" w14:paraId="54E217C2"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53FF00" w14:textId="77777777" w:rsidR="0060434C" w:rsidRDefault="00065520">
            <w:pPr>
              <w:spacing w:line="240" w:lineRule="auto"/>
              <w:jc w:val="left"/>
              <w:rPr>
                <w:bdr w:val="nil"/>
              </w:rPr>
            </w:pPr>
            <w:r>
              <w:rPr>
                <w:rFonts w:ascii="Calibri" w:eastAsia="Calibri" w:hAnsi="Calibri" w:cs="Calibri"/>
                <w:bdr w:val="nil"/>
              </w:rPr>
              <w:t>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6A77AB" w14:textId="77777777" w:rsidR="0060434C" w:rsidRDefault="00065520">
            <w:pPr>
              <w:spacing w:line="240" w:lineRule="auto"/>
              <w:jc w:val="center"/>
              <w:rPr>
                <w:bdr w:val="nil"/>
              </w:rPr>
            </w:pPr>
            <w:proofErr w:type="spellStart"/>
            <w:r>
              <w:rPr>
                <w:rFonts w:ascii="Calibri" w:eastAsia="Calibri" w:hAnsi="Calibri" w:cs="Calibri"/>
                <w:bdr w:val="nil"/>
              </w:rPr>
              <w:t>Prv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7DBEB4" w14:textId="77777777" w:rsidR="0060434C" w:rsidRDefault="00065520">
            <w:pPr>
              <w:spacing w:line="240" w:lineRule="auto"/>
              <w:jc w:val="center"/>
              <w:rPr>
                <w:bdr w:val="nil"/>
              </w:rPr>
            </w:pPr>
            <w:proofErr w:type="spellStart"/>
            <w:r>
              <w:rPr>
                <w:rFonts w:ascii="Calibri" w:eastAsia="Calibri" w:hAnsi="Calibri" w:cs="Calibri"/>
                <w:bdr w:val="nil"/>
              </w:rPr>
              <w:t>Ma</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09C239" w14:textId="77777777" w:rsidR="0060434C" w:rsidRDefault="00065520">
            <w:pPr>
              <w:spacing w:line="240" w:lineRule="auto"/>
              <w:jc w:val="center"/>
              <w:rPr>
                <w:bdr w:val="nil"/>
              </w:rPr>
            </w:pPr>
            <w:proofErr w:type="spellStart"/>
            <w:r>
              <w:rPr>
                <w:rFonts w:ascii="Calibri" w:eastAsia="Calibri" w:hAnsi="Calibri" w:cs="Calibri"/>
                <w:bdr w:val="nil"/>
              </w:rPr>
              <w:t>Ma</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6D05CE" w14:textId="77777777" w:rsidR="0060434C" w:rsidRDefault="00065520">
            <w:pPr>
              <w:spacing w:line="240" w:lineRule="auto"/>
              <w:jc w:val="center"/>
              <w:rPr>
                <w:bdr w:val="nil"/>
              </w:rPr>
            </w:pPr>
            <w:proofErr w:type="spellStart"/>
            <w:r>
              <w:rPr>
                <w:rFonts w:ascii="Calibri" w:eastAsia="Calibri" w:hAnsi="Calibri" w:cs="Calibri"/>
                <w:bdr w:val="nil"/>
              </w:rPr>
              <w:t>Ma</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84AED7" w14:textId="77777777" w:rsidR="0060434C" w:rsidRDefault="00065520">
            <w:pPr>
              <w:spacing w:line="240" w:lineRule="auto"/>
              <w:jc w:val="center"/>
              <w:rPr>
                <w:bdr w:val="nil"/>
              </w:rPr>
            </w:pPr>
            <w:proofErr w:type="spellStart"/>
            <w:r>
              <w:rPr>
                <w:rFonts w:ascii="Calibri" w:eastAsia="Calibri" w:hAnsi="Calibri" w:cs="Calibri"/>
                <w:bdr w:val="nil"/>
              </w:rPr>
              <w:t>Ma</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344361"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09887B" w14:textId="77777777" w:rsidR="0060434C" w:rsidRDefault="00065520">
            <w:pPr>
              <w:spacing w:line="240" w:lineRule="auto"/>
              <w:jc w:val="center"/>
              <w:rPr>
                <w:bdr w:val="nil"/>
              </w:rPr>
            </w:pPr>
            <w:proofErr w:type="spellStart"/>
            <w:r>
              <w:rPr>
                <w:rFonts w:ascii="Calibri" w:eastAsia="Calibri" w:hAnsi="Calibri" w:cs="Calibri"/>
                <w:bdr w:val="nil"/>
              </w:rPr>
              <w:t>Dě</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C5788D"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AE96F5" w14:textId="77777777" w:rsidR="0060434C" w:rsidRDefault="00065520">
            <w:pPr>
              <w:spacing w:line="240" w:lineRule="auto"/>
              <w:jc w:val="center"/>
              <w:rPr>
                <w:bdr w:val="nil"/>
              </w:rPr>
            </w:pPr>
            <w:proofErr w:type="spellStart"/>
            <w:r>
              <w:rPr>
                <w:rFonts w:ascii="Calibri" w:eastAsia="Calibri" w:hAnsi="Calibri" w:cs="Calibri"/>
                <w:bdr w:val="nil"/>
              </w:rPr>
              <w:t>Dě</w:t>
            </w:r>
            <w:proofErr w:type="spellEnd"/>
            <w:r>
              <w:rPr>
                <w:rFonts w:ascii="Calibri" w:eastAsia="Calibri" w:hAnsi="Calibri" w:cs="Calibri"/>
                <w:bdr w:val="nil"/>
              </w:rPr>
              <w:t xml:space="preserve"> </w:t>
            </w:r>
          </w:p>
        </w:tc>
      </w:tr>
      <w:tr w:rsidR="0060434C" w14:paraId="2D7AC378"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B656C1" w14:textId="77777777" w:rsidR="0060434C" w:rsidRDefault="00065520">
            <w:pPr>
              <w:spacing w:line="240" w:lineRule="auto"/>
              <w:jc w:val="left"/>
              <w:rPr>
                <w:bdr w:val="nil"/>
              </w:rPr>
            </w:pPr>
            <w:r>
              <w:rPr>
                <w:rFonts w:ascii="Calibri" w:eastAsia="Calibri" w:hAnsi="Calibri" w:cs="Calibri"/>
                <w:bdr w:val="nil"/>
              </w:rPr>
              <w:t>Etnický původ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2AE574"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B18DF2"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9F7D90"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A0F8DF" w14:textId="77777777" w:rsidR="0060434C" w:rsidRDefault="00065520">
            <w:pPr>
              <w:spacing w:line="240" w:lineRule="auto"/>
              <w:jc w:val="center"/>
              <w:rPr>
                <w:bdr w:val="nil"/>
              </w:rPr>
            </w:pPr>
            <w:proofErr w:type="spellStart"/>
            <w:r>
              <w:rPr>
                <w:rFonts w:ascii="Calibri" w:eastAsia="Calibri" w:hAnsi="Calibri" w:cs="Calibri"/>
                <w:bdr w:val="nil"/>
              </w:rPr>
              <w:t>Vl</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784AB7" w14:textId="77777777" w:rsidR="0060434C" w:rsidRDefault="00065520">
            <w:pPr>
              <w:spacing w:line="240" w:lineRule="auto"/>
              <w:jc w:val="center"/>
              <w:rPr>
                <w:bdr w:val="nil"/>
              </w:rPr>
            </w:pPr>
            <w:proofErr w:type="spellStart"/>
            <w:r>
              <w:rPr>
                <w:rFonts w:ascii="Calibri" w:eastAsia="Calibri" w:hAnsi="Calibri" w:cs="Calibri"/>
                <w:bdr w:val="nil"/>
              </w:rPr>
              <w:t>Pd</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D74829" w14:textId="77777777" w:rsidR="0060434C" w:rsidRDefault="00065520">
            <w:pPr>
              <w:spacing w:line="240" w:lineRule="auto"/>
              <w:jc w:val="center"/>
              <w:rPr>
                <w:bdr w:val="nil"/>
              </w:rPr>
            </w:pPr>
            <w:proofErr w:type="spellStart"/>
            <w:r>
              <w:rPr>
                <w:rFonts w:ascii="Calibri" w:eastAsia="Calibri" w:hAnsi="Calibri" w:cs="Calibri"/>
                <w:bdr w:val="nil"/>
              </w:rPr>
              <w:t>Dě</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F84C80"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9B8ACA" w14:textId="77777777" w:rsidR="0060434C" w:rsidRDefault="00065520">
            <w:pPr>
              <w:spacing w:line="240" w:lineRule="auto"/>
              <w:jc w:val="center"/>
              <w:rPr>
                <w:bdr w:val="nil"/>
              </w:rPr>
            </w:pPr>
            <w:proofErr w:type="spellStart"/>
            <w:r>
              <w:rPr>
                <w:rFonts w:ascii="Calibri" w:eastAsia="Calibri" w:hAnsi="Calibri" w:cs="Calibri"/>
                <w:bdr w:val="nil"/>
              </w:rPr>
              <w:t>Dě</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283B62" w14:textId="77777777" w:rsidR="0060434C" w:rsidRDefault="00065520">
            <w:pPr>
              <w:spacing w:line="240" w:lineRule="auto"/>
              <w:jc w:val="center"/>
              <w:rPr>
                <w:bdr w:val="nil"/>
              </w:rPr>
            </w:pPr>
            <w:proofErr w:type="spellStart"/>
            <w:r>
              <w:rPr>
                <w:rFonts w:ascii="Calibri" w:eastAsia="Calibri" w:hAnsi="Calibri" w:cs="Calibri"/>
                <w:bdr w:val="nil"/>
              </w:rPr>
              <w:t>Dě</w:t>
            </w:r>
            <w:proofErr w:type="spellEnd"/>
            <w:r>
              <w:rPr>
                <w:rFonts w:ascii="Calibri" w:eastAsia="Calibri" w:hAnsi="Calibri" w:cs="Calibri"/>
                <w:bdr w:val="nil"/>
              </w:rPr>
              <w:t xml:space="preserve"> </w:t>
            </w:r>
          </w:p>
        </w:tc>
      </w:tr>
      <w:tr w:rsidR="0060434C" w14:paraId="4FD3BB60"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A99428" w14:textId="77777777" w:rsidR="0060434C" w:rsidRDefault="00065520">
            <w:pPr>
              <w:spacing w:line="240" w:lineRule="auto"/>
              <w:jc w:val="left"/>
              <w:rPr>
                <w:bdr w:val="nil"/>
              </w:rPr>
            </w:pPr>
            <w:r>
              <w:rPr>
                <w:rFonts w:ascii="Calibri" w:eastAsia="Calibri" w:hAnsi="Calibri" w:cs="Calibri"/>
                <w:bdr w:val="nil"/>
              </w:rPr>
              <w:t>Multikulturalita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A599E5" w14:textId="77777777" w:rsidR="0060434C" w:rsidRDefault="00065520">
            <w:pPr>
              <w:spacing w:line="240" w:lineRule="auto"/>
              <w:jc w:val="center"/>
              <w:rPr>
                <w:bdr w:val="nil"/>
              </w:rPr>
            </w:pPr>
            <w:proofErr w:type="spellStart"/>
            <w:r>
              <w:rPr>
                <w:rFonts w:ascii="Calibri" w:eastAsia="Calibri" w:hAnsi="Calibri" w:cs="Calibri"/>
                <w:bdr w:val="nil"/>
              </w:rPr>
              <w:t>Ma</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0DDE74"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1BD012"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0A2AC3"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176E15" w14:textId="77777777" w:rsidR="0060434C" w:rsidRDefault="00065520">
            <w:pPr>
              <w:spacing w:line="240" w:lineRule="auto"/>
              <w:jc w:val="center"/>
              <w:rPr>
                <w:bdr w:val="nil"/>
              </w:rPr>
            </w:pPr>
            <w:proofErr w:type="spellStart"/>
            <w:proofErr w:type="gramStart"/>
            <w:r>
              <w:rPr>
                <w:rFonts w:ascii="Calibri" w:eastAsia="Calibri" w:hAnsi="Calibri" w:cs="Calibri"/>
                <w:bdr w:val="nil"/>
              </w:rPr>
              <w:t>Pd</w:t>
            </w:r>
            <w:proofErr w:type="spellEnd"/>
            <w:r>
              <w:rPr>
                <w:rFonts w:ascii="Calibri" w:eastAsia="Calibri" w:hAnsi="Calibri" w:cs="Calibri"/>
                <w:bdr w:val="nil"/>
              </w:rPr>
              <w:t xml:space="preserve"> ,</w:t>
            </w:r>
            <w:proofErr w:type="gramEnd"/>
            <w:r>
              <w:rPr>
                <w:rFonts w:ascii="Calibri" w:eastAsia="Calibri" w:hAnsi="Calibri" w:cs="Calibri"/>
                <w:bdr w:val="nil"/>
              </w:rPr>
              <w:t xml:space="preserve"> </w:t>
            </w:r>
            <w:proofErr w:type="spellStart"/>
            <w:r>
              <w:rPr>
                <w:rFonts w:ascii="Calibri" w:eastAsia="Calibri" w:hAnsi="Calibri" w:cs="Calibri"/>
                <w:bdr w:val="nil"/>
              </w:rPr>
              <w:t>Vl</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E6DD0B"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BAB86E"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207BD"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2FA4D8" w14:textId="77777777" w:rsidR="0060434C" w:rsidRDefault="00065520">
            <w:pPr>
              <w:spacing w:line="240" w:lineRule="auto"/>
              <w:jc w:val="center"/>
              <w:rPr>
                <w:bdr w:val="nil"/>
              </w:rPr>
            </w:pPr>
            <w:proofErr w:type="spellStart"/>
            <w:r>
              <w:rPr>
                <w:rFonts w:ascii="Calibri" w:eastAsia="Calibri" w:hAnsi="Calibri" w:cs="Calibri"/>
                <w:bdr w:val="nil"/>
              </w:rPr>
              <w:t>Dě</w:t>
            </w:r>
            <w:proofErr w:type="spellEnd"/>
            <w:r>
              <w:rPr>
                <w:rFonts w:ascii="Calibri" w:eastAsia="Calibri" w:hAnsi="Calibri" w:cs="Calibri"/>
                <w:bdr w:val="nil"/>
              </w:rPr>
              <w:t xml:space="preserve"> </w:t>
            </w:r>
          </w:p>
        </w:tc>
      </w:tr>
      <w:tr w:rsidR="0060434C" w14:paraId="2C23AE4A"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C8219A" w14:textId="77777777" w:rsidR="0060434C" w:rsidRDefault="00065520">
            <w:pPr>
              <w:spacing w:line="240" w:lineRule="auto"/>
              <w:jc w:val="left"/>
              <w:rPr>
                <w:bdr w:val="nil"/>
              </w:rPr>
            </w:pPr>
            <w:r>
              <w:rPr>
                <w:rFonts w:ascii="Calibri" w:eastAsia="Calibri" w:hAnsi="Calibri" w:cs="Calibri"/>
                <w:bdr w:val="nil"/>
              </w:rPr>
              <w:lastRenderedPageBreak/>
              <w:t>Princip sociálního smíru a solidarity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BDCE9E"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AC2352"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D3C2CD" w14:textId="77777777" w:rsidR="0060434C" w:rsidRDefault="00065520">
            <w:pPr>
              <w:spacing w:line="240" w:lineRule="auto"/>
              <w:jc w:val="center"/>
              <w:rPr>
                <w:bdr w:val="nil"/>
              </w:rPr>
            </w:pPr>
            <w:proofErr w:type="spellStart"/>
            <w:r>
              <w:rPr>
                <w:rFonts w:ascii="Calibri" w:eastAsia="Calibri" w:hAnsi="Calibri" w:cs="Calibri"/>
                <w:bdr w:val="nil"/>
              </w:rPr>
              <w:t>Prv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E518C9"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F4C529" w14:textId="77777777" w:rsidR="0060434C" w:rsidRDefault="00065520">
            <w:pPr>
              <w:spacing w:line="240" w:lineRule="auto"/>
              <w:jc w:val="center"/>
              <w:rPr>
                <w:bdr w:val="nil"/>
              </w:rPr>
            </w:pPr>
            <w:proofErr w:type="spellStart"/>
            <w:r>
              <w:rPr>
                <w:rFonts w:ascii="Calibri" w:eastAsia="Calibri" w:hAnsi="Calibri" w:cs="Calibri"/>
                <w:bdr w:val="nil"/>
              </w:rPr>
              <w:t>Vl</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3CB68B"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33EE0D"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4056CC" w14:textId="77777777" w:rsidR="0060434C" w:rsidRDefault="00065520">
            <w:pPr>
              <w:spacing w:line="240" w:lineRule="auto"/>
              <w:jc w:val="center"/>
              <w:rPr>
                <w:bdr w:val="nil"/>
              </w:rPr>
            </w:pPr>
            <w:proofErr w:type="spellStart"/>
            <w:r>
              <w:rPr>
                <w:rFonts w:ascii="Calibri" w:eastAsia="Calibri" w:hAnsi="Calibri" w:cs="Calibri"/>
                <w:bdr w:val="nil"/>
              </w:rPr>
              <w:t>Dě</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4E7D25" w14:textId="77777777" w:rsidR="0060434C" w:rsidRDefault="00065520">
            <w:pPr>
              <w:spacing w:line="240" w:lineRule="auto"/>
              <w:jc w:val="center"/>
              <w:rPr>
                <w:bdr w:val="nil"/>
              </w:rPr>
            </w:pPr>
            <w:proofErr w:type="spellStart"/>
            <w:r>
              <w:rPr>
                <w:rFonts w:ascii="Calibri" w:eastAsia="Calibri" w:hAnsi="Calibri" w:cs="Calibri"/>
                <w:bdr w:val="nil"/>
              </w:rPr>
              <w:t>Dě</w:t>
            </w:r>
            <w:proofErr w:type="spellEnd"/>
            <w:r>
              <w:rPr>
                <w:rFonts w:ascii="Calibri" w:eastAsia="Calibri" w:hAnsi="Calibri" w:cs="Calibri"/>
                <w:bdr w:val="nil"/>
              </w:rPr>
              <w:t xml:space="preserve"> </w:t>
            </w:r>
          </w:p>
        </w:tc>
      </w:tr>
      <w:tr w:rsidR="0060434C" w14:paraId="4D820C17"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E2090C" w14:textId="77777777" w:rsidR="0060434C" w:rsidRDefault="00065520">
            <w:pPr>
              <w:shd w:val="clear" w:color="auto" w:fill="DEEAF6"/>
              <w:spacing w:line="240" w:lineRule="auto"/>
              <w:jc w:val="left"/>
              <w:rPr>
                <w:bdr w:val="nil"/>
              </w:rPr>
            </w:pPr>
            <w:r>
              <w:rPr>
                <w:rFonts w:ascii="Calibri" w:eastAsia="Calibri" w:hAnsi="Calibri" w:cs="Calibri"/>
                <w:bdr w:val="nil"/>
              </w:rPr>
              <w:t>ENVIRONMENTÁLNÍ VÝCHOVA</w:t>
            </w:r>
          </w:p>
        </w:tc>
      </w:tr>
      <w:tr w:rsidR="0060434C" w14:paraId="22D44F04"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16BC94" w14:textId="77777777" w:rsidR="0060434C" w:rsidRDefault="00065520">
            <w:pPr>
              <w:spacing w:line="240" w:lineRule="auto"/>
              <w:jc w:val="left"/>
              <w:rPr>
                <w:bdr w:val="nil"/>
              </w:rPr>
            </w:pPr>
            <w:r>
              <w:rPr>
                <w:rFonts w:ascii="Calibri" w:eastAsia="Calibri" w:hAnsi="Calibri" w:cs="Calibri"/>
                <w:bdr w:val="nil"/>
              </w:rPr>
              <w:t>Ekosystémy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4D34A9" w14:textId="77777777" w:rsidR="0060434C" w:rsidRDefault="00065520">
            <w:pPr>
              <w:spacing w:line="240" w:lineRule="auto"/>
              <w:jc w:val="center"/>
              <w:rPr>
                <w:bdr w:val="nil"/>
              </w:rPr>
            </w:pPr>
            <w:proofErr w:type="spellStart"/>
            <w:proofErr w:type="gramStart"/>
            <w:r>
              <w:rPr>
                <w:rFonts w:ascii="Calibri" w:eastAsia="Calibri" w:hAnsi="Calibri" w:cs="Calibri"/>
                <w:bdr w:val="nil"/>
              </w:rPr>
              <w:t>Ma</w:t>
            </w:r>
            <w:proofErr w:type="spellEnd"/>
            <w:r>
              <w:rPr>
                <w:rFonts w:ascii="Calibri" w:eastAsia="Calibri" w:hAnsi="Calibri" w:cs="Calibri"/>
                <w:bdr w:val="nil"/>
              </w:rPr>
              <w:t xml:space="preserve"> ,</w:t>
            </w:r>
            <w:proofErr w:type="gramEnd"/>
            <w:r>
              <w:rPr>
                <w:rFonts w:ascii="Calibri" w:eastAsia="Calibri" w:hAnsi="Calibri" w:cs="Calibri"/>
                <w:bdr w:val="nil"/>
              </w:rPr>
              <w:t xml:space="preserve"> </w:t>
            </w:r>
            <w:proofErr w:type="spellStart"/>
            <w:r>
              <w:rPr>
                <w:rFonts w:ascii="Calibri" w:eastAsia="Calibri" w:hAnsi="Calibri" w:cs="Calibri"/>
                <w:bdr w:val="nil"/>
              </w:rPr>
              <w:t>Prv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EA0865"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50CBBA"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A491E3"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7D79D8"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B83F24" w14:textId="77777777" w:rsidR="0060434C" w:rsidRDefault="00065520">
            <w:pPr>
              <w:spacing w:line="240" w:lineRule="auto"/>
              <w:jc w:val="center"/>
              <w:rPr>
                <w:bdr w:val="nil"/>
              </w:rPr>
            </w:pPr>
            <w:proofErr w:type="spellStart"/>
            <w:r>
              <w:rPr>
                <w:rFonts w:ascii="Calibri" w:eastAsia="Calibri" w:hAnsi="Calibri" w:cs="Calibri"/>
                <w:bdr w:val="nil"/>
              </w:rPr>
              <w:t>Dě</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5B2298" w14:textId="77777777" w:rsidR="0060434C" w:rsidRDefault="00065520">
            <w:pPr>
              <w:spacing w:line="240" w:lineRule="auto"/>
              <w:jc w:val="center"/>
              <w:rPr>
                <w:bdr w:val="nil"/>
              </w:rPr>
            </w:pPr>
            <w:proofErr w:type="spellStart"/>
            <w:r>
              <w:rPr>
                <w:rFonts w:ascii="Calibri" w:eastAsia="Calibri" w:hAnsi="Calibri" w:cs="Calibri"/>
                <w:bdr w:val="nil"/>
              </w:rPr>
              <w:t>Dě</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4AE4E1"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3B6668" w14:textId="77777777" w:rsidR="0060434C" w:rsidRDefault="00065520">
            <w:pPr>
              <w:spacing w:line="240" w:lineRule="auto"/>
              <w:jc w:val="center"/>
              <w:rPr>
                <w:bdr w:val="nil"/>
              </w:rPr>
            </w:pPr>
            <w:r>
              <w:rPr>
                <w:rFonts w:ascii="Calibri" w:eastAsia="Calibri" w:hAnsi="Calibri" w:cs="Calibri"/>
                <w:bdr w:val="nil"/>
              </w:rPr>
              <w:t> </w:t>
            </w:r>
          </w:p>
        </w:tc>
      </w:tr>
      <w:tr w:rsidR="0060434C" w14:paraId="02862302"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E81EE0" w14:textId="77777777" w:rsidR="0060434C" w:rsidRDefault="00065520">
            <w:pPr>
              <w:spacing w:line="240" w:lineRule="auto"/>
              <w:jc w:val="left"/>
              <w:rPr>
                <w:bdr w:val="nil"/>
              </w:rPr>
            </w:pPr>
            <w:r>
              <w:rPr>
                <w:rFonts w:ascii="Calibri" w:eastAsia="Calibri" w:hAnsi="Calibri" w:cs="Calibri"/>
                <w:bdr w:val="nil"/>
              </w:rPr>
              <w:t>Základní podmínky života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F549B8"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1A0997"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EE8F24" w14:textId="77777777" w:rsidR="0060434C" w:rsidRDefault="00065520">
            <w:pPr>
              <w:spacing w:line="240" w:lineRule="auto"/>
              <w:jc w:val="center"/>
              <w:rPr>
                <w:bdr w:val="nil"/>
              </w:rPr>
            </w:pPr>
            <w:proofErr w:type="spellStart"/>
            <w:r>
              <w:rPr>
                <w:rFonts w:ascii="Calibri" w:eastAsia="Calibri" w:hAnsi="Calibri" w:cs="Calibri"/>
                <w:bdr w:val="nil"/>
              </w:rPr>
              <w:t>Prv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F63525" w14:textId="77777777" w:rsidR="0060434C" w:rsidRDefault="00065520">
            <w:pPr>
              <w:spacing w:line="240" w:lineRule="auto"/>
              <w:jc w:val="center"/>
              <w:rPr>
                <w:bdr w:val="nil"/>
              </w:rPr>
            </w:pPr>
            <w:proofErr w:type="spellStart"/>
            <w:proofErr w:type="gramStart"/>
            <w:r>
              <w:rPr>
                <w:rFonts w:ascii="Calibri" w:eastAsia="Calibri" w:hAnsi="Calibri" w:cs="Calibri"/>
                <w:bdr w:val="nil"/>
              </w:rPr>
              <w:t>Pd</w:t>
            </w:r>
            <w:proofErr w:type="spellEnd"/>
            <w:r>
              <w:rPr>
                <w:rFonts w:ascii="Calibri" w:eastAsia="Calibri" w:hAnsi="Calibri" w:cs="Calibri"/>
                <w:bdr w:val="nil"/>
              </w:rPr>
              <w:t xml:space="preserve"> ,</w:t>
            </w:r>
            <w:proofErr w:type="gramEnd"/>
            <w:r>
              <w:rPr>
                <w:rFonts w:ascii="Calibri" w:eastAsia="Calibri" w:hAnsi="Calibri" w:cs="Calibri"/>
                <w:bdr w:val="nil"/>
              </w:rPr>
              <w:t xml:space="preserve"> </w:t>
            </w:r>
            <w:proofErr w:type="spellStart"/>
            <w:r>
              <w:rPr>
                <w:rFonts w:ascii="Calibri" w:eastAsia="Calibri" w:hAnsi="Calibri" w:cs="Calibri"/>
                <w:bdr w:val="nil"/>
              </w:rPr>
              <w:t>Vl</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617BF3" w14:textId="77777777" w:rsidR="0060434C" w:rsidRDefault="00065520">
            <w:pPr>
              <w:spacing w:line="240" w:lineRule="auto"/>
              <w:jc w:val="center"/>
              <w:rPr>
                <w:bdr w:val="nil"/>
              </w:rPr>
            </w:pPr>
            <w:proofErr w:type="spellStart"/>
            <w:r>
              <w:rPr>
                <w:rFonts w:ascii="Calibri" w:eastAsia="Calibri" w:hAnsi="Calibri" w:cs="Calibri"/>
                <w:bdr w:val="nil"/>
              </w:rPr>
              <w:t>Ma</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DCD2E6"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939AAE"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A1E079"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2D64EF" w14:textId="77777777" w:rsidR="0060434C" w:rsidRDefault="00065520">
            <w:pPr>
              <w:spacing w:line="240" w:lineRule="auto"/>
              <w:jc w:val="center"/>
              <w:rPr>
                <w:bdr w:val="nil"/>
              </w:rPr>
            </w:pPr>
            <w:r>
              <w:rPr>
                <w:rFonts w:ascii="Calibri" w:eastAsia="Calibri" w:hAnsi="Calibri" w:cs="Calibri"/>
                <w:bdr w:val="nil"/>
              </w:rPr>
              <w:t> </w:t>
            </w:r>
          </w:p>
        </w:tc>
      </w:tr>
      <w:tr w:rsidR="0060434C" w14:paraId="47A11573"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F9B2B4" w14:textId="77777777" w:rsidR="0060434C" w:rsidRDefault="00065520">
            <w:pPr>
              <w:spacing w:line="240" w:lineRule="auto"/>
              <w:jc w:val="left"/>
              <w:rPr>
                <w:bdr w:val="nil"/>
              </w:rPr>
            </w:pPr>
            <w:r>
              <w:rPr>
                <w:rFonts w:ascii="Calibri" w:eastAsia="Calibri" w:hAnsi="Calibri" w:cs="Calibri"/>
                <w:bdr w:val="nil"/>
              </w:rPr>
              <w:t>Lidské aktivity a problémy životního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499F52"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720E57" w14:textId="77777777" w:rsidR="0060434C" w:rsidRDefault="00065520">
            <w:pPr>
              <w:spacing w:line="240" w:lineRule="auto"/>
              <w:jc w:val="center"/>
              <w:rPr>
                <w:bdr w:val="nil"/>
              </w:rPr>
            </w:pPr>
            <w:proofErr w:type="spellStart"/>
            <w:r>
              <w:rPr>
                <w:rFonts w:ascii="Calibri" w:eastAsia="Calibri" w:hAnsi="Calibri" w:cs="Calibri"/>
                <w:bdr w:val="nil"/>
              </w:rPr>
              <w:t>Prv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9CFBB1"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709835" w14:textId="77777777" w:rsidR="0060434C" w:rsidRDefault="00065520">
            <w:pPr>
              <w:spacing w:line="240" w:lineRule="auto"/>
              <w:jc w:val="center"/>
              <w:rPr>
                <w:bdr w:val="nil"/>
              </w:rPr>
            </w:pPr>
            <w:proofErr w:type="spellStart"/>
            <w:proofErr w:type="gramStart"/>
            <w:r>
              <w:rPr>
                <w:rFonts w:ascii="Calibri" w:eastAsia="Calibri" w:hAnsi="Calibri" w:cs="Calibri"/>
                <w:bdr w:val="nil"/>
              </w:rPr>
              <w:t>Ma</w:t>
            </w:r>
            <w:proofErr w:type="spellEnd"/>
            <w:r>
              <w:rPr>
                <w:rFonts w:ascii="Calibri" w:eastAsia="Calibri" w:hAnsi="Calibri" w:cs="Calibri"/>
                <w:bdr w:val="nil"/>
              </w:rPr>
              <w:t xml:space="preserve"> ,</w:t>
            </w:r>
            <w:proofErr w:type="gramEnd"/>
            <w:r>
              <w:rPr>
                <w:rFonts w:ascii="Calibri" w:eastAsia="Calibri" w:hAnsi="Calibri" w:cs="Calibri"/>
                <w:bdr w:val="nil"/>
              </w:rPr>
              <w:t xml:space="preserve"> </w:t>
            </w:r>
            <w:proofErr w:type="spellStart"/>
            <w:r>
              <w:rPr>
                <w:rFonts w:ascii="Calibri" w:eastAsia="Calibri" w:hAnsi="Calibri" w:cs="Calibri"/>
                <w:bdr w:val="nil"/>
              </w:rPr>
              <w:t>Pd</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8BFA1B"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0690E9"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F20FD6" w14:textId="77777777" w:rsidR="0060434C" w:rsidRDefault="00065520">
            <w:pPr>
              <w:spacing w:line="240" w:lineRule="auto"/>
              <w:jc w:val="center"/>
              <w:rPr>
                <w:bdr w:val="nil"/>
              </w:rPr>
            </w:pPr>
            <w:proofErr w:type="spellStart"/>
            <w:r>
              <w:rPr>
                <w:rFonts w:ascii="Calibri" w:eastAsia="Calibri" w:hAnsi="Calibri" w:cs="Calibri"/>
                <w:bdr w:val="nil"/>
              </w:rPr>
              <w:t>Dě</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5672BD" w14:textId="77777777" w:rsidR="0060434C" w:rsidRDefault="00065520">
            <w:pPr>
              <w:spacing w:line="240" w:lineRule="auto"/>
              <w:jc w:val="center"/>
              <w:rPr>
                <w:bdr w:val="nil"/>
              </w:rPr>
            </w:pPr>
            <w:proofErr w:type="spellStart"/>
            <w:r>
              <w:rPr>
                <w:rFonts w:ascii="Calibri" w:eastAsia="Calibri" w:hAnsi="Calibri" w:cs="Calibri"/>
                <w:bdr w:val="nil"/>
              </w:rPr>
              <w:t>Dě</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7C8903" w14:textId="77777777" w:rsidR="0060434C" w:rsidRDefault="00065520">
            <w:pPr>
              <w:spacing w:line="240" w:lineRule="auto"/>
              <w:jc w:val="center"/>
              <w:rPr>
                <w:bdr w:val="nil"/>
              </w:rPr>
            </w:pPr>
            <w:proofErr w:type="spellStart"/>
            <w:r>
              <w:rPr>
                <w:rFonts w:ascii="Calibri" w:eastAsia="Calibri" w:hAnsi="Calibri" w:cs="Calibri"/>
                <w:bdr w:val="nil"/>
              </w:rPr>
              <w:t>Dě</w:t>
            </w:r>
            <w:proofErr w:type="spellEnd"/>
            <w:r>
              <w:rPr>
                <w:rFonts w:ascii="Calibri" w:eastAsia="Calibri" w:hAnsi="Calibri" w:cs="Calibri"/>
                <w:bdr w:val="nil"/>
              </w:rPr>
              <w:t xml:space="preserve"> </w:t>
            </w:r>
          </w:p>
        </w:tc>
      </w:tr>
      <w:tr w:rsidR="0060434C" w14:paraId="1521E2AA"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C0C30F" w14:textId="77777777" w:rsidR="0060434C" w:rsidRDefault="00065520">
            <w:pPr>
              <w:spacing w:line="240" w:lineRule="auto"/>
              <w:jc w:val="left"/>
              <w:rPr>
                <w:bdr w:val="nil"/>
              </w:rPr>
            </w:pPr>
            <w:r>
              <w:rPr>
                <w:rFonts w:ascii="Calibri" w:eastAsia="Calibri" w:hAnsi="Calibri" w:cs="Calibri"/>
                <w:bdr w:val="nil"/>
              </w:rPr>
              <w:t>Vztah člověka k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07C79A" w14:textId="77777777" w:rsidR="0060434C" w:rsidRDefault="00065520">
            <w:pPr>
              <w:spacing w:line="240" w:lineRule="auto"/>
              <w:jc w:val="center"/>
              <w:rPr>
                <w:bdr w:val="nil"/>
              </w:rPr>
            </w:pPr>
            <w:proofErr w:type="spellStart"/>
            <w:r>
              <w:rPr>
                <w:rFonts w:ascii="Calibri" w:eastAsia="Calibri" w:hAnsi="Calibri" w:cs="Calibri"/>
                <w:bdr w:val="nil"/>
              </w:rPr>
              <w:t>Prv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813EC8" w14:textId="77777777" w:rsidR="0060434C" w:rsidRDefault="00065520">
            <w:pPr>
              <w:spacing w:line="240" w:lineRule="auto"/>
              <w:jc w:val="center"/>
              <w:rPr>
                <w:bdr w:val="nil"/>
              </w:rPr>
            </w:pPr>
            <w:proofErr w:type="spellStart"/>
            <w:r>
              <w:rPr>
                <w:rFonts w:ascii="Calibri" w:eastAsia="Calibri" w:hAnsi="Calibri" w:cs="Calibri"/>
                <w:bdr w:val="nil"/>
              </w:rPr>
              <w:t>Ma</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523E59" w14:textId="77777777" w:rsidR="0060434C" w:rsidRDefault="00065520">
            <w:pPr>
              <w:spacing w:line="240" w:lineRule="auto"/>
              <w:jc w:val="center"/>
              <w:rPr>
                <w:bdr w:val="nil"/>
              </w:rPr>
            </w:pPr>
            <w:proofErr w:type="spellStart"/>
            <w:r>
              <w:rPr>
                <w:rFonts w:ascii="Calibri" w:eastAsia="Calibri" w:hAnsi="Calibri" w:cs="Calibri"/>
                <w:bdr w:val="nil"/>
              </w:rPr>
              <w:t>Ma</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2E9EF1" w14:textId="77777777" w:rsidR="0060434C" w:rsidRDefault="00065520">
            <w:pPr>
              <w:spacing w:line="240" w:lineRule="auto"/>
              <w:jc w:val="center"/>
              <w:rPr>
                <w:bdr w:val="nil"/>
              </w:rPr>
            </w:pPr>
            <w:proofErr w:type="spellStart"/>
            <w:r>
              <w:rPr>
                <w:rFonts w:ascii="Calibri" w:eastAsia="Calibri" w:hAnsi="Calibri" w:cs="Calibri"/>
                <w:bdr w:val="nil"/>
              </w:rPr>
              <w:t>Vl</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946FC0" w14:textId="77777777" w:rsidR="0060434C" w:rsidRDefault="00065520">
            <w:pPr>
              <w:spacing w:line="240" w:lineRule="auto"/>
              <w:jc w:val="center"/>
              <w:rPr>
                <w:bdr w:val="nil"/>
              </w:rPr>
            </w:pPr>
            <w:proofErr w:type="spellStart"/>
            <w:proofErr w:type="gramStart"/>
            <w:r>
              <w:rPr>
                <w:rFonts w:ascii="Calibri" w:eastAsia="Calibri" w:hAnsi="Calibri" w:cs="Calibri"/>
                <w:bdr w:val="nil"/>
              </w:rPr>
              <w:t>Ma</w:t>
            </w:r>
            <w:proofErr w:type="spellEnd"/>
            <w:r>
              <w:rPr>
                <w:rFonts w:ascii="Calibri" w:eastAsia="Calibri" w:hAnsi="Calibri" w:cs="Calibri"/>
                <w:bdr w:val="nil"/>
              </w:rPr>
              <w:t xml:space="preserve"> ,</w:t>
            </w:r>
            <w:proofErr w:type="gramEnd"/>
            <w:r>
              <w:rPr>
                <w:rFonts w:ascii="Calibri" w:eastAsia="Calibri" w:hAnsi="Calibri" w:cs="Calibri"/>
                <w:bdr w:val="nil"/>
              </w:rPr>
              <w:t xml:space="preserve"> </w:t>
            </w:r>
            <w:proofErr w:type="spellStart"/>
            <w:r>
              <w:rPr>
                <w:rFonts w:ascii="Calibri" w:eastAsia="Calibri" w:hAnsi="Calibri" w:cs="Calibri"/>
                <w:bdr w:val="nil"/>
              </w:rPr>
              <w:t>Vl</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8FD751" w14:textId="77777777" w:rsidR="0060434C" w:rsidRDefault="00065520">
            <w:pPr>
              <w:spacing w:line="240" w:lineRule="auto"/>
              <w:jc w:val="center"/>
              <w:rPr>
                <w:bdr w:val="nil"/>
              </w:rPr>
            </w:pPr>
            <w:proofErr w:type="spellStart"/>
            <w:r>
              <w:rPr>
                <w:rFonts w:ascii="Calibri" w:eastAsia="Calibri" w:hAnsi="Calibri" w:cs="Calibri"/>
                <w:bdr w:val="nil"/>
              </w:rPr>
              <w:t>Dě</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440B9A"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7DF03C"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75E6BF" w14:textId="77777777" w:rsidR="0060434C" w:rsidRDefault="00065520">
            <w:pPr>
              <w:spacing w:line="240" w:lineRule="auto"/>
              <w:jc w:val="center"/>
              <w:rPr>
                <w:bdr w:val="nil"/>
              </w:rPr>
            </w:pPr>
            <w:proofErr w:type="spellStart"/>
            <w:r>
              <w:rPr>
                <w:rFonts w:ascii="Calibri" w:eastAsia="Calibri" w:hAnsi="Calibri" w:cs="Calibri"/>
                <w:bdr w:val="nil"/>
              </w:rPr>
              <w:t>Dě</w:t>
            </w:r>
            <w:proofErr w:type="spellEnd"/>
            <w:r>
              <w:rPr>
                <w:rFonts w:ascii="Calibri" w:eastAsia="Calibri" w:hAnsi="Calibri" w:cs="Calibri"/>
                <w:bdr w:val="nil"/>
              </w:rPr>
              <w:t xml:space="preserve"> </w:t>
            </w:r>
          </w:p>
        </w:tc>
      </w:tr>
      <w:tr w:rsidR="0060434C" w14:paraId="5CEE30C5"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014CDA" w14:textId="77777777" w:rsidR="0060434C" w:rsidRDefault="00065520">
            <w:pPr>
              <w:shd w:val="clear" w:color="auto" w:fill="DEEAF6"/>
              <w:spacing w:line="240" w:lineRule="auto"/>
              <w:jc w:val="left"/>
              <w:rPr>
                <w:bdr w:val="nil"/>
              </w:rPr>
            </w:pPr>
            <w:r>
              <w:rPr>
                <w:rFonts w:ascii="Calibri" w:eastAsia="Calibri" w:hAnsi="Calibri" w:cs="Calibri"/>
                <w:bdr w:val="nil"/>
              </w:rPr>
              <w:t>MEDIÁLNÍ VÝCHOVA</w:t>
            </w:r>
          </w:p>
        </w:tc>
      </w:tr>
      <w:tr w:rsidR="0060434C" w14:paraId="6292532B"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D1CCC9" w14:textId="77777777" w:rsidR="0060434C" w:rsidRDefault="00065520">
            <w:pPr>
              <w:spacing w:line="240" w:lineRule="auto"/>
              <w:jc w:val="left"/>
              <w:rPr>
                <w:bdr w:val="nil"/>
              </w:rPr>
            </w:pPr>
            <w:r>
              <w:rPr>
                <w:rFonts w:ascii="Calibri" w:eastAsia="Calibri" w:hAnsi="Calibri" w:cs="Calibri"/>
                <w:bdr w:val="nil"/>
              </w:rPr>
              <w:t>Kritické čtení a vnímání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A9FEFA"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A7B35C"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989189"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1408B0" w14:textId="77777777" w:rsidR="0060434C" w:rsidRDefault="00065520">
            <w:pPr>
              <w:spacing w:line="240" w:lineRule="auto"/>
              <w:jc w:val="center"/>
              <w:rPr>
                <w:bdr w:val="nil"/>
              </w:rPr>
            </w:pPr>
            <w:r>
              <w:rPr>
                <w:rFonts w:ascii="Calibri" w:eastAsia="Calibri" w:hAnsi="Calibri" w:cs="Calibri"/>
                <w:bdr w:val="nil"/>
              </w:rPr>
              <w:t xml:space="preserve">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9E3290" w14:textId="77777777" w:rsidR="0060434C" w:rsidRDefault="00065520">
            <w:pPr>
              <w:spacing w:line="240" w:lineRule="auto"/>
              <w:jc w:val="center"/>
              <w:rPr>
                <w:bdr w:val="nil"/>
              </w:rPr>
            </w:pPr>
            <w:proofErr w:type="gramStart"/>
            <w:r>
              <w:rPr>
                <w:rFonts w:ascii="Calibri" w:eastAsia="Calibri" w:hAnsi="Calibri" w:cs="Calibri"/>
                <w:bdr w:val="nil"/>
              </w:rPr>
              <w:t>INF ,</w:t>
            </w:r>
            <w:proofErr w:type="gramEnd"/>
            <w:r>
              <w:rPr>
                <w:rFonts w:ascii="Calibri" w:eastAsia="Calibri" w:hAnsi="Calibri" w:cs="Calibri"/>
                <w:bdr w:val="nil"/>
              </w:rPr>
              <w:t xml:space="preserve"> </w:t>
            </w:r>
            <w:proofErr w:type="spellStart"/>
            <w:r>
              <w:rPr>
                <w:rFonts w:ascii="Calibri" w:eastAsia="Calibri" w:hAnsi="Calibri" w:cs="Calibri"/>
                <w:bdr w:val="nil"/>
              </w:rPr>
              <w:t>Pd</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0683FE" w14:textId="77777777" w:rsidR="0060434C" w:rsidRDefault="00065520">
            <w:pPr>
              <w:spacing w:line="240" w:lineRule="auto"/>
              <w:jc w:val="center"/>
              <w:rPr>
                <w:bdr w:val="nil"/>
              </w:rPr>
            </w:pPr>
            <w:proofErr w:type="gramStart"/>
            <w:r>
              <w:rPr>
                <w:rFonts w:ascii="Calibri" w:eastAsia="Calibri" w:hAnsi="Calibri" w:cs="Calibri"/>
                <w:bdr w:val="nil"/>
              </w:rPr>
              <w:t>INF ,</w:t>
            </w:r>
            <w:proofErr w:type="gramEnd"/>
            <w:r>
              <w:rPr>
                <w:rFonts w:ascii="Calibri" w:eastAsia="Calibri" w:hAnsi="Calibri" w:cs="Calibri"/>
                <w:bdr w:val="nil"/>
              </w:rPr>
              <w:t xml:space="preserve"> </w:t>
            </w:r>
            <w:proofErr w:type="spellStart"/>
            <w:r>
              <w:rPr>
                <w:rFonts w:ascii="Calibri" w:eastAsia="Calibri" w:hAnsi="Calibri" w:cs="Calibri"/>
                <w:bdr w:val="nil"/>
              </w:rPr>
              <w:t>Vo</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02A4A1"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7289FC"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2445B0" w14:textId="77777777" w:rsidR="0060434C" w:rsidRDefault="0060434C"/>
        </w:tc>
      </w:tr>
      <w:tr w:rsidR="0060434C" w14:paraId="5D2E9B14"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8D777C" w14:textId="77777777" w:rsidR="0060434C" w:rsidRDefault="00065520">
            <w:pPr>
              <w:spacing w:line="240" w:lineRule="auto"/>
              <w:jc w:val="left"/>
              <w:rPr>
                <w:bdr w:val="nil"/>
              </w:rPr>
            </w:pPr>
            <w:r>
              <w:rPr>
                <w:rFonts w:ascii="Calibri" w:eastAsia="Calibri" w:hAnsi="Calibri" w:cs="Calibri"/>
                <w:bdr w:val="nil"/>
              </w:rPr>
              <w:t>Interpretace vztahu mediálních sdělení a reality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2D81E0"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DC4032"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97A57E"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B498D6" w14:textId="77777777" w:rsidR="0060434C" w:rsidRDefault="00065520">
            <w:pPr>
              <w:spacing w:line="240" w:lineRule="auto"/>
              <w:jc w:val="center"/>
              <w:rPr>
                <w:bdr w:val="nil"/>
              </w:rPr>
            </w:pPr>
            <w:proofErr w:type="spellStart"/>
            <w:r>
              <w:rPr>
                <w:rFonts w:ascii="Calibri" w:eastAsia="Calibri" w:hAnsi="Calibri" w:cs="Calibri"/>
                <w:bdr w:val="nil"/>
              </w:rPr>
              <w:t>Pd</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57F6D9" w14:textId="77777777" w:rsidR="0060434C" w:rsidRDefault="00065520">
            <w:pPr>
              <w:spacing w:line="240" w:lineRule="auto"/>
              <w:jc w:val="center"/>
              <w:rPr>
                <w:bdr w:val="nil"/>
              </w:rPr>
            </w:pPr>
            <w:r>
              <w:rPr>
                <w:rFonts w:ascii="Calibri" w:eastAsia="Calibri" w:hAnsi="Calibri" w:cs="Calibri"/>
                <w:bdr w:val="nil"/>
              </w:rPr>
              <w:t xml:space="preserve">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A5CA03" w14:textId="77777777" w:rsidR="0060434C" w:rsidRDefault="00065520">
            <w:pPr>
              <w:spacing w:line="240" w:lineRule="auto"/>
              <w:jc w:val="center"/>
              <w:rPr>
                <w:bdr w:val="nil"/>
              </w:rPr>
            </w:pPr>
            <w:r>
              <w:rPr>
                <w:rFonts w:ascii="Calibri" w:eastAsia="Calibri" w:hAnsi="Calibri" w:cs="Calibri"/>
                <w:bdr w:val="nil"/>
              </w:rPr>
              <w:t xml:space="preserve">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438D37"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8D2C53"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EA78F2" w14:textId="77777777" w:rsidR="0060434C" w:rsidRDefault="0060434C"/>
        </w:tc>
      </w:tr>
      <w:tr w:rsidR="0060434C" w14:paraId="07B90FA1"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002CD3" w14:textId="77777777" w:rsidR="0060434C" w:rsidRDefault="00065520">
            <w:pPr>
              <w:spacing w:line="240" w:lineRule="auto"/>
              <w:jc w:val="left"/>
              <w:rPr>
                <w:bdr w:val="nil"/>
              </w:rPr>
            </w:pPr>
            <w:r>
              <w:rPr>
                <w:rFonts w:ascii="Calibri" w:eastAsia="Calibri" w:hAnsi="Calibri" w:cs="Calibri"/>
                <w:bdr w:val="nil"/>
              </w:rPr>
              <w:t>Stavba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C47D56"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09082F"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8BD8E7"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0D00FD"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EBD97A" w14:textId="77777777" w:rsidR="0060434C" w:rsidRDefault="00065520">
            <w:pPr>
              <w:spacing w:line="240" w:lineRule="auto"/>
              <w:jc w:val="center"/>
              <w:rPr>
                <w:bdr w:val="nil"/>
              </w:rPr>
            </w:pPr>
            <w:proofErr w:type="spellStart"/>
            <w:r>
              <w:rPr>
                <w:rFonts w:ascii="Calibri" w:eastAsia="Calibri" w:hAnsi="Calibri" w:cs="Calibri"/>
                <w:bdr w:val="nil"/>
              </w:rPr>
              <w:t>Pd</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0308EC"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79F2EC"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68E928"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C55776" w14:textId="77777777" w:rsidR="0060434C" w:rsidRDefault="00065520">
            <w:pPr>
              <w:spacing w:line="240" w:lineRule="auto"/>
              <w:jc w:val="center"/>
              <w:rPr>
                <w:bdr w:val="nil"/>
              </w:rPr>
            </w:pPr>
            <w:r>
              <w:rPr>
                <w:rFonts w:ascii="Calibri" w:eastAsia="Calibri" w:hAnsi="Calibri" w:cs="Calibri"/>
                <w:bdr w:val="nil"/>
              </w:rPr>
              <w:t> </w:t>
            </w:r>
          </w:p>
        </w:tc>
      </w:tr>
      <w:tr w:rsidR="0060434C" w14:paraId="028DFA90"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994B15" w14:textId="77777777" w:rsidR="0060434C" w:rsidRDefault="00065520">
            <w:pPr>
              <w:spacing w:line="240" w:lineRule="auto"/>
              <w:jc w:val="left"/>
              <w:rPr>
                <w:bdr w:val="nil"/>
              </w:rPr>
            </w:pPr>
            <w:r>
              <w:rPr>
                <w:rFonts w:ascii="Calibri" w:eastAsia="Calibri" w:hAnsi="Calibri" w:cs="Calibri"/>
                <w:bdr w:val="nil"/>
              </w:rPr>
              <w:t>Vnímání autora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E25C4A" w14:textId="77777777" w:rsidR="0060434C" w:rsidRDefault="00065520">
            <w:pPr>
              <w:spacing w:line="240" w:lineRule="auto"/>
              <w:jc w:val="center"/>
              <w:rPr>
                <w:bdr w:val="nil"/>
              </w:rPr>
            </w:pPr>
            <w:proofErr w:type="spellStart"/>
            <w:r>
              <w:rPr>
                <w:rFonts w:ascii="Calibri" w:eastAsia="Calibri" w:hAnsi="Calibri" w:cs="Calibri"/>
                <w:bdr w:val="nil"/>
              </w:rPr>
              <w:t>Prv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FB5FCC"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96D194" w14:textId="77777777" w:rsidR="0060434C" w:rsidRDefault="00065520">
            <w:pPr>
              <w:spacing w:line="240" w:lineRule="auto"/>
              <w:jc w:val="center"/>
              <w:rPr>
                <w:bdr w:val="nil"/>
              </w:rPr>
            </w:pPr>
            <w:proofErr w:type="spellStart"/>
            <w:r>
              <w:rPr>
                <w:rFonts w:ascii="Calibri" w:eastAsia="Calibri" w:hAnsi="Calibri" w:cs="Calibri"/>
                <w:bdr w:val="nil"/>
              </w:rPr>
              <w:t>Ma</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F2E4A5"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3A6B87"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3BEEDC"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475F70"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252CA4" w14:textId="77777777" w:rsidR="0060434C" w:rsidRDefault="00065520">
            <w:pPr>
              <w:spacing w:line="240" w:lineRule="auto"/>
              <w:jc w:val="center"/>
              <w:rPr>
                <w:bdr w:val="nil"/>
              </w:rPr>
            </w:pPr>
            <w:proofErr w:type="spellStart"/>
            <w:r>
              <w:rPr>
                <w:rFonts w:ascii="Calibri" w:eastAsia="Calibri" w:hAnsi="Calibri" w:cs="Calibri"/>
                <w:bdr w:val="nil"/>
              </w:rPr>
              <w:t>Dě</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2E916E" w14:textId="77777777" w:rsidR="0060434C" w:rsidRDefault="00065520">
            <w:pPr>
              <w:spacing w:line="240" w:lineRule="auto"/>
              <w:jc w:val="center"/>
              <w:rPr>
                <w:bdr w:val="nil"/>
              </w:rPr>
            </w:pPr>
            <w:proofErr w:type="spellStart"/>
            <w:r>
              <w:rPr>
                <w:rFonts w:ascii="Calibri" w:eastAsia="Calibri" w:hAnsi="Calibri" w:cs="Calibri"/>
                <w:bdr w:val="nil"/>
              </w:rPr>
              <w:t>Dě</w:t>
            </w:r>
            <w:proofErr w:type="spellEnd"/>
            <w:r>
              <w:rPr>
                <w:rFonts w:ascii="Calibri" w:eastAsia="Calibri" w:hAnsi="Calibri" w:cs="Calibri"/>
                <w:bdr w:val="nil"/>
              </w:rPr>
              <w:t xml:space="preserve"> </w:t>
            </w:r>
          </w:p>
        </w:tc>
      </w:tr>
      <w:tr w:rsidR="0060434C" w14:paraId="412D07EC"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D2125F" w14:textId="77777777" w:rsidR="0060434C" w:rsidRDefault="00065520">
            <w:pPr>
              <w:spacing w:line="240" w:lineRule="auto"/>
              <w:jc w:val="left"/>
              <w:rPr>
                <w:bdr w:val="nil"/>
              </w:rPr>
            </w:pPr>
            <w:r>
              <w:rPr>
                <w:rFonts w:ascii="Calibri" w:eastAsia="Calibri" w:hAnsi="Calibri" w:cs="Calibri"/>
                <w:bdr w:val="nil"/>
              </w:rPr>
              <w:t>Fungování a vliv médií ve společnosti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1798DC"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50124D" w14:textId="77777777" w:rsidR="0060434C" w:rsidRDefault="00065520">
            <w:pPr>
              <w:spacing w:line="240" w:lineRule="auto"/>
              <w:jc w:val="center"/>
              <w:rPr>
                <w:bdr w:val="nil"/>
              </w:rPr>
            </w:pPr>
            <w:proofErr w:type="spellStart"/>
            <w:r>
              <w:rPr>
                <w:rFonts w:ascii="Calibri" w:eastAsia="Calibri" w:hAnsi="Calibri" w:cs="Calibri"/>
                <w:bdr w:val="nil"/>
              </w:rPr>
              <w:t>Ma</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DB00C4" w14:textId="77777777" w:rsidR="0060434C" w:rsidRDefault="00065520">
            <w:pPr>
              <w:spacing w:line="240" w:lineRule="auto"/>
              <w:jc w:val="center"/>
              <w:rPr>
                <w:bdr w:val="nil"/>
              </w:rPr>
            </w:pPr>
            <w:proofErr w:type="spellStart"/>
            <w:r>
              <w:rPr>
                <w:rFonts w:ascii="Calibri" w:eastAsia="Calibri" w:hAnsi="Calibri" w:cs="Calibri"/>
                <w:bdr w:val="nil"/>
              </w:rPr>
              <w:t>Prv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B95584"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127B9A" w14:textId="77777777" w:rsidR="0060434C" w:rsidRDefault="00065520">
            <w:pPr>
              <w:spacing w:line="240" w:lineRule="auto"/>
              <w:jc w:val="center"/>
              <w:rPr>
                <w:bdr w:val="nil"/>
              </w:rPr>
            </w:pPr>
            <w:proofErr w:type="spellStart"/>
            <w:r>
              <w:rPr>
                <w:rFonts w:ascii="Calibri" w:eastAsia="Calibri" w:hAnsi="Calibri" w:cs="Calibri"/>
                <w:bdr w:val="nil"/>
              </w:rPr>
              <w:t>Ma</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1C83D5"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FA67C1" w14:textId="77777777" w:rsidR="0060434C" w:rsidRDefault="00065520">
            <w:pPr>
              <w:spacing w:line="240" w:lineRule="auto"/>
              <w:jc w:val="center"/>
              <w:rPr>
                <w:bdr w:val="nil"/>
              </w:rPr>
            </w:pPr>
            <w:r>
              <w:rPr>
                <w:rFonts w:ascii="Calibri" w:eastAsia="Calibri" w:hAnsi="Calibri" w:cs="Calibri"/>
                <w:bdr w:val="nil"/>
              </w:rPr>
              <w:t xml:space="preserve">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6B4E19"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A00002" w14:textId="77777777" w:rsidR="0060434C" w:rsidRDefault="00065520">
            <w:pPr>
              <w:spacing w:line="240" w:lineRule="auto"/>
              <w:jc w:val="center"/>
              <w:rPr>
                <w:bdr w:val="nil"/>
              </w:rPr>
            </w:pPr>
            <w:r>
              <w:rPr>
                <w:rFonts w:ascii="Calibri" w:eastAsia="Calibri" w:hAnsi="Calibri" w:cs="Calibri"/>
                <w:bdr w:val="nil"/>
              </w:rPr>
              <w:t> </w:t>
            </w:r>
          </w:p>
        </w:tc>
      </w:tr>
      <w:tr w:rsidR="0060434C" w14:paraId="2B49EE8C"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95AF3D" w14:textId="77777777" w:rsidR="0060434C" w:rsidRDefault="00065520">
            <w:pPr>
              <w:spacing w:line="240" w:lineRule="auto"/>
              <w:jc w:val="left"/>
              <w:rPr>
                <w:bdr w:val="nil"/>
              </w:rPr>
            </w:pPr>
            <w:r>
              <w:rPr>
                <w:rFonts w:ascii="Calibri" w:eastAsia="Calibri" w:hAnsi="Calibri" w:cs="Calibri"/>
                <w:bdr w:val="nil"/>
              </w:rPr>
              <w:t>Tvorba mediálního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70B471"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C72180"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5D0C29"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A84082" w14:textId="77777777" w:rsidR="0060434C" w:rsidRDefault="00065520">
            <w:pPr>
              <w:spacing w:line="240" w:lineRule="auto"/>
              <w:jc w:val="center"/>
              <w:rPr>
                <w:bdr w:val="nil"/>
              </w:rPr>
            </w:pPr>
            <w:proofErr w:type="gramStart"/>
            <w:r>
              <w:rPr>
                <w:rFonts w:ascii="Calibri" w:eastAsia="Calibri" w:hAnsi="Calibri" w:cs="Calibri"/>
                <w:bdr w:val="nil"/>
              </w:rPr>
              <w:t>INF ,</w:t>
            </w:r>
            <w:proofErr w:type="gramEnd"/>
            <w:r>
              <w:rPr>
                <w:rFonts w:ascii="Calibri" w:eastAsia="Calibri" w:hAnsi="Calibri" w:cs="Calibri"/>
                <w:bdr w:val="nil"/>
              </w:rPr>
              <w:t xml:space="preserve"> </w:t>
            </w:r>
            <w:proofErr w:type="spellStart"/>
            <w:r>
              <w:rPr>
                <w:rFonts w:ascii="Calibri" w:eastAsia="Calibri" w:hAnsi="Calibri" w:cs="Calibri"/>
                <w:bdr w:val="nil"/>
              </w:rPr>
              <w:t>Ma</w:t>
            </w:r>
            <w:proofErr w:type="spellEnd"/>
            <w:r>
              <w:rPr>
                <w:rFonts w:ascii="Calibri" w:eastAsia="Calibri" w:hAnsi="Calibri" w:cs="Calibri"/>
                <w:bdr w:val="nil"/>
              </w:rPr>
              <w:t xml:space="preserve"> , </w:t>
            </w:r>
            <w:proofErr w:type="spellStart"/>
            <w:r>
              <w:rPr>
                <w:rFonts w:ascii="Calibri" w:eastAsia="Calibri" w:hAnsi="Calibri" w:cs="Calibri"/>
                <w:bdr w:val="nil"/>
              </w:rPr>
              <w:t>Vl</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BF9D3C" w14:textId="77777777" w:rsidR="0060434C" w:rsidRDefault="00065520">
            <w:pPr>
              <w:spacing w:line="240" w:lineRule="auto"/>
              <w:jc w:val="center"/>
              <w:rPr>
                <w:bdr w:val="nil"/>
              </w:rPr>
            </w:pPr>
            <w:proofErr w:type="spellStart"/>
            <w:proofErr w:type="gramStart"/>
            <w:r>
              <w:rPr>
                <w:rFonts w:ascii="Calibri" w:eastAsia="Calibri" w:hAnsi="Calibri" w:cs="Calibri"/>
                <w:bdr w:val="nil"/>
              </w:rPr>
              <w:t>Pd</w:t>
            </w:r>
            <w:proofErr w:type="spellEnd"/>
            <w:r>
              <w:rPr>
                <w:rFonts w:ascii="Calibri" w:eastAsia="Calibri" w:hAnsi="Calibri" w:cs="Calibri"/>
                <w:bdr w:val="nil"/>
              </w:rPr>
              <w:t xml:space="preserve"> ,</w:t>
            </w:r>
            <w:proofErr w:type="gramEnd"/>
            <w:r>
              <w:rPr>
                <w:rFonts w:ascii="Calibri" w:eastAsia="Calibri" w:hAnsi="Calibri" w:cs="Calibri"/>
                <w:bdr w:val="nil"/>
              </w:rPr>
              <w:t xml:space="preserve"> </w:t>
            </w:r>
            <w:proofErr w:type="spellStart"/>
            <w:r>
              <w:rPr>
                <w:rFonts w:ascii="Calibri" w:eastAsia="Calibri" w:hAnsi="Calibri" w:cs="Calibri"/>
                <w:bdr w:val="nil"/>
              </w:rPr>
              <w:t>Vl</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FFD0C1"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F83A4F"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E19308"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D28BCC" w14:textId="77777777" w:rsidR="0060434C" w:rsidRDefault="00065520">
            <w:pPr>
              <w:spacing w:line="240" w:lineRule="auto"/>
              <w:jc w:val="center"/>
              <w:rPr>
                <w:bdr w:val="nil"/>
              </w:rPr>
            </w:pPr>
            <w:r>
              <w:rPr>
                <w:rFonts w:ascii="Calibri" w:eastAsia="Calibri" w:hAnsi="Calibri" w:cs="Calibri"/>
                <w:bdr w:val="nil"/>
              </w:rPr>
              <w:t> </w:t>
            </w:r>
          </w:p>
        </w:tc>
      </w:tr>
      <w:tr w:rsidR="0060434C" w14:paraId="376BE0B4"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5137BE" w14:textId="77777777" w:rsidR="0060434C" w:rsidRDefault="00065520">
            <w:pPr>
              <w:spacing w:line="240" w:lineRule="auto"/>
              <w:jc w:val="left"/>
              <w:rPr>
                <w:bdr w:val="nil"/>
              </w:rPr>
            </w:pPr>
            <w:r>
              <w:rPr>
                <w:rFonts w:ascii="Calibri" w:eastAsia="Calibri" w:hAnsi="Calibri" w:cs="Calibri"/>
                <w:bdr w:val="nil"/>
              </w:rPr>
              <w:t>Práce v realizačním týmu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D4476C"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C4B415"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3D45CD"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AB777B" w14:textId="77777777" w:rsidR="0060434C" w:rsidRDefault="00065520">
            <w:pPr>
              <w:spacing w:line="240" w:lineRule="auto"/>
              <w:jc w:val="center"/>
              <w:rPr>
                <w:bdr w:val="nil"/>
              </w:rPr>
            </w:pPr>
            <w:r>
              <w:rPr>
                <w:rFonts w:ascii="Calibri" w:eastAsia="Calibri" w:hAnsi="Calibri" w:cs="Calibri"/>
                <w:bdr w:val="nil"/>
              </w:rPr>
              <w:t xml:space="preserve">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137164" w14:textId="77777777" w:rsidR="0060434C" w:rsidRDefault="00065520">
            <w:pPr>
              <w:spacing w:line="240" w:lineRule="auto"/>
              <w:jc w:val="center"/>
              <w:rPr>
                <w:bdr w:val="nil"/>
              </w:rPr>
            </w:pPr>
            <w:proofErr w:type="spellStart"/>
            <w:proofErr w:type="gramStart"/>
            <w:r>
              <w:rPr>
                <w:rFonts w:ascii="Calibri" w:eastAsia="Calibri" w:hAnsi="Calibri" w:cs="Calibri"/>
                <w:bdr w:val="nil"/>
              </w:rPr>
              <w:t>Pd</w:t>
            </w:r>
            <w:proofErr w:type="spellEnd"/>
            <w:r>
              <w:rPr>
                <w:rFonts w:ascii="Calibri" w:eastAsia="Calibri" w:hAnsi="Calibri" w:cs="Calibri"/>
                <w:bdr w:val="nil"/>
              </w:rPr>
              <w:t xml:space="preserve"> ,</w:t>
            </w:r>
            <w:proofErr w:type="gramEnd"/>
            <w:r>
              <w:rPr>
                <w:rFonts w:ascii="Calibri" w:eastAsia="Calibri" w:hAnsi="Calibri" w:cs="Calibri"/>
                <w:bdr w:val="nil"/>
              </w:rPr>
              <w:t xml:space="preserve"> </w:t>
            </w:r>
            <w:proofErr w:type="spellStart"/>
            <w:r>
              <w:rPr>
                <w:rFonts w:ascii="Calibri" w:eastAsia="Calibri" w:hAnsi="Calibri" w:cs="Calibri"/>
                <w:bdr w:val="nil"/>
              </w:rPr>
              <w:t>Vl</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F1DCA6"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AAA58C"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9DAC26"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E201CC" w14:textId="77777777" w:rsidR="0060434C" w:rsidRDefault="00065520">
            <w:pPr>
              <w:spacing w:line="240" w:lineRule="auto"/>
              <w:jc w:val="center"/>
              <w:rPr>
                <w:bdr w:val="nil"/>
              </w:rPr>
            </w:pPr>
            <w:r>
              <w:rPr>
                <w:rFonts w:ascii="Calibri" w:eastAsia="Calibri" w:hAnsi="Calibri" w:cs="Calibri"/>
                <w:bdr w:val="nil"/>
              </w:rPr>
              <w:t> </w:t>
            </w:r>
          </w:p>
        </w:tc>
      </w:tr>
    </w:tbl>
    <w:p w14:paraId="40981AF4" w14:textId="77777777" w:rsidR="0060434C" w:rsidRDefault="00065520">
      <w:pPr>
        <w:rPr>
          <w:bdr w:val="nil"/>
        </w:rPr>
      </w:pPr>
      <w:r>
        <w:rPr>
          <w:bdr w:val="nil"/>
        </w:rPr>
        <w:t>    </w:t>
      </w:r>
    </w:p>
    <w:p w14:paraId="264EDA02" w14:textId="77777777" w:rsidR="0060434C" w:rsidRDefault="00065520">
      <w:pPr>
        <w:pStyle w:val="Nadpis4"/>
        <w:spacing w:before="319" w:after="319"/>
        <w:rPr>
          <w:bdr w:val="nil"/>
        </w:rPr>
      </w:pPr>
      <w:r>
        <w:rPr>
          <w:sz w:val="24"/>
          <w:bdr w:val="nil"/>
        </w:rPr>
        <w:t xml:space="preserve">Zkratky použité v tabulce začlenění </w:t>
      </w:r>
      <w:r>
        <w:rPr>
          <w:sz w:val="24"/>
          <w:bdr w:val="nil"/>
        </w:rPr>
        <w:t>průřezových témat: </w:t>
      </w:r>
    </w:p>
    <w:tbl>
      <w:tblPr>
        <w:tblStyle w:val="TabulkaZKR"/>
        <w:tblW w:w="3000" w:type="pct"/>
        <w:tblCellMar>
          <w:left w:w="15" w:type="dxa"/>
          <w:right w:w="15" w:type="dxa"/>
        </w:tblCellMar>
        <w:tblLook w:val="04A0" w:firstRow="1" w:lastRow="0" w:firstColumn="1" w:lastColumn="0" w:noHBand="0" w:noVBand="1"/>
      </w:tblPr>
      <w:tblGrid>
        <w:gridCol w:w="1578"/>
        <w:gridCol w:w="3681"/>
      </w:tblGrid>
      <w:tr w:rsidR="0060434C" w14:paraId="42824B50"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A0E50A0" w14:textId="77777777" w:rsidR="0060434C" w:rsidRDefault="00065520">
            <w:pPr>
              <w:shd w:val="clear" w:color="auto" w:fill="9CC2E5"/>
              <w:spacing w:line="240" w:lineRule="auto"/>
              <w:jc w:val="left"/>
              <w:rPr>
                <w:bdr w:val="nil"/>
              </w:rPr>
            </w:pPr>
            <w:r>
              <w:rPr>
                <w:rFonts w:ascii="Calibri" w:eastAsia="Calibri" w:hAnsi="Calibri" w:cs="Calibri"/>
                <w:bdr w:val="nil"/>
              </w:rPr>
              <w:t>Zkratka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237D20E" w14:textId="77777777" w:rsidR="0060434C" w:rsidRDefault="00065520">
            <w:pPr>
              <w:shd w:val="clear" w:color="auto" w:fill="9CC2E5"/>
              <w:spacing w:line="240" w:lineRule="auto"/>
              <w:jc w:val="left"/>
              <w:rPr>
                <w:bdr w:val="nil"/>
              </w:rPr>
            </w:pPr>
            <w:r>
              <w:rPr>
                <w:rFonts w:ascii="Calibri" w:eastAsia="Calibri" w:hAnsi="Calibri" w:cs="Calibri"/>
                <w:bdr w:val="nil"/>
              </w:rPr>
              <w:t>Název předmětu</w:t>
            </w:r>
          </w:p>
        </w:tc>
      </w:tr>
      <w:tr w:rsidR="0060434C" w14:paraId="2EE4BB29"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9008F1" w14:textId="77777777" w:rsidR="0060434C" w:rsidRDefault="00065520">
            <w:pPr>
              <w:spacing w:line="240" w:lineRule="auto"/>
              <w:jc w:val="center"/>
              <w:rPr>
                <w:bdr w:val="nil"/>
              </w:rPr>
            </w:pPr>
            <w:r>
              <w:rPr>
                <w:rFonts w:ascii="Calibri" w:eastAsia="Calibri" w:hAnsi="Calibri" w:cs="Calibri"/>
                <w:b/>
                <w:bCs/>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B3C6F6" w14:textId="77777777" w:rsidR="0060434C" w:rsidRDefault="00065520">
            <w:pPr>
              <w:spacing w:line="240" w:lineRule="auto"/>
              <w:jc w:val="left"/>
              <w:rPr>
                <w:bdr w:val="nil"/>
              </w:rPr>
            </w:pPr>
            <w:r>
              <w:rPr>
                <w:rFonts w:ascii="Calibri" w:eastAsia="Calibri" w:hAnsi="Calibri" w:cs="Calibri"/>
                <w:bdr w:val="nil"/>
              </w:rPr>
              <w:t>Anglický jazyk</w:t>
            </w:r>
          </w:p>
        </w:tc>
      </w:tr>
      <w:tr w:rsidR="0060434C" w14:paraId="4EBCA90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ECEE09" w14:textId="77777777" w:rsidR="0060434C" w:rsidRDefault="00065520">
            <w:pPr>
              <w:shd w:val="clear" w:color="auto" w:fill="DEEAF6"/>
              <w:spacing w:line="240" w:lineRule="auto"/>
              <w:jc w:val="center"/>
              <w:rPr>
                <w:bdr w:val="nil"/>
              </w:rPr>
            </w:pPr>
            <w:proofErr w:type="spellStart"/>
            <w:r>
              <w:rPr>
                <w:rFonts w:ascii="Calibri" w:eastAsia="Calibri" w:hAnsi="Calibri" w:cs="Calibri"/>
                <w:b/>
                <w:bCs/>
                <w:bdr w:val="nil"/>
              </w:rPr>
              <w:t>Dě</w:t>
            </w:r>
            <w:proofErr w:type="spellEnd"/>
            <w:r>
              <w:rPr>
                <w:rFonts w:ascii="Calibri" w:eastAsia="Calibri" w:hAnsi="Calibri" w:cs="Calibri"/>
                <w:b/>
                <w:bCs/>
                <w:bdr w:val="nil"/>
              </w:rPr>
              <w:t xml:space="preserve">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749673" w14:textId="77777777" w:rsidR="0060434C" w:rsidRDefault="00065520">
            <w:pPr>
              <w:shd w:val="clear" w:color="auto" w:fill="DEEAF6"/>
              <w:spacing w:line="240" w:lineRule="auto"/>
              <w:jc w:val="left"/>
              <w:rPr>
                <w:bdr w:val="nil"/>
              </w:rPr>
            </w:pPr>
            <w:r>
              <w:rPr>
                <w:rFonts w:ascii="Calibri" w:eastAsia="Calibri" w:hAnsi="Calibri" w:cs="Calibri"/>
                <w:bdr w:val="nil"/>
              </w:rPr>
              <w:t>Dějepis</w:t>
            </w:r>
          </w:p>
        </w:tc>
      </w:tr>
      <w:tr w:rsidR="0060434C" w14:paraId="63F19191"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AE0129" w14:textId="77777777" w:rsidR="0060434C" w:rsidRDefault="00065520">
            <w:pPr>
              <w:spacing w:line="240" w:lineRule="auto"/>
              <w:jc w:val="center"/>
              <w:rPr>
                <w:bdr w:val="nil"/>
              </w:rPr>
            </w:pPr>
            <w:proofErr w:type="spellStart"/>
            <w:r>
              <w:rPr>
                <w:rFonts w:ascii="Calibri" w:eastAsia="Calibri" w:hAnsi="Calibri" w:cs="Calibri"/>
                <w:b/>
                <w:bCs/>
                <w:bdr w:val="nil"/>
              </w:rPr>
              <w:t>Hv</w:t>
            </w:r>
            <w:proofErr w:type="spellEnd"/>
            <w:r>
              <w:rPr>
                <w:rFonts w:ascii="Calibri" w:eastAsia="Calibri" w:hAnsi="Calibri" w:cs="Calibri"/>
                <w:b/>
                <w:bCs/>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6F4687" w14:textId="77777777" w:rsidR="0060434C" w:rsidRDefault="00065520">
            <w:pPr>
              <w:spacing w:line="240" w:lineRule="auto"/>
              <w:jc w:val="left"/>
              <w:rPr>
                <w:bdr w:val="nil"/>
              </w:rPr>
            </w:pPr>
            <w:r>
              <w:rPr>
                <w:rFonts w:ascii="Calibri" w:eastAsia="Calibri" w:hAnsi="Calibri" w:cs="Calibri"/>
                <w:bdr w:val="nil"/>
              </w:rPr>
              <w:t>Hudební výchova</w:t>
            </w:r>
          </w:p>
        </w:tc>
      </w:tr>
      <w:tr w:rsidR="0060434C" w14:paraId="76D8C1C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6A506D" w14:textId="77777777" w:rsidR="0060434C" w:rsidRDefault="00065520">
            <w:pPr>
              <w:shd w:val="clear" w:color="auto" w:fill="DEEAF6"/>
              <w:spacing w:line="240" w:lineRule="auto"/>
              <w:jc w:val="center"/>
              <w:rPr>
                <w:bdr w:val="nil"/>
              </w:rPr>
            </w:pPr>
            <w:r>
              <w:rPr>
                <w:rFonts w:ascii="Calibri" w:eastAsia="Calibri" w:hAnsi="Calibri" w:cs="Calibri"/>
                <w:b/>
                <w:bCs/>
                <w:bdr w:val="nil"/>
              </w:rPr>
              <w:t xml:space="preserve">INF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9C3CE4" w14:textId="77777777" w:rsidR="0060434C" w:rsidRDefault="00065520">
            <w:pPr>
              <w:shd w:val="clear" w:color="auto" w:fill="DEEAF6"/>
              <w:spacing w:line="240" w:lineRule="auto"/>
              <w:jc w:val="left"/>
              <w:rPr>
                <w:bdr w:val="nil"/>
              </w:rPr>
            </w:pPr>
            <w:r>
              <w:rPr>
                <w:rFonts w:ascii="Calibri" w:eastAsia="Calibri" w:hAnsi="Calibri" w:cs="Calibri"/>
                <w:bdr w:val="nil"/>
              </w:rPr>
              <w:t>Informatika</w:t>
            </w:r>
          </w:p>
        </w:tc>
      </w:tr>
      <w:tr w:rsidR="0060434C" w14:paraId="7C106E88"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8DFB87" w14:textId="77777777" w:rsidR="0060434C" w:rsidRDefault="00065520">
            <w:pPr>
              <w:spacing w:line="240" w:lineRule="auto"/>
              <w:jc w:val="center"/>
              <w:rPr>
                <w:bdr w:val="nil"/>
              </w:rPr>
            </w:pPr>
            <w:proofErr w:type="spellStart"/>
            <w:r>
              <w:rPr>
                <w:rFonts w:ascii="Calibri" w:eastAsia="Calibri" w:hAnsi="Calibri" w:cs="Calibri"/>
                <w:b/>
                <w:bCs/>
                <w:bdr w:val="nil"/>
              </w:rPr>
              <w:t>Ma</w:t>
            </w:r>
            <w:proofErr w:type="spellEnd"/>
            <w:r>
              <w:rPr>
                <w:rFonts w:ascii="Calibri" w:eastAsia="Calibri" w:hAnsi="Calibri" w:cs="Calibri"/>
                <w:b/>
                <w:bCs/>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F751F9" w14:textId="77777777" w:rsidR="0060434C" w:rsidRDefault="00065520">
            <w:pPr>
              <w:spacing w:line="240" w:lineRule="auto"/>
              <w:jc w:val="left"/>
              <w:rPr>
                <w:bdr w:val="nil"/>
              </w:rPr>
            </w:pPr>
            <w:r>
              <w:rPr>
                <w:rFonts w:ascii="Calibri" w:eastAsia="Calibri" w:hAnsi="Calibri" w:cs="Calibri"/>
                <w:bdr w:val="nil"/>
              </w:rPr>
              <w:t>Matematika</w:t>
            </w:r>
          </w:p>
        </w:tc>
      </w:tr>
      <w:tr w:rsidR="0060434C" w14:paraId="7A32E18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6D56A3" w14:textId="77777777" w:rsidR="0060434C" w:rsidRDefault="00065520">
            <w:pPr>
              <w:shd w:val="clear" w:color="auto" w:fill="DEEAF6"/>
              <w:spacing w:line="240" w:lineRule="auto"/>
              <w:jc w:val="center"/>
              <w:rPr>
                <w:bdr w:val="nil"/>
              </w:rPr>
            </w:pPr>
            <w:proofErr w:type="spellStart"/>
            <w:r>
              <w:rPr>
                <w:rFonts w:ascii="Calibri" w:eastAsia="Calibri" w:hAnsi="Calibri" w:cs="Calibri"/>
                <w:b/>
                <w:bCs/>
                <w:bdr w:val="nil"/>
              </w:rPr>
              <w:t>Nj</w:t>
            </w:r>
            <w:proofErr w:type="spellEnd"/>
            <w:r>
              <w:rPr>
                <w:rFonts w:ascii="Calibri" w:eastAsia="Calibri" w:hAnsi="Calibri" w:cs="Calibri"/>
                <w:b/>
                <w:bCs/>
                <w:bdr w:val="nil"/>
              </w:rPr>
              <w:t xml:space="preserve">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A16F2E" w14:textId="77777777" w:rsidR="0060434C" w:rsidRDefault="00065520">
            <w:pPr>
              <w:shd w:val="clear" w:color="auto" w:fill="DEEAF6"/>
              <w:spacing w:line="240" w:lineRule="auto"/>
              <w:jc w:val="left"/>
              <w:rPr>
                <w:bdr w:val="nil"/>
              </w:rPr>
            </w:pPr>
            <w:r>
              <w:rPr>
                <w:rFonts w:ascii="Calibri" w:eastAsia="Calibri" w:hAnsi="Calibri" w:cs="Calibri"/>
                <w:bdr w:val="nil"/>
              </w:rPr>
              <w:t>Německý jazyk</w:t>
            </w:r>
          </w:p>
        </w:tc>
      </w:tr>
      <w:tr w:rsidR="0060434C" w14:paraId="7007C940"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0292CC" w14:textId="77777777" w:rsidR="0060434C" w:rsidRDefault="00065520">
            <w:pPr>
              <w:spacing w:line="240" w:lineRule="auto"/>
              <w:jc w:val="center"/>
              <w:rPr>
                <w:bdr w:val="nil"/>
              </w:rPr>
            </w:pPr>
            <w:proofErr w:type="spellStart"/>
            <w:r>
              <w:rPr>
                <w:rFonts w:ascii="Calibri" w:eastAsia="Calibri" w:hAnsi="Calibri" w:cs="Calibri"/>
                <w:b/>
                <w:bCs/>
                <w:bdr w:val="nil"/>
              </w:rPr>
              <w:t>Pd</w:t>
            </w:r>
            <w:proofErr w:type="spellEnd"/>
            <w:r>
              <w:rPr>
                <w:rFonts w:ascii="Calibri" w:eastAsia="Calibri" w:hAnsi="Calibri" w:cs="Calibri"/>
                <w:b/>
                <w:bCs/>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C649BE" w14:textId="77777777" w:rsidR="0060434C" w:rsidRDefault="00065520">
            <w:pPr>
              <w:spacing w:line="240" w:lineRule="auto"/>
              <w:jc w:val="left"/>
              <w:rPr>
                <w:bdr w:val="nil"/>
              </w:rPr>
            </w:pPr>
            <w:r>
              <w:rPr>
                <w:rFonts w:ascii="Calibri" w:eastAsia="Calibri" w:hAnsi="Calibri" w:cs="Calibri"/>
                <w:bdr w:val="nil"/>
              </w:rPr>
              <w:t>Přírodověda</w:t>
            </w:r>
          </w:p>
        </w:tc>
      </w:tr>
      <w:tr w:rsidR="0060434C" w14:paraId="6B01E35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C0842C" w14:textId="77777777" w:rsidR="0060434C" w:rsidRDefault="00065520">
            <w:pPr>
              <w:shd w:val="clear" w:color="auto" w:fill="DEEAF6"/>
              <w:spacing w:line="240" w:lineRule="auto"/>
              <w:jc w:val="center"/>
              <w:rPr>
                <w:bdr w:val="nil"/>
              </w:rPr>
            </w:pPr>
            <w:proofErr w:type="spellStart"/>
            <w:r>
              <w:rPr>
                <w:rFonts w:ascii="Calibri" w:eastAsia="Calibri" w:hAnsi="Calibri" w:cs="Calibri"/>
                <w:b/>
                <w:bCs/>
                <w:bdr w:val="nil"/>
              </w:rPr>
              <w:t>Prv</w:t>
            </w:r>
            <w:proofErr w:type="spellEnd"/>
            <w:r>
              <w:rPr>
                <w:rFonts w:ascii="Calibri" w:eastAsia="Calibri" w:hAnsi="Calibri" w:cs="Calibri"/>
                <w:b/>
                <w:bCs/>
                <w:bdr w:val="nil"/>
              </w:rPr>
              <w:t xml:space="preserve">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9B89C9" w14:textId="77777777" w:rsidR="0060434C" w:rsidRDefault="00065520">
            <w:pPr>
              <w:shd w:val="clear" w:color="auto" w:fill="DEEAF6"/>
              <w:spacing w:line="240" w:lineRule="auto"/>
              <w:jc w:val="left"/>
              <w:rPr>
                <w:bdr w:val="nil"/>
              </w:rPr>
            </w:pPr>
            <w:r>
              <w:rPr>
                <w:rFonts w:ascii="Calibri" w:eastAsia="Calibri" w:hAnsi="Calibri" w:cs="Calibri"/>
                <w:bdr w:val="nil"/>
              </w:rPr>
              <w:t>Prvouka</w:t>
            </w:r>
          </w:p>
        </w:tc>
      </w:tr>
      <w:tr w:rsidR="0060434C" w14:paraId="7533C00A"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7AB202" w14:textId="77777777" w:rsidR="0060434C" w:rsidRDefault="00065520">
            <w:pPr>
              <w:spacing w:line="240" w:lineRule="auto"/>
              <w:jc w:val="center"/>
              <w:rPr>
                <w:bdr w:val="nil"/>
              </w:rPr>
            </w:pPr>
            <w:proofErr w:type="spellStart"/>
            <w:r>
              <w:rPr>
                <w:rFonts w:ascii="Calibri" w:eastAsia="Calibri" w:hAnsi="Calibri" w:cs="Calibri"/>
                <w:b/>
                <w:bCs/>
                <w:bdr w:val="nil"/>
              </w:rPr>
              <w:t>Vl</w:t>
            </w:r>
            <w:proofErr w:type="spellEnd"/>
            <w:r>
              <w:rPr>
                <w:rFonts w:ascii="Calibri" w:eastAsia="Calibri" w:hAnsi="Calibri" w:cs="Calibri"/>
                <w:b/>
                <w:bCs/>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0BBBE2" w14:textId="77777777" w:rsidR="0060434C" w:rsidRDefault="00065520">
            <w:pPr>
              <w:spacing w:line="240" w:lineRule="auto"/>
              <w:jc w:val="left"/>
              <w:rPr>
                <w:bdr w:val="nil"/>
              </w:rPr>
            </w:pPr>
            <w:r>
              <w:rPr>
                <w:rFonts w:ascii="Calibri" w:eastAsia="Calibri" w:hAnsi="Calibri" w:cs="Calibri"/>
                <w:bdr w:val="nil"/>
              </w:rPr>
              <w:t>Vlastivěda</w:t>
            </w:r>
          </w:p>
        </w:tc>
      </w:tr>
      <w:tr w:rsidR="0060434C" w14:paraId="0CAB6DE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5B320C" w14:textId="77777777" w:rsidR="0060434C" w:rsidRDefault="00065520">
            <w:pPr>
              <w:shd w:val="clear" w:color="auto" w:fill="DEEAF6"/>
              <w:spacing w:line="240" w:lineRule="auto"/>
              <w:jc w:val="center"/>
              <w:rPr>
                <w:bdr w:val="nil"/>
              </w:rPr>
            </w:pPr>
            <w:proofErr w:type="spellStart"/>
            <w:r>
              <w:rPr>
                <w:rFonts w:ascii="Calibri" w:eastAsia="Calibri" w:hAnsi="Calibri" w:cs="Calibri"/>
                <w:b/>
                <w:bCs/>
                <w:bdr w:val="nil"/>
              </w:rPr>
              <w:t>Vo</w:t>
            </w:r>
            <w:proofErr w:type="spellEnd"/>
            <w:r>
              <w:rPr>
                <w:rFonts w:ascii="Calibri" w:eastAsia="Calibri" w:hAnsi="Calibri" w:cs="Calibri"/>
                <w:b/>
                <w:bCs/>
                <w:bdr w:val="nil"/>
              </w:rPr>
              <w:t xml:space="preserve">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9BDE4A" w14:textId="77777777" w:rsidR="0060434C" w:rsidRDefault="00065520">
            <w:pPr>
              <w:shd w:val="clear" w:color="auto" w:fill="DEEAF6"/>
              <w:spacing w:line="240" w:lineRule="auto"/>
              <w:jc w:val="left"/>
              <w:rPr>
                <w:bdr w:val="nil"/>
              </w:rPr>
            </w:pPr>
            <w:r>
              <w:rPr>
                <w:rFonts w:ascii="Calibri" w:eastAsia="Calibri" w:hAnsi="Calibri" w:cs="Calibri"/>
                <w:bdr w:val="nil"/>
              </w:rPr>
              <w:t>Výchova k občanství</w:t>
            </w:r>
          </w:p>
        </w:tc>
      </w:tr>
    </w:tbl>
    <w:p w14:paraId="27A36F5D" w14:textId="77777777" w:rsidR="0060434C" w:rsidRDefault="00065520">
      <w:pPr>
        <w:rPr>
          <w:bdr w:val="nil"/>
        </w:rPr>
        <w:sectPr w:rsidR="0060434C">
          <w:type w:val="nextColumn"/>
          <w:pgSz w:w="11906" w:h="16838"/>
          <w:pgMar w:top="1440" w:right="1325" w:bottom="1440" w:left="1800" w:header="720" w:footer="720" w:gutter="0"/>
          <w:cols w:space="720"/>
        </w:sectPr>
      </w:pPr>
      <w:r>
        <w:rPr>
          <w:bdr w:val="nil"/>
        </w:rPr>
        <w:t>   </w:t>
      </w:r>
      <w:r>
        <w:rPr>
          <w:bdr w:val="nil"/>
        </w:rPr>
        <w:br/>
      </w:r>
    </w:p>
    <w:p w14:paraId="43F40AB7" w14:textId="77777777" w:rsidR="0060434C" w:rsidRDefault="00065520">
      <w:pPr>
        <w:pStyle w:val="Nadpis1"/>
        <w:spacing w:before="322" w:after="322"/>
        <w:rPr>
          <w:bdr w:val="nil"/>
        </w:rPr>
      </w:pPr>
      <w:bookmarkStart w:id="26" w:name="_Toc256000028"/>
      <w:r>
        <w:rPr>
          <w:bdr w:val="nil"/>
        </w:rPr>
        <w:lastRenderedPageBreak/>
        <w:t>Učební plán</w:t>
      </w:r>
      <w:bookmarkEnd w:id="26"/>
      <w:r>
        <w:rPr>
          <w:bdr w:val="nil"/>
        </w:rPr>
        <w:t> </w:t>
      </w:r>
    </w:p>
    <w:p w14:paraId="044BF6B6" w14:textId="77777777" w:rsidR="0060434C" w:rsidRDefault="00065520">
      <w:pPr>
        <w:pStyle w:val="Nadpis2"/>
        <w:spacing w:before="299" w:after="299"/>
        <w:rPr>
          <w:bdr w:val="nil"/>
        </w:rPr>
      </w:pPr>
      <w:bookmarkStart w:id="27" w:name="_Toc256000029"/>
      <w:r>
        <w:rPr>
          <w:bdr w:val="nil"/>
        </w:rPr>
        <w:t xml:space="preserve">Celkové </w:t>
      </w:r>
      <w:proofErr w:type="gramStart"/>
      <w:r>
        <w:rPr>
          <w:bdr w:val="nil"/>
        </w:rPr>
        <w:t>dotace - přehled</w:t>
      </w:r>
      <w:bookmarkEnd w:id="27"/>
      <w:proofErr w:type="gramEnd"/>
      <w:r>
        <w:rPr>
          <w:bdr w:val="nil"/>
        </w:rPr>
        <w:t> </w:t>
      </w:r>
    </w:p>
    <w:tbl>
      <w:tblPr>
        <w:tblStyle w:val="TabulkaUP"/>
        <w:tblW w:w="5000" w:type="pct"/>
        <w:tblCellMar>
          <w:left w:w="15" w:type="dxa"/>
          <w:right w:w="15" w:type="dxa"/>
        </w:tblCellMar>
        <w:tblLook w:val="04A0" w:firstRow="1" w:lastRow="0" w:firstColumn="1" w:lastColumn="0" w:noHBand="0" w:noVBand="1"/>
      </w:tblPr>
      <w:tblGrid>
        <w:gridCol w:w="2288"/>
        <w:gridCol w:w="1841"/>
        <w:gridCol w:w="762"/>
        <w:gridCol w:w="762"/>
        <w:gridCol w:w="762"/>
        <w:gridCol w:w="762"/>
        <w:gridCol w:w="762"/>
        <w:gridCol w:w="1355"/>
        <w:gridCol w:w="762"/>
        <w:gridCol w:w="762"/>
        <w:gridCol w:w="762"/>
        <w:gridCol w:w="762"/>
        <w:gridCol w:w="1355"/>
      </w:tblGrid>
      <w:tr w:rsidR="0060434C" w14:paraId="3E3E12BD" w14:textId="77777777">
        <w:trPr>
          <w:cnfStyle w:val="100000000000" w:firstRow="1" w:lastRow="0" w:firstColumn="0" w:lastColumn="0" w:oddVBand="0" w:evenVBand="0" w:oddHBand="0" w:evenHBand="0" w:firstRowFirstColumn="0" w:firstRowLastColumn="0" w:lastRowFirstColumn="0" w:lastRowLastColumn="0"/>
          <w:tblHeader/>
        </w:trPr>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1444AA1" w14:textId="77777777" w:rsidR="0060434C" w:rsidRDefault="00065520">
            <w:pPr>
              <w:shd w:val="clear" w:color="auto" w:fill="9CC2E5"/>
              <w:spacing w:line="240" w:lineRule="auto"/>
              <w:jc w:val="center"/>
              <w:rPr>
                <w:bdr w:val="nil"/>
              </w:rPr>
            </w:pPr>
            <w:r>
              <w:rPr>
                <w:rFonts w:ascii="Calibri" w:eastAsia="Calibri" w:hAnsi="Calibri" w:cs="Calibri"/>
                <w:b/>
                <w:bCs/>
                <w:bdr w:val="nil"/>
              </w:rPr>
              <w:t>Vzdělávací oblast</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EFEA43" w14:textId="77777777" w:rsidR="0060434C" w:rsidRDefault="00065520">
            <w:pPr>
              <w:shd w:val="clear" w:color="auto" w:fill="9CC2E5"/>
              <w:spacing w:line="240" w:lineRule="auto"/>
              <w:jc w:val="center"/>
              <w:rPr>
                <w:bdr w:val="nil"/>
              </w:rPr>
            </w:pPr>
            <w:r>
              <w:rPr>
                <w:rFonts w:ascii="Calibri" w:eastAsia="Calibri" w:hAnsi="Calibri" w:cs="Calibri"/>
                <w:b/>
                <w:bCs/>
                <w:bdr w:val="nil"/>
              </w:rPr>
              <w:t>Předmět</w:t>
            </w:r>
          </w:p>
        </w:tc>
        <w:tc>
          <w:tcPr>
            <w:tcW w:w="0" w:type="auto"/>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5FAFC36" w14:textId="77777777" w:rsidR="0060434C" w:rsidRDefault="00065520">
            <w:pPr>
              <w:shd w:val="clear" w:color="auto" w:fill="9CC2E5"/>
              <w:spacing w:line="240" w:lineRule="auto"/>
              <w:jc w:val="center"/>
              <w:rPr>
                <w:bdr w:val="nil"/>
              </w:rPr>
            </w:pPr>
            <w:r>
              <w:rPr>
                <w:rFonts w:ascii="Calibri" w:eastAsia="Calibri" w:hAnsi="Calibri" w:cs="Calibri"/>
                <w:b/>
                <w:bCs/>
                <w:bdr w:val="nil"/>
              </w:rPr>
              <w:t>1.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8AA5E5D" w14:textId="77777777" w:rsidR="0060434C" w:rsidRDefault="00065520">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1. stupeň</w:t>
            </w:r>
          </w:p>
        </w:tc>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AF2D8D9" w14:textId="77777777" w:rsidR="0060434C" w:rsidRDefault="00065520">
            <w:pPr>
              <w:shd w:val="clear" w:color="auto" w:fill="9CC2E5"/>
              <w:spacing w:line="240" w:lineRule="auto"/>
              <w:jc w:val="center"/>
              <w:rPr>
                <w:bdr w:val="nil"/>
              </w:rPr>
            </w:pPr>
            <w:r>
              <w:rPr>
                <w:rFonts w:ascii="Calibri" w:eastAsia="Calibri" w:hAnsi="Calibri" w:cs="Calibri"/>
                <w:b/>
                <w:bCs/>
                <w:bdr w:val="nil"/>
              </w:rPr>
              <w:t>2.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175C61D" w14:textId="77777777" w:rsidR="0060434C" w:rsidRDefault="00065520">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2. stupeň</w:t>
            </w:r>
          </w:p>
        </w:tc>
      </w:tr>
      <w:tr w:rsidR="0060434C" w14:paraId="1DCDF82F" w14:textId="77777777">
        <w:trPr>
          <w:cnfStyle w:val="100000000000" w:firstRow="1" w:lastRow="0" w:firstColumn="0" w:lastColumn="0" w:oddVBand="0" w:evenVBand="0" w:oddHBand="0" w:evenHBand="0" w:firstRowFirstColumn="0" w:firstRowLastColumn="0" w:lastRowFirstColumn="0" w:lastRowLastColumn="0"/>
          <w:tblHeader/>
        </w:trPr>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6E61AC15" w14:textId="77777777" w:rsidR="0060434C" w:rsidRDefault="0060434C"/>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34139026" w14:textId="77777777" w:rsidR="0060434C" w:rsidRDefault="0060434C">
            <w:pPr>
              <w:shd w:val="clear" w:color="auto" w:fill="9CC2E5"/>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D8DD8A5" w14:textId="77777777" w:rsidR="0060434C" w:rsidRDefault="00065520">
            <w:pPr>
              <w:shd w:val="clear" w:color="auto" w:fill="9CC2E5"/>
              <w:spacing w:line="240" w:lineRule="auto"/>
              <w:jc w:val="center"/>
              <w:rPr>
                <w:bdr w:val="nil"/>
              </w:rPr>
            </w:pPr>
            <w:r>
              <w:rPr>
                <w:rFonts w:ascii="Calibri" w:eastAsia="Calibri" w:hAnsi="Calibri" w:cs="Calibri"/>
                <w:b/>
                <w:bCs/>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5BD1FC9" w14:textId="77777777" w:rsidR="0060434C" w:rsidRDefault="00065520">
            <w:pPr>
              <w:shd w:val="clear" w:color="auto" w:fill="9CC2E5"/>
              <w:spacing w:line="240" w:lineRule="auto"/>
              <w:jc w:val="center"/>
              <w:rPr>
                <w:bdr w:val="nil"/>
              </w:rPr>
            </w:pPr>
            <w:r>
              <w:rPr>
                <w:rFonts w:ascii="Calibri" w:eastAsia="Calibri" w:hAnsi="Calibri" w:cs="Calibri"/>
                <w:b/>
                <w:bCs/>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37946F2" w14:textId="77777777" w:rsidR="0060434C" w:rsidRDefault="00065520">
            <w:pPr>
              <w:shd w:val="clear" w:color="auto" w:fill="9CC2E5"/>
              <w:spacing w:line="240" w:lineRule="auto"/>
              <w:jc w:val="center"/>
              <w:rPr>
                <w:bdr w:val="nil"/>
              </w:rPr>
            </w:pPr>
            <w:r>
              <w:rPr>
                <w:rFonts w:ascii="Calibri" w:eastAsia="Calibri" w:hAnsi="Calibri" w:cs="Calibri"/>
                <w:b/>
                <w:bCs/>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EA3A588" w14:textId="77777777" w:rsidR="0060434C" w:rsidRDefault="00065520">
            <w:pPr>
              <w:shd w:val="clear" w:color="auto" w:fill="9CC2E5"/>
              <w:spacing w:line="240" w:lineRule="auto"/>
              <w:jc w:val="center"/>
              <w:rPr>
                <w:bdr w:val="nil"/>
              </w:rPr>
            </w:pPr>
            <w:r>
              <w:rPr>
                <w:rFonts w:ascii="Calibri" w:eastAsia="Calibri" w:hAnsi="Calibri" w:cs="Calibri"/>
                <w:b/>
                <w:bCs/>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712105F" w14:textId="77777777" w:rsidR="0060434C" w:rsidRDefault="00065520">
            <w:pPr>
              <w:shd w:val="clear" w:color="auto" w:fill="9CC2E5"/>
              <w:spacing w:line="240" w:lineRule="auto"/>
              <w:jc w:val="center"/>
              <w:rPr>
                <w:bdr w:val="nil"/>
              </w:rPr>
            </w:pPr>
            <w:r>
              <w:rPr>
                <w:rFonts w:ascii="Calibri" w:eastAsia="Calibri" w:hAnsi="Calibri" w:cs="Calibri"/>
                <w:b/>
                <w:bCs/>
                <w:bdr w:val="nil"/>
              </w:rPr>
              <w:t>5.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4B0AEEAB"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D72EE02" w14:textId="77777777" w:rsidR="0060434C" w:rsidRDefault="00065520">
            <w:pPr>
              <w:shd w:val="clear" w:color="auto" w:fill="9CC2E5"/>
              <w:spacing w:line="240" w:lineRule="auto"/>
              <w:jc w:val="center"/>
              <w:rPr>
                <w:bdr w:val="nil"/>
              </w:rPr>
            </w:pPr>
            <w:r>
              <w:rPr>
                <w:rFonts w:ascii="Calibri" w:eastAsia="Calibri" w:hAnsi="Calibri" w:cs="Calibri"/>
                <w:b/>
                <w:bCs/>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D21C567" w14:textId="77777777" w:rsidR="0060434C" w:rsidRDefault="00065520">
            <w:pPr>
              <w:shd w:val="clear" w:color="auto" w:fill="9CC2E5"/>
              <w:spacing w:line="240" w:lineRule="auto"/>
              <w:jc w:val="center"/>
              <w:rPr>
                <w:bdr w:val="nil"/>
              </w:rPr>
            </w:pPr>
            <w:r>
              <w:rPr>
                <w:rFonts w:ascii="Calibri" w:eastAsia="Calibri" w:hAnsi="Calibri" w:cs="Calibri"/>
                <w:b/>
                <w:bCs/>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39ED1DD" w14:textId="77777777" w:rsidR="0060434C" w:rsidRDefault="00065520">
            <w:pPr>
              <w:shd w:val="clear" w:color="auto" w:fill="9CC2E5"/>
              <w:spacing w:line="240" w:lineRule="auto"/>
              <w:jc w:val="center"/>
              <w:rPr>
                <w:bdr w:val="nil"/>
              </w:rPr>
            </w:pPr>
            <w:r>
              <w:rPr>
                <w:rFonts w:ascii="Calibri" w:eastAsia="Calibri" w:hAnsi="Calibri" w:cs="Calibri"/>
                <w:b/>
                <w:bCs/>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EE5F623" w14:textId="77777777" w:rsidR="0060434C" w:rsidRDefault="00065520">
            <w:pPr>
              <w:shd w:val="clear" w:color="auto" w:fill="9CC2E5"/>
              <w:spacing w:line="240" w:lineRule="auto"/>
              <w:jc w:val="center"/>
              <w:rPr>
                <w:bdr w:val="nil"/>
              </w:rPr>
            </w:pPr>
            <w:r>
              <w:rPr>
                <w:rFonts w:ascii="Calibri" w:eastAsia="Calibri" w:hAnsi="Calibri" w:cs="Calibri"/>
                <w:b/>
                <w:bCs/>
                <w:bdr w:val="nil"/>
              </w:rPr>
              <w:t>9.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272050F1" w14:textId="77777777" w:rsidR="0060434C" w:rsidRDefault="0060434C"/>
        </w:tc>
      </w:tr>
      <w:tr w:rsidR="0060434C" w14:paraId="214AB534"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B6D342" w14:textId="77777777" w:rsidR="0060434C" w:rsidRDefault="00065520">
            <w:pPr>
              <w:spacing w:line="240" w:lineRule="auto"/>
              <w:jc w:val="left"/>
              <w:rPr>
                <w:bdr w:val="nil"/>
              </w:rPr>
            </w:pPr>
            <w:r>
              <w:rPr>
                <w:rFonts w:ascii="Calibri" w:eastAsia="Calibri" w:hAnsi="Calibri" w:cs="Calibri"/>
                <w:b/>
                <w:bCs/>
                <w:bdr w:val="nil"/>
              </w:rPr>
              <w:t>Jazyk a jazyková 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D33695" w14:textId="77777777" w:rsidR="0060434C" w:rsidRDefault="00065520">
            <w:pPr>
              <w:spacing w:line="240" w:lineRule="auto"/>
              <w:jc w:val="left"/>
              <w:rPr>
                <w:bdr w:val="nil"/>
              </w:rPr>
            </w:pPr>
            <w:r>
              <w:rPr>
                <w:rFonts w:ascii="Calibri" w:eastAsia="Calibri" w:hAnsi="Calibri" w:cs="Calibri"/>
                <w:bdr w:val="nil"/>
              </w:rPr>
              <w:t>Anglický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E1E766"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76E270"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D9A6DF" w14:textId="77777777" w:rsidR="0060434C" w:rsidRDefault="00065520">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E39E18" w14:textId="77777777" w:rsidR="0060434C" w:rsidRDefault="00065520">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34B379" w14:textId="77777777" w:rsidR="0060434C" w:rsidRDefault="00065520">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D5D7A3" w14:textId="77777777" w:rsidR="0060434C" w:rsidRDefault="00065520">
            <w:pPr>
              <w:shd w:val="clear" w:color="auto" w:fill="DEEAF6"/>
              <w:spacing w:line="240" w:lineRule="auto"/>
              <w:jc w:val="center"/>
              <w:rPr>
                <w:bdr w:val="nil"/>
              </w:rPr>
            </w:pPr>
            <w:r>
              <w:rPr>
                <w:rFonts w:ascii="Calibri" w:eastAsia="Calibri" w:hAnsi="Calibri" w:cs="Calibri"/>
                <w:b/>
                <w:bCs/>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BE6847" w14:textId="77777777" w:rsidR="0060434C" w:rsidRDefault="00065520">
            <w:pPr>
              <w:spacing w:line="240" w:lineRule="auto"/>
              <w:jc w:val="center"/>
              <w:rPr>
                <w:bdr w:val="nil"/>
              </w:rPr>
            </w:pPr>
            <w:r>
              <w:rPr>
                <w:rFonts w:ascii="Calibri" w:eastAsia="Calibri" w:hAnsi="Calibri" w:cs="Calibri"/>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B31A07" w14:textId="77777777" w:rsidR="0060434C" w:rsidRDefault="00065520">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FA34CB" w14:textId="77777777" w:rsidR="0060434C" w:rsidRDefault="00065520">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C816B5" w14:textId="77777777" w:rsidR="0060434C" w:rsidRDefault="00065520">
            <w:pPr>
              <w:spacing w:line="240" w:lineRule="auto"/>
              <w:jc w:val="center"/>
              <w:rPr>
                <w:bdr w:val="nil"/>
              </w:rPr>
            </w:pPr>
            <w:r>
              <w:rPr>
                <w:rFonts w:ascii="Calibri" w:eastAsia="Calibri" w:hAnsi="Calibri" w:cs="Calibri"/>
                <w:bdr w:val="nil"/>
              </w:rPr>
              <w:t>3+1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1BD1C2" w14:textId="77777777" w:rsidR="0060434C" w:rsidRDefault="00065520">
            <w:pPr>
              <w:shd w:val="clear" w:color="auto" w:fill="DEEAF6"/>
              <w:spacing w:line="240" w:lineRule="auto"/>
              <w:jc w:val="center"/>
              <w:rPr>
                <w:bdr w:val="nil"/>
              </w:rPr>
            </w:pPr>
            <w:r>
              <w:rPr>
                <w:rFonts w:ascii="Calibri" w:eastAsia="Calibri" w:hAnsi="Calibri" w:cs="Calibri"/>
                <w:b/>
                <w:bCs/>
                <w:bdr w:val="nil"/>
              </w:rPr>
              <w:t>12+2</w:t>
            </w:r>
          </w:p>
        </w:tc>
      </w:tr>
      <w:tr w:rsidR="0060434C" w14:paraId="5B8254F0" w14:textId="77777777">
        <w:tc>
          <w:tcPr>
            <w:tcW w:w="0" w:type="auto"/>
            <w:vMerge/>
            <w:tcBorders>
              <w:top w:val="inset" w:sz="6" w:space="0" w:color="808080"/>
              <w:left w:val="inset" w:sz="6" w:space="0" w:color="808080"/>
              <w:bottom w:val="inset" w:sz="6" w:space="0" w:color="808080"/>
              <w:right w:val="inset" w:sz="6" w:space="0" w:color="808080"/>
            </w:tcBorders>
          </w:tcPr>
          <w:p w14:paraId="4A1653EF"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9ED752" w14:textId="77777777" w:rsidR="0060434C" w:rsidRDefault="00065520">
            <w:pPr>
              <w:spacing w:line="240" w:lineRule="auto"/>
              <w:jc w:val="left"/>
              <w:rPr>
                <w:bdr w:val="nil"/>
              </w:rPr>
            </w:pPr>
            <w:r>
              <w:rPr>
                <w:rFonts w:ascii="Calibri" w:eastAsia="Calibri" w:hAnsi="Calibri" w:cs="Calibri"/>
                <w:bdr w:val="nil"/>
              </w:rPr>
              <w:t>Německý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B73EB4"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ED5809"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57002D"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AE8CF3"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620E82"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D36EF6" w14:textId="77777777" w:rsidR="0060434C" w:rsidRDefault="00065520">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54B620"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DBAC89" w14:textId="77777777" w:rsidR="0060434C" w:rsidRDefault="0006552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76E57A" w14:textId="77777777" w:rsidR="0060434C" w:rsidRDefault="0006552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4E4DC4" w14:textId="77777777" w:rsidR="0060434C" w:rsidRDefault="00065520">
            <w:pPr>
              <w:spacing w:line="240" w:lineRule="auto"/>
              <w:jc w:val="center"/>
              <w:rPr>
                <w:bdr w:val="nil"/>
              </w:rPr>
            </w:pPr>
            <w:r>
              <w:rPr>
                <w:rFonts w:ascii="Calibri" w:eastAsia="Calibri" w:hAnsi="Calibri" w:cs="Calibri"/>
                <w:bdr w:val="nil"/>
              </w:rPr>
              <w:t>2+1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0A26E0" w14:textId="77777777" w:rsidR="0060434C" w:rsidRDefault="00065520">
            <w:pPr>
              <w:shd w:val="clear" w:color="auto" w:fill="DEEAF6"/>
              <w:spacing w:line="240" w:lineRule="auto"/>
              <w:jc w:val="center"/>
              <w:rPr>
                <w:bdr w:val="nil"/>
              </w:rPr>
            </w:pPr>
            <w:r>
              <w:rPr>
                <w:rFonts w:ascii="Calibri" w:eastAsia="Calibri" w:hAnsi="Calibri" w:cs="Calibri"/>
                <w:b/>
                <w:bCs/>
                <w:bdr w:val="nil"/>
              </w:rPr>
              <w:t>6+1</w:t>
            </w:r>
          </w:p>
        </w:tc>
      </w:tr>
      <w:tr w:rsidR="0060434C" w14:paraId="5B96255E" w14:textId="77777777">
        <w:tc>
          <w:tcPr>
            <w:tcW w:w="0" w:type="auto"/>
            <w:vMerge/>
            <w:tcBorders>
              <w:top w:val="inset" w:sz="6" w:space="0" w:color="808080"/>
              <w:left w:val="inset" w:sz="6" w:space="0" w:color="808080"/>
              <w:bottom w:val="inset" w:sz="6" w:space="0" w:color="808080"/>
              <w:right w:val="inset" w:sz="6" w:space="0" w:color="808080"/>
            </w:tcBorders>
          </w:tcPr>
          <w:p w14:paraId="320154E1"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21FF78" w14:textId="77777777" w:rsidR="0060434C" w:rsidRDefault="00065520">
            <w:pPr>
              <w:spacing w:line="240" w:lineRule="auto"/>
              <w:jc w:val="left"/>
              <w:rPr>
                <w:bdr w:val="nil"/>
              </w:rPr>
            </w:pPr>
            <w:r>
              <w:rPr>
                <w:rFonts w:ascii="Calibri" w:eastAsia="Calibri" w:hAnsi="Calibri" w:cs="Calibri"/>
                <w:bdr w:val="nil"/>
              </w:rPr>
              <w:t>Český jazyk a literatura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52A697" w14:textId="77777777" w:rsidR="0060434C" w:rsidRDefault="00065520">
            <w:pPr>
              <w:spacing w:line="240" w:lineRule="auto"/>
              <w:jc w:val="center"/>
              <w:rPr>
                <w:bdr w:val="nil"/>
              </w:rPr>
            </w:pPr>
            <w:r>
              <w:rPr>
                <w:rFonts w:ascii="Calibri" w:eastAsia="Calibri" w:hAnsi="Calibri" w:cs="Calibri"/>
                <w:bdr w:val="nil"/>
              </w:rPr>
              <w:t>7+2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CDBC68" w14:textId="77777777" w:rsidR="0060434C" w:rsidRDefault="00065520">
            <w:pPr>
              <w:spacing w:line="240" w:lineRule="auto"/>
              <w:jc w:val="center"/>
              <w:rPr>
                <w:bdr w:val="nil"/>
              </w:rPr>
            </w:pPr>
            <w:r>
              <w:rPr>
                <w:rFonts w:ascii="Calibri" w:eastAsia="Calibri" w:hAnsi="Calibri" w:cs="Calibri"/>
                <w:bdr w:val="nil"/>
              </w:rPr>
              <w:t>7+3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C1BB8C" w14:textId="77777777" w:rsidR="0060434C" w:rsidRDefault="00065520">
            <w:pPr>
              <w:spacing w:line="240" w:lineRule="auto"/>
              <w:jc w:val="center"/>
              <w:rPr>
                <w:bdr w:val="nil"/>
              </w:rPr>
            </w:pPr>
            <w:r>
              <w:rPr>
                <w:rFonts w:ascii="Calibri" w:eastAsia="Calibri" w:hAnsi="Calibri" w:cs="Calibri"/>
                <w:bdr w:val="nil"/>
              </w:rPr>
              <w:t>7+2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44B491" w14:textId="77777777" w:rsidR="0060434C" w:rsidRDefault="00065520">
            <w:pPr>
              <w:spacing w:line="240" w:lineRule="auto"/>
              <w:jc w:val="center"/>
              <w:rPr>
                <w:bdr w:val="nil"/>
              </w:rPr>
            </w:pPr>
            <w:r>
              <w:rPr>
                <w:rFonts w:ascii="Calibri" w:eastAsia="Calibri" w:hAnsi="Calibri" w:cs="Calibri"/>
                <w:bdr w:val="nil"/>
              </w:rPr>
              <w:t>6+2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CFD5D2" w14:textId="77777777" w:rsidR="0060434C" w:rsidRDefault="00065520">
            <w:pPr>
              <w:spacing w:line="240" w:lineRule="auto"/>
              <w:jc w:val="center"/>
              <w:rPr>
                <w:bdr w:val="nil"/>
              </w:rPr>
            </w:pPr>
            <w:r>
              <w:rPr>
                <w:rFonts w:ascii="Calibri" w:eastAsia="Calibri" w:hAnsi="Calibri" w:cs="Calibri"/>
                <w:bdr w:val="nil"/>
              </w:rPr>
              <w:t>6+2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4ACD80" w14:textId="77777777" w:rsidR="0060434C" w:rsidRDefault="00065520">
            <w:pPr>
              <w:shd w:val="clear" w:color="auto" w:fill="DEEAF6"/>
              <w:spacing w:line="240" w:lineRule="auto"/>
              <w:jc w:val="center"/>
              <w:rPr>
                <w:bdr w:val="nil"/>
              </w:rPr>
            </w:pPr>
            <w:r>
              <w:rPr>
                <w:rFonts w:ascii="Calibri" w:eastAsia="Calibri" w:hAnsi="Calibri" w:cs="Calibri"/>
                <w:b/>
                <w:bCs/>
                <w:bdr w:val="nil"/>
              </w:rPr>
              <w:t>33+11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BA9D37" w14:textId="77777777" w:rsidR="0060434C" w:rsidRDefault="00065520">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2E083F" w14:textId="77777777" w:rsidR="0060434C" w:rsidRDefault="00065520">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FF1462" w14:textId="77777777" w:rsidR="0060434C" w:rsidRDefault="00065520">
            <w:pPr>
              <w:spacing w:line="240" w:lineRule="auto"/>
              <w:jc w:val="center"/>
              <w:rPr>
                <w:bdr w:val="nil"/>
              </w:rPr>
            </w:pPr>
            <w:r>
              <w:rPr>
                <w:rFonts w:ascii="Calibri" w:eastAsia="Calibri" w:hAnsi="Calibri" w:cs="Calibri"/>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BDBB1E" w14:textId="77777777" w:rsidR="0060434C" w:rsidRDefault="00065520">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C06957" w14:textId="77777777" w:rsidR="0060434C" w:rsidRDefault="00065520">
            <w:pPr>
              <w:shd w:val="clear" w:color="auto" w:fill="DEEAF6"/>
              <w:spacing w:line="240" w:lineRule="auto"/>
              <w:jc w:val="center"/>
              <w:rPr>
                <w:bdr w:val="nil"/>
              </w:rPr>
            </w:pPr>
            <w:r>
              <w:rPr>
                <w:rFonts w:ascii="Calibri" w:eastAsia="Calibri" w:hAnsi="Calibri" w:cs="Calibri"/>
                <w:b/>
                <w:bCs/>
                <w:bdr w:val="nil"/>
              </w:rPr>
              <w:t>15+4</w:t>
            </w:r>
          </w:p>
        </w:tc>
      </w:tr>
      <w:tr w:rsidR="0060434C" w14:paraId="524BC2E5"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245D2B" w14:textId="77777777" w:rsidR="0060434C" w:rsidRDefault="00065520">
            <w:pPr>
              <w:spacing w:line="240" w:lineRule="auto"/>
              <w:jc w:val="left"/>
              <w:rPr>
                <w:bdr w:val="nil"/>
              </w:rPr>
            </w:pPr>
            <w:r>
              <w:rPr>
                <w:rFonts w:ascii="Calibri" w:eastAsia="Calibri" w:hAnsi="Calibri" w:cs="Calibri"/>
                <w:b/>
                <w:bCs/>
                <w:bdr w:val="nil"/>
              </w:rPr>
              <w:t>Matematika a její aplikace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17022D" w14:textId="77777777" w:rsidR="0060434C" w:rsidRDefault="00065520">
            <w:pPr>
              <w:spacing w:line="240" w:lineRule="auto"/>
              <w:jc w:val="left"/>
              <w:rPr>
                <w:bdr w:val="nil"/>
              </w:rPr>
            </w:pPr>
            <w:r>
              <w:rPr>
                <w:rFonts w:ascii="Calibri" w:eastAsia="Calibri" w:hAnsi="Calibri" w:cs="Calibri"/>
                <w:bdr w:val="nil"/>
              </w:rPr>
              <w:t>Matematika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BB6419" w14:textId="77777777" w:rsidR="0060434C" w:rsidRDefault="00065520">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FBCE34" w14:textId="77777777" w:rsidR="0060434C" w:rsidRDefault="00065520">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22606E" w14:textId="77777777" w:rsidR="0060434C" w:rsidRDefault="00065520">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DA36FF" w14:textId="77777777" w:rsidR="0060434C" w:rsidRDefault="00065520">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7CC913" w14:textId="77777777" w:rsidR="0060434C" w:rsidRDefault="00065520">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3AC216" w14:textId="77777777" w:rsidR="0060434C" w:rsidRDefault="00065520">
            <w:pPr>
              <w:shd w:val="clear" w:color="auto" w:fill="DEEAF6"/>
              <w:spacing w:line="240" w:lineRule="auto"/>
              <w:jc w:val="center"/>
              <w:rPr>
                <w:bdr w:val="nil"/>
              </w:rPr>
            </w:pPr>
            <w:r>
              <w:rPr>
                <w:rFonts w:ascii="Calibri" w:eastAsia="Calibri" w:hAnsi="Calibri" w:cs="Calibri"/>
                <w:b/>
                <w:bCs/>
                <w:bdr w:val="nil"/>
              </w:rPr>
              <w:t>20+4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3473DA" w14:textId="77777777" w:rsidR="0060434C" w:rsidRDefault="00065520">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4D2BF6" w14:textId="77777777" w:rsidR="0060434C" w:rsidRDefault="00065520">
            <w:pPr>
              <w:spacing w:line="240" w:lineRule="auto"/>
              <w:jc w:val="center"/>
              <w:rPr>
                <w:bdr w:val="nil"/>
              </w:rPr>
            </w:pPr>
            <w:r>
              <w:rPr>
                <w:rFonts w:ascii="Calibri" w:eastAsia="Calibri" w:hAnsi="Calibri" w:cs="Calibri"/>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9C7E4B" w14:textId="77777777" w:rsidR="0060434C" w:rsidRDefault="00065520">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A5DBE3" w14:textId="77777777" w:rsidR="0060434C" w:rsidRDefault="00065520">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F168BC" w14:textId="77777777" w:rsidR="0060434C" w:rsidRDefault="00065520">
            <w:pPr>
              <w:shd w:val="clear" w:color="auto" w:fill="DEEAF6"/>
              <w:spacing w:line="240" w:lineRule="auto"/>
              <w:jc w:val="center"/>
              <w:rPr>
                <w:bdr w:val="nil"/>
              </w:rPr>
            </w:pPr>
            <w:r>
              <w:rPr>
                <w:rFonts w:ascii="Calibri" w:eastAsia="Calibri" w:hAnsi="Calibri" w:cs="Calibri"/>
                <w:b/>
                <w:bCs/>
                <w:bdr w:val="nil"/>
              </w:rPr>
              <w:t>15+3</w:t>
            </w:r>
          </w:p>
        </w:tc>
      </w:tr>
      <w:tr w:rsidR="0060434C" w14:paraId="4DB8795F"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80B9C9" w14:textId="77777777" w:rsidR="0060434C" w:rsidRDefault="00065520">
            <w:pPr>
              <w:spacing w:line="240" w:lineRule="auto"/>
              <w:jc w:val="left"/>
              <w:rPr>
                <w:bdr w:val="nil"/>
              </w:rPr>
            </w:pPr>
            <w:r>
              <w:rPr>
                <w:rFonts w:ascii="Calibri" w:eastAsia="Calibri" w:hAnsi="Calibri" w:cs="Calibri"/>
                <w:b/>
                <w:bCs/>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6431C1" w14:textId="77777777" w:rsidR="0060434C" w:rsidRDefault="00065520">
            <w:pPr>
              <w:spacing w:line="240" w:lineRule="auto"/>
              <w:jc w:val="left"/>
              <w:rPr>
                <w:bdr w:val="nil"/>
              </w:rPr>
            </w:pPr>
            <w:r>
              <w:rPr>
                <w:rFonts w:ascii="Calibri" w:eastAsia="Calibri" w:hAnsi="Calibri" w:cs="Calibri"/>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D59BDE"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C97CED"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CA4B71"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BD027F" w14:textId="77777777" w:rsidR="0060434C" w:rsidRDefault="0006552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1590D0" w14:textId="77777777" w:rsidR="0060434C" w:rsidRDefault="0006552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614AC3" w14:textId="77777777" w:rsidR="0060434C" w:rsidRDefault="00065520">
            <w:pPr>
              <w:shd w:val="clear" w:color="auto" w:fill="DEEAF6"/>
              <w:spacing w:line="240" w:lineRule="auto"/>
              <w:jc w:val="center"/>
              <w:rPr>
                <w:bdr w:val="nil"/>
              </w:rPr>
            </w:pPr>
            <w:r>
              <w:rPr>
                <w:rFonts w:ascii="Calibri" w:eastAsia="Calibri" w:hAnsi="Calibri" w:cs="Calibri"/>
                <w:b/>
                <w:bCs/>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7DF475" w14:textId="77777777" w:rsidR="0060434C" w:rsidRDefault="0006552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17E946" w14:textId="77777777" w:rsidR="0060434C" w:rsidRDefault="0006552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5CE1D2" w14:textId="77777777" w:rsidR="0060434C" w:rsidRDefault="0006552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500265" w14:textId="77777777" w:rsidR="0060434C" w:rsidRDefault="0006552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788CA6" w14:textId="77777777" w:rsidR="0060434C" w:rsidRDefault="00065520">
            <w:pPr>
              <w:shd w:val="clear" w:color="auto" w:fill="DEEAF6"/>
              <w:spacing w:line="240" w:lineRule="auto"/>
              <w:jc w:val="center"/>
              <w:rPr>
                <w:bdr w:val="nil"/>
              </w:rPr>
            </w:pPr>
            <w:r>
              <w:rPr>
                <w:rFonts w:ascii="Calibri" w:eastAsia="Calibri" w:hAnsi="Calibri" w:cs="Calibri"/>
                <w:b/>
                <w:bCs/>
                <w:bdr w:val="nil"/>
              </w:rPr>
              <w:t>4</w:t>
            </w:r>
          </w:p>
        </w:tc>
      </w:tr>
      <w:tr w:rsidR="0060434C" w14:paraId="37ABA3B5"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150CC6" w14:textId="77777777" w:rsidR="0060434C" w:rsidRDefault="00065520">
            <w:pPr>
              <w:spacing w:line="240" w:lineRule="auto"/>
              <w:jc w:val="left"/>
              <w:rPr>
                <w:bdr w:val="nil"/>
              </w:rPr>
            </w:pPr>
            <w:r>
              <w:rPr>
                <w:rFonts w:ascii="Calibri" w:eastAsia="Calibri" w:hAnsi="Calibri" w:cs="Calibri"/>
                <w:b/>
                <w:bCs/>
                <w:bdr w:val="nil"/>
              </w:rPr>
              <w:t>Člověk a jeho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97EAE8" w14:textId="77777777" w:rsidR="0060434C" w:rsidRDefault="00065520">
            <w:pPr>
              <w:spacing w:line="240" w:lineRule="auto"/>
              <w:jc w:val="left"/>
              <w:rPr>
                <w:bdr w:val="nil"/>
              </w:rPr>
            </w:pPr>
            <w:r>
              <w:rPr>
                <w:rFonts w:ascii="Calibri" w:eastAsia="Calibri" w:hAnsi="Calibri" w:cs="Calibri"/>
                <w:bdr w:val="nil"/>
              </w:rPr>
              <w:t>Prvouka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1BC477" w14:textId="77777777" w:rsidR="0060434C" w:rsidRDefault="0006552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4CB836" w14:textId="77777777" w:rsidR="0060434C" w:rsidRDefault="0006552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43C530" w14:textId="77777777" w:rsidR="0060434C" w:rsidRDefault="00065520">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F0868D"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6686F9"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54B754" w14:textId="77777777" w:rsidR="0060434C" w:rsidRDefault="00065520">
            <w:pPr>
              <w:shd w:val="clear" w:color="auto" w:fill="DEEAF6"/>
              <w:spacing w:line="240" w:lineRule="auto"/>
              <w:jc w:val="center"/>
              <w:rPr>
                <w:bdr w:val="nil"/>
              </w:rPr>
            </w:pPr>
            <w:r>
              <w:rPr>
                <w:rFonts w:ascii="Calibri" w:eastAsia="Calibri" w:hAnsi="Calibri" w:cs="Calibri"/>
                <w:b/>
                <w:bCs/>
                <w:bdr w:val="nil"/>
              </w:rPr>
              <w:t>5+1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09E62F"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D07CA7"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4AFBDE"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AD4E63"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A50488" w14:textId="77777777" w:rsidR="0060434C" w:rsidRDefault="0060434C"/>
        </w:tc>
      </w:tr>
      <w:tr w:rsidR="0060434C" w14:paraId="7E97382F" w14:textId="77777777">
        <w:tc>
          <w:tcPr>
            <w:tcW w:w="0" w:type="auto"/>
            <w:vMerge/>
            <w:tcBorders>
              <w:top w:val="inset" w:sz="6" w:space="0" w:color="808080"/>
              <w:left w:val="inset" w:sz="6" w:space="0" w:color="808080"/>
              <w:bottom w:val="inset" w:sz="6" w:space="0" w:color="808080"/>
              <w:right w:val="inset" w:sz="6" w:space="0" w:color="808080"/>
            </w:tcBorders>
          </w:tcPr>
          <w:p w14:paraId="4EB42979" w14:textId="77777777" w:rsidR="0060434C" w:rsidRDefault="0060434C">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A7F52D" w14:textId="77777777" w:rsidR="0060434C" w:rsidRDefault="00065520">
            <w:pPr>
              <w:spacing w:line="240" w:lineRule="auto"/>
              <w:jc w:val="left"/>
              <w:rPr>
                <w:bdr w:val="nil"/>
              </w:rPr>
            </w:pPr>
            <w:r>
              <w:rPr>
                <w:rFonts w:ascii="Calibri" w:eastAsia="Calibri" w:hAnsi="Calibri" w:cs="Calibri"/>
                <w:bdr w:val="nil"/>
              </w:rPr>
              <w:t>Přírodověda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75A09A"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9F2B75"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52F68F"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C97144" w14:textId="77777777" w:rsidR="0060434C" w:rsidRDefault="0006552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0B02B6" w14:textId="77777777" w:rsidR="0060434C" w:rsidRDefault="0006552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73E51F" w14:textId="77777777" w:rsidR="0060434C" w:rsidRDefault="00065520">
            <w:pPr>
              <w:shd w:val="clear" w:color="auto" w:fill="DEEAF6"/>
              <w:spacing w:line="240" w:lineRule="auto"/>
              <w:jc w:val="center"/>
              <w:rPr>
                <w:bdr w:val="nil"/>
              </w:rPr>
            </w:pPr>
            <w:r>
              <w:rPr>
                <w:rFonts w:ascii="Calibri" w:eastAsia="Calibri" w:hAnsi="Calibri" w:cs="Calibri"/>
                <w:b/>
                <w:bCs/>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29AA68"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7B30F2"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119399"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582CB2"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B799E1" w14:textId="77777777" w:rsidR="0060434C" w:rsidRDefault="0060434C"/>
        </w:tc>
      </w:tr>
      <w:tr w:rsidR="0060434C" w14:paraId="79F6C695" w14:textId="77777777">
        <w:tc>
          <w:tcPr>
            <w:tcW w:w="0" w:type="auto"/>
            <w:vMerge/>
            <w:tcBorders>
              <w:top w:val="inset" w:sz="6" w:space="0" w:color="808080"/>
              <w:left w:val="inset" w:sz="6" w:space="0" w:color="808080"/>
              <w:bottom w:val="inset" w:sz="6" w:space="0" w:color="808080"/>
              <w:right w:val="inset" w:sz="6" w:space="0" w:color="808080"/>
            </w:tcBorders>
          </w:tcPr>
          <w:p w14:paraId="0A534F0D" w14:textId="77777777" w:rsidR="0060434C" w:rsidRDefault="0060434C">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0C4F75" w14:textId="77777777" w:rsidR="0060434C" w:rsidRDefault="00065520">
            <w:pPr>
              <w:spacing w:line="240" w:lineRule="auto"/>
              <w:jc w:val="left"/>
              <w:rPr>
                <w:bdr w:val="nil"/>
              </w:rPr>
            </w:pPr>
            <w:r>
              <w:rPr>
                <w:rFonts w:ascii="Calibri" w:eastAsia="Calibri" w:hAnsi="Calibri" w:cs="Calibri"/>
                <w:bdr w:val="nil"/>
              </w:rPr>
              <w:t>Vlastivěda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511C03"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AC7721"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63173C"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7F485D" w14:textId="77777777" w:rsidR="0060434C" w:rsidRDefault="0006552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080363" w14:textId="77777777" w:rsidR="0060434C" w:rsidRDefault="0006552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769A26" w14:textId="77777777" w:rsidR="0060434C" w:rsidRDefault="00065520">
            <w:pPr>
              <w:shd w:val="clear" w:color="auto" w:fill="DEEAF6"/>
              <w:spacing w:line="240" w:lineRule="auto"/>
              <w:jc w:val="center"/>
              <w:rPr>
                <w:bdr w:val="nil"/>
              </w:rPr>
            </w:pPr>
            <w:r>
              <w:rPr>
                <w:rFonts w:ascii="Calibri" w:eastAsia="Calibri" w:hAnsi="Calibri" w:cs="Calibri"/>
                <w:b/>
                <w:bCs/>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046B95"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A033C9"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EF54DA"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96F6D3"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87EF5F" w14:textId="77777777" w:rsidR="0060434C" w:rsidRDefault="0060434C"/>
        </w:tc>
      </w:tr>
      <w:tr w:rsidR="0060434C" w14:paraId="25328F53"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2D2F61" w14:textId="77777777" w:rsidR="0060434C" w:rsidRDefault="00065520">
            <w:pPr>
              <w:spacing w:line="240" w:lineRule="auto"/>
              <w:jc w:val="left"/>
              <w:rPr>
                <w:bdr w:val="nil"/>
              </w:rPr>
            </w:pPr>
            <w:r>
              <w:rPr>
                <w:rFonts w:ascii="Calibri" w:eastAsia="Calibri" w:hAnsi="Calibri" w:cs="Calibri"/>
                <w:b/>
                <w:bCs/>
                <w:bdr w:val="nil"/>
              </w:rPr>
              <w:t>Člověk a společnost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7F54CF" w14:textId="77777777" w:rsidR="0060434C" w:rsidRDefault="00065520">
            <w:pPr>
              <w:spacing w:line="240" w:lineRule="auto"/>
              <w:jc w:val="left"/>
              <w:rPr>
                <w:bdr w:val="nil"/>
              </w:rPr>
            </w:pPr>
            <w:r>
              <w:rPr>
                <w:rFonts w:ascii="Calibri" w:eastAsia="Calibri" w:hAnsi="Calibri" w:cs="Calibri"/>
                <w:bdr w:val="nil"/>
              </w:rPr>
              <w:t>Dějepis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E5685C"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E15F20"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0B0FF6"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703932"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4EEB10"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9C8B9E" w14:textId="77777777" w:rsidR="0060434C" w:rsidRDefault="00065520">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A51F31" w14:textId="77777777" w:rsidR="0060434C" w:rsidRDefault="0006552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AA58C4" w14:textId="77777777" w:rsidR="0060434C" w:rsidRDefault="0006552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1C395C" w14:textId="77777777" w:rsidR="0060434C" w:rsidRDefault="0006552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D1564F" w14:textId="77777777" w:rsidR="0060434C" w:rsidRDefault="0006552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E91760" w14:textId="77777777" w:rsidR="0060434C" w:rsidRDefault="00065520">
            <w:pPr>
              <w:shd w:val="clear" w:color="auto" w:fill="DEEAF6"/>
              <w:spacing w:line="240" w:lineRule="auto"/>
              <w:jc w:val="center"/>
              <w:rPr>
                <w:bdr w:val="nil"/>
              </w:rPr>
            </w:pPr>
            <w:r>
              <w:rPr>
                <w:rFonts w:ascii="Calibri" w:eastAsia="Calibri" w:hAnsi="Calibri" w:cs="Calibri"/>
                <w:b/>
                <w:bCs/>
                <w:bdr w:val="nil"/>
              </w:rPr>
              <w:t>6</w:t>
            </w:r>
          </w:p>
        </w:tc>
      </w:tr>
      <w:tr w:rsidR="0060434C" w14:paraId="5AD54153" w14:textId="77777777">
        <w:tc>
          <w:tcPr>
            <w:tcW w:w="0" w:type="auto"/>
            <w:vMerge/>
            <w:tcBorders>
              <w:top w:val="inset" w:sz="6" w:space="0" w:color="808080"/>
              <w:left w:val="inset" w:sz="6" w:space="0" w:color="808080"/>
              <w:bottom w:val="inset" w:sz="6" w:space="0" w:color="808080"/>
              <w:right w:val="inset" w:sz="6" w:space="0" w:color="808080"/>
            </w:tcBorders>
          </w:tcPr>
          <w:p w14:paraId="1FB127A4"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4A72CD" w14:textId="77777777" w:rsidR="0060434C" w:rsidRDefault="00065520">
            <w:pPr>
              <w:spacing w:line="240" w:lineRule="auto"/>
              <w:jc w:val="left"/>
              <w:rPr>
                <w:bdr w:val="nil"/>
              </w:rPr>
            </w:pPr>
            <w:r>
              <w:rPr>
                <w:rFonts w:ascii="Calibri" w:eastAsia="Calibri" w:hAnsi="Calibri" w:cs="Calibri"/>
                <w:bdr w:val="nil"/>
              </w:rPr>
              <w:t>Výchova k občanství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231377"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AE92C5"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4187E6"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0777F8"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9230C5"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65E0F1" w14:textId="77777777" w:rsidR="0060434C" w:rsidRDefault="00065520">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733C31" w14:textId="77777777" w:rsidR="0060434C" w:rsidRDefault="0006552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D8F7F1" w14:textId="77777777" w:rsidR="0060434C" w:rsidRDefault="0006552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ACD814" w14:textId="77777777" w:rsidR="0060434C" w:rsidRDefault="0006552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EA5719" w14:textId="77777777" w:rsidR="0060434C" w:rsidRDefault="0006552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1C4022" w14:textId="77777777" w:rsidR="0060434C" w:rsidRDefault="00065520">
            <w:pPr>
              <w:shd w:val="clear" w:color="auto" w:fill="DEEAF6"/>
              <w:spacing w:line="240" w:lineRule="auto"/>
              <w:jc w:val="center"/>
              <w:rPr>
                <w:bdr w:val="nil"/>
              </w:rPr>
            </w:pPr>
            <w:r>
              <w:rPr>
                <w:rFonts w:ascii="Calibri" w:eastAsia="Calibri" w:hAnsi="Calibri" w:cs="Calibri"/>
                <w:b/>
                <w:bCs/>
                <w:bdr w:val="nil"/>
              </w:rPr>
              <w:t>4</w:t>
            </w:r>
          </w:p>
        </w:tc>
      </w:tr>
      <w:tr w:rsidR="0060434C" w14:paraId="1AF901C3"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37F959" w14:textId="77777777" w:rsidR="0060434C" w:rsidRDefault="00065520">
            <w:pPr>
              <w:spacing w:line="240" w:lineRule="auto"/>
              <w:jc w:val="left"/>
              <w:rPr>
                <w:bdr w:val="nil"/>
              </w:rPr>
            </w:pPr>
            <w:r>
              <w:rPr>
                <w:rFonts w:ascii="Calibri" w:eastAsia="Calibri" w:hAnsi="Calibri" w:cs="Calibri"/>
                <w:b/>
                <w:bCs/>
                <w:bdr w:val="nil"/>
              </w:rPr>
              <w:t>Člověk a příroda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65B042" w14:textId="77777777" w:rsidR="0060434C" w:rsidRDefault="00065520">
            <w:pPr>
              <w:spacing w:line="240" w:lineRule="auto"/>
              <w:jc w:val="left"/>
              <w:rPr>
                <w:bdr w:val="nil"/>
              </w:rPr>
            </w:pPr>
            <w:r>
              <w:rPr>
                <w:rFonts w:ascii="Calibri" w:eastAsia="Calibri" w:hAnsi="Calibri" w:cs="Calibri"/>
                <w:bdr w:val="nil"/>
              </w:rPr>
              <w:t>Fyzika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27C783"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1DF064"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9BF349"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D111E2"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A7E730"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5CFF58" w14:textId="77777777" w:rsidR="0060434C" w:rsidRDefault="00065520">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BCA3D1" w14:textId="77777777" w:rsidR="0060434C" w:rsidRDefault="0006552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E56263" w14:textId="77777777" w:rsidR="0060434C" w:rsidRDefault="0006552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FC6B85" w14:textId="77777777" w:rsidR="0060434C" w:rsidRDefault="00065520">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B5BB62" w14:textId="77777777" w:rsidR="0060434C" w:rsidRDefault="00065520">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E2984A" w14:textId="77777777" w:rsidR="0060434C" w:rsidRDefault="00065520">
            <w:pPr>
              <w:shd w:val="clear" w:color="auto" w:fill="DEEAF6"/>
              <w:spacing w:line="240" w:lineRule="auto"/>
              <w:jc w:val="center"/>
              <w:rPr>
                <w:bdr w:val="nil"/>
              </w:rPr>
            </w:pPr>
            <w:r>
              <w:rPr>
                <w:rFonts w:ascii="Calibri" w:eastAsia="Calibri" w:hAnsi="Calibri" w:cs="Calibri"/>
                <w:b/>
                <w:bCs/>
                <w:bdr w:val="nil"/>
              </w:rPr>
              <w:t>6+2</w:t>
            </w:r>
          </w:p>
        </w:tc>
      </w:tr>
      <w:tr w:rsidR="0060434C" w14:paraId="7DC0411A" w14:textId="77777777">
        <w:tc>
          <w:tcPr>
            <w:tcW w:w="0" w:type="auto"/>
            <w:vMerge/>
            <w:tcBorders>
              <w:top w:val="inset" w:sz="6" w:space="0" w:color="808080"/>
              <w:left w:val="inset" w:sz="6" w:space="0" w:color="808080"/>
              <w:bottom w:val="inset" w:sz="6" w:space="0" w:color="808080"/>
              <w:right w:val="inset" w:sz="6" w:space="0" w:color="808080"/>
            </w:tcBorders>
          </w:tcPr>
          <w:p w14:paraId="5DC55620"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8603FB" w14:textId="77777777" w:rsidR="0060434C" w:rsidRDefault="00065520">
            <w:pPr>
              <w:spacing w:line="240" w:lineRule="auto"/>
              <w:jc w:val="left"/>
              <w:rPr>
                <w:bdr w:val="nil"/>
              </w:rPr>
            </w:pPr>
            <w:r>
              <w:rPr>
                <w:rFonts w:ascii="Calibri" w:eastAsia="Calibri" w:hAnsi="Calibri" w:cs="Calibri"/>
                <w:bdr w:val="nil"/>
              </w:rPr>
              <w:t>Chemie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53A5C7"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0B84DB"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F49CEC"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3501FE"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9A5B91"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B7B1E7" w14:textId="77777777" w:rsidR="0060434C" w:rsidRDefault="00065520">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30B7DE"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0AAE65"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D11E27" w14:textId="77777777" w:rsidR="0060434C" w:rsidRDefault="00065520">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7E8042" w14:textId="77777777" w:rsidR="0060434C" w:rsidRDefault="00065520">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0B1F66" w14:textId="77777777" w:rsidR="0060434C" w:rsidRDefault="00065520">
            <w:pPr>
              <w:shd w:val="clear" w:color="auto" w:fill="DEEAF6"/>
              <w:spacing w:line="240" w:lineRule="auto"/>
              <w:jc w:val="center"/>
              <w:rPr>
                <w:bdr w:val="nil"/>
              </w:rPr>
            </w:pPr>
            <w:r>
              <w:rPr>
                <w:rFonts w:ascii="Calibri" w:eastAsia="Calibri" w:hAnsi="Calibri" w:cs="Calibri"/>
                <w:b/>
                <w:bCs/>
                <w:bdr w:val="nil"/>
              </w:rPr>
              <w:t>2+2</w:t>
            </w:r>
          </w:p>
        </w:tc>
      </w:tr>
      <w:tr w:rsidR="0060434C" w14:paraId="5AF3086E" w14:textId="77777777">
        <w:tc>
          <w:tcPr>
            <w:tcW w:w="0" w:type="auto"/>
            <w:vMerge/>
            <w:tcBorders>
              <w:top w:val="inset" w:sz="6" w:space="0" w:color="808080"/>
              <w:left w:val="inset" w:sz="6" w:space="0" w:color="808080"/>
              <w:bottom w:val="inset" w:sz="6" w:space="0" w:color="808080"/>
              <w:right w:val="inset" w:sz="6" w:space="0" w:color="808080"/>
            </w:tcBorders>
          </w:tcPr>
          <w:p w14:paraId="538E735D"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EC8670" w14:textId="77777777" w:rsidR="0060434C" w:rsidRDefault="00065520">
            <w:pPr>
              <w:spacing w:line="240" w:lineRule="auto"/>
              <w:jc w:val="left"/>
              <w:rPr>
                <w:bdr w:val="nil"/>
              </w:rPr>
            </w:pPr>
            <w:r>
              <w:rPr>
                <w:rFonts w:ascii="Calibri" w:eastAsia="Calibri" w:hAnsi="Calibri" w:cs="Calibri"/>
                <w:bdr w:val="nil"/>
              </w:rPr>
              <w:t>Přírodopis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EE2D62"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4FF95F"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1E733A"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373703"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4637BE"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D56311" w14:textId="77777777" w:rsidR="0060434C" w:rsidRDefault="00065520">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46645C" w14:textId="77777777" w:rsidR="0060434C" w:rsidRDefault="0006552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84E773" w14:textId="77777777" w:rsidR="0060434C" w:rsidRDefault="0006552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B0124E" w14:textId="77777777" w:rsidR="0060434C" w:rsidRDefault="00065520">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BAE0A0" w14:textId="77777777" w:rsidR="0060434C" w:rsidRDefault="0006552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482CFF" w14:textId="77777777" w:rsidR="0060434C" w:rsidRDefault="00065520">
            <w:pPr>
              <w:shd w:val="clear" w:color="auto" w:fill="DEEAF6"/>
              <w:spacing w:line="240" w:lineRule="auto"/>
              <w:jc w:val="center"/>
              <w:rPr>
                <w:bdr w:val="nil"/>
              </w:rPr>
            </w:pPr>
            <w:r>
              <w:rPr>
                <w:rFonts w:ascii="Calibri" w:eastAsia="Calibri" w:hAnsi="Calibri" w:cs="Calibri"/>
                <w:b/>
                <w:bCs/>
                <w:bdr w:val="nil"/>
              </w:rPr>
              <w:t>6+1</w:t>
            </w:r>
          </w:p>
        </w:tc>
      </w:tr>
      <w:tr w:rsidR="0060434C" w14:paraId="17366645" w14:textId="77777777">
        <w:tc>
          <w:tcPr>
            <w:tcW w:w="0" w:type="auto"/>
            <w:vMerge/>
            <w:tcBorders>
              <w:top w:val="inset" w:sz="6" w:space="0" w:color="808080"/>
              <w:left w:val="inset" w:sz="6" w:space="0" w:color="808080"/>
              <w:bottom w:val="inset" w:sz="6" w:space="0" w:color="808080"/>
              <w:right w:val="inset" w:sz="6" w:space="0" w:color="808080"/>
            </w:tcBorders>
          </w:tcPr>
          <w:p w14:paraId="38973CFA"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0B1492" w14:textId="77777777" w:rsidR="0060434C" w:rsidRDefault="00065520">
            <w:pPr>
              <w:spacing w:line="240" w:lineRule="auto"/>
              <w:jc w:val="left"/>
              <w:rPr>
                <w:bdr w:val="nil"/>
              </w:rPr>
            </w:pPr>
            <w:r>
              <w:rPr>
                <w:rFonts w:ascii="Calibri" w:eastAsia="Calibri" w:hAnsi="Calibri" w:cs="Calibri"/>
                <w:bdr w:val="nil"/>
              </w:rPr>
              <w:t>Zeměpis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20DF08"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192661"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E1FD01"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B3D7D2"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6B6B08"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F5E048" w14:textId="77777777" w:rsidR="0060434C" w:rsidRDefault="00065520">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AA03D8" w14:textId="77777777" w:rsidR="0060434C" w:rsidRDefault="0006552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625F92" w14:textId="77777777" w:rsidR="0060434C" w:rsidRDefault="0006552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F91F4F" w14:textId="77777777" w:rsidR="0060434C" w:rsidRDefault="00065520">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32E72C" w14:textId="77777777" w:rsidR="0060434C" w:rsidRDefault="00065520">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DB7C24" w14:textId="77777777" w:rsidR="0060434C" w:rsidRDefault="00065520">
            <w:pPr>
              <w:shd w:val="clear" w:color="auto" w:fill="DEEAF6"/>
              <w:spacing w:line="240" w:lineRule="auto"/>
              <w:jc w:val="center"/>
              <w:rPr>
                <w:bdr w:val="nil"/>
              </w:rPr>
            </w:pPr>
            <w:r>
              <w:rPr>
                <w:rFonts w:ascii="Calibri" w:eastAsia="Calibri" w:hAnsi="Calibri" w:cs="Calibri"/>
                <w:b/>
                <w:bCs/>
                <w:bdr w:val="nil"/>
              </w:rPr>
              <w:t>6+2</w:t>
            </w:r>
          </w:p>
        </w:tc>
      </w:tr>
      <w:tr w:rsidR="0060434C" w14:paraId="528AA6CA"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FE1BD7" w14:textId="77777777" w:rsidR="0060434C" w:rsidRDefault="00065520">
            <w:pPr>
              <w:spacing w:line="240" w:lineRule="auto"/>
              <w:jc w:val="left"/>
              <w:rPr>
                <w:bdr w:val="nil"/>
              </w:rPr>
            </w:pPr>
            <w:r>
              <w:rPr>
                <w:rFonts w:ascii="Calibri" w:eastAsia="Calibri" w:hAnsi="Calibri" w:cs="Calibri"/>
                <w:b/>
                <w:bCs/>
                <w:bdr w:val="nil"/>
              </w:rPr>
              <w:lastRenderedPageBreak/>
              <w:t>Umění a kultura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7ED87A" w14:textId="77777777" w:rsidR="0060434C" w:rsidRDefault="00065520">
            <w:pPr>
              <w:spacing w:line="240" w:lineRule="auto"/>
              <w:jc w:val="left"/>
              <w:rPr>
                <w:bdr w:val="nil"/>
              </w:rPr>
            </w:pPr>
            <w:r>
              <w:rPr>
                <w:rFonts w:ascii="Calibri" w:eastAsia="Calibri" w:hAnsi="Calibri" w:cs="Calibri"/>
                <w:bdr w:val="nil"/>
              </w:rPr>
              <w:t>Hudební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43A434" w14:textId="77777777" w:rsidR="0060434C" w:rsidRDefault="0006552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FF173D" w14:textId="77777777" w:rsidR="0060434C" w:rsidRDefault="0006552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2B496B" w14:textId="77777777" w:rsidR="0060434C" w:rsidRDefault="0006552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AC4193" w14:textId="77777777" w:rsidR="0060434C" w:rsidRDefault="0006552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5C649E" w14:textId="77777777" w:rsidR="0060434C" w:rsidRDefault="0006552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8CCE6E" w14:textId="77777777" w:rsidR="0060434C" w:rsidRDefault="00065520">
            <w:pPr>
              <w:shd w:val="clear" w:color="auto" w:fill="DEEAF6"/>
              <w:spacing w:line="240" w:lineRule="auto"/>
              <w:jc w:val="center"/>
              <w:rPr>
                <w:bdr w:val="nil"/>
              </w:rPr>
            </w:pPr>
            <w:r>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D7FAF3" w14:textId="77777777" w:rsidR="0060434C" w:rsidRDefault="0006552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C2FD77" w14:textId="77777777" w:rsidR="0060434C" w:rsidRDefault="0006552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82991F" w14:textId="77777777" w:rsidR="0060434C" w:rsidRDefault="0006552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38FA67"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EB077B" w14:textId="77777777" w:rsidR="0060434C" w:rsidRDefault="00065520">
            <w:pPr>
              <w:shd w:val="clear" w:color="auto" w:fill="DEEAF6"/>
              <w:spacing w:line="240" w:lineRule="auto"/>
              <w:jc w:val="center"/>
              <w:rPr>
                <w:bdr w:val="nil"/>
              </w:rPr>
            </w:pPr>
            <w:r>
              <w:rPr>
                <w:rFonts w:ascii="Calibri" w:eastAsia="Calibri" w:hAnsi="Calibri" w:cs="Calibri"/>
                <w:b/>
                <w:bCs/>
                <w:bdr w:val="nil"/>
              </w:rPr>
              <w:t>3</w:t>
            </w:r>
          </w:p>
        </w:tc>
      </w:tr>
      <w:tr w:rsidR="0060434C" w14:paraId="5FF210B3" w14:textId="77777777">
        <w:tc>
          <w:tcPr>
            <w:tcW w:w="0" w:type="auto"/>
            <w:vMerge/>
            <w:tcBorders>
              <w:top w:val="inset" w:sz="6" w:space="0" w:color="808080"/>
              <w:left w:val="inset" w:sz="6" w:space="0" w:color="808080"/>
              <w:bottom w:val="inset" w:sz="6" w:space="0" w:color="808080"/>
              <w:right w:val="inset" w:sz="6" w:space="0" w:color="808080"/>
            </w:tcBorders>
          </w:tcPr>
          <w:p w14:paraId="2C2D7A90"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C39E5B" w14:textId="77777777" w:rsidR="0060434C" w:rsidRDefault="00065520">
            <w:pPr>
              <w:spacing w:line="240" w:lineRule="auto"/>
              <w:jc w:val="left"/>
              <w:rPr>
                <w:bdr w:val="nil"/>
              </w:rPr>
            </w:pPr>
            <w:r>
              <w:rPr>
                <w:rFonts w:ascii="Calibri" w:eastAsia="Calibri" w:hAnsi="Calibri" w:cs="Calibri"/>
                <w:bdr w:val="nil"/>
              </w:rPr>
              <w:t>Výtvarná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9F042A" w14:textId="77777777" w:rsidR="0060434C" w:rsidRDefault="0006552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6FA9CF" w14:textId="77777777" w:rsidR="0060434C" w:rsidRDefault="0006552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D228EA" w14:textId="77777777" w:rsidR="0060434C" w:rsidRDefault="0006552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78741F" w14:textId="77777777" w:rsidR="0060434C" w:rsidRDefault="0006552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0B9E4F" w14:textId="77777777" w:rsidR="0060434C" w:rsidRDefault="0006552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C4F664" w14:textId="77777777" w:rsidR="0060434C" w:rsidRDefault="00065520">
            <w:pPr>
              <w:shd w:val="clear" w:color="auto" w:fill="DEEAF6"/>
              <w:spacing w:line="240" w:lineRule="auto"/>
              <w:jc w:val="center"/>
              <w:rPr>
                <w:bdr w:val="nil"/>
              </w:rPr>
            </w:pPr>
            <w:r>
              <w:rPr>
                <w:rFonts w:ascii="Calibri" w:eastAsia="Calibri" w:hAnsi="Calibri" w:cs="Calibri"/>
                <w:b/>
                <w:bCs/>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2D5549" w14:textId="77777777" w:rsidR="0060434C" w:rsidRDefault="0006552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2DAE34" w14:textId="77777777" w:rsidR="0060434C" w:rsidRDefault="0006552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80F52D" w14:textId="77777777" w:rsidR="0060434C" w:rsidRDefault="0006552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4ABBF5" w14:textId="77777777" w:rsidR="0060434C" w:rsidRDefault="0006552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195C2D" w14:textId="77777777" w:rsidR="0060434C" w:rsidRDefault="00065520">
            <w:pPr>
              <w:shd w:val="clear" w:color="auto" w:fill="DEEAF6"/>
              <w:spacing w:line="240" w:lineRule="auto"/>
              <w:jc w:val="center"/>
              <w:rPr>
                <w:bdr w:val="nil"/>
              </w:rPr>
            </w:pPr>
            <w:r>
              <w:rPr>
                <w:rFonts w:ascii="Calibri" w:eastAsia="Calibri" w:hAnsi="Calibri" w:cs="Calibri"/>
                <w:b/>
                <w:bCs/>
                <w:bdr w:val="nil"/>
              </w:rPr>
              <w:t>6</w:t>
            </w:r>
          </w:p>
        </w:tc>
      </w:tr>
      <w:tr w:rsidR="0060434C" w14:paraId="2CFFC7B7"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778183" w14:textId="77777777" w:rsidR="0060434C" w:rsidRDefault="00065520">
            <w:pPr>
              <w:spacing w:line="240" w:lineRule="auto"/>
              <w:jc w:val="left"/>
              <w:rPr>
                <w:bdr w:val="nil"/>
              </w:rPr>
            </w:pPr>
            <w:r>
              <w:rPr>
                <w:rFonts w:ascii="Calibri" w:eastAsia="Calibri" w:hAnsi="Calibri" w:cs="Calibri"/>
                <w:b/>
                <w:bCs/>
                <w:bdr w:val="nil"/>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B05A4D" w14:textId="77777777" w:rsidR="0060434C" w:rsidRDefault="00065520">
            <w:pPr>
              <w:spacing w:line="240" w:lineRule="auto"/>
              <w:jc w:val="left"/>
              <w:rPr>
                <w:bdr w:val="nil"/>
              </w:rPr>
            </w:pPr>
            <w:r>
              <w:rPr>
                <w:rFonts w:ascii="Calibri" w:eastAsia="Calibri" w:hAnsi="Calibri" w:cs="Calibri"/>
                <w:bdr w:val="nil"/>
              </w:rPr>
              <w:t>Tělesná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852267" w14:textId="77777777" w:rsidR="0060434C" w:rsidRDefault="0006552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858882" w14:textId="77777777" w:rsidR="0060434C" w:rsidRDefault="0006552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D2BAD2" w14:textId="77777777" w:rsidR="0060434C" w:rsidRDefault="0006552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55CABA" w14:textId="77777777" w:rsidR="0060434C" w:rsidRDefault="0006552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4F2381" w14:textId="77777777" w:rsidR="0060434C" w:rsidRDefault="0006552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11CEDA" w14:textId="77777777" w:rsidR="0060434C" w:rsidRDefault="00065520">
            <w:pPr>
              <w:shd w:val="clear" w:color="auto" w:fill="DEEAF6"/>
              <w:spacing w:line="240" w:lineRule="auto"/>
              <w:jc w:val="center"/>
              <w:rPr>
                <w:bdr w:val="nil"/>
              </w:rPr>
            </w:pPr>
            <w:r>
              <w:rPr>
                <w:rFonts w:ascii="Calibri" w:eastAsia="Calibri" w:hAnsi="Calibri" w:cs="Calibri"/>
                <w:b/>
                <w:bCs/>
                <w:bdr w:val="nil"/>
              </w:rPr>
              <w:t>10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394382" w14:textId="77777777" w:rsidR="0060434C" w:rsidRDefault="0006552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DFA28D" w14:textId="77777777" w:rsidR="0060434C" w:rsidRDefault="0006552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6BCA45" w14:textId="77777777" w:rsidR="0060434C" w:rsidRDefault="0006552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3BAB1C" w14:textId="77777777" w:rsidR="0060434C" w:rsidRDefault="0006552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20162F" w14:textId="77777777" w:rsidR="0060434C" w:rsidRDefault="00065520">
            <w:pPr>
              <w:shd w:val="clear" w:color="auto" w:fill="DEEAF6"/>
              <w:spacing w:line="240" w:lineRule="auto"/>
              <w:jc w:val="center"/>
              <w:rPr>
                <w:bdr w:val="nil"/>
              </w:rPr>
            </w:pPr>
            <w:r>
              <w:rPr>
                <w:rFonts w:ascii="Calibri" w:eastAsia="Calibri" w:hAnsi="Calibri" w:cs="Calibri"/>
                <w:b/>
                <w:bCs/>
                <w:bdr w:val="nil"/>
              </w:rPr>
              <w:t>8</w:t>
            </w:r>
          </w:p>
        </w:tc>
      </w:tr>
      <w:tr w:rsidR="0060434C" w14:paraId="2843FD6C" w14:textId="77777777">
        <w:tc>
          <w:tcPr>
            <w:tcW w:w="0" w:type="auto"/>
            <w:vMerge/>
            <w:tcBorders>
              <w:top w:val="inset" w:sz="6" w:space="0" w:color="808080"/>
              <w:left w:val="inset" w:sz="6" w:space="0" w:color="808080"/>
              <w:bottom w:val="inset" w:sz="6" w:space="0" w:color="808080"/>
              <w:right w:val="inset" w:sz="6" w:space="0" w:color="808080"/>
            </w:tcBorders>
          </w:tcPr>
          <w:p w14:paraId="6B9D8B9F"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02524B" w14:textId="77777777" w:rsidR="0060434C" w:rsidRDefault="00065520">
            <w:pPr>
              <w:spacing w:line="240" w:lineRule="auto"/>
              <w:jc w:val="left"/>
              <w:rPr>
                <w:bdr w:val="nil"/>
              </w:rPr>
            </w:pPr>
            <w:r>
              <w:rPr>
                <w:rFonts w:ascii="Calibri" w:eastAsia="Calibri" w:hAnsi="Calibri" w:cs="Calibri"/>
                <w:bdr w:val="nil"/>
              </w:rPr>
              <w:t>Výchova ke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1BC0B7"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BD1289"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7CD488"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F2392D"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885008"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733731" w14:textId="77777777" w:rsidR="0060434C" w:rsidRDefault="00065520">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194F68"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08253E" w14:textId="77777777" w:rsidR="0060434C" w:rsidRDefault="0006552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899AE7" w14:textId="77777777" w:rsidR="0060434C" w:rsidRDefault="0006552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0898E2"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DE17CE" w14:textId="77777777" w:rsidR="0060434C" w:rsidRDefault="00065520">
            <w:pPr>
              <w:shd w:val="clear" w:color="auto" w:fill="DEEAF6"/>
              <w:spacing w:line="240" w:lineRule="auto"/>
              <w:jc w:val="center"/>
              <w:rPr>
                <w:bdr w:val="nil"/>
              </w:rPr>
            </w:pPr>
            <w:r>
              <w:rPr>
                <w:rFonts w:ascii="Calibri" w:eastAsia="Calibri" w:hAnsi="Calibri" w:cs="Calibri"/>
                <w:b/>
                <w:bCs/>
                <w:bdr w:val="nil"/>
              </w:rPr>
              <w:t>2</w:t>
            </w:r>
          </w:p>
        </w:tc>
      </w:tr>
      <w:tr w:rsidR="0060434C" w14:paraId="3C4E2A7A"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5DEBEE" w14:textId="77777777" w:rsidR="0060434C" w:rsidRDefault="00065520">
            <w:pPr>
              <w:spacing w:line="240" w:lineRule="auto"/>
              <w:jc w:val="left"/>
              <w:rPr>
                <w:bdr w:val="nil"/>
              </w:rPr>
            </w:pPr>
            <w:r>
              <w:rPr>
                <w:rFonts w:ascii="Calibri" w:eastAsia="Calibri" w:hAnsi="Calibri" w:cs="Calibri"/>
                <w:b/>
                <w:bCs/>
                <w:bdr w:val="nil"/>
              </w:rPr>
              <w:t>Člověk a svět práce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30DF2E" w14:textId="77777777" w:rsidR="0060434C" w:rsidRDefault="00065520">
            <w:pPr>
              <w:spacing w:line="240" w:lineRule="auto"/>
              <w:jc w:val="left"/>
              <w:rPr>
                <w:bdr w:val="nil"/>
              </w:rPr>
            </w:pPr>
            <w:r>
              <w:rPr>
                <w:rFonts w:ascii="Calibri" w:eastAsia="Calibri" w:hAnsi="Calibri" w:cs="Calibri"/>
                <w:bdr w:val="nil"/>
              </w:rPr>
              <w:t>Člověk a svět práce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EEB9C2" w14:textId="77777777" w:rsidR="0060434C" w:rsidRDefault="0006552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591D58" w14:textId="77777777" w:rsidR="0060434C" w:rsidRDefault="0006552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C798F3" w14:textId="77777777" w:rsidR="0060434C" w:rsidRDefault="0006552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439644" w14:textId="77777777" w:rsidR="0060434C" w:rsidRDefault="0006552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E88F70" w14:textId="77777777" w:rsidR="0060434C" w:rsidRDefault="0006552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D38245" w14:textId="77777777" w:rsidR="0060434C" w:rsidRDefault="00065520">
            <w:pPr>
              <w:shd w:val="clear" w:color="auto" w:fill="DEEAF6"/>
              <w:spacing w:line="240" w:lineRule="auto"/>
              <w:jc w:val="center"/>
              <w:rPr>
                <w:bdr w:val="nil"/>
              </w:rPr>
            </w:pPr>
            <w:r>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396EF4" w14:textId="77777777" w:rsidR="0060434C" w:rsidRDefault="00065520">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6250F8" w14:textId="77777777" w:rsidR="0060434C" w:rsidRDefault="0006552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C91B1F" w14:textId="77777777" w:rsidR="0060434C" w:rsidRDefault="0006552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227D15" w14:textId="77777777" w:rsidR="0060434C" w:rsidRDefault="0006552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255C2E" w14:textId="77777777" w:rsidR="0060434C" w:rsidRDefault="00065520">
            <w:pPr>
              <w:shd w:val="clear" w:color="auto" w:fill="DEEAF6"/>
              <w:spacing w:line="240" w:lineRule="auto"/>
              <w:jc w:val="center"/>
              <w:rPr>
                <w:bdr w:val="nil"/>
              </w:rPr>
            </w:pPr>
            <w:r>
              <w:rPr>
                <w:rFonts w:ascii="Calibri" w:eastAsia="Calibri" w:hAnsi="Calibri" w:cs="Calibri"/>
                <w:b/>
                <w:bCs/>
                <w:bdr w:val="nil"/>
              </w:rPr>
              <w:t>3+1</w:t>
            </w:r>
          </w:p>
        </w:tc>
      </w:tr>
      <w:tr w:rsidR="0060434C" w14:paraId="25C69C77" w14:textId="77777777">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C05507" w14:textId="77777777" w:rsidR="0060434C" w:rsidRDefault="00065520">
            <w:pPr>
              <w:spacing w:line="240" w:lineRule="auto"/>
              <w:jc w:val="left"/>
              <w:rPr>
                <w:bdr w:val="nil"/>
              </w:rPr>
            </w:pPr>
            <w:r>
              <w:rPr>
                <w:rFonts w:ascii="Calibri" w:eastAsia="Calibri" w:hAnsi="Calibri" w:cs="Calibri"/>
                <w:b/>
                <w:bCs/>
                <w:bdr w:val="nil"/>
              </w:rPr>
              <w:t>Celkem hodin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8AA4B0" w14:textId="77777777" w:rsidR="0060434C" w:rsidRDefault="00065520">
            <w:pPr>
              <w:spacing w:line="240" w:lineRule="auto"/>
              <w:jc w:val="center"/>
              <w:rPr>
                <w:bdr w:val="nil"/>
              </w:rPr>
            </w:pPr>
            <w:r>
              <w:rPr>
                <w:rFonts w:ascii="Calibri" w:eastAsia="Calibri" w:hAnsi="Calibri" w:cs="Calibri"/>
                <w:b/>
                <w:bCs/>
                <w:bdr w:val="nil"/>
              </w:rPr>
              <w:t>20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DCE827" w14:textId="77777777" w:rsidR="0060434C" w:rsidRDefault="00065520">
            <w:pPr>
              <w:spacing w:line="240" w:lineRule="auto"/>
              <w:jc w:val="center"/>
              <w:rPr>
                <w:bdr w:val="nil"/>
              </w:rPr>
            </w:pPr>
            <w:r>
              <w:rPr>
                <w:rFonts w:ascii="Calibri" w:eastAsia="Calibri" w:hAnsi="Calibri" w:cs="Calibri"/>
                <w:b/>
                <w:bCs/>
                <w:bdr w:val="nil"/>
              </w:rPr>
              <w:t>22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C2EF85" w14:textId="77777777" w:rsidR="0060434C" w:rsidRDefault="00065520">
            <w:pPr>
              <w:spacing w:line="240" w:lineRule="auto"/>
              <w:jc w:val="center"/>
              <w:rPr>
                <w:bdr w:val="nil"/>
              </w:rPr>
            </w:pPr>
            <w:r>
              <w:rPr>
                <w:rFonts w:ascii="Calibri" w:eastAsia="Calibri" w:hAnsi="Calibri" w:cs="Calibri"/>
                <w:b/>
                <w:bCs/>
                <w:bdr w:val="nil"/>
              </w:rPr>
              <w:t>24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6B8282" w14:textId="77777777" w:rsidR="0060434C" w:rsidRDefault="00065520">
            <w:pPr>
              <w:spacing w:line="240" w:lineRule="auto"/>
              <w:jc w:val="center"/>
              <w:rPr>
                <w:bdr w:val="nil"/>
              </w:rPr>
            </w:pPr>
            <w:r>
              <w:rPr>
                <w:rFonts w:ascii="Calibri" w:eastAsia="Calibri" w:hAnsi="Calibri" w:cs="Calibri"/>
                <w:b/>
                <w:bCs/>
                <w:bdr w:val="nil"/>
              </w:rPr>
              <w:t>26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7A69BF" w14:textId="77777777" w:rsidR="0060434C" w:rsidRDefault="00065520">
            <w:pPr>
              <w:spacing w:line="240" w:lineRule="auto"/>
              <w:jc w:val="center"/>
              <w:rPr>
                <w:bdr w:val="nil"/>
              </w:rPr>
            </w:pPr>
            <w:r>
              <w:rPr>
                <w:rFonts w:ascii="Calibri" w:eastAsia="Calibri" w:hAnsi="Calibri" w:cs="Calibri"/>
                <w:b/>
                <w:bCs/>
                <w:bdr w:val="nil"/>
              </w:rPr>
              <w:t>26</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37D140" w14:textId="77777777" w:rsidR="0060434C" w:rsidRDefault="00065520">
            <w:pPr>
              <w:shd w:val="clear" w:color="auto" w:fill="DEEAF6"/>
              <w:spacing w:line="240" w:lineRule="auto"/>
              <w:jc w:val="center"/>
              <w:rPr>
                <w:bdr w:val="nil"/>
              </w:rPr>
            </w:pPr>
            <w:r>
              <w:rPr>
                <w:rFonts w:ascii="Calibri" w:eastAsia="Calibri" w:hAnsi="Calibri" w:cs="Calibri"/>
                <w:b/>
                <w:bCs/>
                <w:bdr w:val="nil"/>
              </w:rPr>
              <w:t>102+16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6370AC" w14:textId="77777777" w:rsidR="0060434C" w:rsidRDefault="00065520">
            <w:pPr>
              <w:spacing w:line="240" w:lineRule="auto"/>
              <w:jc w:val="center"/>
              <w:rPr>
                <w:bdr w:val="nil"/>
              </w:rPr>
            </w:pPr>
            <w:r>
              <w:rPr>
                <w:rFonts w:ascii="Calibri" w:eastAsia="Calibri" w:hAnsi="Calibri" w:cs="Calibri"/>
                <w:b/>
                <w:bCs/>
                <w:bdr w:val="nil"/>
              </w:rPr>
              <w:t>29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E64A07" w14:textId="77777777" w:rsidR="0060434C" w:rsidRDefault="00065520">
            <w:pPr>
              <w:spacing w:line="240" w:lineRule="auto"/>
              <w:jc w:val="center"/>
              <w:rPr>
                <w:bdr w:val="nil"/>
              </w:rPr>
            </w:pPr>
            <w:r>
              <w:rPr>
                <w:rFonts w:ascii="Calibri" w:eastAsia="Calibri" w:hAnsi="Calibri" w:cs="Calibri"/>
                <w:b/>
                <w:bCs/>
                <w:bdr w:val="nil"/>
              </w:rPr>
              <w:t>30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B2DCB0" w14:textId="77777777" w:rsidR="0060434C" w:rsidRDefault="00065520">
            <w:pPr>
              <w:spacing w:line="240" w:lineRule="auto"/>
              <w:jc w:val="center"/>
              <w:rPr>
                <w:bdr w:val="nil"/>
              </w:rPr>
            </w:pPr>
            <w:r>
              <w:rPr>
                <w:rFonts w:ascii="Calibri" w:eastAsia="Calibri" w:hAnsi="Calibri" w:cs="Calibri"/>
                <w:b/>
                <w:bCs/>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C9263A" w14:textId="77777777" w:rsidR="0060434C" w:rsidRDefault="00065520">
            <w:pPr>
              <w:spacing w:line="240" w:lineRule="auto"/>
              <w:jc w:val="center"/>
              <w:rPr>
                <w:bdr w:val="nil"/>
              </w:rPr>
            </w:pPr>
            <w:r>
              <w:rPr>
                <w:rFonts w:ascii="Calibri" w:eastAsia="Calibri" w:hAnsi="Calibri" w:cs="Calibri"/>
                <w:b/>
                <w:bCs/>
                <w:bdr w:val="nil"/>
              </w:rPr>
              <w:t>32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CC5430" w14:textId="77777777" w:rsidR="0060434C" w:rsidRDefault="00065520">
            <w:pPr>
              <w:shd w:val="clear" w:color="auto" w:fill="DEEAF6"/>
              <w:spacing w:line="240" w:lineRule="auto"/>
              <w:jc w:val="center"/>
              <w:rPr>
                <w:bdr w:val="nil"/>
              </w:rPr>
            </w:pPr>
            <w:r>
              <w:rPr>
                <w:rFonts w:ascii="Calibri" w:eastAsia="Calibri" w:hAnsi="Calibri" w:cs="Calibri"/>
                <w:b/>
                <w:bCs/>
                <w:bdr w:val="nil"/>
              </w:rPr>
              <w:t>104+18</w:t>
            </w:r>
          </w:p>
        </w:tc>
      </w:tr>
    </w:tbl>
    <w:p w14:paraId="4F6D51B4" w14:textId="77777777" w:rsidR="0060434C" w:rsidRDefault="00065520">
      <w:pPr>
        <w:rPr>
          <w:bdr w:val="nil"/>
        </w:rPr>
      </w:pPr>
      <w:r>
        <w:rPr>
          <w:bdr w:val="nil"/>
        </w:rPr>
        <w:t>   </w:t>
      </w:r>
    </w:p>
    <w:p w14:paraId="2FE44361" w14:textId="77777777" w:rsidR="0060434C" w:rsidRDefault="00065520">
      <w:pPr>
        <w:pStyle w:val="Nadpis3"/>
        <w:spacing w:before="281" w:after="281"/>
        <w:rPr>
          <w:bdr w:val="nil"/>
        </w:rPr>
      </w:pPr>
      <w:bookmarkStart w:id="28" w:name="_Toc256000030"/>
      <w:r>
        <w:rPr>
          <w:sz w:val="28"/>
          <w:szCs w:val="28"/>
          <w:bdr w:val="nil"/>
        </w:rPr>
        <w:t>Poznámky k učebnímu plánu</w:t>
      </w:r>
      <w:bookmarkEnd w:id="28"/>
      <w:r>
        <w:rPr>
          <w:sz w:val="28"/>
          <w:szCs w:val="28"/>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60434C" w14:paraId="1E08E99C" w14:textId="7777777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14:paraId="62F9A3AC" w14:textId="77777777" w:rsidR="0060434C" w:rsidRDefault="00065520">
            <w:pPr>
              <w:shd w:val="clear" w:color="auto" w:fill="9CC2E5"/>
              <w:spacing w:line="240" w:lineRule="auto"/>
              <w:rPr>
                <w:bdr w:val="nil"/>
              </w:rPr>
            </w:pPr>
            <w:r>
              <w:rPr>
                <w:rFonts w:ascii="Calibri" w:eastAsia="Calibri" w:hAnsi="Calibri" w:cs="Calibri"/>
                <w:b/>
                <w:bCs/>
                <w:bdr w:val="nil"/>
              </w:rPr>
              <w:t>Dějepis </w:t>
            </w:r>
          </w:p>
        </w:tc>
      </w:tr>
      <w:tr w:rsidR="0060434C" w14:paraId="52C7D15D" w14:textId="77777777">
        <w:tc>
          <w:tcPr>
            <w:tcW w:w="0" w:type="auto"/>
            <w:tcMar>
              <w:top w:w="15" w:type="dxa"/>
              <w:left w:w="15" w:type="dxa"/>
              <w:bottom w:w="15" w:type="dxa"/>
              <w:right w:w="15" w:type="dxa"/>
            </w:tcMar>
          </w:tcPr>
          <w:p w14:paraId="56F6BD45" w14:textId="77777777" w:rsidR="0060434C" w:rsidRDefault="00065520">
            <w:pPr>
              <w:spacing w:line="240" w:lineRule="auto"/>
              <w:jc w:val="left"/>
              <w:rPr>
                <w:bdr w:val="nil"/>
              </w:rPr>
            </w:pPr>
            <w:r>
              <w:rPr>
                <w:rFonts w:ascii="Calibri" w:eastAsia="Calibri" w:hAnsi="Calibri" w:cs="Calibri"/>
                <w:bdr w:val="nil"/>
              </w:rPr>
              <w:t>Předmět má časovou dotaci 2 hodiny týdně v 6. a 9. ročníku, 1 hodinu týdně v 7. a 8. ročníku. </w:t>
            </w:r>
          </w:p>
        </w:tc>
      </w:tr>
    </w:tbl>
    <w:p w14:paraId="56B7B9B2" w14:textId="77777777" w:rsidR="0060434C" w:rsidRDefault="00065520">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60434C" w14:paraId="188E0605" w14:textId="7777777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14:paraId="615BC47E" w14:textId="77777777" w:rsidR="0060434C" w:rsidRDefault="00065520">
            <w:pPr>
              <w:shd w:val="clear" w:color="auto" w:fill="9CC2E5"/>
              <w:spacing w:line="240" w:lineRule="auto"/>
              <w:rPr>
                <w:bdr w:val="nil"/>
              </w:rPr>
            </w:pPr>
            <w:r>
              <w:rPr>
                <w:rFonts w:ascii="Calibri" w:eastAsia="Calibri" w:hAnsi="Calibri" w:cs="Calibri"/>
                <w:b/>
                <w:bCs/>
                <w:bdr w:val="nil"/>
              </w:rPr>
              <w:t>Informatika </w:t>
            </w:r>
          </w:p>
        </w:tc>
      </w:tr>
      <w:tr w:rsidR="0060434C" w14:paraId="0A8D4575" w14:textId="77777777">
        <w:tc>
          <w:tcPr>
            <w:tcW w:w="0" w:type="auto"/>
            <w:tcMar>
              <w:top w:w="15" w:type="dxa"/>
              <w:left w:w="15" w:type="dxa"/>
              <w:bottom w:w="15" w:type="dxa"/>
              <w:right w:w="15" w:type="dxa"/>
            </w:tcMar>
          </w:tcPr>
          <w:p w14:paraId="1B89A50B" w14:textId="77777777" w:rsidR="0060434C" w:rsidRDefault="00065520">
            <w:pPr>
              <w:spacing w:line="240" w:lineRule="auto"/>
              <w:jc w:val="left"/>
              <w:rPr>
                <w:bdr w:val="nil"/>
              </w:rPr>
            </w:pPr>
            <w:r>
              <w:rPr>
                <w:rFonts w:ascii="Calibri" w:eastAsia="Calibri" w:hAnsi="Calibri" w:cs="Calibri"/>
                <w:bdr w:val="nil"/>
              </w:rPr>
              <w:t>Vyučovací předmět Informatika má časovou dotaci 1 hodinu týdně od 5. do 9. ročníku.  </w:t>
            </w:r>
          </w:p>
        </w:tc>
      </w:tr>
    </w:tbl>
    <w:p w14:paraId="68AE3E4B" w14:textId="77777777" w:rsidR="0060434C" w:rsidRDefault="00065520">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60434C" w14:paraId="1DE03A61" w14:textId="7777777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14:paraId="7F98A433" w14:textId="77777777" w:rsidR="0060434C" w:rsidRDefault="00065520">
            <w:pPr>
              <w:shd w:val="clear" w:color="auto" w:fill="9CC2E5"/>
              <w:spacing w:line="240" w:lineRule="auto"/>
              <w:rPr>
                <w:bdr w:val="nil"/>
              </w:rPr>
            </w:pPr>
            <w:r>
              <w:rPr>
                <w:rFonts w:ascii="Calibri" w:eastAsia="Calibri" w:hAnsi="Calibri" w:cs="Calibri"/>
                <w:b/>
                <w:bCs/>
                <w:bdr w:val="nil"/>
              </w:rPr>
              <w:t>Přírodopis </w:t>
            </w:r>
          </w:p>
        </w:tc>
      </w:tr>
      <w:tr w:rsidR="0060434C" w14:paraId="4958202A" w14:textId="77777777">
        <w:tc>
          <w:tcPr>
            <w:tcW w:w="0" w:type="auto"/>
            <w:tcMar>
              <w:top w:w="15" w:type="dxa"/>
              <w:left w:w="15" w:type="dxa"/>
              <w:bottom w:w="15" w:type="dxa"/>
              <w:right w:w="15" w:type="dxa"/>
            </w:tcMar>
          </w:tcPr>
          <w:p w14:paraId="3E2C6CD6" w14:textId="77777777" w:rsidR="0060434C" w:rsidRDefault="00065520">
            <w:pPr>
              <w:spacing w:line="240" w:lineRule="auto"/>
              <w:jc w:val="left"/>
              <w:rPr>
                <w:bdr w:val="nil"/>
              </w:rPr>
            </w:pPr>
            <w:r>
              <w:rPr>
                <w:rFonts w:ascii="Calibri" w:eastAsia="Calibri" w:hAnsi="Calibri" w:cs="Calibri"/>
                <w:bdr w:val="nil"/>
              </w:rPr>
              <w:t xml:space="preserve">Vyučovací předmět má </w:t>
            </w:r>
            <w:r>
              <w:rPr>
                <w:rFonts w:ascii="Calibri" w:eastAsia="Calibri" w:hAnsi="Calibri" w:cs="Calibri"/>
                <w:bdr w:val="nil"/>
              </w:rPr>
              <w:t>časovou dotaci v 6.- 8.ročníku dvě hodiny týdně, v 9. ročníku 1 hodinu týdně. </w:t>
            </w:r>
          </w:p>
        </w:tc>
      </w:tr>
    </w:tbl>
    <w:p w14:paraId="54D6BD9A" w14:textId="77777777" w:rsidR="0060434C" w:rsidRDefault="00065520">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60434C" w14:paraId="791E656F" w14:textId="7777777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14:paraId="4D34AEB0" w14:textId="77777777" w:rsidR="0060434C" w:rsidRDefault="00065520">
            <w:pPr>
              <w:shd w:val="clear" w:color="auto" w:fill="9CC2E5"/>
              <w:spacing w:line="240" w:lineRule="auto"/>
              <w:rPr>
                <w:bdr w:val="nil"/>
              </w:rPr>
            </w:pPr>
            <w:r>
              <w:rPr>
                <w:rFonts w:ascii="Calibri" w:eastAsia="Calibri" w:hAnsi="Calibri" w:cs="Calibri"/>
                <w:b/>
                <w:bCs/>
                <w:bdr w:val="nil"/>
              </w:rPr>
              <w:t>Zeměpis </w:t>
            </w:r>
          </w:p>
        </w:tc>
      </w:tr>
      <w:tr w:rsidR="0060434C" w14:paraId="3DC42635" w14:textId="77777777">
        <w:tc>
          <w:tcPr>
            <w:tcW w:w="0" w:type="auto"/>
            <w:tcMar>
              <w:top w:w="15" w:type="dxa"/>
              <w:left w:w="15" w:type="dxa"/>
              <w:bottom w:w="15" w:type="dxa"/>
              <w:right w:w="15" w:type="dxa"/>
            </w:tcMar>
          </w:tcPr>
          <w:p w14:paraId="1E2648D0" w14:textId="77777777" w:rsidR="0060434C" w:rsidRDefault="00065520">
            <w:pPr>
              <w:spacing w:line="240" w:lineRule="auto"/>
              <w:jc w:val="left"/>
              <w:rPr>
                <w:bdr w:val="nil"/>
              </w:rPr>
            </w:pPr>
            <w:r>
              <w:rPr>
                <w:rFonts w:ascii="Calibri" w:eastAsia="Calibri" w:hAnsi="Calibri" w:cs="Calibri"/>
                <w:bdr w:val="nil"/>
              </w:rPr>
              <w:t>Vyučovací předmět má časovou dotaci v 6.- 9.ročníku dvě hodiny týdně. </w:t>
            </w:r>
          </w:p>
        </w:tc>
      </w:tr>
    </w:tbl>
    <w:p w14:paraId="28FAA682" w14:textId="77777777" w:rsidR="0060434C" w:rsidRDefault="00065520">
      <w:pPr>
        <w:rPr>
          <w:bdr w:val="nil"/>
        </w:rPr>
        <w:sectPr w:rsidR="0060434C">
          <w:type w:val="nextColumn"/>
          <w:pgSz w:w="16838" w:h="11906" w:orient="landscape"/>
          <w:pgMar w:top="1440" w:right="1325" w:bottom="1440" w:left="1800" w:header="720" w:footer="720" w:gutter="0"/>
          <w:cols w:space="720"/>
        </w:sectPr>
      </w:pPr>
      <w:r>
        <w:rPr>
          <w:bdr w:val="nil"/>
        </w:rPr>
        <w:t>   </w:t>
      </w:r>
      <w:r>
        <w:rPr>
          <w:bdr w:val="nil"/>
        </w:rPr>
        <w:br/>
      </w:r>
    </w:p>
    <w:p w14:paraId="32D2883E" w14:textId="77777777" w:rsidR="0060434C" w:rsidRDefault="00065520">
      <w:pPr>
        <w:pStyle w:val="Nadpis1"/>
        <w:spacing w:before="322" w:after="322"/>
        <w:rPr>
          <w:bdr w:val="nil"/>
        </w:rPr>
      </w:pPr>
      <w:bookmarkStart w:id="29" w:name="_Toc256000031"/>
      <w:r>
        <w:rPr>
          <w:bdr w:val="nil"/>
        </w:rPr>
        <w:lastRenderedPageBreak/>
        <w:t>Učební osnovy</w:t>
      </w:r>
      <w:bookmarkEnd w:id="29"/>
      <w:r>
        <w:rPr>
          <w:bdr w:val="nil"/>
        </w:rPr>
        <w:t> </w:t>
      </w:r>
    </w:p>
    <w:p w14:paraId="51C18325" w14:textId="77777777" w:rsidR="0060434C" w:rsidRDefault="00065520">
      <w:pPr>
        <w:pStyle w:val="Nadpis2"/>
        <w:spacing w:before="299" w:after="299"/>
        <w:rPr>
          <w:bdr w:val="nil"/>
        </w:rPr>
      </w:pPr>
      <w:bookmarkStart w:id="30" w:name="_Toc256000032"/>
      <w:r>
        <w:rPr>
          <w:bdr w:val="nil"/>
        </w:rPr>
        <w:t>Anglický jazyk</w:t>
      </w:r>
      <w:bookmarkEnd w:id="30"/>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60434C" w14:paraId="1B9A187B"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7D10D5E" w14:textId="77777777" w:rsidR="0060434C" w:rsidRDefault="00065520">
            <w:pPr>
              <w:shd w:val="clear" w:color="auto" w:fill="9CC2E5"/>
              <w:spacing w:line="240" w:lineRule="auto"/>
              <w:jc w:val="center"/>
              <w:rPr>
                <w:bdr w:val="nil"/>
              </w:rPr>
            </w:pPr>
            <w:r>
              <w:rPr>
                <w:rFonts w:ascii="Calibri" w:eastAsia="Calibri" w:hAnsi="Calibri" w:cs="Calibri"/>
                <w:b/>
                <w:bCs/>
                <w:bdr w:val="nil"/>
              </w:rPr>
              <w:t xml:space="preserve">Počet vyučovacích hodin za </w:t>
            </w:r>
            <w:r>
              <w:rPr>
                <w:rFonts w:ascii="Calibri" w:eastAsia="Calibri" w:hAnsi="Calibri" w:cs="Calibri"/>
                <w:b/>
                <w:bCs/>
                <w:bdr w:val="nil"/>
              </w:rPr>
              <w:t>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9FA8A57" w14:textId="77777777" w:rsidR="0060434C" w:rsidRDefault="00065520">
            <w:pPr>
              <w:shd w:val="clear" w:color="auto" w:fill="9CC2E5"/>
              <w:spacing w:line="240" w:lineRule="auto"/>
              <w:jc w:val="center"/>
              <w:rPr>
                <w:bdr w:val="nil"/>
              </w:rPr>
            </w:pPr>
            <w:r>
              <w:rPr>
                <w:rFonts w:ascii="Calibri" w:eastAsia="Calibri" w:hAnsi="Calibri" w:cs="Calibri"/>
                <w:b/>
                <w:bCs/>
                <w:bdr w:val="nil"/>
              </w:rPr>
              <w:t>Celkem</w:t>
            </w:r>
          </w:p>
        </w:tc>
      </w:tr>
      <w:tr w:rsidR="0060434C" w14:paraId="3D992D80"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A9D751" w14:textId="77777777" w:rsidR="0060434C" w:rsidRDefault="0006552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B5ED7A" w14:textId="77777777" w:rsidR="0060434C" w:rsidRDefault="0006552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646439" w14:textId="77777777" w:rsidR="0060434C" w:rsidRDefault="0006552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65AA4F" w14:textId="77777777" w:rsidR="0060434C" w:rsidRDefault="0006552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437D1B" w14:textId="77777777" w:rsidR="0060434C" w:rsidRDefault="0006552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233792" w14:textId="77777777" w:rsidR="0060434C" w:rsidRDefault="0006552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17AFD0" w14:textId="77777777" w:rsidR="0060434C" w:rsidRDefault="0006552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C074E2" w14:textId="77777777" w:rsidR="0060434C" w:rsidRDefault="0006552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50F664" w14:textId="77777777" w:rsidR="0060434C" w:rsidRDefault="0006552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2A093092" w14:textId="77777777" w:rsidR="0060434C" w:rsidRDefault="0060434C"/>
        </w:tc>
      </w:tr>
      <w:tr w:rsidR="0060434C" w14:paraId="5ADB86F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7366E2"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3ECEB5"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8CD118" w14:textId="77777777" w:rsidR="0060434C" w:rsidRDefault="00065520">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3E494E" w14:textId="77777777" w:rsidR="0060434C" w:rsidRDefault="00065520">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8F0909" w14:textId="77777777" w:rsidR="0060434C" w:rsidRDefault="00065520">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5A4DA1" w14:textId="77777777" w:rsidR="0060434C" w:rsidRDefault="00065520">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60C52B" w14:textId="77777777" w:rsidR="0060434C" w:rsidRDefault="00065520">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78FEDA" w14:textId="77777777" w:rsidR="0060434C" w:rsidRDefault="00065520">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D5D12E" w14:textId="77777777" w:rsidR="0060434C" w:rsidRDefault="00065520">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C69F57" w14:textId="77777777" w:rsidR="0060434C" w:rsidRDefault="00065520">
            <w:pPr>
              <w:keepNext/>
              <w:spacing w:line="240" w:lineRule="auto"/>
              <w:jc w:val="center"/>
              <w:rPr>
                <w:bdr w:val="nil"/>
              </w:rPr>
            </w:pPr>
            <w:r>
              <w:rPr>
                <w:rFonts w:ascii="Calibri" w:eastAsia="Calibri" w:hAnsi="Calibri" w:cs="Calibri"/>
                <w:bdr w:val="nil"/>
              </w:rPr>
              <w:t>23</w:t>
            </w:r>
          </w:p>
        </w:tc>
      </w:tr>
      <w:tr w:rsidR="0060434C" w14:paraId="6E35389D"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D5EB67"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B4AC4D"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42F6AA"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FDB8CB"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A6FFD7"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B1A881"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9A4F0D"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D79F09"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FCD2BD"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2D9EE3" w14:textId="77777777" w:rsidR="0060434C" w:rsidRDefault="0060434C"/>
        </w:tc>
      </w:tr>
    </w:tbl>
    <w:p w14:paraId="0AC9CA30" w14:textId="77777777" w:rsidR="0060434C" w:rsidRDefault="0006552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60434C" w14:paraId="5B960ABE"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A5E3D52" w14:textId="77777777" w:rsidR="0060434C" w:rsidRDefault="0006552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C63613D" w14:textId="77777777" w:rsidR="0060434C" w:rsidRDefault="00065520">
            <w:pPr>
              <w:shd w:val="clear" w:color="auto" w:fill="9CC2E5"/>
              <w:spacing w:line="240" w:lineRule="auto"/>
              <w:jc w:val="center"/>
              <w:rPr>
                <w:bdr w:val="nil"/>
              </w:rPr>
            </w:pPr>
            <w:r>
              <w:rPr>
                <w:rFonts w:ascii="Calibri" w:eastAsia="Calibri" w:hAnsi="Calibri" w:cs="Calibri"/>
                <w:bdr w:val="nil"/>
              </w:rPr>
              <w:t>Anglický jazyk</w:t>
            </w:r>
          </w:p>
        </w:tc>
      </w:tr>
      <w:tr w:rsidR="0060434C" w14:paraId="533AA00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2713F6" w14:textId="77777777" w:rsidR="0060434C" w:rsidRDefault="0006552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357E49" w14:textId="77777777" w:rsidR="0060434C" w:rsidRDefault="00065520">
            <w:pPr>
              <w:spacing w:line="240" w:lineRule="auto"/>
              <w:jc w:val="left"/>
              <w:rPr>
                <w:bdr w:val="nil"/>
              </w:rPr>
            </w:pPr>
            <w:r>
              <w:rPr>
                <w:rFonts w:ascii="Calibri" w:eastAsia="Calibri" w:hAnsi="Calibri" w:cs="Calibri"/>
                <w:bdr w:val="nil"/>
              </w:rPr>
              <w:t xml:space="preserve">Jazyk a jazyková </w:t>
            </w:r>
            <w:r>
              <w:rPr>
                <w:rFonts w:ascii="Calibri" w:eastAsia="Calibri" w:hAnsi="Calibri" w:cs="Calibri"/>
                <w:bdr w:val="nil"/>
              </w:rPr>
              <w:t>komunikace</w:t>
            </w:r>
          </w:p>
        </w:tc>
      </w:tr>
      <w:tr w:rsidR="0060434C" w14:paraId="343B67C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19B011" w14:textId="77777777" w:rsidR="0060434C" w:rsidRDefault="0006552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844441" w14:textId="77777777" w:rsidR="0060434C" w:rsidRDefault="00065520">
            <w:pPr>
              <w:spacing w:line="240" w:lineRule="auto"/>
              <w:jc w:val="left"/>
              <w:rPr>
                <w:bdr w:val="nil"/>
              </w:rPr>
            </w:pPr>
            <w:r>
              <w:rPr>
                <w:rFonts w:ascii="Calibri" w:eastAsia="Calibri" w:hAnsi="Calibri" w:cs="Calibri"/>
                <w:bdr w:val="nil"/>
              </w:rPr>
              <w:t xml:space="preserve">Anglický jazyk jako cizí jazyk přispívá k chápání a objevování skutečností, které přesahují oblast zkušeností zprostředkovaných mateřským jazykem. Poskytuje živý jazykový základ a předpoklady pro komunikaci žáků v </w:t>
            </w:r>
            <w:r>
              <w:rPr>
                <w:rFonts w:ascii="Calibri" w:eastAsia="Calibri" w:hAnsi="Calibri" w:cs="Calibri"/>
                <w:bdr w:val="nil"/>
              </w:rPr>
              <w:t>rámci integrované Evropy a světa. Osvojování cizího jazyka pomáhá snižovat jazykové bariéry a přispívá tak ke zvýšení mobility jednotlivců jak v jejich osobním životě, tak v dalším studiu a v budoucím pracovním uplatnění. Umožňuje poznávat odlišnosti ve zp</w:t>
            </w:r>
            <w:r>
              <w:rPr>
                <w:rFonts w:ascii="Calibri" w:eastAsia="Calibri" w:hAnsi="Calibri" w:cs="Calibri"/>
                <w:bdr w:val="nil"/>
              </w:rPr>
              <w:t>ůsobu života lidí jiných zemí i jejich odlišné kulturní tradice. Požadavky na vzdělávání v cizích jazycích formulované v RVP ZV vycházejí ze Společného evropského referenčního rámce pro jazyky, který popisuje různé úrovně ovládání cizího jazyka. Vzdělávání</w:t>
            </w:r>
            <w:r>
              <w:rPr>
                <w:rFonts w:ascii="Calibri" w:eastAsia="Calibri" w:hAnsi="Calibri" w:cs="Calibri"/>
                <w:bdr w:val="nil"/>
              </w:rPr>
              <w:t xml:space="preserve"> v Anglickém jazyce předpokládá dosažení úrovně A2 (podle Společného evropského referenčního rámce pro jazyky).</w:t>
            </w:r>
          </w:p>
        </w:tc>
      </w:tr>
      <w:tr w:rsidR="0060434C" w14:paraId="4F15230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090200" w14:textId="77777777" w:rsidR="0060434C" w:rsidRDefault="0006552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9EA97F" w14:textId="77777777" w:rsidR="0060434C" w:rsidRDefault="00065520">
            <w:pPr>
              <w:spacing w:line="240" w:lineRule="auto"/>
              <w:jc w:val="left"/>
              <w:rPr>
                <w:bdr w:val="nil"/>
              </w:rPr>
            </w:pPr>
            <w:r>
              <w:rPr>
                <w:rFonts w:ascii="Calibri" w:eastAsia="Calibri" w:hAnsi="Calibri" w:cs="Calibri"/>
                <w:bdr w:val="nil"/>
              </w:rPr>
              <w:t xml:space="preserve">Anglický jazyk je zařazen od 3. </w:t>
            </w:r>
            <w:r>
              <w:rPr>
                <w:rFonts w:ascii="Calibri" w:eastAsia="Calibri" w:hAnsi="Calibri" w:cs="Calibri"/>
                <w:bdr w:val="nil"/>
              </w:rPr>
              <w:t xml:space="preserve">ročníku s následující hodinovou dotací: </w:t>
            </w:r>
          </w:p>
          <w:p w14:paraId="1BD92B68" w14:textId="77777777" w:rsidR="0060434C" w:rsidRDefault="00065520">
            <w:pPr>
              <w:spacing w:line="240" w:lineRule="auto"/>
              <w:jc w:val="left"/>
              <w:rPr>
                <w:bdr w:val="nil"/>
              </w:rPr>
            </w:pPr>
            <w:r>
              <w:rPr>
                <w:rFonts w:ascii="Calibri" w:eastAsia="Calibri" w:hAnsi="Calibri" w:cs="Calibri"/>
                <w:bdr w:val="nil"/>
              </w:rPr>
              <w:t xml:space="preserve">3. - 5. ročník - 3 hodiny týdně </w:t>
            </w:r>
          </w:p>
          <w:p w14:paraId="7562E615" w14:textId="77777777" w:rsidR="0060434C" w:rsidRDefault="00065520">
            <w:pPr>
              <w:spacing w:line="240" w:lineRule="auto"/>
              <w:jc w:val="left"/>
              <w:rPr>
                <w:bdr w:val="nil"/>
              </w:rPr>
            </w:pPr>
            <w:r>
              <w:rPr>
                <w:rFonts w:ascii="Calibri" w:eastAsia="Calibri" w:hAnsi="Calibri" w:cs="Calibri"/>
                <w:bdr w:val="nil"/>
              </w:rPr>
              <w:t xml:space="preserve">6. ročník - 4 hodiny týdně </w:t>
            </w:r>
          </w:p>
          <w:p w14:paraId="6E21B866" w14:textId="77777777" w:rsidR="0060434C" w:rsidRDefault="00065520">
            <w:pPr>
              <w:spacing w:line="240" w:lineRule="auto"/>
              <w:jc w:val="left"/>
              <w:rPr>
                <w:bdr w:val="nil"/>
              </w:rPr>
            </w:pPr>
            <w:r>
              <w:rPr>
                <w:rFonts w:ascii="Calibri" w:eastAsia="Calibri" w:hAnsi="Calibri" w:cs="Calibri"/>
                <w:bdr w:val="nil"/>
              </w:rPr>
              <w:t xml:space="preserve">7. a 8. ročník - 3 hodiny týdně </w:t>
            </w:r>
          </w:p>
          <w:p w14:paraId="1EAC1C2A" w14:textId="77777777" w:rsidR="0060434C" w:rsidRDefault="00065520">
            <w:pPr>
              <w:spacing w:line="240" w:lineRule="auto"/>
              <w:jc w:val="left"/>
              <w:rPr>
                <w:bdr w:val="nil"/>
              </w:rPr>
            </w:pPr>
            <w:r>
              <w:rPr>
                <w:rFonts w:ascii="Calibri" w:eastAsia="Calibri" w:hAnsi="Calibri" w:cs="Calibri"/>
                <w:bdr w:val="nil"/>
              </w:rPr>
              <w:t xml:space="preserve">9. ročník – 4 hodiny týdně </w:t>
            </w:r>
          </w:p>
          <w:p w14:paraId="4BC13B84" w14:textId="77777777" w:rsidR="0060434C" w:rsidRDefault="00065520">
            <w:pPr>
              <w:spacing w:line="240" w:lineRule="auto"/>
              <w:jc w:val="left"/>
              <w:rPr>
                <w:bdr w:val="nil"/>
              </w:rPr>
            </w:pPr>
            <w:r>
              <w:rPr>
                <w:rFonts w:ascii="Calibri" w:eastAsia="Calibri" w:hAnsi="Calibri" w:cs="Calibri"/>
                <w:bdr w:val="nil"/>
              </w:rPr>
              <w:t>Výuka probíhá v kmenových třídách a v jazykové učebně.</w:t>
            </w:r>
          </w:p>
        </w:tc>
      </w:tr>
      <w:tr w:rsidR="0060434C" w14:paraId="537648D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EC8DFD" w14:textId="77777777" w:rsidR="0060434C" w:rsidRDefault="0006552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101EB2" w14:textId="77777777" w:rsidR="0060434C" w:rsidRDefault="00065520" w:rsidP="00065520">
            <w:pPr>
              <w:numPr>
                <w:ilvl w:val="0"/>
                <w:numId w:val="2"/>
              </w:numPr>
              <w:spacing w:line="240" w:lineRule="auto"/>
              <w:jc w:val="left"/>
              <w:rPr>
                <w:bdr w:val="nil"/>
              </w:rPr>
            </w:pPr>
            <w:r>
              <w:rPr>
                <w:rFonts w:ascii="Calibri" w:eastAsia="Calibri" w:hAnsi="Calibri" w:cs="Calibri"/>
                <w:bdr w:val="nil"/>
              </w:rPr>
              <w:t>Cizí jazyk</w:t>
            </w:r>
          </w:p>
        </w:tc>
      </w:tr>
      <w:tr w:rsidR="0060434C" w14:paraId="54B001A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D52017" w14:textId="77777777" w:rsidR="0060434C" w:rsidRDefault="0006552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3D1734" w14:textId="77777777" w:rsidR="0060434C" w:rsidRDefault="00065520">
            <w:pPr>
              <w:spacing w:line="240" w:lineRule="auto"/>
              <w:jc w:val="left"/>
              <w:rPr>
                <w:bdr w:val="nil"/>
              </w:rPr>
            </w:pPr>
            <w:r>
              <w:rPr>
                <w:rFonts w:ascii="Calibri" w:eastAsia="Calibri" w:hAnsi="Calibri" w:cs="Calibri"/>
                <w:bdr w:val="nil"/>
              </w:rPr>
              <w:t>Hodnocení žáků se řídí kritérii pro klasifikační stupně.</w:t>
            </w:r>
          </w:p>
        </w:tc>
      </w:tr>
    </w:tbl>
    <w:p w14:paraId="7F3D373D"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18DC3E96"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A7D26DA"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lastRenderedPageBreak/>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E487799"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D2112D5" w14:textId="77777777" w:rsidR="0060434C" w:rsidRDefault="0060434C"/>
        </w:tc>
      </w:tr>
      <w:tr w:rsidR="0060434C" w14:paraId="7F58FAAD"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59C5BA"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03441E"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25D0824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95BF81" w14:textId="77777777" w:rsidR="0060434C" w:rsidRDefault="00065520">
            <w:pPr>
              <w:spacing w:line="240" w:lineRule="auto"/>
              <w:ind w:left="60"/>
              <w:jc w:val="left"/>
              <w:rPr>
                <w:bdr w:val="nil"/>
              </w:rPr>
            </w:pPr>
            <w:r>
              <w:rPr>
                <w:rFonts w:ascii="Calibri" w:eastAsia="Calibri" w:hAnsi="Calibri" w:cs="Calibri"/>
                <w:sz w:val="20"/>
                <w:bdr w:val="nil"/>
              </w:rPr>
              <w:t>anglická abeceda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E066B1" w14:textId="77777777" w:rsidR="0060434C" w:rsidRDefault="00065520">
            <w:pPr>
              <w:spacing w:line="240" w:lineRule="auto"/>
              <w:ind w:left="60"/>
              <w:jc w:val="left"/>
              <w:rPr>
                <w:bdr w:val="nil"/>
              </w:rPr>
            </w:pPr>
            <w:r>
              <w:rPr>
                <w:rFonts w:ascii="Calibri" w:eastAsia="Calibri" w:hAnsi="Calibri" w:cs="Calibri"/>
                <w:sz w:val="20"/>
                <w:bdr w:val="nil"/>
              </w:rPr>
              <w:t>rozumí a adekvátně reaguje na jednoduché pokyny učitele </w:t>
            </w:r>
          </w:p>
        </w:tc>
      </w:tr>
      <w:tr w:rsidR="0060434C" w14:paraId="5827C8D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B2369F6"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A4DFBB" w14:textId="77777777" w:rsidR="0060434C" w:rsidRDefault="00065520">
            <w:pPr>
              <w:spacing w:line="240" w:lineRule="auto"/>
              <w:ind w:left="60"/>
              <w:jc w:val="left"/>
              <w:rPr>
                <w:bdr w:val="nil"/>
              </w:rPr>
            </w:pPr>
            <w:r>
              <w:rPr>
                <w:rFonts w:ascii="Calibri" w:eastAsia="Calibri" w:hAnsi="Calibri" w:cs="Calibri"/>
                <w:sz w:val="20"/>
                <w:bdr w:val="nil"/>
              </w:rPr>
              <w:t xml:space="preserve">popíše obrázek jedním slovem nebo krátkou </w:t>
            </w:r>
            <w:r>
              <w:rPr>
                <w:rFonts w:ascii="Calibri" w:eastAsia="Calibri" w:hAnsi="Calibri" w:cs="Calibri"/>
                <w:sz w:val="20"/>
                <w:bdr w:val="nil"/>
              </w:rPr>
              <w:t>frází </w:t>
            </w:r>
          </w:p>
        </w:tc>
      </w:tr>
      <w:tr w:rsidR="0060434C" w14:paraId="742CF34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951045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20AA2B" w14:textId="77777777" w:rsidR="0060434C" w:rsidRDefault="00065520">
            <w:pPr>
              <w:spacing w:line="240" w:lineRule="auto"/>
              <w:ind w:left="60"/>
              <w:jc w:val="left"/>
              <w:rPr>
                <w:bdr w:val="nil"/>
              </w:rPr>
            </w:pPr>
            <w:r>
              <w:rPr>
                <w:rFonts w:ascii="Calibri" w:eastAsia="Calibri" w:hAnsi="Calibri" w:cs="Calibri"/>
                <w:sz w:val="20"/>
                <w:bdr w:val="nil"/>
              </w:rPr>
              <w:t>aktivně používá probranou slovní zásobu </w:t>
            </w:r>
          </w:p>
        </w:tc>
      </w:tr>
      <w:tr w:rsidR="0060434C" w14:paraId="6ECE381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B7F06AC"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2FE0C1" w14:textId="77777777" w:rsidR="0060434C" w:rsidRDefault="00065520">
            <w:pPr>
              <w:spacing w:line="240" w:lineRule="auto"/>
              <w:ind w:left="60"/>
              <w:jc w:val="left"/>
              <w:rPr>
                <w:bdr w:val="nil"/>
              </w:rPr>
            </w:pPr>
            <w:proofErr w:type="gramStart"/>
            <w:r>
              <w:rPr>
                <w:rFonts w:ascii="Calibri" w:eastAsia="Calibri" w:hAnsi="Calibri" w:cs="Calibri"/>
                <w:sz w:val="20"/>
                <w:bdr w:val="nil"/>
              </w:rPr>
              <w:t>přeloží</w:t>
            </w:r>
            <w:proofErr w:type="gramEnd"/>
            <w:r>
              <w:rPr>
                <w:rFonts w:ascii="Calibri" w:eastAsia="Calibri" w:hAnsi="Calibri" w:cs="Calibri"/>
                <w:sz w:val="20"/>
                <w:bdr w:val="nil"/>
              </w:rPr>
              <w:t xml:space="preserve"> popisky obrázků k probírané slovní zásobě </w:t>
            </w:r>
          </w:p>
        </w:tc>
      </w:tr>
      <w:tr w:rsidR="0060434C" w14:paraId="641A6A8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84A7403"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5196FE" w14:textId="77777777" w:rsidR="0060434C" w:rsidRDefault="00065520">
            <w:pPr>
              <w:spacing w:line="240" w:lineRule="auto"/>
              <w:ind w:left="60"/>
              <w:jc w:val="left"/>
              <w:rPr>
                <w:bdr w:val="nil"/>
              </w:rPr>
            </w:pPr>
            <w:r>
              <w:rPr>
                <w:rFonts w:ascii="Calibri" w:eastAsia="Calibri" w:hAnsi="Calibri" w:cs="Calibri"/>
                <w:sz w:val="20"/>
                <w:bdr w:val="nil"/>
              </w:rPr>
              <w:t>k probírané slovní zásobě zná správné hláskování (</w:t>
            </w:r>
            <w:proofErr w:type="spellStart"/>
            <w:r>
              <w:rPr>
                <w:rFonts w:ascii="Calibri" w:eastAsia="Calibri" w:hAnsi="Calibri" w:cs="Calibri"/>
                <w:sz w:val="20"/>
                <w:bdr w:val="nil"/>
              </w:rPr>
              <w:t>spelling</w:t>
            </w:r>
            <w:proofErr w:type="spellEnd"/>
            <w:r>
              <w:rPr>
                <w:rFonts w:ascii="Calibri" w:eastAsia="Calibri" w:hAnsi="Calibri" w:cs="Calibri"/>
                <w:sz w:val="20"/>
                <w:bdr w:val="nil"/>
              </w:rPr>
              <w:t>) </w:t>
            </w:r>
          </w:p>
        </w:tc>
      </w:tr>
      <w:tr w:rsidR="0060434C" w14:paraId="0178F2A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474EE11"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DDF124" w14:textId="77777777" w:rsidR="0060434C" w:rsidRDefault="00065520">
            <w:pPr>
              <w:spacing w:line="240" w:lineRule="auto"/>
              <w:ind w:left="60"/>
              <w:jc w:val="left"/>
              <w:rPr>
                <w:bdr w:val="nil"/>
              </w:rPr>
            </w:pPr>
            <w:r>
              <w:rPr>
                <w:rFonts w:ascii="Calibri" w:eastAsia="Calibri" w:hAnsi="Calibri" w:cs="Calibri"/>
                <w:sz w:val="20"/>
                <w:bdr w:val="nil"/>
              </w:rPr>
              <w:t>rozumí krátkým poslechům k obrázkům nebo krátkým videím na probíraná témata </w:t>
            </w:r>
          </w:p>
        </w:tc>
      </w:tr>
      <w:tr w:rsidR="0060434C" w14:paraId="7CA7D38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801E52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C200DD" w14:textId="77777777" w:rsidR="0060434C" w:rsidRDefault="00065520">
            <w:pPr>
              <w:spacing w:line="240" w:lineRule="auto"/>
              <w:ind w:left="60"/>
              <w:jc w:val="left"/>
              <w:rPr>
                <w:bdr w:val="nil"/>
              </w:rPr>
            </w:pPr>
            <w:r>
              <w:rPr>
                <w:rFonts w:ascii="Calibri" w:eastAsia="Calibri" w:hAnsi="Calibri" w:cs="Calibri"/>
                <w:sz w:val="20"/>
                <w:bdr w:val="nil"/>
              </w:rPr>
              <w:t xml:space="preserve">zná </w:t>
            </w:r>
            <w:r>
              <w:rPr>
                <w:rFonts w:ascii="Calibri" w:eastAsia="Calibri" w:hAnsi="Calibri" w:cs="Calibri"/>
                <w:sz w:val="20"/>
                <w:bdr w:val="nil"/>
              </w:rPr>
              <w:t>všechna písmena anglické abecedy </w:t>
            </w:r>
          </w:p>
        </w:tc>
      </w:tr>
      <w:tr w:rsidR="0060434C" w14:paraId="7690791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D6A8479"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68EE73" w14:textId="77777777" w:rsidR="0060434C" w:rsidRDefault="00065520">
            <w:pPr>
              <w:spacing w:line="240" w:lineRule="auto"/>
              <w:ind w:left="60"/>
              <w:jc w:val="left"/>
              <w:rPr>
                <w:bdr w:val="nil"/>
              </w:rPr>
            </w:pPr>
            <w:r>
              <w:rPr>
                <w:rFonts w:ascii="Calibri" w:eastAsia="Calibri" w:hAnsi="Calibri" w:cs="Calibri"/>
                <w:sz w:val="20"/>
                <w:bdr w:val="nil"/>
              </w:rPr>
              <w:t xml:space="preserve">pozdraví v závislosti na denní době, </w:t>
            </w:r>
            <w:proofErr w:type="gramStart"/>
            <w:r>
              <w:rPr>
                <w:rFonts w:ascii="Calibri" w:eastAsia="Calibri" w:hAnsi="Calibri" w:cs="Calibri"/>
                <w:sz w:val="20"/>
                <w:bdr w:val="nil"/>
              </w:rPr>
              <w:t>rozloučí</w:t>
            </w:r>
            <w:proofErr w:type="gramEnd"/>
            <w:r>
              <w:rPr>
                <w:rFonts w:ascii="Calibri" w:eastAsia="Calibri" w:hAnsi="Calibri" w:cs="Calibri"/>
                <w:sz w:val="20"/>
                <w:bdr w:val="nil"/>
              </w:rPr>
              <w:t xml:space="preserve"> se, poprosí a poděkuje </w:t>
            </w:r>
          </w:p>
        </w:tc>
      </w:tr>
      <w:tr w:rsidR="0060434C" w14:paraId="60AEE37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82FE04" w14:textId="77777777" w:rsidR="0060434C" w:rsidRDefault="00065520">
            <w:pPr>
              <w:spacing w:line="240" w:lineRule="auto"/>
              <w:ind w:left="60"/>
              <w:jc w:val="left"/>
              <w:rPr>
                <w:bdr w:val="nil"/>
              </w:rPr>
            </w:pPr>
            <w:r>
              <w:rPr>
                <w:rFonts w:ascii="Calibri" w:eastAsia="Calibri" w:hAnsi="Calibri" w:cs="Calibri"/>
                <w:sz w:val="20"/>
                <w:bdr w:val="nil"/>
              </w:rPr>
              <w:t>slovní zásoba na téma škola, příroda, rodina, dům, oblečení, hračky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57A702" w14:textId="77777777" w:rsidR="0060434C" w:rsidRDefault="00065520">
            <w:pPr>
              <w:spacing w:line="240" w:lineRule="auto"/>
              <w:ind w:left="60"/>
              <w:jc w:val="left"/>
              <w:rPr>
                <w:bdr w:val="nil"/>
              </w:rPr>
            </w:pPr>
            <w:r>
              <w:rPr>
                <w:rFonts w:ascii="Calibri" w:eastAsia="Calibri" w:hAnsi="Calibri" w:cs="Calibri"/>
                <w:sz w:val="20"/>
                <w:bdr w:val="nil"/>
              </w:rPr>
              <w:t>rozumí a adekvátně reaguje na jednoduché pokyny učitele </w:t>
            </w:r>
          </w:p>
        </w:tc>
      </w:tr>
      <w:tr w:rsidR="0060434C" w14:paraId="449F4FA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0597A97"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C0C054" w14:textId="77777777" w:rsidR="0060434C" w:rsidRDefault="00065520">
            <w:pPr>
              <w:spacing w:line="240" w:lineRule="auto"/>
              <w:ind w:left="60"/>
              <w:jc w:val="left"/>
              <w:rPr>
                <w:bdr w:val="nil"/>
              </w:rPr>
            </w:pPr>
            <w:r>
              <w:rPr>
                <w:rFonts w:ascii="Calibri" w:eastAsia="Calibri" w:hAnsi="Calibri" w:cs="Calibri"/>
                <w:sz w:val="20"/>
                <w:bdr w:val="nil"/>
              </w:rPr>
              <w:t xml:space="preserve">popíše obrázek </w:t>
            </w:r>
            <w:r>
              <w:rPr>
                <w:rFonts w:ascii="Calibri" w:eastAsia="Calibri" w:hAnsi="Calibri" w:cs="Calibri"/>
                <w:sz w:val="20"/>
                <w:bdr w:val="nil"/>
              </w:rPr>
              <w:t>jedním slovem nebo krátkou frází </w:t>
            </w:r>
          </w:p>
        </w:tc>
      </w:tr>
      <w:tr w:rsidR="0060434C" w14:paraId="7AF2A40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EC06EC0"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65797E" w14:textId="77777777" w:rsidR="0060434C" w:rsidRDefault="00065520">
            <w:pPr>
              <w:spacing w:line="240" w:lineRule="auto"/>
              <w:ind w:left="60"/>
              <w:jc w:val="left"/>
              <w:rPr>
                <w:bdr w:val="nil"/>
              </w:rPr>
            </w:pPr>
            <w:r>
              <w:rPr>
                <w:rFonts w:ascii="Calibri" w:eastAsia="Calibri" w:hAnsi="Calibri" w:cs="Calibri"/>
                <w:sz w:val="20"/>
                <w:bdr w:val="nil"/>
              </w:rPr>
              <w:t>aktivně používá probranou slovní zásobu </w:t>
            </w:r>
          </w:p>
        </w:tc>
      </w:tr>
      <w:tr w:rsidR="0060434C" w14:paraId="1A3D745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98B5E6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B2A3AA" w14:textId="77777777" w:rsidR="0060434C" w:rsidRDefault="00065520">
            <w:pPr>
              <w:spacing w:line="240" w:lineRule="auto"/>
              <w:ind w:left="60"/>
              <w:jc w:val="left"/>
              <w:rPr>
                <w:bdr w:val="nil"/>
              </w:rPr>
            </w:pPr>
            <w:proofErr w:type="gramStart"/>
            <w:r>
              <w:rPr>
                <w:rFonts w:ascii="Calibri" w:eastAsia="Calibri" w:hAnsi="Calibri" w:cs="Calibri"/>
                <w:sz w:val="20"/>
                <w:bdr w:val="nil"/>
              </w:rPr>
              <w:t>přeloží</w:t>
            </w:r>
            <w:proofErr w:type="gramEnd"/>
            <w:r>
              <w:rPr>
                <w:rFonts w:ascii="Calibri" w:eastAsia="Calibri" w:hAnsi="Calibri" w:cs="Calibri"/>
                <w:sz w:val="20"/>
                <w:bdr w:val="nil"/>
              </w:rPr>
              <w:t xml:space="preserve"> popisky obrázků k probírané slovní zásobě </w:t>
            </w:r>
          </w:p>
        </w:tc>
      </w:tr>
      <w:tr w:rsidR="0060434C" w14:paraId="05ACE4A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2A527A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EF917A" w14:textId="77777777" w:rsidR="0060434C" w:rsidRDefault="00065520">
            <w:pPr>
              <w:spacing w:line="240" w:lineRule="auto"/>
              <w:ind w:left="60"/>
              <w:jc w:val="left"/>
              <w:rPr>
                <w:bdr w:val="nil"/>
              </w:rPr>
            </w:pPr>
            <w:r>
              <w:rPr>
                <w:rFonts w:ascii="Calibri" w:eastAsia="Calibri" w:hAnsi="Calibri" w:cs="Calibri"/>
                <w:sz w:val="20"/>
                <w:bdr w:val="nil"/>
              </w:rPr>
              <w:t>k probírané slovní zásobě zná správné hláskování (</w:t>
            </w:r>
            <w:proofErr w:type="spellStart"/>
            <w:r>
              <w:rPr>
                <w:rFonts w:ascii="Calibri" w:eastAsia="Calibri" w:hAnsi="Calibri" w:cs="Calibri"/>
                <w:sz w:val="20"/>
                <w:bdr w:val="nil"/>
              </w:rPr>
              <w:t>spelling</w:t>
            </w:r>
            <w:proofErr w:type="spellEnd"/>
            <w:r>
              <w:rPr>
                <w:rFonts w:ascii="Calibri" w:eastAsia="Calibri" w:hAnsi="Calibri" w:cs="Calibri"/>
                <w:sz w:val="20"/>
                <w:bdr w:val="nil"/>
              </w:rPr>
              <w:t>) </w:t>
            </w:r>
          </w:p>
        </w:tc>
      </w:tr>
      <w:tr w:rsidR="0060434C" w14:paraId="51BE399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4CD2473"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FC2FAF" w14:textId="77777777" w:rsidR="0060434C" w:rsidRDefault="00065520">
            <w:pPr>
              <w:spacing w:line="240" w:lineRule="auto"/>
              <w:ind w:left="60"/>
              <w:jc w:val="left"/>
              <w:rPr>
                <w:bdr w:val="nil"/>
              </w:rPr>
            </w:pPr>
            <w:r>
              <w:rPr>
                <w:rFonts w:ascii="Calibri" w:eastAsia="Calibri" w:hAnsi="Calibri" w:cs="Calibri"/>
                <w:sz w:val="20"/>
                <w:bdr w:val="nil"/>
              </w:rPr>
              <w:t xml:space="preserve">rozumí krátkým poslechům k obrázkům nebo krátkým videím na </w:t>
            </w:r>
            <w:r>
              <w:rPr>
                <w:rFonts w:ascii="Calibri" w:eastAsia="Calibri" w:hAnsi="Calibri" w:cs="Calibri"/>
                <w:sz w:val="20"/>
                <w:bdr w:val="nil"/>
              </w:rPr>
              <w:t>probíraná témata </w:t>
            </w:r>
          </w:p>
        </w:tc>
      </w:tr>
      <w:tr w:rsidR="0060434C" w14:paraId="6A94FF9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9B46113"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FCDC1C" w14:textId="77777777" w:rsidR="0060434C" w:rsidRDefault="00065520">
            <w:pPr>
              <w:spacing w:line="240" w:lineRule="auto"/>
              <w:ind w:left="60"/>
              <w:jc w:val="left"/>
              <w:rPr>
                <w:bdr w:val="nil"/>
              </w:rPr>
            </w:pPr>
            <w:r>
              <w:rPr>
                <w:rFonts w:ascii="Calibri" w:eastAsia="Calibri" w:hAnsi="Calibri" w:cs="Calibri"/>
                <w:sz w:val="20"/>
                <w:bdr w:val="nil"/>
              </w:rPr>
              <w:t>zná všechna písmena anglické abecedy </w:t>
            </w:r>
          </w:p>
        </w:tc>
      </w:tr>
      <w:tr w:rsidR="0060434C" w14:paraId="286D104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11DAFB2"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EA4530" w14:textId="77777777" w:rsidR="0060434C" w:rsidRDefault="00065520">
            <w:pPr>
              <w:spacing w:line="240" w:lineRule="auto"/>
              <w:ind w:left="60"/>
              <w:jc w:val="left"/>
              <w:rPr>
                <w:bdr w:val="nil"/>
              </w:rPr>
            </w:pPr>
            <w:r>
              <w:rPr>
                <w:rFonts w:ascii="Calibri" w:eastAsia="Calibri" w:hAnsi="Calibri" w:cs="Calibri"/>
                <w:sz w:val="20"/>
                <w:bdr w:val="nil"/>
              </w:rPr>
              <w:t xml:space="preserve">pozdraví v závislosti na denní době, </w:t>
            </w:r>
            <w:proofErr w:type="gramStart"/>
            <w:r>
              <w:rPr>
                <w:rFonts w:ascii="Calibri" w:eastAsia="Calibri" w:hAnsi="Calibri" w:cs="Calibri"/>
                <w:sz w:val="20"/>
                <w:bdr w:val="nil"/>
              </w:rPr>
              <w:t>rozloučí</w:t>
            </w:r>
            <w:proofErr w:type="gramEnd"/>
            <w:r>
              <w:rPr>
                <w:rFonts w:ascii="Calibri" w:eastAsia="Calibri" w:hAnsi="Calibri" w:cs="Calibri"/>
                <w:sz w:val="20"/>
                <w:bdr w:val="nil"/>
              </w:rPr>
              <w:t xml:space="preserve"> se, poprosí a poděkuje </w:t>
            </w:r>
          </w:p>
        </w:tc>
      </w:tr>
      <w:tr w:rsidR="0060434C" w14:paraId="7139209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16B627" w14:textId="77777777" w:rsidR="0060434C" w:rsidRDefault="00065520">
            <w:pPr>
              <w:spacing w:line="240" w:lineRule="auto"/>
              <w:ind w:left="60"/>
              <w:jc w:val="left"/>
              <w:rPr>
                <w:bdr w:val="nil"/>
              </w:rPr>
            </w:pPr>
            <w:r>
              <w:rPr>
                <w:rFonts w:ascii="Calibri" w:eastAsia="Calibri" w:hAnsi="Calibri" w:cs="Calibri"/>
                <w:sz w:val="20"/>
                <w:bdr w:val="nil"/>
              </w:rPr>
              <w:t>jednoduché pokyny používané ve třídě, pozdravy, poděkování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56FD1D" w14:textId="77777777" w:rsidR="0060434C" w:rsidRDefault="00065520">
            <w:pPr>
              <w:spacing w:line="240" w:lineRule="auto"/>
              <w:ind w:left="60"/>
              <w:jc w:val="left"/>
              <w:rPr>
                <w:bdr w:val="nil"/>
              </w:rPr>
            </w:pPr>
            <w:r>
              <w:rPr>
                <w:rFonts w:ascii="Calibri" w:eastAsia="Calibri" w:hAnsi="Calibri" w:cs="Calibri"/>
                <w:sz w:val="20"/>
                <w:bdr w:val="nil"/>
              </w:rPr>
              <w:t>rozumí a adekvátně reaguje na jednoduché pokyny učitele </w:t>
            </w:r>
          </w:p>
        </w:tc>
      </w:tr>
      <w:tr w:rsidR="0060434C" w14:paraId="20ABB2A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7A53A7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C1DF98" w14:textId="77777777" w:rsidR="0060434C" w:rsidRDefault="00065520">
            <w:pPr>
              <w:spacing w:line="240" w:lineRule="auto"/>
              <w:ind w:left="60"/>
              <w:jc w:val="left"/>
              <w:rPr>
                <w:bdr w:val="nil"/>
              </w:rPr>
            </w:pPr>
            <w:r>
              <w:rPr>
                <w:rFonts w:ascii="Calibri" w:eastAsia="Calibri" w:hAnsi="Calibri" w:cs="Calibri"/>
                <w:sz w:val="20"/>
                <w:bdr w:val="nil"/>
              </w:rPr>
              <w:t>popíše obrázek jedním slovem nebo krátkou frází </w:t>
            </w:r>
          </w:p>
        </w:tc>
      </w:tr>
      <w:tr w:rsidR="0060434C" w14:paraId="01313F7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5F22BE6"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8B1854" w14:textId="77777777" w:rsidR="0060434C" w:rsidRDefault="00065520">
            <w:pPr>
              <w:spacing w:line="240" w:lineRule="auto"/>
              <w:ind w:left="60"/>
              <w:jc w:val="left"/>
              <w:rPr>
                <w:bdr w:val="nil"/>
              </w:rPr>
            </w:pPr>
            <w:r>
              <w:rPr>
                <w:rFonts w:ascii="Calibri" w:eastAsia="Calibri" w:hAnsi="Calibri" w:cs="Calibri"/>
                <w:sz w:val="20"/>
                <w:bdr w:val="nil"/>
              </w:rPr>
              <w:t>aktivně používá probranou slovní zásobu </w:t>
            </w:r>
          </w:p>
        </w:tc>
      </w:tr>
      <w:tr w:rsidR="0060434C" w14:paraId="427BA74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95B54E6"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D4D1A7" w14:textId="77777777" w:rsidR="0060434C" w:rsidRDefault="00065520">
            <w:pPr>
              <w:spacing w:line="240" w:lineRule="auto"/>
              <w:ind w:left="60"/>
              <w:jc w:val="left"/>
              <w:rPr>
                <w:bdr w:val="nil"/>
              </w:rPr>
            </w:pPr>
            <w:proofErr w:type="gramStart"/>
            <w:r>
              <w:rPr>
                <w:rFonts w:ascii="Calibri" w:eastAsia="Calibri" w:hAnsi="Calibri" w:cs="Calibri"/>
                <w:sz w:val="20"/>
                <w:bdr w:val="nil"/>
              </w:rPr>
              <w:t>přeloží</w:t>
            </w:r>
            <w:proofErr w:type="gramEnd"/>
            <w:r>
              <w:rPr>
                <w:rFonts w:ascii="Calibri" w:eastAsia="Calibri" w:hAnsi="Calibri" w:cs="Calibri"/>
                <w:sz w:val="20"/>
                <w:bdr w:val="nil"/>
              </w:rPr>
              <w:t xml:space="preserve"> popisky obrázků k probírané slovní zásobě </w:t>
            </w:r>
          </w:p>
        </w:tc>
      </w:tr>
      <w:tr w:rsidR="0060434C" w14:paraId="434407B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CCDC7D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78EDB5" w14:textId="77777777" w:rsidR="0060434C" w:rsidRDefault="00065520">
            <w:pPr>
              <w:spacing w:line="240" w:lineRule="auto"/>
              <w:ind w:left="60"/>
              <w:jc w:val="left"/>
              <w:rPr>
                <w:bdr w:val="nil"/>
              </w:rPr>
            </w:pPr>
            <w:r>
              <w:rPr>
                <w:rFonts w:ascii="Calibri" w:eastAsia="Calibri" w:hAnsi="Calibri" w:cs="Calibri"/>
                <w:sz w:val="20"/>
                <w:bdr w:val="nil"/>
              </w:rPr>
              <w:t>k probírané slovní zásobě zná správné hláskování (</w:t>
            </w:r>
            <w:proofErr w:type="spellStart"/>
            <w:r>
              <w:rPr>
                <w:rFonts w:ascii="Calibri" w:eastAsia="Calibri" w:hAnsi="Calibri" w:cs="Calibri"/>
                <w:sz w:val="20"/>
                <w:bdr w:val="nil"/>
              </w:rPr>
              <w:t>spelling</w:t>
            </w:r>
            <w:proofErr w:type="spellEnd"/>
            <w:r>
              <w:rPr>
                <w:rFonts w:ascii="Calibri" w:eastAsia="Calibri" w:hAnsi="Calibri" w:cs="Calibri"/>
                <w:sz w:val="20"/>
                <w:bdr w:val="nil"/>
              </w:rPr>
              <w:t>) </w:t>
            </w:r>
          </w:p>
        </w:tc>
      </w:tr>
      <w:tr w:rsidR="0060434C" w14:paraId="6A16EB2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3E955A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876412" w14:textId="77777777" w:rsidR="0060434C" w:rsidRDefault="00065520">
            <w:pPr>
              <w:spacing w:line="240" w:lineRule="auto"/>
              <w:ind w:left="60"/>
              <w:jc w:val="left"/>
              <w:rPr>
                <w:bdr w:val="nil"/>
              </w:rPr>
            </w:pPr>
            <w:r>
              <w:rPr>
                <w:rFonts w:ascii="Calibri" w:eastAsia="Calibri" w:hAnsi="Calibri" w:cs="Calibri"/>
                <w:sz w:val="20"/>
                <w:bdr w:val="nil"/>
              </w:rPr>
              <w:t xml:space="preserve">rozumí krátkým poslechům k obrázkům nebo </w:t>
            </w:r>
            <w:r>
              <w:rPr>
                <w:rFonts w:ascii="Calibri" w:eastAsia="Calibri" w:hAnsi="Calibri" w:cs="Calibri"/>
                <w:sz w:val="20"/>
                <w:bdr w:val="nil"/>
              </w:rPr>
              <w:t>krátkým videím na probíraná témata </w:t>
            </w:r>
          </w:p>
        </w:tc>
      </w:tr>
      <w:tr w:rsidR="0060434C" w14:paraId="1ECB82B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C48A84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6CE64A" w14:textId="77777777" w:rsidR="0060434C" w:rsidRDefault="00065520">
            <w:pPr>
              <w:spacing w:line="240" w:lineRule="auto"/>
              <w:ind w:left="60"/>
              <w:jc w:val="left"/>
              <w:rPr>
                <w:bdr w:val="nil"/>
              </w:rPr>
            </w:pPr>
            <w:r>
              <w:rPr>
                <w:rFonts w:ascii="Calibri" w:eastAsia="Calibri" w:hAnsi="Calibri" w:cs="Calibri"/>
                <w:sz w:val="20"/>
                <w:bdr w:val="nil"/>
              </w:rPr>
              <w:t>zná všechna písmena anglické abecedy </w:t>
            </w:r>
          </w:p>
        </w:tc>
      </w:tr>
      <w:tr w:rsidR="0060434C" w14:paraId="386ED7F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061AA07"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C48D55" w14:textId="77777777" w:rsidR="0060434C" w:rsidRDefault="00065520">
            <w:pPr>
              <w:spacing w:line="240" w:lineRule="auto"/>
              <w:ind w:left="60"/>
              <w:jc w:val="left"/>
              <w:rPr>
                <w:bdr w:val="nil"/>
              </w:rPr>
            </w:pPr>
            <w:r>
              <w:rPr>
                <w:rFonts w:ascii="Calibri" w:eastAsia="Calibri" w:hAnsi="Calibri" w:cs="Calibri"/>
                <w:sz w:val="20"/>
                <w:bdr w:val="nil"/>
              </w:rPr>
              <w:t xml:space="preserve">pozdraví v závislosti na denní době, </w:t>
            </w:r>
            <w:proofErr w:type="gramStart"/>
            <w:r>
              <w:rPr>
                <w:rFonts w:ascii="Calibri" w:eastAsia="Calibri" w:hAnsi="Calibri" w:cs="Calibri"/>
                <w:sz w:val="20"/>
                <w:bdr w:val="nil"/>
              </w:rPr>
              <w:t>rozloučí</w:t>
            </w:r>
            <w:proofErr w:type="gramEnd"/>
            <w:r>
              <w:rPr>
                <w:rFonts w:ascii="Calibri" w:eastAsia="Calibri" w:hAnsi="Calibri" w:cs="Calibri"/>
                <w:sz w:val="20"/>
                <w:bdr w:val="nil"/>
              </w:rPr>
              <w:t xml:space="preserve"> se, poprosí a poděkuje </w:t>
            </w:r>
          </w:p>
        </w:tc>
      </w:tr>
      <w:tr w:rsidR="0060434C" w14:paraId="76E0EB8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5FD7AE" w14:textId="77777777" w:rsidR="0060434C" w:rsidRDefault="00065520">
            <w:pPr>
              <w:spacing w:line="240" w:lineRule="auto"/>
              <w:ind w:left="60"/>
              <w:jc w:val="left"/>
              <w:rPr>
                <w:bdr w:val="nil"/>
              </w:rPr>
            </w:pPr>
            <w:r>
              <w:rPr>
                <w:rFonts w:ascii="Calibri" w:eastAsia="Calibri" w:hAnsi="Calibri" w:cs="Calibri"/>
                <w:sz w:val="20"/>
                <w:bdr w:val="nil"/>
              </w:rPr>
              <w:t xml:space="preserve">slovesa to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to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want</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E1E37C" w14:textId="77777777" w:rsidR="0060434C" w:rsidRDefault="00065520">
            <w:pPr>
              <w:spacing w:line="240" w:lineRule="auto"/>
              <w:ind w:left="60"/>
              <w:jc w:val="left"/>
              <w:rPr>
                <w:bdr w:val="nil"/>
              </w:rPr>
            </w:pPr>
            <w:r>
              <w:rPr>
                <w:rFonts w:ascii="Calibri" w:eastAsia="Calibri" w:hAnsi="Calibri" w:cs="Calibri"/>
                <w:sz w:val="20"/>
                <w:bdr w:val="nil"/>
              </w:rPr>
              <w:t>rozumí a adekvátně reaguje na jednoduché pokyny učitele </w:t>
            </w:r>
          </w:p>
        </w:tc>
      </w:tr>
      <w:tr w:rsidR="0060434C" w14:paraId="4E2F43E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DB79D97"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2568B8" w14:textId="77777777" w:rsidR="0060434C" w:rsidRDefault="00065520">
            <w:pPr>
              <w:spacing w:line="240" w:lineRule="auto"/>
              <w:ind w:left="60"/>
              <w:jc w:val="left"/>
              <w:rPr>
                <w:bdr w:val="nil"/>
              </w:rPr>
            </w:pPr>
            <w:r>
              <w:rPr>
                <w:rFonts w:ascii="Calibri" w:eastAsia="Calibri" w:hAnsi="Calibri" w:cs="Calibri"/>
                <w:sz w:val="20"/>
                <w:bdr w:val="nil"/>
              </w:rPr>
              <w:t xml:space="preserve">popíše </w:t>
            </w:r>
            <w:r>
              <w:rPr>
                <w:rFonts w:ascii="Calibri" w:eastAsia="Calibri" w:hAnsi="Calibri" w:cs="Calibri"/>
                <w:sz w:val="20"/>
                <w:bdr w:val="nil"/>
              </w:rPr>
              <w:t>obrázek jedním slovem nebo krátkou frází </w:t>
            </w:r>
          </w:p>
        </w:tc>
      </w:tr>
      <w:tr w:rsidR="0060434C" w14:paraId="588F67F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64C7526"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36D4D3" w14:textId="77777777" w:rsidR="0060434C" w:rsidRDefault="00065520">
            <w:pPr>
              <w:spacing w:line="240" w:lineRule="auto"/>
              <w:ind w:left="60"/>
              <w:jc w:val="left"/>
              <w:rPr>
                <w:bdr w:val="nil"/>
              </w:rPr>
            </w:pPr>
            <w:r>
              <w:rPr>
                <w:rFonts w:ascii="Calibri" w:eastAsia="Calibri" w:hAnsi="Calibri" w:cs="Calibri"/>
                <w:sz w:val="20"/>
                <w:bdr w:val="nil"/>
              </w:rPr>
              <w:t>aktivně používá probranou slovní zásobu </w:t>
            </w:r>
          </w:p>
        </w:tc>
      </w:tr>
      <w:tr w:rsidR="0060434C" w14:paraId="2669428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09422E2"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0AFBC4" w14:textId="77777777" w:rsidR="0060434C" w:rsidRDefault="00065520">
            <w:pPr>
              <w:spacing w:line="240" w:lineRule="auto"/>
              <w:ind w:left="60"/>
              <w:jc w:val="left"/>
              <w:rPr>
                <w:bdr w:val="nil"/>
              </w:rPr>
            </w:pPr>
            <w:proofErr w:type="gramStart"/>
            <w:r>
              <w:rPr>
                <w:rFonts w:ascii="Calibri" w:eastAsia="Calibri" w:hAnsi="Calibri" w:cs="Calibri"/>
                <w:sz w:val="20"/>
                <w:bdr w:val="nil"/>
              </w:rPr>
              <w:t>přeloží</w:t>
            </w:r>
            <w:proofErr w:type="gramEnd"/>
            <w:r>
              <w:rPr>
                <w:rFonts w:ascii="Calibri" w:eastAsia="Calibri" w:hAnsi="Calibri" w:cs="Calibri"/>
                <w:sz w:val="20"/>
                <w:bdr w:val="nil"/>
              </w:rPr>
              <w:t xml:space="preserve"> popisky obrázků k probírané slovní zásobě </w:t>
            </w:r>
          </w:p>
        </w:tc>
      </w:tr>
      <w:tr w:rsidR="0060434C" w14:paraId="403CE63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F292076"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CF214A" w14:textId="77777777" w:rsidR="0060434C" w:rsidRDefault="00065520">
            <w:pPr>
              <w:spacing w:line="240" w:lineRule="auto"/>
              <w:ind w:left="60"/>
              <w:jc w:val="left"/>
              <w:rPr>
                <w:bdr w:val="nil"/>
              </w:rPr>
            </w:pPr>
            <w:r>
              <w:rPr>
                <w:rFonts w:ascii="Calibri" w:eastAsia="Calibri" w:hAnsi="Calibri" w:cs="Calibri"/>
                <w:sz w:val="20"/>
                <w:bdr w:val="nil"/>
              </w:rPr>
              <w:t>k probírané slovní zásobě zná správné hláskování (</w:t>
            </w:r>
            <w:proofErr w:type="spellStart"/>
            <w:r>
              <w:rPr>
                <w:rFonts w:ascii="Calibri" w:eastAsia="Calibri" w:hAnsi="Calibri" w:cs="Calibri"/>
                <w:sz w:val="20"/>
                <w:bdr w:val="nil"/>
              </w:rPr>
              <w:t>spelling</w:t>
            </w:r>
            <w:proofErr w:type="spellEnd"/>
            <w:r>
              <w:rPr>
                <w:rFonts w:ascii="Calibri" w:eastAsia="Calibri" w:hAnsi="Calibri" w:cs="Calibri"/>
                <w:sz w:val="20"/>
                <w:bdr w:val="nil"/>
              </w:rPr>
              <w:t>) </w:t>
            </w:r>
          </w:p>
        </w:tc>
      </w:tr>
      <w:tr w:rsidR="0060434C" w14:paraId="02C2140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B5930C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B26B10" w14:textId="77777777" w:rsidR="0060434C" w:rsidRDefault="00065520">
            <w:pPr>
              <w:spacing w:line="240" w:lineRule="auto"/>
              <w:ind w:left="60"/>
              <w:jc w:val="left"/>
              <w:rPr>
                <w:bdr w:val="nil"/>
              </w:rPr>
            </w:pPr>
            <w:r>
              <w:rPr>
                <w:rFonts w:ascii="Calibri" w:eastAsia="Calibri" w:hAnsi="Calibri" w:cs="Calibri"/>
                <w:sz w:val="20"/>
                <w:bdr w:val="nil"/>
              </w:rPr>
              <w:t xml:space="preserve">rozumí krátkým poslechům k obrázkům nebo </w:t>
            </w:r>
            <w:r>
              <w:rPr>
                <w:rFonts w:ascii="Calibri" w:eastAsia="Calibri" w:hAnsi="Calibri" w:cs="Calibri"/>
                <w:sz w:val="20"/>
                <w:bdr w:val="nil"/>
              </w:rPr>
              <w:t>krátkým videím na probíraná témata </w:t>
            </w:r>
          </w:p>
        </w:tc>
      </w:tr>
      <w:tr w:rsidR="0060434C" w14:paraId="4F3AE71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A8690B4"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6A2C86" w14:textId="77777777" w:rsidR="0060434C" w:rsidRDefault="00065520">
            <w:pPr>
              <w:spacing w:line="240" w:lineRule="auto"/>
              <w:ind w:left="60"/>
              <w:jc w:val="left"/>
              <w:rPr>
                <w:bdr w:val="nil"/>
              </w:rPr>
            </w:pPr>
            <w:r>
              <w:rPr>
                <w:rFonts w:ascii="Calibri" w:eastAsia="Calibri" w:hAnsi="Calibri" w:cs="Calibri"/>
                <w:sz w:val="20"/>
                <w:bdr w:val="nil"/>
              </w:rPr>
              <w:t>zná všechna písmena anglické abecedy </w:t>
            </w:r>
          </w:p>
        </w:tc>
      </w:tr>
      <w:tr w:rsidR="0060434C" w14:paraId="59744ED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1BF87F0"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CED954" w14:textId="77777777" w:rsidR="0060434C" w:rsidRDefault="00065520">
            <w:pPr>
              <w:spacing w:line="240" w:lineRule="auto"/>
              <w:ind w:left="60"/>
              <w:jc w:val="left"/>
              <w:rPr>
                <w:bdr w:val="nil"/>
              </w:rPr>
            </w:pPr>
            <w:r>
              <w:rPr>
                <w:rFonts w:ascii="Calibri" w:eastAsia="Calibri" w:hAnsi="Calibri" w:cs="Calibri"/>
                <w:sz w:val="20"/>
                <w:bdr w:val="nil"/>
              </w:rPr>
              <w:t xml:space="preserve">pozdraví v závislosti na denní době, </w:t>
            </w:r>
            <w:proofErr w:type="gramStart"/>
            <w:r>
              <w:rPr>
                <w:rFonts w:ascii="Calibri" w:eastAsia="Calibri" w:hAnsi="Calibri" w:cs="Calibri"/>
                <w:sz w:val="20"/>
                <w:bdr w:val="nil"/>
              </w:rPr>
              <w:t>rozloučí</w:t>
            </w:r>
            <w:proofErr w:type="gramEnd"/>
            <w:r>
              <w:rPr>
                <w:rFonts w:ascii="Calibri" w:eastAsia="Calibri" w:hAnsi="Calibri" w:cs="Calibri"/>
                <w:sz w:val="20"/>
                <w:bdr w:val="nil"/>
              </w:rPr>
              <w:t xml:space="preserve"> se, poprosí a poděkuje </w:t>
            </w:r>
          </w:p>
        </w:tc>
      </w:tr>
      <w:tr w:rsidR="0060434C" w14:paraId="7C7E782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02954E" w14:textId="77777777" w:rsidR="0060434C" w:rsidRDefault="00065520">
            <w:pPr>
              <w:spacing w:line="240" w:lineRule="auto"/>
              <w:ind w:left="60"/>
              <w:jc w:val="left"/>
              <w:rPr>
                <w:bdr w:val="nil"/>
              </w:rPr>
            </w:pPr>
            <w:r>
              <w:rPr>
                <w:rFonts w:ascii="Calibri" w:eastAsia="Calibri" w:hAnsi="Calibri" w:cs="Calibri"/>
                <w:sz w:val="20"/>
                <w:bdr w:val="nil"/>
              </w:rPr>
              <w:t xml:space="preserve">otázky s </w:t>
            </w:r>
            <w:proofErr w:type="spellStart"/>
            <w:r>
              <w:rPr>
                <w:rFonts w:ascii="Calibri" w:eastAsia="Calibri" w:hAnsi="Calibri" w:cs="Calibri"/>
                <w:sz w:val="20"/>
                <w:bdr w:val="nil"/>
              </w:rPr>
              <w:t>What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How</w:t>
            </w:r>
            <w:proofErr w:type="spellEnd"/>
            <w:r>
              <w:rPr>
                <w:rFonts w:ascii="Calibri" w:eastAsia="Calibri" w:hAnsi="Calibri" w:cs="Calibri"/>
                <w:sz w:val="20"/>
                <w:bdr w:val="nil"/>
              </w:rPr>
              <w:t xml:space="preserve"> many, </w:t>
            </w:r>
            <w:proofErr w:type="spellStart"/>
            <w:r>
              <w:rPr>
                <w:rFonts w:ascii="Calibri" w:eastAsia="Calibri" w:hAnsi="Calibri" w:cs="Calibri"/>
                <w:sz w:val="20"/>
                <w:bdr w:val="nil"/>
              </w:rPr>
              <w:t>Where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Who</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26B870" w14:textId="77777777" w:rsidR="0060434C" w:rsidRDefault="00065520">
            <w:pPr>
              <w:spacing w:line="240" w:lineRule="auto"/>
              <w:ind w:left="60"/>
              <w:jc w:val="left"/>
              <w:rPr>
                <w:bdr w:val="nil"/>
              </w:rPr>
            </w:pPr>
            <w:r>
              <w:rPr>
                <w:rFonts w:ascii="Calibri" w:eastAsia="Calibri" w:hAnsi="Calibri" w:cs="Calibri"/>
                <w:sz w:val="20"/>
                <w:bdr w:val="nil"/>
              </w:rPr>
              <w:t>rozumí a adekvátně reaguje na jednoduché pokyny učitele </w:t>
            </w:r>
          </w:p>
        </w:tc>
      </w:tr>
      <w:tr w:rsidR="0060434C" w14:paraId="7C1FD17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AD362D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842F85" w14:textId="77777777" w:rsidR="0060434C" w:rsidRDefault="00065520">
            <w:pPr>
              <w:spacing w:line="240" w:lineRule="auto"/>
              <w:ind w:left="60"/>
              <w:jc w:val="left"/>
              <w:rPr>
                <w:bdr w:val="nil"/>
              </w:rPr>
            </w:pPr>
            <w:r>
              <w:rPr>
                <w:rFonts w:ascii="Calibri" w:eastAsia="Calibri" w:hAnsi="Calibri" w:cs="Calibri"/>
                <w:sz w:val="20"/>
                <w:bdr w:val="nil"/>
              </w:rPr>
              <w:t xml:space="preserve">popíše </w:t>
            </w:r>
            <w:r>
              <w:rPr>
                <w:rFonts w:ascii="Calibri" w:eastAsia="Calibri" w:hAnsi="Calibri" w:cs="Calibri"/>
                <w:sz w:val="20"/>
                <w:bdr w:val="nil"/>
              </w:rPr>
              <w:t>obrázek jedním slovem nebo krátkou frází </w:t>
            </w:r>
          </w:p>
        </w:tc>
      </w:tr>
      <w:tr w:rsidR="0060434C" w14:paraId="7E8A392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BB48FE2"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00CB77" w14:textId="77777777" w:rsidR="0060434C" w:rsidRDefault="00065520">
            <w:pPr>
              <w:spacing w:line="240" w:lineRule="auto"/>
              <w:ind w:left="60"/>
              <w:jc w:val="left"/>
              <w:rPr>
                <w:bdr w:val="nil"/>
              </w:rPr>
            </w:pPr>
            <w:r>
              <w:rPr>
                <w:rFonts w:ascii="Calibri" w:eastAsia="Calibri" w:hAnsi="Calibri" w:cs="Calibri"/>
                <w:sz w:val="20"/>
                <w:bdr w:val="nil"/>
              </w:rPr>
              <w:t>aktivně používá probranou slovní zásobu </w:t>
            </w:r>
          </w:p>
        </w:tc>
      </w:tr>
      <w:tr w:rsidR="0060434C" w14:paraId="6D4042C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7C0158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063C33" w14:textId="77777777" w:rsidR="0060434C" w:rsidRDefault="00065520">
            <w:pPr>
              <w:spacing w:line="240" w:lineRule="auto"/>
              <w:ind w:left="60"/>
              <w:jc w:val="left"/>
              <w:rPr>
                <w:bdr w:val="nil"/>
              </w:rPr>
            </w:pPr>
            <w:proofErr w:type="gramStart"/>
            <w:r>
              <w:rPr>
                <w:rFonts w:ascii="Calibri" w:eastAsia="Calibri" w:hAnsi="Calibri" w:cs="Calibri"/>
                <w:sz w:val="20"/>
                <w:bdr w:val="nil"/>
              </w:rPr>
              <w:t>přeloží</w:t>
            </w:r>
            <w:proofErr w:type="gramEnd"/>
            <w:r>
              <w:rPr>
                <w:rFonts w:ascii="Calibri" w:eastAsia="Calibri" w:hAnsi="Calibri" w:cs="Calibri"/>
                <w:sz w:val="20"/>
                <w:bdr w:val="nil"/>
              </w:rPr>
              <w:t xml:space="preserve"> popisky obrázků k probírané slovní zásobě </w:t>
            </w:r>
          </w:p>
        </w:tc>
      </w:tr>
      <w:tr w:rsidR="0060434C" w14:paraId="18E95AD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54F76E2"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908FCB" w14:textId="77777777" w:rsidR="0060434C" w:rsidRDefault="00065520">
            <w:pPr>
              <w:spacing w:line="240" w:lineRule="auto"/>
              <w:ind w:left="60"/>
              <w:jc w:val="left"/>
              <w:rPr>
                <w:bdr w:val="nil"/>
              </w:rPr>
            </w:pPr>
            <w:r>
              <w:rPr>
                <w:rFonts w:ascii="Calibri" w:eastAsia="Calibri" w:hAnsi="Calibri" w:cs="Calibri"/>
                <w:sz w:val="20"/>
                <w:bdr w:val="nil"/>
              </w:rPr>
              <w:t>k probírané slovní zásobě zná správné hláskování (</w:t>
            </w:r>
            <w:proofErr w:type="spellStart"/>
            <w:r>
              <w:rPr>
                <w:rFonts w:ascii="Calibri" w:eastAsia="Calibri" w:hAnsi="Calibri" w:cs="Calibri"/>
                <w:sz w:val="20"/>
                <w:bdr w:val="nil"/>
              </w:rPr>
              <w:t>spelling</w:t>
            </w:r>
            <w:proofErr w:type="spellEnd"/>
            <w:r>
              <w:rPr>
                <w:rFonts w:ascii="Calibri" w:eastAsia="Calibri" w:hAnsi="Calibri" w:cs="Calibri"/>
                <w:sz w:val="20"/>
                <w:bdr w:val="nil"/>
              </w:rPr>
              <w:t>) </w:t>
            </w:r>
          </w:p>
        </w:tc>
      </w:tr>
      <w:tr w:rsidR="0060434C" w14:paraId="15CDB33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B4E4910"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55C0AF" w14:textId="77777777" w:rsidR="0060434C" w:rsidRDefault="00065520">
            <w:pPr>
              <w:spacing w:line="240" w:lineRule="auto"/>
              <w:ind w:left="60"/>
              <w:jc w:val="left"/>
              <w:rPr>
                <w:bdr w:val="nil"/>
              </w:rPr>
            </w:pPr>
            <w:r>
              <w:rPr>
                <w:rFonts w:ascii="Calibri" w:eastAsia="Calibri" w:hAnsi="Calibri" w:cs="Calibri"/>
                <w:sz w:val="20"/>
                <w:bdr w:val="nil"/>
              </w:rPr>
              <w:t xml:space="preserve">rozumí krátkým poslechům k obrázkům nebo </w:t>
            </w:r>
            <w:r>
              <w:rPr>
                <w:rFonts w:ascii="Calibri" w:eastAsia="Calibri" w:hAnsi="Calibri" w:cs="Calibri"/>
                <w:sz w:val="20"/>
                <w:bdr w:val="nil"/>
              </w:rPr>
              <w:t>krátkým videím na probíraná témata </w:t>
            </w:r>
          </w:p>
        </w:tc>
      </w:tr>
      <w:tr w:rsidR="0060434C" w14:paraId="3E8C757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F6052C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54F01D" w14:textId="77777777" w:rsidR="0060434C" w:rsidRDefault="00065520">
            <w:pPr>
              <w:spacing w:line="240" w:lineRule="auto"/>
              <w:ind w:left="60"/>
              <w:jc w:val="left"/>
              <w:rPr>
                <w:bdr w:val="nil"/>
              </w:rPr>
            </w:pPr>
            <w:r>
              <w:rPr>
                <w:rFonts w:ascii="Calibri" w:eastAsia="Calibri" w:hAnsi="Calibri" w:cs="Calibri"/>
                <w:sz w:val="20"/>
                <w:bdr w:val="nil"/>
              </w:rPr>
              <w:t>zná všechna písmena anglické abecedy </w:t>
            </w:r>
          </w:p>
        </w:tc>
      </w:tr>
      <w:tr w:rsidR="0060434C" w14:paraId="7676DEF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D83CDB8"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77E41C" w14:textId="77777777" w:rsidR="0060434C" w:rsidRDefault="00065520">
            <w:pPr>
              <w:spacing w:line="240" w:lineRule="auto"/>
              <w:ind w:left="60"/>
              <w:jc w:val="left"/>
              <w:rPr>
                <w:bdr w:val="nil"/>
              </w:rPr>
            </w:pPr>
            <w:r>
              <w:rPr>
                <w:rFonts w:ascii="Calibri" w:eastAsia="Calibri" w:hAnsi="Calibri" w:cs="Calibri"/>
                <w:sz w:val="20"/>
                <w:bdr w:val="nil"/>
              </w:rPr>
              <w:t xml:space="preserve">pozdraví v závislosti na denní době, </w:t>
            </w:r>
            <w:proofErr w:type="gramStart"/>
            <w:r>
              <w:rPr>
                <w:rFonts w:ascii="Calibri" w:eastAsia="Calibri" w:hAnsi="Calibri" w:cs="Calibri"/>
                <w:sz w:val="20"/>
                <w:bdr w:val="nil"/>
              </w:rPr>
              <w:t>rozloučí</w:t>
            </w:r>
            <w:proofErr w:type="gramEnd"/>
            <w:r>
              <w:rPr>
                <w:rFonts w:ascii="Calibri" w:eastAsia="Calibri" w:hAnsi="Calibri" w:cs="Calibri"/>
                <w:sz w:val="20"/>
                <w:bdr w:val="nil"/>
              </w:rPr>
              <w:t xml:space="preserve"> se, poprosí a poděkuje </w:t>
            </w:r>
          </w:p>
        </w:tc>
      </w:tr>
      <w:tr w:rsidR="0060434C" w14:paraId="1DCE90D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546692" w14:textId="77777777" w:rsidR="0060434C" w:rsidRDefault="00065520">
            <w:pPr>
              <w:spacing w:line="240" w:lineRule="auto"/>
              <w:ind w:left="60"/>
              <w:jc w:val="left"/>
              <w:rPr>
                <w:bdr w:val="nil"/>
              </w:rPr>
            </w:pPr>
            <w:r>
              <w:rPr>
                <w:rFonts w:ascii="Calibri" w:eastAsia="Calibri" w:hAnsi="Calibri" w:cs="Calibri"/>
                <w:sz w:val="20"/>
                <w:bdr w:val="nil"/>
              </w:rPr>
              <w:t>přítomný čas průběhový</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EFDBC3" w14:textId="77777777" w:rsidR="0060434C" w:rsidRDefault="00065520">
            <w:pPr>
              <w:spacing w:line="240" w:lineRule="auto"/>
              <w:ind w:left="60"/>
              <w:jc w:val="left"/>
              <w:rPr>
                <w:bdr w:val="nil"/>
              </w:rPr>
            </w:pPr>
            <w:r>
              <w:rPr>
                <w:rFonts w:ascii="Calibri" w:eastAsia="Calibri" w:hAnsi="Calibri" w:cs="Calibri"/>
                <w:sz w:val="20"/>
                <w:bdr w:val="nil"/>
              </w:rPr>
              <w:t>rozumí a adekvátně reaguje na jednoduché pokyny učitele </w:t>
            </w:r>
          </w:p>
        </w:tc>
      </w:tr>
      <w:tr w:rsidR="0060434C" w14:paraId="5DDDD66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8969EFC"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5DE317" w14:textId="77777777" w:rsidR="0060434C" w:rsidRDefault="00065520">
            <w:pPr>
              <w:spacing w:line="240" w:lineRule="auto"/>
              <w:ind w:left="60"/>
              <w:jc w:val="left"/>
              <w:rPr>
                <w:bdr w:val="nil"/>
              </w:rPr>
            </w:pPr>
            <w:r>
              <w:rPr>
                <w:rFonts w:ascii="Calibri" w:eastAsia="Calibri" w:hAnsi="Calibri" w:cs="Calibri"/>
                <w:sz w:val="20"/>
                <w:bdr w:val="nil"/>
              </w:rPr>
              <w:t xml:space="preserve">popíše obrázek </w:t>
            </w:r>
            <w:r>
              <w:rPr>
                <w:rFonts w:ascii="Calibri" w:eastAsia="Calibri" w:hAnsi="Calibri" w:cs="Calibri"/>
                <w:sz w:val="20"/>
                <w:bdr w:val="nil"/>
              </w:rPr>
              <w:t>jedním slovem nebo krátkou frází </w:t>
            </w:r>
          </w:p>
        </w:tc>
      </w:tr>
      <w:tr w:rsidR="0060434C" w14:paraId="72874F7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27605B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C69D25" w14:textId="77777777" w:rsidR="0060434C" w:rsidRDefault="00065520">
            <w:pPr>
              <w:spacing w:line="240" w:lineRule="auto"/>
              <w:ind w:left="60"/>
              <w:jc w:val="left"/>
              <w:rPr>
                <w:bdr w:val="nil"/>
              </w:rPr>
            </w:pPr>
            <w:r>
              <w:rPr>
                <w:rFonts w:ascii="Calibri" w:eastAsia="Calibri" w:hAnsi="Calibri" w:cs="Calibri"/>
                <w:sz w:val="20"/>
                <w:bdr w:val="nil"/>
              </w:rPr>
              <w:t>aktivně používá probranou slovní zásobu </w:t>
            </w:r>
          </w:p>
        </w:tc>
      </w:tr>
      <w:tr w:rsidR="0060434C" w14:paraId="5AD0BF8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C0126F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414A6A" w14:textId="77777777" w:rsidR="0060434C" w:rsidRDefault="00065520">
            <w:pPr>
              <w:spacing w:line="240" w:lineRule="auto"/>
              <w:ind w:left="60"/>
              <w:jc w:val="left"/>
              <w:rPr>
                <w:bdr w:val="nil"/>
              </w:rPr>
            </w:pPr>
            <w:proofErr w:type="gramStart"/>
            <w:r>
              <w:rPr>
                <w:rFonts w:ascii="Calibri" w:eastAsia="Calibri" w:hAnsi="Calibri" w:cs="Calibri"/>
                <w:sz w:val="20"/>
                <w:bdr w:val="nil"/>
              </w:rPr>
              <w:t>přeloží</w:t>
            </w:r>
            <w:proofErr w:type="gramEnd"/>
            <w:r>
              <w:rPr>
                <w:rFonts w:ascii="Calibri" w:eastAsia="Calibri" w:hAnsi="Calibri" w:cs="Calibri"/>
                <w:sz w:val="20"/>
                <w:bdr w:val="nil"/>
              </w:rPr>
              <w:t xml:space="preserve"> popisky obrázků k probírané slovní zásobě </w:t>
            </w:r>
          </w:p>
        </w:tc>
      </w:tr>
      <w:tr w:rsidR="0060434C" w14:paraId="7C5FA52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550F4B7"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C8D351" w14:textId="77777777" w:rsidR="0060434C" w:rsidRDefault="00065520">
            <w:pPr>
              <w:spacing w:line="240" w:lineRule="auto"/>
              <w:ind w:left="60"/>
              <w:jc w:val="left"/>
              <w:rPr>
                <w:bdr w:val="nil"/>
              </w:rPr>
            </w:pPr>
            <w:r>
              <w:rPr>
                <w:rFonts w:ascii="Calibri" w:eastAsia="Calibri" w:hAnsi="Calibri" w:cs="Calibri"/>
                <w:sz w:val="20"/>
                <w:bdr w:val="nil"/>
              </w:rPr>
              <w:t>k probírané slovní zásobě zná správné hláskování (</w:t>
            </w:r>
            <w:proofErr w:type="spellStart"/>
            <w:r>
              <w:rPr>
                <w:rFonts w:ascii="Calibri" w:eastAsia="Calibri" w:hAnsi="Calibri" w:cs="Calibri"/>
                <w:sz w:val="20"/>
                <w:bdr w:val="nil"/>
              </w:rPr>
              <w:t>spelling</w:t>
            </w:r>
            <w:proofErr w:type="spellEnd"/>
            <w:r>
              <w:rPr>
                <w:rFonts w:ascii="Calibri" w:eastAsia="Calibri" w:hAnsi="Calibri" w:cs="Calibri"/>
                <w:sz w:val="20"/>
                <w:bdr w:val="nil"/>
              </w:rPr>
              <w:t>) </w:t>
            </w:r>
          </w:p>
        </w:tc>
      </w:tr>
      <w:tr w:rsidR="0060434C" w14:paraId="3806132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C5014D2"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3BB11B" w14:textId="77777777" w:rsidR="0060434C" w:rsidRDefault="00065520">
            <w:pPr>
              <w:spacing w:line="240" w:lineRule="auto"/>
              <w:ind w:left="60"/>
              <w:jc w:val="left"/>
              <w:rPr>
                <w:bdr w:val="nil"/>
              </w:rPr>
            </w:pPr>
            <w:r>
              <w:rPr>
                <w:rFonts w:ascii="Calibri" w:eastAsia="Calibri" w:hAnsi="Calibri" w:cs="Calibri"/>
                <w:sz w:val="20"/>
                <w:bdr w:val="nil"/>
              </w:rPr>
              <w:t xml:space="preserve">rozumí krátkým poslechům k obrázkům nebo krátkým videím na </w:t>
            </w:r>
            <w:r>
              <w:rPr>
                <w:rFonts w:ascii="Calibri" w:eastAsia="Calibri" w:hAnsi="Calibri" w:cs="Calibri"/>
                <w:sz w:val="20"/>
                <w:bdr w:val="nil"/>
              </w:rPr>
              <w:t>probíraná témata </w:t>
            </w:r>
          </w:p>
        </w:tc>
      </w:tr>
      <w:tr w:rsidR="0060434C" w14:paraId="637C53A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C1A924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6B2523" w14:textId="77777777" w:rsidR="0060434C" w:rsidRDefault="00065520">
            <w:pPr>
              <w:spacing w:line="240" w:lineRule="auto"/>
              <w:ind w:left="60"/>
              <w:jc w:val="left"/>
              <w:rPr>
                <w:bdr w:val="nil"/>
              </w:rPr>
            </w:pPr>
            <w:r>
              <w:rPr>
                <w:rFonts w:ascii="Calibri" w:eastAsia="Calibri" w:hAnsi="Calibri" w:cs="Calibri"/>
                <w:sz w:val="20"/>
                <w:bdr w:val="nil"/>
              </w:rPr>
              <w:t>zná všechna písmena anglické abecedy </w:t>
            </w:r>
          </w:p>
        </w:tc>
      </w:tr>
      <w:tr w:rsidR="0060434C" w14:paraId="5B3A11E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3A31B3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5912FC" w14:textId="77777777" w:rsidR="0060434C" w:rsidRDefault="00065520">
            <w:pPr>
              <w:spacing w:line="240" w:lineRule="auto"/>
              <w:ind w:left="60"/>
              <w:jc w:val="left"/>
              <w:rPr>
                <w:bdr w:val="nil"/>
              </w:rPr>
            </w:pPr>
            <w:r>
              <w:rPr>
                <w:rFonts w:ascii="Calibri" w:eastAsia="Calibri" w:hAnsi="Calibri" w:cs="Calibri"/>
                <w:sz w:val="20"/>
                <w:bdr w:val="nil"/>
              </w:rPr>
              <w:t xml:space="preserve">pozdraví v závislosti na denní době, </w:t>
            </w:r>
            <w:proofErr w:type="gramStart"/>
            <w:r>
              <w:rPr>
                <w:rFonts w:ascii="Calibri" w:eastAsia="Calibri" w:hAnsi="Calibri" w:cs="Calibri"/>
                <w:sz w:val="20"/>
                <w:bdr w:val="nil"/>
              </w:rPr>
              <w:t>rozloučí</w:t>
            </w:r>
            <w:proofErr w:type="gramEnd"/>
            <w:r>
              <w:rPr>
                <w:rFonts w:ascii="Calibri" w:eastAsia="Calibri" w:hAnsi="Calibri" w:cs="Calibri"/>
                <w:sz w:val="20"/>
                <w:bdr w:val="nil"/>
              </w:rPr>
              <w:t xml:space="preserve"> se, poprosí a poděkuje </w:t>
            </w:r>
          </w:p>
        </w:tc>
      </w:tr>
      <w:tr w:rsidR="0060434C" w14:paraId="75206E5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CCD7C0" w14:textId="77777777" w:rsidR="0060434C" w:rsidRDefault="00065520">
            <w:pPr>
              <w:spacing w:line="240" w:lineRule="auto"/>
              <w:ind w:left="60"/>
              <w:jc w:val="left"/>
              <w:rPr>
                <w:bdr w:val="nil"/>
              </w:rPr>
            </w:pPr>
            <w:r>
              <w:rPr>
                <w:rFonts w:ascii="Calibri" w:eastAsia="Calibri" w:hAnsi="Calibri" w:cs="Calibri"/>
                <w:sz w:val="20"/>
                <w:bdr w:val="nil"/>
              </w:rPr>
              <w:t xml:space="preserve">vazba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7DD9FD" w14:textId="77777777" w:rsidR="0060434C" w:rsidRDefault="00065520">
            <w:pPr>
              <w:spacing w:line="240" w:lineRule="auto"/>
              <w:ind w:left="60"/>
              <w:jc w:val="left"/>
              <w:rPr>
                <w:bdr w:val="nil"/>
              </w:rPr>
            </w:pPr>
            <w:r>
              <w:rPr>
                <w:rFonts w:ascii="Calibri" w:eastAsia="Calibri" w:hAnsi="Calibri" w:cs="Calibri"/>
                <w:sz w:val="20"/>
                <w:bdr w:val="nil"/>
              </w:rPr>
              <w:t>rozumí a adekvátně reaguje na jednoduché pokyny učitele </w:t>
            </w:r>
          </w:p>
        </w:tc>
      </w:tr>
      <w:tr w:rsidR="0060434C" w14:paraId="32ACE4A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835D89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C41D82" w14:textId="77777777" w:rsidR="0060434C" w:rsidRDefault="00065520">
            <w:pPr>
              <w:spacing w:line="240" w:lineRule="auto"/>
              <w:ind w:left="60"/>
              <w:jc w:val="left"/>
              <w:rPr>
                <w:bdr w:val="nil"/>
              </w:rPr>
            </w:pPr>
            <w:r>
              <w:rPr>
                <w:rFonts w:ascii="Calibri" w:eastAsia="Calibri" w:hAnsi="Calibri" w:cs="Calibri"/>
                <w:sz w:val="20"/>
                <w:bdr w:val="nil"/>
              </w:rPr>
              <w:t xml:space="preserve">popíše obrázek jedním slovem nebo krátkou </w:t>
            </w:r>
            <w:r>
              <w:rPr>
                <w:rFonts w:ascii="Calibri" w:eastAsia="Calibri" w:hAnsi="Calibri" w:cs="Calibri"/>
                <w:sz w:val="20"/>
                <w:bdr w:val="nil"/>
              </w:rPr>
              <w:t>frází </w:t>
            </w:r>
          </w:p>
        </w:tc>
      </w:tr>
      <w:tr w:rsidR="0060434C" w14:paraId="57496BC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DCCF878"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64DB9A" w14:textId="77777777" w:rsidR="0060434C" w:rsidRDefault="00065520">
            <w:pPr>
              <w:spacing w:line="240" w:lineRule="auto"/>
              <w:ind w:left="60"/>
              <w:jc w:val="left"/>
              <w:rPr>
                <w:bdr w:val="nil"/>
              </w:rPr>
            </w:pPr>
            <w:r>
              <w:rPr>
                <w:rFonts w:ascii="Calibri" w:eastAsia="Calibri" w:hAnsi="Calibri" w:cs="Calibri"/>
                <w:sz w:val="20"/>
                <w:bdr w:val="nil"/>
              </w:rPr>
              <w:t>aktivně používá probranou slovní zásobu </w:t>
            </w:r>
          </w:p>
        </w:tc>
      </w:tr>
      <w:tr w:rsidR="0060434C" w14:paraId="4D19957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6B87A0D"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2F0682" w14:textId="77777777" w:rsidR="0060434C" w:rsidRDefault="00065520">
            <w:pPr>
              <w:spacing w:line="240" w:lineRule="auto"/>
              <w:ind w:left="60"/>
              <w:jc w:val="left"/>
              <w:rPr>
                <w:bdr w:val="nil"/>
              </w:rPr>
            </w:pPr>
            <w:proofErr w:type="gramStart"/>
            <w:r>
              <w:rPr>
                <w:rFonts w:ascii="Calibri" w:eastAsia="Calibri" w:hAnsi="Calibri" w:cs="Calibri"/>
                <w:sz w:val="20"/>
                <w:bdr w:val="nil"/>
              </w:rPr>
              <w:t>přeloží</w:t>
            </w:r>
            <w:proofErr w:type="gramEnd"/>
            <w:r>
              <w:rPr>
                <w:rFonts w:ascii="Calibri" w:eastAsia="Calibri" w:hAnsi="Calibri" w:cs="Calibri"/>
                <w:sz w:val="20"/>
                <w:bdr w:val="nil"/>
              </w:rPr>
              <w:t xml:space="preserve"> popisky obrázků k probírané slovní zásobě </w:t>
            </w:r>
          </w:p>
        </w:tc>
      </w:tr>
      <w:tr w:rsidR="0060434C" w14:paraId="446A24D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9891508"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F8C353" w14:textId="77777777" w:rsidR="0060434C" w:rsidRDefault="00065520">
            <w:pPr>
              <w:spacing w:line="240" w:lineRule="auto"/>
              <w:ind w:left="60"/>
              <w:jc w:val="left"/>
              <w:rPr>
                <w:bdr w:val="nil"/>
              </w:rPr>
            </w:pPr>
            <w:r>
              <w:rPr>
                <w:rFonts w:ascii="Calibri" w:eastAsia="Calibri" w:hAnsi="Calibri" w:cs="Calibri"/>
                <w:sz w:val="20"/>
                <w:bdr w:val="nil"/>
              </w:rPr>
              <w:t>k probírané slovní zásobě zná správné hláskování (</w:t>
            </w:r>
            <w:proofErr w:type="spellStart"/>
            <w:r>
              <w:rPr>
                <w:rFonts w:ascii="Calibri" w:eastAsia="Calibri" w:hAnsi="Calibri" w:cs="Calibri"/>
                <w:sz w:val="20"/>
                <w:bdr w:val="nil"/>
              </w:rPr>
              <w:t>spelling</w:t>
            </w:r>
            <w:proofErr w:type="spellEnd"/>
            <w:r>
              <w:rPr>
                <w:rFonts w:ascii="Calibri" w:eastAsia="Calibri" w:hAnsi="Calibri" w:cs="Calibri"/>
                <w:sz w:val="20"/>
                <w:bdr w:val="nil"/>
              </w:rPr>
              <w:t>) </w:t>
            </w:r>
          </w:p>
        </w:tc>
      </w:tr>
      <w:tr w:rsidR="0060434C" w14:paraId="57944AE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7131B5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0D12B9" w14:textId="77777777" w:rsidR="0060434C" w:rsidRDefault="00065520">
            <w:pPr>
              <w:spacing w:line="240" w:lineRule="auto"/>
              <w:ind w:left="60"/>
              <w:jc w:val="left"/>
              <w:rPr>
                <w:bdr w:val="nil"/>
              </w:rPr>
            </w:pPr>
            <w:r>
              <w:rPr>
                <w:rFonts w:ascii="Calibri" w:eastAsia="Calibri" w:hAnsi="Calibri" w:cs="Calibri"/>
                <w:sz w:val="20"/>
                <w:bdr w:val="nil"/>
              </w:rPr>
              <w:t>rozumí krátkým poslechům k obrázkům nebo krátkým videím na probíraná témata </w:t>
            </w:r>
          </w:p>
        </w:tc>
      </w:tr>
      <w:tr w:rsidR="0060434C" w14:paraId="145D52F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F0A57F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DD3C40" w14:textId="77777777" w:rsidR="0060434C" w:rsidRDefault="00065520">
            <w:pPr>
              <w:spacing w:line="240" w:lineRule="auto"/>
              <w:ind w:left="60"/>
              <w:jc w:val="left"/>
              <w:rPr>
                <w:bdr w:val="nil"/>
              </w:rPr>
            </w:pPr>
            <w:r>
              <w:rPr>
                <w:rFonts w:ascii="Calibri" w:eastAsia="Calibri" w:hAnsi="Calibri" w:cs="Calibri"/>
                <w:sz w:val="20"/>
                <w:bdr w:val="nil"/>
              </w:rPr>
              <w:t xml:space="preserve">zná </w:t>
            </w:r>
            <w:r>
              <w:rPr>
                <w:rFonts w:ascii="Calibri" w:eastAsia="Calibri" w:hAnsi="Calibri" w:cs="Calibri"/>
                <w:sz w:val="20"/>
                <w:bdr w:val="nil"/>
              </w:rPr>
              <w:t>všechna písmena anglické abecedy </w:t>
            </w:r>
          </w:p>
        </w:tc>
      </w:tr>
      <w:tr w:rsidR="0060434C" w14:paraId="33004A2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B44C756"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A026E0" w14:textId="77777777" w:rsidR="0060434C" w:rsidRDefault="00065520">
            <w:pPr>
              <w:spacing w:line="240" w:lineRule="auto"/>
              <w:ind w:left="60"/>
              <w:jc w:val="left"/>
              <w:rPr>
                <w:bdr w:val="nil"/>
              </w:rPr>
            </w:pPr>
            <w:r>
              <w:rPr>
                <w:rFonts w:ascii="Calibri" w:eastAsia="Calibri" w:hAnsi="Calibri" w:cs="Calibri"/>
                <w:sz w:val="20"/>
                <w:bdr w:val="nil"/>
              </w:rPr>
              <w:t xml:space="preserve">pozdraví v závislosti na denní době, </w:t>
            </w:r>
            <w:proofErr w:type="gramStart"/>
            <w:r>
              <w:rPr>
                <w:rFonts w:ascii="Calibri" w:eastAsia="Calibri" w:hAnsi="Calibri" w:cs="Calibri"/>
                <w:sz w:val="20"/>
                <w:bdr w:val="nil"/>
              </w:rPr>
              <w:t>rozloučí</w:t>
            </w:r>
            <w:proofErr w:type="gramEnd"/>
            <w:r>
              <w:rPr>
                <w:rFonts w:ascii="Calibri" w:eastAsia="Calibri" w:hAnsi="Calibri" w:cs="Calibri"/>
                <w:sz w:val="20"/>
                <w:bdr w:val="nil"/>
              </w:rPr>
              <w:t xml:space="preserve"> se, poprosí a poděkuje </w:t>
            </w:r>
          </w:p>
        </w:tc>
      </w:tr>
      <w:tr w:rsidR="0060434C" w14:paraId="28746F38"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296780" w14:textId="77777777" w:rsidR="0060434C" w:rsidRDefault="0006552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60434C" w14:paraId="2232973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DB8965" w14:textId="77777777" w:rsidR="0060434C" w:rsidRDefault="00065520">
            <w:pPr>
              <w:spacing w:line="240" w:lineRule="auto"/>
              <w:ind w:left="60"/>
              <w:jc w:val="left"/>
              <w:rPr>
                <w:bdr w:val="nil"/>
              </w:rPr>
            </w:pPr>
            <w:r>
              <w:rPr>
                <w:rFonts w:ascii="Calibri" w:eastAsia="Calibri" w:hAnsi="Calibri" w:cs="Calibri"/>
                <w:sz w:val="20"/>
                <w:bdr w:val="nil"/>
              </w:rPr>
              <w:lastRenderedPageBreak/>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bl>
    <w:p w14:paraId="09DF3927"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153755C6"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3A0346E"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40840B2"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A6B340" w14:textId="77777777" w:rsidR="0060434C" w:rsidRDefault="0060434C"/>
        </w:tc>
      </w:tr>
      <w:tr w:rsidR="0060434C" w14:paraId="3E820F2F"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E25743"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3A6002"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54A3ABC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8D4B7A" w14:textId="77777777" w:rsidR="0060434C" w:rsidRDefault="00065520">
            <w:pPr>
              <w:spacing w:line="240" w:lineRule="auto"/>
              <w:ind w:left="60"/>
              <w:jc w:val="left"/>
              <w:rPr>
                <w:bdr w:val="nil"/>
              </w:rPr>
            </w:pPr>
            <w:r>
              <w:rPr>
                <w:rFonts w:ascii="Calibri" w:eastAsia="Calibri" w:hAnsi="Calibri" w:cs="Calibri"/>
                <w:sz w:val="20"/>
                <w:bdr w:val="nil"/>
              </w:rPr>
              <w:t xml:space="preserve">slovní </w:t>
            </w:r>
            <w:r>
              <w:rPr>
                <w:rFonts w:ascii="Calibri" w:eastAsia="Calibri" w:hAnsi="Calibri" w:cs="Calibri"/>
                <w:sz w:val="20"/>
                <w:bdr w:val="nil"/>
              </w:rPr>
              <w:t>zásoba na téma tělo, jídlo, zvířata, škola, počasí a volnočasové aktivity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955326" w14:textId="77777777" w:rsidR="0060434C" w:rsidRDefault="00065520">
            <w:pPr>
              <w:spacing w:line="240" w:lineRule="auto"/>
              <w:ind w:left="60"/>
              <w:jc w:val="left"/>
              <w:rPr>
                <w:bdr w:val="nil"/>
              </w:rPr>
            </w:pPr>
            <w:r>
              <w:rPr>
                <w:rFonts w:ascii="Calibri" w:eastAsia="Calibri" w:hAnsi="Calibri" w:cs="Calibri"/>
                <w:sz w:val="20"/>
                <w:bdr w:val="nil"/>
              </w:rPr>
              <w:t>rozumí a adekvátně reaguje na jednoduché pokyny a otázky učitele </w:t>
            </w:r>
          </w:p>
        </w:tc>
      </w:tr>
      <w:tr w:rsidR="0060434C" w14:paraId="2B82CE2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600C183"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0C937D" w14:textId="77777777" w:rsidR="0060434C" w:rsidRDefault="00065520">
            <w:pPr>
              <w:spacing w:line="240" w:lineRule="auto"/>
              <w:ind w:left="60"/>
              <w:jc w:val="left"/>
              <w:rPr>
                <w:bdr w:val="nil"/>
              </w:rPr>
            </w:pPr>
            <w:r>
              <w:rPr>
                <w:rFonts w:ascii="Calibri" w:eastAsia="Calibri" w:hAnsi="Calibri" w:cs="Calibri"/>
                <w:sz w:val="20"/>
                <w:bdr w:val="nil"/>
              </w:rPr>
              <w:t>rozumí a adekvátně reaguje na jednoduché pokyny učitele </w:t>
            </w:r>
          </w:p>
        </w:tc>
      </w:tr>
      <w:tr w:rsidR="0060434C" w14:paraId="01397C2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42C247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7F785E" w14:textId="77777777" w:rsidR="0060434C" w:rsidRDefault="00065520">
            <w:pPr>
              <w:spacing w:line="240" w:lineRule="auto"/>
              <w:ind w:left="60"/>
              <w:jc w:val="left"/>
              <w:rPr>
                <w:bdr w:val="nil"/>
              </w:rPr>
            </w:pPr>
            <w:r>
              <w:rPr>
                <w:rFonts w:ascii="Calibri" w:eastAsia="Calibri" w:hAnsi="Calibri" w:cs="Calibri"/>
                <w:sz w:val="20"/>
                <w:bdr w:val="nil"/>
              </w:rPr>
              <w:t xml:space="preserve">v poslechu rozumí jednoduché slovní zásobě, </w:t>
            </w:r>
            <w:r>
              <w:rPr>
                <w:rFonts w:ascii="Calibri" w:eastAsia="Calibri" w:hAnsi="Calibri" w:cs="Calibri"/>
                <w:sz w:val="20"/>
                <w:bdr w:val="nil"/>
              </w:rPr>
              <w:t>frázím a krátkým větám týkající se probíraných témat </w:t>
            </w:r>
          </w:p>
        </w:tc>
      </w:tr>
      <w:tr w:rsidR="0060434C" w14:paraId="36F8170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55C9B0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B3C0CC" w14:textId="77777777" w:rsidR="0060434C" w:rsidRDefault="00065520">
            <w:pPr>
              <w:spacing w:line="240" w:lineRule="auto"/>
              <w:ind w:left="60"/>
              <w:jc w:val="left"/>
              <w:rPr>
                <w:bdr w:val="nil"/>
              </w:rPr>
            </w:pPr>
            <w:r>
              <w:rPr>
                <w:rFonts w:ascii="Calibri" w:eastAsia="Calibri" w:hAnsi="Calibri" w:cs="Calibri"/>
                <w:sz w:val="20"/>
                <w:bdr w:val="nil"/>
              </w:rPr>
              <w:t>rozumí krátkým poslechům k obrázkům nebo krátkým videím o probíraných tématech </w:t>
            </w:r>
          </w:p>
        </w:tc>
      </w:tr>
      <w:tr w:rsidR="0060434C" w14:paraId="0ED4CE9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6976F18"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8DD943" w14:textId="77777777" w:rsidR="0060434C" w:rsidRDefault="00065520">
            <w:pPr>
              <w:spacing w:line="240" w:lineRule="auto"/>
              <w:ind w:left="60"/>
              <w:jc w:val="left"/>
              <w:rPr>
                <w:bdr w:val="nil"/>
              </w:rPr>
            </w:pPr>
            <w:r>
              <w:rPr>
                <w:rFonts w:ascii="Calibri" w:eastAsia="Calibri" w:hAnsi="Calibri" w:cs="Calibri"/>
                <w:sz w:val="20"/>
                <w:bdr w:val="nil"/>
              </w:rPr>
              <w:t>představí se, řekne svůj věk, bydliště a co rád dělá </w:t>
            </w:r>
          </w:p>
        </w:tc>
      </w:tr>
      <w:tr w:rsidR="0060434C" w14:paraId="492C637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5070666"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8D34B8" w14:textId="77777777" w:rsidR="0060434C" w:rsidRDefault="00065520">
            <w:pPr>
              <w:spacing w:line="240" w:lineRule="auto"/>
              <w:ind w:left="60"/>
              <w:jc w:val="left"/>
              <w:rPr>
                <w:bdr w:val="nil"/>
              </w:rPr>
            </w:pPr>
            <w:r>
              <w:rPr>
                <w:rFonts w:ascii="Calibri" w:eastAsia="Calibri" w:hAnsi="Calibri" w:cs="Calibri"/>
                <w:sz w:val="20"/>
                <w:bdr w:val="nil"/>
              </w:rPr>
              <w:t xml:space="preserve">odpoví na otázky týkající se základních osobních </w:t>
            </w:r>
            <w:r>
              <w:rPr>
                <w:rFonts w:ascii="Calibri" w:eastAsia="Calibri" w:hAnsi="Calibri" w:cs="Calibri"/>
                <w:sz w:val="20"/>
                <w:bdr w:val="nil"/>
              </w:rPr>
              <w:t>informací a toho, co rád dělá </w:t>
            </w:r>
          </w:p>
        </w:tc>
      </w:tr>
      <w:tr w:rsidR="0060434C" w14:paraId="532329E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6F19AC9"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CBEBD5" w14:textId="77777777" w:rsidR="0060434C" w:rsidRDefault="00065520">
            <w:pPr>
              <w:spacing w:line="240" w:lineRule="auto"/>
              <w:ind w:left="60"/>
              <w:jc w:val="left"/>
              <w:rPr>
                <w:bdr w:val="nil"/>
              </w:rPr>
            </w:pPr>
            <w:r>
              <w:rPr>
                <w:rFonts w:ascii="Calibri" w:eastAsia="Calibri" w:hAnsi="Calibri" w:cs="Calibri"/>
                <w:sz w:val="20"/>
                <w:bdr w:val="nil"/>
              </w:rPr>
              <w:t>rozumí krátkým textům o tom, jak lidé a zvířata vypadají, co dělají a mají rádi </w:t>
            </w:r>
          </w:p>
        </w:tc>
      </w:tr>
      <w:tr w:rsidR="0060434C" w14:paraId="5EF8801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70BC031"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D8C488" w14:textId="77777777" w:rsidR="0060434C" w:rsidRDefault="00065520">
            <w:pPr>
              <w:spacing w:line="240" w:lineRule="auto"/>
              <w:ind w:left="60"/>
              <w:jc w:val="left"/>
              <w:rPr>
                <w:bdr w:val="nil"/>
              </w:rPr>
            </w:pPr>
            <w:r>
              <w:rPr>
                <w:rFonts w:ascii="Calibri" w:eastAsia="Calibri" w:hAnsi="Calibri" w:cs="Calibri"/>
                <w:sz w:val="20"/>
                <w:bdr w:val="nil"/>
              </w:rPr>
              <w:t>odpoví na jednoduché otázky k probíraným tématům </w:t>
            </w:r>
          </w:p>
        </w:tc>
      </w:tr>
      <w:tr w:rsidR="0060434C" w14:paraId="52F01D9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E57587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E979BC" w14:textId="77777777" w:rsidR="0060434C" w:rsidRDefault="00065520">
            <w:pPr>
              <w:spacing w:line="240" w:lineRule="auto"/>
              <w:ind w:left="60"/>
              <w:jc w:val="left"/>
              <w:rPr>
                <w:bdr w:val="nil"/>
              </w:rPr>
            </w:pPr>
            <w:r>
              <w:rPr>
                <w:rFonts w:ascii="Calibri" w:eastAsia="Calibri" w:hAnsi="Calibri" w:cs="Calibri"/>
                <w:sz w:val="20"/>
                <w:bdr w:val="nil"/>
              </w:rPr>
              <w:t>odpovídá na jednoduché uzavřené otázky </w:t>
            </w:r>
          </w:p>
        </w:tc>
      </w:tr>
      <w:tr w:rsidR="0060434C" w14:paraId="6E50027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0AC83F8"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4FB7EE" w14:textId="77777777" w:rsidR="0060434C" w:rsidRDefault="00065520">
            <w:pPr>
              <w:spacing w:line="240" w:lineRule="auto"/>
              <w:ind w:left="60"/>
              <w:jc w:val="left"/>
              <w:rPr>
                <w:bdr w:val="nil"/>
              </w:rPr>
            </w:pPr>
            <w:proofErr w:type="gramStart"/>
            <w:r>
              <w:rPr>
                <w:rFonts w:ascii="Calibri" w:eastAsia="Calibri" w:hAnsi="Calibri" w:cs="Calibri"/>
                <w:sz w:val="20"/>
                <w:bdr w:val="nil"/>
              </w:rPr>
              <w:t>přeloží</w:t>
            </w:r>
            <w:proofErr w:type="gramEnd"/>
            <w:r>
              <w:rPr>
                <w:rFonts w:ascii="Calibri" w:eastAsia="Calibri" w:hAnsi="Calibri" w:cs="Calibri"/>
                <w:sz w:val="20"/>
                <w:bdr w:val="nil"/>
              </w:rPr>
              <w:t xml:space="preserve"> popisky obrázků k probírané slovní zás</w:t>
            </w:r>
            <w:r>
              <w:rPr>
                <w:rFonts w:ascii="Calibri" w:eastAsia="Calibri" w:hAnsi="Calibri" w:cs="Calibri"/>
                <w:sz w:val="20"/>
                <w:bdr w:val="nil"/>
              </w:rPr>
              <w:t>obě </w:t>
            </w:r>
          </w:p>
        </w:tc>
      </w:tr>
      <w:tr w:rsidR="0060434C" w14:paraId="102D88A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E7AB937"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2038BE" w14:textId="77777777" w:rsidR="0060434C" w:rsidRDefault="00065520">
            <w:pPr>
              <w:spacing w:line="240" w:lineRule="auto"/>
              <w:ind w:left="60"/>
              <w:jc w:val="left"/>
              <w:rPr>
                <w:bdr w:val="nil"/>
              </w:rPr>
            </w:pPr>
            <w:r>
              <w:rPr>
                <w:rFonts w:ascii="Calibri" w:eastAsia="Calibri" w:hAnsi="Calibri" w:cs="Calibri"/>
                <w:sz w:val="20"/>
                <w:bdr w:val="nil"/>
              </w:rPr>
              <w:t>krátce se představí </w:t>
            </w:r>
          </w:p>
        </w:tc>
      </w:tr>
      <w:tr w:rsidR="0060434C" w14:paraId="217A0D4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DDF0D0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04D55D" w14:textId="77777777" w:rsidR="0060434C" w:rsidRDefault="00065520">
            <w:pPr>
              <w:spacing w:line="240" w:lineRule="auto"/>
              <w:ind w:left="60"/>
              <w:jc w:val="left"/>
              <w:rPr>
                <w:bdr w:val="nil"/>
              </w:rPr>
            </w:pPr>
            <w:r>
              <w:rPr>
                <w:rFonts w:ascii="Calibri" w:eastAsia="Calibri" w:hAnsi="Calibri" w:cs="Calibri"/>
                <w:sz w:val="20"/>
                <w:bdr w:val="nil"/>
              </w:rPr>
              <w:t>zná všechna písmena anglické abecedy </w:t>
            </w:r>
          </w:p>
        </w:tc>
      </w:tr>
      <w:tr w:rsidR="0060434C" w14:paraId="03E2413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5B407E" w14:textId="77777777" w:rsidR="0060434C" w:rsidRDefault="00065520">
            <w:pPr>
              <w:spacing w:line="240" w:lineRule="auto"/>
              <w:ind w:left="60"/>
              <w:jc w:val="left"/>
              <w:rPr>
                <w:bdr w:val="nil"/>
              </w:rPr>
            </w:pPr>
            <w:r>
              <w:rPr>
                <w:rFonts w:ascii="Calibri" w:eastAsia="Calibri" w:hAnsi="Calibri" w:cs="Calibri"/>
                <w:sz w:val="20"/>
                <w:bdr w:val="nil"/>
              </w:rPr>
              <w:t xml:space="preserve">sloveso </w:t>
            </w:r>
            <w:proofErr w:type="spellStart"/>
            <w:r>
              <w:rPr>
                <w:rFonts w:ascii="Calibri" w:eastAsia="Calibri" w:hAnsi="Calibri" w:cs="Calibri"/>
                <w:sz w:val="20"/>
                <w:bdr w:val="nil"/>
              </w:rPr>
              <w:t>can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like</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C5FF5B" w14:textId="77777777" w:rsidR="0060434C" w:rsidRDefault="00065520">
            <w:pPr>
              <w:spacing w:line="240" w:lineRule="auto"/>
              <w:ind w:left="60"/>
              <w:jc w:val="left"/>
              <w:rPr>
                <w:bdr w:val="nil"/>
              </w:rPr>
            </w:pPr>
            <w:r>
              <w:rPr>
                <w:rFonts w:ascii="Calibri" w:eastAsia="Calibri" w:hAnsi="Calibri" w:cs="Calibri"/>
                <w:sz w:val="20"/>
                <w:bdr w:val="nil"/>
              </w:rPr>
              <w:t>rozumí a adekvátně reaguje na jednoduché pokyny a otázky učitele </w:t>
            </w:r>
          </w:p>
        </w:tc>
      </w:tr>
      <w:tr w:rsidR="0060434C" w14:paraId="60BCF55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9EDB2A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EC77CE" w14:textId="77777777" w:rsidR="0060434C" w:rsidRDefault="00065520">
            <w:pPr>
              <w:spacing w:line="240" w:lineRule="auto"/>
              <w:ind w:left="60"/>
              <w:jc w:val="left"/>
              <w:rPr>
                <w:bdr w:val="nil"/>
              </w:rPr>
            </w:pPr>
            <w:r>
              <w:rPr>
                <w:rFonts w:ascii="Calibri" w:eastAsia="Calibri" w:hAnsi="Calibri" w:cs="Calibri"/>
                <w:sz w:val="20"/>
                <w:bdr w:val="nil"/>
              </w:rPr>
              <w:t>rozumí a adekvátně reaguje na jednoduché pokyny učitele </w:t>
            </w:r>
          </w:p>
        </w:tc>
      </w:tr>
      <w:tr w:rsidR="0060434C" w14:paraId="14630A7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C1C42AD"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36B24C" w14:textId="77777777" w:rsidR="0060434C" w:rsidRDefault="00065520">
            <w:pPr>
              <w:spacing w:line="240" w:lineRule="auto"/>
              <w:ind w:left="60"/>
              <w:jc w:val="left"/>
              <w:rPr>
                <w:bdr w:val="nil"/>
              </w:rPr>
            </w:pPr>
            <w:r>
              <w:rPr>
                <w:rFonts w:ascii="Calibri" w:eastAsia="Calibri" w:hAnsi="Calibri" w:cs="Calibri"/>
                <w:sz w:val="20"/>
                <w:bdr w:val="nil"/>
              </w:rPr>
              <w:t xml:space="preserve">v poslechu rozumí jednoduché slovní </w:t>
            </w:r>
            <w:r>
              <w:rPr>
                <w:rFonts w:ascii="Calibri" w:eastAsia="Calibri" w:hAnsi="Calibri" w:cs="Calibri"/>
                <w:sz w:val="20"/>
                <w:bdr w:val="nil"/>
              </w:rPr>
              <w:t>zásobě, frázím a krátkým větám týkající se probíraných témat </w:t>
            </w:r>
          </w:p>
        </w:tc>
      </w:tr>
      <w:tr w:rsidR="0060434C" w14:paraId="0979BB5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6945C34"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A217D8" w14:textId="77777777" w:rsidR="0060434C" w:rsidRDefault="00065520">
            <w:pPr>
              <w:spacing w:line="240" w:lineRule="auto"/>
              <w:ind w:left="60"/>
              <w:jc w:val="left"/>
              <w:rPr>
                <w:bdr w:val="nil"/>
              </w:rPr>
            </w:pPr>
            <w:r>
              <w:rPr>
                <w:rFonts w:ascii="Calibri" w:eastAsia="Calibri" w:hAnsi="Calibri" w:cs="Calibri"/>
                <w:sz w:val="20"/>
                <w:bdr w:val="nil"/>
              </w:rPr>
              <w:t>rozumí krátkým poslechům k obrázkům nebo krátkým videím o probíraných tématech </w:t>
            </w:r>
          </w:p>
        </w:tc>
      </w:tr>
      <w:tr w:rsidR="0060434C" w14:paraId="6E358A4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E140A63"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DF4A64" w14:textId="77777777" w:rsidR="0060434C" w:rsidRDefault="00065520">
            <w:pPr>
              <w:spacing w:line="240" w:lineRule="auto"/>
              <w:ind w:left="60"/>
              <w:jc w:val="left"/>
              <w:rPr>
                <w:bdr w:val="nil"/>
              </w:rPr>
            </w:pPr>
            <w:r>
              <w:rPr>
                <w:rFonts w:ascii="Calibri" w:eastAsia="Calibri" w:hAnsi="Calibri" w:cs="Calibri"/>
                <w:sz w:val="20"/>
                <w:bdr w:val="nil"/>
              </w:rPr>
              <w:t>představí se, řekne svůj věk, bydliště a co rád dělá </w:t>
            </w:r>
          </w:p>
        </w:tc>
      </w:tr>
      <w:tr w:rsidR="0060434C" w14:paraId="6592088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707EA72"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B9D7A1" w14:textId="77777777" w:rsidR="0060434C" w:rsidRDefault="00065520">
            <w:pPr>
              <w:spacing w:line="240" w:lineRule="auto"/>
              <w:ind w:left="60"/>
              <w:jc w:val="left"/>
              <w:rPr>
                <w:bdr w:val="nil"/>
              </w:rPr>
            </w:pPr>
            <w:r>
              <w:rPr>
                <w:rFonts w:ascii="Calibri" w:eastAsia="Calibri" w:hAnsi="Calibri" w:cs="Calibri"/>
                <w:sz w:val="20"/>
                <w:bdr w:val="nil"/>
              </w:rPr>
              <w:t xml:space="preserve">odpoví na otázky týkající se základních </w:t>
            </w:r>
            <w:r>
              <w:rPr>
                <w:rFonts w:ascii="Calibri" w:eastAsia="Calibri" w:hAnsi="Calibri" w:cs="Calibri"/>
                <w:sz w:val="20"/>
                <w:bdr w:val="nil"/>
              </w:rPr>
              <w:t>osobních informací a toho, co rád dělá </w:t>
            </w:r>
          </w:p>
        </w:tc>
      </w:tr>
      <w:tr w:rsidR="0060434C" w14:paraId="42F3B39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E5D7F4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E99486" w14:textId="77777777" w:rsidR="0060434C" w:rsidRDefault="00065520">
            <w:pPr>
              <w:spacing w:line="240" w:lineRule="auto"/>
              <w:ind w:left="60"/>
              <w:jc w:val="left"/>
              <w:rPr>
                <w:bdr w:val="nil"/>
              </w:rPr>
            </w:pPr>
            <w:r>
              <w:rPr>
                <w:rFonts w:ascii="Calibri" w:eastAsia="Calibri" w:hAnsi="Calibri" w:cs="Calibri"/>
                <w:sz w:val="20"/>
                <w:bdr w:val="nil"/>
              </w:rPr>
              <w:t>rozumí krátkým textům o tom, jak lidé a zvířata vypadají, co dělají a mají rádi </w:t>
            </w:r>
          </w:p>
        </w:tc>
      </w:tr>
      <w:tr w:rsidR="0060434C" w14:paraId="1633030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A3CA82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0CB2C5" w14:textId="77777777" w:rsidR="0060434C" w:rsidRDefault="00065520">
            <w:pPr>
              <w:spacing w:line="240" w:lineRule="auto"/>
              <w:ind w:left="60"/>
              <w:jc w:val="left"/>
              <w:rPr>
                <w:bdr w:val="nil"/>
              </w:rPr>
            </w:pPr>
            <w:r>
              <w:rPr>
                <w:rFonts w:ascii="Calibri" w:eastAsia="Calibri" w:hAnsi="Calibri" w:cs="Calibri"/>
                <w:sz w:val="20"/>
                <w:bdr w:val="nil"/>
              </w:rPr>
              <w:t>odpoví na jednoduché otázky k probíraným tématům </w:t>
            </w:r>
          </w:p>
        </w:tc>
      </w:tr>
      <w:tr w:rsidR="0060434C" w14:paraId="2CE7096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E085772"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0F8ED2" w14:textId="77777777" w:rsidR="0060434C" w:rsidRDefault="00065520">
            <w:pPr>
              <w:spacing w:line="240" w:lineRule="auto"/>
              <w:ind w:left="60"/>
              <w:jc w:val="left"/>
              <w:rPr>
                <w:bdr w:val="nil"/>
              </w:rPr>
            </w:pPr>
            <w:r>
              <w:rPr>
                <w:rFonts w:ascii="Calibri" w:eastAsia="Calibri" w:hAnsi="Calibri" w:cs="Calibri"/>
                <w:sz w:val="20"/>
                <w:bdr w:val="nil"/>
              </w:rPr>
              <w:t>odpovídá na jednoduché uzavřené otázky </w:t>
            </w:r>
          </w:p>
        </w:tc>
      </w:tr>
      <w:tr w:rsidR="0060434C" w14:paraId="3397A64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660523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3FD33D" w14:textId="77777777" w:rsidR="0060434C" w:rsidRDefault="00065520">
            <w:pPr>
              <w:spacing w:line="240" w:lineRule="auto"/>
              <w:ind w:left="60"/>
              <w:jc w:val="left"/>
              <w:rPr>
                <w:bdr w:val="nil"/>
              </w:rPr>
            </w:pPr>
            <w:proofErr w:type="gramStart"/>
            <w:r>
              <w:rPr>
                <w:rFonts w:ascii="Calibri" w:eastAsia="Calibri" w:hAnsi="Calibri" w:cs="Calibri"/>
                <w:sz w:val="20"/>
                <w:bdr w:val="nil"/>
              </w:rPr>
              <w:t>přeloží</w:t>
            </w:r>
            <w:proofErr w:type="gramEnd"/>
            <w:r>
              <w:rPr>
                <w:rFonts w:ascii="Calibri" w:eastAsia="Calibri" w:hAnsi="Calibri" w:cs="Calibri"/>
                <w:sz w:val="20"/>
                <w:bdr w:val="nil"/>
              </w:rPr>
              <w:t xml:space="preserve"> popisky obrázků k </w:t>
            </w:r>
            <w:r>
              <w:rPr>
                <w:rFonts w:ascii="Calibri" w:eastAsia="Calibri" w:hAnsi="Calibri" w:cs="Calibri"/>
                <w:sz w:val="20"/>
                <w:bdr w:val="nil"/>
              </w:rPr>
              <w:t>probírané slovní zásobě </w:t>
            </w:r>
          </w:p>
        </w:tc>
      </w:tr>
      <w:tr w:rsidR="0060434C" w14:paraId="081CC80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BD2A079"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632204" w14:textId="77777777" w:rsidR="0060434C" w:rsidRDefault="00065520">
            <w:pPr>
              <w:spacing w:line="240" w:lineRule="auto"/>
              <w:ind w:left="60"/>
              <w:jc w:val="left"/>
              <w:rPr>
                <w:bdr w:val="nil"/>
              </w:rPr>
            </w:pPr>
            <w:r>
              <w:rPr>
                <w:rFonts w:ascii="Calibri" w:eastAsia="Calibri" w:hAnsi="Calibri" w:cs="Calibri"/>
                <w:sz w:val="20"/>
                <w:bdr w:val="nil"/>
              </w:rPr>
              <w:t>krátce se představí </w:t>
            </w:r>
          </w:p>
        </w:tc>
      </w:tr>
      <w:tr w:rsidR="0060434C" w14:paraId="5112E7D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33350F8"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B62769" w14:textId="77777777" w:rsidR="0060434C" w:rsidRDefault="00065520">
            <w:pPr>
              <w:spacing w:line="240" w:lineRule="auto"/>
              <w:ind w:left="60"/>
              <w:jc w:val="left"/>
              <w:rPr>
                <w:bdr w:val="nil"/>
              </w:rPr>
            </w:pPr>
            <w:r>
              <w:rPr>
                <w:rFonts w:ascii="Calibri" w:eastAsia="Calibri" w:hAnsi="Calibri" w:cs="Calibri"/>
                <w:sz w:val="20"/>
                <w:bdr w:val="nil"/>
              </w:rPr>
              <w:t>zná všechna písmena anglické abecedy </w:t>
            </w:r>
          </w:p>
        </w:tc>
      </w:tr>
      <w:tr w:rsidR="0060434C" w14:paraId="7E474D8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56323F" w14:textId="77777777" w:rsidR="0060434C" w:rsidRDefault="00065520">
            <w:pPr>
              <w:spacing w:line="240" w:lineRule="auto"/>
              <w:ind w:left="60"/>
              <w:jc w:val="left"/>
              <w:rPr>
                <w:bdr w:val="nil"/>
              </w:rPr>
            </w:pPr>
            <w:r>
              <w:rPr>
                <w:rFonts w:ascii="Calibri" w:eastAsia="Calibri" w:hAnsi="Calibri" w:cs="Calibri"/>
                <w:sz w:val="20"/>
                <w:bdr w:val="nil"/>
              </w:rPr>
              <w:t>přivlastňovací zájmena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D28BBA" w14:textId="77777777" w:rsidR="0060434C" w:rsidRDefault="00065520">
            <w:pPr>
              <w:spacing w:line="240" w:lineRule="auto"/>
              <w:ind w:left="60"/>
              <w:jc w:val="left"/>
              <w:rPr>
                <w:bdr w:val="nil"/>
              </w:rPr>
            </w:pPr>
            <w:r>
              <w:rPr>
                <w:rFonts w:ascii="Calibri" w:eastAsia="Calibri" w:hAnsi="Calibri" w:cs="Calibri"/>
                <w:sz w:val="20"/>
                <w:bdr w:val="nil"/>
              </w:rPr>
              <w:t>rozumí a adekvátně reaguje na jednoduché pokyny a otázky učitele </w:t>
            </w:r>
          </w:p>
        </w:tc>
      </w:tr>
      <w:tr w:rsidR="0060434C" w14:paraId="7E3EB6D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076815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4D017C" w14:textId="77777777" w:rsidR="0060434C" w:rsidRDefault="00065520">
            <w:pPr>
              <w:spacing w:line="240" w:lineRule="auto"/>
              <w:ind w:left="60"/>
              <w:jc w:val="left"/>
              <w:rPr>
                <w:bdr w:val="nil"/>
              </w:rPr>
            </w:pPr>
            <w:r>
              <w:rPr>
                <w:rFonts w:ascii="Calibri" w:eastAsia="Calibri" w:hAnsi="Calibri" w:cs="Calibri"/>
                <w:sz w:val="20"/>
                <w:bdr w:val="nil"/>
              </w:rPr>
              <w:t>rozumí a adekvátně reaguje na jednoduché pokyny učitele </w:t>
            </w:r>
          </w:p>
        </w:tc>
      </w:tr>
      <w:tr w:rsidR="0060434C" w14:paraId="6E0865E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6F8D97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BBFDE7" w14:textId="77777777" w:rsidR="0060434C" w:rsidRDefault="00065520">
            <w:pPr>
              <w:spacing w:line="240" w:lineRule="auto"/>
              <w:ind w:left="60"/>
              <w:jc w:val="left"/>
              <w:rPr>
                <w:bdr w:val="nil"/>
              </w:rPr>
            </w:pPr>
            <w:r>
              <w:rPr>
                <w:rFonts w:ascii="Calibri" w:eastAsia="Calibri" w:hAnsi="Calibri" w:cs="Calibri"/>
                <w:sz w:val="20"/>
                <w:bdr w:val="nil"/>
              </w:rPr>
              <w:t xml:space="preserve">v </w:t>
            </w:r>
            <w:r>
              <w:rPr>
                <w:rFonts w:ascii="Calibri" w:eastAsia="Calibri" w:hAnsi="Calibri" w:cs="Calibri"/>
                <w:sz w:val="20"/>
                <w:bdr w:val="nil"/>
              </w:rPr>
              <w:t>poslechu rozumí jednoduché slovní zásobě, frázím a krátkým větám týkající se probíraných témat </w:t>
            </w:r>
          </w:p>
        </w:tc>
      </w:tr>
      <w:tr w:rsidR="0060434C" w14:paraId="43692D4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33B1B39"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9049BA" w14:textId="77777777" w:rsidR="0060434C" w:rsidRDefault="00065520">
            <w:pPr>
              <w:spacing w:line="240" w:lineRule="auto"/>
              <w:ind w:left="60"/>
              <w:jc w:val="left"/>
              <w:rPr>
                <w:bdr w:val="nil"/>
              </w:rPr>
            </w:pPr>
            <w:r>
              <w:rPr>
                <w:rFonts w:ascii="Calibri" w:eastAsia="Calibri" w:hAnsi="Calibri" w:cs="Calibri"/>
                <w:sz w:val="20"/>
                <w:bdr w:val="nil"/>
              </w:rPr>
              <w:t>rozumí krátkým poslechům k obrázkům nebo krátkým videím o probíraných tématech </w:t>
            </w:r>
          </w:p>
        </w:tc>
      </w:tr>
      <w:tr w:rsidR="0060434C" w14:paraId="4944BD3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4F9D16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E4595A" w14:textId="77777777" w:rsidR="0060434C" w:rsidRDefault="00065520">
            <w:pPr>
              <w:spacing w:line="240" w:lineRule="auto"/>
              <w:ind w:left="60"/>
              <w:jc w:val="left"/>
              <w:rPr>
                <w:bdr w:val="nil"/>
              </w:rPr>
            </w:pPr>
            <w:r>
              <w:rPr>
                <w:rFonts w:ascii="Calibri" w:eastAsia="Calibri" w:hAnsi="Calibri" w:cs="Calibri"/>
                <w:sz w:val="20"/>
                <w:bdr w:val="nil"/>
              </w:rPr>
              <w:t>představí se, řekne svůj věk, bydliště a co rád dělá </w:t>
            </w:r>
          </w:p>
        </w:tc>
      </w:tr>
      <w:tr w:rsidR="0060434C" w14:paraId="3112F72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D1BD9F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86DE81" w14:textId="77777777" w:rsidR="0060434C" w:rsidRDefault="00065520">
            <w:pPr>
              <w:spacing w:line="240" w:lineRule="auto"/>
              <w:ind w:left="60"/>
              <w:jc w:val="left"/>
              <w:rPr>
                <w:bdr w:val="nil"/>
              </w:rPr>
            </w:pPr>
            <w:r>
              <w:rPr>
                <w:rFonts w:ascii="Calibri" w:eastAsia="Calibri" w:hAnsi="Calibri" w:cs="Calibri"/>
                <w:sz w:val="20"/>
                <w:bdr w:val="nil"/>
              </w:rPr>
              <w:t>odpoví na otázky týk</w:t>
            </w:r>
            <w:r>
              <w:rPr>
                <w:rFonts w:ascii="Calibri" w:eastAsia="Calibri" w:hAnsi="Calibri" w:cs="Calibri"/>
                <w:sz w:val="20"/>
                <w:bdr w:val="nil"/>
              </w:rPr>
              <w:t>ající se základních osobních informací a toho, co rád dělá </w:t>
            </w:r>
          </w:p>
        </w:tc>
      </w:tr>
      <w:tr w:rsidR="0060434C" w14:paraId="2F34206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FA11393"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78B7E9" w14:textId="77777777" w:rsidR="0060434C" w:rsidRDefault="00065520">
            <w:pPr>
              <w:spacing w:line="240" w:lineRule="auto"/>
              <w:ind w:left="60"/>
              <w:jc w:val="left"/>
              <w:rPr>
                <w:bdr w:val="nil"/>
              </w:rPr>
            </w:pPr>
            <w:r>
              <w:rPr>
                <w:rFonts w:ascii="Calibri" w:eastAsia="Calibri" w:hAnsi="Calibri" w:cs="Calibri"/>
                <w:sz w:val="20"/>
                <w:bdr w:val="nil"/>
              </w:rPr>
              <w:t>rozumí krátkým textům o tom, jak lidé a zvířata vypadají, co dělají a mají rádi </w:t>
            </w:r>
          </w:p>
        </w:tc>
      </w:tr>
      <w:tr w:rsidR="0060434C" w14:paraId="5E49550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DCB5F63"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17489B" w14:textId="77777777" w:rsidR="0060434C" w:rsidRDefault="00065520">
            <w:pPr>
              <w:spacing w:line="240" w:lineRule="auto"/>
              <w:ind w:left="60"/>
              <w:jc w:val="left"/>
              <w:rPr>
                <w:bdr w:val="nil"/>
              </w:rPr>
            </w:pPr>
            <w:r>
              <w:rPr>
                <w:rFonts w:ascii="Calibri" w:eastAsia="Calibri" w:hAnsi="Calibri" w:cs="Calibri"/>
                <w:sz w:val="20"/>
                <w:bdr w:val="nil"/>
              </w:rPr>
              <w:t>odpoví na jednoduché otázky k probíraným tématům </w:t>
            </w:r>
          </w:p>
        </w:tc>
      </w:tr>
      <w:tr w:rsidR="0060434C" w14:paraId="7529858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E4FA49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6B0849" w14:textId="77777777" w:rsidR="0060434C" w:rsidRDefault="00065520">
            <w:pPr>
              <w:spacing w:line="240" w:lineRule="auto"/>
              <w:ind w:left="60"/>
              <w:jc w:val="left"/>
              <w:rPr>
                <w:bdr w:val="nil"/>
              </w:rPr>
            </w:pPr>
            <w:r>
              <w:rPr>
                <w:rFonts w:ascii="Calibri" w:eastAsia="Calibri" w:hAnsi="Calibri" w:cs="Calibri"/>
                <w:sz w:val="20"/>
                <w:bdr w:val="nil"/>
              </w:rPr>
              <w:t>odpovídá na jednoduché uzavřené otázky </w:t>
            </w:r>
          </w:p>
        </w:tc>
      </w:tr>
      <w:tr w:rsidR="0060434C" w14:paraId="50E63E2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4F5526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68287D" w14:textId="77777777" w:rsidR="0060434C" w:rsidRDefault="00065520">
            <w:pPr>
              <w:spacing w:line="240" w:lineRule="auto"/>
              <w:ind w:left="60"/>
              <w:jc w:val="left"/>
              <w:rPr>
                <w:bdr w:val="nil"/>
              </w:rPr>
            </w:pPr>
            <w:proofErr w:type="gramStart"/>
            <w:r>
              <w:rPr>
                <w:rFonts w:ascii="Calibri" w:eastAsia="Calibri" w:hAnsi="Calibri" w:cs="Calibri"/>
                <w:sz w:val="20"/>
                <w:bdr w:val="nil"/>
              </w:rPr>
              <w:t>přeloží</w:t>
            </w:r>
            <w:proofErr w:type="gramEnd"/>
            <w:r>
              <w:rPr>
                <w:rFonts w:ascii="Calibri" w:eastAsia="Calibri" w:hAnsi="Calibri" w:cs="Calibri"/>
                <w:sz w:val="20"/>
                <w:bdr w:val="nil"/>
              </w:rPr>
              <w:t xml:space="preserve"> </w:t>
            </w:r>
            <w:r>
              <w:rPr>
                <w:rFonts w:ascii="Calibri" w:eastAsia="Calibri" w:hAnsi="Calibri" w:cs="Calibri"/>
                <w:sz w:val="20"/>
                <w:bdr w:val="nil"/>
              </w:rPr>
              <w:t>popisky obrázků k probírané slovní zásobě </w:t>
            </w:r>
          </w:p>
        </w:tc>
      </w:tr>
      <w:tr w:rsidR="0060434C" w14:paraId="752356D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BEAD926"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995A1F" w14:textId="77777777" w:rsidR="0060434C" w:rsidRDefault="00065520">
            <w:pPr>
              <w:spacing w:line="240" w:lineRule="auto"/>
              <w:ind w:left="60"/>
              <w:jc w:val="left"/>
              <w:rPr>
                <w:bdr w:val="nil"/>
              </w:rPr>
            </w:pPr>
            <w:r>
              <w:rPr>
                <w:rFonts w:ascii="Calibri" w:eastAsia="Calibri" w:hAnsi="Calibri" w:cs="Calibri"/>
                <w:sz w:val="20"/>
                <w:bdr w:val="nil"/>
              </w:rPr>
              <w:t>krátce se představí </w:t>
            </w:r>
          </w:p>
        </w:tc>
      </w:tr>
      <w:tr w:rsidR="0060434C" w14:paraId="3B2EB11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7C84302"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BFA522" w14:textId="77777777" w:rsidR="0060434C" w:rsidRDefault="00065520">
            <w:pPr>
              <w:spacing w:line="240" w:lineRule="auto"/>
              <w:ind w:left="60"/>
              <w:jc w:val="left"/>
              <w:rPr>
                <w:bdr w:val="nil"/>
              </w:rPr>
            </w:pPr>
            <w:r>
              <w:rPr>
                <w:rFonts w:ascii="Calibri" w:eastAsia="Calibri" w:hAnsi="Calibri" w:cs="Calibri"/>
                <w:sz w:val="20"/>
                <w:bdr w:val="nil"/>
              </w:rPr>
              <w:t>zná všechna písmena anglické abecedy </w:t>
            </w:r>
          </w:p>
        </w:tc>
      </w:tr>
      <w:tr w:rsidR="0060434C" w14:paraId="0E8B5BE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B96FF" w14:textId="77777777" w:rsidR="0060434C" w:rsidRDefault="00065520">
            <w:pPr>
              <w:spacing w:line="240" w:lineRule="auto"/>
              <w:ind w:left="60"/>
              <w:jc w:val="left"/>
              <w:rPr>
                <w:bdr w:val="nil"/>
              </w:rPr>
            </w:pPr>
            <w:r>
              <w:rPr>
                <w:rFonts w:ascii="Calibri" w:eastAsia="Calibri" w:hAnsi="Calibri" w:cs="Calibri"/>
                <w:sz w:val="20"/>
                <w:bdr w:val="nil"/>
              </w:rPr>
              <w:t>neurčité členy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EC627E" w14:textId="77777777" w:rsidR="0060434C" w:rsidRDefault="00065520">
            <w:pPr>
              <w:spacing w:line="240" w:lineRule="auto"/>
              <w:ind w:left="60"/>
              <w:jc w:val="left"/>
              <w:rPr>
                <w:bdr w:val="nil"/>
              </w:rPr>
            </w:pPr>
            <w:r>
              <w:rPr>
                <w:rFonts w:ascii="Calibri" w:eastAsia="Calibri" w:hAnsi="Calibri" w:cs="Calibri"/>
                <w:sz w:val="20"/>
                <w:bdr w:val="nil"/>
              </w:rPr>
              <w:t>rozumí a adekvátně reaguje na jednoduché pokyny a otázky učitele </w:t>
            </w:r>
          </w:p>
        </w:tc>
      </w:tr>
      <w:tr w:rsidR="0060434C" w14:paraId="7B39E0B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351AED9"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AD6CF6" w14:textId="77777777" w:rsidR="0060434C" w:rsidRDefault="00065520">
            <w:pPr>
              <w:spacing w:line="240" w:lineRule="auto"/>
              <w:ind w:left="60"/>
              <w:jc w:val="left"/>
              <w:rPr>
                <w:bdr w:val="nil"/>
              </w:rPr>
            </w:pPr>
            <w:r>
              <w:rPr>
                <w:rFonts w:ascii="Calibri" w:eastAsia="Calibri" w:hAnsi="Calibri" w:cs="Calibri"/>
                <w:sz w:val="20"/>
                <w:bdr w:val="nil"/>
              </w:rPr>
              <w:t>rozumí a adekvátně reaguje na jednoduché pokyny učitele </w:t>
            </w:r>
          </w:p>
        </w:tc>
      </w:tr>
      <w:tr w:rsidR="0060434C" w14:paraId="4660E17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66E09D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7D7791" w14:textId="77777777" w:rsidR="0060434C" w:rsidRDefault="00065520">
            <w:pPr>
              <w:spacing w:line="240" w:lineRule="auto"/>
              <w:ind w:left="60"/>
              <w:jc w:val="left"/>
              <w:rPr>
                <w:bdr w:val="nil"/>
              </w:rPr>
            </w:pPr>
            <w:r>
              <w:rPr>
                <w:rFonts w:ascii="Calibri" w:eastAsia="Calibri" w:hAnsi="Calibri" w:cs="Calibri"/>
                <w:sz w:val="20"/>
                <w:bdr w:val="nil"/>
              </w:rPr>
              <w:t xml:space="preserve">v </w:t>
            </w:r>
            <w:r>
              <w:rPr>
                <w:rFonts w:ascii="Calibri" w:eastAsia="Calibri" w:hAnsi="Calibri" w:cs="Calibri"/>
                <w:sz w:val="20"/>
                <w:bdr w:val="nil"/>
              </w:rPr>
              <w:t>poslechu rozumí jednoduché slovní zásobě, frázím a krátkým větám týkající se probíraných témat </w:t>
            </w:r>
          </w:p>
        </w:tc>
      </w:tr>
      <w:tr w:rsidR="0060434C" w14:paraId="17CE03B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DB7ADA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8E1525" w14:textId="77777777" w:rsidR="0060434C" w:rsidRDefault="00065520">
            <w:pPr>
              <w:spacing w:line="240" w:lineRule="auto"/>
              <w:ind w:left="60"/>
              <w:jc w:val="left"/>
              <w:rPr>
                <w:bdr w:val="nil"/>
              </w:rPr>
            </w:pPr>
            <w:r>
              <w:rPr>
                <w:rFonts w:ascii="Calibri" w:eastAsia="Calibri" w:hAnsi="Calibri" w:cs="Calibri"/>
                <w:sz w:val="20"/>
                <w:bdr w:val="nil"/>
              </w:rPr>
              <w:t>rozumí krátkým poslechům k obrázkům nebo krátkým videím o probíraných tématech </w:t>
            </w:r>
          </w:p>
        </w:tc>
      </w:tr>
      <w:tr w:rsidR="0060434C" w14:paraId="5F50F41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5720E39"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989320" w14:textId="77777777" w:rsidR="0060434C" w:rsidRDefault="00065520">
            <w:pPr>
              <w:spacing w:line="240" w:lineRule="auto"/>
              <w:ind w:left="60"/>
              <w:jc w:val="left"/>
              <w:rPr>
                <w:bdr w:val="nil"/>
              </w:rPr>
            </w:pPr>
            <w:r>
              <w:rPr>
                <w:rFonts w:ascii="Calibri" w:eastAsia="Calibri" w:hAnsi="Calibri" w:cs="Calibri"/>
                <w:sz w:val="20"/>
                <w:bdr w:val="nil"/>
              </w:rPr>
              <w:t>představí se, řekne svůj věk, bydliště a co rád dělá </w:t>
            </w:r>
          </w:p>
        </w:tc>
      </w:tr>
      <w:tr w:rsidR="0060434C" w14:paraId="2EB2A00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FB1CCE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0FC2D8" w14:textId="77777777" w:rsidR="0060434C" w:rsidRDefault="00065520">
            <w:pPr>
              <w:spacing w:line="240" w:lineRule="auto"/>
              <w:ind w:left="60"/>
              <w:jc w:val="left"/>
              <w:rPr>
                <w:bdr w:val="nil"/>
              </w:rPr>
            </w:pPr>
            <w:r>
              <w:rPr>
                <w:rFonts w:ascii="Calibri" w:eastAsia="Calibri" w:hAnsi="Calibri" w:cs="Calibri"/>
                <w:sz w:val="20"/>
                <w:bdr w:val="nil"/>
              </w:rPr>
              <w:t xml:space="preserve">odpoví na </w:t>
            </w:r>
            <w:r>
              <w:rPr>
                <w:rFonts w:ascii="Calibri" w:eastAsia="Calibri" w:hAnsi="Calibri" w:cs="Calibri"/>
                <w:sz w:val="20"/>
                <w:bdr w:val="nil"/>
              </w:rPr>
              <w:t>otázky týkající se základních osobních informací a toho, co rád dělá </w:t>
            </w:r>
          </w:p>
        </w:tc>
      </w:tr>
      <w:tr w:rsidR="0060434C" w14:paraId="6158FDA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5B1F1E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9AF294" w14:textId="77777777" w:rsidR="0060434C" w:rsidRDefault="00065520">
            <w:pPr>
              <w:spacing w:line="240" w:lineRule="auto"/>
              <w:ind w:left="60"/>
              <w:jc w:val="left"/>
              <w:rPr>
                <w:bdr w:val="nil"/>
              </w:rPr>
            </w:pPr>
            <w:r>
              <w:rPr>
                <w:rFonts w:ascii="Calibri" w:eastAsia="Calibri" w:hAnsi="Calibri" w:cs="Calibri"/>
                <w:sz w:val="20"/>
                <w:bdr w:val="nil"/>
              </w:rPr>
              <w:t>rozumí krátkým textům o tom, jak lidé a zvířata vypadají, co dělají a mají rádi </w:t>
            </w:r>
          </w:p>
        </w:tc>
      </w:tr>
      <w:tr w:rsidR="0060434C" w14:paraId="336A7C4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E086429"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F746F9" w14:textId="77777777" w:rsidR="0060434C" w:rsidRDefault="00065520">
            <w:pPr>
              <w:spacing w:line="240" w:lineRule="auto"/>
              <w:ind w:left="60"/>
              <w:jc w:val="left"/>
              <w:rPr>
                <w:bdr w:val="nil"/>
              </w:rPr>
            </w:pPr>
            <w:r>
              <w:rPr>
                <w:rFonts w:ascii="Calibri" w:eastAsia="Calibri" w:hAnsi="Calibri" w:cs="Calibri"/>
                <w:sz w:val="20"/>
                <w:bdr w:val="nil"/>
              </w:rPr>
              <w:t>odpoví na jednoduché otázky k probíraným tématům </w:t>
            </w:r>
          </w:p>
        </w:tc>
      </w:tr>
      <w:tr w:rsidR="0060434C" w14:paraId="6364693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72E5DA7"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CB896F" w14:textId="77777777" w:rsidR="0060434C" w:rsidRDefault="00065520">
            <w:pPr>
              <w:spacing w:line="240" w:lineRule="auto"/>
              <w:ind w:left="60"/>
              <w:jc w:val="left"/>
              <w:rPr>
                <w:bdr w:val="nil"/>
              </w:rPr>
            </w:pPr>
            <w:r>
              <w:rPr>
                <w:rFonts w:ascii="Calibri" w:eastAsia="Calibri" w:hAnsi="Calibri" w:cs="Calibri"/>
                <w:sz w:val="20"/>
                <w:bdr w:val="nil"/>
              </w:rPr>
              <w:t>odpovídá na jednoduché uzavřené otázky </w:t>
            </w:r>
          </w:p>
        </w:tc>
      </w:tr>
      <w:tr w:rsidR="0060434C" w14:paraId="2C24EDE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E2694B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25045B" w14:textId="77777777" w:rsidR="0060434C" w:rsidRDefault="00065520">
            <w:pPr>
              <w:spacing w:line="240" w:lineRule="auto"/>
              <w:ind w:left="60"/>
              <w:jc w:val="left"/>
              <w:rPr>
                <w:bdr w:val="nil"/>
              </w:rPr>
            </w:pPr>
            <w:proofErr w:type="gramStart"/>
            <w:r>
              <w:rPr>
                <w:rFonts w:ascii="Calibri" w:eastAsia="Calibri" w:hAnsi="Calibri" w:cs="Calibri"/>
                <w:sz w:val="20"/>
                <w:bdr w:val="nil"/>
              </w:rPr>
              <w:t>přeloží</w:t>
            </w:r>
            <w:proofErr w:type="gramEnd"/>
            <w:r>
              <w:rPr>
                <w:rFonts w:ascii="Calibri" w:eastAsia="Calibri" w:hAnsi="Calibri" w:cs="Calibri"/>
                <w:sz w:val="20"/>
                <w:bdr w:val="nil"/>
              </w:rPr>
              <w:t xml:space="preserve"> popisky obrázků k probírané slovní zásobě </w:t>
            </w:r>
          </w:p>
        </w:tc>
      </w:tr>
      <w:tr w:rsidR="0060434C" w14:paraId="60BF17F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FC77E67"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48F3D5" w14:textId="77777777" w:rsidR="0060434C" w:rsidRDefault="00065520">
            <w:pPr>
              <w:spacing w:line="240" w:lineRule="auto"/>
              <w:ind w:left="60"/>
              <w:jc w:val="left"/>
              <w:rPr>
                <w:bdr w:val="nil"/>
              </w:rPr>
            </w:pPr>
            <w:r>
              <w:rPr>
                <w:rFonts w:ascii="Calibri" w:eastAsia="Calibri" w:hAnsi="Calibri" w:cs="Calibri"/>
                <w:sz w:val="20"/>
                <w:bdr w:val="nil"/>
              </w:rPr>
              <w:t>krátce se představí </w:t>
            </w:r>
          </w:p>
        </w:tc>
      </w:tr>
      <w:tr w:rsidR="0060434C" w14:paraId="3369688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E07DDB7"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D16DAE" w14:textId="77777777" w:rsidR="0060434C" w:rsidRDefault="00065520">
            <w:pPr>
              <w:spacing w:line="240" w:lineRule="auto"/>
              <w:ind w:left="60"/>
              <w:jc w:val="left"/>
              <w:rPr>
                <w:bdr w:val="nil"/>
              </w:rPr>
            </w:pPr>
            <w:r>
              <w:rPr>
                <w:rFonts w:ascii="Calibri" w:eastAsia="Calibri" w:hAnsi="Calibri" w:cs="Calibri"/>
                <w:sz w:val="20"/>
                <w:bdr w:val="nil"/>
              </w:rPr>
              <w:t>zná všechna písmena anglické abecedy </w:t>
            </w:r>
          </w:p>
        </w:tc>
      </w:tr>
      <w:tr w:rsidR="0060434C" w14:paraId="4D3A920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DBE559" w14:textId="77777777" w:rsidR="0060434C" w:rsidRDefault="00065520">
            <w:pPr>
              <w:spacing w:line="240" w:lineRule="auto"/>
              <w:ind w:left="60"/>
              <w:jc w:val="left"/>
              <w:rPr>
                <w:bdr w:val="nil"/>
              </w:rPr>
            </w:pPr>
            <w:r>
              <w:rPr>
                <w:rFonts w:ascii="Calibri" w:eastAsia="Calibri" w:hAnsi="Calibri" w:cs="Calibri"/>
                <w:sz w:val="20"/>
                <w:bdr w:val="nil"/>
              </w:rPr>
              <w:t>přítomný čas průběhový</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FA6D29" w14:textId="77777777" w:rsidR="0060434C" w:rsidRDefault="00065520">
            <w:pPr>
              <w:spacing w:line="240" w:lineRule="auto"/>
              <w:ind w:left="60"/>
              <w:jc w:val="left"/>
              <w:rPr>
                <w:bdr w:val="nil"/>
              </w:rPr>
            </w:pPr>
            <w:r>
              <w:rPr>
                <w:rFonts w:ascii="Calibri" w:eastAsia="Calibri" w:hAnsi="Calibri" w:cs="Calibri"/>
                <w:sz w:val="20"/>
                <w:bdr w:val="nil"/>
              </w:rPr>
              <w:t>rozumí a adekvátně reaguje na jednoduché pokyny a otázky učitele </w:t>
            </w:r>
          </w:p>
        </w:tc>
      </w:tr>
      <w:tr w:rsidR="0060434C" w14:paraId="042942D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B0162CC"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380BCB" w14:textId="77777777" w:rsidR="0060434C" w:rsidRDefault="00065520">
            <w:pPr>
              <w:spacing w:line="240" w:lineRule="auto"/>
              <w:ind w:left="60"/>
              <w:jc w:val="left"/>
              <w:rPr>
                <w:bdr w:val="nil"/>
              </w:rPr>
            </w:pPr>
            <w:r>
              <w:rPr>
                <w:rFonts w:ascii="Calibri" w:eastAsia="Calibri" w:hAnsi="Calibri" w:cs="Calibri"/>
                <w:sz w:val="20"/>
                <w:bdr w:val="nil"/>
              </w:rPr>
              <w:t xml:space="preserve">rozumí a adekvátně reaguje na jednoduché pokyny </w:t>
            </w:r>
            <w:r>
              <w:rPr>
                <w:rFonts w:ascii="Calibri" w:eastAsia="Calibri" w:hAnsi="Calibri" w:cs="Calibri"/>
                <w:sz w:val="20"/>
                <w:bdr w:val="nil"/>
              </w:rPr>
              <w:t>učitele </w:t>
            </w:r>
          </w:p>
        </w:tc>
      </w:tr>
      <w:tr w:rsidR="0060434C" w14:paraId="6C578DD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DF6E324"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74A12A" w14:textId="77777777" w:rsidR="0060434C" w:rsidRDefault="00065520">
            <w:pPr>
              <w:spacing w:line="240" w:lineRule="auto"/>
              <w:ind w:left="60"/>
              <w:jc w:val="left"/>
              <w:rPr>
                <w:bdr w:val="nil"/>
              </w:rPr>
            </w:pPr>
            <w:r>
              <w:rPr>
                <w:rFonts w:ascii="Calibri" w:eastAsia="Calibri" w:hAnsi="Calibri" w:cs="Calibri"/>
                <w:sz w:val="20"/>
                <w:bdr w:val="nil"/>
              </w:rPr>
              <w:t>v poslechu rozumí jednoduché slovní zásobě, frázím a krátkým větám týkající se probíraných témat </w:t>
            </w:r>
          </w:p>
        </w:tc>
      </w:tr>
      <w:tr w:rsidR="0060434C" w14:paraId="36A5576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5EA4DA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B29906" w14:textId="77777777" w:rsidR="0060434C" w:rsidRDefault="00065520">
            <w:pPr>
              <w:spacing w:line="240" w:lineRule="auto"/>
              <w:ind w:left="60"/>
              <w:jc w:val="left"/>
              <w:rPr>
                <w:bdr w:val="nil"/>
              </w:rPr>
            </w:pPr>
            <w:r>
              <w:rPr>
                <w:rFonts w:ascii="Calibri" w:eastAsia="Calibri" w:hAnsi="Calibri" w:cs="Calibri"/>
                <w:sz w:val="20"/>
                <w:bdr w:val="nil"/>
              </w:rPr>
              <w:t>rozumí krátkým poslechům k obrázkům nebo krátkým videím o probíraných tématech </w:t>
            </w:r>
          </w:p>
        </w:tc>
      </w:tr>
      <w:tr w:rsidR="0060434C" w14:paraId="4A7CD33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0176E5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F13B4E" w14:textId="77777777" w:rsidR="0060434C" w:rsidRDefault="00065520">
            <w:pPr>
              <w:spacing w:line="240" w:lineRule="auto"/>
              <w:ind w:left="60"/>
              <w:jc w:val="left"/>
              <w:rPr>
                <w:bdr w:val="nil"/>
              </w:rPr>
            </w:pPr>
            <w:r>
              <w:rPr>
                <w:rFonts w:ascii="Calibri" w:eastAsia="Calibri" w:hAnsi="Calibri" w:cs="Calibri"/>
                <w:sz w:val="20"/>
                <w:bdr w:val="nil"/>
              </w:rPr>
              <w:t>představí se, řekne svůj věk, bydliště a co rád dělá </w:t>
            </w:r>
          </w:p>
        </w:tc>
      </w:tr>
      <w:tr w:rsidR="0060434C" w14:paraId="474CB2C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1BEB43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14DC19" w14:textId="77777777" w:rsidR="0060434C" w:rsidRDefault="00065520">
            <w:pPr>
              <w:spacing w:line="240" w:lineRule="auto"/>
              <w:ind w:left="60"/>
              <w:jc w:val="left"/>
              <w:rPr>
                <w:bdr w:val="nil"/>
              </w:rPr>
            </w:pPr>
            <w:r>
              <w:rPr>
                <w:rFonts w:ascii="Calibri" w:eastAsia="Calibri" w:hAnsi="Calibri" w:cs="Calibri"/>
                <w:sz w:val="20"/>
                <w:bdr w:val="nil"/>
              </w:rPr>
              <w:t>odpoví na otázky týkající se základních osobních informací a toho, co rád dělá </w:t>
            </w:r>
          </w:p>
        </w:tc>
      </w:tr>
      <w:tr w:rsidR="0060434C" w14:paraId="71BE5A3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473545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772B21" w14:textId="77777777" w:rsidR="0060434C" w:rsidRDefault="00065520">
            <w:pPr>
              <w:spacing w:line="240" w:lineRule="auto"/>
              <w:ind w:left="60"/>
              <w:jc w:val="left"/>
              <w:rPr>
                <w:bdr w:val="nil"/>
              </w:rPr>
            </w:pPr>
            <w:r>
              <w:rPr>
                <w:rFonts w:ascii="Calibri" w:eastAsia="Calibri" w:hAnsi="Calibri" w:cs="Calibri"/>
                <w:sz w:val="20"/>
                <w:bdr w:val="nil"/>
              </w:rPr>
              <w:t>rozumí krátkým textům o tom, jak lidé a zvířata vypadají, co dělají a mají rádi </w:t>
            </w:r>
          </w:p>
        </w:tc>
      </w:tr>
      <w:tr w:rsidR="0060434C" w14:paraId="72E964B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E96F566"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511D99" w14:textId="77777777" w:rsidR="0060434C" w:rsidRDefault="00065520">
            <w:pPr>
              <w:spacing w:line="240" w:lineRule="auto"/>
              <w:ind w:left="60"/>
              <w:jc w:val="left"/>
              <w:rPr>
                <w:bdr w:val="nil"/>
              </w:rPr>
            </w:pPr>
            <w:r>
              <w:rPr>
                <w:rFonts w:ascii="Calibri" w:eastAsia="Calibri" w:hAnsi="Calibri" w:cs="Calibri"/>
                <w:sz w:val="20"/>
                <w:bdr w:val="nil"/>
              </w:rPr>
              <w:t>odpoví na jednoduché otázky k probíraným tématům </w:t>
            </w:r>
          </w:p>
        </w:tc>
      </w:tr>
      <w:tr w:rsidR="0060434C" w14:paraId="0EECC86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ECA0E01"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8845DC" w14:textId="77777777" w:rsidR="0060434C" w:rsidRDefault="00065520">
            <w:pPr>
              <w:spacing w:line="240" w:lineRule="auto"/>
              <w:ind w:left="60"/>
              <w:jc w:val="left"/>
              <w:rPr>
                <w:bdr w:val="nil"/>
              </w:rPr>
            </w:pPr>
            <w:r>
              <w:rPr>
                <w:rFonts w:ascii="Calibri" w:eastAsia="Calibri" w:hAnsi="Calibri" w:cs="Calibri"/>
                <w:sz w:val="20"/>
                <w:bdr w:val="nil"/>
              </w:rPr>
              <w:t>odpovídá na jednoduché uzavřené otázky </w:t>
            </w:r>
          </w:p>
        </w:tc>
      </w:tr>
      <w:tr w:rsidR="0060434C" w14:paraId="33C0BA0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CD05209"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E7F577" w14:textId="77777777" w:rsidR="0060434C" w:rsidRDefault="00065520">
            <w:pPr>
              <w:spacing w:line="240" w:lineRule="auto"/>
              <w:ind w:left="60"/>
              <w:jc w:val="left"/>
              <w:rPr>
                <w:bdr w:val="nil"/>
              </w:rPr>
            </w:pPr>
            <w:proofErr w:type="gramStart"/>
            <w:r>
              <w:rPr>
                <w:rFonts w:ascii="Calibri" w:eastAsia="Calibri" w:hAnsi="Calibri" w:cs="Calibri"/>
                <w:sz w:val="20"/>
                <w:bdr w:val="nil"/>
              </w:rPr>
              <w:t>přeloží</w:t>
            </w:r>
            <w:proofErr w:type="gramEnd"/>
            <w:r>
              <w:rPr>
                <w:rFonts w:ascii="Calibri" w:eastAsia="Calibri" w:hAnsi="Calibri" w:cs="Calibri"/>
                <w:sz w:val="20"/>
                <w:bdr w:val="nil"/>
              </w:rPr>
              <w:t xml:space="preserve"> popisky obrázků k probírané slovní zásobě </w:t>
            </w:r>
          </w:p>
        </w:tc>
      </w:tr>
      <w:tr w:rsidR="0060434C" w14:paraId="0FFA66E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3ADC304"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1F1877" w14:textId="77777777" w:rsidR="0060434C" w:rsidRDefault="00065520">
            <w:pPr>
              <w:spacing w:line="240" w:lineRule="auto"/>
              <w:ind w:left="60"/>
              <w:jc w:val="left"/>
              <w:rPr>
                <w:bdr w:val="nil"/>
              </w:rPr>
            </w:pPr>
            <w:r>
              <w:rPr>
                <w:rFonts w:ascii="Calibri" w:eastAsia="Calibri" w:hAnsi="Calibri" w:cs="Calibri"/>
                <w:sz w:val="20"/>
                <w:bdr w:val="nil"/>
              </w:rPr>
              <w:t>krátce se představí </w:t>
            </w:r>
          </w:p>
        </w:tc>
      </w:tr>
      <w:tr w:rsidR="0060434C" w14:paraId="0BD4AE8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44B2F79"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68F03A" w14:textId="77777777" w:rsidR="0060434C" w:rsidRDefault="00065520">
            <w:pPr>
              <w:spacing w:line="240" w:lineRule="auto"/>
              <w:ind w:left="60"/>
              <w:jc w:val="left"/>
              <w:rPr>
                <w:bdr w:val="nil"/>
              </w:rPr>
            </w:pPr>
            <w:r>
              <w:rPr>
                <w:rFonts w:ascii="Calibri" w:eastAsia="Calibri" w:hAnsi="Calibri" w:cs="Calibri"/>
                <w:sz w:val="20"/>
                <w:bdr w:val="nil"/>
              </w:rPr>
              <w:t>zná všechna písmena anglické abecedy </w:t>
            </w:r>
          </w:p>
        </w:tc>
      </w:tr>
      <w:tr w:rsidR="0060434C" w14:paraId="1D3638B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3903A7" w14:textId="77777777" w:rsidR="0060434C" w:rsidRDefault="00065520">
            <w:pPr>
              <w:spacing w:line="240" w:lineRule="auto"/>
              <w:ind w:left="60"/>
              <w:jc w:val="left"/>
              <w:rPr>
                <w:bdr w:val="nil"/>
              </w:rPr>
            </w:pPr>
            <w:r>
              <w:rPr>
                <w:rFonts w:ascii="Calibri" w:eastAsia="Calibri" w:hAnsi="Calibri" w:cs="Calibri"/>
                <w:sz w:val="20"/>
                <w:bdr w:val="nil"/>
              </w:rPr>
              <w:t xml:space="preserve">vazba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are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4E12DC" w14:textId="77777777" w:rsidR="0060434C" w:rsidRDefault="00065520">
            <w:pPr>
              <w:spacing w:line="240" w:lineRule="auto"/>
              <w:ind w:left="60"/>
              <w:jc w:val="left"/>
              <w:rPr>
                <w:bdr w:val="nil"/>
              </w:rPr>
            </w:pPr>
            <w:r>
              <w:rPr>
                <w:rFonts w:ascii="Calibri" w:eastAsia="Calibri" w:hAnsi="Calibri" w:cs="Calibri"/>
                <w:sz w:val="20"/>
                <w:bdr w:val="nil"/>
              </w:rPr>
              <w:t>rozumí a adekvátně reaguje na jednoduché pokyny a otázky učitele </w:t>
            </w:r>
          </w:p>
        </w:tc>
      </w:tr>
      <w:tr w:rsidR="0060434C" w14:paraId="1E23BF8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429D609"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04FB27" w14:textId="77777777" w:rsidR="0060434C" w:rsidRDefault="00065520">
            <w:pPr>
              <w:spacing w:line="240" w:lineRule="auto"/>
              <w:ind w:left="60"/>
              <w:jc w:val="left"/>
              <w:rPr>
                <w:bdr w:val="nil"/>
              </w:rPr>
            </w:pPr>
            <w:r>
              <w:rPr>
                <w:rFonts w:ascii="Calibri" w:eastAsia="Calibri" w:hAnsi="Calibri" w:cs="Calibri"/>
                <w:sz w:val="20"/>
                <w:bdr w:val="nil"/>
              </w:rPr>
              <w:t xml:space="preserve">rozumí a adekvátně reaguje na jednoduché pokyny </w:t>
            </w:r>
            <w:r>
              <w:rPr>
                <w:rFonts w:ascii="Calibri" w:eastAsia="Calibri" w:hAnsi="Calibri" w:cs="Calibri"/>
                <w:sz w:val="20"/>
                <w:bdr w:val="nil"/>
              </w:rPr>
              <w:t>učitele </w:t>
            </w:r>
          </w:p>
        </w:tc>
      </w:tr>
      <w:tr w:rsidR="0060434C" w14:paraId="3F10260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C76F53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A9CC51" w14:textId="77777777" w:rsidR="0060434C" w:rsidRDefault="00065520">
            <w:pPr>
              <w:spacing w:line="240" w:lineRule="auto"/>
              <w:ind w:left="60"/>
              <w:jc w:val="left"/>
              <w:rPr>
                <w:bdr w:val="nil"/>
              </w:rPr>
            </w:pPr>
            <w:r>
              <w:rPr>
                <w:rFonts w:ascii="Calibri" w:eastAsia="Calibri" w:hAnsi="Calibri" w:cs="Calibri"/>
                <w:sz w:val="20"/>
                <w:bdr w:val="nil"/>
              </w:rPr>
              <w:t>v poslechu rozumí jednoduché slovní zásobě, frázím a krátkým větám týkající se probíraných témat </w:t>
            </w:r>
          </w:p>
        </w:tc>
      </w:tr>
      <w:tr w:rsidR="0060434C" w14:paraId="58F41C6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98EC163"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9DE8AE" w14:textId="77777777" w:rsidR="0060434C" w:rsidRDefault="00065520">
            <w:pPr>
              <w:spacing w:line="240" w:lineRule="auto"/>
              <w:ind w:left="60"/>
              <w:jc w:val="left"/>
              <w:rPr>
                <w:bdr w:val="nil"/>
              </w:rPr>
            </w:pPr>
            <w:r>
              <w:rPr>
                <w:rFonts w:ascii="Calibri" w:eastAsia="Calibri" w:hAnsi="Calibri" w:cs="Calibri"/>
                <w:sz w:val="20"/>
                <w:bdr w:val="nil"/>
              </w:rPr>
              <w:t>rozumí krátkým poslechům k obrázkům nebo krátkým videím o probíraných tématech </w:t>
            </w:r>
          </w:p>
        </w:tc>
      </w:tr>
      <w:tr w:rsidR="0060434C" w14:paraId="75085A2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7F24FF2"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F1B70E" w14:textId="77777777" w:rsidR="0060434C" w:rsidRDefault="00065520">
            <w:pPr>
              <w:spacing w:line="240" w:lineRule="auto"/>
              <w:ind w:left="60"/>
              <w:jc w:val="left"/>
              <w:rPr>
                <w:bdr w:val="nil"/>
              </w:rPr>
            </w:pPr>
            <w:r>
              <w:rPr>
                <w:rFonts w:ascii="Calibri" w:eastAsia="Calibri" w:hAnsi="Calibri" w:cs="Calibri"/>
                <w:sz w:val="20"/>
                <w:bdr w:val="nil"/>
              </w:rPr>
              <w:t>představí se, řekne svůj věk, bydliště a co rád dělá </w:t>
            </w:r>
          </w:p>
        </w:tc>
      </w:tr>
      <w:tr w:rsidR="0060434C" w14:paraId="04E2937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C7710E9"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D0A1F8" w14:textId="77777777" w:rsidR="0060434C" w:rsidRDefault="00065520">
            <w:pPr>
              <w:spacing w:line="240" w:lineRule="auto"/>
              <w:ind w:left="60"/>
              <w:jc w:val="left"/>
              <w:rPr>
                <w:bdr w:val="nil"/>
              </w:rPr>
            </w:pPr>
            <w:r>
              <w:rPr>
                <w:rFonts w:ascii="Calibri" w:eastAsia="Calibri" w:hAnsi="Calibri" w:cs="Calibri"/>
                <w:sz w:val="20"/>
                <w:bdr w:val="nil"/>
              </w:rPr>
              <w:t>odpoví na otázky týkající se základních osobních informací a toho, co rád dělá </w:t>
            </w:r>
          </w:p>
        </w:tc>
      </w:tr>
      <w:tr w:rsidR="0060434C" w14:paraId="0AF2DA5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33F228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1D6686" w14:textId="77777777" w:rsidR="0060434C" w:rsidRDefault="00065520">
            <w:pPr>
              <w:spacing w:line="240" w:lineRule="auto"/>
              <w:ind w:left="60"/>
              <w:jc w:val="left"/>
              <w:rPr>
                <w:bdr w:val="nil"/>
              </w:rPr>
            </w:pPr>
            <w:r>
              <w:rPr>
                <w:rFonts w:ascii="Calibri" w:eastAsia="Calibri" w:hAnsi="Calibri" w:cs="Calibri"/>
                <w:sz w:val="20"/>
                <w:bdr w:val="nil"/>
              </w:rPr>
              <w:t>rozumí krátkým textům o tom, jak lidé a zvířata vypadají, co dělají a mají rádi </w:t>
            </w:r>
          </w:p>
        </w:tc>
      </w:tr>
      <w:tr w:rsidR="0060434C" w14:paraId="1E55322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1AF9DF7"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4BDC74" w14:textId="77777777" w:rsidR="0060434C" w:rsidRDefault="00065520">
            <w:pPr>
              <w:spacing w:line="240" w:lineRule="auto"/>
              <w:ind w:left="60"/>
              <w:jc w:val="left"/>
              <w:rPr>
                <w:bdr w:val="nil"/>
              </w:rPr>
            </w:pPr>
            <w:r>
              <w:rPr>
                <w:rFonts w:ascii="Calibri" w:eastAsia="Calibri" w:hAnsi="Calibri" w:cs="Calibri"/>
                <w:sz w:val="20"/>
                <w:bdr w:val="nil"/>
              </w:rPr>
              <w:t>odpoví na jednoduché otázky k probíraným tématům </w:t>
            </w:r>
          </w:p>
        </w:tc>
      </w:tr>
      <w:tr w:rsidR="0060434C" w14:paraId="6D7EB71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5728844"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E28114" w14:textId="77777777" w:rsidR="0060434C" w:rsidRDefault="00065520">
            <w:pPr>
              <w:spacing w:line="240" w:lineRule="auto"/>
              <w:ind w:left="60"/>
              <w:jc w:val="left"/>
              <w:rPr>
                <w:bdr w:val="nil"/>
              </w:rPr>
            </w:pPr>
            <w:r>
              <w:rPr>
                <w:rFonts w:ascii="Calibri" w:eastAsia="Calibri" w:hAnsi="Calibri" w:cs="Calibri"/>
                <w:sz w:val="20"/>
                <w:bdr w:val="nil"/>
              </w:rPr>
              <w:t xml:space="preserve">odpovídá na jednoduché uzavřené </w:t>
            </w:r>
            <w:r>
              <w:rPr>
                <w:rFonts w:ascii="Calibri" w:eastAsia="Calibri" w:hAnsi="Calibri" w:cs="Calibri"/>
                <w:sz w:val="20"/>
                <w:bdr w:val="nil"/>
              </w:rPr>
              <w:t>otázky </w:t>
            </w:r>
          </w:p>
        </w:tc>
      </w:tr>
      <w:tr w:rsidR="0060434C" w14:paraId="7F0FD4A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14259CD"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7BD7BA" w14:textId="77777777" w:rsidR="0060434C" w:rsidRDefault="00065520">
            <w:pPr>
              <w:spacing w:line="240" w:lineRule="auto"/>
              <w:ind w:left="60"/>
              <w:jc w:val="left"/>
              <w:rPr>
                <w:bdr w:val="nil"/>
              </w:rPr>
            </w:pPr>
            <w:proofErr w:type="gramStart"/>
            <w:r>
              <w:rPr>
                <w:rFonts w:ascii="Calibri" w:eastAsia="Calibri" w:hAnsi="Calibri" w:cs="Calibri"/>
                <w:sz w:val="20"/>
                <w:bdr w:val="nil"/>
              </w:rPr>
              <w:t>přeloží</w:t>
            </w:r>
            <w:proofErr w:type="gramEnd"/>
            <w:r>
              <w:rPr>
                <w:rFonts w:ascii="Calibri" w:eastAsia="Calibri" w:hAnsi="Calibri" w:cs="Calibri"/>
                <w:sz w:val="20"/>
                <w:bdr w:val="nil"/>
              </w:rPr>
              <w:t xml:space="preserve"> popisky obrázků k probírané slovní zásobě </w:t>
            </w:r>
          </w:p>
        </w:tc>
      </w:tr>
      <w:tr w:rsidR="0060434C" w14:paraId="37E13A2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D5D316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3E1611" w14:textId="77777777" w:rsidR="0060434C" w:rsidRDefault="00065520">
            <w:pPr>
              <w:spacing w:line="240" w:lineRule="auto"/>
              <w:ind w:left="60"/>
              <w:jc w:val="left"/>
              <w:rPr>
                <w:bdr w:val="nil"/>
              </w:rPr>
            </w:pPr>
            <w:r>
              <w:rPr>
                <w:rFonts w:ascii="Calibri" w:eastAsia="Calibri" w:hAnsi="Calibri" w:cs="Calibri"/>
                <w:sz w:val="20"/>
                <w:bdr w:val="nil"/>
              </w:rPr>
              <w:t>krátce se představí </w:t>
            </w:r>
          </w:p>
        </w:tc>
      </w:tr>
      <w:tr w:rsidR="0060434C" w14:paraId="6F602E5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67FE76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DDCF23" w14:textId="77777777" w:rsidR="0060434C" w:rsidRDefault="00065520">
            <w:pPr>
              <w:spacing w:line="240" w:lineRule="auto"/>
              <w:ind w:left="60"/>
              <w:jc w:val="left"/>
              <w:rPr>
                <w:bdr w:val="nil"/>
              </w:rPr>
            </w:pPr>
            <w:r>
              <w:rPr>
                <w:rFonts w:ascii="Calibri" w:eastAsia="Calibri" w:hAnsi="Calibri" w:cs="Calibri"/>
                <w:sz w:val="20"/>
                <w:bdr w:val="nil"/>
              </w:rPr>
              <w:t>zná všechna písmena anglické abecedy </w:t>
            </w:r>
          </w:p>
        </w:tc>
      </w:tr>
    </w:tbl>
    <w:p w14:paraId="57DE4AB2"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4DB841F4"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5E46403"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lastRenderedPageBreak/>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5DD764C"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1005B8" w14:textId="77777777" w:rsidR="0060434C" w:rsidRDefault="0060434C"/>
        </w:tc>
      </w:tr>
      <w:tr w:rsidR="0060434C" w14:paraId="12320394"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C70CE0"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45C20B"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5C79072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C0079B" w14:textId="77777777" w:rsidR="0060434C" w:rsidRDefault="00065520">
            <w:pPr>
              <w:spacing w:line="240" w:lineRule="auto"/>
              <w:ind w:left="60"/>
              <w:jc w:val="left"/>
              <w:rPr>
                <w:bdr w:val="nil"/>
              </w:rPr>
            </w:pPr>
            <w:r>
              <w:rPr>
                <w:rFonts w:ascii="Calibri" w:eastAsia="Calibri" w:hAnsi="Calibri" w:cs="Calibri"/>
                <w:sz w:val="20"/>
                <w:bdr w:val="nil"/>
              </w:rPr>
              <w:t xml:space="preserve">slovní zásoba na téma dům, denní rutina, pocity a nálady, zvířata, </w:t>
            </w:r>
            <w:r>
              <w:rPr>
                <w:rFonts w:ascii="Calibri" w:eastAsia="Calibri" w:hAnsi="Calibri" w:cs="Calibri"/>
                <w:sz w:val="20"/>
                <w:bdr w:val="nil"/>
              </w:rPr>
              <w:t>povolání a jídlo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F079B0" w14:textId="77777777" w:rsidR="0060434C" w:rsidRDefault="00065520">
            <w:pPr>
              <w:spacing w:line="240" w:lineRule="auto"/>
              <w:ind w:left="60"/>
              <w:jc w:val="left"/>
              <w:rPr>
                <w:bdr w:val="nil"/>
              </w:rPr>
            </w:pPr>
            <w:r>
              <w:rPr>
                <w:rFonts w:ascii="Calibri" w:eastAsia="Calibri" w:hAnsi="Calibri" w:cs="Calibri"/>
                <w:sz w:val="20"/>
                <w:bdr w:val="nil"/>
              </w:rPr>
              <w:t>napíše jednoduché věty o své denní rutině a o tom, co umí </w:t>
            </w:r>
          </w:p>
        </w:tc>
      </w:tr>
      <w:tr w:rsidR="0060434C" w14:paraId="6269E23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A13BE61"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7B61F5" w14:textId="77777777" w:rsidR="0060434C" w:rsidRDefault="00065520">
            <w:pPr>
              <w:spacing w:line="240" w:lineRule="auto"/>
              <w:ind w:left="60"/>
              <w:jc w:val="left"/>
              <w:rPr>
                <w:bdr w:val="nil"/>
              </w:rPr>
            </w:pPr>
            <w:r>
              <w:rPr>
                <w:rFonts w:ascii="Calibri" w:eastAsia="Calibri" w:hAnsi="Calibri" w:cs="Calibri"/>
                <w:sz w:val="20"/>
                <w:bdr w:val="nil"/>
              </w:rPr>
              <w:t>rozumí a adekvátně reaguje na jednoduché pokyny a otázky učitele </w:t>
            </w:r>
          </w:p>
        </w:tc>
      </w:tr>
      <w:tr w:rsidR="0060434C" w14:paraId="352C37F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31885F8"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D825BB" w14:textId="77777777" w:rsidR="0060434C" w:rsidRDefault="00065520">
            <w:pPr>
              <w:spacing w:line="240" w:lineRule="auto"/>
              <w:ind w:left="60"/>
              <w:jc w:val="left"/>
              <w:rPr>
                <w:bdr w:val="nil"/>
              </w:rPr>
            </w:pPr>
            <w:r>
              <w:rPr>
                <w:rFonts w:ascii="Calibri" w:eastAsia="Calibri" w:hAnsi="Calibri" w:cs="Calibri"/>
                <w:sz w:val="20"/>
                <w:bdr w:val="nil"/>
              </w:rPr>
              <w:t>rozumí a adekvátně reaguje na jednoduché pokyny učitele </w:t>
            </w:r>
          </w:p>
        </w:tc>
      </w:tr>
      <w:tr w:rsidR="0060434C" w14:paraId="16ABCC8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C6C1868"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F13C86" w14:textId="77777777" w:rsidR="0060434C" w:rsidRDefault="00065520">
            <w:pPr>
              <w:spacing w:line="240" w:lineRule="auto"/>
              <w:ind w:left="60"/>
              <w:jc w:val="left"/>
              <w:rPr>
                <w:bdr w:val="nil"/>
              </w:rPr>
            </w:pPr>
            <w:r>
              <w:rPr>
                <w:rFonts w:ascii="Calibri" w:eastAsia="Calibri" w:hAnsi="Calibri" w:cs="Calibri"/>
                <w:sz w:val="20"/>
                <w:bdr w:val="nil"/>
              </w:rPr>
              <w:t xml:space="preserve">rozumí probírané slovní zásobě, frázím a </w:t>
            </w:r>
            <w:r>
              <w:rPr>
                <w:rFonts w:ascii="Calibri" w:eastAsia="Calibri" w:hAnsi="Calibri" w:cs="Calibri"/>
                <w:sz w:val="20"/>
                <w:bdr w:val="nil"/>
              </w:rPr>
              <w:t>větám </w:t>
            </w:r>
          </w:p>
        </w:tc>
      </w:tr>
      <w:tr w:rsidR="0060434C" w14:paraId="0069F8D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7D132F3"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9C7610" w14:textId="77777777" w:rsidR="0060434C" w:rsidRDefault="00065520">
            <w:pPr>
              <w:spacing w:line="240" w:lineRule="auto"/>
              <w:ind w:left="60"/>
              <w:jc w:val="left"/>
              <w:rPr>
                <w:bdr w:val="nil"/>
              </w:rPr>
            </w:pPr>
            <w:r>
              <w:rPr>
                <w:rFonts w:ascii="Calibri" w:eastAsia="Calibri" w:hAnsi="Calibri" w:cs="Calibri"/>
                <w:sz w:val="20"/>
                <w:bdr w:val="nil"/>
              </w:rPr>
              <w:t>rozumí krátkým poslechům k obrázkům nebo krátkým videím o probíraných tématech </w:t>
            </w:r>
          </w:p>
        </w:tc>
      </w:tr>
      <w:tr w:rsidR="0060434C" w14:paraId="30B182B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C7D00D6"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9607AE" w14:textId="77777777" w:rsidR="0060434C" w:rsidRDefault="00065520">
            <w:pPr>
              <w:spacing w:line="240" w:lineRule="auto"/>
              <w:ind w:left="60"/>
              <w:jc w:val="left"/>
              <w:rPr>
                <w:bdr w:val="nil"/>
              </w:rPr>
            </w:pPr>
            <w:r>
              <w:rPr>
                <w:rFonts w:ascii="Calibri" w:eastAsia="Calibri" w:hAnsi="Calibri" w:cs="Calibri"/>
                <w:sz w:val="20"/>
                <w:bdr w:val="nil"/>
              </w:rPr>
              <w:t>vybaví si dříve použitou slovní zásobu a krátké fráze k probíraným tématům </w:t>
            </w:r>
          </w:p>
        </w:tc>
      </w:tr>
      <w:tr w:rsidR="0060434C" w14:paraId="527A38A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4EF8A08"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8F248F" w14:textId="77777777" w:rsidR="0060434C" w:rsidRDefault="00065520">
            <w:pPr>
              <w:spacing w:line="240" w:lineRule="auto"/>
              <w:ind w:left="60"/>
              <w:jc w:val="left"/>
              <w:rPr>
                <w:bdr w:val="nil"/>
              </w:rPr>
            </w:pPr>
            <w:r>
              <w:rPr>
                <w:rFonts w:ascii="Calibri" w:eastAsia="Calibri" w:hAnsi="Calibri" w:cs="Calibri"/>
                <w:sz w:val="20"/>
                <w:bdr w:val="nil"/>
              </w:rPr>
              <w:t>jednoduše konverzuje o počasí, každodenních činnostech, náladě, o tom, co umí a rád děl</w:t>
            </w:r>
            <w:r>
              <w:rPr>
                <w:rFonts w:ascii="Calibri" w:eastAsia="Calibri" w:hAnsi="Calibri" w:cs="Calibri"/>
                <w:sz w:val="20"/>
                <w:bdr w:val="nil"/>
              </w:rPr>
              <w:t>á </w:t>
            </w:r>
          </w:p>
        </w:tc>
      </w:tr>
      <w:tr w:rsidR="0060434C" w14:paraId="1EF5E77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5DC02B6"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60C1C1" w14:textId="77777777" w:rsidR="0060434C" w:rsidRDefault="00065520">
            <w:pPr>
              <w:spacing w:line="240" w:lineRule="auto"/>
              <w:ind w:left="60"/>
              <w:jc w:val="left"/>
              <w:rPr>
                <w:bdr w:val="nil"/>
              </w:rPr>
            </w:pPr>
            <w:r>
              <w:rPr>
                <w:rFonts w:ascii="Calibri" w:eastAsia="Calibri" w:hAnsi="Calibri" w:cs="Calibri"/>
                <w:sz w:val="20"/>
                <w:bdr w:val="nil"/>
              </w:rPr>
              <w:t xml:space="preserve">pozdraví v závislosti na denní době, </w:t>
            </w:r>
            <w:proofErr w:type="gramStart"/>
            <w:r>
              <w:rPr>
                <w:rFonts w:ascii="Calibri" w:eastAsia="Calibri" w:hAnsi="Calibri" w:cs="Calibri"/>
                <w:sz w:val="20"/>
                <w:bdr w:val="nil"/>
              </w:rPr>
              <w:t>rozloučí</w:t>
            </w:r>
            <w:proofErr w:type="gramEnd"/>
            <w:r>
              <w:rPr>
                <w:rFonts w:ascii="Calibri" w:eastAsia="Calibri" w:hAnsi="Calibri" w:cs="Calibri"/>
                <w:sz w:val="20"/>
                <w:bdr w:val="nil"/>
              </w:rPr>
              <w:t xml:space="preserve"> se, poprosí a poděkuje </w:t>
            </w:r>
          </w:p>
        </w:tc>
      </w:tr>
      <w:tr w:rsidR="0060434C" w14:paraId="4F48168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ABCF48D"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FEB3E5" w14:textId="77777777" w:rsidR="0060434C" w:rsidRDefault="00065520">
            <w:pPr>
              <w:spacing w:line="240" w:lineRule="auto"/>
              <w:ind w:left="60"/>
              <w:jc w:val="left"/>
              <w:rPr>
                <w:bdr w:val="nil"/>
              </w:rPr>
            </w:pPr>
            <w:r>
              <w:rPr>
                <w:rFonts w:ascii="Calibri" w:eastAsia="Calibri" w:hAnsi="Calibri" w:cs="Calibri"/>
                <w:sz w:val="20"/>
                <w:bdr w:val="nil"/>
              </w:rPr>
              <w:t xml:space="preserve">jednoduše </w:t>
            </w:r>
            <w:proofErr w:type="gramStart"/>
            <w:r>
              <w:rPr>
                <w:rFonts w:ascii="Calibri" w:eastAsia="Calibri" w:hAnsi="Calibri" w:cs="Calibri"/>
                <w:sz w:val="20"/>
                <w:bdr w:val="nil"/>
              </w:rPr>
              <w:t>hovoří</w:t>
            </w:r>
            <w:proofErr w:type="gramEnd"/>
            <w:r>
              <w:rPr>
                <w:rFonts w:ascii="Calibri" w:eastAsia="Calibri" w:hAnsi="Calibri" w:cs="Calibri"/>
                <w:sz w:val="20"/>
                <w:bdr w:val="nil"/>
              </w:rPr>
              <w:t xml:space="preserve"> o sobě, své náladě, denní rutině, o tom, co umí a má rád a čím se chce v budoucnu stát </w:t>
            </w:r>
          </w:p>
        </w:tc>
      </w:tr>
      <w:tr w:rsidR="0060434C" w14:paraId="2BDD7B5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B953E0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79EF48" w14:textId="77777777" w:rsidR="0060434C" w:rsidRDefault="00065520">
            <w:pPr>
              <w:spacing w:line="240" w:lineRule="auto"/>
              <w:ind w:left="60"/>
              <w:jc w:val="left"/>
              <w:rPr>
                <w:bdr w:val="nil"/>
              </w:rPr>
            </w:pPr>
            <w:r>
              <w:rPr>
                <w:rFonts w:ascii="Calibri" w:eastAsia="Calibri" w:hAnsi="Calibri" w:cs="Calibri"/>
                <w:sz w:val="20"/>
                <w:bdr w:val="nil"/>
              </w:rPr>
              <w:t>krátce se představí </w:t>
            </w:r>
          </w:p>
        </w:tc>
      </w:tr>
      <w:tr w:rsidR="0060434C" w14:paraId="7DEEF26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AD19EC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C63BC0" w14:textId="77777777" w:rsidR="0060434C" w:rsidRDefault="00065520">
            <w:pPr>
              <w:spacing w:line="240" w:lineRule="auto"/>
              <w:ind w:left="60"/>
              <w:jc w:val="left"/>
              <w:rPr>
                <w:bdr w:val="nil"/>
              </w:rPr>
            </w:pPr>
            <w:proofErr w:type="gramStart"/>
            <w:r>
              <w:rPr>
                <w:rFonts w:ascii="Calibri" w:eastAsia="Calibri" w:hAnsi="Calibri" w:cs="Calibri"/>
                <w:sz w:val="20"/>
                <w:bdr w:val="nil"/>
              </w:rPr>
              <w:t>tvoří</w:t>
            </w:r>
            <w:proofErr w:type="gramEnd"/>
            <w:r>
              <w:rPr>
                <w:rFonts w:ascii="Calibri" w:eastAsia="Calibri" w:hAnsi="Calibri" w:cs="Calibri"/>
                <w:sz w:val="20"/>
                <w:bdr w:val="nil"/>
              </w:rPr>
              <w:t xml:space="preserve"> a zároveň odpoví na otázky týkající se </w:t>
            </w:r>
            <w:r>
              <w:rPr>
                <w:rFonts w:ascii="Calibri" w:eastAsia="Calibri" w:hAnsi="Calibri" w:cs="Calibri"/>
                <w:sz w:val="20"/>
                <w:bdr w:val="nil"/>
              </w:rPr>
              <w:t>probíraných témat </w:t>
            </w:r>
          </w:p>
        </w:tc>
      </w:tr>
      <w:tr w:rsidR="0060434C" w14:paraId="51A3700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2D6B927"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89F5B2" w14:textId="77777777" w:rsidR="0060434C" w:rsidRDefault="00065520">
            <w:pPr>
              <w:spacing w:line="240" w:lineRule="auto"/>
              <w:ind w:left="60"/>
              <w:jc w:val="left"/>
              <w:rPr>
                <w:bdr w:val="nil"/>
              </w:rPr>
            </w:pPr>
            <w:r>
              <w:rPr>
                <w:rFonts w:ascii="Calibri" w:eastAsia="Calibri" w:hAnsi="Calibri" w:cs="Calibri"/>
                <w:sz w:val="20"/>
                <w:bdr w:val="nil"/>
              </w:rPr>
              <w:t>odpovídá na jednoduché uzavřené otázky </w:t>
            </w:r>
          </w:p>
        </w:tc>
      </w:tr>
      <w:tr w:rsidR="0060434C" w14:paraId="634099A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60E7A0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6BB661" w14:textId="77777777" w:rsidR="0060434C" w:rsidRDefault="00065520">
            <w:pPr>
              <w:spacing w:line="240" w:lineRule="auto"/>
              <w:ind w:left="60"/>
              <w:jc w:val="left"/>
              <w:rPr>
                <w:bdr w:val="nil"/>
              </w:rPr>
            </w:pPr>
            <w:r>
              <w:rPr>
                <w:rFonts w:ascii="Calibri" w:eastAsia="Calibri" w:hAnsi="Calibri" w:cs="Calibri"/>
                <w:sz w:val="20"/>
                <w:bdr w:val="nil"/>
              </w:rPr>
              <w:t>přečte a rozumí jednoduchým psaným textům k probíraným tématům </w:t>
            </w:r>
          </w:p>
        </w:tc>
      </w:tr>
      <w:tr w:rsidR="0060434C" w14:paraId="26D08D6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0538398"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EC3595" w14:textId="77777777" w:rsidR="0060434C" w:rsidRDefault="00065520">
            <w:pPr>
              <w:spacing w:line="240" w:lineRule="auto"/>
              <w:ind w:left="60"/>
              <w:jc w:val="left"/>
              <w:rPr>
                <w:bdr w:val="nil"/>
              </w:rPr>
            </w:pPr>
            <w:r>
              <w:rPr>
                <w:rFonts w:ascii="Calibri" w:eastAsia="Calibri" w:hAnsi="Calibri" w:cs="Calibri"/>
                <w:sz w:val="20"/>
                <w:bdr w:val="nil"/>
              </w:rPr>
              <w:t>k jednoduchým psaným textům vypracuje příslušná cvičení zaměřená na porozumění </w:t>
            </w:r>
          </w:p>
        </w:tc>
      </w:tr>
      <w:tr w:rsidR="0060434C" w14:paraId="406058C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9CCFD43"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1CB534" w14:textId="77777777" w:rsidR="0060434C" w:rsidRDefault="00065520">
            <w:pPr>
              <w:spacing w:line="240" w:lineRule="auto"/>
              <w:ind w:left="60"/>
              <w:jc w:val="left"/>
              <w:rPr>
                <w:bdr w:val="nil"/>
              </w:rPr>
            </w:pPr>
            <w:r>
              <w:rPr>
                <w:rFonts w:ascii="Calibri" w:eastAsia="Calibri" w:hAnsi="Calibri" w:cs="Calibri"/>
                <w:sz w:val="20"/>
                <w:bdr w:val="nil"/>
              </w:rPr>
              <w:t xml:space="preserve">k anglickým popiskům v jakémkoliv </w:t>
            </w:r>
            <w:r>
              <w:rPr>
                <w:rFonts w:ascii="Calibri" w:eastAsia="Calibri" w:hAnsi="Calibri" w:cs="Calibri"/>
                <w:sz w:val="20"/>
                <w:bdr w:val="nil"/>
              </w:rPr>
              <w:t>dokumentu doplní své osobní údaje </w:t>
            </w:r>
          </w:p>
        </w:tc>
      </w:tr>
      <w:tr w:rsidR="0060434C" w14:paraId="4A181D2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B3A3EF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8EEC9E" w14:textId="77777777" w:rsidR="0060434C" w:rsidRDefault="00065520">
            <w:pPr>
              <w:spacing w:line="240" w:lineRule="auto"/>
              <w:ind w:left="60"/>
              <w:jc w:val="left"/>
              <w:rPr>
                <w:bdr w:val="nil"/>
              </w:rPr>
            </w:pPr>
            <w:r>
              <w:rPr>
                <w:rFonts w:ascii="Calibri" w:eastAsia="Calibri" w:hAnsi="Calibri" w:cs="Calibri"/>
                <w:sz w:val="20"/>
                <w:bdr w:val="nil"/>
              </w:rPr>
              <w:t>zná všechna písmena anglické abecedy </w:t>
            </w:r>
          </w:p>
        </w:tc>
      </w:tr>
      <w:tr w:rsidR="0060434C" w14:paraId="79060CC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240E88" w14:textId="77777777" w:rsidR="0060434C" w:rsidRDefault="00065520">
            <w:pPr>
              <w:spacing w:line="240" w:lineRule="auto"/>
              <w:ind w:left="60"/>
              <w:jc w:val="left"/>
              <w:rPr>
                <w:bdr w:val="nil"/>
              </w:rPr>
            </w:pPr>
            <w:r>
              <w:rPr>
                <w:rFonts w:ascii="Calibri" w:eastAsia="Calibri" w:hAnsi="Calibri" w:cs="Calibri"/>
                <w:sz w:val="20"/>
                <w:bdr w:val="nil"/>
              </w:rPr>
              <w:t>předložky místa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4E404F" w14:textId="77777777" w:rsidR="0060434C" w:rsidRDefault="00065520">
            <w:pPr>
              <w:spacing w:line="240" w:lineRule="auto"/>
              <w:ind w:left="60"/>
              <w:jc w:val="left"/>
              <w:rPr>
                <w:bdr w:val="nil"/>
              </w:rPr>
            </w:pPr>
            <w:r>
              <w:rPr>
                <w:rFonts w:ascii="Calibri" w:eastAsia="Calibri" w:hAnsi="Calibri" w:cs="Calibri"/>
                <w:sz w:val="20"/>
                <w:bdr w:val="nil"/>
              </w:rPr>
              <w:t>napíše jednoduché věty o své denní rutině a o tom, co umí </w:t>
            </w:r>
          </w:p>
        </w:tc>
      </w:tr>
      <w:tr w:rsidR="0060434C" w14:paraId="6C59BAA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8255F0C"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BC3C14" w14:textId="77777777" w:rsidR="0060434C" w:rsidRDefault="00065520">
            <w:pPr>
              <w:spacing w:line="240" w:lineRule="auto"/>
              <w:ind w:left="60"/>
              <w:jc w:val="left"/>
              <w:rPr>
                <w:bdr w:val="nil"/>
              </w:rPr>
            </w:pPr>
            <w:r>
              <w:rPr>
                <w:rFonts w:ascii="Calibri" w:eastAsia="Calibri" w:hAnsi="Calibri" w:cs="Calibri"/>
                <w:sz w:val="20"/>
                <w:bdr w:val="nil"/>
              </w:rPr>
              <w:t>rozumí a adekvátně reaguje na jednoduché pokyny a otázky učitele </w:t>
            </w:r>
          </w:p>
        </w:tc>
      </w:tr>
      <w:tr w:rsidR="0060434C" w14:paraId="0C0B874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95BA93C"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783EBC" w14:textId="77777777" w:rsidR="0060434C" w:rsidRDefault="00065520">
            <w:pPr>
              <w:spacing w:line="240" w:lineRule="auto"/>
              <w:ind w:left="60"/>
              <w:jc w:val="left"/>
              <w:rPr>
                <w:bdr w:val="nil"/>
              </w:rPr>
            </w:pPr>
            <w:r>
              <w:rPr>
                <w:rFonts w:ascii="Calibri" w:eastAsia="Calibri" w:hAnsi="Calibri" w:cs="Calibri"/>
                <w:sz w:val="20"/>
                <w:bdr w:val="nil"/>
              </w:rPr>
              <w:t xml:space="preserve">rozumí a adekvátně reaguje na </w:t>
            </w:r>
            <w:r>
              <w:rPr>
                <w:rFonts w:ascii="Calibri" w:eastAsia="Calibri" w:hAnsi="Calibri" w:cs="Calibri"/>
                <w:sz w:val="20"/>
                <w:bdr w:val="nil"/>
              </w:rPr>
              <w:t>jednoduché pokyny učitele </w:t>
            </w:r>
          </w:p>
        </w:tc>
      </w:tr>
      <w:tr w:rsidR="0060434C" w14:paraId="665AF31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15114C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978877" w14:textId="77777777" w:rsidR="0060434C" w:rsidRDefault="00065520">
            <w:pPr>
              <w:spacing w:line="240" w:lineRule="auto"/>
              <w:ind w:left="60"/>
              <w:jc w:val="left"/>
              <w:rPr>
                <w:bdr w:val="nil"/>
              </w:rPr>
            </w:pPr>
            <w:r>
              <w:rPr>
                <w:rFonts w:ascii="Calibri" w:eastAsia="Calibri" w:hAnsi="Calibri" w:cs="Calibri"/>
                <w:sz w:val="20"/>
                <w:bdr w:val="nil"/>
              </w:rPr>
              <w:t>rozumí probírané slovní zásobě, frázím a větám </w:t>
            </w:r>
          </w:p>
        </w:tc>
      </w:tr>
      <w:tr w:rsidR="0060434C" w14:paraId="2CBA5DA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A2D1D49"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C9687D" w14:textId="77777777" w:rsidR="0060434C" w:rsidRDefault="00065520">
            <w:pPr>
              <w:spacing w:line="240" w:lineRule="auto"/>
              <w:ind w:left="60"/>
              <w:jc w:val="left"/>
              <w:rPr>
                <w:bdr w:val="nil"/>
              </w:rPr>
            </w:pPr>
            <w:r>
              <w:rPr>
                <w:rFonts w:ascii="Calibri" w:eastAsia="Calibri" w:hAnsi="Calibri" w:cs="Calibri"/>
                <w:sz w:val="20"/>
                <w:bdr w:val="nil"/>
              </w:rPr>
              <w:t>rozumí krátkým poslechům k obrázkům nebo krátkým videím o probíraných tématech </w:t>
            </w:r>
          </w:p>
        </w:tc>
      </w:tr>
      <w:tr w:rsidR="0060434C" w14:paraId="3AE89ED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4A69147"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201595" w14:textId="77777777" w:rsidR="0060434C" w:rsidRDefault="00065520">
            <w:pPr>
              <w:spacing w:line="240" w:lineRule="auto"/>
              <w:ind w:left="60"/>
              <w:jc w:val="left"/>
              <w:rPr>
                <w:bdr w:val="nil"/>
              </w:rPr>
            </w:pPr>
            <w:r>
              <w:rPr>
                <w:rFonts w:ascii="Calibri" w:eastAsia="Calibri" w:hAnsi="Calibri" w:cs="Calibri"/>
                <w:sz w:val="20"/>
                <w:bdr w:val="nil"/>
              </w:rPr>
              <w:t>vybaví si dříve použitou slovní zásobu a krátké fráze k probíraným tématům </w:t>
            </w:r>
          </w:p>
        </w:tc>
      </w:tr>
      <w:tr w:rsidR="0060434C" w14:paraId="4F71E44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92364CC"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DE97CA" w14:textId="77777777" w:rsidR="0060434C" w:rsidRDefault="00065520">
            <w:pPr>
              <w:spacing w:line="240" w:lineRule="auto"/>
              <w:ind w:left="60"/>
              <w:jc w:val="left"/>
              <w:rPr>
                <w:bdr w:val="nil"/>
              </w:rPr>
            </w:pPr>
            <w:r>
              <w:rPr>
                <w:rFonts w:ascii="Calibri" w:eastAsia="Calibri" w:hAnsi="Calibri" w:cs="Calibri"/>
                <w:sz w:val="20"/>
                <w:bdr w:val="nil"/>
              </w:rPr>
              <w:t>jednoduše konverz</w:t>
            </w:r>
            <w:r>
              <w:rPr>
                <w:rFonts w:ascii="Calibri" w:eastAsia="Calibri" w:hAnsi="Calibri" w:cs="Calibri"/>
                <w:sz w:val="20"/>
                <w:bdr w:val="nil"/>
              </w:rPr>
              <w:t>uje o počasí, každodenních činnostech, náladě, o tom, co umí a rád dělá </w:t>
            </w:r>
          </w:p>
        </w:tc>
      </w:tr>
      <w:tr w:rsidR="0060434C" w14:paraId="1186DB4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F4EF44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FDE6A9" w14:textId="77777777" w:rsidR="0060434C" w:rsidRDefault="00065520">
            <w:pPr>
              <w:spacing w:line="240" w:lineRule="auto"/>
              <w:ind w:left="60"/>
              <w:jc w:val="left"/>
              <w:rPr>
                <w:bdr w:val="nil"/>
              </w:rPr>
            </w:pPr>
            <w:r>
              <w:rPr>
                <w:rFonts w:ascii="Calibri" w:eastAsia="Calibri" w:hAnsi="Calibri" w:cs="Calibri"/>
                <w:sz w:val="20"/>
                <w:bdr w:val="nil"/>
              </w:rPr>
              <w:t xml:space="preserve">pozdraví v závislosti na denní době, </w:t>
            </w:r>
            <w:proofErr w:type="gramStart"/>
            <w:r>
              <w:rPr>
                <w:rFonts w:ascii="Calibri" w:eastAsia="Calibri" w:hAnsi="Calibri" w:cs="Calibri"/>
                <w:sz w:val="20"/>
                <w:bdr w:val="nil"/>
              </w:rPr>
              <w:t>rozloučí</w:t>
            </w:r>
            <w:proofErr w:type="gramEnd"/>
            <w:r>
              <w:rPr>
                <w:rFonts w:ascii="Calibri" w:eastAsia="Calibri" w:hAnsi="Calibri" w:cs="Calibri"/>
                <w:sz w:val="20"/>
                <w:bdr w:val="nil"/>
              </w:rPr>
              <w:t xml:space="preserve"> se, poprosí a poděkuje </w:t>
            </w:r>
          </w:p>
        </w:tc>
      </w:tr>
      <w:tr w:rsidR="0060434C" w14:paraId="0466449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D980730"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58C40F" w14:textId="77777777" w:rsidR="0060434C" w:rsidRDefault="00065520">
            <w:pPr>
              <w:spacing w:line="240" w:lineRule="auto"/>
              <w:ind w:left="60"/>
              <w:jc w:val="left"/>
              <w:rPr>
                <w:bdr w:val="nil"/>
              </w:rPr>
            </w:pPr>
            <w:r>
              <w:rPr>
                <w:rFonts w:ascii="Calibri" w:eastAsia="Calibri" w:hAnsi="Calibri" w:cs="Calibri"/>
                <w:sz w:val="20"/>
                <w:bdr w:val="nil"/>
              </w:rPr>
              <w:t xml:space="preserve">jednoduše </w:t>
            </w:r>
            <w:proofErr w:type="gramStart"/>
            <w:r>
              <w:rPr>
                <w:rFonts w:ascii="Calibri" w:eastAsia="Calibri" w:hAnsi="Calibri" w:cs="Calibri"/>
                <w:sz w:val="20"/>
                <w:bdr w:val="nil"/>
              </w:rPr>
              <w:t>hovoří</w:t>
            </w:r>
            <w:proofErr w:type="gramEnd"/>
            <w:r>
              <w:rPr>
                <w:rFonts w:ascii="Calibri" w:eastAsia="Calibri" w:hAnsi="Calibri" w:cs="Calibri"/>
                <w:sz w:val="20"/>
                <w:bdr w:val="nil"/>
              </w:rPr>
              <w:t xml:space="preserve"> o sobě, své náladě, denní rutině, o tom, co umí a má rád a čím se chce v budoucnu stát </w:t>
            </w:r>
          </w:p>
        </w:tc>
      </w:tr>
      <w:tr w:rsidR="0060434C" w14:paraId="05F8368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262708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84E2A8" w14:textId="77777777" w:rsidR="0060434C" w:rsidRDefault="00065520">
            <w:pPr>
              <w:spacing w:line="240" w:lineRule="auto"/>
              <w:ind w:left="60"/>
              <w:jc w:val="left"/>
              <w:rPr>
                <w:bdr w:val="nil"/>
              </w:rPr>
            </w:pPr>
            <w:r>
              <w:rPr>
                <w:rFonts w:ascii="Calibri" w:eastAsia="Calibri" w:hAnsi="Calibri" w:cs="Calibri"/>
                <w:sz w:val="20"/>
                <w:bdr w:val="nil"/>
              </w:rPr>
              <w:t>krátce se představí </w:t>
            </w:r>
          </w:p>
        </w:tc>
      </w:tr>
      <w:tr w:rsidR="0060434C" w14:paraId="12A7A28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E509750"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C9895E" w14:textId="77777777" w:rsidR="0060434C" w:rsidRDefault="00065520">
            <w:pPr>
              <w:spacing w:line="240" w:lineRule="auto"/>
              <w:ind w:left="60"/>
              <w:jc w:val="left"/>
              <w:rPr>
                <w:bdr w:val="nil"/>
              </w:rPr>
            </w:pPr>
            <w:proofErr w:type="gramStart"/>
            <w:r>
              <w:rPr>
                <w:rFonts w:ascii="Calibri" w:eastAsia="Calibri" w:hAnsi="Calibri" w:cs="Calibri"/>
                <w:sz w:val="20"/>
                <w:bdr w:val="nil"/>
              </w:rPr>
              <w:t>tvoří</w:t>
            </w:r>
            <w:proofErr w:type="gramEnd"/>
            <w:r>
              <w:rPr>
                <w:rFonts w:ascii="Calibri" w:eastAsia="Calibri" w:hAnsi="Calibri" w:cs="Calibri"/>
                <w:sz w:val="20"/>
                <w:bdr w:val="nil"/>
              </w:rPr>
              <w:t xml:space="preserve"> a zároveň odpoví na otázky týkající se probíraných témat </w:t>
            </w:r>
          </w:p>
        </w:tc>
      </w:tr>
      <w:tr w:rsidR="0060434C" w14:paraId="160B5AA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413FF6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39AF6A" w14:textId="77777777" w:rsidR="0060434C" w:rsidRDefault="00065520">
            <w:pPr>
              <w:spacing w:line="240" w:lineRule="auto"/>
              <w:ind w:left="60"/>
              <w:jc w:val="left"/>
              <w:rPr>
                <w:bdr w:val="nil"/>
              </w:rPr>
            </w:pPr>
            <w:r>
              <w:rPr>
                <w:rFonts w:ascii="Calibri" w:eastAsia="Calibri" w:hAnsi="Calibri" w:cs="Calibri"/>
                <w:sz w:val="20"/>
                <w:bdr w:val="nil"/>
              </w:rPr>
              <w:t>odpovídá na jednoduché uzavřené otázky </w:t>
            </w:r>
          </w:p>
        </w:tc>
      </w:tr>
      <w:tr w:rsidR="0060434C" w14:paraId="1EC19EF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CA1E77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3A043D" w14:textId="77777777" w:rsidR="0060434C" w:rsidRDefault="00065520">
            <w:pPr>
              <w:spacing w:line="240" w:lineRule="auto"/>
              <w:ind w:left="60"/>
              <w:jc w:val="left"/>
              <w:rPr>
                <w:bdr w:val="nil"/>
              </w:rPr>
            </w:pPr>
            <w:r>
              <w:rPr>
                <w:rFonts w:ascii="Calibri" w:eastAsia="Calibri" w:hAnsi="Calibri" w:cs="Calibri"/>
                <w:sz w:val="20"/>
                <w:bdr w:val="nil"/>
              </w:rPr>
              <w:t>přečte a rozumí jednoduchým psaným textům k probíraným tématům </w:t>
            </w:r>
          </w:p>
        </w:tc>
      </w:tr>
      <w:tr w:rsidR="0060434C" w14:paraId="3026D92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4FBEE28"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EC1D24" w14:textId="77777777" w:rsidR="0060434C" w:rsidRDefault="00065520">
            <w:pPr>
              <w:spacing w:line="240" w:lineRule="auto"/>
              <w:ind w:left="60"/>
              <w:jc w:val="left"/>
              <w:rPr>
                <w:bdr w:val="nil"/>
              </w:rPr>
            </w:pPr>
            <w:r>
              <w:rPr>
                <w:rFonts w:ascii="Calibri" w:eastAsia="Calibri" w:hAnsi="Calibri" w:cs="Calibri"/>
                <w:sz w:val="20"/>
                <w:bdr w:val="nil"/>
              </w:rPr>
              <w:t>k jednoduchým psaným textům vypracuje příslušná cvičení zam</w:t>
            </w:r>
            <w:r>
              <w:rPr>
                <w:rFonts w:ascii="Calibri" w:eastAsia="Calibri" w:hAnsi="Calibri" w:cs="Calibri"/>
                <w:sz w:val="20"/>
                <w:bdr w:val="nil"/>
              </w:rPr>
              <w:t>ěřená na porozumění </w:t>
            </w:r>
          </w:p>
        </w:tc>
      </w:tr>
      <w:tr w:rsidR="0060434C" w14:paraId="545FC9D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D65764C"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78263E" w14:textId="77777777" w:rsidR="0060434C" w:rsidRDefault="00065520">
            <w:pPr>
              <w:spacing w:line="240" w:lineRule="auto"/>
              <w:ind w:left="60"/>
              <w:jc w:val="left"/>
              <w:rPr>
                <w:bdr w:val="nil"/>
              </w:rPr>
            </w:pPr>
            <w:r>
              <w:rPr>
                <w:rFonts w:ascii="Calibri" w:eastAsia="Calibri" w:hAnsi="Calibri" w:cs="Calibri"/>
                <w:sz w:val="20"/>
                <w:bdr w:val="nil"/>
              </w:rPr>
              <w:t>k anglickým popiskům v jakémkoliv dokumentu doplní své osobní údaje </w:t>
            </w:r>
          </w:p>
        </w:tc>
      </w:tr>
      <w:tr w:rsidR="0060434C" w14:paraId="17C721B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9CE916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ADBA0C" w14:textId="77777777" w:rsidR="0060434C" w:rsidRDefault="00065520">
            <w:pPr>
              <w:spacing w:line="240" w:lineRule="auto"/>
              <w:ind w:left="60"/>
              <w:jc w:val="left"/>
              <w:rPr>
                <w:bdr w:val="nil"/>
              </w:rPr>
            </w:pPr>
            <w:r>
              <w:rPr>
                <w:rFonts w:ascii="Calibri" w:eastAsia="Calibri" w:hAnsi="Calibri" w:cs="Calibri"/>
                <w:sz w:val="20"/>
                <w:bdr w:val="nil"/>
              </w:rPr>
              <w:t>zná všechna písmena anglické abecedy </w:t>
            </w:r>
          </w:p>
        </w:tc>
      </w:tr>
      <w:tr w:rsidR="0060434C" w14:paraId="49942FC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6574FF" w14:textId="77777777" w:rsidR="0060434C" w:rsidRDefault="00065520">
            <w:pPr>
              <w:spacing w:line="240" w:lineRule="auto"/>
              <w:ind w:left="60"/>
              <w:jc w:val="left"/>
              <w:rPr>
                <w:bdr w:val="nil"/>
              </w:rPr>
            </w:pPr>
            <w:r>
              <w:rPr>
                <w:rFonts w:ascii="Calibri" w:eastAsia="Calibri" w:hAnsi="Calibri" w:cs="Calibri"/>
                <w:sz w:val="20"/>
                <w:bdr w:val="nil"/>
              </w:rPr>
              <w:t>určování času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463CB8" w14:textId="77777777" w:rsidR="0060434C" w:rsidRDefault="00065520">
            <w:pPr>
              <w:spacing w:line="240" w:lineRule="auto"/>
              <w:ind w:left="60"/>
              <w:jc w:val="left"/>
              <w:rPr>
                <w:bdr w:val="nil"/>
              </w:rPr>
            </w:pPr>
            <w:r>
              <w:rPr>
                <w:rFonts w:ascii="Calibri" w:eastAsia="Calibri" w:hAnsi="Calibri" w:cs="Calibri"/>
                <w:sz w:val="20"/>
                <w:bdr w:val="nil"/>
              </w:rPr>
              <w:t>napíše jednoduché věty o své denní rutině a o tom, co umí </w:t>
            </w:r>
          </w:p>
        </w:tc>
      </w:tr>
      <w:tr w:rsidR="0060434C" w14:paraId="761EC6E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4F952A3"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E40849" w14:textId="77777777" w:rsidR="0060434C" w:rsidRDefault="00065520">
            <w:pPr>
              <w:spacing w:line="240" w:lineRule="auto"/>
              <w:ind w:left="60"/>
              <w:jc w:val="left"/>
              <w:rPr>
                <w:bdr w:val="nil"/>
              </w:rPr>
            </w:pPr>
            <w:r>
              <w:rPr>
                <w:rFonts w:ascii="Calibri" w:eastAsia="Calibri" w:hAnsi="Calibri" w:cs="Calibri"/>
                <w:sz w:val="20"/>
                <w:bdr w:val="nil"/>
              </w:rPr>
              <w:t xml:space="preserve">rozumí a adekvátně reaguje na </w:t>
            </w:r>
            <w:r>
              <w:rPr>
                <w:rFonts w:ascii="Calibri" w:eastAsia="Calibri" w:hAnsi="Calibri" w:cs="Calibri"/>
                <w:sz w:val="20"/>
                <w:bdr w:val="nil"/>
              </w:rPr>
              <w:t>jednoduché pokyny a otázky učitele </w:t>
            </w:r>
          </w:p>
        </w:tc>
      </w:tr>
      <w:tr w:rsidR="0060434C" w14:paraId="67E9B8B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5C0E1BC"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A0B919" w14:textId="77777777" w:rsidR="0060434C" w:rsidRDefault="00065520">
            <w:pPr>
              <w:spacing w:line="240" w:lineRule="auto"/>
              <w:ind w:left="60"/>
              <w:jc w:val="left"/>
              <w:rPr>
                <w:bdr w:val="nil"/>
              </w:rPr>
            </w:pPr>
            <w:r>
              <w:rPr>
                <w:rFonts w:ascii="Calibri" w:eastAsia="Calibri" w:hAnsi="Calibri" w:cs="Calibri"/>
                <w:sz w:val="20"/>
                <w:bdr w:val="nil"/>
              </w:rPr>
              <w:t>rozumí a adekvátně reaguje na jednoduché pokyny učitele </w:t>
            </w:r>
          </w:p>
        </w:tc>
      </w:tr>
      <w:tr w:rsidR="0060434C" w14:paraId="2AC5F7D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C602D02"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AB681D" w14:textId="77777777" w:rsidR="0060434C" w:rsidRDefault="00065520">
            <w:pPr>
              <w:spacing w:line="240" w:lineRule="auto"/>
              <w:ind w:left="60"/>
              <w:jc w:val="left"/>
              <w:rPr>
                <w:bdr w:val="nil"/>
              </w:rPr>
            </w:pPr>
            <w:r>
              <w:rPr>
                <w:rFonts w:ascii="Calibri" w:eastAsia="Calibri" w:hAnsi="Calibri" w:cs="Calibri"/>
                <w:sz w:val="20"/>
                <w:bdr w:val="nil"/>
              </w:rPr>
              <w:t>rozumí probírané slovní zásobě, frázím a větám </w:t>
            </w:r>
          </w:p>
        </w:tc>
      </w:tr>
      <w:tr w:rsidR="0060434C" w14:paraId="44A3789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7C14AF3"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64F1F8" w14:textId="77777777" w:rsidR="0060434C" w:rsidRDefault="00065520">
            <w:pPr>
              <w:spacing w:line="240" w:lineRule="auto"/>
              <w:ind w:left="60"/>
              <w:jc w:val="left"/>
              <w:rPr>
                <w:bdr w:val="nil"/>
              </w:rPr>
            </w:pPr>
            <w:r>
              <w:rPr>
                <w:rFonts w:ascii="Calibri" w:eastAsia="Calibri" w:hAnsi="Calibri" w:cs="Calibri"/>
                <w:sz w:val="20"/>
                <w:bdr w:val="nil"/>
              </w:rPr>
              <w:t>rozumí krátkým poslechům k obrázkům nebo krátkým videím o probíraných tématech </w:t>
            </w:r>
          </w:p>
        </w:tc>
      </w:tr>
      <w:tr w:rsidR="0060434C" w14:paraId="6FB4F65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E55BC87"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2E5D0F" w14:textId="77777777" w:rsidR="0060434C" w:rsidRDefault="00065520">
            <w:pPr>
              <w:spacing w:line="240" w:lineRule="auto"/>
              <w:ind w:left="60"/>
              <w:jc w:val="left"/>
              <w:rPr>
                <w:bdr w:val="nil"/>
              </w:rPr>
            </w:pPr>
            <w:r>
              <w:rPr>
                <w:rFonts w:ascii="Calibri" w:eastAsia="Calibri" w:hAnsi="Calibri" w:cs="Calibri"/>
                <w:sz w:val="20"/>
                <w:bdr w:val="nil"/>
              </w:rPr>
              <w:t xml:space="preserve">vybaví si dříve </w:t>
            </w:r>
            <w:r>
              <w:rPr>
                <w:rFonts w:ascii="Calibri" w:eastAsia="Calibri" w:hAnsi="Calibri" w:cs="Calibri"/>
                <w:sz w:val="20"/>
                <w:bdr w:val="nil"/>
              </w:rPr>
              <w:t>použitou slovní zásobu a krátké fráze k probíraným tématům </w:t>
            </w:r>
          </w:p>
        </w:tc>
      </w:tr>
      <w:tr w:rsidR="0060434C" w14:paraId="44672D2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C5C5FE6"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D7B5D3" w14:textId="77777777" w:rsidR="0060434C" w:rsidRDefault="00065520">
            <w:pPr>
              <w:spacing w:line="240" w:lineRule="auto"/>
              <w:ind w:left="60"/>
              <w:jc w:val="left"/>
              <w:rPr>
                <w:bdr w:val="nil"/>
              </w:rPr>
            </w:pPr>
            <w:r>
              <w:rPr>
                <w:rFonts w:ascii="Calibri" w:eastAsia="Calibri" w:hAnsi="Calibri" w:cs="Calibri"/>
                <w:sz w:val="20"/>
                <w:bdr w:val="nil"/>
              </w:rPr>
              <w:t>jednoduše konverzuje o počasí, každodenních činnostech, náladě, o tom, co umí a rád dělá </w:t>
            </w:r>
          </w:p>
        </w:tc>
      </w:tr>
      <w:tr w:rsidR="0060434C" w14:paraId="7BC6199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53B1DC9"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F276D9" w14:textId="77777777" w:rsidR="0060434C" w:rsidRDefault="00065520">
            <w:pPr>
              <w:spacing w:line="240" w:lineRule="auto"/>
              <w:ind w:left="60"/>
              <w:jc w:val="left"/>
              <w:rPr>
                <w:bdr w:val="nil"/>
              </w:rPr>
            </w:pPr>
            <w:r>
              <w:rPr>
                <w:rFonts w:ascii="Calibri" w:eastAsia="Calibri" w:hAnsi="Calibri" w:cs="Calibri"/>
                <w:sz w:val="20"/>
                <w:bdr w:val="nil"/>
              </w:rPr>
              <w:t xml:space="preserve">pozdraví v závislosti na denní době, </w:t>
            </w:r>
            <w:proofErr w:type="gramStart"/>
            <w:r>
              <w:rPr>
                <w:rFonts w:ascii="Calibri" w:eastAsia="Calibri" w:hAnsi="Calibri" w:cs="Calibri"/>
                <w:sz w:val="20"/>
                <w:bdr w:val="nil"/>
              </w:rPr>
              <w:t>rozloučí</w:t>
            </w:r>
            <w:proofErr w:type="gramEnd"/>
            <w:r>
              <w:rPr>
                <w:rFonts w:ascii="Calibri" w:eastAsia="Calibri" w:hAnsi="Calibri" w:cs="Calibri"/>
                <w:sz w:val="20"/>
                <w:bdr w:val="nil"/>
              </w:rPr>
              <w:t xml:space="preserve"> se, poprosí a poděkuje </w:t>
            </w:r>
          </w:p>
        </w:tc>
      </w:tr>
      <w:tr w:rsidR="0060434C" w14:paraId="2AB9EBE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9D120AD"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DF973D" w14:textId="77777777" w:rsidR="0060434C" w:rsidRDefault="00065520">
            <w:pPr>
              <w:spacing w:line="240" w:lineRule="auto"/>
              <w:ind w:left="60"/>
              <w:jc w:val="left"/>
              <w:rPr>
                <w:bdr w:val="nil"/>
              </w:rPr>
            </w:pPr>
            <w:r>
              <w:rPr>
                <w:rFonts w:ascii="Calibri" w:eastAsia="Calibri" w:hAnsi="Calibri" w:cs="Calibri"/>
                <w:sz w:val="20"/>
                <w:bdr w:val="nil"/>
              </w:rPr>
              <w:t xml:space="preserve">jednoduše </w:t>
            </w:r>
            <w:proofErr w:type="gramStart"/>
            <w:r>
              <w:rPr>
                <w:rFonts w:ascii="Calibri" w:eastAsia="Calibri" w:hAnsi="Calibri" w:cs="Calibri"/>
                <w:sz w:val="20"/>
                <w:bdr w:val="nil"/>
              </w:rPr>
              <w:t>hovoří</w:t>
            </w:r>
            <w:proofErr w:type="gramEnd"/>
            <w:r>
              <w:rPr>
                <w:rFonts w:ascii="Calibri" w:eastAsia="Calibri" w:hAnsi="Calibri" w:cs="Calibri"/>
                <w:sz w:val="20"/>
                <w:bdr w:val="nil"/>
              </w:rPr>
              <w:t xml:space="preserve"> o sobě, své n</w:t>
            </w:r>
            <w:r>
              <w:rPr>
                <w:rFonts w:ascii="Calibri" w:eastAsia="Calibri" w:hAnsi="Calibri" w:cs="Calibri"/>
                <w:sz w:val="20"/>
                <w:bdr w:val="nil"/>
              </w:rPr>
              <w:t>áladě, denní rutině, o tom, co umí a má rád a čím se chce v budoucnu stát </w:t>
            </w:r>
          </w:p>
        </w:tc>
      </w:tr>
      <w:tr w:rsidR="0060434C" w14:paraId="77756BB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99B061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452A53" w14:textId="77777777" w:rsidR="0060434C" w:rsidRDefault="00065520">
            <w:pPr>
              <w:spacing w:line="240" w:lineRule="auto"/>
              <w:ind w:left="60"/>
              <w:jc w:val="left"/>
              <w:rPr>
                <w:bdr w:val="nil"/>
              </w:rPr>
            </w:pPr>
            <w:r>
              <w:rPr>
                <w:rFonts w:ascii="Calibri" w:eastAsia="Calibri" w:hAnsi="Calibri" w:cs="Calibri"/>
                <w:sz w:val="20"/>
                <w:bdr w:val="nil"/>
              </w:rPr>
              <w:t>krátce se představí </w:t>
            </w:r>
          </w:p>
        </w:tc>
      </w:tr>
      <w:tr w:rsidR="0060434C" w14:paraId="3DB9401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EB178A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6FB681" w14:textId="77777777" w:rsidR="0060434C" w:rsidRDefault="00065520">
            <w:pPr>
              <w:spacing w:line="240" w:lineRule="auto"/>
              <w:ind w:left="60"/>
              <w:jc w:val="left"/>
              <w:rPr>
                <w:bdr w:val="nil"/>
              </w:rPr>
            </w:pPr>
            <w:proofErr w:type="gramStart"/>
            <w:r>
              <w:rPr>
                <w:rFonts w:ascii="Calibri" w:eastAsia="Calibri" w:hAnsi="Calibri" w:cs="Calibri"/>
                <w:sz w:val="20"/>
                <w:bdr w:val="nil"/>
              </w:rPr>
              <w:t>tvoří</w:t>
            </w:r>
            <w:proofErr w:type="gramEnd"/>
            <w:r>
              <w:rPr>
                <w:rFonts w:ascii="Calibri" w:eastAsia="Calibri" w:hAnsi="Calibri" w:cs="Calibri"/>
                <w:sz w:val="20"/>
                <w:bdr w:val="nil"/>
              </w:rPr>
              <w:t xml:space="preserve"> a zároveň odpoví na otázky týkající se probíraných témat </w:t>
            </w:r>
          </w:p>
        </w:tc>
      </w:tr>
      <w:tr w:rsidR="0060434C" w14:paraId="4CFFB90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6DD7CC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092C91" w14:textId="77777777" w:rsidR="0060434C" w:rsidRDefault="00065520">
            <w:pPr>
              <w:spacing w:line="240" w:lineRule="auto"/>
              <w:ind w:left="60"/>
              <w:jc w:val="left"/>
              <w:rPr>
                <w:bdr w:val="nil"/>
              </w:rPr>
            </w:pPr>
            <w:r>
              <w:rPr>
                <w:rFonts w:ascii="Calibri" w:eastAsia="Calibri" w:hAnsi="Calibri" w:cs="Calibri"/>
                <w:sz w:val="20"/>
                <w:bdr w:val="nil"/>
              </w:rPr>
              <w:t>odpovídá na jednoduché uzavřené otázky </w:t>
            </w:r>
          </w:p>
        </w:tc>
      </w:tr>
      <w:tr w:rsidR="0060434C" w14:paraId="4523ABE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96B03A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783F5C" w14:textId="77777777" w:rsidR="0060434C" w:rsidRDefault="00065520">
            <w:pPr>
              <w:spacing w:line="240" w:lineRule="auto"/>
              <w:ind w:left="60"/>
              <w:jc w:val="left"/>
              <w:rPr>
                <w:bdr w:val="nil"/>
              </w:rPr>
            </w:pPr>
            <w:r>
              <w:rPr>
                <w:rFonts w:ascii="Calibri" w:eastAsia="Calibri" w:hAnsi="Calibri" w:cs="Calibri"/>
                <w:sz w:val="20"/>
                <w:bdr w:val="nil"/>
              </w:rPr>
              <w:t xml:space="preserve">přečte a rozumí jednoduchým psaným textům k </w:t>
            </w:r>
            <w:r>
              <w:rPr>
                <w:rFonts w:ascii="Calibri" w:eastAsia="Calibri" w:hAnsi="Calibri" w:cs="Calibri"/>
                <w:sz w:val="20"/>
                <w:bdr w:val="nil"/>
              </w:rPr>
              <w:t>probíraným tématům </w:t>
            </w:r>
          </w:p>
        </w:tc>
      </w:tr>
      <w:tr w:rsidR="0060434C" w14:paraId="35A178B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4858918"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E91398" w14:textId="77777777" w:rsidR="0060434C" w:rsidRDefault="00065520">
            <w:pPr>
              <w:spacing w:line="240" w:lineRule="auto"/>
              <w:ind w:left="60"/>
              <w:jc w:val="left"/>
              <w:rPr>
                <w:bdr w:val="nil"/>
              </w:rPr>
            </w:pPr>
            <w:r>
              <w:rPr>
                <w:rFonts w:ascii="Calibri" w:eastAsia="Calibri" w:hAnsi="Calibri" w:cs="Calibri"/>
                <w:sz w:val="20"/>
                <w:bdr w:val="nil"/>
              </w:rPr>
              <w:t>k jednoduchým psaným textům vypracuje příslušná cvičení zaměřená na porozumění </w:t>
            </w:r>
          </w:p>
        </w:tc>
      </w:tr>
      <w:tr w:rsidR="0060434C" w14:paraId="48E1625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EA033A3"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E9A811" w14:textId="77777777" w:rsidR="0060434C" w:rsidRDefault="00065520">
            <w:pPr>
              <w:spacing w:line="240" w:lineRule="auto"/>
              <w:ind w:left="60"/>
              <w:jc w:val="left"/>
              <w:rPr>
                <w:bdr w:val="nil"/>
              </w:rPr>
            </w:pPr>
            <w:r>
              <w:rPr>
                <w:rFonts w:ascii="Calibri" w:eastAsia="Calibri" w:hAnsi="Calibri" w:cs="Calibri"/>
                <w:sz w:val="20"/>
                <w:bdr w:val="nil"/>
              </w:rPr>
              <w:t>k anglickým popiskům v jakémkoliv dokumentu doplní své osobní údaje </w:t>
            </w:r>
          </w:p>
        </w:tc>
      </w:tr>
      <w:tr w:rsidR="0060434C" w14:paraId="3B52A20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985F54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205B11" w14:textId="77777777" w:rsidR="0060434C" w:rsidRDefault="00065520">
            <w:pPr>
              <w:spacing w:line="240" w:lineRule="auto"/>
              <w:ind w:left="60"/>
              <w:jc w:val="left"/>
              <w:rPr>
                <w:bdr w:val="nil"/>
              </w:rPr>
            </w:pPr>
            <w:r>
              <w:rPr>
                <w:rFonts w:ascii="Calibri" w:eastAsia="Calibri" w:hAnsi="Calibri" w:cs="Calibri"/>
                <w:sz w:val="20"/>
                <w:bdr w:val="nil"/>
              </w:rPr>
              <w:t>zná všechna písmena anglické abecedy </w:t>
            </w:r>
          </w:p>
        </w:tc>
      </w:tr>
      <w:tr w:rsidR="0060434C" w14:paraId="4AA8EEB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1F7E66" w14:textId="77777777" w:rsidR="0060434C" w:rsidRDefault="00065520">
            <w:pPr>
              <w:spacing w:line="240" w:lineRule="auto"/>
              <w:ind w:left="60"/>
              <w:jc w:val="left"/>
              <w:rPr>
                <w:bdr w:val="nil"/>
              </w:rPr>
            </w:pPr>
            <w:r>
              <w:rPr>
                <w:rFonts w:ascii="Calibri" w:eastAsia="Calibri" w:hAnsi="Calibri" w:cs="Calibri"/>
                <w:sz w:val="20"/>
                <w:bdr w:val="nil"/>
              </w:rPr>
              <w:t>frekvenční příslovce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40F94E" w14:textId="77777777" w:rsidR="0060434C" w:rsidRDefault="00065520">
            <w:pPr>
              <w:spacing w:line="240" w:lineRule="auto"/>
              <w:ind w:left="60"/>
              <w:jc w:val="left"/>
              <w:rPr>
                <w:bdr w:val="nil"/>
              </w:rPr>
            </w:pPr>
            <w:r>
              <w:rPr>
                <w:rFonts w:ascii="Calibri" w:eastAsia="Calibri" w:hAnsi="Calibri" w:cs="Calibri"/>
                <w:sz w:val="20"/>
                <w:bdr w:val="nil"/>
              </w:rPr>
              <w:t xml:space="preserve">napíše </w:t>
            </w:r>
            <w:r>
              <w:rPr>
                <w:rFonts w:ascii="Calibri" w:eastAsia="Calibri" w:hAnsi="Calibri" w:cs="Calibri"/>
                <w:sz w:val="20"/>
                <w:bdr w:val="nil"/>
              </w:rPr>
              <w:t>jednoduché věty o své denní rutině a o tom, co umí </w:t>
            </w:r>
          </w:p>
        </w:tc>
      </w:tr>
      <w:tr w:rsidR="0060434C" w14:paraId="6B5772D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DD9CF78"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F92043" w14:textId="77777777" w:rsidR="0060434C" w:rsidRDefault="00065520">
            <w:pPr>
              <w:spacing w:line="240" w:lineRule="auto"/>
              <w:ind w:left="60"/>
              <w:jc w:val="left"/>
              <w:rPr>
                <w:bdr w:val="nil"/>
              </w:rPr>
            </w:pPr>
            <w:r>
              <w:rPr>
                <w:rFonts w:ascii="Calibri" w:eastAsia="Calibri" w:hAnsi="Calibri" w:cs="Calibri"/>
                <w:sz w:val="20"/>
                <w:bdr w:val="nil"/>
              </w:rPr>
              <w:t>rozumí a adekvátně reaguje na jednoduché pokyny a otázky učitele </w:t>
            </w:r>
          </w:p>
        </w:tc>
      </w:tr>
      <w:tr w:rsidR="0060434C" w14:paraId="6E37418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4DEA843"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E9BE53" w14:textId="77777777" w:rsidR="0060434C" w:rsidRDefault="00065520">
            <w:pPr>
              <w:spacing w:line="240" w:lineRule="auto"/>
              <w:ind w:left="60"/>
              <w:jc w:val="left"/>
              <w:rPr>
                <w:bdr w:val="nil"/>
              </w:rPr>
            </w:pPr>
            <w:r>
              <w:rPr>
                <w:rFonts w:ascii="Calibri" w:eastAsia="Calibri" w:hAnsi="Calibri" w:cs="Calibri"/>
                <w:sz w:val="20"/>
                <w:bdr w:val="nil"/>
              </w:rPr>
              <w:t>rozumí a adekvátně reaguje na jednoduché pokyny učitele </w:t>
            </w:r>
          </w:p>
        </w:tc>
      </w:tr>
      <w:tr w:rsidR="0060434C" w14:paraId="0D94A44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8D9CDE7"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BD0C7B" w14:textId="77777777" w:rsidR="0060434C" w:rsidRDefault="00065520">
            <w:pPr>
              <w:spacing w:line="240" w:lineRule="auto"/>
              <w:ind w:left="60"/>
              <w:jc w:val="left"/>
              <w:rPr>
                <w:bdr w:val="nil"/>
              </w:rPr>
            </w:pPr>
            <w:r>
              <w:rPr>
                <w:rFonts w:ascii="Calibri" w:eastAsia="Calibri" w:hAnsi="Calibri" w:cs="Calibri"/>
                <w:sz w:val="20"/>
                <w:bdr w:val="nil"/>
              </w:rPr>
              <w:t>rozumí probírané slovní zásobě, frázím a větám </w:t>
            </w:r>
          </w:p>
        </w:tc>
      </w:tr>
      <w:tr w:rsidR="0060434C" w14:paraId="132A319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A6FDAB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276A6A" w14:textId="77777777" w:rsidR="0060434C" w:rsidRDefault="00065520">
            <w:pPr>
              <w:spacing w:line="240" w:lineRule="auto"/>
              <w:ind w:left="60"/>
              <w:jc w:val="left"/>
              <w:rPr>
                <w:bdr w:val="nil"/>
              </w:rPr>
            </w:pPr>
            <w:r>
              <w:rPr>
                <w:rFonts w:ascii="Calibri" w:eastAsia="Calibri" w:hAnsi="Calibri" w:cs="Calibri"/>
                <w:sz w:val="20"/>
                <w:bdr w:val="nil"/>
              </w:rPr>
              <w:t xml:space="preserve">rozumí krátkým </w:t>
            </w:r>
            <w:r>
              <w:rPr>
                <w:rFonts w:ascii="Calibri" w:eastAsia="Calibri" w:hAnsi="Calibri" w:cs="Calibri"/>
                <w:sz w:val="20"/>
                <w:bdr w:val="nil"/>
              </w:rPr>
              <w:t>poslechům k obrázkům nebo krátkým videím o probíraných tématech </w:t>
            </w:r>
          </w:p>
        </w:tc>
      </w:tr>
      <w:tr w:rsidR="0060434C" w14:paraId="1563B8D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4BE03FD"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ABE458" w14:textId="77777777" w:rsidR="0060434C" w:rsidRDefault="00065520">
            <w:pPr>
              <w:spacing w:line="240" w:lineRule="auto"/>
              <w:ind w:left="60"/>
              <w:jc w:val="left"/>
              <w:rPr>
                <w:bdr w:val="nil"/>
              </w:rPr>
            </w:pPr>
            <w:r>
              <w:rPr>
                <w:rFonts w:ascii="Calibri" w:eastAsia="Calibri" w:hAnsi="Calibri" w:cs="Calibri"/>
                <w:sz w:val="20"/>
                <w:bdr w:val="nil"/>
              </w:rPr>
              <w:t>vybaví si dříve použitou slovní zásobu a krátké fráze k probíraným tématům </w:t>
            </w:r>
          </w:p>
        </w:tc>
      </w:tr>
      <w:tr w:rsidR="0060434C" w14:paraId="7210D4A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DB7FFA1"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D69B4F" w14:textId="77777777" w:rsidR="0060434C" w:rsidRDefault="00065520">
            <w:pPr>
              <w:spacing w:line="240" w:lineRule="auto"/>
              <w:ind w:left="60"/>
              <w:jc w:val="left"/>
              <w:rPr>
                <w:bdr w:val="nil"/>
              </w:rPr>
            </w:pPr>
            <w:r>
              <w:rPr>
                <w:rFonts w:ascii="Calibri" w:eastAsia="Calibri" w:hAnsi="Calibri" w:cs="Calibri"/>
                <w:sz w:val="20"/>
                <w:bdr w:val="nil"/>
              </w:rPr>
              <w:t>jednoduše konverzuje o počasí, každodenních činnostech, náladě, o tom, co umí a rád dělá </w:t>
            </w:r>
          </w:p>
        </w:tc>
      </w:tr>
      <w:tr w:rsidR="0060434C" w14:paraId="1066950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ABBECC8"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7778EA" w14:textId="77777777" w:rsidR="0060434C" w:rsidRDefault="00065520">
            <w:pPr>
              <w:spacing w:line="240" w:lineRule="auto"/>
              <w:ind w:left="60"/>
              <w:jc w:val="left"/>
              <w:rPr>
                <w:bdr w:val="nil"/>
              </w:rPr>
            </w:pPr>
            <w:r>
              <w:rPr>
                <w:rFonts w:ascii="Calibri" w:eastAsia="Calibri" w:hAnsi="Calibri" w:cs="Calibri"/>
                <w:sz w:val="20"/>
                <w:bdr w:val="nil"/>
              </w:rPr>
              <w:t>pozdraví v závislos</w:t>
            </w:r>
            <w:r>
              <w:rPr>
                <w:rFonts w:ascii="Calibri" w:eastAsia="Calibri" w:hAnsi="Calibri" w:cs="Calibri"/>
                <w:sz w:val="20"/>
                <w:bdr w:val="nil"/>
              </w:rPr>
              <w:t xml:space="preserve">ti na denní době, </w:t>
            </w:r>
            <w:proofErr w:type="gramStart"/>
            <w:r>
              <w:rPr>
                <w:rFonts w:ascii="Calibri" w:eastAsia="Calibri" w:hAnsi="Calibri" w:cs="Calibri"/>
                <w:sz w:val="20"/>
                <w:bdr w:val="nil"/>
              </w:rPr>
              <w:t>rozloučí</w:t>
            </w:r>
            <w:proofErr w:type="gramEnd"/>
            <w:r>
              <w:rPr>
                <w:rFonts w:ascii="Calibri" w:eastAsia="Calibri" w:hAnsi="Calibri" w:cs="Calibri"/>
                <w:sz w:val="20"/>
                <w:bdr w:val="nil"/>
              </w:rPr>
              <w:t xml:space="preserve"> se, poprosí a poděkuje </w:t>
            </w:r>
          </w:p>
        </w:tc>
      </w:tr>
      <w:tr w:rsidR="0060434C" w14:paraId="64B2731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A711114"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A901AE" w14:textId="77777777" w:rsidR="0060434C" w:rsidRDefault="00065520">
            <w:pPr>
              <w:spacing w:line="240" w:lineRule="auto"/>
              <w:ind w:left="60"/>
              <w:jc w:val="left"/>
              <w:rPr>
                <w:bdr w:val="nil"/>
              </w:rPr>
            </w:pPr>
            <w:r>
              <w:rPr>
                <w:rFonts w:ascii="Calibri" w:eastAsia="Calibri" w:hAnsi="Calibri" w:cs="Calibri"/>
                <w:sz w:val="20"/>
                <w:bdr w:val="nil"/>
              </w:rPr>
              <w:t xml:space="preserve">jednoduše </w:t>
            </w:r>
            <w:proofErr w:type="gramStart"/>
            <w:r>
              <w:rPr>
                <w:rFonts w:ascii="Calibri" w:eastAsia="Calibri" w:hAnsi="Calibri" w:cs="Calibri"/>
                <w:sz w:val="20"/>
                <w:bdr w:val="nil"/>
              </w:rPr>
              <w:t>hovoří</w:t>
            </w:r>
            <w:proofErr w:type="gramEnd"/>
            <w:r>
              <w:rPr>
                <w:rFonts w:ascii="Calibri" w:eastAsia="Calibri" w:hAnsi="Calibri" w:cs="Calibri"/>
                <w:sz w:val="20"/>
                <w:bdr w:val="nil"/>
              </w:rPr>
              <w:t xml:space="preserve"> o sobě, své náladě, denní rutině, o tom, co umí a má rád a čím se chce v budoucnu stát </w:t>
            </w:r>
          </w:p>
        </w:tc>
      </w:tr>
      <w:tr w:rsidR="0060434C" w14:paraId="39DBEED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CF6DF9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ECD60A" w14:textId="77777777" w:rsidR="0060434C" w:rsidRDefault="00065520">
            <w:pPr>
              <w:spacing w:line="240" w:lineRule="auto"/>
              <w:ind w:left="60"/>
              <w:jc w:val="left"/>
              <w:rPr>
                <w:bdr w:val="nil"/>
              </w:rPr>
            </w:pPr>
            <w:r>
              <w:rPr>
                <w:rFonts w:ascii="Calibri" w:eastAsia="Calibri" w:hAnsi="Calibri" w:cs="Calibri"/>
                <w:sz w:val="20"/>
                <w:bdr w:val="nil"/>
              </w:rPr>
              <w:t>krátce se představí </w:t>
            </w:r>
          </w:p>
        </w:tc>
      </w:tr>
      <w:tr w:rsidR="0060434C" w14:paraId="72F96B1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56754B9"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2A1F24" w14:textId="77777777" w:rsidR="0060434C" w:rsidRDefault="00065520">
            <w:pPr>
              <w:spacing w:line="240" w:lineRule="auto"/>
              <w:ind w:left="60"/>
              <w:jc w:val="left"/>
              <w:rPr>
                <w:bdr w:val="nil"/>
              </w:rPr>
            </w:pPr>
            <w:proofErr w:type="gramStart"/>
            <w:r>
              <w:rPr>
                <w:rFonts w:ascii="Calibri" w:eastAsia="Calibri" w:hAnsi="Calibri" w:cs="Calibri"/>
                <w:sz w:val="20"/>
                <w:bdr w:val="nil"/>
              </w:rPr>
              <w:t>tvoří</w:t>
            </w:r>
            <w:proofErr w:type="gramEnd"/>
            <w:r>
              <w:rPr>
                <w:rFonts w:ascii="Calibri" w:eastAsia="Calibri" w:hAnsi="Calibri" w:cs="Calibri"/>
                <w:sz w:val="20"/>
                <w:bdr w:val="nil"/>
              </w:rPr>
              <w:t xml:space="preserve"> a zároveň odpoví na otázky týkající se probíraných témat </w:t>
            </w:r>
          </w:p>
        </w:tc>
      </w:tr>
      <w:tr w:rsidR="0060434C" w14:paraId="2D54AF3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58D2D7C"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16E4CE" w14:textId="77777777" w:rsidR="0060434C" w:rsidRDefault="00065520">
            <w:pPr>
              <w:spacing w:line="240" w:lineRule="auto"/>
              <w:ind w:left="60"/>
              <w:jc w:val="left"/>
              <w:rPr>
                <w:bdr w:val="nil"/>
              </w:rPr>
            </w:pPr>
            <w:r>
              <w:rPr>
                <w:rFonts w:ascii="Calibri" w:eastAsia="Calibri" w:hAnsi="Calibri" w:cs="Calibri"/>
                <w:sz w:val="20"/>
                <w:bdr w:val="nil"/>
              </w:rPr>
              <w:t>odpovídá na jednoduché uzavřené otázky </w:t>
            </w:r>
          </w:p>
        </w:tc>
      </w:tr>
      <w:tr w:rsidR="0060434C" w14:paraId="45BE907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4D2BEE7"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F2694D" w14:textId="77777777" w:rsidR="0060434C" w:rsidRDefault="00065520">
            <w:pPr>
              <w:spacing w:line="240" w:lineRule="auto"/>
              <w:ind w:left="60"/>
              <w:jc w:val="left"/>
              <w:rPr>
                <w:bdr w:val="nil"/>
              </w:rPr>
            </w:pPr>
            <w:r>
              <w:rPr>
                <w:rFonts w:ascii="Calibri" w:eastAsia="Calibri" w:hAnsi="Calibri" w:cs="Calibri"/>
                <w:sz w:val="20"/>
                <w:bdr w:val="nil"/>
              </w:rPr>
              <w:t>přečte a rozumí jednoduchým psaným textům k probíraným tématům </w:t>
            </w:r>
          </w:p>
        </w:tc>
      </w:tr>
      <w:tr w:rsidR="0060434C" w14:paraId="61A05C5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AB8980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ADB908" w14:textId="77777777" w:rsidR="0060434C" w:rsidRDefault="00065520">
            <w:pPr>
              <w:spacing w:line="240" w:lineRule="auto"/>
              <w:ind w:left="60"/>
              <w:jc w:val="left"/>
              <w:rPr>
                <w:bdr w:val="nil"/>
              </w:rPr>
            </w:pPr>
            <w:r>
              <w:rPr>
                <w:rFonts w:ascii="Calibri" w:eastAsia="Calibri" w:hAnsi="Calibri" w:cs="Calibri"/>
                <w:sz w:val="20"/>
                <w:bdr w:val="nil"/>
              </w:rPr>
              <w:t>k jednoduchým psaným textům vypracuje příslušná cvičení zaměřená na porozumění </w:t>
            </w:r>
          </w:p>
        </w:tc>
      </w:tr>
      <w:tr w:rsidR="0060434C" w14:paraId="28EBF45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003802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580607" w14:textId="77777777" w:rsidR="0060434C" w:rsidRDefault="00065520">
            <w:pPr>
              <w:spacing w:line="240" w:lineRule="auto"/>
              <w:ind w:left="60"/>
              <w:jc w:val="left"/>
              <w:rPr>
                <w:bdr w:val="nil"/>
              </w:rPr>
            </w:pPr>
            <w:r>
              <w:rPr>
                <w:rFonts w:ascii="Calibri" w:eastAsia="Calibri" w:hAnsi="Calibri" w:cs="Calibri"/>
                <w:sz w:val="20"/>
                <w:bdr w:val="nil"/>
              </w:rPr>
              <w:t xml:space="preserve">k anglickým popiskům v jakémkoliv dokumentu doplní své </w:t>
            </w:r>
            <w:r>
              <w:rPr>
                <w:rFonts w:ascii="Calibri" w:eastAsia="Calibri" w:hAnsi="Calibri" w:cs="Calibri"/>
                <w:sz w:val="20"/>
                <w:bdr w:val="nil"/>
              </w:rPr>
              <w:t>osobní údaje </w:t>
            </w:r>
          </w:p>
        </w:tc>
      </w:tr>
      <w:tr w:rsidR="0060434C" w14:paraId="759F56F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F087C9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A1EA1F" w14:textId="77777777" w:rsidR="0060434C" w:rsidRDefault="00065520">
            <w:pPr>
              <w:spacing w:line="240" w:lineRule="auto"/>
              <w:ind w:left="60"/>
              <w:jc w:val="left"/>
              <w:rPr>
                <w:bdr w:val="nil"/>
              </w:rPr>
            </w:pPr>
            <w:r>
              <w:rPr>
                <w:rFonts w:ascii="Calibri" w:eastAsia="Calibri" w:hAnsi="Calibri" w:cs="Calibri"/>
                <w:sz w:val="20"/>
                <w:bdr w:val="nil"/>
              </w:rPr>
              <w:t>zná všechna písmena anglické abecedy </w:t>
            </w:r>
          </w:p>
        </w:tc>
      </w:tr>
      <w:tr w:rsidR="0060434C" w14:paraId="220CFF3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D91CCB" w14:textId="77777777" w:rsidR="0060434C" w:rsidRDefault="00065520">
            <w:pPr>
              <w:spacing w:line="240" w:lineRule="auto"/>
              <w:ind w:left="60"/>
              <w:jc w:val="left"/>
              <w:rPr>
                <w:bdr w:val="nil"/>
              </w:rPr>
            </w:pPr>
            <w:r>
              <w:rPr>
                <w:rFonts w:ascii="Calibri" w:eastAsia="Calibri" w:hAnsi="Calibri" w:cs="Calibri"/>
                <w:sz w:val="20"/>
                <w:bdr w:val="nil"/>
              </w:rPr>
              <w:t>tvoření množného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32A5BD" w14:textId="77777777" w:rsidR="0060434C" w:rsidRDefault="00065520">
            <w:pPr>
              <w:spacing w:line="240" w:lineRule="auto"/>
              <w:ind w:left="60"/>
              <w:jc w:val="left"/>
              <w:rPr>
                <w:bdr w:val="nil"/>
              </w:rPr>
            </w:pPr>
            <w:r>
              <w:rPr>
                <w:rFonts w:ascii="Calibri" w:eastAsia="Calibri" w:hAnsi="Calibri" w:cs="Calibri"/>
                <w:sz w:val="20"/>
                <w:bdr w:val="nil"/>
              </w:rPr>
              <w:t>napíše jednoduché věty o své denní rutině a o tom, co umí </w:t>
            </w:r>
          </w:p>
        </w:tc>
      </w:tr>
      <w:tr w:rsidR="0060434C" w14:paraId="5B8C3D2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7A83D6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491A8C" w14:textId="77777777" w:rsidR="0060434C" w:rsidRDefault="00065520">
            <w:pPr>
              <w:spacing w:line="240" w:lineRule="auto"/>
              <w:ind w:left="60"/>
              <w:jc w:val="left"/>
              <w:rPr>
                <w:bdr w:val="nil"/>
              </w:rPr>
            </w:pPr>
            <w:r>
              <w:rPr>
                <w:rFonts w:ascii="Calibri" w:eastAsia="Calibri" w:hAnsi="Calibri" w:cs="Calibri"/>
                <w:sz w:val="20"/>
                <w:bdr w:val="nil"/>
              </w:rPr>
              <w:t>rozumí a adekvátně reaguje na jednoduché pokyny a otázky učitele </w:t>
            </w:r>
          </w:p>
        </w:tc>
      </w:tr>
      <w:tr w:rsidR="0060434C" w14:paraId="3DD3AB5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E140320"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C8AE4D" w14:textId="77777777" w:rsidR="0060434C" w:rsidRDefault="00065520">
            <w:pPr>
              <w:spacing w:line="240" w:lineRule="auto"/>
              <w:ind w:left="60"/>
              <w:jc w:val="left"/>
              <w:rPr>
                <w:bdr w:val="nil"/>
              </w:rPr>
            </w:pPr>
            <w:r>
              <w:rPr>
                <w:rFonts w:ascii="Calibri" w:eastAsia="Calibri" w:hAnsi="Calibri" w:cs="Calibri"/>
                <w:sz w:val="20"/>
                <w:bdr w:val="nil"/>
              </w:rPr>
              <w:t xml:space="preserve">rozumí a adekvátně reaguje na </w:t>
            </w:r>
            <w:r>
              <w:rPr>
                <w:rFonts w:ascii="Calibri" w:eastAsia="Calibri" w:hAnsi="Calibri" w:cs="Calibri"/>
                <w:sz w:val="20"/>
                <w:bdr w:val="nil"/>
              </w:rPr>
              <w:t>jednoduché pokyny učitele </w:t>
            </w:r>
          </w:p>
        </w:tc>
      </w:tr>
      <w:tr w:rsidR="0060434C" w14:paraId="65AB0C2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C6133F8"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13AB9A" w14:textId="77777777" w:rsidR="0060434C" w:rsidRDefault="00065520">
            <w:pPr>
              <w:spacing w:line="240" w:lineRule="auto"/>
              <w:ind w:left="60"/>
              <w:jc w:val="left"/>
              <w:rPr>
                <w:bdr w:val="nil"/>
              </w:rPr>
            </w:pPr>
            <w:r>
              <w:rPr>
                <w:rFonts w:ascii="Calibri" w:eastAsia="Calibri" w:hAnsi="Calibri" w:cs="Calibri"/>
                <w:sz w:val="20"/>
                <w:bdr w:val="nil"/>
              </w:rPr>
              <w:t>rozumí probírané slovní zásobě, frázím a větám </w:t>
            </w:r>
          </w:p>
        </w:tc>
      </w:tr>
      <w:tr w:rsidR="0060434C" w14:paraId="4FCA01F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DFF4DB9"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55AC90" w14:textId="77777777" w:rsidR="0060434C" w:rsidRDefault="00065520">
            <w:pPr>
              <w:spacing w:line="240" w:lineRule="auto"/>
              <w:ind w:left="60"/>
              <w:jc w:val="left"/>
              <w:rPr>
                <w:bdr w:val="nil"/>
              </w:rPr>
            </w:pPr>
            <w:r>
              <w:rPr>
                <w:rFonts w:ascii="Calibri" w:eastAsia="Calibri" w:hAnsi="Calibri" w:cs="Calibri"/>
                <w:sz w:val="20"/>
                <w:bdr w:val="nil"/>
              </w:rPr>
              <w:t>rozumí krátkým poslechům k obrázkům nebo krátkým videím o probíraných tématech </w:t>
            </w:r>
          </w:p>
        </w:tc>
      </w:tr>
      <w:tr w:rsidR="0060434C" w14:paraId="7D4450B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3BAC2C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CF9998" w14:textId="77777777" w:rsidR="0060434C" w:rsidRDefault="00065520">
            <w:pPr>
              <w:spacing w:line="240" w:lineRule="auto"/>
              <w:ind w:left="60"/>
              <w:jc w:val="left"/>
              <w:rPr>
                <w:bdr w:val="nil"/>
              </w:rPr>
            </w:pPr>
            <w:r>
              <w:rPr>
                <w:rFonts w:ascii="Calibri" w:eastAsia="Calibri" w:hAnsi="Calibri" w:cs="Calibri"/>
                <w:sz w:val="20"/>
                <w:bdr w:val="nil"/>
              </w:rPr>
              <w:t>vybaví si dříve použitou slovní zásobu a krátké fráze k probíraným tématům </w:t>
            </w:r>
          </w:p>
        </w:tc>
      </w:tr>
      <w:tr w:rsidR="0060434C" w14:paraId="5983D3D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0DA0128"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6B32AD" w14:textId="77777777" w:rsidR="0060434C" w:rsidRDefault="00065520">
            <w:pPr>
              <w:spacing w:line="240" w:lineRule="auto"/>
              <w:ind w:left="60"/>
              <w:jc w:val="left"/>
              <w:rPr>
                <w:bdr w:val="nil"/>
              </w:rPr>
            </w:pPr>
            <w:r>
              <w:rPr>
                <w:rFonts w:ascii="Calibri" w:eastAsia="Calibri" w:hAnsi="Calibri" w:cs="Calibri"/>
                <w:sz w:val="20"/>
                <w:bdr w:val="nil"/>
              </w:rPr>
              <w:t>jednoduše konverzuje o počasí, každodenních činnostech, náladě, o tom, co umí a rád dělá </w:t>
            </w:r>
          </w:p>
        </w:tc>
      </w:tr>
      <w:tr w:rsidR="0060434C" w14:paraId="5515D0F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162B367"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893728" w14:textId="77777777" w:rsidR="0060434C" w:rsidRDefault="00065520">
            <w:pPr>
              <w:spacing w:line="240" w:lineRule="auto"/>
              <w:ind w:left="60"/>
              <w:jc w:val="left"/>
              <w:rPr>
                <w:bdr w:val="nil"/>
              </w:rPr>
            </w:pPr>
            <w:r>
              <w:rPr>
                <w:rFonts w:ascii="Calibri" w:eastAsia="Calibri" w:hAnsi="Calibri" w:cs="Calibri"/>
                <w:sz w:val="20"/>
                <w:bdr w:val="nil"/>
              </w:rPr>
              <w:t xml:space="preserve">pozdraví v závislosti na denní době, </w:t>
            </w:r>
            <w:proofErr w:type="gramStart"/>
            <w:r>
              <w:rPr>
                <w:rFonts w:ascii="Calibri" w:eastAsia="Calibri" w:hAnsi="Calibri" w:cs="Calibri"/>
                <w:sz w:val="20"/>
                <w:bdr w:val="nil"/>
              </w:rPr>
              <w:t>rozloučí</w:t>
            </w:r>
            <w:proofErr w:type="gramEnd"/>
            <w:r>
              <w:rPr>
                <w:rFonts w:ascii="Calibri" w:eastAsia="Calibri" w:hAnsi="Calibri" w:cs="Calibri"/>
                <w:sz w:val="20"/>
                <w:bdr w:val="nil"/>
              </w:rPr>
              <w:t xml:space="preserve"> se, poprosí a poděkuje </w:t>
            </w:r>
          </w:p>
        </w:tc>
      </w:tr>
      <w:tr w:rsidR="0060434C" w14:paraId="4E7F8DF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0FEB952"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1868F7" w14:textId="77777777" w:rsidR="0060434C" w:rsidRDefault="00065520">
            <w:pPr>
              <w:spacing w:line="240" w:lineRule="auto"/>
              <w:ind w:left="60"/>
              <w:jc w:val="left"/>
              <w:rPr>
                <w:bdr w:val="nil"/>
              </w:rPr>
            </w:pPr>
            <w:r>
              <w:rPr>
                <w:rFonts w:ascii="Calibri" w:eastAsia="Calibri" w:hAnsi="Calibri" w:cs="Calibri"/>
                <w:sz w:val="20"/>
                <w:bdr w:val="nil"/>
              </w:rPr>
              <w:t xml:space="preserve">jednoduše </w:t>
            </w:r>
            <w:proofErr w:type="gramStart"/>
            <w:r>
              <w:rPr>
                <w:rFonts w:ascii="Calibri" w:eastAsia="Calibri" w:hAnsi="Calibri" w:cs="Calibri"/>
                <w:sz w:val="20"/>
                <w:bdr w:val="nil"/>
              </w:rPr>
              <w:t>hovoří</w:t>
            </w:r>
            <w:proofErr w:type="gramEnd"/>
            <w:r>
              <w:rPr>
                <w:rFonts w:ascii="Calibri" w:eastAsia="Calibri" w:hAnsi="Calibri" w:cs="Calibri"/>
                <w:sz w:val="20"/>
                <w:bdr w:val="nil"/>
              </w:rPr>
              <w:t xml:space="preserve"> o sobě, své náladě, denní rutině, o tom, co umí a má rád a čím se chce v bu</w:t>
            </w:r>
            <w:r>
              <w:rPr>
                <w:rFonts w:ascii="Calibri" w:eastAsia="Calibri" w:hAnsi="Calibri" w:cs="Calibri"/>
                <w:sz w:val="20"/>
                <w:bdr w:val="nil"/>
              </w:rPr>
              <w:t>doucnu stát </w:t>
            </w:r>
          </w:p>
        </w:tc>
      </w:tr>
      <w:tr w:rsidR="0060434C" w14:paraId="5874D79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E762C74"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940AF2" w14:textId="77777777" w:rsidR="0060434C" w:rsidRDefault="00065520">
            <w:pPr>
              <w:spacing w:line="240" w:lineRule="auto"/>
              <w:ind w:left="60"/>
              <w:jc w:val="left"/>
              <w:rPr>
                <w:bdr w:val="nil"/>
              </w:rPr>
            </w:pPr>
            <w:r>
              <w:rPr>
                <w:rFonts w:ascii="Calibri" w:eastAsia="Calibri" w:hAnsi="Calibri" w:cs="Calibri"/>
                <w:sz w:val="20"/>
                <w:bdr w:val="nil"/>
              </w:rPr>
              <w:t>krátce se představí </w:t>
            </w:r>
          </w:p>
        </w:tc>
      </w:tr>
      <w:tr w:rsidR="0060434C" w14:paraId="772262D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57F37A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8721A4" w14:textId="77777777" w:rsidR="0060434C" w:rsidRDefault="00065520">
            <w:pPr>
              <w:spacing w:line="240" w:lineRule="auto"/>
              <w:ind w:left="60"/>
              <w:jc w:val="left"/>
              <w:rPr>
                <w:bdr w:val="nil"/>
              </w:rPr>
            </w:pPr>
            <w:proofErr w:type="gramStart"/>
            <w:r>
              <w:rPr>
                <w:rFonts w:ascii="Calibri" w:eastAsia="Calibri" w:hAnsi="Calibri" w:cs="Calibri"/>
                <w:sz w:val="20"/>
                <w:bdr w:val="nil"/>
              </w:rPr>
              <w:t>tvoří</w:t>
            </w:r>
            <w:proofErr w:type="gramEnd"/>
            <w:r>
              <w:rPr>
                <w:rFonts w:ascii="Calibri" w:eastAsia="Calibri" w:hAnsi="Calibri" w:cs="Calibri"/>
                <w:sz w:val="20"/>
                <w:bdr w:val="nil"/>
              </w:rPr>
              <w:t xml:space="preserve"> a zároveň odpoví na otázky týkající se probíraných témat </w:t>
            </w:r>
          </w:p>
        </w:tc>
      </w:tr>
      <w:tr w:rsidR="0060434C" w14:paraId="7A15232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D37099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785301" w14:textId="77777777" w:rsidR="0060434C" w:rsidRDefault="00065520">
            <w:pPr>
              <w:spacing w:line="240" w:lineRule="auto"/>
              <w:ind w:left="60"/>
              <w:jc w:val="left"/>
              <w:rPr>
                <w:bdr w:val="nil"/>
              </w:rPr>
            </w:pPr>
            <w:r>
              <w:rPr>
                <w:rFonts w:ascii="Calibri" w:eastAsia="Calibri" w:hAnsi="Calibri" w:cs="Calibri"/>
                <w:sz w:val="20"/>
                <w:bdr w:val="nil"/>
              </w:rPr>
              <w:t>odpovídá na jednoduché uzavřené otázky </w:t>
            </w:r>
          </w:p>
        </w:tc>
      </w:tr>
      <w:tr w:rsidR="0060434C" w14:paraId="4CFAB4A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7F28E8D"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53629B" w14:textId="77777777" w:rsidR="0060434C" w:rsidRDefault="00065520">
            <w:pPr>
              <w:spacing w:line="240" w:lineRule="auto"/>
              <w:ind w:left="60"/>
              <w:jc w:val="left"/>
              <w:rPr>
                <w:bdr w:val="nil"/>
              </w:rPr>
            </w:pPr>
            <w:r>
              <w:rPr>
                <w:rFonts w:ascii="Calibri" w:eastAsia="Calibri" w:hAnsi="Calibri" w:cs="Calibri"/>
                <w:sz w:val="20"/>
                <w:bdr w:val="nil"/>
              </w:rPr>
              <w:t>přečte a rozumí jednoduchým psaným textům k probíraným tématům </w:t>
            </w:r>
          </w:p>
        </w:tc>
      </w:tr>
      <w:tr w:rsidR="0060434C" w14:paraId="1F6193F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8F1CE3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815332" w14:textId="77777777" w:rsidR="0060434C" w:rsidRDefault="00065520">
            <w:pPr>
              <w:spacing w:line="240" w:lineRule="auto"/>
              <w:ind w:left="60"/>
              <w:jc w:val="left"/>
              <w:rPr>
                <w:bdr w:val="nil"/>
              </w:rPr>
            </w:pPr>
            <w:r>
              <w:rPr>
                <w:rFonts w:ascii="Calibri" w:eastAsia="Calibri" w:hAnsi="Calibri" w:cs="Calibri"/>
                <w:sz w:val="20"/>
                <w:bdr w:val="nil"/>
              </w:rPr>
              <w:t xml:space="preserve">k jednoduchým psaným textům </w:t>
            </w:r>
            <w:r>
              <w:rPr>
                <w:rFonts w:ascii="Calibri" w:eastAsia="Calibri" w:hAnsi="Calibri" w:cs="Calibri"/>
                <w:sz w:val="20"/>
                <w:bdr w:val="nil"/>
              </w:rPr>
              <w:t>vypracuje příslušná cvičení zaměřená na porozumění </w:t>
            </w:r>
          </w:p>
        </w:tc>
      </w:tr>
      <w:tr w:rsidR="0060434C" w14:paraId="61DEA16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D76F6E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EAB2EA" w14:textId="77777777" w:rsidR="0060434C" w:rsidRDefault="00065520">
            <w:pPr>
              <w:spacing w:line="240" w:lineRule="auto"/>
              <w:ind w:left="60"/>
              <w:jc w:val="left"/>
              <w:rPr>
                <w:bdr w:val="nil"/>
              </w:rPr>
            </w:pPr>
            <w:r>
              <w:rPr>
                <w:rFonts w:ascii="Calibri" w:eastAsia="Calibri" w:hAnsi="Calibri" w:cs="Calibri"/>
                <w:sz w:val="20"/>
                <w:bdr w:val="nil"/>
              </w:rPr>
              <w:t>k anglickým popiskům v jakémkoliv dokumentu doplní své osobní údaje </w:t>
            </w:r>
          </w:p>
        </w:tc>
      </w:tr>
      <w:tr w:rsidR="0060434C" w14:paraId="28BF4DE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4E404C7"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981DE3" w14:textId="77777777" w:rsidR="0060434C" w:rsidRDefault="00065520">
            <w:pPr>
              <w:spacing w:line="240" w:lineRule="auto"/>
              <w:ind w:left="60"/>
              <w:jc w:val="left"/>
              <w:rPr>
                <w:bdr w:val="nil"/>
              </w:rPr>
            </w:pPr>
            <w:r>
              <w:rPr>
                <w:rFonts w:ascii="Calibri" w:eastAsia="Calibri" w:hAnsi="Calibri" w:cs="Calibri"/>
                <w:sz w:val="20"/>
                <w:bdr w:val="nil"/>
              </w:rPr>
              <w:t>zná všechna písmena anglické abecedy </w:t>
            </w:r>
          </w:p>
        </w:tc>
      </w:tr>
      <w:tr w:rsidR="0060434C" w14:paraId="19DAFB6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1C78D9" w14:textId="77777777" w:rsidR="0060434C" w:rsidRDefault="00065520">
            <w:pPr>
              <w:spacing w:line="240" w:lineRule="auto"/>
              <w:ind w:left="60"/>
              <w:jc w:val="left"/>
              <w:rPr>
                <w:bdr w:val="nil"/>
              </w:rPr>
            </w:pPr>
            <w:r>
              <w:rPr>
                <w:rFonts w:ascii="Calibri" w:eastAsia="Calibri" w:hAnsi="Calibri" w:cs="Calibri"/>
                <w:sz w:val="20"/>
                <w:bdr w:val="nil"/>
              </w:rPr>
              <w:t>přítomný čas prostý</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55062F" w14:textId="77777777" w:rsidR="0060434C" w:rsidRDefault="00065520">
            <w:pPr>
              <w:spacing w:line="240" w:lineRule="auto"/>
              <w:ind w:left="60"/>
              <w:jc w:val="left"/>
              <w:rPr>
                <w:bdr w:val="nil"/>
              </w:rPr>
            </w:pPr>
            <w:r>
              <w:rPr>
                <w:rFonts w:ascii="Calibri" w:eastAsia="Calibri" w:hAnsi="Calibri" w:cs="Calibri"/>
                <w:sz w:val="20"/>
                <w:bdr w:val="nil"/>
              </w:rPr>
              <w:t>napíše jednoduché věty o své denní rutině a o tom, co umí </w:t>
            </w:r>
          </w:p>
        </w:tc>
      </w:tr>
      <w:tr w:rsidR="0060434C" w14:paraId="017F0A8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0EAD54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0546EF" w14:textId="77777777" w:rsidR="0060434C" w:rsidRDefault="00065520">
            <w:pPr>
              <w:spacing w:line="240" w:lineRule="auto"/>
              <w:ind w:left="60"/>
              <w:jc w:val="left"/>
              <w:rPr>
                <w:bdr w:val="nil"/>
              </w:rPr>
            </w:pPr>
            <w:r>
              <w:rPr>
                <w:rFonts w:ascii="Calibri" w:eastAsia="Calibri" w:hAnsi="Calibri" w:cs="Calibri"/>
                <w:sz w:val="20"/>
                <w:bdr w:val="nil"/>
              </w:rPr>
              <w:t>rozumí a adekvátně reaguje na jednoduché pokyny a otázky učitele </w:t>
            </w:r>
          </w:p>
        </w:tc>
      </w:tr>
      <w:tr w:rsidR="0060434C" w14:paraId="6DC9A55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1C2C757"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660B3B" w14:textId="77777777" w:rsidR="0060434C" w:rsidRDefault="00065520">
            <w:pPr>
              <w:spacing w:line="240" w:lineRule="auto"/>
              <w:ind w:left="60"/>
              <w:jc w:val="left"/>
              <w:rPr>
                <w:bdr w:val="nil"/>
              </w:rPr>
            </w:pPr>
            <w:r>
              <w:rPr>
                <w:rFonts w:ascii="Calibri" w:eastAsia="Calibri" w:hAnsi="Calibri" w:cs="Calibri"/>
                <w:sz w:val="20"/>
                <w:bdr w:val="nil"/>
              </w:rPr>
              <w:t>rozumí a adekvátně reaguje na jednoduché pokyny učitele </w:t>
            </w:r>
          </w:p>
        </w:tc>
      </w:tr>
      <w:tr w:rsidR="0060434C" w14:paraId="40373B0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BD9EAE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15FA7C" w14:textId="77777777" w:rsidR="0060434C" w:rsidRDefault="00065520">
            <w:pPr>
              <w:spacing w:line="240" w:lineRule="auto"/>
              <w:ind w:left="60"/>
              <w:jc w:val="left"/>
              <w:rPr>
                <w:bdr w:val="nil"/>
              </w:rPr>
            </w:pPr>
            <w:r>
              <w:rPr>
                <w:rFonts w:ascii="Calibri" w:eastAsia="Calibri" w:hAnsi="Calibri" w:cs="Calibri"/>
                <w:sz w:val="20"/>
                <w:bdr w:val="nil"/>
              </w:rPr>
              <w:t>rozumí probírané slovní zásobě, frázím a větám </w:t>
            </w:r>
          </w:p>
        </w:tc>
      </w:tr>
      <w:tr w:rsidR="0060434C" w14:paraId="5FCB683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1E0E03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06D2A2" w14:textId="77777777" w:rsidR="0060434C" w:rsidRDefault="00065520">
            <w:pPr>
              <w:spacing w:line="240" w:lineRule="auto"/>
              <w:ind w:left="60"/>
              <w:jc w:val="left"/>
              <w:rPr>
                <w:bdr w:val="nil"/>
              </w:rPr>
            </w:pPr>
            <w:r>
              <w:rPr>
                <w:rFonts w:ascii="Calibri" w:eastAsia="Calibri" w:hAnsi="Calibri" w:cs="Calibri"/>
                <w:sz w:val="20"/>
                <w:bdr w:val="nil"/>
              </w:rPr>
              <w:t>rozumí krátkým poslechům k obrázkům nebo krátkým videím o probíraných tématech </w:t>
            </w:r>
          </w:p>
        </w:tc>
      </w:tr>
      <w:tr w:rsidR="0060434C" w14:paraId="6F8D425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969FE3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4B5875" w14:textId="77777777" w:rsidR="0060434C" w:rsidRDefault="00065520">
            <w:pPr>
              <w:spacing w:line="240" w:lineRule="auto"/>
              <w:ind w:left="60"/>
              <w:jc w:val="left"/>
              <w:rPr>
                <w:bdr w:val="nil"/>
              </w:rPr>
            </w:pPr>
            <w:r>
              <w:rPr>
                <w:rFonts w:ascii="Calibri" w:eastAsia="Calibri" w:hAnsi="Calibri" w:cs="Calibri"/>
                <w:sz w:val="20"/>
                <w:bdr w:val="nil"/>
              </w:rPr>
              <w:t>vybaví si dříve použitou slovní zásobu a krátké fráze k probíraným tématům </w:t>
            </w:r>
          </w:p>
        </w:tc>
      </w:tr>
      <w:tr w:rsidR="0060434C" w14:paraId="69AE3E2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937DD07"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27171C" w14:textId="77777777" w:rsidR="0060434C" w:rsidRDefault="00065520">
            <w:pPr>
              <w:spacing w:line="240" w:lineRule="auto"/>
              <w:ind w:left="60"/>
              <w:jc w:val="left"/>
              <w:rPr>
                <w:bdr w:val="nil"/>
              </w:rPr>
            </w:pPr>
            <w:r>
              <w:rPr>
                <w:rFonts w:ascii="Calibri" w:eastAsia="Calibri" w:hAnsi="Calibri" w:cs="Calibri"/>
                <w:sz w:val="20"/>
                <w:bdr w:val="nil"/>
              </w:rPr>
              <w:t>jednoduše konverzuje o počasí, každodenních činnostech, náladě, o tom, co umí a rád dělá </w:t>
            </w:r>
          </w:p>
        </w:tc>
      </w:tr>
      <w:tr w:rsidR="0060434C" w14:paraId="2D11D82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C94163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2636D2" w14:textId="77777777" w:rsidR="0060434C" w:rsidRDefault="00065520">
            <w:pPr>
              <w:spacing w:line="240" w:lineRule="auto"/>
              <w:ind w:left="60"/>
              <w:jc w:val="left"/>
              <w:rPr>
                <w:bdr w:val="nil"/>
              </w:rPr>
            </w:pPr>
            <w:r>
              <w:rPr>
                <w:rFonts w:ascii="Calibri" w:eastAsia="Calibri" w:hAnsi="Calibri" w:cs="Calibri"/>
                <w:sz w:val="20"/>
                <w:bdr w:val="nil"/>
              </w:rPr>
              <w:t xml:space="preserve">pozdraví v závislosti na denní době, </w:t>
            </w:r>
            <w:proofErr w:type="gramStart"/>
            <w:r>
              <w:rPr>
                <w:rFonts w:ascii="Calibri" w:eastAsia="Calibri" w:hAnsi="Calibri" w:cs="Calibri"/>
                <w:sz w:val="20"/>
                <w:bdr w:val="nil"/>
              </w:rPr>
              <w:t>rozloučí</w:t>
            </w:r>
            <w:proofErr w:type="gramEnd"/>
            <w:r>
              <w:rPr>
                <w:rFonts w:ascii="Calibri" w:eastAsia="Calibri" w:hAnsi="Calibri" w:cs="Calibri"/>
                <w:sz w:val="20"/>
                <w:bdr w:val="nil"/>
              </w:rPr>
              <w:t xml:space="preserve"> se, poprosí a poděkuje </w:t>
            </w:r>
          </w:p>
        </w:tc>
      </w:tr>
      <w:tr w:rsidR="0060434C" w14:paraId="12EF735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09E1D0C"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CD16C5" w14:textId="77777777" w:rsidR="0060434C" w:rsidRDefault="00065520">
            <w:pPr>
              <w:spacing w:line="240" w:lineRule="auto"/>
              <w:ind w:left="60"/>
              <w:jc w:val="left"/>
              <w:rPr>
                <w:bdr w:val="nil"/>
              </w:rPr>
            </w:pPr>
            <w:r>
              <w:rPr>
                <w:rFonts w:ascii="Calibri" w:eastAsia="Calibri" w:hAnsi="Calibri" w:cs="Calibri"/>
                <w:sz w:val="20"/>
                <w:bdr w:val="nil"/>
              </w:rPr>
              <w:t xml:space="preserve">jednoduše </w:t>
            </w:r>
            <w:proofErr w:type="gramStart"/>
            <w:r>
              <w:rPr>
                <w:rFonts w:ascii="Calibri" w:eastAsia="Calibri" w:hAnsi="Calibri" w:cs="Calibri"/>
                <w:sz w:val="20"/>
                <w:bdr w:val="nil"/>
              </w:rPr>
              <w:t>hovoří</w:t>
            </w:r>
            <w:proofErr w:type="gramEnd"/>
            <w:r>
              <w:rPr>
                <w:rFonts w:ascii="Calibri" w:eastAsia="Calibri" w:hAnsi="Calibri" w:cs="Calibri"/>
                <w:sz w:val="20"/>
                <w:bdr w:val="nil"/>
              </w:rPr>
              <w:t xml:space="preserve"> o sobě, své náladě, denní rutině, o tom, co umí a má rád a čím se chce v budoucnu stát </w:t>
            </w:r>
          </w:p>
        </w:tc>
      </w:tr>
      <w:tr w:rsidR="0060434C" w14:paraId="58E31A0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7296A90"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E9DD7E" w14:textId="77777777" w:rsidR="0060434C" w:rsidRDefault="00065520">
            <w:pPr>
              <w:spacing w:line="240" w:lineRule="auto"/>
              <w:ind w:left="60"/>
              <w:jc w:val="left"/>
              <w:rPr>
                <w:bdr w:val="nil"/>
              </w:rPr>
            </w:pPr>
            <w:r>
              <w:rPr>
                <w:rFonts w:ascii="Calibri" w:eastAsia="Calibri" w:hAnsi="Calibri" w:cs="Calibri"/>
                <w:sz w:val="20"/>
                <w:bdr w:val="nil"/>
              </w:rPr>
              <w:t>krátce se představí </w:t>
            </w:r>
          </w:p>
        </w:tc>
      </w:tr>
      <w:tr w:rsidR="0060434C" w14:paraId="46DF94A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B6AE7B9"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4861DF" w14:textId="77777777" w:rsidR="0060434C" w:rsidRDefault="00065520">
            <w:pPr>
              <w:spacing w:line="240" w:lineRule="auto"/>
              <w:ind w:left="60"/>
              <w:jc w:val="left"/>
              <w:rPr>
                <w:bdr w:val="nil"/>
              </w:rPr>
            </w:pPr>
            <w:proofErr w:type="gramStart"/>
            <w:r>
              <w:rPr>
                <w:rFonts w:ascii="Calibri" w:eastAsia="Calibri" w:hAnsi="Calibri" w:cs="Calibri"/>
                <w:sz w:val="20"/>
                <w:bdr w:val="nil"/>
              </w:rPr>
              <w:t>tvoří</w:t>
            </w:r>
            <w:proofErr w:type="gramEnd"/>
            <w:r>
              <w:rPr>
                <w:rFonts w:ascii="Calibri" w:eastAsia="Calibri" w:hAnsi="Calibri" w:cs="Calibri"/>
                <w:sz w:val="20"/>
                <w:bdr w:val="nil"/>
              </w:rPr>
              <w:t xml:space="preserve"> a zároveň odpoví na otázky týkající se probíraných témat </w:t>
            </w:r>
          </w:p>
        </w:tc>
      </w:tr>
      <w:tr w:rsidR="0060434C" w14:paraId="2D0A8B8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A56D98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E50556" w14:textId="77777777" w:rsidR="0060434C" w:rsidRDefault="00065520">
            <w:pPr>
              <w:spacing w:line="240" w:lineRule="auto"/>
              <w:ind w:left="60"/>
              <w:jc w:val="left"/>
              <w:rPr>
                <w:bdr w:val="nil"/>
              </w:rPr>
            </w:pPr>
            <w:r>
              <w:rPr>
                <w:rFonts w:ascii="Calibri" w:eastAsia="Calibri" w:hAnsi="Calibri" w:cs="Calibri"/>
                <w:sz w:val="20"/>
                <w:bdr w:val="nil"/>
              </w:rPr>
              <w:t>odpovídá na jednoduché uzavřené otázky </w:t>
            </w:r>
          </w:p>
        </w:tc>
      </w:tr>
      <w:tr w:rsidR="0060434C" w14:paraId="1D8EC31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897D1B4"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548C14" w14:textId="77777777" w:rsidR="0060434C" w:rsidRDefault="00065520">
            <w:pPr>
              <w:spacing w:line="240" w:lineRule="auto"/>
              <w:ind w:left="60"/>
              <w:jc w:val="left"/>
              <w:rPr>
                <w:bdr w:val="nil"/>
              </w:rPr>
            </w:pPr>
            <w:r>
              <w:rPr>
                <w:rFonts w:ascii="Calibri" w:eastAsia="Calibri" w:hAnsi="Calibri" w:cs="Calibri"/>
                <w:sz w:val="20"/>
                <w:bdr w:val="nil"/>
              </w:rPr>
              <w:t xml:space="preserve">přečte a </w:t>
            </w:r>
            <w:r>
              <w:rPr>
                <w:rFonts w:ascii="Calibri" w:eastAsia="Calibri" w:hAnsi="Calibri" w:cs="Calibri"/>
                <w:sz w:val="20"/>
                <w:bdr w:val="nil"/>
              </w:rPr>
              <w:t>rozumí jednoduchým psaným textům k probíraným tématům </w:t>
            </w:r>
          </w:p>
        </w:tc>
      </w:tr>
      <w:tr w:rsidR="0060434C" w14:paraId="5973730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8E0264D"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2A07A1" w14:textId="77777777" w:rsidR="0060434C" w:rsidRDefault="00065520">
            <w:pPr>
              <w:spacing w:line="240" w:lineRule="auto"/>
              <w:ind w:left="60"/>
              <w:jc w:val="left"/>
              <w:rPr>
                <w:bdr w:val="nil"/>
              </w:rPr>
            </w:pPr>
            <w:r>
              <w:rPr>
                <w:rFonts w:ascii="Calibri" w:eastAsia="Calibri" w:hAnsi="Calibri" w:cs="Calibri"/>
                <w:sz w:val="20"/>
                <w:bdr w:val="nil"/>
              </w:rPr>
              <w:t>k jednoduchým psaným textům vypracuje příslušná cvičení zaměřená na porozumění </w:t>
            </w:r>
          </w:p>
        </w:tc>
      </w:tr>
      <w:tr w:rsidR="0060434C" w14:paraId="051804C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D1158B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865281" w14:textId="77777777" w:rsidR="0060434C" w:rsidRDefault="00065520">
            <w:pPr>
              <w:spacing w:line="240" w:lineRule="auto"/>
              <w:ind w:left="60"/>
              <w:jc w:val="left"/>
              <w:rPr>
                <w:bdr w:val="nil"/>
              </w:rPr>
            </w:pPr>
            <w:r>
              <w:rPr>
                <w:rFonts w:ascii="Calibri" w:eastAsia="Calibri" w:hAnsi="Calibri" w:cs="Calibri"/>
                <w:sz w:val="20"/>
                <w:bdr w:val="nil"/>
              </w:rPr>
              <w:t>k anglickým popiskům v jakémkoliv dokumentu doplní své osobní údaje </w:t>
            </w:r>
          </w:p>
        </w:tc>
      </w:tr>
      <w:tr w:rsidR="0060434C" w14:paraId="294C27C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57BAE3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D84E99" w14:textId="77777777" w:rsidR="0060434C" w:rsidRDefault="00065520">
            <w:pPr>
              <w:spacing w:line="240" w:lineRule="auto"/>
              <w:ind w:left="60"/>
              <w:jc w:val="left"/>
              <w:rPr>
                <w:bdr w:val="nil"/>
              </w:rPr>
            </w:pPr>
            <w:r>
              <w:rPr>
                <w:rFonts w:ascii="Calibri" w:eastAsia="Calibri" w:hAnsi="Calibri" w:cs="Calibri"/>
                <w:sz w:val="20"/>
                <w:bdr w:val="nil"/>
              </w:rPr>
              <w:t>zná všechna písmena anglické abecedy </w:t>
            </w:r>
          </w:p>
        </w:tc>
      </w:tr>
      <w:tr w:rsidR="0060434C" w14:paraId="2113D49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9E3822" w14:textId="77777777" w:rsidR="0060434C" w:rsidRDefault="00065520">
            <w:pPr>
              <w:spacing w:line="240" w:lineRule="auto"/>
              <w:ind w:left="60"/>
              <w:jc w:val="left"/>
              <w:rPr>
                <w:bdr w:val="nil"/>
              </w:rPr>
            </w:pPr>
            <w:r>
              <w:rPr>
                <w:rFonts w:ascii="Calibri" w:eastAsia="Calibri" w:hAnsi="Calibri" w:cs="Calibri"/>
                <w:sz w:val="20"/>
                <w:bdr w:val="nil"/>
              </w:rPr>
              <w:t>sloveso</w:t>
            </w:r>
            <w:r>
              <w:rPr>
                <w:rFonts w:ascii="Calibri" w:eastAsia="Calibri" w:hAnsi="Calibri" w:cs="Calibri"/>
                <w:sz w:val="20"/>
                <w:bdr w:val="nil"/>
              </w:rPr>
              <w:t xml:space="preserve"> </w:t>
            </w:r>
            <w:proofErr w:type="spellStart"/>
            <w:r>
              <w:rPr>
                <w:rFonts w:ascii="Calibri" w:eastAsia="Calibri" w:hAnsi="Calibri" w:cs="Calibri"/>
                <w:sz w:val="20"/>
                <w:bdr w:val="nil"/>
              </w:rPr>
              <w:t>can</w:t>
            </w:r>
            <w:proofErr w:type="spellEnd"/>
            <w:r>
              <w:rPr>
                <w:rFonts w:ascii="Calibri" w:eastAsia="Calibri" w:hAnsi="Calibri" w:cs="Calibri"/>
                <w:sz w:val="20"/>
                <w:bdr w:val="nil"/>
              </w:rPr>
              <w:t xml:space="preserve"> a </w:t>
            </w:r>
            <w:proofErr w:type="spellStart"/>
            <w:r>
              <w:rPr>
                <w:rFonts w:ascii="Calibri" w:eastAsia="Calibri" w:hAnsi="Calibri" w:cs="Calibri"/>
                <w:sz w:val="20"/>
                <w:bdr w:val="nil"/>
              </w:rPr>
              <w:t>can't</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DC5773" w14:textId="77777777" w:rsidR="0060434C" w:rsidRDefault="00065520">
            <w:pPr>
              <w:spacing w:line="240" w:lineRule="auto"/>
              <w:ind w:left="60"/>
              <w:jc w:val="left"/>
              <w:rPr>
                <w:bdr w:val="nil"/>
              </w:rPr>
            </w:pPr>
            <w:r>
              <w:rPr>
                <w:rFonts w:ascii="Calibri" w:eastAsia="Calibri" w:hAnsi="Calibri" w:cs="Calibri"/>
                <w:sz w:val="20"/>
                <w:bdr w:val="nil"/>
              </w:rPr>
              <w:t>napíše jednoduché věty o své denní rutině a o tom, co umí </w:t>
            </w:r>
          </w:p>
        </w:tc>
      </w:tr>
      <w:tr w:rsidR="0060434C" w14:paraId="7521E9E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0CF3112"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9A4A50" w14:textId="77777777" w:rsidR="0060434C" w:rsidRDefault="00065520">
            <w:pPr>
              <w:spacing w:line="240" w:lineRule="auto"/>
              <w:ind w:left="60"/>
              <w:jc w:val="left"/>
              <w:rPr>
                <w:bdr w:val="nil"/>
              </w:rPr>
            </w:pPr>
            <w:r>
              <w:rPr>
                <w:rFonts w:ascii="Calibri" w:eastAsia="Calibri" w:hAnsi="Calibri" w:cs="Calibri"/>
                <w:sz w:val="20"/>
                <w:bdr w:val="nil"/>
              </w:rPr>
              <w:t>rozumí a adekvátně reaguje na jednoduché pokyny a otázky učitele </w:t>
            </w:r>
          </w:p>
        </w:tc>
      </w:tr>
      <w:tr w:rsidR="0060434C" w14:paraId="0DED7E7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1173316"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0FA9AF" w14:textId="77777777" w:rsidR="0060434C" w:rsidRDefault="00065520">
            <w:pPr>
              <w:spacing w:line="240" w:lineRule="auto"/>
              <w:ind w:left="60"/>
              <w:jc w:val="left"/>
              <w:rPr>
                <w:bdr w:val="nil"/>
              </w:rPr>
            </w:pPr>
            <w:r>
              <w:rPr>
                <w:rFonts w:ascii="Calibri" w:eastAsia="Calibri" w:hAnsi="Calibri" w:cs="Calibri"/>
                <w:sz w:val="20"/>
                <w:bdr w:val="nil"/>
              </w:rPr>
              <w:t>rozumí a adekvátně reaguje na jednoduché pokyny učitele </w:t>
            </w:r>
          </w:p>
        </w:tc>
      </w:tr>
      <w:tr w:rsidR="0060434C" w14:paraId="6466C63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B1A21B4"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8BDB3E" w14:textId="77777777" w:rsidR="0060434C" w:rsidRDefault="00065520">
            <w:pPr>
              <w:spacing w:line="240" w:lineRule="auto"/>
              <w:ind w:left="60"/>
              <w:jc w:val="left"/>
              <w:rPr>
                <w:bdr w:val="nil"/>
              </w:rPr>
            </w:pPr>
            <w:r>
              <w:rPr>
                <w:rFonts w:ascii="Calibri" w:eastAsia="Calibri" w:hAnsi="Calibri" w:cs="Calibri"/>
                <w:sz w:val="20"/>
                <w:bdr w:val="nil"/>
              </w:rPr>
              <w:t>rozumí probírané slovní zásobě, frázím a větám </w:t>
            </w:r>
          </w:p>
        </w:tc>
      </w:tr>
      <w:tr w:rsidR="0060434C" w14:paraId="7915578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5D027D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964658" w14:textId="77777777" w:rsidR="0060434C" w:rsidRDefault="00065520">
            <w:pPr>
              <w:spacing w:line="240" w:lineRule="auto"/>
              <w:ind w:left="60"/>
              <w:jc w:val="left"/>
              <w:rPr>
                <w:bdr w:val="nil"/>
              </w:rPr>
            </w:pPr>
            <w:r>
              <w:rPr>
                <w:rFonts w:ascii="Calibri" w:eastAsia="Calibri" w:hAnsi="Calibri" w:cs="Calibri"/>
                <w:sz w:val="20"/>
                <w:bdr w:val="nil"/>
              </w:rPr>
              <w:t>rozumí krátkým poslechům k obrázkům nebo krátkým videím o probíraných tématech </w:t>
            </w:r>
          </w:p>
        </w:tc>
      </w:tr>
      <w:tr w:rsidR="0060434C" w14:paraId="5F57231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2CB299C"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082A9B" w14:textId="77777777" w:rsidR="0060434C" w:rsidRDefault="00065520">
            <w:pPr>
              <w:spacing w:line="240" w:lineRule="auto"/>
              <w:ind w:left="60"/>
              <w:jc w:val="left"/>
              <w:rPr>
                <w:bdr w:val="nil"/>
              </w:rPr>
            </w:pPr>
            <w:r>
              <w:rPr>
                <w:rFonts w:ascii="Calibri" w:eastAsia="Calibri" w:hAnsi="Calibri" w:cs="Calibri"/>
                <w:sz w:val="20"/>
                <w:bdr w:val="nil"/>
              </w:rPr>
              <w:t>vybaví si dříve použitou slovní zásobu a krátké fráze k probíraným tématům </w:t>
            </w:r>
          </w:p>
        </w:tc>
      </w:tr>
      <w:tr w:rsidR="0060434C" w14:paraId="7180404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CEB398D"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0B8F2B" w14:textId="77777777" w:rsidR="0060434C" w:rsidRDefault="00065520">
            <w:pPr>
              <w:spacing w:line="240" w:lineRule="auto"/>
              <w:ind w:left="60"/>
              <w:jc w:val="left"/>
              <w:rPr>
                <w:bdr w:val="nil"/>
              </w:rPr>
            </w:pPr>
            <w:r>
              <w:rPr>
                <w:rFonts w:ascii="Calibri" w:eastAsia="Calibri" w:hAnsi="Calibri" w:cs="Calibri"/>
                <w:sz w:val="20"/>
                <w:bdr w:val="nil"/>
              </w:rPr>
              <w:t>jednoduše konverzuje o počasí, každodenních činnostech, náladě, o tom, co umí a rád dělá </w:t>
            </w:r>
          </w:p>
        </w:tc>
      </w:tr>
      <w:tr w:rsidR="0060434C" w14:paraId="10E9E88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02E036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46A30C" w14:textId="77777777" w:rsidR="0060434C" w:rsidRDefault="00065520">
            <w:pPr>
              <w:spacing w:line="240" w:lineRule="auto"/>
              <w:ind w:left="60"/>
              <w:jc w:val="left"/>
              <w:rPr>
                <w:bdr w:val="nil"/>
              </w:rPr>
            </w:pPr>
            <w:r>
              <w:rPr>
                <w:rFonts w:ascii="Calibri" w:eastAsia="Calibri" w:hAnsi="Calibri" w:cs="Calibri"/>
                <w:sz w:val="20"/>
                <w:bdr w:val="nil"/>
              </w:rPr>
              <w:t xml:space="preserve">pozdraví v závislosti na denní době, </w:t>
            </w:r>
            <w:proofErr w:type="gramStart"/>
            <w:r>
              <w:rPr>
                <w:rFonts w:ascii="Calibri" w:eastAsia="Calibri" w:hAnsi="Calibri" w:cs="Calibri"/>
                <w:sz w:val="20"/>
                <w:bdr w:val="nil"/>
              </w:rPr>
              <w:t>rozloučí</w:t>
            </w:r>
            <w:proofErr w:type="gramEnd"/>
            <w:r>
              <w:rPr>
                <w:rFonts w:ascii="Calibri" w:eastAsia="Calibri" w:hAnsi="Calibri" w:cs="Calibri"/>
                <w:sz w:val="20"/>
                <w:bdr w:val="nil"/>
              </w:rPr>
              <w:t xml:space="preserve"> se, poprosí a poděkuje </w:t>
            </w:r>
          </w:p>
        </w:tc>
      </w:tr>
      <w:tr w:rsidR="0060434C" w14:paraId="069AB43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889CBA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575668" w14:textId="77777777" w:rsidR="0060434C" w:rsidRDefault="00065520">
            <w:pPr>
              <w:spacing w:line="240" w:lineRule="auto"/>
              <w:ind w:left="60"/>
              <w:jc w:val="left"/>
              <w:rPr>
                <w:bdr w:val="nil"/>
              </w:rPr>
            </w:pPr>
            <w:r>
              <w:rPr>
                <w:rFonts w:ascii="Calibri" w:eastAsia="Calibri" w:hAnsi="Calibri" w:cs="Calibri"/>
                <w:sz w:val="20"/>
                <w:bdr w:val="nil"/>
              </w:rPr>
              <w:t xml:space="preserve">jednoduše </w:t>
            </w:r>
            <w:proofErr w:type="gramStart"/>
            <w:r>
              <w:rPr>
                <w:rFonts w:ascii="Calibri" w:eastAsia="Calibri" w:hAnsi="Calibri" w:cs="Calibri"/>
                <w:sz w:val="20"/>
                <w:bdr w:val="nil"/>
              </w:rPr>
              <w:t>hovoří</w:t>
            </w:r>
            <w:proofErr w:type="gramEnd"/>
            <w:r>
              <w:rPr>
                <w:rFonts w:ascii="Calibri" w:eastAsia="Calibri" w:hAnsi="Calibri" w:cs="Calibri"/>
                <w:sz w:val="20"/>
                <w:bdr w:val="nil"/>
              </w:rPr>
              <w:t xml:space="preserve"> o sobě, své náladě, denní rutině, o tom, co umí a má rád a čím se chce v budoucnu stát </w:t>
            </w:r>
          </w:p>
        </w:tc>
      </w:tr>
      <w:tr w:rsidR="0060434C" w14:paraId="7F1F699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800730D"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4AA818" w14:textId="77777777" w:rsidR="0060434C" w:rsidRDefault="00065520">
            <w:pPr>
              <w:spacing w:line="240" w:lineRule="auto"/>
              <w:ind w:left="60"/>
              <w:jc w:val="left"/>
              <w:rPr>
                <w:bdr w:val="nil"/>
              </w:rPr>
            </w:pPr>
            <w:r>
              <w:rPr>
                <w:rFonts w:ascii="Calibri" w:eastAsia="Calibri" w:hAnsi="Calibri" w:cs="Calibri"/>
                <w:sz w:val="20"/>
                <w:bdr w:val="nil"/>
              </w:rPr>
              <w:t>krátce se představí </w:t>
            </w:r>
          </w:p>
        </w:tc>
      </w:tr>
      <w:tr w:rsidR="0060434C" w14:paraId="38088AA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323EED9"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8EDEDD" w14:textId="77777777" w:rsidR="0060434C" w:rsidRDefault="00065520">
            <w:pPr>
              <w:spacing w:line="240" w:lineRule="auto"/>
              <w:ind w:left="60"/>
              <w:jc w:val="left"/>
              <w:rPr>
                <w:bdr w:val="nil"/>
              </w:rPr>
            </w:pPr>
            <w:proofErr w:type="gramStart"/>
            <w:r>
              <w:rPr>
                <w:rFonts w:ascii="Calibri" w:eastAsia="Calibri" w:hAnsi="Calibri" w:cs="Calibri"/>
                <w:sz w:val="20"/>
                <w:bdr w:val="nil"/>
              </w:rPr>
              <w:t>tvoří</w:t>
            </w:r>
            <w:proofErr w:type="gramEnd"/>
            <w:r>
              <w:rPr>
                <w:rFonts w:ascii="Calibri" w:eastAsia="Calibri" w:hAnsi="Calibri" w:cs="Calibri"/>
                <w:sz w:val="20"/>
                <w:bdr w:val="nil"/>
              </w:rPr>
              <w:t xml:space="preserve"> a zároveň odpoví na otázky týkající se probíraný</w:t>
            </w:r>
            <w:r>
              <w:rPr>
                <w:rFonts w:ascii="Calibri" w:eastAsia="Calibri" w:hAnsi="Calibri" w:cs="Calibri"/>
                <w:sz w:val="20"/>
                <w:bdr w:val="nil"/>
              </w:rPr>
              <w:t>ch témat </w:t>
            </w:r>
          </w:p>
        </w:tc>
      </w:tr>
      <w:tr w:rsidR="0060434C" w14:paraId="24BFDD8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ABBA4EC"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B2C86D" w14:textId="77777777" w:rsidR="0060434C" w:rsidRDefault="00065520">
            <w:pPr>
              <w:spacing w:line="240" w:lineRule="auto"/>
              <w:ind w:left="60"/>
              <w:jc w:val="left"/>
              <w:rPr>
                <w:bdr w:val="nil"/>
              </w:rPr>
            </w:pPr>
            <w:r>
              <w:rPr>
                <w:rFonts w:ascii="Calibri" w:eastAsia="Calibri" w:hAnsi="Calibri" w:cs="Calibri"/>
                <w:sz w:val="20"/>
                <w:bdr w:val="nil"/>
              </w:rPr>
              <w:t>odpovídá na jednoduché uzavřené otázky </w:t>
            </w:r>
          </w:p>
        </w:tc>
      </w:tr>
      <w:tr w:rsidR="0060434C" w14:paraId="4AB1515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FA18AE2"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59E4F5" w14:textId="77777777" w:rsidR="0060434C" w:rsidRDefault="00065520">
            <w:pPr>
              <w:spacing w:line="240" w:lineRule="auto"/>
              <w:ind w:left="60"/>
              <w:jc w:val="left"/>
              <w:rPr>
                <w:bdr w:val="nil"/>
              </w:rPr>
            </w:pPr>
            <w:r>
              <w:rPr>
                <w:rFonts w:ascii="Calibri" w:eastAsia="Calibri" w:hAnsi="Calibri" w:cs="Calibri"/>
                <w:sz w:val="20"/>
                <w:bdr w:val="nil"/>
              </w:rPr>
              <w:t>přečte a rozumí jednoduchým psaným textům k probíraným tématům </w:t>
            </w:r>
          </w:p>
        </w:tc>
      </w:tr>
      <w:tr w:rsidR="0060434C" w14:paraId="46F37F1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F8B25C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34A6E5" w14:textId="77777777" w:rsidR="0060434C" w:rsidRDefault="00065520">
            <w:pPr>
              <w:spacing w:line="240" w:lineRule="auto"/>
              <w:ind w:left="60"/>
              <w:jc w:val="left"/>
              <w:rPr>
                <w:bdr w:val="nil"/>
              </w:rPr>
            </w:pPr>
            <w:r>
              <w:rPr>
                <w:rFonts w:ascii="Calibri" w:eastAsia="Calibri" w:hAnsi="Calibri" w:cs="Calibri"/>
                <w:sz w:val="20"/>
                <w:bdr w:val="nil"/>
              </w:rPr>
              <w:t>k jednoduchým psaným textům vypracuje příslušná cvičení zaměřená na porozumění </w:t>
            </w:r>
          </w:p>
        </w:tc>
      </w:tr>
      <w:tr w:rsidR="0060434C" w14:paraId="1C3A392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65FCF1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98FD4D" w14:textId="77777777" w:rsidR="0060434C" w:rsidRDefault="00065520">
            <w:pPr>
              <w:spacing w:line="240" w:lineRule="auto"/>
              <w:ind w:left="60"/>
              <w:jc w:val="left"/>
              <w:rPr>
                <w:bdr w:val="nil"/>
              </w:rPr>
            </w:pPr>
            <w:r>
              <w:rPr>
                <w:rFonts w:ascii="Calibri" w:eastAsia="Calibri" w:hAnsi="Calibri" w:cs="Calibri"/>
                <w:sz w:val="20"/>
                <w:bdr w:val="nil"/>
              </w:rPr>
              <w:t xml:space="preserve">k anglickým popiskům v jakémkoliv dokumentu </w:t>
            </w:r>
            <w:r>
              <w:rPr>
                <w:rFonts w:ascii="Calibri" w:eastAsia="Calibri" w:hAnsi="Calibri" w:cs="Calibri"/>
                <w:sz w:val="20"/>
                <w:bdr w:val="nil"/>
              </w:rPr>
              <w:t>doplní své osobní údaje </w:t>
            </w:r>
          </w:p>
        </w:tc>
      </w:tr>
      <w:tr w:rsidR="0060434C" w14:paraId="1EA9268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0B07B1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700CD6" w14:textId="77777777" w:rsidR="0060434C" w:rsidRDefault="00065520">
            <w:pPr>
              <w:spacing w:line="240" w:lineRule="auto"/>
              <w:ind w:left="60"/>
              <w:jc w:val="left"/>
              <w:rPr>
                <w:bdr w:val="nil"/>
              </w:rPr>
            </w:pPr>
            <w:r>
              <w:rPr>
                <w:rFonts w:ascii="Calibri" w:eastAsia="Calibri" w:hAnsi="Calibri" w:cs="Calibri"/>
                <w:sz w:val="20"/>
                <w:bdr w:val="nil"/>
              </w:rPr>
              <w:t>zná všechna písmena anglické abecedy </w:t>
            </w:r>
          </w:p>
        </w:tc>
      </w:tr>
    </w:tbl>
    <w:p w14:paraId="5A385555"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170F5267"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E2E943B"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BF95E46"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8A257CE" w14:textId="77777777" w:rsidR="0060434C" w:rsidRDefault="0060434C"/>
        </w:tc>
      </w:tr>
      <w:tr w:rsidR="0060434C" w14:paraId="1E5EB289"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D907B8"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09F091"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08CF018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F3ECAA" w14:textId="77777777" w:rsidR="0060434C" w:rsidRDefault="00065520">
            <w:pPr>
              <w:spacing w:line="240" w:lineRule="auto"/>
              <w:ind w:left="60"/>
              <w:jc w:val="left"/>
              <w:rPr>
                <w:bdr w:val="nil"/>
              </w:rPr>
            </w:pPr>
            <w:r>
              <w:rPr>
                <w:rFonts w:ascii="Calibri" w:eastAsia="Calibri" w:hAnsi="Calibri" w:cs="Calibri"/>
                <w:sz w:val="20"/>
                <w:bdr w:val="nil"/>
              </w:rPr>
              <w:t>slovní zásoba na téma země a národnosti, bydlení, rodina, denní rutina, volnočasové aktivity, povolání a škola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CB06C1" w14:textId="77777777" w:rsidR="0060434C" w:rsidRDefault="00065520">
            <w:pPr>
              <w:spacing w:line="240" w:lineRule="auto"/>
              <w:ind w:left="60"/>
              <w:jc w:val="left"/>
              <w:rPr>
                <w:bdr w:val="nil"/>
              </w:rPr>
            </w:pPr>
            <w:r>
              <w:rPr>
                <w:rFonts w:ascii="Calibri" w:eastAsia="Calibri" w:hAnsi="Calibri" w:cs="Calibri"/>
                <w:sz w:val="20"/>
                <w:bdr w:val="nil"/>
              </w:rPr>
              <w:t xml:space="preserve">rozumí popisu domu, </w:t>
            </w:r>
            <w:r>
              <w:rPr>
                <w:rFonts w:ascii="Calibri" w:eastAsia="Calibri" w:hAnsi="Calibri" w:cs="Calibri"/>
                <w:sz w:val="20"/>
                <w:bdr w:val="nil"/>
              </w:rPr>
              <w:t>rodiny, povolání </w:t>
            </w:r>
          </w:p>
        </w:tc>
      </w:tr>
      <w:tr w:rsidR="0060434C" w14:paraId="07DF541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879F1E8"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4219A9" w14:textId="77777777" w:rsidR="0060434C" w:rsidRDefault="00065520">
            <w:pPr>
              <w:spacing w:line="240" w:lineRule="auto"/>
              <w:ind w:left="60"/>
              <w:jc w:val="left"/>
              <w:rPr>
                <w:bdr w:val="nil"/>
              </w:rPr>
            </w:pPr>
            <w:r>
              <w:rPr>
                <w:rFonts w:ascii="Calibri" w:eastAsia="Calibri" w:hAnsi="Calibri" w:cs="Calibri"/>
                <w:sz w:val="20"/>
                <w:bdr w:val="nil"/>
              </w:rPr>
              <w:t>rozumí promluvám a konverzacím o zájmech, zaměstnání a škole </w:t>
            </w:r>
          </w:p>
        </w:tc>
      </w:tr>
      <w:tr w:rsidR="0060434C" w14:paraId="61AEF70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DA8EAB1"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404BF5" w14:textId="77777777" w:rsidR="0060434C" w:rsidRDefault="00065520">
            <w:pPr>
              <w:spacing w:line="240" w:lineRule="auto"/>
              <w:ind w:left="60"/>
              <w:jc w:val="left"/>
              <w:rPr>
                <w:bdr w:val="nil"/>
              </w:rPr>
            </w:pPr>
            <w:r>
              <w:rPr>
                <w:rFonts w:ascii="Calibri" w:eastAsia="Calibri" w:hAnsi="Calibri" w:cs="Calibri"/>
                <w:sz w:val="20"/>
                <w:bdr w:val="nil"/>
              </w:rPr>
              <w:t>zeptá se a reaguje na situace týkající se povolání </w:t>
            </w:r>
          </w:p>
        </w:tc>
      </w:tr>
      <w:tr w:rsidR="0060434C" w14:paraId="5974B8A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047BFA8"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904A07" w14:textId="77777777" w:rsidR="0060434C" w:rsidRDefault="00065520">
            <w:pPr>
              <w:spacing w:line="240" w:lineRule="auto"/>
              <w:ind w:left="60"/>
              <w:jc w:val="left"/>
              <w:rPr>
                <w:bdr w:val="nil"/>
              </w:rPr>
            </w:pPr>
            <w:r>
              <w:rPr>
                <w:rFonts w:ascii="Calibri" w:eastAsia="Calibri" w:hAnsi="Calibri" w:cs="Calibri"/>
                <w:sz w:val="20"/>
                <w:bdr w:val="nil"/>
              </w:rPr>
              <w:t>mluví o svých zájmových aktivitách a sportu </w:t>
            </w:r>
          </w:p>
        </w:tc>
      </w:tr>
      <w:tr w:rsidR="0060434C" w14:paraId="5E2DEB0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DDC846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D15EC8" w14:textId="77777777" w:rsidR="0060434C" w:rsidRDefault="00065520">
            <w:pPr>
              <w:spacing w:line="240" w:lineRule="auto"/>
              <w:ind w:left="60"/>
              <w:jc w:val="left"/>
              <w:rPr>
                <w:bdr w:val="nil"/>
              </w:rPr>
            </w:pPr>
            <w:r>
              <w:rPr>
                <w:rFonts w:ascii="Calibri" w:eastAsia="Calibri" w:hAnsi="Calibri" w:cs="Calibri"/>
                <w:sz w:val="20"/>
                <w:bdr w:val="nil"/>
              </w:rPr>
              <w:t>vypráví o zájmech svých kamarádů </w:t>
            </w:r>
          </w:p>
        </w:tc>
      </w:tr>
      <w:tr w:rsidR="0060434C" w14:paraId="0A3AE99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29D8917"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A0F746" w14:textId="77777777" w:rsidR="0060434C" w:rsidRDefault="00065520">
            <w:pPr>
              <w:spacing w:line="240" w:lineRule="auto"/>
              <w:ind w:left="60"/>
              <w:jc w:val="left"/>
              <w:rPr>
                <w:bdr w:val="nil"/>
              </w:rPr>
            </w:pPr>
            <w:r>
              <w:rPr>
                <w:rFonts w:ascii="Calibri" w:eastAsia="Calibri" w:hAnsi="Calibri" w:cs="Calibri"/>
                <w:sz w:val="20"/>
                <w:bdr w:val="nil"/>
              </w:rPr>
              <w:t xml:space="preserve">popíše svoji každodenní </w:t>
            </w:r>
            <w:r>
              <w:rPr>
                <w:rFonts w:ascii="Calibri" w:eastAsia="Calibri" w:hAnsi="Calibri" w:cs="Calibri"/>
                <w:sz w:val="20"/>
                <w:bdr w:val="nil"/>
              </w:rPr>
              <w:t>rutinu </w:t>
            </w:r>
          </w:p>
        </w:tc>
      </w:tr>
      <w:tr w:rsidR="0060434C" w14:paraId="7B9B60D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11FD8F7"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D33B6C" w14:textId="77777777" w:rsidR="0060434C" w:rsidRDefault="00065520">
            <w:pPr>
              <w:spacing w:line="240" w:lineRule="auto"/>
              <w:ind w:left="60"/>
              <w:jc w:val="left"/>
              <w:rPr>
                <w:bdr w:val="nil"/>
              </w:rPr>
            </w:pPr>
            <w:r>
              <w:rPr>
                <w:rFonts w:ascii="Calibri" w:eastAsia="Calibri" w:hAnsi="Calibri" w:cs="Calibri"/>
                <w:sz w:val="20"/>
                <w:bdr w:val="nil"/>
              </w:rPr>
              <w:t>popíše své bydlení a svoji rodinu </w:t>
            </w:r>
          </w:p>
        </w:tc>
      </w:tr>
      <w:tr w:rsidR="0060434C" w14:paraId="13454D1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2DF2AA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74A0B0" w14:textId="77777777" w:rsidR="0060434C" w:rsidRDefault="00065520">
            <w:pPr>
              <w:spacing w:line="240" w:lineRule="auto"/>
              <w:ind w:left="60"/>
              <w:jc w:val="left"/>
              <w:rPr>
                <w:bdr w:val="nil"/>
              </w:rPr>
            </w:pPr>
            <w:r>
              <w:rPr>
                <w:rFonts w:ascii="Calibri" w:eastAsia="Calibri" w:hAnsi="Calibri" w:cs="Calibri"/>
                <w:sz w:val="20"/>
                <w:bdr w:val="nil"/>
              </w:rPr>
              <w:t>vyhledá a rozumí osobním profilům na internetových stránkách </w:t>
            </w:r>
          </w:p>
        </w:tc>
      </w:tr>
      <w:tr w:rsidR="0060434C" w14:paraId="0A4F823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4AC2ED2"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8D0D99" w14:textId="77777777" w:rsidR="0060434C" w:rsidRDefault="00065520">
            <w:pPr>
              <w:spacing w:line="240" w:lineRule="auto"/>
              <w:ind w:left="60"/>
              <w:jc w:val="left"/>
              <w:rPr>
                <w:bdr w:val="nil"/>
              </w:rPr>
            </w:pPr>
            <w:r>
              <w:rPr>
                <w:rFonts w:ascii="Calibri" w:eastAsia="Calibri" w:hAnsi="Calibri" w:cs="Calibri"/>
                <w:sz w:val="20"/>
                <w:bdr w:val="nil"/>
              </w:rPr>
              <w:t>orientuje se v informacích na plakátu </w:t>
            </w:r>
          </w:p>
        </w:tc>
      </w:tr>
      <w:tr w:rsidR="0060434C" w14:paraId="5E3AA29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7437DC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3E0B0B" w14:textId="77777777" w:rsidR="0060434C" w:rsidRDefault="00065520">
            <w:pPr>
              <w:spacing w:line="240" w:lineRule="auto"/>
              <w:ind w:left="60"/>
              <w:jc w:val="left"/>
              <w:rPr>
                <w:bdr w:val="nil"/>
              </w:rPr>
            </w:pPr>
            <w:r>
              <w:rPr>
                <w:rFonts w:ascii="Calibri" w:eastAsia="Calibri" w:hAnsi="Calibri" w:cs="Calibri"/>
                <w:sz w:val="20"/>
                <w:bdr w:val="nil"/>
              </w:rPr>
              <w:t>rozumí jednoduchým textům o bydlení, povolání, prázdninových aktivitách a zájmových kroužcích </w:t>
            </w:r>
          </w:p>
        </w:tc>
      </w:tr>
      <w:tr w:rsidR="0060434C" w14:paraId="17FC568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A7BCBB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436EBE" w14:textId="77777777" w:rsidR="0060434C" w:rsidRDefault="00065520">
            <w:pPr>
              <w:spacing w:line="240" w:lineRule="auto"/>
              <w:ind w:left="60"/>
              <w:jc w:val="left"/>
              <w:rPr>
                <w:bdr w:val="nil"/>
              </w:rPr>
            </w:pPr>
            <w:r>
              <w:rPr>
                <w:rFonts w:ascii="Calibri" w:eastAsia="Calibri" w:hAnsi="Calibri" w:cs="Calibri"/>
                <w:sz w:val="20"/>
                <w:bdr w:val="nil"/>
              </w:rPr>
              <w:t>napíše o sobě webový profil </w:t>
            </w:r>
          </w:p>
        </w:tc>
      </w:tr>
      <w:tr w:rsidR="0060434C" w14:paraId="296F54D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68F406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A73380" w14:textId="77777777" w:rsidR="0060434C" w:rsidRDefault="00065520">
            <w:pPr>
              <w:spacing w:line="240" w:lineRule="auto"/>
              <w:ind w:left="60"/>
              <w:jc w:val="left"/>
              <w:rPr>
                <w:bdr w:val="nil"/>
              </w:rPr>
            </w:pPr>
            <w:r>
              <w:rPr>
                <w:rFonts w:ascii="Calibri" w:eastAsia="Calibri" w:hAnsi="Calibri" w:cs="Calibri"/>
                <w:sz w:val="20"/>
                <w:bdr w:val="nil"/>
              </w:rPr>
              <w:t>napíše krátký text o bydlení, povolání, volnočasových aktivitách a své škole </w:t>
            </w:r>
          </w:p>
        </w:tc>
      </w:tr>
      <w:tr w:rsidR="0060434C" w14:paraId="77F48E1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F15D349"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575213" w14:textId="77777777" w:rsidR="0060434C" w:rsidRDefault="00065520">
            <w:pPr>
              <w:spacing w:line="240" w:lineRule="auto"/>
              <w:ind w:left="60"/>
              <w:jc w:val="left"/>
              <w:rPr>
                <w:bdr w:val="nil"/>
              </w:rPr>
            </w:pPr>
            <w:r>
              <w:rPr>
                <w:rFonts w:ascii="Calibri" w:eastAsia="Calibri" w:hAnsi="Calibri" w:cs="Calibri"/>
                <w:sz w:val="20"/>
                <w:bdr w:val="nil"/>
              </w:rPr>
              <w:t>odpoví na otázky k jednoduchým textům </w:t>
            </w:r>
          </w:p>
        </w:tc>
      </w:tr>
      <w:tr w:rsidR="0060434C" w14:paraId="48F1210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BFBC8D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55D5A0" w14:textId="77777777" w:rsidR="0060434C" w:rsidRDefault="00065520">
            <w:pPr>
              <w:spacing w:line="240" w:lineRule="auto"/>
              <w:ind w:left="60"/>
              <w:jc w:val="left"/>
              <w:rPr>
                <w:bdr w:val="nil"/>
              </w:rPr>
            </w:pPr>
            <w:r>
              <w:rPr>
                <w:rFonts w:ascii="Calibri" w:eastAsia="Calibri" w:hAnsi="Calibri" w:cs="Calibri"/>
                <w:sz w:val="20"/>
                <w:bdr w:val="nil"/>
              </w:rPr>
              <w:t>rozumí jednoduchým slovíčkům a frázím na téma dům, rodina, povolání, volnočasové aktivity, škola </w:t>
            </w:r>
          </w:p>
        </w:tc>
      </w:tr>
      <w:tr w:rsidR="0060434C" w14:paraId="028DE67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58D1BCD"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7076E3" w14:textId="77777777" w:rsidR="0060434C" w:rsidRDefault="00065520">
            <w:pPr>
              <w:spacing w:line="240" w:lineRule="auto"/>
              <w:ind w:left="60"/>
              <w:jc w:val="left"/>
              <w:rPr>
                <w:bdr w:val="nil"/>
              </w:rPr>
            </w:pPr>
            <w:r>
              <w:rPr>
                <w:rFonts w:ascii="Calibri" w:eastAsia="Calibri" w:hAnsi="Calibri" w:cs="Calibri"/>
                <w:sz w:val="20"/>
                <w:bdr w:val="nil"/>
              </w:rPr>
              <w:t>rozumí slovům a krátkým frázím v posleších o domě, rodině, volnočasových aktivitách, škole </w:t>
            </w:r>
          </w:p>
        </w:tc>
      </w:tr>
      <w:tr w:rsidR="0060434C" w14:paraId="17BA261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D0255A" w14:textId="77777777" w:rsidR="0060434C" w:rsidRDefault="00065520">
            <w:pPr>
              <w:spacing w:line="240" w:lineRule="auto"/>
              <w:ind w:left="60"/>
              <w:jc w:val="left"/>
              <w:rPr>
                <w:bdr w:val="nil"/>
              </w:rPr>
            </w:pPr>
            <w:r>
              <w:rPr>
                <w:rFonts w:ascii="Calibri" w:eastAsia="Calibri" w:hAnsi="Calibri" w:cs="Calibri"/>
                <w:sz w:val="20"/>
                <w:bdr w:val="nil"/>
              </w:rPr>
              <w:t xml:space="preserve">slovesa to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to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can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like</w:t>
            </w:r>
            <w:proofErr w:type="spellEnd"/>
            <w:r>
              <w:rPr>
                <w:rFonts w:ascii="Calibri" w:eastAsia="Calibri" w:hAnsi="Calibri" w:cs="Calibri"/>
                <w:sz w:val="20"/>
                <w:bdr w:val="nil"/>
              </w:rPr>
              <w:t xml:space="preserve">, love, </w:t>
            </w:r>
            <w:proofErr w:type="spellStart"/>
            <w:r>
              <w:rPr>
                <w:rFonts w:ascii="Calibri" w:eastAsia="Calibri" w:hAnsi="Calibri" w:cs="Calibri"/>
                <w:sz w:val="20"/>
                <w:bdr w:val="nil"/>
              </w:rPr>
              <w:t>hate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must</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359C4F" w14:textId="77777777" w:rsidR="0060434C" w:rsidRDefault="00065520">
            <w:pPr>
              <w:spacing w:line="240" w:lineRule="auto"/>
              <w:ind w:left="60"/>
              <w:jc w:val="left"/>
              <w:rPr>
                <w:bdr w:val="nil"/>
              </w:rPr>
            </w:pPr>
            <w:r>
              <w:rPr>
                <w:rFonts w:ascii="Calibri" w:eastAsia="Calibri" w:hAnsi="Calibri" w:cs="Calibri"/>
                <w:sz w:val="20"/>
                <w:bdr w:val="nil"/>
              </w:rPr>
              <w:t>rozumí popisu domu, rodiny, povolání </w:t>
            </w:r>
          </w:p>
        </w:tc>
      </w:tr>
      <w:tr w:rsidR="0060434C" w14:paraId="452316E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B5329D3"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7860B7" w14:textId="77777777" w:rsidR="0060434C" w:rsidRDefault="00065520">
            <w:pPr>
              <w:spacing w:line="240" w:lineRule="auto"/>
              <w:ind w:left="60"/>
              <w:jc w:val="left"/>
              <w:rPr>
                <w:bdr w:val="nil"/>
              </w:rPr>
            </w:pPr>
            <w:r>
              <w:rPr>
                <w:rFonts w:ascii="Calibri" w:eastAsia="Calibri" w:hAnsi="Calibri" w:cs="Calibri"/>
                <w:sz w:val="20"/>
                <w:bdr w:val="nil"/>
              </w:rPr>
              <w:t>rozumí promluvám a konverzacím o zájmech, zaměstnání a škole </w:t>
            </w:r>
          </w:p>
        </w:tc>
      </w:tr>
      <w:tr w:rsidR="0060434C" w14:paraId="6BFA818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E31C419"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3CF7C9" w14:textId="77777777" w:rsidR="0060434C" w:rsidRDefault="00065520">
            <w:pPr>
              <w:spacing w:line="240" w:lineRule="auto"/>
              <w:ind w:left="60"/>
              <w:jc w:val="left"/>
              <w:rPr>
                <w:bdr w:val="nil"/>
              </w:rPr>
            </w:pPr>
            <w:r>
              <w:rPr>
                <w:rFonts w:ascii="Calibri" w:eastAsia="Calibri" w:hAnsi="Calibri" w:cs="Calibri"/>
                <w:sz w:val="20"/>
                <w:bdr w:val="nil"/>
              </w:rPr>
              <w:t>zeptá se a reaguje na situace týkající se povolání </w:t>
            </w:r>
          </w:p>
        </w:tc>
      </w:tr>
      <w:tr w:rsidR="0060434C" w14:paraId="349DD66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4472781"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C33A3C" w14:textId="77777777" w:rsidR="0060434C" w:rsidRDefault="00065520">
            <w:pPr>
              <w:spacing w:line="240" w:lineRule="auto"/>
              <w:ind w:left="60"/>
              <w:jc w:val="left"/>
              <w:rPr>
                <w:bdr w:val="nil"/>
              </w:rPr>
            </w:pPr>
            <w:r>
              <w:rPr>
                <w:rFonts w:ascii="Calibri" w:eastAsia="Calibri" w:hAnsi="Calibri" w:cs="Calibri"/>
                <w:sz w:val="20"/>
                <w:bdr w:val="nil"/>
              </w:rPr>
              <w:t>mluví o svých zájmových aktivitách a sportu </w:t>
            </w:r>
          </w:p>
        </w:tc>
      </w:tr>
      <w:tr w:rsidR="0060434C" w14:paraId="21869FA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6362520"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3B06F5" w14:textId="77777777" w:rsidR="0060434C" w:rsidRDefault="00065520">
            <w:pPr>
              <w:spacing w:line="240" w:lineRule="auto"/>
              <w:ind w:left="60"/>
              <w:jc w:val="left"/>
              <w:rPr>
                <w:bdr w:val="nil"/>
              </w:rPr>
            </w:pPr>
            <w:r>
              <w:rPr>
                <w:rFonts w:ascii="Calibri" w:eastAsia="Calibri" w:hAnsi="Calibri" w:cs="Calibri"/>
                <w:sz w:val="20"/>
                <w:bdr w:val="nil"/>
              </w:rPr>
              <w:t>vypráví o zájmech svých kamarádů </w:t>
            </w:r>
          </w:p>
        </w:tc>
      </w:tr>
      <w:tr w:rsidR="0060434C" w14:paraId="52ED617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4A86BF1"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41C9F5" w14:textId="77777777" w:rsidR="0060434C" w:rsidRDefault="00065520">
            <w:pPr>
              <w:spacing w:line="240" w:lineRule="auto"/>
              <w:ind w:left="60"/>
              <w:jc w:val="left"/>
              <w:rPr>
                <w:bdr w:val="nil"/>
              </w:rPr>
            </w:pPr>
            <w:r>
              <w:rPr>
                <w:rFonts w:ascii="Calibri" w:eastAsia="Calibri" w:hAnsi="Calibri" w:cs="Calibri"/>
                <w:sz w:val="20"/>
                <w:bdr w:val="nil"/>
              </w:rPr>
              <w:t>popíše svoji každodenní rutinu </w:t>
            </w:r>
          </w:p>
        </w:tc>
      </w:tr>
      <w:tr w:rsidR="0060434C" w14:paraId="318AEB3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7C10B89"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E489E5" w14:textId="77777777" w:rsidR="0060434C" w:rsidRDefault="00065520">
            <w:pPr>
              <w:spacing w:line="240" w:lineRule="auto"/>
              <w:ind w:left="60"/>
              <w:jc w:val="left"/>
              <w:rPr>
                <w:bdr w:val="nil"/>
              </w:rPr>
            </w:pPr>
            <w:r>
              <w:rPr>
                <w:rFonts w:ascii="Calibri" w:eastAsia="Calibri" w:hAnsi="Calibri" w:cs="Calibri"/>
                <w:sz w:val="20"/>
                <w:bdr w:val="nil"/>
              </w:rPr>
              <w:t>popíše své bydlení a svoji rodinu </w:t>
            </w:r>
          </w:p>
        </w:tc>
      </w:tr>
      <w:tr w:rsidR="0060434C" w14:paraId="3CEE1EC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96F3CD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7E7226" w14:textId="77777777" w:rsidR="0060434C" w:rsidRDefault="00065520">
            <w:pPr>
              <w:spacing w:line="240" w:lineRule="auto"/>
              <w:ind w:left="60"/>
              <w:jc w:val="left"/>
              <w:rPr>
                <w:bdr w:val="nil"/>
              </w:rPr>
            </w:pPr>
            <w:r>
              <w:rPr>
                <w:rFonts w:ascii="Calibri" w:eastAsia="Calibri" w:hAnsi="Calibri" w:cs="Calibri"/>
                <w:sz w:val="20"/>
                <w:bdr w:val="nil"/>
              </w:rPr>
              <w:t xml:space="preserve">vyhledá a rozumí osobním profilům na </w:t>
            </w:r>
            <w:r>
              <w:rPr>
                <w:rFonts w:ascii="Calibri" w:eastAsia="Calibri" w:hAnsi="Calibri" w:cs="Calibri"/>
                <w:sz w:val="20"/>
                <w:bdr w:val="nil"/>
              </w:rPr>
              <w:t>internetových stránkách </w:t>
            </w:r>
          </w:p>
        </w:tc>
      </w:tr>
      <w:tr w:rsidR="0060434C" w14:paraId="3462EF2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61FA59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215266" w14:textId="77777777" w:rsidR="0060434C" w:rsidRDefault="00065520">
            <w:pPr>
              <w:spacing w:line="240" w:lineRule="auto"/>
              <w:ind w:left="60"/>
              <w:jc w:val="left"/>
              <w:rPr>
                <w:bdr w:val="nil"/>
              </w:rPr>
            </w:pPr>
            <w:r>
              <w:rPr>
                <w:rFonts w:ascii="Calibri" w:eastAsia="Calibri" w:hAnsi="Calibri" w:cs="Calibri"/>
                <w:sz w:val="20"/>
                <w:bdr w:val="nil"/>
              </w:rPr>
              <w:t>orientuje se v informacích na plakátu </w:t>
            </w:r>
          </w:p>
        </w:tc>
      </w:tr>
      <w:tr w:rsidR="0060434C" w14:paraId="04DF2A2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27D1AFC"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810666" w14:textId="77777777" w:rsidR="0060434C" w:rsidRDefault="00065520">
            <w:pPr>
              <w:spacing w:line="240" w:lineRule="auto"/>
              <w:ind w:left="60"/>
              <w:jc w:val="left"/>
              <w:rPr>
                <w:bdr w:val="nil"/>
              </w:rPr>
            </w:pPr>
            <w:r>
              <w:rPr>
                <w:rFonts w:ascii="Calibri" w:eastAsia="Calibri" w:hAnsi="Calibri" w:cs="Calibri"/>
                <w:sz w:val="20"/>
                <w:bdr w:val="nil"/>
              </w:rPr>
              <w:t>rozumí jednoduchým textům o bydlení, povolání, prázdninových aktivitách a zájmových kroužcích </w:t>
            </w:r>
          </w:p>
        </w:tc>
      </w:tr>
      <w:tr w:rsidR="0060434C" w14:paraId="255DBF3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06115B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8B4834" w14:textId="77777777" w:rsidR="0060434C" w:rsidRDefault="00065520">
            <w:pPr>
              <w:spacing w:line="240" w:lineRule="auto"/>
              <w:ind w:left="60"/>
              <w:jc w:val="left"/>
              <w:rPr>
                <w:bdr w:val="nil"/>
              </w:rPr>
            </w:pPr>
            <w:r>
              <w:rPr>
                <w:rFonts w:ascii="Calibri" w:eastAsia="Calibri" w:hAnsi="Calibri" w:cs="Calibri"/>
                <w:sz w:val="20"/>
                <w:bdr w:val="nil"/>
              </w:rPr>
              <w:t>napíše o sobě webový profil </w:t>
            </w:r>
          </w:p>
        </w:tc>
      </w:tr>
      <w:tr w:rsidR="0060434C" w14:paraId="3E3C59C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87E9946"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CACD8C" w14:textId="77777777" w:rsidR="0060434C" w:rsidRDefault="00065520">
            <w:pPr>
              <w:spacing w:line="240" w:lineRule="auto"/>
              <w:ind w:left="60"/>
              <w:jc w:val="left"/>
              <w:rPr>
                <w:bdr w:val="nil"/>
              </w:rPr>
            </w:pPr>
            <w:r>
              <w:rPr>
                <w:rFonts w:ascii="Calibri" w:eastAsia="Calibri" w:hAnsi="Calibri" w:cs="Calibri"/>
                <w:sz w:val="20"/>
                <w:bdr w:val="nil"/>
              </w:rPr>
              <w:t xml:space="preserve">napíše krátký text o bydlení, povolání, </w:t>
            </w:r>
            <w:r>
              <w:rPr>
                <w:rFonts w:ascii="Calibri" w:eastAsia="Calibri" w:hAnsi="Calibri" w:cs="Calibri"/>
                <w:sz w:val="20"/>
                <w:bdr w:val="nil"/>
              </w:rPr>
              <w:t>volnočasových aktivitách a své škole </w:t>
            </w:r>
          </w:p>
        </w:tc>
      </w:tr>
      <w:tr w:rsidR="0060434C" w14:paraId="2B9608B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C4C68E1"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604DD1" w14:textId="77777777" w:rsidR="0060434C" w:rsidRDefault="00065520">
            <w:pPr>
              <w:spacing w:line="240" w:lineRule="auto"/>
              <w:ind w:left="60"/>
              <w:jc w:val="left"/>
              <w:rPr>
                <w:bdr w:val="nil"/>
              </w:rPr>
            </w:pPr>
            <w:r>
              <w:rPr>
                <w:rFonts w:ascii="Calibri" w:eastAsia="Calibri" w:hAnsi="Calibri" w:cs="Calibri"/>
                <w:sz w:val="20"/>
                <w:bdr w:val="nil"/>
              </w:rPr>
              <w:t>odpoví na otázky k jednoduchým textům </w:t>
            </w:r>
          </w:p>
        </w:tc>
      </w:tr>
      <w:tr w:rsidR="0060434C" w14:paraId="28E3E79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5DA353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396BA9" w14:textId="77777777" w:rsidR="0060434C" w:rsidRDefault="00065520">
            <w:pPr>
              <w:spacing w:line="240" w:lineRule="auto"/>
              <w:ind w:left="60"/>
              <w:jc w:val="left"/>
              <w:rPr>
                <w:bdr w:val="nil"/>
              </w:rPr>
            </w:pPr>
            <w:r>
              <w:rPr>
                <w:rFonts w:ascii="Calibri" w:eastAsia="Calibri" w:hAnsi="Calibri" w:cs="Calibri"/>
                <w:sz w:val="20"/>
                <w:bdr w:val="nil"/>
              </w:rPr>
              <w:t>rozumí jednoduchým slovíčkům a frázím na téma dům, rodina, povolání, volnočasové aktivity, škola </w:t>
            </w:r>
          </w:p>
        </w:tc>
      </w:tr>
      <w:tr w:rsidR="0060434C" w14:paraId="64DF259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A388AB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2E2F72" w14:textId="77777777" w:rsidR="0060434C" w:rsidRDefault="00065520">
            <w:pPr>
              <w:spacing w:line="240" w:lineRule="auto"/>
              <w:ind w:left="60"/>
              <w:jc w:val="left"/>
              <w:rPr>
                <w:bdr w:val="nil"/>
              </w:rPr>
            </w:pPr>
            <w:r>
              <w:rPr>
                <w:rFonts w:ascii="Calibri" w:eastAsia="Calibri" w:hAnsi="Calibri" w:cs="Calibri"/>
                <w:sz w:val="20"/>
                <w:bdr w:val="nil"/>
              </w:rPr>
              <w:t>rozumí slovům a krátkým frázím v posleších o domě, rodině, volnočasových ak</w:t>
            </w:r>
            <w:r>
              <w:rPr>
                <w:rFonts w:ascii="Calibri" w:eastAsia="Calibri" w:hAnsi="Calibri" w:cs="Calibri"/>
                <w:sz w:val="20"/>
                <w:bdr w:val="nil"/>
              </w:rPr>
              <w:t>tivitách, škole </w:t>
            </w:r>
          </w:p>
        </w:tc>
      </w:tr>
      <w:tr w:rsidR="0060434C" w14:paraId="72D8587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B30C51" w14:textId="77777777" w:rsidR="0060434C" w:rsidRDefault="00065520">
            <w:pPr>
              <w:spacing w:line="240" w:lineRule="auto"/>
              <w:ind w:left="60"/>
              <w:jc w:val="left"/>
              <w:rPr>
                <w:bdr w:val="nil"/>
              </w:rPr>
            </w:pPr>
            <w:r>
              <w:rPr>
                <w:rFonts w:ascii="Calibri" w:eastAsia="Calibri" w:hAnsi="Calibri" w:cs="Calibri"/>
                <w:sz w:val="20"/>
                <w:bdr w:val="nil"/>
              </w:rPr>
              <w:t>zájmena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EC6B2B" w14:textId="77777777" w:rsidR="0060434C" w:rsidRDefault="00065520">
            <w:pPr>
              <w:spacing w:line="240" w:lineRule="auto"/>
              <w:ind w:left="60"/>
              <w:jc w:val="left"/>
              <w:rPr>
                <w:bdr w:val="nil"/>
              </w:rPr>
            </w:pPr>
            <w:r>
              <w:rPr>
                <w:rFonts w:ascii="Calibri" w:eastAsia="Calibri" w:hAnsi="Calibri" w:cs="Calibri"/>
                <w:sz w:val="20"/>
                <w:bdr w:val="nil"/>
              </w:rPr>
              <w:t>rozumí popisu domu, rodiny, povolání </w:t>
            </w:r>
          </w:p>
        </w:tc>
      </w:tr>
      <w:tr w:rsidR="0060434C" w14:paraId="5425E63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0C6B33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D5DA57" w14:textId="77777777" w:rsidR="0060434C" w:rsidRDefault="00065520">
            <w:pPr>
              <w:spacing w:line="240" w:lineRule="auto"/>
              <w:ind w:left="60"/>
              <w:jc w:val="left"/>
              <w:rPr>
                <w:bdr w:val="nil"/>
              </w:rPr>
            </w:pPr>
            <w:r>
              <w:rPr>
                <w:rFonts w:ascii="Calibri" w:eastAsia="Calibri" w:hAnsi="Calibri" w:cs="Calibri"/>
                <w:sz w:val="20"/>
                <w:bdr w:val="nil"/>
              </w:rPr>
              <w:t>rozumí promluvám a konverzacím o zájmech, zaměstnání a škole </w:t>
            </w:r>
          </w:p>
        </w:tc>
      </w:tr>
      <w:tr w:rsidR="0060434C" w14:paraId="22D5571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CFE9990"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55F643" w14:textId="77777777" w:rsidR="0060434C" w:rsidRDefault="00065520">
            <w:pPr>
              <w:spacing w:line="240" w:lineRule="auto"/>
              <w:ind w:left="60"/>
              <w:jc w:val="left"/>
              <w:rPr>
                <w:bdr w:val="nil"/>
              </w:rPr>
            </w:pPr>
            <w:r>
              <w:rPr>
                <w:rFonts w:ascii="Calibri" w:eastAsia="Calibri" w:hAnsi="Calibri" w:cs="Calibri"/>
                <w:sz w:val="20"/>
                <w:bdr w:val="nil"/>
              </w:rPr>
              <w:t>zeptá se a reaguje na situace týkající se povolání </w:t>
            </w:r>
          </w:p>
        </w:tc>
      </w:tr>
      <w:tr w:rsidR="0060434C" w14:paraId="6C20DF1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D7AAC4C"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30E07D" w14:textId="77777777" w:rsidR="0060434C" w:rsidRDefault="00065520">
            <w:pPr>
              <w:spacing w:line="240" w:lineRule="auto"/>
              <w:ind w:left="60"/>
              <w:jc w:val="left"/>
              <w:rPr>
                <w:bdr w:val="nil"/>
              </w:rPr>
            </w:pPr>
            <w:r>
              <w:rPr>
                <w:rFonts w:ascii="Calibri" w:eastAsia="Calibri" w:hAnsi="Calibri" w:cs="Calibri"/>
                <w:sz w:val="20"/>
                <w:bdr w:val="nil"/>
              </w:rPr>
              <w:t>mluví o svých zájmových aktivitách a sportu </w:t>
            </w:r>
          </w:p>
        </w:tc>
      </w:tr>
      <w:tr w:rsidR="0060434C" w14:paraId="05F5099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41A9034"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1AECA3" w14:textId="77777777" w:rsidR="0060434C" w:rsidRDefault="00065520">
            <w:pPr>
              <w:spacing w:line="240" w:lineRule="auto"/>
              <w:ind w:left="60"/>
              <w:jc w:val="left"/>
              <w:rPr>
                <w:bdr w:val="nil"/>
              </w:rPr>
            </w:pPr>
            <w:r>
              <w:rPr>
                <w:rFonts w:ascii="Calibri" w:eastAsia="Calibri" w:hAnsi="Calibri" w:cs="Calibri"/>
                <w:sz w:val="20"/>
                <w:bdr w:val="nil"/>
              </w:rPr>
              <w:t xml:space="preserve">vypráví o zájmech </w:t>
            </w:r>
            <w:r>
              <w:rPr>
                <w:rFonts w:ascii="Calibri" w:eastAsia="Calibri" w:hAnsi="Calibri" w:cs="Calibri"/>
                <w:sz w:val="20"/>
                <w:bdr w:val="nil"/>
              </w:rPr>
              <w:t>svých kamarádů </w:t>
            </w:r>
          </w:p>
        </w:tc>
      </w:tr>
      <w:tr w:rsidR="0060434C" w14:paraId="29D27C8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47D1682"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D5455A" w14:textId="77777777" w:rsidR="0060434C" w:rsidRDefault="00065520">
            <w:pPr>
              <w:spacing w:line="240" w:lineRule="auto"/>
              <w:ind w:left="60"/>
              <w:jc w:val="left"/>
              <w:rPr>
                <w:bdr w:val="nil"/>
              </w:rPr>
            </w:pPr>
            <w:r>
              <w:rPr>
                <w:rFonts w:ascii="Calibri" w:eastAsia="Calibri" w:hAnsi="Calibri" w:cs="Calibri"/>
                <w:sz w:val="20"/>
                <w:bdr w:val="nil"/>
              </w:rPr>
              <w:t>popíše svoji každodenní rutinu </w:t>
            </w:r>
          </w:p>
        </w:tc>
      </w:tr>
      <w:tr w:rsidR="0060434C" w14:paraId="53D56BF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AFFA04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B5ADB3" w14:textId="77777777" w:rsidR="0060434C" w:rsidRDefault="00065520">
            <w:pPr>
              <w:spacing w:line="240" w:lineRule="auto"/>
              <w:ind w:left="60"/>
              <w:jc w:val="left"/>
              <w:rPr>
                <w:bdr w:val="nil"/>
              </w:rPr>
            </w:pPr>
            <w:r>
              <w:rPr>
                <w:rFonts w:ascii="Calibri" w:eastAsia="Calibri" w:hAnsi="Calibri" w:cs="Calibri"/>
                <w:sz w:val="20"/>
                <w:bdr w:val="nil"/>
              </w:rPr>
              <w:t>popíše své bydlení a svoji rodinu </w:t>
            </w:r>
          </w:p>
        </w:tc>
      </w:tr>
      <w:tr w:rsidR="0060434C" w14:paraId="12C3E2C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D9AD411"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C67002" w14:textId="77777777" w:rsidR="0060434C" w:rsidRDefault="00065520">
            <w:pPr>
              <w:spacing w:line="240" w:lineRule="auto"/>
              <w:ind w:left="60"/>
              <w:jc w:val="left"/>
              <w:rPr>
                <w:bdr w:val="nil"/>
              </w:rPr>
            </w:pPr>
            <w:r>
              <w:rPr>
                <w:rFonts w:ascii="Calibri" w:eastAsia="Calibri" w:hAnsi="Calibri" w:cs="Calibri"/>
                <w:sz w:val="20"/>
                <w:bdr w:val="nil"/>
              </w:rPr>
              <w:t>vyhledá a rozumí osobním profilům na internetových stránkách </w:t>
            </w:r>
          </w:p>
        </w:tc>
      </w:tr>
      <w:tr w:rsidR="0060434C" w14:paraId="4F48996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FDFD56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0B3DA4" w14:textId="77777777" w:rsidR="0060434C" w:rsidRDefault="00065520">
            <w:pPr>
              <w:spacing w:line="240" w:lineRule="auto"/>
              <w:ind w:left="60"/>
              <w:jc w:val="left"/>
              <w:rPr>
                <w:bdr w:val="nil"/>
              </w:rPr>
            </w:pPr>
            <w:r>
              <w:rPr>
                <w:rFonts w:ascii="Calibri" w:eastAsia="Calibri" w:hAnsi="Calibri" w:cs="Calibri"/>
                <w:sz w:val="20"/>
                <w:bdr w:val="nil"/>
              </w:rPr>
              <w:t>orientuje se v informacích na plakátu </w:t>
            </w:r>
          </w:p>
        </w:tc>
      </w:tr>
      <w:tr w:rsidR="0060434C" w14:paraId="1A394BC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F32535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B53183" w14:textId="77777777" w:rsidR="0060434C" w:rsidRDefault="00065520">
            <w:pPr>
              <w:spacing w:line="240" w:lineRule="auto"/>
              <w:ind w:left="60"/>
              <w:jc w:val="left"/>
              <w:rPr>
                <w:bdr w:val="nil"/>
              </w:rPr>
            </w:pPr>
            <w:r>
              <w:rPr>
                <w:rFonts w:ascii="Calibri" w:eastAsia="Calibri" w:hAnsi="Calibri" w:cs="Calibri"/>
                <w:sz w:val="20"/>
                <w:bdr w:val="nil"/>
              </w:rPr>
              <w:t xml:space="preserve">rozumí jednoduchým textům o bydlení, povolání, </w:t>
            </w:r>
            <w:r>
              <w:rPr>
                <w:rFonts w:ascii="Calibri" w:eastAsia="Calibri" w:hAnsi="Calibri" w:cs="Calibri"/>
                <w:sz w:val="20"/>
                <w:bdr w:val="nil"/>
              </w:rPr>
              <w:t>prázdninových aktivitách a zájmových kroužcích </w:t>
            </w:r>
          </w:p>
        </w:tc>
      </w:tr>
      <w:tr w:rsidR="0060434C" w14:paraId="08F5AEE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31DCFD1"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BA3E52" w14:textId="77777777" w:rsidR="0060434C" w:rsidRDefault="00065520">
            <w:pPr>
              <w:spacing w:line="240" w:lineRule="auto"/>
              <w:ind w:left="60"/>
              <w:jc w:val="left"/>
              <w:rPr>
                <w:bdr w:val="nil"/>
              </w:rPr>
            </w:pPr>
            <w:r>
              <w:rPr>
                <w:rFonts w:ascii="Calibri" w:eastAsia="Calibri" w:hAnsi="Calibri" w:cs="Calibri"/>
                <w:sz w:val="20"/>
                <w:bdr w:val="nil"/>
              </w:rPr>
              <w:t>napíše o sobě webový profil </w:t>
            </w:r>
          </w:p>
        </w:tc>
      </w:tr>
      <w:tr w:rsidR="0060434C" w14:paraId="321041F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4428E1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528DA2" w14:textId="77777777" w:rsidR="0060434C" w:rsidRDefault="00065520">
            <w:pPr>
              <w:spacing w:line="240" w:lineRule="auto"/>
              <w:ind w:left="60"/>
              <w:jc w:val="left"/>
              <w:rPr>
                <w:bdr w:val="nil"/>
              </w:rPr>
            </w:pPr>
            <w:r>
              <w:rPr>
                <w:rFonts w:ascii="Calibri" w:eastAsia="Calibri" w:hAnsi="Calibri" w:cs="Calibri"/>
                <w:sz w:val="20"/>
                <w:bdr w:val="nil"/>
              </w:rPr>
              <w:t>napíše krátký text o bydlení, povolání, volnočasových aktivitách a své škole </w:t>
            </w:r>
          </w:p>
        </w:tc>
      </w:tr>
      <w:tr w:rsidR="0060434C" w14:paraId="39F4F3C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4BE75F8"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C08683" w14:textId="77777777" w:rsidR="0060434C" w:rsidRDefault="00065520">
            <w:pPr>
              <w:spacing w:line="240" w:lineRule="auto"/>
              <w:ind w:left="60"/>
              <w:jc w:val="left"/>
              <w:rPr>
                <w:bdr w:val="nil"/>
              </w:rPr>
            </w:pPr>
            <w:r>
              <w:rPr>
                <w:rFonts w:ascii="Calibri" w:eastAsia="Calibri" w:hAnsi="Calibri" w:cs="Calibri"/>
                <w:sz w:val="20"/>
                <w:bdr w:val="nil"/>
              </w:rPr>
              <w:t>odpoví na otázky k jednoduchým textům </w:t>
            </w:r>
          </w:p>
        </w:tc>
      </w:tr>
      <w:tr w:rsidR="0060434C" w14:paraId="148EA99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5390F3C"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0A2086" w14:textId="77777777" w:rsidR="0060434C" w:rsidRDefault="00065520">
            <w:pPr>
              <w:spacing w:line="240" w:lineRule="auto"/>
              <w:ind w:left="60"/>
              <w:jc w:val="left"/>
              <w:rPr>
                <w:bdr w:val="nil"/>
              </w:rPr>
            </w:pPr>
            <w:r>
              <w:rPr>
                <w:rFonts w:ascii="Calibri" w:eastAsia="Calibri" w:hAnsi="Calibri" w:cs="Calibri"/>
                <w:sz w:val="20"/>
                <w:bdr w:val="nil"/>
              </w:rPr>
              <w:t xml:space="preserve">rozumí jednoduchým slovíčkům a frázím na téma dům, </w:t>
            </w:r>
            <w:r>
              <w:rPr>
                <w:rFonts w:ascii="Calibri" w:eastAsia="Calibri" w:hAnsi="Calibri" w:cs="Calibri"/>
                <w:sz w:val="20"/>
                <w:bdr w:val="nil"/>
              </w:rPr>
              <w:t>rodina, povolání, volnočasové aktivity, škola </w:t>
            </w:r>
          </w:p>
        </w:tc>
      </w:tr>
      <w:tr w:rsidR="0060434C" w14:paraId="768A056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00C074D"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80F6D5" w14:textId="77777777" w:rsidR="0060434C" w:rsidRDefault="00065520">
            <w:pPr>
              <w:spacing w:line="240" w:lineRule="auto"/>
              <w:ind w:left="60"/>
              <w:jc w:val="left"/>
              <w:rPr>
                <w:bdr w:val="nil"/>
              </w:rPr>
            </w:pPr>
            <w:r>
              <w:rPr>
                <w:rFonts w:ascii="Calibri" w:eastAsia="Calibri" w:hAnsi="Calibri" w:cs="Calibri"/>
                <w:sz w:val="20"/>
                <w:bdr w:val="nil"/>
              </w:rPr>
              <w:t>rozumí slovům a krátkým frázím v posleších o domě, rodině, volnočasových aktivitách, škole </w:t>
            </w:r>
          </w:p>
        </w:tc>
      </w:tr>
      <w:tr w:rsidR="0060434C" w14:paraId="18E6FAF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FDE07D" w14:textId="77777777" w:rsidR="0060434C" w:rsidRDefault="00065520">
            <w:pPr>
              <w:spacing w:line="240" w:lineRule="auto"/>
              <w:ind w:left="60"/>
              <w:jc w:val="left"/>
              <w:rPr>
                <w:bdr w:val="nil"/>
              </w:rPr>
            </w:pPr>
            <w:r>
              <w:rPr>
                <w:rFonts w:ascii="Calibri" w:eastAsia="Calibri" w:hAnsi="Calibri" w:cs="Calibri"/>
                <w:sz w:val="20"/>
                <w:bdr w:val="nil"/>
              </w:rPr>
              <w:t>členy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99EB5C" w14:textId="77777777" w:rsidR="0060434C" w:rsidRDefault="00065520">
            <w:pPr>
              <w:spacing w:line="240" w:lineRule="auto"/>
              <w:ind w:left="60"/>
              <w:jc w:val="left"/>
              <w:rPr>
                <w:bdr w:val="nil"/>
              </w:rPr>
            </w:pPr>
            <w:r>
              <w:rPr>
                <w:rFonts w:ascii="Calibri" w:eastAsia="Calibri" w:hAnsi="Calibri" w:cs="Calibri"/>
                <w:sz w:val="20"/>
                <w:bdr w:val="nil"/>
              </w:rPr>
              <w:t>rozumí popisu domu, rodiny, povolání </w:t>
            </w:r>
          </w:p>
        </w:tc>
      </w:tr>
      <w:tr w:rsidR="0060434C" w14:paraId="0DC33B3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037C28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2FAB16" w14:textId="77777777" w:rsidR="0060434C" w:rsidRDefault="00065520">
            <w:pPr>
              <w:spacing w:line="240" w:lineRule="auto"/>
              <w:ind w:left="60"/>
              <w:jc w:val="left"/>
              <w:rPr>
                <w:bdr w:val="nil"/>
              </w:rPr>
            </w:pPr>
            <w:r>
              <w:rPr>
                <w:rFonts w:ascii="Calibri" w:eastAsia="Calibri" w:hAnsi="Calibri" w:cs="Calibri"/>
                <w:sz w:val="20"/>
                <w:bdr w:val="nil"/>
              </w:rPr>
              <w:t>rozumí promluvám a konverzacím o zájmech, zaměstnání a škole </w:t>
            </w:r>
          </w:p>
        </w:tc>
      </w:tr>
      <w:tr w:rsidR="0060434C" w14:paraId="3A2AE1C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5C4819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ACE71C" w14:textId="77777777" w:rsidR="0060434C" w:rsidRDefault="00065520">
            <w:pPr>
              <w:spacing w:line="240" w:lineRule="auto"/>
              <w:ind w:left="60"/>
              <w:jc w:val="left"/>
              <w:rPr>
                <w:bdr w:val="nil"/>
              </w:rPr>
            </w:pPr>
            <w:r>
              <w:rPr>
                <w:rFonts w:ascii="Calibri" w:eastAsia="Calibri" w:hAnsi="Calibri" w:cs="Calibri"/>
                <w:sz w:val="20"/>
                <w:bdr w:val="nil"/>
              </w:rPr>
              <w:t>zeptá se a reaguje na situace týkající se povolání </w:t>
            </w:r>
          </w:p>
        </w:tc>
      </w:tr>
      <w:tr w:rsidR="0060434C" w14:paraId="201ABD4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A25845D"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53A62C" w14:textId="77777777" w:rsidR="0060434C" w:rsidRDefault="00065520">
            <w:pPr>
              <w:spacing w:line="240" w:lineRule="auto"/>
              <w:ind w:left="60"/>
              <w:jc w:val="left"/>
              <w:rPr>
                <w:bdr w:val="nil"/>
              </w:rPr>
            </w:pPr>
            <w:r>
              <w:rPr>
                <w:rFonts w:ascii="Calibri" w:eastAsia="Calibri" w:hAnsi="Calibri" w:cs="Calibri"/>
                <w:sz w:val="20"/>
                <w:bdr w:val="nil"/>
              </w:rPr>
              <w:t>mluví o svých zájmových aktivitách a sportu </w:t>
            </w:r>
          </w:p>
        </w:tc>
      </w:tr>
      <w:tr w:rsidR="0060434C" w14:paraId="6B562BD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CDC17B9"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86E042" w14:textId="77777777" w:rsidR="0060434C" w:rsidRDefault="00065520">
            <w:pPr>
              <w:spacing w:line="240" w:lineRule="auto"/>
              <w:ind w:left="60"/>
              <w:jc w:val="left"/>
              <w:rPr>
                <w:bdr w:val="nil"/>
              </w:rPr>
            </w:pPr>
            <w:r>
              <w:rPr>
                <w:rFonts w:ascii="Calibri" w:eastAsia="Calibri" w:hAnsi="Calibri" w:cs="Calibri"/>
                <w:sz w:val="20"/>
                <w:bdr w:val="nil"/>
              </w:rPr>
              <w:t>vypráví o zájmech svých kamarádů </w:t>
            </w:r>
          </w:p>
        </w:tc>
      </w:tr>
      <w:tr w:rsidR="0060434C" w14:paraId="7E2B8E7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3DC3469"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D39C9B" w14:textId="77777777" w:rsidR="0060434C" w:rsidRDefault="00065520">
            <w:pPr>
              <w:spacing w:line="240" w:lineRule="auto"/>
              <w:ind w:left="60"/>
              <w:jc w:val="left"/>
              <w:rPr>
                <w:bdr w:val="nil"/>
              </w:rPr>
            </w:pPr>
            <w:r>
              <w:rPr>
                <w:rFonts w:ascii="Calibri" w:eastAsia="Calibri" w:hAnsi="Calibri" w:cs="Calibri"/>
                <w:sz w:val="20"/>
                <w:bdr w:val="nil"/>
              </w:rPr>
              <w:t>popíše svoji každodenní rutinu </w:t>
            </w:r>
          </w:p>
        </w:tc>
      </w:tr>
      <w:tr w:rsidR="0060434C" w14:paraId="17D6D5C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8057938"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083B47" w14:textId="77777777" w:rsidR="0060434C" w:rsidRDefault="00065520">
            <w:pPr>
              <w:spacing w:line="240" w:lineRule="auto"/>
              <w:ind w:left="60"/>
              <w:jc w:val="left"/>
              <w:rPr>
                <w:bdr w:val="nil"/>
              </w:rPr>
            </w:pPr>
            <w:r>
              <w:rPr>
                <w:rFonts w:ascii="Calibri" w:eastAsia="Calibri" w:hAnsi="Calibri" w:cs="Calibri"/>
                <w:sz w:val="20"/>
                <w:bdr w:val="nil"/>
              </w:rPr>
              <w:t>popíše své bydlení a svoji rodinu </w:t>
            </w:r>
          </w:p>
        </w:tc>
      </w:tr>
      <w:tr w:rsidR="0060434C" w14:paraId="69D8DCE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7D41BF8"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41C96C" w14:textId="77777777" w:rsidR="0060434C" w:rsidRDefault="00065520">
            <w:pPr>
              <w:spacing w:line="240" w:lineRule="auto"/>
              <w:ind w:left="60"/>
              <w:jc w:val="left"/>
              <w:rPr>
                <w:bdr w:val="nil"/>
              </w:rPr>
            </w:pPr>
            <w:r>
              <w:rPr>
                <w:rFonts w:ascii="Calibri" w:eastAsia="Calibri" w:hAnsi="Calibri" w:cs="Calibri"/>
                <w:sz w:val="20"/>
                <w:bdr w:val="nil"/>
              </w:rPr>
              <w:t xml:space="preserve">vyhledá a rozumí osobním profilům na </w:t>
            </w:r>
            <w:r>
              <w:rPr>
                <w:rFonts w:ascii="Calibri" w:eastAsia="Calibri" w:hAnsi="Calibri" w:cs="Calibri"/>
                <w:sz w:val="20"/>
                <w:bdr w:val="nil"/>
              </w:rPr>
              <w:t>internetových stránkách </w:t>
            </w:r>
          </w:p>
        </w:tc>
      </w:tr>
      <w:tr w:rsidR="0060434C" w14:paraId="0484D4F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FA0156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624883" w14:textId="77777777" w:rsidR="0060434C" w:rsidRDefault="00065520">
            <w:pPr>
              <w:spacing w:line="240" w:lineRule="auto"/>
              <w:ind w:left="60"/>
              <w:jc w:val="left"/>
              <w:rPr>
                <w:bdr w:val="nil"/>
              </w:rPr>
            </w:pPr>
            <w:r>
              <w:rPr>
                <w:rFonts w:ascii="Calibri" w:eastAsia="Calibri" w:hAnsi="Calibri" w:cs="Calibri"/>
                <w:sz w:val="20"/>
                <w:bdr w:val="nil"/>
              </w:rPr>
              <w:t>orientuje se v informacích na plakátu </w:t>
            </w:r>
          </w:p>
        </w:tc>
      </w:tr>
      <w:tr w:rsidR="0060434C" w14:paraId="6C2772E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6EA8F2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827DF9" w14:textId="77777777" w:rsidR="0060434C" w:rsidRDefault="00065520">
            <w:pPr>
              <w:spacing w:line="240" w:lineRule="auto"/>
              <w:ind w:left="60"/>
              <w:jc w:val="left"/>
              <w:rPr>
                <w:bdr w:val="nil"/>
              </w:rPr>
            </w:pPr>
            <w:r>
              <w:rPr>
                <w:rFonts w:ascii="Calibri" w:eastAsia="Calibri" w:hAnsi="Calibri" w:cs="Calibri"/>
                <w:sz w:val="20"/>
                <w:bdr w:val="nil"/>
              </w:rPr>
              <w:t>rozumí jednoduchým textům o bydlení, povolání, prázdninových aktivitách a zájmových kroužcích </w:t>
            </w:r>
          </w:p>
        </w:tc>
      </w:tr>
      <w:tr w:rsidR="0060434C" w14:paraId="44E8E43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070D426"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879EEE" w14:textId="77777777" w:rsidR="0060434C" w:rsidRDefault="00065520">
            <w:pPr>
              <w:spacing w:line="240" w:lineRule="auto"/>
              <w:ind w:left="60"/>
              <w:jc w:val="left"/>
              <w:rPr>
                <w:bdr w:val="nil"/>
              </w:rPr>
            </w:pPr>
            <w:r>
              <w:rPr>
                <w:rFonts w:ascii="Calibri" w:eastAsia="Calibri" w:hAnsi="Calibri" w:cs="Calibri"/>
                <w:sz w:val="20"/>
                <w:bdr w:val="nil"/>
              </w:rPr>
              <w:t>napíše o sobě webový profil </w:t>
            </w:r>
          </w:p>
        </w:tc>
      </w:tr>
      <w:tr w:rsidR="0060434C" w14:paraId="541796A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588881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DADB30" w14:textId="77777777" w:rsidR="0060434C" w:rsidRDefault="00065520">
            <w:pPr>
              <w:spacing w:line="240" w:lineRule="auto"/>
              <w:ind w:left="60"/>
              <w:jc w:val="left"/>
              <w:rPr>
                <w:bdr w:val="nil"/>
              </w:rPr>
            </w:pPr>
            <w:r>
              <w:rPr>
                <w:rFonts w:ascii="Calibri" w:eastAsia="Calibri" w:hAnsi="Calibri" w:cs="Calibri"/>
                <w:sz w:val="20"/>
                <w:bdr w:val="nil"/>
              </w:rPr>
              <w:t xml:space="preserve">napíše krátký text o bydlení, povolání, </w:t>
            </w:r>
            <w:r>
              <w:rPr>
                <w:rFonts w:ascii="Calibri" w:eastAsia="Calibri" w:hAnsi="Calibri" w:cs="Calibri"/>
                <w:sz w:val="20"/>
                <w:bdr w:val="nil"/>
              </w:rPr>
              <w:t>volnočasových aktivitách a své škole </w:t>
            </w:r>
          </w:p>
        </w:tc>
      </w:tr>
      <w:tr w:rsidR="0060434C" w14:paraId="4960AD4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7FC6DAD"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083EDF" w14:textId="77777777" w:rsidR="0060434C" w:rsidRDefault="00065520">
            <w:pPr>
              <w:spacing w:line="240" w:lineRule="auto"/>
              <w:ind w:left="60"/>
              <w:jc w:val="left"/>
              <w:rPr>
                <w:bdr w:val="nil"/>
              </w:rPr>
            </w:pPr>
            <w:r>
              <w:rPr>
                <w:rFonts w:ascii="Calibri" w:eastAsia="Calibri" w:hAnsi="Calibri" w:cs="Calibri"/>
                <w:sz w:val="20"/>
                <w:bdr w:val="nil"/>
              </w:rPr>
              <w:t>odpoví na otázky k jednoduchým textům </w:t>
            </w:r>
          </w:p>
        </w:tc>
      </w:tr>
      <w:tr w:rsidR="0060434C" w14:paraId="3679C1C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CE371F4"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976139" w14:textId="77777777" w:rsidR="0060434C" w:rsidRDefault="00065520">
            <w:pPr>
              <w:spacing w:line="240" w:lineRule="auto"/>
              <w:ind w:left="60"/>
              <w:jc w:val="left"/>
              <w:rPr>
                <w:bdr w:val="nil"/>
              </w:rPr>
            </w:pPr>
            <w:r>
              <w:rPr>
                <w:rFonts w:ascii="Calibri" w:eastAsia="Calibri" w:hAnsi="Calibri" w:cs="Calibri"/>
                <w:sz w:val="20"/>
                <w:bdr w:val="nil"/>
              </w:rPr>
              <w:t>rozumí jednoduchým slovíčkům a frázím na téma dům, rodina, povolání, volnočasové aktivity, škola </w:t>
            </w:r>
          </w:p>
        </w:tc>
      </w:tr>
      <w:tr w:rsidR="0060434C" w14:paraId="2D557A9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80B51E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529CC7" w14:textId="77777777" w:rsidR="0060434C" w:rsidRDefault="00065520">
            <w:pPr>
              <w:spacing w:line="240" w:lineRule="auto"/>
              <w:ind w:left="60"/>
              <w:jc w:val="left"/>
              <w:rPr>
                <w:bdr w:val="nil"/>
              </w:rPr>
            </w:pPr>
            <w:r>
              <w:rPr>
                <w:rFonts w:ascii="Calibri" w:eastAsia="Calibri" w:hAnsi="Calibri" w:cs="Calibri"/>
                <w:sz w:val="20"/>
                <w:bdr w:val="nil"/>
              </w:rPr>
              <w:t>rozumí slovům a krátkým frázím v posleších o domě, rodině, volnočasových ak</w:t>
            </w:r>
            <w:r>
              <w:rPr>
                <w:rFonts w:ascii="Calibri" w:eastAsia="Calibri" w:hAnsi="Calibri" w:cs="Calibri"/>
                <w:sz w:val="20"/>
                <w:bdr w:val="nil"/>
              </w:rPr>
              <w:t>tivitách, škole </w:t>
            </w:r>
          </w:p>
        </w:tc>
      </w:tr>
      <w:tr w:rsidR="0060434C" w14:paraId="0ED8A18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4D2689" w14:textId="77777777" w:rsidR="0060434C" w:rsidRDefault="00065520">
            <w:pPr>
              <w:spacing w:line="240" w:lineRule="auto"/>
              <w:ind w:left="60"/>
              <w:jc w:val="left"/>
              <w:rPr>
                <w:bdr w:val="nil"/>
              </w:rPr>
            </w:pPr>
            <w:r>
              <w:rPr>
                <w:rFonts w:ascii="Calibri" w:eastAsia="Calibri" w:hAnsi="Calibri" w:cs="Calibri"/>
                <w:sz w:val="20"/>
                <w:bdr w:val="nil"/>
              </w:rPr>
              <w:t xml:space="preserve">vazby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are, </w:t>
            </w:r>
            <w:proofErr w:type="spellStart"/>
            <w:r>
              <w:rPr>
                <w:rFonts w:ascii="Calibri" w:eastAsia="Calibri" w:hAnsi="Calibri" w:cs="Calibri"/>
                <w:sz w:val="20"/>
                <w:bdr w:val="nil"/>
              </w:rPr>
              <w:t>lots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of</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CC1F47" w14:textId="77777777" w:rsidR="0060434C" w:rsidRDefault="00065520">
            <w:pPr>
              <w:spacing w:line="240" w:lineRule="auto"/>
              <w:ind w:left="60"/>
              <w:jc w:val="left"/>
              <w:rPr>
                <w:bdr w:val="nil"/>
              </w:rPr>
            </w:pPr>
            <w:r>
              <w:rPr>
                <w:rFonts w:ascii="Calibri" w:eastAsia="Calibri" w:hAnsi="Calibri" w:cs="Calibri"/>
                <w:sz w:val="20"/>
                <w:bdr w:val="nil"/>
              </w:rPr>
              <w:t>rozumí popisu domu, rodiny, povolání </w:t>
            </w:r>
          </w:p>
        </w:tc>
      </w:tr>
      <w:tr w:rsidR="0060434C" w14:paraId="7F2A02E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7B9EE33"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F3D473" w14:textId="77777777" w:rsidR="0060434C" w:rsidRDefault="00065520">
            <w:pPr>
              <w:spacing w:line="240" w:lineRule="auto"/>
              <w:ind w:left="60"/>
              <w:jc w:val="left"/>
              <w:rPr>
                <w:bdr w:val="nil"/>
              </w:rPr>
            </w:pPr>
            <w:r>
              <w:rPr>
                <w:rFonts w:ascii="Calibri" w:eastAsia="Calibri" w:hAnsi="Calibri" w:cs="Calibri"/>
                <w:sz w:val="20"/>
                <w:bdr w:val="nil"/>
              </w:rPr>
              <w:t>rozumí promluvám a konverzacím o zájmech, zaměstnání a škole </w:t>
            </w:r>
          </w:p>
        </w:tc>
      </w:tr>
      <w:tr w:rsidR="0060434C" w14:paraId="53ED1E1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9BE9B42"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56FB21" w14:textId="77777777" w:rsidR="0060434C" w:rsidRDefault="00065520">
            <w:pPr>
              <w:spacing w:line="240" w:lineRule="auto"/>
              <w:ind w:left="60"/>
              <w:jc w:val="left"/>
              <w:rPr>
                <w:bdr w:val="nil"/>
              </w:rPr>
            </w:pPr>
            <w:r>
              <w:rPr>
                <w:rFonts w:ascii="Calibri" w:eastAsia="Calibri" w:hAnsi="Calibri" w:cs="Calibri"/>
                <w:sz w:val="20"/>
                <w:bdr w:val="nil"/>
              </w:rPr>
              <w:t>zeptá se a reaguje na situace týkající se povolání </w:t>
            </w:r>
          </w:p>
        </w:tc>
      </w:tr>
      <w:tr w:rsidR="0060434C" w14:paraId="3874250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AA94BED"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D29392" w14:textId="77777777" w:rsidR="0060434C" w:rsidRDefault="00065520">
            <w:pPr>
              <w:spacing w:line="240" w:lineRule="auto"/>
              <w:ind w:left="60"/>
              <w:jc w:val="left"/>
              <w:rPr>
                <w:bdr w:val="nil"/>
              </w:rPr>
            </w:pPr>
            <w:r>
              <w:rPr>
                <w:rFonts w:ascii="Calibri" w:eastAsia="Calibri" w:hAnsi="Calibri" w:cs="Calibri"/>
                <w:sz w:val="20"/>
                <w:bdr w:val="nil"/>
              </w:rPr>
              <w:t xml:space="preserve">mluví o svých zájmových aktivitách a </w:t>
            </w:r>
            <w:r>
              <w:rPr>
                <w:rFonts w:ascii="Calibri" w:eastAsia="Calibri" w:hAnsi="Calibri" w:cs="Calibri"/>
                <w:sz w:val="20"/>
                <w:bdr w:val="nil"/>
              </w:rPr>
              <w:t>sportu </w:t>
            </w:r>
          </w:p>
        </w:tc>
      </w:tr>
      <w:tr w:rsidR="0060434C" w14:paraId="2DE1D58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ABD40F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72A2F2" w14:textId="77777777" w:rsidR="0060434C" w:rsidRDefault="00065520">
            <w:pPr>
              <w:spacing w:line="240" w:lineRule="auto"/>
              <w:ind w:left="60"/>
              <w:jc w:val="left"/>
              <w:rPr>
                <w:bdr w:val="nil"/>
              </w:rPr>
            </w:pPr>
            <w:r>
              <w:rPr>
                <w:rFonts w:ascii="Calibri" w:eastAsia="Calibri" w:hAnsi="Calibri" w:cs="Calibri"/>
                <w:sz w:val="20"/>
                <w:bdr w:val="nil"/>
              </w:rPr>
              <w:t>vypráví o zájmech svých kamarádů </w:t>
            </w:r>
          </w:p>
        </w:tc>
      </w:tr>
      <w:tr w:rsidR="0060434C" w14:paraId="21FDADB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BC8D3E3"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758860" w14:textId="77777777" w:rsidR="0060434C" w:rsidRDefault="00065520">
            <w:pPr>
              <w:spacing w:line="240" w:lineRule="auto"/>
              <w:ind w:left="60"/>
              <w:jc w:val="left"/>
              <w:rPr>
                <w:bdr w:val="nil"/>
              </w:rPr>
            </w:pPr>
            <w:r>
              <w:rPr>
                <w:rFonts w:ascii="Calibri" w:eastAsia="Calibri" w:hAnsi="Calibri" w:cs="Calibri"/>
                <w:sz w:val="20"/>
                <w:bdr w:val="nil"/>
              </w:rPr>
              <w:t>popíše svoji každodenní rutinu </w:t>
            </w:r>
          </w:p>
        </w:tc>
      </w:tr>
      <w:tr w:rsidR="0060434C" w14:paraId="79B16D6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BFDC2B6"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237E4E" w14:textId="77777777" w:rsidR="0060434C" w:rsidRDefault="00065520">
            <w:pPr>
              <w:spacing w:line="240" w:lineRule="auto"/>
              <w:ind w:left="60"/>
              <w:jc w:val="left"/>
              <w:rPr>
                <w:bdr w:val="nil"/>
              </w:rPr>
            </w:pPr>
            <w:r>
              <w:rPr>
                <w:rFonts w:ascii="Calibri" w:eastAsia="Calibri" w:hAnsi="Calibri" w:cs="Calibri"/>
                <w:sz w:val="20"/>
                <w:bdr w:val="nil"/>
              </w:rPr>
              <w:t>popíše své bydlení a svoji rodinu </w:t>
            </w:r>
          </w:p>
        </w:tc>
      </w:tr>
      <w:tr w:rsidR="0060434C" w14:paraId="62E96D5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6BEADA9"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18EA82" w14:textId="77777777" w:rsidR="0060434C" w:rsidRDefault="00065520">
            <w:pPr>
              <w:spacing w:line="240" w:lineRule="auto"/>
              <w:ind w:left="60"/>
              <w:jc w:val="left"/>
              <w:rPr>
                <w:bdr w:val="nil"/>
              </w:rPr>
            </w:pPr>
            <w:r>
              <w:rPr>
                <w:rFonts w:ascii="Calibri" w:eastAsia="Calibri" w:hAnsi="Calibri" w:cs="Calibri"/>
                <w:sz w:val="20"/>
                <w:bdr w:val="nil"/>
              </w:rPr>
              <w:t>vyhledá a rozumí osobním profilům na internetových stránkách </w:t>
            </w:r>
          </w:p>
        </w:tc>
      </w:tr>
      <w:tr w:rsidR="0060434C" w14:paraId="734D432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013B270"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B14FBF" w14:textId="77777777" w:rsidR="0060434C" w:rsidRDefault="00065520">
            <w:pPr>
              <w:spacing w:line="240" w:lineRule="auto"/>
              <w:ind w:left="60"/>
              <w:jc w:val="left"/>
              <w:rPr>
                <w:bdr w:val="nil"/>
              </w:rPr>
            </w:pPr>
            <w:r>
              <w:rPr>
                <w:rFonts w:ascii="Calibri" w:eastAsia="Calibri" w:hAnsi="Calibri" w:cs="Calibri"/>
                <w:sz w:val="20"/>
                <w:bdr w:val="nil"/>
              </w:rPr>
              <w:t>orientuje se v informacích na plakátu </w:t>
            </w:r>
          </w:p>
        </w:tc>
      </w:tr>
      <w:tr w:rsidR="0060434C" w14:paraId="6C8B909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616173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868AE7" w14:textId="77777777" w:rsidR="0060434C" w:rsidRDefault="00065520">
            <w:pPr>
              <w:spacing w:line="240" w:lineRule="auto"/>
              <w:ind w:left="60"/>
              <w:jc w:val="left"/>
              <w:rPr>
                <w:bdr w:val="nil"/>
              </w:rPr>
            </w:pPr>
            <w:r>
              <w:rPr>
                <w:rFonts w:ascii="Calibri" w:eastAsia="Calibri" w:hAnsi="Calibri" w:cs="Calibri"/>
                <w:sz w:val="20"/>
                <w:bdr w:val="nil"/>
              </w:rPr>
              <w:t xml:space="preserve">rozumí jednoduchým textům o </w:t>
            </w:r>
            <w:r>
              <w:rPr>
                <w:rFonts w:ascii="Calibri" w:eastAsia="Calibri" w:hAnsi="Calibri" w:cs="Calibri"/>
                <w:sz w:val="20"/>
                <w:bdr w:val="nil"/>
              </w:rPr>
              <w:t>bydlení, povolání, prázdninových aktivitách a zájmových kroužcích </w:t>
            </w:r>
          </w:p>
        </w:tc>
      </w:tr>
      <w:tr w:rsidR="0060434C" w14:paraId="458E93A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137C8ED"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240989" w14:textId="77777777" w:rsidR="0060434C" w:rsidRDefault="00065520">
            <w:pPr>
              <w:spacing w:line="240" w:lineRule="auto"/>
              <w:ind w:left="60"/>
              <w:jc w:val="left"/>
              <w:rPr>
                <w:bdr w:val="nil"/>
              </w:rPr>
            </w:pPr>
            <w:r>
              <w:rPr>
                <w:rFonts w:ascii="Calibri" w:eastAsia="Calibri" w:hAnsi="Calibri" w:cs="Calibri"/>
                <w:sz w:val="20"/>
                <w:bdr w:val="nil"/>
              </w:rPr>
              <w:t>napíše o sobě webový profil </w:t>
            </w:r>
          </w:p>
        </w:tc>
      </w:tr>
      <w:tr w:rsidR="0060434C" w14:paraId="0449195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9C34111"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A3E306" w14:textId="77777777" w:rsidR="0060434C" w:rsidRDefault="00065520">
            <w:pPr>
              <w:spacing w:line="240" w:lineRule="auto"/>
              <w:ind w:left="60"/>
              <w:jc w:val="left"/>
              <w:rPr>
                <w:bdr w:val="nil"/>
              </w:rPr>
            </w:pPr>
            <w:r>
              <w:rPr>
                <w:rFonts w:ascii="Calibri" w:eastAsia="Calibri" w:hAnsi="Calibri" w:cs="Calibri"/>
                <w:sz w:val="20"/>
                <w:bdr w:val="nil"/>
              </w:rPr>
              <w:t>napíše krátký text o bydlení, povolání, volnočasových aktivitách a své škole </w:t>
            </w:r>
          </w:p>
        </w:tc>
      </w:tr>
      <w:tr w:rsidR="0060434C" w14:paraId="19AA266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35E3FB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BEA419" w14:textId="77777777" w:rsidR="0060434C" w:rsidRDefault="00065520">
            <w:pPr>
              <w:spacing w:line="240" w:lineRule="auto"/>
              <w:ind w:left="60"/>
              <w:jc w:val="left"/>
              <w:rPr>
                <w:bdr w:val="nil"/>
              </w:rPr>
            </w:pPr>
            <w:r>
              <w:rPr>
                <w:rFonts w:ascii="Calibri" w:eastAsia="Calibri" w:hAnsi="Calibri" w:cs="Calibri"/>
                <w:sz w:val="20"/>
                <w:bdr w:val="nil"/>
              </w:rPr>
              <w:t>odpoví na otázky k jednoduchým textům </w:t>
            </w:r>
          </w:p>
        </w:tc>
      </w:tr>
      <w:tr w:rsidR="0060434C" w14:paraId="412D3A9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F9016A9"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C211AF" w14:textId="77777777" w:rsidR="0060434C" w:rsidRDefault="00065520">
            <w:pPr>
              <w:spacing w:line="240" w:lineRule="auto"/>
              <w:ind w:left="60"/>
              <w:jc w:val="left"/>
              <w:rPr>
                <w:bdr w:val="nil"/>
              </w:rPr>
            </w:pPr>
            <w:r>
              <w:rPr>
                <w:rFonts w:ascii="Calibri" w:eastAsia="Calibri" w:hAnsi="Calibri" w:cs="Calibri"/>
                <w:sz w:val="20"/>
                <w:bdr w:val="nil"/>
              </w:rPr>
              <w:t xml:space="preserve">rozumí jednoduchým </w:t>
            </w:r>
            <w:r>
              <w:rPr>
                <w:rFonts w:ascii="Calibri" w:eastAsia="Calibri" w:hAnsi="Calibri" w:cs="Calibri"/>
                <w:sz w:val="20"/>
                <w:bdr w:val="nil"/>
              </w:rPr>
              <w:t>slovíčkům a frázím na téma dům, rodina, povolání, volnočasové aktivity, škola </w:t>
            </w:r>
          </w:p>
        </w:tc>
      </w:tr>
      <w:tr w:rsidR="0060434C" w14:paraId="047FDDE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F2CBE43"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8C1EA0" w14:textId="77777777" w:rsidR="0060434C" w:rsidRDefault="00065520">
            <w:pPr>
              <w:spacing w:line="240" w:lineRule="auto"/>
              <w:ind w:left="60"/>
              <w:jc w:val="left"/>
              <w:rPr>
                <w:bdr w:val="nil"/>
              </w:rPr>
            </w:pPr>
            <w:r>
              <w:rPr>
                <w:rFonts w:ascii="Calibri" w:eastAsia="Calibri" w:hAnsi="Calibri" w:cs="Calibri"/>
                <w:sz w:val="20"/>
                <w:bdr w:val="nil"/>
              </w:rPr>
              <w:t>rozumí slovům a krátkým frázím v posleších o domě, rodině, volnočasových aktivitách, škole </w:t>
            </w:r>
          </w:p>
        </w:tc>
      </w:tr>
      <w:tr w:rsidR="0060434C" w14:paraId="2DE6A0A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71CC67" w14:textId="77777777" w:rsidR="0060434C" w:rsidRDefault="00065520">
            <w:pPr>
              <w:spacing w:line="240" w:lineRule="auto"/>
              <w:ind w:left="60"/>
              <w:jc w:val="left"/>
              <w:rPr>
                <w:bdr w:val="nil"/>
              </w:rPr>
            </w:pPr>
            <w:r>
              <w:rPr>
                <w:rFonts w:ascii="Calibri" w:eastAsia="Calibri" w:hAnsi="Calibri" w:cs="Calibri"/>
                <w:sz w:val="20"/>
                <w:bdr w:val="nil"/>
              </w:rPr>
              <w:t>množné číslo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BB5633" w14:textId="77777777" w:rsidR="0060434C" w:rsidRDefault="00065520">
            <w:pPr>
              <w:spacing w:line="240" w:lineRule="auto"/>
              <w:ind w:left="60"/>
              <w:jc w:val="left"/>
              <w:rPr>
                <w:bdr w:val="nil"/>
              </w:rPr>
            </w:pPr>
            <w:r>
              <w:rPr>
                <w:rFonts w:ascii="Calibri" w:eastAsia="Calibri" w:hAnsi="Calibri" w:cs="Calibri"/>
                <w:sz w:val="20"/>
                <w:bdr w:val="nil"/>
              </w:rPr>
              <w:t>rozumí popisu domu, rodiny, povolání </w:t>
            </w:r>
          </w:p>
        </w:tc>
      </w:tr>
      <w:tr w:rsidR="0060434C" w14:paraId="65BFAA8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3ADA3AD"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6CD8A3" w14:textId="77777777" w:rsidR="0060434C" w:rsidRDefault="00065520">
            <w:pPr>
              <w:spacing w:line="240" w:lineRule="auto"/>
              <w:ind w:left="60"/>
              <w:jc w:val="left"/>
              <w:rPr>
                <w:bdr w:val="nil"/>
              </w:rPr>
            </w:pPr>
            <w:r>
              <w:rPr>
                <w:rFonts w:ascii="Calibri" w:eastAsia="Calibri" w:hAnsi="Calibri" w:cs="Calibri"/>
                <w:sz w:val="20"/>
                <w:bdr w:val="nil"/>
              </w:rPr>
              <w:t xml:space="preserve">rozumí promluvám a </w:t>
            </w:r>
            <w:r>
              <w:rPr>
                <w:rFonts w:ascii="Calibri" w:eastAsia="Calibri" w:hAnsi="Calibri" w:cs="Calibri"/>
                <w:sz w:val="20"/>
                <w:bdr w:val="nil"/>
              </w:rPr>
              <w:t>konverzacím o zájmech, zaměstnání a škole </w:t>
            </w:r>
          </w:p>
        </w:tc>
      </w:tr>
      <w:tr w:rsidR="0060434C" w14:paraId="438E027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4FF2118"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A553D5" w14:textId="77777777" w:rsidR="0060434C" w:rsidRDefault="00065520">
            <w:pPr>
              <w:spacing w:line="240" w:lineRule="auto"/>
              <w:ind w:left="60"/>
              <w:jc w:val="left"/>
              <w:rPr>
                <w:bdr w:val="nil"/>
              </w:rPr>
            </w:pPr>
            <w:r>
              <w:rPr>
                <w:rFonts w:ascii="Calibri" w:eastAsia="Calibri" w:hAnsi="Calibri" w:cs="Calibri"/>
                <w:sz w:val="20"/>
                <w:bdr w:val="nil"/>
              </w:rPr>
              <w:t>zeptá se a reaguje na situace týkající se povolání </w:t>
            </w:r>
          </w:p>
        </w:tc>
      </w:tr>
      <w:tr w:rsidR="0060434C" w14:paraId="2E2FA4E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A01AB9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21365E" w14:textId="77777777" w:rsidR="0060434C" w:rsidRDefault="00065520">
            <w:pPr>
              <w:spacing w:line="240" w:lineRule="auto"/>
              <w:ind w:left="60"/>
              <w:jc w:val="left"/>
              <w:rPr>
                <w:bdr w:val="nil"/>
              </w:rPr>
            </w:pPr>
            <w:r>
              <w:rPr>
                <w:rFonts w:ascii="Calibri" w:eastAsia="Calibri" w:hAnsi="Calibri" w:cs="Calibri"/>
                <w:sz w:val="20"/>
                <w:bdr w:val="nil"/>
              </w:rPr>
              <w:t>mluví o svých zájmových aktivitách a sportu </w:t>
            </w:r>
          </w:p>
        </w:tc>
      </w:tr>
      <w:tr w:rsidR="0060434C" w14:paraId="270DF17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4D68D1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EF43EE" w14:textId="77777777" w:rsidR="0060434C" w:rsidRDefault="00065520">
            <w:pPr>
              <w:spacing w:line="240" w:lineRule="auto"/>
              <w:ind w:left="60"/>
              <w:jc w:val="left"/>
              <w:rPr>
                <w:bdr w:val="nil"/>
              </w:rPr>
            </w:pPr>
            <w:r>
              <w:rPr>
                <w:rFonts w:ascii="Calibri" w:eastAsia="Calibri" w:hAnsi="Calibri" w:cs="Calibri"/>
                <w:sz w:val="20"/>
                <w:bdr w:val="nil"/>
              </w:rPr>
              <w:t>vypráví o zájmech svých kamarádů </w:t>
            </w:r>
          </w:p>
        </w:tc>
      </w:tr>
      <w:tr w:rsidR="0060434C" w14:paraId="197A682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CF5C45D"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7B04F7" w14:textId="77777777" w:rsidR="0060434C" w:rsidRDefault="00065520">
            <w:pPr>
              <w:spacing w:line="240" w:lineRule="auto"/>
              <w:ind w:left="60"/>
              <w:jc w:val="left"/>
              <w:rPr>
                <w:bdr w:val="nil"/>
              </w:rPr>
            </w:pPr>
            <w:r>
              <w:rPr>
                <w:rFonts w:ascii="Calibri" w:eastAsia="Calibri" w:hAnsi="Calibri" w:cs="Calibri"/>
                <w:sz w:val="20"/>
                <w:bdr w:val="nil"/>
              </w:rPr>
              <w:t>popíše svoji každodenní rutinu </w:t>
            </w:r>
          </w:p>
        </w:tc>
      </w:tr>
      <w:tr w:rsidR="0060434C" w14:paraId="595B307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7F958C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CFE39A" w14:textId="77777777" w:rsidR="0060434C" w:rsidRDefault="00065520">
            <w:pPr>
              <w:spacing w:line="240" w:lineRule="auto"/>
              <w:ind w:left="60"/>
              <w:jc w:val="left"/>
              <w:rPr>
                <w:bdr w:val="nil"/>
              </w:rPr>
            </w:pPr>
            <w:r>
              <w:rPr>
                <w:rFonts w:ascii="Calibri" w:eastAsia="Calibri" w:hAnsi="Calibri" w:cs="Calibri"/>
                <w:sz w:val="20"/>
                <w:bdr w:val="nil"/>
              </w:rPr>
              <w:t xml:space="preserve">popíše své bydlení a svoji </w:t>
            </w:r>
            <w:r>
              <w:rPr>
                <w:rFonts w:ascii="Calibri" w:eastAsia="Calibri" w:hAnsi="Calibri" w:cs="Calibri"/>
                <w:sz w:val="20"/>
                <w:bdr w:val="nil"/>
              </w:rPr>
              <w:t>rodinu </w:t>
            </w:r>
          </w:p>
        </w:tc>
      </w:tr>
      <w:tr w:rsidR="0060434C" w14:paraId="7B4B8DF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A5FDEF7"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F95C01" w14:textId="77777777" w:rsidR="0060434C" w:rsidRDefault="00065520">
            <w:pPr>
              <w:spacing w:line="240" w:lineRule="auto"/>
              <w:ind w:left="60"/>
              <w:jc w:val="left"/>
              <w:rPr>
                <w:bdr w:val="nil"/>
              </w:rPr>
            </w:pPr>
            <w:r>
              <w:rPr>
                <w:rFonts w:ascii="Calibri" w:eastAsia="Calibri" w:hAnsi="Calibri" w:cs="Calibri"/>
                <w:sz w:val="20"/>
                <w:bdr w:val="nil"/>
              </w:rPr>
              <w:t>vyhledá a rozumí osobním profilům na internetových stránkách </w:t>
            </w:r>
          </w:p>
        </w:tc>
      </w:tr>
      <w:tr w:rsidR="0060434C" w14:paraId="760BF7B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C933E64"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CD3235" w14:textId="77777777" w:rsidR="0060434C" w:rsidRDefault="00065520">
            <w:pPr>
              <w:spacing w:line="240" w:lineRule="auto"/>
              <w:ind w:left="60"/>
              <w:jc w:val="left"/>
              <w:rPr>
                <w:bdr w:val="nil"/>
              </w:rPr>
            </w:pPr>
            <w:r>
              <w:rPr>
                <w:rFonts w:ascii="Calibri" w:eastAsia="Calibri" w:hAnsi="Calibri" w:cs="Calibri"/>
                <w:sz w:val="20"/>
                <w:bdr w:val="nil"/>
              </w:rPr>
              <w:t>orientuje se v informacích na plakátu </w:t>
            </w:r>
          </w:p>
        </w:tc>
      </w:tr>
      <w:tr w:rsidR="0060434C" w14:paraId="121D9C0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42B06DD"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B32EF7" w14:textId="77777777" w:rsidR="0060434C" w:rsidRDefault="00065520">
            <w:pPr>
              <w:spacing w:line="240" w:lineRule="auto"/>
              <w:ind w:left="60"/>
              <w:jc w:val="left"/>
              <w:rPr>
                <w:bdr w:val="nil"/>
              </w:rPr>
            </w:pPr>
            <w:r>
              <w:rPr>
                <w:rFonts w:ascii="Calibri" w:eastAsia="Calibri" w:hAnsi="Calibri" w:cs="Calibri"/>
                <w:sz w:val="20"/>
                <w:bdr w:val="nil"/>
              </w:rPr>
              <w:t>rozumí jednoduchým textům o bydlení, povolání, prázdninových aktivitách a zájmových kroužcích </w:t>
            </w:r>
          </w:p>
        </w:tc>
      </w:tr>
      <w:tr w:rsidR="0060434C" w14:paraId="3A10945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4F7EB1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02F228" w14:textId="77777777" w:rsidR="0060434C" w:rsidRDefault="00065520">
            <w:pPr>
              <w:spacing w:line="240" w:lineRule="auto"/>
              <w:ind w:left="60"/>
              <w:jc w:val="left"/>
              <w:rPr>
                <w:bdr w:val="nil"/>
              </w:rPr>
            </w:pPr>
            <w:r>
              <w:rPr>
                <w:rFonts w:ascii="Calibri" w:eastAsia="Calibri" w:hAnsi="Calibri" w:cs="Calibri"/>
                <w:sz w:val="20"/>
                <w:bdr w:val="nil"/>
              </w:rPr>
              <w:t>napíše o sobě webový profil </w:t>
            </w:r>
          </w:p>
        </w:tc>
      </w:tr>
      <w:tr w:rsidR="0060434C" w14:paraId="4F9FE2F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9189797"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7C5399" w14:textId="77777777" w:rsidR="0060434C" w:rsidRDefault="00065520">
            <w:pPr>
              <w:spacing w:line="240" w:lineRule="auto"/>
              <w:ind w:left="60"/>
              <w:jc w:val="left"/>
              <w:rPr>
                <w:bdr w:val="nil"/>
              </w:rPr>
            </w:pPr>
            <w:r>
              <w:rPr>
                <w:rFonts w:ascii="Calibri" w:eastAsia="Calibri" w:hAnsi="Calibri" w:cs="Calibri"/>
                <w:sz w:val="20"/>
                <w:bdr w:val="nil"/>
              </w:rPr>
              <w:t xml:space="preserve">napíše </w:t>
            </w:r>
            <w:r>
              <w:rPr>
                <w:rFonts w:ascii="Calibri" w:eastAsia="Calibri" w:hAnsi="Calibri" w:cs="Calibri"/>
                <w:sz w:val="20"/>
                <w:bdr w:val="nil"/>
              </w:rPr>
              <w:t>krátký text o bydlení, povolání, volnočasových aktivitách a své škole </w:t>
            </w:r>
          </w:p>
        </w:tc>
      </w:tr>
      <w:tr w:rsidR="0060434C" w14:paraId="70F954A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3D2AAB1"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EB3267" w14:textId="77777777" w:rsidR="0060434C" w:rsidRDefault="00065520">
            <w:pPr>
              <w:spacing w:line="240" w:lineRule="auto"/>
              <w:ind w:left="60"/>
              <w:jc w:val="left"/>
              <w:rPr>
                <w:bdr w:val="nil"/>
              </w:rPr>
            </w:pPr>
            <w:r>
              <w:rPr>
                <w:rFonts w:ascii="Calibri" w:eastAsia="Calibri" w:hAnsi="Calibri" w:cs="Calibri"/>
                <w:sz w:val="20"/>
                <w:bdr w:val="nil"/>
              </w:rPr>
              <w:t>odpoví na otázky k jednoduchým textům </w:t>
            </w:r>
          </w:p>
        </w:tc>
      </w:tr>
      <w:tr w:rsidR="0060434C" w14:paraId="42E3F8E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832B16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CD0274" w14:textId="77777777" w:rsidR="0060434C" w:rsidRDefault="00065520">
            <w:pPr>
              <w:spacing w:line="240" w:lineRule="auto"/>
              <w:ind w:left="60"/>
              <w:jc w:val="left"/>
              <w:rPr>
                <w:bdr w:val="nil"/>
              </w:rPr>
            </w:pPr>
            <w:r>
              <w:rPr>
                <w:rFonts w:ascii="Calibri" w:eastAsia="Calibri" w:hAnsi="Calibri" w:cs="Calibri"/>
                <w:sz w:val="20"/>
                <w:bdr w:val="nil"/>
              </w:rPr>
              <w:t>rozumí jednoduchým slovíčkům a frázím na téma dům, rodina, povolání, volnočasové aktivity, škola </w:t>
            </w:r>
          </w:p>
        </w:tc>
      </w:tr>
      <w:tr w:rsidR="0060434C" w14:paraId="3F4E596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ED08AD0"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6A1FAF" w14:textId="77777777" w:rsidR="0060434C" w:rsidRDefault="00065520">
            <w:pPr>
              <w:spacing w:line="240" w:lineRule="auto"/>
              <w:ind w:left="60"/>
              <w:jc w:val="left"/>
              <w:rPr>
                <w:bdr w:val="nil"/>
              </w:rPr>
            </w:pPr>
            <w:r>
              <w:rPr>
                <w:rFonts w:ascii="Calibri" w:eastAsia="Calibri" w:hAnsi="Calibri" w:cs="Calibri"/>
                <w:sz w:val="20"/>
                <w:bdr w:val="nil"/>
              </w:rPr>
              <w:t>rozumí slovům a krátkým frázím v posleších</w:t>
            </w:r>
            <w:r>
              <w:rPr>
                <w:rFonts w:ascii="Calibri" w:eastAsia="Calibri" w:hAnsi="Calibri" w:cs="Calibri"/>
                <w:sz w:val="20"/>
                <w:bdr w:val="nil"/>
              </w:rPr>
              <w:t xml:space="preserve"> o domě, rodině, volnočasových aktivitách, škole </w:t>
            </w:r>
          </w:p>
        </w:tc>
      </w:tr>
      <w:tr w:rsidR="0060434C" w14:paraId="7B8243C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C8ED02" w14:textId="77777777" w:rsidR="0060434C" w:rsidRDefault="00065520">
            <w:pPr>
              <w:spacing w:line="240" w:lineRule="auto"/>
              <w:ind w:left="60"/>
              <w:jc w:val="left"/>
              <w:rPr>
                <w:bdr w:val="nil"/>
              </w:rPr>
            </w:pPr>
            <w:r>
              <w:rPr>
                <w:rFonts w:ascii="Calibri" w:eastAsia="Calibri" w:hAnsi="Calibri" w:cs="Calibri"/>
                <w:sz w:val="20"/>
                <w:bdr w:val="nil"/>
              </w:rPr>
              <w:t>předložky místa a času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3933BB" w14:textId="77777777" w:rsidR="0060434C" w:rsidRDefault="00065520">
            <w:pPr>
              <w:spacing w:line="240" w:lineRule="auto"/>
              <w:ind w:left="60"/>
              <w:jc w:val="left"/>
              <w:rPr>
                <w:bdr w:val="nil"/>
              </w:rPr>
            </w:pPr>
            <w:r>
              <w:rPr>
                <w:rFonts w:ascii="Calibri" w:eastAsia="Calibri" w:hAnsi="Calibri" w:cs="Calibri"/>
                <w:sz w:val="20"/>
                <w:bdr w:val="nil"/>
              </w:rPr>
              <w:t>rozumí popisu domu, rodiny, povolání </w:t>
            </w:r>
          </w:p>
        </w:tc>
      </w:tr>
      <w:tr w:rsidR="0060434C" w14:paraId="19027EA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F6F27F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5E4178" w14:textId="77777777" w:rsidR="0060434C" w:rsidRDefault="00065520">
            <w:pPr>
              <w:spacing w:line="240" w:lineRule="auto"/>
              <w:ind w:left="60"/>
              <w:jc w:val="left"/>
              <w:rPr>
                <w:bdr w:val="nil"/>
              </w:rPr>
            </w:pPr>
            <w:r>
              <w:rPr>
                <w:rFonts w:ascii="Calibri" w:eastAsia="Calibri" w:hAnsi="Calibri" w:cs="Calibri"/>
                <w:sz w:val="20"/>
                <w:bdr w:val="nil"/>
              </w:rPr>
              <w:t>rozumí promluvám a konverzacím o zájmech, zaměstnání a škole </w:t>
            </w:r>
          </w:p>
        </w:tc>
      </w:tr>
      <w:tr w:rsidR="0060434C" w14:paraId="3841149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FC16912"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E884F3" w14:textId="77777777" w:rsidR="0060434C" w:rsidRDefault="00065520">
            <w:pPr>
              <w:spacing w:line="240" w:lineRule="auto"/>
              <w:ind w:left="60"/>
              <w:jc w:val="left"/>
              <w:rPr>
                <w:bdr w:val="nil"/>
              </w:rPr>
            </w:pPr>
            <w:r>
              <w:rPr>
                <w:rFonts w:ascii="Calibri" w:eastAsia="Calibri" w:hAnsi="Calibri" w:cs="Calibri"/>
                <w:sz w:val="20"/>
                <w:bdr w:val="nil"/>
              </w:rPr>
              <w:t>zeptá se a reaguje na situace týkající se povolání </w:t>
            </w:r>
          </w:p>
        </w:tc>
      </w:tr>
      <w:tr w:rsidR="0060434C" w14:paraId="70B8441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3C025D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79B240" w14:textId="77777777" w:rsidR="0060434C" w:rsidRDefault="00065520">
            <w:pPr>
              <w:spacing w:line="240" w:lineRule="auto"/>
              <w:ind w:left="60"/>
              <w:jc w:val="left"/>
              <w:rPr>
                <w:bdr w:val="nil"/>
              </w:rPr>
            </w:pPr>
            <w:r>
              <w:rPr>
                <w:rFonts w:ascii="Calibri" w:eastAsia="Calibri" w:hAnsi="Calibri" w:cs="Calibri"/>
                <w:sz w:val="20"/>
                <w:bdr w:val="nil"/>
              </w:rPr>
              <w:t xml:space="preserve">mluví o svých </w:t>
            </w:r>
            <w:r>
              <w:rPr>
                <w:rFonts w:ascii="Calibri" w:eastAsia="Calibri" w:hAnsi="Calibri" w:cs="Calibri"/>
                <w:sz w:val="20"/>
                <w:bdr w:val="nil"/>
              </w:rPr>
              <w:t>zájmových aktivitách a sportu </w:t>
            </w:r>
          </w:p>
        </w:tc>
      </w:tr>
      <w:tr w:rsidR="0060434C" w14:paraId="2F83CD9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8186C6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04CEF2" w14:textId="77777777" w:rsidR="0060434C" w:rsidRDefault="00065520">
            <w:pPr>
              <w:spacing w:line="240" w:lineRule="auto"/>
              <w:ind w:left="60"/>
              <w:jc w:val="left"/>
              <w:rPr>
                <w:bdr w:val="nil"/>
              </w:rPr>
            </w:pPr>
            <w:r>
              <w:rPr>
                <w:rFonts w:ascii="Calibri" w:eastAsia="Calibri" w:hAnsi="Calibri" w:cs="Calibri"/>
                <w:sz w:val="20"/>
                <w:bdr w:val="nil"/>
              </w:rPr>
              <w:t>vypráví o zájmech svých kamarádů </w:t>
            </w:r>
          </w:p>
        </w:tc>
      </w:tr>
      <w:tr w:rsidR="0060434C" w14:paraId="3F874F2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E73E69C"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62E20F" w14:textId="77777777" w:rsidR="0060434C" w:rsidRDefault="00065520">
            <w:pPr>
              <w:spacing w:line="240" w:lineRule="auto"/>
              <w:ind w:left="60"/>
              <w:jc w:val="left"/>
              <w:rPr>
                <w:bdr w:val="nil"/>
              </w:rPr>
            </w:pPr>
            <w:r>
              <w:rPr>
                <w:rFonts w:ascii="Calibri" w:eastAsia="Calibri" w:hAnsi="Calibri" w:cs="Calibri"/>
                <w:sz w:val="20"/>
                <w:bdr w:val="nil"/>
              </w:rPr>
              <w:t>popíše svoji každodenní rutinu </w:t>
            </w:r>
          </w:p>
        </w:tc>
      </w:tr>
      <w:tr w:rsidR="0060434C" w14:paraId="2B0C015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4F4BF8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64332B" w14:textId="77777777" w:rsidR="0060434C" w:rsidRDefault="00065520">
            <w:pPr>
              <w:spacing w:line="240" w:lineRule="auto"/>
              <w:ind w:left="60"/>
              <w:jc w:val="left"/>
              <w:rPr>
                <w:bdr w:val="nil"/>
              </w:rPr>
            </w:pPr>
            <w:r>
              <w:rPr>
                <w:rFonts w:ascii="Calibri" w:eastAsia="Calibri" w:hAnsi="Calibri" w:cs="Calibri"/>
                <w:sz w:val="20"/>
                <w:bdr w:val="nil"/>
              </w:rPr>
              <w:t>popíše své bydlení a svoji rodinu </w:t>
            </w:r>
          </w:p>
        </w:tc>
      </w:tr>
      <w:tr w:rsidR="0060434C" w14:paraId="67F910B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69D39A9"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B9B8F2" w14:textId="77777777" w:rsidR="0060434C" w:rsidRDefault="00065520">
            <w:pPr>
              <w:spacing w:line="240" w:lineRule="auto"/>
              <w:ind w:left="60"/>
              <w:jc w:val="left"/>
              <w:rPr>
                <w:bdr w:val="nil"/>
              </w:rPr>
            </w:pPr>
            <w:r>
              <w:rPr>
                <w:rFonts w:ascii="Calibri" w:eastAsia="Calibri" w:hAnsi="Calibri" w:cs="Calibri"/>
                <w:sz w:val="20"/>
                <w:bdr w:val="nil"/>
              </w:rPr>
              <w:t>vyhledá a rozumí osobním profilům na internetových stránkách </w:t>
            </w:r>
          </w:p>
        </w:tc>
      </w:tr>
      <w:tr w:rsidR="0060434C" w14:paraId="1B6C995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903903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C0E70B" w14:textId="77777777" w:rsidR="0060434C" w:rsidRDefault="00065520">
            <w:pPr>
              <w:spacing w:line="240" w:lineRule="auto"/>
              <w:ind w:left="60"/>
              <w:jc w:val="left"/>
              <w:rPr>
                <w:bdr w:val="nil"/>
              </w:rPr>
            </w:pPr>
            <w:r>
              <w:rPr>
                <w:rFonts w:ascii="Calibri" w:eastAsia="Calibri" w:hAnsi="Calibri" w:cs="Calibri"/>
                <w:sz w:val="20"/>
                <w:bdr w:val="nil"/>
              </w:rPr>
              <w:t>orientuje se v informacích na plakátu </w:t>
            </w:r>
          </w:p>
        </w:tc>
      </w:tr>
      <w:tr w:rsidR="0060434C" w14:paraId="29430FB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044751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4D4B00" w14:textId="77777777" w:rsidR="0060434C" w:rsidRDefault="00065520">
            <w:pPr>
              <w:spacing w:line="240" w:lineRule="auto"/>
              <w:ind w:left="60"/>
              <w:jc w:val="left"/>
              <w:rPr>
                <w:bdr w:val="nil"/>
              </w:rPr>
            </w:pPr>
            <w:r>
              <w:rPr>
                <w:rFonts w:ascii="Calibri" w:eastAsia="Calibri" w:hAnsi="Calibri" w:cs="Calibri"/>
                <w:sz w:val="20"/>
                <w:bdr w:val="nil"/>
              </w:rPr>
              <w:t>rozumí jednoduchým textům o bydlení, povolání, prázdninových aktivitách a zájmových kroužcích </w:t>
            </w:r>
          </w:p>
        </w:tc>
      </w:tr>
      <w:tr w:rsidR="0060434C" w14:paraId="0ABB771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CBE118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B45205" w14:textId="77777777" w:rsidR="0060434C" w:rsidRDefault="00065520">
            <w:pPr>
              <w:spacing w:line="240" w:lineRule="auto"/>
              <w:ind w:left="60"/>
              <w:jc w:val="left"/>
              <w:rPr>
                <w:bdr w:val="nil"/>
              </w:rPr>
            </w:pPr>
            <w:r>
              <w:rPr>
                <w:rFonts w:ascii="Calibri" w:eastAsia="Calibri" w:hAnsi="Calibri" w:cs="Calibri"/>
                <w:sz w:val="20"/>
                <w:bdr w:val="nil"/>
              </w:rPr>
              <w:t>napíše o sobě webový profil </w:t>
            </w:r>
          </w:p>
        </w:tc>
      </w:tr>
      <w:tr w:rsidR="0060434C" w14:paraId="27EB662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4D3745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23B534" w14:textId="77777777" w:rsidR="0060434C" w:rsidRDefault="00065520">
            <w:pPr>
              <w:spacing w:line="240" w:lineRule="auto"/>
              <w:ind w:left="60"/>
              <w:jc w:val="left"/>
              <w:rPr>
                <w:bdr w:val="nil"/>
              </w:rPr>
            </w:pPr>
            <w:r>
              <w:rPr>
                <w:rFonts w:ascii="Calibri" w:eastAsia="Calibri" w:hAnsi="Calibri" w:cs="Calibri"/>
                <w:sz w:val="20"/>
                <w:bdr w:val="nil"/>
              </w:rPr>
              <w:t>napíše krátký text o bydlení, povolání, volnočasových aktivitách a své škole </w:t>
            </w:r>
          </w:p>
        </w:tc>
      </w:tr>
      <w:tr w:rsidR="0060434C" w14:paraId="362B317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CBBC7D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EDF70B" w14:textId="77777777" w:rsidR="0060434C" w:rsidRDefault="00065520">
            <w:pPr>
              <w:spacing w:line="240" w:lineRule="auto"/>
              <w:ind w:left="60"/>
              <w:jc w:val="left"/>
              <w:rPr>
                <w:bdr w:val="nil"/>
              </w:rPr>
            </w:pPr>
            <w:r>
              <w:rPr>
                <w:rFonts w:ascii="Calibri" w:eastAsia="Calibri" w:hAnsi="Calibri" w:cs="Calibri"/>
                <w:sz w:val="20"/>
                <w:bdr w:val="nil"/>
              </w:rPr>
              <w:t>odpoví na otázky k jednoduchým textům </w:t>
            </w:r>
          </w:p>
        </w:tc>
      </w:tr>
      <w:tr w:rsidR="0060434C" w14:paraId="151B687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215A59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7E0892" w14:textId="77777777" w:rsidR="0060434C" w:rsidRDefault="00065520">
            <w:pPr>
              <w:spacing w:line="240" w:lineRule="auto"/>
              <w:ind w:left="60"/>
              <w:jc w:val="left"/>
              <w:rPr>
                <w:bdr w:val="nil"/>
              </w:rPr>
            </w:pPr>
            <w:r>
              <w:rPr>
                <w:rFonts w:ascii="Calibri" w:eastAsia="Calibri" w:hAnsi="Calibri" w:cs="Calibri"/>
                <w:sz w:val="20"/>
                <w:bdr w:val="nil"/>
              </w:rPr>
              <w:t>rozumí jednoduchým slovíčkům a frázím na téma dům, rodina, povolání, volnočasové aktivity, škola </w:t>
            </w:r>
          </w:p>
        </w:tc>
      </w:tr>
      <w:tr w:rsidR="0060434C" w14:paraId="15E5D3D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7824848"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1BE9D1" w14:textId="77777777" w:rsidR="0060434C" w:rsidRDefault="00065520">
            <w:pPr>
              <w:spacing w:line="240" w:lineRule="auto"/>
              <w:ind w:left="60"/>
              <w:jc w:val="left"/>
              <w:rPr>
                <w:bdr w:val="nil"/>
              </w:rPr>
            </w:pPr>
            <w:r>
              <w:rPr>
                <w:rFonts w:ascii="Calibri" w:eastAsia="Calibri" w:hAnsi="Calibri" w:cs="Calibri"/>
                <w:sz w:val="20"/>
                <w:bdr w:val="nil"/>
              </w:rPr>
              <w:t>rozumí slovům a krátkým frázím v posleších o domě, rodině, volnočasových aktivitách, škole </w:t>
            </w:r>
          </w:p>
        </w:tc>
      </w:tr>
      <w:tr w:rsidR="0060434C" w14:paraId="178847B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FC9B93" w14:textId="77777777" w:rsidR="0060434C" w:rsidRDefault="00065520">
            <w:pPr>
              <w:spacing w:line="240" w:lineRule="auto"/>
              <w:ind w:left="60"/>
              <w:jc w:val="left"/>
              <w:rPr>
                <w:bdr w:val="nil"/>
              </w:rPr>
            </w:pPr>
            <w:r>
              <w:rPr>
                <w:rFonts w:ascii="Calibri" w:eastAsia="Calibri" w:hAnsi="Calibri" w:cs="Calibri"/>
                <w:sz w:val="20"/>
                <w:bdr w:val="nil"/>
              </w:rPr>
              <w:t>přítomný čas prostý</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E92047" w14:textId="77777777" w:rsidR="0060434C" w:rsidRDefault="00065520">
            <w:pPr>
              <w:spacing w:line="240" w:lineRule="auto"/>
              <w:ind w:left="60"/>
              <w:jc w:val="left"/>
              <w:rPr>
                <w:bdr w:val="nil"/>
              </w:rPr>
            </w:pPr>
            <w:r>
              <w:rPr>
                <w:rFonts w:ascii="Calibri" w:eastAsia="Calibri" w:hAnsi="Calibri" w:cs="Calibri"/>
                <w:sz w:val="20"/>
                <w:bdr w:val="nil"/>
              </w:rPr>
              <w:t>rozumí popisu domu, rodiny, povolání </w:t>
            </w:r>
          </w:p>
        </w:tc>
      </w:tr>
      <w:tr w:rsidR="0060434C" w14:paraId="5350DB9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23518E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09C17F" w14:textId="77777777" w:rsidR="0060434C" w:rsidRDefault="00065520">
            <w:pPr>
              <w:spacing w:line="240" w:lineRule="auto"/>
              <w:ind w:left="60"/>
              <w:jc w:val="left"/>
              <w:rPr>
                <w:bdr w:val="nil"/>
              </w:rPr>
            </w:pPr>
            <w:r>
              <w:rPr>
                <w:rFonts w:ascii="Calibri" w:eastAsia="Calibri" w:hAnsi="Calibri" w:cs="Calibri"/>
                <w:sz w:val="20"/>
                <w:bdr w:val="nil"/>
              </w:rPr>
              <w:t>rozumí promluvám a konverzacím o zájmech, zaměstnání a škole </w:t>
            </w:r>
          </w:p>
        </w:tc>
      </w:tr>
      <w:tr w:rsidR="0060434C" w14:paraId="094FA6C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005CB88"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5E14C5" w14:textId="77777777" w:rsidR="0060434C" w:rsidRDefault="00065520">
            <w:pPr>
              <w:spacing w:line="240" w:lineRule="auto"/>
              <w:ind w:left="60"/>
              <w:jc w:val="left"/>
              <w:rPr>
                <w:bdr w:val="nil"/>
              </w:rPr>
            </w:pPr>
            <w:r>
              <w:rPr>
                <w:rFonts w:ascii="Calibri" w:eastAsia="Calibri" w:hAnsi="Calibri" w:cs="Calibri"/>
                <w:sz w:val="20"/>
                <w:bdr w:val="nil"/>
              </w:rPr>
              <w:t>zeptá se a reaguje na situace týkající se povolání </w:t>
            </w:r>
          </w:p>
        </w:tc>
      </w:tr>
      <w:tr w:rsidR="0060434C" w14:paraId="5F86C5C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FBDF8A2"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F83E9C" w14:textId="77777777" w:rsidR="0060434C" w:rsidRDefault="00065520">
            <w:pPr>
              <w:spacing w:line="240" w:lineRule="auto"/>
              <w:ind w:left="60"/>
              <w:jc w:val="left"/>
              <w:rPr>
                <w:bdr w:val="nil"/>
              </w:rPr>
            </w:pPr>
            <w:r>
              <w:rPr>
                <w:rFonts w:ascii="Calibri" w:eastAsia="Calibri" w:hAnsi="Calibri" w:cs="Calibri"/>
                <w:sz w:val="20"/>
                <w:bdr w:val="nil"/>
              </w:rPr>
              <w:t>mluví o svých zájmových aktivitách a sportu </w:t>
            </w:r>
          </w:p>
        </w:tc>
      </w:tr>
      <w:tr w:rsidR="0060434C" w14:paraId="310C445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05D6A3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C05F14" w14:textId="77777777" w:rsidR="0060434C" w:rsidRDefault="00065520">
            <w:pPr>
              <w:spacing w:line="240" w:lineRule="auto"/>
              <w:ind w:left="60"/>
              <w:jc w:val="left"/>
              <w:rPr>
                <w:bdr w:val="nil"/>
              </w:rPr>
            </w:pPr>
            <w:r>
              <w:rPr>
                <w:rFonts w:ascii="Calibri" w:eastAsia="Calibri" w:hAnsi="Calibri" w:cs="Calibri"/>
                <w:sz w:val="20"/>
                <w:bdr w:val="nil"/>
              </w:rPr>
              <w:t>vypráví o zájmech svých kamarádů </w:t>
            </w:r>
          </w:p>
        </w:tc>
      </w:tr>
      <w:tr w:rsidR="0060434C" w14:paraId="0C21CFD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EA7127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7CADBC" w14:textId="77777777" w:rsidR="0060434C" w:rsidRDefault="00065520">
            <w:pPr>
              <w:spacing w:line="240" w:lineRule="auto"/>
              <w:ind w:left="60"/>
              <w:jc w:val="left"/>
              <w:rPr>
                <w:bdr w:val="nil"/>
              </w:rPr>
            </w:pPr>
            <w:r>
              <w:rPr>
                <w:rFonts w:ascii="Calibri" w:eastAsia="Calibri" w:hAnsi="Calibri" w:cs="Calibri"/>
                <w:sz w:val="20"/>
                <w:bdr w:val="nil"/>
              </w:rPr>
              <w:t>popíše svoji každodenní rutinu </w:t>
            </w:r>
          </w:p>
        </w:tc>
      </w:tr>
      <w:tr w:rsidR="0060434C" w14:paraId="763305E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82FADC6"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2A34A9" w14:textId="77777777" w:rsidR="0060434C" w:rsidRDefault="00065520">
            <w:pPr>
              <w:spacing w:line="240" w:lineRule="auto"/>
              <w:ind w:left="60"/>
              <w:jc w:val="left"/>
              <w:rPr>
                <w:bdr w:val="nil"/>
              </w:rPr>
            </w:pPr>
            <w:r>
              <w:rPr>
                <w:rFonts w:ascii="Calibri" w:eastAsia="Calibri" w:hAnsi="Calibri" w:cs="Calibri"/>
                <w:sz w:val="20"/>
                <w:bdr w:val="nil"/>
              </w:rPr>
              <w:t xml:space="preserve">popíše své </w:t>
            </w:r>
            <w:r>
              <w:rPr>
                <w:rFonts w:ascii="Calibri" w:eastAsia="Calibri" w:hAnsi="Calibri" w:cs="Calibri"/>
                <w:sz w:val="20"/>
                <w:bdr w:val="nil"/>
              </w:rPr>
              <w:t>bydlení a svoji rodinu </w:t>
            </w:r>
          </w:p>
        </w:tc>
      </w:tr>
      <w:tr w:rsidR="0060434C" w14:paraId="1D17030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E76F000"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E1EB91" w14:textId="77777777" w:rsidR="0060434C" w:rsidRDefault="00065520">
            <w:pPr>
              <w:spacing w:line="240" w:lineRule="auto"/>
              <w:ind w:left="60"/>
              <w:jc w:val="left"/>
              <w:rPr>
                <w:bdr w:val="nil"/>
              </w:rPr>
            </w:pPr>
            <w:r>
              <w:rPr>
                <w:rFonts w:ascii="Calibri" w:eastAsia="Calibri" w:hAnsi="Calibri" w:cs="Calibri"/>
                <w:sz w:val="20"/>
                <w:bdr w:val="nil"/>
              </w:rPr>
              <w:t>vyhledá a rozumí osobním profilům na internetových stránkách </w:t>
            </w:r>
          </w:p>
        </w:tc>
      </w:tr>
      <w:tr w:rsidR="0060434C" w14:paraId="665FF72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6DBE5D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0DD2E3" w14:textId="77777777" w:rsidR="0060434C" w:rsidRDefault="00065520">
            <w:pPr>
              <w:spacing w:line="240" w:lineRule="auto"/>
              <w:ind w:left="60"/>
              <w:jc w:val="left"/>
              <w:rPr>
                <w:bdr w:val="nil"/>
              </w:rPr>
            </w:pPr>
            <w:r>
              <w:rPr>
                <w:rFonts w:ascii="Calibri" w:eastAsia="Calibri" w:hAnsi="Calibri" w:cs="Calibri"/>
                <w:sz w:val="20"/>
                <w:bdr w:val="nil"/>
              </w:rPr>
              <w:t>orientuje se v informacích na plakátu </w:t>
            </w:r>
          </w:p>
        </w:tc>
      </w:tr>
      <w:tr w:rsidR="0060434C" w14:paraId="6247701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A995ED9"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D86FD7" w14:textId="77777777" w:rsidR="0060434C" w:rsidRDefault="00065520">
            <w:pPr>
              <w:spacing w:line="240" w:lineRule="auto"/>
              <w:ind w:left="60"/>
              <w:jc w:val="left"/>
              <w:rPr>
                <w:bdr w:val="nil"/>
              </w:rPr>
            </w:pPr>
            <w:r>
              <w:rPr>
                <w:rFonts w:ascii="Calibri" w:eastAsia="Calibri" w:hAnsi="Calibri" w:cs="Calibri"/>
                <w:sz w:val="20"/>
                <w:bdr w:val="nil"/>
              </w:rPr>
              <w:t>rozumí jednoduchým textům o bydlení, povolání, prázdninových aktivitách a zájmových kroužcích </w:t>
            </w:r>
          </w:p>
        </w:tc>
      </w:tr>
      <w:tr w:rsidR="0060434C" w14:paraId="7F4FF28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9A4B650"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F31A97" w14:textId="77777777" w:rsidR="0060434C" w:rsidRDefault="00065520">
            <w:pPr>
              <w:spacing w:line="240" w:lineRule="auto"/>
              <w:ind w:left="60"/>
              <w:jc w:val="left"/>
              <w:rPr>
                <w:bdr w:val="nil"/>
              </w:rPr>
            </w:pPr>
            <w:r>
              <w:rPr>
                <w:rFonts w:ascii="Calibri" w:eastAsia="Calibri" w:hAnsi="Calibri" w:cs="Calibri"/>
                <w:sz w:val="20"/>
                <w:bdr w:val="nil"/>
              </w:rPr>
              <w:t>napíše o sobě webový profil </w:t>
            </w:r>
          </w:p>
        </w:tc>
      </w:tr>
      <w:tr w:rsidR="0060434C" w14:paraId="21E7A4A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9187053"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99F20C" w14:textId="77777777" w:rsidR="0060434C" w:rsidRDefault="00065520">
            <w:pPr>
              <w:spacing w:line="240" w:lineRule="auto"/>
              <w:ind w:left="60"/>
              <w:jc w:val="left"/>
              <w:rPr>
                <w:bdr w:val="nil"/>
              </w:rPr>
            </w:pPr>
            <w:r>
              <w:rPr>
                <w:rFonts w:ascii="Calibri" w:eastAsia="Calibri" w:hAnsi="Calibri" w:cs="Calibri"/>
                <w:sz w:val="20"/>
                <w:bdr w:val="nil"/>
              </w:rPr>
              <w:t>napíše krátký text o bydlení, povolání, volnočasových aktivitách a své škole </w:t>
            </w:r>
          </w:p>
        </w:tc>
      </w:tr>
      <w:tr w:rsidR="0060434C" w14:paraId="2AC56BF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EA482E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3E5812" w14:textId="77777777" w:rsidR="0060434C" w:rsidRDefault="00065520">
            <w:pPr>
              <w:spacing w:line="240" w:lineRule="auto"/>
              <w:ind w:left="60"/>
              <w:jc w:val="left"/>
              <w:rPr>
                <w:bdr w:val="nil"/>
              </w:rPr>
            </w:pPr>
            <w:r>
              <w:rPr>
                <w:rFonts w:ascii="Calibri" w:eastAsia="Calibri" w:hAnsi="Calibri" w:cs="Calibri"/>
                <w:sz w:val="20"/>
                <w:bdr w:val="nil"/>
              </w:rPr>
              <w:t>odpoví na otázky k jednoduchým textům </w:t>
            </w:r>
          </w:p>
        </w:tc>
      </w:tr>
      <w:tr w:rsidR="0060434C" w14:paraId="7039777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2CB3911"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5941AD" w14:textId="77777777" w:rsidR="0060434C" w:rsidRDefault="00065520">
            <w:pPr>
              <w:spacing w:line="240" w:lineRule="auto"/>
              <w:ind w:left="60"/>
              <w:jc w:val="left"/>
              <w:rPr>
                <w:bdr w:val="nil"/>
              </w:rPr>
            </w:pPr>
            <w:r>
              <w:rPr>
                <w:rFonts w:ascii="Calibri" w:eastAsia="Calibri" w:hAnsi="Calibri" w:cs="Calibri"/>
                <w:sz w:val="20"/>
                <w:bdr w:val="nil"/>
              </w:rPr>
              <w:t>rozumí jednoduchým slovíčkům a frázím na téma dům, rodina, povolání, volnočasové aktivity, škola </w:t>
            </w:r>
          </w:p>
        </w:tc>
      </w:tr>
      <w:tr w:rsidR="0060434C" w14:paraId="1C39AD5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7A9068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6CD524" w14:textId="77777777" w:rsidR="0060434C" w:rsidRDefault="00065520">
            <w:pPr>
              <w:spacing w:line="240" w:lineRule="auto"/>
              <w:ind w:left="60"/>
              <w:jc w:val="left"/>
              <w:rPr>
                <w:bdr w:val="nil"/>
              </w:rPr>
            </w:pPr>
            <w:r>
              <w:rPr>
                <w:rFonts w:ascii="Calibri" w:eastAsia="Calibri" w:hAnsi="Calibri" w:cs="Calibri"/>
                <w:sz w:val="20"/>
                <w:bdr w:val="nil"/>
              </w:rPr>
              <w:t xml:space="preserve">rozumí slovům a krátkým </w:t>
            </w:r>
            <w:r>
              <w:rPr>
                <w:rFonts w:ascii="Calibri" w:eastAsia="Calibri" w:hAnsi="Calibri" w:cs="Calibri"/>
                <w:sz w:val="20"/>
                <w:bdr w:val="nil"/>
              </w:rPr>
              <w:t>frázím v posleších o domě, rodině, volnočasových aktivitách, škole </w:t>
            </w:r>
          </w:p>
        </w:tc>
      </w:tr>
      <w:tr w:rsidR="0060434C" w14:paraId="094A077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BB54E4" w14:textId="77777777" w:rsidR="0060434C" w:rsidRDefault="00065520">
            <w:pPr>
              <w:spacing w:line="240" w:lineRule="auto"/>
              <w:ind w:left="60"/>
              <w:jc w:val="left"/>
              <w:rPr>
                <w:bdr w:val="nil"/>
              </w:rPr>
            </w:pPr>
            <w:r>
              <w:rPr>
                <w:rFonts w:ascii="Calibri" w:eastAsia="Calibri" w:hAnsi="Calibri" w:cs="Calibri"/>
                <w:sz w:val="20"/>
                <w:bdr w:val="nil"/>
              </w:rPr>
              <w:t>rozkazovací způsob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B4A5D1" w14:textId="77777777" w:rsidR="0060434C" w:rsidRDefault="00065520">
            <w:pPr>
              <w:spacing w:line="240" w:lineRule="auto"/>
              <w:ind w:left="60"/>
              <w:jc w:val="left"/>
              <w:rPr>
                <w:bdr w:val="nil"/>
              </w:rPr>
            </w:pPr>
            <w:r>
              <w:rPr>
                <w:rFonts w:ascii="Calibri" w:eastAsia="Calibri" w:hAnsi="Calibri" w:cs="Calibri"/>
                <w:sz w:val="20"/>
                <w:bdr w:val="nil"/>
              </w:rPr>
              <w:t>rozumí popisu domu, rodiny, povolání </w:t>
            </w:r>
          </w:p>
        </w:tc>
      </w:tr>
      <w:tr w:rsidR="0060434C" w14:paraId="27FBF1E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80E019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605DD1" w14:textId="77777777" w:rsidR="0060434C" w:rsidRDefault="00065520">
            <w:pPr>
              <w:spacing w:line="240" w:lineRule="auto"/>
              <w:ind w:left="60"/>
              <w:jc w:val="left"/>
              <w:rPr>
                <w:bdr w:val="nil"/>
              </w:rPr>
            </w:pPr>
            <w:r>
              <w:rPr>
                <w:rFonts w:ascii="Calibri" w:eastAsia="Calibri" w:hAnsi="Calibri" w:cs="Calibri"/>
                <w:sz w:val="20"/>
                <w:bdr w:val="nil"/>
              </w:rPr>
              <w:t>rozumí promluvám a konverzacím o zájmech, zaměstnání a škole </w:t>
            </w:r>
          </w:p>
        </w:tc>
      </w:tr>
      <w:tr w:rsidR="0060434C" w14:paraId="658A3BB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77C99C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24B6EB" w14:textId="77777777" w:rsidR="0060434C" w:rsidRDefault="00065520">
            <w:pPr>
              <w:spacing w:line="240" w:lineRule="auto"/>
              <w:ind w:left="60"/>
              <w:jc w:val="left"/>
              <w:rPr>
                <w:bdr w:val="nil"/>
              </w:rPr>
            </w:pPr>
            <w:r>
              <w:rPr>
                <w:rFonts w:ascii="Calibri" w:eastAsia="Calibri" w:hAnsi="Calibri" w:cs="Calibri"/>
                <w:sz w:val="20"/>
                <w:bdr w:val="nil"/>
              </w:rPr>
              <w:t>zeptá se a reaguje na situace týkající se povolání </w:t>
            </w:r>
          </w:p>
        </w:tc>
      </w:tr>
      <w:tr w:rsidR="0060434C" w14:paraId="5F0CA98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32206B2"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679003" w14:textId="77777777" w:rsidR="0060434C" w:rsidRDefault="00065520">
            <w:pPr>
              <w:spacing w:line="240" w:lineRule="auto"/>
              <w:ind w:left="60"/>
              <w:jc w:val="left"/>
              <w:rPr>
                <w:bdr w:val="nil"/>
              </w:rPr>
            </w:pPr>
            <w:r>
              <w:rPr>
                <w:rFonts w:ascii="Calibri" w:eastAsia="Calibri" w:hAnsi="Calibri" w:cs="Calibri"/>
                <w:sz w:val="20"/>
                <w:bdr w:val="nil"/>
              </w:rPr>
              <w:t xml:space="preserve">mluví o </w:t>
            </w:r>
            <w:r>
              <w:rPr>
                <w:rFonts w:ascii="Calibri" w:eastAsia="Calibri" w:hAnsi="Calibri" w:cs="Calibri"/>
                <w:sz w:val="20"/>
                <w:bdr w:val="nil"/>
              </w:rPr>
              <w:t>svých zájmových aktivitách a sportu </w:t>
            </w:r>
          </w:p>
        </w:tc>
      </w:tr>
      <w:tr w:rsidR="0060434C" w14:paraId="74B5DAB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3D0296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D16FAB" w14:textId="77777777" w:rsidR="0060434C" w:rsidRDefault="00065520">
            <w:pPr>
              <w:spacing w:line="240" w:lineRule="auto"/>
              <w:ind w:left="60"/>
              <w:jc w:val="left"/>
              <w:rPr>
                <w:bdr w:val="nil"/>
              </w:rPr>
            </w:pPr>
            <w:r>
              <w:rPr>
                <w:rFonts w:ascii="Calibri" w:eastAsia="Calibri" w:hAnsi="Calibri" w:cs="Calibri"/>
                <w:sz w:val="20"/>
                <w:bdr w:val="nil"/>
              </w:rPr>
              <w:t>vypráví o zájmech svých kamarádů </w:t>
            </w:r>
          </w:p>
        </w:tc>
      </w:tr>
      <w:tr w:rsidR="0060434C" w14:paraId="7B7BD18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F95B33D"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0A340E" w14:textId="77777777" w:rsidR="0060434C" w:rsidRDefault="00065520">
            <w:pPr>
              <w:spacing w:line="240" w:lineRule="auto"/>
              <w:ind w:left="60"/>
              <w:jc w:val="left"/>
              <w:rPr>
                <w:bdr w:val="nil"/>
              </w:rPr>
            </w:pPr>
            <w:r>
              <w:rPr>
                <w:rFonts w:ascii="Calibri" w:eastAsia="Calibri" w:hAnsi="Calibri" w:cs="Calibri"/>
                <w:sz w:val="20"/>
                <w:bdr w:val="nil"/>
              </w:rPr>
              <w:t>popíše svoji každodenní rutinu </w:t>
            </w:r>
          </w:p>
        </w:tc>
      </w:tr>
      <w:tr w:rsidR="0060434C" w14:paraId="5367C75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8221D14"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C27DFB" w14:textId="77777777" w:rsidR="0060434C" w:rsidRDefault="00065520">
            <w:pPr>
              <w:spacing w:line="240" w:lineRule="auto"/>
              <w:ind w:left="60"/>
              <w:jc w:val="left"/>
              <w:rPr>
                <w:bdr w:val="nil"/>
              </w:rPr>
            </w:pPr>
            <w:r>
              <w:rPr>
                <w:rFonts w:ascii="Calibri" w:eastAsia="Calibri" w:hAnsi="Calibri" w:cs="Calibri"/>
                <w:sz w:val="20"/>
                <w:bdr w:val="nil"/>
              </w:rPr>
              <w:t>popíše své bydlení a svoji rodinu </w:t>
            </w:r>
          </w:p>
        </w:tc>
      </w:tr>
      <w:tr w:rsidR="0060434C" w14:paraId="4E18390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F586266"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C3C98F" w14:textId="77777777" w:rsidR="0060434C" w:rsidRDefault="00065520">
            <w:pPr>
              <w:spacing w:line="240" w:lineRule="auto"/>
              <w:ind w:left="60"/>
              <w:jc w:val="left"/>
              <w:rPr>
                <w:bdr w:val="nil"/>
              </w:rPr>
            </w:pPr>
            <w:r>
              <w:rPr>
                <w:rFonts w:ascii="Calibri" w:eastAsia="Calibri" w:hAnsi="Calibri" w:cs="Calibri"/>
                <w:sz w:val="20"/>
                <w:bdr w:val="nil"/>
              </w:rPr>
              <w:t>vyhledá a rozumí osobním profilům na internetových stránkách </w:t>
            </w:r>
          </w:p>
        </w:tc>
      </w:tr>
      <w:tr w:rsidR="0060434C" w14:paraId="346FD60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24FD533"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B2C658" w14:textId="77777777" w:rsidR="0060434C" w:rsidRDefault="00065520">
            <w:pPr>
              <w:spacing w:line="240" w:lineRule="auto"/>
              <w:ind w:left="60"/>
              <w:jc w:val="left"/>
              <w:rPr>
                <w:bdr w:val="nil"/>
              </w:rPr>
            </w:pPr>
            <w:r>
              <w:rPr>
                <w:rFonts w:ascii="Calibri" w:eastAsia="Calibri" w:hAnsi="Calibri" w:cs="Calibri"/>
                <w:sz w:val="20"/>
                <w:bdr w:val="nil"/>
              </w:rPr>
              <w:t>orientuje se v informacích na plakátu </w:t>
            </w:r>
          </w:p>
        </w:tc>
      </w:tr>
      <w:tr w:rsidR="0060434C" w14:paraId="7A227F3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1722C32"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1664B6" w14:textId="77777777" w:rsidR="0060434C" w:rsidRDefault="00065520">
            <w:pPr>
              <w:spacing w:line="240" w:lineRule="auto"/>
              <w:ind w:left="60"/>
              <w:jc w:val="left"/>
              <w:rPr>
                <w:bdr w:val="nil"/>
              </w:rPr>
            </w:pPr>
            <w:r>
              <w:rPr>
                <w:rFonts w:ascii="Calibri" w:eastAsia="Calibri" w:hAnsi="Calibri" w:cs="Calibri"/>
                <w:sz w:val="20"/>
                <w:bdr w:val="nil"/>
              </w:rPr>
              <w:t>rozumí jednoduchým textům o bydlení, povolání, prázdninových aktivitách a zájmových kroužcích </w:t>
            </w:r>
          </w:p>
        </w:tc>
      </w:tr>
      <w:tr w:rsidR="0060434C" w14:paraId="2116E5C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8767C48"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8A84D7" w14:textId="77777777" w:rsidR="0060434C" w:rsidRDefault="00065520">
            <w:pPr>
              <w:spacing w:line="240" w:lineRule="auto"/>
              <w:ind w:left="60"/>
              <w:jc w:val="left"/>
              <w:rPr>
                <w:bdr w:val="nil"/>
              </w:rPr>
            </w:pPr>
            <w:r>
              <w:rPr>
                <w:rFonts w:ascii="Calibri" w:eastAsia="Calibri" w:hAnsi="Calibri" w:cs="Calibri"/>
                <w:sz w:val="20"/>
                <w:bdr w:val="nil"/>
              </w:rPr>
              <w:t>napíše o sobě webový profil </w:t>
            </w:r>
          </w:p>
        </w:tc>
      </w:tr>
      <w:tr w:rsidR="0060434C" w14:paraId="2FD9025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67ABE12"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DA6ECA" w14:textId="77777777" w:rsidR="0060434C" w:rsidRDefault="00065520">
            <w:pPr>
              <w:spacing w:line="240" w:lineRule="auto"/>
              <w:ind w:left="60"/>
              <w:jc w:val="left"/>
              <w:rPr>
                <w:bdr w:val="nil"/>
              </w:rPr>
            </w:pPr>
            <w:r>
              <w:rPr>
                <w:rFonts w:ascii="Calibri" w:eastAsia="Calibri" w:hAnsi="Calibri" w:cs="Calibri"/>
                <w:sz w:val="20"/>
                <w:bdr w:val="nil"/>
              </w:rPr>
              <w:t>napíše krátký text o bydlení, povolání, volnočasových aktivitách a své škole </w:t>
            </w:r>
          </w:p>
        </w:tc>
      </w:tr>
      <w:tr w:rsidR="0060434C" w14:paraId="48DB3A9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33B9DF8"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280F2F" w14:textId="77777777" w:rsidR="0060434C" w:rsidRDefault="00065520">
            <w:pPr>
              <w:spacing w:line="240" w:lineRule="auto"/>
              <w:ind w:left="60"/>
              <w:jc w:val="left"/>
              <w:rPr>
                <w:bdr w:val="nil"/>
              </w:rPr>
            </w:pPr>
            <w:r>
              <w:rPr>
                <w:rFonts w:ascii="Calibri" w:eastAsia="Calibri" w:hAnsi="Calibri" w:cs="Calibri"/>
                <w:sz w:val="20"/>
                <w:bdr w:val="nil"/>
              </w:rPr>
              <w:t>odpoví na otázky k jednoduchým textům </w:t>
            </w:r>
          </w:p>
        </w:tc>
      </w:tr>
      <w:tr w:rsidR="0060434C" w14:paraId="037443E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D649040"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FE9A5A" w14:textId="77777777" w:rsidR="0060434C" w:rsidRDefault="00065520">
            <w:pPr>
              <w:spacing w:line="240" w:lineRule="auto"/>
              <w:ind w:left="60"/>
              <w:jc w:val="left"/>
              <w:rPr>
                <w:bdr w:val="nil"/>
              </w:rPr>
            </w:pPr>
            <w:r>
              <w:rPr>
                <w:rFonts w:ascii="Calibri" w:eastAsia="Calibri" w:hAnsi="Calibri" w:cs="Calibri"/>
                <w:sz w:val="20"/>
                <w:bdr w:val="nil"/>
              </w:rPr>
              <w:t>rozumí jednoduchým slovíčkům a frázím na téma dům, rodina, povolání, volnočasové aktivity, škola </w:t>
            </w:r>
          </w:p>
        </w:tc>
      </w:tr>
      <w:tr w:rsidR="0060434C" w14:paraId="288D41B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E5D4976"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D80037" w14:textId="77777777" w:rsidR="0060434C" w:rsidRDefault="00065520">
            <w:pPr>
              <w:spacing w:line="240" w:lineRule="auto"/>
              <w:ind w:left="60"/>
              <w:jc w:val="left"/>
              <w:rPr>
                <w:bdr w:val="nil"/>
              </w:rPr>
            </w:pPr>
            <w:r>
              <w:rPr>
                <w:rFonts w:ascii="Calibri" w:eastAsia="Calibri" w:hAnsi="Calibri" w:cs="Calibri"/>
                <w:sz w:val="20"/>
                <w:bdr w:val="nil"/>
              </w:rPr>
              <w:t>rozumí slovům a krátkým frázím v posleších o domě, rodině, volnočasových aktivitách, škole </w:t>
            </w:r>
          </w:p>
        </w:tc>
      </w:tr>
      <w:tr w:rsidR="0060434C" w14:paraId="65D0B7D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1E7CD1" w14:textId="77777777" w:rsidR="0060434C" w:rsidRDefault="00065520">
            <w:pPr>
              <w:spacing w:line="240" w:lineRule="auto"/>
              <w:ind w:left="60"/>
              <w:jc w:val="left"/>
              <w:rPr>
                <w:bdr w:val="nil"/>
              </w:rPr>
            </w:pPr>
            <w:r>
              <w:rPr>
                <w:rFonts w:ascii="Calibri" w:eastAsia="Calibri" w:hAnsi="Calibri" w:cs="Calibri"/>
                <w:sz w:val="20"/>
                <w:bdr w:val="nil"/>
              </w:rPr>
              <w:t>frekvenční příslovce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A74362" w14:textId="77777777" w:rsidR="0060434C" w:rsidRDefault="00065520">
            <w:pPr>
              <w:spacing w:line="240" w:lineRule="auto"/>
              <w:ind w:left="60"/>
              <w:jc w:val="left"/>
              <w:rPr>
                <w:bdr w:val="nil"/>
              </w:rPr>
            </w:pPr>
            <w:r>
              <w:rPr>
                <w:rFonts w:ascii="Calibri" w:eastAsia="Calibri" w:hAnsi="Calibri" w:cs="Calibri"/>
                <w:sz w:val="20"/>
                <w:bdr w:val="nil"/>
              </w:rPr>
              <w:t>rozumí popisu domu, rodiny, povolání </w:t>
            </w:r>
          </w:p>
        </w:tc>
      </w:tr>
      <w:tr w:rsidR="0060434C" w14:paraId="539D903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32926D3"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C318DD" w14:textId="77777777" w:rsidR="0060434C" w:rsidRDefault="00065520">
            <w:pPr>
              <w:spacing w:line="240" w:lineRule="auto"/>
              <w:ind w:left="60"/>
              <w:jc w:val="left"/>
              <w:rPr>
                <w:bdr w:val="nil"/>
              </w:rPr>
            </w:pPr>
            <w:r>
              <w:rPr>
                <w:rFonts w:ascii="Calibri" w:eastAsia="Calibri" w:hAnsi="Calibri" w:cs="Calibri"/>
                <w:sz w:val="20"/>
                <w:bdr w:val="nil"/>
              </w:rPr>
              <w:t>rozumí promluvám a konverzacím o zájmech, zaměstnání a škole </w:t>
            </w:r>
          </w:p>
        </w:tc>
      </w:tr>
      <w:tr w:rsidR="0060434C" w14:paraId="573D35D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EB20463"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5F4093" w14:textId="77777777" w:rsidR="0060434C" w:rsidRDefault="00065520">
            <w:pPr>
              <w:spacing w:line="240" w:lineRule="auto"/>
              <w:ind w:left="60"/>
              <w:jc w:val="left"/>
              <w:rPr>
                <w:bdr w:val="nil"/>
              </w:rPr>
            </w:pPr>
            <w:r>
              <w:rPr>
                <w:rFonts w:ascii="Calibri" w:eastAsia="Calibri" w:hAnsi="Calibri" w:cs="Calibri"/>
                <w:sz w:val="20"/>
                <w:bdr w:val="nil"/>
              </w:rPr>
              <w:t>zeptá se a reaguje na situace týkající se povolání </w:t>
            </w:r>
          </w:p>
        </w:tc>
      </w:tr>
      <w:tr w:rsidR="0060434C" w14:paraId="01F84D5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24795C7"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49EC3A" w14:textId="77777777" w:rsidR="0060434C" w:rsidRDefault="00065520">
            <w:pPr>
              <w:spacing w:line="240" w:lineRule="auto"/>
              <w:ind w:left="60"/>
              <w:jc w:val="left"/>
              <w:rPr>
                <w:bdr w:val="nil"/>
              </w:rPr>
            </w:pPr>
            <w:r>
              <w:rPr>
                <w:rFonts w:ascii="Calibri" w:eastAsia="Calibri" w:hAnsi="Calibri" w:cs="Calibri"/>
                <w:sz w:val="20"/>
                <w:bdr w:val="nil"/>
              </w:rPr>
              <w:t>mluví o svých zájmových aktivitách a sportu </w:t>
            </w:r>
          </w:p>
        </w:tc>
      </w:tr>
      <w:tr w:rsidR="0060434C" w14:paraId="3F61187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DBC5F4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9FB149" w14:textId="77777777" w:rsidR="0060434C" w:rsidRDefault="00065520">
            <w:pPr>
              <w:spacing w:line="240" w:lineRule="auto"/>
              <w:ind w:left="60"/>
              <w:jc w:val="left"/>
              <w:rPr>
                <w:bdr w:val="nil"/>
              </w:rPr>
            </w:pPr>
            <w:r>
              <w:rPr>
                <w:rFonts w:ascii="Calibri" w:eastAsia="Calibri" w:hAnsi="Calibri" w:cs="Calibri"/>
                <w:sz w:val="20"/>
                <w:bdr w:val="nil"/>
              </w:rPr>
              <w:t>vypráví o zájmech svých kamarádů </w:t>
            </w:r>
          </w:p>
        </w:tc>
      </w:tr>
      <w:tr w:rsidR="0060434C" w14:paraId="2F9F437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AF51428"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130477" w14:textId="77777777" w:rsidR="0060434C" w:rsidRDefault="00065520">
            <w:pPr>
              <w:spacing w:line="240" w:lineRule="auto"/>
              <w:ind w:left="60"/>
              <w:jc w:val="left"/>
              <w:rPr>
                <w:bdr w:val="nil"/>
              </w:rPr>
            </w:pPr>
            <w:r>
              <w:rPr>
                <w:rFonts w:ascii="Calibri" w:eastAsia="Calibri" w:hAnsi="Calibri" w:cs="Calibri"/>
                <w:sz w:val="20"/>
                <w:bdr w:val="nil"/>
              </w:rPr>
              <w:t>popíše svoji každodenní rutinu </w:t>
            </w:r>
          </w:p>
        </w:tc>
      </w:tr>
      <w:tr w:rsidR="0060434C" w14:paraId="5692BC7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BEB036C"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EEF0A5" w14:textId="77777777" w:rsidR="0060434C" w:rsidRDefault="00065520">
            <w:pPr>
              <w:spacing w:line="240" w:lineRule="auto"/>
              <w:ind w:left="60"/>
              <w:jc w:val="left"/>
              <w:rPr>
                <w:bdr w:val="nil"/>
              </w:rPr>
            </w:pPr>
            <w:r>
              <w:rPr>
                <w:rFonts w:ascii="Calibri" w:eastAsia="Calibri" w:hAnsi="Calibri" w:cs="Calibri"/>
                <w:sz w:val="20"/>
                <w:bdr w:val="nil"/>
              </w:rPr>
              <w:t xml:space="preserve">popíše své </w:t>
            </w:r>
            <w:r>
              <w:rPr>
                <w:rFonts w:ascii="Calibri" w:eastAsia="Calibri" w:hAnsi="Calibri" w:cs="Calibri"/>
                <w:sz w:val="20"/>
                <w:bdr w:val="nil"/>
              </w:rPr>
              <w:t>bydlení a svoji rodinu </w:t>
            </w:r>
          </w:p>
        </w:tc>
      </w:tr>
      <w:tr w:rsidR="0060434C" w14:paraId="2AA09AA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653EE00"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DE639E" w14:textId="77777777" w:rsidR="0060434C" w:rsidRDefault="00065520">
            <w:pPr>
              <w:spacing w:line="240" w:lineRule="auto"/>
              <w:ind w:left="60"/>
              <w:jc w:val="left"/>
              <w:rPr>
                <w:bdr w:val="nil"/>
              </w:rPr>
            </w:pPr>
            <w:r>
              <w:rPr>
                <w:rFonts w:ascii="Calibri" w:eastAsia="Calibri" w:hAnsi="Calibri" w:cs="Calibri"/>
                <w:sz w:val="20"/>
                <w:bdr w:val="nil"/>
              </w:rPr>
              <w:t>vyhledá a rozumí osobním profilům na internetových stránkách </w:t>
            </w:r>
          </w:p>
        </w:tc>
      </w:tr>
      <w:tr w:rsidR="0060434C" w14:paraId="34BDEB9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E592AF7"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D23812" w14:textId="77777777" w:rsidR="0060434C" w:rsidRDefault="00065520">
            <w:pPr>
              <w:spacing w:line="240" w:lineRule="auto"/>
              <w:ind w:left="60"/>
              <w:jc w:val="left"/>
              <w:rPr>
                <w:bdr w:val="nil"/>
              </w:rPr>
            </w:pPr>
            <w:r>
              <w:rPr>
                <w:rFonts w:ascii="Calibri" w:eastAsia="Calibri" w:hAnsi="Calibri" w:cs="Calibri"/>
                <w:sz w:val="20"/>
                <w:bdr w:val="nil"/>
              </w:rPr>
              <w:t>orientuje se v informacích na plakátu </w:t>
            </w:r>
          </w:p>
        </w:tc>
      </w:tr>
      <w:tr w:rsidR="0060434C" w14:paraId="2B25F70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5032291"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520F69" w14:textId="77777777" w:rsidR="0060434C" w:rsidRDefault="00065520">
            <w:pPr>
              <w:spacing w:line="240" w:lineRule="auto"/>
              <w:ind w:left="60"/>
              <w:jc w:val="left"/>
              <w:rPr>
                <w:bdr w:val="nil"/>
              </w:rPr>
            </w:pPr>
            <w:r>
              <w:rPr>
                <w:rFonts w:ascii="Calibri" w:eastAsia="Calibri" w:hAnsi="Calibri" w:cs="Calibri"/>
                <w:sz w:val="20"/>
                <w:bdr w:val="nil"/>
              </w:rPr>
              <w:t>rozumí jednoduchým textům o bydlení, povolání, prázdninových aktivitách a zájmových kroužcích </w:t>
            </w:r>
          </w:p>
        </w:tc>
      </w:tr>
      <w:tr w:rsidR="0060434C" w14:paraId="051917D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A819C41"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5460FA" w14:textId="77777777" w:rsidR="0060434C" w:rsidRDefault="00065520">
            <w:pPr>
              <w:spacing w:line="240" w:lineRule="auto"/>
              <w:ind w:left="60"/>
              <w:jc w:val="left"/>
              <w:rPr>
                <w:bdr w:val="nil"/>
              </w:rPr>
            </w:pPr>
            <w:r>
              <w:rPr>
                <w:rFonts w:ascii="Calibri" w:eastAsia="Calibri" w:hAnsi="Calibri" w:cs="Calibri"/>
                <w:sz w:val="20"/>
                <w:bdr w:val="nil"/>
              </w:rPr>
              <w:t>napíše o sobě webový profil </w:t>
            </w:r>
          </w:p>
        </w:tc>
      </w:tr>
      <w:tr w:rsidR="0060434C" w14:paraId="614E83C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EB51FE0"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949CC1" w14:textId="77777777" w:rsidR="0060434C" w:rsidRDefault="00065520">
            <w:pPr>
              <w:spacing w:line="240" w:lineRule="auto"/>
              <w:ind w:left="60"/>
              <w:jc w:val="left"/>
              <w:rPr>
                <w:bdr w:val="nil"/>
              </w:rPr>
            </w:pPr>
            <w:r>
              <w:rPr>
                <w:rFonts w:ascii="Calibri" w:eastAsia="Calibri" w:hAnsi="Calibri" w:cs="Calibri"/>
                <w:sz w:val="20"/>
                <w:bdr w:val="nil"/>
              </w:rPr>
              <w:t>napíše krátký text o bydlení, povolání, volnočasových aktivitách a své škole </w:t>
            </w:r>
          </w:p>
        </w:tc>
      </w:tr>
      <w:tr w:rsidR="0060434C" w14:paraId="61110F8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C22909C"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127B4C" w14:textId="77777777" w:rsidR="0060434C" w:rsidRDefault="00065520">
            <w:pPr>
              <w:spacing w:line="240" w:lineRule="auto"/>
              <w:ind w:left="60"/>
              <w:jc w:val="left"/>
              <w:rPr>
                <w:bdr w:val="nil"/>
              </w:rPr>
            </w:pPr>
            <w:r>
              <w:rPr>
                <w:rFonts w:ascii="Calibri" w:eastAsia="Calibri" w:hAnsi="Calibri" w:cs="Calibri"/>
                <w:sz w:val="20"/>
                <w:bdr w:val="nil"/>
              </w:rPr>
              <w:t>odpoví na otázky k jednoduchým textům </w:t>
            </w:r>
          </w:p>
        </w:tc>
      </w:tr>
      <w:tr w:rsidR="0060434C" w14:paraId="30CDBAA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68D0CF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388EDE" w14:textId="77777777" w:rsidR="0060434C" w:rsidRDefault="00065520">
            <w:pPr>
              <w:spacing w:line="240" w:lineRule="auto"/>
              <w:ind w:left="60"/>
              <w:jc w:val="left"/>
              <w:rPr>
                <w:bdr w:val="nil"/>
              </w:rPr>
            </w:pPr>
            <w:r>
              <w:rPr>
                <w:rFonts w:ascii="Calibri" w:eastAsia="Calibri" w:hAnsi="Calibri" w:cs="Calibri"/>
                <w:sz w:val="20"/>
                <w:bdr w:val="nil"/>
              </w:rPr>
              <w:t>rozumí jednoduchým slovíčkům a frázím na téma dům, rodina, povolání, volnočasové aktivity, škola </w:t>
            </w:r>
          </w:p>
        </w:tc>
      </w:tr>
      <w:tr w:rsidR="0060434C" w14:paraId="2CAC1AA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F7DA67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68770D" w14:textId="77777777" w:rsidR="0060434C" w:rsidRDefault="00065520">
            <w:pPr>
              <w:spacing w:line="240" w:lineRule="auto"/>
              <w:ind w:left="60"/>
              <w:jc w:val="left"/>
              <w:rPr>
                <w:bdr w:val="nil"/>
              </w:rPr>
            </w:pPr>
            <w:r>
              <w:rPr>
                <w:rFonts w:ascii="Calibri" w:eastAsia="Calibri" w:hAnsi="Calibri" w:cs="Calibri"/>
                <w:sz w:val="20"/>
                <w:bdr w:val="nil"/>
              </w:rPr>
              <w:t xml:space="preserve">rozumí slovům a krátkým </w:t>
            </w:r>
            <w:r>
              <w:rPr>
                <w:rFonts w:ascii="Calibri" w:eastAsia="Calibri" w:hAnsi="Calibri" w:cs="Calibri"/>
                <w:sz w:val="20"/>
                <w:bdr w:val="nil"/>
              </w:rPr>
              <w:t>frázím v posleších o domě, rodině, volnočasových aktivitách, škole </w:t>
            </w:r>
          </w:p>
        </w:tc>
      </w:tr>
    </w:tbl>
    <w:p w14:paraId="6187F028" w14:textId="77777777" w:rsidR="0060434C" w:rsidRDefault="00065520">
      <w:pPr>
        <w:rPr>
          <w:bdr w:val="nil"/>
        </w:rPr>
      </w:pPr>
      <w:r>
        <w:rPr>
          <w:bdr w:val="nil"/>
        </w:rPr>
        <w:t>    </w:t>
      </w:r>
    </w:p>
    <w:p w14:paraId="371506CC" w14:textId="77777777" w:rsidR="0060434C" w:rsidRDefault="00065520">
      <w:pPr>
        <w:pStyle w:val="Nadpis2"/>
        <w:spacing w:before="299" w:after="299"/>
        <w:rPr>
          <w:bdr w:val="nil"/>
        </w:rPr>
      </w:pPr>
      <w:bookmarkStart w:id="31" w:name="_Toc256000033"/>
      <w:r>
        <w:rPr>
          <w:bdr w:val="nil"/>
        </w:rPr>
        <w:lastRenderedPageBreak/>
        <w:t>Německý jazyk</w:t>
      </w:r>
      <w:bookmarkEnd w:id="31"/>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60434C" w14:paraId="6D2B0932"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B298E6" w14:textId="77777777" w:rsidR="0060434C" w:rsidRDefault="0006552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AA092C3" w14:textId="77777777" w:rsidR="0060434C" w:rsidRDefault="00065520">
            <w:pPr>
              <w:shd w:val="clear" w:color="auto" w:fill="9CC2E5"/>
              <w:spacing w:line="240" w:lineRule="auto"/>
              <w:jc w:val="center"/>
              <w:rPr>
                <w:bdr w:val="nil"/>
              </w:rPr>
            </w:pPr>
            <w:r>
              <w:rPr>
                <w:rFonts w:ascii="Calibri" w:eastAsia="Calibri" w:hAnsi="Calibri" w:cs="Calibri"/>
                <w:b/>
                <w:bCs/>
                <w:bdr w:val="nil"/>
              </w:rPr>
              <w:t>Celkem</w:t>
            </w:r>
          </w:p>
        </w:tc>
      </w:tr>
      <w:tr w:rsidR="0060434C" w14:paraId="0A50A55F"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0CB282" w14:textId="77777777" w:rsidR="0060434C" w:rsidRDefault="0006552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28FC12" w14:textId="77777777" w:rsidR="0060434C" w:rsidRDefault="0006552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5B0606" w14:textId="77777777" w:rsidR="0060434C" w:rsidRDefault="0006552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02D298" w14:textId="77777777" w:rsidR="0060434C" w:rsidRDefault="0006552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55F6D2" w14:textId="77777777" w:rsidR="0060434C" w:rsidRDefault="0006552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EABBD0" w14:textId="77777777" w:rsidR="0060434C" w:rsidRDefault="0006552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341F7D" w14:textId="77777777" w:rsidR="0060434C" w:rsidRDefault="0006552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A8BAE1" w14:textId="77777777" w:rsidR="0060434C" w:rsidRDefault="0006552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16139E" w14:textId="77777777" w:rsidR="0060434C" w:rsidRDefault="0006552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35FB71FC" w14:textId="77777777" w:rsidR="0060434C" w:rsidRDefault="0060434C"/>
        </w:tc>
      </w:tr>
      <w:tr w:rsidR="0060434C" w14:paraId="7D8E4E7E"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E4D24D"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64B4EE"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7DE9F3"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84E0CE"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B0E3ED"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24D190"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8872AD" w14:textId="77777777" w:rsidR="0060434C" w:rsidRDefault="0006552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A4504E" w14:textId="77777777" w:rsidR="0060434C" w:rsidRDefault="0006552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A9AB1B" w14:textId="77777777" w:rsidR="0060434C" w:rsidRDefault="00065520">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1624CB" w14:textId="77777777" w:rsidR="0060434C" w:rsidRDefault="00065520">
            <w:pPr>
              <w:keepNext/>
              <w:spacing w:line="240" w:lineRule="auto"/>
              <w:jc w:val="center"/>
              <w:rPr>
                <w:bdr w:val="nil"/>
              </w:rPr>
            </w:pPr>
            <w:r>
              <w:rPr>
                <w:rFonts w:ascii="Calibri" w:eastAsia="Calibri" w:hAnsi="Calibri" w:cs="Calibri"/>
                <w:bdr w:val="nil"/>
              </w:rPr>
              <w:t>7</w:t>
            </w:r>
          </w:p>
        </w:tc>
      </w:tr>
      <w:tr w:rsidR="0060434C" w14:paraId="27C78AFB"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66344E"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F169FC"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7B8D42"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E71D53"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5CFF33"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B71FB9"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48A7A9"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550C16"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BD6E0D"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33BC31" w14:textId="77777777" w:rsidR="0060434C" w:rsidRDefault="0060434C"/>
        </w:tc>
      </w:tr>
    </w:tbl>
    <w:p w14:paraId="2D2B773B" w14:textId="77777777" w:rsidR="0060434C" w:rsidRDefault="0006552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60434C" w14:paraId="60149D6B"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789E72D" w14:textId="77777777" w:rsidR="0060434C" w:rsidRDefault="0006552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7693E6" w14:textId="77777777" w:rsidR="0060434C" w:rsidRDefault="00065520">
            <w:pPr>
              <w:shd w:val="clear" w:color="auto" w:fill="9CC2E5"/>
              <w:spacing w:line="240" w:lineRule="auto"/>
              <w:jc w:val="center"/>
              <w:rPr>
                <w:bdr w:val="nil"/>
              </w:rPr>
            </w:pPr>
            <w:r>
              <w:rPr>
                <w:rFonts w:ascii="Calibri" w:eastAsia="Calibri" w:hAnsi="Calibri" w:cs="Calibri"/>
                <w:bdr w:val="nil"/>
              </w:rPr>
              <w:t>Německý jazyk</w:t>
            </w:r>
          </w:p>
        </w:tc>
      </w:tr>
      <w:tr w:rsidR="0060434C" w14:paraId="7C49C0C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E7FAED" w14:textId="77777777" w:rsidR="0060434C" w:rsidRDefault="0006552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920801" w14:textId="77777777" w:rsidR="0060434C" w:rsidRDefault="00065520">
            <w:pPr>
              <w:spacing w:line="240" w:lineRule="auto"/>
              <w:jc w:val="left"/>
              <w:rPr>
                <w:bdr w:val="nil"/>
              </w:rPr>
            </w:pPr>
            <w:r>
              <w:rPr>
                <w:rFonts w:ascii="Calibri" w:eastAsia="Calibri" w:hAnsi="Calibri" w:cs="Calibri"/>
                <w:bdr w:val="nil"/>
              </w:rPr>
              <w:t>Jazyk a jazyková komunikace</w:t>
            </w:r>
          </w:p>
        </w:tc>
      </w:tr>
      <w:tr w:rsidR="0060434C" w14:paraId="371D490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75E897" w14:textId="77777777" w:rsidR="0060434C" w:rsidRDefault="0006552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68AF37" w14:textId="77777777" w:rsidR="0060434C" w:rsidRDefault="00065520">
            <w:pPr>
              <w:spacing w:line="240" w:lineRule="auto"/>
              <w:jc w:val="left"/>
              <w:rPr>
                <w:bdr w:val="nil"/>
              </w:rPr>
            </w:pPr>
            <w:r>
              <w:rPr>
                <w:rFonts w:ascii="Calibri" w:eastAsia="Calibri" w:hAnsi="Calibri" w:cs="Calibri"/>
                <w:bdr w:val="nil"/>
              </w:rPr>
              <w:t xml:space="preserve">Vyučovací předmět Německý jazyk je vyučován jako další cizí jazyk. Osvojování dalšího cizího jazyka pomáhá snižovat jazykové </w:t>
            </w:r>
            <w:r>
              <w:rPr>
                <w:rFonts w:ascii="Calibri" w:eastAsia="Calibri" w:hAnsi="Calibri" w:cs="Calibri"/>
                <w:bdr w:val="nil"/>
              </w:rPr>
              <w:t>bariéry a přispívá tak ke zvýšení mobility jednotlivců jak v jejich osobním životě, tak v dalším studiu a v budoucím pracovním uplatnění. Umožňuje poznávat odlišnosti ve způsobu života lidí jiných zemí i jejich odlišné kulturní tradice zejména sousedního N</w:t>
            </w:r>
            <w:r>
              <w:rPr>
                <w:rFonts w:ascii="Calibri" w:eastAsia="Calibri" w:hAnsi="Calibri" w:cs="Calibri"/>
                <w:bdr w:val="nil"/>
              </w:rPr>
              <w:t>ěmecka a Rakouska.</w:t>
            </w:r>
          </w:p>
          <w:p w14:paraId="0D1699F7" w14:textId="77777777" w:rsidR="0060434C" w:rsidRDefault="00065520">
            <w:pPr>
              <w:spacing w:line="240" w:lineRule="auto"/>
              <w:jc w:val="left"/>
              <w:rPr>
                <w:bdr w:val="nil"/>
              </w:rPr>
            </w:pPr>
            <w:r>
              <w:rPr>
                <w:rFonts w:ascii="Calibri" w:eastAsia="Calibri" w:hAnsi="Calibri" w:cs="Calibri"/>
                <w:bdr w:val="nil"/>
              </w:rPr>
              <w:t>Výuka je zaměřena především na zvládnutí komunikativních dovedností na úrovni A1 podle Společného evropského referenčního rámce pro jazyky. Důraz je kladen na čtení s porozuměním, poslech s porozuměním, na dialogy a na samostatný ústní p</w:t>
            </w:r>
            <w:r>
              <w:rPr>
                <w:rFonts w:ascii="Calibri" w:eastAsia="Calibri" w:hAnsi="Calibri" w:cs="Calibri"/>
                <w:bdr w:val="nil"/>
              </w:rPr>
              <w:t xml:space="preserve">rojev a psaní. </w:t>
            </w:r>
          </w:p>
        </w:tc>
      </w:tr>
      <w:tr w:rsidR="0060434C" w14:paraId="1D76724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988A45B" w14:textId="77777777" w:rsidR="0060434C" w:rsidRDefault="0006552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162415" w14:textId="77777777" w:rsidR="0060434C" w:rsidRDefault="00065520">
            <w:pPr>
              <w:spacing w:line="240" w:lineRule="auto"/>
              <w:jc w:val="left"/>
              <w:rPr>
                <w:bdr w:val="nil"/>
              </w:rPr>
            </w:pPr>
            <w:r>
              <w:rPr>
                <w:rFonts w:ascii="Calibri" w:eastAsia="Calibri" w:hAnsi="Calibri" w:cs="Calibri"/>
                <w:b/>
                <w:bCs/>
                <w:bdr w:val="nil"/>
              </w:rPr>
              <w:t>Cílem vyučovacího předmětu je:</w:t>
            </w:r>
          </w:p>
          <w:p w14:paraId="0E72F833" w14:textId="77777777" w:rsidR="0060434C" w:rsidRDefault="00065520" w:rsidP="00065520">
            <w:pPr>
              <w:numPr>
                <w:ilvl w:val="0"/>
                <w:numId w:val="3"/>
              </w:numPr>
              <w:spacing w:line="240" w:lineRule="auto"/>
              <w:jc w:val="left"/>
              <w:rPr>
                <w:bdr w:val="nil"/>
              </w:rPr>
            </w:pPr>
            <w:r>
              <w:rPr>
                <w:rFonts w:ascii="Calibri" w:eastAsia="Calibri" w:hAnsi="Calibri" w:cs="Calibri"/>
                <w:bdr w:val="nil"/>
              </w:rPr>
              <w:t>pochopení jazyka jako nositele kulturního vývoje národa,</w:t>
            </w:r>
          </w:p>
          <w:p w14:paraId="6BA86356" w14:textId="77777777" w:rsidR="0060434C" w:rsidRDefault="00065520" w:rsidP="00065520">
            <w:pPr>
              <w:numPr>
                <w:ilvl w:val="0"/>
                <w:numId w:val="3"/>
              </w:numPr>
              <w:spacing w:line="240" w:lineRule="auto"/>
              <w:jc w:val="left"/>
              <w:rPr>
                <w:bdr w:val="nil"/>
              </w:rPr>
            </w:pPr>
            <w:r>
              <w:rPr>
                <w:rFonts w:ascii="Calibri" w:eastAsia="Calibri" w:hAnsi="Calibri" w:cs="Calibri"/>
                <w:bdr w:val="nil"/>
              </w:rPr>
              <w:t>pochopení jazyka jako důležitého nástroj</w:t>
            </w:r>
            <w:r>
              <w:rPr>
                <w:rFonts w:ascii="Calibri" w:eastAsia="Calibri" w:hAnsi="Calibri" w:cs="Calibri"/>
                <w:bdr w:val="nil"/>
              </w:rPr>
              <w:t xml:space="preserve">e celoživotního vzdělávání, </w:t>
            </w:r>
          </w:p>
          <w:p w14:paraId="35F7DDE4" w14:textId="77777777" w:rsidR="0060434C" w:rsidRDefault="00065520" w:rsidP="00065520">
            <w:pPr>
              <w:numPr>
                <w:ilvl w:val="0"/>
                <w:numId w:val="3"/>
              </w:numPr>
              <w:spacing w:line="240" w:lineRule="auto"/>
              <w:jc w:val="left"/>
              <w:rPr>
                <w:bdr w:val="nil"/>
              </w:rPr>
            </w:pPr>
            <w:r>
              <w:rPr>
                <w:rFonts w:ascii="Calibri" w:eastAsia="Calibri" w:hAnsi="Calibri" w:cs="Calibri"/>
                <w:bdr w:val="nil"/>
              </w:rPr>
              <w:t xml:space="preserve">rozvíjení pozitivního vztahu k mnohojazyčnosti a respektování kulturních rozmanitostí, </w:t>
            </w:r>
          </w:p>
          <w:p w14:paraId="01085337" w14:textId="77777777" w:rsidR="0060434C" w:rsidRDefault="00065520" w:rsidP="00065520">
            <w:pPr>
              <w:numPr>
                <w:ilvl w:val="0"/>
                <w:numId w:val="3"/>
              </w:numPr>
              <w:spacing w:line="240" w:lineRule="auto"/>
              <w:jc w:val="left"/>
              <w:rPr>
                <w:bdr w:val="nil"/>
              </w:rPr>
            </w:pPr>
            <w:r>
              <w:rPr>
                <w:rFonts w:ascii="Calibri" w:eastAsia="Calibri" w:hAnsi="Calibri" w:cs="Calibri"/>
                <w:bdr w:val="nil"/>
              </w:rPr>
              <w:t xml:space="preserve">vnímaní a postupné osvojování jazyka jako prostředku k získávání a předávání informací, k vyjádření potřeb i prožitků, ke sdělování názorů </w:t>
            </w:r>
            <w:r>
              <w:rPr>
                <w:rFonts w:ascii="Calibri" w:eastAsia="Calibri" w:hAnsi="Calibri" w:cs="Calibri"/>
                <w:bdr w:val="nil"/>
              </w:rPr>
              <w:t>v běžných situacích.</w:t>
            </w:r>
          </w:p>
          <w:p w14:paraId="376D2139" w14:textId="77777777" w:rsidR="0060434C" w:rsidRDefault="00065520">
            <w:pPr>
              <w:spacing w:line="240" w:lineRule="auto"/>
              <w:jc w:val="left"/>
              <w:rPr>
                <w:bdr w:val="nil"/>
              </w:rPr>
            </w:pPr>
            <w:r>
              <w:rPr>
                <w:rFonts w:ascii="Calibri" w:eastAsia="Calibri" w:hAnsi="Calibri" w:cs="Calibri"/>
                <w:b/>
                <w:bCs/>
                <w:bdr w:val="nil"/>
              </w:rPr>
              <w:t>Formy a metody práce se užívají podle charakteru učiva a cílů vzdělávání: </w:t>
            </w:r>
          </w:p>
          <w:p w14:paraId="70A0630B" w14:textId="77777777" w:rsidR="0060434C" w:rsidRDefault="00065520" w:rsidP="00065520">
            <w:pPr>
              <w:numPr>
                <w:ilvl w:val="0"/>
                <w:numId w:val="4"/>
              </w:numPr>
              <w:spacing w:line="240" w:lineRule="auto"/>
              <w:jc w:val="left"/>
              <w:rPr>
                <w:bdr w:val="nil"/>
              </w:rPr>
            </w:pPr>
            <w:r>
              <w:rPr>
                <w:rFonts w:ascii="Calibri" w:eastAsia="Calibri" w:hAnsi="Calibri" w:cs="Calibri"/>
                <w:bdr w:val="nil"/>
              </w:rPr>
              <w:t>frontální vyučování (výklad, shrnutí učiva), skupinová práce, samostatná práce, projekty, práce se slovníky,</w:t>
            </w:r>
          </w:p>
          <w:p w14:paraId="54049268" w14:textId="77777777" w:rsidR="0060434C" w:rsidRDefault="00065520" w:rsidP="00065520">
            <w:pPr>
              <w:numPr>
                <w:ilvl w:val="0"/>
                <w:numId w:val="4"/>
              </w:numPr>
              <w:spacing w:line="240" w:lineRule="auto"/>
              <w:jc w:val="left"/>
              <w:rPr>
                <w:bdr w:val="nil"/>
              </w:rPr>
            </w:pPr>
            <w:r>
              <w:rPr>
                <w:rFonts w:ascii="Calibri" w:eastAsia="Calibri" w:hAnsi="Calibri" w:cs="Calibri"/>
                <w:bdr w:val="nil"/>
              </w:rPr>
              <w:t xml:space="preserve">při výuce mohou být použity časopisy, </w:t>
            </w:r>
            <w:r>
              <w:rPr>
                <w:rFonts w:ascii="Calibri" w:eastAsia="Calibri" w:hAnsi="Calibri" w:cs="Calibri"/>
                <w:bdr w:val="nil"/>
              </w:rPr>
              <w:t>jednoduché autentické texty, audio/videonahrávky mluveného projevu,</w:t>
            </w:r>
          </w:p>
          <w:p w14:paraId="4E7191E5" w14:textId="77777777" w:rsidR="0060434C" w:rsidRDefault="00065520" w:rsidP="00065520">
            <w:pPr>
              <w:numPr>
                <w:ilvl w:val="0"/>
                <w:numId w:val="4"/>
              </w:numPr>
              <w:spacing w:line="240" w:lineRule="auto"/>
              <w:jc w:val="left"/>
              <w:rPr>
                <w:bdr w:val="nil"/>
              </w:rPr>
            </w:pPr>
            <w:r>
              <w:rPr>
                <w:rFonts w:ascii="Calibri" w:eastAsia="Calibri" w:hAnsi="Calibri" w:cs="Calibri"/>
                <w:bdr w:val="nil"/>
              </w:rPr>
              <w:t>hry, dramatizace, zpěv, soutěže.</w:t>
            </w:r>
          </w:p>
          <w:p w14:paraId="75F6F087" w14:textId="77777777" w:rsidR="0060434C" w:rsidRDefault="00065520">
            <w:pPr>
              <w:spacing w:line="240" w:lineRule="auto"/>
              <w:jc w:val="left"/>
              <w:rPr>
                <w:bdr w:val="nil"/>
              </w:rPr>
            </w:pPr>
            <w:r>
              <w:rPr>
                <w:rFonts w:ascii="Calibri" w:eastAsia="Calibri" w:hAnsi="Calibri" w:cs="Calibri"/>
                <w:b/>
                <w:bCs/>
                <w:bdr w:val="nil"/>
              </w:rPr>
              <w:lastRenderedPageBreak/>
              <w:t>Předmět je vyučován v 7. a 8. ročníku s časovou dotací 2 hodiny týdně, v 9. ročníku 3 hodiny týdně.</w:t>
            </w:r>
            <w:r>
              <w:rPr>
                <w:rFonts w:ascii="Calibri" w:eastAsia="Calibri" w:hAnsi="Calibri" w:cs="Calibri"/>
                <w:bdr w:val="nil"/>
              </w:rPr>
              <w:br/>
            </w:r>
            <w:r>
              <w:rPr>
                <w:rFonts w:ascii="Calibri" w:eastAsia="Calibri" w:hAnsi="Calibri" w:cs="Calibri"/>
                <w:b/>
                <w:bCs/>
                <w:bdr w:val="nil"/>
              </w:rPr>
              <w:t xml:space="preserve">Výuka probíhá ve třídě, příp. v jazykové učebně s </w:t>
            </w:r>
            <w:r>
              <w:rPr>
                <w:rFonts w:ascii="Calibri" w:eastAsia="Calibri" w:hAnsi="Calibri" w:cs="Calibri"/>
                <w:b/>
                <w:bCs/>
                <w:bdr w:val="nil"/>
              </w:rPr>
              <w:t>možností použití interaktivní tabule.</w:t>
            </w:r>
            <w:r>
              <w:rPr>
                <w:rFonts w:ascii="Calibri" w:eastAsia="Calibri" w:hAnsi="Calibri" w:cs="Calibri"/>
                <w:bdr w:val="nil"/>
              </w:rPr>
              <w:t xml:space="preserve"> Při vyšším počtu žáků ve třídě mohou být na některé hodiny žáci rozděleni do skupin.</w:t>
            </w:r>
          </w:p>
        </w:tc>
      </w:tr>
      <w:tr w:rsidR="0060434C" w14:paraId="6A7F68C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0B557A" w14:textId="77777777" w:rsidR="0060434C" w:rsidRDefault="00065520">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DB05EF" w14:textId="77777777" w:rsidR="0060434C" w:rsidRDefault="00065520" w:rsidP="00065520">
            <w:pPr>
              <w:numPr>
                <w:ilvl w:val="0"/>
                <w:numId w:val="5"/>
              </w:numPr>
              <w:spacing w:line="240" w:lineRule="auto"/>
              <w:jc w:val="left"/>
              <w:rPr>
                <w:bdr w:val="nil"/>
              </w:rPr>
            </w:pPr>
            <w:r>
              <w:rPr>
                <w:rFonts w:ascii="Calibri" w:eastAsia="Calibri" w:hAnsi="Calibri" w:cs="Calibri"/>
                <w:bdr w:val="nil"/>
              </w:rPr>
              <w:t>Další cizí jazyk</w:t>
            </w:r>
          </w:p>
        </w:tc>
      </w:tr>
      <w:tr w:rsidR="0060434C" w14:paraId="1ED9DD0B"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E39B05" w14:textId="77777777" w:rsidR="0060434C" w:rsidRDefault="00065520">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w:t>
            </w:r>
            <w:r>
              <w:rPr>
                <w:rFonts w:ascii="Calibri" w:eastAsia="Calibri" w:hAnsi="Calibri" w:cs="Calibri"/>
                <w:bdr w:val="nil"/>
              </w:rPr>
              <w:t xml:space="preserve">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BEEAE8" w14:textId="77777777" w:rsidR="0060434C" w:rsidRDefault="00065520">
            <w:pPr>
              <w:spacing w:line="240" w:lineRule="auto"/>
              <w:jc w:val="left"/>
              <w:rPr>
                <w:bdr w:val="nil"/>
              </w:rPr>
            </w:pPr>
            <w:r>
              <w:rPr>
                <w:rFonts w:ascii="Calibri" w:eastAsia="Calibri" w:hAnsi="Calibri" w:cs="Calibri"/>
                <w:b/>
                <w:bCs/>
                <w:bdr w:val="nil"/>
              </w:rPr>
              <w:t>Kompetence k učení:</w:t>
            </w:r>
          </w:p>
          <w:p w14:paraId="294682D3" w14:textId="77777777" w:rsidR="0060434C" w:rsidRDefault="00065520">
            <w:pPr>
              <w:spacing w:line="240" w:lineRule="auto"/>
              <w:jc w:val="left"/>
              <w:rPr>
                <w:bdr w:val="nil"/>
              </w:rPr>
            </w:pPr>
            <w:r>
              <w:rPr>
                <w:rFonts w:ascii="Calibri" w:eastAsia="Calibri" w:hAnsi="Calibri" w:cs="Calibri"/>
                <w:bdr w:val="nil"/>
              </w:rPr>
              <w:t xml:space="preserve">Učitel </w:t>
            </w:r>
          </w:p>
          <w:p w14:paraId="1115A981" w14:textId="77777777" w:rsidR="0060434C" w:rsidRDefault="00065520" w:rsidP="00065520">
            <w:pPr>
              <w:numPr>
                <w:ilvl w:val="0"/>
                <w:numId w:val="6"/>
              </w:numPr>
              <w:spacing w:line="240" w:lineRule="auto"/>
              <w:jc w:val="left"/>
              <w:rPr>
                <w:bdr w:val="nil"/>
              </w:rPr>
            </w:pPr>
            <w:r>
              <w:rPr>
                <w:rFonts w:ascii="Calibri" w:eastAsia="Calibri" w:hAnsi="Calibri" w:cs="Calibri"/>
                <w:bdr w:val="nil"/>
              </w:rPr>
              <w:t>do výuky zařazuje aktivní získávání vědomostí, nepředkládá žákům poznatky pouze v hotové podobě,</w:t>
            </w:r>
          </w:p>
          <w:p w14:paraId="07146CF8" w14:textId="77777777" w:rsidR="0060434C" w:rsidRDefault="00065520" w:rsidP="00065520">
            <w:pPr>
              <w:numPr>
                <w:ilvl w:val="0"/>
                <w:numId w:val="6"/>
              </w:numPr>
              <w:spacing w:line="240" w:lineRule="auto"/>
              <w:jc w:val="left"/>
              <w:rPr>
                <w:bdr w:val="nil"/>
              </w:rPr>
            </w:pPr>
            <w:r>
              <w:rPr>
                <w:rFonts w:ascii="Calibri" w:eastAsia="Calibri" w:hAnsi="Calibri" w:cs="Calibri"/>
                <w:bdr w:val="nil"/>
              </w:rPr>
              <w:t xml:space="preserve">vede žáky k efektivnímu získávání poznatků z nejrůznějších zdrojů </w:t>
            </w:r>
            <w:r>
              <w:rPr>
                <w:rFonts w:ascii="Calibri" w:eastAsia="Calibri" w:hAnsi="Calibri" w:cs="Calibri"/>
                <w:bdr w:val="nil"/>
              </w:rPr>
              <w:t>(internet, knihy, časopisy atd.),</w:t>
            </w:r>
          </w:p>
          <w:p w14:paraId="35A514ED" w14:textId="77777777" w:rsidR="0060434C" w:rsidRDefault="00065520" w:rsidP="00065520">
            <w:pPr>
              <w:numPr>
                <w:ilvl w:val="0"/>
                <w:numId w:val="6"/>
              </w:numPr>
              <w:spacing w:line="240" w:lineRule="auto"/>
              <w:jc w:val="left"/>
              <w:rPr>
                <w:bdr w:val="nil"/>
              </w:rPr>
            </w:pPr>
            <w:r>
              <w:rPr>
                <w:rFonts w:ascii="Calibri" w:eastAsia="Calibri" w:hAnsi="Calibri" w:cs="Calibri"/>
                <w:bdr w:val="nil"/>
              </w:rPr>
              <w:t>motivuje k potřebě naučit se určité výrazy (projekty),</w:t>
            </w:r>
          </w:p>
          <w:p w14:paraId="19208FBB" w14:textId="77777777" w:rsidR="0060434C" w:rsidRDefault="00065520" w:rsidP="00065520">
            <w:pPr>
              <w:numPr>
                <w:ilvl w:val="0"/>
                <w:numId w:val="6"/>
              </w:numPr>
              <w:spacing w:line="240" w:lineRule="auto"/>
              <w:jc w:val="left"/>
              <w:rPr>
                <w:bdr w:val="nil"/>
              </w:rPr>
            </w:pPr>
            <w:r>
              <w:rPr>
                <w:rFonts w:ascii="Calibri" w:eastAsia="Calibri" w:hAnsi="Calibri" w:cs="Calibri"/>
                <w:bdr w:val="nil"/>
              </w:rPr>
              <w:t>vede žáky k vybírání a využívání vhodných způsobů a metod pro efektivní učení,</w:t>
            </w:r>
          </w:p>
          <w:p w14:paraId="1136C54A" w14:textId="77777777" w:rsidR="0060434C" w:rsidRDefault="00065520" w:rsidP="00065520">
            <w:pPr>
              <w:numPr>
                <w:ilvl w:val="0"/>
                <w:numId w:val="6"/>
              </w:numPr>
              <w:spacing w:line="240" w:lineRule="auto"/>
              <w:jc w:val="left"/>
              <w:rPr>
                <w:bdr w:val="nil"/>
              </w:rPr>
            </w:pPr>
            <w:proofErr w:type="gramStart"/>
            <w:r>
              <w:rPr>
                <w:rFonts w:ascii="Calibri" w:eastAsia="Calibri" w:hAnsi="Calibri" w:cs="Calibri"/>
                <w:bdr w:val="nil"/>
              </w:rPr>
              <w:t>učí</w:t>
            </w:r>
            <w:proofErr w:type="gramEnd"/>
            <w:r>
              <w:rPr>
                <w:rFonts w:ascii="Calibri" w:eastAsia="Calibri" w:hAnsi="Calibri" w:cs="Calibri"/>
                <w:bdr w:val="nil"/>
              </w:rPr>
              <w:t xml:space="preserve"> žáky pracovat se sebehodnocením,</w:t>
            </w:r>
          </w:p>
          <w:p w14:paraId="7D3B5EE0" w14:textId="77777777" w:rsidR="0060434C" w:rsidRDefault="00065520" w:rsidP="00065520">
            <w:pPr>
              <w:numPr>
                <w:ilvl w:val="0"/>
                <w:numId w:val="6"/>
              </w:numPr>
              <w:spacing w:line="240" w:lineRule="auto"/>
              <w:jc w:val="left"/>
              <w:rPr>
                <w:bdr w:val="nil"/>
              </w:rPr>
            </w:pPr>
            <w:r>
              <w:rPr>
                <w:rFonts w:ascii="Calibri" w:eastAsia="Calibri" w:hAnsi="Calibri" w:cs="Calibri"/>
                <w:bdr w:val="nil"/>
              </w:rPr>
              <w:t>vyžaduje od žáků práci s chybou,</w:t>
            </w:r>
          </w:p>
          <w:p w14:paraId="69B3C403" w14:textId="77777777" w:rsidR="0060434C" w:rsidRDefault="00065520" w:rsidP="00065520">
            <w:pPr>
              <w:numPr>
                <w:ilvl w:val="0"/>
                <w:numId w:val="6"/>
              </w:numPr>
              <w:spacing w:line="240" w:lineRule="auto"/>
              <w:jc w:val="left"/>
              <w:rPr>
                <w:bdr w:val="nil"/>
              </w:rPr>
            </w:pPr>
            <w:r>
              <w:rPr>
                <w:rFonts w:ascii="Calibri" w:eastAsia="Calibri" w:hAnsi="Calibri" w:cs="Calibri"/>
                <w:bdr w:val="nil"/>
              </w:rPr>
              <w:t>rozvíjí jednotlivé</w:t>
            </w:r>
            <w:r>
              <w:rPr>
                <w:rFonts w:ascii="Calibri" w:eastAsia="Calibri" w:hAnsi="Calibri" w:cs="Calibri"/>
                <w:bdr w:val="nil"/>
              </w:rPr>
              <w:t xml:space="preserve"> dovednosti – poslech s porozuměním, čtení s porozuměním, ústní projev,</w:t>
            </w:r>
          </w:p>
          <w:p w14:paraId="3073A50C" w14:textId="77777777" w:rsidR="0060434C" w:rsidRDefault="00065520" w:rsidP="00065520">
            <w:pPr>
              <w:numPr>
                <w:ilvl w:val="0"/>
                <w:numId w:val="6"/>
              </w:numPr>
              <w:spacing w:line="240" w:lineRule="auto"/>
              <w:jc w:val="left"/>
              <w:rPr>
                <w:bdr w:val="nil"/>
              </w:rPr>
            </w:pPr>
            <w:r>
              <w:rPr>
                <w:rFonts w:ascii="Calibri" w:eastAsia="Calibri" w:hAnsi="Calibri" w:cs="Calibri"/>
                <w:bdr w:val="nil"/>
              </w:rPr>
              <w:t>vede k pochopení systému gramatiky – systematizace, postupné zařazování dalších jevů,</w:t>
            </w:r>
          </w:p>
          <w:p w14:paraId="5F8F7DCC" w14:textId="77777777" w:rsidR="0060434C" w:rsidRDefault="00065520" w:rsidP="00065520">
            <w:pPr>
              <w:numPr>
                <w:ilvl w:val="0"/>
                <w:numId w:val="6"/>
              </w:numPr>
              <w:spacing w:line="240" w:lineRule="auto"/>
              <w:jc w:val="left"/>
              <w:rPr>
                <w:bdr w:val="nil"/>
              </w:rPr>
            </w:pPr>
            <w:r>
              <w:rPr>
                <w:rFonts w:ascii="Calibri" w:eastAsia="Calibri" w:hAnsi="Calibri" w:cs="Calibri"/>
                <w:bdr w:val="nil"/>
              </w:rPr>
              <w:t xml:space="preserve">rozvíjí jazykovou paměť. </w:t>
            </w:r>
          </w:p>
        </w:tc>
      </w:tr>
      <w:tr w:rsidR="0060434C" w14:paraId="33F7B20B" w14:textId="77777777">
        <w:tc>
          <w:tcPr>
            <w:tcW w:w="1500" w:type="pct"/>
            <w:vMerge/>
            <w:tcBorders>
              <w:top w:val="inset" w:sz="6" w:space="0" w:color="808080"/>
              <w:left w:val="inset" w:sz="6" w:space="0" w:color="808080"/>
              <w:bottom w:val="inset" w:sz="6" w:space="0" w:color="808080"/>
              <w:right w:val="inset" w:sz="6" w:space="0" w:color="808080"/>
            </w:tcBorders>
          </w:tcPr>
          <w:p w14:paraId="2701B1FC"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15D2DD" w14:textId="77777777" w:rsidR="0060434C" w:rsidRDefault="00065520">
            <w:pPr>
              <w:spacing w:line="240" w:lineRule="auto"/>
              <w:jc w:val="left"/>
              <w:rPr>
                <w:bdr w:val="nil"/>
              </w:rPr>
            </w:pPr>
            <w:r>
              <w:rPr>
                <w:rFonts w:ascii="Calibri" w:eastAsia="Calibri" w:hAnsi="Calibri" w:cs="Calibri"/>
                <w:b/>
                <w:bCs/>
                <w:bdr w:val="nil"/>
              </w:rPr>
              <w:t>Kompetence k řešení problémů:</w:t>
            </w:r>
          </w:p>
          <w:p w14:paraId="6B47123E" w14:textId="77777777" w:rsidR="0060434C" w:rsidRDefault="00065520">
            <w:pPr>
              <w:spacing w:line="240" w:lineRule="auto"/>
              <w:jc w:val="left"/>
              <w:rPr>
                <w:bdr w:val="nil"/>
              </w:rPr>
            </w:pPr>
            <w:r>
              <w:rPr>
                <w:rFonts w:ascii="Calibri" w:eastAsia="Calibri" w:hAnsi="Calibri" w:cs="Calibri"/>
                <w:bdr w:val="nil"/>
              </w:rPr>
              <w:t>Učitel</w:t>
            </w:r>
          </w:p>
          <w:p w14:paraId="2093C9F0" w14:textId="77777777" w:rsidR="0060434C" w:rsidRDefault="00065520" w:rsidP="00065520">
            <w:pPr>
              <w:numPr>
                <w:ilvl w:val="0"/>
                <w:numId w:val="7"/>
              </w:numPr>
              <w:spacing w:line="240" w:lineRule="auto"/>
              <w:jc w:val="left"/>
              <w:rPr>
                <w:bdr w:val="nil"/>
              </w:rPr>
            </w:pPr>
            <w:r>
              <w:rPr>
                <w:rFonts w:ascii="Calibri" w:eastAsia="Calibri" w:hAnsi="Calibri" w:cs="Calibri"/>
                <w:bdr w:val="nil"/>
              </w:rPr>
              <w:t>vede žáky k pojmenování problému,</w:t>
            </w:r>
            <w:r>
              <w:rPr>
                <w:rFonts w:ascii="Calibri" w:eastAsia="Calibri" w:hAnsi="Calibri" w:cs="Calibri"/>
                <w:bdr w:val="nil"/>
              </w:rPr>
              <w:t xml:space="preserve"> ke stanovení postupu jeho řešení,</w:t>
            </w:r>
          </w:p>
          <w:p w14:paraId="60B6C7F0" w14:textId="77777777" w:rsidR="0060434C" w:rsidRDefault="00065520" w:rsidP="00065520">
            <w:pPr>
              <w:numPr>
                <w:ilvl w:val="0"/>
                <w:numId w:val="7"/>
              </w:numPr>
              <w:spacing w:line="240" w:lineRule="auto"/>
              <w:jc w:val="left"/>
              <w:rPr>
                <w:bdr w:val="nil"/>
              </w:rPr>
            </w:pPr>
            <w:r>
              <w:rPr>
                <w:rFonts w:ascii="Calibri" w:eastAsia="Calibri" w:hAnsi="Calibri" w:cs="Calibri"/>
                <w:bdr w:val="nil"/>
              </w:rPr>
              <w:t>povzbuzuje žáky k uplatňování získaných dovedností k řešení problému, k dokončování úkolů a zdůvodňování závěrů,</w:t>
            </w:r>
          </w:p>
          <w:p w14:paraId="5F213487" w14:textId="77777777" w:rsidR="0060434C" w:rsidRDefault="00065520" w:rsidP="00065520">
            <w:pPr>
              <w:numPr>
                <w:ilvl w:val="0"/>
                <w:numId w:val="7"/>
              </w:numPr>
              <w:spacing w:line="240" w:lineRule="auto"/>
              <w:jc w:val="left"/>
              <w:rPr>
                <w:bdr w:val="nil"/>
              </w:rPr>
            </w:pPr>
            <w:r>
              <w:rPr>
                <w:rFonts w:ascii="Calibri" w:eastAsia="Calibri" w:hAnsi="Calibri" w:cs="Calibri"/>
                <w:bdr w:val="nil"/>
              </w:rPr>
              <w:t>vede k propojování získaných poznatků do širších celků,</w:t>
            </w:r>
          </w:p>
          <w:p w14:paraId="17E8FFEE" w14:textId="77777777" w:rsidR="0060434C" w:rsidRDefault="00065520" w:rsidP="00065520">
            <w:pPr>
              <w:numPr>
                <w:ilvl w:val="0"/>
                <w:numId w:val="7"/>
              </w:numPr>
              <w:spacing w:line="240" w:lineRule="auto"/>
              <w:jc w:val="left"/>
              <w:rPr>
                <w:bdr w:val="nil"/>
              </w:rPr>
            </w:pPr>
            <w:r>
              <w:rPr>
                <w:rFonts w:ascii="Calibri" w:eastAsia="Calibri" w:hAnsi="Calibri" w:cs="Calibri"/>
                <w:bdr w:val="nil"/>
              </w:rPr>
              <w:t xml:space="preserve">umožňuje žákům přístup k informačním </w:t>
            </w:r>
            <w:r>
              <w:rPr>
                <w:rFonts w:ascii="Calibri" w:eastAsia="Calibri" w:hAnsi="Calibri" w:cs="Calibri"/>
                <w:bdr w:val="nil"/>
              </w:rPr>
              <w:t>zdrojům,</w:t>
            </w:r>
          </w:p>
          <w:p w14:paraId="60AEFB9D" w14:textId="77777777" w:rsidR="0060434C" w:rsidRDefault="00065520" w:rsidP="00065520">
            <w:pPr>
              <w:numPr>
                <w:ilvl w:val="0"/>
                <w:numId w:val="7"/>
              </w:numPr>
              <w:spacing w:line="240" w:lineRule="auto"/>
              <w:jc w:val="left"/>
              <w:rPr>
                <w:bdr w:val="nil"/>
              </w:rPr>
            </w:pPr>
            <w:r>
              <w:rPr>
                <w:rFonts w:ascii="Calibri" w:eastAsia="Calibri" w:hAnsi="Calibri" w:cs="Calibri"/>
                <w:bdr w:val="nil"/>
              </w:rPr>
              <w:t>vede žáky tak, aby si vzájemně radili a pomáhali, aby vyjádřili souhlas či nesouhlas s názorem druhým.</w:t>
            </w:r>
          </w:p>
        </w:tc>
      </w:tr>
      <w:tr w:rsidR="0060434C" w14:paraId="6190CDD6" w14:textId="77777777">
        <w:tc>
          <w:tcPr>
            <w:tcW w:w="1500" w:type="pct"/>
            <w:vMerge/>
            <w:tcBorders>
              <w:top w:val="inset" w:sz="6" w:space="0" w:color="808080"/>
              <w:left w:val="inset" w:sz="6" w:space="0" w:color="808080"/>
              <w:bottom w:val="inset" w:sz="6" w:space="0" w:color="808080"/>
              <w:right w:val="inset" w:sz="6" w:space="0" w:color="808080"/>
            </w:tcBorders>
          </w:tcPr>
          <w:p w14:paraId="40761B13"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F981E5" w14:textId="77777777" w:rsidR="0060434C" w:rsidRDefault="00065520">
            <w:pPr>
              <w:spacing w:line="240" w:lineRule="auto"/>
              <w:jc w:val="left"/>
              <w:rPr>
                <w:bdr w:val="nil"/>
              </w:rPr>
            </w:pPr>
            <w:r>
              <w:rPr>
                <w:rFonts w:ascii="Calibri" w:eastAsia="Calibri" w:hAnsi="Calibri" w:cs="Calibri"/>
                <w:b/>
                <w:bCs/>
                <w:bdr w:val="nil"/>
              </w:rPr>
              <w:t>Kompetence komunikativní:</w:t>
            </w:r>
          </w:p>
          <w:p w14:paraId="37F8E770" w14:textId="77777777" w:rsidR="0060434C" w:rsidRDefault="00065520">
            <w:pPr>
              <w:spacing w:line="240" w:lineRule="auto"/>
              <w:jc w:val="left"/>
              <w:rPr>
                <w:bdr w:val="nil"/>
              </w:rPr>
            </w:pPr>
            <w:r>
              <w:rPr>
                <w:rFonts w:ascii="Calibri" w:eastAsia="Calibri" w:hAnsi="Calibri" w:cs="Calibri"/>
                <w:bdr w:val="nil"/>
              </w:rPr>
              <w:t>Učitel</w:t>
            </w:r>
          </w:p>
          <w:p w14:paraId="62D384D5" w14:textId="77777777" w:rsidR="0060434C" w:rsidRDefault="00065520" w:rsidP="00065520">
            <w:pPr>
              <w:numPr>
                <w:ilvl w:val="0"/>
                <w:numId w:val="8"/>
              </w:numPr>
              <w:spacing w:line="240" w:lineRule="auto"/>
              <w:jc w:val="left"/>
              <w:rPr>
                <w:bdr w:val="nil"/>
              </w:rPr>
            </w:pPr>
            <w:r>
              <w:rPr>
                <w:rFonts w:ascii="Calibri" w:eastAsia="Calibri" w:hAnsi="Calibri" w:cs="Calibri"/>
                <w:bdr w:val="nil"/>
              </w:rPr>
              <w:t>vede žáky ke kultivovanému projevu – mluvenému i psanému,</w:t>
            </w:r>
          </w:p>
          <w:p w14:paraId="679BD4B7" w14:textId="77777777" w:rsidR="0060434C" w:rsidRDefault="00065520" w:rsidP="00065520">
            <w:pPr>
              <w:numPr>
                <w:ilvl w:val="0"/>
                <w:numId w:val="8"/>
              </w:numPr>
              <w:spacing w:line="240" w:lineRule="auto"/>
              <w:jc w:val="left"/>
              <w:rPr>
                <w:bdr w:val="nil"/>
              </w:rPr>
            </w:pPr>
            <w:r>
              <w:rPr>
                <w:rFonts w:ascii="Calibri" w:eastAsia="Calibri" w:hAnsi="Calibri" w:cs="Calibri"/>
                <w:bdr w:val="nil"/>
              </w:rPr>
              <w:t xml:space="preserve">povzbuzuje žáky k prezentování vlastních </w:t>
            </w:r>
            <w:r>
              <w:rPr>
                <w:rFonts w:ascii="Calibri" w:eastAsia="Calibri" w:hAnsi="Calibri" w:cs="Calibri"/>
                <w:bdr w:val="nil"/>
              </w:rPr>
              <w:t>myšlenek</w:t>
            </w:r>
          </w:p>
          <w:p w14:paraId="603C5B8D" w14:textId="77777777" w:rsidR="0060434C" w:rsidRDefault="00065520" w:rsidP="00065520">
            <w:pPr>
              <w:numPr>
                <w:ilvl w:val="0"/>
                <w:numId w:val="8"/>
              </w:numPr>
              <w:spacing w:line="240" w:lineRule="auto"/>
              <w:jc w:val="left"/>
              <w:rPr>
                <w:bdr w:val="nil"/>
              </w:rPr>
            </w:pPr>
            <w:r>
              <w:rPr>
                <w:rFonts w:ascii="Calibri" w:eastAsia="Calibri" w:hAnsi="Calibri" w:cs="Calibri"/>
                <w:bdr w:val="nil"/>
              </w:rPr>
              <w:lastRenderedPageBreak/>
              <w:t>vede žáky ke správné formulaci sdělení v rámci probíraného učiva,</w:t>
            </w:r>
          </w:p>
          <w:p w14:paraId="06911FB8" w14:textId="77777777" w:rsidR="0060434C" w:rsidRDefault="00065520" w:rsidP="00065520">
            <w:pPr>
              <w:numPr>
                <w:ilvl w:val="0"/>
                <w:numId w:val="8"/>
              </w:numPr>
              <w:spacing w:line="240" w:lineRule="auto"/>
              <w:jc w:val="left"/>
              <w:rPr>
                <w:bdr w:val="nil"/>
              </w:rPr>
            </w:pPr>
            <w:r>
              <w:rPr>
                <w:rFonts w:ascii="Calibri" w:eastAsia="Calibri" w:hAnsi="Calibri" w:cs="Calibri"/>
                <w:bdr w:val="nil"/>
              </w:rPr>
              <w:t>pomáhá rozšiřovat sloní zásobu,</w:t>
            </w:r>
          </w:p>
          <w:p w14:paraId="087A941D" w14:textId="77777777" w:rsidR="0060434C" w:rsidRDefault="00065520" w:rsidP="00065520">
            <w:pPr>
              <w:numPr>
                <w:ilvl w:val="0"/>
                <w:numId w:val="8"/>
              </w:numPr>
              <w:spacing w:line="240" w:lineRule="auto"/>
              <w:jc w:val="left"/>
              <w:rPr>
                <w:bdr w:val="nil"/>
              </w:rPr>
            </w:pPr>
            <w:proofErr w:type="gramStart"/>
            <w:r>
              <w:rPr>
                <w:rFonts w:ascii="Calibri" w:eastAsia="Calibri" w:hAnsi="Calibri" w:cs="Calibri"/>
                <w:bdr w:val="nil"/>
              </w:rPr>
              <w:t>učí</w:t>
            </w:r>
            <w:proofErr w:type="gramEnd"/>
            <w:r>
              <w:rPr>
                <w:rFonts w:ascii="Calibri" w:eastAsia="Calibri" w:hAnsi="Calibri" w:cs="Calibri"/>
                <w:bdr w:val="nil"/>
              </w:rPr>
              <w:t xml:space="preserve"> žáky naslouchat promluvám druhých lidí a vhodně na ně reagovat.</w:t>
            </w:r>
          </w:p>
        </w:tc>
      </w:tr>
      <w:tr w:rsidR="0060434C" w14:paraId="0C725FE4" w14:textId="77777777">
        <w:tc>
          <w:tcPr>
            <w:tcW w:w="1500" w:type="pct"/>
            <w:vMerge/>
            <w:tcBorders>
              <w:top w:val="inset" w:sz="6" w:space="0" w:color="808080"/>
              <w:left w:val="inset" w:sz="6" w:space="0" w:color="808080"/>
              <w:bottom w:val="inset" w:sz="6" w:space="0" w:color="808080"/>
              <w:right w:val="inset" w:sz="6" w:space="0" w:color="808080"/>
            </w:tcBorders>
          </w:tcPr>
          <w:p w14:paraId="0B357884"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5D1767" w14:textId="77777777" w:rsidR="0060434C" w:rsidRDefault="00065520">
            <w:pPr>
              <w:spacing w:line="240" w:lineRule="auto"/>
              <w:jc w:val="left"/>
              <w:rPr>
                <w:bdr w:val="nil"/>
              </w:rPr>
            </w:pPr>
            <w:r>
              <w:rPr>
                <w:rFonts w:ascii="Calibri" w:eastAsia="Calibri" w:hAnsi="Calibri" w:cs="Calibri"/>
                <w:b/>
                <w:bCs/>
                <w:bdr w:val="nil"/>
              </w:rPr>
              <w:t>Kompetence sociální a personální:</w:t>
            </w:r>
          </w:p>
          <w:p w14:paraId="17578DC8" w14:textId="77777777" w:rsidR="0060434C" w:rsidRDefault="00065520">
            <w:pPr>
              <w:spacing w:line="240" w:lineRule="auto"/>
              <w:jc w:val="left"/>
              <w:rPr>
                <w:bdr w:val="nil"/>
              </w:rPr>
            </w:pPr>
            <w:r>
              <w:rPr>
                <w:rFonts w:ascii="Calibri" w:eastAsia="Calibri" w:hAnsi="Calibri" w:cs="Calibri"/>
                <w:bdr w:val="nil"/>
              </w:rPr>
              <w:t>Učitel</w:t>
            </w:r>
          </w:p>
          <w:p w14:paraId="14E6F073" w14:textId="77777777" w:rsidR="0060434C" w:rsidRDefault="00065520" w:rsidP="00065520">
            <w:pPr>
              <w:numPr>
                <w:ilvl w:val="0"/>
                <w:numId w:val="9"/>
              </w:numPr>
              <w:spacing w:line="240" w:lineRule="auto"/>
              <w:jc w:val="left"/>
              <w:rPr>
                <w:bdr w:val="nil"/>
              </w:rPr>
            </w:pPr>
            <w:r>
              <w:rPr>
                <w:rFonts w:ascii="Calibri" w:eastAsia="Calibri" w:hAnsi="Calibri" w:cs="Calibri"/>
                <w:bdr w:val="nil"/>
              </w:rPr>
              <w:t>vede žáky ke spolupráci,</w:t>
            </w:r>
          </w:p>
          <w:p w14:paraId="7AA3277E" w14:textId="77777777" w:rsidR="0060434C" w:rsidRDefault="00065520" w:rsidP="00065520">
            <w:pPr>
              <w:numPr>
                <w:ilvl w:val="0"/>
                <w:numId w:val="9"/>
              </w:numPr>
              <w:spacing w:line="240" w:lineRule="auto"/>
              <w:jc w:val="left"/>
              <w:rPr>
                <w:bdr w:val="nil"/>
              </w:rPr>
            </w:pPr>
            <w:r>
              <w:rPr>
                <w:rFonts w:ascii="Calibri" w:eastAsia="Calibri" w:hAnsi="Calibri" w:cs="Calibri"/>
                <w:bdr w:val="nil"/>
              </w:rPr>
              <w:t>vytváří příležitosti k </w:t>
            </w:r>
            <w:proofErr w:type="gramStart"/>
            <w:r>
              <w:rPr>
                <w:rFonts w:ascii="Calibri" w:eastAsia="Calibri" w:hAnsi="Calibri" w:cs="Calibri"/>
                <w:bdr w:val="nil"/>
              </w:rPr>
              <w:t>diskuzi</w:t>
            </w:r>
            <w:proofErr w:type="gramEnd"/>
            <w:r>
              <w:rPr>
                <w:rFonts w:ascii="Calibri" w:eastAsia="Calibri" w:hAnsi="Calibri" w:cs="Calibri"/>
                <w:bdr w:val="nil"/>
              </w:rPr>
              <w:t xml:space="preserve"> v malých skupinkách i v rámci celé třídy,</w:t>
            </w:r>
          </w:p>
          <w:p w14:paraId="602F040F" w14:textId="77777777" w:rsidR="0060434C" w:rsidRDefault="00065520" w:rsidP="00065520">
            <w:pPr>
              <w:numPr>
                <w:ilvl w:val="0"/>
                <w:numId w:val="9"/>
              </w:numPr>
              <w:spacing w:line="240" w:lineRule="auto"/>
              <w:jc w:val="left"/>
              <w:rPr>
                <w:bdr w:val="nil"/>
              </w:rPr>
            </w:pPr>
            <w:r>
              <w:rPr>
                <w:rFonts w:ascii="Calibri" w:eastAsia="Calibri" w:hAnsi="Calibri" w:cs="Calibri"/>
                <w:bdr w:val="nil"/>
              </w:rPr>
              <w:t>vede k prezentaci vlastních myšlenek a názorů, k respektu k druhým,</w:t>
            </w:r>
          </w:p>
          <w:p w14:paraId="06BB93E3" w14:textId="77777777" w:rsidR="0060434C" w:rsidRDefault="00065520" w:rsidP="00065520">
            <w:pPr>
              <w:numPr>
                <w:ilvl w:val="0"/>
                <w:numId w:val="9"/>
              </w:numPr>
              <w:spacing w:line="240" w:lineRule="auto"/>
              <w:jc w:val="left"/>
              <w:rPr>
                <w:bdr w:val="nil"/>
              </w:rPr>
            </w:pPr>
            <w:r>
              <w:rPr>
                <w:rFonts w:ascii="Calibri" w:eastAsia="Calibri" w:hAnsi="Calibri" w:cs="Calibri"/>
                <w:bdr w:val="nil"/>
              </w:rPr>
              <w:t>vede žáky k tomu, aby si dokázali požádat o pomoc,</w:t>
            </w:r>
          </w:p>
          <w:p w14:paraId="6525162C" w14:textId="77777777" w:rsidR="0060434C" w:rsidRDefault="00065520" w:rsidP="00065520">
            <w:pPr>
              <w:numPr>
                <w:ilvl w:val="0"/>
                <w:numId w:val="9"/>
              </w:numPr>
              <w:spacing w:line="240" w:lineRule="auto"/>
              <w:jc w:val="left"/>
              <w:rPr>
                <w:bdr w:val="nil"/>
              </w:rPr>
            </w:pPr>
            <w:r>
              <w:rPr>
                <w:rFonts w:ascii="Calibri" w:eastAsia="Calibri" w:hAnsi="Calibri" w:cs="Calibri"/>
                <w:bdr w:val="nil"/>
              </w:rPr>
              <w:t>povzbuzuje k uplatňování individuálních schopností k získávání a</w:t>
            </w:r>
            <w:r>
              <w:rPr>
                <w:rFonts w:ascii="Calibri" w:eastAsia="Calibri" w:hAnsi="Calibri" w:cs="Calibri"/>
                <w:bdr w:val="nil"/>
              </w:rPr>
              <w:t xml:space="preserve"> prohlubování vědomostí a dovedností,</w:t>
            </w:r>
          </w:p>
          <w:p w14:paraId="5AD0845A" w14:textId="77777777" w:rsidR="0060434C" w:rsidRDefault="00065520" w:rsidP="00065520">
            <w:pPr>
              <w:numPr>
                <w:ilvl w:val="0"/>
                <w:numId w:val="9"/>
              </w:numPr>
              <w:spacing w:line="240" w:lineRule="auto"/>
              <w:jc w:val="left"/>
              <w:rPr>
                <w:bdr w:val="nil"/>
              </w:rPr>
            </w:pPr>
            <w:r>
              <w:rPr>
                <w:rFonts w:ascii="Calibri" w:eastAsia="Calibri" w:hAnsi="Calibri" w:cs="Calibri"/>
                <w:bdr w:val="nil"/>
              </w:rPr>
              <w:t>buduje sebevědomí.</w:t>
            </w:r>
          </w:p>
        </w:tc>
      </w:tr>
      <w:tr w:rsidR="0060434C" w14:paraId="50DC10F7" w14:textId="77777777">
        <w:tc>
          <w:tcPr>
            <w:tcW w:w="1500" w:type="pct"/>
            <w:vMerge/>
            <w:tcBorders>
              <w:top w:val="inset" w:sz="6" w:space="0" w:color="808080"/>
              <w:left w:val="inset" w:sz="6" w:space="0" w:color="808080"/>
              <w:bottom w:val="inset" w:sz="6" w:space="0" w:color="808080"/>
              <w:right w:val="inset" w:sz="6" w:space="0" w:color="808080"/>
            </w:tcBorders>
          </w:tcPr>
          <w:p w14:paraId="1AD57696"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331A48" w14:textId="77777777" w:rsidR="0060434C" w:rsidRDefault="00065520">
            <w:pPr>
              <w:spacing w:line="240" w:lineRule="auto"/>
              <w:jc w:val="left"/>
              <w:rPr>
                <w:bdr w:val="nil"/>
              </w:rPr>
            </w:pPr>
            <w:r>
              <w:rPr>
                <w:rFonts w:ascii="Calibri" w:eastAsia="Calibri" w:hAnsi="Calibri" w:cs="Calibri"/>
                <w:b/>
                <w:bCs/>
                <w:bdr w:val="nil"/>
              </w:rPr>
              <w:t>Kompetence občanské:</w:t>
            </w:r>
          </w:p>
          <w:p w14:paraId="65840210" w14:textId="77777777" w:rsidR="0060434C" w:rsidRDefault="00065520">
            <w:pPr>
              <w:spacing w:line="240" w:lineRule="auto"/>
              <w:jc w:val="left"/>
              <w:rPr>
                <w:bdr w:val="nil"/>
              </w:rPr>
            </w:pPr>
            <w:r>
              <w:rPr>
                <w:rFonts w:ascii="Calibri" w:eastAsia="Calibri" w:hAnsi="Calibri" w:cs="Calibri"/>
                <w:bdr w:val="nil"/>
              </w:rPr>
              <w:t>Učitel</w:t>
            </w:r>
          </w:p>
          <w:p w14:paraId="14500BB6" w14:textId="77777777" w:rsidR="0060434C" w:rsidRDefault="00065520" w:rsidP="00065520">
            <w:pPr>
              <w:numPr>
                <w:ilvl w:val="0"/>
                <w:numId w:val="10"/>
              </w:numPr>
              <w:spacing w:line="240" w:lineRule="auto"/>
              <w:jc w:val="left"/>
              <w:rPr>
                <w:bdr w:val="nil"/>
              </w:rPr>
            </w:pPr>
            <w:r>
              <w:rPr>
                <w:rFonts w:ascii="Calibri" w:eastAsia="Calibri" w:hAnsi="Calibri" w:cs="Calibri"/>
                <w:bdr w:val="nil"/>
              </w:rPr>
              <w:t>vede k respektování názorů ostatních,</w:t>
            </w:r>
          </w:p>
          <w:p w14:paraId="5DDE0E2C" w14:textId="77777777" w:rsidR="0060434C" w:rsidRDefault="00065520" w:rsidP="00065520">
            <w:pPr>
              <w:numPr>
                <w:ilvl w:val="0"/>
                <w:numId w:val="10"/>
              </w:numPr>
              <w:spacing w:line="240" w:lineRule="auto"/>
              <w:jc w:val="left"/>
              <w:rPr>
                <w:bdr w:val="nil"/>
              </w:rPr>
            </w:pPr>
            <w:r>
              <w:rPr>
                <w:rFonts w:ascii="Calibri" w:eastAsia="Calibri" w:hAnsi="Calibri" w:cs="Calibri"/>
                <w:bdr w:val="nil"/>
              </w:rPr>
              <w:t>vede ke zvládnutí komunikace v běžných situacích,</w:t>
            </w:r>
          </w:p>
          <w:p w14:paraId="2AD28BA5" w14:textId="77777777" w:rsidR="0060434C" w:rsidRDefault="00065520" w:rsidP="00065520">
            <w:pPr>
              <w:numPr>
                <w:ilvl w:val="0"/>
                <w:numId w:val="10"/>
              </w:numPr>
              <w:spacing w:line="240" w:lineRule="auto"/>
              <w:jc w:val="left"/>
              <w:rPr>
                <w:bdr w:val="nil"/>
              </w:rPr>
            </w:pPr>
            <w:r>
              <w:rPr>
                <w:rFonts w:ascii="Calibri" w:eastAsia="Calibri" w:hAnsi="Calibri" w:cs="Calibri"/>
                <w:bdr w:val="nil"/>
              </w:rPr>
              <w:t xml:space="preserve">dbá na dodržování pravidel – slušné chování, respektování pravidel cizí </w:t>
            </w:r>
            <w:r>
              <w:rPr>
                <w:rFonts w:ascii="Calibri" w:eastAsia="Calibri" w:hAnsi="Calibri" w:cs="Calibri"/>
                <w:bdr w:val="nil"/>
              </w:rPr>
              <w:t>země, respektování tradic cizí země,</w:t>
            </w:r>
          </w:p>
          <w:p w14:paraId="6A4414BA" w14:textId="77777777" w:rsidR="0060434C" w:rsidRDefault="00065520" w:rsidP="00065520">
            <w:pPr>
              <w:numPr>
                <w:ilvl w:val="0"/>
                <w:numId w:val="10"/>
              </w:numPr>
              <w:spacing w:line="240" w:lineRule="auto"/>
              <w:jc w:val="left"/>
              <w:rPr>
                <w:bdr w:val="nil"/>
              </w:rPr>
            </w:pPr>
            <w:r>
              <w:rPr>
                <w:rFonts w:ascii="Calibri" w:eastAsia="Calibri" w:hAnsi="Calibri" w:cs="Calibri"/>
                <w:bdr w:val="nil"/>
              </w:rPr>
              <w:t>seznamuje žáky s kulturou jiných zemí.</w:t>
            </w:r>
          </w:p>
        </w:tc>
      </w:tr>
      <w:tr w:rsidR="0060434C" w14:paraId="6BAAAB19" w14:textId="77777777">
        <w:tc>
          <w:tcPr>
            <w:tcW w:w="1500" w:type="pct"/>
            <w:vMerge/>
            <w:tcBorders>
              <w:top w:val="inset" w:sz="6" w:space="0" w:color="808080"/>
              <w:left w:val="inset" w:sz="6" w:space="0" w:color="808080"/>
              <w:bottom w:val="inset" w:sz="6" w:space="0" w:color="808080"/>
              <w:right w:val="inset" w:sz="6" w:space="0" w:color="808080"/>
            </w:tcBorders>
          </w:tcPr>
          <w:p w14:paraId="2583B510"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C5FEC7" w14:textId="77777777" w:rsidR="0060434C" w:rsidRDefault="00065520">
            <w:pPr>
              <w:spacing w:line="240" w:lineRule="auto"/>
              <w:jc w:val="left"/>
              <w:rPr>
                <w:bdr w:val="nil"/>
              </w:rPr>
            </w:pPr>
            <w:r>
              <w:rPr>
                <w:rFonts w:ascii="Calibri" w:eastAsia="Calibri" w:hAnsi="Calibri" w:cs="Calibri"/>
                <w:b/>
                <w:bCs/>
                <w:bdr w:val="nil"/>
              </w:rPr>
              <w:t>Kompetence pracovní:</w:t>
            </w:r>
          </w:p>
          <w:p w14:paraId="6ECBFB92" w14:textId="77777777" w:rsidR="0060434C" w:rsidRDefault="00065520">
            <w:pPr>
              <w:spacing w:line="240" w:lineRule="auto"/>
              <w:jc w:val="left"/>
              <w:rPr>
                <w:bdr w:val="nil"/>
              </w:rPr>
            </w:pPr>
            <w:r>
              <w:rPr>
                <w:rFonts w:ascii="Calibri" w:eastAsia="Calibri" w:hAnsi="Calibri" w:cs="Calibri"/>
                <w:bdr w:val="nil"/>
              </w:rPr>
              <w:t>Učitel</w:t>
            </w:r>
          </w:p>
          <w:p w14:paraId="227F03BB" w14:textId="77777777" w:rsidR="0060434C" w:rsidRDefault="00065520" w:rsidP="00065520">
            <w:pPr>
              <w:numPr>
                <w:ilvl w:val="0"/>
                <w:numId w:val="11"/>
              </w:numPr>
              <w:spacing w:line="240" w:lineRule="auto"/>
              <w:jc w:val="left"/>
              <w:rPr>
                <w:bdr w:val="nil"/>
              </w:rPr>
            </w:pPr>
            <w:r>
              <w:rPr>
                <w:rFonts w:ascii="Calibri" w:eastAsia="Calibri" w:hAnsi="Calibri" w:cs="Calibri"/>
                <w:bdr w:val="nil"/>
              </w:rPr>
              <w:t>vede žáky k organizování a plánování učení,</w:t>
            </w:r>
          </w:p>
          <w:p w14:paraId="7DBEE1CA" w14:textId="77777777" w:rsidR="0060434C" w:rsidRDefault="00065520" w:rsidP="00065520">
            <w:pPr>
              <w:numPr>
                <w:ilvl w:val="0"/>
                <w:numId w:val="11"/>
              </w:numPr>
              <w:spacing w:line="240" w:lineRule="auto"/>
              <w:jc w:val="left"/>
              <w:rPr>
                <w:bdr w:val="nil"/>
              </w:rPr>
            </w:pPr>
            <w:r>
              <w:rPr>
                <w:rFonts w:ascii="Calibri" w:eastAsia="Calibri" w:hAnsi="Calibri" w:cs="Calibri"/>
                <w:bdr w:val="nil"/>
              </w:rPr>
              <w:t>vyžaduje dodržování dohodnutých postupů a termínů,</w:t>
            </w:r>
          </w:p>
          <w:p w14:paraId="1EE8FFD1" w14:textId="77777777" w:rsidR="0060434C" w:rsidRDefault="00065520" w:rsidP="00065520">
            <w:pPr>
              <w:numPr>
                <w:ilvl w:val="0"/>
                <w:numId w:val="11"/>
              </w:numPr>
              <w:spacing w:line="240" w:lineRule="auto"/>
              <w:jc w:val="left"/>
              <w:rPr>
                <w:bdr w:val="nil"/>
              </w:rPr>
            </w:pPr>
            <w:r>
              <w:rPr>
                <w:rFonts w:ascii="Calibri" w:eastAsia="Calibri" w:hAnsi="Calibri" w:cs="Calibri"/>
                <w:bdr w:val="nil"/>
              </w:rPr>
              <w:t>formuje pracovní návyky žáků.</w:t>
            </w:r>
          </w:p>
        </w:tc>
      </w:tr>
      <w:tr w:rsidR="0060434C" w14:paraId="0A7E663C" w14:textId="77777777">
        <w:tc>
          <w:tcPr>
            <w:tcW w:w="1500" w:type="pct"/>
            <w:vMerge/>
            <w:tcBorders>
              <w:top w:val="inset" w:sz="6" w:space="0" w:color="808080"/>
              <w:left w:val="inset" w:sz="6" w:space="0" w:color="808080"/>
              <w:bottom w:val="inset" w:sz="6" w:space="0" w:color="808080"/>
              <w:right w:val="inset" w:sz="6" w:space="0" w:color="808080"/>
            </w:tcBorders>
          </w:tcPr>
          <w:p w14:paraId="0D72C470"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E6B4F6" w14:textId="77777777" w:rsidR="0060434C" w:rsidRDefault="00065520">
            <w:pPr>
              <w:spacing w:line="240" w:lineRule="auto"/>
              <w:jc w:val="left"/>
              <w:rPr>
                <w:bdr w:val="nil"/>
              </w:rPr>
            </w:pPr>
            <w:r>
              <w:rPr>
                <w:rFonts w:ascii="Calibri" w:eastAsia="Calibri" w:hAnsi="Calibri" w:cs="Calibri"/>
                <w:b/>
                <w:bCs/>
                <w:bdr w:val="nil"/>
              </w:rPr>
              <w:t>Kompetence digitální:</w:t>
            </w:r>
          </w:p>
          <w:p w14:paraId="5BB904A7" w14:textId="77777777" w:rsidR="0060434C" w:rsidRDefault="00065520">
            <w:pPr>
              <w:spacing w:line="240" w:lineRule="auto"/>
              <w:jc w:val="left"/>
              <w:rPr>
                <w:bdr w:val="nil"/>
              </w:rPr>
            </w:pPr>
            <w:r>
              <w:rPr>
                <w:rFonts w:ascii="Calibri" w:eastAsia="Calibri" w:hAnsi="Calibri" w:cs="Calibri"/>
                <w:bdr w:val="nil"/>
              </w:rPr>
              <w:t>U</w:t>
            </w:r>
            <w:r>
              <w:rPr>
                <w:rFonts w:ascii="Calibri" w:eastAsia="Calibri" w:hAnsi="Calibri" w:cs="Calibri"/>
                <w:bdr w:val="nil"/>
              </w:rPr>
              <w:t>čitel</w:t>
            </w:r>
          </w:p>
          <w:p w14:paraId="63F458DA" w14:textId="77777777" w:rsidR="0060434C" w:rsidRDefault="00065520" w:rsidP="00065520">
            <w:pPr>
              <w:numPr>
                <w:ilvl w:val="0"/>
                <w:numId w:val="12"/>
              </w:numPr>
              <w:spacing w:line="240" w:lineRule="auto"/>
              <w:jc w:val="left"/>
              <w:rPr>
                <w:bdr w:val="nil"/>
              </w:rPr>
            </w:pPr>
            <w:r>
              <w:rPr>
                <w:rFonts w:ascii="Calibri" w:eastAsia="Calibri" w:hAnsi="Calibri" w:cs="Calibri"/>
                <w:bdr w:val="nil"/>
              </w:rPr>
              <w:t>využívá při výuce digitální technologie,</w:t>
            </w:r>
          </w:p>
          <w:p w14:paraId="30018966" w14:textId="77777777" w:rsidR="0060434C" w:rsidRDefault="00065520" w:rsidP="00065520">
            <w:pPr>
              <w:numPr>
                <w:ilvl w:val="0"/>
                <w:numId w:val="12"/>
              </w:numPr>
              <w:spacing w:line="240" w:lineRule="auto"/>
              <w:jc w:val="left"/>
              <w:rPr>
                <w:bdr w:val="nil"/>
              </w:rPr>
            </w:pPr>
            <w:proofErr w:type="gramStart"/>
            <w:r>
              <w:rPr>
                <w:rFonts w:ascii="Calibri" w:eastAsia="Calibri" w:hAnsi="Calibri" w:cs="Calibri"/>
                <w:bdr w:val="nil"/>
              </w:rPr>
              <w:t>učí</w:t>
            </w:r>
            <w:proofErr w:type="gramEnd"/>
            <w:r>
              <w:rPr>
                <w:rFonts w:ascii="Calibri" w:eastAsia="Calibri" w:hAnsi="Calibri" w:cs="Calibri"/>
                <w:bdr w:val="nil"/>
              </w:rPr>
              <w:t xml:space="preserve"> žáky pracovat s internetem a vyhledávat různá data, respektovat autorská práva,</w:t>
            </w:r>
          </w:p>
          <w:p w14:paraId="4600DE9A" w14:textId="77777777" w:rsidR="0060434C" w:rsidRDefault="00065520" w:rsidP="00065520">
            <w:pPr>
              <w:numPr>
                <w:ilvl w:val="0"/>
                <w:numId w:val="12"/>
              </w:numPr>
              <w:spacing w:line="240" w:lineRule="auto"/>
              <w:jc w:val="left"/>
              <w:rPr>
                <w:bdr w:val="nil"/>
              </w:rPr>
            </w:pPr>
            <w:r>
              <w:rPr>
                <w:rFonts w:ascii="Calibri" w:eastAsia="Calibri" w:hAnsi="Calibri" w:cs="Calibri"/>
                <w:bdr w:val="nil"/>
              </w:rPr>
              <w:t>požaduje aktivní práci s digitálním obsahem,</w:t>
            </w:r>
          </w:p>
          <w:p w14:paraId="2A689DE7" w14:textId="77777777" w:rsidR="0060434C" w:rsidRDefault="00065520" w:rsidP="00065520">
            <w:pPr>
              <w:numPr>
                <w:ilvl w:val="0"/>
                <w:numId w:val="12"/>
              </w:numPr>
              <w:spacing w:line="240" w:lineRule="auto"/>
              <w:jc w:val="left"/>
              <w:rPr>
                <w:bdr w:val="nil"/>
              </w:rPr>
            </w:pPr>
            <w:proofErr w:type="gramStart"/>
            <w:r>
              <w:rPr>
                <w:rFonts w:ascii="Calibri" w:eastAsia="Calibri" w:hAnsi="Calibri" w:cs="Calibri"/>
                <w:bdr w:val="nil"/>
              </w:rPr>
              <w:lastRenderedPageBreak/>
              <w:t>učí</w:t>
            </w:r>
            <w:proofErr w:type="gramEnd"/>
            <w:r>
              <w:rPr>
                <w:rFonts w:ascii="Calibri" w:eastAsia="Calibri" w:hAnsi="Calibri" w:cs="Calibri"/>
                <w:bdr w:val="nil"/>
              </w:rPr>
              <w:t xml:space="preserve"> žáky používat běžná digitální zařízení, aplikace a služby. </w:t>
            </w:r>
          </w:p>
        </w:tc>
      </w:tr>
      <w:tr w:rsidR="0060434C" w14:paraId="079C679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24D1EE" w14:textId="77777777" w:rsidR="0060434C" w:rsidRDefault="00065520">
            <w:pPr>
              <w:shd w:val="clear" w:color="auto" w:fill="DEEAF6"/>
              <w:spacing w:line="240" w:lineRule="auto"/>
              <w:jc w:val="left"/>
              <w:rPr>
                <w:bdr w:val="nil"/>
              </w:rPr>
            </w:pPr>
            <w:r>
              <w:rPr>
                <w:rFonts w:ascii="Calibri" w:eastAsia="Calibri" w:hAnsi="Calibri" w:cs="Calibri"/>
                <w:bdr w:val="nil"/>
              </w:rPr>
              <w:lastRenderedPageBreak/>
              <w:t xml:space="preserve">Způsob </w:t>
            </w:r>
            <w:r>
              <w:rPr>
                <w:rFonts w:ascii="Calibri" w:eastAsia="Calibri" w:hAnsi="Calibri" w:cs="Calibri"/>
                <w:bdr w:val="nil"/>
              </w:rPr>
              <w:t>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9671E6" w14:textId="77777777" w:rsidR="0060434C" w:rsidRDefault="00065520">
            <w:pPr>
              <w:spacing w:line="240" w:lineRule="auto"/>
              <w:jc w:val="left"/>
              <w:rPr>
                <w:bdr w:val="nil"/>
              </w:rPr>
            </w:pPr>
            <w:r>
              <w:rPr>
                <w:rFonts w:ascii="Calibri" w:eastAsia="Calibri" w:hAnsi="Calibri" w:cs="Calibri"/>
                <w:bdr w:val="nil"/>
              </w:rPr>
              <w:t>Hodnocení žáků se řídí kritérii pro klasifikační stupně dle aktuálního školního řádu.</w:t>
            </w:r>
          </w:p>
        </w:tc>
      </w:tr>
    </w:tbl>
    <w:p w14:paraId="163FAA76"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5539AA00"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37B1BBA"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Německý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4E38483"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75F7C8A" w14:textId="77777777" w:rsidR="0060434C" w:rsidRDefault="0060434C"/>
        </w:tc>
      </w:tr>
      <w:tr w:rsidR="0060434C" w14:paraId="5F408AC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3BA31C"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ED2C3C" w14:textId="77777777" w:rsidR="0060434C" w:rsidRDefault="00065520" w:rsidP="00065520">
            <w:pPr>
              <w:numPr>
                <w:ilvl w:val="0"/>
                <w:numId w:val="13"/>
              </w:numPr>
              <w:spacing w:line="240" w:lineRule="auto"/>
              <w:jc w:val="left"/>
              <w:rPr>
                <w:bdr w:val="nil"/>
              </w:rPr>
            </w:pPr>
            <w:r>
              <w:rPr>
                <w:rFonts w:ascii="Calibri" w:eastAsia="Calibri" w:hAnsi="Calibri" w:cs="Calibri"/>
                <w:sz w:val="20"/>
                <w:bdr w:val="nil"/>
              </w:rPr>
              <w:t>Kompetence k učení</w:t>
            </w:r>
          </w:p>
          <w:p w14:paraId="67C6C313" w14:textId="77777777" w:rsidR="0060434C" w:rsidRDefault="00065520" w:rsidP="00065520">
            <w:pPr>
              <w:numPr>
                <w:ilvl w:val="0"/>
                <w:numId w:val="13"/>
              </w:numPr>
              <w:spacing w:line="240" w:lineRule="auto"/>
              <w:jc w:val="left"/>
              <w:rPr>
                <w:bdr w:val="nil"/>
              </w:rPr>
            </w:pPr>
            <w:r>
              <w:rPr>
                <w:rFonts w:ascii="Calibri" w:eastAsia="Calibri" w:hAnsi="Calibri" w:cs="Calibri"/>
                <w:sz w:val="20"/>
                <w:bdr w:val="nil"/>
              </w:rPr>
              <w:t>Kompetence komunikativní</w:t>
            </w:r>
          </w:p>
          <w:p w14:paraId="4F36A278" w14:textId="77777777" w:rsidR="0060434C" w:rsidRDefault="00065520" w:rsidP="00065520">
            <w:pPr>
              <w:numPr>
                <w:ilvl w:val="0"/>
                <w:numId w:val="13"/>
              </w:numPr>
              <w:spacing w:line="240" w:lineRule="auto"/>
              <w:jc w:val="left"/>
              <w:rPr>
                <w:bdr w:val="nil"/>
              </w:rPr>
            </w:pPr>
            <w:r>
              <w:rPr>
                <w:rFonts w:ascii="Calibri" w:eastAsia="Calibri" w:hAnsi="Calibri" w:cs="Calibri"/>
                <w:sz w:val="20"/>
                <w:bdr w:val="nil"/>
              </w:rPr>
              <w:t>Kompetence k řešení problémů</w:t>
            </w:r>
          </w:p>
          <w:p w14:paraId="7E03A504" w14:textId="77777777" w:rsidR="0060434C" w:rsidRDefault="00065520" w:rsidP="00065520">
            <w:pPr>
              <w:numPr>
                <w:ilvl w:val="0"/>
                <w:numId w:val="13"/>
              </w:numPr>
              <w:spacing w:line="240" w:lineRule="auto"/>
              <w:jc w:val="left"/>
              <w:rPr>
                <w:bdr w:val="nil"/>
              </w:rPr>
            </w:pPr>
            <w:r>
              <w:rPr>
                <w:rFonts w:ascii="Calibri" w:eastAsia="Calibri" w:hAnsi="Calibri" w:cs="Calibri"/>
                <w:sz w:val="20"/>
                <w:bdr w:val="nil"/>
              </w:rPr>
              <w:t>Kompetence sociální a personální</w:t>
            </w:r>
          </w:p>
          <w:p w14:paraId="6CDE78F8" w14:textId="77777777" w:rsidR="0060434C" w:rsidRDefault="00065520" w:rsidP="00065520">
            <w:pPr>
              <w:numPr>
                <w:ilvl w:val="0"/>
                <w:numId w:val="13"/>
              </w:numPr>
              <w:spacing w:line="240" w:lineRule="auto"/>
              <w:jc w:val="left"/>
              <w:rPr>
                <w:bdr w:val="nil"/>
              </w:rPr>
            </w:pPr>
            <w:r>
              <w:rPr>
                <w:rFonts w:ascii="Calibri" w:eastAsia="Calibri" w:hAnsi="Calibri" w:cs="Calibri"/>
                <w:sz w:val="20"/>
                <w:bdr w:val="nil"/>
              </w:rPr>
              <w:t>Kompetence občanské</w:t>
            </w:r>
          </w:p>
          <w:p w14:paraId="2DD3BF4D" w14:textId="77777777" w:rsidR="0060434C" w:rsidRDefault="00065520" w:rsidP="00065520">
            <w:pPr>
              <w:numPr>
                <w:ilvl w:val="0"/>
                <w:numId w:val="13"/>
              </w:numPr>
              <w:spacing w:line="240" w:lineRule="auto"/>
              <w:jc w:val="left"/>
              <w:rPr>
                <w:bdr w:val="nil"/>
              </w:rPr>
            </w:pPr>
            <w:r>
              <w:rPr>
                <w:rFonts w:ascii="Calibri" w:eastAsia="Calibri" w:hAnsi="Calibri" w:cs="Calibri"/>
                <w:sz w:val="20"/>
                <w:bdr w:val="nil"/>
              </w:rPr>
              <w:t>Kompetence pracovní</w:t>
            </w:r>
          </w:p>
          <w:p w14:paraId="2F5EB488" w14:textId="77777777" w:rsidR="0060434C" w:rsidRDefault="00065520" w:rsidP="00065520">
            <w:pPr>
              <w:numPr>
                <w:ilvl w:val="0"/>
                <w:numId w:val="13"/>
              </w:numPr>
              <w:spacing w:line="240" w:lineRule="auto"/>
              <w:jc w:val="left"/>
              <w:rPr>
                <w:bdr w:val="nil"/>
              </w:rPr>
            </w:pPr>
            <w:r>
              <w:rPr>
                <w:rFonts w:ascii="Calibri" w:eastAsia="Calibri" w:hAnsi="Calibri" w:cs="Calibri"/>
                <w:sz w:val="20"/>
                <w:bdr w:val="nil"/>
              </w:rPr>
              <w:t>Kompetence digitální</w:t>
            </w:r>
          </w:p>
        </w:tc>
      </w:tr>
      <w:tr w:rsidR="0060434C" w14:paraId="5F650879"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1948DD"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0D2C30"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291FDB3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02FE65" w14:textId="77777777" w:rsidR="0060434C" w:rsidRDefault="00065520">
            <w:pPr>
              <w:spacing w:line="240" w:lineRule="auto"/>
              <w:ind w:left="60"/>
              <w:jc w:val="left"/>
              <w:rPr>
                <w:bdr w:val="nil"/>
              </w:rPr>
            </w:pPr>
            <w:r>
              <w:rPr>
                <w:rFonts w:ascii="Calibri" w:eastAsia="Calibri" w:hAnsi="Calibri" w:cs="Calibri"/>
                <w:sz w:val="20"/>
                <w:bdr w:val="nil"/>
              </w:rPr>
              <w:t>Seznámení s jazykem, výslovnost, odlišnosti od češtiny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E64CE0" w14:textId="77777777" w:rsidR="0060434C" w:rsidRDefault="00065520">
            <w:pPr>
              <w:spacing w:line="240" w:lineRule="auto"/>
              <w:ind w:left="60"/>
              <w:jc w:val="left"/>
              <w:rPr>
                <w:bdr w:val="nil"/>
              </w:rPr>
            </w:pPr>
            <w:r>
              <w:rPr>
                <w:rFonts w:ascii="Calibri" w:eastAsia="Calibri" w:hAnsi="Calibri" w:cs="Calibri"/>
                <w:sz w:val="20"/>
                <w:bdr w:val="nil"/>
              </w:rPr>
              <w:t xml:space="preserve">rozumí jednoduchým pokynům o otázkám učitele, jsou pronášeny s pečlivou </w:t>
            </w:r>
            <w:r>
              <w:rPr>
                <w:rFonts w:ascii="Calibri" w:eastAsia="Calibri" w:hAnsi="Calibri" w:cs="Calibri"/>
                <w:sz w:val="20"/>
                <w:bdr w:val="nil"/>
              </w:rPr>
              <w:t>výslovností a pomalu, žák na ně reaguje </w:t>
            </w:r>
          </w:p>
        </w:tc>
      </w:tr>
      <w:tr w:rsidR="0060434C" w14:paraId="1FC970A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62A4691"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E2043D" w14:textId="77777777" w:rsidR="0060434C" w:rsidRDefault="00065520">
            <w:pPr>
              <w:spacing w:line="240" w:lineRule="auto"/>
              <w:ind w:left="60"/>
              <w:jc w:val="left"/>
              <w:rPr>
                <w:bdr w:val="nil"/>
              </w:rPr>
            </w:pPr>
            <w:r>
              <w:rPr>
                <w:rFonts w:ascii="Calibri" w:eastAsia="Calibri" w:hAnsi="Calibri" w:cs="Calibri"/>
                <w:sz w:val="20"/>
                <w:bdr w:val="nil"/>
              </w:rPr>
              <w:t>rozumí slovům i větám, jsou pronášeny pomalu a zřetelně a týkají se probíraných témat (žák může mít k dispozici vizuální oporu) </w:t>
            </w:r>
          </w:p>
        </w:tc>
      </w:tr>
      <w:tr w:rsidR="0060434C" w14:paraId="10CED1F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DF37E01"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359CD7" w14:textId="77777777" w:rsidR="0060434C" w:rsidRDefault="00065520">
            <w:pPr>
              <w:spacing w:line="240" w:lineRule="auto"/>
              <w:ind w:left="60"/>
              <w:jc w:val="left"/>
              <w:rPr>
                <w:bdr w:val="nil"/>
              </w:rPr>
            </w:pPr>
            <w:r>
              <w:rPr>
                <w:rFonts w:ascii="Calibri" w:eastAsia="Calibri" w:hAnsi="Calibri" w:cs="Calibri"/>
                <w:sz w:val="20"/>
                <w:bdr w:val="nil"/>
              </w:rPr>
              <w:t>rozumí základním informacím v krátkých poslechových textech (probíraná témata) </w:t>
            </w:r>
          </w:p>
        </w:tc>
      </w:tr>
      <w:tr w:rsidR="0060434C" w14:paraId="05A9A77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593C0E" w14:textId="77777777" w:rsidR="0060434C" w:rsidRDefault="00065520">
            <w:pPr>
              <w:spacing w:line="240" w:lineRule="auto"/>
              <w:ind w:left="60"/>
              <w:jc w:val="left"/>
              <w:rPr>
                <w:bdr w:val="nil"/>
              </w:rPr>
            </w:pPr>
            <w:r>
              <w:rPr>
                <w:rFonts w:ascii="Calibri" w:eastAsia="Calibri" w:hAnsi="Calibri" w:cs="Calibri"/>
                <w:sz w:val="20"/>
                <w:bdr w:val="nil"/>
              </w:rPr>
              <w:t>P</w:t>
            </w:r>
            <w:r>
              <w:rPr>
                <w:rFonts w:ascii="Calibri" w:eastAsia="Calibri" w:hAnsi="Calibri" w:cs="Calibri"/>
                <w:sz w:val="20"/>
                <w:bdr w:val="nil"/>
              </w:rPr>
              <w:t>ozdravy, dny v týdnu, měsíce, barvy, jména, číslovky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61CAB1" w14:textId="77777777" w:rsidR="0060434C" w:rsidRDefault="00065520">
            <w:pPr>
              <w:spacing w:line="240" w:lineRule="auto"/>
              <w:ind w:left="60"/>
              <w:jc w:val="left"/>
              <w:rPr>
                <w:bdr w:val="nil"/>
              </w:rPr>
            </w:pPr>
            <w:r>
              <w:rPr>
                <w:rFonts w:ascii="Calibri" w:eastAsia="Calibri" w:hAnsi="Calibri" w:cs="Calibri"/>
                <w:sz w:val="20"/>
                <w:bdr w:val="nil"/>
              </w:rPr>
              <w:t>rozumí jednoduchým pokynům o otázkám učitele, jsou pronášeny s pečlivou výslovností a pomalu, žák na ně reaguje </w:t>
            </w:r>
          </w:p>
        </w:tc>
      </w:tr>
      <w:tr w:rsidR="0060434C" w14:paraId="2FB69E1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88A5EC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634E10" w14:textId="77777777" w:rsidR="0060434C" w:rsidRDefault="00065520">
            <w:pPr>
              <w:spacing w:line="240" w:lineRule="auto"/>
              <w:ind w:left="60"/>
              <w:jc w:val="left"/>
              <w:rPr>
                <w:bdr w:val="nil"/>
              </w:rPr>
            </w:pPr>
            <w:r>
              <w:rPr>
                <w:rFonts w:ascii="Calibri" w:eastAsia="Calibri" w:hAnsi="Calibri" w:cs="Calibri"/>
                <w:sz w:val="20"/>
                <w:bdr w:val="nil"/>
              </w:rPr>
              <w:t xml:space="preserve">rozumí slovům i větám, jsou pronášeny pomalu a zřetelně a týkají se </w:t>
            </w:r>
            <w:r>
              <w:rPr>
                <w:rFonts w:ascii="Calibri" w:eastAsia="Calibri" w:hAnsi="Calibri" w:cs="Calibri"/>
                <w:sz w:val="20"/>
                <w:bdr w:val="nil"/>
              </w:rPr>
              <w:t>probíraných témat (žák může mít k dispozici vizuální oporu) </w:t>
            </w:r>
          </w:p>
        </w:tc>
      </w:tr>
      <w:tr w:rsidR="0060434C" w14:paraId="0AFD06C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BDCCAB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5A15A4" w14:textId="77777777" w:rsidR="0060434C" w:rsidRDefault="00065520">
            <w:pPr>
              <w:spacing w:line="240" w:lineRule="auto"/>
              <w:ind w:left="60"/>
              <w:jc w:val="left"/>
              <w:rPr>
                <w:bdr w:val="nil"/>
              </w:rPr>
            </w:pPr>
            <w:r>
              <w:rPr>
                <w:rFonts w:ascii="Calibri" w:eastAsia="Calibri" w:hAnsi="Calibri" w:cs="Calibri"/>
                <w:sz w:val="20"/>
                <w:bdr w:val="nil"/>
              </w:rPr>
              <w:t>rozumí základním informacím v krátkých poslechových textech (probíraná témata) </w:t>
            </w:r>
          </w:p>
        </w:tc>
      </w:tr>
      <w:tr w:rsidR="0060434C" w14:paraId="562B270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F9BDBC" w14:textId="77777777" w:rsidR="0060434C" w:rsidRDefault="00065520">
            <w:pPr>
              <w:spacing w:line="240" w:lineRule="auto"/>
              <w:ind w:left="60"/>
              <w:jc w:val="left"/>
              <w:rPr>
                <w:bdr w:val="nil"/>
              </w:rPr>
            </w:pPr>
            <w:r>
              <w:rPr>
                <w:rFonts w:ascii="Calibri" w:eastAsia="Calibri" w:hAnsi="Calibri" w:cs="Calibri"/>
                <w:sz w:val="20"/>
                <w:bdr w:val="nil"/>
              </w:rPr>
              <w:t>Reálie německy mluvících zemí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F0AD0A" w14:textId="77777777" w:rsidR="0060434C" w:rsidRDefault="00065520">
            <w:pPr>
              <w:spacing w:line="240" w:lineRule="auto"/>
              <w:ind w:left="60"/>
              <w:jc w:val="left"/>
              <w:rPr>
                <w:bdr w:val="nil"/>
              </w:rPr>
            </w:pPr>
            <w:r>
              <w:rPr>
                <w:rFonts w:ascii="Calibri" w:eastAsia="Calibri" w:hAnsi="Calibri" w:cs="Calibri"/>
                <w:sz w:val="20"/>
                <w:bdr w:val="nil"/>
              </w:rPr>
              <w:t>rozumí jednoduchým pokynům o otázkám učitele, jsou pronášeny s pečlivou výslovnost</w:t>
            </w:r>
            <w:r>
              <w:rPr>
                <w:rFonts w:ascii="Calibri" w:eastAsia="Calibri" w:hAnsi="Calibri" w:cs="Calibri"/>
                <w:sz w:val="20"/>
                <w:bdr w:val="nil"/>
              </w:rPr>
              <w:t>í a pomalu, žák na ně reaguje </w:t>
            </w:r>
          </w:p>
        </w:tc>
      </w:tr>
      <w:tr w:rsidR="0060434C" w14:paraId="1192D0F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084516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34399A" w14:textId="77777777" w:rsidR="0060434C" w:rsidRDefault="00065520">
            <w:pPr>
              <w:spacing w:line="240" w:lineRule="auto"/>
              <w:ind w:left="60"/>
              <w:jc w:val="left"/>
              <w:rPr>
                <w:bdr w:val="nil"/>
              </w:rPr>
            </w:pPr>
            <w:r>
              <w:rPr>
                <w:rFonts w:ascii="Calibri" w:eastAsia="Calibri" w:hAnsi="Calibri" w:cs="Calibri"/>
                <w:sz w:val="20"/>
                <w:bdr w:val="nil"/>
              </w:rPr>
              <w:t>rozumí slovům i větám, jsou pronášeny pomalu a zřetelně a týkají se probíraných témat (žák může mít k dispozici vizuální oporu) </w:t>
            </w:r>
          </w:p>
        </w:tc>
      </w:tr>
      <w:tr w:rsidR="0060434C" w14:paraId="32C9D85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8667B1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8D6E36" w14:textId="77777777" w:rsidR="0060434C" w:rsidRDefault="00065520">
            <w:pPr>
              <w:spacing w:line="240" w:lineRule="auto"/>
              <w:ind w:left="60"/>
              <w:jc w:val="left"/>
              <w:rPr>
                <w:bdr w:val="nil"/>
              </w:rPr>
            </w:pPr>
            <w:r>
              <w:rPr>
                <w:rFonts w:ascii="Calibri" w:eastAsia="Calibri" w:hAnsi="Calibri" w:cs="Calibri"/>
                <w:sz w:val="20"/>
                <w:bdr w:val="nil"/>
              </w:rPr>
              <w:t>rozumí základním informacím v krátkých poslechových textech (probíraná témata) </w:t>
            </w:r>
          </w:p>
        </w:tc>
      </w:tr>
      <w:tr w:rsidR="0060434C" w14:paraId="3829DFE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7C9F4E" w14:textId="77777777" w:rsidR="0060434C" w:rsidRDefault="00065520">
            <w:pPr>
              <w:spacing w:line="240" w:lineRule="auto"/>
              <w:ind w:left="60"/>
              <w:jc w:val="left"/>
              <w:rPr>
                <w:bdr w:val="nil"/>
              </w:rPr>
            </w:pPr>
            <w:proofErr w:type="gramStart"/>
            <w:r>
              <w:rPr>
                <w:rFonts w:ascii="Calibri" w:eastAsia="Calibri" w:hAnsi="Calibri" w:cs="Calibri"/>
                <w:sz w:val="20"/>
                <w:bdr w:val="nil"/>
              </w:rPr>
              <w:t xml:space="preserve">Já - </w:t>
            </w:r>
            <w:r>
              <w:rPr>
                <w:rFonts w:ascii="Calibri" w:eastAsia="Calibri" w:hAnsi="Calibri" w:cs="Calibri"/>
                <w:sz w:val="20"/>
                <w:bdr w:val="nil"/>
              </w:rPr>
              <w:t>představení</w:t>
            </w:r>
            <w:proofErr w:type="gramEnd"/>
            <w:r>
              <w:rPr>
                <w:rFonts w:ascii="Calibri" w:eastAsia="Calibri" w:hAnsi="Calibri" w:cs="Calibri"/>
                <w:sz w:val="20"/>
                <w:bdr w:val="nil"/>
              </w:rPr>
              <w:t xml:space="preserve"> se, tykání, vykání, základní údaje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F81AD3" w14:textId="77777777" w:rsidR="0060434C" w:rsidRDefault="00065520">
            <w:pPr>
              <w:spacing w:line="240" w:lineRule="auto"/>
              <w:ind w:left="60"/>
              <w:jc w:val="left"/>
              <w:rPr>
                <w:bdr w:val="nil"/>
              </w:rPr>
            </w:pPr>
            <w:r>
              <w:rPr>
                <w:rFonts w:ascii="Calibri" w:eastAsia="Calibri" w:hAnsi="Calibri" w:cs="Calibri"/>
                <w:sz w:val="20"/>
                <w:bdr w:val="nil"/>
              </w:rPr>
              <w:t>rozumí jednoduchým pokynům o otázkám učitele, jsou pronášeny s pečlivou výslovností a pomalu, žák na ně reaguje </w:t>
            </w:r>
          </w:p>
        </w:tc>
      </w:tr>
      <w:tr w:rsidR="0060434C" w14:paraId="0B03137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98067A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165D39" w14:textId="77777777" w:rsidR="0060434C" w:rsidRDefault="00065520">
            <w:pPr>
              <w:spacing w:line="240" w:lineRule="auto"/>
              <w:ind w:left="60"/>
              <w:jc w:val="left"/>
              <w:rPr>
                <w:bdr w:val="nil"/>
              </w:rPr>
            </w:pPr>
            <w:r>
              <w:rPr>
                <w:rFonts w:ascii="Calibri" w:eastAsia="Calibri" w:hAnsi="Calibri" w:cs="Calibri"/>
                <w:sz w:val="20"/>
                <w:bdr w:val="nil"/>
              </w:rPr>
              <w:t>rozumí slovům i větám, jsou pronášeny pomalu a zřetelně a týkají se probíraných témat (žák můž</w:t>
            </w:r>
            <w:r>
              <w:rPr>
                <w:rFonts w:ascii="Calibri" w:eastAsia="Calibri" w:hAnsi="Calibri" w:cs="Calibri"/>
                <w:sz w:val="20"/>
                <w:bdr w:val="nil"/>
              </w:rPr>
              <w:t>e mít k dispozici vizuální oporu) </w:t>
            </w:r>
          </w:p>
        </w:tc>
      </w:tr>
      <w:tr w:rsidR="0060434C" w14:paraId="277978C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00ED28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AFB9D9" w14:textId="77777777" w:rsidR="0060434C" w:rsidRDefault="00065520">
            <w:pPr>
              <w:spacing w:line="240" w:lineRule="auto"/>
              <w:ind w:left="60"/>
              <w:jc w:val="left"/>
              <w:rPr>
                <w:bdr w:val="nil"/>
              </w:rPr>
            </w:pPr>
            <w:r>
              <w:rPr>
                <w:rFonts w:ascii="Calibri" w:eastAsia="Calibri" w:hAnsi="Calibri" w:cs="Calibri"/>
                <w:sz w:val="20"/>
                <w:bdr w:val="nil"/>
              </w:rPr>
              <w:t>rozumí základním informacím v krátkých poslechových textech (probíraná témata) </w:t>
            </w:r>
          </w:p>
        </w:tc>
      </w:tr>
      <w:tr w:rsidR="0060434C" w14:paraId="3DAB055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A1B0D9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E4FC2B" w14:textId="77777777" w:rsidR="0060434C" w:rsidRDefault="00065520">
            <w:pPr>
              <w:spacing w:line="240" w:lineRule="auto"/>
              <w:ind w:left="60"/>
              <w:jc w:val="left"/>
              <w:rPr>
                <w:bdr w:val="nil"/>
              </w:rPr>
            </w:pPr>
            <w:r>
              <w:rPr>
                <w:rFonts w:ascii="Calibri" w:eastAsia="Calibri" w:hAnsi="Calibri" w:cs="Calibri"/>
                <w:sz w:val="20"/>
                <w:bdr w:val="nil"/>
              </w:rPr>
              <w:t xml:space="preserve">zapojí se do jednoduchých rozhovorů, sdělí základní informace o sobě, rodině, škole, volném čase a dalších probíraných tématech, na </w:t>
            </w:r>
            <w:r>
              <w:rPr>
                <w:rFonts w:ascii="Calibri" w:eastAsia="Calibri" w:hAnsi="Calibri" w:cs="Calibri"/>
                <w:sz w:val="20"/>
                <w:bdr w:val="nil"/>
              </w:rPr>
              <w:t>tato témata umí klást otázky </w:t>
            </w:r>
          </w:p>
        </w:tc>
      </w:tr>
      <w:tr w:rsidR="0060434C" w14:paraId="71CFC6E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4F7CC77"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6BDB7B" w14:textId="77777777" w:rsidR="0060434C" w:rsidRDefault="00065520">
            <w:pPr>
              <w:spacing w:line="240" w:lineRule="auto"/>
              <w:ind w:left="60"/>
              <w:jc w:val="left"/>
              <w:rPr>
                <w:bdr w:val="nil"/>
              </w:rPr>
            </w:pPr>
            <w:r>
              <w:rPr>
                <w:rFonts w:ascii="Calibri" w:eastAsia="Calibri" w:hAnsi="Calibri" w:cs="Calibri"/>
                <w:sz w:val="20"/>
                <w:bdr w:val="nil"/>
              </w:rPr>
              <w:t>vyplní základní informace ve formuláři </w:t>
            </w:r>
          </w:p>
        </w:tc>
      </w:tr>
      <w:tr w:rsidR="0060434C" w14:paraId="7EE1943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0DDE10" w14:textId="77777777" w:rsidR="0060434C" w:rsidRDefault="00065520">
            <w:pPr>
              <w:spacing w:line="240" w:lineRule="auto"/>
              <w:ind w:left="60"/>
              <w:jc w:val="left"/>
              <w:rPr>
                <w:bdr w:val="nil"/>
              </w:rPr>
            </w:pPr>
            <w:proofErr w:type="gramStart"/>
            <w:r>
              <w:rPr>
                <w:rFonts w:ascii="Calibri" w:eastAsia="Calibri" w:hAnsi="Calibri" w:cs="Calibri"/>
                <w:sz w:val="20"/>
                <w:bdr w:val="nil"/>
              </w:rPr>
              <w:t>Rodina - rodinní</w:t>
            </w:r>
            <w:proofErr w:type="gramEnd"/>
            <w:r>
              <w:rPr>
                <w:rFonts w:ascii="Calibri" w:eastAsia="Calibri" w:hAnsi="Calibri" w:cs="Calibri"/>
                <w:sz w:val="20"/>
                <w:bdr w:val="nil"/>
              </w:rPr>
              <w:t xml:space="preserve"> příslušníci, popis fotografie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0CDF5B" w14:textId="77777777" w:rsidR="0060434C" w:rsidRDefault="00065520">
            <w:pPr>
              <w:spacing w:line="240" w:lineRule="auto"/>
              <w:ind w:left="60"/>
              <w:jc w:val="left"/>
              <w:rPr>
                <w:bdr w:val="nil"/>
              </w:rPr>
            </w:pPr>
            <w:r>
              <w:rPr>
                <w:rFonts w:ascii="Calibri" w:eastAsia="Calibri" w:hAnsi="Calibri" w:cs="Calibri"/>
                <w:sz w:val="20"/>
                <w:bdr w:val="nil"/>
              </w:rPr>
              <w:t>rozumí jednoduchým pokynům o otázkám učitele, jsou pronášeny s pečlivou výslovností a pomalu, žák na ně reaguje </w:t>
            </w:r>
          </w:p>
        </w:tc>
      </w:tr>
      <w:tr w:rsidR="0060434C" w14:paraId="096B05B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EFF695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789EA6" w14:textId="77777777" w:rsidR="0060434C" w:rsidRDefault="00065520">
            <w:pPr>
              <w:spacing w:line="240" w:lineRule="auto"/>
              <w:ind w:left="60"/>
              <w:jc w:val="left"/>
              <w:rPr>
                <w:bdr w:val="nil"/>
              </w:rPr>
            </w:pPr>
            <w:r>
              <w:rPr>
                <w:rFonts w:ascii="Calibri" w:eastAsia="Calibri" w:hAnsi="Calibri" w:cs="Calibri"/>
                <w:sz w:val="20"/>
                <w:bdr w:val="nil"/>
              </w:rPr>
              <w:t>rozumí slovům i větám</w:t>
            </w:r>
            <w:r>
              <w:rPr>
                <w:rFonts w:ascii="Calibri" w:eastAsia="Calibri" w:hAnsi="Calibri" w:cs="Calibri"/>
                <w:sz w:val="20"/>
                <w:bdr w:val="nil"/>
              </w:rPr>
              <w:t>, jsou pronášeny pomalu a zřetelně a týkají se probíraných témat (žák může mít k dispozici vizuální oporu) </w:t>
            </w:r>
          </w:p>
        </w:tc>
      </w:tr>
      <w:tr w:rsidR="0060434C" w14:paraId="64A62CB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9C64AC3"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2F1784" w14:textId="77777777" w:rsidR="0060434C" w:rsidRDefault="00065520">
            <w:pPr>
              <w:spacing w:line="240" w:lineRule="auto"/>
              <w:ind w:left="60"/>
              <w:jc w:val="left"/>
              <w:rPr>
                <w:bdr w:val="nil"/>
              </w:rPr>
            </w:pPr>
            <w:r>
              <w:rPr>
                <w:rFonts w:ascii="Calibri" w:eastAsia="Calibri" w:hAnsi="Calibri" w:cs="Calibri"/>
                <w:sz w:val="20"/>
                <w:bdr w:val="nil"/>
              </w:rPr>
              <w:t>rozumí základním informacím v krátkých poslechových textech (probíraná témata) </w:t>
            </w:r>
          </w:p>
        </w:tc>
      </w:tr>
      <w:tr w:rsidR="0060434C" w14:paraId="0749AF3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60F76B9"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4A8128" w14:textId="77777777" w:rsidR="0060434C" w:rsidRDefault="00065520">
            <w:pPr>
              <w:spacing w:line="240" w:lineRule="auto"/>
              <w:ind w:left="60"/>
              <w:jc w:val="left"/>
              <w:rPr>
                <w:bdr w:val="nil"/>
              </w:rPr>
            </w:pPr>
            <w:r>
              <w:rPr>
                <w:rFonts w:ascii="Calibri" w:eastAsia="Calibri" w:hAnsi="Calibri" w:cs="Calibri"/>
                <w:sz w:val="20"/>
                <w:bdr w:val="nil"/>
              </w:rPr>
              <w:t xml:space="preserve">zapojí se do jednoduchých rozhovorů, sdělí základní </w:t>
            </w:r>
            <w:r>
              <w:rPr>
                <w:rFonts w:ascii="Calibri" w:eastAsia="Calibri" w:hAnsi="Calibri" w:cs="Calibri"/>
                <w:sz w:val="20"/>
                <w:bdr w:val="nil"/>
              </w:rPr>
              <w:t>informace o sobě, rodině, škole, volném čase a dalších probíraných tématech, na tato témata umí klást otázky </w:t>
            </w:r>
          </w:p>
        </w:tc>
      </w:tr>
      <w:tr w:rsidR="0060434C" w14:paraId="732B4DD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D419CA" w14:textId="77777777" w:rsidR="0060434C" w:rsidRDefault="00065520">
            <w:pPr>
              <w:spacing w:line="240" w:lineRule="auto"/>
              <w:ind w:left="60"/>
              <w:jc w:val="left"/>
              <w:rPr>
                <w:bdr w:val="nil"/>
              </w:rPr>
            </w:pPr>
            <w:proofErr w:type="gramStart"/>
            <w:r>
              <w:rPr>
                <w:rFonts w:ascii="Calibri" w:eastAsia="Calibri" w:hAnsi="Calibri" w:cs="Calibri"/>
                <w:sz w:val="20"/>
                <w:bdr w:val="nil"/>
              </w:rPr>
              <w:t>Škola - školní</w:t>
            </w:r>
            <w:proofErr w:type="gramEnd"/>
            <w:r>
              <w:rPr>
                <w:rFonts w:ascii="Calibri" w:eastAsia="Calibri" w:hAnsi="Calibri" w:cs="Calibri"/>
                <w:sz w:val="20"/>
                <w:bdr w:val="nil"/>
              </w:rPr>
              <w:t xml:space="preserve"> potřeby, počítač</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EE2C6E" w14:textId="77777777" w:rsidR="0060434C" w:rsidRDefault="00065520">
            <w:pPr>
              <w:spacing w:line="240" w:lineRule="auto"/>
              <w:ind w:left="60"/>
              <w:jc w:val="left"/>
              <w:rPr>
                <w:bdr w:val="nil"/>
              </w:rPr>
            </w:pPr>
            <w:r>
              <w:rPr>
                <w:rFonts w:ascii="Calibri" w:eastAsia="Calibri" w:hAnsi="Calibri" w:cs="Calibri"/>
                <w:sz w:val="20"/>
                <w:bdr w:val="nil"/>
              </w:rPr>
              <w:t>rozumí jednoduchým pokynům o otázkám učitele, jsou pronášeny s pečlivou výslovností a pomalu, žák na ně reaguje </w:t>
            </w:r>
          </w:p>
        </w:tc>
      </w:tr>
      <w:tr w:rsidR="0060434C" w14:paraId="471B41B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F559DF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9B33B3" w14:textId="77777777" w:rsidR="0060434C" w:rsidRDefault="00065520">
            <w:pPr>
              <w:spacing w:line="240" w:lineRule="auto"/>
              <w:ind w:left="60"/>
              <w:jc w:val="left"/>
              <w:rPr>
                <w:bdr w:val="nil"/>
              </w:rPr>
            </w:pPr>
            <w:r>
              <w:rPr>
                <w:rFonts w:ascii="Calibri" w:eastAsia="Calibri" w:hAnsi="Calibri" w:cs="Calibri"/>
                <w:sz w:val="20"/>
                <w:bdr w:val="nil"/>
              </w:rPr>
              <w:t>rozumí slovům i větám, jsou pronášeny pomalu a zřetelně a týkají se probíraných témat (žák může mít k dispozici vizuální oporu) </w:t>
            </w:r>
          </w:p>
        </w:tc>
      </w:tr>
      <w:tr w:rsidR="0060434C" w14:paraId="045AA49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BB56564"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FFB1F3" w14:textId="77777777" w:rsidR="0060434C" w:rsidRDefault="00065520">
            <w:pPr>
              <w:spacing w:line="240" w:lineRule="auto"/>
              <w:ind w:left="60"/>
              <w:jc w:val="left"/>
              <w:rPr>
                <w:bdr w:val="nil"/>
              </w:rPr>
            </w:pPr>
            <w:r>
              <w:rPr>
                <w:rFonts w:ascii="Calibri" w:eastAsia="Calibri" w:hAnsi="Calibri" w:cs="Calibri"/>
                <w:sz w:val="20"/>
                <w:bdr w:val="nil"/>
              </w:rPr>
              <w:t>rozumí základním informacím v krátkých poslechových textech (probíraná témata) </w:t>
            </w:r>
          </w:p>
        </w:tc>
      </w:tr>
      <w:tr w:rsidR="0060434C" w14:paraId="78D35FC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4695C06"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FC0EDE" w14:textId="77777777" w:rsidR="0060434C" w:rsidRDefault="00065520">
            <w:pPr>
              <w:spacing w:line="240" w:lineRule="auto"/>
              <w:ind w:left="60"/>
              <w:jc w:val="left"/>
              <w:rPr>
                <w:bdr w:val="nil"/>
              </w:rPr>
            </w:pPr>
            <w:r>
              <w:rPr>
                <w:rFonts w:ascii="Calibri" w:eastAsia="Calibri" w:hAnsi="Calibri" w:cs="Calibri"/>
                <w:sz w:val="20"/>
                <w:bdr w:val="nil"/>
              </w:rPr>
              <w:t xml:space="preserve">zapojí se do jednoduchých </w:t>
            </w:r>
            <w:r>
              <w:rPr>
                <w:rFonts w:ascii="Calibri" w:eastAsia="Calibri" w:hAnsi="Calibri" w:cs="Calibri"/>
                <w:sz w:val="20"/>
                <w:bdr w:val="nil"/>
              </w:rPr>
              <w:t>rozhovorů, sdělí základní informace o sobě, rodině, škole, volném čase a dalších probíraných tématech, na tato témata umí klást otázky </w:t>
            </w:r>
          </w:p>
        </w:tc>
      </w:tr>
      <w:tr w:rsidR="0060434C" w14:paraId="32EC490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0EE668" w14:textId="77777777" w:rsidR="0060434C" w:rsidRDefault="00065520">
            <w:pPr>
              <w:spacing w:line="240" w:lineRule="auto"/>
              <w:ind w:left="60"/>
              <w:jc w:val="left"/>
              <w:rPr>
                <w:bdr w:val="nil"/>
              </w:rPr>
            </w:pPr>
            <w:proofErr w:type="gramStart"/>
            <w:r>
              <w:rPr>
                <w:rFonts w:ascii="Calibri" w:eastAsia="Calibri" w:hAnsi="Calibri" w:cs="Calibri"/>
                <w:sz w:val="20"/>
                <w:bdr w:val="nil"/>
              </w:rPr>
              <w:t>Slovosled - otázky</w:t>
            </w:r>
            <w:proofErr w:type="gramEnd"/>
            <w:r>
              <w:rPr>
                <w:rFonts w:ascii="Calibri" w:eastAsia="Calibri" w:hAnsi="Calibri" w:cs="Calibri"/>
                <w:sz w:val="20"/>
                <w:bdr w:val="nil"/>
              </w:rPr>
              <w:t>, odpovědi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AA00C5" w14:textId="77777777" w:rsidR="0060434C" w:rsidRDefault="00065520">
            <w:pPr>
              <w:spacing w:line="240" w:lineRule="auto"/>
              <w:ind w:left="60"/>
              <w:jc w:val="left"/>
              <w:rPr>
                <w:bdr w:val="nil"/>
              </w:rPr>
            </w:pPr>
            <w:r>
              <w:rPr>
                <w:rFonts w:ascii="Calibri" w:eastAsia="Calibri" w:hAnsi="Calibri" w:cs="Calibri"/>
                <w:sz w:val="20"/>
                <w:bdr w:val="nil"/>
              </w:rPr>
              <w:t>rozumí jednoduchým pokynům o otázkám učitele, jsou pronášeny s pečlivou výslovností a poma</w:t>
            </w:r>
            <w:r>
              <w:rPr>
                <w:rFonts w:ascii="Calibri" w:eastAsia="Calibri" w:hAnsi="Calibri" w:cs="Calibri"/>
                <w:sz w:val="20"/>
                <w:bdr w:val="nil"/>
              </w:rPr>
              <w:t>lu, žák na ně reaguje </w:t>
            </w:r>
          </w:p>
        </w:tc>
      </w:tr>
      <w:tr w:rsidR="0060434C" w14:paraId="27EAAC0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DB9711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359039" w14:textId="77777777" w:rsidR="0060434C" w:rsidRDefault="00065520">
            <w:pPr>
              <w:spacing w:line="240" w:lineRule="auto"/>
              <w:ind w:left="60"/>
              <w:jc w:val="left"/>
              <w:rPr>
                <w:bdr w:val="nil"/>
              </w:rPr>
            </w:pPr>
            <w:r>
              <w:rPr>
                <w:rFonts w:ascii="Calibri" w:eastAsia="Calibri" w:hAnsi="Calibri" w:cs="Calibri"/>
                <w:sz w:val="20"/>
                <w:bdr w:val="nil"/>
              </w:rPr>
              <w:t>rozumí slovům i větám, jsou pronášeny pomalu a zřetelně a týkají se probíraných témat (žák může mít k dispozici vizuální oporu) </w:t>
            </w:r>
          </w:p>
        </w:tc>
      </w:tr>
      <w:tr w:rsidR="0060434C" w14:paraId="62386B4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0D57F46"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808343" w14:textId="77777777" w:rsidR="0060434C" w:rsidRDefault="00065520">
            <w:pPr>
              <w:spacing w:line="240" w:lineRule="auto"/>
              <w:ind w:left="60"/>
              <w:jc w:val="left"/>
              <w:rPr>
                <w:bdr w:val="nil"/>
              </w:rPr>
            </w:pPr>
            <w:r>
              <w:rPr>
                <w:rFonts w:ascii="Calibri" w:eastAsia="Calibri" w:hAnsi="Calibri" w:cs="Calibri"/>
                <w:sz w:val="20"/>
                <w:bdr w:val="nil"/>
              </w:rPr>
              <w:t>rozumí základním informacím v krátkých poslechových textech (probíraná témata) </w:t>
            </w:r>
          </w:p>
        </w:tc>
      </w:tr>
      <w:tr w:rsidR="0060434C" w14:paraId="553B288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7900CD" w14:textId="77777777" w:rsidR="0060434C" w:rsidRDefault="00065520">
            <w:pPr>
              <w:spacing w:line="240" w:lineRule="auto"/>
              <w:ind w:left="60"/>
              <w:jc w:val="left"/>
              <w:rPr>
                <w:bdr w:val="nil"/>
              </w:rPr>
            </w:pPr>
            <w:r>
              <w:rPr>
                <w:rFonts w:ascii="Calibri" w:eastAsia="Calibri" w:hAnsi="Calibri" w:cs="Calibri"/>
                <w:sz w:val="20"/>
                <w:bdr w:val="nil"/>
              </w:rPr>
              <w:t>Časování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20892C" w14:textId="77777777" w:rsidR="0060434C" w:rsidRDefault="00065520">
            <w:pPr>
              <w:spacing w:line="240" w:lineRule="auto"/>
              <w:ind w:left="60"/>
              <w:jc w:val="left"/>
              <w:rPr>
                <w:bdr w:val="nil"/>
              </w:rPr>
            </w:pPr>
            <w:r>
              <w:rPr>
                <w:rFonts w:ascii="Calibri" w:eastAsia="Calibri" w:hAnsi="Calibri" w:cs="Calibri"/>
                <w:sz w:val="20"/>
                <w:bdr w:val="nil"/>
              </w:rPr>
              <w:t>rozumí jednoduchým pokynům o otázkám učitele, jsou pronášeny s pečlivou výslovností a pomalu, žák na ně reaguje </w:t>
            </w:r>
          </w:p>
        </w:tc>
      </w:tr>
      <w:tr w:rsidR="0060434C" w14:paraId="61234EF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98E0706"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B05E6D" w14:textId="77777777" w:rsidR="0060434C" w:rsidRDefault="00065520">
            <w:pPr>
              <w:spacing w:line="240" w:lineRule="auto"/>
              <w:ind w:left="60"/>
              <w:jc w:val="left"/>
              <w:rPr>
                <w:bdr w:val="nil"/>
              </w:rPr>
            </w:pPr>
            <w:r>
              <w:rPr>
                <w:rFonts w:ascii="Calibri" w:eastAsia="Calibri" w:hAnsi="Calibri" w:cs="Calibri"/>
                <w:sz w:val="20"/>
                <w:bdr w:val="nil"/>
              </w:rPr>
              <w:t>rozumí slovům i větám, jsou pronášeny pomalu a zřetelně a týkají se probíraných témat (žák může mít k dispozici vizuální oporu) </w:t>
            </w:r>
          </w:p>
        </w:tc>
      </w:tr>
      <w:tr w:rsidR="0060434C" w14:paraId="664A755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29A467C"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8EBF38" w14:textId="77777777" w:rsidR="0060434C" w:rsidRDefault="00065520">
            <w:pPr>
              <w:spacing w:line="240" w:lineRule="auto"/>
              <w:ind w:left="60"/>
              <w:jc w:val="left"/>
              <w:rPr>
                <w:bdr w:val="nil"/>
              </w:rPr>
            </w:pPr>
            <w:r>
              <w:rPr>
                <w:rFonts w:ascii="Calibri" w:eastAsia="Calibri" w:hAnsi="Calibri" w:cs="Calibri"/>
                <w:sz w:val="20"/>
                <w:bdr w:val="nil"/>
              </w:rPr>
              <w:t>rozumí základním informacím v krátkých poslechových textech (probíraná témata) </w:t>
            </w:r>
          </w:p>
        </w:tc>
      </w:tr>
      <w:tr w:rsidR="0060434C" w14:paraId="27E8D2E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84C567" w14:textId="77777777" w:rsidR="0060434C" w:rsidRDefault="00065520">
            <w:pPr>
              <w:spacing w:line="240" w:lineRule="auto"/>
              <w:ind w:left="60"/>
              <w:jc w:val="left"/>
              <w:rPr>
                <w:bdr w:val="nil"/>
              </w:rPr>
            </w:pPr>
            <w:r>
              <w:rPr>
                <w:rFonts w:ascii="Calibri" w:eastAsia="Calibri" w:hAnsi="Calibri" w:cs="Calibri"/>
                <w:sz w:val="20"/>
                <w:bdr w:val="nil"/>
              </w:rPr>
              <w:t>Zápor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95D3BC" w14:textId="77777777" w:rsidR="0060434C" w:rsidRDefault="00065520">
            <w:pPr>
              <w:spacing w:line="240" w:lineRule="auto"/>
              <w:ind w:left="60"/>
              <w:jc w:val="left"/>
              <w:rPr>
                <w:bdr w:val="nil"/>
              </w:rPr>
            </w:pPr>
            <w:r>
              <w:rPr>
                <w:rFonts w:ascii="Calibri" w:eastAsia="Calibri" w:hAnsi="Calibri" w:cs="Calibri"/>
                <w:sz w:val="20"/>
                <w:bdr w:val="nil"/>
              </w:rPr>
              <w:t>rozumí jednoduchým pokynům o otázkám učitele, jsou pronášeny s pečlivou výslovností a pomalu, žák na ně reaguje </w:t>
            </w:r>
          </w:p>
        </w:tc>
      </w:tr>
      <w:tr w:rsidR="0060434C" w14:paraId="2959455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9EFA848"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17AD1E" w14:textId="77777777" w:rsidR="0060434C" w:rsidRDefault="00065520">
            <w:pPr>
              <w:spacing w:line="240" w:lineRule="auto"/>
              <w:ind w:left="60"/>
              <w:jc w:val="left"/>
              <w:rPr>
                <w:bdr w:val="nil"/>
              </w:rPr>
            </w:pPr>
            <w:r>
              <w:rPr>
                <w:rFonts w:ascii="Calibri" w:eastAsia="Calibri" w:hAnsi="Calibri" w:cs="Calibri"/>
                <w:sz w:val="20"/>
                <w:bdr w:val="nil"/>
              </w:rPr>
              <w:t xml:space="preserve">rozumí slovům i větám, jsou pronášeny pomalu a </w:t>
            </w:r>
            <w:r>
              <w:rPr>
                <w:rFonts w:ascii="Calibri" w:eastAsia="Calibri" w:hAnsi="Calibri" w:cs="Calibri"/>
                <w:sz w:val="20"/>
                <w:bdr w:val="nil"/>
              </w:rPr>
              <w:t>zřetelně a týkají se probíraných témat (žák může mít k dispozici vizuální oporu) </w:t>
            </w:r>
          </w:p>
        </w:tc>
      </w:tr>
      <w:tr w:rsidR="0060434C" w14:paraId="0EA7F16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0C70F72"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A8829F" w14:textId="77777777" w:rsidR="0060434C" w:rsidRDefault="00065520">
            <w:pPr>
              <w:spacing w:line="240" w:lineRule="auto"/>
              <w:ind w:left="60"/>
              <w:jc w:val="left"/>
              <w:rPr>
                <w:bdr w:val="nil"/>
              </w:rPr>
            </w:pPr>
            <w:r>
              <w:rPr>
                <w:rFonts w:ascii="Calibri" w:eastAsia="Calibri" w:hAnsi="Calibri" w:cs="Calibri"/>
                <w:sz w:val="20"/>
                <w:bdr w:val="nil"/>
              </w:rPr>
              <w:t>rozumí základním informacím v krátkých poslechových textech (probíraná témata) </w:t>
            </w:r>
          </w:p>
        </w:tc>
      </w:tr>
      <w:tr w:rsidR="0060434C" w14:paraId="18601C2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E55FAD" w14:textId="77777777" w:rsidR="0060434C" w:rsidRDefault="00065520">
            <w:pPr>
              <w:spacing w:line="240" w:lineRule="auto"/>
              <w:ind w:left="60"/>
              <w:jc w:val="left"/>
              <w:rPr>
                <w:bdr w:val="nil"/>
              </w:rPr>
            </w:pPr>
            <w:r>
              <w:rPr>
                <w:rFonts w:ascii="Calibri" w:eastAsia="Calibri" w:hAnsi="Calibri" w:cs="Calibri"/>
                <w:sz w:val="20"/>
                <w:bdr w:val="nil"/>
              </w:rPr>
              <w:t>Člen určitý, neurčitý</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944678" w14:textId="77777777" w:rsidR="0060434C" w:rsidRDefault="00065520">
            <w:pPr>
              <w:spacing w:line="240" w:lineRule="auto"/>
              <w:ind w:left="60"/>
              <w:jc w:val="left"/>
              <w:rPr>
                <w:bdr w:val="nil"/>
              </w:rPr>
            </w:pPr>
            <w:r>
              <w:rPr>
                <w:rFonts w:ascii="Calibri" w:eastAsia="Calibri" w:hAnsi="Calibri" w:cs="Calibri"/>
                <w:sz w:val="20"/>
                <w:bdr w:val="nil"/>
              </w:rPr>
              <w:t>rozumí jednoduchým pokynům o otázkám učitele, jsou pronášeny s pečliv</w:t>
            </w:r>
            <w:r>
              <w:rPr>
                <w:rFonts w:ascii="Calibri" w:eastAsia="Calibri" w:hAnsi="Calibri" w:cs="Calibri"/>
                <w:sz w:val="20"/>
                <w:bdr w:val="nil"/>
              </w:rPr>
              <w:t>ou výslovností a pomalu, žák na ně reaguje </w:t>
            </w:r>
          </w:p>
        </w:tc>
      </w:tr>
      <w:tr w:rsidR="0060434C" w14:paraId="0D061A8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A258EC3"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E2B351" w14:textId="77777777" w:rsidR="0060434C" w:rsidRDefault="00065520">
            <w:pPr>
              <w:spacing w:line="240" w:lineRule="auto"/>
              <w:ind w:left="60"/>
              <w:jc w:val="left"/>
              <w:rPr>
                <w:bdr w:val="nil"/>
              </w:rPr>
            </w:pPr>
            <w:r>
              <w:rPr>
                <w:rFonts w:ascii="Calibri" w:eastAsia="Calibri" w:hAnsi="Calibri" w:cs="Calibri"/>
                <w:sz w:val="20"/>
                <w:bdr w:val="nil"/>
              </w:rPr>
              <w:t>rozumí slovům i větám, jsou pronášeny pomalu a zřetelně a týkají se probíraných témat (žák může mít k dispozici vizuální oporu) </w:t>
            </w:r>
          </w:p>
        </w:tc>
      </w:tr>
      <w:tr w:rsidR="0060434C" w14:paraId="52357D2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E342FF7"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20F3CA" w14:textId="77777777" w:rsidR="0060434C" w:rsidRDefault="00065520">
            <w:pPr>
              <w:spacing w:line="240" w:lineRule="auto"/>
              <w:ind w:left="60"/>
              <w:jc w:val="left"/>
              <w:rPr>
                <w:bdr w:val="nil"/>
              </w:rPr>
            </w:pPr>
            <w:r>
              <w:rPr>
                <w:rFonts w:ascii="Calibri" w:eastAsia="Calibri" w:hAnsi="Calibri" w:cs="Calibri"/>
                <w:sz w:val="20"/>
                <w:bdr w:val="nil"/>
              </w:rPr>
              <w:t xml:space="preserve">rozumí základním informacím v krátkých poslechových textech </w:t>
            </w:r>
            <w:r>
              <w:rPr>
                <w:rFonts w:ascii="Calibri" w:eastAsia="Calibri" w:hAnsi="Calibri" w:cs="Calibri"/>
                <w:sz w:val="20"/>
                <w:bdr w:val="nil"/>
              </w:rPr>
              <w:t>(probíraná témata) </w:t>
            </w:r>
          </w:p>
        </w:tc>
      </w:tr>
      <w:tr w:rsidR="0060434C" w14:paraId="758E0AA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0F02E1"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EE570A" w14:textId="77777777" w:rsidR="0060434C" w:rsidRDefault="00065520">
            <w:pPr>
              <w:spacing w:line="240" w:lineRule="auto"/>
              <w:ind w:left="60"/>
              <w:jc w:val="left"/>
              <w:rPr>
                <w:bdr w:val="nil"/>
              </w:rPr>
            </w:pPr>
            <w:r>
              <w:rPr>
                <w:rFonts w:ascii="Calibri" w:eastAsia="Calibri" w:hAnsi="Calibri" w:cs="Calibri"/>
                <w:sz w:val="20"/>
                <w:bdr w:val="nil"/>
              </w:rPr>
              <w:t>rozumí krátkému jednoduchému textu (může se opírat o vizuální oporu) </w:t>
            </w:r>
          </w:p>
        </w:tc>
      </w:tr>
      <w:tr w:rsidR="0060434C" w14:paraId="73328FB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53B716C"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7B2476" w14:textId="77777777" w:rsidR="0060434C" w:rsidRDefault="00065520">
            <w:pPr>
              <w:spacing w:line="240" w:lineRule="auto"/>
              <w:ind w:left="60"/>
              <w:jc w:val="left"/>
              <w:rPr>
                <w:bdr w:val="nil"/>
              </w:rPr>
            </w:pPr>
            <w:r>
              <w:rPr>
                <w:rFonts w:ascii="Calibri" w:eastAsia="Calibri" w:hAnsi="Calibri" w:cs="Calibri"/>
                <w:sz w:val="20"/>
                <w:bdr w:val="nil"/>
              </w:rPr>
              <w:t>napíše jednoduchý text týkající se probíraných témat </w:t>
            </w:r>
          </w:p>
        </w:tc>
      </w:tr>
      <w:tr w:rsidR="0060434C" w14:paraId="14B8A8FB"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C153CC" w14:textId="77777777" w:rsidR="0060434C" w:rsidRDefault="0006552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60434C" w14:paraId="666AD06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376001" w14:textId="77777777" w:rsidR="0060434C" w:rsidRDefault="0006552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bl>
    <w:p w14:paraId="2AC977DA"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16028FE4"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E07B2C7"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Německý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6221D5"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 xml:space="preserve">8. </w:t>
            </w:r>
            <w:r>
              <w:rPr>
                <w:rFonts w:ascii="Calibri" w:eastAsia="Calibri" w:hAnsi="Calibri" w:cs="Calibri"/>
                <w:b/>
                <w:bCs/>
                <w:sz w:val="20"/>
                <w:bdr w:val="nil"/>
              </w:rPr>
              <w:t>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7B8C24B" w14:textId="77777777" w:rsidR="0060434C" w:rsidRDefault="0060434C"/>
        </w:tc>
      </w:tr>
      <w:tr w:rsidR="0060434C" w14:paraId="269A852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56CCBB"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F916E5" w14:textId="77777777" w:rsidR="0060434C" w:rsidRDefault="00065520" w:rsidP="00065520">
            <w:pPr>
              <w:numPr>
                <w:ilvl w:val="0"/>
                <w:numId w:val="14"/>
              </w:numPr>
              <w:spacing w:line="240" w:lineRule="auto"/>
              <w:jc w:val="left"/>
              <w:rPr>
                <w:bdr w:val="nil"/>
              </w:rPr>
            </w:pPr>
            <w:r>
              <w:rPr>
                <w:rFonts w:ascii="Calibri" w:eastAsia="Calibri" w:hAnsi="Calibri" w:cs="Calibri"/>
                <w:sz w:val="20"/>
                <w:bdr w:val="nil"/>
              </w:rPr>
              <w:t>Kompetence k učení</w:t>
            </w:r>
          </w:p>
          <w:p w14:paraId="2DF03DDD" w14:textId="77777777" w:rsidR="0060434C" w:rsidRDefault="00065520" w:rsidP="00065520">
            <w:pPr>
              <w:numPr>
                <w:ilvl w:val="0"/>
                <w:numId w:val="14"/>
              </w:numPr>
              <w:spacing w:line="240" w:lineRule="auto"/>
              <w:jc w:val="left"/>
              <w:rPr>
                <w:bdr w:val="nil"/>
              </w:rPr>
            </w:pPr>
            <w:r>
              <w:rPr>
                <w:rFonts w:ascii="Calibri" w:eastAsia="Calibri" w:hAnsi="Calibri" w:cs="Calibri"/>
                <w:sz w:val="20"/>
                <w:bdr w:val="nil"/>
              </w:rPr>
              <w:t>Kompetence k řešení problémů</w:t>
            </w:r>
          </w:p>
          <w:p w14:paraId="7482059F" w14:textId="77777777" w:rsidR="0060434C" w:rsidRDefault="00065520" w:rsidP="00065520">
            <w:pPr>
              <w:numPr>
                <w:ilvl w:val="0"/>
                <w:numId w:val="14"/>
              </w:numPr>
              <w:spacing w:line="240" w:lineRule="auto"/>
              <w:jc w:val="left"/>
              <w:rPr>
                <w:bdr w:val="nil"/>
              </w:rPr>
            </w:pPr>
            <w:r>
              <w:rPr>
                <w:rFonts w:ascii="Calibri" w:eastAsia="Calibri" w:hAnsi="Calibri" w:cs="Calibri"/>
                <w:sz w:val="20"/>
                <w:bdr w:val="nil"/>
              </w:rPr>
              <w:t>Kompetence komunikativní</w:t>
            </w:r>
          </w:p>
          <w:p w14:paraId="3B1EA9C3" w14:textId="77777777" w:rsidR="0060434C" w:rsidRDefault="00065520" w:rsidP="00065520">
            <w:pPr>
              <w:numPr>
                <w:ilvl w:val="0"/>
                <w:numId w:val="14"/>
              </w:numPr>
              <w:spacing w:line="240" w:lineRule="auto"/>
              <w:jc w:val="left"/>
              <w:rPr>
                <w:bdr w:val="nil"/>
              </w:rPr>
            </w:pPr>
            <w:r>
              <w:rPr>
                <w:rFonts w:ascii="Calibri" w:eastAsia="Calibri" w:hAnsi="Calibri" w:cs="Calibri"/>
                <w:sz w:val="20"/>
                <w:bdr w:val="nil"/>
              </w:rPr>
              <w:t>Kompetence sociální a personální</w:t>
            </w:r>
          </w:p>
          <w:p w14:paraId="22636134" w14:textId="77777777" w:rsidR="0060434C" w:rsidRDefault="00065520" w:rsidP="00065520">
            <w:pPr>
              <w:numPr>
                <w:ilvl w:val="0"/>
                <w:numId w:val="14"/>
              </w:numPr>
              <w:spacing w:line="240" w:lineRule="auto"/>
              <w:jc w:val="left"/>
              <w:rPr>
                <w:bdr w:val="nil"/>
              </w:rPr>
            </w:pPr>
            <w:r>
              <w:rPr>
                <w:rFonts w:ascii="Calibri" w:eastAsia="Calibri" w:hAnsi="Calibri" w:cs="Calibri"/>
                <w:sz w:val="20"/>
                <w:bdr w:val="nil"/>
              </w:rPr>
              <w:t>Kompetence občanské</w:t>
            </w:r>
          </w:p>
          <w:p w14:paraId="5994C6AE" w14:textId="77777777" w:rsidR="0060434C" w:rsidRDefault="00065520" w:rsidP="00065520">
            <w:pPr>
              <w:numPr>
                <w:ilvl w:val="0"/>
                <w:numId w:val="14"/>
              </w:numPr>
              <w:spacing w:line="240" w:lineRule="auto"/>
              <w:jc w:val="left"/>
              <w:rPr>
                <w:bdr w:val="nil"/>
              </w:rPr>
            </w:pPr>
            <w:r>
              <w:rPr>
                <w:rFonts w:ascii="Calibri" w:eastAsia="Calibri" w:hAnsi="Calibri" w:cs="Calibri"/>
                <w:sz w:val="20"/>
                <w:bdr w:val="nil"/>
              </w:rPr>
              <w:t>Kompetence digitální</w:t>
            </w:r>
          </w:p>
          <w:p w14:paraId="3B96E34B" w14:textId="77777777" w:rsidR="0060434C" w:rsidRDefault="00065520" w:rsidP="00065520">
            <w:pPr>
              <w:numPr>
                <w:ilvl w:val="0"/>
                <w:numId w:val="14"/>
              </w:numPr>
              <w:spacing w:line="240" w:lineRule="auto"/>
              <w:jc w:val="left"/>
              <w:rPr>
                <w:bdr w:val="nil"/>
              </w:rPr>
            </w:pPr>
            <w:r>
              <w:rPr>
                <w:rFonts w:ascii="Calibri" w:eastAsia="Calibri" w:hAnsi="Calibri" w:cs="Calibri"/>
                <w:sz w:val="20"/>
                <w:bdr w:val="nil"/>
              </w:rPr>
              <w:t>Kompetence pracovní</w:t>
            </w:r>
          </w:p>
        </w:tc>
      </w:tr>
      <w:tr w:rsidR="0060434C" w14:paraId="71DBE9E6"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F3A30F"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C32128"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156EBFC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A90BD3" w14:textId="77777777" w:rsidR="0060434C" w:rsidRDefault="00065520">
            <w:pPr>
              <w:spacing w:line="240" w:lineRule="auto"/>
              <w:ind w:left="60"/>
              <w:jc w:val="left"/>
              <w:rPr>
                <w:bdr w:val="nil"/>
              </w:rPr>
            </w:pPr>
            <w:r>
              <w:rPr>
                <w:rFonts w:ascii="Calibri" w:eastAsia="Calibri" w:hAnsi="Calibri" w:cs="Calibri"/>
                <w:sz w:val="20"/>
                <w:bdr w:val="nil"/>
              </w:rPr>
              <w:t xml:space="preserve">Můj </w:t>
            </w:r>
            <w:proofErr w:type="gramStart"/>
            <w:r>
              <w:rPr>
                <w:rFonts w:ascii="Calibri" w:eastAsia="Calibri" w:hAnsi="Calibri" w:cs="Calibri"/>
                <w:sz w:val="20"/>
                <w:bdr w:val="nil"/>
              </w:rPr>
              <w:t>den - denní</w:t>
            </w:r>
            <w:proofErr w:type="gramEnd"/>
            <w:r>
              <w:rPr>
                <w:rFonts w:ascii="Calibri" w:eastAsia="Calibri" w:hAnsi="Calibri" w:cs="Calibri"/>
                <w:sz w:val="20"/>
                <w:bdr w:val="nil"/>
              </w:rPr>
              <w:t xml:space="preserve"> </w:t>
            </w:r>
            <w:r>
              <w:rPr>
                <w:rFonts w:ascii="Calibri" w:eastAsia="Calibri" w:hAnsi="Calibri" w:cs="Calibri"/>
                <w:sz w:val="20"/>
                <w:bdr w:val="nil"/>
              </w:rPr>
              <w:t>činnosti, určování času, co musím a co můžu/umím, domluvení schůzky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376D74" w14:textId="77777777" w:rsidR="0060434C" w:rsidRDefault="00065520">
            <w:pPr>
              <w:spacing w:line="240" w:lineRule="auto"/>
              <w:ind w:left="60"/>
              <w:jc w:val="left"/>
              <w:rPr>
                <w:bdr w:val="nil"/>
              </w:rPr>
            </w:pPr>
            <w:r>
              <w:rPr>
                <w:rFonts w:ascii="Calibri" w:eastAsia="Calibri" w:hAnsi="Calibri" w:cs="Calibri"/>
                <w:sz w:val="20"/>
                <w:bdr w:val="nil"/>
              </w:rPr>
              <w:t>upevňuje si správnou výslovnost </w:t>
            </w:r>
          </w:p>
        </w:tc>
      </w:tr>
      <w:tr w:rsidR="0060434C" w14:paraId="013FD32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4BFF774"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8505E3" w14:textId="77777777" w:rsidR="0060434C" w:rsidRDefault="00065520">
            <w:pPr>
              <w:spacing w:line="240" w:lineRule="auto"/>
              <w:ind w:left="60"/>
              <w:jc w:val="left"/>
              <w:rPr>
                <w:bdr w:val="nil"/>
              </w:rPr>
            </w:pPr>
            <w:r>
              <w:rPr>
                <w:rFonts w:ascii="Calibri" w:eastAsia="Calibri" w:hAnsi="Calibri" w:cs="Calibri"/>
                <w:sz w:val="20"/>
                <w:bdr w:val="nil"/>
              </w:rPr>
              <w:t>orientuje se v poslechových textech z osvojovaných témat </w:t>
            </w:r>
          </w:p>
        </w:tc>
      </w:tr>
      <w:tr w:rsidR="0060434C" w14:paraId="6B28648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8931732"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ED7EDC" w14:textId="77777777" w:rsidR="0060434C" w:rsidRDefault="00065520">
            <w:pPr>
              <w:spacing w:line="240" w:lineRule="auto"/>
              <w:ind w:left="60"/>
              <w:jc w:val="left"/>
              <w:rPr>
                <w:bdr w:val="nil"/>
              </w:rPr>
            </w:pPr>
            <w:r>
              <w:rPr>
                <w:rFonts w:ascii="Calibri" w:eastAsia="Calibri" w:hAnsi="Calibri" w:cs="Calibri"/>
                <w:sz w:val="20"/>
                <w:bdr w:val="nil"/>
              </w:rPr>
              <w:t>porozumí jednoduchému psanému textu, s textem pracuje </w:t>
            </w:r>
          </w:p>
        </w:tc>
      </w:tr>
      <w:tr w:rsidR="0060434C" w14:paraId="5005B7A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7A62DE9"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3BF3D4" w14:textId="77777777" w:rsidR="0060434C" w:rsidRDefault="00065520">
            <w:pPr>
              <w:spacing w:line="240" w:lineRule="auto"/>
              <w:ind w:left="60"/>
              <w:jc w:val="left"/>
              <w:rPr>
                <w:bdr w:val="nil"/>
              </w:rPr>
            </w:pPr>
            <w:r>
              <w:rPr>
                <w:rFonts w:ascii="Calibri" w:eastAsia="Calibri" w:hAnsi="Calibri" w:cs="Calibri"/>
                <w:sz w:val="20"/>
                <w:bdr w:val="nil"/>
              </w:rPr>
              <w:t xml:space="preserve">mluví jednoduchým způsobem o </w:t>
            </w:r>
            <w:r>
              <w:rPr>
                <w:rFonts w:ascii="Calibri" w:eastAsia="Calibri" w:hAnsi="Calibri" w:cs="Calibri"/>
                <w:sz w:val="20"/>
                <w:bdr w:val="nil"/>
              </w:rPr>
              <w:t>sobě a svém okolí </w:t>
            </w:r>
          </w:p>
        </w:tc>
      </w:tr>
      <w:tr w:rsidR="0060434C" w14:paraId="467183C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6624407"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D87E4A" w14:textId="77777777" w:rsidR="0060434C" w:rsidRDefault="00065520">
            <w:pPr>
              <w:spacing w:line="240" w:lineRule="auto"/>
              <w:ind w:left="60"/>
              <w:jc w:val="left"/>
              <w:rPr>
                <w:bdr w:val="nil"/>
              </w:rPr>
            </w:pPr>
            <w:r>
              <w:rPr>
                <w:rFonts w:ascii="Calibri" w:eastAsia="Calibri" w:hAnsi="Calibri" w:cs="Calibri"/>
                <w:sz w:val="20"/>
                <w:bdr w:val="nil"/>
              </w:rPr>
              <w:t>napíše jednoduchý text a krátké sdělení na osvojované téma </w:t>
            </w:r>
          </w:p>
        </w:tc>
      </w:tr>
      <w:tr w:rsidR="0060434C" w14:paraId="145EC3A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BD900D4"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016A7B" w14:textId="77777777" w:rsidR="0060434C" w:rsidRDefault="00065520">
            <w:pPr>
              <w:spacing w:line="240" w:lineRule="auto"/>
              <w:ind w:left="60"/>
              <w:jc w:val="left"/>
              <w:rPr>
                <w:bdr w:val="nil"/>
              </w:rPr>
            </w:pPr>
            <w:r>
              <w:rPr>
                <w:rFonts w:ascii="Calibri" w:eastAsia="Calibri" w:hAnsi="Calibri" w:cs="Calibri"/>
                <w:sz w:val="20"/>
                <w:bdr w:val="nil"/>
              </w:rPr>
              <w:t>rozumí běžným pokynům a reaguje </w:t>
            </w:r>
          </w:p>
        </w:tc>
      </w:tr>
      <w:tr w:rsidR="0060434C" w14:paraId="4F450D9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283D441"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727024" w14:textId="77777777" w:rsidR="0060434C" w:rsidRDefault="00065520">
            <w:pPr>
              <w:spacing w:line="240" w:lineRule="auto"/>
              <w:ind w:left="60"/>
              <w:jc w:val="left"/>
              <w:rPr>
                <w:bdr w:val="nil"/>
              </w:rPr>
            </w:pPr>
            <w:r>
              <w:rPr>
                <w:rFonts w:ascii="Calibri" w:eastAsia="Calibri" w:hAnsi="Calibri" w:cs="Calibri"/>
                <w:sz w:val="20"/>
                <w:bdr w:val="nil"/>
              </w:rPr>
              <w:t>rozumí slovní zásobě osvojovaných témat </w:t>
            </w:r>
          </w:p>
        </w:tc>
      </w:tr>
      <w:tr w:rsidR="0060434C" w14:paraId="71CAA11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7262A27"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2BCFAA" w14:textId="77777777" w:rsidR="0060434C" w:rsidRDefault="00065520">
            <w:pPr>
              <w:spacing w:line="240" w:lineRule="auto"/>
              <w:ind w:left="60"/>
              <w:jc w:val="left"/>
              <w:rPr>
                <w:bdr w:val="nil"/>
              </w:rPr>
            </w:pPr>
            <w:r>
              <w:rPr>
                <w:rFonts w:ascii="Calibri" w:eastAsia="Calibri" w:hAnsi="Calibri" w:cs="Calibri"/>
                <w:sz w:val="20"/>
                <w:bdr w:val="nil"/>
              </w:rPr>
              <w:t>zapojí se do jednoduchých rozhovorů </w:t>
            </w:r>
          </w:p>
        </w:tc>
      </w:tr>
      <w:tr w:rsidR="0060434C" w14:paraId="6234962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593FF8D"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BF7D3F" w14:textId="77777777" w:rsidR="0060434C" w:rsidRDefault="00065520">
            <w:pPr>
              <w:spacing w:line="240" w:lineRule="auto"/>
              <w:ind w:left="60"/>
              <w:jc w:val="left"/>
              <w:rPr>
                <w:bdr w:val="nil"/>
              </w:rPr>
            </w:pPr>
            <w:r>
              <w:rPr>
                <w:rFonts w:ascii="Calibri" w:eastAsia="Calibri" w:hAnsi="Calibri" w:cs="Calibri"/>
                <w:sz w:val="20"/>
                <w:bdr w:val="nil"/>
              </w:rPr>
              <w:t xml:space="preserve">rozumí jednoduchým otázkám a reaguje na ně, </w:t>
            </w:r>
            <w:proofErr w:type="gramStart"/>
            <w:r>
              <w:rPr>
                <w:rFonts w:ascii="Calibri" w:eastAsia="Calibri" w:hAnsi="Calibri" w:cs="Calibri"/>
                <w:sz w:val="20"/>
                <w:bdr w:val="nil"/>
              </w:rPr>
              <w:t>položí</w:t>
            </w:r>
            <w:proofErr w:type="gramEnd"/>
            <w:r>
              <w:rPr>
                <w:rFonts w:ascii="Calibri" w:eastAsia="Calibri" w:hAnsi="Calibri" w:cs="Calibri"/>
                <w:sz w:val="20"/>
                <w:bdr w:val="nil"/>
              </w:rPr>
              <w:t xml:space="preserve"> </w:t>
            </w:r>
            <w:r>
              <w:rPr>
                <w:rFonts w:ascii="Calibri" w:eastAsia="Calibri" w:hAnsi="Calibri" w:cs="Calibri"/>
                <w:sz w:val="20"/>
                <w:bdr w:val="nil"/>
              </w:rPr>
              <w:t>otázku </w:t>
            </w:r>
          </w:p>
        </w:tc>
      </w:tr>
      <w:tr w:rsidR="0060434C" w14:paraId="312C4E2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6704B54"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069919" w14:textId="77777777" w:rsidR="0060434C" w:rsidRDefault="00065520">
            <w:pPr>
              <w:spacing w:line="240" w:lineRule="auto"/>
              <w:ind w:left="60"/>
              <w:jc w:val="left"/>
              <w:rPr>
                <w:bdr w:val="nil"/>
              </w:rPr>
            </w:pPr>
            <w:r>
              <w:rPr>
                <w:rFonts w:ascii="Calibri" w:eastAsia="Calibri" w:hAnsi="Calibri" w:cs="Calibri"/>
                <w:sz w:val="20"/>
                <w:bdr w:val="nil"/>
              </w:rPr>
              <w:t>popíše činnosti během dne </w:t>
            </w:r>
          </w:p>
        </w:tc>
      </w:tr>
      <w:tr w:rsidR="0060434C" w14:paraId="31E3A24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BBE90E0"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C89407" w14:textId="77777777" w:rsidR="0060434C" w:rsidRDefault="00065520">
            <w:pPr>
              <w:spacing w:line="240" w:lineRule="auto"/>
              <w:ind w:left="60"/>
              <w:jc w:val="left"/>
              <w:rPr>
                <w:bdr w:val="nil"/>
              </w:rPr>
            </w:pPr>
            <w:r>
              <w:rPr>
                <w:rFonts w:ascii="Calibri" w:eastAsia="Calibri" w:hAnsi="Calibri" w:cs="Calibri"/>
                <w:sz w:val="20"/>
                <w:bdr w:val="nil"/>
              </w:rPr>
              <w:t>domluví si program </w:t>
            </w:r>
          </w:p>
        </w:tc>
      </w:tr>
      <w:tr w:rsidR="0060434C" w14:paraId="4F50499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4D5D13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C901A1" w14:textId="77777777" w:rsidR="0060434C" w:rsidRDefault="00065520">
            <w:pPr>
              <w:spacing w:line="240" w:lineRule="auto"/>
              <w:ind w:left="60"/>
              <w:jc w:val="left"/>
              <w:rPr>
                <w:bdr w:val="nil"/>
              </w:rPr>
            </w:pPr>
            <w:r>
              <w:rPr>
                <w:rFonts w:ascii="Calibri" w:eastAsia="Calibri" w:hAnsi="Calibri" w:cs="Calibri"/>
                <w:sz w:val="20"/>
                <w:bdr w:val="nil"/>
              </w:rPr>
              <w:t>poskytne informaci o časových údajích a ročních obdobích, vyjmenuje měsíce </w:t>
            </w:r>
          </w:p>
        </w:tc>
      </w:tr>
      <w:tr w:rsidR="0060434C" w14:paraId="35A73B2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624FAD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B86FD5" w14:textId="77777777" w:rsidR="0060434C" w:rsidRDefault="00065520">
            <w:pPr>
              <w:spacing w:line="240" w:lineRule="auto"/>
              <w:ind w:left="60"/>
              <w:jc w:val="left"/>
              <w:rPr>
                <w:bdr w:val="nil"/>
              </w:rPr>
            </w:pPr>
            <w:r>
              <w:rPr>
                <w:rFonts w:ascii="Calibri" w:eastAsia="Calibri" w:hAnsi="Calibri" w:cs="Calibri"/>
                <w:sz w:val="20"/>
                <w:bdr w:val="nil"/>
              </w:rPr>
              <w:t xml:space="preserve">rozumí jednoduchým slovům, se kterými se v rámci tematických okruhů opakovaně setkal (zejména má-li k </w:t>
            </w:r>
            <w:r>
              <w:rPr>
                <w:rFonts w:ascii="Calibri" w:eastAsia="Calibri" w:hAnsi="Calibri" w:cs="Calibri"/>
                <w:sz w:val="20"/>
                <w:bdr w:val="nil"/>
              </w:rPr>
              <w:t>dispozici vizuální oporu) </w:t>
            </w:r>
          </w:p>
        </w:tc>
      </w:tr>
      <w:tr w:rsidR="0060434C" w14:paraId="046E734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B9471B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DCA9E4" w14:textId="77777777" w:rsidR="0060434C" w:rsidRDefault="00065520">
            <w:pPr>
              <w:spacing w:line="240" w:lineRule="auto"/>
              <w:ind w:left="60"/>
              <w:jc w:val="left"/>
              <w:rPr>
                <w:bdr w:val="nil"/>
              </w:rPr>
            </w:pPr>
            <w:r>
              <w:rPr>
                <w:rFonts w:ascii="Calibri" w:eastAsia="Calibri" w:hAnsi="Calibri" w:cs="Calibri"/>
                <w:sz w:val="20"/>
                <w:bdr w:val="nil"/>
              </w:rPr>
              <w:t xml:space="preserve">pozdraví a poděkuje, </w:t>
            </w:r>
            <w:proofErr w:type="gramStart"/>
            <w:r>
              <w:rPr>
                <w:rFonts w:ascii="Calibri" w:eastAsia="Calibri" w:hAnsi="Calibri" w:cs="Calibri"/>
                <w:sz w:val="20"/>
                <w:bdr w:val="nil"/>
              </w:rPr>
              <w:t>vyjádří</w:t>
            </w:r>
            <w:proofErr w:type="gramEnd"/>
            <w:r>
              <w:rPr>
                <w:rFonts w:ascii="Calibri" w:eastAsia="Calibri" w:hAnsi="Calibri" w:cs="Calibri"/>
                <w:sz w:val="20"/>
                <w:bdr w:val="nil"/>
              </w:rPr>
              <w:t xml:space="preserve"> souhlas a nesouhlas </w:t>
            </w:r>
          </w:p>
        </w:tc>
      </w:tr>
      <w:tr w:rsidR="0060434C" w14:paraId="70FBFDE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C48863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52B524" w14:textId="77777777" w:rsidR="0060434C" w:rsidRDefault="00065520">
            <w:pPr>
              <w:spacing w:line="240" w:lineRule="auto"/>
              <w:ind w:left="60"/>
              <w:jc w:val="left"/>
              <w:rPr>
                <w:bdr w:val="nil"/>
              </w:rPr>
            </w:pPr>
            <w:r>
              <w:rPr>
                <w:rFonts w:ascii="Calibri" w:eastAsia="Calibri" w:hAnsi="Calibri" w:cs="Calibri"/>
                <w:sz w:val="20"/>
                <w:bdr w:val="nil"/>
              </w:rPr>
              <w:t>reaguje na jednoduchá písemná sdělení, která se týkají jeho osoby </w:t>
            </w:r>
          </w:p>
        </w:tc>
      </w:tr>
      <w:tr w:rsidR="0060434C" w14:paraId="04B03D9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E480F8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88D069" w14:textId="77777777" w:rsidR="0060434C" w:rsidRDefault="00065520">
            <w:pPr>
              <w:spacing w:line="240" w:lineRule="auto"/>
              <w:ind w:left="60"/>
              <w:jc w:val="left"/>
              <w:rPr>
                <w:bdr w:val="nil"/>
              </w:rPr>
            </w:pPr>
            <w:r>
              <w:rPr>
                <w:rFonts w:ascii="Calibri" w:eastAsia="Calibri" w:hAnsi="Calibri" w:cs="Calibri"/>
                <w:sz w:val="20"/>
                <w:bdr w:val="nil"/>
              </w:rPr>
              <w:t>rozumí jednoduchým pokynům učitele </w:t>
            </w:r>
          </w:p>
        </w:tc>
      </w:tr>
      <w:tr w:rsidR="0060434C" w14:paraId="15725D5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377DA1" w14:textId="77777777" w:rsidR="0060434C" w:rsidRDefault="00065520">
            <w:pPr>
              <w:spacing w:line="240" w:lineRule="auto"/>
              <w:ind w:left="60"/>
              <w:jc w:val="left"/>
              <w:rPr>
                <w:bdr w:val="nil"/>
              </w:rPr>
            </w:pPr>
            <w:r>
              <w:rPr>
                <w:rFonts w:ascii="Calibri" w:eastAsia="Calibri" w:hAnsi="Calibri" w:cs="Calibri"/>
                <w:sz w:val="20"/>
                <w:bdr w:val="nil"/>
              </w:rPr>
              <w:t xml:space="preserve">Koníčky, volný </w:t>
            </w:r>
            <w:proofErr w:type="gramStart"/>
            <w:r>
              <w:rPr>
                <w:rFonts w:ascii="Calibri" w:eastAsia="Calibri" w:hAnsi="Calibri" w:cs="Calibri"/>
                <w:sz w:val="20"/>
                <w:bdr w:val="nil"/>
              </w:rPr>
              <w:t>čas - mluvit</w:t>
            </w:r>
            <w:proofErr w:type="gramEnd"/>
            <w:r>
              <w:rPr>
                <w:rFonts w:ascii="Calibri" w:eastAsia="Calibri" w:hAnsi="Calibri" w:cs="Calibri"/>
                <w:sz w:val="20"/>
                <w:bdr w:val="nil"/>
              </w:rPr>
              <w:t xml:space="preserve"> o zálibách, roční období a měsíce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DB770A" w14:textId="77777777" w:rsidR="0060434C" w:rsidRDefault="00065520">
            <w:pPr>
              <w:spacing w:line="240" w:lineRule="auto"/>
              <w:ind w:left="60"/>
              <w:jc w:val="left"/>
              <w:rPr>
                <w:bdr w:val="nil"/>
              </w:rPr>
            </w:pPr>
            <w:r>
              <w:rPr>
                <w:rFonts w:ascii="Calibri" w:eastAsia="Calibri" w:hAnsi="Calibri" w:cs="Calibri"/>
                <w:sz w:val="20"/>
                <w:bdr w:val="nil"/>
              </w:rPr>
              <w:t>upevňuj</w:t>
            </w:r>
            <w:r>
              <w:rPr>
                <w:rFonts w:ascii="Calibri" w:eastAsia="Calibri" w:hAnsi="Calibri" w:cs="Calibri"/>
                <w:sz w:val="20"/>
                <w:bdr w:val="nil"/>
              </w:rPr>
              <w:t>e si správnou výslovnost </w:t>
            </w:r>
          </w:p>
        </w:tc>
      </w:tr>
      <w:tr w:rsidR="0060434C" w14:paraId="55BD14B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F7316D0"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3F0559" w14:textId="77777777" w:rsidR="0060434C" w:rsidRDefault="00065520">
            <w:pPr>
              <w:spacing w:line="240" w:lineRule="auto"/>
              <w:ind w:left="60"/>
              <w:jc w:val="left"/>
              <w:rPr>
                <w:bdr w:val="nil"/>
              </w:rPr>
            </w:pPr>
            <w:r>
              <w:rPr>
                <w:rFonts w:ascii="Calibri" w:eastAsia="Calibri" w:hAnsi="Calibri" w:cs="Calibri"/>
                <w:sz w:val="20"/>
                <w:bdr w:val="nil"/>
              </w:rPr>
              <w:t>orientuje se v poslechových textech z osvojovaných témat </w:t>
            </w:r>
          </w:p>
        </w:tc>
      </w:tr>
      <w:tr w:rsidR="0060434C" w14:paraId="0FDA666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1D104E7"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B5E9E2" w14:textId="77777777" w:rsidR="0060434C" w:rsidRDefault="00065520">
            <w:pPr>
              <w:spacing w:line="240" w:lineRule="auto"/>
              <w:ind w:left="60"/>
              <w:jc w:val="left"/>
              <w:rPr>
                <w:bdr w:val="nil"/>
              </w:rPr>
            </w:pPr>
            <w:r>
              <w:rPr>
                <w:rFonts w:ascii="Calibri" w:eastAsia="Calibri" w:hAnsi="Calibri" w:cs="Calibri"/>
                <w:sz w:val="20"/>
                <w:bdr w:val="nil"/>
              </w:rPr>
              <w:t>porozumí jednoduchému psanému textu, s textem pracuje </w:t>
            </w:r>
          </w:p>
        </w:tc>
      </w:tr>
      <w:tr w:rsidR="0060434C" w14:paraId="443FCDD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8968AED"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5C9152" w14:textId="77777777" w:rsidR="0060434C" w:rsidRDefault="00065520">
            <w:pPr>
              <w:spacing w:line="240" w:lineRule="auto"/>
              <w:ind w:left="60"/>
              <w:jc w:val="left"/>
              <w:rPr>
                <w:bdr w:val="nil"/>
              </w:rPr>
            </w:pPr>
            <w:r>
              <w:rPr>
                <w:rFonts w:ascii="Calibri" w:eastAsia="Calibri" w:hAnsi="Calibri" w:cs="Calibri"/>
                <w:sz w:val="20"/>
                <w:bdr w:val="nil"/>
              </w:rPr>
              <w:t>mluví jednoduchým způsobem o sobě a svém okolí </w:t>
            </w:r>
          </w:p>
        </w:tc>
      </w:tr>
      <w:tr w:rsidR="0060434C" w14:paraId="0D157F3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EC926F2"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E7EA54" w14:textId="77777777" w:rsidR="0060434C" w:rsidRDefault="00065520">
            <w:pPr>
              <w:spacing w:line="240" w:lineRule="auto"/>
              <w:ind w:left="60"/>
              <w:jc w:val="left"/>
              <w:rPr>
                <w:bdr w:val="nil"/>
              </w:rPr>
            </w:pPr>
            <w:r>
              <w:rPr>
                <w:rFonts w:ascii="Calibri" w:eastAsia="Calibri" w:hAnsi="Calibri" w:cs="Calibri"/>
                <w:sz w:val="20"/>
                <w:bdr w:val="nil"/>
              </w:rPr>
              <w:t xml:space="preserve">napíše jednoduchý text a krátké sdělení na </w:t>
            </w:r>
            <w:r>
              <w:rPr>
                <w:rFonts w:ascii="Calibri" w:eastAsia="Calibri" w:hAnsi="Calibri" w:cs="Calibri"/>
                <w:sz w:val="20"/>
                <w:bdr w:val="nil"/>
              </w:rPr>
              <w:t>osvojované téma </w:t>
            </w:r>
          </w:p>
        </w:tc>
      </w:tr>
      <w:tr w:rsidR="0060434C" w14:paraId="1536724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CBF487D"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4CAA85" w14:textId="77777777" w:rsidR="0060434C" w:rsidRDefault="00065520">
            <w:pPr>
              <w:spacing w:line="240" w:lineRule="auto"/>
              <w:ind w:left="60"/>
              <w:jc w:val="left"/>
              <w:rPr>
                <w:bdr w:val="nil"/>
              </w:rPr>
            </w:pPr>
            <w:r>
              <w:rPr>
                <w:rFonts w:ascii="Calibri" w:eastAsia="Calibri" w:hAnsi="Calibri" w:cs="Calibri"/>
                <w:sz w:val="20"/>
                <w:bdr w:val="nil"/>
              </w:rPr>
              <w:t>rozumí běžným pokynům a reaguje </w:t>
            </w:r>
          </w:p>
        </w:tc>
      </w:tr>
      <w:tr w:rsidR="0060434C" w14:paraId="7F0D3DB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4C9FB7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C09B29" w14:textId="77777777" w:rsidR="0060434C" w:rsidRDefault="00065520">
            <w:pPr>
              <w:spacing w:line="240" w:lineRule="auto"/>
              <w:ind w:left="60"/>
              <w:jc w:val="left"/>
              <w:rPr>
                <w:bdr w:val="nil"/>
              </w:rPr>
            </w:pPr>
            <w:r>
              <w:rPr>
                <w:rFonts w:ascii="Calibri" w:eastAsia="Calibri" w:hAnsi="Calibri" w:cs="Calibri"/>
                <w:sz w:val="20"/>
                <w:bdr w:val="nil"/>
              </w:rPr>
              <w:t>rozumí slovní zásobě osvojovaných témat </w:t>
            </w:r>
          </w:p>
        </w:tc>
      </w:tr>
      <w:tr w:rsidR="0060434C" w14:paraId="565394E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A04D2A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11DCE1" w14:textId="77777777" w:rsidR="0060434C" w:rsidRDefault="00065520">
            <w:pPr>
              <w:spacing w:line="240" w:lineRule="auto"/>
              <w:ind w:left="60"/>
              <w:jc w:val="left"/>
              <w:rPr>
                <w:bdr w:val="nil"/>
              </w:rPr>
            </w:pPr>
            <w:r>
              <w:rPr>
                <w:rFonts w:ascii="Calibri" w:eastAsia="Calibri" w:hAnsi="Calibri" w:cs="Calibri"/>
                <w:sz w:val="20"/>
                <w:bdr w:val="nil"/>
              </w:rPr>
              <w:t>zapojí se do jednoduchých rozhovorů </w:t>
            </w:r>
          </w:p>
        </w:tc>
      </w:tr>
      <w:tr w:rsidR="0060434C" w14:paraId="329BBE8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F836037"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0F0E13" w14:textId="77777777" w:rsidR="0060434C" w:rsidRDefault="00065520">
            <w:pPr>
              <w:spacing w:line="240" w:lineRule="auto"/>
              <w:ind w:left="60"/>
              <w:jc w:val="left"/>
              <w:rPr>
                <w:bdr w:val="nil"/>
              </w:rPr>
            </w:pPr>
            <w:r>
              <w:rPr>
                <w:rFonts w:ascii="Calibri" w:eastAsia="Calibri" w:hAnsi="Calibri" w:cs="Calibri"/>
                <w:sz w:val="20"/>
                <w:bdr w:val="nil"/>
              </w:rPr>
              <w:t xml:space="preserve">rozumí jednoduchým otázkám a reaguje na ně, </w:t>
            </w:r>
            <w:proofErr w:type="gramStart"/>
            <w:r>
              <w:rPr>
                <w:rFonts w:ascii="Calibri" w:eastAsia="Calibri" w:hAnsi="Calibri" w:cs="Calibri"/>
                <w:sz w:val="20"/>
                <w:bdr w:val="nil"/>
              </w:rPr>
              <w:t>položí</w:t>
            </w:r>
            <w:proofErr w:type="gramEnd"/>
            <w:r>
              <w:rPr>
                <w:rFonts w:ascii="Calibri" w:eastAsia="Calibri" w:hAnsi="Calibri" w:cs="Calibri"/>
                <w:sz w:val="20"/>
                <w:bdr w:val="nil"/>
              </w:rPr>
              <w:t xml:space="preserve"> otázku </w:t>
            </w:r>
          </w:p>
        </w:tc>
      </w:tr>
      <w:tr w:rsidR="0060434C" w14:paraId="241BFBB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BEA0449"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B32EEC" w14:textId="77777777" w:rsidR="0060434C" w:rsidRDefault="00065520">
            <w:pPr>
              <w:spacing w:line="240" w:lineRule="auto"/>
              <w:ind w:left="60"/>
              <w:jc w:val="left"/>
              <w:rPr>
                <w:bdr w:val="nil"/>
              </w:rPr>
            </w:pPr>
            <w:r>
              <w:rPr>
                <w:rFonts w:ascii="Calibri" w:eastAsia="Calibri" w:hAnsi="Calibri" w:cs="Calibri"/>
                <w:sz w:val="20"/>
                <w:bdr w:val="nil"/>
              </w:rPr>
              <w:t>vypráví o svých koníčcích a činnostech ve volném čase </w:t>
            </w:r>
          </w:p>
        </w:tc>
      </w:tr>
      <w:tr w:rsidR="0060434C" w14:paraId="7FD3EDC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09539A1"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D0C9A0" w14:textId="77777777" w:rsidR="0060434C" w:rsidRDefault="00065520">
            <w:pPr>
              <w:spacing w:line="240" w:lineRule="auto"/>
              <w:ind w:left="60"/>
              <w:jc w:val="left"/>
              <w:rPr>
                <w:bdr w:val="nil"/>
              </w:rPr>
            </w:pPr>
            <w:r>
              <w:rPr>
                <w:rFonts w:ascii="Calibri" w:eastAsia="Calibri" w:hAnsi="Calibri" w:cs="Calibri"/>
                <w:sz w:val="20"/>
                <w:bdr w:val="nil"/>
              </w:rPr>
              <w:t>poskytne informaci o časových údajích a ročních obdobích, vyjmenuje měsíce </w:t>
            </w:r>
          </w:p>
        </w:tc>
      </w:tr>
      <w:tr w:rsidR="0060434C" w14:paraId="534588C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0566974"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183F6A" w14:textId="77777777" w:rsidR="0060434C" w:rsidRDefault="00065520">
            <w:pPr>
              <w:spacing w:line="240" w:lineRule="auto"/>
              <w:ind w:left="60"/>
              <w:jc w:val="left"/>
              <w:rPr>
                <w:bdr w:val="nil"/>
              </w:rPr>
            </w:pPr>
            <w:r>
              <w:rPr>
                <w:rFonts w:ascii="Calibri" w:eastAsia="Calibri" w:hAnsi="Calibri" w:cs="Calibri"/>
                <w:sz w:val="20"/>
                <w:bdr w:val="nil"/>
              </w:rPr>
              <w:t>rozumí jednoduchým slovům, se kterými se v rámci tematických okruhů opakovaně setkal (zejména má-li k dispozici vizuální oporu) </w:t>
            </w:r>
          </w:p>
        </w:tc>
      </w:tr>
      <w:tr w:rsidR="0060434C" w14:paraId="15E61BD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D9DC04D"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E70CE3" w14:textId="77777777" w:rsidR="0060434C" w:rsidRDefault="00065520">
            <w:pPr>
              <w:spacing w:line="240" w:lineRule="auto"/>
              <w:ind w:left="60"/>
              <w:jc w:val="left"/>
              <w:rPr>
                <w:bdr w:val="nil"/>
              </w:rPr>
            </w:pPr>
            <w:r>
              <w:rPr>
                <w:rFonts w:ascii="Calibri" w:eastAsia="Calibri" w:hAnsi="Calibri" w:cs="Calibri"/>
                <w:sz w:val="20"/>
                <w:bdr w:val="nil"/>
              </w:rPr>
              <w:t xml:space="preserve">pozdraví a poděkuje, </w:t>
            </w:r>
            <w:proofErr w:type="gramStart"/>
            <w:r>
              <w:rPr>
                <w:rFonts w:ascii="Calibri" w:eastAsia="Calibri" w:hAnsi="Calibri" w:cs="Calibri"/>
                <w:sz w:val="20"/>
                <w:bdr w:val="nil"/>
              </w:rPr>
              <w:t>vyjádří</w:t>
            </w:r>
            <w:proofErr w:type="gramEnd"/>
            <w:r>
              <w:rPr>
                <w:rFonts w:ascii="Calibri" w:eastAsia="Calibri" w:hAnsi="Calibri" w:cs="Calibri"/>
                <w:sz w:val="20"/>
                <w:bdr w:val="nil"/>
              </w:rPr>
              <w:t xml:space="preserve"> souhlas a </w:t>
            </w:r>
            <w:r>
              <w:rPr>
                <w:rFonts w:ascii="Calibri" w:eastAsia="Calibri" w:hAnsi="Calibri" w:cs="Calibri"/>
                <w:sz w:val="20"/>
                <w:bdr w:val="nil"/>
              </w:rPr>
              <w:t>nesouhlas </w:t>
            </w:r>
          </w:p>
        </w:tc>
      </w:tr>
      <w:tr w:rsidR="0060434C" w14:paraId="192FCC9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7C5A8A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E3909E" w14:textId="77777777" w:rsidR="0060434C" w:rsidRDefault="00065520">
            <w:pPr>
              <w:spacing w:line="240" w:lineRule="auto"/>
              <w:ind w:left="60"/>
              <w:jc w:val="left"/>
              <w:rPr>
                <w:bdr w:val="nil"/>
              </w:rPr>
            </w:pPr>
            <w:r>
              <w:rPr>
                <w:rFonts w:ascii="Calibri" w:eastAsia="Calibri" w:hAnsi="Calibri" w:cs="Calibri"/>
                <w:sz w:val="20"/>
                <w:bdr w:val="nil"/>
              </w:rPr>
              <w:t>reaguje na jednoduchá písemná sdělení, která se týkají jeho osoby </w:t>
            </w:r>
          </w:p>
        </w:tc>
      </w:tr>
      <w:tr w:rsidR="0060434C" w14:paraId="23369B0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9C8E332"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C0D84C" w14:textId="77777777" w:rsidR="0060434C" w:rsidRDefault="00065520">
            <w:pPr>
              <w:spacing w:line="240" w:lineRule="auto"/>
              <w:ind w:left="60"/>
              <w:jc w:val="left"/>
              <w:rPr>
                <w:bdr w:val="nil"/>
              </w:rPr>
            </w:pPr>
            <w:r>
              <w:rPr>
                <w:rFonts w:ascii="Calibri" w:eastAsia="Calibri" w:hAnsi="Calibri" w:cs="Calibri"/>
                <w:sz w:val="20"/>
                <w:bdr w:val="nil"/>
              </w:rPr>
              <w:t>rozumí jednoduchým pokynům učitele </w:t>
            </w:r>
          </w:p>
        </w:tc>
      </w:tr>
      <w:tr w:rsidR="0060434C" w14:paraId="298F074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E51C1B" w14:textId="77777777" w:rsidR="0060434C" w:rsidRDefault="00065520">
            <w:pPr>
              <w:spacing w:line="240" w:lineRule="auto"/>
              <w:ind w:left="60"/>
              <w:jc w:val="left"/>
              <w:rPr>
                <w:bdr w:val="nil"/>
              </w:rPr>
            </w:pPr>
            <w:proofErr w:type="gramStart"/>
            <w:r>
              <w:rPr>
                <w:rFonts w:ascii="Calibri" w:eastAsia="Calibri" w:hAnsi="Calibri" w:cs="Calibri"/>
                <w:sz w:val="20"/>
                <w:bdr w:val="nil"/>
              </w:rPr>
              <w:t>Jídlo - potraviny</w:t>
            </w:r>
            <w:proofErr w:type="gramEnd"/>
            <w:r>
              <w:rPr>
                <w:rFonts w:ascii="Calibri" w:eastAsia="Calibri" w:hAnsi="Calibri" w:cs="Calibri"/>
                <w:sz w:val="20"/>
                <w:bdr w:val="nil"/>
              </w:rPr>
              <w:t>, co jím/nejím rád, co bych chtěl, jednoduché objednání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73E7C3" w14:textId="77777777" w:rsidR="0060434C" w:rsidRDefault="00065520">
            <w:pPr>
              <w:spacing w:line="240" w:lineRule="auto"/>
              <w:ind w:left="60"/>
              <w:jc w:val="left"/>
              <w:rPr>
                <w:bdr w:val="nil"/>
              </w:rPr>
            </w:pPr>
            <w:r>
              <w:rPr>
                <w:rFonts w:ascii="Calibri" w:eastAsia="Calibri" w:hAnsi="Calibri" w:cs="Calibri"/>
                <w:sz w:val="20"/>
                <w:bdr w:val="nil"/>
              </w:rPr>
              <w:t>upevňuje si správnou výslovnost </w:t>
            </w:r>
          </w:p>
        </w:tc>
      </w:tr>
      <w:tr w:rsidR="0060434C" w14:paraId="055C570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F16C8F1"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27AE73" w14:textId="77777777" w:rsidR="0060434C" w:rsidRDefault="00065520">
            <w:pPr>
              <w:spacing w:line="240" w:lineRule="auto"/>
              <w:ind w:left="60"/>
              <w:jc w:val="left"/>
              <w:rPr>
                <w:bdr w:val="nil"/>
              </w:rPr>
            </w:pPr>
            <w:r>
              <w:rPr>
                <w:rFonts w:ascii="Calibri" w:eastAsia="Calibri" w:hAnsi="Calibri" w:cs="Calibri"/>
                <w:sz w:val="20"/>
                <w:bdr w:val="nil"/>
              </w:rPr>
              <w:t xml:space="preserve">orientuje se v </w:t>
            </w:r>
            <w:r>
              <w:rPr>
                <w:rFonts w:ascii="Calibri" w:eastAsia="Calibri" w:hAnsi="Calibri" w:cs="Calibri"/>
                <w:sz w:val="20"/>
                <w:bdr w:val="nil"/>
              </w:rPr>
              <w:t>poslechových textech z osvojovaných témat </w:t>
            </w:r>
          </w:p>
        </w:tc>
      </w:tr>
      <w:tr w:rsidR="0060434C" w14:paraId="3C97C48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282AA6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D07150" w14:textId="77777777" w:rsidR="0060434C" w:rsidRDefault="00065520">
            <w:pPr>
              <w:spacing w:line="240" w:lineRule="auto"/>
              <w:ind w:left="60"/>
              <w:jc w:val="left"/>
              <w:rPr>
                <w:bdr w:val="nil"/>
              </w:rPr>
            </w:pPr>
            <w:r>
              <w:rPr>
                <w:rFonts w:ascii="Calibri" w:eastAsia="Calibri" w:hAnsi="Calibri" w:cs="Calibri"/>
                <w:sz w:val="20"/>
                <w:bdr w:val="nil"/>
              </w:rPr>
              <w:t>porozumí jednoduchému psanému textu, s textem pracuje </w:t>
            </w:r>
          </w:p>
        </w:tc>
      </w:tr>
      <w:tr w:rsidR="0060434C" w14:paraId="74AEE22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55A7CC8"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71B80F" w14:textId="77777777" w:rsidR="0060434C" w:rsidRDefault="00065520">
            <w:pPr>
              <w:spacing w:line="240" w:lineRule="auto"/>
              <w:ind w:left="60"/>
              <w:jc w:val="left"/>
              <w:rPr>
                <w:bdr w:val="nil"/>
              </w:rPr>
            </w:pPr>
            <w:r>
              <w:rPr>
                <w:rFonts w:ascii="Calibri" w:eastAsia="Calibri" w:hAnsi="Calibri" w:cs="Calibri"/>
                <w:sz w:val="20"/>
                <w:bdr w:val="nil"/>
              </w:rPr>
              <w:t>mluví jednoduchým způsobem o sobě a svém okolí </w:t>
            </w:r>
          </w:p>
        </w:tc>
      </w:tr>
      <w:tr w:rsidR="0060434C" w14:paraId="07E0792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426CFAD"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FA1411" w14:textId="77777777" w:rsidR="0060434C" w:rsidRDefault="00065520">
            <w:pPr>
              <w:spacing w:line="240" w:lineRule="auto"/>
              <w:ind w:left="60"/>
              <w:jc w:val="left"/>
              <w:rPr>
                <w:bdr w:val="nil"/>
              </w:rPr>
            </w:pPr>
            <w:r>
              <w:rPr>
                <w:rFonts w:ascii="Calibri" w:eastAsia="Calibri" w:hAnsi="Calibri" w:cs="Calibri"/>
                <w:sz w:val="20"/>
                <w:bdr w:val="nil"/>
              </w:rPr>
              <w:t>napíše jednoduchý text a krátké sdělení na osvojované téma </w:t>
            </w:r>
          </w:p>
        </w:tc>
      </w:tr>
      <w:tr w:rsidR="0060434C" w14:paraId="6D53697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9950172"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654D4D" w14:textId="77777777" w:rsidR="0060434C" w:rsidRDefault="00065520">
            <w:pPr>
              <w:spacing w:line="240" w:lineRule="auto"/>
              <w:ind w:left="60"/>
              <w:jc w:val="left"/>
              <w:rPr>
                <w:bdr w:val="nil"/>
              </w:rPr>
            </w:pPr>
            <w:r>
              <w:rPr>
                <w:rFonts w:ascii="Calibri" w:eastAsia="Calibri" w:hAnsi="Calibri" w:cs="Calibri"/>
                <w:sz w:val="20"/>
                <w:bdr w:val="nil"/>
              </w:rPr>
              <w:t>rozumí běžným pokynům a reaguje </w:t>
            </w:r>
          </w:p>
        </w:tc>
      </w:tr>
      <w:tr w:rsidR="0060434C" w14:paraId="06245DC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4023361"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79E3C8" w14:textId="77777777" w:rsidR="0060434C" w:rsidRDefault="00065520">
            <w:pPr>
              <w:spacing w:line="240" w:lineRule="auto"/>
              <w:ind w:left="60"/>
              <w:jc w:val="left"/>
              <w:rPr>
                <w:bdr w:val="nil"/>
              </w:rPr>
            </w:pPr>
            <w:r>
              <w:rPr>
                <w:rFonts w:ascii="Calibri" w:eastAsia="Calibri" w:hAnsi="Calibri" w:cs="Calibri"/>
                <w:sz w:val="20"/>
                <w:bdr w:val="nil"/>
              </w:rPr>
              <w:t>rozumí slovní zásobě osvojovaných témat </w:t>
            </w:r>
          </w:p>
        </w:tc>
      </w:tr>
      <w:tr w:rsidR="0060434C" w14:paraId="53C3CA0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C2F5BC3"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E01CF4" w14:textId="77777777" w:rsidR="0060434C" w:rsidRDefault="00065520">
            <w:pPr>
              <w:spacing w:line="240" w:lineRule="auto"/>
              <w:ind w:left="60"/>
              <w:jc w:val="left"/>
              <w:rPr>
                <w:bdr w:val="nil"/>
              </w:rPr>
            </w:pPr>
            <w:r>
              <w:rPr>
                <w:rFonts w:ascii="Calibri" w:eastAsia="Calibri" w:hAnsi="Calibri" w:cs="Calibri"/>
                <w:sz w:val="20"/>
                <w:bdr w:val="nil"/>
              </w:rPr>
              <w:t>zapojí se do jednoduchých rozhovorů </w:t>
            </w:r>
          </w:p>
        </w:tc>
      </w:tr>
      <w:tr w:rsidR="0060434C" w14:paraId="5D4E396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92A657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82F719" w14:textId="77777777" w:rsidR="0060434C" w:rsidRDefault="00065520">
            <w:pPr>
              <w:spacing w:line="240" w:lineRule="auto"/>
              <w:ind w:left="60"/>
              <w:jc w:val="left"/>
              <w:rPr>
                <w:bdr w:val="nil"/>
              </w:rPr>
            </w:pPr>
            <w:r>
              <w:rPr>
                <w:rFonts w:ascii="Calibri" w:eastAsia="Calibri" w:hAnsi="Calibri" w:cs="Calibri"/>
                <w:sz w:val="20"/>
                <w:bdr w:val="nil"/>
              </w:rPr>
              <w:t xml:space="preserve">rozumí jednoduchým otázkám a reaguje na ně, </w:t>
            </w:r>
            <w:proofErr w:type="gramStart"/>
            <w:r>
              <w:rPr>
                <w:rFonts w:ascii="Calibri" w:eastAsia="Calibri" w:hAnsi="Calibri" w:cs="Calibri"/>
                <w:sz w:val="20"/>
                <w:bdr w:val="nil"/>
              </w:rPr>
              <w:t>položí</w:t>
            </w:r>
            <w:proofErr w:type="gramEnd"/>
            <w:r>
              <w:rPr>
                <w:rFonts w:ascii="Calibri" w:eastAsia="Calibri" w:hAnsi="Calibri" w:cs="Calibri"/>
                <w:sz w:val="20"/>
                <w:bdr w:val="nil"/>
              </w:rPr>
              <w:t xml:space="preserve"> otázku </w:t>
            </w:r>
          </w:p>
        </w:tc>
      </w:tr>
      <w:tr w:rsidR="0060434C" w14:paraId="0642576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CFCC431"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FF3FE1" w14:textId="77777777" w:rsidR="0060434C" w:rsidRDefault="00065520">
            <w:pPr>
              <w:spacing w:line="240" w:lineRule="auto"/>
              <w:ind w:left="60"/>
              <w:jc w:val="left"/>
              <w:rPr>
                <w:bdr w:val="nil"/>
              </w:rPr>
            </w:pPr>
            <w:r>
              <w:rPr>
                <w:rFonts w:ascii="Calibri" w:eastAsia="Calibri" w:hAnsi="Calibri" w:cs="Calibri"/>
                <w:sz w:val="20"/>
                <w:bdr w:val="nil"/>
              </w:rPr>
              <w:t>pojmenuje běžné potraviny </w:t>
            </w:r>
          </w:p>
        </w:tc>
      </w:tr>
      <w:tr w:rsidR="0060434C" w14:paraId="6393439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A20F5B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80719D" w14:textId="77777777" w:rsidR="0060434C" w:rsidRDefault="00065520">
            <w:pPr>
              <w:spacing w:line="240" w:lineRule="auto"/>
              <w:ind w:left="60"/>
              <w:jc w:val="left"/>
              <w:rPr>
                <w:bdr w:val="nil"/>
              </w:rPr>
            </w:pPr>
            <w:r>
              <w:rPr>
                <w:rFonts w:ascii="Calibri" w:eastAsia="Calibri" w:hAnsi="Calibri" w:cs="Calibri"/>
                <w:sz w:val="20"/>
                <w:bdr w:val="nil"/>
              </w:rPr>
              <w:t>vede jednoduchý rozhovor o nákupu a oblíbených jídlech </w:t>
            </w:r>
          </w:p>
        </w:tc>
      </w:tr>
      <w:tr w:rsidR="0060434C" w14:paraId="4164AE9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395C4FD"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B2E76A" w14:textId="77777777" w:rsidR="0060434C" w:rsidRDefault="00065520">
            <w:pPr>
              <w:spacing w:line="240" w:lineRule="auto"/>
              <w:ind w:left="60"/>
              <w:jc w:val="left"/>
              <w:rPr>
                <w:bdr w:val="nil"/>
              </w:rPr>
            </w:pPr>
            <w:r>
              <w:rPr>
                <w:rFonts w:ascii="Calibri" w:eastAsia="Calibri" w:hAnsi="Calibri" w:cs="Calibri"/>
                <w:sz w:val="20"/>
                <w:bdr w:val="nil"/>
              </w:rPr>
              <w:t xml:space="preserve">rozumí </w:t>
            </w:r>
            <w:r>
              <w:rPr>
                <w:rFonts w:ascii="Calibri" w:eastAsia="Calibri" w:hAnsi="Calibri" w:cs="Calibri"/>
                <w:sz w:val="20"/>
                <w:bdr w:val="nil"/>
              </w:rPr>
              <w:t>jednoduchým slovům, se kterými se v rámci tematických okruhů opakovaně setkal (zejména má-li k dispozici vizuální oporu) </w:t>
            </w:r>
          </w:p>
        </w:tc>
      </w:tr>
      <w:tr w:rsidR="0060434C" w14:paraId="1A276C0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E8BA67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7DC625" w14:textId="77777777" w:rsidR="0060434C" w:rsidRDefault="00065520">
            <w:pPr>
              <w:spacing w:line="240" w:lineRule="auto"/>
              <w:ind w:left="60"/>
              <w:jc w:val="left"/>
              <w:rPr>
                <w:bdr w:val="nil"/>
              </w:rPr>
            </w:pPr>
            <w:r>
              <w:rPr>
                <w:rFonts w:ascii="Calibri" w:eastAsia="Calibri" w:hAnsi="Calibri" w:cs="Calibri"/>
                <w:sz w:val="20"/>
                <w:bdr w:val="nil"/>
              </w:rPr>
              <w:t xml:space="preserve">pozdraví a poděkuje, </w:t>
            </w:r>
            <w:proofErr w:type="gramStart"/>
            <w:r>
              <w:rPr>
                <w:rFonts w:ascii="Calibri" w:eastAsia="Calibri" w:hAnsi="Calibri" w:cs="Calibri"/>
                <w:sz w:val="20"/>
                <w:bdr w:val="nil"/>
              </w:rPr>
              <w:t>vyjádří</w:t>
            </w:r>
            <w:proofErr w:type="gramEnd"/>
            <w:r>
              <w:rPr>
                <w:rFonts w:ascii="Calibri" w:eastAsia="Calibri" w:hAnsi="Calibri" w:cs="Calibri"/>
                <w:sz w:val="20"/>
                <w:bdr w:val="nil"/>
              </w:rPr>
              <w:t xml:space="preserve"> souhlas a nesouhlas </w:t>
            </w:r>
          </w:p>
        </w:tc>
      </w:tr>
      <w:tr w:rsidR="0060434C" w14:paraId="56B97EF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5675826"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AD9854" w14:textId="77777777" w:rsidR="0060434C" w:rsidRDefault="00065520">
            <w:pPr>
              <w:spacing w:line="240" w:lineRule="auto"/>
              <w:ind w:left="60"/>
              <w:jc w:val="left"/>
              <w:rPr>
                <w:bdr w:val="nil"/>
              </w:rPr>
            </w:pPr>
            <w:r>
              <w:rPr>
                <w:rFonts w:ascii="Calibri" w:eastAsia="Calibri" w:hAnsi="Calibri" w:cs="Calibri"/>
                <w:sz w:val="20"/>
                <w:bdr w:val="nil"/>
              </w:rPr>
              <w:t>reaguje na jednoduchá písemná sdělení, která se týkají jeho osoby </w:t>
            </w:r>
          </w:p>
        </w:tc>
      </w:tr>
      <w:tr w:rsidR="0060434C" w14:paraId="7DC8AD7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549C41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F597AE" w14:textId="77777777" w:rsidR="0060434C" w:rsidRDefault="00065520">
            <w:pPr>
              <w:spacing w:line="240" w:lineRule="auto"/>
              <w:ind w:left="60"/>
              <w:jc w:val="left"/>
              <w:rPr>
                <w:bdr w:val="nil"/>
              </w:rPr>
            </w:pPr>
            <w:r>
              <w:rPr>
                <w:rFonts w:ascii="Calibri" w:eastAsia="Calibri" w:hAnsi="Calibri" w:cs="Calibri"/>
                <w:sz w:val="20"/>
                <w:bdr w:val="nil"/>
              </w:rPr>
              <w:t>rozumí jedn</w:t>
            </w:r>
            <w:r>
              <w:rPr>
                <w:rFonts w:ascii="Calibri" w:eastAsia="Calibri" w:hAnsi="Calibri" w:cs="Calibri"/>
                <w:sz w:val="20"/>
                <w:bdr w:val="nil"/>
              </w:rPr>
              <w:t>oduchým pokynům učitele </w:t>
            </w:r>
          </w:p>
        </w:tc>
      </w:tr>
      <w:tr w:rsidR="0060434C" w14:paraId="1349F3B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B2FA4F" w14:textId="77777777" w:rsidR="0060434C" w:rsidRDefault="00065520">
            <w:pPr>
              <w:spacing w:line="240" w:lineRule="auto"/>
              <w:ind w:left="60"/>
              <w:jc w:val="left"/>
              <w:rPr>
                <w:bdr w:val="nil"/>
              </w:rPr>
            </w:pPr>
            <w:proofErr w:type="gramStart"/>
            <w:r>
              <w:rPr>
                <w:rFonts w:ascii="Calibri" w:eastAsia="Calibri" w:hAnsi="Calibri" w:cs="Calibri"/>
                <w:sz w:val="20"/>
                <w:bdr w:val="nil"/>
              </w:rPr>
              <w:t>Nakupování - kolik</w:t>
            </w:r>
            <w:proofErr w:type="gramEnd"/>
            <w:r>
              <w:rPr>
                <w:rFonts w:ascii="Calibri" w:eastAsia="Calibri" w:hAnsi="Calibri" w:cs="Calibri"/>
                <w:sz w:val="20"/>
                <w:bdr w:val="nil"/>
              </w:rPr>
              <w:t xml:space="preserve"> co stojí, v obchodě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3960F8" w14:textId="77777777" w:rsidR="0060434C" w:rsidRDefault="00065520">
            <w:pPr>
              <w:spacing w:line="240" w:lineRule="auto"/>
              <w:ind w:left="60"/>
              <w:jc w:val="left"/>
              <w:rPr>
                <w:bdr w:val="nil"/>
              </w:rPr>
            </w:pPr>
            <w:r>
              <w:rPr>
                <w:rFonts w:ascii="Calibri" w:eastAsia="Calibri" w:hAnsi="Calibri" w:cs="Calibri"/>
                <w:sz w:val="20"/>
                <w:bdr w:val="nil"/>
              </w:rPr>
              <w:t>upevňuje si správnou výslovnost </w:t>
            </w:r>
          </w:p>
        </w:tc>
      </w:tr>
      <w:tr w:rsidR="0060434C" w14:paraId="172155D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7189E5C"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7FFD33" w14:textId="77777777" w:rsidR="0060434C" w:rsidRDefault="00065520">
            <w:pPr>
              <w:spacing w:line="240" w:lineRule="auto"/>
              <w:ind w:left="60"/>
              <w:jc w:val="left"/>
              <w:rPr>
                <w:bdr w:val="nil"/>
              </w:rPr>
            </w:pPr>
            <w:r>
              <w:rPr>
                <w:rFonts w:ascii="Calibri" w:eastAsia="Calibri" w:hAnsi="Calibri" w:cs="Calibri"/>
                <w:sz w:val="20"/>
                <w:bdr w:val="nil"/>
              </w:rPr>
              <w:t>orientuje se v poslechových textech z osvojovaných témat </w:t>
            </w:r>
          </w:p>
        </w:tc>
      </w:tr>
      <w:tr w:rsidR="0060434C" w14:paraId="794E610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4E6B114"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245143" w14:textId="77777777" w:rsidR="0060434C" w:rsidRDefault="00065520">
            <w:pPr>
              <w:spacing w:line="240" w:lineRule="auto"/>
              <w:ind w:left="60"/>
              <w:jc w:val="left"/>
              <w:rPr>
                <w:bdr w:val="nil"/>
              </w:rPr>
            </w:pPr>
            <w:r>
              <w:rPr>
                <w:rFonts w:ascii="Calibri" w:eastAsia="Calibri" w:hAnsi="Calibri" w:cs="Calibri"/>
                <w:sz w:val="20"/>
                <w:bdr w:val="nil"/>
              </w:rPr>
              <w:t>porozumí jednoduchému psanému textu, s textem pracuje </w:t>
            </w:r>
          </w:p>
        </w:tc>
      </w:tr>
      <w:tr w:rsidR="0060434C" w14:paraId="3042EC3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EEE87F7"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E2F0F6" w14:textId="77777777" w:rsidR="0060434C" w:rsidRDefault="00065520">
            <w:pPr>
              <w:spacing w:line="240" w:lineRule="auto"/>
              <w:ind w:left="60"/>
              <w:jc w:val="left"/>
              <w:rPr>
                <w:bdr w:val="nil"/>
              </w:rPr>
            </w:pPr>
            <w:r>
              <w:rPr>
                <w:rFonts w:ascii="Calibri" w:eastAsia="Calibri" w:hAnsi="Calibri" w:cs="Calibri"/>
                <w:sz w:val="20"/>
                <w:bdr w:val="nil"/>
              </w:rPr>
              <w:t xml:space="preserve">mluví jednoduchým způsobem o sobě a </w:t>
            </w:r>
            <w:r>
              <w:rPr>
                <w:rFonts w:ascii="Calibri" w:eastAsia="Calibri" w:hAnsi="Calibri" w:cs="Calibri"/>
                <w:sz w:val="20"/>
                <w:bdr w:val="nil"/>
              </w:rPr>
              <w:t>svém okolí </w:t>
            </w:r>
          </w:p>
        </w:tc>
      </w:tr>
      <w:tr w:rsidR="0060434C" w14:paraId="75C5253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26D4544"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06ED2A" w14:textId="77777777" w:rsidR="0060434C" w:rsidRDefault="00065520">
            <w:pPr>
              <w:spacing w:line="240" w:lineRule="auto"/>
              <w:ind w:left="60"/>
              <w:jc w:val="left"/>
              <w:rPr>
                <w:bdr w:val="nil"/>
              </w:rPr>
            </w:pPr>
            <w:r>
              <w:rPr>
                <w:rFonts w:ascii="Calibri" w:eastAsia="Calibri" w:hAnsi="Calibri" w:cs="Calibri"/>
                <w:sz w:val="20"/>
                <w:bdr w:val="nil"/>
              </w:rPr>
              <w:t>napíše jednoduchý text a krátké sdělení na osvojované téma </w:t>
            </w:r>
          </w:p>
        </w:tc>
      </w:tr>
      <w:tr w:rsidR="0060434C" w14:paraId="4F33B68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731C1B1"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E06FF4" w14:textId="77777777" w:rsidR="0060434C" w:rsidRDefault="00065520">
            <w:pPr>
              <w:spacing w:line="240" w:lineRule="auto"/>
              <w:ind w:left="60"/>
              <w:jc w:val="left"/>
              <w:rPr>
                <w:bdr w:val="nil"/>
              </w:rPr>
            </w:pPr>
            <w:r>
              <w:rPr>
                <w:rFonts w:ascii="Calibri" w:eastAsia="Calibri" w:hAnsi="Calibri" w:cs="Calibri"/>
                <w:sz w:val="20"/>
                <w:bdr w:val="nil"/>
              </w:rPr>
              <w:t>rozumí běžným pokynům a reaguje </w:t>
            </w:r>
          </w:p>
        </w:tc>
      </w:tr>
      <w:tr w:rsidR="0060434C" w14:paraId="0BDFE42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DED9563"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88A99D" w14:textId="77777777" w:rsidR="0060434C" w:rsidRDefault="00065520">
            <w:pPr>
              <w:spacing w:line="240" w:lineRule="auto"/>
              <w:ind w:left="60"/>
              <w:jc w:val="left"/>
              <w:rPr>
                <w:bdr w:val="nil"/>
              </w:rPr>
            </w:pPr>
            <w:r>
              <w:rPr>
                <w:rFonts w:ascii="Calibri" w:eastAsia="Calibri" w:hAnsi="Calibri" w:cs="Calibri"/>
                <w:sz w:val="20"/>
                <w:bdr w:val="nil"/>
              </w:rPr>
              <w:t>rozumí slovní zásobě osvojovaných témat </w:t>
            </w:r>
          </w:p>
        </w:tc>
      </w:tr>
      <w:tr w:rsidR="0060434C" w14:paraId="1E7814C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7403FE0"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DF4572" w14:textId="77777777" w:rsidR="0060434C" w:rsidRDefault="00065520">
            <w:pPr>
              <w:spacing w:line="240" w:lineRule="auto"/>
              <w:ind w:left="60"/>
              <w:jc w:val="left"/>
              <w:rPr>
                <w:bdr w:val="nil"/>
              </w:rPr>
            </w:pPr>
            <w:r>
              <w:rPr>
                <w:rFonts w:ascii="Calibri" w:eastAsia="Calibri" w:hAnsi="Calibri" w:cs="Calibri"/>
                <w:sz w:val="20"/>
                <w:bdr w:val="nil"/>
              </w:rPr>
              <w:t>zapojí se do jednoduchých rozhovorů </w:t>
            </w:r>
          </w:p>
        </w:tc>
      </w:tr>
      <w:tr w:rsidR="0060434C" w14:paraId="77F8DC8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FC22BD9"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1912F3" w14:textId="77777777" w:rsidR="0060434C" w:rsidRDefault="00065520">
            <w:pPr>
              <w:spacing w:line="240" w:lineRule="auto"/>
              <w:ind w:left="60"/>
              <w:jc w:val="left"/>
              <w:rPr>
                <w:bdr w:val="nil"/>
              </w:rPr>
            </w:pPr>
            <w:r>
              <w:rPr>
                <w:rFonts w:ascii="Calibri" w:eastAsia="Calibri" w:hAnsi="Calibri" w:cs="Calibri"/>
                <w:sz w:val="20"/>
                <w:bdr w:val="nil"/>
              </w:rPr>
              <w:t xml:space="preserve">rozumí jednoduchým otázkám a reaguje na ně, </w:t>
            </w:r>
            <w:proofErr w:type="gramStart"/>
            <w:r>
              <w:rPr>
                <w:rFonts w:ascii="Calibri" w:eastAsia="Calibri" w:hAnsi="Calibri" w:cs="Calibri"/>
                <w:sz w:val="20"/>
                <w:bdr w:val="nil"/>
              </w:rPr>
              <w:t>položí</w:t>
            </w:r>
            <w:proofErr w:type="gramEnd"/>
            <w:r>
              <w:rPr>
                <w:rFonts w:ascii="Calibri" w:eastAsia="Calibri" w:hAnsi="Calibri" w:cs="Calibri"/>
                <w:sz w:val="20"/>
                <w:bdr w:val="nil"/>
              </w:rPr>
              <w:t xml:space="preserve"> </w:t>
            </w:r>
            <w:r>
              <w:rPr>
                <w:rFonts w:ascii="Calibri" w:eastAsia="Calibri" w:hAnsi="Calibri" w:cs="Calibri"/>
                <w:sz w:val="20"/>
                <w:bdr w:val="nil"/>
              </w:rPr>
              <w:t>otázku </w:t>
            </w:r>
          </w:p>
        </w:tc>
      </w:tr>
      <w:tr w:rsidR="0060434C" w14:paraId="530C98D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1300DB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8BF396" w14:textId="77777777" w:rsidR="0060434C" w:rsidRDefault="00065520">
            <w:pPr>
              <w:spacing w:line="240" w:lineRule="auto"/>
              <w:ind w:left="60"/>
              <w:jc w:val="left"/>
              <w:rPr>
                <w:bdr w:val="nil"/>
              </w:rPr>
            </w:pPr>
            <w:r>
              <w:rPr>
                <w:rFonts w:ascii="Calibri" w:eastAsia="Calibri" w:hAnsi="Calibri" w:cs="Calibri"/>
                <w:sz w:val="20"/>
                <w:bdr w:val="nil"/>
              </w:rPr>
              <w:t>vede jednoduchý rozhovor o nákupu a oblíbených jídlech </w:t>
            </w:r>
          </w:p>
        </w:tc>
      </w:tr>
      <w:tr w:rsidR="0060434C" w14:paraId="64FF559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55101D2"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BF9D39" w14:textId="77777777" w:rsidR="0060434C" w:rsidRDefault="00065520">
            <w:pPr>
              <w:spacing w:line="240" w:lineRule="auto"/>
              <w:ind w:left="60"/>
              <w:jc w:val="left"/>
              <w:rPr>
                <w:bdr w:val="nil"/>
              </w:rPr>
            </w:pPr>
            <w:r>
              <w:rPr>
                <w:rFonts w:ascii="Calibri" w:eastAsia="Calibri" w:hAnsi="Calibri" w:cs="Calibri"/>
                <w:sz w:val="20"/>
                <w:bdr w:val="nil"/>
              </w:rPr>
              <w:t>rozumí jednoduchým slovům, se kterými se v rámci tematických okruhů opakovaně setkal (zejména má-li k dispozici vizuální oporu) </w:t>
            </w:r>
          </w:p>
        </w:tc>
      </w:tr>
      <w:tr w:rsidR="0060434C" w14:paraId="17BF7E7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2828EE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B18EC8" w14:textId="77777777" w:rsidR="0060434C" w:rsidRDefault="00065520">
            <w:pPr>
              <w:spacing w:line="240" w:lineRule="auto"/>
              <w:ind w:left="60"/>
              <w:jc w:val="left"/>
              <w:rPr>
                <w:bdr w:val="nil"/>
              </w:rPr>
            </w:pPr>
            <w:r>
              <w:rPr>
                <w:rFonts w:ascii="Calibri" w:eastAsia="Calibri" w:hAnsi="Calibri" w:cs="Calibri"/>
                <w:sz w:val="20"/>
                <w:bdr w:val="nil"/>
              </w:rPr>
              <w:t xml:space="preserve">pozdraví a poděkuje, </w:t>
            </w:r>
            <w:proofErr w:type="gramStart"/>
            <w:r>
              <w:rPr>
                <w:rFonts w:ascii="Calibri" w:eastAsia="Calibri" w:hAnsi="Calibri" w:cs="Calibri"/>
                <w:sz w:val="20"/>
                <w:bdr w:val="nil"/>
              </w:rPr>
              <w:t>vyjádří</w:t>
            </w:r>
            <w:proofErr w:type="gramEnd"/>
            <w:r>
              <w:rPr>
                <w:rFonts w:ascii="Calibri" w:eastAsia="Calibri" w:hAnsi="Calibri" w:cs="Calibri"/>
                <w:sz w:val="20"/>
                <w:bdr w:val="nil"/>
              </w:rPr>
              <w:t xml:space="preserve"> souhlas a </w:t>
            </w:r>
            <w:r>
              <w:rPr>
                <w:rFonts w:ascii="Calibri" w:eastAsia="Calibri" w:hAnsi="Calibri" w:cs="Calibri"/>
                <w:sz w:val="20"/>
                <w:bdr w:val="nil"/>
              </w:rPr>
              <w:t>nesouhlas </w:t>
            </w:r>
          </w:p>
        </w:tc>
      </w:tr>
      <w:tr w:rsidR="0060434C" w14:paraId="3192497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862DBE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9B8D8D" w14:textId="77777777" w:rsidR="0060434C" w:rsidRDefault="00065520">
            <w:pPr>
              <w:spacing w:line="240" w:lineRule="auto"/>
              <w:ind w:left="60"/>
              <w:jc w:val="left"/>
              <w:rPr>
                <w:bdr w:val="nil"/>
              </w:rPr>
            </w:pPr>
            <w:r>
              <w:rPr>
                <w:rFonts w:ascii="Calibri" w:eastAsia="Calibri" w:hAnsi="Calibri" w:cs="Calibri"/>
                <w:sz w:val="20"/>
                <w:bdr w:val="nil"/>
              </w:rPr>
              <w:t>rozumí jednoduchým pokynům učitele </w:t>
            </w:r>
          </w:p>
        </w:tc>
      </w:tr>
      <w:tr w:rsidR="0060434C" w14:paraId="4D6CC3C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1A3692" w14:textId="77777777" w:rsidR="0060434C" w:rsidRDefault="00065520">
            <w:pPr>
              <w:spacing w:line="240" w:lineRule="auto"/>
              <w:ind w:left="60"/>
              <w:jc w:val="left"/>
              <w:rPr>
                <w:bdr w:val="nil"/>
              </w:rPr>
            </w:pPr>
            <w:proofErr w:type="gramStart"/>
            <w:r>
              <w:rPr>
                <w:rFonts w:ascii="Calibri" w:eastAsia="Calibri" w:hAnsi="Calibri" w:cs="Calibri"/>
                <w:sz w:val="20"/>
                <w:bdr w:val="nil"/>
              </w:rPr>
              <w:t>Cestování - státy</w:t>
            </w:r>
            <w:proofErr w:type="gramEnd"/>
            <w:r>
              <w:rPr>
                <w:rFonts w:ascii="Calibri" w:eastAsia="Calibri" w:hAnsi="Calibri" w:cs="Calibri"/>
                <w:sz w:val="20"/>
                <w:bdr w:val="nil"/>
              </w:rPr>
              <w:t xml:space="preserve"> v Evropě, kde, kam, odkud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AC6A0A" w14:textId="77777777" w:rsidR="0060434C" w:rsidRDefault="00065520">
            <w:pPr>
              <w:spacing w:line="240" w:lineRule="auto"/>
              <w:ind w:left="60"/>
              <w:jc w:val="left"/>
              <w:rPr>
                <w:bdr w:val="nil"/>
              </w:rPr>
            </w:pPr>
            <w:r>
              <w:rPr>
                <w:rFonts w:ascii="Calibri" w:eastAsia="Calibri" w:hAnsi="Calibri" w:cs="Calibri"/>
                <w:sz w:val="20"/>
                <w:bdr w:val="nil"/>
              </w:rPr>
              <w:t>upevňuje si správnou výslovnost </w:t>
            </w:r>
          </w:p>
        </w:tc>
      </w:tr>
      <w:tr w:rsidR="0060434C" w14:paraId="634C0CE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0A02B7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B17E6D" w14:textId="77777777" w:rsidR="0060434C" w:rsidRDefault="00065520">
            <w:pPr>
              <w:spacing w:line="240" w:lineRule="auto"/>
              <w:ind w:left="60"/>
              <w:jc w:val="left"/>
              <w:rPr>
                <w:bdr w:val="nil"/>
              </w:rPr>
            </w:pPr>
            <w:r>
              <w:rPr>
                <w:rFonts w:ascii="Calibri" w:eastAsia="Calibri" w:hAnsi="Calibri" w:cs="Calibri"/>
                <w:sz w:val="20"/>
                <w:bdr w:val="nil"/>
              </w:rPr>
              <w:t>orientuje se v poslechových textech z osvojovaných témat </w:t>
            </w:r>
          </w:p>
        </w:tc>
      </w:tr>
      <w:tr w:rsidR="0060434C" w14:paraId="3206966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79752E1"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536998" w14:textId="77777777" w:rsidR="0060434C" w:rsidRDefault="00065520">
            <w:pPr>
              <w:spacing w:line="240" w:lineRule="auto"/>
              <w:ind w:left="60"/>
              <w:jc w:val="left"/>
              <w:rPr>
                <w:bdr w:val="nil"/>
              </w:rPr>
            </w:pPr>
            <w:r>
              <w:rPr>
                <w:rFonts w:ascii="Calibri" w:eastAsia="Calibri" w:hAnsi="Calibri" w:cs="Calibri"/>
                <w:sz w:val="20"/>
                <w:bdr w:val="nil"/>
              </w:rPr>
              <w:t>porozumí jednoduchému psanému textu, s textem pracuje </w:t>
            </w:r>
          </w:p>
        </w:tc>
      </w:tr>
      <w:tr w:rsidR="0060434C" w14:paraId="5F43093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1C4D160"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A12631" w14:textId="77777777" w:rsidR="0060434C" w:rsidRDefault="00065520">
            <w:pPr>
              <w:spacing w:line="240" w:lineRule="auto"/>
              <w:ind w:left="60"/>
              <w:jc w:val="left"/>
              <w:rPr>
                <w:bdr w:val="nil"/>
              </w:rPr>
            </w:pPr>
            <w:r>
              <w:rPr>
                <w:rFonts w:ascii="Calibri" w:eastAsia="Calibri" w:hAnsi="Calibri" w:cs="Calibri"/>
                <w:sz w:val="20"/>
                <w:bdr w:val="nil"/>
              </w:rPr>
              <w:t xml:space="preserve">mluví </w:t>
            </w:r>
            <w:r>
              <w:rPr>
                <w:rFonts w:ascii="Calibri" w:eastAsia="Calibri" w:hAnsi="Calibri" w:cs="Calibri"/>
                <w:sz w:val="20"/>
                <w:bdr w:val="nil"/>
              </w:rPr>
              <w:t>jednoduchým způsobem o sobě a svém okolí </w:t>
            </w:r>
          </w:p>
        </w:tc>
      </w:tr>
      <w:tr w:rsidR="0060434C" w14:paraId="148873C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9C5F7B3"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BC4AA5" w14:textId="77777777" w:rsidR="0060434C" w:rsidRDefault="00065520">
            <w:pPr>
              <w:spacing w:line="240" w:lineRule="auto"/>
              <w:ind w:left="60"/>
              <w:jc w:val="left"/>
              <w:rPr>
                <w:bdr w:val="nil"/>
              </w:rPr>
            </w:pPr>
            <w:r>
              <w:rPr>
                <w:rFonts w:ascii="Calibri" w:eastAsia="Calibri" w:hAnsi="Calibri" w:cs="Calibri"/>
                <w:sz w:val="20"/>
                <w:bdr w:val="nil"/>
              </w:rPr>
              <w:t>napíše jednoduchý text a krátké sdělení na osvojované téma </w:t>
            </w:r>
          </w:p>
        </w:tc>
      </w:tr>
      <w:tr w:rsidR="0060434C" w14:paraId="73A7530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1CDAED2"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B883DB" w14:textId="77777777" w:rsidR="0060434C" w:rsidRDefault="00065520">
            <w:pPr>
              <w:spacing w:line="240" w:lineRule="auto"/>
              <w:ind w:left="60"/>
              <w:jc w:val="left"/>
              <w:rPr>
                <w:bdr w:val="nil"/>
              </w:rPr>
            </w:pPr>
            <w:r>
              <w:rPr>
                <w:rFonts w:ascii="Calibri" w:eastAsia="Calibri" w:hAnsi="Calibri" w:cs="Calibri"/>
                <w:sz w:val="20"/>
                <w:bdr w:val="nil"/>
              </w:rPr>
              <w:t>rozumí slovní zásobě osvojovaných témat </w:t>
            </w:r>
          </w:p>
        </w:tc>
      </w:tr>
      <w:tr w:rsidR="0060434C" w14:paraId="2290C4A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5293803"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56D0B0" w14:textId="77777777" w:rsidR="0060434C" w:rsidRDefault="00065520">
            <w:pPr>
              <w:spacing w:line="240" w:lineRule="auto"/>
              <w:ind w:left="60"/>
              <w:jc w:val="left"/>
              <w:rPr>
                <w:bdr w:val="nil"/>
              </w:rPr>
            </w:pPr>
            <w:r>
              <w:rPr>
                <w:rFonts w:ascii="Calibri" w:eastAsia="Calibri" w:hAnsi="Calibri" w:cs="Calibri"/>
                <w:sz w:val="20"/>
                <w:bdr w:val="nil"/>
              </w:rPr>
              <w:t>zapojí se do jednoduchých rozhovorů </w:t>
            </w:r>
          </w:p>
        </w:tc>
      </w:tr>
      <w:tr w:rsidR="0060434C" w14:paraId="636456B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6D631C3"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3FC48F" w14:textId="77777777" w:rsidR="0060434C" w:rsidRDefault="00065520">
            <w:pPr>
              <w:spacing w:line="240" w:lineRule="auto"/>
              <w:ind w:left="60"/>
              <w:jc w:val="left"/>
              <w:rPr>
                <w:bdr w:val="nil"/>
              </w:rPr>
            </w:pPr>
            <w:r>
              <w:rPr>
                <w:rFonts w:ascii="Calibri" w:eastAsia="Calibri" w:hAnsi="Calibri" w:cs="Calibri"/>
                <w:sz w:val="20"/>
                <w:bdr w:val="nil"/>
              </w:rPr>
              <w:t xml:space="preserve">rozumí jednoduchým otázkám a reaguje na ně, </w:t>
            </w:r>
            <w:proofErr w:type="gramStart"/>
            <w:r>
              <w:rPr>
                <w:rFonts w:ascii="Calibri" w:eastAsia="Calibri" w:hAnsi="Calibri" w:cs="Calibri"/>
                <w:sz w:val="20"/>
                <w:bdr w:val="nil"/>
              </w:rPr>
              <w:t>položí</w:t>
            </w:r>
            <w:proofErr w:type="gramEnd"/>
            <w:r>
              <w:rPr>
                <w:rFonts w:ascii="Calibri" w:eastAsia="Calibri" w:hAnsi="Calibri" w:cs="Calibri"/>
                <w:sz w:val="20"/>
                <w:bdr w:val="nil"/>
              </w:rPr>
              <w:t xml:space="preserve"> otázku </w:t>
            </w:r>
          </w:p>
        </w:tc>
      </w:tr>
      <w:tr w:rsidR="0060434C" w14:paraId="6A3ADA7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B5EE613"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AD379A" w14:textId="77777777" w:rsidR="0060434C" w:rsidRDefault="00065520">
            <w:pPr>
              <w:spacing w:line="240" w:lineRule="auto"/>
              <w:ind w:left="60"/>
              <w:jc w:val="left"/>
              <w:rPr>
                <w:bdr w:val="nil"/>
              </w:rPr>
            </w:pPr>
            <w:r>
              <w:rPr>
                <w:rFonts w:ascii="Calibri" w:eastAsia="Calibri" w:hAnsi="Calibri" w:cs="Calibri"/>
                <w:sz w:val="20"/>
                <w:bdr w:val="nil"/>
              </w:rPr>
              <w:t>pojmenuje vybrané státy Evropy, řekne odkud a kam jede </w:t>
            </w:r>
          </w:p>
        </w:tc>
      </w:tr>
      <w:tr w:rsidR="0060434C" w14:paraId="42EBF8F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EDC3164"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5FB694" w14:textId="77777777" w:rsidR="0060434C" w:rsidRDefault="00065520">
            <w:pPr>
              <w:spacing w:line="240" w:lineRule="auto"/>
              <w:ind w:left="60"/>
              <w:jc w:val="left"/>
              <w:rPr>
                <w:bdr w:val="nil"/>
              </w:rPr>
            </w:pPr>
            <w:r>
              <w:rPr>
                <w:rFonts w:ascii="Calibri" w:eastAsia="Calibri" w:hAnsi="Calibri" w:cs="Calibri"/>
                <w:sz w:val="20"/>
                <w:bdr w:val="nil"/>
              </w:rPr>
              <w:t>rozumí jednoduchým slovům, se kterými se v rámci tematických okruhů opakovaně setkal (zejména má-li k dispozici vizuální oporu) </w:t>
            </w:r>
          </w:p>
        </w:tc>
      </w:tr>
      <w:tr w:rsidR="0060434C" w14:paraId="374156D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1BA4A0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B7FBBE" w14:textId="77777777" w:rsidR="0060434C" w:rsidRDefault="00065520">
            <w:pPr>
              <w:spacing w:line="240" w:lineRule="auto"/>
              <w:ind w:left="60"/>
              <w:jc w:val="left"/>
              <w:rPr>
                <w:bdr w:val="nil"/>
              </w:rPr>
            </w:pPr>
            <w:r>
              <w:rPr>
                <w:rFonts w:ascii="Calibri" w:eastAsia="Calibri" w:hAnsi="Calibri" w:cs="Calibri"/>
                <w:sz w:val="20"/>
                <w:bdr w:val="nil"/>
              </w:rPr>
              <w:t>rozumí jednoduchým pokynům učitele </w:t>
            </w:r>
          </w:p>
        </w:tc>
      </w:tr>
      <w:tr w:rsidR="0060434C" w14:paraId="17F4988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ADD730" w14:textId="77777777" w:rsidR="0060434C" w:rsidRDefault="00065520">
            <w:pPr>
              <w:spacing w:line="240" w:lineRule="auto"/>
              <w:ind w:left="60"/>
              <w:jc w:val="left"/>
              <w:rPr>
                <w:bdr w:val="nil"/>
              </w:rPr>
            </w:pPr>
            <w:proofErr w:type="gramStart"/>
            <w:r>
              <w:rPr>
                <w:rFonts w:ascii="Calibri" w:eastAsia="Calibri" w:hAnsi="Calibri" w:cs="Calibri"/>
                <w:sz w:val="20"/>
                <w:bdr w:val="nil"/>
              </w:rPr>
              <w:t>Narozeniny - pozvání</w:t>
            </w:r>
            <w:proofErr w:type="gramEnd"/>
            <w:r>
              <w:rPr>
                <w:rFonts w:ascii="Calibri" w:eastAsia="Calibri" w:hAnsi="Calibri" w:cs="Calibri"/>
                <w:sz w:val="20"/>
                <w:bdr w:val="nil"/>
              </w:rPr>
              <w:t xml:space="preserve"> na oslavu</w:t>
            </w:r>
            <w:r>
              <w:rPr>
                <w:rFonts w:ascii="Calibri" w:eastAsia="Calibri" w:hAnsi="Calibri" w:cs="Calibri"/>
                <w:sz w:val="20"/>
                <w:bdr w:val="nil"/>
              </w:rPr>
              <w:t>, blahopřání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253F28" w14:textId="77777777" w:rsidR="0060434C" w:rsidRDefault="00065520">
            <w:pPr>
              <w:spacing w:line="240" w:lineRule="auto"/>
              <w:ind w:left="60"/>
              <w:jc w:val="left"/>
              <w:rPr>
                <w:bdr w:val="nil"/>
              </w:rPr>
            </w:pPr>
            <w:r>
              <w:rPr>
                <w:rFonts w:ascii="Calibri" w:eastAsia="Calibri" w:hAnsi="Calibri" w:cs="Calibri"/>
                <w:sz w:val="20"/>
                <w:bdr w:val="nil"/>
              </w:rPr>
              <w:t>upevňuje si správnou výslovnost </w:t>
            </w:r>
          </w:p>
        </w:tc>
      </w:tr>
      <w:tr w:rsidR="0060434C" w14:paraId="66066E2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D8C5953"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4B764F" w14:textId="77777777" w:rsidR="0060434C" w:rsidRDefault="00065520">
            <w:pPr>
              <w:spacing w:line="240" w:lineRule="auto"/>
              <w:ind w:left="60"/>
              <w:jc w:val="left"/>
              <w:rPr>
                <w:bdr w:val="nil"/>
              </w:rPr>
            </w:pPr>
            <w:r>
              <w:rPr>
                <w:rFonts w:ascii="Calibri" w:eastAsia="Calibri" w:hAnsi="Calibri" w:cs="Calibri"/>
                <w:sz w:val="20"/>
                <w:bdr w:val="nil"/>
              </w:rPr>
              <w:t>orientuje se v poslechových textech z osvojovaných témat </w:t>
            </w:r>
          </w:p>
        </w:tc>
      </w:tr>
      <w:tr w:rsidR="0060434C" w14:paraId="56A07CB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FBD4DAD"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59A876" w14:textId="77777777" w:rsidR="0060434C" w:rsidRDefault="00065520">
            <w:pPr>
              <w:spacing w:line="240" w:lineRule="auto"/>
              <w:ind w:left="60"/>
              <w:jc w:val="left"/>
              <w:rPr>
                <w:bdr w:val="nil"/>
              </w:rPr>
            </w:pPr>
            <w:r>
              <w:rPr>
                <w:rFonts w:ascii="Calibri" w:eastAsia="Calibri" w:hAnsi="Calibri" w:cs="Calibri"/>
                <w:sz w:val="20"/>
                <w:bdr w:val="nil"/>
              </w:rPr>
              <w:t>porozumí jednoduchému psanému textu, s textem pracuje </w:t>
            </w:r>
          </w:p>
        </w:tc>
      </w:tr>
      <w:tr w:rsidR="0060434C" w14:paraId="48F4D0F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5DCC3F4"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565B2E" w14:textId="77777777" w:rsidR="0060434C" w:rsidRDefault="00065520">
            <w:pPr>
              <w:spacing w:line="240" w:lineRule="auto"/>
              <w:ind w:left="60"/>
              <w:jc w:val="left"/>
              <w:rPr>
                <w:bdr w:val="nil"/>
              </w:rPr>
            </w:pPr>
            <w:r>
              <w:rPr>
                <w:rFonts w:ascii="Calibri" w:eastAsia="Calibri" w:hAnsi="Calibri" w:cs="Calibri"/>
                <w:sz w:val="20"/>
                <w:bdr w:val="nil"/>
              </w:rPr>
              <w:t>mluví jednoduchým způsobem o sobě a svém okolí </w:t>
            </w:r>
          </w:p>
        </w:tc>
      </w:tr>
      <w:tr w:rsidR="0060434C" w14:paraId="2278D0C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302A5F1"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A5108D" w14:textId="77777777" w:rsidR="0060434C" w:rsidRDefault="00065520">
            <w:pPr>
              <w:spacing w:line="240" w:lineRule="auto"/>
              <w:ind w:left="60"/>
              <w:jc w:val="left"/>
              <w:rPr>
                <w:bdr w:val="nil"/>
              </w:rPr>
            </w:pPr>
            <w:r>
              <w:rPr>
                <w:rFonts w:ascii="Calibri" w:eastAsia="Calibri" w:hAnsi="Calibri" w:cs="Calibri"/>
                <w:sz w:val="20"/>
                <w:bdr w:val="nil"/>
              </w:rPr>
              <w:t xml:space="preserve">napíše jednoduchý text a krátké </w:t>
            </w:r>
            <w:r>
              <w:rPr>
                <w:rFonts w:ascii="Calibri" w:eastAsia="Calibri" w:hAnsi="Calibri" w:cs="Calibri"/>
                <w:sz w:val="20"/>
                <w:bdr w:val="nil"/>
              </w:rPr>
              <w:t>sdělení na osvojované téma </w:t>
            </w:r>
          </w:p>
        </w:tc>
      </w:tr>
      <w:tr w:rsidR="0060434C" w14:paraId="7A05825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FED6CA9"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6E3C21" w14:textId="77777777" w:rsidR="0060434C" w:rsidRDefault="00065520">
            <w:pPr>
              <w:spacing w:line="240" w:lineRule="auto"/>
              <w:ind w:left="60"/>
              <w:jc w:val="left"/>
              <w:rPr>
                <w:bdr w:val="nil"/>
              </w:rPr>
            </w:pPr>
            <w:r>
              <w:rPr>
                <w:rFonts w:ascii="Calibri" w:eastAsia="Calibri" w:hAnsi="Calibri" w:cs="Calibri"/>
                <w:sz w:val="20"/>
                <w:bdr w:val="nil"/>
              </w:rPr>
              <w:t>rozumí slovní zásobě osvojovaných témat </w:t>
            </w:r>
          </w:p>
        </w:tc>
      </w:tr>
      <w:tr w:rsidR="0060434C" w14:paraId="7817C86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06576C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8B8FC9" w14:textId="77777777" w:rsidR="0060434C" w:rsidRDefault="00065520">
            <w:pPr>
              <w:spacing w:line="240" w:lineRule="auto"/>
              <w:ind w:left="60"/>
              <w:jc w:val="left"/>
              <w:rPr>
                <w:bdr w:val="nil"/>
              </w:rPr>
            </w:pPr>
            <w:r>
              <w:rPr>
                <w:rFonts w:ascii="Calibri" w:eastAsia="Calibri" w:hAnsi="Calibri" w:cs="Calibri"/>
                <w:sz w:val="20"/>
                <w:bdr w:val="nil"/>
              </w:rPr>
              <w:t>zapojí se do jednoduchých rozhovorů </w:t>
            </w:r>
          </w:p>
        </w:tc>
      </w:tr>
      <w:tr w:rsidR="0060434C" w14:paraId="7D3F66D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37085C4"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C88266" w14:textId="77777777" w:rsidR="0060434C" w:rsidRDefault="00065520">
            <w:pPr>
              <w:spacing w:line="240" w:lineRule="auto"/>
              <w:ind w:left="60"/>
              <w:jc w:val="left"/>
              <w:rPr>
                <w:bdr w:val="nil"/>
              </w:rPr>
            </w:pPr>
            <w:r>
              <w:rPr>
                <w:rFonts w:ascii="Calibri" w:eastAsia="Calibri" w:hAnsi="Calibri" w:cs="Calibri"/>
                <w:sz w:val="20"/>
                <w:bdr w:val="nil"/>
              </w:rPr>
              <w:t xml:space="preserve">rozumí jednoduchým otázkám a reaguje na ně, </w:t>
            </w:r>
            <w:proofErr w:type="gramStart"/>
            <w:r>
              <w:rPr>
                <w:rFonts w:ascii="Calibri" w:eastAsia="Calibri" w:hAnsi="Calibri" w:cs="Calibri"/>
                <w:sz w:val="20"/>
                <w:bdr w:val="nil"/>
              </w:rPr>
              <w:t>položí</w:t>
            </w:r>
            <w:proofErr w:type="gramEnd"/>
            <w:r>
              <w:rPr>
                <w:rFonts w:ascii="Calibri" w:eastAsia="Calibri" w:hAnsi="Calibri" w:cs="Calibri"/>
                <w:sz w:val="20"/>
                <w:bdr w:val="nil"/>
              </w:rPr>
              <w:t xml:space="preserve"> otázku </w:t>
            </w:r>
          </w:p>
        </w:tc>
      </w:tr>
      <w:tr w:rsidR="0060434C" w14:paraId="4C647EE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459DDA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999136" w14:textId="77777777" w:rsidR="0060434C" w:rsidRDefault="00065520">
            <w:pPr>
              <w:spacing w:line="240" w:lineRule="auto"/>
              <w:ind w:left="60"/>
              <w:jc w:val="left"/>
              <w:rPr>
                <w:bdr w:val="nil"/>
              </w:rPr>
            </w:pPr>
            <w:r>
              <w:rPr>
                <w:rFonts w:ascii="Calibri" w:eastAsia="Calibri" w:hAnsi="Calibri" w:cs="Calibri"/>
                <w:sz w:val="20"/>
                <w:bdr w:val="nil"/>
              </w:rPr>
              <w:t>napíše jednoduchou pozvánku na oslavu </w:t>
            </w:r>
          </w:p>
        </w:tc>
      </w:tr>
      <w:tr w:rsidR="0060434C" w14:paraId="19DED68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665969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5033C5" w14:textId="77777777" w:rsidR="0060434C" w:rsidRDefault="00065520">
            <w:pPr>
              <w:spacing w:line="240" w:lineRule="auto"/>
              <w:ind w:left="60"/>
              <w:jc w:val="left"/>
              <w:rPr>
                <w:bdr w:val="nil"/>
              </w:rPr>
            </w:pPr>
            <w:r>
              <w:rPr>
                <w:rFonts w:ascii="Calibri" w:eastAsia="Calibri" w:hAnsi="Calibri" w:cs="Calibri"/>
                <w:sz w:val="20"/>
                <w:bdr w:val="nil"/>
              </w:rPr>
              <w:t xml:space="preserve">rozumí jednoduchým slovům, se </w:t>
            </w:r>
            <w:r>
              <w:rPr>
                <w:rFonts w:ascii="Calibri" w:eastAsia="Calibri" w:hAnsi="Calibri" w:cs="Calibri"/>
                <w:sz w:val="20"/>
                <w:bdr w:val="nil"/>
              </w:rPr>
              <w:t>kterými se v rámci tematických okruhů opakovaně setkal (zejména má-li k dispozici vizuální oporu) </w:t>
            </w:r>
          </w:p>
        </w:tc>
      </w:tr>
      <w:tr w:rsidR="0060434C" w14:paraId="080E90A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4D890E0"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3A8BB5" w14:textId="77777777" w:rsidR="0060434C" w:rsidRDefault="00065520">
            <w:pPr>
              <w:spacing w:line="240" w:lineRule="auto"/>
              <w:ind w:left="60"/>
              <w:jc w:val="left"/>
              <w:rPr>
                <w:bdr w:val="nil"/>
              </w:rPr>
            </w:pPr>
            <w:r>
              <w:rPr>
                <w:rFonts w:ascii="Calibri" w:eastAsia="Calibri" w:hAnsi="Calibri" w:cs="Calibri"/>
                <w:sz w:val="20"/>
                <w:bdr w:val="nil"/>
              </w:rPr>
              <w:t xml:space="preserve">pozdraví a poděkuje, </w:t>
            </w:r>
            <w:proofErr w:type="gramStart"/>
            <w:r>
              <w:rPr>
                <w:rFonts w:ascii="Calibri" w:eastAsia="Calibri" w:hAnsi="Calibri" w:cs="Calibri"/>
                <w:sz w:val="20"/>
                <w:bdr w:val="nil"/>
              </w:rPr>
              <w:t>vyjádří</w:t>
            </w:r>
            <w:proofErr w:type="gramEnd"/>
            <w:r>
              <w:rPr>
                <w:rFonts w:ascii="Calibri" w:eastAsia="Calibri" w:hAnsi="Calibri" w:cs="Calibri"/>
                <w:sz w:val="20"/>
                <w:bdr w:val="nil"/>
              </w:rPr>
              <w:t xml:space="preserve"> souhlas a nesouhlas </w:t>
            </w:r>
          </w:p>
        </w:tc>
      </w:tr>
      <w:tr w:rsidR="0060434C" w14:paraId="74A4E7A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1CFE761"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EC3B20" w14:textId="77777777" w:rsidR="0060434C" w:rsidRDefault="00065520">
            <w:pPr>
              <w:spacing w:line="240" w:lineRule="auto"/>
              <w:ind w:left="60"/>
              <w:jc w:val="left"/>
              <w:rPr>
                <w:bdr w:val="nil"/>
              </w:rPr>
            </w:pPr>
            <w:r>
              <w:rPr>
                <w:rFonts w:ascii="Calibri" w:eastAsia="Calibri" w:hAnsi="Calibri" w:cs="Calibri"/>
                <w:sz w:val="20"/>
                <w:bdr w:val="nil"/>
              </w:rPr>
              <w:t>reaguje na jednoduchá písemná sdělení, která se týkají jeho osoby </w:t>
            </w:r>
          </w:p>
        </w:tc>
      </w:tr>
      <w:tr w:rsidR="0060434C" w14:paraId="533540B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557F83C"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DB1EB1" w14:textId="77777777" w:rsidR="0060434C" w:rsidRDefault="00065520">
            <w:pPr>
              <w:spacing w:line="240" w:lineRule="auto"/>
              <w:ind w:left="60"/>
              <w:jc w:val="left"/>
              <w:rPr>
                <w:bdr w:val="nil"/>
              </w:rPr>
            </w:pPr>
            <w:r>
              <w:rPr>
                <w:rFonts w:ascii="Calibri" w:eastAsia="Calibri" w:hAnsi="Calibri" w:cs="Calibri"/>
                <w:sz w:val="20"/>
                <w:bdr w:val="nil"/>
              </w:rPr>
              <w:t>rozumí jednoduchým pokynům učitele</w:t>
            </w:r>
            <w:r>
              <w:rPr>
                <w:rFonts w:ascii="Calibri" w:eastAsia="Calibri" w:hAnsi="Calibri" w:cs="Calibri"/>
                <w:sz w:val="20"/>
                <w:bdr w:val="nil"/>
              </w:rPr>
              <w:t> </w:t>
            </w:r>
          </w:p>
        </w:tc>
      </w:tr>
    </w:tbl>
    <w:p w14:paraId="3D01AE10"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78E58311"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47F6B04"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Německý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7392BB5"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74E7B85" w14:textId="77777777" w:rsidR="0060434C" w:rsidRDefault="0060434C"/>
        </w:tc>
      </w:tr>
      <w:tr w:rsidR="0060434C" w14:paraId="5F13FA2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E216A5"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8B67F8" w14:textId="77777777" w:rsidR="0060434C" w:rsidRDefault="00065520" w:rsidP="00065520">
            <w:pPr>
              <w:numPr>
                <w:ilvl w:val="0"/>
                <w:numId w:val="15"/>
              </w:numPr>
              <w:spacing w:line="240" w:lineRule="auto"/>
              <w:jc w:val="left"/>
              <w:rPr>
                <w:bdr w:val="nil"/>
              </w:rPr>
            </w:pPr>
            <w:r>
              <w:rPr>
                <w:rFonts w:ascii="Calibri" w:eastAsia="Calibri" w:hAnsi="Calibri" w:cs="Calibri"/>
                <w:sz w:val="20"/>
                <w:bdr w:val="nil"/>
              </w:rPr>
              <w:t>Kompetence k učení</w:t>
            </w:r>
          </w:p>
          <w:p w14:paraId="1A207F7F" w14:textId="77777777" w:rsidR="0060434C" w:rsidRDefault="00065520" w:rsidP="00065520">
            <w:pPr>
              <w:numPr>
                <w:ilvl w:val="0"/>
                <w:numId w:val="15"/>
              </w:numPr>
              <w:spacing w:line="240" w:lineRule="auto"/>
              <w:jc w:val="left"/>
              <w:rPr>
                <w:bdr w:val="nil"/>
              </w:rPr>
            </w:pPr>
            <w:r>
              <w:rPr>
                <w:rFonts w:ascii="Calibri" w:eastAsia="Calibri" w:hAnsi="Calibri" w:cs="Calibri"/>
                <w:sz w:val="20"/>
                <w:bdr w:val="nil"/>
              </w:rPr>
              <w:t>Kompetence k řešení problémů</w:t>
            </w:r>
          </w:p>
          <w:p w14:paraId="6BC7DBEA" w14:textId="77777777" w:rsidR="0060434C" w:rsidRDefault="00065520" w:rsidP="00065520">
            <w:pPr>
              <w:numPr>
                <w:ilvl w:val="0"/>
                <w:numId w:val="15"/>
              </w:numPr>
              <w:spacing w:line="240" w:lineRule="auto"/>
              <w:jc w:val="left"/>
              <w:rPr>
                <w:bdr w:val="nil"/>
              </w:rPr>
            </w:pPr>
            <w:r>
              <w:rPr>
                <w:rFonts w:ascii="Calibri" w:eastAsia="Calibri" w:hAnsi="Calibri" w:cs="Calibri"/>
                <w:sz w:val="20"/>
                <w:bdr w:val="nil"/>
              </w:rPr>
              <w:lastRenderedPageBreak/>
              <w:t>Kompetence komunikativní</w:t>
            </w:r>
          </w:p>
          <w:p w14:paraId="6D4C835C" w14:textId="77777777" w:rsidR="0060434C" w:rsidRDefault="00065520" w:rsidP="00065520">
            <w:pPr>
              <w:numPr>
                <w:ilvl w:val="0"/>
                <w:numId w:val="15"/>
              </w:numPr>
              <w:spacing w:line="240" w:lineRule="auto"/>
              <w:jc w:val="left"/>
              <w:rPr>
                <w:bdr w:val="nil"/>
              </w:rPr>
            </w:pPr>
            <w:r>
              <w:rPr>
                <w:rFonts w:ascii="Calibri" w:eastAsia="Calibri" w:hAnsi="Calibri" w:cs="Calibri"/>
                <w:sz w:val="20"/>
                <w:bdr w:val="nil"/>
              </w:rPr>
              <w:t>Kompetence sociální a personální</w:t>
            </w:r>
          </w:p>
          <w:p w14:paraId="2B585B3B" w14:textId="77777777" w:rsidR="0060434C" w:rsidRDefault="00065520" w:rsidP="00065520">
            <w:pPr>
              <w:numPr>
                <w:ilvl w:val="0"/>
                <w:numId w:val="15"/>
              </w:numPr>
              <w:spacing w:line="240" w:lineRule="auto"/>
              <w:jc w:val="left"/>
              <w:rPr>
                <w:bdr w:val="nil"/>
              </w:rPr>
            </w:pPr>
            <w:r>
              <w:rPr>
                <w:rFonts w:ascii="Calibri" w:eastAsia="Calibri" w:hAnsi="Calibri" w:cs="Calibri"/>
                <w:sz w:val="20"/>
                <w:bdr w:val="nil"/>
              </w:rPr>
              <w:t>Kompetence občanské</w:t>
            </w:r>
          </w:p>
          <w:p w14:paraId="77B0B52E" w14:textId="77777777" w:rsidR="0060434C" w:rsidRDefault="00065520" w:rsidP="00065520">
            <w:pPr>
              <w:numPr>
                <w:ilvl w:val="0"/>
                <w:numId w:val="15"/>
              </w:numPr>
              <w:spacing w:line="240" w:lineRule="auto"/>
              <w:jc w:val="left"/>
              <w:rPr>
                <w:bdr w:val="nil"/>
              </w:rPr>
            </w:pPr>
            <w:r>
              <w:rPr>
                <w:rFonts w:ascii="Calibri" w:eastAsia="Calibri" w:hAnsi="Calibri" w:cs="Calibri"/>
                <w:sz w:val="20"/>
                <w:bdr w:val="nil"/>
              </w:rPr>
              <w:t>Kompetence pracovní</w:t>
            </w:r>
          </w:p>
          <w:p w14:paraId="5123A23E" w14:textId="77777777" w:rsidR="0060434C" w:rsidRDefault="00065520" w:rsidP="00065520">
            <w:pPr>
              <w:numPr>
                <w:ilvl w:val="0"/>
                <w:numId w:val="15"/>
              </w:numPr>
              <w:spacing w:line="240" w:lineRule="auto"/>
              <w:jc w:val="left"/>
              <w:rPr>
                <w:bdr w:val="nil"/>
              </w:rPr>
            </w:pPr>
            <w:r>
              <w:rPr>
                <w:rFonts w:ascii="Calibri" w:eastAsia="Calibri" w:hAnsi="Calibri" w:cs="Calibri"/>
                <w:sz w:val="20"/>
                <w:bdr w:val="nil"/>
              </w:rPr>
              <w:t>Kompetence digitální</w:t>
            </w:r>
          </w:p>
        </w:tc>
      </w:tr>
      <w:tr w:rsidR="0060434C" w14:paraId="1A3F5010"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710EB4"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4DC304"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 xml:space="preserve">ŠVP </w:t>
            </w:r>
            <w:r>
              <w:rPr>
                <w:rFonts w:ascii="Calibri" w:eastAsia="Calibri" w:hAnsi="Calibri" w:cs="Calibri"/>
                <w:b/>
                <w:bCs/>
                <w:sz w:val="20"/>
                <w:bdr w:val="nil"/>
              </w:rPr>
              <w:t>výstupy</w:t>
            </w:r>
          </w:p>
        </w:tc>
      </w:tr>
      <w:tr w:rsidR="0060434C" w14:paraId="093966A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EF46F7" w14:textId="77777777" w:rsidR="0060434C" w:rsidRDefault="00065520">
            <w:pPr>
              <w:spacing w:line="240" w:lineRule="auto"/>
              <w:ind w:left="60"/>
              <w:jc w:val="left"/>
              <w:rPr>
                <w:bdr w:val="nil"/>
              </w:rPr>
            </w:pPr>
            <w:r>
              <w:rPr>
                <w:rFonts w:ascii="Calibri" w:eastAsia="Calibri" w:hAnsi="Calibri" w:cs="Calibri"/>
                <w:sz w:val="20"/>
                <w:bdr w:val="nil"/>
              </w:rPr>
              <w:t xml:space="preserve">Domov, </w:t>
            </w:r>
            <w:proofErr w:type="gramStart"/>
            <w:r>
              <w:rPr>
                <w:rFonts w:ascii="Calibri" w:eastAsia="Calibri" w:hAnsi="Calibri" w:cs="Calibri"/>
                <w:sz w:val="20"/>
                <w:bdr w:val="nil"/>
              </w:rPr>
              <w:t>bydlení - popis</w:t>
            </w:r>
            <w:proofErr w:type="gramEnd"/>
            <w:r>
              <w:rPr>
                <w:rFonts w:ascii="Calibri" w:eastAsia="Calibri" w:hAnsi="Calibri" w:cs="Calibri"/>
                <w:sz w:val="20"/>
                <w:bdr w:val="nil"/>
              </w:rPr>
              <w:t xml:space="preserve"> pokoje a domu, domácí činnosti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821A58" w14:textId="77777777" w:rsidR="0060434C" w:rsidRDefault="00065520">
            <w:pPr>
              <w:spacing w:line="240" w:lineRule="auto"/>
              <w:ind w:left="60"/>
              <w:jc w:val="left"/>
              <w:rPr>
                <w:bdr w:val="nil"/>
              </w:rPr>
            </w:pPr>
            <w:r>
              <w:rPr>
                <w:rFonts w:ascii="Calibri" w:eastAsia="Calibri" w:hAnsi="Calibri" w:cs="Calibri"/>
                <w:sz w:val="20"/>
                <w:bdr w:val="nil"/>
              </w:rPr>
              <w:t>prohlubuje a utvrzuje si správnou výslovnost, správně vyslovuje většinu německých hlásek </w:t>
            </w:r>
          </w:p>
        </w:tc>
      </w:tr>
      <w:tr w:rsidR="0060434C" w14:paraId="0A93058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A24EA56"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3EF03B" w14:textId="77777777" w:rsidR="0060434C" w:rsidRDefault="00065520">
            <w:pPr>
              <w:spacing w:line="240" w:lineRule="auto"/>
              <w:ind w:left="60"/>
              <w:jc w:val="left"/>
              <w:rPr>
                <w:bdr w:val="nil"/>
              </w:rPr>
            </w:pPr>
            <w:r>
              <w:rPr>
                <w:rFonts w:ascii="Calibri" w:eastAsia="Calibri" w:hAnsi="Calibri" w:cs="Calibri"/>
                <w:sz w:val="20"/>
                <w:bdr w:val="nil"/>
              </w:rPr>
              <w:t>orientuje se v poslechových textech </w:t>
            </w:r>
          </w:p>
        </w:tc>
      </w:tr>
      <w:tr w:rsidR="0060434C" w14:paraId="6A4A5DF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5484D9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D52DCA" w14:textId="77777777" w:rsidR="0060434C" w:rsidRDefault="00065520">
            <w:pPr>
              <w:spacing w:line="240" w:lineRule="auto"/>
              <w:ind w:left="60"/>
              <w:jc w:val="left"/>
              <w:rPr>
                <w:bdr w:val="nil"/>
              </w:rPr>
            </w:pPr>
            <w:r>
              <w:rPr>
                <w:rFonts w:ascii="Calibri" w:eastAsia="Calibri" w:hAnsi="Calibri" w:cs="Calibri"/>
                <w:sz w:val="20"/>
                <w:bdr w:val="nil"/>
              </w:rPr>
              <w:t>porozumí jednoduchému i delšímu textu </w:t>
            </w:r>
          </w:p>
        </w:tc>
      </w:tr>
      <w:tr w:rsidR="0060434C" w14:paraId="5BA5EE0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204E1A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5157E6" w14:textId="77777777" w:rsidR="0060434C" w:rsidRDefault="00065520">
            <w:pPr>
              <w:spacing w:line="240" w:lineRule="auto"/>
              <w:ind w:left="60"/>
              <w:jc w:val="left"/>
              <w:rPr>
                <w:bdr w:val="nil"/>
              </w:rPr>
            </w:pPr>
            <w:r>
              <w:rPr>
                <w:rFonts w:ascii="Calibri" w:eastAsia="Calibri" w:hAnsi="Calibri" w:cs="Calibri"/>
                <w:sz w:val="20"/>
                <w:bdr w:val="nil"/>
              </w:rPr>
              <w:t xml:space="preserve">napíše </w:t>
            </w:r>
            <w:r>
              <w:rPr>
                <w:rFonts w:ascii="Calibri" w:eastAsia="Calibri" w:hAnsi="Calibri" w:cs="Calibri"/>
                <w:sz w:val="20"/>
                <w:bdr w:val="nil"/>
              </w:rPr>
              <w:t>jednoduchý text a krátké sdělení v rámci možností správného pravopisu </w:t>
            </w:r>
          </w:p>
        </w:tc>
      </w:tr>
      <w:tr w:rsidR="0060434C" w14:paraId="1CE7A60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7A9ED86"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09D2C6" w14:textId="77777777" w:rsidR="0060434C" w:rsidRDefault="00065520">
            <w:pPr>
              <w:spacing w:line="240" w:lineRule="auto"/>
              <w:ind w:left="60"/>
              <w:jc w:val="left"/>
              <w:rPr>
                <w:bdr w:val="nil"/>
              </w:rPr>
            </w:pPr>
            <w:r>
              <w:rPr>
                <w:rFonts w:ascii="Calibri" w:eastAsia="Calibri" w:hAnsi="Calibri" w:cs="Calibri"/>
                <w:sz w:val="20"/>
                <w:bdr w:val="nil"/>
              </w:rPr>
              <w:t xml:space="preserve">při konverzaci jednoduše popíše danou věc, </w:t>
            </w:r>
            <w:proofErr w:type="gramStart"/>
            <w:r>
              <w:rPr>
                <w:rFonts w:ascii="Calibri" w:eastAsia="Calibri" w:hAnsi="Calibri" w:cs="Calibri"/>
                <w:sz w:val="20"/>
                <w:bdr w:val="nil"/>
              </w:rPr>
              <w:t>vyjádří</w:t>
            </w:r>
            <w:proofErr w:type="gramEnd"/>
            <w:r>
              <w:rPr>
                <w:rFonts w:ascii="Calibri" w:eastAsia="Calibri" w:hAnsi="Calibri" w:cs="Calibri"/>
                <w:sz w:val="20"/>
                <w:bdr w:val="nil"/>
              </w:rPr>
              <w:t xml:space="preserve"> své představy </w:t>
            </w:r>
          </w:p>
        </w:tc>
      </w:tr>
      <w:tr w:rsidR="0060434C" w14:paraId="4F5AB18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D97245" w14:textId="77777777" w:rsidR="0060434C" w:rsidRDefault="00065520">
            <w:pPr>
              <w:spacing w:line="240" w:lineRule="auto"/>
              <w:ind w:left="60"/>
              <w:jc w:val="left"/>
              <w:rPr>
                <w:bdr w:val="nil"/>
              </w:rPr>
            </w:pPr>
            <w:r>
              <w:rPr>
                <w:rFonts w:ascii="Calibri" w:eastAsia="Calibri" w:hAnsi="Calibri" w:cs="Calibri"/>
                <w:sz w:val="20"/>
                <w:bdr w:val="nil"/>
              </w:rPr>
              <w:t xml:space="preserve">Oblečení, </w:t>
            </w:r>
            <w:proofErr w:type="gramStart"/>
            <w:r>
              <w:rPr>
                <w:rFonts w:ascii="Calibri" w:eastAsia="Calibri" w:hAnsi="Calibri" w:cs="Calibri"/>
                <w:sz w:val="20"/>
                <w:bdr w:val="nil"/>
              </w:rPr>
              <w:t>móda - popis</w:t>
            </w:r>
            <w:proofErr w:type="gramEnd"/>
            <w:r>
              <w:rPr>
                <w:rFonts w:ascii="Calibri" w:eastAsia="Calibri" w:hAnsi="Calibri" w:cs="Calibri"/>
                <w:sz w:val="20"/>
                <w:bdr w:val="nil"/>
              </w:rPr>
              <w:t xml:space="preserve"> oblečení, vyjádření názoru, nakupování, otázky na cenu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01BA74" w14:textId="77777777" w:rsidR="0060434C" w:rsidRDefault="00065520">
            <w:pPr>
              <w:spacing w:line="240" w:lineRule="auto"/>
              <w:ind w:left="60"/>
              <w:jc w:val="left"/>
              <w:rPr>
                <w:bdr w:val="nil"/>
              </w:rPr>
            </w:pPr>
            <w:r>
              <w:rPr>
                <w:rFonts w:ascii="Calibri" w:eastAsia="Calibri" w:hAnsi="Calibri" w:cs="Calibri"/>
                <w:sz w:val="20"/>
                <w:bdr w:val="nil"/>
              </w:rPr>
              <w:t xml:space="preserve">prohlubuje a utvrzuje si </w:t>
            </w:r>
            <w:r>
              <w:rPr>
                <w:rFonts w:ascii="Calibri" w:eastAsia="Calibri" w:hAnsi="Calibri" w:cs="Calibri"/>
                <w:sz w:val="20"/>
                <w:bdr w:val="nil"/>
              </w:rPr>
              <w:t>správnou výslovnost, správně vyslovuje většinu německých hlásek </w:t>
            </w:r>
          </w:p>
        </w:tc>
      </w:tr>
      <w:tr w:rsidR="0060434C" w14:paraId="78794C7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55898F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F26780" w14:textId="77777777" w:rsidR="0060434C" w:rsidRDefault="00065520">
            <w:pPr>
              <w:spacing w:line="240" w:lineRule="auto"/>
              <w:ind w:left="60"/>
              <w:jc w:val="left"/>
              <w:rPr>
                <w:bdr w:val="nil"/>
              </w:rPr>
            </w:pPr>
            <w:r>
              <w:rPr>
                <w:rFonts w:ascii="Calibri" w:eastAsia="Calibri" w:hAnsi="Calibri" w:cs="Calibri"/>
                <w:sz w:val="20"/>
                <w:bdr w:val="nil"/>
              </w:rPr>
              <w:t>orientuje se v poslechových textech </w:t>
            </w:r>
          </w:p>
        </w:tc>
      </w:tr>
      <w:tr w:rsidR="0060434C" w14:paraId="07A9BAF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076C56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7FAA01" w14:textId="77777777" w:rsidR="0060434C" w:rsidRDefault="00065520">
            <w:pPr>
              <w:spacing w:line="240" w:lineRule="auto"/>
              <w:ind w:left="60"/>
              <w:jc w:val="left"/>
              <w:rPr>
                <w:bdr w:val="nil"/>
              </w:rPr>
            </w:pPr>
            <w:r>
              <w:rPr>
                <w:rFonts w:ascii="Calibri" w:eastAsia="Calibri" w:hAnsi="Calibri" w:cs="Calibri"/>
                <w:sz w:val="20"/>
                <w:bdr w:val="nil"/>
              </w:rPr>
              <w:t>porozumí jednoduchému i delšímu textu </w:t>
            </w:r>
          </w:p>
        </w:tc>
      </w:tr>
      <w:tr w:rsidR="0060434C" w14:paraId="5D2842F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575431C"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9C4C4F" w14:textId="77777777" w:rsidR="0060434C" w:rsidRDefault="00065520">
            <w:pPr>
              <w:spacing w:line="240" w:lineRule="auto"/>
              <w:ind w:left="60"/>
              <w:jc w:val="left"/>
              <w:rPr>
                <w:bdr w:val="nil"/>
              </w:rPr>
            </w:pPr>
            <w:r>
              <w:rPr>
                <w:rFonts w:ascii="Calibri" w:eastAsia="Calibri" w:hAnsi="Calibri" w:cs="Calibri"/>
                <w:sz w:val="20"/>
                <w:bdr w:val="nil"/>
              </w:rPr>
              <w:t>napíše jednoduchý text a krátké sdělení v rámci možností správného pravopisu </w:t>
            </w:r>
          </w:p>
        </w:tc>
      </w:tr>
      <w:tr w:rsidR="0060434C" w14:paraId="0B58706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9D2C5B" w14:textId="77777777" w:rsidR="0060434C" w:rsidRDefault="00065520">
            <w:pPr>
              <w:spacing w:line="240" w:lineRule="auto"/>
              <w:ind w:left="60"/>
              <w:jc w:val="left"/>
              <w:rPr>
                <w:bdr w:val="nil"/>
              </w:rPr>
            </w:pPr>
            <w:proofErr w:type="gramStart"/>
            <w:r>
              <w:rPr>
                <w:rFonts w:ascii="Calibri" w:eastAsia="Calibri" w:hAnsi="Calibri" w:cs="Calibri"/>
                <w:sz w:val="20"/>
                <w:bdr w:val="nil"/>
              </w:rPr>
              <w:t>Počasí - hovory</w:t>
            </w:r>
            <w:proofErr w:type="gramEnd"/>
            <w:r>
              <w:rPr>
                <w:rFonts w:ascii="Calibri" w:eastAsia="Calibri" w:hAnsi="Calibri" w:cs="Calibri"/>
                <w:sz w:val="20"/>
                <w:bdr w:val="nil"/>
              </w:rPr>
              <w:t xml:space="preserve"> o počasí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BB9538" w14:textId="77777777" w:rsidR="0060434C" w:rsidRDefault="00065520">
            <w:pPr>
              <w:spacing w:line="240" w:lineRule="auto"/>
              <w:ind w:left="60"/>
              <w:jc w:val="left"/>
              <w:rPr>
                <w:bdr w:val="nil"/>
              </w:rPr>
            </w:pPr>
            <w:r>
              <w:rPr>
                <w:rFonts w:ascii="Calibri" w:eastAsia="Calibri" w:hAnsi="Calibri" w:cs="Calibri"/>
                <w:sz w:val="20"/>
                <w:bdr w:val="nil"/>
              </w:rPr>
              <w:t>prohlubuje a utvrzuje si správnou výslovnost, správně vyslovuje většinu německých hlásek </w:t>
            </w:r>
          </w:p>
        </w:tc>
      </w:tr>
      <w:tr w:rsidR="0060434C" w14:paraId="3790DE2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ADD8200"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D11EA0" w14:textId="77777777" w:rsidR="0060434C" w:rsidRDefault="00065520">
            <w:pPr>
              <w:spacing w:line="240" w:lineRule="auto"/>
              <w:ind w:left="60"/>
              <w:jc w:val="left"/>
              <w:rPr>
                <w:bdr w:val="nil"/>
              </w:rPr>
            </w:pPr>
            <w:r>
              <w:rPr>
                <w:rFonts w:ascii="Calibri" w:eastAsia="Calibri" w:hAnsi="Calibri" w:cs="Calibri"/>
                <w:sz w:val="20"/>
                <w:bdr w:val="nil"/>
              </w:rPr>
              <w:t>orientuje se v poslechových textech </w:t>
            </w:r>
          </w:p>
        </w:tc>
      </w:tr>
      <w:tr w:rsidR="0060434C" w14:paraId="6D66FB2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BA76C16"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EA73BD" w14:textId="77777777" w:rsidR="0060434C" w:rsidRDefault="00065520">
            <w:pPr>
              <w:spacing w:line="240" w:lineRule="auto"/>
              <w:ind w:left="60"/>
              <w:jc w:val="left"/>
              <w:rPr>
                <w:bdr w:val="nil"/>
              </w:rPr>
            </w:pPr>
            <w:r>
              <w:rPr>
                <w:rFonts w:ascii="Calibri" w:eastAsia="Calibri" w:hAnsi="Calibri" w:cs="Calibri"/>
                <w:sz w:val="20"/>
                <w:bdr w:val="nil"/>
              </w:rPr>
              <w:t>porozumí jednoduchému i delšímu textu </w:t>
            </w:r>
          </w:p>
        </w:tc>
      </w:tr>
      <w:tr w:rsidR="0060434C" w14:paraId="589D3B8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2BD7A0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004D2A" w14:textId="77777777" w:rsidR="0060434C" w:rsidRDefault="00065520">
            <w:pPr>
              <w:spacing w:line="240" w:lineRule="auto"/>
              <w:ind w:left="60"/>
              <w:jc w:val="left"/>
              <w:rPr>
                <w:bdr w:val="nil"/>
              </w:rPr>
            </w:pPr>
            <w:r>
              <w:rPr>
                <w:rFonts w:ascii="Calibri" w:eastAsia="Calibri" w:hAnsi="Calibri" w:cs="Calibri"/>
                <w:sz w:val="20"/>
                <w:bdr w:val="nil"/>
              </w:rPr>
              <w:t xml:space="preserve">napíše jednoduchý text a krátké sdělení v rámci možností správného </w:t>
            </w:r>
            <w:r>
              <w:rPr>
                <w:rFonts w:ascii="Calibri" w:eastAsia="Calibri" w:hAnsi="Calibri" w:cs="Calibri"/>
                <w:sz w:val="20"/>
                <w:bdr w:val="nil"/>
              </w:rPr>
              <w:t>pravopisu </w:t>
            </w:r>
          </w:p>
        </w:tc>
      </w:tr>
      <w:tr w:rsidR="0060434C" w14:paraId="5B8479C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0223EE" w14:textId="77777777" w:rsidR="0060434C" w:rsidRDefault="00065520">
            <w:pPr>
              <w:spacing w:line="240" w:lineRule="auto"/>
              <w:ind w:left="60"/>
              <w:jc w:val="left"/>
              <w:rPr>
                <w:bdr w:val="nil"/>
              </w:rPr>
            </w:pPr>
            <w:r>
              <w:rPr>
                <w:rFonts w:ascii="Calibri" w:eastAsia="Calibri" w:hAnsi="Calibri" w:cs="Calibri"/>
                <w:sz w:val="20"/>
                <w:bdr w:val="nil"/>
              </w:rPr>
              <w:t xml:space="preserve">Týdenní </w:t>
            </w:r>
            <w:proofErr w:type="gramStart"/>
            <w:r>
              <w:rPr>
                <w:rFonts w:ascii="Calibri" w:eastAsia="Calibri" w:hAnsi="Calibri" w:cs="Calibri"/>
                <w:sz w:val="20"/>
                <w:bdr w:val="nil"/>
              </w:rPr>
              <w:t>režim - popis</w:t>
            </w:r>
            <w:proofErr w:type="gramEnd"/>
            <w:r>
              <w:rPr>
                <w:rFonts w:ascii="Calibri" w:eastAsia="Calibri" w:hAnsi="Calibri" w:cs="Calibri"/>
                <w:sz w:val="20"/>
                <w:bdr w:val="nil"/>
              </w:rPr>
              <w:t xml:space="preserve"> činností během týdne, rozvrh hodin, posouzení, co máme a nemáme rádi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293289" w14:textId="77777777" w:rsidR="0060434C" w:rsidRDefault="00065520">
            <w:pPr>
              <w:spacing w:line="240" w:lineRule="auto"/>
              <w:ind w:left="60"/>
              <w:jc w:val="left"/>
              <w:rPr>
                <w:bdr w:val="nil"/>
              </w:rPr>
            </w:pPr>
            <w:r>
              <w:rPr>
                <w:rFonts w:ascii="Calibri" w:eastAsia="Calibri" w:hAnsi="Calibri" w:cs="Calibri"/>
                <w:sz w:val="20"/>
                <w:bdr w:val="nil"/>
              </w:rPr>
              <w:t>prohlubuje a utvrzuje si správnou výslovnost, správně vyslovuje většinu německých hlásek </w:t>
            </w:r>
          </w:p>
        </w:tc>
      </w:tr>
      <w:tr w:rsidR="0060434C" w14:paraId="7D77456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4409021"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E5E462" w14:textId="77777777" w:rsidR="0060434C" w:rsidRDefault="00065520">
            <w:pPr>
              <w:spacing w:line="240" w:lineRule="auto"/>
              <w:ind w:left="60"/>
              <w:jc w:val="left"/>
              <w:rPr>
                <w:bdr w:val="nil"/>
              </w:rPr>
            </w:pPr>
            <w:r>
              <w:rPr>
                <w:rFonts w:ascii="Calibri" w:eastAsia="Calibri" w:hAnsi="Calibri" w:cs="Calibri"/>
                <w:sz w:val="20"/>
                <w:bdr w:val="nil"/>
              </w:rPr>
              <w:t>orientuje se v poslechových textech </w:t>
            </w:r>
          </w:p>
        </w:tc>
      </w:tr>
      <w:tr w:rsidR="0060434C" w14:paraId="37F7A59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3ADD33C"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8D90C5" w14:textId="77777777" w:rsidR="0060434C" w:rsidRDefault="00065520">
            <w:pPr>
              <w:spacing w:line="240" w:lineRule="auto"/>
              <w:ind w:left="60"/>
              <w:jc w:val="left"/>
              <w:rPr>
                <w:bdr w:val="nil"/>
              </w:rPr>
            </w:pPr>
            <w:r>
              <w:rPr>
                <w:rFonts w:ascii="Calibri" w:eastAsia="Calibri" w:hAnsi="Calibri" w:cs="Calibri"/>
                <w:sz w:val="20"/>
                <w:bdr w:val="nil"/>
              </w:rPr>
              <w:t xml:space="preserve">porozumí jednoduchému </w:t>
            </w:r>
            <w:r>
              <w:rPr>
                <w:rFonts w:ascii="Calibri" w:eastAsia="Calibri" w:hAnsi="Calibri" w:cs="Calibri"/>
                <w:sz w:val="20"/>
                <w:bdr w:val="nil"/>
              </w:rPr>
              <w:t>i delšímu textu </w:t>
            </w:r>
          </w:p>
        </w:tc>
      </w:tr>
      <w:tr w:rsidR="0060434C" w14:paraId="31B7DE1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2986B6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5CDDDB" w14:textId="77777777" w:rsidR="0060434C" w:rsidRDefault="00065520">
            <w:pPr>
              <w:spacing w:line="240" w:lineRule="auto"/>
              <w:ind w:left="60"/>
              <w:jc w:val="left"/>
              <w:rPr>
                <w:bdr w:val="nil"/>
              </w:rPr>
            </w:pPr>
            <w:r>
              <w:rPr>
                <w:rFonts w:ascii="Calibri" w:eastAsia="Calibri" w:hAnsi="Calibri" w:cs="Calibri"/>
                <w:sz w:val="20"/>
                <w:bdr w:val="nil"/>
              </w:rPr>
              <w:t xml:space="preserve">vypráví jednoduchým způsobem o sobě a svém okolí, využívá přítomný i </w:t>
            </w:r>
            <w:proofErr w:type="spellStart"/>
            <w:r>
              <w:rPr>
                <w:rFonts w:ascii="Calibri" w:eastAsia="Calibri" w:hAnsi="Calibri" w:cs="Calibri"/>
                <w:sz w:val="20"/>
                <w:bdr w:val="nil"/>
              </w:rPr>
              <w:t>munulý</w:t>
            </w:r>
            <w:proofErr w:type="spellEnd"/>
            <w:r>
              <w:rPr>
                <w:rFonts w:ascii="Calibri" w:eastAsia="Calibri" w:hAnsi="Calibri" w:cs="Calibri"/>
                <w:sz w:val="20"/>
                <w:bdr w:val="nil"/>
              </w:rPr>
              <w:t xml:space="preserve"> čas </w:t>
            </w:r>
          </w:p>
        </w:tc>
      </w:tr>
      <w:tr w:rsidR="0060434C" w14:paraId="66F1553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5CF2543"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D57B8B" w14:textId="77777777" w:rsidR="0060434C" w:rsidRDefault="00065520">
            <w:pPr>
              <w:spacing w:line="240" w:lineRule="auto"/>
              <w:ind w:left="60"/>
              <w:jc w:val="left"/>
              <w:rPr>
                <w:bdr w:val="nil"/>
              </w:rPr>
            </w:pPr>
            <w:r>
              <w:rPr>
                <w:rFonts w:ascii="Calibri" w:eastAsia="Calibri" w:hAnsi="Calibri" w:cs="Calibri"/>
                <w:sz w:val="20"/>
                <w:bdr w:val="nil"/>
              </w:rPr>
              <w:t>napíše jednoduchý text a krátké sdělení v rámci možností správného pravopisu </w:t>
            </w:r>
          </w:p>
        </w:tc>
      </w:tr>
      <w:tr w:rsidR="0060434C" w14:paraId="7B7F686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600BE1" w14:textId="77777777" w:rsidR="0060434C" w:rsidRDefault="00065520">
            <w:pPr>
              <w:spacing w:line="240" w:lineRule="auto"/>
              <w:ind w:left="60"/>
              <w:jc w:val="left"/>
              <w:rPr>
                <w:bdr w:val="nil"/>
              </w:rPr>
            </w:pPr>
            <w:r>
              <w:rPr>
                <w:rFonts w:ascii="Calibri" w:eastAsia="Calibri" w:hAnsi="Calibri" w:cs="Calibri"/>
                <w:sz w:val="20"/>
                <w:bdr w:val="nil"/>
              </w:rPr>
              <w:lastRenderedPageBreak/>
              <w:t xml:space="preserve">Orientace ve městě, </w:t>
            </w:r>
            <w:proofErr w:type="gramStart"/>
            <w:r>
              <w:rPr>
                <w:rFonts w:ascii="Calibri" w:eastAsia="Calibri" w:hAnsi="Calibri" w:cs="Calibri"/>
                <w:sz w:val="20"/>
                <w:bdr w:val="nil"/>
              </w:rPr>
              <w:t>venkov - popis</w:t>
            </w:r>
            <w:proofErr w:type="gramEnd"/>
            <w:r>
              <w:rPr>
                <w:rFonts w:ascii="Calibri" w:eastAsia="Calibri" w:hAnsi="Calibri" w:cs="Calibri"/>
                <w:sz w:val="20"/>
                <w:bdr w:val="nil"/>
              </w:rPr>
              <w:t xml:space="preserve"> míst ve městě a na vesnici, otázky na </w:t>
            </w:r>
            <w:r>
              <w:rPr>
                <w:rFonts w:ascii="Calibri" w:eastAsia="Calibri" w:hAnsi="Calibri" w:cs="Calibri"/>
                <w:sz w:val="20"/>
                <w:bdr w:val="nil"/>
              </w:rPr>
              <w:t>cestu, popis cesty, orientace podle jednoduchého plánu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B4A735" w14:textId="77777777" w:rsidR="0060434C" w:rsidRDefault="00065520">
            <w:pPr>
              <w:spacing w:line="240" w:lineRule="auto"/>
              <w:ind w:left="60"/>
              <w:jc w:val="left"/>
              <w:rPr>
                <w:bdr w:val="nil"/>
              </w:rPr>
            </w:pPr>
            <w:r>
              <w:rPr>
                <w:rFonts w:ascii="Calibri" w:eastAsia="Calibri" w:hAnsi="Calibri" w:cs="Calibri"/>
                <w:sz w:val="20"/>
                <w:bdr w:val="nil"/>
              </w:rPr>
              <w:t>prohlubuje a utvrzuje si správnou výslovnost, správně vyslovuje většinu německých hlásek </w:t>
            </w:r>
          </w:p>
        </w:tc>
      </w:tr>
      <w:tr w:rsidR="0060434C" w14:paraId="6E2AD4D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1D4400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AA4BCE" w14:textId="77777777" w:rsidR="0060434C" w:rsidRDefault="00065520">
            <w:pPr>
              <w:spacing w:line="240" w:lineRule="auto"/>
              <w:ind w:left="60"/>
              <w:jc w:val="left"/>
              <w:rPr>
                <w:bdr w:val="nil"/>
              </w:rPr>
            </w:pPr>
            <w:r>
              <w:rPr>
                <w:rFonts w:ascii="Calibri" w:eastAsia="Calibri" w:hAnsi="Calibri" w:cs="Calibri"/>
                <w:sz w:val="20"/>
                <w:bdr w:val="nil"/>
              </w:rPr>
              <w:t>orientuje se v poslechových textech </w:t>
            </w:r>
          </w:p>
        </w:tc>
      </w:tr>
      <w:tr w:rsidR="0060434C" w14:paraId="507F6BA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C33D5A7"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98659F" w14:textId="77777777" w:rsidR="0060434C" w:rsidRDefault="00065520">
            <w:pPr>
              <w:spacing w:line="240" w:lineRule="auto"/>
              <w:ind w:left="60"/>
              <w:jc w:val="left"/>
              <w:rPr>
                <w:bdr w:val="nil"/>
              </w:rPr>
            </w:pPr>
            <w:r>
              <w:rPr>
                <w:rFonts w:ascii="Calibri" w:eastAsia="Calibri" w:hAnsi="Calibri" w:cs="Calibri"/>
                <w:sz w:val="20"/>
                <w:bdr w:val="nil"/>
              </w:rPr>
              <w:t>porozumí jednoduchému i delšímu textu </w:t>
            </w:r>
          </w:p>
        </w:tc>
      </w:tr>
      <w:tr w:rsidR="0060434C" w14:paraId="47A551C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3513531"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725EA3" w14:textId="77777777" w:rsidR="0060434C" w:rsidRDefault="00065520">
            <w:pPr>
              <w:spacing w:line="240" w:lineRule="auto"/>
              <w:ind w:left="60"/>
              <w:jc w:val="left"/>
              <w:rPr>
                <w:bdr w:val="nil"/>
              </w:rPr>
            </w:pPr>
            <w:r>
              <w:rPr>
                <w:rFonts w:ascii="Calibri" w:eastAsia="Calibri" w:hAnsi="Calibri" w:cs="Calibri"/>
                <w:sz w:val="20"/>
                <w:bdr w:val="nil"/>
              </w:rPr>
              <w:t xml:space="preserve">napíše jednoduchý text a </w:t>
            </w:r>
            <w:r>
              <w:rPr>
                <w:rFonts w:ascii="Calibri" w:eastAsia="Calibri" w:hAnsi="Calibri" w:cs="Calibri"/>
                <w:sz w:val="20"/>
                <w:bdr w:val="nil"/>
              </w:rPr>
              <w:t>krátké sdělení v rámci možností správného pravopisu </w:t>
            </w:r>
          </w:p>
        </w:tc>
      </w:tr>
      <w:tr w:rsidR="0060434C" w14:paraId="53A3431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C3F32D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8DF2AB" w14:textId="77777777" w:rsidR="0060434C" w:rsidRDefault="00065520">
            <w:pPr>
              <w:spacing w:line="240" w:lineRule="auto"/>
              <w:ind w:left="60"/>
              <w:jc w:val="left"/>
              <w:rPr>
                <w:bdr w:val="nil"/>
              </w:rPr>
            </w:pPr>
            <w:r>
              <w:rPr>
                <w:rFonts w:ascii="Calibri" w:eastAsia="Calibri" w:hAnsi="Calibri" w:cs="Calibri"/>
                <w:sz w:val="20"/>
                <w:bdr w:val="nil"/>
              </w:rPr>
              <w:t>orientuje se podle plánu, mapy </w:t>
            </w:r>
          </w:p>
        </w:tc>
      </w:tr>
      <w:tr w:rsidR="0060434C" w14:paraId="625AD66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50BED0" w14:textId="77777777" w:rsidR="0060434C" w:rsidRDefault="00065520">
            <w:pPr>
              <w:spacing w:line="240" w:lineRule="auto"/>
              <w:ind w:left="60"/>
              <w:jc w:val="left"/>
              <w:rPr>
                <w:bdr w:val="nil"/>
              </w:rPr>
            </w:pPr>
            <w:r>
              <w:rPr>
                <w:rFonts w:ascii="Calibri" w:eastAsia="Calibri" w:hAnsi="Calibri" w:cs="Calibri"/>
                <w:sz w:val="20"/>
                <w:bdr w:val="nil"/>
              </w:rPr>
              <w:t xml:space="preserve">Zdraví a </w:t>
            </w:r>
            <w:proofErr w:type="gramStart"/>
            <w:r>
              <w:rPr>
                <w:rFonts w:ascii="Calibri" w:eastAsia="Calibri" w:hAnsi="Calibri" w:cs="Calibri"/>
                <w:sz w:val="20"/>
                <w:bdr w:val="nil"/>
              </w:rPr>
              <w:t>nemoc - popis</w:t>
            </w:r>
            <w:proofErr w:type="gramEnd"/>
            <w:r>
              <w:rPr>
                <w:rFonts w:ascii="Calibri" w:eastAsia="Calibri" w:hAnsi="Calibri" w:cs="Calibri"/>
                <w:sz w:val="20"/>
                <w:bdr w:val="nil"/>
              </w:rPr>
              <w:t xml:space="preserve"> částí těla, vyjádření zdravotních potíží, reakce na pokyny lékaře, životní styl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B51105" w14:textId="77777777" w:rsidR="0060434C" w:rsidRDefault="00065520">
            <w:pPr>
              <w:spacing w:line="240" w:lineRule="auto"/>
              <w:ind w:left="60"/>
              <w:jc w:val="left"/>
              <w:rPr>
                <w:bdr w:val="nil"/>
              </w:rPr>
            </w:pPr>
            <w:r>
              <w:rPr>
                <w:rFonts w:ascii="Calibri" w:eastAsia="Calibri" w:hAnsi="Calibri" w:cs="Calibri"/>
                <w:sz w:val="20"/>
                <w:bdr w:val="nil"/>
              </w:rPr>
              <w:t xml:space="preserve">prohlubuje a utvrzuje si správnou výslovnost, správně </w:t>
            </w:r>
            <w:r>
              <w:rPr>
                <w:rFonts w:ascii="Calibri" w:eastAsia="Calibri" w:hAnsi="Calibri" w:cs="Calibri"/>
                <w:sz w:val="20"/>
                <w:bdr w:val="nil"/>
              </w:rPr>
              <w:t>vyslovuje většinu německých hlásek </w:t>
            </w:r>
          </w:p>
        </w:tc>
      </w:tr>
      <w:tr w:rsidR="0060434C" w14:paraId="7E38277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1DF918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DF6BD3" w14:textId="77777777" w:rsidR="0060434C" w:rsidRDefault="00065520">
            <w:pPr>
              <w:spacing w:line="240" w:lineRule="auto"/>
              <w:ind w:left="60"/>
              <w:jc w:val="left"/>
              <w:rPr>
                <w:bdr w:val="nil"/>
              </w:rPr>
            </w:pPr>
            <w:r>
              <w:rPr>
                <w:rFonts w:ascii="Calibri" w:eastAsia="Calibri" w:hAnsi="Calibri" w:cs="Calibri"/>
                <w:sz w:val="20"/>
                <w:bdr w:val="nil"/>
              </w:rPr>
              <w:t>orientuje se v poslechových textech </w:t>
            </w:r>
          </w:p>
        </w:tc>
      </w:tr>
      <w:tr w:rsidR="0060434C" w14:paraId="14696EF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B4EC158"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5C20F7" w14:textId="77777777" w:rsidR="0060434C" w:rsidRDefault="00065520">
            <w:pPr>
              <w:spacing w:line="240" w:lineRule="auto"/>
              <w:ind w:left="60"/>
              <w:jc w:val="left"/>
              <w:rPr>
                <w:bdr w:val="nil"/>
              </w:rPr>
            </w:pPr>
            <w:r>
              <w:rPr>
                <w:rFonts w:ascii="Calibri" w:eastAsia="Calibri" w:hAnsi="Calibri" w:cs="Calibri"/>
                <w:sz w:val="20"/>
                <w:bdr w:val="nil"/>
              </w:rPr>
              <w:t>porozumí jednoduchému i delšímu textu </w:t>
            </w:r>
          </w:p>
        </w:tc>
      </w:tr>
      <w:tr w:rsidR="0060434C" w14:paraId="7A8BA7E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BD294E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A845D4" w14:textId="77777777" w:rsidR="0060434C" w:rsidRDefault="00065520">
            <w:pPr>
              <w:spacing w:line="240" w:lineRule="auto"/>
              <w:ind w:left="60"/>
              <w:jc w:val="left"/>
              <w:rPr>
                <w:bdr w:val="nil"/>
              </w:rPr>
            </w:pPr>
            <w:r>
              <w:rPr>
                <w:rFonts w:ascii="Calibri" w:eastAsia="Calibri" w:hAnsi="Calibri" w:cs="Calibri"/>
                <w:sz w:val="20"/>
                <w:bdr w:val="nil"/>
              </w:rPr>
              <w:t>napíše jednoduchý text a krátké sdělení v rámci možností správného pravopisu </w:t>
            </w:r>
          </w:p>
        </w:tc>
      </w:tr>
      <w:tr w:rsidR="0060434C" w14:paraId="34328D6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AB583F0"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93766B" w14:textId="77777777" w:rsidR="0060434C" w:rsidRDefault="00065520">
            <w:pPr>
              <w:spacing w:line="240" w:lineRule="auto"/>
              <w:ind w:left="60"/>
              <w:jc w:val="left"/>
              <w:rPr>
                <w:bdr w:val="nil"/>
              </w:rPr>
            </w:pPr>
            <w:r>
              <w:rPr>
                <w:rFonts w:ascii="Calibri" w:eastAsia="Calibri" w:hAnsi="Calibri" w:cs="Calibri"/>
                <w:sz w:val="20"/>
                <w:bdr w:val="nil"/>
              </w:rPr>
              <w:t>popíše, co ho bolí, porozumí pokynům lékaře </w:t>
            </w:r>
          </w:p>
        </w:tc>
      </w:tr>
      <w:tr w:rsidR="0060434C" w14:paraId="0E41D06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66D062" w14:textId="77777777" w:rsidR="0060434C" w:rsidRDefault="00065520">
            <w:pPr>
              <w:spacing w:line="240" w:lineRule="auto"/>
              <w:ind w:left="60"/>
              <w:jc w:val="left"/>
              <w:rPr>
                <w:bdr w:val="nil"/>
              </w:rPr>
            </w:pPr>
            <w:r>
              <w:rPr>
                <w:rFonts w:ascii="Calibri" w:eastAsia="Calibri" w:hAnsi="Calibri" w:cs="Calibri"/>
                <w:sz w:val="20"/>
                <w:bdr w:val="nil"/>
              </w:rPr>
              <w:t xml:space="preserve">Prázdniny a </w:t>
            </w:r>
            <w:proofErr w:type="gramStart"/>
            <w:r>
              <w:rPr>
                <w:rFonts w:ascii="Calibri" w:eastAsia="Calibri" w:hAnsi="Calibri" w:cs="Calibri"/>
                <w:sz w:val="20"/>
                <w:bdr w:val="nil"/>
              </w:rPr>
              <w:t>cestování - vyjádření</w:t>
            </w:r>
            <w:proofErr w:type="gramEnd"/>
            <w:r>
              <w:rPr>
                <w:rFonts w:ascii="Calibri" w:eastAsia="Calibri" w:hAnsi="Calibri" w:cs="Calibri"/>
                <w:sz w:val="20"/>
                <w:bdr w:val="nil"/>
              </w:rPr>
              <w:t xml:space="preserve"> zájmů a plánů na prázdniny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54EE2C" w14:textId="77777777" w:rsidR="0060434C" w:rsidRDefault="00065520">
            <w:pPr>
              <w:spacing w:line="240" w:lineRule="auto"/>
              <w:ind w:left="60"/>
              <w:jc w:val="left"/>
              <w:rPr>
                <w:bdr w:val="nil"/>
              </w:rPr>
            </w:pPr>
            <w:r>
              <w:rPr>
                <w:rFonts w:ascii="Calibri" w:eastAsia="Calibri" w:hAnsi="Calibri" w:cs="Calibri"/>
                <w:sz w:val="20"/>
                <w:bdr w:val="nil"/>
              </w:rPr>
              <w:t>prohlubuje a utvrzuje si správnou výslovnost, správně vyslovuje většinu německých hlásek </w:t>
            </w:r>
          </w:p>
        </w:tc>
      </w:tr>
      <w:tr w:rsidR="0060434C" w14:paraId="4AD4B35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DE513B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3315B6" w14:textId="77777777" w:rsidR="0060434C" w:rsidRDefault="00065520">
            <w:pPr>
              <w:spacing w:line="240" w:lineRule="auto"/>
              <w:ind w:left="60"/>
              <w:jc w:val="left"/>
              <w:rPr>
                <w:bdr w:val="nil"/>
              </w:rPr>
            </w:pPr>
            <w:r>
              <w:rPr>
                <w:rFonts w:ascii="Calibri" w:eastAsia="Calibri" w:hAnsi="Calibri" w:cs="Calibri"/>
                <w:sz w:val="20"/>
                <w:bdr w:val="nil"/>
              </w:rPr>
              <w:t>orientuje se v poslechových textech </w:t>
            </w:r>
          </w:p>
        </w:tc>
      </w:tr>
      <w:tr w:rsidR="0060434C" w14:paraId="7269FB8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CF19026"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33DB1F" w14:textId="77777777" w:rsidR="0060434C" w:rsidRDefault="00065520">
            <w:pPr>
              <w:spacing w:line="240" w:lineRule="auto"/>
              <w:ind w:left="60"/>
              <w:jc w:val="left"/>
              <w:rPr>
                <w:bdr w:val="nil"/>
              </w:rPr>
            </w:pPr>
            <w:r>
              <w:rPr>
                <w:rFonts w:ascii="Calibri" w:eastAsia="Calibri" w:hAnsi="Calibri" w:cs="Calibri"/>
                <w:sz w:val="20"/>
                <w:bdr w:val="nil"/>
              </w:rPr>
              <w:t>porozumí jednoduchému i delšímu textu </w:t>
            </w:r>
          </w:p>
        </w:tc>
      </w:tr>
      <w:tr w:rsidR="0060434C" w14:paraId="12C9DF9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6E2ED30"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B23C8E" w14:textId="77777777" w:rsidR="0060434C" w:rsidRDefault="00065520">
            <w:pPr>
              <w:spacing w:line="240" w:lineRule="auto"/>
              <w:ind w:left="60"/>
              <w:jc w:val="left"/>
              <w:rPr>
                <w:bdr w:val="nil"/>
              </w:rPr>
            </w:pPr>
            <w:r>
              <w:rPr>
                <w:rFonts w:ascii="Calibri" w:eastAsia="Calibri" w:hAnsi="Calibri" w:cs="Calibri"/>
                <w:sz w:val="20"/>
                <w:bdr w:val="nil"/>
              </w:rPr>
              <w:t xml:space="preserve">napíše </w:t>
            </w:r>
            <w:r>
              <w:rPr>
                <w:rFonts w:ascii="Calibri" w:eastAsia="Calibri" w:hAnsi="Calibri" w:cs="Calibri"/>
                <w:sz w:val="20"/>
                <w:bdr w:val="nil"/>
              </w:rPr>
              <w:t>jednoduchý text a krátké sdělení v rámci možností správného pravopisu </w:t>
            </w:r>
          </w:p>
        </w:tc>
      </w:tr>
      <w:tr w:rsidR="0060434C" w14:paraId="604D113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5927831"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19EAAF" w14:textId="77777777" w:rsidR="0060434C" w:rsidRDefault="00065520">
            <w:pPr>
              <w:spacing w:line="240" w:lineRule="auto"/>
              <w:ind w:left="60"/>
              <w:jc w:val="left"/>
              <w:rPr>
                <w:bdr w:val="nil"/>
              </w:rPr>
            </w:pPr>
            <w:r>
              <w:rPr>
                <w:rFonts w:ascii="Calibri" w:eastAsia="Calibri" w:hAnsi="Calibri" w:cs="Calibri"/>
                <w:sz w:val="20"/>
                <w:bdr w:val="nil"/>
              </w:rPr>
              <w:t>vyhledává různé informace s využitím internetu </w:t>
            </w:r>
          </w:p>
        </w:tc>
      </w:tr>
    </w:tbl>
    <w:p w14:paraId="079A5C6D" w14:textId="77777777" w:rsidR="0060434C" w:rsidRDefault="00065520">
      <w:pPr>
        <w:rPr>
          <w:bdr w:val="nil"/>
        </w:rPr>
      </w:pPr>
      <w:r>
        <w:rPr>
          <w:bdr w:val="nil"/>
        </w:rPr>
        <w:t>    </w:t>
      </w:r>
    </w:p>
    <w:p w14:paraId="47D87539" w14:textId="77777777" w:rsidR="0060434C" w:rsidRDefault="00065520">
      <w:pPr>
        <w:pStyle w:val="Nadpis2"/>
        <w:spacing w:before="299" w:after="299"/>
        <w:rPr>
          <w:bdr w:val="nil"/>
        </w:rPr>
      </w:pPr>
      <w:bookmarkStart w:id="32" w:name="_Toc256000034"/>
      <w:r>
        <w:rPr>
          <w:bdr w:val="nil"/>
        </w:rPr>
        <w:t>Český jazyk a literatura</w:t>
      </w:r>
      <w:bookmarkEnd w:id="32"/>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60434C" w14:paraId="421FFD61"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615EB51" w14:textId="77777777" w:rsidR="0060434C" w:rsidRDefault="0006552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1F15393" w14:textId="77777777" w:rsidR="0060434C" w:rsidRDefault="00065520">
            <w:pPr>
              <w:shd w:val="clear" w:color="auto" w:fill="9CC2E5"/>
              <w:spacing w:line="240" w:lineRule="auto"/>
              <w:jc w:val="center"/>
              <w:rPr>
                <w:bdr w:val="nil"/>
              </w:rPr>
            </w:pPr>
            <w:r>
              <w:rPr>
                <w:rFonts w:ascii="Calibri" w:eastAsia="Calibri" w:hAnsi="Calibri" w:cs="Calibri"/>
                <w:b/>
                <w:bCs/>
                <w:bdr w:val="nil"/>
              </w:rPr>
              <w:t>Celkem</w:t>
            </w:r>
          </w:p>
        </w:tc>
      </w:tr>
      <w:tr w:rsidR="0060434C" w14:paraId="473C9E5B"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4836F2" w14:textId="77777777" w:rsidR="0060434C" w:rsidRDefault="0006552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70D168" w14:textId="77777777" w:rsidR="0060434C" w:rsidRDefault="0006552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1E6768" w14:textId="77777777" w:rsidR="0060434C" w:rsidRDefault="0006552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71FED0" w14:textId="77777777" w:rsidR="0060434C" w:rsidRDefault="0006552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49391E" w14:textId="77777777" w:rsidR="0060434C" w:rsidRDefault="0006552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211FA6" w14:textId="77777777" w:rsidR="0060434C" w:rsidRDefault="00065520">
            <w:pPr>
              <w:keepNext/>
              <w:shd w:val="clear" w:color="auto" w:fill="DEEAF6"/>
              <w:spacing w:line="240" w:lineRule="auto"/>
              <w:jc w:val="center"/>
              <w:rPr>
                <w:bdr w:val="nil"/>
              </w:rPr>
            </w:pPr>
            <w:r>
              <w:rPr>
                <w:rFonts w:ascii="Calibri" w:eastAsia="Calibri" w:hAnsi="Calibri" w:cs="Calibri"/>
                <w:bdr w:val="nil"/>
              </w:rPr>
              <w:t xml:space="preserve">6. </w:t>
            </w:r>
            <w:r>
              <w:rPr>
                <w:rFonts w:ascii="Calibri" w:eastAsia="Calibri" w:hAnsi="Calibri" w:cs="Calibri"/>
                <w:bdr w:val="nil"/>
              </w:rPr>
              <w:t>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C7DE94" w14:textId="77777777" w:rsidR="0060434C" w:rsidRDefault="0006552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B27AE1" w14:textId="77777777" w:rsidR="0060434C" w:rsidRDefault="0006552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20DC88" w14:textId="77777777" w:rsidR="0060434C" w:rsidRDefault="0006552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7DB94297" w14:textId="77777777" w:rsidR="0060434C" w:rsidRDefault="0060434C"/>
        </w:tc>
      </w:tr>
      <w:tr w:rsidR="0060434C" w14:paraId="648E3500"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93DA81" w14:textId="77777777" w:rsidR="0060434C" w:rsidRDefault="00065520">
            <w:pPr>
              <w:keepNext/>
              <w:spacing w:line="240" w:lineRule="auto"/>
              <w:jc w:val="center"/>
              <w:rPr>
                <w:bdr w:val="nil"/>
              </w:rPr>
            </w:pPr>
            <w:r>
              <w:rPr>
                <w:rFonts w:ascii="Calibri" w:eastAsia="Calibri" w:hAnsi="Calibri" w:cs="Calibri"/>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3271B5" w14:textId="77777777" w:rsidR="0060434C" w:rsidRDefault="00065520">
            <w:pPr>
              <w:keepNext/>
              <w:spacing w:line="240" w:lineRule="auto"/>
              <w:jc w:val="center"/>
              <w:rPr>
                <w:bdr w:val="nil"/>
              </w:rPr>
            </w:pPr>
            <w:r>
              <w:rPr>
                <w:rFonts w:ascii="Calibri" w:eastAsia="Calibri" w:hAnsi="Calibri" w:cs="Calibri"/>
                <w:bdr w:val="nil"/>
              </w:rPr>
              <w:t>10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412DDC" w14:textId="77777777" w:rsidR="0060434C" w:rsidRDefault="00065520">
            <w:pPr>
              <w:keepNext/>
              <w:spacing w:line="240" w:lineRule="auto"/>
              <w:jc w:val="center"/>
              <w:rPr>
                <w:bdr w:val="nil"/>
              </w:rPr>
            </w:pPr>
            <w:r>
              <w:rPr>
                <w:rFonts w:ascii="Calibri" w:eastAsia="Calibri" w:hAnsi="Calibri" w:cs="Calibri"/>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890333" w14:textId="77777777" w:rsidR="0060434C" w:rsidRDefault="00065520">
            <w:pPr>
              <w:keepNext/>
              <w:spacing w:line="240" w:lineRule="auto"/>
              <w:jc w:val="center"/>
              <w:rPr>
                <w:bdr w:val="nil"/>
              </w:rPr>
            </w:pPr>
            <w:r>
              <w:rPr>
                <w:rFonts w:ascii="Calibri" w:eastAsia="Calibri" w:hAnsi="Calibri" w:cs="Calibri"/>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4C90CB" w14:textId="77777777" w:rsidR="0060434C" w:rsidRDefault="00065520">
            <w:pPr>
              <w:keepNext/>
              <w:spacing w:line="240" w:lineRule="auto"/>
              <w:jc w:val="center"/>
              <w:rPr>
                <w:bdr w:val="nil"/>
              </w:rPr>
            </w:pPr>
            <w:r>
              <w:rPr>
                <w:rFonts w:ascii="Calibri" w:eastAsia="Calibri" w:hAnsi="Calibri" w:cs="Calibri"/>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5BB0B6" w14:textId="77777777" w:rsidR="0060434C" w:rsidRDefault="00065520">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96FE59" w14:textId="77777777" w:rsidR="0060434C" w:rsidRDefault="00065520">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A87A12" w14:textId="77777777" w:rsidR="0060434C" w:rsidRDefault="00065520">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5FC0EE" w14:textId="77777777" w:rsidR="0060434C" w:rsidRDefault="00065520">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7953BC" w14:textId="77777777" w:rsidR="0060434C" w:rsidRDefault="00065520">
            <w:pPr>
              <w:keepNext/>
              <w:spacing w:line="240" w:lineRule="auto"/>
              <w:jc w:val="center"/>
              <w:rPr>
                <w:bdr w:val="nil"/>
              </w:rPr>
            </w:pPr>
            <w:r>
              <w:rPr>
                <w:rFonts w:ascii="Calibri" w:eastAsia="Calibri" w:hAnsi="Calibri" w:cs="Calibri"/>
                <w:bdr w:val="nil"/>
              </w:rPr>
              <w:t>63</w:t>
            </w:r>
          </w:p>
        </w:tc>
      </w:tr>
      <w:tr w:rsidR="0060434C" w14:paraId="1DC55CE0"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943BCF"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C742DF"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5D5A94"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689305"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DCE396"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13B0E1"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759B33"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CFF036"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3F04AE"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A388D5" w14:textId="77777777" w:rsidR="0060434C" w:rsidRDefault="0060434C"/>
        </w:tc>
      </w:tr>
    </w:tbl>
    <w:p w14:paraId="3788BCD7" w14:textId="77777777" w:rsidR="0060434C" w:rsidRDefault="0006552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60434C" w14:paraId="4163204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3C1582E" w14:textId="77777777" w:rsidR="0060434C" w:rsidRDefault="00065520">
            <w:pPr>
              <w:shd w:val="clear" w:color="auto" w:fill="9CC2E5"/>
              <w:spacing w:line="240" w:lineRule="auto"/>
              <w:jc w:val="left"/>
              <w:rPr>
                <w:bdr w:val="nil"/>
              </w:rPr>
            </w:pPr>
            <w:r>
              <w:rPr>
                <w:rFonts w:ascii="Calibri" w:eastAsia="Calibri" w:hAnsi="Calibri" w:cs="Calibri"/>
                <w:bdr w:val="nil"/>
              </w:rPr>
              <w:lastRenderedPageBreak/>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B60888A" w14:textId="77777777" w:rsidR="0060434C" w:rsidRDefault="00065520">
            <w:pPr>
              <w:shd w:val="clear" w:color="auto" w:fill="9CC2E5"/>
              <w:spacing w:line="240" w:lineRule="auto"/>
              <w:jc w:val="center"/>
              <w:rPr>
                <w:bdr w:val="nil"/>
              </w:rPr>
            </w:pPr>
            <w:r>
              <w:rPr>
                <w:rFonts w:ascii="Calibri" w:eastAsia="Calibri" w:hAnsi="Calibri" w:cs="Calibri"/>
                <w:bdr w:val="nil"/>
              </w:rPr>
              <w:t>Český jazyk a literatura</w:t>
            </w:r>
          </w:p>
        </w:tc>
      </w:tr>
      <w:tr w:rsidR="0060434C" w14:paraId="2E17864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DB01B7" w14:textId="77777777" w:rsidR="0060434C" w:rsidRDefault="0006552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DD97DA" w14:textId="77777777" w:rsidR="0060434C" w:rsidRDefault="00065520">
            <w:pPr>
              <w:spacing w:line="240" w:lineRule="auto"/>
              <w:jc w:val="left"/>
              <w:rPr>
                <w:bdr w:val="nil"/>
              </w:rPr>
            </w:pPr>
            <w:r>
              <w:rPr>
                <w:rFonts w:ascii="Calibri" w:eastAsia="Calibri" w:hAnsi="Calibri" w:cs="Calibri"/>
                <w:bdr w:val="nil"/>
              </w:rPr>
              <w:t>Jazyk a jazyková komunikace</w:t>
            </w:r>
          </w:p>
        </w:tc>
      </w:tr>
      <w:tr w:rsidR="0060434C" w14:paraId="1362551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86090F" w14:textId="77777777" w:rsidR="0060434C" w:rsidRDefault="0006552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166D0C" w14:textId="77777777" w:rsidR="0060434C" w:rsidRDefault="00065520">
            <w:pPr>
              <w:spacing w:line="240" w:lineRule="auto"/>
              <w:jc w:val="left"/>
              <w:rPr>
                <w:bdr w:val="nil"/>
              </w:rPr>
            </w:pPr>
            <w:r>
              <w:rPr>
                <w:rFonts w:ascii="Calibri" w:eastAsia="Calibri" w:hAnsi="Calibri" w:cs="Calibri"/>
                <w:bdr w:val="nil"/>
              </w:rPr>
              <w:t xml:space="preserve">Český jazyk je od počátku </w:t>
            </w:r>
            <w:proofErr w:type="gramStart"/>
            <w:r>
              <w:rPr>
                <w:rFonts w:ascii="Calibri" w:eastAsia="Calibri" w:hAnsi="Calibri" w:cs="Calibri"/>
                <w:bdr w:val="nil"/>
              </w:rPr>
              <w:t>vzdělávání  nejen</w:t>
            </w:r>
            <w:proofErr w:type="gramEnd"/>
            <w:r>
              <w:rPr>
                <w:rFonts w:ascii="Calibri" w:eastAsia="Calibri" w:hAnsi="Calibri" w:cs="Calibri"/>
                <w:bdr w:val="nil"/>
              </w:rPr>
              <w:t xml:space="preserve"> nástrojem získávání většiny informací, ale i předmětem poznávání. V Literární výchově žáci poznávají prostřednictvím četby základní literární druhy, </w:t>
            </w:r>
            <w:proofErr w:type="gramStart"/>
            <w:r>
              <w:rPr>
                <w:rFonts w:ascii="Calibri" w:eastAsia="Calibri" w:hAnsi="Calibri" w:cs="Calibri"/>
                <w:bdr w:val="nil"/>
              </w:rPr>
              <w:t>učí</w:t>
            </w:r>
            <w:proofErr w:type="gramEnd"/>
            <w:r>
              <w:rPr>
                <w:rFonts w:ascii="Calibri" w:eastAsia="Calibri" w:hAnsi="Calibri" w:cs="Calibri"/>
                <w:bdr w:val="nil"/>
              </w:rPr>
              <w:t xml:space="preserve"> se vnímat jejich specifické znaky, postihovat umělecké zámě</w:t>
            </w:r>
            <w:r>
              <w:rPr>
                <w:rFonts w:ascii="Calibri" w:eastAsia="Calibri" w:hAnsi="Calibri" w:cs="Calibri"/>
                <w:bdr w:val="nil"/>
              </w:rPr>
              <w:t xml:space="preserve">ry autora a formulovat vlastní názory o přečteném díle. </w:t>
            </w:r>
            <w:proofErr w:type="gramStart"/>
            <w:r>
              <w:rPr>
                <w:rFonts w:ascii="Calibri" w:eastAsia="Calibri" w:hAnsi="Calibri" w:cs="Calibri"/>
                <w:bdr w:val="nil"/>
              </w:rPr>
              <w:t>Učí</w:t>
            </w:r>
            <w:proofErr w:type="gramEnd"/>
            <w:r>
              <w:rPr>
                <w:rFonts w:ascii="Calibri" w:eastAsia="Calibri" w:hAnsi="Calibri" w:cs="Calibri"/>
                <w:bdr w:val="nil"/>
              </w:rPr>
              <w:t xml:space="preserve"> se také rozlišovat literární fikci od skutečnosti. Postupně získávají a rozvíjejí základní čtenářské návyky i schopnosti tvořivé recepce, interpretace a produkce literárního textu. Žáci dospívají </w:t>
            </w:r>
            <w:r>
              <w:rPr>
                <w:rFonts w:ascii="Calibri" w:eastAsia="Calibri" w:hAnsi="Calibri" w:cs="Calibri"/>
                <w:bdr w:val="nil"/>
              </w:rPr>
              <w:t>k takovým poznatkům a prožitkům, které mohou pozitivně ovlivnit jejich postoje, životní hodnotové orientace a obohatit jejich duchovní život. Dovednosti získané ve vzdělávacím oboru Český jazyk a literatura jsou potřebné nejen pro kvalitní jazykové vzdělán</w:t>
            </w:r>
            <w:r>
              <w:rPr>
                <w:rFonts w:ascii="Calibri" w:eastAsia="Calibri" w:hAnsi="Calibri" w:cs="Calibri"/>
                <w:bdr w:val="nil"/>
              </w:rPr>
              <w:t>í, ale jsou důležité i pro úspěšné osvojování poznatků v dalších oblastech vzdělávání. Užívání češtiny jako mateřského jazyka v jeho mluvené i písemné podobě umožňuje žákům poznat a pochopit společensko-kulturní vývoj lidské společnosti. Při realizaci dané</w:t>
            </w:r>
            <w:r>
              <w:rPr>
                <w:rFonts w:ascii="Calibri" w:eastAsia="Calibri" w:hAnsi="Calibri" w:cs="Calibri"/>
                <w:bdr w:val="nil"/>
              </w:rPr>
              <w:t xml:space="preserve">ho vzdělávacího oboru se vytvářejí předpoklady k efektivní mezilidské komunikaci tím, že se žáci </w:t>
            </w:r>
            <w:proofErr w:type="gramStart"/>
            <w:r>
              <w:rPr>
                <w:rFonts w:ascii="Calibri" w:eastAsia="Calibri" w:hAnsi="Calibri" w:cs="Calibri"/>
                <w:bdr w:val="nil"/>
              </w:rPr>
              <w:t>učí</w:t>
            </w:r>
            <w:proofErr w:type="gramEnd"/>
            <w:r>
              <w:rPr>
                <w:rFonts w:ascii="Calibri" w:eastAsia="Calibri" w:hAnsi="Calibri" w:cs="Calibri"/>
                <w:bdr w:val="nil"/>
              </w:rPr>
              <w:t xml:space="preserve"> interpretovat své reakce a pocity tak, aby dovedli pochopit svoji roli v různých komunikačních situacích a aby se uměli orientovat při vnímání okolního svě</w:t>
            </w:r>
            <w:r>
              <w:rPr>
                <w:rFonts w:ascii="Calibri" w:eastAsia="Calibri" w:hAnsi="Calibri" w:cs="Calibri"/>
                <w:bdr w:val="nil"/>
              </w:rPr>
              <w:t xml:space="preserve">ta i sebe sama. Hodinová dotace v jednotlivých ročnících odpovídá učebnímu plánu, v 1. ročníku 9 hodin týdně, ve 2. ročníku 10 hodin týdně, ve 3. ročníku 9 hodin týdně a ve 4. ročníku 8 hodin týdně a v 5. ročníku 8 hodin týdně. Na učivo 1. stupně navazuje </w:t>
            </w:r>
            <w:r>
              <w:rPr>
                <w:rFonts w:ascii="Calibri" w:eastAsia="Calibri" w:hAnsi="Calibri" w:cs="Calibri"/>
                <w:bdr w:val="nil"/>
              </w:rPr>
              <w:t>2. stupeň s hodinovou dotací v 6., 7. a 9. ročníku 5 hodin týdně, v 8. ročníku 4 hodiny týdně. Vyučování probíhá v 1. – 9. ročníku ve třídách. Součástí výuky předmětu Český jazyk a literatura jsou i pravidelné návštěvy divadelních představení a knihovny, j</w:t>
            </w:r>
            <w:r>
              <w:rPr>
                <w:rFonts w:ascii="Calibri" w:eastAsia="Calibri" w:hAnsi="Calibri" w:cs="Calibri"/>
                <w:bdr w:val="nil"/>
              </w:rPr>
              <w:t xml:space="preserve">ež napomáhají k realizaci některých očekávaných výstupů. </w:t>
            </w:r>
          </w:p>
        </w:tc>
      </w:tr>
      <w:tr w:rsidR="0060434C" w14:paraId="368CCAC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66B370" w14:textId="77777777" w:rsidR="0060434C" w:rsidRDefault="0006552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FE9AFF" w14:textId="77777777" w:rsidR="0060434C" w:rsidRDefault="00065520">
            <w:pPr>
              <w:spacing w:line="240" w:lineRule="auto"/>
              <w:jc w:val="left"/>
              <w:rPr>
                <w:bdr w:val="nil"/>
              </w:rPr>
            </w:pPr>
            <w:r>
              <w:rPr>
                <w:rFonts w:ascii="Calibri" w:eastAsia="Calibri" w:hAnsi="Calibri" w:cs="Calibri"/>
                <w:bdr w:val="nil"/>
              </w:rPr>
              <w:t>Vzdělávací obsah vzdělávacího oboru Český jazyk a literatura má komplexní charakter, a</w:t>
            </w:r>
            <w:r>
              <w:rPr>
                <w:rFonts w:ascii="Calibri" w:eastAsia="Calibri" w:hAnsi="Calibri" w:cs="Calibri"/>
                <w:bdr w:val="nil"/>
              </w:rPr>
              <w:t xml:space="preserve">le pro přehlednost je rozdělen do tří složek: Komunikační a slohové výchovy, Jazykové výchovy a Literární výchovy. Ve výuce se však vzdělávací obsah jednotlivých složek vzájemně prolíná. V Komunikační a slohové výchově se žáci </w:t>
            </w:r>
            <w:proofErr w:type="gramStart"/>
            <w:r>
              <w:rPr>
                <w:rFonts w:ascii="Calibri" w:eastAsia="Calibri" w:hAnsi="Calibri" w:cs="Calibri"/>
                <w:bdr w:val="nil"/>
              </w:rPr>
              <w:t>učí</w:t>
            </w:r>
            <w:proofErr w:type="gramEnd"/>
            <w:r>
              <w:rPr>
                <w:rFonts w:ascii="Calibri" w:eastAsia="Calibri" w:hAnsi="Calibri" w:cs="Calibri"/>
                <w:bdr w:val="nil"/>
              </w:rPr>
              <w:t xml:space="preserve"> vnímat a chápat různá jaz</w:t>
            </w:r>
            <w:r>
              <w:rPr>
                <w:rFonts w:ascii="Calibri" w:eastAsia="Calibri" w:hAnsi="Calibri" w:cs="Calibri"/>
                <w:bdr w:val="nil"/>
              </w:rPr>
              <w:t xml:space="preserve">yková sdělení, číst s porozuměním, kultivovaně psát, mluvit a rozhodovat se na základě přečteného nebo slyšeného textu různého typu vztahujícího se k nejrůznějším situacím, analyzovat jej a kriticky posoudit jeho obsah. Ve vyšších ročnících se </w:t>
            </w:r>
            <w:proofErr w:type="gramStart"/>
            <w:r>
              <w:rPr>
                <w:rFonts w:ascii="Calibri" w:eastAsia="Calibri" w:hAnsi="Calibri" w:cs="Calibri"/>
                <w:bdr w:val="nil"/>
              </w:rPr>
              <w:t>učí</w:t>
            </w:r>
            <w:proofErr w:type="gramEnd"/>
            <w:r>
              <w:rPr>
                <w:rFonts w:ascii="Calibri" w:eastAsia="Calibri" w:hAnsi="Calibri" w:cs="Calibri"/>
                <w:bdr w:val="nil"/>
              </w:rPr>
              <w:t xml:space="preserve"> posuzova</w:t>
            </w:r>
            <w:r>
              <w:rPr>
                <w:rFonts w:ascii="Calibri" w:eastAsia="Calibri" w:hAnsi="Calibri" w:cs="Calibri"/>
                <w:bdr w:val="nil"/>
              </w:rPr>
              <w:t xml:space="preserve">t také formální stránku textu a jeho výstavbu. V Jazykové výchově žáci získávají vědomosti a dovednosti potřebné k osvojování spisovné podoby českého jazyka. </w:t>
            </w:r>
            <w:proofErr w:type="gramStart"/>
            <w:r>
              <w:rPr>
                <w:rFonts w:ascii="Calibri" w:eastAsia="Calibri" w:hAnsi="Calibri" w:cs="Calibri"/>
                <w:bdr w:val="nil"/>
              </w:rPr>
              <w:t>Učí</w:t>
            </w:r>
            <w:proofErr w:type="gramEnd"/>
            <w:r>
              <w:rPr>
                <w:rFonts w:ascii="Calibri" w:eastAsia="Calibri" w:hAnsi="Calibri" w:cs="Calibri"/>
                <w:bdr w:val="nil"/>
              </w:rPr>
              <w:t xml:space="preserve"> se poznávat a rozlišovat jeho další formy. Jazyková výchova vede žáky k přesnému a logickému m</w:t>
            </w:r>
            <w:r>
              <w:rPr>
                <w:rFonts w:ascii="Calibri" w:eastAsia="Calibri" w:hAnsi="Calibri" w:cs="Calibri"/>
                <w:bdr w:val="nil"/>
              </w:rPr>
              <w:t>yšlení, které je základním předpokladem jasného, přehledného a srozumitelného vyjadřování.</w:t>
            </w:r>
          </w:p>
        </w:tc>
      </w:tr>
      <w:tr w:rsidR="0060434C" w14:paraId="40EED15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4D1415" w14:textId="77777777" w:rsidR="0060434C" w:rsidRDefault="0006552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083BE6" w14:textId="77777777" w:rsidR="0060434C" w:rsidRDefault="00065520" w:rsidP="00065520">
            <w:pPr>
              <w:numPr>
                <w:ilvl w:val="0"/>
                <w:numId w:val="16"/>
              </w:numPr>
              <w:spacing w:line="240" w:lineRule="auto"/>
              <w:jc w:val="left"/>
              <w:rPr>
                <w:bdr w:val="nil"/>
              </w:rPr>
            </w:pPr>
            <w:r>
              <w:rPr>
                <w:rFonts w:ascii="Calibri" w:eastAsia="Calibri" w:hAnsi="Calibri" w:cs="Calibri"/>
                <w:bdr w:val="nil"/>
              </w:rPr>
              <w:t>Český jazyk a literatura</w:t>
            </w:r>
          </w:p>
        </w:tc>
      </w:tr>
      <w:tr w:rsidR="0060434C" w14:paraId="480A1D4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E15736" w14:textId="77777777" w:rsidR="0060434C" w:rsidRDefault="00065520">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DB8855" w14:textId="77777777" w:rsidR="0060434C" w:rsidRDefault="00065520" w:rsidP="00065520">
            <w:pPr>
              <w:numPr>
                <w:ilvl w:val="0"/>
                <w:numId w:val="17"/>
              </w:numPr>
              <w:spacing w:line="240" w:lineRule="auto"/>
              <w:jc w:val="left"/>
              <w:rPr>
                <w:bdr w:val="nil"/>
              </w:rPr>
            </w:pPr>
            <w:r>
              <w:rPr>
                <w:rFonts w:ascii="Calibri" w:eastAsia="Calibri" w:hAnsi="Calibri" w:cs="Calibri"/>
                <w:bdr w:val="nil"/>
              </w:rPr>
              <w:t>Dějepis</w:t>
            </w:r>
          </w:p>
        </w:tc>
      </w:tr>
      <w:tr w:rsidR="0060434C" w14:paraId="48701327"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1275D3" w14:textId="77777777" w:rsidR="0060434C" w:rsidRDefault="00065520">
            <w:pPr>
              <w:shd w:val="clear" w:color="auto" w:fill="DEEAF6"/>
              <w:spacing w:line="240" w:lineRule="auto"/>
              <w:jc w:val="left"/>
              <w:rPr>
                <w:bdr w:val="nil"/>
              </w:rPr>
            </w:pPr>
            <w:r>
              <w:rPr>
                <w:rFonts w:ascii="Calibri" w:eastAsia="Calibri" w:hAnsi="Calibri" w:cs="Calibri"/>
                <w:bdr w:val="nil"/>
              </w:rPr>
              <w:lastRenderedPageBreak/>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3F069B" w14:textId="77777777" w:rsidR="0060434C" w:rsidRDefault="00065520">
            <w:pPr>
              <w:spacing w:line="240" w:lineRule="auto"/>
              <w:jc w:val="left"/>
              <w:rPr>
                <w:bdr w:val="nil"/>
              </w:rPr>
            </w:pPr>
            <w:r>
              <w:rPr>
                <w:rFonts w:ascii="Calibri" w:eastAsia="Calibri" w:hAnsi="Calibri" w:cs="Calibri"/>
                <w:b/>
                <w:bCs/>
                <w:bdr w:val="nil"/>
              </w:rPr>
              <w:t>Kompetence k učení:</w:t>
            </w:r>
          </w:p>
          <w:p w14:paraId="4EED31D0" w14:textId="77777777" w:rsidR="0060434C" w:rsidRDefault="00065520">
            <w:pPr>
              <w:spacing w:line="240" w:lineRule="auto"/>
              <w:jc w:val="left"/>
              <w:rPr>
                <w:bdr w:val="nil"/>
              </w:rPr>
            </w:pPr>
            <w:r>
              <w:rPr>
                <w:rFonts w:ascii="Calibri" w:eastAsia="Calibri" w:hAnsi="Calibri" w:cs="Calibri"/>
                <w:bdr w:val="nil"/>
              </w:rPr>
              <w:t>Učitel</w:t>
            </w:r>
          </w:p>
          <w:p w14:paraId="7C9CD9AB" w14:textId="77777777" w:rsidR="0060434C" w:rsidRDefault="00065520" w:rsidP="00065520">
            <w:pPr>
              <w:numPr>
                <w:ilvl w:val="0"/>
                <w:numId w:val="18"/>
              </w:numPr>
              <w:spacing w:line="240" w:lineRule="auto"/>
              <w:jc w:val="left"/>
              <w:rPr>
                <w:bdr w:val="nil"/>
              </w:rPr>
            </w:pPr>
            <w:r>
              <w:rPr>
                <w:rFonts w:ascii="Calibri" w:eastAsia="Calibri" w:hAnsi="Calibri" w:cs="Calibri"/>
                <w:bdr w:val="nil"/>
              </w:rPr>
              <w:t>vede žáky k poznání smyslu a cíle učení</w:t>
            </w:r>
          </w:p>
          <w:p w14:paraId="28575E8C" w14:textId="77777777" w:rsidR="0060434C" w:rsidRDefault="00065520" w:rsidP="00065520">
            <w:pPr>
              <w:numPr>
                <w:ilvl w:val="0"/>
                <w:numId w:val="18"/>
              </w:numPr>
              <w:spacing w:line="240" w:lineRule="auto"/>
              <w:jc w:val="left"/>
              <w:rPr>
                <w:bdr w:val="nil"/>
              </w:rPr>
            </w:pPr>
            <w:proofErr w:type="gramStart"/>
            <w:r>
              <w:rPr>
                <w:rFonts w:ascii="Calibri" w:eastAsia="Calibri" w:hAnsi="Calibri" w:cs="Calibri"/>
                <w:bdr w:val="nil"/>
              </w:rPr>
              <w:t>vytváří</w:t>
            </w:r>
            <w:proofErr w:type="gramEnd"/>
            <w:r>
              <w:rPr>
                <w:rFonts w:ascii="Calibri" w:eastAsia="Calibri" w:hAnsi="Calibri" w:cs="Calibri"/>
                <w:bdr w:val="nil"/>
              </w:rPr>
              <w:t xml:space="preserve"> u žáků pozitivní vztah k celoživ</w:t>
            </w:r>
            <w:r>
              <w:rPr>
                <w:rFonts w:ascii="Calibri" w:eastAsia="Calibri" w:hAnsi="Calibri" w:cs="Calibri"/>
                <w:bdr w:val="nil"/>
              </w:rPr>
              <w:t>otnímu učení,</w:t>
            </w:r>
          </w:p>
          <w:p w14:paraId="3AD2EA37" w14:textId="77777777" w:rsidR="0060434C" w:rsidRDefault="00065520" w:rsidP="00065520">
            <w:pPr>
              <w:numPr>
                <w:ilvl w:val="0"/>
                <w:numId w:val="18"/>
              </w:numPr>
              <w:spacing w:line="240" w:lineRule="auto"/>
              <w:jc w:val="left"/>
              <w:rPr>
                <w:bdr w:val="nil"/>
              </w:rPr>
            </w:pPr>
            <w:r>
              <w:rPr>
                <w:rFonts w:ascii="Calibri" w:eastAsia="Calibri" w:hAnsi="Calibri" w:cs="Calibri"/>
                <w:bdr w:val="nil"/>
              </w:rPr>
              <w:t xml:space="preserve">učí žáky vyhledávat informace v učebnicích, v jazykových příručkách a na internetu, klasifikovat </w:t>
            </w:r>
            <w:proofErr w:type="gramStart"/>
            <w:r>
              <w:rPr>
                <w:rFonts w:ascii="Calibri" w:eastAsia="Calibri" w:hAnsi="Calibri" w:cs="Calibri"/>
                <w:bdr w:val="nil"/>
              </w:rPr>
              <w:t>je  a</w:t>
            </w:r>
            <w:proofErr w:type="gramEnd"/>
            <w:r>
              <w:rPr>
                <w:rFonts w:ascii="Calibri" w:eastAsia="Calibri" w:hAnsi="Calibri" w:cs="Calibri"/>
                <w:bdr w:val="nil"/>
              </w:rPr>
              <w:t xml:space="preserve"> užívat správnou terminologii,</w:t>
            </w:r>
          </w:p>
        </w:tc>
      </w:tr>
      <w:tr w:rsidR="0060434C" w14:paraId="58ED10C0" w14:textId="77777777">
        <w:tc>
          <w:tcPr>
            <w:tcW w:w="1500" w:type="pct"/>
            <w:vMerge/>
            <w:tcBorders>
              <w:top w:val="inset" w:sz="6" w:space="0" w:color="808080"/>
              <w:left w:val="inset" w:sz="6" w:space="0" w:color="808080"/>
              <w:bottom w:val="inset" w:sz="6" w:space="0" w:color="808080"/>
              <w:right w:val="inset" w:sz="6" w:space="0" w:color="808080"/>
            </w:tcBorders>
          </w:tcPr>
          <w:p w14:paraId="0E9B8A79" w14:textId="77777777" w:rsidR="0060434C" w:rsidRDefault="0060434C">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1C0C7E" w14:textId="77777777" w:rsidR="0060434C" w:rsidRDefault="00065520">
            <w:pPr>
              <w:spacing w:line="240" w:lineRule="auto"/>
              <w:jc w:val="left"/>
              <w:rPr>
                <w:bdr w:val="nil"/>
              </w:rPr>
            </w:pPr>
            <w:r>
              <w:rPr>
                <w:rFonts w:ascii="Calibri" w:eastAsia="Calibri" w:hAnsi="Calibri" w:cs="Calibri"/>
                <w:b/>
                <w:bCs/>
                <w:bdr w:val="nil"/>
              </w:rPr>
              <w:t>Kompetence k řešení problémů:</w:t>
            </w:r>
          </w:p>
          <w:p w14:paraId="4F17EAA8" w14:textId="77777777" w:rsidR="0060434C" w:rsidRDefault="00065520">
            <w:pPr>
              <w:spacing w:line="240" w:lineRule="auto"/>
              <w:jc w:val="left"/>
              <w:rPr>
                <w:bdr w:val="nil"/>
              </w:rPr>
            </w:pPr>
            <w:r>
              <w:rPr>
                <w:rFonts w:ascii="Calibri" w:eastAsia="Calibri" w:hAnsi="Calibri" w:cs="Calibri"/>
                <w:bdr w:val="nil"/>
              </w:rPr>
              <w:t>Učitel</w:t>
            </w:r>
          </w:p>
          <w:p w14:paraId="6392014D" w14:textId="77777777" w:rsidR="0060434C" w:rsidRDefault="00065520" w:rsidP="00065520">
            <w:pPr>
              <w:numPr>
                <w:ilvl w:val="0"/>
                <w:numId w:val="19"/>
              </w:numPr>
              <w:spacing w:line="240" w:lineRule="auto"/>
              <w:jc w:val="left"/>
              <w:rPr>
                <w:bdr w:val="nil"/>
              </w:rPr>
            </w:pPr>
            <w:r>
              <w:rPr>
                <w:rFonts w:ascii="Calibri" w:eastAsia="Calibri" w:hAnsi="Calibri" w:cs="Calibri"/>
                <w:bdr w:val="nil"/>
              </w:rPr>
              <w:t xml:space="preserve">vede žáky k pojmenování problému, ke stanovení postupu jeho </w:t>
            </w:r>
            <w:r>
              <w:rPr>
                <w:rFonts w:ascii="Calibri" w:eastAsia="Calibri" w:hAnsi="Calibri" w:cs="Calibri"/>
                <w:bdr w:val="nil"/>
              </w:rPr>
              <w:t>řešení</w:t>
            </w:r>
          </w:p>
          <w:p w14:paraId="7348E021" w14:textId="77777777" w:rsidR="0060434C" w:rsidRDefault="00065520" w:rsidP="00065520">
            <w:pPr>
              <w:numPr>
                <w:ilvl w:val="0"/>
                <w:numId w:val="19"/>
              </w:numPr>
              <w:spacing w:line="240" w:lineRule="auto"/>
              <w:jc w:val="left"/>
              <w:rPr>
                <w:bdr w:val="nil"/>
              </w:rPr>
            </w:pPr>
            <w:r>
              <w:rPr>
                <w:rFonts w:ascii="Calibri" w:eastAsia="Calibri" w:hAnsi="Calibri" w:cs="Calibri"/>
                <w:bdr w:val="nil"/>
              </w:rPr>
              <w:t>povzbuzuje žáky k uplatňování získaných dovedností k řešení problému, k dokončování úkolů a zdůvodňování závěrů,</w:t>
            </w:r>
          </w:p>
          <w:p w14:paraId="4DCB472D" w14:textId="77777777" w:rsidR="0060434C" w:rsidRDefault="00065520" w:rsidP="00065520">
            <w:pPr>
              <w:numPr>
                <w:ilvl w:val="0"/>
                <w:numId w:val="19"/>
              </w:numPr>
              <w:spacing w:line="240" w:lineRule="auto"/>
              <w:jc w:val="left"/>
              <w:rPr>
                <w:bdr w:val="nil"/>
              </w:rPr>
            </w:pPr>
            <w:r>
              <w:rPr>
                <w:rFonts w:ascii="Calibri" w:eastAsia="Calibri" w:hAnsi="Calibri" w:cs="Calibri"/>
                <w:bdr w:val="nil"/>
              </w:rPr>
              <w:t>vede k propojování získaných poznatků do širších celků,</w:t>
            </w:r>
          </w:p>
          <w:p w14:paraId="0A76667D" w14:textId="77777777" w:rsidR="0060434C" w:rsidRDefault="00065520" w:rsidP="00065520">
            <w:pPr>
              <w:numPr>
                <w:ilvl w:val="0"/>
                <w:numId w:val="19"/>
              </w:numPr>
              <w:spacing w:line="240" w:lineRule="auto"/>
              <w:jc w:val="left"/>
              <w:rPr>
                <w:bdr w:val="nil"/>
              </w:rPr>
            </w:pPr>
            <w:r>
              <w:rPr>
                <w:rFonts w:ascii="Calibri" w:eastAsia="Calibri" w:hAnsi="Calibri" w:cs="Calibri"/>
                <w:bdr w:val="nil"/>
              </w:rPr>
              <w:t>umožňuje žákům přístup k informačním zdrojům,</w:t>
            </w:r>
          </w:p>
          <w:p w14:paraId="7B46746A" w14:textId="77777777" w:rsidR="0060434C" w:rsidRDefault="00065520" w:rsidP="00065520">
            <w:pPr>
              <w:numPr>
                <w:ilvl w:val="0"/>
                <w:numId w:val="19"/>
              </w:numPr>
              <w:spacing w:line="240" w:lineRule="auto"/>
              <w:jc w:val="left"/>
              <w:rPr>
                <w:bdr w:val="nil"/>
              </w:rPr>
            </w:pPr>
            <w:r>
              <w:rPr>
                <w:rFonts w:ascii="Calibri" w:eastAsia="Calibri" w:hAnsi="Calibri" w:cs="Calibri"/>
                <w:bdr w:val="nil"/>
              </w:rPr>
              <w:t>vede žáky tak, aby si vzájemně rad</w:t>
            </w:r>
            <w:r>
              <w:rPr>
                <w:rFonts w:ascii="Calibri" w:eastAsia="Calibri" w:hAnsi="Calibri" w:cs="Calibri"/>
                <w:bdr w:val="nil"/>
              </w:rPr>
              <w:t>ili a pomáhali, aby vyjádřili souhlas či nesouhlas s názorem druhých.</w:t>
            </w:r>
          </w:p>
        </w:tc>
      </w:tr>
      <w:tr w:rsidR="0060434C" w14:paraId="3726871B" w14:textId="77777777">
        <w:tc>
          <w:tcPr>
            <w:tcW w:w="1500" w:type="pct"/>
            <w:vMerge/>
            <w:tcBorders>
              <w:top w:val="inset" w:sz="6" w:space="0" w:color="808080"/>
              <w:left w:val="inset" w:sz="6" w:space="0" w:color="808080"/>
              <w:bottom w:val="inset" w:sz="6" w:space="0" w:color="808080"/>
              <w:right w:val="inset" w:sz="6" w:space="0" w:color="808080"/>
            </w:tcBorders>
          </w:tcPr>
          <w:p w14:paraId="19A87489"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8B7CFD" w14:textId="77777777" w:rsidR="0060434C" w:rsidRDefault="00065520">
            <w:pPr>
              <w:spacing w:line="240" w:lineRule="auto"/>
              <w:jc w:val="left"/>
              <w:rPr>
                <w:bdr w:val="nil"/>
              </w:rPr>
            </w:pPr>
            <w:r>
              <w:rPr>
                <w:rFonts w:ascii="Calibri" w:eastAsia="Calibri" w:hAnsi="Calibri" w:cs="Calibri"/>
                <w:b/>
                <w:bCs/>
                <w:bdr w:val="nil"/>
              </w:rPr>
              <w:t>Kompetence komunikativní:</w:t>
            </w:r>
          </w:p>
          <w:p w14:paraId="7846F237" w14:textId="77777777" w:rsidR="0060434C" w:rsidRDefault="00065520">
            <w:pPr>
              <w:spacing w:line="240" w:lineRule="auto"/>
              <w:jc w:val="left"/>
              <w:rPr>
                <w:bdr w:val="nil"/>
              </w:rPr>
            </w:pPr>
            <w:r>
              <w:rPr>
                <w:rFonts w:ascii="Calibri" w:eastAsia="Calibri" w:hAnsi="Calibri" w:cs="Calibri"/>
                <w:bdr w:val="nil"/>
              </w:rPr>
              <w:t>Učitel</w:t>
            </w:r>
          </w:p>
          <w:p w14:paraId="54C70F02" w14:textId="77777777" w:rsidR="0060434C" w:rsidRDefault="00065520" w:rsidP="00065520">
            <w:pPr>
              <w:numPr>
                <w:ilvl w:val="0"/>
                <w:numId w:val="20"/>
              </w:numPr>
              <w:spacing w:line="240" w:lineRule="auto"/>
              <w:jc w:val="left"/>
              <w:rPr>
                <w:bdr w:val="nil"/>
              </w:rPr>
            </w:pPr>
            <w:r>
              <w:rPr>
                <w:rFonts w:ascii="Calibri" w:eastAsia="Calibri" w:hAnsi="Calibri" w:cs="Calibri"/>
                <w:bdr w:val="nil"/>
              </w:rPr>
              <w:t>vede žáky k výstižnému a kultivovanému projevu mluvenému i písemnému,</w:t>
            </w:r>
          </w:p>
          <w:p w14:paraId="73979046" w14:textId="77777777" w:rsidR="0060434C" w:rsidRDefault="00065520" w:rsidP="00065520">
            <w:pPr>
              <w:numPr>
                <w:ilvl w:val="0"/>
                <w:numId w:val="20"/>
              </w:numPr>
              <w:spacing w:line="240" w:lineRule="auto"/>
              <w:jc w:val="left"/>
              <w:rPr>
                <w:bdr w:val="nil"/>
              </w:rPr>
            </w:pPr>
            <w:r>
              <w:rPr>
                <w:rFonts w:ascii="Calibri" w:eastAsia="Calibri" w:hAnsi="Calibri" w:cs="Calibri"/>
                <w:bdr w:val="nil"/>
              </w:rPr>
              <w:t>rozvíjí schopnost pracovat s textem a porozumět mu,</w:t>
            </w:r>
          </w:p>
          <w:p w14:paraId="1886B163" w14:textId="77777777" w:rsidR="0060434C" w:rsidRDefault="00065520" w:rsidP="00065520">
            <w:pPr>
              <w:numPr>
                <w:ilvl w:val="0"/>
                <w:numId w:val="20"/>
              </w:numPr>
              <w:spacing w:line="240" w:lineRule="auto"/>
              <w:jc w:val="left"/>
              <w:rPr>
                <w:bdr w:val="nil"/>
              </w:rPr>
            </w:pPr>
            <w:proofErr w:type="gramStart"/>
            <w:r>
              <w:rPr>
                <w:rFonts w:ascii="Calibri" w:eastAsia="Calibri" w:hAnsi="Calibri" w:cs="Calibri"/>
                <w:bdr w:val="nil"/>
              </w:rPr>
              <w:t>učí</w:t>
            </w:r>
            <w:proofErr w:type="gramEnd"/>
            <w:r>
              <w:rPr>
                <w:rFonts w:ascii="Calibri" w:eastAsia="Calibri" w:hAnsi="Calibri" w:cs="Calibri"/>
                <w:bdr w:val="nil"/>
              </w:rPr>
              <w:t xml:space="preserve"> žáky naslouchat </w:t>
            </w:r>
            <w:r>
              <w:rPr>
                <w:rFonts w:ascii="Calibri" w:eastAsia="Calibri" w:hAnsi="Calibri" w:cs="Calibri"/>
                <w:bdr w:val="nil"/>
              </w:rPr>
              <w:t>názorům druhých, vhodně na ně reagovat, zapojovat se do diskuse, obhajovat svůj názor a vhodně argumentovat</w:t>
            </w:r>
          </w:p>
          <w:p w14:paraId="024FE26F" w14:textId="77777777" w:rsidR="0060434C" w:rsidRDefault="00065520" w:rsidP="00065520">
            <w:pPr>
              <w:numPr>
                <w:ilvl w:val="0"/>
                <w:numId w:val="20"/>
              </w:numPr>
              <w:spacing w:line="240" w:lineRule="auto"/>
              <w:jc w:val="left"/>
              <w:rPr>
                <w:bdr w:val="nil"/>
              </w:rPr>
            </w:pPr>
            <w:r>
              <w:rPr>
                <w:rFonts w:ascii="Calibri" w:eastAsia="Calibri" w:hAnsi="Calibri" w:cs="Calibri"/>
                <w:bdr w:val="nil"/>
              </w:rPr>
              <w:t xml:space="preserve">podporuje v žácích zájem o využívání komunikačních prostředků včetně komunikace živé </w:t>
            </w:r>
          </w:p>
          <w:p w14:paraId="4DAE6A08" w14:textId="77777777" w:rsidR="0060434C" w:rsidRDefault="00065520" w:rsidP="00065520">
            <w:pPr>
              <w:numPr>
                <w:ilvl w:val="0"/>
                <w:numId w:val="20"/>
              </w:numPr>
              <w:spacing w:line="240" w:lineRule="auto"/>
              <w:jc w:val="left"/>
              <w:rPr>
                <w:bdr w:val="nil"/>
              </w:rPr>
            </w:pPr>
            <w:r>
              <w:rPr>
                <w:rFonts w:ascii="Calibri" w:eastAsia="Calibri" w:hAnsi="Calibri" w:cs="Calibri"/>
                <w:bdr w:val="nil"/>
              </w:rPr>
              <w:t>používá skupinové vyučování, vede k dovednosti podřídit se záj</w:t>
            </w:r>
            <w:r>
              <w:rPr>
                <w:rFonts w:ascii="Calibri" w:eastAsia="Calibri" w:hAnsi="Calibri" w:cs="Calibri"/>
                <w:bdr w:val="nil"/>
              </w:rPr>
              <w:t xml:space="preserve">mu většiny, chápat potřebu spolupráce, </w:t>
            </w:r>
          </w:p>
        </w:tc>
      </w:tr>
      <w:tr w:rsidR="0060434C" w14:paraId="6E4A5D55" w14:textId="77777777">
        <w:tc>
          <w:tcPr>
            <w:tcW w:w="1500" w:type="pct"/>
            <w:vMerge/>
            <w:tcBorders>
              <w:top w:val="inset" w:sz="6" w:space="0" w:color="808080"/>
              <w:left w:val="inset" w:sz="6" w:space="0" w:color="808080"/>
              <w:bottom w:val="inset" w:sz="6" w:space="0" w:color="808080"/>
              <w:right w:val="inset" w:sz="6" w:space="0" w:color="808080"/>
            </w:tcBorders>
          </w:tcPr>
          <w:p w14:paraId="5C19EB40" w14:textId="77777777" w:rsidR="0060434C" w:rsidRDefault="0060434C">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62EB49" w14:textId="77777777" w:rsidR="0060434C" w:rsidRDefault="00065520">
            <w:pPr>
              <w:spacing w:line="240" w:lineRule="auto"/>
              <w:jc w:val="left"/>
              <w:rPr>
                <w:bdr w:val="nil"/>
              </w:rPr>
            </w:pPr>
            <w:r>
              <w:rPr>
                <w:rFonts w:ascii="Calibri" w:eastAsia="Calibri" w:hAnsi="Calibri" w:cs="Calibri"/>
                <w:b/>
                <w:bCs/>
                <w:bdr w:val="nil"/>
              </w:rPr>
              <w:t>Kompetence sociální a personální:</w:t>
            </w:r>
          </w:p>
          <w:p w14:paraId="12E94516" w14:textId="77777777" w:rsidR="0060434C" w:rsidRDefault="00065520">
            <w:pPr>
              <w:spacing w:line="240" w:lineRule="auto"/>
              <w:jc w:val="left"/>
              <w:rPr>
                <w:bdr w:val="nil"/>
              </w:rPr>
            </w:pPr>
            <w:r>
              <w:rPr>
                <w:rFonts w:ascii="Calibri" w:eastAsia="Calibri" w:hAnsi="Calibri" w:cs="Calibri"/>
                <w:bdr w:val="nil"/>
              </w:rPr>
              <w:t>Učitel </w:t>
            </w:r>
          </w:p>
          <w:p w14:paraId="1A0C103F" w14:textId="77777777" w:rsidR="0060434C" w:rsidRDefault="00065520" w:rsidP="00065520">
            <w:pPr>
              <w:numPr>
                <w:ilvl w:val="0"/>
                <w:numId w:val="21"/>
              </w:numPr>
              <w:spacing w:line="240" w:lineRule="auto"/>
              <w:jc w:val="left"/>
              <w:rPr>
                <w:bdr w:val="nil"/>
              </w:rPr>
            </w:pPr>
            <w:r>
              <w:rPr>
                <w:rFonts w:ascii="Calibri" w:eastAsia="Calibri" w:hAnsi="Calibri" w:cs="Calibri"/>
                <w:bdr w:val="nil"/>
              </w:rPr>
              <w:t xml:space="preserve">nabádá žáky k zodpovědnému přístupu k předmětu, řešení úkolů i k jiným každodenním aktivitám </w:t>
            </w:r>
          </w:p>
          <w:p w14:paraId="5BD7FDA7" w14:textId="77777777" w:rsidR="0060434C" w:rsidRDefault="00065520" w:rsidP="00065520">
            <w:pPr>
              <w:numPr>
                <w:ilvl w:val="0"/>
                <w:numId w:val="21"/>
              </w:numPr>
              <w:spacing w:line="240" w:lineRule="auto"/>
              <w:jc w:val="left"/>
              <w:rPr>
                <w:bdr w:val="nil"/>
              </w:rPr>
            </w:pPr>
            <w:r>
              <w:rPr>
                <w:rFonts w:ascii="Calibri" w:eastAsia="Calibri" w:hAnsi="Calibri" w:cs="Calibri"/>
                <w:bdr w:val="nil"/>
              </w:rPr>
              <w:t>předvádí žákům způsoby práce s informacemi, jejich zdroji a upozorňuje na obecně platné zásady práce </w:t>
            </w:r>
          </w:p>
          <w:p w14:paraId="082AD56D" w14:textId="77777777" w:rsidR="0060434C" w:rsidRDefault="00065520" w:rsidP="00065520">
            <w:pPr>
              <w:numPr>
                <w:ilvl w:val="0"/>
                <w:numId w:val="21"/>
              </w:numPr>
              <w:spacing w:line="240" w:lineRule="auto"/>
              <w:jc w:val="left"/>
              <w:rPr>
                <w:bdr w:val="nil"/>
              </w:rPr>
            </w:pPr>
            <w:r>
              <w:rPr>
                <w:rFonts w:ascii="Calibri" w:eastAsia="Calibri" w:hAnsi="Calibri" w:cs="Calibri"/>
                <w:bdr w:val="nil"/>
              </w:rPr>
              <w:lastRenderedPageBreak/>
              <w:t xml:space="preserve">při zadávaných projektech je </w:t>
            </w:r>
            <w:proofErr w:type="gramStart"/>
            <w:r>
              <w:rPr>
                <w:rFonts w:ascii="Calibri" w:eastAsia="Calibri" w:hAnsi="Calibri" w:cs="Calibri"/>
                <w:bdr w:val="nil"/>
              </w:rPr>
              <w:t>učí</w:t>
            </w:r>
            <w:proofErr w:type="gramEnd"/>
            <w:r>
              <w:rPr>
                <w:rFonts w:ascii="Calibri" w:eastAsia="Calibri" w:hAnsi="Calibri" w:cs="Calibri"/>
                <w:bdr w:val="nil"/>
              </w:rPr>
              <w:t xml:space="preserve"> pracovat v týmu, s následný</w:t>
            </w:r>
            <w:r>
              <w:rPr>
                <w:rFonts w:ascii="Calibri" w:eastAsia="Calibri" w:hAnsi="Calibri" w:cs="Calibri"/>
                <w:bdr w:val="nil"/>
              </w:rPr>
              <w:t xml:space="preserve">m kolektivním hodnocením jednotlivých prací (vytváření projektů) </w:t>
            </w:r>
          </w:p>
        </w:tc>
      </w:tr>
      <w:tr w:rsidR="0060434C" w14:paraId="1444C8B1" w14:textId="77777777">
        <w:tc>
          <w:tcPr>
            <w:tcW w:w="1500" w:type="pct"/>
            <w:vMerge/>
            <w:tcBorders>
              <w:top w:val="inset" w:sz="6" w:space="0" w:color="808080"/>
              <w:left w:val="inset" w:sz="6" w:space="0" w:color="808080"/>
              <w:bottom w:val="inset" w:sz="6" w:space="0" w:color="808080"/>
              <w:right w:val="inset" w:sz="6" w:space="0" w:color="808080"/>
            </w:tcBorders>
          </w:tcPr>
          <w:p w14:paraId="35EB828F"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FC8B62" w14:textId="77777777" w:rsidR="0060434C" w:rsidRDefault="00065520">
            <w:pPr>
              <w:spacing w:line="240" w:lineRule="auto"/>
              <w:jc w:val="left"/>
              <w:rPr>
                <w:bdr w:val="nil"/>
              </w:rPr>
            </w:pPr>
            <w:r>
              <w:rPr>
                <w:rFonts w:ascii="Calibri" w:eastAsia="Calibri" w:hAnsi="Calibri" w:cs="Calibri"/>
                <w:b/>
                <w:bCs/>
                <w:bdr w:val="nil"/>
              </w:rPr>
              <w:t>Kompetence občanské:</w:t>
            </w:r>
          </w:p>
          <w:p w14:paraId="417BE380" w14:textId="77777777" w:rsidR="0060434C" w:rsidRDefault="00065520">
            <w:pPr>
              <w:spacing w:line="240" w:lineRule="auto"/>
              <w:jc w:val="left"/>
              <w:rPr>
                <w:bdr w:val="nil"/>
              </w:rPr>
            </w:pPr>
            <w:r>
              <w:rPr>
                <w:rFonts w:ascii="Calibri" w:eastAsia="Calibri" w:hAnsi="Calibri" w:cs="Calibri"/>
                <w:bdr w:val="nil"/>
              </w:rPr>
              <w:t>Učitel</w:t>
            </w:r>
          </w:p>
          <w:p w14:paraId="48D3887B" w14:textId="77777777" w:rsidR="0060434C" w:rsidRDefault="00065520" w:rsidP="00065520">
            <w:pPr>
              <w:numPr>
                <w:ilvl w:val="0"/>
                <w:numId w:val="22"/>
              </w:numPr>
              <w:spacing w:line="240" w:lineRule="auto"/>
              <w:jc w:val="left"/>
              <w:rPr>
                <w:bdr w:val="nil"/>
              </w:rPr>
            </w:pPr>
            <w:r>
              <w:rPr>
                <w:rFonts w:ascii="Calibri" w:eastAsia="Calibri" w:hAnsi="Calibri" w:cs="Calibri"/>
                <w:bdr w:val="nil"/>
              </w:rPr>
              <w:t>vede k respektování názorů ostatních,</w:t>
            </w:r>
          </w:p>
          <w:p w14:paraId="7627AE7F" w14:textId="77777777" w:rsidR="0060434C" w:rsidRDefault="00065520" w:rsidP="00065520">
            <w:pPr>
              <w:numPr>
                <w:ilvl w:val="0"/>
                <w:numId w:val="22"/>
              </w:numPr>
              <w:spacing w:line="240" w:lineRule="auto"/>
              <w:jc w:val="left"/>
              <w:rPr>
                <w:bdr w:val="nil"/>
              </w:rPr>
            </w:pPr>
            <w:r>
              <w:rPr>
                <w:rFonts w:ascii="Calibri" w:eastAsia="Calibri" w:hAnsi="Calibri" w:cs="Calibri"/>
                <w:bdr w:val="nil"/>
              </w:rPr>
              <w:t>vede ke zvládnutí komunikace v běžných situacích,</w:t>
            </w:r>
          </w:p>
          <w:p w14:paraId="6B5E39D7" w14:textId="77777777" w:rsidR="0060434C" w:rsidRDefault="00065520" w:rsidP="00065520">
            <w:pPr>
              <w:numPr>
                <w:ilvl w:val="0"/>
                <w:numId w:val="22"/>
              </w:numPr>
              <w:spacing w:line="240" w:lineRule="auto"/>
              <w:jc w:val="left"/>
              <w:rPr>
                <w:bdr w:val="nil"/>
              </w:rPr>
            </w:pPr>
            <w:r>
              <w:rPr>
                <w:rFonts w:ascii="Calibri" w:eastAsia="Calibri" w:hAnsi="Calibri" w:cs="Calibri"/>
                <w:bdr w:val="nil"/>
              </w:rPr>
              <w:t>dbá na dodržování pravidel – slušné chování, </w:t>
            </w:r>
          </w:p>
          <w:p w14:paraId="18DDE91D" w14:textId="77777777" w:rsidR="0060434C" w:rsidRDefault="00065520" w:rsidP="00065520">
            <w:pPr>
              <w:numPr>
                <w:ilvl w:val="0"/>
                <w:numId w:val="22"/>
              </w:numPr>
              <w:spacing w:line="240" w:lineRule="auto"/>
              <w:jc w:val="left"/>
              <w:rPr>
                <w:bdr w:val="nil"/>
              </w:rPr>
            </w:pPr>
            <w:r>
              <w:rPr>
                <w:rFonts w:ascii="Calibri" w:eastAsia="Calibri" w:hAnsi="Calibri" w:cs="Calibri"/>
                <w:bdr w:val="nil"/>
              </w:rPr>
              <w:t>.</w:t>
            </w:r>
          </w:p>
        </w:tc>
      </w:tr>
      <w:tr w:rsidR="0060434C" w14:paraId="017B08BD" w14:textId="77777777">
        <w:tc>
          <w:tcPr>
            <w:tcW w:w="1500" w:type="pct"/>
            <w:vMerge/>
            <w:tcBorders>
              <w:top w:val="inset" w:sz="6" w:space="0" w:color="808080"/>
              <w:left w:val="inset" w:sz="6" w:space="0" w:color="808080"/>
              <w:bottom w:val="inset" w:sz="6" w:space="0" w:color="808080"/>
              <w:right w:val="inset" w:sz="6" w:space="0" w:color="808080"/>
            </w:tcBorders>
          </w:tcPr>
          <w:p w14:paraId="2DD3E8E5"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9A74AE" w14:textId="77777777" w:rsidR="0060434C" w:rsidRDefault="00065520">
            <w:pPr>
              <w:spacing w:line="240" w:lineRule="auto"/>
              <w:jc w:val="left"/>
              <w:rPr>
                <w:bdr w:val="nil"/>
              </w:rPr>
            </w:pPr>
            <w:r>
              <w:rPr>
                <w:rFonts w:ascii="Calibri" w:eastAsia="Calibri" w:hAnsi="Calibri" w:cs="Calibri"/>
                <w:b/>
                <w:bCs/>
                <w:bdr w:val="nil"/>
              </w:rPr>
              <w:t xml:space="preserve">Kompetence </w:t>
            </w:r>
            <w:r>
              <w:rPr>
                <w:rFonts w:ascii="Calibri" w:eastAsia="Calibri" w:hAnsi="Calibri" w:cs="Calibri"/>
                <w:b/>
                <w:bCs/>
                <w:bdr w:val="nil"/>
              </w:rPr>
              <w:t>pracovní:</w:t>
            </w:r>
          </w:p>
        </w:tc>
      </w:tr>
      <w:tr w:rsidR="0060434C" w14:paraId="3E86FDD0" w14:textId="77777777">
        <w:tc>
          <w:tcPr>
            <w:tcW w:w="1500" w:type="pct"/>
            <w:vMerge/>
            <w:tcBorders>
              <w:top w:val="inset" w:sz="6" w:space="0" w:color="808080"/>
              <w:left w:val="inset" w:sz="6" w:space="0" w:color="808080"/>
              <w:bottom w:val="inset" w:sz="6" w:space="0" w:color="808080"/>
              <w:right w:val="inset" w:sz="6" w:space="0" w:color="808080"/>
            </w:tcBorders>
          </w:tcPr>
          <w:p w14:paraId="680ADFBF"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369F39" w14:textId="77777777" w:rsidR="0060434C" w:rsidRDefault="00065520">
            <w:pPr>
              <w:spacing w:line="240" w:lineRule="auto"/>
              <w:jc w:val="left"/>
              <w:rPr>
                <w:bdr w:val="nil"/>
              </w:rPr>
            </w:pPr>
            <w:r>
              <w:rPr>
                <w:rFonts w:ascii="Calibri" w:eastAsia="Calibri" w:hAnsi="Calibri" w:cs="Calibri"/>
                <w:b/>
                <w:bCs/>
                <w:bdr w:val="nil"/>
              </w:rPr>
              <w:t>Kompetence digitální:</w:t>
            </w:r>
          </w:p>
        </w:tc>
      </w:tr>
      <w:tr w:rsidR="0060434C" w14:paraId="210FE06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C3DF90" w14:textId="77777777" w:rsidR="0060434C" w:rsidRDefault="0006552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6490B3" w14:textId="77777777" w:rsidR="0060434C" w:rsidRDefault="00065520">
            <w:pPr>
              <w:spacing w:line="240" w:lineRule="auto"/>
              <w:jc w:val="left"/>
              <w:rPr>
                <w:bdr w:val="nil"/>
              </w:rPr>
            </w:pPr>
            <w:r>
              <w:rPr>
                <w:rFonts w:ascii="Calibri" w:eastAsia="Calibri" w:hAnsi="Calibri" w:cs="Calibri"/>
                <w:bdr w:val="nil"/>
              </w:rPr>
              <w:t>Hodnocení žáků se řídí kritérii pro klasifikační stupně dle aktuálního školního řádu.</w:t>
            </w:r>
          </w:p>
        </w:tc>
      </w:tr>
    </w:tbl>
    <w:p w14:paraId="79205376"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6A3B2FF8"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82ECEB9"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BD8EF5"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1224198" w14:textId="77777777" w:rsidR="0060434C" w:rsidRDefault="0060434C"/>
        </w:tc>
      </w:tr>
      <w:tr w:rsidR="0060434C" w14:paraId="4903D46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AC2F6E"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A49636" w14:textId="77777777" w:rsidR="0060434C" w:rsidRDefault="00065520" w:rsidP="00065520">
            <w:pPr>
              <w:numPr>
                <w:ilvl w:val="0"/>
                <w:numId w:val="23"/>
              </w:numPr>
              <w:spacing w:line="240" w:lineRule="auto"/>
              <w:jc w:val="left"/>
              <w:rPr>
                <w:bdr w:val="nil"/>
              </w:rPr>
            </w:pPr>
            <w:r>
              <w:rPr>
                <w:rFonts w:ascii="Calibri" w:eastAsia="Calibri" w:hAnsi="Calibri" w:cs="Calibri"/>
                <w:sz w:val="20"/>
                <w:bdr w:val="nil"/>
              </w:rPr>
              <w:t>Kompetence k učení</w:t>
            </w:r>
          </w:p>
          <w:p w14:paraId="202343DA" w14:textId="77777777" w:rsidR="0060434C" w:rsidRDefault="00065520" w:rsidP="00065520">
            <w:pPr>
              <w:numPr>
                <w:ilvl w:val="0"/>
                <w:numId w:val="23"/>
              </w:numPr>
              <w:spacing w:line="240" w:lineRule="auto"/>
              <w:jc w:val="left"/>
              <w:rPr>
                <w:bdr w:val="nil"/>
              </w:rPr>
            </w:pPr>
            <w:r>
              <w:rPr>
                <w:rFonts w:ascii="Calibri" w:eastAsia="Calibri" w:hAnsi="Calibri" w:cs="Calibri"/>
                <w:sz w:val="20"/>
                <w:bdr w:val="nil"/>
              </w:rPr>
              <w:t xml:space="preserve">Kompetence k </w:t>
            </w:r>
            <w:r>
              <w:rPr>
                <w:rFonts w:ascii="Calibri" w:eastAsia="Calibri" w:hAnsi="Calibri" w:cs="Calibri"/>
                <w:sz w:val="20"/>
                <w:bdr w:val="nil"/>
              </w:rPr>
              <w:t>řešení problémů</w:t>
            </w:r>
          </w:p>
          <w:p w14:paraId="03EEB873" w14:textId="77777777" w:rsidR="0060434C" w:rsidRDefault="00065520" w:rsidP="00065520">
            <w:pPr>
              <w:numPr>
                <w:ilvl w:val="0"/>
                <w:numId w:val="23"/>
              </w:numPr>
              <w:spacing w:line="240" w:lineRule="auto"/>
              <w:jc w:val="left"/>
              <w:rPr>
                <w:bdr w:val="nil"/>
              </w:rPr>
            </w:pPr>
            <w:r>
              <w:rPr>
                <w:rFonts w:ascii="Calibri" w:eastAsia="Calibri" w:hAnsi="Calibri" w:cs="Calibri"/>
                <w:sz w:val="20"/>
                <w:bdr w:val="nil"/>
              </w:rPr>
              <w:t>Kompetence komunikativní</w:t>
            </w:r>
          </w:p>
          <w:p w14:paraId="7826B45E" w14:textId="77777777" w:rsidR="0060434C" w:rsidRDefault="00065520" w:rsidP="00065520">
            <w:pPr>
              <w:numPr>
                <w:ilvl w:val="0"/>
                <w:numId w:val="23"/>
              </w:numPr>
              <w:spacing w:line="240" w:lineRule="auto"/>
              <w:jc w:val="left"/>
              <w:rPr>
                <w:bdr w:val="nil"/>
              </w:rPr>
            </w:pPr>
            <w:r>
              <w:rPr>
                <w:rFonts w:ascii="Calibri" w:eastAsia="Calibri" w:hAnsi="Calibri" w:cs="Calibri"/>
                <w:sz w:val="20"/>
                <w:bdr w:val="nil"/>
              </w:rPr>
              <w:t>Kompetence sociální a personální</w:t>
            </w:r>
          </w:p>
          <w:p w14:paraId="7FE27ADF" w14:textId="77777777" w:rsidR="0060434C" w:rsidRDefault="00065520" w:rsidP="00065520">
            <w:pPr>
              <w:numPr>
                <w:ilvl w:val="0"/>
                <w:numId w:val="23"/>
              </w:numPr>
              <w:spacing w:line="240" w:lineRule="auto"/>
              <w:jc w:val="left"/>
              <w:rPr>
                <w:bdr w:val="nil"/>
              </w:rPr>
            </w:pPr>
            <w:r>
              <w:rPr>
                <w:rFonts w:ascii="Calibri" w:eastAsia="Calibri" w:hAnsi="Calibri" w:cs="Calibri"/>
                <w:sz w:val="20"/>
                <w:bdr w:val="nil"/>
              </w:rPr>
              <w:t>Kompetence občanské</w:t>
            </w:r>
          </w:p>
          <w:p w14:paraId="2E90BF9D" w14:textId="77777777" w:rsidR="0060434C" w:rsidRDefault="00065520" w:rsidP="00065520">
            <w:pPr>
              <w:numPr>
                <w:ilvl w:val="0"/>
                <w:numId w:val="23"/>
              </w:numPr>
              <w:spacing w:line="240" w:lineRule="auto"/>
              <w:jc w:val="left"/>
              <w:rPr>
                <w:bdr w:val="nil"/>
              </w:rPr>
            </w:pPr>
            <w:r>
              <w:rPr>
                <w:rFonts w:ascii="Calibri" w:eastAsia="Calibri" w:hAnsi="Calibri" w:cs="Calibri"/>
                <w:sz w:val="20"/>
                <w:bdr w:val="nil"/>
              </w:rPr>
              <w:t>Kompetence pracovní</w:t>
            </w:r>
          </w:p>
          <w:p w14:paraId="0213B498" w14:textId="77777777" w:rsidR="0060434C" w:rsidRDefault="00065520" w:rsidP="00065520">
            <w:pPr>
              <w:numPr>
                <w:ilvl w:val="0"/>
                <w:numId w:val="23"/>
              </w:numPr>
              <w:spacing w:line="240" w:lineRule="auto"/>
              <w:jc w:val="left"/>
              <w:rPr>
                <w:bdr w:val="nil"/>
              </w:rPr>
            </w:pPr>
            <w:r>
              <w:rPr>
                <w:rFonts w:ascii="Calibri" w:eastAsia="Calibri" w:hAnsi="Calibri" w:cs="Calibri"/>
                <w:sz w:val="20"/>
                <w:bdr w:val="nil"/>
              </w:rPr>
              <w:t>Kompetence digitální</w:t>
            </w:r>
          </w:p>
        </w:tc>
      </w:tr>
      <w:tr w:rsidR="0060434C" w14:paraId="6D8D3198"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F9560F"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673C9E"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1168B8A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B476E6" w14:textId="77777777" w:rsidR="0060434C" w:rsidRDefault="00065520">
            <w:pPr>
              <w:spacing w:line="240" w:lineRule="auto"/>
              <w:ind w:left="60"/>
              <w:jc w:val="left"/>
              <w:rPr>
                <w:bdr w:val="nil"/>
              </w:rPr>
            </w:pPr>
            <w:r>
              <w:rPr>
                <w:rFonts w:ascii="Calibri" w:eastAsia="Calibri" w:hAnsi="Calibri" w:cs="Calibri"/>
                <w:sz w:val="20"/>
                <w:bdr w:val="nil"/>
              </w:rPr>
              <w:t xml:space="preserve">Hláska, slabika, slovo, věta, </w:t>
            </w:r>
            <w:proofErr w:type="gramStart"/>
            <w:r>
              <w:rPr>
                <w:rFonts w:ascii="Calibri" w:eastAsia="Calibri" w:hAnsi="Calibri" w:cs="Calibri"/>
                <w:sz w:val="20"/>
                <w:bdr w:val="nil"/>
              </w:rPr>
              <w:t>písmeno - malé</w:t>
            </w:r>
            <w:proofErr w:type="gramEnd"/>
            <w:r>
              <w:rPr>
                <w:rFonts w:ascii="Calibri" w:eastAsia="Calibri" w:hAnsi="Calibri" w:cs="Calibri"/>
                <w:sz w:val="20"/>
                <w:bdr w:val="nil"/>
              </w:rPr>
              <w:t>, velké, tištěné, psané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4237F0" w14:textId="77777777" w:rsidR="0060434C" w:rsidRDefault="00065520">
            <w:pPr>
              <w:spacing w:line="240" w:lineRule="auto"/>
              <w:ind w:left="60"/>
              <w:jc w:val="left"/>
              <w:rPr>
                <w:bdr w:val="nil"/>
              </w:rPr>
            </w:pPr>
            <w:r>
              <w:rPr>
                <w:rFonts w:ascii="Calibri" w:eastAsia="Calibri" w:hAnsi="Calibri" w:cs="Calibri"/>
                <w:sz w:val="20"/>
                <w:bdr w:val="nil"/>
              </w:rPr>
              <w:t xml:space="preserve">• plynule zvládá číst s </w:t>
            </w:r>
            <w:r>
              <w:rPr>
                <w:rFonts w:ascii="Calibri" w:eastAsia="Calibri" w:hAnsi="Calibri" w:cs="Calibri"/>
                <w:sz w:val="20"/>
                <w:bdr w:val="nil"/>
              </w:rPr>
              <w:t>porozuměním texty přiměřeného rozsahu a náročnosti </w:t>
            </w:r>
          </w:p>
        </w:tc>
      </w:tr>
      <w:tr w:rsidR="0060434C" w14:paraId="342E8B5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7F7BB5" w14:textId="77777777" w:rsidR="0060434C" w:rsidRDefault="00065520">
            <w:pPr>
              <w:spacing w:line="240" w:lineRule="auto"/>
              <w:ind w:left="60"/>
              <w:jc w:val="left"/>
              <w:rPr>
                <w:bdr w:val="nil"/>
              </w:rPr>
            </w:pPr>
            <w:r>
              <w:rPr>
                <w:rFonts w:ascii="Calibri" w:eastAsia="Calibri" w:hAnsi="Calibri" w:cs="Calibri"/>
                <w:sz w:val="20"/>
                <w:bdr w:val="nil"/>
              </w:rPr>
              <w:t xml:space="preserve">Praktické a věcné </w:t>
            </w:r>
            <w:proofErr w:type="gramStart"/>
            <w:r>
              <w:rPr>
                <w:rFonts w:ascii="Calibri" w:eastAsia="Calibri" w:hAnsi="Calibri" w:cs="Calibri"/>
                <w:sz w:val="20"/>
                <w:bdr w:val="nil"/>
              </w:rPr>
              <w:t>naslouchání- pozornost</w:t>
            </w:r>
            <w:proofErr w:type="gramEnd"/>
            <w:r>
              <w:rPr>
                <w:rFonts w:ascii="Calibri" w:eastAsia="Calibri" w:hAnsi="Calibri" w:cs="Calibri"/>
                <w:sz w:val="20"/>
                <w:bdr w:val="nil"/>
              </w:rPr>
              <w:t>, soustředěnost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B9C7B1" w14:textId="77777777" w:rsidR="0060434C" w:rsidRDefault="00065520">
            <w:pPr>
              <w:spacing w:line="240" w:lineRule="auto"/>
              <w:ind w:left="60"/>
              <w:jc w:val="left"/>
              <w:rPr>
                <w:bdr w:val="nil"/>
              </w:rPr>
            </w:pPr>
            <w:r>
              <w:rPr>
                <w:rFonts w:ascii="Calibri" w:eastAsia="Calibri" w:hAnsi="Calibri" w:cs="Calibri"/>
                <w:sz w:val="20"/>
                <w:bdr w:val="nil"/>
              </w:rPr>
              <w:t>• dodržuje základní pravidla v rozhovoru </w:t>
            </w:r>
          </w:p>
        </w:tc>
      </w:tr>
      <w:tr w:rsidR="0060434C" w14:paraId="1911DD6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A58C95" w14:textId="77777777" w:rsidR="0060434C" w:rsidRDefault="00065520">
            <w:pPr>
              <w:spacing w:line="240" w:lineRule="auto"/>
              <w:ind w:left="60"/>
              <w:jc w:val="left"/>
              <w:rPr>
                <w:bdr w:val="nil"/>
              </w:rPr>
            </w:pPr>
            <w:r>
              <w:rPr>
                <w:rFonts w:ascii="Calibri" w:eastAsia="Calibri" w:hAnsi="Calibri" w:cs="Calibri"/>
                <w:sz w:val="20"/>
                <w:bdr w:val="nil"/>
              </w:rPr>
              <w:t>Čtení s porozuměním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0F1E81" w14:textId="77777777" w:rsidR="0060434C" w:rsidRDefault="00065520">
            <w:pPr>
              <w:spacing w:line="240" w:lineRule="auto"/>
              <w:ind w:left="60"/>
              <w:jc w:val="left"/>
              <w:rPr>
                <w:bdr w:val="nil"/>
              </w:rPr>
            </w:pPr>
            <w:r>
              <w:rPr>
                <w:rFonts w:ascii="Calibri" w:eastAsia="Calibri" w:hAnsi="Calibri" w:cs="Calibri"/>
                <w:sz w:val="20"/>
                <w:bdr w:val="nil"/>
              </w:rPr>
              <w:t>• rozumí písemným nebo mluveným pokynům přiměřené složitosti. </w:t>
            </w:r>
          </w:p>
        </w:tc>
      </w:tr>
      <w:tr w:rsidR="0060434C" w14:paraId="758385C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67AE81" w14:textId="77777777" w:rsidR="0060434C" w:rsidRDefault="00065520">
            <w:pPr>
              <w:spacing w:line="240" w:lineRule="auto"/>
              <w:ind w:left="60"/>
              <w:jc w:val="left"/>
              <w:rPr>
                <w:bdr w:val="nil"/>
              </w:rPr>
            </w:pPr>
            <w:r>
              <w:rPr>
                <w:rFonts w:ascii="Calibri" w:eastAsia="Calibri" w:hAnsi="Calibri" w:cs="Calibri"/>
                <w:sz w:val="20"/>
                <w:bdr w:val="nil"/>
              </w:rPr>
              <w:t>Pozorné čtení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9E85E5" w14:textId="77777777" w:rsidR="0060434C" w:rsidRDefault="00065520">
            <w:pPr>
              <w:spacing w:line="240" w:lineRule="auto"/>
              <w:ind w:left="60"/>
              <w:jc w:val="left"/>
              <w:rPr>
                <w:bdr w:val="nil"/>
              </w:rPr>
            </w:pPr>
            <w:r>
              <w:rPr>
                <w:rFonts w:ascii="Calibri" w:eastAsia="Calibri" w:hAnsi="Calibri" w:cs="Calibri"/>
                <w:sz w:val="20"/>
                <w:bdr w:val="nil"/>
              </w:rPr>
              <w:t>• rozu</w:t>
            </w:r>
            <w:r>
              <w:rPr>
                <w:rFonts w:ascii="Calibri" w:eastAsia="Calibri" w:hAnsi="Calibri" w:cs="Calibri"/>
                <w:sz w:val="20"/>
                <w:bdr w:val="nil"/>
              </w:rPr>
              <w:t>mí písemným nebo mluveným pokynům přiměřené složitosti. </w:t>
            </w:r>
          </w:p>
        </w:tc>
      </w:tr>
      <w:tr w:rsidR="0060434C" w14:paraId="1046EBE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AFBFD7" w14:textId="77777777" w:rsidR="0060434C" w:rsidRDefault="00065520">
            <w:pPr>
              <w:spacing w:line="240" w:lineRule="auto"/>
              <w:ind w:left="60"/>
              <w:jc w:val="left"/>
              <w:rPr>
                <w:bdr w:val="nil"/>
              </w:rPr>
            </w:pPr>
            <w:proofErr w:type="spellStart"/>
            <w:r>
              <w:rPr>
                <w:rFonts w:ascii="Calibri" w:eastAsia="Calibri" w:hAnsi="Calibri" w:cs="Calibri"/>
                <w:sz w:val="20"/>
                <w:bdr w:val="nil"/>
              </w:rPr>
              <w:t>Prakrické</w:t>
            </w:r>
            <w:proofErr w:type="spellEnd"/>
            <w:r>
              <w:rPr>
                <w:rFonts w:ascii="Calibri" w:eastAsia="Calibri" w:hAnsi="Calibri" w:cs="Calibri"/>
                <w:sz w:val="20"/>
                <w:bdr w:val="nil"/>
              </w:rPr>
              <w:t xml:space="preserve"> čtení</w:t>
            </w:r>
            <w:r>
              <w:rPr>
                <w:rFonts w:ascii="Calibri" w:eastAsia="Calibri" w:hAnsi="Calibri" w:cs="Calibri"/>
                <w:sz w:val="20"/>
                <w:bdr w:val="nil"/>
              </w:rPr>
              <w:br/>
              <w:t xml:space="preserve">-technika </w:t>
            </w:r>
            <w:proofErr w:type="gramStart"/>
            <w:r>
              <w:rPr>
                <w:rFonts w:ascii="Calibri" w:eastAsia="Calibri" w:hAnsi="Calibri" w:cs="Calibri"/>
                <w:sz w:val="20"/>
                <w:bdr w:val="nil"/>
              </w:rPr>
              <w:t>čtení -artikulace</w:t>
            </w:r>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5F7CE3" w14:textId="77777777" w:rsidR="0060434C" w:rsidRDefault="00065520">
            <w:pPr>
              <w:spacing w:line="240" w:lineRule="auto"/>
              <w:ind w:left="60"/>
              <w:jc w:val="left"/>
              <w:rPr>
                <w:bdr w:val="nil"/>
              </w:rPr>
            </w:pPr>
            <w:r>
              <w:rPr>
                <w:rFonts w:ascii="Calibri" w:eastAsia="Calibri" w:hAnsi="Calibri" w:cs="Calibri"/>
                <w:sz w:val="20"/>
                <w:bdr w:val="nil"/>
              </w:rPr>
              <w:t>• plynule zvládá číst s porozuměním texty přiměřeného rozsahu a náročnosti </w:t>
            </w:r>
          </w:p>
        </w:tc>
      </w:tr>
      <w:tr w:rsidR="0060434C" w14:paraId="1A29536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D3E14C" w14:textId="77777777" w:rsidR="0060434C" w:rsidRDefault="00065520">
            <w:pPr>
              <w:spacing w:line="240" w:lineRule="auto"/>
              <w:ind w:left="60"/>
              <w:jc w:val="left"/>
              <w:rPr>
                <w:bdr w:val="nil"/>
              </w:rPr>
            </w:pPr>
            <w:r>
              <w:rPr>
                <w:rFonts w:ascii="Calibri" w:eastAsia="Calibri" w:hAnsi="Calibri" w:cs="Calibri"/>
                <w:sz w:val="20"/>
                <w:bdr w:val="nil"/>
              </w:rPr>
              <w:lastRenderedPageBreak/>
              <w:t>Základy techniky mluveného projevu</w:t>
            </w:r>
            <w:r>
              <w:rPr>
                <w:rFonts w:ascii="Calibri" w:eastAsia="Calibri" w:hAnsi="Calibri" w:cs="Calibri"/>
                <w:sz w:val="20"/>
                <w:bdr w:val="nil"/>
              </w:rPr>
              <w:br/>
              <w:t>-dýchání, tvoření hlasu, výslovnost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76C9D2" w14:textId="77777777" w:rsidR="0060434C" w:rsidRDefault="00065520">
            <w:pPr>
              <w:spacing w:line="240" w:lineRule="auto"/>
              <w:ind w:left="60"/>
              <w:jc w:val="left"/>
              <w:rPr>
                <w:bdr w:val="nil"/>
              </w:rPr>
            </w:pPr>
            <w:r>
              <w:rPr>
                <w:rFonts w:ascii="Calibri" w:eastAsia="Calibri" w:hAnsi="Calibri" w:cs="Calibri"/>
                <w:sz w:val="20"/>
                <w:bdr w:val="nil"/>
              </w:rPr>
              <w:t>• vysl</w:t>
            </w:r>
            <w:r>
              <w:rPr>
                <w:rFonts w:ascii="Calibri" w:eastAsia="Calibri" w:hAnsi="Calibri" w:cs="Calibri"/>
                <w:sz w:val="20"/>
                <w:bdr w:val="nil"/>
              </w:rPr>
              <w:t>ovuje pečlivě, správně dýchá a volí vhodné tempo </w:t>
            </w:r>
            <w:r>
              <w:rPr>
                <w:rFonts w:ascii="Calibri" w:eastAsia="Calibri" w:hAnsi="Calibri" w:cs="Calibri"/>
                <w:sz w:val="20"/>
                <w:bdr w:val="nil"/>
              </w:rPr>
              <w:br/>
              <w:t> řeči </w:t>
            </w:r>
          </w:p>
        </w:tc>
      </w:tr>
      <w:tr w:rsidR="0060434C" w14:paraId="5C590D1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70A520" w14:textId="77777777" w:rsidR="0060434C" w:rsidRDefault="00065520">
            <w:pPr>
              <w:spacing w:line="240" w:lineRule="auto"/>
              <w:ind w:left="60"/>
              <w:jc w:val="left"/>
              <w:rPr>
                <w:bdr w:val="nil"/>
              </w:rPr>
            </w:pPr>
            <w:r>
              <w:rPr>
                <w:rFonts w:ascii="Calibri" w:eastAsia="Calibri" w:hAnsi="Calibri" w:cs="Calibri"/>
                <w:sz w:val="20"/>
                <w:bdr w:val="nil"/>
              </w:rPr>
              <w:t>Základní komunikační pravidla</w:t>
            </w:r>
            <w:r>
              <w:rPr>
                <w:rFonts w:ascii="Calibri" w:eastAsia="Calibri" w:hAnsi="Calibri" w:cs="Calibri"/>
                <w:sz w:val="20"/>
                <w:bdr w:val="nil"/>
              </w:rPr>
              <w:br/>
              <w:t>- zdvořilé vystupování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7BA441" w14:textId="77777777" w:rsidR="0060434C" w:rsidRDefault="00065520">
            <w:pPr>
              <w:spacing w:line="240" w:lineRule="auto"/>
              <w:ind w:left="60"/>
              <w:jc w:val="left"/>
              <w:rPr>
                <w:bdr w:val="nil"/>
              </w:rPr>
            </w:pPr>
            <w:r>
              <w:rPr>
                <w:rFonts w:ascii="Calibri" w:eastAsia="Calibri" w:hAnsi="Calibri" w:cs="Calibri"/>
                <w:sz w:val="20"/>
                <w:bdr w:val="nil"/>
              </w:rPr>
              <w:t>• užívá vhodné verbální i nonverbální prostředky řeči </w:t>
            </w:r>
          </w:p>
        </w:tc>
      </w:tr>
      <w:tr w:rsidR="0060434C" w14:paraId="5A314B0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58A731" w14:textId="77777777" w:rsidR="0060434C" w:rsidRDefault="00065520">
            <w:pPr>
              <w:spacing w:line="240" w:lineRule="auto"/>
              <w:ind w:left="60"/>
              <w:jc w:val="left"/>
              <w:rPr>
                <w:bdr w:val="nil"/>
              </w:rPr>
            </w:pPr>
            <w:r>
              <w:rPr>
                <w:rFonts w:ascii="Calibri" w:eastAsia="Calibri" w:hAnsi="Calibri" w:cs="Calibri"/>
                <w:sz w:val="20"/>
                <w:bdr w:val="nil"/>
              </w:rPr>
              <w:t xml:space="preserve">Praktické </w:t>
            </w:r>
            <w:proofErr w:type="gramStart"/>
            <w:r>
              <w:rPr>
                <w:rFonts w:ascii="Calibri" w:eastAsia="Calibri" w:hAnsi="Calibri" w:cs="Calibri"/>
                <w:sz w:val="20"/>
                <w:bdr w:val="nil"/>
              </w:rPr>
              <w:t>naslouchání - vyjádření</w:t>
            </w:r>
            <w:proofErr w:type="gramEnd"/>
            <w:r>
              <w:rPr>
                <w:rFonts w:ascii="Calibri" w:eastAsia="Calibri" w:hAnsi="Calibri" w:cs="Calibri"/>
                <w:sz w:val="20"/>
                <w:bdr w:val="nil"/>
              </w:rPr>
              <w:t xml:space="preserve"> kontaktu s partnerem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12E03C" w14:textId="77777777" w:rsidR="0060434C" w:rsidRDefault="00065520">
            <w:pPr>
              <w:spacing w:line="240" w:lineRule="auto"/>
              <w:ind w:left="60"/>
              <w:jc w:val="left"/>
              <w:rPr>
                <w:bdr w:val="nil"/>
              </w:rPr>
            </w:pPr>
            <w:r>
              <w:rPr>
                <w:rFonts w:ascii="Calibri" w:eastAsia="Calibri" w:hAnsi="Calibri" w:cs="Calibri"/>
                <w:sz w:val="20"/>
                <w:bdr w:val="nil"/>
              </w:rPr>
              <w:t xml:space="preserve">• rozumí písemným nebo </w:t>
            </w:r>
            <w:r>
              <w:rPr>
                <w:rFonts w:ascii="Calibri" w:eastAsia="Calibri" w:hAnsi="Calibri" w:cs="Calibri"/>
                <w:sz w:val="20"/>
                <w:bdr w:val="nil"/>
              </w:rPr>
              <w:t>mluveným pokynům přiměřené složitosti. </w:t>
            </w:r>
          </w:p>
        </w:tc>
      </w:tr>
      <w:tr w:rsidR="0060434C" w14:paraId="6228CE4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18B865" w14:textId="77777777" w:rsidR="0060434C" w:rsidRDefault="00065520">
            <w:pPr>
              <w:spacing w:line="240" w:lineRule="auto"/>
              <w:ind w:left="60"/>
              <w:jc w:val="left"/>
              <w:rPr>
                <w:bdr w:val="nil"/>
              </w:rPr>
            </w:pPr>
            <w:r>
              <w:rPr>
                <w:rFonts w:ascii="Calibri" w:eastAsia="Calibri" w:hAnsi="Calibri" w:cs="Calibri"/>
                <w:sz w:val="20"/>
                <w:bdr w:val="nil"/>
              </w:rPr>
              <w:t>Komunikační pravidla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66B489" w14:textId="77777777" w:rsidR="0060434C" w:rsidRDefault="00065520">
            <w:pPr>
              <w:spacing w:line="240" w:lineRule="auto"/>
              <w:ind w:left="60"/>
              <w:jc w:val="left"/>
              <w:rPr>
                <w:bdr w:val="nil"/>
              </w:rPr>
            </w:pPr>
            <w:r>
              <w:rPr>
                <w:rFonts w:ascii="Calibri" w:eastAsia="Calibri" w:hAnsi="Calibri" w:cs="Calibri"/>
                <w:sz w:val="20"/>
                <w:bdr w:val="nil"/>
              </w:rPr>
              <w:t>• dodržuje základní pravidla v rozhovoru </w:t>
            </w:r>
          </w:p>
        </w:tc>
      </w:tr>
      <w:tr w:rsidR="0060434C" w14:paraId="49834F2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7F3457" w14:textId="77777777" w:rsidR="0060434C" w:rsidRDefault="00065520">
            <w:pPr>
              <w:spacing w:line="240" w:lineRule="auto"/>
              <w:ind w:left="60"/>
              <w:jc w:val="left"/>
              <w:rPr>
                <w:bdr w:val="nil"/>
              </w:rPr>
            </w:pPr>
            <w:r>
              <w:rPr>
                <w:rFonts w:ascii="Calibri" w:eastAsia="Calibri" w:hAnsi="Calibri" w:cs="Calibri"/>
                <w:sz w:val="20"/>
                <w:bdr w:val="nil"/>
              </w:rPr>
              <w:t>Práce s písmeny a slovy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07DBAC" w14:textId="77777777" w:rsidR="0060434C" w:rsidRDefault="00065520">
            <w:pPr>
              <w:spacing w:line="240" w:lineRule="auto"/>
              <w:ind w:left="60"/>
              <w:jc w:val="left"/>
              <w:rPr>
                <w:bdr w:val="nil"/>
              </w:rPr>
            </w:pPr>
            <w:r>
              <w:rPr>
                <w:rFonts w:ascii="Calibri" w:eastAsia="Calibri" w:hAnsi="Calibri" w:cs="Calibri"/>
                <w:sz w:val="20"/>
                <w:bdr w:val="nil"/>
              </w:rPr>
              <w:t>• dělí slova na hlásky, slabiky </w:t>
            </w:r>
          </w:p>
        </w:tc>
      </w:tr>
      <w:tr w:rsidR="0060434C" w14:paraId="21D0266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80FDDC" w14:textId="77777777" w:rsidR="0060434C" w:rsidRDefault="00065520">
            <w:pPr>
              <w:spacing w:line="240" w:lineRule="auto"/>
              <w:ind w:left="60"/>
              <w:jc w:val="left"/>
              <w:rPr>
                <w:bdr w:val="nil"/>
              </w:rPr>
            </w:pPr>
            <w:r>
              <w:rPr>
                <w:rFonts w:ascii="Calibri" w:eastAsia="Calibri" w:hAnsi="Calibri" w:cs="Calibri"/>
                <w:sz w:val="20"/>
                <w:bdr w:val="nil"/>
              </w:rPr>
              <w:t xml:space="preserve">Zvuková stránka </w:t>
            </w:r>
            <w:proofErr w:type="gramStart"/>
            <w:r>
              <w:rPr>
                <w:rFonts w:ascii="Calibri" w:eastAsia="Calibri" w:hAnsi="Calibri" w:cs="Calibri"/>
                <w:sz w:val="20"/>
                <w:bdr w:val="nil"/>
              </w:rPr>
              <w:t>jazyka - výslovnost</w:t>
            </w:r>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97C792" w14:textId="77777777" w:rsidR="0060434C" w:rsidRDefault="00065520">
            <w:pPr>
              <w:spacing w:line="240" w:lineRule="auto"/>
              <w:ind w:left="60"/>
              <w:jc w:val="left"/>
              <w:rPr>
                <w:bdr w:val="nil"/>
              </w:rPr>
            </w:pPr>
            <w:r>
              <w:rPr>
                <w:rFonts w:ascii="Calibri" w:eastAsia="Calibri" w:hAnsi="Calibri" w:cs="Calibri"/>
                <w:sz w:val="20"/>
                <w:bdr w:val="nil"/>
              </w:rPr>
              <w:t>• dělí slova na hlásky, slabiky </w:t>
            </w:r>
          </w:p>
        </w:tc>
      </w:tr>
      <w:tr w:rsidR="0060434C" w14:paraId="7FA818F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5DE248" w14:textId="77777777" w:rsidR="0060434C" w:rsidRDefault="00065520">
            <w:pPr>
              <w:spacing w:line="240" w:lineRule="auto"/>
              <w:ind w:left="60"/>
              <w:jc w:val="left"/>
              <w:rPr>
                <w:bdr w:val="nil"/>
              </w:rPr>
            </w:pPr>
            <w:r>
              <w:rPr>
                <w:rFonts w:ascii="Calibri" w:eastAsia="Calibri" w:hAnsi="Calibri" w:cs="Calibri"/>
                <w:sz w:val="20"/>
                <w:bdr w:val="nil"/>
              </w:rPr>
              <w:t xml:space="preserve">Krátké a dlouhé </w:t>
            </w:r>
            <w:r>
              <w:rPr>
                <w:rFonts w:ascii="Calibri" w:eastAsia="Calibri" w:hAnsi="Calibri" w:cs="Calibri"/>
                <w:sz w:val="20"/>
                <w:bdr w:val="nil"/>
              </w:rPr>
              <w:t>samohlásky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BECC15" w14:textId="77777777" w:rsidR="0060434C" w:rsidRDefault="00065520">
            <w:pPr>
              <w:spacing w:line="240" w:lineRule="auto"/>
              <w:ind w:left="60"/>
              <w:jc w:val="left"/>
              <w:rPr>
                <w:bdr w:val="nil"/>
              </w:rPr>
            </w:pPr>
            <w:r>
              <w:rPr>
                <w:rFonts w:ascii="Calibri" w:eastAsia="Calibri" w:hAnsi="Calibri" w:cs="Calibri"/>
                <w:sz w:val="20"/>
                <w:bdr w:val="nil"/>
              </w:rPr>
              <w:t>• rozlišuje krátké a dlouhé samohlásky </w:t>
            </w:r>
          </w:p>
        </w:tc>
      </w:tr>
      <w:tr w:rsidR="0060434C" w14:paraId="01000E3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D3C088" w14:textId="77777777" w:rsidR="0060434C" w:rsidRDefault="00065520">
            <w:pPr>
              <w:spacing w:line="240" w:lineRule="auto"/>
              <w:ind w:left="60"/>
              <w:jc w:val="left"/>
              <w:rPr>
                <w:bdr w:val="nil"/>
              </w:rPr>
            </w:pPr>
            <w:proofErr w:type="gramStart"/>
            <w:r>
              <w:rPr>
                <w:rFonts w:ascii="Calibri" w:eastAsia="Calibri" w:hAnsi="Calibri" w:cs="Calibri"/>
                <w:sz w:val="20"/>
                <w:bdr w:val="nil"/>
              </w:rPr>
              <w:t>Pravopis -Psaní</w:t>
            </w:r>
            <w:proofErr w:type="gramEnd"/>
            <w:r>
              <w:rPr>
                <w:rFonts w:ascii="Calibri" w:eastAsia="Calibri" w:hAnsi="Calibri" w:cs="Calibri"/>
                <w:sz w:val="20"/>
                <w:bdr w:val="nil"/>
              </w:rPr>
              <w:t xml:space="preserve"> velkých písmen na začátku věty, vlastních jmen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8E0FC6" w14:textId="77777777" w:rsidR="0060434C" w:rsidRDefault="00065520">
            <w:pPr>
              <w:spacing w:line="240" w:lineRule="auto"/>
              <w:ind w:left="60"/>
              <w:jc w:val="left"/>
              <w:rPr>
                <w:bdr w:val="nil"/>
              </w:rPr>
            </w:pPr>
            <w:r>
              <w:rPr>
                <w:rFonts w:ascii="Calibri" w:eastAsia="Calibri" w:hAnsi="Calibri" w:cs="Calibri"/>
                <w:sz w:val="20"/>
                <w:bdr w:val="nil"/>
              </w:rPr>
              <w:t>• odůvodní a napíše správně velká písmena na začátku věty a v typických případech vlastních jmen osob, zvířat a místních pojmenováních </w:t>
            </w:r>
          </w:p>
        </w:tc>
      </w:tr>
      <w:tr w:rsidR="0060434C" w14:paraId="4B27A50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2D8A3F" w14:textId="77777777" w:rsidR="0060434C" w:rsidRDefault="00065520">
            <w:pPr>
              <w:spacing w:line="240" w:lineRule="auto"/>
              <w:ind w:left="60"/>
              <w:jc w:val="left"/>
              <w:rPr>
                <w:bdr w:val="nil"/>
              </w:rPr>
            </w:pPr>
            <w:proofErr w:type="gramStart"/>
            <w:r>
              <w:rPr>
                <w:rFonts w:ascii="Calibri" w:eastAsia="Calibri" w:hAnsi="Calibri" w:cs="Calibri"/>
                <w:sz w:val="20"/>
                <w:bdr w:val="nil"/>
              </w:rPr>
              <w:t>Reci</w:t>
            </w:r>
            <w:r>
              <w:rPr>
                <w:rFonts w:ascii="Calibri" w:eastAsia="Calibri" w:hAnsi="Calibri" w:cs="Calibri"/>
                <w:sz w:val="20"/>
                <w:bdr w:val="nil"/>
              </w:rPr>
              <w:t>tace - lidová</w:t>
            </w:r>
            <w:proofErr w:type="gramEnd"/>
            <w:r>
              <w:rPr>
                <w:rFonts w:ascii="Calibri" w:eastAsia="Calibri" w:hAnsi="Calibri" w:cs="Calibri"/>
                <w:sz w:val="20"/>
                <w:bdr w:val="nil"/>
              </w:rPr>
              <w:t xml:space="preserve"> slovesnost (říkanky, říkadla, dětská poezie)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1D9D48" w14:textId="77777777" w:rsidR="0060434C" w:rsidRDefault="00065520">
            <w:pPr>
              <w:spacing w:line="240" w:lineRule="auto"/>
              <w:ind w:left="60"/>
              <w:jc w:val="left"/>
              <w:rPr>
                <w:bdr w:val="nil"/>
              </w:rPr>
            </w:pPr>
            <w:r>
              <w:rPr>
                <w:rFonts w:ascii="Calibri" w:eastAsia="Calibri" w:hAnsi="Calibri" w:cs="Calibri"/>
                <w:sz w:val="20"/>
                <w:bdr w:val="nil"/>
              </w:rPr>
              <w:t>• přečte a přednáší zpaměti ve vhodném frázování a tempu literární texty přiměřené věku </w:t>
            </w:r>
          </w:p>
        </w:tc>
      </w:tr>
      <w:tr w:rsidR="0060434C" w14:paraId="79AE9F1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F3D204" w14:textId="77777777" w:rsidR="0060434C" w:rsidRDefault="00065520">
            <w:pPr>
              <w:spacing w:line="240" w:lineRule="auto"/>
              <w:ind w:left="60"/>
              <w:jc w:val="left"/>
              <w:rPr>
                <w:bdr w:val="nil"/>
              </w:rPr>
            </w:pPr>
            <w:r>
              <w:rPr>
                <w:rFonts w:ascii="Calibri" w:eastAsia="Calibri" w:hAnsi="Calibri" w:cs="Calibri"/>
                <w:sz w:val="20"/>
                <w:bdr w:val="nil"/>
              </w:rPr>
              <w:t>Převyprávění příběhu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CCCBAF"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vyjádří</w:t>
            </w:r>
            <w:proofErr w:type="gramEnd"/>
            <w:r>
              <w:rPr>
                <w:rFonts w:ascii="Calibri" w:eastAsia="Calibri" w:hAnsi="Calibri" w:cs="Calibri"/>
                <w:sz w:val="20"/>
                <w:bdr w:val="nil"/>
              </w:rPr>
              <w:t xml:space="preserve"> své pocity z přečteného textu </w:t>
            </w:r>
          </w:p>
        </w:tc>
      </w:tr>
      <w:tr w:rsidR="0060434C" w14:paraId="5D286CA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19F6C5" w14:textId="77777777" w:rsidR="0060434C" w:rsidRDefault="00065520">
            <w:pPr>
              <w:spacing w:line="240" w:lineRule="auto"/>
              <w:ind w:left="60"/>
              <w:jc w:val="left"/>
              <w:rPr>
                <w:bdr w:val="nil"/>
              </w:rPr>
            </w:pPr>
            <w:r>
              <w:rPr>
                <w:rFonts w:ascii="Calibri" w:eastAsia="Calibri" w:hAnsi="Calibri" w:cs="Calibri"/>
                <w:sz w:val="20"/>
                <w:bdr w:val="nil"/>
              </w:rPr>
              <w:t>Správné návyky při tvorbě hlásek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1CAD12" w14:textId="77777777" w:rsidR="0060434C" w:rsidRDefault="00065520">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vyslovuje pečlivě, správně dýchá a volí vhodné tempo </w:t>
            </w:r>
            <w:r>
              <w:rPr>
                <w:rFonts w:ascii="Calibri" w:eastAsia="Calibri" w:hAnsi="Calibri" w:cs="Calibri"/>
                <w:sz w:val="20"/>
                <w:bdr w:val="nil"/>
              </w:rPr>
              <w:br/>
              <w:t> řeči </w:t>
            </w:r>
          </w:p>
        </w:tc>
      </w:tr>
      <w:tr w:rsidR="0060434C" w14:paraId="1208625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DCDF5D" w14:textId="77777777" w:rsidR="0060434C" w:rsidRDefault="00065520">
            <w:pPr>
              <w:spacing w:line="240" w:lineRule="auto"/>
              <w:ind w:left="60"/>
              <w:jc w:val="left"/>
              <w:rPr>
                <w:bdr w:val="nil"/>
              </w:rPr>
            </w:pPr>
            <w:r>
              <w:rPr>
                <w:rFonts w:ascii="Calibri" w:eastAsia="Calibri" w:hAnsi="Calibri" w:cs="Calibri"/>
                <w:sz w:val="20"/>
                <w:bdr w:val="nil"/>
              </w:rPr>
              <w:t>Vymýšlení vlastního příběhu, pohádky, básničky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71E26E"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utvoří</w:t>
            </w:r>
            <w:proofErr w:type="gramEnd"/>
            <w:r>
              <w:rPr>
                <w:rFonts w:ascii="Calibri" w:eastAsia="Calibri" w:hAnsi="Calibri" w:cs="Calibri"/>
                <w:sz w:val="20"/>
                <w:bdr w:val="nil"/>
              </w:rPr>
              <w:t xml:space="preserve"> krátký mluvený projev </w:t>
            </w:r>
          </w:p>
        </w:tc>
      </w:tr>
      <w:tr w:rsidR="0060434C" w14:paraId="37FE2E1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B0746C" w14:textId="77777777" w:rsidR="0060434C" w:rsidRDefault="00065520">
            <w:pPr>
              <w:spacing w:line="240" w:lineRule="auto"/>
              <w:ind w:left="60"/>
              <w:jc w:val="left"/>
              <w:rPr>
                <w:bdr w:val="nil"/>
              </w:rPr>
            </w:pPr>
            <w:r>
              <w:rPr>
                <w:rFonts w:ascii="Calibri" w:eastAsia="Calibri" w:hAnsi="Calibri" w:cs="Calibri"/>
                <w:sz w:val="20"/>
                <w:bdr w:val="nil"/>
              </w:rPr>
              <w:t xml:space="preserve">Základní hygienické návyky spojené se </w:t>
            </w:r>
            <w:proofErr w:type="gramStart"/>
            <w:r>
              <w:rPr>
                <w:rFonts w:ascii="Calibri" w:eastAsia="Calibri" w:hAnsi="Calibri" w:cs="Calibri"/>
                <w:sz w:val="20"/>
                <w:bdr w:val="nil"/>
              </w:rPr>
              <w:t>psaním - správné</w:t>
            </w:r>
            <w:proofErr w:type="gramEnd"/>
            <w:r>
              <w:rPr>
                <w:rFonts w:ascii="Calibri" w:eastAsia="Calibri" w:hAnsi="Calibri" w:cs="Calibri"/>
                <w:sz w:val="20"/>
                <w:bdr w:val="nil"/>
              </w:rPr>
              <w:t xml:space="preserve"> sezení, držení psací potřeby, hrubá a jemná motorika, grafo</w:t>
            </w:r>
            <w:r>
              <w:rPr>
                <w:rFonts w:ascii="Calibri" w:eastAsia="Calibri" w:hAnsi="Calibri" w:cs="Calibri"/>
                <w:sz w:val="20"/>
                <w:bdr w:val="nil"/>
              </w:rPr>
              <w:t>motorická cvičení, hygiena zraku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6F3984" w14:textId="77777777" w:rsidR="0060434C" w:rsidRDefault="00065520">
            <w:pPr>
              <w:spacing w:line="240" w:lineRule="auto"/>
              <w:ind w:left="60"/>
              <w:jc w:val="left"/>
              <w:rPr>
                <w:bdr w:val="nil"/>
              </w:rPr>
            </w:pPr>
            <w:r>
              <w:rPr>
                <w:rFonts w:ascii="Calibri" w:eastAsia="Calibri" w:hAnsi="Calibri" w:cs="Calibri"/>
                <w:sz w:val="20"/>
                <w:bdr w:val="nil"/>
              </w:rPr>
              <w:t>• zvládá důležité hygienické návyky spojené se psaním </w:t>
            </w:r>
          </w:p>
        </w:tc>
      </w:tr>
      <w:tr w:rsidR="0060434C" w14:paraId="3066677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3BA1A5" w14:textId="77777777" w:rsidR="0060434C" w:rsidRDefault="00065520">
            <w:pPr>
              <w:spacing w:line="240" w:lineRule="auto"/>
              <w:ind w:left="60"/>
              <w:jc w:val="left"/>
              <w:rPr>
                <w:bdr w:val="nil"/>
              </w:rPr>
            </w:pPr>
            <w:r>
              <w:rPr>
                <w:rFonts w:ascii="Calibri" w:eastAsia="Calibri" w:hAnsi="Calibri" w:cs="Calibri"/>
                <w:sz w:val="20"/>
                <w:bdr w:val="nil"/>
              </w:rPr>
              <w:t xml:space="preserve">Žánry písemného </w:t>
            </w:r>
            <w:proofErr w:type="gramStart"/>
            <w:r>
              <w:rPr>
                <w:rFonts w:ascii="Calibri" w:eastAsia="Calibri" w:hAnsi="Calibri" w:cs="Calibri"/>
                <w:sz w:val="20"/>
                <w:bdr w:val="nil"/>
              </w:rPr>
              <w:t>projevu - blahopřání</w:t>
            </w:r>
            <w:proofErr w:type="gramEnd"/>
            <w:r>
              <w:rPr>
                <w:rFonts w:ascii="Calibri" w:eastAsia="Calibri" w:hAnsi="Calibri" w:cs="Calibri"/>
                <w:sz w:val="20"/>
                <w:bdr w:val="nil"/>
              </w:rPr>
              <w:t>, pozdrav z prázdnin, pozdrav, poděkování, omluva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B4F6A1" w14:textId="77777777" w:rsidR="0060434C" w:rsidRDefault="00065520">
            <w:pPr>
              <w:spacing w:line="240" w:lineRule="auto"/>
              <w:ind w:left="60"/>
              <w:jc w:val="left"/>
              <w:rPr>
                <w:bdr w:val="nil"/>
              </w:rPr>
            </w:pPr>
            <w:r>
              <w:rPr>
                <w:rFonts w:ascii="Calibri" w:eastAsia="Calibri" w:hAnsi="Calibri" w:cs="Calibri"/>
                <w:sz w:val="20"/>
                <w:bdr w:val="nil"/>
              </w:rPr>
              <w:t>• píše jednoduchá sdělení </w:t>
            </w:r>
          </w:p>
        </w:tc>
      </w:tr>
      <w:tr w:rsidR="0060434C" w14:paraId="14A1DE3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9C0610" w14:textId="77777777" w:rsidR="0060434C" w:rsidRDefault="00065520">
            <w:pPr>
              <w:spacing w:line="240" w:lineRule="auto"/>
              <w:ind w:left="60"/>
              <w:jc w:val="left"/>
              <w:rPr>
                <w:bdr w:val="nil"/>
              </w:rPr>
            </w:pPr>
            <w:r>
              <w:rPr>
                <w:rFonts w:ascii="Calibri" w:eastAsia="Calibri" w:hAnsi="Calibri" w:cs="Calibri"/>
                <w:sz w:val="20"/>
                <w:bdr w:val="nil"/>
              </w:rPr>
              <w:t>Vyprávění příběhu podle ilustrací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A178BD" w14:textId="77777777" w:rsidR="0060434C" w:rsidRDefault="00065520">
            <w:pPr>
              <w:spacing w:line="240" w:lineRule="auto"/>
              <w:ind w:left="60"/>
              <w:jc w:val="left"/>
              <w:rPr>
                <w:bdr w:val="nil"/>
              </w:rPr>
            </w:pPr>
            <w:r>
              <w:rPr>
                <w:rFonts w:ascii="Calibri" w:eastAsia="Calibri" w:hAnsi="Calibri" w:cs="Calibri"/>
                <w:sz w:val="20"/>
                <w:bdr w:val="nil"/>
              </w:rPr>
              <w:t>• správně seřadí il</w:t>
            </w:r>
            <w:r>
              <w:rPr>
                <w:rFonts w:ascii="Calibri" w:eastAsia="Calibri" w:hAnsi="Calibri" w:cs="Calibri"/>
                <w:sz w:val="20"/>
                <w:bdr w:val="nil"/>
              </w:rPr>
              <w:t>ustrace dle dějové posloupnosti a vypráví podle nich souvislý příběh </w:t>
            </w:r>
          </w:p>
        </w:tc>
      </w:tr>
      <w:tr w:rsidR="0060434C" w14:paraId="5C265B6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D627F7" w14:textId="77777777" w:rsidR="0060434C" w:rsidRDefault="00065520">
            <w:pPr>
              <w:spacing w:line="240" w:lineRule="auto"/>
              <w:ind w:left="60"/>
              <w:jc w:val="left"/>
              <w:rPr>
                <w:bdr w:val="nil"/>
              </w:rPr>
            </w:pPr>
            <w:r>
              <w:rPr>
                <w:rFonts w:ascii="Calibri" w:eastAsia="Calibri" w:hAnsi="Calibri" w:cs="Calibri"/>
                <w:sz w:val="20"/>
                <w:bdr w:val="nil"/>
              </w:rPr>
              <w:t xml:space="preserve">Technika </w:t>
            </w:r>
            <w:proofErr w:type="gramStart"/>
            <w:r>
              <w:rPr>
                <w:rFonts w:ascii="Calibri" w:eastAsia="Calibri" w:hAnsi="Calibri" w:cs="Calibri"/>
                <w:sz w:val="20"/>
                <w:bdr w:val="nil"/>
              </w:rPr>
              <w:t>psaní - úhlednost</w:t>
            </w:r>
            <w:proofErr w:type="gramEnd"/>
            <w:r>
              <w:rPr>
                <w:rFonts w:ascii="Calibri" w:eastAsia="Calibri" w:hAnsi="Calibri" w:cs="Calibri"/>
                <w:sz w:val="20"/>
                <w:bdr w:val="nil"/>
              </w:rPr>
              <w:t>, čitelnost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C7F59D" w14:textId="77777777" w:rsidR="0060434C" w:rsidRDefault="00065520">
            <w:pPr>
              <w:spacing w:line="240" w:lineRule="auto"/>
              <w:ind w:left="60"/>
              <w:jc w:val="left"/>
              <w:rPr>
                <w:bdr w:val="nil"/>
              </w:rPr>
            </w:pPr>
            <w:r>
              <w:rPr>
                <w:rFonts w:ascii="Calibri" w:eastAsia="Calibri" w:hAnsi="Calibri" w:cs="Calibri"/>
                <w:sz w:val="20"/>
                <w:bdr w:val="nil"/>
              </w:rPr>
              <w:t>• zvládne napsat správné tvary písmen a číslic, spojuje písmena i slabiky a kontroluje svůj písemný projev </w:t>
            </w:r>
          </w:p>
        </w:tc>
      </w:tr>
      <w:tr w:rsidR="0060434C" w14:paraId="2F61338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8E6B2B" w14:textId="77777777" w:rsidR="0060434C" w:rsidRDefault="00065520">
            <w:pPr>
              <w:spacing w:line="240" w:lineRule="auto"/>
              <w:ind w:left="60"/>
              <w:jc w:val="left"/>
              <w:rPr>
                <w:bdr w:val="nil"/>
              </w:rPr>
            </w:pPr>
            <w:r>
              <w:rPr>
                <w:rFonts w:ascii="Calibri" w:eastAsia="Calibri" w:hAnsi="Calibri" w:cs="Calibri"/>
                <w:sz w:val="20"/>
                <w:bdr w:val="nil"/>
              </w:rPr>
              <w:t xml:space="preserve">Vyjádření závislé na </w:t>
            </w:r>
            <w:r>
              <w:rPr>
                <w:rFonts w:ascii="Calibri" w:eastAsia="Calibri" w:hAnsi="Calibri" w:cs="Calibri"/>
                <w:sz w:val="20"/>
                <w:bdr w:val="nil"/>
              </w:rPr>
              <w:t>komunikační situaci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B23326"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utvoří</w:t>
            </w:r>
            <w:proofErr w:type="gramEnd"/>
            <w:r>
              <w:rPr>
                <w:rFonts w:ascii="Calibri" w:eastAsia="Calibri" w:hAnsi="Calibri" w:cs="Calibri"/>
                <w:sz w:val="20"/>
                <w:bdr w:val="nil"/>
              </w:rPr>
              <w:t xml:space="preserve"> krátký mluvený projev </w:t>
            </w:r>
          </w:p>
        </w:tc>
      </w:tr>
      <w:tr w:rsidR="0060434C" w14:paraId="5B8009D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02FCD7" w14:textId="77777777" w:rsidR="0060434C" w:rsidRDefault="00065520">
            <w:pPr>
              <w:spacing w:line="240" w:lineRule="auto"/>
              <w:ind w:left="60"/>
              <w:jc w:val="left"/>
              <w:rPr>
                <w:bdr w:val="nil"/>
              </w:rPr>
            </w:pPr>
            <w:r>
              <w:rPr>
                <w:rFonts w:ascii="Calibri" w:eastAsia="Calibri" w:hAnsi="Calibri" w:cs="Calibri"/>
                <w:sz w:val="20"/>
                <w:bdr w:val="nil"/>
              </w:rPr>
              <w:t>Základní hygienické návyky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AA976C"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utvoří</w:t>
            </w:r>
            <w:proofErr w:type="gramEnd"/>
            <w:r>
              <w:rPr>
                <w:rFonts w:ascii="Calibri" w:eastAsia="Calibri" w:hAnsi="Calibri" w:cs="Calibri"/>
                <w:sz w:val="20"/>
                <w:bdr w:val="nil"/>
              </w:rPr>
              <w:t xml:space="preserve"> krátký mluvený projev </w:t>
            </w:r>
          </w:p>
        </w:tc>
      </w:tr>
      <w:tr w:rsidR="0060434C" w14:paraId="5608D80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063D78" w14:textId="77777777" w:rsidR="0060434C" w:rsidRDefault="00065520">
            <w:pPr>
              <w:spacing w:line="240" w:lineRule="auto"/>
              <w:ind w:left="60"/>
              <w:jc w:val="left"/>
              <w:rPr>
                <w:bdr w:val="nil"/>
              </w:rPr>
            </w:pPr>
            <w:proofErr w:type="gramStart"/>
            <w:r>
              <w:rPr>
                <w:rFonts w:ascii="Calibri" w:eastAsia="Calibri" w:hAnsi="Calibri" w:cs="Calibri"/>
                <w:sz w:val="20"/>
                <w:bdr w:val="nil"/>
              </w:rPr>
              <w:t>Tvoří</w:t>
            </w:r>
            <w:proofErr w:type="gramEnd"/>
            <w:r>
              <w:rPr>
                <w:rFonts w:ascii="Calibri" w:eastAsia="Calibri" w:hAnsi="Calibri" w:cs="Calibri"/>
                <w:sz w:val="20"/>
                <w:bdr w:val="nil"/>
              </w:rPr>
              <w:t xml:space="preserve"> věty podle obrázkové osnovy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70FF8F" w14:textId="77777777" w:rsidR="0060434C" w:rsidRDefault="00065520">
            <w:pPr>
              <w:spacing w:line="240" w:lineRule="auto"/>
              <w:ind w:left="60"/>
              <w:jc w:val="left"/>
              <w:rPr>
                <w:bdr w:val="nil"/>
              </w:rPr>
            </w:pPr>
            <w:r>
              <w:rPr>
                <w:rFonts w:ascii="Calibri" w:eastAsia="Calibri" w:hAnsi="Calibri" w:cs="Calibri"/>
                <w:sz w:val="20"/>
                <w:bdr w:val="nil"/>
              </w:rPr>
              <w:t>• správně seřadí ilustrace dle dějové posloupnosti a vypráví podle nich souvislý příběh </w:t>
            </w:r>
          </w:p>
        </w:tc>
      </w:tr>
      <w:tr w:rsidR="0060434C" w14:paraId="3FBF4ED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557963" w14:textId="77777777" w:rsidR="0060434C" w:rsidRDefault="00065520">
            <w:pPr>
              <w:spacing w:line="240" w:lineRule="auto"/>
              <w:ind w:left="60"/>
              <w:jc w:val="left"/>
              <w:rPr>
                <w:bdr w:val="nil"/>
              </w:rPr>
            </w:pPr>
            <w:r>
              <w:rPr>
                <w:rFonts w:ascii="Calibri" w:eastAsia="Calibri" w:hAnsi="Calibri" w:cs="Calibri"/>
                <w:sz w:val="20"/>
                <w:bdr w:val="nil"/>
              </w:rPr>
              <w:t>Hláska, slabika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1E9ECF" w14:textId="77777777" w:rsidR="0060434C" w:rsidRDefault="00065520">
            <w:pPr>
              <w:spacing w:line="240" w:lineRule="auto"/>
              <w:ind w:left="60"/>
              <w:jc w:val="left"/>
              <w:rPr>
                <w:bdr w:val="nil"/>
              </w:rPr>
            </w:pPr>
            <w:r>
              <w:rPr>
                <w:rFonts w:ascii="Calibri" w:eastAsia="Calibri" w:hAnsi="Calibri" w:cs="Calibri"/>
                <w:sz w:val="20"/>
                <w:bdr w:val="nil"/>
              </w:rPr>
              <w:t>• d</w:t>
            </w:r>
            <w:r>
              <w:rPr>
                <w:rFonts w:ascii="Calibri" w:eastAsia="Calibri" w:hAnsi="Calibri" w:cs="Calibri"/>
                <w:sz w:val="20"/>
                <w:bdr w:val="nil"/>
              </w:rPr>
              <w:t>ělí slova na hlásky, slabiky </w:t>
            </w:r>
          </w:p>
        </w:tc>
      </w:tr>
      <w:tr w:rsidR="0060434C" w14:paraId="12246F5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40F15D" w14:textId="77777777" w:rsidR="0060434C" w:rsidRDefault="00065520">
            <w:pPr>
              <w:spacing w:line="240" w:lineRule="auto"/>
              <w:ind w:left="60"/>
              <w:jc w:val="left"/>
              <w:rPr>
                <w:bdr w:val="nil"/>
              </w:rPr>
            </w:pPr>
            <w:r>
              <w:rPr>
                <w:rFonts w:ascii="Calibri" w:eastAsia="Calibri" w:hAnsi="Calibri" w:cs="Calibri"/>
                <w:sz w:val="20"/>
                <w:bdr w:val="nil"/>
              </w:rPr>
              <w:t>Samohlásky krátké a dlouhé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785367" w14:textId="77777777" w:rsidR="0060434C" w:rsidRDefault="00065520">
            <w:pPr>
              <w:spacing w:line="240" w:lineRule="auto"/>
              <w:ind w:left="60"/>
              <w:jc w:val="left"/>
              <w:rPr>
                <w:bdr w:val="nil"/>
              </w:rPr>
            </w:pPr>
            <w:r>
              <w:rPr>
                <w:rFonts w:ascii="Calibri" w:eastAsia="Calibri" w:hAnsi="Calibri" w:cs="Calibri"/>
                <w:sz w:val="20"/>
                <w:bdr w:val="nil"/>
              </w:rPr>
              <w:t>• rozlišuje krátké a dlouhé samohlásky </w:t>
            </w:r>
          </w:p>
        </w:tc>
      </w:tr>
      <w:tr w:rsidR="0060434C" w14:paraId="1F693A7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D0E734" w14:textId="77777777" w:rsidR="0060434C" w:rsidRDefault="00065520">
            <w:pPr>
              <w:spacing w:line="240" w:lineRule="auto"/>
              <w:ind w:left="60"/>
              <w:jc w:val="left"/>
              <w:rPr>
                <w:bdr w:val="nil"/>
              </w:rPr>
            </w:pPr>
            <w:r>
              <w:rPr>
                <w:rFonts w:ascii="Calibri" w:eastAsia="Calibri" w:hAnsi="Calibri" w:cs="Calibri"/>
                <w:sz w:val="20"/>
                <w:bdr w:val="nil"/>
              </w:rPr>
              <w:lastRenderedPageBreak/>
              <w:t>Poslech literárních textů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427401" w14:textId="77777777" w:rsidR="0060434C" w:rsidRDefault="00065520">
            <w:pPr>
              <w:spacing w:line="240" w:lineRule="auto"/>
              <w:ind w:left="60"/>
              <w:jc w:val="left"/>
              <w:rPr>
                <w:bdr w:val="nil"/>
              </w:rPr>
            </w:pPr>
            <w:r>
              <w:rPr>
                <w:rFonts w:ascii="Calibri" w:eastAsia="Calibri" w:hAnsi="Calibri" w:cs="Calibri"/>
                <w:sz w:val="20"/>
                <w:bdr w:val="nil"/>
              </w:rPr>
              <w:t>• přečte a přednáší zpaměti ve vhodném frázování a tempu literární texty přiměřené věku </w:t>
            </w:r>
          </w:p>
        </w:tc>
      </w:tr>
      <w:tr w:rsidR="0060434C" w14:paraId="31E89CD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F46A28" w14:textId="77777777" w:rsidR="0060434C" w:rsidRDefault="00065520">
            <w:pPr>
              <w:spacing w:line="240" w:lineRule="auto"/>
              <w:ind w:left="60"/>
              <w:jc w:val="left"/>
              <w:rPr>
                <w:bdr w:val="nil"/>
              </w:rPr>
            </w:pPr>
            <w:r>
              <w:rPr>
                <w:rFonts w:ascii="Calibri" w:eastAsia="Calibri" w:hAnsi="Calibri" w:cs="Calibri"/>
                <w:sz w:val="20"/>
                <w:bdr w:val="nil"/>
              </w:rPr>
              <w:t>Dětské časopisy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99373B" w14:textId="77777777" w:rsidR="0060434C" w:rsidRDefault="00065520">
            <w:pPr>
              <w:spacing w:line="240" w:lineRule="auto"/>
              <w:ind w:left="60"/>
              <w:jc w:val="left"/>
              <w:rPr>
                <w:bdr w:val="nil"/>
              </w:rPr>
            </w:pPr>
            <w:r>
              <w:rPr>
                <w:rFonts w:ascii="Calibri" w:eastAsia="Calibri" w:hAnsi="Calibri" w:cs="Calibri"/>
                <w:sz w:val="20"/>
                <w:bdr w:val="nil"/>
              </w:rPr>
              <w:t xml:space="preserve">• přečte a </w:t>
            </w:r>
            <w:r>
              <w:rPr>
                <w:rFonts w:ascii="Calibri" w:eastAsia="Calibri" w:hAnsi="Calibri" w:cs="Calibri"/>
                <w:sz w:val="20"/>
                <w:bdr w:val="nil"/>
              </w:rPr>
              <w:t>přednáší zpaměti ve vhodném frázování a tempu literární texty přiměřené věku </w:t>
            </w:r>
          </w:p>
        </w:tc>
      </w:tr>
      <w:tr w:rsidR="0060434C" w14:paraId="3498BF3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D5A5BE" w14:textId="77777777" w:rsidR="0060434C" w:rsidRDefault="00065520">
            <w:pPr>
              <w:spacing w:line="240" w:lineRule="auto"/>
              <w:ind w:left="60"/>
              <w:jc w:val="left"/>
              <w:rPr>
                <w:bdr w:val="nil"/>
              </w:rPr>
            </w:pPr>
            <w:r>
              <w:rPr>
                <w:rFonts w:ascii="Calibri" w:eastAsia="Calibri" w:hAnsi="Calibri" w:cs="Calibri"/>
                <w:sz w:val="20"/>
                <w:bdr w:val="nil"/>
              </w:rPr>
              <w:t>Zážitkové čtení s nasloucháním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44485B" w14:textId="77777777" w:rsidR="0060434C" w:rsidRDefault="00065520">
            <w:pPr>
              <w:spacing w:line="240" w:lineRule="auto"/>
              <w:ind w:left="60"/>
              <w:jc w:val="left"/>
              <w:rPr>
                <w:bdr w:val="nil"/>
              </w:rPr>
            </w:pPr>
            <w:r>
              <w:rPr>
                <w:rFonts w:ascii="Calibri" w:eastAsia="Calibri" w:hAnsi="Calibri" w:cs="Calibri"/>
                <w:sz w:val="20"/>
                <w:bdr w:val="nil"/>
              </w:rPr>
              <w:t>• přečte a přednáší zpaměti ve vhodném frázování a tempu literární texty přiměřené věku </w:t>
            </w:r>
          </w:p>
        </w:tc>
      </w:tr>
      <w:tr w:rsidR="0060434C" w14:paraId="31BCEF0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EBCFFB" w14:textId="77777777" w:rsidR="0060434C" w:rsidRDefault="00065520">
            <w:pPr>
              <w:spacing w:line="240" w:lineRule="auto"/>
              <w:ind w:left="60"/>
              <w:jc w:val="left"/>
              <w:rPr>
                <w:bdr w:val="nil"/>
              </w:rPr>
            </w:pPr>
            <w:r>
              <w:rPr>
                <w:rFonts w:ascii="Calibri" w:eastAsia="Calibri" w:hAnsi="Calibri" w:cs="Calibri"/>
                <w:sz w:val="20"/>
                <w:bdr w:val="nil"/>
              </w:rPr>
              <w:t xml:space="preserve">Tvořivé činnosti s literárním </w:t>
            </w:r>
            <w:proofErr w:type="gramStart"/>
            <w:r>
              <w:rPr>
                <w:rFonts w:ascii="Calibri" w:eastAsia="Calibri" w:hAnsi="Calibri" w:cs="Calibri"/>
                <w:sz w:val="20"/>
                <w:bdr w:val="nil"/>
              </w:rPr>
              <w:t>textem - dramatizace</w:t>
            </w:r>
            <w:proofErr w:type="gramEnd"/>
            <w:r>
              <w:rPr>
                <w:rFonts w:ascii="Calibri" w:eastAsia="Calibri" w:hAnsi="Calibri" w:cs="Calibri"/>
                <w:sz w:val="20"/>
                <w:bdr w:val="nil"/>
              </w:rPr>
              <w:t>, před</w:t>
            </w:r>
            <w:r>
              <w:rPr>
                <w:rFonts w:ascii="Calibri" w:eastAsia="Calibri" w:hAnsi="Calibri" w:cs="Calibri"/>
                <w:sz w:val="20"/>
                <w:bdr w:val="nil"/>
              </w:rPr>
              <w:t>nes básní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96C2D4"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vyjádří</w:t>
            </w:r>
            <w:proofErr w:type="gramEnd"/>
            <w:r>
              <w:rPr>
                <w:rFonts w:ascii="Calibri" w:eastAsia="Calibri" w:hAnsi="Calibri" w:cs="Calibri"/>
                <w:sz w:val="20"/>
                <w:bdr w:val="nil"/>
              </w:rPr>
              <w:t xml:space="preserve"> své pocity z přečteného textu </w:t>
            </w:r>
          </w:p>
        </w:tc>
      </w:tr>
    </w:tbl>
    <w:p w14:paraId="382B6365"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78A6B5B2"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390F0D5"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A73FEBD"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F0046BD" w14:textId="77777777" w:rsidR="0060434C" w:rsidRDefault="0060434C"/>
        </w:tc>
      </w:tr>
      <w:tr w:rsidR="0060434C" w14:paraId="5B282E4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956361"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124180" w14:textId="77777777" w:rsidR="0060434C" w:rsidRDefault="00065520" w:rsidP="00065520">
            <w:pPr>
              <w:numPr>
                <w:ilvl w:val="0"/>
                <w:numId w:val="24"/>
              </w:numPr>
              <w:spacing w:line="240" w:lineRule="auto"/>
              <w:jc w:val="left"/>
              <w:rPr>
                <w:bdr w:val="nil"/>
              </w:rPr>
            </w:pPr>
            <w:r>
              <w:rPr>
                <w:rFonts w:ascii="Calibri" w:eastAsia="Calibri" w:hAnsi="Calibri" w:cs="Calibri"/>
                <w:sz w:val="20"/>
                <w:bdr w:val="nil"/>
              </w:rPr>
              <w:t>Kompetence k učení</w:t>
            </w:r>
          </w:p>
          <w:p w14:paraId="3B67AD5B" w14:textId="77777777" w:rsidR="0060434C" w:rsidRDefault="00065520" w:rsidP="00065520">
            <w:pPr>
              <w:numPr>
                <w:ilvl w:val="0"/>
                <w:numId w:val="24"/>
              </w:numPr>
              <w:spacing w:line="240" w:lineRule="auto"/>
              <w:jc w:val="left"/>
              <w:rPr>
                <w:bdr w:val="nil"/>
              </w:rPr>
            </w:pPr>
            <w:r>
              <w:rPr>
                <w:rFonts w:ascii="Calibri" w:eastAsia="Calibri" w:hAnsi="Calibri" w:cs="Calibri"/>
                <w:sz w:val="20"/>
                <w:bdr w:val="nil"/>
              </w:rPr>
              <w:t>Kompetence k řešení problémů</w:t>
            </w:r>
          </w:p>
          <w:p w14:paraId="13725E71" w14:textId="77777777" w:rsidR="0060434C" w:rsidRDefault="00065520" w:rsidP="00065520">
            <w:pPr>
              <w:numPr>
                <w:ilvl w:val="0"/>
                <w:numId w:val="24"/>
              </w:numPr>
              <w:spacing w:line="240" w:lineRule="auto"/>
              <w:jc w:val="left"/>
              <w:rPr>
                <w:bdr w:val="nil"/>
              </w:rPr>
            </w:pPr>
            <w:r>
              <w:rPr>
                <w:rFonts w:ascii="Calibri" w:eastAsia="Calibri" w:hAnsi="Calibri" w:cs="Calibri"/>
                <w:sz w:val="20"/>
                <w:bdr w:val="nil"/>
              </w:rPr>
              <w:t>Kompetence komunikativní</w:t>
            </w:r>
          </w:p>
          <w:p w14:paraId="259DDB7C" w14:textId="77777777" w:rsidR="0060434C" w:rsidRDefault="00065520" w:rsidP="00065520">
            <w:pPr>
              <w:numPr>
                <w:ilvl w:val="0"/>
                <w:numId w:val="24"/>
              </w:numPr>
              <w:spacing w:line="240" w:lineRule="auto"/>
              <w:jc w:val="left"/>
              <w:rPr>
                <w:bdr w:val="nil"/>
              </w:rPr>
            </w:pPr>
            <w:r>
              <w:rPr>
                <w:rFonts w:ascii="Calibri" w:eastAsia="Calibri" w:hAnsi="Calibri" w:cs="Calibri"/>
                <w:sz w:val="20"/>
                <w:bdr w:val="nil"/>
              </w:rPr>
              <w:t>Kompetence sociální a personální</w:t>
            </w:r>
          </w:p>
          <w:p w14:paraId="33F9F3FF" w14:textId="77777777" w:rsidR="0060434C" w:rsidRDefault="00065520" w:rsidP="00065520">
            <w:pPr>
              <w:numPr>
                <w:ilvl w:val="0"/>
                <w:numId w:val="24"/>
              </w:numPr>
              <w:spacing w:line="240" w:lineRule="auto"/>
              <w:jc w:val="left"/>
              <w:rPr>
                <w:bdr w:val="nil"/>
              </w:rPr>
            </w:pPr>
            <w:r>
              <w:rPr>
                <w:rFonts w:ascii="Calibri" w:eastAsia="Calibri" w:hAnsi="Calibri" w:cs="Calibri"/>
                <w:sz w:val="20"/>
                <w:bdr w:val="nil"/>
              </w:rPr>
              <w:t xml:space="preserve">Kompetence </w:t>
            </w:r>
            <w:r>
              <w:rPr>
                <w:rFonts w:ascii="Calibri" w:eastAsia="Calibri" w:hAnsi="Calibri" w:cs="Calibri"/>
                <w:sz w:val="20"/>
                <w:bdr w:val="nil"/>
              </w:rPr>
              <w:t>občanské</w:t>
            </w:r>
          </w:p>
          <w:p w14:paraId="17125036" w14:textId="77777777" w:rsidR="0060434C" w:rsidRDefault="00065520" w:rsidP="00065520">
            <w:pPr>
              <w:numPr>
                <w:ilvl w:val="0"/>
                <w:numId w:val="24"/>
              </w:numPr>
              <w:spacing w:line="240" w:lineRule="auto"/>
              <w:jc w:val="left"/>
              <w:rPr>
                <w:bdr w:val="nil"/>
              </w:rPr>
            </w:pPr>
            <w:r>
              <w:rPr>
                <w:rFonts w:ascii="Calibri" w:eastAsia="Calibri" w:hAnsi="Calibri" w:cs="Calibri"/>
                <w:sz w:val="20"/>
                <w:bdr w:val="nil"/>
              </w:rPr>
              <w:t>Kompetence pracovní</w:t>
            </w:r>
          </w:p>
          <w:p w14:paraId="349BE18A" w14:textId="77777777" w:rsidR="0060434C" w:rsidRDefault="00065520" w:rsidP="00065520">
            <w:pPr>
              <w:numPr>
                <w:ilvl w:val="0"/>
                <w:numId w:val="24"/>
              </w:numPr>
              <w:spacing w:line="240" w:lineRule="auto"/>
              <w:jc w:val="left"/>
              <w:rPr>
                <w:bdr w:val="nil"/>
              </w:rPr>
            </w:pPr>
            <w:r>
              <w:rPr>
                <w:rFonts w:ascii="Calibri" w:eastAsia="Calibri" w:hAnsi="Calibri" w:cs="Calibri"/>
                <w:sz w:val="20"/>
                <w:bdr w:val="nil"/>
              </w:rPr>
              <w:t>Kompetence digitální</w:t>
            </w:r>
          </w:p>
        </w:tc>
      </w:tr>
      <w:tr w:rsidR="0060434C" w14:paraId="31C12F07"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83DD51"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CE3481"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4CE00FA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35E440" w14:textId="77777777" w:rsidR="0060434C" w:rsidRDefault="00065520">
            <w:pPr>
              <w:spacing w:line="240" w:lineRule="auto"/>
              <w:ind w:left="60"/>
              <w:jc w:val="left"/>
              <w:rPr>
                <w:bdr w:val="nil"/>
              </w:rPr>
            </w:pPr>
            <w:r>
              <w:rPr>
                <w:rFonts w:ascii="Calibri" w:eastAsia="Calibri" w:hAnsi="Calibri" w:cs="Calibri"/>
                <w:sz w:val="20"/>
                <w:bdr w:val="nil"/>
              </w:rPr>
              <w:t xml:space="preserve">Praktické </w:t>
            </w:r>
            <w:proofErr w:type="gramStart"/>
            <w:r>
              <w:rPr>
                <w:rFonts w:ascii="Calibri" w:eastAsia="Calibri" w:hAnsi="Calibri" w:cs="Calibri"/>
                <w:sz w:val="20"/>
                <w:bdr w:val="nil"/>
              </w:rPr>
              <w:t>čtení- technika</w:t>
            </w:r>
            <w:proofErr w:type="gramEnd"/>
            <w:r>
              <w:rPr>
                <w:rFonts w:ascii="Calibri" w:eastAsia="Calibri" w:hAnsi="Calibri" w:cs="Calibri"/>
                <w:sz w:val="20"/>
                <w:bdr w:val="nil"/>
              </w:rPr>
              <w:t xml:space="preserve"> čtení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825ABE" w14:textId="77777777" w:rsidR="0060434C" w:rsidRDefault="00065520">
            <w:pPr>
              <w:spacing w:line="240" w:lineRule="auto"/>
              <w:ind w:left="60"/>
              <w:jc w:val="left"/>
              <w:rPr>
                <w:bdr w:val="nil"/>
              </w:rPr>
            </w:pPr>
            <w:r>
              <w:rPr>
                <w:rFonts w:ascii="Calibri" w:eastAsia="Calibri" w:hAnsi="Calibri" w:cs="Calibri"/>
                <w:sz w:val="20"/>
                <w:bdr w:val="nil"/>
              </w:rPr>
              <w:t>• plynule s porozuměním zvládá číst texty přiměřeného rozsahu a náročnosti </w:t>
            </w:r>
          </w:p>
        </w:tc>
      </w:tr>
      <w:tr w:rsidR="0060434C" w14:paraId="136E191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C55155" w14:textId="77777777" w:rsidR="0060434C" w:rsidRDefault="00065520">
            <w:pPr>
              <w:spacing w:line="240" w:lineRule="auto"/>
              <w:ind w:left="60"/>
              <w:jc w:val="left"/>
              <w:rPr>
                <w:bdr w:val="nil"/>
              </w:rPr>
            </w:pPr>
            <w:r>
              <w:rPr>
                <w:rFonts w:ascii="Calibri" w:eastAsia="Calibri" w:hAnsi="Calibri" w:cs="Calibri"/>
                <w:sz w:val="20"/>
                <w:bdr w:val="nil"/>
              </w:rPr>
              <w:t xml:space="preserve">Věcné </w:t>
            </w:r>
            <w:proofErr w:type="gramStart"/>
            <w:r>
              <w:rPr>
                <w:rFonts w:ascii="Calibri" w:eastAsia="Calibri" w:hAnsi="Calibri" w:cs="Calibri"/>
                <w:sz w:val="20"/>
                <w:bdr w:val="nil"/>
              </w:rPr>
              <w:t>čtení- zdroj</w:t>
            </w:r>
            <w:proofErr w:type="gramEnd"/>
            <w:r>
              <w:rPr>
                <w:rFonts w:ascii="Calibri" w:eastAsia="Calibri" w:hAnsi="Calibri" w:cs="Calibri"/>
                <w:sz w:val="20"/>
                <w:bdr w:val="nil"/>
              </w:rPr>
              <w:t xml:space="preserve"> informací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CE17A7" w14:textId="77777777" w:rsidR="0060434C" w:rsidRDefault="00065520">
            <w:pPr>
              <w:spacing w:line="240" w:lineRule="auto"/>
              <w:ind w:left="60"/>
              <w:jc w:val="left"/>
              <w:rPr>
                <w:bdr w:val="nil"/>
              </w:rPr>
            </w:pPr>
            <w:r>
              <w:rPr>
                <w:rFonts w:ascii="Calibri" w:eastAsia="Calibri" w:hAnsi="Calibri" w:cs="Calibri"/>
                <w:sz w:val="20"/>
                <w:bdr w:val="nil"/>
              </w:rPr>
              <w:t xml:space="preserve">• rozumí písemným nebo mluveným pokynům </w:t>
            </w:r>
            <w:r>
              <w:rPr>
                <w:rFonts w:ascii="Calibri" w:eastAsia="Calibri" w:hAnsi="Calibri" w:cs="Calibri"/>
                <w:sz w:val="20"/>
                <w:bdr w:val="nil"/>
              </w:rPr>
              <w:t>přiměřené složitosti </w:t>
            </w:r>
          </w:p>
        </w:tc>
      </w:tr>
      <w:tr w:rsidR="0060434C" w14:paraId="1024281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1C65743"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0E6422" w14:textId="77777777" w:rsidR="0060434C" w:rsidRDefault="00065520">
            <w:pPr>
              <w:spacing w:line="240" w:lineRule="auto"/>
              <w:ind w:left="60"/>
              <w:jc w:val="left"/>
              <w:rPr>
                <w:bdr w:val="nil"/>
              </w:rPr>
            </w:pPr>
            <w:r>
              <w:rPr>
                <w:rFonts w:ascii="Calibri" w:eastAsia="Calibri" w:hAnsi="Calibri" w:cs="Calibri"/>
                <w:sz w:val="20"/>
                <w:bdr w:val="nil"/>
              </w:rPr>
              <w:t>• čte tiše s porozuměním </w:t>
            </w:r>
          </w:p>
        </w:tc>
      </w:tr>
      <w:tr w:rsidR="0060434C" w14:paraId="34B6ED7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222277" w14:textId="77777777" w:rsidR="0060434C" w:rsidRDefault="00065520">
            <w:pPr>
              <w:spacing w:line="240" w:lineRule="auto"/>
              <w:ind w:left="60"/>
              <w:jc w:val="left"/>
              <w:rPr>
                <w:bdr w:val="nil"/>
              </w:rPr>
            </w:pPr>
            <w:r>
              <w:rPr>
                <w:rFonts w:ascii="Calibri" w:eastAsia="Calibri" w:hAnsi="Calibri" w:cs="Calibri"/>
                <w:sz w:val="20"/>
                <w:bdr w:val="nil"/>
              </w:rPr>
              <w:t xml:space="preserve">Praktické </w:t>
            </w:r>
            <w:proofErr w:type="gramStart"/>
            <w:r>
              <w:rPr>
                <w:rFonts w:ascii="Calibri" w:eastAsia="Calibri" w:hAnsi="Calibri" w:cs="Calibri"/>
                <w:sz w:val="20"/>
                <w:bdr w:val="nil"/>
              </w:rPr>
              <w:t>naslouchání- orientace</w:t>
            </w:r>
            <w:proofErr w:type="gramEnd"/>
            <w:r>
              <w:rPr>
                <w:rFonts w:ascii="Calibri" w:eastAsia="Calibri" w:hAnsi="Calibri" w:cs="Calibri"/>
                <w:sz w:val="20"/>
                <w:bdr w:val="nil"/>
              </w:rPr>
              <w:t xml:space="preserve"> v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910698" w14:textId="77777777" w:rsidR="0060434C" w:rsidRDefault="00065520">
            <w:pPr>
              <w:spacing w:line="240" w:lineRule="auto"/>
              <w:ind w:left="60"/>
              <w:jc w:val="left"/>
              <w:rPr>
                <w:bdr w:val="nil"/>
              </w:rPr>
            </w:pPr>
            <w:r>
              <w:rPr>
                <w:rFonts w:ascii="Calibri" w:eastAsia="Calibri" w:hAnsi="Calibri" w:cs="Calibri"/>
                <w:sz w:val="20"/>
                <w:bdr w:val="nil"/>
              </w:rPr>
              <w:t>• rozumí písemným nebo mluveným pokynům přiměřené složitosti </w:t>
            </w:r>
          </w:p>
        </w:tc>
      </w:tr>
      <w:tr w:rsidR="0060434C" w14:paraId="362D9B1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C14FB0" w14:textId="77777777" w:rsidR="0060434C" w:rsidRDefault="00065520">
            <w:pPr>
              <w:spacing w:line="240" w:lineRule="auto"/>
              <w:ind w:left="60"/>
              <w:jc w:val="left"/>
              <w:rPr>
                <w:bdr w:val="nil"/>
              </w:rPr>
            </w:pPr>
            <w:r>
              <w:rPr>
                <w:rFonts w:ascii="Calibri" w:eastAsia="Calibri" w:hAnsi="Calibri" w:cs="Calibri"/>
                <w:sz w:val="20"/>
                <w:bdr w:val="nil"/>
              </w:rPr>
              <w:t xml:space="preserve">Věcné </w:t>
            </w:r>
            <w:proofErr w:type="gramStart"/>
            <w:r>
              <w:rPr>
                <w:rFonts w:ascii="Calibri" w:eastAsia="Calibri" w:hAnsi="Calibri" w:cs="Calibri"/>
                <w:sz w:val="20"/>
                <w:bdr w:val="nil"/>
              </w:rPr>
              <w:t>naslouchání- pozornost</w:t>
            </w:r>
            <w:proofErr w:type="gramEnd"/>
            <w:r>
              <w:rPr>
                <w:rFonts w:ascii="Calibri" w:eastAsia="Calibri" w:hAnsi="Calibri" w:cs="Calibri"/>
                <w:sz w:val="20"/>
                <w:bdr w:val="nil"/>
              </w:rPr>
              <w:t>, soustředěnost, schopnost reagovat otázkami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1B0221" w14:textId="77777777" w:rsidR="0060434C" w:rsidRDefault="00065520">
            <w:pPr>
              <w:spacing w:line="240" w:lineRule="auto"/>
              <w:ind w:left="60"/>
              <w:jc w:val="left"/>
              <w:rPr>
                <w:bdr w:val="nil"/>
              </w:rPr>
            </w:pPr>
            <w:r>
              <w:rPr>
                <w:rFonts w:ascii="Calibri" w:eastAsia="Calibri" w:hAnsi="Calibri" w:cs="Calibri"/>
                <w:sz w:val="20"/>
                <w:bdr w:val="nil"/>
              </w:rPr>
              <w:t xml:space="preserve">• dodržuje základní </w:t>
            </w:r>
            <w:r>
              <w:rPr>
                <w:rFonts w:ascii="Calibri" w:eastAsia="Calibri" w:hAnsi="Calibri" w:cs="Calibri"/>
                <w:sz w:val="20"/>
                <w:bdr w:val="nil"/>
              </w:rPr>
              <w:t>komunikační pravidla v rozhovoru </w:t>
            </w:r>
          </w:p>
        </w:tc>
      </w:tr>
      <w:tr w:rsidR="0060434C" w14:paraId="5C03725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A442F6" w14:textId="77777777" w:rsidR="0060434C" w:rsidRDefault="00065520">
            <w:pPr>
              <w:spacing w:line="240" w:lineRule="auto"/>
              <w:ind w:left="60"/>
              <w:jc w:val="left"/>
              <w:rPr>
                <w:bdr w:val="nil"/>
              </w:rPr>
            </w:pPr>
            <w:r>
              <w:rPr>
                <w:rFonts w:ascii="Calibri" w:eastAsia="Calibri" w:hAnsi="Calibri" w:cs="Calibri"/>
                <w:sz w:val="20"/>
                <w:bdr w:val="nil"/>
              </w:rPr>
              <w:t>Mluvený projev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A99D46" w14:textId="77777777" w:rsidR="0060434C" w:rsidRDefault="00065520">
            <w:pPr>
              <w:spacing w:line="240" w:lineRule="auto"/>
              <w:ind w:left="60"/>
              <w:jc w:val="left"/>
              <w:rPr>
                <w:bdr w:val="nil"/>
              </w:rPr>
            </w:pPr>
            <w:r>
              <w:rPr>
                <w:rFonts w:ascii="Calibri" w:eastAsia="Calibri" w:hAnsi="Calibri" w:cs="Calibri"/>
                <w:sz w:val="20"/>
                <w:bdr w:val="nil"/>
              </w:rPr>
              <w:t>• správně vyslovuje, opravuje svou nesprávnou výslovnost </w:t>
            </w:r>
          </w:p>
        </w:tc>
      </w:tr>
      <w:tr w:rsidR="0060434C" w14:paraId="752A85D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45C993" w14:textId="77777777" w:rsidR="0060434C" w:rsidRDefault="00065520">
            <w:pPr>
              <w:spacing w:line="240" w:lineRule="auto"/>
              <w:ind w:left="60"/>
              <w:jc w:val="left"/>
              <w:rPr>
                <w:bdr w:val="nil"/>
              </w:rPr>
            </w:pPr>
            <w:r>
              <w:rPr>
                <w:rFonts w:ascii="Calibri" w:eastAsia="Calibri" w:hAnsi="Calibri" w:cs="Calibri"/>
                <w:sz w:val="20"/>
                <w:bdr w:val="nil"/>
              </w:rPr>
              <w:t>Základy techniky mluveného projevu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52C3B4" w14:textId="77777777" w:rsidR="0060434C" w:rsidRDefault="00065520">
            <w:pPr>
              <w:spacing w:line="240" w:lineRule="auto"/>
              <w:ind w:left="60"/>
              <w:jc w:val="left"/>
              <w:rPr>
                <w:bdr w:val="nil"/>
              </w:rPr>
            </w:pPr>
            <w:r>
              <w:rPr>
                <w:rFonts w:ascii="Calibri" w:eastAsia="Calibri" w:hAnsi="Calibri" w:cs="Calibri"/>
                <w:sz w:val="20"/>
                <w:bdr w:val="nil"/>
              </w:rPr>
              <w:t>• správně vyslovuje, opravuje svou nesprávnou výslovnost </w:t>
            </w:r>
          </w:p>
        </w:tc>
      </w:tr>
      <w:tr w:rsidR="0060434C" w14:paraId="44C1644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5C69F4" w14:textId="77777777" w:rsidR="0060434C" w:rsidRDefault="00065520">
            <w:pPr>
              <w:spacing w:line="240" w:lineRule="auto"/>
              <w:ind w:left="60"/>
              <w:jc w:val="left"/>
              <w:rPr>
                <w:bdr w:val="nil"/>
              </w:rPr>
            </w:pPr>
            <w:r>
              <w:rPr>
                <w:rFonts w:ascii="Calibri" w:eastAsia="Calibri" w:hAnsi="Calibri" w:cs="Calibri"/>
                <w:sz w:val="20"/>
                <w:bdr w:val="nil"/>
              </w:rPr>
              <w:t xml:space="preserve">Základní komunikační pravidla a </w:t>
            </w:r>
            <w:proofErr w:type="gramStart"/>
            <w:r>
              <w:rPr>
                <w:rFonts w:ascii="Calibri" w:eastAsia="Calibri" w:hAnsi="Calibri" w:cs="Calibri"/>
                <w:sz w:val="20"/>
                <w:bdr w:val="nil"/>
              </w:rPr>
              <w:t>žánry- oslovení</w:t>
            </w:r>
            <w:proofErr w:type="gramEnd"/>
            <w:r>
              <w:rPr>
                <w:rFonts w:ascii="Calibri" w:eastAsia="Calibri" w:hAnsi="Calibri" w:cs="Calibri"/>
                <w:sz w:val="20"/>
                <w:bdr w:val="nil"/>
              </w:rPr>
              <w:t>, žádo</w:t>
            </w:r>
            <w:r>
              <w:rPr>
                <w:rFonts w:ascii="Calibri" w:eastAsia="Calibri" w:hAnsi="Calibri" w:cs="Calibri"/>
                <w:sz w:val="20"/>
                <w:bdr w:val="nil"/>
              </w:rPr>
              <w:t>st, prosba, pozdrav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59BD56" w14:textId="77777777" w:rsidR="0060434C" w:rsidRDefault="00065520">
            <w:pPr>
              <w:spacing w:line="240" w:lineRule="auto"/>
              <w:ind w:left="60"/>
              <w:jc w:val="left"/>
              <w:rPr>
                <w:bdr w:val="nil"/>
              </w:rPr>
            </w:pPr>
            <w:r>
              <w:rPr>
                <w:rFonts w:ascii="Calibri" w:eastAsia="Calibri" w:hAnsi="Calibri" w:cs="Calibri"/>
                <w:sz w:val="20"/>
                <w:bdr w:val="nil"/>
              </w:rPr>
              <w:t>• dodržuje základní komunikační pravidla v rozhovoru </w:t>
            </w:r>
          </w:p>
        </w:tc>
      </w:tr>
      <w:tr w:rsidR="0060434C" w14:paraId="15DC1D2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310867" w14:textId="77777777" w:rsidR="0060434C" w:rsidRDefault="00065520">
            <w:pPr>
              <w:spacing w:line="240" w:lineRule="auto"/>
              <w:ind w:left="60"/>
              <w:jc w:val="left"/>
              <w:rPr>
                <w:bdr w:val="nil"/>
              </w:rPr>
            </w:pPr>
            <w:r>
              <w:rPr>
                <w:rFonts w:ascii="Calibri" w:eastAsia="Calibri" w:hAnsi="Calibri" w:cs="Calibri"/>
                <w:sz w:val="20"/>
                <w:bdr w:val="nil"/>
              </w:rPr>
              <w:t xml:space="preserve">Mimojazykové prostředky </w:t>
            </w:r>
            <w:proofErr w:type="gramStart"/>
            <w:r>
              <w:rPr>
                <w:rFonts w:ascii="Calibri" w:eastAsia="Calibri" w:hAnsi="Calibri" w:cs="Calibri"/>
                <w:sz w:val="20"/>
                <w:bdr w:val="nil"/>
              </w:rPr>
              <w:t>řeči- mimika</w:t>
            </w:r>
            <w:proofErr w:type="gramEnd"/>
            <w:r>
              <w:rPr>
                <w:rFonts w:ascii="Calibri" w:eastAsia="Calibri" w:hAnsi="Calibri" w:cs="Calibri"/>
                <w:sz w:val="20"/>
                <w:bdr w:val="nil"/>
              </w:rPr>
              <w:t>, gesta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1C46FC" w14:textId="77777777" w:rsidR="0060434C" w:rsidRDefault="00065520">
            <w:pPr>
              <w:spacing w:line="240" w:lineRule="auto"/>
              <w:ind w:left="60"/>
              <w:jc w:val="left"/>
              <w:rPr>
                <w:bdr w:val="nil"/>
              </w:rPr>
            </w:pPr>
            <w:r>
              <w:rPr>
                <w:rFonts w:ascii="Calibri" w:eastAsia="Calibri" w:hAnsi="Calibri" w:cs="Calibri"/>
                <w:sz w:val="20"/>
                <w:bdr w:val="nil"/>
              </w:rPr>
              <w:t>• vybírá vhodné verbální i nonverbální prostředky řeči </w:t>
            </w:r>
          </w:p>
        </w:tc>
      </w:tr>
      <w:tr w:rsidR="0060434C" w14:paraId="409E0C9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56E7FD" w14:textId="77777777" w:rsidR="0060434C" w:rsidRDefault="00065520">
            <w:pPr>
              <w:spacing w:line="240" w:lineRule="auto"/>
              <w:ind w:left="60"/>
              <w:jc w:val="left"/>
              <w:rPr>
                <w:bdr w:val="nil"/>
              </w:rPr>
            </w:pPr>
            <w:r>
              <w:rPr>
                <w:rFonts w:ascii="Calibri" w:eastAsia="Calibri" w:hAnsi="Calibri" w:cs="Calibri"/>
                <w:sz w:val="20"/>
                <w:bdr w:val="nil"/>
              </w:rPr>
              <w:t xml:space="preserve">Základní hygienické návyky </w:t>
            </w:r>
            <w:proofErr w:type="gramStart"/>
            <w:r>
              <w:rPr>
                <w:rFonts w:ascii="Calibri" w:eastAsia="Calibri" w:hAnsi="Calibri" w:cs="Calibri"/>
                <w:sz w:val="20"/>
                <w:bdr w:val="nil"/>
              </w:rPr>
              <w:t>psaní- správné</w:t>
            </w:r>
            <w:proofErr w:type="gramEnd"/>
            <w:r>
              <w:rPr>
                <w:rFonts w:ascii="Calibri" w:eastAsia="Calibri" w:hAnsi="Calibri" w:cs="Calibri"/>
                <w:sz w:val="20"/>
                <w:bdr w:val="nil"/>
              </w:rPr>
              <w:t xml:space="preserve"> sezení, úchop psací potřeby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0E9CB0" w14:textId="77777777" w:rsidR="0060434C" w:rsidRDefault="00065520">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dodržuje základní hygienické návyky spojené se psaním </w:t>
            </w:r>
          </w:p>
        </w:tc>
      </w:tr>
      <w:tr w:rsidR="0060434C" w14:paraId="467BE36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55D20D" w14:textId="77777777" w:rsidR="0060434C" w:rsidRDefault="00065520">
            <w:pPr>
              <w:spacing w:line="240" w:lineRule="auto"/>
              <w:ind w:left="60"/>
              <w:jc w:val="left"/>
              <w:rPr>
                <w:bdr w:val="nil"/>
              </w:rPr>
            </w:pPr>
            <w:r>
              <w:rPr>
                <w:rFonts w:ascii="Calibri" w:eastAsia="Calibri" w:hAnsi="Calibri" w:cs="Calibri"/>
                <w:sz w:val="20"/>
                <w:bdr w:val="nil"/>
              </w:rPr>
              <w:t>Technika psaní-úhlednost, čitelnost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68045B" w14:textId="77777777" w:rsidR="0060434C" w:rsidRDefault="00065520">
            <w:pPr>
              <w:spacing w:line="240" w:lineRule="auto"/>
              <w:ind w:left="60"/>
              <w:jc w:val="left"/>
              <w:rPr>
                <w:bdr w:val="nil"/>
              </w:rPr>
            </w:pPr>
            <w:r>
              <w:rPr>
                <w:rFonts w:ascii="Calibri" w:eastAsia="Calibri" w:hAnsi="Calibri" w:cs="Calibri"/>
                <w:sz w:val="20"/>
                <w:bdr w:val="nil"/>
              </w:rPr>
              <w:t>• užívá správné tvary písmen a číslic, spojuje písmena a slabiky, kontroluje vlastní písemný projev, správně užívá diakritická znaménka </w:t>
            </w:r>
          </w:p>
        </w:tc>
      </w:tr>
      <w:tr w:rsidR="0060434C" w14:paraId="0EB63B9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D01082" w14:textId="77777777" w:rsidR="0060434C" w:rsidRDefault="00065520">
            <w:pPr>
              <w:spacing w:line="240" w:lineRule="auto"/>
              <w:ind w:left="60"/>
              <w:jc w:val="left"/>
              <w:rPr>
                <w:bdr w:val="nil"/>
              </w:rPr>
            </w:pPr>
            <w:r>
              <w:rPr>
                <w:rFonts w:ascii="Calibri" w:eastAsia="Calibri" w:hAnsi="Calibri" w:cs="Calibri"/>
                <w:sz w:val="20"/>
                <w:bdr w:val="nil"/>
              </w:rPr>
              <w:lastRenderedPageBreak/>
              <w:t xml:space="preserve">Zvuková stránka </w:t>
            </w:r>
            <w:proofErr w:type="gramStart"/>
            <w:r>
              <w:rPr>
                <w:rFonts w:ascii="Calibri" w:eastAsia="Calibri" w:hAnsi="Calibri" w:cs="Calibri"/>
                <w:sz w:val="20"/>
                <w:bdr w:val="nil"/>
              </w:rPr>
              <w:t>jazyka- sl</w:t>
            </w:r>
            <w:r>
              <w:rPr>
                <w:rFonts w:ascii="Calibri" w:eastAsia="Calibri" w:hAnsi="Calibri" w:cs="Calibri"/>
                <w:sz w:val="20"/>
                <w:bdr w:val="nil"/>
              </w:rPr>
              <w:t>uchové</w:t>
            </w:r>
            <w:proofErr w:type="gramEnd"/>
            <w:r>
              <w:rPr>
                <w:rFonts w:ascii="Calibri" w:eastAsia="Calibri" w:hAnsi="Calibri" w:cs="Calibri"/>
                <w:sz w:val="20"/>
                <w:bdr w:val="nil"/>
              </w:rPr>
              <w:t xml:space="preserve"> rozlišení hlásek a výslovnost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160B24"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rozliší</w:t>
            </w:r>
            <w:proofErr w:type="gramEnd"/>
            <w:r>
              <w:rPr>
                <w:rFonts w:ascii="Calibri" w:eastAsia="Calibri" w:hAnsi="Calibri" w:cs="Calibri"/>
                <w:sz w:val="20"/>
                <w:bdr w:val="nil"/>
              </w:rPr>
              <w:t xml:space="preserve"> zvukovou a grafickou podobu slova, člení slova na hlásky, odlišuje dlouhé a krátké samohlásky </w:t>
            </w:r>
          </w:p>
        </w:tc>
      </w:tr>
      <w:tr w:rsidR="0060434C" w14:paraId="268F52E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19160E" w14:textId="77777777" w:rsidR="0060434C" w:rsidRDefault="00065520">
            <w:pPr>
              <w:spacing w:line="240" w:lineRule="auto"/>
              <w:ind w:left="60"/>
              <w:jc w:val="left"/>
              <w:rPr>
                <w:bdr w:val="nil"/>
              </w:rPr>
            </w:pPr>
            <w:r>
              <w:rPr>
                <w:rFonts w:ascii="Calibri" w:eastAsia="Calibri" w:hAnsi="Calibri" w:cs="Calibri"/>
                <w:sz w:val="20"/>
                <w:bdr w:val="nil"/>
              </w:rPr>
              <w:t xml:space="preserve">Slovní zásoba a tvoření </w:t>
            </w:r>
            <w:proofErr w:type="gramStart"/>
            <w:r>
              <w:rPr>
                <w:rFonts w:ascii="Calibri" w:eastAsia="Calibri" w:hAnsi="Calibri" w:cs="Calibri"/>
                <w:sz w:val="20"/>
                <w:bdr w:val="nil"/>
              </w:rPr>
              <w:t>slov- věta</w:t>
            </w:r>
            <w:proofErr w:type="gramEnd"/>
            <w:r>
              <w:rPr>
                <w:rFonts w:ascii="Calibri" w:eastAsia="Calibri" w:hAnsi="Calibri" w:cs="Calibri"/>
                <w:sz w:val="20"/>
                <w:bdr w:val="nil"/>
              </w:rPr>
              <w:t>, slovo, pořádek slov ve větě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6FD6C6" w14:textId="77777777" w:rsidR="0060434C" w:rsidRDefault="00065520">
            <w:pPr>
              <w:spacing w:line="240" w:lineRule="auto"/>
              <w:ind w:left="60"/>
              <w:jc w:val="left"/>
              <w:rPr>
                <w:bdr w:val="nil"/>
              </w:rPr>
            </w:pPr>
            <w:r>
              <w:rPr>
                <w:rFonts w:ascii="Calibri" w:eastAsia="Calibri" w:hAnsi="Calibri" w:cs="Calibri"/>
                <w:sz w:val="20"/>
                <w:bdr w:val="nil"/>
              </w:rPr>
              <w:t>• pozná správný slovosled </w:t>
            </w:r>
          </w:p>
        </w:tc>
      </w:tr>
      <w:tr w:rsidR="0060434C" w14:paraId="1B91078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6C61C0" w14:textId="77777777" w:rsidR="0060434C" w:rsidRDefault="00065520">
            <w:pPr>
              <w:spacing w:line="240" w:lineRule="auto"/>
              <w:ind w:left="60"/>
              <w:jc w:val="left"/>
              <w:rPr>
                <w:bdr w:val="nil"/>
              </w:rPr>
            </w:pPr>
            <w:r>
              <w:rPr>
                <w:rFonts w:ascii="Calibri" w:eastAsia="Calibri" w:hAnsi="Calibri" w:cs="Calibri"/>
                <w:sz w:val="20"/>
                <w:bdr w:val="nil"/>
              </w:rPr>
              <w:t>Pořádek vět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EEE9ED" w14:textId="77777777" w:rsidR="0060434C" w:rsidRDefault="00065520">
            <w:pPr>
              <w:spacing w:line="240" w:lineRule="auto"/>
              <w:ind w:left="60"/>
              <w:jc w:val="left"/>
              <w:rPr>
                <w:bdr w:val="nil"/>
              </w:rPr>
            </w:pPr>
            <w:r>
              <w:rPr>
                <w:rFonts w:ascii="Calibri" w:eastAsia="Calibri" w:hAnsi="Calibri" w:cs="Calibri"/>
                <w:sz w:val="20"/>
                <w:bdr w:val="nil"/>
              </w:rPr>
              <w:t>• pozná v</w:t>
            </w:r>
            <w:r>
              <w:rPr>
                <w:rFonts w:ascii="Calibri" w:eastAsia="Calibri" w:hAnsi="Calibri" w:cs="Calibri"/>
                <w:sz w:val="20"/>
                <w:bdr w:val="nil"/>
              </w:rPr>
              <w:t xml:space="preserve"> textu podstatná jména, slovesa, předložky, spojky </w:t>
            </w:r>
          </w:p>
        </w:tc>
      </w:tr>
      <w:tr w:rsidR="0060434C" w14:paraId="1F4CE6A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5D9DAF9"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B246A5" w14:textId="77777777" w:rsidR="0060434C" w:rsidRDefault="00065520">
            <w:pPr>
              <w:spacing w:line="240" w:lineRule="auto"/>
              <w:ind w:left="60"/>
              <w:jc w:val="left"/>
              <w:rPr>
                <w:bdr w:val="nil"/>
              </w:rPr>
            </w:pPr>
            <w:r>
              <w:rPr>
                <w:rFonts w:ascii="Calibri" w:eastAsia="Calibri" w:hAnsi="Calibri" w:cs="Calibri"/>
                <w:sz w:val="20"/>
                <w:bdr w:val="nil"/>
              </w:rPr>
              <w:t>• správně seřadí věty podle děje </w:t>
            </w:r>
          </w:p>
        </w:tc>
      </w:tr>
      <w:tr w:rsidR="0060434C" w14:paraId="4A011B1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399624" w14:textId="77777777" w:rsidR="0060434C" w:rsidRDefault="00065520">
            <w:pPr>
              <w:spacing w:line="240" w:lineRule="auto"/>
              <w:ind w:left="60"/>
              <w:jc w:val="left"/>
              <w:rPr>
                <w:bdr w:val="nil"/>
              </w:rPr>
            </w:pPr>
            <w:r>
              <w:rPr>
                <w:rFonts w:ascii="Calibri" w:eastAsia="Calibri" w:hAnsi="Calibri" w:cs="Calibri"/>
                <w:sz w:val="20"/>
                <w:bdr w:val="nil"/>
              </w:rPr>
              <w:t>Slovní význam – slovo nadřazené, podřazené, souřadné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41DE7D" w14:textId="77777777" w:rsidR="0060434C" w:rsidRDefault="0060434C">
            <w:pPr>
              <w:spacing w:line="240" w:lineRule="auto"/>
              <w:ind w:left="60"/>
              <w:jc w:val="left"/>
              <w:rPr>
                <w:bdr w:val="nil"/>
              </w:rPr>
            </w:pPr>
          </w:p>
        </w:tc>
      </w:tr>
      <w:tr w:rsidR="0060434C" w14:paraId="0D5AFCD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79AF68" w14:textId="77777777" w:rsidR="0060434C" w:rsidRDefault="00065520">
            <w:pPr>
              <w:spacing w:line="240" w:lineRule="auto"/>
              <w:ind w:left="60"/>
              <w:jc w:val="left"/>
              <w:rPr>
                <w:bdr w:val="nil"/>
              </w:rPr>
            </w:pPr>
            <w:proofErr w:type="gramStart"/>
            <w:r>
              <w:rPr>
                <w:rFonts w:ascii="Calibri" w:eastAsia="Calibri" w:hAnsi="Calibri" w:cs="Calibri"/>
                <w:sz w:val="20"/>
                <w:bdr w:val="nil"/>
              </w:rPr>
              <w:t>Slabiky -slabikotvorné</w:t>
            </w:r>
            <w:proofErr w:type="gramEnd"/>
            <w:r>
              <w:rPr>
                <w:rFonts w:ascii="Calibri" w:eastAsia="Calibri" w:hAnsi="Calibri" w:cs="Calibri"/>
                <w:sz w:val="20"/>
                <w:bdr w:val="nil"/>
              </w:rPr>
              <w:t xml:space="preserve"> souhlásky, význam slabiky pro dělení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4ADF09"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tvoří</w:t>
            </w:r>
            <w:proofErr w:type="gramEnd"/>
            <w:r>
              <w:rPr>
                <w:rFonts w:ascii="Calibri" w:eastAsia="Calibri" w:hAnsi="Calibri" w:cs="Calibri"/>
                <w:sz w:val="20"/>
                <w:bdr w:val="nil"/>
              </w:rPr>
              <w:t xml:space="preserve"> slova ze slabik </w:t>
            </w:r>
          </w:p>
        </w:tc>
      </w:tr>
      <w:tr w:rsidR="0060434C" w14:paraId="7002478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A384A6" w14:textId="77777777" w:rsidR="0060434C" w:rsidRDefault="00065520">
            <w:pPr>
              <w:spacing w:line="240" w:lineRule="auto"/>
              <w:ind w:left="60"/>
              <w:jc w:val="left"/>
              <w:rPr>
                <w:bdr w:val="nil"/>
              </w:rPr>
            </w:pPr>
            <w:r>
              <w:rPr>
                <w:rFonts w:ascii="Calibri" w:eastAsia="Calibri" w:hAnsi="Calibri" w:cs="Calibri"/>
                <w:sz w:val="20"/>
                <w:bdr w:val="nil"/>
              </w:rPr>
              <w:t xml:space="preserve">Slovní </w:t>
            </w:r>
            <w:proofErr w:type="gramStart"/>
            <w:r>
              <w:rPr>
                <w:rFonts w:ascii="Calibri" w:eastAsia="Calibri" w:hAnsi="Calibri" w:cs="Calibri"/>
                <w:sz w:val="20"/>
                <w:bdr w:val="nil"/>
              </w:rPr>
              <w:t xml:space="preserve">druhy- </w:t>
            </w:r>
            <w:r>
              <w:rPr>
                <w:rFonts w:ascii="Calibri" w:eastAsia="Calibri" w:hAnsi="Calibri" w:cs="Calibri"/>
                <w:sz w:val="20"/>
                <w:bdr w:val="nil"/>
              </w:rPr>
              <w:t>podstatná</w:t>
            </w:r>
            <w:proofErr w:type="gramEnd"/>
            <w:r>
              <w:rPr>
                <w:rFonts w:ascii="Calibri" w:eastAsia="Calibri" w:hAnsi="Calibri" w:cs="Calibri"/>
                <w:sz w:val="20"/>
                <w:bdr w:val="nil"/>
              </w:rPr>
              <w:t xml:space="preserve"> jména, slovesa, předložky, spojky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24C764" w14:textId="77777777" w:rsidR="0060434C" w:rsidRDefault="00065520">
            <w:pPr>
              <w:spacing w:line="240" w:lineRule="auto"/>
              <w:ind w:left="60"/>
              <w:jc w:val="left"/>
              <w:rPr>
                <w:bdr w:val="nil"/>
              </w:rPr>
            </w:pPr>
            <w:r>
              <w:rPr>
                <w:rFonts w:ascii="Calibri" w:eastAsia="Calibri" w:hAnsi="Calibri" w:cs="Calibri"/>
                <w:sz w:val="20"/>
                <w:bdr w:val="nil"/>
              </w:rPr>
              <w:t>• pozná v textu podstatná jména, slovesa, předložky, spojky </w:t>
            </w:r>
          </w:p>
        </w:tc>
      </w:tr>
      <w:tr w:rsidR="0060434C" w14:paraId="117C2B0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7EFE28" w14:textId="77777777" w:rsidR="0060434C" w:rsidRDefault="00065520">
            <w:pPr>
              <w:spacing w:line="240" w:lineRule="auto"/>
              <w:ind w:left="60"/>
              <w:jc w:val="left"/>
              <w:rPr>
                <w:bdr w:val="nil"/>
              </w:rPr>
            </w:pPr>
            <w:r>
              <w:rPr>
                <w:rFonts w:ascii="Calibri" w:eastAsia="Calibri" w:hAnsi="Calibri" w:cs="Calibri"/>
                <w:sz w:val="20"/>
                <w:bdr w:val="nil"/>
              </w:rPr>
              <w:t>Vlastní jména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E8FE99" w14:textId="77777777" w:rsidR="0060434C" w:rsidRDefault="00065520">
            <w:pPr>
              <w:spacing w:line="240" w:lineRule="auto"/>
              <w:ind w:left="60"/>
              <w:jc w:val="left"/>
              <w:rPr>
                <w:bdr w:val="nil"/>
              </w:rPr>
            </w:pPr>
            <w:r>
              <w:rPr>
                <w:rFonts w:ascii="Calibri" w:eastAsia="Calibri" w:hAnsi="Calibri" w:cs="Calibri"/>
                <w:sz w:val="20"/>
                <w:bdr w:val="nil"/>
              </w:rPr>
              <w:t>• zná rozdíl mezi obecnými a vlastními jmény a procvičuje pravopis jmen místních </w:t>
            </w:r>
          </w:p>
        </w:tc>
      </w:tr>
      <w:tr w:rsidR="0060434C" w14:paraId="2B66729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8B26F8" w14:textId="77777777" w:rsidR="0060434C" w:rsidRDefault="00065520">
            <w:pPr>
              <w:spacing w:line="240" w:lineRule="auto"/>
              <w:ind w:left="60"/>
              <w:jc w:val="left"/>
              <w:rPr>
                <w:bdr w:val="nil"/>
              </w:rPr>
            </w:pPr>
            <w:r>
              <w:rPr>
                <w:rFonts w:ascii="Calibri" w:eastAsia="Calibri" w:hAnsi="Calibri" w:cs="Calibri"/>
                <w:sz w:val="20"/>
                <w:bdr w:val="nil"/>
              </w:rPr>
              <w:t>Abeceda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62F539" w14:textId="77777777" w:rsidR="0060434C" w:rsidRDefault="00065520">
            <w:pPr>
              <w:spacing w:line="240" w:lineRule="auto"/>
              <w:ind w:left="60"/>
              <w:jc w:val="left"/>
              <w:rPr>
                <w:bdr w:val="nil"/>
              </w:rPr>
            </w:pPr>
            <w:r>
              <w:rPr>
                <w:rFonts w:ascii="Calibri" w:eastAsia="Calibri" w:hAnsi="Calibri" w:cs="Calibri"/>
                <w:sz w:val="20"/>
                <w:bdr w:val="nil"/>
              </w:rPr>
              <w:t>• seznámení s abecedou </w:t>
            </w:r>
          </w:p>
        </w:tc>
      </w:tr>
      <w:tr w:rsidR="0060434C" w14:paraId="1D0B848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46A71B" w14:textId="77777777" w:rsidR="0060434C" w:rsidRDefault="00065520">
            <w:pPr>
              <w:spacing w:line="240" w:lineRule="auto"/>
              <w:ind w:left="60"/>
              <w:jc w:val="left"/>
              <w:rPr>
                <w:bdr w:val="nil"/>
              </w:rPr>
            </w:pPr>
            <w:r>
              <w:rPr>
                <w:rFonts w:ascii="Calibri" w:eastAsia="Calibri" w:hAnsi="Calibri" w:cs="Calibri"/>
                <w:sz w:val="20"/>
                <w:bdr w:val="nil"/>
              </w:rPr>
              <w:t>Čtení textů přiměřen</w:t>
            </w:r>
            <w:r>
              <w:rPr>
                <w:rFonts w:ascii="Calibri" w:eastAsia="Calibri" w:hAnsi="Calibri" w:cs="Calibri"/>
                <w:sz w:val="20"/>
                <w:bdr w:val="nil"/>
              </w:rPr>
              <w:t>ých věku, práce s textem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857CA4"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vyjádří</w:t>
            </w:r>
            <w:proofErr w:type="gramEnd"/>
            <w:r>
              <w:rPr>
                <w:rFonts w:ascii="Calibri" w:eastAsia="Calibri" w:hAnsi="Calibri" w:cs="Calibri"/>
                <w:sz w:val="20"/>
                <w:bdr w:val="nil"/>
              </w:rPr>
              <w:t xml:space="preserve"> své pocity z přečteného textu </w:t>
            </w:r>
          </w:p>
        </w:tc>
      </w:tr>
      <w:tr w:rsidR="0060434C" w14:paraId="4BD7FA9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E73C7A" w14:textId="77777777" w:rsidR="0060434C" w:rsidRDefault="00065520">
            <w:pPr>
              <w:spacing w:line="240" w:lineRule="auto"/>
              <w:ind w:left="60"/>
              <w:jc w:val="left"/>
              <w:rPr>
                <w:bdr w:val="nil"/>
              </w:rPr>
            </w:pPr>
            <w:r>
              <w:rPr>
                <w:rFonts w:ascii="Calibri" w:eastAsia="Calibri" w:hAnsi="Calibri" w:cs="Calibri"/>
                <w:sz w:val="20"/>
                <w:bdr w:val="nil"/>
              </w:rPr>
              <w:t>Zážitkové čtení a naslouchání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07F894"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vyjádří</w:t>
            </w:r>
            <w:proofErr w:type="gramEnd"/>
            <w:r>
              <w:rPr>
                <w:rFonts w:ascii="Calibri" w:eastAsia="Calibri" w:hAnsi="Calibri" w:cs="Calibri"/>
                <w:sz w:val="20"/>
                <w:bdr w:val="nil"/>
              </w:rPr>
              <w:t xml:space="preserve"> své pocity z přečteného textu </w:t>
            </w:r>
          </w:p>
        </w:tc>
      </w:tr>
      <w:tr w:rsidR="0060434C" w14:paraId="1D952D7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B54EDE" w14:textId="77777777" w:rsidR="0060434C" w:rsidRDefault="00065520">
            <w:pPr>
              <w:spacing w:line="240" w:lineRule="auto"/>
              <w:ind w:left="60"/>
              <w:jc w:val="left"/>
              <w:rPr>
                <w:bdr w:val="nil"/>
              </w:rPr>
            </w:pPr>
            <w:r>
              <w:rPr>
                <w:rFonts w:ascii="Calibri" w:eastAsia="Calibri" w:hAnsi="Calibri" w:cs="Calibri"/>
                <w:sz w:val="20"/>
                <w:bdr w:val="nil"/>
              </w:rPr>
              <w:t xml:space="preserve">Poslech literárních </w:t>
            </w:r>
            <w:proofErr w:type="gramStart"/>
            <w:r>
              <w:rPr>
                <w:rFonts w:ascii="Calibri" w:eastAsia="Calibri" w:hAnsi="Calibri" w:cs="Calibri"/>
                <w:sz w:val="20"/>
                <w:bdr w:val="nil"/>
              </w:rPr>
              <w:t>textů- rozpočitadlo</w:t>
            </w:r>
            <w:proofErr w:type="gramEnd"/>
            <w:r>
              <w:rPr>
                <w:rFonts w:ascii="Calibri" w:eastAsia="Calibri" w:hAnsi="Calibri" w:cs="Calibri"/>
                <w:sz w:val="20"/>
                <w:bdr w:val="nil"/>
              </w:rPr>
              <w:t>, hádanka, říkanka, pohádky a povídky o dětech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9F7696" w14:textId="77777777" w:rsidR="0060434C" w:rsidRDefault="00065520">
            <w:pPr>
              <w:spacing w:line="240" w:lineRule="auto"/>
              <w:ind w:left="60"/>
              <w:jc w:val="left"/>
              <w:rPr>
                <w:bdr w:val="nil"/>
              </w:rPr>
            </w:pPr>
            <w:r>
              <w:rPr>
                <w:rFonts w:ascii="Calibri" w:eastAsia="Calibri" w:hAnsi="Calibri" w:cs="Calibri"/>
                <w:sz w:val="20"/>
                <w:bdr w:val="nil"/>
              </w:rPr>
              <w:t xml:space="preserve">• seznamuje s básní, </w:t>
            </w:r>
            <w:r>
              <w:rPr>
                <w:rFonts w:ascii="Calibri" w:eastAsia="Calibri" w:hAnsi="Calibri" w:cs="Calibri"/>
                <w:sz w:val="20"/>
                <w:bdr w:val="nil"/>
              </w:rPr>
              <w:t>veršem, rýmem, vypravěčem, maňásky, loutkami, herci </w:t>
            </w:r>
          </w:p>
        </w:tc>
      </w:tr>
      <w:tr w:rsidR="0060434C" w14:paraId="1B18421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FDE0F4" w14:textId="77777777" w:rsidR="0060434C" w:rsidRDefault="00065520">
            <w:pPr>
              <w:spacing w:line="240" w:lineRule="auto"/>
              <w:ind w:left="60"/>
              <w:jc w:val="left"/>
              <w:rPr>
                <w:bdr w:val="nil"/>
              </w:rPr>
            </w:pPr>
            <w:r>
              <w:rPr>
                <w:rFonts w:ascii="Calibri" w:eastAsia="Calibri" w:hAnsi="Calibri" w:cs="Calibri"/>
                <w:sz w:val="20"/>
                <w:bdr w:val="nil"/>
              </w:rPr>
              <w:t>Spojování obsahu textu s ilustrací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ABEFB7" w14:textId="77777777" w:rsidR="0060434C" w:rsidRDefault="00065520">
            <w:pPr>
              <w:spacing w:line="240" w:lineRule="auto"/>
              <w:ind w:left="60"/>
              <w:jc w:val="left"/>
              <w:rPr>
                <w:bdr w:val="nil"/>
              </w:rPr>
            </w:pPr>
            <w:r>
              <w:rPr>
                <w:rFonts w:ascii="Calibri" w:eastAsia="Calibri" w:hAnsi="Calibri" w:cs="Calibri"/>
                <w:sz w:val="20"/>
                <w:bdr w:val="nil"/>
              </w:rPr>
              <w:t>• řadí ilustrace podle dějové posloupnosti a vypráví podle nich jednoduchý příběh </w:t>
            </w:r>
          </w:p>
        </w:tc>
      </w:tr>
      <w:tr w:rsidR="0060434C" w14:paraId="5874A26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CABEA30"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43DCA6" w14:textId="77777777" w:rsidR="0060434C" w:rsidRDefault="00065520">
            <w:pPr>
              <w:spacing w:line="240" w:lineRule="auto"/>
              <w:ind w:left="60"/>
              <w:jc w:val="left"/>
              <w:rPr>
                <w:bdr w:val="nil"/>
              </w:rPr>
            </w:pPr>
            <w:r>
              <w:rPr>
                <w:rFonts w:ascii="Calibri" w:eastAsia="Calibri" w:hAnsi="Calibri" w:cs="Calibri"/>
                <w:sz w:val="20"/>
                <w:bdr w:val="nil"/>
              </w:rPr>
              <w:t>• zvládá interpretovat na základě poslechu a čtení </w:t>
            </w:r>
          </w:p>
        </w:tc>
      </w:tr>
      <w:tr w:rsidR="0060434C" w14:paraId="39D8B82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86F195" w14:textId="77777777" w:rsidR="0060434C" w:rsidRDefault="00065520">
            <w:pPr>
              <w:spacing w:line="240" w:lineRule="auto"/>
              <w:ind w:left="60"/>
              <w:jc w:val="left"/>
              <w:rPr>
                <w:bdr w:val="nil"/>
              </w:rPr>
            </w:pPr>
            <w:r>
              <w:rPr>
                <w:rFonts w:ascii="Calibri" w:eastAsia="Calibri" w:hAnsi="Calibri" w:cs="Calibri"/>
                <w:sz w:val="20"/>
                <w:bdr w:val="nil"/>
              </w:rPr>
              <w:t>Dramatizace pohádky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EEA265" w14:textId="77777777" w:rsidR="0060434C" w:rsidRDefault="00065520">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zvládá číst a přednášet zpaměti ve vhodném frázování a tempu literární texty přiměřené věku </w:t>
            </w:r>
          </w:p>
        </w:tc>
      </w:tr>
      <w:tr w:rsidR="0060434C" w14:paraId="5960CA2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A1EC574"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89DFF0" w14:textId="77777777" w:rsidR="0060434C" w:rsidRDefault="00065520">
            <w:pPr>
              <w:spacing w:line="240" w:lineRule="auto"/>
              <w:ind w:left="60"/>
              <w:jc w:val="left"/>
              <w:rPr>
                <w:bdr w:val="nil"/>
              </w:rPr>
            </w:pPr>
            <w:r>
              <w:rPr>
                <w:rFonts w:ascii="Calibri" w:eastAsia="Calibri" w:hAnsi="Calibri" w:cs="Calibri"/>
                <w:sz w:val="20"/>
                <w:bdr w:val="nil"/>
              </w:rPr>
              <w:t>• zvládá interpretovat na základě poslechu a čtení </w:t>
            </w:r>
          </w:p>
        </w:tc>
      </w:tr>
      <w:tr w:rsidR="0060434C" w14:paraId="1D227D0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377348" w14:textId="77777777" w:rsidR="0060434C" w:rsidRDefault="00065520">
            <w:pPr>
              <w:spacing w:line="240" w:lineRule="auto"/>
              <w:ind w:left="60"/>
              <w:jc w:val="left"/>
              <w:rPr>
                <w:bdr w:val="nil"/>
              </w:rPr>
            </w:pPr>
            <w:r>
              <w:rPr>
                <w:rFonts w:ascii="Calibri" w:eastAsia="Calibri" w:hAnsi="Calibri" w:cs="Calibri"/>
                <w:sz w:val="20"/>
                <w:bdr w:val="nil"/>
              </w:rPr>
              <w:t>Doporučujeme knihu spolužákovi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4E97CD" w14:textId="77777777" w:rsidR="0060434C" w:rsidRDefault="00065520">
            <w:pPr>
              <w:spacing w:line="240" w:lineRule="auto"/>
              <w:ind w:left="60"/>
              <w:jc w:val="left"/>
              <w:rPr>
                <w:bdr w:val="nil"/>
              </w:rPr>
            </w:pPr>
            <w:r>
              <w:rPr>
                <w:rFonts w:ascii="Calibri" w:eastAsia="Calibri" w:hAnsi="Calibri" w:cs="Calibri"/>
                <w:sz w:val="20"/>
                <w:bdr w:val="nil"/>
              </w:rPr>
              <w:t>• zvládá si připravit mluvní cvičení </w:t>
            </w:r>
          </w:p>
        </w:tc>
      </w:tr>
      <w:tr w:rsidR="0060434C" w14:paraId="491012A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240CA6" w14:textId="77777777" w:rsidR="0060434C" w:rsidRDefault="00065520">
            <w:pPr>
              <w:spacing w:line="240" w:lineRule="auto"/>
              <w:ind w:left="60"/>
              <w:jc w:val="left"/>
              <w:rPr>
                <w:bdr w:val="nil"/>
              </w:rPr>
            </w:pPr>
            <w:r>
              <w:rPr>
                <w:rFonts w:ascii="Calibri" w:eastAsia="Calibri" w:hAnsi="Calibri" w:cs="Calibri"/>
                <w:sz w:val="20"/>
                <w:bdr w:val="nil"/>
              </w:rPr>
              <w:t xml:space="preserve">Poezie, próza, divadlo, </w:t>
            </w:r>
            <w:r>
              <w:rPr>
                <w:rFonts w:ascii="Calibri" w:eastAsia="Calibri" w:hAnsi="Calibri" w:cs="Calibri"/>
                <w:sz w:val="20"/>
                <w:bdr w:val="nil"/>
              </w:rPr>
              <w:t>výtvarný doprovod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062D99" w14:textId="77777777" w:rsidR="0060434C" w:rsidRDefault="00065520">
            <w:pPr>
              <w:spacing w:line="240" w:lineRule="auto"/>
              <w:ind w:left="60"/>
              <w:jc w:val="left"/>
              <w:rPr>
                <w:bdr w:val="nil"/>
              </w:rPr>
            </w:pPr>
            <w:r>
              <w:rPr>
                <w:rFonts w:ascii="Calibri" w:eastAsia="Calibri" w:hAnsi="Calibri" w:cs="Calibri"/>
                <w:sz w:val="20"/>
                <w:bdr w:val="nil"/>
              </w:rPr>
              <w:t>• seznamuje s básní, veršem, rýmem, vypravěčem, maňásky, loutkami, herci </w:t>
            </w:r>
          </w:p>
        </w:tc>
      </w:tr>
      <w:tr w:rsidR="0060434C" w14:paraId="46FC986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A7B8B5" w14:textId="77777777" w:rsidR="0060434C" w:rsidRDefault="00065520">
            <w:pPr>
              <w:spacing w:line="240" w:lineRule="auto"/>
              <w:ind w:left="60"/>
              <w:jc w:val="left"/>
              <w:rPr>
                <w:bdr w:val="nil"/>
              </w:rPr>
            </w:pPr>
            <w:r>
              <w:rPr>
                <w:rFonts w:ascii="Calibri" w:eastAsia="Calibri" w:hAnsi="Calibri" w:cs="Calibri"/>
                <w:sz w:val="20"/>
                <w:bdr w:val="nil"/>
              </w:rPr>
              <w:t>Časopis pro děti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65A1CA" w14:textId="77777777" w:rsidR="0060434C" w:rsidRDefault="00065520">
            <w:pPr>
              <w:spacing w:line="240" w:lineRule="auto"/>
              <w:ind w:left="60"/>
              <w:jc w:val="left"/>
              <w:rPr>
                <w:bdr w:val="nil"/>
              </w:rPr>
            </w:pPr>
            <w:r>
              <w:rPr>
                <w:rFonts w:ascii="Calibri" w:eastAsia="Calibri" w:hAnsi="Calibri" w:cs="Calibri"/>
                <w:sz w:val="20"/>
                <w:bdr w:val="nil"/>
              </w:rPr>
              <w:t>• správně seřadí věty podle děje </w:t>
            </w:r>
          </w:p>
        </w:tc>
      </w:tr>
      <w:tr w:rsidR="0060434C" w14:paraId="59EFD65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6F6EF9" w14:textId="77777777" w:rsidR="0060434C" w:rsidRDefault="00065520">
            <w:pPr>
              <w:spacing w:line="240" w:lineRule="auto"/>
              <w:ind w:left="60"/>
              <w:jc w:val="left"/>
              <w:rPr>
                <w:bdr w:val="nil"/>
              </w:rPr>
            </w:pPr>
            <w:r>
              <w:rPr>
                <w:rFonts w:ascii="Calibri" w:eastAsia="Calibri" w:hAnsi="Calibri" w:cs="Calibri"/>
                <w:sz w:val="20"/>
                <w:bdr w:val="nil"/>
              </w:rPr>
              <w:t>Komiks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013234" w14:textId="77777777" w:rsidR="0060434C" w:rsidRDefault="00065520">
            <w:pPr>
              <w:spacing w:line="240" w:lineRule="auto"/>
              <w:ind w:left="60"/>
              <w:jc w:val="left"/>
              <w:rPr>
                <w:bdr w:val="nil"/>
              </w:rPr>
            </w:pPr>
            <w:r>
              <w:rPr>
                <w:rFonts w:ascii="Calibri" w:eastAsia="Calibri" w:hAnsi="Calibri" w:cs="Calibri"/>
                <w:sz w:val="20"/>
                <w:bdr w:val="nil"/>
              </w:rPr>
              <w:t>• řadí ilustrace podle dějové posloupnosti a vypráví podle nich jednoduchý příběh </w:t>
            </w:r>
          </w:p>
        </w:tc>
      </w:tr>
      <w:tr w:rsidR="0060434C" w14:paraId="69E751E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FFE06A" w14:textId="77777777" w:rsidR="0060434C" w:rsidRDefault="00065520">
            <w:pPr>
              <w:spacing w:line="240" w:lineRule="auto"/>
              <w:ind w:left="60"/>
              <w:jc w:val="left"/>
              <w:rPr>
                <w:bdr w:val="nil"/>
              </w:rPr>
            </w:pPr>
            <w:r>
              <w:rPr>
                <w:rFonts w:ascii="Calibri" w:eastAsia="Calibri" w:hAnsi="Calibri" w:cs="Calibri"/>
                <w:sz w:val="20"/>
                <w:bdr w:val="nil"/>
              </w:rPr>
              <w:t>Shrnutí a reprodukce</w:t>
            </w:r>
            <w:r>
              <w:rPr>
                <w:rFonts w:ascii="Calibri" w:eastAsia="Calibri" w:hAnsi="Calibri" w:cs="Calibri"/>
                <w:sz w:val="20"/>
                <w:bdr w:val="nil"/>
              </w:rPr>
              <w:t xml:space="preserve"> příběhu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511D8B"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utvoří</w:t>
            </w:r>
            <w:proofErr w:type="gramEnd"/>
            <w:r>
              <w:rPr>
                <w:rFonts w:ascii="Calibri" w:eastAsia="Calibri" w:hAnsi="Calibri" w:cs="Calibri"/>
                <w:sz w:val="20"/>
                <w:bdr w:val="nil"/>
              </w:rPr>
              <w:t xml:space="preserve"> na základě vlastních zážitků krátký mluvený projev </w:t>
            </w:r>
          </w:p>
        </w:tc>
      </w:tr>
      <w:tr w:rsidR="0060434C" w14:paraId="41A1B84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A3F2200"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085496" w14:textId="77777777" w:rsidR="0060434C" w:rsidRDefault="00065520">
            <w:pPr>
              <w:spacing w:line="240" w:lineRule="auto"/>
              <w:ind w:left="60"/>
              <w:jc w:val="left"/>
              <w:rPr>
                <w:bdr w:val="nil"/>
              </w:rPr>
            </w:pPr>
            <w:r>
              <w:rPr>
                <w:rFonts w:ascii="Calibri" w:eastAsia="Calibri" w:hAnsi="Calibri" w:cs="Calibri"/>
                <w:sz w:val="20"/>
                <w:bdr w:val="nil"/>
              </w:rPr>
              <w:t>• zvládá interpretovat na základě poslechu a čtení </w:t>
            </w:r>
          </w:p>
        </w:tc>
      </w:tr>
      <w:tr w:rsidR="0060434C" w14:paraId="55D1C68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26BDE6" w14:textId="77777777" w:rsidR="0060434C" w:rsidRDefault="00065520">
            <w:pPr>
              <w:spacing w:line="240" w:lineRule="auto"/>
              <w:ind w:left="60"/>
              <w:jc w:val="left"/>
              <w:rPr>
                <w:bdr w:val="nil"/>
              </w:rPr>
            </w:pPr>
            <w:proofErr w:type="gramStart"/>
            <w:r>
              <w:rPr>
                <w:rFonts w:ascii="Calibri" w:eastAsia="Calibri" w:hAnsi="Calibri" w:cs="Calibri"/>
                <w:sz w:val="20"/>
                <w:bdr w:val="nil"/>
              </w:rPr>
              <w:t>Vypravování - vlastní</w:t>
            </w:r>
            <w:proofErr w:type="gramEnd"/>
            <w:r>
              <w:rPr>
                <w:rFonts w:ascii="Calibri" w:eastAsia="Calibri" w:hAnsi="Calibri" w:cs="Calibri"/>
                <w:sz w:val="20"/>
                <w:bdr w:val="nil"/>
              </w:rPr>
              <w:t xml:space="preserve"> příběh, osnova, název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501F69"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utvoří</w:t>
            </w:r>
            <w:proofErr w:type="gramEnd"/>
            <w:r>
              <w:rPr>
                <w:rFonts w:ascii="Calibri" w:eastAsia="Calibri" w:hAnsi="Calibri" w:cs="Calibri"/>
                <w:sz w:val="20"/>
                <w:bdr w:val="nil"/>
              </w:rPr>
              <w:t xml:space="preserve"> na základě vlastních zážitků krátký mluvený projev </w:t>
            </w:r>
          </w:p>
        </w:tc>
      </w:tr>
      <w:tr w:rsidR="0060434C" w14:paraId="712A46B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BAED08" w14:textId="77777777" w:rsidR="0060434C" w:rsidRDefault="00065520">
            <w:pPr>
              <w:spacing w:line="240" w:lineRule="auto"/>
              <w:ind w:left="60"/>
              <w:jc w:val="left"/>
              <w:rPr>
                <w:bdr w:val="nil"/>
              </w:rPr>
            </w:pPr>
            <w:r>
              <w:rPr>
                <w:rFonts w:ascii="Calibri" w:eastAsia="Calibri" w:hAnsi="Calibri" w:cs="Calibri"/>
                <w:sz w:val="20"/>
                <w:bdr w:val="nil"/>
              </w:rPr>
              <w:t xml:space="preserve">Psaní písmen a </w:t>
            </w:r>
            <w:r>
              <w:rPr>
                <w:rFonts w:ascii="Calibri" w:eastAsia="Calibri" w:hAnsi="Calibri" w:cs="Calibri"/>
                <w:sz w:val="20"/>
                <w:bdr w:val="nil"/>
              </w:rPr>
              <w:t>číslic a jejich spojení, fixace psacích tvarů písmen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2435A0" w14:textId="77777777" w:rsidR="0060434C" w:rsidRDefault="00065520">
            <w:pPr>
              <w:spacing w:line="240" w:lineRule="auto"/>
              <w:ind w:left="60"/>
              <w:jc w:val="left"/>
              <w:rPr>
                <w:bdr w:val="nil"/>
              </w:rPr>
            </w:pPr>
            <w:r>
              <w:rPr>
                <w:rFonts w:ascii="Calibri" w:eastAsia="Calibri" w:hAnsi="Calibri" w:cs="Calibri"/>
                <w:sz w:val="20"/>
                <w:bdr w:val="nil"/>
              </w:rPr>
              <w:t>• užívá správné tvary písmen a číslic, spojuje písmena a slabiky, kontroluje vlastní písemný projev, správně užívá diakritická znaménka </w:t>
            </w:r>
          </w:p>
        </w:tc>
      </w:tr>
      <w:tr w:rsidR="0060434C" w14:paraId="442EECE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E7C39A" w14:textId="77777777" w:rsidR="0060434C" w:rsidRDefault="00065520">
            <w:pPr>
              <w:spacing w:line="240" w:lineRule="auto"/>
              <w:ind w:left="60"/>
              <w:jc w:val="left"/>
              <w:rPr>
                <w:bdr w:val="nil"/>
              </w:rPr>
            </w:pPr>
            <w:r>
              <w:rPr>
                <w:rFonts w:ascii="Calibri" w:eastAsia="Calibri" w:hAnsi="Calibri" w:cs="Calibri"/>
                <w:sz w:val="20"/>
                <w:bdr w:val="nil"/>
              </w:rPr>
              <w:t>Adresa, dopis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47E527" w14:textId="77777777" w:rsidR="0060434C" w:rsidRDefault="00065520">
            <w:pPr>
              <w:spacing w:line="240" w:lineRule="auto"/>
              <w:ind w:left="60"/>
              <w:jc w:val="left"/>
              <w:rPr>
                <w:bdr w:val="nil"/>
              </w:rPr>
            </w:pPr>
            <w:r>
              <w:rPr>
                <w:rFonts w:ascii="Calibri" w:eastAsia="Calibri" w:hAnsi="Calibri" w:cs="Calibri"/>
                <w:sz w:val="20"/>
                <w:bdr w:val="nil"/>
              </w:rPr>
              <w:t>• napíše správně jednoduchá sdělení </w:t>
            </w:r>
          </w:p>
        </w:tc>
      </w:tr>
      <w:tr w:rsidR="0060434C" w14:paraId="3270956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430454" w14:textId="77777777" w:rsidR="0060434C" w:rsidRDefault="00065520">
            <w:pPr>
              <w:spacing w:line="240" w:lineRule="auto"/>
              <w:ind w:left="60"/>
              <w:jc w:val="left"/>
              <w:rPr>
                <w:bdr w:val="nil"/>
              </w:rPr>
            </w:pPr>
            <w:r>
              <w:rPr>
                <w:rFonts w:ascii="Calibri" w:eastAsia="Calibri" w:hAnsi="Calibri" w:cs="Calibri"/>
                <w:sz w:val="20"/>
                <w:bdr w:val="nil"/>
              </w:rPr>
              <w:lastRenderedPageBreak/>
              <w:t>Přednes básní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09DD03" w14:textId="77777777" w:rsidR="0060434C" w:rsidRDefault="00065520">
            <w:pPr>
              <w:spacing w:line="240" w:lineRule="auto"/>
              <w:ind w:left="60"/>
              <w:jc w:val="left"/>
              <w:rPr>
                <w:bdr w:val="nil"/>
              </w:rPr>
            </w:pPr>
            <w:r>
              <w:rPr>
                <w:rFonts w:ascii="Calibri" w:eastAsia="Calibri" w:hAnsi="Calibri" w:cs="Calibri"/>
                <w:sz w:val="20"/>
                <w:bdr w:val="nil"/>
              </w:rPr>
              <w:t>• zvládá číst a přednášet zpaměti ve vhodném frázování a tempu literární texty přiměřené věku </w:t>
            </w:r>
          </w:p>
        </w:tc>
      </w:tr>
      <w:tr w:rsidR="0060434C" w14:paraId="6B95E7D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207E0A" w14:textId="77777777" w:rsidR="0060434C" w:rsidRDefault="00065520">
            <w:pPr>
              <w:spacing w:line="240" w:lineRule="auto"/>
              <w:ind w:left="60"/>
              <w:jc w:val="left"/>
              <w:rPr>
                <w:bdr w:val="nil"/>
              </w:rPr>
            </w:pPr>
            <w:r>
              <w:rPr>
                <w:rFonts w:ascii="Calibri" w:eastAsia="Calibri" w:hAnsi="Calibri" w:cs="Calibri"/>
                <w:sz w:val="20"/>
                <w:bdr w:val="nil"/>
              </w:rPr>
              <w:t>Synonyma, antonyma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901583" w14:textId="77777777" w:rsidR="0060434C" w:rsidRDefault="00065520">
            <w:pPr>
              <w:spacing w:line="240" w:lineRule="auto"/>
              <w:ind w:left="60"/>
              <w:jc w:val="left"/>
              <w:rPr>
                <w:bdr w:val="nil"/>
              </w:rPr>
            </w:pPr>
            <w:r>
              <w:rPr>
                <w:rFonts w:ascii="Calibri" w:eastAsia="Calibri" w:hAnsi="Calibri" w:cs="Calibri"/>
                <w:sz w:val="20"/>
                <w:bdr w:val="nil"/>
              </w:rPr>
              <w:t>• porovná významy slov </w:t>
            </w:r>
          </w:p>
        </w:tc>
      </w:tr>
      <w:tr w:rsidR="0060434C" w14:paraId="41B7CB7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EB946B" w14:textId="77777777" w:rsidR="0060434C" w:rsidRDefault="00065520">
            <w:pPr>
              <w:spacing w:line="240" w:lineRule="auto"/>
              <w:ind w:left="60"/>
              <w:jc w:val="left"/>
              <w:rPr>
                <w:bdr w:val="nil"/>
              </w:rPr>
            </w:pPr>
            <w:r>
              <w:rPr>
                <w:rFonts w:ascii="Calibri" w:eastAsia="Calibri" w:hAnsi="Calibri" w:cs="Calibri"/>
                <w:sz w:val="20"/>
                <w:bdr w:val="nil"/>
              </w:rPr>
              <w:t>Druhy vět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A9B600" w14:textId="77777777" w:rsidR="0060434C" w:rsidRDefault="00065520">
            <w:pPr>
              <w:spacing w:line="240" w:lineRule="auto"/>
              <w:ind w:left="60"/>
              <w:jc w:val="left"/>
              <w:rPr>
                <w:bdr w:val="nil"/>
              </w:rPr>
            </w:pPr>
            <w:r>
              <w:rPr>
                <w:rFonts w:ascii="Calibri" w:eastAsia="Calibri" w:hAnsi="Calibri" w:cs="Calibri"/>
                <w:sz w:val="20"/>
                <w:bdr w:val="nil"/>
              </w:rPr>
              <w:t>• pozná věty podle postoje mluvčího – oznamovací, tázací, rozkazovací, přací </w:t>
            </w:r>
          </w:p>
        </w:tc>
      </w:tr>
      <w:tr w:rsidR="0060434C" w14:paraId="122092C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061157" w14:textId="77777777" w:rsidR="0060434C" w:rsidRDefault="00065520">
            <w:pPr>
              <w:spacing w:line="240" w:lineRule="auto"/>
              <w:ind w:left="60"/>
              <w:jc w:val="left"/>
              <w:rPr>
                <w:bdr w:val="nil"/>
              </w:rPr>
            </w:pPr>
            <w:r>
              <w:rPr>
                <w:rFonts w:ascii="Calibri" w:eastAsia="Calibri" w:hAnsi="Calibri" w:cs="Calibri"/>
                <w:sz w:val="20"/>
                <w:bdr w:val="nil"/>
              </w:rPr>
              <w:t>Slabika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D40069"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tvoří</w:t>
            </w:r>
            <w:proofErr w:type="gramEnd"/>
            <w:r>
              <w:rPr>
                <w:rFonts w:ascii="Calibri" w:eastAsia="Calibri" w:hAnsi="Calibri" w:cs="Calibri"/>
                <w:sz w:val="20"/>
                <w:bdr w:val="nil"/>
              </w:rPr>
              <w:t xml:space="preserve"> slova ze slabik </w:t>
            </w:r>
          </w:p>
        </w:tc>
      </w:tr>
      <w:tr w:rsidR="0060434C" w14:paraId="06DF90C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AB1BC9" w14:textId="77777777" w:rsidR="0060434C" w:rsidRDefault="00065520">
            <w:pPr>
              <w:spacing w:line="240" w:lineRule="auto"/>
              <w:ind w:left="60"/>
              <w:jc w:val="left"/>
              <w:rPr>
                <w:bdr w:val="nil"/>
              </w:rPr>
            </w:pPr>
            <w:r>
              <w:rPr>
                <w:rFonts w:ascii="Calibri" w:eastAsia="Calibri" w:hAnsi="Calibri" w:cs="Calibri"/>
                <w:sz w:val="20"/>
                <w:bdr w:val="nil"/>
              </w:rPr>
              <w:t>Základní komunikační pravidla a žánry-oslovení, žádost, prosba, pozdrav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55926F" w14:textId="77777777" w:rsidR="0060434C" w:rsidRDefault="00065520">
            <w:pPr>
              <w:spacing w:line="240" w:lineRule="auto"/>
              <w:ind w:left="60"/>
              <w:jc w:val="left"/>
              <w:rPr>
                <w:bdr w:val="nil"/>
              </w:rPr>
            </w:pPr>
            <w:r>
              <w:rPr>
                <w:rFonts w:ascii="Calibri" w:eastAsia="Calibri" w:hAnsi="Calibri" w:cs="Calibri"/>
                <w:sz w:val="20"/>
                <w:bdr w:val="nil"/>
              </w:rPr>
              <w:t>• vybírá vhodné verbální i nonverbální prostředky řeči </w:t>
            </w:r>
          </w:p>
        </w:tc>
      </w:tr>
      <w:tr w:rsidR="0060434C" w14:paraId="6894911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C2F8A4" w14:textId="77777777" w:rsidR="0060434C" w:rsidRDefault="00065520">
            <w:pPr>
              <w:spacing w:line="240" w:lineRule="auto"/>
              <w:ind w:left="60"/>
              <w:jc w:val="left"/>
              <w:rPr>
                <w:bdr w:val="nil"/>
              </w:rPr>
            </w:pPr>
            <w:r>
              <w:rPr>
                <w:rFonts w:ascii="Calibri" w:eastAsia="Calibri" w:hAnsi="Calibri" w:cs="Calibri"/>
                <w:sz w:val="20"/>
                <w:bdr w:val="nil"/>
              </w:rPr>
              <w:t>Dělení slov na konci řádku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C98232" w14:textId="77777777" w:rsidR="0060434C" w:rsidRDefault="00065520">
            <w:pPr>
              <w:spacing w:line="240" w:lineRule="auto"/>
              <w:ind w:left="60"/>
              <w:jc w:val="left"/>
              <w:rPr>
                <w:bdr w:val="nil"/>
              </w:rPr>
            </w:pPr>
            <w:r>
              <w:rPr>
                <w:rFonts w:ascii="Calibri" w:eastAsia="Calibri" w:hAnsi="Calibri" w:cs="Calibri"/>
                <w:sz w:val="20"/>
                <w:bdr w:val="nil"/>
              </w:rPr>
              <w:t>• zvládá rozdělit slovo na konci řádku </w:t>
            </w:r>
          </w:p>
        </w:tc>
      </w:tr>
      <w:tr w:rsidR="0060434C" w14:paraId="2E641B3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8F8397" w14:textId="77777777" w:rsidR="0060434C" w:rsidRDefault="00065520">
            <w:pPr>
              <w:spacing w:line="240" w:lineRule="auto"/>
              <w:ind w:left="60"/>
              <w:jc w:val="left"/>
              <w:rPr>
                <w:bdr w:val="nil"/>
              </w:rPr>
            </w:pPr>
            <w:r>
              <w:rPr>
                <w:rFonts w:ascii="Calibri" w:eastAsia="Calibri" w:hAnsi="Calibri" w:cs="Calibri"/>
                <w:sz w:val="20"/>
                <w:bdr w:val="nil"/>
              </w:rPr>
              <w:t>Věta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B7F5F8"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tvoří</w:t>
            </w:r>
            <w:proofErr w:type="gramEnd"/>
            <w:r>
              <w:rPr>
                <w:rFonts w:ascii="Calibri" w:eastAsia="Calibri" w:hAnsi="Calibri" w:cs="Calibri"/>
                <w:sz w:val="20"/>
                <w:bdr w:val="nil"/>
              </w:rPr>
              <w:t xml:space="preserve"> věty ze slov</w:t>
            </w:r>
            <w:r>
              <w:rPr>
                <w:rFonts w:ascii="Calibri" w:eastAsia="Calibri" w:hAnsi="Calibri" w:cs="Calibri"/>
                <w:sz w:val="20"/>
                <w:bdr w:val="nil"/>
              </w:rPr>
              <w:t> </w:t>
            </w:r>
          </w:p>
        </w:tc>
      </w:tr>
      <w:tr w:rsidR="0060434C" w14:paraId="7A82187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73D016" w14:textId="77777777" w:rsidR="0060434C" w:rsidRDefault="00065520">
            <w:pPr>
              <w:spacing w:line="240" w:lineRule="auto"/>
              <w:ind w:left="60"/>
              <w:jc w:val="left"/>
              <w:rPr>
                <w:bdr w:val="nil"/>
              </w:rPr>
            </w:pPr>
            <w:proofErr w:type="gramStart"/>
            <w:r>
              <w:rPr>
                <w:rFonts w:ascii="Calibri" w:eastAsia="Calibri" w:hAnsi="Calibri" w:cs="Calibri"/>
                <w:sz w:val="20"/>
                <w:bdr w:val="nil"/>
              </w:rPr>
              <w:t>Hlásky- samohlásky</w:t>
            </w:r>
            <w:proofErr w:type="gramEnd"/>
            <w:r>
              <w:rPr>
                <w:rFonts w:ascii="Calibri" w:eastAsia="Calibri" w:hAnsi="Calibri" w:cs="Calibri"/>
                <w:sz w:val="20"/>
                <w:bdr w:val="nil"/>
              </w:rPr>
              <w:t>, souhlásky, dvojhlásky, písmeno ě, spodoba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02B90D" w14:textId="77777777" w:rsidR="0060434C" w:rsidRDefault="00065520">
            <w:pPr>
              <w:spacing w:line="240" w:lineRule="auto"/>
              <w:ind w:left="60"/>
              <w:jc w:val="left"/>
              <w:rPr>
                <w:bdr w:val="nil"/>
              </w:rPr>
            </w:pPr>
            <w:r>
              <w:rPr>
                <w:rFonts w:ascii="Calibri" w:eastAsia="Calibri" w:hAnsi="Calibri" w:cs="Calibri"/>
                <w:sz w:val="20"/>
                <w:bdr w:val="nil"/>
              </w:rPr>
              <w:t>• rozlišuje krátké a dlouhé samohlásky ve výslovnosti i v psaném textu </w:t>
            </w:r>
          </w:p>
        </w:tc>
      </w:tr>
      <w:tr w:rsidR="0060434C" w14:paraId="46D7A18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F25B69" w14:textId="77777777" w:rsidR="0060434C" w:rsidRDefault="00065520">
            <w:pPr>
              <w:spacing w:line="240" w:lineRule="auto"/>
              <w:ind w:left="60"/>
              <w:jc w:val="left"/>
              <w:rPr>
                <w:bdr w:val="nil"/>
              </w:rPr>
            </w:pPr>
            <w:r>
              <w:rPr>
                <w:rFonts w:ascii="Calibri" w:eastAsia="Calibri" w:hAnsi="Calibri" w:cs="Calibri"/>
                <w:sz w:val="20"/>
                <w:bdr w:val="nil"/>
              </w:rPr>
              <w:t>Rozpočítadlo, hádanka, říkanka, pohádky a povídky o dětech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A9A97B" w14:textId="77777777" w:rsidR="0060434C" w:rsidRDefault="00065520">
            <w:pPr>
              <w:spacing w:line="240" w:lineRule="auto"/>
              <w:ind w:left="60"/>
              <w:jc w:val="left"/>
              <w:rPr>
                <w:bdr w:val="nil"/>
              </w:rPr>
            </w:pPr>
            <w:r>
              <w:rPr>
                <w:rFonts w:ascii="Calibri" w:eastAsia="Calibri" w:hAnsi="Calibri" w:cs="Calibri"/>
                <w:sz w:val="20"/>
                <w:bdr w:val="nil"/>
              </w:rPr>
              <w:t>• zvládá interpretovat na základě poslechu a čtení </w:t>
            </w:r>
          </w:p>
        </w:tc>
      </w:tr>
      <w:tr w:rsidR="0060434C" w14:paraId="75B42EC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5CD40B" w14:textId="77777777" w:rsidR="0060434C" w:rsidRDefault="00065520">
            <w:pPr>
              <w:spacing w:line="240" w:lineRule="auto"/>
              <w:ind w:left="60"/>
              <w:jc w:val="left"/>
              <w:rPr>
                <w:bdr w:val="nil"/>
              </w:rPr>
            </w:pPr>
            <w:r>
              <w:rPr>
                <w:rFonts w:ascii="Calibri" w:eastAsia="Calibri" w:hAnsi="Calibri" w:cs="Calibri"/>
                <w:sz w:val="20"/>
                <w:bdr w:val="nil"/>
              </w:rPr>
              <w:t>Doporučuje knihu spolužákovi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3F8A94" w14:textId="77777777" w:rsidR="0060434C" w:rsidRDefault="00065520">
            <w:pPr>
              <w:spacing w:line="240" w:lineRule="auto"/>
              <w:ind w:left="60"/>
              <w:jc w:val="left"/>
              <w:rPr>
                <w:bdr w:val="nil"/>
              </w:rPr>
            </w:pPr>
            <w:r>
              <w:rPr>
                <w:rFonts w:ascii="Calibri" w:eastAsia="Calibri" w:hAnsi="Calibri" w:cs="Calibri"/>
                <w:sz w:val="20"/>
                <w:bdr w:val="nil"/>
              </w:rPr>
              <w:t>• zvládá si připravit mluvní cvičení </w:t>
            </w:r>
          </w:p>
        </w:tc>
      </w:tr>
      <w:tr w:rsidR="0060434C" w14:paraId="5588A17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73480F" w14:textId="77777777" w:rsidR="0060434C" w:rsidRDefault="00065520">
            <w:pPr>
              <w:spacing w:line="240" w:lineRule="auto"/>
              <w:ind w:left="60"/>
              <w:jc w:val="left"/>
              <w:rPr>
                <w:bdr w:val="nil"/>
              </w:rPr>
            </w:pPr>
            <w:r>
              <w:rPr>
                <w:rFonts w:ascii="Calibri" w:eastAsia="Calibri" w:hAnsi="Calibri" w:cs="Calibri"/>
                <w:sz w:val="20"/>
                <w:bdr w:val="nil"/>
              </w:rPr>
              <w:t>Pořádek slov ve větě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A0311B"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tvoří</w:t>
            </w:r>
            <w:proofErr w:type="gramEnd"/>
            <w:r>
              <w:rPr>
                <w:rFonts w:ascii="Calibri" w:eastAsia="Calibri" w:hAnsi="Calibri" w:cs="Calibri"/>
                <w:sz w:val="20"/>
                <w:bdr w:val="nil"/>
              </w:rPr>
              <w:t xml:space="preserve"> věty ze slov </w:t>
            </w:r>
          </w:p>
        </w:tc>
      </w:tr>
      <w:tr w:rsidR="0060434C" w14:paraId="60F8AA6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A81997" w14:textId="77777777" w:rsidR="0060434C" w:rsidRDefault="00065520">
            <w:pPr>
              <w:spacing w:line="240" w:lineRule="auto"/>
              <w:ind w:left="60"/>
              <w:jc w:val="left"/>
              <w:rPr>
                <w:bdr w:val="nil"/>
              </w:rPr>
            </w:pPr>
            <w:r>
              <w:rPr>
                <w:rFonts w:ascii="Calibri" w:eastAsia="Calibri" w:hAnsi="Calibri" w:cs="Calibri"/>
                <w:sz w:val="20"/>
                <w:bdr w:val="nil"/>
              </w:rPr>
              <w:t>Měkké, tvrdé souhlásky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EAA63F" w14:textId="77777777" w:rsidR="0060434C" w:rsidRDefault="00065520">
            <w:pPr>
              <w:spacing w:line="240" w:lineRule="auto"/>
              <w:ind w:left="60"/>
              <w:jc w:val="left"/>
              <w:rPr>
                <w:bdr w:val="nil"/>
              </w:rPr>
            </w:pPr>
            <w:r>
              <w:rPr>
                <w:rFonts w:ascii="Calibri" w:eastAsia="Calibri" w:hAnsi="Calibri" w:cs="Calibri"/>
                <w:sz w:val="20"/>
                <w:bdr w:val="nil"/>
              </w:rPr>
              <w:t>• umí psát i / y po měkkých a tvrdých souhláskách </w:t>
            </w:r>
          </w:p>
        </w:tc>
      </w:tr>
      <w:tr w:rsidR="0060434C" w14:paraId="1601771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AE4AB9" w14:textId="77777777" w:rsidR="0060434C" w:rsidRDefault="00065520">
            <w:pPr>
              <w:spacing w:line="240" w:lineRule="auto"/>
              <w:ind w:left="60"/>
              <w:jc w:val="left"/>
              <w:rPr>
                <w:bdr w:val="nil"/>
              </w:rPr>
            </w:pPr>
            <w:r>
              <w:rPr>
                <w:rFonts w:ascii="Calibri" w:eastAsia="Calibri" w:hAnsi="Calibri" w:cs="Calibri"/>
                <w:sz w:val="20"/>
                <w:bdr w:val="nil"/>
              </w:rPr>
              <w:t>Párové souhlásky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75671C" w14:textId="77777777" w:rsidR="0060434C" w:rsidRDefault="00065520">
            <w:pPr>
              <w:spacing w:line="240" w:lineRule="auto"/>
              <w:ind w:left="60"/>
              <w:jc w:val="left"/>
              <w:rPr>
                <w:bdr w:val="nil"/>
              </w:rPr>
            </w:pPr>
            <w:r>
              <w:rPr>
                <w:rFonts w:ascii="Calibri" w:eastAsia="Calibri" w:hAnsi="Calibri" w:cs="Calibri"/>
                <w:sz w:val="20"/>
                <w:bdr w:val="nil"/>
              </w:rPr>
              <w:t>• správně vyslovuje a píše souhlásky na konci a uvni</w:t>
            </w:r>
            <w:r>
              <w:rPr>
                <w:rFonts w:ascii="Calibri" w:eastAsia="Calibri" w:hAnsi="Calibri" w:cs="Calibri"/>
                <w:sz w:val="20"/>
                <w:bdr w:val="nil"/>
              </w:rPr>
              <w:t>tř slova </w:t>
            </w:r>
          </w:p>
        </w:tc>
      </w:tr>
      <w:tr w:rsidR="0060434C" w14:paraId="27F436D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425FA2" w14:textId="77777777" w:rsidR="0060434C" w:rsidRDefault="00065520">
            <w:pPr>
              <w:spacing w:line="240" w:lineRule="auto"/>
              <w:ind w:left="60"/>
              <w:jc w:val="left"/>
              <w:rPr>
                <w:bdr w:val="nil"/>
              </w:rPr>
            </w:pPr>
            <w:r>
              <w:rPr>
                <w:rFonts w:ascii="Calibri" w:eastAsia="Calibri" w:hAnsi="Calibri" w:cs="Calibri"/>
                <w:sz w:val="20"/>
                <w:bdr w:val="nil"/>
              </w:rPr>
              <w:t>Spodoba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5B9F1E" w14:textId="77777777" w:rsidR="0060434C" w:rsidRDefault="00065520">
            <w:pPr>
              <w:spacing w:line="240" w:lineRule="auto"/>
              <w:ind w:left="60"/>
              <w:jc w:val="left"/>
              <w:rPr>
                <w:bdr w:val="nil"/>
              </w:rPr>
            </w:pPr>
            <w:r>
              <w:rPr>
                <w:rFonts w:ascii="Calibri" w:eastAsia="Calibri" w:hAnsi="Calibri" w:cs="Calibri"/>
                <w:sz w:val="20"/>
                <w:bdr w:val="nil"/>
              </w:rPr>
              <w:t>• správně vyslovuje a píše souhlásky na konci a uvnitř slova </w:t>
            </w:r>
          </w:p>
        </w:tc>
      </w:tr>
      <w:tr w:rsidR="0060434C" w14:paraId="2494419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E98497" w14:textId="77777777" w:rsidR="0060434C" w:rsidRDefault="00065520">
            <w:pPr>
              <w:spacing w:line="240" w:lineRule="auto"/>
              <w:ind w:left="60"/>
              <w:jc w:val="left"/>
              <w:rPr>
                <w:bdr w:val="nil"/>
              </w:rPr>
            </w:pPr>
            <w:r>
              <w:rPr>
                <w:rFonts w:ascii="Calibri" w:eastAsia="Calibri" w:hAnsi="Calibri" w:cs="Calibri"/>
                <w:sz w:val="20"/>
                <w:bdr w:val="nil"/>
              </w:rPr>
              <w:t>Písmeno 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90798F" w14:textId="77777777" w:rsidR="0060434C" w:rsidRDefault="00065520">
            <w:pPr>
              <w:spacing w:line="240" w:lineRule="auto"/>
              <w:ind w:left="60"/>
              <w:jc w:val="left"/>
              <w:rPr>
                <w:bdr w:val="nil"/>
              </w:rPr>
            </w:pPr>
            <w:r>
              <w:rPr>
                <w:rFonts w:ascii="Calibri" w:eastAsia="Calibri" w:hAnsi="Calibri" w:cs="Calibri"/>
                <w:sz w:val="20"/>
                <w:bdr w:val="nil"/>
              </w:rPr>
              <w:t xml:space="preserve">• výslovnost a psaní skupin </w:t>
            </w:r>
            <w:proofErr w:type="spellStart"/>
            <w:r>
              <w:rPr>
                <w:rFonts w:ascii="Calibri" w:eastAsia="Calibri" w:hAnsi="Calibri" w:cs="Calibri"/>
                <w:sz w:val="20"/>
                <w:bdr w:val="nil"/>
              </w:rPr>
              <w:t>dě</w:t>
            </w:r>
            <w:proofErr w:type="spellEnd"/>
            <w:r>
              <w:rPr>
                <w:rFonts w:ascii="Calibri" w:eastAsia="Calibri" w:hAnsi="Calibri" w:cs="Calibri"/>
                <w:sz w:val="20"/>
                <w:bdr w:val="nil"/>
              </w:rPr>
              <w:t xml:space="preserve">, tě, ně,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w:t>
            </w:r>
          </w:p>
        </w:tc>
      </w:tr>
    </w:tbl>
    <w:p w14:paraId="66A4DAC7"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4C194E06"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D69E27A"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2224886"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8450D3A" w14:textId="77777777" w:rsidR="0060434C" w:rsidRDefault="0060434C"/>
        </w:tc>
      </w:tr>
      <w:tr w:rsidR="0060434C" w14:paraId="4D14E5E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D321DD"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C6BB0F" w14:textId="77777777" w:rsidR="0060434C" w:rsidRDefault="00065520" w:rsidP="00065520">
            <w:pPr>
              <w:numPr>
                <w:ilvl w:val="0"/>
                <w:numId w:val="25"/>
              </w:numPr>
              <w:spacing w:line="240" w:lineRule="auto"/>
              <w:jc w:val="left"/>
              <w:rPr>
                <w:bdr w:val="nil"/>
              </w:rPr>
            </w:pPr>
            <w:r>
              <w:rPr>
                <w:rFonts w:ascii="Calibri" w:eastAsia="Calibri" w:hAnsi="Calibri" w:cs="Calibri"/>
                <w:sz w:val="20"/>
                <w:bdr w:val="nil"/>
              </w:rPr>
              <w:t>Kompetence k učení</w:t>
            </w:r>
          </w:p>
          <w:p w14:paraId="3202E287" w14:textId="77777777" w:rsidR="0060434C" w:rsidRDefault="00065520" w:rsidP="00065520">
            <w:pPr>
              <w:numPr>
                <w:ilvl w:val="0"/>
                <w:numId w:val="25"/>
              </w:numPr>
              <w:spacing w:line="240" w:lineRule="auto"/>
              <w:jc w:val="left"/>
              <w:rPr>
                <w:bdr w:val="nil"/>
              </w:rPr>
            </w:pPr>
            <w:r>
              <w:rPr>
                <w:rFonts w:ascii="Calibri" w:eastAsia="Calibri" w:hAnsi="Calibri" w:cs="Calibri"/>
                <w:sz w:val="20"/>
                <w:bdr w:val="nil"/>
              </w:rPr>
              <w:t>Kompetence k řešení problémů</w:t>
            </w:r>
          </w:p>
          <w:p w14:paraId="33B928BD" w14:textId="77777777" w:rsidR="0060434C" w:rsidRDefault="00065520" w:rsidP="00065520">
            <w:pPr>
              <w:numPr>
                <w:ilvl w:val="0"/>
                <w:numId w:val="25"/>
              </w:numPr>
              <w:spacing w:line="240" w:lineRule="auto"/>
              <w:jc w:val="left"/>
              <w:rPr>
                <w:bdr w:val="nil"/>
              </w:rPr>
            </w:pPr>
            <w:r>
              <w:rPr>
                <w:rFonts w:ascii="Calibri" w:eastAsia="Calibri" w:hAnsi="Calibri" w:cs="Calibri"/>
                <w:sz w:val="20"/>
                <w:bdr w:val="nil"/>
              </w:rPr>
              <w:t>Kompetence komunikativní</w:t>
            </w:r>
          </w:p>
          <w:p w14:paraId="615CB060" w14:textId="77777777" w:rsidR="0060434C" w:rsidRDefault="00065520" w:rsidP="00065520">
            <w:pPr>
              <w:numPr>
                <w:ilvl w:val="0"/>
                <w:numId w:val="25"/>
              </w:numPr>
              <w:spacing w:line="240" w:lineRule="auto"/>
              <w:jc w:val="left"/>
              <w:rPr>
                <w:bdr w:val="nil"/>
              </w:rPr>
            </w:pPr>
            <w:r>
              <w:rPr>
                <w:rFonts w:ascii="Calibri" w:eastAsia="Calibri" w:hAnsi="Calibri" w:cs="Calibri"/>
                <w:sz w:val="20"/>
                <w:bdr w:val="nil"/>
              </w:rPr>
              <w:t>Kompetence sociální a personální</w:t>
            </w:r>
          </w:p>
          <w:p w14:paraId="3BE74B49" w14:textId="77777777" w:rsidR="0060434C" w:rsidRDefault="00065520" w:rsidP="00065520">
            <w:pPr>
              <w:numPr>
                <w:ilvl w:val="0"/>
                <w:numId w:val="25"/>
              </w:numPr>
              <w:spacing w:line="240" w:lineRule="auto"/>
              <w:jc w:val="left"/>
              <w:rPr>
                <w:bdr w:val="nil"/>
              </w:rPr>
            </w:pPr>
            <w:r>
              <w:rPr>
                <w:rFonts w:ascii="Calibri" w:eastAsia="Calibri" w:hAnsi="Calibri" w:cs="Calibri"/>
                <w:sz w:val="20"/>
                <w:bdr w:val="nil"/>
              </w:rPr>
              <w:t>Kompetence občanské</w:t>
            </w:r>
          </w:p>
          <w:p w14:paraId="33400563" w14:textId="77777777" w:rsidR="0060434C" w:rsidRDefault="00065520" w:rsidP="00065520">
            <w:pPr>
              <w:numPr>
                <w:ilvl w:val="0"/>
                <w:numId w:val="25"/>
              </w:numPr>
              <w:spacing w:line="240" w:lineRule="auto"/>
              <w:jc w:val="left"/>
              <w:rPr>
                <w:bdr w:val="nil"/>
              </w:rPr>
            </w:pPr>
            <w:r>
              <w:rPr>
                <w:rFonts w:ascii="Calibri" w:eastAsia="Calibri" w:hAnsi="Calibri" w:cs="Calibri"/>
                <w:sz w:val="20"/>
                <w:bdr w:val="nil"/>
              </w:rPr>
              <w:t>Kompetence pracovní</w:t>
            </w:r>
          </w:p>
          <w:p w14:paraId="3A1B86F3" w14:textId="77777777" w:rsidR="0060434C" w:rsidRDefault="00065520" w:rsidP="00065520">
            <w:pPr>
              <w:numPr>
                <w:ilvl w:val="0"/>
                <w:numId w:val="25"/>
              </w:numPr>
              <w:spacing w:line="240" w:lineRule="auto"/>
              <w:jc w:val="left"/>
              <w:rPr>
                <w:bdr w:val="nil"/>
              </w:rPr>
            </w:pPr>
            <w:r>
              <w:rPr>
                <w:rFonts w:ascii="Calibri" w:eastAsia="Calibri" w:hAnsi="Calibri" w:cs="Calibri"/>
                <w:sz w:val="20"/>
                <w:bdr w:val="nil"/>
              </w:rPr>
              <w:t>Kompetence digitální</w:t>
            </w:r>
          </w:p>
        </w:tc>
      </w:tr>
      <w:tr w:rsidR="0060434C" w14:paraId="11E05523"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C4AFA7"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936040"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0AF6B40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2EEA0B" w14:textId="77777777" w:rsidR="0060434C" w:rsidRDefault="00065520">
            <w:pPr>
              <w:spacing w:line="240" w:lineRule="auto"/>
              <w:ind w:left="60"/>
              <w:jc w:val="left"/>
              <w:rPr>
                <w:bdr w:val="nil"/>
              </w:rPr>
            </w:pPr>
            <w:r>
              <w:rPr>
                <w:rFonts w:ascii="Calibri" w:eastAsia="Calibri" w:hAnsi="Calibri" w:cs="Calibri"/>
                <w:sz w:val="20"/>
                <w:bdr w:val="nil"/>
              </w:rPr>
              <w:t>Pohádky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D58908" w14:textId="77777777" w:rsidR="0060434C" w:rsidRDefault="00065520">
            <w:pPr>
              <w:spacing w:line="240" w:lineRule="auto"/>
              <w:ind w:left="60"/>
              <w:jc w:val="left"/>
              <w:rPr>
                <w:bdr w:val="nil"/>
              </w:rPr>
            </w:pPr>
            <w:r>
              <w:rPr>
                <w:rFonts w:ascii="Calibri" w:eastAsia="Calibri" w:hAnsi="Calibri" w:cs="Calibri"/>
                <w:sz w:val="20"/>
                <w:bdr w:val="nil"/>
              </w:rPr>
              <w:t>• plynule čte s porozuměním texty přiměřeného rozsahu a náročnosti </w:t>
            </w:r>
          </w:p>
        </w:tc>
      </w:tr>
      <w:tr w:rsidR="0060434C" w14:paraId="17F12BD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643167" w14:textId="77777777" w:rsidR="0060434C" w:rsidRDefault="00065520">
            <w:pPr>
              <w:spacing w:line="240" w:lineRule="auto"/>
              <w:ind w:left="60"/>
              <w:jc w:val="left"/>
              <w:rPr>
                <w:bdr w:val="nil"/>
              </w:rPr>
            </w:pPr>
            <w:r>
              <w:rPr>
                <w:rFonts w:ascii="Calibri" w:eastAsia="Calibri" w:hAnsi="Calibri" w:cs="Calibri"/>
                <w:sz w:val="20"/>
                <w:bdr w:val="nil"/>
              </w:rPr>
              <w:t>bajky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C8083E" w14:textId="77777777" w:rsidR="0060434C" w:rsidRDefault="00065520">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plynule čte s porozuměním texty přiměřeného rozsahu a náročnosti </w:t>
            </w:r>
          </w:p>
        </w:tc>
      </w:tr>
      <w:tr w:rsidR="0060434C" w14:paraId="1565B69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2B6725" w14:textId="77777777" w:rsidR="0060434C" w:rsidRDefault="00065520">
            <w:pPr>
              <w:spacing w:line="240" w:lineRule="auto"/>
              <w:ind w:left="60"/>
              <w:jc w:val="left"/>
              <w:rPr>
                <w:bdr w:val="nil"/>
              </w:rPr>
            </w:pPr>
            <w:r>
              <w:rPr>
                <w:rFonts w:ascii="Calibri" w:eastAsia="Calibri" w:hAnsi="Calibri" w:cs="Calibri"/>
                <w:sz w:val="20"/>
                <w:bdr w:val="nil"/>
              </w:rPr>
              <w:t>Próza a poezie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20A4FA" w14:textId="77777777" w:rsidR="0060434C" w:rsidRDefault="00065520">
            <w:pPr>
              <w:spacing w:line="240" w:lineRule="auto"/>
              <w:ind w:left="60"/>
              <w:jc w:val="left"/>
              <w:rPr>
                <w:bdr w:val="nil"/>
              </w:rPr>
            </w:pPr>
            <w:r>
              <w:rPr>
                <w:rFonts w:ascii="Calibri" w:eastAsia="Calibri" w:hAnsi="Calibri" w:cs="Calibri"/>
                <w:sz w:val="20"/>
                <w:bdr w:val="nil"/>
              </w:rPr>
              <w:t>• přečte a přednáší zpaměti literární texty přiměřené věku </w:t>
            </w:r>
          </w:p>
        </w:tc>
      </w:tr>
      <w:tr w:rsidR="0060434C" w14:paraId="52C50E5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A1A2899"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9477CE" w14:textId="77777777" w:rsidR="0060434C" w:rsidRDefault="00065520">
            <w:pPr>
              <w:spacing w:line="240" w:lineRule="auto"/>
              <w:ind w:left="60"/>
              <w:jc w:val="left"/>
              <w:rPr>
                <w:bdr w:val="nil"/>
              </w:rPr>
            </w:pPr>
            <w:r>
              <w:rPr>
                <w:rFonts w:ascii="Calibri" w:eastAsia="Calibri" w:hAnsi="Calibri" w:cs="Calibri"/>
                <w:sz w:val="20"/>
                <w:bdr w:val="nil"/>
              </w:rPr>
              <w:t>• rozpozná vyjadřování v próze a ve verších, odlišuje pohádku od ostatních vyprávění </w:t>
            </w:r>
          </w:p>
        </w:tc>
      </w:tr>
      <w:tr w:rsidR="0060434C" w14:paraId="5C1BAE3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C4577A" w14:textId="77777777" w:rsidR="0060434C" w:rsidRDefault="00065520">
            <w:pPr>
              <w:spacing w:line="240" w:lineRule="auto"/>
              <w:ind w:left="60"/>
              <w:jc w:val="left"/>
              <w:rPr>
                <w:bdr w:val="nil"/>
              </w:rPr>
            </w:pPr>
            <w:r>
              <w:rPr>
                <w:rFonts w:ascii="Calibri" w:eastAsia="Calibri" w:hAnsi="Calibri" w:cs="Calibri"/>
                <w:sz w:val="20"/>
                <w:bdr w:val="nil"/>
              </w:rPr>
              <w:t xml:space="preserve">Čtení nahlas, </w:t>
            </w:r>
            <w:r>
              <w:rPr>
                <w:rFonts w:ascii="Calibri" w:eastAsia="Calibri" w:hAnsi="Calibri" w:cs="Calibri"/>
                <w:sz w:val="20"/>
                <w:bdr w:val="nil"/>
              </w:rPr>
              <w:t>recitace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5CD9C8" w14:textId="77777777" w:rsidR="0060434C" w:rsidRDefault="00065520">
            <w:pPr>
              <w:spacing w:line="240" w:lineRule="auto"/>
              <w:ind w:left="60"/>
              <w:jc w:val="left"/>
              <w:rPr>
                <w:bdr w:val="nil"/>
              </w:rPr>
            </w:pPr>
            <w:r>
              <w:rPr>
                <w:rFonts w:ascii="Calibri" w:eastAsia="Calibri" w:hAnsi="Calibri" w:cs="Calibri"/>
                <w:sz w:val="20"/>
                <w:bdr w:val="nil"/>
              </w:rPr>
              <w:t>• přečte a přednáší zpaměti literární texty přiměřené věku </w:t>
            </w:r>
          </w:p>
        </w:tc>
      </w:tr>
      <w:tr w:rsidR="0060434C" w14:paraId="6813EB5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CF8392C"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B60CC0" w14:textId="77777777" w:rsidR="0060434C" w:rsidRDefault="00065520">
            <w:pPr>
              <w:spacing w:line="240" w:lineRule="auto"/>
              <w:ind w:left="60"/>
              <w:jc w:val="left"/>
              <w:rPr>
                <w:bdr w:val="nil"/>
              </w:rPr>
            </w:pPr>
            <w:r>
              <w:rPr>
                <w:rFonts w:ascii="Calibri" w:eastAsia="Calibri" w:hAnsi="Calibri" w:cs="Calibri"/>
                <w:sz w:val="20"/>
                <w:bdr w:val="nil"/>
              </w:rPr>
              <w:t>• rozpozná vyjadřování v próze a ve verších, odlišuje pohádku od ostatních vyprávění </w:t>
            </w:r>
          </w:p>
        </w:tc>
      </w:tr>
      <w:tr w:rsidR="0060434C" w14:paraId="20E4218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37DD97" w14:textId="77777777" w:rsidR="0060434C" w:rsidRDefault="00065520">
            <w:pPr>
              <w:spacing w:line="240" w:lineRule="auto"/>
              <w:ind w:left="60"/>
              <w:jc w:val="left"/>
              <w:rPr>
                <w:bdr w:val="nil"/>
              </w:rPr>
            </w:pPr>
            <w:r>
              <w:rPr>
                <w:rFonts w:ascii="Calibri" w:eastAsia="Calibri" w:hAnsi="Calibri" w:cs="Calibri"/>
                <w:sz w:val="20"/>
                <w:bdr w:val="nil"/>
              </w:rPr>
              <w:t>Čtení dětských knih přiměřených věku, stručný zápis obsahu přečteného textu, diskuse nad přečteným</w:t>
            </w:r>
            <w:r>
              <w:rPr>
                <w:rFonts w:ascii="Calibri" w:eastAsia="Calibri" w:hAnsi="Calibri" w:cs="Calibri"/>
                <w:sz w:val="20"/>
                <w:bdr w:val="nil"/>
              </w:rPr>
              <w:t>i texty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3CCF28" w14:textId="77777777" w:rsidR="0060434C" w:rsidRDefault="00065520">
            <w:pPr>
              <w:spacing w:line="240" w:lineRule="auto"/>
              <w:ind w:left="60"/>
              <w:jc w:val="left"/>
              <w:rPr>
                <w:bdr w:val="nil"/>
              </w:rPr>
            </w:pPr>
            <w:r>
              <w:rPr>
                <w:rFonts w:ascii="Calibri" w:eastAsia="Calibri" w:hAnsi="Calibri" w:cs="Calibri"/>
                <w:sz w:val="20"/>
                <w:bdr w:val="nil"/>
              </w:rPr>
              <w:t>• plynule čte s porozuměním texty přiměřeného rozsahu a náročnosti </w:t>
            </w:r>
          </w:p>
        </w:tc>
      </w:tr>
      <w:tr w:rsidR="0060434C" w14:paraId="3553D28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E7E6FA" w14:textId="77777777" w:rsidR="0060434C" w:rsidRDefault="00065520">
            <w:pPr>
              <w:spacing w:line="240" w:lineRule="auto"/>
              <w:ind w:left="60"/>
              <w:jc w:val="left"/>
              <w:rPr>
                <w:bdr w:val="nil"/>
              </w:rPr>
            </w:pPr>
            <w:r>
              <w:rPr>
                <w:rFonts w:ascii="Calibri" w:eastAsia="Calibri" w:hAnsi="Calibri" w:cs="Calibri"/>
                <w:sz w:val="20"/>
                <w:bdr w:val="nil"/>
              </w:rPr>
              <w:t>Seznámení s autory a ilustrátory dětských knih, zážitkové čtení a naslouchání, čtenářská dílna, čtení s porozuměním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94ECF8" w14:textId="77777777" w:rsidR="0060434C" w:rsidRDefault="00065520">
            <w:pPr>
              <w:spacing w:line="240" w:lineRule="auto"/>
              <w:ind w:left="60"/>
              <w:jc w:val="left"/>
              <w:rPr>
                <w:bdr w:val="nil"/>
              </w:rPr>
            </w:pPr>
            <w:r>
              <w:rPr>
                <w:rFonts w:ascii="Calibri" w:eastAsia="Calibri" w:hAnsi="Calibri" w:cs="Calibri"/>
                <w:sz w:val="20"/>
                <w:bdr w:val="nil"/>
              </w:rPr>
              <w:t>• tvořivě pracuje s literárním textem </w:t>
            </w:r>
          </w:p>
        </w:tc>
      </w:tr>
      <w:tr w:rsidR="0060434C" w14:paraId="66AD65A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BFE56C" w14:textId="77777777" w:rsidR="0060434C" w:rsidRDefault="00065520">
            <w:pPr>
              <w:spacing w:line="240" w:lineRule="auto"/>
              <w:ind w:left="60"/>
              <w:jc w:val="left"/>
              <w:rPr>
                <w:bdr w:val="nil"/>
              </w:rPr>
            </w:pPr>
            <w:r>
              <w:rPr>
                <w:rFonts w:ascii="Calibri" w:eastAsia="Calibri" w:hAnsi="Calibri" w:cs="Calibri"/>
                <w:sz w:val="20"/>
                <w:bdr w:val="nil"/>
              </w:rPr>
              <w:t xml:space="preserve">Vyprávění, </w:t>
            </w:r>
            <w:r>
              <w:rPr>
                <w:rFonts w:ascii="Calibri" w:eastAsia="Calibri" w:hAnsi="Calibri" w:cs="Calibri"/>
                <w:sz w:val="20"/>
                <w:bdr w:val="nil"/>
              </w:rPr>
              <w:t>pohádka, bajka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D14769"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vyjádří</w:t>
            </w:r>
            <w:proofErr w:type="gramEnd"/>
            <w:r>
              <w:rPr>
                <w:rFonts w:ascii="Calibri" w:eastAsia="Calibri" w:hAnsi="Calibri" w:cs="Calibri"/>
                <w:sz w:val="20"/>
                <w:bdr w:val="nil"/>
              </w:rPr>
              <w:t xml:space="preserve"> své pocity z přečteného textu </w:t>
            </w:r>
          </w:p>
        </w:tc>
      </w:tr>
      <w:tr w:rsidR="0060434C" w14:paraId="57846D1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20AD34" w14:textId="77777777" w:rsidR="0060434C" w:rsidRDefault="00065520">
            <w:pPr>
              <w:spacing w:line="240" w:lineRule="auto"/>
              <w:ind w:left="60"/>
              <w:jc w:val="left"/>
              <w:rPr>
                <w:bdr w:val="nil"/>
              </w:rPr>
            </w:pPr>
            <w:r>
              <w:rPr>
                <w:rFonts w:ascii="Calibri" w:eastAsia="Calibri" w:hAnsi="Calibri" w:cs="Calibri"/>
                <w:sz w:val="20"/>
                <w:bdr w:val="nil"/>
              </w:rPr>
              <w:t>Poezie, tvorba rýmů a básní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A163F4" w14:textId="77777777" w:rsidR="0060434C" w:rsidRDefault="00065520">
            <w:pPr>
              <w:spacing w:line="240" w:lineRule="auto"/>
              <w:ind w:left="60"/>
              <w:jc w:val="left"/>
              <w:rPr>
                <w:bdr w:val="nil"/>
              </w:rPr>
            </w:pPr>
            <w:r>
              <w:rPr>
                <w:rFonts w:ascii="Calibri" w:eastAsia="Calibri" w:hAnsi="Calibri" w:cs="Calibri"/>
                <w:sz w:val="20"/>
                <w:bdr w:val="nil"/>
              </w:rPr>
              <w:t>• rozumí písemným nebo mluveným pokynům přiměřené složitosti </w:t>
            </w:r>
          </w:p>
        </w:tc>
      </w:tr>
      <w:tr w:rsidR="0060434C" w14:paraId="700D9E3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5A0977" w14:textId="77777777" w:rsidR="0060434C" w:rsidRDefault="00065520">
            <w:pPr>
              <w:spacing w:line="240" w:lineRule="auto"/>
              <w:ind w:left="60"/>
              <w:jc w:val="left"/>
              <w:rPr>
                <w:bdr w:val="nil"/>
              </w:rPr>
            </w:pPr>
            <w:r>
              <w:rPr>
                <w:rFonts w:ascii="Calibri" w:eastAsia="Calibri" w:hAnsi="Calibri" w:cs="Calibri"/>
                <w:sz w:val="20"/>
                <w:bdr w:val="nil"/>
              </w:rPr>
              <w:t>Dramatizace, scénář, role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29C23E" w14:textId="77777777" w:rsidR="0060434C" w:rsidRDefault="00065520">
            <w:pPr>
              <w:spacing w:line="240" w:lineRule="auto"/>
              <w:ind w:left="60"/>
              <w:jc w:val="left"/>
              <w:rPr>
                <w:bdr w:val="nil"/>
              </w:rPr>
            </w:pPr>
            <w:r>
              <w:rPr>
                <w:rFonts w:ascii="Calibri" w:eastAsia="Calibri" w:hAnsi="Calibri" w:cs="Calibri"/>
                <w:sz w:val="20"/>
                <w:bdr w:val="nil"/>
              </w:rPr>
              <w:t>• rozumí písemným nebo mluveným pokynům přiměřené složitosti </w:t>
            </w:r>
          </w:p>
        </w:tc>
      </w:tr>
      <w:tr w:rsidR="0060434C" w14:paraId="06385B0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7B67B7" w14:textId="77777777" w:rsidR="0060434C" w:rsidRDefault="00065520">
            <w:pPr>
              <w:spacing w:line="240" w:lineRule="auto"/>
              <w:ind w:left="60"/>
              <w:jc w:val="left"/>
              <w:rPr>
                <w:bdr w:val="nil"/>
              </w:rPr>
            </w:pPr>
            <w:r>
              <w:rPr>
                <w:rFonts w:ascii="Calibri" w:eastAsia="Calibri" w:hAnsi="Calibri" w:cs="Calibri"/>
                <w:sz w:val="20"/>
                <w:bdr w:val="nil"/>
              </w:rPr>
              <w:t xml:space="preserve">Čtení textů s </w:t>
            </w:r>
            <w:r>
              <w:rPr>
                <w:rFonts w:ascii="Calibri" w:eastAsia="Calibri" w:hAnsi="Calibri" w:cs="Calibri"/>
                <w:sz w:val="20"/>
                <w:bdr w:val="nil"/>
              </w:rPr>
              <w:t>porozuměním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46B91C" w14:textId="77777777" w:rsidR="0060434C" w:rsidRDefault="00065520">
            <w:pPr>
              <w:spacing w:line="240" w:lineRule="auto"/>
              <w:ind w:left="60"/>
              <w:jc w:val="left"/>
              <w:rPr>
                <w:bdr w:val="nil"/>
              </w:rPr>
            </w:pPr>
            <w:r>
              <w:rPr>
                <w:rFonts w:ascii="Calibri" w:eastAsia="Calibri" w:hAnsi="Calibri" w:cs="Calibri"/>
                <w:sz w:val="20"/>
                <w:bdr w:val="nil"/>
              </w:rPr>
              <w:t>• plynule čte s porozuměním texty přiměřeného rozsahu a náročnosti </w:t>
            </w:r>
          </w:p>
        </w:tc>
      </w:tr>
      <w:tr w:rsidR="0060434C" w14:paraId="768762C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B085509"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B31708" w14:textId="77777777" w:rsidR="0060434C" w:rsidRDefault="00065520">
            <w:pPr>
              <w:spacing w:line="240" w:lineRule="auto"/>
              <w:ind w:left="60"/>
              <w:jc w:val="left"/>
              <w:rPr>
                <w:bdr w:val="nil"/>
              </w:rPr>
            </w:pPr>
            <w:r>
              <w:rPr>
                <w:rFonts w:ascii="Calibri" w:eastAsia="Calibri" w:hAnsi="Calibri" w:cs="Calibri"/>
                <w:sz w:val="20"/>
                <w:bdr w:val="nil"/>
              </w:rPr>
              <w:t>• rozumí písemným nebo mluveným pokynům přiměřené složitosti </w:t>
            </w:r>
          </w:p>
        </w:tc>
      </w:tr>
      <w:tr w:rsidR="0060434C" w14:paraId="0C9FCCF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E62498" w14:textId="77777777" w:rsidR="0060434C" w:rsidRDefault="00065520">
            <w:pPr>
              <w:spacing w:line="240" w:lineRule="auto"/>
              <w:ind w:left="60"/>
              <w:jc w:val="left"/>
              <w:rPr>
                <w:bdr w:val="nil"/>
              </w:rPr>
            </w:pPr>
            <w:r>
              <w:rPr>
                <w:rFonts w:ascii="Calibri" w:eastAsia="Calibri" w:hAnsi="Calibri" w:cs="Calibri"/>
                <w:sz w:val="20"/>
                <w:bdr w:val="nil"/>
              </w:rPr>
              <w:t>Omluva, vypravování, dialog na základě, vzkaz, pozdrav, prosba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16B80F" w14:textId="77777777" w:rsidR="0060434C" w:rsidRDefault="00065520">
            <w:pPr>
              <w:spacing w:line="240" w:lineRule="auto"/>
              <w:ind w:left="60"/>
              <w:jc w:val="left"/>
              <w:rPr>
                <w:bdr w:val="nil"/>
              </w:rPr>
            </w:pPr>
            <w:r>
              <w:rPr>
                <w:rFonts w:ascii="Calibri" w:eastAsia="Calibri" w:hAnsi="Calibri" w:cs="Calibri"/>
                <w:sz w:val="20"/>
                <w:bdr w:val="nil"/>
              </w:rPr>
              <w:t xml:space="preserve">• na základě vlastních zážitků umí </w:t>
            </w:r>
            <w:r>
              <w:rPr>
                <w:rFonts w:ascii="Calibri" w:eastAsia="Calibri" w:hAnsi="Calibri" w:cs="Calibri"/>
                <w:sz w:val="20"/>
                <w:bdr w:val="nil"/>
              </w:rPr>
              <w:t>vytvořit krátký projev </w:t>
            </w:r>
          </w:p>
        </w:tc>
      </w:tr>
      <w:tr w:rsidR="0060434C" w14:paraId="2238CFB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865447" w14:textId="77777777" w:rsidR="0060434C" w:rsidRDefault="00065520">
            <w:pPr>
              <w:spacing w:line="240" w:lineRule="auto"/>
              <w:ind w:left="60"/>
              <w:jc w:val="left"/>
              <w:rPr>
                <w:bdr w:val="nil"/>
              </w:rPr>
            </w:pPr>
            <w:r>
              <w:rPr>
                <w:rFonts w:ascii="Calibri" w:eastAsia="Calibri" w:hAnsi="Calibri" w:cs="Calibri"/>
                <w:sz w:val="20"/>
                <w:bdr w:val="nil"/>
              </w:rPr>
              <w:t>Čtení jako zdroj informací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5C0501" w14:textId="77777777" w:rsidR="0060434C" w:rsidRDefault="00065520">
            <w:pPr>
              <w:spacing w:line="240" w:lineRule="auto"/>
              <w:ind w:left="60"/>
              <w:jc w:val="left"/>
              <w:rPr>
                <w:bdr w:val="nil"/>
              </w:rPr>
            </w:pPr>
            <w:r>
              <w:rPr>
                <w:rFonts w:ascii="Calibri" w:eastAsia="Calibri" w:hAnsi="Calibri" w:cs="Calibri"/>
                <w:sz w:val="20"/>
                <w:bdr w:val="nil"/>
              </w:rPr>
              <w:t>• rozumí písemným nebo mluveným pokynům přiměřené složitosti </w:t>
            </w:r>
          </w:p>
        </w:tc>
      </w:tr>
      <w:tr w:rsidR="0060434C" w14:paraId="009FADA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850C25" w14:textId="77777777" w:rsidR="0060434C" w:rsidRDefault="00065520">
            <w:pPr>
              <w:spacing w:line="240" w:lineRule="auto"/>
              <w:ind w:left="60"/>
              <w:jc w:val="left"/>
              <w:rPr>
                <w:bdr w:val="nil"/>
              </w:rPr>
            </w:pPr>
            <w:r>
              <w:rPr>
                <w:rFonts w:ascii="Calibri" w:eastAsia="Calibri" w:hAnsi="Calibri" w:cs="Calibri"/>
                <w:sz w:val="20"/>
                <w:bdr w:val="nil"/>
              </w:rPr>
              <w:t xml:space="preserve">Věcné </w:t>
            </w:r>
            <w:proofErr w:type="gramStart"/>
            <w:r>
              <w:rPr>
                <w:rFonts w:ascii="Calibri" w:eastAsia="Calibri" w:hAnsi="Calibri" w:cs="Calibri"/>
                <w:sz w:val="20"/>
                <w:bdr w:val="nil"/>
              </w:rPr>
              <w:t>čtení - zdroj</w:t>
            </w:r>
            <w:proofErr w:type="gramEnd"/>
            <w:r>
              <w:rPr>
                <w:rFonts w:ascii="Calibri" w:eastAsia="Calibri" w:hAnsi="Calibri" w:cs="Calibri"/>
                <w:sz w:val="20"/>
                <w:bdr w:val="nil"/>
              </w:rPr>
              <w:t xml:space="preserve"> informací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2FECE4" w14:textId="77777777" w:rsidR="0060434C" w:rsidRDefault="00065520">
            <w:pPr>
              <w:spacing w:line="240" w:lineRule="auto"/>
              <w:ind w:left="60"/>
              <w:jc w:val="left"/>
              <w:rPr>
                <w:bdr w:val="nil"/>
              </w:rPr>
            </w:pPr>
            <w:r>
              <w:rPr>
                <w:rFonts w:ascii="Calibri" w:eastAsia="Calibri" w:hAnsi="Calibri" w:cs="Calibri"/>
                <w:sz w:val="20"/>
                <w:bdr w:val="nil"/>
              </w:rPr>
              <w:t>• rozumí písemným nebo mluveným pokynům přiměřené složitosti </w:t>
            </w:r>
          </w:p>
        </w:tc>
      </w:tr>
      <w:tr w:rsidR="0060434C" w14:paraId="330B0EF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D512A5" w14:textId="77777777" w:rsidR="0060434C" w:rsidRDefault="00065520">
            <w:pPr>
              <w:spacing w:line="240" w:lineRule="auto"/>
              <w:ind w:left="60"/>
              <w:jc w:val="left"/>
              <w:rPr>
                <w:bdr w:val="nil"/>
              </w:rPr>
            </w:pPr>
            <w:r>
              <w:rPr>
                <w:rFonts w:ascii="Calibri" w:eastAsia="Calibri" w:hAnsi="Calibri" w:cs="Calibri"/>
                <w:sz w:val="20"/>
                <w:bdr w:val="nil"/>
              </w:rPr>
              <w:t xml:space="preserve">Výslovnost, dýchání při řeči, tempo řeči, </w:t>
            </w:r>
            <w:r>
              <w:rPr>
                <w:rFonts w:ascii="Calibri" w:eastAsia="Calibri" w:hAnsi="Calibri" w:cs="Calibri"/>
                <w:sz w:val="20"/>
                <w:bdr w:val="nil"/>
              </w:rPr>
              <w:t>volba verbálních i nonverbálních prostředků řeči adekvátně situaci a komunikačním partnerům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3901E8" w14:textId="77777777" w:rsidR="0060434C" w:rsidRDefault="00065520">
            <w:pPr>
              <w:spacing w:line="240" w:lineRule="auto"/>
              <w:ind w:left="60"/>
              <w:jc w:val="left"/>
              <w:rPr>
                <w:bdr w:val="nil"/>
              </w:rPr>
            </w:pPr>
            <w:r>
              <w:rPr>
                <w:rFonts w:ascii="Calibri" w:eastAsia="Calibri" w:hAnsi="Calibri" w:cs="Calibri"/>
                <w:sz w:val="20"/>
                <w:bdr w:val="nil"/>
              </w:rPr>
              <w:t>• vyslovuje pečlivě, opravuje svou nesprávnou výslovnost </w:t>
            </w:r>
          </w:p>
        </w:tc>
      </w:tr>
      <w:tr w:rsidR="0060434C" w14:paraId="379D6DC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A48F3C4"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BC733A" w14:textId="77777777" w:rsidR="0060434C" w:rsidRDefault="00065520">
            <w:pPr>
              <w:spacing w:line="240" w:lineRule="auto"/>
              <w:ind w:left="60"/>
              <w:jc w:val="left"/>
              <w:rPr>
                <w:bdr w:val="nil"/>
              </w:rPr>
            </w:pPr>
            <w:r>
              <w:rPr>
                <w:rFonts w:ascii="Calibri" w:eastAsia="Calibri" w:hAnsi="Calibri" w:cs="Calibri"/>
                <w:sz w:val="20"/>
                <w:bdr w:val="nil"/>
              </w:rPr>
              <w:t>• umí zvolit vhodné prostředky řeči </w:t>
            </w:r>
          </w:p>
        </w:tc>
      </w:tr>
      <w:tr w:rsidR="0060434C" w14:paraId="7C73D27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897949" w14:textId="77777777" w:rsidR="0060434C" w:rsidRDefault="00065520">
            <w:pPr>
              <w:spacing w:line="240" w:lineRule="auto"/>
              <w:ind w:left="60"/>
              <w:jc w:val="left"/>
              <w:rPr>
                <w:bdr w:val="nil"/>
              </w:rPr>
            </w:pPr>
            <w:r>
              <w:rPr>
                <w:rFonts w:ascii="Calibri" w:eastAsia="Calibri" w:hAnsi="Calibri" w:cs="Calibri"/>
                <w:sz w:val="20"/>
                <w:bdr w:val="nil"/>
              </w:rPr>
              <w:t>Psaní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FEA104" w14:textId="77777777" w:rsidR="0060434C" w:rsidRDefault="00065520">
            <w:pPr>
              <w:spacing w:line="240" w:lineRule="auto"/>
              <w:ind w:left="60"/>
              <w:jc w:val="left"/>
              <w:rPr>
                <w:bdr w:val="nil"/>
              </w:rPr>
            </w:pPr>
            <w:r>
              <w:rPr>
                <w:rFonts w:ascii="Calibri" w:eastAsia="Calibri" w:hAnsi="Calibri" w:cs="Calibri"/>
                <w:sz w:val="20"/>
                <w:bdr w:val="nil"/>
              </w:rPr>
              <w:t xml:space="preserve">• zvládne základní hygienické návyky spojené se </w:t>
            </w:r>
            <w:r>
              <w:rPr>
                <w:rFonts w:ascii="Calibri" w:eastAsia="Calibri" w:hAnsi="Calibri" w:cs="Calibri"/>
                <w:sz w:val="20"/>
                <w:bdr w:val="nil"/>
              </w:rPr>
              <w:t>psaním </w:t>
            </w:r>
          </w:p>
        </w:tc>
      </w:tr>
      <w:tr w:rsidR="0060434C" w14:paraId="4957D45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25E326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BFF646" w14:textId="77777777" w:rsidR="0060434C" w:rsidRDefault="00065520">
            <w:pPr>
              <w:spacing w:line="240" w:lineRule="auto"/>
              <w:ind w:left="60"/>
              <w:jc w:val="left"/>
              <w:rPr>
                <w:bdr w:val="nil"/>
              </w:rPr>
            </w:pPr>
            <w:r>
              <w:rPr>
                <w:rFonts w:ascii="Calibri" w:eastAsia="Calibri" w:hAnsi="Calibri" w:cs="Calibri"/>
                <w:sz w:val="20"/>
                <w:bdr w:val="nil"/>
              </w:rPr>
              <w:t>• píše korektně tvary písmen a číslic </w:t>
            </w:r>
          </w:p>
        </w:tc>
      </w:tr>
      <w:tr w:rsidR="0060434C" w14:paraId="73CE186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97AEB2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9BD1D9" w14:textId="77777777" w:rsidR="0060434C" w:rsidRDefault="00065520">
            <w:pPr>
              <w:spacing w:line="240" w:lineRule="auto"/>
              <w:ind w:left="60"/>
              <w:jc w:val="left"/>
              <w:rPr>
                <w:bdr w:val="nil"/>
              </w:rPr>
            </w:pPr>
            <w:r>
              <w:rPr>
                <w:rFonts w:ascii="Calibri" w:eastAsia="Calibri" w:hAnsi="Calibri" w:cs="Calibri"/>
                <w:sz w:val="20"/>
                <w:bdr w:val="nil"/>
              </w:rPr>
              <w:t>• píše korektně jednoduchá sdělení </w:t>
            </w:r>
          </w:p>
        </w:tc>
      </w:tr>
      <w:tr w:rsidR="0060434C" w14:paraId="63368B0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8BAF9D" w14:textId="77777777" w:rsidR="0060434C" w:rsidRDefault="00065520">
            <w:pPr>
              <w:spacing w:line="240" w:lineRule="auto"/>
              <w:ind w:left="60"/>
              <w:jc w:val="left"/>
              <w:rPr>
                <w:bdr w:val="nil"/>
              </w:rPr>
            </w:pPr>
            <w:r>
              <w:rPr>
                <w:rFonts w:ascii="Calibri" w:eastAsia="Calibri" w:hAnsi="Calibri" w:cs="Calibri"/>
                <w:sz w:val="20"/>
                <w:bdr w:val="nil"/>
              </w:rPr>
              <w:t>Formální úprava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DD05DC" w14:textId="77777777" w:rsidR="0060434C" w:rsidRDefault="00065520">
            <w:pPr>
              <w:spacing w:line="240" w:lineRule="auto"/>
              <w:ind w:left="60"/>
              <w:jc w:val="left"/>
              <w:rPr>
                <w:bdr w:val="nil"/>
              </w:rPr>
            </w:pPr>
            <w:r>
              <w:rPr>
                <w:rFonts w:ascii="Calibri" w:eastAsia="Calibri" w:hAnsi="Calibri" w:cs="Calibri"/>
                <w:sz w:val="20"/>
                <w:bdr w:val="nil"/>
              </w:rPr>
              <w:t>• píše korektně jednoduchá sdělení </w:t>
            </w:r>
          </w:p>
        </w:tc>
      </w:tr>
      <w:tr w:rsidR="0060434C" w14:paraId="2AA0712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7FAD82" w14:textId="77777777" w:rsidR="0060434C" w:rsidRDefault="00065520">
            <w:pPr>
              <w:spacing w:line="240" w:lineRule="auto"/>
              <w:ind w:left="60"/>
              <w:jc w:val="left"/>
              <w:rPr>
                <w:bdr w:val="nil"/>
              </w:rPr>
            </w:pPr>
            <w:r>
              <w:rPr>
                <w:rFonts w:ascii="Calibri" w:eastAsia="Calibri" w:hAnsi="Calibri" w:cs="Calibri"/>
                <w:sz w:val="20"/>
                <w:bdr w:val="nil"/>
              </w:rPr>
              <w:t>Blahopřání, dopis, pozdrav, adresa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302FA4" w14:textId="77777777" w:rsidR="0060434C" w:rsidRDefault="00065520">
            <w:pPr>
              <w:spacing w:line="240" w:lineRule="auto"/>
              <w:ind w:left="60"/>
              <w:jc w:val="left"/>
              <w:rPr>
                <w:bdr w:val="nil"/>
              </w:rPr>
            </w:pPr>
            <w:r>
              <w:rPr>
                <w:rFonts w:ascii="Calibri" w:eastAsia="Calibri" w:hAnsi="Calibri" w:cs="Calibri"/>
                <w:sz w:val="20"/>
                <w:bdr w:val="nil"/>
              </w:rPr>
              <w:t>• píše korektně jednoduchá sdělení </w:t>
            </w:r>
          </w:p>
        </w:tc>
      </w:tr>
      <w:tr w:rsidR="0060434C" w14:paraId="4B046C5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20F4EC" w14:textId="77777777" w:rsidR="0060434C" w:rsidRDefault="00065520">
            <w:pPr>
              <w:spacing w:line="240" w:lineRule="auto"/>
              <w:ind w:left="60"/>
              <w:jc w:val="left"/>
              <w:rPr>
                <w:bdr w:val="nil"/>
              </w:rPr>
            </w:pPr>
            <w:r>
              <w:rPr>
                <w:rFonts w:ascii="Calibri" w:eastAsia="Calibri" w:hAnsi="Calibri" w:cs="Calibri"/>
                <w:sz w:val="20"/>
                <w:bdr w:val="nil"/>
              </w:rPr>
              <w:t>Věta, slovo, slabika, hláska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60FE30"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rozliší</w:t>
            </w:r>
            <w:proofErr w:type="gramEnd"/>
            <w:r>
              <w:rPr>
                <w:rFonts w:ascii="Calibri" w:eastAsia="Calibri" w:hAnsi="Calibri" w:cs="Calibri"/>
                <w:sz w:val="20"/>
                <w:bdr w:val="nil"/>
              </w:rPr>
              <w:t xml:space="preserve"> zvukovou a grafickou podobu slova </w:t>
            </w:r>
          </w:p>
        </w:tc>
      </w:tr>
      <w:tr w:rsidR="0060434C" w14:paraId="24E4633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BC93C8" w14:textId="77777777" w:rsidR="0060434C" w:rsidRDefault="00065520">
            <w:pPr>
              <w:spacing w:line="240" w:lineRule="auto"/>
              <w:ind w:left="60"/>
              <w:jc w:val="left"/>
              <w:rPr>
                <w:bdr w:val="nil"/>
              </w:rPr>
            </w:pPr>
            <w:r>
              <w:rPr>
                <w:rFonts w:ascii="Calibri" w:eastAsia="Calibri" w:hAnsi="Calibri" w:cs="Calibri"/>
                <w:sz w:val="20"/>
                <w:bdr w:val="nil"/>
              </w:rPr>
              <w:t xml:space="preserve">Slabiky </w:t>
            </w:r>
            <w:proofErr w:type="spellStart"/>
            <w:r>
              <w:rPr>
                <w:rFonts w:ascii="Calibri" w:eastAsia="Calibri" w:hAnsi="Calibri" w:cs="Calibri"/>
                <w:sz w:val="20"/>
                <w:bdr w:val="nil"/>
              </w:rPr>
              <w:t>dě</w:t>
            </w:r>
            <w:proofErr w:type="spellEnd"/>
            <w:r>
              <w:rPr>
                <w:rFonts w:ascii="Calibri" w:eastAsia="Calibri" w:hAnsi="Calibri" w:cs="Calibri"/>
                <w:sz w:val="20"/>
                <w:bdr w:val="nil"/>
              </w:rPr>
              <w:t xml:space="preserve">, tě, ně,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di, ti, ni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7E1B25" w14:textId="77777777" w:rsidR="0060434C" w:rsidRDefault="0060434C">
            <w:pPr>
              <w:spacing w:line="240" w:lineRule="auto"/>
              <w:ind w:left="60"/>
              <w:jc w:val="left"/>
              <w:rPr>
                <w:bdr w:val="nil"/>
              </w:rPr>
            </w:pPr>
          </w:p>
        </w:tc>
      </w:tr>
      <w:tr w:rsidR="0060434C" w14:paraId="4DB509D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BDEEF1" w14:textId="77777777" w:rsidR="0060434C" w:rsidRDefault="00065520">
            <w:pPr>
              <w:spacing w:line="240" w:lineRule="auto"/>
              <w:ind w:left="60"/>
              <w:jc w:val="left"/>
              <w:rPr>
                <w:bdr w:val="nil"/>
              </w:rPr>
            </w:pPr>
            <w:r>
              <w:rPr>
                <w:rFonts w:ascii="Calibri" w:eastAsia="Calibri" w:hAnsi="Calibri" w:cs="Calibri"/>
                <w:sz w:val="20"/>
                <w:bdr w:val="nil"/>
              </w:rPr>
              <w:t>Měkké a tvrdé souhlásky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8490D4" w14:textId="77777777" w:rsidR="0060434C" w:rsidRDefault="0060434C">
            <w:pPr>
              <w:spacing w:line="240" w:lineRule="auto"/>
              <w:ind w:left="60"/>
              <w:jc w:val="left"/>
              <w:rPr>
                <w:bdr w:val="nil"/>
              </w:rPr>
            </w:pPr>
          </w:p>
        </w:tc>
      </w:tr>
      <w:tr w:rsidR="0060434C" w14:paraId="7B22C6D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46EAAD" w14:textId="77777777" w:rsidR="0060434C" w:rsidRDefault="00065520">
            <w:pPr>
              <w:spacing w:line="240" w:lineRule="auto"/>
              <w:ind w:left="60"/>
              <w:jc w:val="left"/>
              <w:rPr>
                <w:bdr w:val="nil"/>
              </w:rPr>
            </w:pPr>
            <w:r>
              <w:rPr>
                <w:rFonts w:ascii="Calibri" w:eastAsia="Calibri" w:hAnsi="Calibri" w:cs="Calibri"/>
                <w:sz w:val="20"/>
                <w:bdr w:val="nil"/>
              </w:rPr>
              <w:t>Párové souhlásky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A5AE75" w14:textId="77777777" w:rsidR="0060434C" w:rsidRDefault="00065520">
            <w:pPr>
              <w:spacing w:line="240" w:lineRule="auto"/>
              <w:ind w:left="60"/>
              <w:jc w:val="left"/>
              <w:rPr>
                <w:bdr w:val="nil"/>
              </w:rPr>
            </w:pPr>
            <w:r>
              <w:rPr>
                <w:rFonts w:ascii="Calibri" w:eastAsia="Calibri" w:hAnsi="Calibri" w:cs="Calibri"/>
                <w:sz w:val="20"/>
                <w:bdr w:val="nil"/>
              </w:rPr>
              <w:t>• žák umí zdůvodnit a správně napsat párové souhlásky uvnitř a na konci slova </w:t>
            </w:r>
          </w:p>
        </w:tc>
      </w:tr>
      <w:tr w:rsidR="0060434C" w14:paraId="7588631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344955" w14:textId="77777777" w:rsidR="0060434C" w:rsidRDefault="00065520">
            <w:pPr>
              <w:spacing w:line="240" w:lineRule="auto"/>
              <w:ind w:left="60"/>
              <w:jc w:val="left"/>
              <w:rPr>
                <w:bdr w:val="nil"/>
              </w:rPr>
            </w:pPr>
            <w:r>
              <w:rPr>
                <w:rFonts w:ascii="Calibri" w:eastAsia="Calibri" w:hAnsi="Calibri" w:cs="Calibri"/>
                <w:sz w:val="20"/>
                <w:bdr w:val="nil"/>
              </w:rPr>
              <w:t xml:space="preserve">Praktické </w:t>
            </w:r>
            <w:proofErr w:type="gramStart"/>
            <w:r>
              <w:rPr>
                <w:rFonts w:ascii="Calibri" w:eastAsia="Calibri" w:hAnsi="Calibri" w:cs="Calibri"/>
                <w:sz w:val="20"/>
                <w:bdr w:val="nil"/>
              </w:rPr>
              <w:t>čtení - plynulé</w:t>
            </w:r>
            <w:proofErr w:type="gramEnd"/>
            <w:r>
              <w:rPr>
                <w:rFonts w:ascii="Calibri" w:eastAsia="Calibri" w:hAnsi="Calibri" w:cs="Calibri"/>
                <w:sz w:val="20"/>
                <w:bdr w:val="nil"/>
              </w:rPr>
              <w:t xml:space="preserve"> a pozorné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EE0024" w14:textId="77777777" w:rsidR="0060434C" w:rsidRDefault="00065520">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plynule čte s porozuměním texty přiměřeného rozsahu a náročnosti </w:t>
            </w:r>
          </w:p>
        </w:tc>
      </w:tr>
      <w:tr w:rsidR="0060434C" w14:paraId="607CAB0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4EFEF8" w14:textId="77777777" w:rsidR="0060434C" w:rsidRDefault="00065520">
            <w:pPr>
              <w:spacing w:line="240" w:lineRule="auto"/>
              <w:ind w:left="60"/>
              <w:jc w:val="left"/>
              <w:rPr>
                <w:bdr w:val="nil"/>
              </w:rPr>
            </w:pPr>
            <w:r>
              <w:rPr>
                <w:rFonts w:ascii="Calibri" w:eastAsia="Calibri" w:hAnsi="Calibri" w:cs="Calibri"/>
                <w:sz w:val="20"/>
                <w:bdr w:val="nil"/>
              </w:rPr>
              <w:t>Praktické naslouchání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9822D2" w14:textId="77777777" w:rsidR="0060434C" w:rsidRDefault="00065520">
            <w:pPr>
              <w:spacing w:line="240" w:lineRule="auto"/>
              <w:ind w:left="60"/>
              <w:jc w:val="left"/>
              <w:rPr>
                <w:bdr w:val="nil"/>
              </w:rPr>
            </w:pPr>
            <w:r>
              <w:rPr>
                <w:rFonts w:ascii="Calibri" w:eastAsia="Calibri" w:hAnsi="Calibri" w:cs="Calibri"/>
                <w:sz w:val="20"/>
                <w:bdr w:val="nil"/>
              </w:rPr>
              <w:t>• rozumí písemným nebo mluveným pokynům přiměřené složitosti </w:t>
            </w:r>
          </w:p>
        </w:tc>
      </w:tr>
      <w:tr w:rsidR="0060434C" w14:paraId="58D0AD3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B9219A" w14:textId="77777777" w:rsidR="0060434C" w:rsidRDefault="00065520">
            <w:pPr>
              <w:spacing w:line="240" w:lineRule="auto"/>
              <w:ind w:left="60"/>
              <w:jc w:val="left"/>
              <w:rPr>
                <w:bdr w:val="nil"/>
              </w:rPr>
            </w:pPr>
            <w:r>
              <w:rPr>
                <w:rFonts w:ascii="Calibri" w:eastAsia="Calibri" w:hAnsi="Calibri" w:cs="Calibri"/>
                <w:sz w:val="20"/>
                <w:bdr w:val="nil"/>
              </w:rPr>
              <w:lastRenderedPageBreak/>
              <w:t xml:space="preserve">Věcné </w:t>
            </w:r>
            <w:proofErr w:type="gramStart"/>
            <w:r>
              <w:rPr>
                <w:rFonts w:ascii="Calibri" w:eastAsia="Calibri" w:hAnsi="Calibri" w:cs="Calibri"/>
                <w:sz w:val="20"/>
                <w:bdr w:val="nil"/>
              </w:rPr>
              <w:t>naslouchání- aktivní</w:t>
            </w:r>
            <w:proofErr w:type="gramEnd"/>
            <w:r>
              <w:rPr>
                <w:rFonts w:ascii="Calibri" w:eastAsia="Calibri" w:hAnsi="Calibri" w:cs="Calibri"/>
                <w:sz w:val="20"/>
                <w:bdr w:val="nil"/>
              </w:rPr>
              <w:t xml:space="preserve"> naslouchání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4ADB6D" w14:textId="77777777" w:rsidR="0060434C" w:rsidRDefault="00065520">
            <w:pPr>
              <w:spacing w:line="240" w:lineRule="auto"/>
              <w:ind w:left="60"/>
              <w:jc w:val="left"/>
              <w:rPr>
                <w:bdr w:val="nil"/>
              </w:rPr>
            </w:pPr>
            <w:r>
              <w:rPr>
                <w:rFonts w:ascii="Calibri" w:eastAsia="Calibri" w:hAnsi="Calibri" w:cs="Calibri"/>
                <w:sz w:val="20"/>
                <w:bdr w:val="nil"/>
              </w:rPr>
              <w:t>• respektuje základní komunikační pravidla v rozhovoru </w:t>
            </w:r>
          </w:p>
        </w:tc>
      </w:tr>
      <w:tr w:rsidR="0060434C" w14:paraId="66C8652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917E1A" w14:textId="77777777" w:rsidR="0060434C" w:rsidRDefault="00065520">
            <w:pPr>
              <w:spacing w:line="240" w:lineRule="auto"/>
              <w:ind w:left="60"/>
              <w:jc w:val="left"/>
              <w:rPr>
                <w:bdr w:val="nil"/>
              </w:rPr>
            </w:pPr>
            <w:r>
              <w:rPr>
                <w:rFonts w:ascii="Calibri" w:eastAsia="Calibri" w:hAnsi="Calibri" w:cs="Calibri"/>
                <w:sz w:val="20"/>
                <w:bdr w:val="nil"/>
              </w:rPr>
              <w:t>Základy techniky mluveného projevu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9F9FF5" w14:textId="77777777" w:rsidR="0060434C" w:rsidRDefault="00065520">
            <w:pPr>
              <w:spacing w:line="240" w:lineRule="auto"/>
              <w:ind w:left="60"/>
              <w:jc w:val="left"/>
              <w:rPr>
                <w:bdr w:val="nil"/>
              </w:rPr>
            </w:pPr>
            <w:r>
              <w:rPr>
                <w:rFonts w:ascii="Calibri" w:eastAsia="Calibri" w:hAnsi="Calibri" w:cs="Calibri"/>
                <w:sz w:val="20"/>
                <w:bdr w:val="nil"/>
              </w:rPr>
              <w:t>• vyslovuje pečlivě, opravuje svou nesprávnou výslovnost </w:t>
            </w:r>
          </w:p>
        </w:tc>
      </w:tr>
      <w:tr w:rsidR="0060434C" w14:paraId="0E7BFDA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0DD5944"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B66636" w14:textId="77777777" w:rsidR="0060434C" w:rsidRDefault="00065520">
            <w:pPr>
              <w:spacing w:line="240" w:lineRule="auto"/>
              <w:ind w:left="60"/>
              <w:jc w:val="left"/>
              <w:rPr>
                <w:bdr w:val="nil"/>
              </w:rPr>
            </w:pPr>
            <w:r>
              <w:rPr>
                <w:rFonts w:ascii="Calibri" w:eastAsia="Calibri" w:hAnsi="Calibri" w:cs="Calibri"/>
                <w:sz w:val="20"/>
                <w:bdr w:val="nil"/>
              </w:rPr>
              <w:t>• umí zvolit vhodné prostředky řeči </w:t>
            </w:r>
          </w:p>
        </w:tc>
      </w:tr>
      <w:tr w:rsidR="0060434C" w14:paraId="38741C0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BF0048" w14:textId="77777777" w:rsidR="0060434C" w:rsidRDefault="00065520">
            <w:pPr>
              <w:spacing w:line="240" w:lineRule="auto"/>
              <w:ind w:left="60"/>
              <w:jc w:val="left"/>
              <w:rPr>
                <w:bdr w:val="nil"/>
              </w:rPr>
            </w:pPr>
            <w:r>
              <w:rPr>
                <w:rFonts w:ascii="Calibri" w:eastAsia="Calibri" w:hAnsi="Calibri" w:cs="Calibri"/>
                <w:sz w:val="20"/>
                <w:bdr w:val="nil"/>
              </w:rPr>
              <w:t>Mimojazykové prostředky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7A935C" w14:textId="77777777" w:rsidR="0060434C" w:rsidRDefault="00065520">
            <w:pPr>
              <w:spacing w:line="240" w:lineRule="auto"/>
              <w:ind w:left="60"/>
              <w:jc w:val="left"/>
              <w:rPr>
                <w:bdr w:val="nil"/>
              </w:rPr>
            </w:pPr>
            <w:r>
              <w:rPr>
                <w:rFonts w:ascii="Calibri" w:eastAsia="Calibri" w:hAnsi="Calibri" w:cs="Calibri"/>
                <w:sz w:val="20"/>
                <w:bdr w:val="nil"/>
              </w:rPr>
              <w:t>• na základě vlastních zážitků umí vytvořit krátký projev </w:t>
            </w:r>
          </w:p>
        </w:tc>
      </w:tr>
      <w:tr w:rsidR="0060434C" w14:paraId="3F5506F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63BF5C" w14:textId="77777777" w:rsidR="0060434C" w:rsidRDefault="00065520">
            <w:pPr>
              <w:spacing w:line="240" w:lineRule="auto"/>
              <w:ind w:left="60"/>
              <w:jc w:val="left"/>
              <w:rPr>
                <w:bdr w:val="nil"/>
              </w:rPr>
            </w:pPr>
            <w:r>
              <w:rPr>
                <w:rFonts w:ascii="Calibri" w:eastAsia="Calibri" w:hAnsi="Calibri" w:cs="Calibri"/>
                <w:sz w:val="20"/>
                <w:bdr w:val="nil"/>
              </w:rPr>
              <w:t>Základní hygienické návyky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B11A91" w14:textId="77777777" w:rsidR="0060434C" w:rsidRDefault="00065520">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zvládne základní hygienické návyky spojené se psaním </w:t>
            </w:r>
          </w:p>
        </w:tc>
      </w:tr>
      <w:tr w:rsidR="0060434C" w14:paraId="22835D6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F906D9" w14:textId="77777777" w:rsidR="0060434C" w:rsidRDefault="00065520">
            <w:pPr>
              <w:spacing w:line="240" w:lineRule="auto"/>
              <w:ind w:left="60"/>
              <w:jc w:val="left"/>
              <w:rPr>
                <w:bdr w:val="nil"/>
              </w:rPr>
            </w:pPr>
            <w:r>
              <w:rPr>
                <w:rFonts w:ascii="Calibri" w:eastAsia="Calibri" w:hAnsi="Calibri" w:cs="Calibri"/>
                <w:sz w:val="20"/>
                <w:bdr w:val="nil"/>
              </w:rPr>
              <w:t xml:space="preserve">Technika </w:t>
            </w:r>
            <w:proofErr w:type="gramStart"/>
            <w:r>
              <w:rPr>
                <w:rFonts w:ascii="Calibri" w:eastAsia="Calibri" w:hAnsi="Calibri" w:cs="Calibri"/>
                <w:sz w:val="20"/>
                <w:bdr w:val="nil"/>
              </w:rPr>
              <w:t>psaní - přehlednost</w:t>
            </w:r>
            <w:proofErr w:type="gramEnd"/>
            <w:r>
              <w:rPr>
                <w:rFonts w:ascii="Calibri" w:eastAsia="Calibri" w:hAnsi="Calibri" w:cs="Calibri"/>
                <w:sz w:val="20"/>
                <w:bdr w:val="nil"/>
              </w:rPr>
              <w:t>, kontrola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8899DB" w14:textId="77777777" w:rsidR="0060434C" w:rsidRDefault="00065520">
            <w:pPr>
              <w:spacing w:line="240" w:lineRule="auto"/>
              <w:ind w:left="60"/>
              <w:jc w:val="left"/>
              <w:rPr>
                <w:bdr w:val="nil"/>
              </w:rPr>
            </w:pPr>
            <w:r>
              <w:rPr>
                <w:rFonts w:ascii="Calibri" w:eastAsia="Calibri" w:hAnsi="Calibri" w:cs="Calibri"/>
                <w:sz w:val="20"/>
                <w:bdr w:val="nil"/>
              </w:rPr>
              <w:t>• zvládá kontrolovat vlastní psaný projev </w:t>
            </w:r>
          </w:p>
        </w:tc>
      </w:tr>
      <w:tr w:rsidR="0060434C" w14:paraId="657C6C1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A2C8AE" w14:textId="77777777" w:rsidR="0060434C" w:rsidRDefault="00065520">
            <w:pPr>
              <w:spacing w:line="240" w:lineRule="auto"/>
              <w:ind w:left="60"/>
              <w:jc w:val="left"/>
              <w:rPr>
                <w:bdr w:val="nil"/>
              </w:rPr>
            </w:pPr>
            <w:r>
              <w:rPr>
                <w:rFonts w:ascii="Calibri" w:eastAsia="Calibri" w:hAnsi="Calibri" w:cs="Calibri"/>
                <w:sz w:val="20"/>
                <w:bdr w:val="nil"/>
              </w:rPr>
              <w:t xml:space="preserve">Žánry písemného </w:t>
            </w:r>
            <w:proofErr w:type="gramStart"/>
            <w:r>
              <w:rPr>
                <w:rFonts w:ascii="Calibri" w:eastAsia="Calibri" w:hAnsi="Calibri" w:cs="Calibri"/>
                <w:sz w:val="20"/>
                <w:bdr w:val="nil"/>
              </w:rPr>
              <w:t>projevu - pozvánka</w:t>
            </w:r>
            <w:proofErr w:type="gramEnd"/>
            <w:r>
              <w:rPr>
                <w:rFonts w:ascii="Calibri" w:eastAsia="Calibri" w:hAnsi="Calibri" w:cs="Calibri"/>
                <w:sz w:val="20"/>
                <w:bdr w:val="nil"/>
              </w:rPr>
              <w:t>, dopis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F97EA6" w14:textId="77777777" w:rsidR="0060434C" w:rsidRDefault="00065520">
            <w:pPr>
              <w:spacing w:line="240" w:lineRule="auto"/>
              <w:ind w:left="60"/>
              <w:jc w:val="left"/>
              <w:rPr>
                <w:bdr w:val="nil"/>
              </w:rPr>
            </w:pPr>
            <w:r>
              <w:rPr>
                <w:rFonts w:ascii="Calibri" w:eastAsia="Calibri" w:hAnsi="Calibri" w:cs="Calibri"/>
                <w:sz w:val="20"/>
                <w:bdr w:val="nil"/>
              </w:rPr>
              <w:t>• řadí ilustrace podle dějové posloupnosti a vypráví podle nich jednoduchý p</w:t>
            </w:r>
            <w:r>
              <w:rPr>
                <w:rFonts w:ascii="Calibri" w:eastAsia="Calibri" w:hAnsi="Calibri" w:cs="Calibri"/>
                <w:sz w:val="20"/>
                <w:bdr w:val="nil"/>
              </w:rPr>
              <w:t>říběh </w:t>
            </w:r>
          </w:p>
        </w:tc>
      </w:tr>
      <w:tr w:rsidR="0060434C" w14:paraId="7C53AE0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14A7FC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14A03A"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učí</w:t>
            </w:r>
            <w:proofErr w:type="gramEnd"/>
            <w:r>
              <w:rPr>
                <w:rFonts w:ascii="Calibri" w:eastAsia="Calibri" w:hAnsi="Calibri" w:cs="Calibri"/>
                <w:sz w:val="20"/>
                <w:bdr w:val="nil"/>
              </w:rPr>
              <w:t xml:space="preserve"> se rozčlenit jazykový projev </w:t>
            </w:r>
          </w:p>
        </w:tc>
      </w:tr>
      <w:tr w:rsidR="0060434C" w14:paraId="75E5C2A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4938E3" w14:textId="77777777" w:rsidR="0060434C" w:rsidRDefault="00065520">
            <w:pPr>
              <w:spacing w:line="240" w:lineRule="auto"/>
              <w:ind w:left="60"/>
              <w:jc w:val="left"/>
              <w:rPr>
                <w:bdr w:val="nil"/>
              </w:rPr>
            </w:pPr>
            <w:proofErr w:type="gramStart"/>
            <w:r>
              <w:rPr>
                <w:rFonts w:ascii="Calibri" w:eastAsia="Calibri" w:hAnsi="Calibri" w:cs="Calibri"/>
                <w:sz w:val="20"/>
                <w:bdr w:val="nil"/>
              </w:rPr>
              <w:t>Vypravování - osnova</w:t>
            </w:r>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182239" w14:textId="77777777" w:rsidR="0060434C" w:rsidRDefault="00065520">
            <w:pPr>
              <w:spacing w:line="240" w:lineRule="auto"/>
              <w:ind w:left="60"/>
              <w:jc w:val="left"/>
              <w:rPr>
                <w:bdr w:val="nil"/>
              </w:rPr>
            </w:pPr>
            <w:r>
              <w:rPr>
                <w:rFonts w:ascii="Calibri" w:eastAsia="Calibri" w:hAnsi="Calibri" w:cs="Calibri"/>
                <w:sz w:val="20"/>
                <w:bdr w:val="nil"/>
              </w:rPr>
              <w:t>• řadí ilustrace podle dějové posloupnosti a vypráví podle nich jednoduchý příběh </w:t>
            </w:r>
          </w:p>
        </w:tc>
      </w:tr>
      <w:tr w:rsidR="0060434C" w14:paraId="73536F5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A69EB6C"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7944DC"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učí</w:t>
            </w:r>
            <w:proofErr w:type="gramEnd"/>
            <w:r>
              <w:rPr>
                <w:rFonts w:ascii="Calibri" w:eastAsia="Calibri" w:hAnsi="Calibri" w:cs="Calibri"/>
                <w:sz w:val="20"/>
                <w:bdr w:val="nil"/>
              </w:rPr>
              <w:t xml:space="preserve"> se rozčlenit jazykový projev </w:t>
            </w:r>
          </w:p>
        </w:tc>
      </w:tr>
      <w:tr w:rsidR="0060434C" w14:paraId="60E963A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E3E22E" w14:textId="77777777" w:rsidR="0060434C" w:rsidRDefault="00065520">
            <w:pPr>
              <w:spacing w:line="240" w:lineRule="auto"/>
              <w:ind w:left="60"/>
              <w:jc w:val="left"/>
              <w:rPr>
                <w:bdr w:val="nil"/>
              </w:rPr>
            </w:pPr>
            <w:r>
              <w:rPr>
                <w:rFonts w:ascii="Calibri" w:eastAsia="Calibri" w:hAnsi="Calibri" w:cs="Calibri"/>
                <w:sz w:val="20"/>
                <w:bdr w:val="nil"/>
              </w:rPr>
              <w:t xml:space="preserve">Zvuková stránka </w:t>
            </w:r>
            <w:proofErr w:type="gramStart"/>
            <w:r>
              <w:rPr>
                <w:rFonts w:ascii="Calibri" w:eastAsia="Calibri" w:hAnsi="Calibri" w:cs="Calibri"/>
                <w:sz w:val="20"/>
                <w:bdr w:val="nil"/>
              </w:rPr>
              <w:t>jazyka - tempo</w:t>
            </w:r>
            <w:proofErr w:type="gramEnd"/>
            <w:r>
              <w:rPr>
                <w:rFonts w:ascii="Calibri" w:eastAsia="Calibri" w:hAnsi="Calibri" w:cs="Calibri"/>
                <w:sz w:val="20"/>
                <w:bdr w:val="nil"/>
              </w:rPr>
              <w:t>, intonace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68DCBF"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rozliší</w:t>
            </w:r>
            <w:proofErr w:type="gramEnd"/>
            <w:r>
              <w:rPr>
                <w:rFonts w:ascii="Calibri" w:eastAsia="Calibri" w:hAnsi="Calibri" w:cs="Calibri"/>
                <w:sz w:val="20"/>
                <w:bdr w:val="nil"/>
              </w:rPr>
              <w:t xml:space="preserve"> zvukovou a </w:t>
            </w:r>
            <w:r>
              <w:rPr>
                <w:rFonts w:ascii="Calibri" w:eastAsia="Calibri" w:hAnsi="Calibri" w:cs="Calibri"/>
                <w:sz w:val="20"/>
                <w:bdr w:val="nil"/>
              </w:rPr>
              <w:t>grafickou podobu slova </w:t>
            </w:r>
          </w:p>
        </w:tc>
      </w:tr>
      <w:tr w:rsidR="0060434C" w14:paraId="735CF17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A0D675" w14:textId="77777777" w:rsidR="0060434C" w:rsidRDefault="00065520">
            <w:pPr>
              <w:spacing w:line="240" w:lineRule="auto"/>
              <w:ind w:left="60"/>
              <w:jc w:val="left"/>
              <w:rPr>
                <w:bdr w:val="nil"/>
              </w:rPr>
            </w:pPr>
            <w:r>
              <w:rPr>
                <w:rFonts w:ascii="Calibri" w:eastAsia="Calibri" w:hAnsi="Calibri" w:cs="Calibri"/>
                <w:sz w:val="20"/>
                <w:bdr w:val="nil"/>
              </w:rPr>
              <w:t>Slova mnohoznačná, jednoznačná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5029B5" w14:textId="77777777" w:rsidR="0060434C" w:rsidRDefault="00065520">
            <w:pPr>
              <w:spacing w:line="240" w:lineRule="auto"/>
              <w:ind w:left="60"/>
              <w:jc w:val="left"/>
              <w:rPr>
                <w:bdr w:val="nil"/>
              </w:rPr>
            </w:pPr>
            <w:r>
              <w:rPr>
                <w:rFonts w:ascii="Calibri" w:eastAsia="Calibri" w:hAnsi="Calibri" w:cs="Calibri"/>
                <w:sz w:val="20"/>
                <w:bdr w:val="nil"/>
              </w:rPr>
              <w:t>• porovná významy slov, vyhledává slova příbuzná </w:t>
            </w:r>
          </w:p>
        </w:tc>
      </w:tr>
      <w:tr w:rsidR="0060434C" w14:paraId="7B51076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A89E4D" w14:textId="77777777" w:rsidR="0060434C" w:rsidRDefault="00065520">
            <w:pPr>
              <w:spacing w:line="240" w:lineRule="auto"/>
              <w:ind w:left="60"/>
              <w:jc w:val="left"/>
              <w:rPr>
                <w:bdr w:val="nil"/>
              </w:rPr>
            </w:pPr>
            <w:r>
              <w:rPr>
                <w:rFonts w:ascii="Calibri" w:eastAsia="Calibri" w:hAnsi="Calibri" w:cs="Calibri"/>
                <w:sz w:val="20"/>
                <w:bdr w:val="nil"/>
              </w:rPr>
              <w:t>Příbuzná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CDC6D1" w14:textId="77777777" w:rsidR="0060434C" w:rsidRDefault="00065520">
            <w:pPr>
              <w:spacing w:line="240" w:lineRule="auto"/>
              <w:ind w:left="60"/>
              <w:jc w:val="left"/>
              <w:rPr>
                <w:bdr w:val="nil"/>
              </w:rPr>
            </w:pPr>
            <w:r>
              <w:rPr>
                <w:rFonts w:ascii="Calibri" w:eastAsia="Calibri" w:hAnsi="Calibri" w:cs="Calibri"/>
                <w:sz w:val="20"/>
                <w:bdr w:val="nil"/>
              </w:rPr>
              <w:t>• porovná významy slov, vyhledává slova příbuzná </w:t>
            </w:r>
          </w:p>
        </w:tc>
      </w:tr>
      <w:tr w:rsidR="0060434C" w14:paraId="5F69FAB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96058F" w14:textId="77777777" w:rsidR="0060434C" w:rsidRDefault="00065520">
            <w:pPr>
              <w:spacing w:line="240" w:lineRule="auto"/>
              <w:ind w:left="60"/>
              <w:jc w:val="left"/>
              <w:rPr>
                <w:bdr w:val="nil"/>
              </w:rPr>
            </w:pPr>
            <w:r>
              <w:rPr>
                <w:rFonts w:ascii="Calibri" w:eastAsia="Calibri" w:hAnsi="Calibri" w:cs="Calibri"/>
                <w:sz w:val="20"/>
                <w:bdr w:val="nil"/>
              </w:rPr>
              <w:t>Kořen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6024A1" w14:textId="77777777" w:rsidR="0060434C" w:rsidRDefault="00065520">
            <w:pPr>
              <w:spacing w:line="240" w:lineRule="auto"/>
              <w:ind w:left="60"/>
              <w:jc w:val="left"/>
              <w:rPr>
                <w:bdr w:val="nil"/>
              </w:rPr>
            </w:pPr>
            <w:r>
              <w:rPr>
                <w:rFonts w:ascii="Calibri" w:eastAsia="Calibri" w:hAnsi="Calibri" w:cs="Calibri"/>
                <w:sz w:val="20"/>
                <w:bdr w:val="nil"/>
              </w:rPr>
              <w:t>• porovná významy slov, vyhledává slova příbuzná </w:t>
            </w:r>
          </w:p>
        </w:tc>
      </w:tr>
      <w:tr w:rsidR="0060434C" w14:paraId="6D930E3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C36011" w14:textId="77777777" w:rsidR="0060434C" w:rsidRDefault="00065520">
            <w:pPr>
              <w:spacing w:line="240" w:lineRule="auto"/>
              <w:ind w:left="60"/>
              <w:jc w:val="left"/>
              <w:rPr>
                <w:bdr w:val="nil"/>
              </w:rPr>
            </w:pPr>
            <w:r>
              <w:rPr>
                <w:rFonts w:ascii="Calibri" w:eastAsia="Calibri" w:hAnsi="Calibri" w:cs="Calibri"/>
                <w:sz w:val="20"/>
                <w:bdr w:val="nil"/>
              </w:rPr>
              <w:t xml:space="preserve">Synonyma a </w:t>
            </w:r>
            <w:r>
              <w:rPr>
                <w:rFonts w:ascii="Calibri" w:eastAsia="Calibri" w:hAnsi="Calibri" w:cs="Calibri"/>
                <w:sz w:val="20"/>
                <w:bdr w:val="nil"/>
              </w:rPr>
              <w:t>homonyma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49717A" w14:textId="77777777" w:rsidR="0060434C" w:rsidRDefault="00065520">
            <w:pPr>
              <w:spacing w:line="240" w:lineRule="auto"/>
              <w:ind w:left="60"/>
              <w:jc w:val="left"/>
              <w:rPr>
                <w:bdr w:val="nil"/>
              </w:rPr>
            </w:pPr>
            <w:r>
              <w:rPr>
                <w:rFonts w:ascii="Calibri" w:eastAsia="Calibri" w:hAnsi="Calibri" w:cs="Calibri"/>
                <w:sz w:val="20"/>
                <w:bdr w:val="nil"/>
              </w:rPr>
              <w:t>• porovnává a třídí slova </w:t>
            </w:r>
          </w:p>
        </w:tc>
      </w:tr>
      <w:tr w:rsidR="0060434C" w14:paraId="168C15E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944278" w14:textId="77777777" w:rsidR="0060434C" w:rsidRDefault="00065520">
            <w:pPr>
              <w:spacing w:line="240" w:lineRule="auto"/>
              <w:ind w:left="60"/>
              <w:jc w:val="left"/>
              <w:rPr>
                <w:bdr w:val="nil"/>
              </w:rPr>
            </w:pPr>
            <w:r>
              <w:rPr>
                <w:rFonts w:ascii="Calibri" w:eastAsia="Calibri" w:hAnsi="Calibri" w:cs="Calibri"/>
                <w:sz w:val="20"/>
                <w:bdr w:val="nil"/>
              </w:rPr>
              <w:t>Slova nadřazená, souřadná a podřazená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C6D952" w14:textId="77777777" w:rsidR="0060434C" w:rsidRDefault="00065520">
            <w:pPr>
              <w:spacing w:line="240" w:lineRule="auto"/>
              <w:ind w:left="60"/>
              <w:jc w:val="left"/>
              <w:rPr>
                <w:bdr w:val="nil"/>
              </w:rPr>
            </w:pPr>
            <w:r>
              <w:rPr>
                <w:rFonts w:ascii="Calibri" w:eastAsia="Calibri" w:hAnsi="Calibri" w:cs="Calibri"/>
                <w:sz w:val="20"/>
                <w:bdr w:val="nil"/>
              </w:rPr>
              <w:t>• rozená slova nadřazená, souřadná, podřadná, souřadná, umí slova řadit do jednotlivých skupin a vymyslet do jednotlivých skupin. </w:t>
            </w:r>
          </w:p>
        </w:tc>
      </w:tr>
      <w:tr w:rsidR="0060434C" w14:paraId="7FF531C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31F7BF" w14:textId="77777777" w:rsidR="0060434C" w:rsidRDefault="00065520">
            <w:pPr>
              <w:spacing w:line="240" w:lineRule="auto"/>
              <w:ind w:left="60"/>
              <w:jc w:val="left"/>
              <w:rPr>
                <w:bdr w:val="nil"/>
              </w:rPr>
            </w:pPr>
            <w:r>
              <w:rPr>
                <w:rFonts w:ascii="Calibri" w:eastAsia="Calibri" w:hAnsi="Calibri" w:cs="Calibri"/>
                <w:sz w:val="20"/>
                <w:bdr w:val="nil"/>
              </w:rPr>
              <w:t>Slovní zásoba a tvoření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FA1B46" w14:textId="77777777" w:rsidR="0060434C" w:rsidRDefault="00065520">
            <w:pPr>
              <w:spacing w:line="240" w:lineRule="auto"/>
              <w:ind w:left="60"/>
              <w:jc w:val="left"/>
              <w:rPr>
                <w:bdr w:val="nil"/>
              </w:rPr>
            </w:pPr>
            <w:r>
              <w:rPr>
                <w:rFonts w:ascii="Calibri" w:eastAsia="Calibri" w:hAnsi="Calibri" w:cs="Calibri"/>
                <w:sz w:val="20"/>
                <w:bdr w:val="nil"/>
              </w:rPr>
              <w:t xml:space="preserve">• v mluveném </w:t>
            </w:r>
            <w:r>
              <w:rPr>
                <w:rFonts w:ascii="Calibri" w:eastAsia="Calibri" w:hAnsi="Calibri" w:cs="Calibri"/>
                <w:sz w:val="20"/>
                <w:bdr w:val="nil"/>
              </w:rPr>
              <w:t>projevu užívá správné gramatické tvary slov </w:t>
            </w:r>
          </w:p>
        </w:tc>
      </w:tr>
      <w:tr w:rsidR="0060434C" w14:paraId="0CED6C0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84A2E5" w14:textId="77777777" w:rsidR="0060434C" w:rsidRDefault="00065520">
            <w:pPr>
              <w:spacing w:line="240" w:lineRule="auto"/>
              <w:ind w:left="60"/>
              <w:jc w:val="left"/>
              <w:rPr>
                <w:bdr w:val="nil"/>
              </w:rPr>
            </w:pPr>
            <w:r>
              <w:rPr>
                <w:rFonts w:ascii="Calibri" w:eastAsia="Calibri" w:hAnsi="Calibri" w:cs="Calibri"/>
                <w:sz w:val="20"/>
                <w:bdr w:val="nil"/>
              </w:rPr>
              <w:t xml:space="preserve">Slovní </w:t>
            </w:r>
            <w:proofErr w:type="gramStart"/>
            <w:r>
              <w:rPr>
                <w:rFonts w:ascii="Calibri" w:eastAsia="Calibri" w:hAnsi="Calibri" w:cs="Calibri"/>
                <w:sz w:val="20"/>
                <w:bdr w:val="nil"/>
              </w:rPr>
              <w:t>druhy - seznámení</w:t>
            </w:r>
            <w:proofErr w:type="gramEnd"/>
            <w:r>
              <w:rPr>
                <w:rFonts w:ascii="Calibri" w:eastAsia="Calibri" w:hAnsi="Calibri" w:cs="Calibri"/>
                <w:sz w:val="20"/>
                <w:bdr w:val="nil"/>
              </w:rPr>
              <w:t xml:space="preserve"> se všemi slovními druhy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6A1D29" w14:textId="77777777" w:rsidR="0060434C" w:rsidRDefault="00065520">
            <w:pPr>
              <w:spacing w:line="240" w:lineRule="auto"/>
              <w:ind w:left="60"/>
              <w:jc w:val="left"/>
              <w:rPr>
                <w:bdr w:val="nil"/>
              </w:rPr>
            </w:pPr>
            <w:r>
              <w:rPr>
                <w:rFonts w:ascii="Calibri" w:eastAsia="Calibri" w:hAnsi="Calibri" w:cs="Calibri"/>
                <w:sz w:val="20"/>
                <w:bdr w:val="nil"/>
              </w:rPr>
              <w:t>• poznává slovní druhy v základním tvaru </w:t>
            </w:r>
          </w:p>
        </w:tc>
      </w:tr>
      <w:tr w:rsidR="0060434C" w14:paraId="1483D74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B5578D3"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08DFF0" w14:textId="77777777" w:rsidR="0060434C" w:rsidRDefault="00065520">
            <w:pPr>
              <w:spacing w:line="240" w:lineRule="auto"/>
              <w:ind w:left="60"/>
              <w:jc w:val="left"/>
              <w:rPr>
                <w:bdr w:val="nil"/>
              </w:rPr>
            </w:pPr>
            <w:r>
              <w:rPr>
                <w:rFonts w:ascii="Calibri" w:eastAsia="Calibri" w:hAnsi="Calibri" w:cs="Calibri"/>
                <w:sz w:val="20"/>
                <w:bdr w:val="nil"/>
              </w:rPr>
              <w:t>• pozná rozdíl mezi slovy ohebnými a neohebnými </w:t>
            </w:r>
          </w:p>
        </w:tc>
      </w:tr>
      <w:tr w:rsidR="0060434C" w14:paraId="5DFC507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E57CA8" w14:textId="77777777" w:rsidR="0060434C" w:rsidRDefault="00065520">
            <w:pPr>
              <w:spacing w:line="240" w:lineRule="auto"/>
              <w:ind w:left="60"/>
              <w:jc w:val="left"/>
              <w:rPr>
                <w:bdr w:val="nil"/>
              </w:rPr>
            </w:pPr>
            <w:proofErr w:type="gramStart"/>
            <w:r>
              <w:rPr>
                <w:rFonts w:ascii="Calibri" w:eastAsia="Calibri" w:hAnsi="Calibri" w:cs="Calibri"/>
                <w:sz w:val="20"/>
                <w:bdr w:val="nil"/>
              </w:rPr>
              <w:t>Tvarosloví -podstatná</w:t>
            </w:r>
            <w:proofErr w:type="gramEnd"/>
            <w:r>
              <w:rPr>
                <w:rFonts w:ascii="Calibri" w:eastAsia="Calibri" w:hAnsi="Calibri" w:cs="Calibri"/>
                <w:sz w:val="20"/>
                <w:bdr w:val="nil"/>
              </w:rPr>
              <w:t xml:space="preserve"> jména, číslo, rod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EBFAAC" w14:textId="77777777" w:rsidR="0060434C" w:rsidRDefault="00065520">
            <w:pPr>
              <w:spacing w:line="240" w:lineRule="auto"/>
              <w:ind w:left="60"/>
              <w:jc w:val="left"/>
              <w:rPr>
                <w:bdr w:val="nil"/>
              </w:rPr>
            </w:pPr>
            <w:r>
              <w:rPr>
                <w:rFonts w:ascii="Calibri" w:eastAsia="Calibri" w:hAnsi="Calibri" w:cs="Calibri"/>
                <w:sz w:val="20"/>
                <w:bdr w:val="nil"/>
              </w:rPr>
              <w:t xml:space="preserve">• seznámí se </w:t>
            </w:r>
            <w:r>
              <w:rPr>
                <w:rFonts w:ascii="Calibri" w:eastAsia="Calibri" w:hAnsi="Calibri" w:cs="Calibri"/>
                <w:sz w:val="20"/>
                <w:bdr w:val="nil"/>
              </w:rPr>
              <w:t>skloňováním podstatných jmen, rozlišováním čísla jednotného množného, s rodem mužským, ženským a středním </w:t>
            </w:r>
          </w:p>
        </w:tc>
      </w:tr>
      <w:tr w:rsidR="0060434C" w14:paraId="3117B39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A76648" w14:textId="77777777" w:rsidR="0060434C" w:rsidRDefault="00065520">
            <w:pPr>
              <w:spacing w:line="240" w:lineRule="auto"/>
              <w:ind w:left="60"/>
              <w:jc w:val="left"/>
              <w:rPr>
                <w:bdr w:val="nil"/>
              </w:rPr>
            </w:pPr>
            <w:proofErr w:type="gramStart"/>
            <w:r>
              <w:rPr>
                <w:rFonts w:ascii="Calibri" w:eastAsia="Calibri" w:hAnsi="Calibri" w:cs="Calibri"/>
                <w:sz w:val="20"/>
                <w:bdr w:val="nil"/>
              </w:rPr>
              <w:t>Tvarosloví -slovesa</w:t>
            </w:r>
            <w:proofErr w:type="gramEnd"/>
            <w:r>
              <w:rPr>
                <w:rFonts w:ascii="Calibri" w:eastAsia="Calibri" w:hAnsi="Calibri" w:cs="Calibri"/>
                <w:sz w:val="20"/>
                <w:bdr w:val="nil"/>
              </w:rPr>
              <w:t>- mluvnické kategorie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0BA076" w14:textId="77777777" w:rsidR="0060434C" w:rsidRDefault="00065520">
            <w:pPr>
              <w:spacing w:line="240" w:lineRule="auto"/>
              <w:ind w:left="60"/>
              <w:jc w:val="left"/>
              <w:rPr>
                <w:bdr w:val="nil"/>
              </w:rPr>
            </w:pPr>
            <w:r>
              <w:rPr>
                <w:rFonts w:ascii="Calibri" w:eastAsia="Calibri" w:hAnsi="Calibri" w:cs="Calibri"/>
                <w:sz w:val="20"/>
                <w:bdr w:val="nil"/>
              </w:rPr>
              <w:t>• seznámí se s kategoriemi osoby, čísla a času sloves </w:t>
            </w:r>
          </w:p>
        </w:tc>
      </w:tr>
      <w:tr w:rsidR="0060434C" w14:paraId="2ED95CB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550C6AC"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E29E22" w14:textId="77777777" w:rsidR="0060434C" w:rsidRDefault="00065520">
            <w:pPr>
              <w:spacing w:line="240" w:lineRule="auto"/>
              <w:ind w:left="60"/>
              <w:jc w:val="left"/>
              <w:rPr>
                <w:bdr w:val="nil"/>
              </w:rPr>
            </w:pPr>
            <w:r>
              <w:rPr>
                <w:rFonts w:ascii="Calibri" w:eastAsia="Calibri" w:hAnsi="Calibri" w:cs="Calibri"/>
                <w:sz w:val="20"/>
                <w:bdr w:val="nil"/>
              </w:rPr>
              <w:t xml:space="preserve">• pozná co je časování sloves v čase </w:t>
            </w:r>
            <w:r>
              <w:rPr>
                <w:rFonts w:ascii="Calibri" w:eastAsia="Calibri" w:hAnsi="Calibri" w:cs="Calibri"/>
                <w:sz w:val="20"/>
                <w:bdr w:val="nil"/>
              </w:rPr>
              <w:t>přítomném, minulém a budoucím </w:t>
            </w:r>
          </w:p>
        </w:tc>
      </w:tr>
      <w:tr w:rsidR="0060434C" w14:paraId="4F9808B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C599B6" w14:textId="77777777" w:rsidR="0060434C" w:rsidRDefault="00065520">
            <w:pPr>
              <w:spacing w:line="240" w:lineRule="auto"/>
              <w:ind w:left="60"/>
              <w:jc w:val="left"/>
              <w:rPr>
                <w:bdr w:val="nil"/>
              </w:rPr>
            </w:pPr>
            <w:r>
              <w:rPr>
                <w:rFonts w:ascii="Calibri" w:eastAsia="Calibri" w:hAnsi="Calibri" w:cs="Calibri"/>
                <w:sz w:val="20"/>
                <w:bdr w:val="nil"/>
              </w:rPr>
              <w:t>Vlastní jména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A6C9CA" w14:textId="77777777" w:rsidR="0060434C" w:rsidRDefault="00065520">
            <w:pPr>
              <w:spacing w:line="240" w:lineRule="auto"/>
              <w:ind w:left="60"/>
              <w:jc w:val="left"/>
              <w:rPr>
                <w:bdr w:val="nil"/>
              </w:rPr>
            </w:pPr>
            <w:r>
              <w:rPr>
                <w:rFonts w:ascii="Calibri" w:eastAsia="Calibri" w:hAnsi="Calibri" w:cs="Calibri"/>
                <w:sz w:val="20"/>
                <w:bdr w:val="nil"/>
              </w:rPr>
              <w:t>• umí správně psát vlastní jména osob, zvířat, měst, vesnic, hor, řek </w:t>
            </w:r>
          </w:p>
        </w:tc>
      </w:tr>
      <w:tr w:rsidR="0060434C" w14:paraId="0D067E4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937FD8" w14:textId="77777777" w:rsidR="0060434C" w:rsidRDefault="00065520">
            <w:pPr>
              <w:spacing w:line="240" w:lineRule="auto"/>
              <w:ind w:left="60"/>
              <w:jc w:val="left"/>
              <w:rPr>
                <w:bdr w:val="nil"/>
              </w:rPr>
            </w:pPr>
            <w:r>
              <w:rPr>
                <w:rFonts w:ascii="Calibri" w:eastAsia="Calibri" w:hAnsi="Calibri" w:cs="Calibri"/>
                <w:sz w:val="20"/>
                <w:bdr w:val="nil"/>
              </w:rPr>
              <w:t>Věta jednoduchá,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9C44C1" w14:textId="77777777" w:rsidR="0060434C" w:rsidRDefault="00065520">
            <w:pPr>
              <w:spacing w:line="240" w:lineRule="auto"/>
              <w:ind w:left="60"/>
              <w:jc w:val="left"/>
              <w:rPr>
                <w:bdr w:val="nil"/>
              </w:rPr>
            </w:pPr>
            <w:r>
              <w:rPr>
                <w:rFonts w:ascii="Calibri" w:eastAsia="Calibri" w:hAnsi="Calibri" w:cs="Calibri"/>
                <w:sz w:val="20"/>
                <w:bdr w:val="nil"/>
              </w:rPr>
              <w:t>• dokáže spojit věty vhodnými spojkami do jednodušších souvětí </w:t>
            </w:r>
          </w:p>
        </w:tc>
      </w:tr>
      <w:tr w:rsidR="0060434C" w14:paraId="59FA692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280FD0" w14:textId="77777777" w:rsidR="0060434C" w:rsidRDefault="00065520">
            <w:pPr>
              <w:spacing w:line="240" w:lineRule="auto"/>
              <w:ind w:left="60"/>
              <w:jc w:val="left"/>
              <w:rPr>
                <w:bdr w:val="nil"/>
              </w:rPr>
            </w:pPr>
            <w:r>
              <w:rPr>
                <w:rFonts w:ascii="Calibri" w:eastAsia="Calibri" w:hAnsi="Calibri" w:cs="Calibri"/>
                <w:sz w:val="20"/>
                <w:bdr w:val="nil"/>
              </w:rPr>
              <w:t>Skladební dvojice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F36F1D" w14:textId="77777777" w:rsidR="0060434C" w:rsidRDefault="00065520">
            <w:pPr>
              <w:spacing w:line="240" w:lineRule="auto"/>
              <w:ind w:left="60"/>
              <w:jc w:val="left"/>
              <w:rPr>
                <w:bdr w:val="nil"/>
              </w:rPr>
            </w:pPr>
            <w:r>
              <w:rPr>
                <w:rFonts w:ascii="Calibri" w:eastAsia="Calibri" w:hAnsi="Calibri" w:cs="Calibri"/>
                <w:sz w:val="20"/>
                <w:bdr w:val="nil"/>
              </w:rPr>
              <w:t xml:space="preserve">• seznamuje se </w:t>
            </w:r>
            <w:r>
              <w:rPr>
                <w:rFonts w:ascii="Calibri" w:eastAsia="Calibri" w:hAnsi="Calibri" w:cs="Calibri"/>
                <w:sz w:val="20"/>
                <w:bdr w:val="nil"/>
              </w:rPr>
              <w:t>skladebními dvojicemi </w:t>
            </w:r>
          </w:p>
        </w:tc>
      </w:tr>
      <w:tr w:rsidR="0060434C" w14:paraId="6302BA0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9FD64D" w14:textId="77777777" w:rsidR="0060434C" w:rsidRDefault="00065520">
            <w:pPr>
              <w:spacing w:line="240" w:lineRule="auto"/>
              <w:ind w:left="60"/>
              <w:jc w:val="left"/>
              <w:rPr>
                <w:bdr w:val="nil"/>
              </w:rPr>
            </w:pPr>
            <w:proofErr w:type="gramStart"/>
            <w:r>
              <w:rPr>
                <w:rFonts w:ascii="Calibri" w:eastAsia="Calibri" w:hAnsi="Calibri" w:cs="Calibri"/>
                <w:sz w:val="20"/>
                <w:bdr w:val="nil"/>
              </w:rPr>
              <w:t>Pravopis - obojetné</w:t>
            </w:r>
            <w:proofErr w:type="gramEnd"/>
            <w:r>
              <w:rPr>
                <w:rFonts w:ascii="Calibri" w:eastAsia="Calibri" w:hAnsi="Calibri" w:cs="Calibri"/>
                <w:sz w:val="20"/>
                <w:bdr w:val="nil"/>
              </w:rPr>
              <w:t xml:space="preserve"> souhlásky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ED3477" w14:textId="77777777" w:rsidR="0060434C" w:rsidRDefault="00065520">
            <w:pPr>
              <w:spacing w:line="240" w:lineRule="auto"/>
              <w:ind w:left="60"/>
              <w:jc w:val="left"/>
              <w:rPr>
                <w:bdr w:val="nil"/>
              </w:rPr>
            </w:pPr>
            <w:r>
              <w:rPr>
                <w:rFonts w:ascii="Calibri" w:eastAsia="Calibri" w:hAnsi="Calibri" w:cs="Calibri"/>
                <w:sz w:val="20"/>
                <w:bdr w:val="nil"/>
              </w:rPr>
              <w:t>• odůvodní a napíše správně i/y po obojetných souhláskách ve vyjmenovaných slovech, </w:t>
            </w:r>
          </w:p>
        </w:tc>
      </w:tr>
      <w:tr w:rsidR="0060434C" w14:paraId="793F7E6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A7A808" w14:textId="77777777" w:rsidR="0060434C" w:rsidRDefault="00065520">
            <w:pPr>
              <w:spacing w:line="240" w:lineRule="auto"/>
              <w:ind w:left="60"/>
              <w:jc w:val="left"/>
              <w:rPr>
                <w:bdr w:val="nil"/>
              </w:rPr>
            </w:pPr>
            <w:r>
              <w:rPr>
                <w:rFonts w:ascii="Calibri" w:eastAsia="Calibri" w:hAnsi="Calibri" w:cs="Calibri"/>
                <w:sz w:val="20"/>
                <w:bdr w:val="nil"/>
              </w:rPr>
              <w:lastRenderedPageBreak/>
              <w:t>Vyjmenovaná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E64707" w14:textId="77777777" w:rsidR="0060434C" w:rsidRDefault="00065520">
            <w:pPr>
              <w:spacing w:line="240" w:lineRule="auto"/>
              <w:ind w:left="60"/>
              <w:jc w:val="left"/>
              <w:rPr>
                <w:bdr w:val="nil"/>
              </w:rPr>
            </w:pPr>
            <w:r>
              <w:rPr>
                <w:rFonts w:ascii="Calibri" w:eastAsia="Calibri" w:hAnsi="Calibri" w:cs="Calibri"/>
                <w:sz w:val="20"/>
                <w:bdr w:val="nil"/>
              </w:rPr>
              <w:t>• odůvodní a napíše správně i/y po obojetných souhláskách ve vyjmenovaných slovech, </w:t>
            </w:r>
          </w:p>
        </w:tc>
      </w:tr>
      <w:tr w:rsidR="0060434C" w14:paraId="0016F86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E22638" w14:textId="77777777" w:rsidR="0060434C" w:rsidRDefault="00065520">
            <w:pPr>
              <w:spacing w:line="240" w:lineRule="auto"/>
              <w:ind w:left="60"/>
              <w:jc w:val="left"/>
              <w:rPr>
                <w:bdr w:val="nil"/>
              </w:rPr>
            </w:pPr>
            <w:r>
              <w:rPr>
                <w:rFonts w:ascii="Calibri" w:eastAsia="Calibri" w:hAnsi="Calibri" w:cs="Calibri"/>
                <w:sz w:val="20"/>
                <w:bdr w:val="nil"/>
              </w:rPr>
              <w:t>Druhy vět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E0E751" w14:textId="77777777" w:rsidR="0060434C" w:rsidRDefault="00065520">
            <w:pPr>
              <w:spacing w:line="240" w:lineRule="auto"/>
              <w:ind w:left="60"/>
              <w:jc w:val="left"/>
              <w:rPr>
                <w:bdr w:val="nil"/>
              </w:rPr>
            </w:pPr>
            <w:r>
              <w:rPr>
                <w:rFonts w:ascii="Calibri" w:eastAsia="Calibri" w:hAnsi="Calibri" w:cs="Calibri"/>
                <w:sz w:val="20"/>
                <w:bdr w:val="nil"/>
              </w:rPr>
              <w:t>•</w:t>
            </w:r>
            <w:r>
              <w:rPr>
                <w:rFonts w:ascii="Calibri" w:eastAsia="Calibri" w:hAnsi="Calibri" w:cs="Calibri"/>
                <w:sz w:val="20"/>
                <w:bdr w:val="nil"/>
              </w:rPr>
              <w:t xml:space="preserve"> v textu </w:t>
            </w:r>
            <w:proofErr w:type="gramStart"/>
            <w:r>
              <w:rPr>
                <w:rFonts w:ascii="Calibri" w:eastAsia="Calibri" w:hAnsi="Calibri" w:cs="Calibri"/>
                <w:sz w:val="20"/>
                <w:bdr w:val="nil"/>
              </w:rPr>
              <w:t>rozliší</w:t>
            </w:r>
            <w:proofErr w:type="gramEnd"/>
            <w:r>
              <w:rPr>
                <w:rFonts w:ascii="Calibri" w:eastAsia="Calibri" w:hAnsi="Calibri" w:cs="Calibri"/>
                <w:sz w:val="20"/>
                <w:bdr w:val="nil"/>
              </w:rPr>
              <w:t xml:space="preserve"> druhy vět podle postoje mluvčího </w:t>
            </w:r>
          </w:p>
        </w:tc>
      </w:tr>
      <w:tr w:rsidR="0060434C" w14:paraId="21384E2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434E93" w14:textId="77777777" w:rsidR="0060434C" w:rsidRDefault="00065520">
            <w:pPr>
              <w:spacing w:line="240" w:lineRule="auto"/>
              <w:ind w:left="60"/>
              <w:jc w:val="left"/>
              <w:rPr>
                <w:bdr w:val="nil"/>
              </w:rPr>
            </w:pPr>
            <w:r>
              <w:rPr>
                <w:rFonts w:ascii="Calibri" w:eastAsia="Calibri" w:hAnsi="Calibri" w:cs="Calibri"/>
                <w:sz w:val="20"/>
                <w:bdr w:val="nil"/>
              </w:rPr>
              <w:t>Čtení textů pro děti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2A0CC3" w14:textId="77777777" w:rsidR="0060434C" w:rsidRDefault="00065520">
            <w:pPr>
              <w:spacing w:line="240" w:lineRule="auto"/>
              <w:ind w:left="60"/>
              <w:jc w:val="left"/>
              <w:rPr>
                <w:bdr w:val="nil"/>
              </w:rPr>
            </w:pPr>
            <w:r>
              <w:rPr>
                <w:rFonts w:ascii="Calibri" w:eastAsia="Calibri" w:hAnsi="Calibri" w:cs="Calibri"/>
                <w:sz w:val="20"/>
                <w:bdr w:val="nil"/>
              </w:rPr>
              <w:t>• zvládá číst s porozuměním a dokáže se orientovat v textu knih pro děti </w:t>
            </w:r>
          </w:p>
        </w:tc>
      </w:tr>
      <w:tr w:rsidR="0060434C" w14:paraId="7D9BB91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1C0AFB" w14:textId="77777777" w:rsidR="0060434C" w:rsidRDefault="00065520">
            <w:pPr>
              <w:spacing w:line="240" w:lineRule="auto"/>
              <w:ind w:left="60"/>
              <w:jc w:val="left"/>
              <w:rPr>
                <w:bdr w:val="nil"/>
              </w:rPr>
            </w:pPr>
            <w:r>
              <w:rPr>
                <w:rFonts w:ascii="Calibri" w:eastAsia="Calibri" w:hAnsi="Calibri" w:cs="Calibri"/>
                <w:sz w:val="20"/>
                <w:bdr w:val="nil"/>
              </w:rPr>
              <w:t xml:space="preserve">Tvořivé činnosti s literárním </w:t>
            </w:r>
            <w:proofErr w:type="gramStart"/>
            <w:r>
              <w:rPr>
                <w:rFonts w:ascii="Calibri" w:eastAsia="Calibri" w:hAnsi="Calibri" w:cs="Calibri"/>
                <w:sz w:val="20"/>
                <w:bdr w:val="nil"/>
              </w:rPr>
              <w:t>textem - volná</w:t>
            </w:r>
            <w:proofErr w:type="gramEnd"/>
            <w:r>
              <w:rPr>
                <w:rFonts w:ascii="Calibri" w:eastAsia="Calibri" w:hAnsi="Calibri" w:cs="Calibri"/>
                <w:sz w:val="20"/>
                <w:bdr w:val="nil"/>
              </w:rPr>
              <w:t xml:space="preserve"> reprodukce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DDFF66" w14:textId="77777777" w:rsidR="0060434C" w:rsidRDefault="00065520">
            <w:pPr>
              <w:spacing w:line="240" w:lineRule="auto"/>
              <w:ind w:left="60"/>
              <w:jc w:val="left"/>
              <w:rPr>
                <w:bdr w:val="nil"/>
              </w:rPr>
            </w:pPr>
            <w:r>
              <w:rPr>
                <w:rFonts w:ascii="Calibri" w:eastAsia="Calibri" w:hAnsi="Calibri" w:cs="Calibri"/>
                <w:sz w:val="20"/>
                <w:bdr w:val="nil"/>
              </w:rPr>
              <w:t>• zvládá číst s porozuměním a dokáže se orientovat v</w:t>
            </w:r>
            <w:r>
              <w:rPr>
                <w:rFonts w:ascii="Calibri" w:eastAsia="Calibri" w:hAnsi="Calibri" w:cs="Calibri"/>
                <w:sz w:val="20"/>
                <w:bdr w:val="nil"/>
              </w:rPr>
              <w:t xml:space="preserve"> textu knih pro děti </w:t>
            </w:r>
          </w:p>
        </w:tc>
      </w:tr>
      <w:tr w:rsidR="0060434C" w14:paraId="209B4E4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A1829F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0F4372" w14:textId="77777777" w:rsidR="0060434C" w:rsidRDefault="00065520">
            <w:pPr>
              <w:spacing w:line="240" w:lineRule="auto"/>
              <w:ind w:left="60"/>
              <w:jc w:val="left"/>
              <w:rPr>
                <w:bdr w:val="nil"/>
              </w:rPr>
            </w:pPr>
            <w:r>
              <w:rPr>
                <w:rFonts w:ascii="Calibri" w:eastAsia="Calibri" w:hAnsi="Calibri" w:cs="Calibri"/>
                <w:sz w:val="20"/>
                <w:bdr w:val="nil"/>
              </w:rPr>
              <w:t>• tvořivě pracuje s literárním textem </w:t>
            </w:r>
          </w:p>
        </w:tc>
      </w:tr>
      <w:tr w:rsidR="0060434C" w14:paraId="791DBC5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168F9A" w14:textId="77777777" w:rsidR="0060434C" w:rsidRDefault="00065520">
            <w:pPr>
              <w:spacing w:line="240" w:lineRule="auto"/>
              <w:ind w:left="60"/>
              <w:jc w:val="left"/>
              <w:rPr>
                <w:bdr w:val="nil"/>
              </w:rPr>
            </w:pPr>
            <w:r>
              <w:rPr>
                <w:rFonts w:ascii="Calibri" w:eastAsia="Calibri" w:hAnsi="Calibri" w:cs="Calibri"/>
                <w:sz w:val="20"/>
                <w:bdr w:val="nil"/>
              </w:rPr>
              <w:t>Zážitkové čtení a naslouchání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8FB4F3" w14:textId="77777777" w:rsidR="0060434C" w:rsidRDefault="00065520">
            <w:pPr>
              <w:spacing w:line="240" w:lineRule="auto"/>
              <w:ind w:left="60"/>
              <w:jc w:val="left"/>
              <w:rPr>
                <w:bdr w:val="nil"/>
              </w:rPr>
            </w:pPr>
            <w:r>
              <w:rPr>
                <w:rFonts w:ascii="Calibri" w:eastAsia="Calibri" w:hAnsi="Calibri" w:cs="Calibri"/>
                <w:sz w:val="20"/>
                <w:bdr w:val="nil"/>
              </w:rPr>
              <w:t>• přečte a přednáší zpaměti literární texty přiměřené věku </w:t>
            </w:r>
          </w:p>
        </w:tc>
      </w:tr>
      <w:tr w:rsidR="0060434C" w14:paraId="3A67B41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4CF811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992D33"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vyjádří</w:t>
            </w:r>
            <w:proofErr w:type="gramEnd"/>
            <w:r>
              <w:rPr>
                <w:rFonts w:ascii="Calibri" w:eastAsia="Calibri" w:hAnsi="Calibri" w:cs="Calibri"/>
                <w:sz w:val="20"/>
                <w:bdr w:val="nil"/>
              </w:rPr>
              <w:t xml:space="preserve"> své pocity z přečteného textu </w:t>
            </w:r>
          </w:p>
        </w:tc>
      </w:tr>
      <w:tr w:rsidR="0060434C" w14:paraId="738850E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741FBC" w14:textId="77777777" w:rsidR="0060434C" w:rsidRDefault="00065520">
            <w:pPr>
              <w:spacing w:line="240" w:lineRule="auto"/>
              <w:ind w:left="60"/>
              <w:jc w:val="left"/>
              <w:rPr>
                <w:bdr w:val="nil"/>
              </w:rPr>
            </w:pPr>
            <w:r>
              <w:rPr>
                <w:rFonts w:ascii="Calibri" w:eastAsia="Calibri" w:hAnsi="Calibri" w:cs="Calibri"/>
                <w:sz w:val="20"/>
                <w:bdr w:val="nil"/>
              </w:rPr>
              <w:t>Poslech literárních textů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F2392C" w14:textId="77777777" w:rsidR="0060434C" w:rsidRDefault="00065520">
            <w:pPr>
              <w:spacing w:line="240" w:lineRule="auto"/>
              <w:ind w:left="60"/>
              <w:jc w:val="left"/>
              <w:rPr>
                <w:bdr w:val="nil"/>
              </w:rPr>
            </w:pPr>
            <w:r>
              <w:rPr>
                <w:rFonts w:ascii="Calibri" w:eastAsia="Calibri" w:hAnsi="Calibri" w:cs="Calibri"/>
                <w:sz w:val="20"/>
                <w:bdr w:val="nil"/>
              </w:rPr>
              <w:t xml:space="preserve">• rozpozná </w:t>
            </w:r>
            <w:r>
              <w:rPr>
                <w:rFonts w:ascii="Calibri" w:eastAsia="Calibri" w:hAnsi="Calibri" w:cs="Calibri"/>
                <w:sz w:val="20"/>
                <w:bdr w:val="nil"/>
              </w:rPr>
              <w:t>vyjadřování v próze a ve verších, odlišuje pohádku od ostatních vyprávění </w:t>
            </w:r>
          </w:p>
        </w:tc>
      </w:tr>
      <w:tr w:rsidR="0060434C" w14:paraId="05E5317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95B5B8" w14:textId="77777777" w:rsidR="0060434C" w:rsidRDefault="00065520">
            <w:pPr>
              <w:spacing w:line="240" w:lineRule="auto"/>
              <w:ind w:left="60"/>
              <w:jc w:val="left"/>
              <w:rPr>
                <w:bdr w:val="nil"/>
              </w:rPr>
            </w:pPr>
            <w:r>
              <w:rPr>
                <w:rFonts w:ascii="Calibri" w:eastAsia="Calibri" w:hAnsi="Calibri" w:cs="Calibri"/>
                <w:sz w:val="20"/>
                <w:bdr w:val="nil"/>
              </w:rPr>
              <w:t xml:space="preserve">Základní literární </w:t>
            </w:r>
            <w:proofErr w:type="gramStart"/>
            <w:r>
              <w:rPr>
                <w:rFonts w:ascii="Calibri" w:eastAsia="Calibri" w:hAnsi="Calibri" w:cs="Calibri"/>
                <w:sz w:val="20"/>
                <w:bdr w:val="nil"/>
              </w:rPr>
              <w:t>pojmy- bajka</w:t>
            </w:r>
            <w:proofErr w:type="gramEnd"/>
            <w:r>
              <w:rPr>
                <w:rFonts w:ascii="Calibri" w:eastAsia="Calibri" w:hAnsi="Calibri" w:cs="Calibri"/>
                <w:sz w:val="20"/>
                <w:bdr w:val="nil"/>
              </w:rPr>
              <w:t>, povídka, spisovatel, básník, verš, rým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69260A" w14:textId="77777777" w:rsidR="0060434C" w:rsidRDefault="00065520">
            <w:pPr>
              <w:spacing w:line="240" w:lineRule="auto"/>
              <w:ind w:left="60"/>
              <w:jc w:val="left"/>
              <w:rPr>
                <w:bdr w:val="nil"/>
              </w:rPr>
            </w:pPr>
            <w:r>
              <w:rPr>
                <w:rFonts w:ascii="Calibri" w:eastAsia="Calibri" w:hAnsi="Calibri" w:cs="Calibri"/>
                <w:sz w:val="20"/>
                <w:bdr w:val="nil"/>
              </w:rPr>
              <w:t>• rozpozná vyjadřování v próze a ve verších, odlišuje pohádku od ostatních vyprávění </w:t>
            </w:r>
          </w:p>
        </w:tc>
      </w:tr>
      <w:tr w:rsidR="0060434C" w14:paraId="65DE33E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A66D6E" w14:textId="77777777" w:rsidR="0060434C" w:rsidRDefault="00065520">
            <w:pPr>
              <w:spacing w:line="240" w:lineRule="auto"/>
              <w:ind w:left="60"/>
              <w:jc w:val="left"/>
              <w:rPr>
                <w:bdr w:val="nil"/>
              </w:rPr>
            </w:pPr>
            <w:r>
              <w:rPr>
                <w:rFonts w:ascii="Calibri" w:eastAsia="Calibri" w:hAnsi="Calibri" w:cs="Calibri"/>
                <w:sz w:val="20"/>
                <w:bdr w:val="nil"/>
              </w:rPr>
              <w:t xml:space="preserve">Pověsti </w:t>
            </w:r>
            <w:r>
              <w:rPr>
                <w:rFonts w:ascii="Calibri" w:eastAsia="Calibri" w:hAnsi="Calibri" w:cs="Calibri"/>
                <w:sz w:val="20"/>
                <w:bdr w:val="nil"/>
              </w:rPr>
              <w:t>místní, regionální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C0E356" w14:textId="77777777" w:rsidR="0060434C" w:rsidRDefault="00065520">
            <w:pPr>
              <w:spacing w:line="240" w:lineRule="auto"/>
              <w:ind w:left="60"/>
              <w:jc w:val="left"/>
              <w:rPr>
                <w:bdr w:val="nil"/>
              </w:rPr>
            </w:pPr>
            <w:r>
              <w:rPr>
                <w:rFonts w:ascii="Calibri" w:eastAsia="Calibri" w:hAnsi="Calibri" w:cs="Calibri"/>
                <w:sz w:val="20"/>
                <w:bdr w:val="nil"/>
              </w:rPr>
              <w:t>• četbu chápe jako zdroj informací </w:t>
            </w:r>
          </w:p>
        </w:tc>
      </w:tr>
    </w:tbl>
    <w:p w14:paraId="187B1B90"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04CB12A3"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5DD1E95"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EEB079B"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98F981B" w14:textId="77777777" w:rsidR="0060434C" w:rsidRDefault="0060434C"/>
        </w:tc>
      </w:tr>
      <w:tr w:rsidR="0060434C" w14:paraId="03BD23E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96ADFC"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9D9449" w14:textId="77777777" w:rsidR="0060434C" w:rsidRDefault="00065520" w:rsidP="00065520">
            <w:pPr>
              <w:numPr>
                <w:ilvl w:val="0"/>
                <w:numId w:val="26"/>
              </w:numPr>
              <w:spacing w:line="240" w:lineRule="auto"/>
              <w:jc w:val="left"/>
              <w:rPr>
                <w:bdr w:val="nil"/>
              </w:rPr>
            </w:pPr>
            <w:r>
              <w:rPr>
                <w:rFonts w:ascii="Calibri" w:eastAsia="Calibri" w:hAnsi="Calibri" w:cs="Calibri"/>
                <w:sz w:val="20"/>
                <w:bdr w:val="nil"/>
              </w:rPr>
              <w:t>Kompetence k učení</w:t>
            </w:r>
          </w:p>
          <w:p w14:paraId="704E722F" w14:textId="77777777" w:rsidR="0060434C" w:rsidRDefault="00065520" w:rsidP="00065520">
            <w:pPr>
              <w:numPr>
                <w:ilvl w:val="0"/>
                <w:numId w:val="26"/>
              </w:numPr>
              <w:spacing w:line="240" w:lineRule="auto"/>
              <w:jc w:val="left"/>
              <w:rPr>
                <w:bdr w:val="nil"/>
              </w:rPr>
            </w:pPr>
            <w:r>
              <w:rPr>
                <w:rFonts w:ascii="Calibri" w:eastAsia="Calibri" w:hAnsi="Calibri" w:cs="Calibri"/>
                <w:sz w:val="20"/>
                <w:bdr w:val="nil"/>
              </w:rPr>
              <w:t>Kompetence k řešení problémů</w:t>
            </w:r>
          </w:p>
          <w:p w14:paraId="0C7F61B9" w14:textId="77777777" w:rsidR="0060434C" w:rsidRDefault="00065520" w:rsidP="00065520">
            <w:pPr>
              <w:numPr>
                <w:ilvl w:val="0"/>
                <w:numId w:val="26"/>
              </w:numPr>
              <w:spacing w:line="240" w:lineRule="auto"/>
              <w:jc w:val="left"/>
              <w:rPr>
                <w:bdr w:val="nil"/>
              </w:rPr>
            </w:pPr>
            <w:r>
              <w:rPr>
                <w:rFonts w:ascii="Calibri" w:eastAsia="Calibri" w:hAnsi="Calibri" w:cs="Calibri"/>
                <w:sz w:val="20"/>
                <w:bdr w:val="nil"/>
              </w:rPr>
              <w:t>Kompetence komunikativní</w:t>
            </w:r>
          </w:p>
          <w:p w14:paraId="0DD4B85F" w14:textId="77777777" w:rsidR="0060434C" w:rsidRDefault="00065520" w:rsidP="00065520">
            <w:pPr>
              <w:numPr>
                <w:ilvl w:val="0"/>
                <w:numId w:val="26"/>
              </w:numPr>
              <w:spacing w:line="240" w:lineRule="auto"/>
              <w:jc w:val="left"/>
              <w:rPr>
                <w:bdr w:val="nil"/>
              </w:rPr>
            </w:pPr>
            <w:r>
              <w:rPr>
                <w:rFonts w:ascii="Calibri" w:eastAsia="Calibri" w:hAnsi="Calibri" w:cs="Calibri"/>
                <w:sz w:val="20"/>
                <w:bdr w:val="nil"/>
              </w:rPr>
              <w:t>Kompetence sociální a personální</w:t>
            </w:r>
          </w:p>
          <w:p w14:paraId="34B1D6E6" w14:textId="77777777" w:rsidR="0060434C" w:rsidRDefault="00065520" w:rsidP="00065520">
            <w:pPr>
              <w:numPr>
                <w:ilvl w:val="0"/>
                <w:numId w:val="26"/>
              </w:numPr>
              <w:spacing w:line="240" w:lineRule="auto"/>
              <w:jc w:val="left"/>
              <w:rPr>
                <w:bdr w:val="nil"/>
              </w:rPr>
            </w:pPr>
            <w:r>
              <w:rPr>
                <w:rFonts w:ascii="Calibri" w:eastAsia="Calibri" w:hAnsi="Calibri" w:cs="Calibri"/>
                <w:sz w:val="20"/>
                <w:bdr w:val="nil"/>
              </w:rPr>
              <w:t xml:space="preserve">Kompetence </w:t>
            </w:r>
            <w:r>
              <w:rPr>
                <w:rFonts w:ascii="Calibri" w:eastAsia="Calibri" w:hAnsi="Calibri" w:cs="Calibri"/>
                <w:sz w:val="20"/>
                <w:bdr w:val="nil"/>
              </w:rPr>
              <w:t>občanské</w:t>
            </w:r>
          </w:p>
          <w:p w14:paraId="258E0CD9" w14:textId="77777777" w:rsidR="0060434C" w:rsidRDefault="00065520" w:rsidP="00065520">
            <w:pPr>
              <w:numPr>
                <w:ilvl w:val="0"/>
                <w:numId w:val="26"/>
              </w:numPr>
              <w:spacing w:line="240" w:lineRule="auto"/>
              <w:jc w:val="left"/>
              <w:rPr>
                <w:bdr w:val="nil"/>
              </w:rPr>
            </w:pPr>
            <w:r>
              <w:rPr>
                <w:rFonts w:ascii="Calibri" w:eastAsia="Calibri" w:hAnsi="Calibri" w:cs="Calibri"/>
                <w:sz w:val="20"/>
                <w:bdr w:val="nil"/>
              </w:rPr>
              <w:t>Kompetence pracovní</w:t>
            </w:r>
          </w:p>
          <w:p w14:paraId="558FABC2" w14:textId="77777777" w:rsidR="0060434C" w:rsidRDefault="00065520" w:rsidP="00065520">
            <w:pPr>
              <w:numPr>
                <w:ilvl w:val="0"/>
                <w:numId w:val="26"/>
              </w:numPr>
              <w:spacing w:line="240" w:lineRule="auto"/>
              <w:jc w:val="left"/>
              <w:rPr>
                <w:bdr w:val="nil"/>
              </w:rPr>
            </w:pPr>
            <w:r>
              <w:rPr>
                <w:rFonts w:ascii="Calibri" w:eastAsia="Calibri" w:hAnsi="Calibri" w:cs="Calibri"/>
                <w:sz w:val="20"/>
                <w:bdr w:val="nil"/>
              </w:rPr>
              <w:t>Kompetence digitální</w:t>
            </w:r>
          </w:p>
        </w:tc>
      </w:tr>
      <w:tr w:rsidR="0060434C" w14:paraId="733F7EB0"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16C9AF"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43E89C"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422905B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EC13DB" w14:textId="77777777" w:rsidR="0060434C" w:rsidRDefault="00065520">
            <w:pPr>
              <w:spacing w:line="240" w:lineRule="auto"/>
              <w:ind w:left="60"/>
              <w:jc w:val="left"/>
              <w:rPr>
                <w:bdr w:val="nil"/>
              </w:rPr>
            </w:pPr>
            <w:r>
              <w:rPr>
                <w:rFonts w:ascii="Calibri" w:eastAsia="Calibri" w:hAnsi="Calibri" w:cs="Calibri"/>
                <w:sz w:val="20"/>
                <w:bdr w:val="nil"/>
              </w:rPr>
              <w:t>Praktické čtení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C2A462" w14:textId="77777777" w:rsidR="0060434C" w:rsidRDefault="00065520">
            <w:pPr>
              <w:spacing w:line="240" w:lineRule="auto"/>
              <w:ind w:left="60"/>
              <w:jc w:val="left"/>
              <w:rPr>
                <w:bdr w:val="nil"/>
              </w:rPr>
            </w:pPr>
            <w:r>
              <w:rPr>
                <w:rFonts w:ascii="Calibri" w:eastAsia="Calibri" w:hAnsi="Calibri" w:cs="Calibri"/>
                <w:sz w:val="20"/>
                <w:bdr w:val="nil"/>
              </w:rPr>
              <w:t>• přečte s porozuměním přeměřené náročné texty potichu i nahlas </w:t>
            </w:r>
          </w:p>
        </w:tc>
      </w:tr>
      <w:tr w:rsidR="0060434C" w14:paraId="3A9EC68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ACC12B8"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F6F842" w14:textId="77777777" w:rsidR="0060434C" w:rsidRDefault="00065520">
            <w:pPr>
              <w:spacing w:line="240" w:lineRule="auto"/>
              <w:ind w:left="60"/>
              <w:jc w:val="left"/>
              <w:rPr>
                <w:bdr w:val="nil"/>
              </w:rPr>
            </w:pPr>
            <w:r>
              <w:rPr>
                <w:rFonts w:ascii="Calibri" w:eastAsia="Calibri" w:hAnsi="Calibri" w:cs="Calibri"/>
                <w:sz w:val="20"/>
                <w:bdr w:val="nil"/>
              </w:rPr>
              <w:t>• zvládá číst plynule a správně </w:t>
            </w:r>
          </w:p>
        </w:tc>
      </w:tr>
      <w:tr w:rsidR="0060434C" w14:paraId="78C5C76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8331EF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385946" w14:textId="77777777" w:rsidR="0060434C" w:rsidRDefault="00065520">
            <w:pPr>
              <w:spacing w:line="240" w:lineRule="auto"/>
              <w:ind w:left="60"/>
              <w:jc w:val="left"/>
              <w:rPr>
                <w:bdr w:val="nil"/>
              </w:rPr>
            </w:pPr>
            <w:r>
              <w:rPr>
                <w:rFonts w:ascii="Calibri" w:eastAsia="Calibri" w:hAnsi="Calibri" w:cs="Calibri"/>
                <w:sz w:val="20"/>
                <w:bdr w:val="nil"/>
              </w:rPr>
              <w:t>• prokáže, že textu porozuměl </w:t>
            </w:r>
          </w:p>
        </w:tc>
      </w:tr>
      <w:tr w:rsidR="0060434C" w14:paraId="0367EA5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67F35EC"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447C78" w14:textId="77777777" w:rsidR="0060434C" w:rsidRDefault="00065520">
            <w:pPr>
              <w:spacing w:line="240" w:lineRule="auto"/>
              <w:ind w:left="60"/>
              <w:jc w:val="left"/>
              <w:rPr>
                <w:bdr w:val="nil"/>
              </w:rPr>
            </w:pPr>
            <w:r>
              <w:rPr>
                <w:rFonts w:ascii="Calibri" w:eastAsia="Calibri" w:hAnsi="Calibri" w:cs="Calibri"/>
                <w:sz w:val="20"/>
                <w:bdr w:val="nil"/>
              </w:rPr>
              <w:t xml:space="preserve">• zvládne vyhledávat </w:t>
            </w:r>
            <w:r>
              <w:rPr>
                <w:rFonts w:ascii="Calibri" w:eastAsia="Calibri" w:hAnsi="Calibri" w:cs="Calibri"/>
                <w:sz w:val="20"/>
                <w:bdr w:val="nil"/>
              </w:rPr>
              <w:t>informace v učebnicích a dětských encyklopedií </w:t>
            </w:r>
          </w:p>
        </w:tc>
      </w:tr>
      <w:tr w:rsidR="0060434C" w14:paraId="1A49A2E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96419B" w14:textId="77777777" w:rsidR="0060434C" w:rsidRDefault="00065520">
            <w:pPr>
              <w:spacing w:line="240" w:lineRule="auto"/>
              <w:ind w:left="60"/>
              <w:jc w:val="left"/>
              <w:rPr>
                <w:bdr w:val="nil"/>
              </w:rPr>
            </w:pPr>
            <w:r>
              <w:rPr>
                <w:rFonts w:ascii="Calibri" w:eastAsia="Calibri" w:hAnsi="Calibri" w:cs="Calibri"/>
                <w:sz w:val="20"/>
                <w:bdr w:val="nil"/>
              </w:rPr>
              <w:t>Orientační prvky v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5FB904" w14:textId="77777777" w:rsidR="0060434C" w:rsidRDefault="00065520">
            <w:pPr>
              <w:spacing w:line="240" w:lineRule="auto"/>
              <w:ind w:left="60"/>
              <w:jc w:val="left"/>
              <w:rPr>
                <w:bdr w:val="nil"/>
              </w:rPr>
            </w:pPr>
            <w:r>
              <w:rPr>
                <w:rFonts w:ascii="Calibri" w:eastAsia="Calibri" w:hAnsi="Calibri" w:cs="Calibri"/>
                <w:sz w:val="20"/>
                <w:bdr w:val="nil"/>
              </w:rPr>
              <w:t>• přečte s porozuměním přeměřené náročné texty potichu i nahlas </w:t>
            </w:r>
          </w:p>
        </w:tc>
      </w:tr>
      <w:tr w:rsidR="0060434C" w14:paraId="31728E7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5FB203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1046A2" w14:textId="77777777" w:rsidR="0060434C" w:rsidRDefault="00065520">
            <w:pPr>
              <w:spacing w:line="240" w:lineRule="auto"/>
              <w:ind w:left="60"/>
              <w:jc w:val="left"/>
              <w:rPr>
                <w:bdr w:val="nil"/>
              </w:rPr>
            </w:pPr>
            <w:r>
              <w:rPr>
                <w:rFonts w:ascii="Calibri" w:eastAsia="Calibri" w:hAnsi="Calibri" w:cs="Calibri"/>
                <w:sz w:val="20"/>
                <w:bdr w:val="nil"/>
              </w:rPr>
              <w:t>• zvládá číst plynule a správně </w:t>
            </w:r>
          </w:p>
        </w:tc>
      </w:tr>
      <w:tr w:rsidR="0060434C" w14:paraId="2AE25C7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2D04E5D"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5B052C" w14:textId="77777777" w:rsidR="0060434C" w:rsidRDefault="00065520">
            <w:pPr>
              <w:spacing w:line="240" w:lineRule="auto"/>
              <w:ind w:left="60"/>
              <w:jc w:val="left"/>
              <w:rPr>
                <w:bdr w:val="nil"/>
              </w:rPr>
            </w:pPr>
            <w:r>
              <w:rPr>
                <w:rFonts w:ascii="Calibri" w:eastAsia="Calibri" w:hAnsi="Calibri" w:cs="Calibri"/>
                <w:sz w:val="20"/>
                <w:bdr w:val="nil"/>
              </w:rPr>
              <w:t xml:space="preserve">• zvládne vyhledávat informace v učebnicích a dětských </w:t>
            </w:r>
            <w:r>
              <w:rPr>
                <w:rFonts w:ascii="Calibri" w:eastAsia="Calibri" w:hAnsi="Calibri" w:cs="Calibri"/>
                <w:sz w:val="20"/>
                <w:bdr w:val="nil"/>
              </w:rPr>
              <w:t>encyklopedií </w:t>
            </w:r>
          </w:p>
        </w:tc>
      </w:tr>
      <w:tr w:rsidR="0060434C" w14:paraId="50A9871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017E18" w14:textId="77777777" w:rsidR="0060434C" w:rsidRDefault="00065520">
            <w:pPr>
              <w:spacing w:line="240" w:lineRule="auto"/>
              <w:ind w:left="60"/>
              <w:jc w:val="left"/>
              <w:rPr>
                <w:bdr w:val="nil"/>
              </w:rPr>
            </w:pPr>
            <w:r>
              <w:rPr>
                <w:rFonts w:ascii="Calibri" w:eastAsia="Calibri" w:hAnsi="Calibri" w:cs="Calibri"/>
                <w:sz w:val="20"/>
                <w:bdr w:val="nil"/>
              </w:rPr>
              <w:t>Věcné čtení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4F4226"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rozliší</w:t>
            </w:r>
            <w:proofErr w:type="gramEnd"/>
            <w:r>
              <w:rPr>
                <w:rFonts w:ascii="Calibri" w:eastAsia="Calibri" w:hAnsi="Calibri" w:cs="Calibri"/>
                <w:sz w:val="20"/>
                <w:bdr w:val="nil"/>
              </w:rPr>
              <w:t xml:space="preserve"> podstatné a okrajové informace v textu a ty zaznamenává </w:t>
            </w:r>
          </w:p>
        </w:tc>
      </w:tr>
      <w:tr w:rsidR="0060434C" w14:paraId="7B8EB3A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2AF7A29"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EE2858" w14:textId="77777777" w:rsidR="0060434C" w:rsidRDefault="00065520">
            <w:pPr>
              <w:spacing w:line="240" w:lineRule="auto"/>
              <w:ind w:left="60"/>
              <w:jc w:val="left"/>
              <w:rPr>
                <w:bdr w:val="nil"/>
              </w:rPr>
            </w:pPr>
            <w:r>
              <w:rPr>
                <w:rFonts w:ascii="Calibri" w:eastAsia="Calibri" w:hAnsi="Calibri" w:cs="Calibri"/>
                <w:sz w:val="20"/>
                <w:bdr w:val="nil"/>
              </w:rPr>
              <w:t>• zvládá číst plynule a správně </w:t>
            </w:r>
          </w:p>
        </w:tc>
      </w:tr>
      <w:tr w:rsidR="0060434C" w14:paraId="4483B20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C8FC97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31B1EE" w14:textId="77777777" w:rsidR="0060434C" w:rsidRDefault="00065520">
            <w:pPr>
              <w:spacing w:line="240" w:lineRule="auto"/>
              <w:ind w:left="60"/>
              <w:jc w:val="left"/>
              <w:rPr>
                <w:bdr w:val="nil"/>
              </w:rPr>
            </w:pPr>
            <w:r>
              <w:rPr>
                <w:rFonts w:ascii="Calibri" w:eastAsia="Calibri" w:hAnsi="Calibri" w:cs="Calibri"/>
                <w:sz w:val="20"/>
                <w:bdr w:val="nil"/>
              </w:rPr>
              <w:t>• prokáže, že textu porozuměl </w:t>
            </w:r>
          </w:p>
        </w:tc>
      </w:tr>
      <w:tr w:rsidR="0060434C" w14:paraId="676CD58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B529E94"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9A3EEC" w14:textId="77777777" w:rsidR="0060434C" w:rsidRDefault="00065520">
            <w:pPr>
              <w:spacing w:line="240" w:lineRule="auto"/>
              <w:ind w:left="60"/>
              <w:jc w:val="left"/>
              <w:rPr>
                <w:bdr w:val="nil"/>
              </w:rPr>
            </w:pPr>
            <w:r>
              <w:rPr>
                <w:rFonts w:ascii="Calibri" w:eastAsia="Calibri" w:hAnsi="Calibri" w:cs="Calibri"/>
                <w:sz w:val="20"/>
                <w:bdr w:val="nil"/>
              </w:rPr>
              <w:t>• zvládne vyhledávat informace v učebnicích a dětských encyklopedií </w:t>
            </w:r>
          </w:p>
        </w:tc>
      </w:tr>
      <w:tr w:rsidR="0060434C" w14:paraId="013B724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4958C4" w14:textId="77777777" w:rsidR="0060434C" w:rsidRDefault="00065520">
            <w:pPr>
              <w:spacing w:line="240" w:lineRule="auto"/>
              <w:ind w:left="60"/>
              <w:jc w:val="left"/>
              <w:rPr>
                <w:bdr w:val="nil"/>
              </w:rPr>
            </w:pPr>
            <w:r>
              <w:rPr>
                <w:rFonts w:ascii="Calibri" w:eastAsia="Calibri" w:hAnsi="Calibri" w:cs="Calibri"/>
                <w:sz w:val="20"/>
                <w:bdr w:val="nil"/>
              </w:rPr>
              <w:t>Vyhledávací čtení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DF292C"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rozliší</w:t>
            </w:r>
            <w:proofErr w:type="gramEnd"/>
            <w:r>
              <w:rPr>
                <w:rFonts w:ascii="Calibri" w:eastAsia="Calibri" w:hAnsi="Calibri" w:cs="Calibri"/>
                <w:sz w:val="20"/>
                <w:bdr w:val="nil"/>
              </w:rPr>
              <w:t xml:space="preserve"> podstatné a okrajové informace v textu a ty zaznamenává </w:t>
            </w:r>
          </w:p>
        </w:tc>
      </w:tr>
      <w:tr w:rsidR="0060434C" w14:paraId="5174E54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09ABF10"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A0C366" w14:textId="77777777" w:rsidR="0060434C" w:rsidRDefault="00065520">
            <w:pPr>
              <w:spacing w:line="240" w:lineRule="auto"/>
              <w:ind w:left="60"/>
              <w:jc w:val="left"/>
              <w:rPr>
                <w:bdr w:val="nil"/>
              </w:rPr>
            </w:pPr>
            <w:r>
              <w:rPr>
                <w:rFonts w:ascii="Calibri" w:eastAsia="Calibri" w:hAnsi="Calibri" w:cs="Calibri"/>
                <w:sz w:val="20"/>
                <w:bdr w:val="nil"/>
              </w:rPr>
              <w:t>• v textu zvládne vyhledat odpověď na zadanou otázku </w:t>
            </w:r>
          </w:p>
        </w:tc>
      </w:tr>
      <w:tr w:rsidR="0060434C" w14:paraId="7975DD4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8D1B6E" w14:textId="77777777" w:rsidR="0060434C" w:rsidRDefault="00065520">
            <w:pPr>
              <w:spacing w:line="240" w:lineRule="auto"/>
              <w:ind w:left="60"/>
              <w:jc w:val="left"/>
              <w:rPr>
                <w:bdr w:val="nil"/>
              </w:rPr>
            </w:pPr>
            <w:r>
              <w:rPr>
                <w:rFonts w:ascii="Calibri" w:eastAsia="Calibri" w:hAnsi="Calibri" w:cs="Calibri"/>
                <w:sz w:val="20"/>
                <w:bdr w:val="nil"/>
              </w:rPr>
              <w:t>Věcné naslouchání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6212BF"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rozliší</w:t>
            </w:r>
            <w:proofErr w:type="gramEnd"/>
            <w:r>
              <w:rPr>
                <w:rFonts w:ascii="Calibri" w:eastAsia="Calibri" w:hAnsi="Calibri" w:cs="Calibri"/>
                <w:sz w:val="20"/>
                <w:bdr w:val="nil"/>
              </w:rPr>
              <w:t xml:space="preserve"> podstatné a okrajové informace v textu a ty zaznamenává </w:t>
            </w:r>
          </w:p>
        </w:tc>
      </w:tr>
      <w:tr w:rsidR="0060434C" w14:paraId="43F8152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9B81B2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F79ABC" w14:textId="77777777" w:rsidR="0060434C" w:rsidRDefault="00065520">
            <w:pPr>
              <w:spacing w:line="240" w:lineRule="auto"/>
              <w:ind w:left="60"/>
              <w:jc w:val="left"/>
              <w:rPr>
                <w:bdr w:val="nil"/>
              </w:rPr>
            </w:pPr>
            <w:r>
              <w:rPr>
                <w:rFonts w:ascii="Calibri" w:eastAsia="Calibri" w:hAnsi="Calibri" w:cs="Calibri"/>
                <w:sz w:val="20"/>
                <w:bdr w:val="nil"/>
              </w:rPr>
              <w:t xml:space="preserve">• posoudí úplnost či neúplnost </w:t>
            </w:r>
            <w:r>
              <w:rPr>
                <w:rFonts w:ascii="Calibri" w:eastAsia="Calibri" w:hAnsi="Calibri" w:cs="Calibri"/>
                <w:sz w:val="20"/>
                <w:bdr w:val="nil"/>
              </w:rPr>
              <w:t>jednoduchého sdělení a reprodukuje obsah </w:t>
            </w:r>
          </w:p>
        </w:tc>
      </w:tr>
      <w:tr w:rsidR="0060434C" w14:paraId="0916AAC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4F9657" w14:textId="77777777" w:rsidR="0060434C" w:rsidRDefault="00065520">
            <w:pPr>
              <w:spacing w:line="240" w:lineRule="auto"/>
              <w:ind w:left="60"/>
              <w:jc w:val="left"/>
              <w:rPr>
                <w:bdr w:val="nil"/>
              </w:rPr>
            </w:pPr>
            <w:r>
              <w:rPr>
                <w:rFonts w:ascii="Calibri" w:eastAsia="Calibri" w:hAnsi="Calibri" w:cs="Calibri"/>
                <w:sz w:val="20"/>
                <w:bdr w:val="nil"/>
              </w:rPr>
              <w:t>Zaznamenání slyšeného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474B0A"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rozliší</w:t>
            </w:r>
            <w:proofErr w:type="gramEnd"/>
            <w:r>
              <w:rPr>
                <w:rFonts w:ascii="Calibri" w:eastAsia="Calibri" w:hAnsi="Calibri" w:cs="Calibri"/>
                <w:sz w:val="20"/>
                <w:bdr w:val="nil"/>
              </w:rPr>
              <w:t xml:space="preserve"> podstatné a okrajové informace v textu a ty zaznamenává </w:t>
            </w:r>
          </w:p>
        </w:tc>
      </w:tr>
      <w:tr w:rsidR="0060434C" w14:paraId="27342F7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5A18C13"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878633" w14:textId="77777777" w:rsidR="0060434C" w:rsidRDefault="00065520">
            <w:pPr>
              <w:spacing w:line="240" w:lineRule="auto"/>
              <w:ind w:left="60"/>
              <w:jc w:val="left"/>
              <w:rPr>
                <w:bdr w:val="nil"/>
              </w:rPr>
            </w:pPr>
            <w:r>
              <w:rPr>
                <w:rFonts w:ascii="Calibri" w:eastAsia="Calibri" w:hAnsi="Calibri" w:cs="Calibri"/>
                <w:sz w:val="20"/>
                <w:bdr w:val="nil"/>
              </w:rPr>
              <w:t>• posoudí úplnost či neúplnost jednoduchého sdělení a reprodukuje obsah </w:t>
            </w:r>
          </w:p>
        </w:tc>
      </w:tr>
      <w:tr w:rsidR="0060434C" w14:paraId="5D8E61B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0CBE85" w14:textId="77777777" w:rsidR="0060434C" w:rsidRDefault="00065520">
            <w:pPr>
              <w:spacing w:line="240" w:lineRule="auto"/>
              <w:ind w:left="60"/>
              <w:jc w:val="left"/>
              <w:rPr>
                <w:bdr w:val="nil"/>
              </w:rPr>
            </w:pPr>
            <w:r>
              <w:rPr>
                <w:rFonts w:ascii="Calibri" w:eastAsia="Calibri" w:hAnsi="Calibri" w:cs="Calibri"/>
                <w:sz w:val="20"/>
                <w:bdr w:val="nil"/>
              </w:rPr>
              <w:t>Mluvený projev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F5BE32" w14:textId="77777777" w:rsidR="0060434C" w:rsidRDefault="00065520">
            <w:pPr>
              <w:spacing w:line="240" w:lineRule="auto"/>
              <w:ind w:left="60"/>
              <w:jc w:val="left"/>
              <w:rPr>
                <w:bdr w:val="nil"/>
              </w:rPr>
            </w:pPr>
            <w:r>
              <w:rPr>
                <w:rFonts w:ascii="Calibri" w:eastAsia="Calibri" w:hAnsi="Calibri" w:cs="Calibri"/>
                <w:sz w:val="20"/>
                <w:bdr w:val="nil"/>
              </w:rPr>
              <w:t>• správně vede dialog </w:t>
            </w:r>
          </w:p>
        </w:tc>
      </w:tr>
      <w:tr w:rsidR="0060434C" w14:paraId="0F2083C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A48D792"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82C732" w14:textId="77777777" w:rsidR="0060434C" w:rsidRDefault="00065520">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přizpůsobí intonaci, přízvuk, pauzy a tempo </w:t>
            </w:r>
          </w:p>
        </w:tc>
      </w:tr>
      <w:tr w:rsidR="0060434C" w14:paraId="27AD8E1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D6B84F6"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D8C940" w14:textId="77777777" w:rsidR="0060434C" w:rsidRDefault="00065520">
            <w:pPr>
              <w:spacing w:line="240" w:lineRule="auto"/>
              <w:ind w:left="60"/>
              <w:jc w:val="left"/>
              <w:rPr>
                <w:bdr w:val="nil"/>
              </w:rPr>
            </w:pPr>
            <w:r>
              <w:rPr>
                <w:rFonts w:ascii="Calibri" w:eastAsia="Calibri" w:hAnsi="Calibri" w:cs="Calibri"/>
                <w:sz w:val="20"/>
                <w:bdr w:val="nil"/>
              </w:rPr>
              <w:t xml:space="preserve">• zvládne sestavit osnovu vyprávění a </w:t>
            </w:r>
            <w:proofErr w:type="gramStart"/>
            <w:r>
              <w:rPr>
                <w:rFonts w:ascii="Calibri" w:eastAsia="Calibri" w:hAnsi="Calibri" w:cs="Calibri"/>
                <w:sz w:val="20"/>
                <w:bdr w:val="nil"/>
              </w:rPr>
              <w:t>vytváří</w:t>
            </w:r>
            <w:proofErr w:type="gramEnd"/>
            <w:r>
              <w:rPr>
                <w:rFonts w:ascii="Calibri" w:eastAsia="Calibri" w:hAnsi="Calibri" w:cs="Calibri"/>
                <w:sz w:val="20"/>
                <w:bdr w:val="nil"/>
              </w:rPr>
              <w:t xml:space="preserve"> krátký mluvený nebo písemný projev s dodržením časové posloupnosti </w:t>
            </w:r>
          </w:p>
        </w:tc>
      </w:tr>
      <w:tr w:rsidR="0060434C" w14:paraId="292BC2F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2FF8A5" w14:textId="77777777" w:rsidR="0060434C" w:rsidRDefault="00065520">
            <w:pPr>
              <w:spacing w:line="240" w:lineRule="auto"/>
              <w:ind w:left="60"/>
              <w:jc w:val="left"/>
              <w:rPr>
                <w:bdr w:val="nil"/>
              </w:rPr>
            </w:pPr>
            <w:r>
              <w:rPr>
                <w:rFonts w:ascii="Calibri" w:eastAsia="Calibri" w:hAnsi="Calibri" w:cs="Calibri"/>
                <w:sz w:val="20"/>
                <w:bdr w:val="nil"/>
              </w:rPr>
              <w:t>Vzkaz</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629CF1" w14:textId="77777777" w:rsidR="0060434C" w:rsidRDefault="00065520">
            <w:pPr>
              <w:spacing w:line="240" w:lineRule="auto"/>
              <w:ind w:left="60"/>
              <w:jc w:val="left"/>
              <w:rPr>
                <w:bdr w:val="nil"/>
              </w:rPr>
            </w:pPr>
            <w:r>
              <w:rPr>
                <w:rFonts w:ascii="Calibri" w:eastAsia="Calibri" w:hAnsi="Calibri" w:cs="Calibri"/>
                <w:sz w:val="20"/>
                <w:bdr w:val="nil"/>
              </w:rPr>
              <w:t>• správně vede dialog </w:t>
            </w:r>
          </w:p>
        </w:tc>
      </w:tr>
      <w:tr w:rsidR="0060434C" w14:paraId="039971E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E22E8F" w14:textId="77777777" w:rsidR="0060434C" w:rsidRDefault="00065520">
            <w:pPr>
              <w:spacing w:line="240" w:lineRule="auto"/>
              <w:ind w:left="60"/>
              <w:jc w:val="left"/>
              <w:rPr>
                <w:bdr w:val="nil"/>
              </w:rPr>
            </w:pPr>
            <w:r>
              <w:rPr>
                <w:rFonts w:ascii="Calibri" w:eastAsia="Calibri" w:hAnsi="Calibri" w:cs="Calibri"/>
                <w:sz w:val="20"/>
                <w:bdr w:val="nil"/>
              </w:rPr>
              <w:t>Písemný a mluvený projev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20CE5D" w14:textId="77777777" w:rsidR="0060434C" w:rsidRDefault="00065520">
            <w:pPr>
              <w:spacing w:line="240" w:lineRule="auto"/>
              <w:ind w:left="60"/>
              <w:jc w:val="left"/>
              <w:rPr>
                <w:bdr w:val="nil"/>
              </w:rPr>
            </w:pPr>
            <w:r>
              <w:rPr>
                <w:rFonts w:ascii="Calibri" w:eastAsia="Calibri" w:hAnsi="Calibri" w:cs="Calibri"/>
                <w:sz w:val="20"/>
                <w:bdr w:val="nil"/>
              </w:rPr>
              <w:t>• správně vede dialog </w:t>
            </w:r>
          </w:p>
        </w:tc>
      </w:tr>
      <w:tr w:rsidR="0060434C" w14:paraId="21EB3E0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0B41DB0"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E3B033" w14:textId="77777777" w:rsidR="0060434C" w:rsidRDefault="00065520">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rozpozná spisovnou a nespisovnou výslovnost </w:t>
            </w:r>
          </w:p>
        </w:tc>
      </w:tr>
      <w:tr w:rsidR="0060434C" w14:paraId="7E33C0A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8B7D13C"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E2CF34" w14:textId="77777777" w:rsidR="0060434C" w:rsidRDefault="00065520">
            <w:pPr>
              <w:spacing w:line="240" w:lineRule="auto"/>
              <w:ind w:left="60"/>
              <w:jc w:val="left"/>
              <w:rPr>
                <w:bdr w:val="nil"/>
              </w:rPr>
            </w:pPr>
            <w:r>
              <w:rPr>
                <w:rFonts w:ascii="Calibri" w:eastAsia="Calibri" w:hAnsi="Calibri" w:cs="Calibri"/>
                <w:sz w:val="20"/>
                <w:bdr w:val="nil"/>
              </w:rPr>
              <w:t>• po stránce obsahové i formální napíše jednoduché komunikační žánry </w:t>
            </w:r>
          </w:p>
        </w:tc>
      </w:tr>
      <w:tr w:rsidR="0060434C" w14:paraId="6910CB8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2729A71"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9B9787" w14:textId="77777777" w:rsidR="0060434C" w:rsidRDefault="00065520">
            <w:pPr>
              <w:spacing w:line="240" w:lineRule="auto"/>
              <w:ind w:left="60"/>
              <w:jc w:val="left"/>
              <w:rPr>
                <w:bdr w:val="nil"/>
              </w:rPr>
            </w:pPr>
            <w:r>
              <w:rPr>
                <w:rFonts w:ascii="Calibri" w:eastAsia="Calibri" w:hAnsi="Calibri" w:cs="Calibri"/>
                <w:sz w:val="20"/>
                <w:bdr w:val="nil"/>
              </w:rPr>
              <w:t xml:space="preserve">• zvládne sestavit osnovu vyprávění a </w:t>
            </w:r>
            <w:proofErr w:type="gramStart"/>
            <w:r>
              <w:rPr>
                <w:rFonts w:ascii="Calibri" w:eastAsia="Calibri" w:hAnsi="Calibri" w:cs="Calibri"/>
                <w:sz w:val="20"/>
                <w:bdr w:val="nil"/>
              </w:rPr>
              <w:t>vytváří</w:t>
            </w:r>
            <w:proofErr w:type="gramEnd"/>
            <w:r>
              <w:rPr>
                <w:rFonts w:ascii="Calibri" w:eastAsia="Calibri" w:hAnsi="Calibri" w:cs="Calibri"/>
                <w:sz w:val="20"/>
                <w:bdr w:val="nil"/>
              </w:rPr>
              <w:t xml:space="preserve"> krátký mluvený nebo písemný projev s dodržením časové posloupnosti </w:t>
            </w:r>
          </w:p>
        </w:tc>
      </w:tr>
      <w:tr w:rsidR="0060434C" w14:paraId="2E9C88A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5D617F" w14:textId="77777777" w:rsidR="0060434C" w:rsidRDefault="00065520">
            <w:pPr>
              <w:spacing w:line="240" w:lineRule="auto"/>
              <w:ind w:left="60"/>
              <w:jc w:val="left"/>
              <w:rPr>
                <w:bdr w:val="nil"/>
              </w:rPr>
            </w:pPr>
            <w:r>
              <w:rPr>
                <w:rFonts w:ascii="Calibri" w:eastAsia="Calibri" w:hAnsi="Calibri" w:cs="Calibri"/>
                <w:sz w:val="20"/>
                <w:bdr w:val="nil"/>
              </w:rPr>
              <w:t xml:space="preserve">Vypravování – </w:t>
            </w:r>
            <w:r>
              <w:rPr>
                <w:rFonts w:ascii="Calibri" w:eastAsia="Calibri" w:hAnsi="Calibri" w:cs="Calibri"/>
                <w:sz w:val="20"/>
                <w:bdr w:val="nil"/>
              </w:rPr>
              <w:t>postup děje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722259" w14:textId="77777777" w:rsidR="0060434C" w:rsidRDefault="00065520">
            <w:pPr>
              <w:spacing w:line="240" w:lineRule="auto"/>
              <w:ind w:left="60"/>
              <w:jc w:val="left"/>
              <w:rPr>
                <w:bdr w:val="nil"/>
              </w:rPr>
            </w:pPr>
            <w:r>
              <w:rPr>
                <w:rFonts w:ascii="Calibri" w:eastAsia="Calibri" w:hAnsi="Calibri" w:cs="Calibri"/>
                <w:sz w:val="20"/>
                <w:bdr w:val="nil"/>
              </w:rPr>
              <w:t>• po stránce obsahové i formální napíše jednoduché komunikační žánry </w:t>
            </w:r>
          </w:p>
        </w:tc>
      </w:tr>
      <w:tr w:rsidR="0060434C" w14:paraId="3B7C0A6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6340E3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133F9B" w14:textId="77777777" w:rsidR="0060434C" w:rsidRDefault="00065520">
            <w:pPr>
              <w:spacing w:line="240" w:lineRule="auto"/>
              <w:ind w:left="60"/>
              <w:jc w:val="left"/>
              <w:rPr>
                <w:bdr w:val="nil"/>
              </w:rPr>
            </w:pPr>
            <w:r>
              <w:rPr>
                <w:rFonts w:ascii="Calibri" w:eastAsia="Calibri" w:hAnsi="Calibri" w:cs="Calibri"/>
                <w:sz w:val="20"/>
                <w:bdr w:val="nil"/>
              </w:rPr>
              <w:t xml:space="preserve">• zvládne sestavit osnovu vyprávění a </w:t>
            </w:r>
            <w:proofErr w:type="gramStart"/>
            <w:r>
              <w:rPr>
                <w:rFonts w:ascii="Calibri" w:eastAsia="Calibri" w:hAnsi="Calibri" w:cs="Calibri"/>
                <w:sz w:val="20"/>
                <w:bdr w:val="nil"/>
              </w:rPr>
              <w:t>vytváří</w:t>
            </w:r>
            <w:proofErr w:type="gramEnd"/>
            <w:r>
              <w:rPr>
                <w:rFonts w:ascii="Calibri" w:eastAsia="Calibri" w:hAnsi="Calibri" w:cs="Calibri"/>
                <w:sz w:val="20"/>
                <w:bdr w:val="nil"/>
              </w:rPr>
              <w:t xml:space="preserve"> krátký mluvený nebo písemný projev s dodržením časové posloupnosti </w:t>
            </w:r>
          </w:p>
        </w:tc>
      </w:tr>
      <w:tr w:rsidR="0060434C" w14:paraId="249D437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A7FD3E" w14:textId="77777777" w:rsidR="0060434C" w:rsidRDefault="00065520">
            <w:pPr>
              <w:spacing w:line="240" w:lineRule="auto"/>
              <w:ind w:left="60"/>
              <w:jc w:val="left"/>
              <w:rPr>
                <w:bdr w:val="nil"/>
              </w:rPr>
            </w:pPr>
            <w:r>
              <w:rPr>
                <w:rFonts w:ascii="Calibri" w:eastAsia="Calibri" w:hAnsi="Calibri" w:cs="Calibri"/>
                <w:sz w:val="20"/>
                <w:bdr w:val="nil"/>
              </w:rPr>
              <w:t>Popis – postup činnosti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AAF59C" w14:textId="77777777" w:rsidR="0060434C" w:rsidRDefault="00065520">
            <w:pPr>
              <w:spacing w:line="240" w:lineRule="auto"/>
              <w:ind w:left="60"/>
              <w:jc w:val="left"/>
              <w:rPr>
                <w:bdr w:val="nil"/>
              </w:rPr>
            </w:pPr>
            <w:r>
              <w:rPr>
                <w:rFonts w:ascii="Calibri" w:eastAsia="Calibri" w:hAnsi="Calibri" w:cs="Calibri"/>
                <w:sz w:val="20"/>
                <w:bdr w:val="nil"/>
              </w:rPr>
              <w:t xml:space="preserve">• po stránce obsahové i </w:t>
            </w:r>
            <w:r>
              <w:rPr>
                <w:rFonts w:ascii="Calibri" w:eastAsia="Calibri" w:hAnsi="Calibri" w:cs="Calibri"/>
                <w:sz w:val="20"/>
                <w:bdr w:val="nil"/>
              </w:rPr>
              <w:t>formální napíše jednoduché komunikační žánry </w:t>
            </w:r>
          </w:p>
        </w:tc>
      </w:tr>
      <w:tr w:rsidR="0060434C" w14:paraId="724FF2A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031948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1CD624" w14:textId="77777777" w:rsidR="0060434C" w:rsidRDefault="00065520">
            <w:pPr>
              <w:spacing w:line="240" w:lineRule="auto"/>
              <w:ind w:left="60"/>
              <w:jc w:val="left"/>
              <w:rPr>
                <w:bdr w:val="nil"/>
              </w:rPr>
            </w:pPr>
            <w:r>
              <w:rPr>
                <w:rFonts w:ascii="Calibri" w:eastAsia="Calibri" w:hAnsi="Calibri" w:cs="Calibri"/>
                <w:sz w:val="20"/>
                <w:bdr w:val="nil"/>
              </w:rPr>
              <w:t>• rozpozná různé druhy popisů </w:t>
            </w:r>
          </w:p>
        </w:tc>
      </w:tr>
      <w:tr w:rsidR="0060434C" w14:paraId="4531B84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1CC6C4" w14:textId="77777777" w:rsidR="0060434C" w:rsidRDefault="00065520">
            <w:pPr>
              <w:spacing w:line="240" w:lineRule="auto"/>
              <w:ind w:left="60"/>
              <w:jc w:val="left"/>
              <w:rPr>
                <w:bdr w:val="nil"/>
              </w:rPr>
            </w:pPr>
            <w:r>
              <w:rPr>
                <w:rFonts w:ascii="Calibri" w:eastAsia="Calibri" w:hAnsi="Calibri" w:cs="Calibri"/>
                <w:sz w:val="20"/>
                <w:bdr w:val="nil"/>
              </w:rPr>
              <w:t>Dopis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01F570" w14:textId="77777777" w:rsidR="0060434C" w:rsidRDefault="00065520">
            <w:pPr>
              <w:spacing w:line="240" w:lineRule="auto"/>
              <w:ind w:left="60"/>
              <w:jc w:val="left"/>
              <w:rPr>
                <w:bdr w:val="nil"/>
              </w:rPr>
            </w:pPr>
            <w:r>
              <w:rPr>
                <w:rFonts w:ascii="Calibri" w:eastAsia="Calibri" w:hAnsi="Calibri" w:cs="Calibri"/>
                <w:sz w:val="20"/>
                <w:bdr w:val="nil"/>
              </w:rPr>
              <w:t>• po stránce obsahové i formální napíše jednoduché komunikační žánry </w:t>
            </w:r>
          </w:p>
        </w:tc>
      </w:tr>
      <w:tr w:rsidR="0060434C" w14:paraId="5A8E186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F778E48"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9A17C1" w14:textId="77777777" w:rsidR="0060434C" w:rsidRDefault="00065520">
            <w:pPr>
              <w:spacing w:line="240" w:lineRule="auto"/>
              <w:ind w:left="60"/>
              <w:jc w:val="left"/>
              <w:rPr>
                <w:bdr w:val="nil"/>
              </w:rPr>
            </w:pPr>
            <w:r>
              <w:rPr>
                <w:rFonts w:ascii="Calibri" w:eastAsia="Calibri" w:hAnsi="Calibri" w:cs="Calibri"/>
                <w:sz w:val="20"/>
                <w:bdr w:val="nil"/>
              </w:rPr>
              <w:t>• sestaví a napíše správnou adresu a oslovení </w:t>
            </w:r>
          </w:p>
        </w:tc>
      </w:tr>
      <w:tr w:rsidR="0060434C" w14:paraId="45D2C94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4B510F" w14:textId="77777777" w:rsidR="0060434C" w:rsidRDefault="00065520">
            <w:pPr>
              <w:spacing w:line="240" w:lineRule="auto"/>
              <w:ind w:left="60"/>
              <w:jc w:val="left"/>
              <w:rPr>
                <w:bdr w:val="nil"/>
              </w:rPr>
            </w:pPr>
            <w:r>
              <w:rPr>
                <w:rFonts w:ascii="Calibri" w:eastAsia="Calibri" w:hAnsi="Calibri" w:cs="Calibri"/>
                <w:sz w:val="20"/>
                <w:bdr w:val="nil"/>
              </w:rPr>
              <w:t>Zápis z učebního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7168EB" w14:textId="77777777" w:rsidR="0060434C" w:rsidRDefault="00065520">
            <w:pPr>
              <w:spacing w:line="240" w:lineRule="auto"/>
              <w:ind w:left="60"/>
              <w:jc w:val="left"/>
              <w:rPr>
                <w:bdr w:val="nil"/>
              </w:rPr>
            </w:pPr>
            <w:r>
              <w:rPr>
                <w:rFonts w:ascii="Calibri" w:eastAsia="Calibri" w:hAnsi="Calibri" w:cs="Calibri"/>
                <w:sz w:val="20"/>
                <w:bdr w:val="nil"/>
              </w:rPr>
              <w:t xml:space="preserve">• zkouší psát </w:t>
            </w:r>
            <w:r>
              <w:rPr>
                <w:rFonts w:ascii="Calibri" w:eastAsia="Calibri" w:hAnsi="Calibri" w:cs="Calibri"/>
                <w:sz w:val="20"/>
                <w:bdr w:val="nil"/>
              </w:rPr>
              <w:t>stručné zápisy do sešitů, poznámky </w:t>
            </w:r>
          </w:p>
        </w:tc>
      </w:tr>
      <w:tr w:rsidR="0060434C" w14:paraId="3E00EE7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27F79D6"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71DB90" w14:textId="77777777" w:rsidR="0060434C" w:rsidRDefault="00065520">
            <w:pPr>
              <w:spacing w:line="240" w:lineRule="auto"/>
              <w:ind w:left="60"/>
              <w:jc w:val="left"/>
              <w:rPr>
                <w:bdr w:val="nil"/>
              </w:rPr>
            </w:pPr>
            <w:r>
              <w:rPr>
                <w:rFonts w:ascii="Calibri" w:eastAsia="Calibri" w:hAnsi="Calibri" w:cs="Calibri"/>
                <w:sz w:val="20"/>
                <w:bdr w:val="nil"/>
              </w:rPr>
              <w:t>• vypíše údaje ze slovníku, encyklopedie </w:t>
            </w:r>
          </w:p>
        </w:tc>
      </w:tr>
      <w:tr w:rsidR="0060434C" w14:paraId="46B03D9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C92C30" w14:textId="77777777" w:rsidR="0060434C" w:rsidRDefault="00065520">
            <w:pPr>
              <w:spacing w:line="240" w:lineRule="auto"/>
              <w:ind w:left="60"/>
              <w:jc w:val="left"/>
              <w:rPr>
                <w:bdr w:val="nil"/>
              </w:rPr>
            </w:pPr>
            <w:r>
              <w:rPr>
                <w:rFonts w:ascii="Calibri" w:eastAsia="Calibri" w:hAnsi="Calibri" w:cs="Calibri"/>
                <w:sz w:val="20"/>
                <w:bdr w:val="nil"/>
              </w:rPr>
              <w:lastRenderedPageBreak/>
              <w:t>Slovní zásoba a tvoření slov-význam slov, slova jednoznačná a mnohoznačná, slova citově zabarvená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B108EC" w14:textId="77777777" w:rsidR="0060434C" w:rsidRDefault="00065520">
            <w:pPr>
              <w:spacing w:line="240" w:lineRule="auto"/>
              <w:ind w:left="60"/>
              <w:jc w:val="left"/>
              <w:rPr>
                <w:bdr w:val="nil"/>
              </w:rPr>
            </w:pPr>
            <w:r>
              <w:rPr>
                <w:rFonts w:ascii="Calibri" w:eastAsia="Calibri" w:hAnsi="Calibri" w:cs="Calibri"/>
                <w:sz w:val="20"/>
                <w:bdr w:val="nil"/>
              </w:rPr>
              <w:t xml:space="preserve">• porovná významy slov, </w:t>
            </w:r>
            <w:proofErr w:type="gramStart"/>
            <w:r>
              <w:rPr>
                <w:rFonts w:ascii="Calibri" w:eastAsia="Calibri" w:hAnsi="Calibri" w:cs="Calibri"/>
                <w:sz w:val="20"/>
                <w:bdr w:val="nil"/>
              </w:rPr>
              <w:t>vytváří</w:t>
            </w:r>
            <w:proofErr w:type="gramEnd"/>
            <w:r>
              <w:rPr>
                <w:rFonts w:ascii="Calibri" w:eastAsia="Calibri" w:hAnsi="Calibri" w:cs="Calibri"/>
                <w:sz w:val="20"/>
                <w:bdr w:val="nil"/>
              </w:rPr>
              <w:t xml:space="preserve"> slova citově zabarvená, porovnává význam slov</w:t>
            </w:r>
            <w:r>
              <w:rPr>
                <w:rFonts w:ascii="Calibri" w:eastAsia="Calibri" w:hAnsi="Calibri" w:cs="Calibri"/>
                <w:sz w:val="20"/>
                <w:bdr w:val="nil"/>
              </w:rPr>
              <w:t>, vyhledá v textu slovo vícevýznamové, vysvětlí jeho další významy </w:t>
            </w:r>
          </w:p>
        </w:tc>
      </w:tr>
      <w:tr w:rsidR="0060434C" w14:paraId="64FB52E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38C836" w14:textId="77777777" w:rsidR="0060434C" w:rsidRDefault="00065520">
            <w:pPr>
              <w:spacing w:line="240" w:lineRule="auto"/>
              <w:ind w:left="60"/>
              <w:jc w:val="left"/>
              <w:rPr>
                <w:bdr w:val="nil"/>
              </w:rPr>
            </w:pPr>
            <w:r>
              <w:rPr>
                <w:rFonts w:ascii="Calibri" w:eastAsia="Calibri" w:hAnsi="Calibri" w:cs="Calibri"/>
                <w:sz w:val="20"/>
                <w:bdr w:val="nil"/>
              </w:rPr>
              <w:t>Stavba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65BC74" w14:textId="77777777" w:rsidR="0060434C" w:rsidRDefault="00065520">
            <w:pPr>
              <w:spacing w:line="240" w:lineRule="auto"/>
              <w:ind w:left="60"/>
              <w:jc w:val="left"/>
              <w:rPr>
                <w:bdr w:val="nil"/>
              </w:rPr>
            </w:pPr>
            <w:r>
              <w:rPr>
                <w:rFonts w:ascii="Calibri" w:eastAsia="Calibri" w:hAnsi="Calibri" w:cs="Calibri"/>
                <w:sz w:val="20"/>
                <w:bdr w:val="nil"/>
              </w:rPr>
              <w:t>• pozná ve slově kořen, část příponovou, předponovou </w:t>
            </w:r>
          </w:p>
        </w:tc>
      </w:tr>
      <w:tr w:rsidR="0060434C" w14:paraId="0A262BF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A9556C" w14:textId="77777777" w:rsidR="0060434C" w:rsidRDefault="00065520">
            <w:pPr>
              <w:spacing w:line="240" w:lineRule="auto"/>
              <w:ind w:left="60"/>
              <w:jc w:val="left"/>
              <w:rPr>
                <w:bdr w:val="nil"/>
              </w:rPr>
            </w:pPr>
            <w:r>
              <w:rPr>
                <w:rFonts w:ascii="Calibri" w:eastAsia="Calibri" w:hAnsi="Calibri" w:cs="Calibri"/>
                <w:sz w:val="20"/>
                <w:bdr w:val="nil"/>
              </w:rPr>
              <w:t>Kořen, část předponová a příponová, koncovky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3EC55C" w14:textId="77777777" w:rsidR="0060434C" w:rsidRDefault="00065520">
            <w:pPr>
              <w:spacing w:line="240" w:lineRule="auto"/>
              <w:ind w:left="60"/>
              <w:jc w:val="left"/>
              <w:rPr>
                <w:bdr w:val="nil"/>
              </w:rPr>
            </w:pPr>
            <w:r>
              <w:rPr>
                <w:rFonts w:ascii="Calibri" w:eastAsia="Calibri" w:hAnsi="Calibri" w:cs="Calibri"/>
                <w:sz w:val="20"/>
                <w:bdr w:val="nil"/>
              </w:rPr>
              <w:t>• pozná ve slově kořen, část příponovou, předponovou </w:t>
            </w:r>
          </w:p>
        </w:tc>
      </w:tr>
      <w:tr w:rsidR="0060434C" w14:paraId="2AE2D28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70AE5D" w14:textId="77777777" w:rsidR="0060434C" w:rsidRDefault="00065520">
            <w:pPr>
              <w:spacing w:line="240" w:lineRule="auto"/>
              <w:ind w:left="60"/>
              <w:jc w:val="left"/>
              <w:rPr>
                <w:bdr w:val="nil"/>
              </w:rPr>
            </w:pPr>
            <w:r>
              <w:rPr>
                <w:rFonts w:ascii="Calibri" w:eastAsia="Calibri" w:hAnsi="Calibri" w:cs="Calibri"/>
                <w:sz w:val="20"/>
                <w:bdr w:val="nil"/>
              </w:rPr>
              <w:t>Slovní druhy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DE229D"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určí</w:t>
            </w:r>
            <w:proofErr w:type="gramEnd"/>
            <w:r>
              <w:rPr>
                <w:rFonts w:ascii="Calibri" w:eastAsia="Calibri" w:hAnsi="Calibri" w:cs="Calibri"/>
                <w:sz w:val="20"/>
                <w:bdr w:val="nil"/>
              </w:rPr>
              <w:t xml:space="preserve"> slovní druhy </w:t>
            </w:r>
          </w:p>
        </w:tc>
      </w:tr>
      <w:tr w:rsidR="0060434C" w14:paraId="55B34BF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B44C41" w14:textId="77777777" w:rsidR="0060434C" w:rsidRDefault="00065520">
            <w:pPr>
              <w:spacing w:line="240" w:lineRule="auto"/>
              <w:ind w:left="60"/>
              <w:jc w:val="left"/>
              <w:rPr>
                <w:bdr w:val="nil"/>
              </w:rPr>
            </w:pPr>
            <w:r>
              <w:rPr>
                <w:rFonts w:ascii="Calibri" w:eastAsia="Calibri" w:hAnsi="Calibri" w:cs="Calibri"/>
                <w:sz w:val="20"/>
                <w:bdr w:val="nil"/>
              </w:rPr>
              <w:t>Skloňování podstatných jmen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DE3C11" w14:textId="77777777" w:rsidR="0060434C" w:rsidRDefault="00065520">
            <w:pPr>
              <w:spacing w:line="240" w:lineRule="auto"/>
              <w:ind w:left="60"/>
              <w:jc w:val="left"/>
              <w:rPr>
                <w:bdr w:val="nil"/>
              </w:rPr>
            </w:pPr>
            <w:r>
              <w:rPr>
                <w:rFonts w:ascii="Calibri" w:eastAsia="Calibri" w:hAnsi="Calibri" w:cs="Calibri"/>
                <w:sz w:val="20"/>
                <w:bdr w:val="nil"/>
              </w:rPr>
              <w:t>• diferencuje slova jednoznačná a mnohoznačná </w:t>
            </w:r>
          </w:p>
        </w:tc>
      </w:tr>
      <w:tr w:rsidR="0060434C" w14:paraId="6030BBD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A752860"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9AE42F" w14:textId="77777777" w:rsidR="0060434C" w:rsidRDefault="00065520">
            <w:pPr>
              <w:spacing w:line="240" w:lineRule="auto"/>
              <w:ind w:left="60"/>
              <w:jc w:val="left"/>
              <w:rPr>
                <w:bdr w:val="nil"/>
              </w:rPr>
            </w:pPr>
            <w:r>
              <w:rPr>
                <w:rFonts w:ascii="Calibri" w:eastAsia="Calibri" w:hAnsi="Calibri" w:cs="Calibri"/>
                <w:sz w:val="20"/>
                <w:bdr w:val="nil"/>
              </w:rPr>
              <w:t>• postupně seznámí se skloňováním podstatných jmen </w:t>
            </w:r>
          </w:p>
        </w:tc>
      </w:tr>
      <w:tr w:rsidR="0060434C" w14:paraId="2915E01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8A2D5A3"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EAA057"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učí</w:t>
            </w:r>
            <w:proofErr w:type="gramEnd"/>
            <w:r>
              <w:rPr>
                <w:rFonts w:ascii="Calibri" w:eastAsia="Calibri" w:hAnsi="Calibri" w:cs="Calibri"/>
                <w:sz w:val="20"/>
                <w:bdr w:val="nil"/>
              </w:rPr>
              <w:t xml:space="preserve"> se skloňovat podstatná jména všech rodů a správně psát i/y ve tvarech podstatných jmen </w:t>
            </w:r>
          </w:p>
        </w:tc>
      </w:tr>
      <w:tr w:rsidR="0060434C" w14:paraId="708E7D1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423B21" w14:textId="77777777" w:rsidR="0060434C" w:rsidRDefault="00065520">
            <w:pPr>
              <w:spacing w:line="240" w:lineRule="auto"/>
              <w:ind w:left="60"/>
              <w:jc w:val="left"/>
              <w:rPr>
                <w:bdr w:val="nil"/>
              </w:rPr>
            </w:pPr>
            <w:r>
              <w:rPr>
                <w:rFonts w:ascii="Calibri" w:eastAsia="Calibri" w:hAnsi="Calibri" w:cs="Calibri"/>
                <w:sz w:val="20"/>
                <w:bdr w:val="nil"/>
              </w:rPr>
              <w:t>Časování sloves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E32EFD" w14:textId="77777777" w:rsidR="0060434C" w:rsidRDefault="00065520">
            <w:pPr>
              <w:spacing w:line="240" w:lineRule="auto"/>
              <w:ind w:left="60"/>
              <w:jc w:val="left"/>
              <w:rPr>
                <w:bdr w:val="nil"/>
              </w:rPr>
            </w:pPr>
            <w:r>
              <w:rPr>
                <w:rFonts w:ascii="Calibri" w:eastAsia="Calibri" w:hAnsi="Calibri" w:cs="Calibri"/>
                <w:sz w:val="20"/>
                <w:bdr w:val="nil"/>
              </w:rPr>
              <w:t>• rozlišuje infinitiv a určité slovesné tvary </w:t>
            </w:r>
          </w:p>
        </w:tc>
      </w:tr>
      <w:tr w:rsidR="0060434C" w14:paraId="45C0955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562E69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3581C7" w14:textId="77777777" w:rsidR="0060434C" w:rsidRDefault="00065520">
            <w:pPr>
              <w:spacing w:line="240" w:lineRule="auto"/>
              <w:ind w:left="60"/>
              <w:jc w:val="left"/>
              <w:rPr>
                <w:bdr w:val="nil"/>
              </w:rPr>
            </w:pPr>
            <w:r>
              <w:rPr>
                <w:rFonts w:ascii="Calibri" w:eastAsia="Calibri" w:hAnsi="Calibri" w:cs="Calibri"/>
                <w:sz w:val="20"/>
                <w:bdr w:val="nil"/>
              </w:rPr>
              <w:t>• seznámí se s časováním sloves v oznamovacím způsobu </w:t>
            </w:r>
          </w:p>
        </w:tc>
      </w:tr>
      <w:tr w:rsidR="0060434C" w14:paraId="56AF8A5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2E39F2" w14:textId="77777777" w:rsidR="0060434C" w:rsidRDefault="00065520">
            <w:pPr>
              <w:spacing w:line="240" w:lineRule="auto"/>
              <w:ind w:left="60"/>
              <w:jc w:val="left"/>
              <w:rPr>
                <w:bdr w:val="nil"/>
              </w:rPr>
            </w:pPr>
            <w:r>
              <w:rPr>
                <w:rFonts w:ascii="Calibri" w:eastAsia="Calibri" w:hAnsi="Calibri" w:cs="Calibri"/>
                <w:sz w:val="20"/>
                <w:bdr w:val="nil"/>
              </w:rPr>
              <w:t>Mluvnické kategorie u podstatných jmen a sloves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71BEBF"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určí</w:t>
            </w:r>
            <w:proofErr w:type="gramEnd"/>
            <w:r>
              <w:rPr>
                <w:rFonts w:ascii="Calibri" w:eastAsia="Calibri" w:hAnsi="Calibri" w:cs="Calibri"/>
                <w:sz w:val="20"/>
                <w:bdr w:val="nil"/>
              </w:rPr>
              <w:t xml:space="preserve"> mluvnické kategorie u podstatných jmen a sloves </w:t>
            </w:r>
          </w:p>
        </w:tc>
      </w:tr>
      <w:tr w:rsidR="0060434C" w14:paraId="0E32CFA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5A12AE" w14:textId="77777777" w:rsidR="0060434C" w:rsidRDefault="00065520">
            <w:pPr>
              <w:spacing w:line="240" w:lineRule="auto"/>
              <w:ind w:left="60"/>
              <w:jc w:val="left"/>
              <w:rPr>
                <w:bdr w:val="nil"/>
              </w:rPr>
            </w:pPr>
            <w:r>
              <w:rPr>
                <w:rFonts w:ascii="Calibri" w:eastAsia="Calibri" w:hAnsi="Calibri" w:cs="Calibri"/>
                <w:sz w:val="20"/>
                <w:bdr w:val="nil"/>
              </w:rPr>
              <w:t xml:space="preserve">Věta jednoduchá a </w:t>
            </w:r>
            <w:r>
              <w:rPr>
                <w:rFonts w:ascii="Calibri" w:eastAsia="Calibri" w:hAnsi="Calibri" w:cs="Calibri"/>
                <w:sz w:val="20"/>
                <w:bdr w:val="nil"/>
              </w:rPr>
              <w:t>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8B5B1A" w14:textId="77777777" w:rsidR="0060434C" w:rsidRDefault="00065520">
            <w:pPr>
              <w:spacing w:line="240" w:lineRule="auto"/>
              <w:ind w:left="60"/>
              <w:jc w:val="left"/>
              <w:rPr>
                <w:bdr w:val="nil"/>
              </w:rPr>
            </w:pPr>
            <w:r>
              <w:rPr>
                <w:rFonts w:ascii="Calibri" w:eastAsia="Calibri" w:hAnsi="Calibri" w:cs="Calibri"/>
                <w:sz w:val="20"/>
                <w:bdr w:val="nil"/>
              </w:rPr>
              <w:t>• rozpozná větu jednoduchou a souvětí, změní větu jednoduchou v souvětí </w:t>
            </w:r>
          </w:p>
        </w:tc>
      </w:tr>
      <w:tr w:rsidR="0060434C" w14:paraId="7BDCEEA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5455DD" w14:textId="77777777" w:rsidR="0060434C" w:rsidRDefault="00065520">
            <w:pPr>
              <w:spacing w:line="240" w:lineRule="auto"/>
              <w:ind w:left="60"/>
              <w:jc w:val="left"/>
              <w:rPr>
                <w:bdr w:val="nil"/>
              </w:rPr>
            </w:pPr>
            <w:r>
              <w:rPr>
                <w:rFonts w:ascii="Calibri" w:eastAsia="Calibri" w:hAnsi="Calibri" w:cs="Calibri"/>
                <w:sz w:val="20"/>
                <w:bdr w:val="nil"/>
              </w:rPr>
              <w:t>Základní skladební dvojice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6EDB3A" w14:textId="77777777" w:rsidR="0060434C" w:rsidRDefault="00065520">
            <w:pPr>
              <w:spacing w:line="240" w:lineRule="auto"/>
              <w:ind w:left="60"/>
              <w:jc w:val="left"/>
              <w:rPr>
                <w:bdr w:val="nil"/>
              </w:rPr>
            </w:pPr>
            <w:r>
              <w:rPr>
                <w:rFonts w:ascii="Calibri" w:eastAsia="Calibri" w:hAnsi="Calibri" w:cs="Calibri"/>
                <w:sz w:val="20"/>
                <w:bdr w:val="nil"/>
              </w:rPr>
              <w:t>• umí najít základní skladební dvojici </w:t>
            </w:r>
          </w:p>
        </w:tc>
      </w:tr>
      <w:tr w:rsidR="0060434C" w14:paraId="55C9E00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5BD3BE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B13EFB" w14:textId="77777777" w:rsidR="0060434C" w:rsidRDefault="00065520">
            <w:pPr>
              <w:spacing w:line="240" w:lineRule="auto"/>
              <w:ind w:left="60"/>
              <w:jc w:val="left"/>
              <w:rPr>
                <w:bdr w:val="nil"/>
              </w:rPr>
            </w:pPr>
            <w:r>
              <w:rPr>
                <w:rFonts w:ascii="Calibri" w:eastAsia="Calibri" w:hAnsi="Calibri" w:cs="Calibri"/>
                <w:sz w:val="20"/>
                <w:bdr w:val="nil"/>
              </w:rPr>
              <w:t>• zvládne určit podmět a přísudek </w:t>
            </w:r>
          </w:p>
        </w:tc>
      </w:tr>
      <w:tr w:rsidR="0060434C" w14:paraId="28609E4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A432E7" w14:textId="77777777" w:rsidR="0060434C" w:rsidRDefault="00065520">
            <w:pPr>
              <w:spacing w:line="240" w:lineRule="auto"/>
              <w:ind w:left="60"/>
              <w:jc w:val="left"/>
              <w:rPr>
                <w:bdr w:val="nil"/>
              </w:rPr>
            </w:pPr>
            <w:r>
              <w:rPr>
                <w:rFonts w:ascii="Calibri" w:eastAsia="Calibri" w:hAnsi="Calibri" w:cs="Calibri"/>
                <w:sz w:val="20"/>
                <w:bdr w:val="nil"/>
              </w:rPr>
              <w:t>Shoda podmětu s přísudkem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4190E7" w14:textId="77777777" w:rsidR="0060434C" w:rsidRDefault="00065520">
            <w:pPr>
              <w:spacing w:line="240" w:lineRule="auto"/>
              <w:ind w:left="60"/>
              <w:jc w:val="left"/>
              <w:rPr>
                <w:bdr w:val="nil"/>
              </w:rPr>
            </w:pPr>
            <w:r>
              <w:rPr>
                <w:rFonts w:ascii="Calibri" w:eastAsia="Calibri" w:hAnsi="Calibri" w:cs="Calibri"/>
                <w:sz w:val="20"/>
                <w:bdr w:val="nil"/>
              </w:rPr>
              <w:t xml:space="preserve">• seznámí se s psaním i/y v </w:t>
            </w:r>
            <w:r>
              <w:rPr>
                <w:rFonts w:ascii="Calibri" w:eastAsia="Calibri" w:hAnsi="Calibri" w:cs="Calibri"/>
                <w:sz w:val="20"/>
                <w:bdr w:val="nil"/>
              </w:rPr>
              <w:t>příčestí minulém </w:t>
            </w:r>
          </w:p>
        </w:tc>
      </w:tr>
      <w:tr w:rsidR="0060434C" w14:paraId="59539A5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DA3B6CD"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A88DC5" w14:textId="77777777" w:rsidR="0060434C" w:rsidRDefault="00065520">
            <w:pPr>
              <w:spacing w:line="240" w:lineRule="auto"/>
              <w:ind w:left="60"/>
              <w:jc w:val="left"/>
              <w:rPr>
                <w:bdr w:val="nil"/>
              </w:rPr>
            </w:pPr>
            <w:r>
              <w:rPr>
                <w:rFonts w:ascii="Calibri" w:eastAsia="Calibri" w:hAnsi="Calibri" w:cs="Calibri"/>
                <w:sz w:val="20"/>
                <w:bdr w:val="nil"/>
              </w:rPr>
              <w:t>• poznává učivo o shodě přísudku a podmětu, zvládá jednoduchá doplňovací cvičení </w:t>
            </w:r>
          </w:p>
        </w:tc>
      </w:tr>
      <w:tr w:rsidR="0060434C" w14:paraId="37589AF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555C16" w14:textId="77777777" w:rsidR="0060434C" w:rsidRDefault="00065520">
            <w:pPr>
              <w:spacing w:line="240" w:lineRule="auto"/>
              <w:ind w:left="60"/>
              <w:jc w:val="left"/>
              <w:rPr>
                <w:bdr w:val="nil"/>
              </w:rPr>
            </w:pPr>
            <w:r>
              <w:rPr>
                <w:rFonts w:ascii="Calibri" w:eastAsia="Calibri" w:hAnsi="Calibri" w:cs="Calibri"/>
                <w:sz w:val="20"/>
                <w:bdr w:val="nil"/>
              </w:rPr>
              <w:t>Koncovky podstatných jmen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BABFB1" w14:textId="77777777" w:rsidR="0060434C" w:rsidRDefault="00065520">
            <w:pPr>
              <w:spacing w:line="240" w:lineRule="auto"/>
              <w:ind w:left="60"/>
              <w:jc w:val="left"/>
              <w:rPr>
                <w:bdr w:val="nil"/>
              </w:rPr>
            </w:pPr>
            <w:r>
              <w:rPr>
                <w:rFonts w:ascii="Calibri" w:eastAsia="Calibri" w:hAnsi="Calibri" w:cs="Calibri"/>
                <w:sz w:val="20"/>
                <w:bdr w:val="nil"/>
              </w:rPr>
              <w:t>• v textu nahradí slovo slovem významem protikladným, významem stejným nebo podobným </w:t>
            </w:r>
          </w:p>
        </w:tc>
      </w:tr>
      <w:tr w:rsidR="0060434C" w14:paraId="62413E9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3E5311" w14:textId="77777777" w:rsidR="0060434C" w:rsidRDefault="00065520">
            <w:pPr>
              <w:spacing w:line="240" w:lineRule="auto"/>
              <w:ind w:left="60"/>
              <w:jc w:val="left"/>
              <w:rPr>
                <w:bdr w:val="nil"/>
              </w:rPr>
            </w:pPr>
            <w:r>
              <w:rPr>
                <w:rFonts w:ascii="Calibri" w:eastAsia="Calibri" w:hAnsi="Calibri" w:cs="Calibri"/>
                <w:sz w:val="20"/>
                <w:bdr w:val="nil"/>
              </w:rPr>
              <w:t xml:space="preserve">Vyjmenovaná slova a slova </w:t>
            </w:r>
            <w:r>
              <w:rPr>
                <w:rFonts w:ascii="Calibri" w:eastAsia="Calibri" w:hAnsi="Calibri" w:cs="Calibri"/>
                <w:sz w:val="20"/>
                <w:bdr w:val="nil"/>
              </w:rPr>
              <w:t>příbuzná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05A2BF" w14:textId="77777777" w:rsidR="0060434C" w:rsidRDefault="00065520">
            <w:pPr>
              <w:spacing w:line="240" w:lineRule="auto"/>
              <w:ind w:left="60"/>
              <w:jc w:val="left"/>
              <w:rPr>
                <w:bdr w:val="nil"/>
              </w:rPr>
            </w:pPr>
            <w:r>
              <w:rPr>
                <w:rFonts w:ascii="Calibri" w:eastAsia="Calibri" w:hAnsi="Calibri" w:cs="Calibri"/>
                <w:sz w:val="20"/>
                <w:bdr w:val="nil"/>
              </w:rPr>
              <w:t>• vědomě používá i/y po obojetných souhláskách po slovech vyjmenovaných i příbuzných </w:t>
            </w:r>
          </w:p>
        </w:tc>
      </w:tr>
      <w:tr w:rsidR="0060434C" w14:paraId="104D042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0C2D4E" w14:textId="77777777" w:rsidR="0060434C" w:rsidRDefault="00065520">
            <w:pPr>
              <w:spacing w:line="240" w:lineRule="auto"/>
              <w:ind w:left="60"/>
              <w:jc w:val="left"/>
              <w:rPr>
                <w:bdr w:val="nil"/>
              </w:rPr>
            </w:pPr>
            <w:r>
              <w:rPr>
                <w:rFonts w:ascii="Calibri" w:eastAsia="Calibri" w:hAnsi="Calibri" w:cs="Calibri"/>
                <w:sz w:val="20"/>
                <w:bdr w:val="nil"/>
              </w:rPr>
              <w:t>Přímá řeč, věta uvozovací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32F77A"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rozliší</w:t>
            </w:r>
            <w:proofErr w:type="gramEnd"/>
            <w:r>
              <w:rPr>
                <w:rFonts w:ascii="Calibri" w:eastAsia="Calibri" w:hAnsi="Calibri" w:cs="Calibri"/>
                <w:sz w:val="20"/>
                <w:bdr w:val="nil"/>
              </w:rPr>
              <w:t xml:space="preserve"> v textu řeč přímou a větu uvozovací </w:t>
            </w:r>
          </w:p>
        </w:tc>
      </w:tr>
      <w:tr w:rsidR="0060434C" w14:paraId="0A89E8E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A3FC64" w14:textId="77777777" w:rsidR="0060434C" w:rsidRDefault="00065520">
            <w:pPr>
              <w:spacing w:line="240" w:lineRule="auto"/>
              <w:ind w:left="60"/>
              <w:jc w:val="left"/>
              <w:rPr>
                <w:bdr w:val="nil"/>
              </w:rPr>
            </w:pPr>
            <w:r>
              <w:rPr>
                <w:rFonts w:ascii="Calibri" w:eastAsia="Calibri" w:hAnsi="Calibri" w:cs="Calibri"/>
                <w:sz w:val="20"/>
                <w:bdr w:val="nil"/>
              </w:rPr>
              <w:t>Zážitkové čtení a naslouchání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166E15"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vyjádří</w:t>
            </w:r>
            <w:proofErr w:type="gramEnd"/>
            <w:r>
              <w:rPr>
                <w:rFonts w:ascii="Calibri" w:eastAsia="Calibri" w:hAnsi="Calibri" w:cs="Calibri"/>
                <w:sz w:val="20"/>
                <w:bdr w:val="nil"/>
              </w:rPr>
              <w:t xml:space="preserve"> své dojmy a zaznamenává je </w:t>
            </w:r>
          </w:p>
        </w:tc>
      </w:tr>
      <w:tr w:rsidR="0060434C" w14:paraId="1A7824E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7B7E3F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B26277" w14:textId="77777777" w:rsidR="0060434C" w:rsidRDefault="00065520">
            <w:pPr>
              <w:spacing w:line="240" w:lineRule="auto"/>
              <w:ind w:left="60"/>
              <w:jc w:val="left"/>
              <w:rPr>
                <w:bdr w:val="nil"/>
              </w:rPr>
            </w:pPr>
            <w:r>
              <w:rPr>
                <w:rFonts w:ascii="Calibri" w:eastAsia="Calibri" w:hAnsi="Calibri" w:cs="Calibri"/>
                <w:sz w:val="20"/>
                <w:bdr w:val="nil"/>
              </w:rPr>
              <w:t>• zvládá číst pl</w:t>
            </w:r>
            <w:r>
              <w:rPr>
                <w:rFonts w:ascii="Calibri" w:eastAsia="Calibri" w:hAnsi="Calibri" w:cs="Calibri"/>
                <w:sz w:val="20"/>
                <w:bdr w:val="nil"/>
              </w:rPr>
              <w:t>ynule a správně </w:t>
            </w:r>
          </w:p>
        </w:tc>
      </w:tr>
      <w:tr w:rsidR="0060434C" w14:paraId="2C77670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E2BA7A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CC6CD1" w14:textId="77777777" w:rsidR="0060434C" w:rsidRDefault="00065520">
            <w:pPr>
              <w:spacing w:line="240" w:lineRule="auto"/>
              <w:ind w:left="60"/>
              <w:jc w:val="left"/>
              <w:rPr>
                <w:bdr w:val="nil"/>
              </w:rPr>
            </w:pPr>
            <w:r>
              <w:rPr>
                <w:rFonts w:ascii="Calibri" w:eastAsia="Calibri" w:hAnsi="Calibri" w:cs="Calibri"/>
                <w:sz w:val="20"/>
                <w:bdr w:val="nil"/>
              </w:rPr>
              <w:t>• zvládne charakterizovat literární postavy </w:t>
            </w:r>
          </w:p>
        </w:tc>
      </w:tr>
      <w:tr w:rsidR="0060434C" w14:paraId="1324407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B7DD2A" w14:textId="77777777" w:rsidR="0060434C" w:rsidRDefault="00065520">
            <w:pPr>
              <w:spacing w:line="240" w:lineRule="auto"/>
              <w:ind w:left="60"/>
              <w:jc w:val="left"/>
              <w:rPr>
                <w:bdr w:val="nil"/>
              </w:rPr>
            </w:pPr>
            <w:r>
              <w:rPr>
                <w:rFonts w:ascii="Calibri" w:eastAsia="Calibri" w:hAnsi="Calibri" w:cs="Calibri"/>
                <w:sz w:val="20"/>
                <w:bdr w:val="nil"/>
              </w:rPr>
              <w:t>Tvořivé činnosti s literárním textem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AC96DB" w14:textId="77777777" w:rsidR="0060434C" w:rsidRDefault="00065520">
            <w:pPr>
              <w:spacing w:line="240" w:lineRule="auto"/>
              <w:ind w:left="60"/>
              <w:jc w:val="left"/>
              <w:rPr>
                <w:bdr w:val="nil"/>
              </w:rPr>
            </w:pPr>
            <w:r>
              <w:rPr>
                <w:rFonts w:ascii="Calibri" w:eastAsia="Calibri" w:hAnsi="Calibri" w:cs="Calibri"/>
                <w:sz w:val="20"/>
                <w:bdr w:val="nil"/>
              </w:rPr>
              <w:t>• prokáže, že textu porozuměl </w:t>
            </w:r>
          </w:p>
        </w:tc>
      </w:tr>
      <w:tr w:rsidR="0060434C" w14:paraId="551C391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0CA57E4"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9AC249" w14:textId="77777777" w:rsidR="0060434C" w:rsidRDefault="00065520">
            <w:pPr>
              <w:spacing w:line="240" w:lineRule="auto"/>
              <w:ind w:left="60"/>
              <w:jc w:val="left"/>
              <w:rPr>
                <w:bdr w:val="nil"/>
              </w:rPr>
            </w:pPr>
            <w:r>
              <w:rPr>
                <w:rFonts w:ascii="Calibri" w:eastAsia="Calibri" w:hAnsi="Calibri" w:cs="Calibri"/>
                <w:sz w:val="20"/>
                <w:bdr w:val="nil"/>
              </w:rPr>
              <w:t xml:space="preserve">• reprodukuje text podle svých schopností, </w:t>
            </w:r>
            <w:proofErr w:type="gramStart"/>
            <w:r>
              <w:rPr>
                <w:rFonts w:ascii="Calibri" w:eastAsia="Calibri" w:hAnsi="Calibri" w:cs="Calibri"/>
                <w:sz w:val="20"/>
                <w:bdr w:val="nil"/>
              </w:rPr>
              <w:t>tvoří</w:t>
            </w:r>
            <w:proofErr w:type="gramEnd"/>
            <w:r>
              <w:rPr>
                <w:rFonts w:ascii="Calibri" w:eastAsia="Calibri" w:hAnsi="Calibri" w:cs="Calibri"/>
                <w:sz w:val="20"/>
                <w:bdr w:val="nil"/>
              </w:rPr>
              <w:t xml:space="preserve"> vlastní literární text na dané téma </w:t>
            </w:r>
          </w:p>
        </w:tc>
      </w:tr>
      <w:tr w:rsidR="0060434C" w14:paraId="4E3F72F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C8227E" w14:textId="77777777" w:rsidR="0060434C" w:rsidRDefault="00065520">
            <w:pPr>
              <w:spacing w:line="240" w:lineRule="auto"/>
              <w:ind w:left="60"/>
              <w:jc w:val="left"/>
              <w:rPr>
                <w:bdr w:val="nil"/>
              </w:rPr>
            </w:pPr>
            <w:r>
              <w:rPr>
                <w:rFonts w:ascii="Calibri" w:eastAsia="Calibri" w:hAnsi="Calibri" w:cs="Calibri"/>
                <w:sz w:val="20"/>
                <w:bdr w:val="nil"/>
              </w:rPr>
              <w:t xml:space="preserve">Základní literární </w:t>
            </w:r>
            <w:proofErr w:type="gramStart"/>
            <w:r>
              <w:rPr>
                <w:rFonts w:ascii="Calibri" w:eastAsia="Calibri" w:hAnsi="Calibri" w:cs="Calibri"/>
                <w:sz w:val="20"/>
                <w:bdr w:val="nil"/>
              </w:rPr>
              <w:t xml:space="preserve">pojmy- </w:t>
            </w:r>
            <w:r>
              <w:rPr>
                <w:rFonts w:ascii="Calibri" w:eastAsia="Calibri" w:hAnsi="Calibri" w:cs="Calibri"/>
                <w:sz w:val="20"/>
                <w:bdr w:val="nil"/>
              </w:rPr>
              <w:t>literární</w:t>
            </w:r>
            <w:proofErr w:type="gramEnd"/>
            <w:r>
              <w:rPr>
                <w:rFonts w:ascii="Calibri" w:eastAsia="Calibri" w:hAnsi="Calibri" w:cs="Calibri"/>
                <w:sz w:val="20"/>
                <w:bdr w:val="nil"/>
              </w:rPr>
              <w:t xml:space="preserve"> druhy a žánry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E01982" w14:textId="77777777" w:rsidR="0060434C" w:rsidRDefault="00065520">
            <w:pPr>
              <w:spacing w:line="240" w:lineRule="auto"/>
              <w:ind w:left="60"/>
              <w:jc w:val="left"/>
              <w:rPr>
                <w:bdr w:val="nil"/>
              </w:rPr>
            </w:pPr>
            <w:r>
              <w:rPr>
                <w:rFonts w:ascii="Calibri" w:eastAsia="Calibri" w:hAnsi="Calibri" w:cs="Calibri"/>
                <w:sz w:val="20"/>
                <w:bdr w:val="nil"/>
              </w:rPr>
              <w:t>• zvládne vyhledávat informace v učebnicích a dětských encyklopedií </w:t>
            </w:r>
          </w:p>
        </w:tc>
      </w:tr>
      <w:tr w:rsidR="0060434C" w14:paraId="28C3DE1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2AF074" w14:textId="77777777" w:rsidR="0060434C" w:rsidRDefault="00065520">
            <w:pPr>
              <w:spacing w:line="240" w:lineRule="auto"/>
              <w:ind w:left="60"/>
              <w:jc w:val="left"/>
              <w:rPr>
                <w:bdr w:val="nil"/>
              </w:rPr>
            </w:pPr>
            <w:r>
              <w:rPr>
                <w:rFonts w:ascii="Calibri" w:eastAsia="Calibri" w:hAnsi="Calibri" w:cs="Calibri"/>
                <w:sz w:val="20"/>
                <w:bdr w:val="nil"/>
              </w:rPr>
              <w:t>Poslech literárních textů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579A36"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vyjádří</w:t>
            </w:r>
            <w:proofErr w:type="gramEnd"/>
            <w:r>
              <w:rPr>
                <w:rFonts w:ascii="Calibri" w:eastAsia="Calibri" w:hAnsi="Calibri" w:cs="Calibri"/>
                <w:sz w:val="20"/>
                <w:bdr w:val="nil"/>
              </w:rPr>
              <w:t xml:space="preserve"> své dojmy a zaznamenává je </w:t>
            </w:r>
          </w:p>
        </w:tc>
      </w:tr>
      <w:tr w:rsidR="0060434C" w14:paraId="33AC865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D2ADA7C"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0CBC9B" w14:textId="77777777" w:rsidR="0060434C" w:rsidRDefault="00065520">
            <w:pPr>
              <w:spacing w:line="240" w:lineRule="auto"/>
              <w:ind w:left="60"/>
              <w:jc w:val="left"/>
              <w:rPr>
                <w:bdr w:val="nil"/>
              </w:rPr>
            </w:pPr>
            <w:r>
              <w:rPr>
                <w:rFonts w:ascii="Calibri" w:eastAsia="Calibri" w:hAnsi="Calibri" w:cs="Calibri"/>
                <w:sz w:val="20"/>
                <w:bdr w:val="nil"/>
              </w:rPr>
              <w:t>• rozpozná různé typy uměleckých a neuměleckých textů </w:t>
            </w:r>
          </w:p>
        </w:tc>
      </w:tr>
      <w:tr w:rsidR="0060434C" w14:paraId="0B48FDA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AB6198" w14:textId="77777777" w:rsidR="0060434C" w:rsidRDefault="00065520">
            <w:pPr>
              <w:spacing w:line="240" w:lineRule="auto"/>
              <w:ind w:left="60"/>
              <w:jc w:val="left"/>
              <w:rPr>
                <w:bdr w:val="nil"/>
              </w:rPr>
            </w:pPr>
            <w:r>
              <w:rPr>
                <w:rFonts w:ascii="Calibri" w:eastAsia="Calibri" w:hAnsi="Calibri" w:cs="Calibri"/>
                <w:sz w:val="20"/>
                <w:bdr w:val="nil"/>
              </w:rPr>
              <w:t>Přirovnání.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CBECD1" w14:textId="77777777" w:rsidR="0060434C" w:rsidRDefault="00065520">
            <w:pPr>
              <w:spacing w:line="240" w:lineRule="auto"/>
              <w:ind w:left="60"/>
              <w:jc w:val="left"/>
              <w:rPr>
                <w:bdr w:val="nil"/>
              </w:rPr>
            </w:pPr>
            <w:r>
              <w:rPr>
                <w:rFonts w:ascii="Calibri" w:eastAsia="Calibri" w:hAnsi="Calibri" w:cs="Calibri"/>
                <w:sz w:val="20"/>
                <w:bdr w:val="nil"/>
              </w:rPr>
              <w:t xml:space="preserve">• používá </w:t>
            </w:r>
            <w:r>
              <w:rPr>
                <w:rFonts w:ascii="Calibri" w:eastAsia="Calibri" w:hAnsi="Calibri" w:cs="Calibri"/>
                <w:sz w:val="20"/>
                <w:bdr w:val="nil"/>
              </w:rPr>
              <w:t>elementární literární pojmy při jednoduchém rozboru textu </w:t>
            </w:r>
          </w:p>
        </w:tc>
      </w:tr>
      <w:tr w:rsidR="0060434C" w14:paraId="7D425DA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37761E" w14:textId="77777777" w:rsidR="0060434C" w:rsidRDefault="00065520">
            <w:pPr>
              <w:spacing w:line="240" w:lineRule="auto"/>
              <w:ind w:left="60"/>
              <w:jc w:val="left"/>
              <w:rPr>
                <w:bdr w:val="nil"/>
              </w:rPr>
            </w:pPr>
            <w:r>
              <w:rPr>
                <w:rFonts w:ascii="Calibri" w:eastAsia="Calibri" w:hAnsi="Calibri" w:cs="Calibri"/>
                <w:sz w:val="20"/>
                <w:bdr w:val="nil"/>
              </w:rPr>
              <w:t>Povídka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BB01D7" w14:textId="77777777" w:rsidR="0060434C" w:rsidRDefault="00065520">
            <w:pPr>
              <w:spacing w:line="240" w:lineRule="auto"/>
              <w:ind w:left="60"/>
              <w:jc w:val="left"/>
              <w:rPr>
                <w:bdr w:val="nil"/>
              </w:rPr>
            </w:pPr>
            <w:r>
              <w:rPr>
                <w:rFonts w:ascii="Calibri" w:eastAsia="Calibri" w:hAnsi="Calibri" w:cs="Calibri"/>
                <w:sz w:val="20"/>
                <w:bdr w:val="nil"/>
              </w:rPr>
              <w:t>• používá elementární literární pojmy při jednoduchém rozboru textu </w:t>
            </w:r>
          </w:p>
        </w:tc>
      </w:tr>
      <w:tr w:rsidR="0060434C" w14:paraId="7EC2F76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0F0975" w14:textId="77777777" w:rsidR="0060434C" w:rsidRDefault="00065520">
            <w:pPr>
              <w:spacing w:line="240" w:lineRule="auto"/>
              <w:ind w:left="60"/>
              <w:jc w:val="left"/>
              <w:rPr>
                <w:bdr w:val="nil"/>
              </w:rPr>
            </w:pPr>
            <w:r>
              <w:rPr>
                <w:rFonts w:ascii="Calibri" w:eastAsia="Calibri" w:hAnsi="Calibri" w:cs="Calibri"/>
                <w:sz w:val="20"/>
                <w:bdr w:val="nil"/>
              </w:rPr>
              <w:t>Synonyma, antonyma, homonyma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EAC637" w14:textId="77777777" w:rsidR="0060434C" w:rsidRDefault="00065520">
            <w:pPr>
              <w:spacing w:line="240" w:lineRule="auto"/>
              <w:ind w:left="60"/>
              <w:jc w:val="left"/>
              <w:rPr>
                <w:bdr w:val="nil"/>
              </w:rPr>
            </w:pPr>
            <w:r>
              <w:rPr>
                <w:rFonts w:ascii="Calibri" w:eastAsia="Calibri" w:hAnsi="Calibri" w:cs="Calibri"/>
                <w:sz w:val="20"/>
                <w:bdr w:val="nil"/>
              </w:rPr>
              <w:t>• v textu nahradí slovo slovem významem protikladným, významem stejným nebo podobným </w:t>
            </w:r>
          </w:p>
        </w:tc>
      </w:tr>
      <w:tr w:rsidR="0060434C" w14:paraId="5768018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9B33CB" w14:textId="77777777" w:rsidR="0060434C" w:rsidRDefault="00065520">
            <w:pPr>
              <w:spacing w:line="240" w:lineRule="auto"/>
              <w:ind w:left="60"/>
              <w:jc w:val="left"/>
              <w:rPr>
                <w:bdr w:val="nil"/>
              </w:rPr>
            </w:pPr>
            <w:r>
              <w:rPr>
                <w:rFonts w:ascii="Calibri" w:eastAsia="Calibri" w:hAnsi="Calibri" w:cs="Calibri"/>
                <w:sz w:val="20"/>
                <w:bdr w:val="nil"/>
              </w:rPr>
              <w:t>Sp</w:t>
            </w:r>
            <w:r>
              <w:rPr>
                <w:rFonts w:ascii="Calibri" w:eastAsia="Calibri" w:hAnsi="Calibri" w:cs="Calibri"/>
                <w:sz w:val="20"/>
                <w:bdr w:val="nil"/>
              </w:rPr>
              <w:t>ojky, spojovací výrazy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1EBDE7" w14:textId="77777777" w:rsidR="0060434C" w:rsidRDefault="00065520">
            <w:pPr>
              <w:spacing w:line="240" w:lineRule="auto"/>
              <w:ind w:left="60"/>
              <w:jc w:val="left"/>
              <w:rPr>
                <w:bdr w:val="nil"/>
              </w:rPr>
            </w:pPr>
            <w:r>
              <w:rPr>
                <w:rFonts w:ascii="Calibri" w:eastAsia="Calibri" w:hAnsi="Calibri" w:cs="Calibri"/>
                <w:sz w:val="20"/>
                <w:bdr w:val="nil"/>
              </w:rPr>
              <w:t>• používá vhodné spojovací výrazy </w:t>
            </w:r>
          </w:p>
        </w:tc>
      </w:tr>
      <w:tr w:rsidR="0060434C" w14:paraId="1D64CAD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0EDA14" w14:textId="77777777" w:rsidR="0060434C" w:rsidRDefault="00065520">
            <w:pPr>
              <w:spacing w:line="240" w:lineRule="auto"/>
              <w:ind w:left="60"/>
              <w:jc w:val="left"/>
              <w:rPr>
                <w:bdr w:val="nil"/>
              </w:rPr>
            </w:pPr>
            <w:r>
              <w:rPr>
                <w:rFonts w:ascii="Calibri" w:eastAsia="Calibri" w:hAnsi="Calibri" w:cs="Calibri"/>
                <w:sz w:val="20"/>
                <w:bdr w:val="nil"/>
              </w:rPr>
              <w:t>Spisovná čeština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D102C9" w14:textId="77777777" w:rsidR="0060434C" w:rsidRDefault="00065520">
            <w:pPr>
              <w:spacing w:line="240" w:lineRule="auto"/>
              <w:ind w:left="60"/>
              <w:jc w:val="left"/>
              <w:rPr>
                <w:bdr w:val="nil"/>
              </w:rPr>
            </w:pPr>
            <w:r>
              <w:rPr>
                <w:rFonts w:ascii="Calibri" w:eastAsia="Calibri" w:hAnsi="Calibri" w:cs="Calibri"/>
                <w:sz w:val="20"/>
                <w:bdr w:val="nil"/>
              </w:rPr>
              <w:t>• rozpozná spisovnou a nespisovnou výslovnost </w:t>
            </w:r>
          </w:p>
        </w:tc>
      </w:tr>
      <w:tr w:rsidR="0060434C" w14:paraId="5DDF44A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C64A49" w14:textId="77777777" w:rsidR="0060434C" w:rsidRDefault="00065520">
            <w:pPr>
              <w:spacing w:line="240" w:lineRule="auto"/>
              <w:ind w:left="60"/>
              <w:jc w:val="left"/>
              <w:rPr>
                <w:bdr w:val="nil"/>
              </w:rPr>
            </w:pPr>
            <w:r>
              <w:rPr>
                <w:rFonts w:ascii="Calibri" w:eastAsia="Calibri" w:hAnsi="Calibri" w:cs="Calibri"/>
                <w:sz w:val="20"/>
                <w:bdr w:val="nil"/>
              </w:rPr>
              <w:t>Předložky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1CA47D"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rozliší</w:t>
            </w:r>
            <w:proofErr w:type="gramEnd"/>
            <w:r>
              <w:rPr>
                <w:rFonts w:ascii="Calibri" w:eastAsia="Calibri" w:hAnsi="Calibri" w:cs="Calibri"/>
                <w:sz w:val="20"/>
                <w:bdr w:val="nil"/>
              </w:rPr>
              <w:t xml:space="preserve"> předpony a předložky </w:t>
            </w:r>
          </w:p>
        </w:tc>
      </w:tr>
      <w:tr w:rsidR="0060434C" w14:paraId="3A9DB41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5A5E96" w14:textId="77777777" w:rsidR="0060434C" w:rsidRDefault="00065520">
            <w:pPr>
              <w:spacing w:line="240" w:lineRule="auto"/>
              <w:ind w:left="60"/>
              <w:jc w:val="left"/>
              <w:rPr>
                <w:bdr w:val="nil"/>
              </w:rPr>
            </w:pPr>
            <w:r>
              <w:rPr>
                <w:rFonts w:ascii="Calibri" w:eastAsia="Calibri" w:hAnsi="Calibri" w:cs="Calibri"/>
                <w:sz w:val="20"/>
                <w:bdr w:val="nil"/>
              </w:rPr>
              <w:t>Spisovná, nespisovná čeština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EB941A" w14:textId="77777777" w:rsidR="0060434C" w:rsidRDefault="00065520">
            <w:pPr>
              <w:spacing w:line="240" w:lineRule="auto"/>
              <w:ind w:left="60"/>
              <w:jc w:val="left"/>
              <w:rPr>
                <w:bdr w:val="nil"/>
              </w:rPr>
            </w:pPr>
            <w:r>
              <w:rPr>
                <w:rFonts w:ascii="Calibri" w:eastAsia="Calibri" w:hAnsi="Calibri" w:cs="Calibri"/>
                <w:sz w:val="20"/>
                <w:bdr w:val="nil"/>
              </w:rPr>
              <w:t>• rozpozná slova spisovná a jejich nespisovné tvary </w:t>
            </w:r>
          </w:p>
        </w:tc>
      </w:tr>
      <w:tr w:rsidR="0060434C" w14:paraId="6A999BC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11A526" w14:textId="77777777" w:rsidR="0060434C" w:rsidRDefault="00065520">
            <w:pPr>
              <w:spacing w:line="240" w:lineRule="auto"/>
              <w:ind w:left="60"/>
              <w:jc w:val="left"/>
              <w:rPr>
                <w:bdr w:val="nil"/>
              </w:rPr>
            </w:pPr>
            <w:r>
              <w:rPr>
                <w:rFonts w:ascii="Calibri" w:eastAsia="Calibri" w:hAnsi="Calibri" w:cs="Calibri"/>
                <w:sz w:val="20"/>
                <w:bdr w:val="nil"/>
              </w:rPr>
              <w:t>Samohlásky, souhlásky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F98CC0" w14:textId="77777777" w:rsidR="0060434C" w:rsidRDefault="00065520">
            <w:pPr>
              <w:spacing w:line="240" w:lineRule="auto"/>
              <w:ind w:left="60"/>
              <w:jc w:val="left"/>
              <w:rPr>
                <w:bdr w:val="nil"/>
              </w:rPr>
            </w:pPr>
            <w:r>
              <w:rPr>
                <w:rFonts w:ascii="Calibri" w:eastAsia="Calibri" w:hAnsi="Calibri" w:cs="Calibri"/>
                <w:sz w:val="20"/>
                <w:bdr w:val="nil"/>
              </w:rPr>
              <w:t>• pozná souhlásky a samohlásky </w:t>
            </w:r>
          </w:p>
        </w:tc>
      </w:tr>
      <w:tr w:rsidR="0060434C" w14:paraId="3DA4BEA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1FB29F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86CE4A" w14:textId="77777777" w:rsidR="0060434C" w:rsidRDefault="00065520">
            <w:pPr>
              <w:spacing w:line="240" w:lineRule="auto"/>
              <w:ind w:left="60"/>
              <w:jc w:val="left"/>
              <w:rPr>
                <w:bdr w:val="nil"/>
              </w:rPr>
            </w:pPr>
            <w:r>
              <w:rPr>
                <w:rFonts w:ascii="Calibri" w:eastAsia="Calibri" w:hAnsi="Calibri" w:cs="Calibri"/>
                <w:sz w:val="20"/>
                <w:bdr w:val="nil"/>
              </w:rPr>
              <w:t>• umí správně vyslovovat znělé a neznělé souhlásky </w:t>
            </w:r>
          </w:p>
        </w:tc>
      </w:tr>
    </w:tbl>
    <w:p w14:paraId="743206D8"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5EB7FA45"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E3D7CF0"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7EECF63"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F96FEC0" w14:textId="77777777" w:rsidR="0060434C" w:rsidRDefault="0060434C"/>
        </w:tc>
      </w:tr>
      <w:tr w:rsidR="0060434C" w14:paraId="0D50504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08FFE8"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4E5521" w14:textId="77777777" w:rsidR="0060434C" w:rsidRDefault="00065520" w:rsidP="00065520">
            <w:pPr>
              <w:numPr>
                <w:ilvl w:val="0"/>
                <w:numId w:val="27"/>
              </w:numPr>
              <w:spacing w:line="240" w:lineRule="auto"/>
              <w:jc w:val="left"/>
              <w:rPr>
                <w:bdr w:val="nil"/>
              </w:rPr>
            </w:pPr>
            <w:r>
              <w:rPr>
                <w:rFonts w:ascii="Calibri" w:eastAsia="Calibri" w:hAnsi="Calibri" w:cs="Calibri"/>
                <w:sz w:val="20"/>
                <w:bdr w:val="nil"/>
              </w:rPr>
              <w:t>Kompetence k učení</w:t>
            </w:r>
          </w:p>
          <w:p w14:paraId="27249168" w14:textId="77777777" w:rsidR="0060434C" w:rsidRDefault="00065520" w:rsidP="00065520">
            <w:pPr>
              <w:numPr>
                <w:ilvl w:val="0"/>
                <w:numId w:val="27"/>
              </w:numPr>
              <w:spacing w:line="240" w:lineRule="auto"/>
              <w:jc w:val="left"/>
              <w:rPr>
                <w:bdr w:val="nil"/>
              </w:rPr>
            </w:pPr>
            <w:r>
              <w:rPr>
                <w:rFonts w:ascii="Calibri" w:eastAsia="Calibri" w:hAnsi="Calibri" w:cs="Calibri"/>
                <w:sz w:val="20"/>
                <w:bdr w:val="nil"/>
              </w:rPr>
              <w:t>Kompetence k řešení problémů</w:t>
            </w:r>
          </w:p>
          <w:p w14:paraId="40EB0205" w14:textId="77777777" w:rsidR="0060434C" w:rsidRDefault="00065520" w:rsidP="00065520">
            <w:pPr>
              <w:numPr>
                <w:ilvl w:val="0"/>
                <w:numId w:val="27"/>
              </w:numPr>
              <w:spacing w:line="240" w:lineRule="auto"/>
              <w:jc w:val="left"/>
              <w:rPr>
                <w:bdr w:val="nil"/>
              </w:rPr>
            </w:pPr>
            <w:r>
              <w:rPr>
                <w:rFonts w:ascii="Calibri" w:eastAsia="Calibri" w:hAnsi="Calibri" w:cs="Calibri"/>
                <w:sz w:val="20"/>
                <w:bdr w:val="nil"/>
              </w:rPr>
              <w:t xml:space="preserve">Kompetence </w:t>
            </w:r>
            <w:r>
              <w:rPr>
                <w:rFonts w:ascii="Calibri" w:eastAsia="Calibri" w:hAnsi="Calibri" w:cs="Calibri"/>
                <w:sz w:val="20"/>
                <w:bdr w:val="nil"/>
              </w:rPr>
              <w:t>komunikativní</w:t>
            </w:r>
          </w:p>
          <w:p w14:paraId="12B95F59" w14:textId="77777777" w:rsidR="0060434C" w:rsidRDefault="00065520" w:rsidP="00065520">
            <w:pPr>
              <w:numPr>
                <w:ilvl w:val="0"/>
                <w:numId w:val="27"/>
              </w:numPr>
              <w:spacing w:line="240" w:lineRule="auto"/>
              <w:jc w:val="left"/>
              <w:rPr>
                <w:bdr w:val="nil"/>
              </w:rPr>
            </w:pPr>
            <w:r>
              <w:rPr>
                <w:rFonts w:ascii="Calibri" w:eastAsia="Calibri" w:hAnsi="Calibri" w:cs="Calibri"/>
                <w:sz w:val="20"/>
                <w:bdr w:val="nil"/>
              </w:rPr>
              <w:t>Kompetence sociální a personální</w:t>
            </w:r>
          </w:p>
          <w:p w14:paraId="6C8B9187" w14:textId="77777777" w:rsidR="0060434C" w:rsidRDefault="00065520" w:rsidP="00065520">
            <w:pPr>
              <w:numPr>
                <w:ilvl w:val="0"/>
                <w:numId w:val="27"/>
              </w:numPr>
              <w:spacing w:line="240" w:lineRule="auto"/>
              <w:jc w:val="left"/>
              <w:rPr>
                <w:bdr w:val="nil"/>
              </w:rPr>
            </w:pPr>
            <w:r>
              <w:rPr>
                <w:rFonts w:ascii="Calibri" w:eastAsia="Calibri" w:hAnsi="Calibri" w:cs="Calibri"/>
                <w:sz w:val="20"/>
                <w:bdr w:val="nil"/>
              </w:rPr>
              <w:t>Kompetence občanské</w:t>
            </w:r>
          </w:p>
          <w:p w14:paraId="415ACAB9" w14:textId="77777777" w:rsidR="0060434C" w:rsidRDefault="00065520" w:rsidP="00065520">
            <w:pPr>
              <w:numPr>
                <w:ilvl w:val="0"/>
                <w:numId w:val="27"/>
              </w:numPr>
              <w:spacing w:line="240" w:lineRule="auto"/>
              <w:jc w:val="left"/>
              <w:rPr>
                <w:bdr w:val="nil"/>
              </w:rPr>
            </w:pPr>
            <w:r>
              <w:rPr>
                <w:rFonts w:ascii="Calibri" w:eastAsia="Calibri" w:hAnsi="Calibri" w:cs="Calibri"/>
                <w:sz w:val="20"/>
                <w:bdr w:val="nil"/>
              </w:rPr>
              <w:t>Kompetence pracovní</w:t>
            </w:r>
          </w:p>
          <w:p w14:paraId="531FFD96" w14:textId="77777777" w:rsidR="0060434C" w:rsidRDefault="00065520" w:rsidP="00065520">
            <w:pPr>
              <w:numPr>
                <w:ilvl w:val="0"/>
                <w:numId w:val="27"/>
              </w:numPr>
              <w:spacing w:line="240" w:lineRule="auto"/>
              <w:jc w:val="left"/>
              <w:rPr>
                <w:bdr w:val="nil"/>
              </w:rPr>
            </w:pPr>
            <w:r>
              <w:rPr>
                <w:rFonts w:ascii="Calibri" w:eastAsia="Calibri" w:hAnsi="Calibri" w:cs="Calibri"/>
                <w:sz w:val="20"/>
                <w:bdr w:val="nil"/>
              </w:rPr>
              <w:t>Kompetence digitální</w:t>
            </w:r>
          </w:p>
        </w:tc>
      </w:tr>
      <w:tr w:rsidR="0060434C" w14:paraId="14231990"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24F6D4"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1E1BF3"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556F668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986C86" w14:textId="77777777" w:rsidR="0060434C" w:rsidRDefault="00065520">
            <w:pPr>
              <w:spacing w:line="240" w:lineRule="auto"/>
              <w:ind w:left="60"/>
              <w:jc w:val="left"/>
              <w:rPr>
                <w:bdr w:val="nil"/>
              </w:rPr>
            </w:pPr>
            <w:r>
              <w:rPr>
                <w:rFonts w:ascii="Calibri" w:eastAsia="Calibri" w:hAnsi="Calibri" w:cs="Calibri"/>
                <w:sz w:val="20"/>
                <w:bdr w:val="nil"/>
              </w:rPr>
              <w:t>Praktické čtení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8827E5" w14:textId="77777777" w:rsidR="0060434C" w:rsidRDefault="00065520">
            <w:pPr>
              <w:spacing w:line="240" w:lineRule="auto"/>
              <w:ind w:left="60"/>
              <w:jc w:val="left"/>
              <w:rPr>
                <w:bdr w:val="nil"/>
              </w:rPr>
            </w:pPr>
            <w:r>
              <w:rPr>
                <w:rFonts w:ascii="Calibri" w:eastAsia="Calibri" w:hAnsi="Calibri" w:cs="Calibri"/>
                <w:sz w:val="20"/>
                <w:bdr w:val="nil"/>
              </w:rPr>
              <w:t>• zvládá číst s porozuměním přeměřené náročné texty potichu i nahlas </w:t>
            </w:r>
          </w:p>
        </w:tc>
      </w:tr>
      <w:tr w:rsidR="0060434C" w14:paraId="0903804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BCA634" w14:textId="77777777" w:rsidR="0060434C" w:rsidRDefault="00065520">
            <w:pPr>
              <w:spacing w:line="240" w:lineRule="auto"/>
              <w:ind w:left="60"/>
              <w:jc w:val="left"/>
              <w:rPr>
                <w:bdr w:val="nil"/>
              </w:rPr>
            </w:pPr>
            <w:r>
              <w:rPr>
                <w:rFonts w:ascii="Calibri" w:eastAsia="Calibri" w:hAnsi="Calibri" w:cs="Calibri"/>
                <w:sz w:val="20"/>
                <w:bdr w:val="nil"/>
              </w:rPr>
              <w:t>Věcné čtení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40E0F9" w14:textId="77777777" w:rsidR="0060434C" w:rsidRDefault="00065520">
            <w:pPr>
              <w:spacing w:line="240" w:lineRule="auto"/>
              <w:ind w:left="60"/>
              <w:jc w:val="left"/>
              <w:rPr>
                <w:bdr w:val="nil"/>
              </w:rPr>
            </w:pPr>
            <w:r>
              <w:rPr>
                <w:rFonts w:ascii="Calibri" w:eastAsia="Calibri" w:hAnsi="Calibri" w:cs="Calibri"/>
                <w:sz w:val="20"/>
                <w:bdr w:val="nil"/>
              </w:rPr>
              <w:t xml:space="preserve">• zvládá číst s </w:t>
            </w:r>
            <w:r>
              <w:rPr>
                <w:rFonts w:ascii="Calibri" w:eastAsia="Calibri" w:hAnsi="Calibri" w:cs="Calibri"/>
                <w:sz w:val="20"/>
                <w:bdr w:val="nil"/>
              </w:rPr>
              <w:t>porozuměním přeměřené náročné texty potichu i nahlas </w:t>
            </w:r>
          </w:p>
        </w:tc>
      </w:tr>
      <w:tr w:rsidR="0060434C" w14:paraId="19FC53E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5C289C" w14:textId="77777777" w:rsidR="0060434C" w:rsidRDefault="00065520">
            <w:pPr>
              <w:spacing w:line="240" w:lineRule="auto"/>
              <w:ind w:left="60"/>
              <w:jc w:val="left"/>
              <w:rPr>
                <w:bdr w:val="nil"/>
              </w:rPr>
            </w:pPr>
            <w:r>
              <w:rPr>
                <w:rFonts w:ascii="Calibri" w:eastAsia="Calibri" w:hAnsi="Calibri" w:cs="Calibri"/>
                <w:sz w:val="20"/>
                <w:bdr w:val="nil"/>
              </w:rPr>
              <w:t>Klíčová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8ED132"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rozliší</w:t>
            </w:r>
            <w:proofErr w:type="gramEnd"/>
            <w:r>
              <w:rPr>
                <w:rFonts w:ascii="Calibri" w:eastAsia="Calibri" w:hAnsi="Calibri" w:cs="Calibri"/>
                <w:sz w:val="20"/>
                <w:bdr w:val="nil"/>
              </w:rPr>
              <w:t xml:space="preserve"> podstatné a okrajové informace v textu vhodném pro daný věk, podstatné informace zaznamenává </w:t>
            </w:r>
          </w:p>
        </w:tc>
      </w:tr>
      <w:tr w:rsidR="0060434C" w14:paraId="46B588C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2C0F74" w14:textId="77777777" w:rsidR="0060434C" w:rsidRDefault="00065520">
            <w:pPr>
              <w:spacing w:line="240" w:lineRule="auto"/>
              <w:ind w:left="60"/>
              <w:jc w:val="left"/>
              <w:rPr>
                <w:bdr w:val="nil"/>
              </w:rPr>
            </w:pPr>
            <w:r>
              <w:rPr>
                <w:rFonts w:ascii="Calibri" w:eastAsia="Calibri" w:hAnsi="Calibri" w:cs="Calibri"/>
                <w:sz w:val="20"/>
                <w:bdr w:val="nil"/>
              </w:rPr>
              <w:t>Věcné naslouchání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5987A5" w14:textId="77777777" w:rsidR="0060434C" w:rsidRDefault="00065520">
            <w:pPr>
              <w:spacing w:line="240" w:lineRule="auto"/>
              <w:ind w:left="60"/>
              <w:jc w:val="left"/>
              <w:rPr>
                <w:bdr w:val="nil"/>
              </w:rPr>
            </w:pPr>
            <w:r>
              <w:rPr>
                <w:rFonts w:ascii="Calibri" w:eastAsia="Calibri" w:hAnsi="Calibri" w:cs="Calibri"/>
                <w:sz w:val="20"/>
                <w:bdr w:val="nil"/>
              </w:rPr>
              <w:t>• hodnotí úplnost či neúplnost jednoduchého sdělení </w:t>
            </w:r>
          </w:p>
        </w:tc>
      </w:tr>
      <w:tr w:rsidR="0060434C" w14:paraId="45C8E4E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4C24BD" w14:textId="77777777" w:rsidR="0060434C" w:rsidRDefault="00065520">
            <w:pPr>
              <w:spacing w:line="240" w:lineRule="auto"/>
              <w:ind w:left="60"/>
              <w:jc w:val="left"/>
              <w:rPr>
                <w:bdr w:val="nil"/>
              </w:rPr>
            </w:pPr>
            <w:r>
              <w:rPr>
                <w:rFonts w:ascii="Calibri" w:eastAsia="Calibri" w:hAnsi="Calibri" w:cs="Calibri"/>
                <w:sz w:val="20"/>
                <w:bdr w:val="nil"/>
              </w:rPr>
              <w:t xml:space="preserve">Mluvený </w:t>
            </w:r>
            <w:proofErr w:type="gramStart"/>
            <w:r>
              <w:rPr>
                <w:rFonts w:ascii="Calibri" w:eastAsia="Calibri" w:hAnsi="Calibri" w:cs="Calibri"/>
                <w:sz w:val="20"/>
                <w:bdr w:val="nil"/>
              </w:rPr>
              <w:t>pr</w:t>
            </w:r>
            <w:r>
              <w:rPr>
                <w:rFonts w:ascii="Calibri" w:eastAsia="Calibri" w:hAnsi="Calibri" w:cs="Calibri"/>
                <w:sz w:val="20"/>
                <w:bdr w:val="nil"/>
              </w:rPr>
              <w:t>ojev- základní</w:t>
            </w:r>
            <w:proofErr w:type="gramEnd"/>
            <w:r>
              <w:rPr>
                <w:rFonts w:ascii="Calibri" w:eastAsia="Calibri" w:hAnsi="Calibri" w:cs="Calibri"/>
                <w:sz w:val="20"/>
                <w:bdr w:val="nil"/>
              </w:rPr>
              <w:t xml:space="preserve"> komunikační pravidla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2A2B39" w14:textId="77777777" w:rsidR="0060434C" w:rsidRDefault="00065520">
            <w:pPr>
              <w:spacing w:line="240" w:lineRule="auto"/>
              <w:ind w:left="60"/>
              <w:jc w:val="left"/>
              <w:rPr>
                <w:bdr w:val="nil"/>
              </w:rPr>
            </w:pPr>
            <w:r>
              <w:rPr>
                <w:rFonts w:ascii="Calibri" w:eastAsia="Calibri" w:hAnsi="Calibri" w:cs="Calibri"/>
                <w:sz w:val="20"/>
                <w:bdr w:val="nil"/>
              </w:rPr>
              <w:t>• vede správně dialog, telefonický rozhovor, zanechá vzkaz na záznamníku </w:t>
            </w:r>
          </w:p>
        </w:tc>
      </w:tr>
      <w:tr w:rsidR="0060434C" w14:paraId="75578A6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02386D" w14:textId="77777777" w:rsidR="0060434C" w:rsidRDefault="00065520">
            <w:pPr>
              <w:spacing w:line="240" w:lineRule="auto"/>
              <w:ind w:left="60"/>
              <w:jc w:val="left"/>
              <w:rPr>
                <w:bdr w:val="nil"/>
              </w:rPr>
            </w:pPr>
            <w:r>
              <w:rPr>
                <w:rFonts w:ascii="Calibri" w:eastAsia="Calibri" w:hAnsi="Calibri" w:cs="Calibri"/>
                <w:sz w:val="20"/>
                <w:bdr w:val="nil"/>
              </w:rPr>
              <w:t>Zahájení a ukončení dialogu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3B8484" w14:textId="77777777" w:rsidR="0060434C" w:rsidRDefault="00065520">
            <w:pPr>
              <w:spacing w:line="240" w:lineRule="auto"/>
              <w:ind w:left="60"/>
              <w:jc w:val="left"/>
              <w:rPr>
                <w:bdr w:val="nil"/>
              </w:rPr>
            </w:pPr>
            <w:r>
              <w:rPr>
                <w:rFonts w:ascii="Calibri" w:eastAsia="Calibri" w:hAnsi="Calibri" w:cs="Calibri"/>
                <w:sz w:val="20"/>
                <w:bdr w:val="nil"/>
              </w:rPr>
              <w:t>• vede správně dialog, telefonický rozhovor, zanechá vzkaz na záznamníku </w:t>
            </w:r>
          </w:p>
        </w:tc>
      </w:tr>
      <w:tr w:rsidR="0060434C" w14:paraId="12F0E17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657213" w14:textId="77777777" w:rsidR="0060434C" w:rsidRDefault="00065520">
            <w:pPr>
              <w:spacing w:line="240" w:lineRule="auto"/>
              <w:ind w:left="60"/>
              <w:jc w:val="left"/>
              <w:rPr>
                <w:bdr w:val="nil"/>
              </w:rPr>
            </w:pPr>
            <w:r>
              <w:rPr>
                <w:rFonts w:ascii="Calibri" w:eastAsia="Calibri" w:hAnsi="Calibri" w:cs="Calibri"/>
                <w:sz w:val="20"/>
                <w:bdr w:val="nil"/>
              </w:rPr>
              <w:lastRenderedPageBreak/>
              <w:t xml:space="preserve">Střídání rolí mluvčího a </w:t>
            </w:r>
            <w:r>
              <w:rPr>
                <w:rFonts w:ascii="Calibri" w:eastAsia="Calibri" w:hAnsi="Calibri" w:cs="Calibri"/>
                <w:sz w:val="20"/>
                <w:bdr w:val="nil"/>
              </w:rPr>
              <w:t>posluchače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D62907" w14:textId="77777777" w:rsidR="0060434C" w:rsidRDefault="00065520">
            <w:pPr>
              <w:spacing w:line="240" w:lineRule="auto"/>
              <w:ind w:left="60"/>
              <w:jc w:val="left"/>
              <w:rPr>
                <w:bdr w:val="nil"/>
              </w:rPr>
            </w:pPr>
            <w:r>
              <w:rPr>
                <w:rFonts w:ascii="Calibri" w:eastAsia="Calibri" w:hAnsi="Calibri" w:cs="Calibri"/>
                <w:sz w:val="20"/>
                <w:bdr w:val="nil"/>
              </w:rPr>
              <w:t>• užívá náležitou intonaci, přízvuk, pauzy a tempo podle svého komunikačního záměru </w:t>
            </w:r>
          </w:p>
        </w:tc>
      </w:tr>
      <w:tr w:rsidR="0060434C" w14:paraId="5A7C305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073A1F" w14:textId="77777777" w:rsidR="0060434C" w:rsidRDefault="00065520">
            <w:pPr>
              <w:spacing w:line="240" w:lineRule="auto"/>
              <w:ind w:left="60"/>
              <w:jc w:val="left"/>
              <w:rPr>
                <w:bdr w:val="nil"/>
              </w:rPr>
            </w:pPr>
            <w:r>
              <w:rPr>
                <w:rFonts w:ascii="Calibri" w:eastAsia="Calibri" w:hAnsi="Calibri" w:cs="Calibri"/>
                <w:sz w:val="20"/>
                <w:bdr w:val="nil"/>
              </w:rPr>
              <w:t>Vyjadřování závislé na komunikační situaci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4D9C91" w14:textId="77777777" w:rsidR="0060434C" w:rsidRDefault="00065520">
            <w:pPr>
              <w:spacing w:line="240" w:lineRule="auto"/>
              <w:ind w:left="60"/>
              <w:jc w:val="left"/>
              <w:rPr>
                <w:bdr w:val="nil"/>
              </w:rPr>
            </w:pPr>
            <w:r>
              <w:rPr>
                <w:rFonts w:ascii="Calibri" w:eastAsia="Calibri" w:hAnsi="Calibri" w:cs="Calibri"/>
                <w:sz w:val="20"/>
                <w:bdr w:val="nil"/>
              </w:rPr>
              <w:t>• užívá náležitou intonaci, přízvuk, pauzy a tempo podle svého komunikačního záměru </w:t>
            </w:r>
          </w:p>
        </w:tc>
      </w:tr>
      <w:tr w:rsidR="0060434C" w14:paraId="4169F26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956F58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175022"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spellStart"/>
            <w:r>
              <w:rPr>
                <w:rFonts w:ascii="Calibri" w:eastAsia="Calibri" w:hAnsi="Calibri" w:cs="Calibri"/>
                <w:sz w:val="20"/>
                <w:bdr w:val="nil"/>
              </w:rPr>
              <w:t>zozpozná</w:t>
            </w:r>
            <w:proofErr w:type="spellEnd"/>
            <w:r>
              <w:rPr>
                <w:rFonts w:ascii="Calibri" w:eastAsia="Calibri" w:hAnsi="Calibri" w:cs="Calibri"/>
                <w:sz w:val="20"/>
                <w:bdr w:val="nil"/>
              </w:rPr>
              <w:t xml:space="preserve"> spisovnou a </w:t>
            </w:r>
            <w:r>
              <w:rPr>
                <w:rFonts w:ascii="Calibri" w:eastAsia="Calibri" w:hAnsi="Calibri" w:cs="Calibri"/>
                <w:sz w:val="20"/>
                <w:bdr w:val="nil"/>
              </w:rPr>
              <w:t>nespisovnou výslovnost a vhodně ji užívá podle komunikační situace </w:t>
            </w:r>
          </w:p>
        </w:tc>
      </w:tr>
      <w:tr w:rsidR="0060434C" w14:paraId="517273C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845EC3" w14:textId="77777777" w:rsidR="0060434C" w:rsidRDefault="00065520">
            <w:pPr>
              <w:spacing w:line="240" w:lineRule="auto"/>
              <w:ind w:left="60"/>
              <w:jc w:val="left"/>
              <w:rPr>
                <w:bdr w:val="nil"/>
              </w:rPr>
            </w:pPr>
            <w:r>
              <w:rPr>
                <w:rFonts w:ascii="Calibri" w:eastAsia="Calibri" w:hAnsi="Calibri" w:cs="Calibri"/>
                <w:sz w:val="20"/>
                <w:bdr w:val="nil"/>
              </w:rPr>
              <w:t>Zpráva, oznámení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342B6B" w14:textId="77777777" w:rsidR="0060434C" w:rsidRDefault="00065520">
            <w:pPr>
              <w:spacing w:line="240" w:lineRule="auto"/>
              <w:ind w:left="60"/>
              <w:jc w:val="left"/>
              <w:rPr>
                <w:bdr w:val="nil"/>
              </w:rPr>
            </w:pPr>
            <w:r>
              <w:rPr>
                <w:rFonts w:ascii="Calibri" w:eastAsia="Calibri" w:hAnsi="Calibri" w:cs="Calibri"/>
                <w:sz w:val="20"/>
                <w:bdr w:val="nil"/>
              </w:rPr>
              <w:t>• užívá náležitou intonaci, přízvuk, pauzy a tempo podle svého komunikačního záměru </w:t>
            </w:r>
          </w:p>
        </w:tc>
      </w:tr>
      <w:tr w:rsidR="0060434C" w14:paraId="6E4FAE7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ED04CD8"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20D31D" w14:textId="77777777" w:rsidR="0060434C" w:rsidRDefault="00065520">
            <w:pPr>
              <w:spacing w:line="240" w:lineRule="auto"/>
              <w:ind w:left="60"/>
              <w:jc w:val="left"/>
              <w:rPr>
                <w:bdr w:val="nil"/>
              </w:rPr>
            </w:pPr>
            <w:r>
              <w:rPr>
                <w:rFonts w:ascii="Calibri" w:eastAsia="Calibri" w:hAnsi="Calibri" w:cs="Calibri"/>
                <w:sz w:val="20"/>
                <w:bdr w:val="nil"/>
              </w:rPr>
              <w:t>• napíše správně po stránce obsahové i formální jednoduché komunikační žánry </w:t>
            </w:r>
          </w:p>
        </w:tc>
      </w:tr>
      <w:tr w:rsidR="0060434C" w14:paraId="27E2D62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E3F3A8" w14:textId="77777777" w:rsidR="0060434C" w:rsidRDefault="00065520">
            <w:pPr>
              <w:spacing w:line="240" w:lineRule="auto"/>
              <w:ind w:left="60"/>
              <w:jc w:val="left"/>
              <w:rPr>
                <w:bdr w:val="nil"/>
              </w:rPr>
            </w:pPr>
            <w:r>
              <w:rPr>
                <w:rFonts w:ascii="Calibri" w:eastAsia="Calibri" w:hAnsi="Calibri" w:cs="Calibri"/>
                <w:sz w:val="20"/>
                <w:bdr w:val="nil"/>
              </w:rPr>
              <w:t>Vypr</w:t>
            </w:r>
            <w:r>
              <w:rPr>
                <w:rFonts w:ascii="Calibri" w:eastAsia="Calibri" w:hAnsi="Calibri" w:cs="Calibri"/>
                <w:sz w:val="20"/>
                <w:bdr w:val="nil"/>
              </w:rPr>
              <w:t>avování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0715FA" w14:textId="77777777" w:rsidR="0060434C" w:rsidRDefault="00065520">
            <w:pPr>
              <w:spacing w:line="240" w:lineRule="auto"/>
              <w:ind w:left="60"/>
              <w:jc w:val="left"/>
              <w:rPr>
                <w:bdr w:val="nil"/>
              </w:rPr>
            </w:pPr>
            <w:r>
              <w:rPr>
                <w:rFonts w:ascii="Calibri" w:eastAsia="Calibri" w:hAnsi="Calibri" w:cs="Calibri"/>
                <w:sz w:val="20"/>
                <w:bdr w:val="nil"/>
              </w:rPr>
              <w:t>• užívá náležitou intonaci, přízvuk, pauzy a tempo podle svého komunikačního záměru </w:t>
            </w:r>
          </w:p>
        </w:tc>
      </w:tr>
      <w:tr w:rsidR="0060434C" w14:paraId="08BCFDE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43ED888"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05B9FD" w14:textId="77777777" w:rsidR="0060434C" w:rsidRDefault="00065520">
            <w:pPr>
              <w:spacing w:line="240" w:lineRule="auto"/>
              <w:ind w:left="60"/>
              <w:jc w:val="left"/>
              <w:rPr>
                <w:bdr w:val="nil"/>
              </w:rPr>
            </w:pPr>
            <w:r>
              <w:rPr>
                <w:rFonts w:ascii="Calibri" w:eastAsia="Calibri" w:hAnsi="Calibri" w:cs="Calibri"/>
                <w:sz w:val="20"/>
                <w:bdr w:val="nil"/>
              </w:rPr>
              <w:t>• napíše správně po stránce obsahové i formální jednoduché komunikační žánry </w:t>
            </w:r>
          </w:p>
        </w:tc>
      </w:tr>
      <w:tr w:rsidR="0060434C" w14:paraId="0E05B55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566067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142614"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utvoří</w:t>
            </w:r>
            <w:proofErr w:type="gramEnd"/>
            <w:r>
              <w:rPr>
                <w:rFonts w:ascii="Calibri" w:eastAsia="Calibri" w:hAnsi="Calibri" w:cs="Calibri"/>
                <w:sz w:val="20"/>
                <w:bdr w:val="nil"/>
              </w:rPr>
              <w:t xml:space="preserve"> osnovu vyprávění a na jejím základě vytváří krátký mluvený nebo </w:t>
            </w:r>
            <w:r>
              <w:rPr>
                <w:rFonts w:ascii="Calibri" w:eastAsia="Calibri" w:hAnsi="Calibri" w:cs="Calibri"/>
                <w:sz w:val="20"/>
                <w:bdr w:val="nil"/>
              </w:rPr>
              <w:t>písemný projev s dodržením časové posloupnosti </w:t>
            </w:r>
          </w:p>
        </w:tc>
      </w:tr>
      <w:tr w:rsidR="0060434C" w14:paraId="78BB1DA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0AAFE9" w14:textId="77777777" w:rsidR="0060434C" w:rsidRDefault="00065520">
            <w:pPr>
              <w:spacing w:line="240" w:lineRule="auto"/>
              <w:ind w:left="60"/>
              <w:jc w:val="left"/>
              <w:rPr>
                <w:bdr w:val="nil"/>
              </w:rPr>
            </w:pPr>
            <w:r>
              <w:rPr>
                <w:rFonts w:ascii="Calibri" w:eastAsia="Calibri" w:hAnsi="Calibri" w:cs="Calibri"/>
                <w:sz w:val="20"/>
                <w:bdr w:val="nil"/>
              </w:rPr>
              <w:t>Popis předmětu, děje, pracovního postupu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0B474D" w14:textId="77777777" w:rsidR="0060434C" w:rsidRDefault="00065520">
            <w:pPr>
              <w:spacing w:line="240" w:lineRule="auto"/>
              <w:ind w:left="60"/>
              <w:jc w:val="left"/>
              <w:rPr>
                <w:bdr w:val="nil"/>
              </w:rPr>
            </w:pPr>
            <w:r>
              <w:rPr>
                <w:rFonts w:ascii="Calibri" w:eastAsia="Calibri" w:hAnsi="Calibri" w:cs="Calibri"/>
                <w:sz w:val="20"/>
                <w:bdr w:val="nil"/>
              </w:rPr>
              <w:t>• napíše správně po stránce obsahové i formální jednoduché komunikační žánry </w:t>
            </w:r>
          </w:p>
        </w:tc>
      </w:tr>
      <w:tr w:rsidR="0060434C" w14:paraId="5096C71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6D70DA" w14:textId="77777777" w:rsidR="0060434C" w:rsidRDefault="00065520">
            <w:pPr>
              <w:spacing w:line="240" w:lineRule="auto"/>
              <w:ind w:left="60"/>
              <w:jc w:val="left"/>
              <w:rPr>
                <w:bdr w:val="nil"/>
              </w:rPr>
            </w:pPr>
            <w:r>
              <w:rPr>
                <w:rFonts w:ascii="Calibri" w:eastAsia="Calibri" w:hAnsi="Calibri" w:cs="Calibri"/>
                <w:sz w:val="20"/>
                <w:bdr w:val="nil"/>
              </w:rPr>
              <w:t xml:space="preserve">Písemný a mluvený </w:t>
            </w:r>
            <w:proofErr w:type="gramStart"/>
            <w:r>
              <w:rPr>
                <w:rFonts w:ascii="Calibri" w:eastAsia="Calibri" w:hAnsi="Calibri" w:cs="Calibri"/>
                <w:sz w:val="20"/>
                <w:bdr w:val="nil"/>
              </w:rPr>
              <w:t>projev- vypravování</w:t>
            </w:r>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8F254D" w14:textId="77777777" w:rsidR="0060434C" w:rsidRDefault="00065520">
            <w:pPr>
              <w:spacing w:line="240" w:lineRule="auto"/>
              <w:ind w:left="60"/>
              <w:jc w:val="left"/>
              <w:rPr>
                <w:bdr w:val="nil"/>
              </w:rPr>
            </w:pPr>
            <w:r>
              <w:rPr>
                <w:rFonts w:ascii="Calibri" w:eastAsia="Calibri" w:hAnsi="Calibri" w:cs="Calibri"/>
                <w:sz w:val="20"/>
                <w:bdr w:val="nil"/>
              </w:rPr>
              <w:t xml:space="preserve">• užívá náležitou intonaci, přízvuk, pauzy a </w:t>
            </w:r>
            <w:r>
              <w:rPr>
                <w:rFonts w:ascii="Calibri" w:eastAsia="Calibri" w:hAnsi="Calibri" w:cs="Calibri"/>
                <w:sz w:val="20"/>
                <w:bdr w:val="nil"/>
              </w:rPr>
              <w:t>tempo podle svého komunikačního záměru </w:t>
            </w:r>
          </w:p>
        </w:tc>
      </w:tr>
      <w:tr w:rsidR="0060434C" w14:paraId="0B448E8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60F8E7" w14:textId="77777777" w:rsidR="0060434C" w:rsidRDefault="00065520">
            <w:pPr>
              <w:spacing w:line="240" w:lineRule="auto"/>
              <w:ind w:left="60"/>
              <w:jc w:val="left"/>
              <w:rPr>
                <w:bdr w:val="nil"/>
              </w:rPr>
            </w:pPr>
            <w:r>
              <w:rPr>
                <w:rFonts w:ascii="Calibri" w:eastAsia="Calibri" w:hAnsi="Calibri" w:cs="Calibri"/>
                <w:sz w:val="20"/>
                <w:bdr w:val="nil"/>
              </w:rPr>
              <w:t>Jednoduché tiskopisy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398231" w14:textId="77777777" w:rsidR="0060434C" w:rsidRDefault="00065520">
            <w:pPr>
              <w:spacing w:line="240" w:lineRule="auto"/>
              <w:ind w:left="60"/>
              <w:jc w:val="left"/>
              <w:rPr>
                <w:bdr w:val="nil"/>
              </w:rPr>
            </w:pPr>
            <w:r>
              <w:rPr>
                <w:rFonts w:ascii="Calibri" w:eastAsia="Calibri" w:hAnsi="Calibri" w:cs="Calibri"/>
                <w:sz w:val="20"/>
                <w:bdr w:val="nil"/>
              </w:rPr>
              <w:t>• napíše správně po stránce obsahové i formální jednoduché komunikační žánry </w:t>
            </w:r>
          </w:p>
        </w:tc>
      </w:tr>
      <w:tr w:rsidR="0060434C" w14:paraId="59F7DE2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1DC80F" w14:textId="77777777" w:rsidR="0060434C" w:rsidRDefault="00065520">
            <w:pPr>
              <w:spacing w:line="240" w:lineRule="auto"/>
              <w:ind w:left="60"/>
              <w:jc w:val="left"/>
              <w:rPr>
                <w:bdr w:val="nil"/>
              </w:rPr>
            </w:pPr>
            <w:r>
              <w:rPr>
                <w:rFonts w:ascii="Calibri" w:eastAsia="Calibri" w:hAnsi="Calibri" w:cs="Calibri"/>
                <w:sz w:val="20"/>
                <w:bdr w:val="nil"/>
              </w:rPr>
              <w:t>Formální úprava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90C58E" w14:textId="77777777" w:rsidR="0060434C" w:rsidRDefault="00065520">
            <w:pPr>
              <w:spacing w:line="240" w:lineRule="auto"/>
              <w:ind w:left="60"/>
              <w:jc w:val="left"/>
              <w:rPr>
                <w:bdr w:val="nil"/>
              </w:rPr>
            </w:pPr>
            <w:r>
              <w:rPr>
                <w:rFonts w:ascii="Calibri" w:eastAsia="Calibri" w:hAnsi="Calibri" w:cs="Calibri"/>
                <w:sz w:val="20"/>
                <w:bdr w:val="nil"/>
              </w:rPr>
              <w:t>• sepíše stručný zápis, poznámky do sešitu </w:t>
            </w:r>
          </w:p>
        </w:tc>
      </w:tr>
      <w:tr w:rsidR="0060434C" w14:paraId="3B9D400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1385D2" w14:textId="77777777" w:rsidR="0060434C" w:rsidRDefault="00065520">
            <w:pPr>
              <w:spacing w:line="240" w:lineRule="auto"/>
              <w:ind w:left="60"/>
              <w:jc w:val="left"/>
              <w:rPr>
                <w:bdr w:val="nil"/>
              </w:rPr>
            </w:pPr>
            <w:r>
              <w:rPr>
                <w:rFonts w:ascii="Calibri" w:eastAsia="Calibri" w:hAnsi="Calibri" w:cs="Calibri"/>
                <w:sz w:val="20"/>
                <w:bdr w:val="nil"/>
              </w:rPr>
              <w:t>Seznámení s jazykovými příručkami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018D7A" w14:textId="77777777" w:rsidR="0060434C" w:rsidRDefault="0060434C">
            <w:pPr>
              <w:spacing w:line="240" w:lineRule="auto"/>
              <w:ind w:left="60"/>
              <w:jc w:val="left"/>
              <w:rPr>
                <w:bdr w:val="nil"/>
              </w:rPr>
            </w:pPr>
          </w:p>
        </w:tc>
      </w:tr>
      <w:tr w:rsidR="0060434C" w14:paraId="5459A20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AE7463" w14:textId="77777777" w:rsidR="0060434C" w:rsidRDefault="00065520">
            <w:pPr>
              <w:spacing w:line="240" w:lineRule="auto"/>
              <w:ind w:left="60"/>
              <w:jc w:val="left"/>
              <w:rPr>
                <w:bdr w:val="nil"/>
              </w:rPr>
            </w:pPr>
            <w:r>
              <w:rPr>
                <w:rFonts w:ascii="Calibri" w:eastAsia="Calibri" w:hAnsi="Calibri" w:cs="Calibri"/>
                <w:sz w:val="20"/>
                <w:bdr w:val="nil"/>
              </w:rPr>
              <w:t>Slovní zásob</w:t>
            </w:r>
            <w:r>
              <w:rPr>
                <w:rFonts w:ascii="Calibri" w:eastAsia="Calibri" w:hAnsi="Calibri" w:cs="Calibri"/>
                <w:sz w:val="20"/>
                <w:bdr w:val="nil"/>
              </w:rPr>
              <w:t xml:space="preserve">a a tvoření </w:t>
            </w:r>
            <w:proofErr w:type="gramStart"/>
            <w:r>
              <w:rPr>
                <w:rFonts w:ascii="Calibri" w:eastAsia="Calibri" w:hAnsi="Calibri" w:cs="Calibri"/>
                <w:sz w:val="20"/>
                <w:bdr w:val="nil"/>
              </w:rPr>
              <w:t>slov- slova</w:t>
            </w:r>
            <w:proofErr w:type="gramEnd"/>
            <w:r>
              <w:rPr>
                <w:rFonts w:ascii="Calibri" w:eastAsia="Calibri" w:hAnsi="Calibri" w:cs="Calibri"/>
                <w:sz w:val="20"/>
                <w:bdr w:val="nil"/>
              </w:rPr>
              <w:t xml:space="preserve"> a pojmy, význam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B3A8A5" w14:textId="77777777" w:rsidR="0060434C" w:rsidRDefault="00065520">
            <w:pPr>
              <w:spacing w:line="240" w:lineRule="auto"/>
              <w:ind w:left="60"/>
              <w:jc w:val="left"/>
              <w:rPr>
                <w:bdr w:val="nil"/>
              </w:rPr>
            </w:pPr>
            <w:r>
              <w:rPr>
                <w:rFonts w:ascii="Calibri" w:eastAsia="Calibri" w:hAnsi="Calibri" w:cs="Calibri"/>
                <w:sz w:val="20"/>
                <w:bdr w:val="nil"/>
              </w:rPr>
              <w:t>• cítí rozdíl mezi slovy spisovnými a jejich nespisovnými tvary </w:t>
            </w:r>
          </w:p>
        </w:tc>
      </w:tr>
      <w:tr w:rsidR="0060434C" w14:paraId="5537875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A8AE99" w14:textId="77777777" w:rsidR="0060434C" w:rsidRDefault="00065520">
            <w:pPr>
              <w:spacing w:line="240" w:lineRule="auto"/>
              <w:ind w:left="60"/>
              <w:jc w:val="left"/>
              <w:rPr>
                <w:bdr w:val="nil"/>
              </w:rPr>
            </w:pPr>
            <w:r>
              <w:rPr>
                <w:rFonts w:ascii="Calibri" w:eastAsia="Calibri" w:hAnsi="Calibri" w:cs="Calibri"/>
                <w:sz w:val="20"/>
                <w:bdr w:val="nil"/>
              </w:rPr>
              <w:t>Význam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3ED9D5" w14:textId="77777777" w:rsidR="0060434C" w:rsidRDefault="00065520">
            <w:pPr>
              <w:spacing w:line="240" w:lineRule="auto"/>
              <w:ind w:left="60"/>
              <w:jc w:val="left"/>
              <w:rPr>
                <w:bdr w:val="nil"/>
              </w:rPr>
            </w:pPr>
            <w:r>
              <w:rPr>
                <w:rFonts w:ascii="Calibri" w:eastAsia="Calibri" w:hAnsi="Calibri" w:cs="Calibri"/>
                <w:sz w:val="20"/>
                <w:bdr w:val="nil"/>
              </w:rPr>
              <w:t>• porovná významy slov, zvláště slova stejného a podobného významu a slova vícevýznamová </w:t>
            </w:r>
          </w:p>
        </w:tc>
      </w:tr>
      <w:tr w:rsidR="0060434C" w14:paraId="6DC80B9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4FC89B" w14:textId="77777777" w:rsidR="0060434C" w:rsidRDefault="00065520">
            <w:pPr>
              <w:spacing w:line="240" w:lineRule="auto"/>
              <w:ind w:left="60"/>
              <w:jc w:val="left"/>
              <w:rPr>
                <w:bdr w:val="nil"/>
              </w:rPr>
            </w:pPr>
            <w:r>
              <w:rPr>
                <w:rFonts w:ascii="Calibri" w:eastAsia="Calibri" w:hAnsi="Calibri" w:cs="Calibri"/>
                <w:sz w:val="20"/>
                <w:bdr w:val="nil"/>
              </w:rPr>
              <w:t>Stavba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CFBE65" w14:textId="77777777" w:rsidR="0060434C" w:rsidRDefault="00065520">
            <w:pPr>
              <w:spacing w:line="240" w:lineRule="auto"/>
              <w:ind w:left="60"/>
              <w:jc w:val="left"/>
              <w:rPr>
                <w:bdr w:val="nil"/>
              </w:rPr>
            </w:pPr>
            <w:r>
              <w:rPr>
                <w:rFonts w:ascii="Calibri" w:eastAsia="Calibri" w:hAnsi="Calibri" w:cs="Calibri"/>
                <w:sz w:val="20"/>
                <w:bdr w:val="nil"/>
              </w:rPr>
              <w:t xml:space="preserve">• pozná ve slově kořen, </w:t>
            </w:r>
            <w:r>
              <w:rPr>
                <w:rFonts w:ascii="Calibri" w:eastAsia="Calibri" w:hAnsi="Calibri" w:cs="Calibri"/>
                <w:sz w:val="20"/>
                <w:bdr w:val="nil"/>
              </w:rPr>
              <w:t>část příponovou, předponovou a koncovku </w:t>
            </w:r>
          </w:p>
        </w:tc>
      </w:tr>
      <w:tr w:rsidR="0060434C" w14:paraId="423C50A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71BD6E" w14:textId="77777777" w:rsidR="0060434C" w:rsidRDefault="00065520">
            <w:pPr>
              <w:spacing w:line="240" w:lineRule="auto"/>
              <w:ind w:left="60"/>
              <w:jc w:val="left"/>
              <w:rPr>
                <w:bdr w:val="nil"/>
              </w:rPr>
            </w:pPr>
            <w:r>
              <w:rPr>
                <w:rFonts w:ascii="Calibri" w:eastAsia="Calibri" w:hAnsi="Calibri" w:cs="Calibri"/>
                <w:sz w:val="20"/>
                <w:bdr w:val="nil"/>
              </w:rPr>
              <w:t>Kořen, předpona, přípona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7CFE80" w14:textId="77777777" w:rsidR="0060434C" w:rsidRDefault="00065520">
            <w:pPr>
              <w:spacing w:line="240" w:lineRule="auto"/>
              <w:ind w:left="60"/>
              <w:jc w:val="left"/>
              <w:rPr>
                <w:bdr w:val="nil"/>
              </w:rPr>
            </w:pPr>
            <w:r>
              <w:rPr>
                <w:rFonts w:ascii="Calibri" w:eastAsia="Calibri" w:hAnsi="Calibri" w:cs="Calibri"/>
                <w:sz w:val="20"/>
                <w:bdr w:val="nil"/>
              </w:rPr>
              <w:t>• pozná ve slově kořen, část příponovou, předponovou a koncovku </w:t>
            </w:r>
          </w:p>
        </w:tc>
      </w:tr>
      <w:tr w:rsidR="0060434C" w14:paraId="4A81719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EF4D45" w14:textId="77777777" w:rsidR="0060434C" w:rsidRDefault="00065520">
            <w:pPr>
              <w:spacing w:line="240" w:lineRule="auto"/>
              <w:ind w:left="60"/>
              <w:jc w:val="left"/>
              <w:rPr>
                <w:bdr w:val="nil"/>
              </w:rPr>
            </w:pPr>
            <w:r>
              <w:rPr>
                <w:rFonts w:ascii="Calibri" w:eastAsia="Calibri" w:hAnsi="Calibri" w:cs="Calibri"/>
                <w:sz w:val="20"/>
                <w:bdr w:val="nil"/>
              </w:rPr>
              <w:t>Slovní druhy, tvary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741CCB"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určí</w:t>
            </w:r>
            <w:proofErr w:type="gramEnd"/>
            <w:r>
              <w:rPr>
                <w:rFonts w:ascii="Calibri" w:eastAsia="Calibri" w:hAnsi="Calibri" w:cs="Calibri"/>
                <w:sz w:val="20"/>
                <w:bdr w:val="nil"/>
              </w:rPr>
              <w:t xml:space="preserve"> slovní druhy plnovýznamových slov a využívá je v gramaticky správných tvarech </w:t>
            </w:r>
          </w:p>
        </w:tc>
      </w:tr>
      <w:tr w:rsidR="0060434C" w14:paraId="1213A38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EF592A" w14:textId="77777777" w:rsidR="0060434C" w:rsidRDefault="00065520">
            <w:pPr>
              <w:spacing w:line="240" w:lineRule="auto"/>
              <w:ind w:left="60"/>
              <w:jc w:val="left"/>
              <w:rPr>
                <w:bdr w:val="nil"/>
              </w:rPr>
            </w:pPr>
            <w:r>
              <w:rPr>
                <w:rFonts w:ascii="Calibri" w:eastAsia="Calibri" w:hAnsi="Calibri" w:cs="Calibri"/>
                <w:sz w:val="20"/>
                <w:bdr w:val="nil"/>
              </w:rPr>
              <w:t>Podstatná jména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3C79A6" w14:textId="77777777" w:rsidR="0060434C" w:rsidRDefault="00065520">
            <w:pPr>
              <w:spacing w:line="240" w:lineRule="auto"/>
              <w:ind w:left="60"/>
              <w:jc w:val="left"/>
              <w:rPr>
                <w:bdr w:val="nil"/>
              </w:rPr>
            </w:pPr>
            <w:r>
              <w:rPr>
                <w:rFonts w:ascii="Calibri" w:eastAsia="Calibri" w:hAnsi="Calibri" w:cs="Calibri"/>
                <w:sz w:val="20"/>
                <w:bdr w:val="nil"/>
              </w:rPr>
              <w:t>• ovládá mluvnické kategorie podstatných jmen </w:t>
            </w:r>
          </w:p>
        </w:tc>
      </w:tr>
      <w:tr w:rsidR="0060434C" w14:paraId="29AEFFE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756429" w14:textId="77777777" w:rsidR="0060434C" w:rsidRDefault="00065520">
            <w:pPr>
              <w:spacing w:line="240" w:lineRule="auto"/>
              <w:ind w:left="60"/>
              <w:jc w:val="left"/>
              <w:rPr>
                <w:bdr w:val="nil"/>
              </w:rPr>
            </w:pPr>
            <w:r>
              <w:rPr>
                <w:rFonts w:ascii="Calibri" w:eastAsia="Calibri" w:hAnsi="Calibri" w:cs="Calibri"/>
                <w:sz w:val="20"/>
                <w:bdr w:val="nil"/>
              </w:rPr>
              <w:t>Slovesa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9044E0"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určí</w:t>
            </w:r>
            <w:proofErr w:type="gramEnd"/>
            <w:r>
              <w:rPr>
                <w:rFonts w:ascii="Calibri" w:eastAsia="Calibri" w:hAnsi="Calibri" w:cs="Calibri"/>
                <w:sz w:val="20"/>
                <w:bdr w:val="nil"/>
              </w:rPr>
              <w:t xml:space="preserve"> mluvnické kategorie sloves, procvičuje podmiňovací způsob </w:t>
            </w:r>
          </w:p>
        </w:tc>
      </w:tr>
      <w:tr w:rsidR="0060434C" w14:paraId="62B5DAE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9BC8B6" w14:textId="77777777" w:rsidR="0060434C" w:rsidRDefault="00065520">
            <w:pPr>
              <w:spacing w:line="240" w:lineRule="auto"/>
              <w:ind w:left="60"/>
              <w:jc w:val="left"/>
              <w:rPr>
                <w:bdr w:val="nil"/>
              </w:rPr>
            </w:pPr>
            <w:r>
              <w:rPr>
                <w:rFonts w:ascii="Calibri" w:eastAsia="Calibri" w:hAnsi="Calibri" w:cs="Calibri"/>
                <w:sz w:val="20"/>
                <w:bdr w:val="nil"/>
              </w:rPr>
              <w:t xml:space="preserve">Přídavná jména měkká, </w:t>
            </w:r>
            <w:proofErr w:type="gramStart"/>
            <w:r>
              <w:rPr>
                <w:rFonts w:ascii="Calibri" w:eastAsia="Calibri" w:hAnsi="Calibri" w:cs="Calibri"/>
                <w:sz w:val="20"/>
                <w:bdr w:val="nil"/>
              </w:rPr>
              <w:t>tvrdá - vzory</w:t>
            </w:r>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6FC3C3" w14:textId="77777777" w:rsidR="0060434C" w:rsidRDefault="00065520">
            <w:pPr>
              <w:spacing w:line="240" w:lineRule="auto"/>
              <w:ind w:left="60"/>
              <w:jc w:val="left"/>
              <w:rPr>
                <w:bdr w:val="nil"/>
              </w:rPr>
            </w:pPr>
            <w:r>
              <w:rPr>
                <w:rFonts w:ascii="Calibri" w:eastAsia="Calibri" w:hAnsi="Calibri" w:cs="Calibri"/>
                <w:sz w:val="20"/>
                <w:bdr w:val="nil"/>
              </w:rPr>
              <w:t>• seznámí se s druhy přídavných jmen – tvrdá, měkká –jejich pravopisem </w:t>
            </w:r>
          </w:p>
        </w:tc>
      </w:tr>
      <w:tr w:rsidR="0060434C" w14:paraId="1AFB040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9C435B" w14:textId="77777777" w:rsidR="0060434C" w:rsidRDefault="00065520">
            <w:pPr>
              <w:spacing w:line="240" w:lineRule="auto"/>
              <w:ind w:left="60"/>
              <w:jc w:val="left"/>
              <w:rPr>
                <w:bdr w:val="nil"/>
              </w:rPr>
            </w:pPr>
            <w:r>
              <w:rPr>
                <w:rFonts w:ascii="Calibri" w:eastAsia="Calibri" w:hAnsi="Calibri" w:cs="Calibri"/>
                <w:sz w:val="20"/>
                <w:bdr w:val="nil"/>
              </w:rPr>
              <w:t>Zájmena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D10009" w14:textId="77777777" w:rsidR="0060434C" w:rsidRDefault="00065520">
            <w:pPr>
              <w:spacing w:line="240" w:lineRule="auto"/>
              <w:ind w:left="60"/>
              <w:jc w:val="left"/>
              <w:rPr>
                <w:bdr w:val="nil"/>
              </w:rPr>
            </w:pPr>
            <w:r>
              <w:rPr>
                <w:rFonts w:ascii="Calibri" w:eastAsia="Calibri" w:hAnsi="Calibri" w:cs="Calibri"/>
                <w:sz w:val="20"/>
                <w:bdr w:val="nil"/>
              </w:rPr>
              <w:t>• seznámí se s druhy zájmen </w:t>
            </w:r>
          </w:p>
        </w:tc>
      </w:tr>
      <w:tr w:rsidR="0060434C" w14:paraId="75E25BC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D75C10" w14:textId="77777777" w:rsidR="0060434C" w:rsidRDefault="00065520">
            <w:pPr>
              <w:spacing w:line="240" w:lineRule="auto"/>
              <w:ind w:left="60"/>
              <w:jc w:val="left"/>
              <w:rPr>
                <w:bdr w:val="nil"/>
              </w:rPr>
            </w:pPr>
            <w:r>
              <w:rPr>
                <w:rFonts w:ascii="Calibri" w:eastAsia="Calibri" w:hAnsi="Calibri" w:cs="Calibri"/>
                <w:sz w:val="20"/>
                <w:bdr w:val="nil"/>
              </w:rPr>
              <w:lastRenderedPageBreak/>
              <w:t>Číslovky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F39686" w14:textId="77777777" w:rsidR="0060434C" w:rsidRDefault="00065520">
            <w:pPr>
              <w:spacing w:line="240" w:lineRule="auto"/>
              <w:ind w:left="60"/>
              <w:jc w:val="left"/>
              <w:rPr>
                <w:bdr w:val="nil"/>
              </w:rPr>
            </w:pPr>
            <w:r>
              <w:rPr>
                <w:rFonts w:ascii="Calibri" w:eastAsia="Calibri" w:hAnsi="Calibri" w:cs="Calibri"/>
                <w:sz w:val="20"/>
                <w:bdr w:val="nil"/>
              </w:rPr>
              <w:t>• seznamuje se s druhy číslovek </w:t>
            </w:r>
          </w:p>
        </w:tc>
      </w:tr>
      <w:tr w:rsidR="0060434C" w14:paraId="568944D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E8F8D5" w14:textId="77777777" w:rsidR="0060434C" w:rsidRDefault="00065520">
            <w:pPr>
              <w:spacing w:line="240" w:lineRule="auto"/>
              <w:ind w:left="60"/>
              <w:jc w:val="left"/>
              <w:rPr>
                <w:bdr w:val="nil"/>
              </w:rPr>
            </w:pPr>
            <w:r>
              <w:rPr>
                <w:rFonts w:ascii="Calibri" w:eastAsia="Calibri" w:hAnsi="Calibri" w:cs="Calibri"/>
                <w:sz w:val="20"/>
                <w:bdr w:val="nil"/>
              </w:rPr>
              <w:t>Skladba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9EB4C3" w14:textId="77777777" w:rsidR="0060434C" w:rsidRDefault="00065520">
            <w:pPr>
              <w:spacing w:line="240" w:lineRule="auto"/>
              <w:ind w:left="60"/>
              <w:jc w:val="left"/>
              <w:rPr>
                <w:bdr w:val="nil"/>
              </w:rPr>
            </w:pPr>
            <w:r>
              <w:rPr>
                <w:rFonts w:ascii="Calibri" w:eastAsia="Calibri" w:hAnsi="Calibri" w:cs="Calibri"/>
                <w:sz w:val="20"/>
                <w:bdr w:val="nil"/>
              </w:rPr>
              <w:t>• pozná větu jednoduchou a souvětí, vhodně změní větu jednoduchou v souvětí </w:t>
            </w:r>
          </w:p>
        </w:tc>
      </w:tr>
      <w:tr w:rsidR="0060434C" w14:paraId="53C2262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B2338E2"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4A2033" w14:textId="77777777" w:rsidR="0060434C" w:rsidRDefault="00065520">
            <w:pPr>
              <w:spacing w:line="240" w:lineRule="auto"/>
              <w:ind w:left="60"/>
              <w:jc w:val="left"/>
              <w:rPr>
                <w:bdr w:val="nil"/>
              </w:rPr>
            </w:pPr>
            <w:r>
              <w:rPr>
                <w:rFonts w:ascii="Calibri" w:eastAsia="Calibri" w:hAnsi="Calibri" w:cs="Calibri"/>
                <w:sz w:val="20"/>
                <w:bdr w:val="nil"/>
              </w:rPr>
              <w:t>• používá vhodných spojovacích výrazů, podle potřeby projevu </w:t>
            </w:r>
          </w:p>
        </w:tc>
      </w:tr>
      <w:tr w:rsidR="0060434C" w14:paraId="672BD88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3EC05E" w14:textId="77777777" w:rsidR="0060434C" w:rsidRDefault="00065520">
            <w:pPr>
              <w:spacing w:line="240" w:lineRule="auto"/>
              <w:ind w:left="60"/>
              <w:jc w:val="left"/>
              <w:rPr>
                <w:bdr w:val="nil"/>
              </w:rPr>
            </w:pPr>
            <w:r>
              <w:rPr>
                <w:rFonts w:ascii="Calibri" w:eastAsia="Calibri" w:hAnsi="Calibri" w:cs="Calibri"/>
                <w:sz w:val="20"/>
                <w:bdr w:val="nil"/>
              </w:rPr>
              <w:t>Věta jednoduchá a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66CF4F" w14:textId="77777777" w:rsidR="0060434C" w:rsidRDefault="00065520">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pozná větu jednoduchou a souvětí, vhodně změní větu jednoduchou v souvětí </w:t>
            </w:r>
          </w:p>
        </w:tc>
      </w:tr>
      <w:tr w:rsidR="0060434C" w14:paraId="41B86F7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81E69D1"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CE484C" w14:textId="77777777" w:rsidR="0060434C" w:rsidRDefault="00065520">
            <w:pPr>
              <w:spacing w:line="240" w:lineRule="auto"/>
              <w:ind w:left="60"/>
              <w:jc w:val="left"/>
              <w:rPr>
                <w:bdr w:val="nil"/>
              </w:rPr>
            </w:pPr>
            <w:r>
              <w:rPr>
                <w:rFonts w:ascii="Calibri" w:eastAsia="Calibri" w:hAnsi="Calibri" w:cs="Calibri"/>
                <w:sz w:val="20"/>
                <w:bdr w:val="nil"/>
              </w:rPr>
              <w:t>• používá vhodných spojovacích výrazů, podle potřeby projevu </w:t>
            </w:r>
          </w:p>
        </w:tc>
      </w:tr>
      <w:tr w:rsidR="0060434C" w14:paraId="69C40A0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B99ED1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2A8884" w14:textId="77777777" w:rsidR="0060434C" w:rsidRDefault="00065520">
            <w:pPr>
              <w:spacing w:line="240" w:lineRule="auto"/>
              <w:ind w:left="60"/>
              <w:jc w:val="left"/>
              <w:rPr>
                <w:bdr w:val="nil"/>
              </w:rPr>
            </w:pPr>
            <w:r>
              <w:rPr>
                <w:rFonts w:ascii="Calibri" w:eastAsia="Calibri" w:hAnsi="Calibri" w:cs="Calibri"/>
                <w:sz w:val="20"/>
                <w:bdr w:val="nil"/>
              </w:rPr>
              <w:t>• ovládá základní příklady syntaktického pravopisu </w:t>
            </w:r>
          </w:p>
        </w:tc>
      </w:tr>
      <w:tr w:rsidR="0060434C" w14:paraId="2EDDF52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C12208" w14:textId="77777777" w:rsidR="0060434C" w:rsidRDefault="00065520">
            <w:pPr>
              <w:spacing w:line="240" w:lineRule="auto"/>
              <w:ind w:left="60"/>
              <w:jc w:val="left"/>
              <w:rPr>
                <w:bdr w:val="nil"/>
              </w:rPr>
            </w:pPr>
            <w:r>
              <w:rPr>
                <w:rFonts w:ascii="Calibri" w:eastAsia="Calibri" w:hAnsi="Calibri" w:cs="Calibri"/>
                <w:sz w:val="20"/>
                <w:bdr w:val="nil"/>
              </w:rPr>
              <w:t>Základní skladební dvojice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4359EF"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určí</w:t>
            </w:r>
            <w:proofErr w:type="gramEnd"/>
            <w:r>
              <w:rPr>
                <w:rFonts w:ascii="Calibri" w:eastAsia="Calibri" w:hAnsi="Calibri" w:cs="Calibri"/>
                <w:sz w:val="20"/>
                <w:bdr w:val="nil"/>
              </w:rPr>
              <w:t xml:space="preserve"> základní skladební dvojici a</w:t>
            </w:r>
            <w:r>
              <w:rPr>
                <w:rFonts w:ascii="Calibri" w:eastAsia="Calibri" w:hAnsi="Calibri" w:cs="Calibri"/>
                <w:sz w:val="20"/>
                <w:bdr w:val="nil"/>
              </w:rPr>
              <w:t xml:space="preserve"> v neúplné základní skladební dvojici označuje základ věty </w:t>
            </w:r>
          </w:p>
        </w:tc>
      </w:tr>
      <w:tr w:rsidR="0060434C" w14:paraId="13A22D8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413808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36E2A8" w14:textId="77777777" w:rsidR="0060434C" w:rsidRDefault="00065520">
            <w:pPr>
              <w:spacing w:line="240" w:lineRule="auto"/>
              <w:ind w:left="60"/>
              <w:jc w:val="left"/>
              <w:rPr>
                <w:bdr w:val="nil"/>
              </w:rPr>
            </w:pPr>
            <w:r>
              <w:rPr>
                <w:rFonts w:ascii="Calibri" w:eastAsia="Calibri" w:hAnsi="Calibri" w:cs="Calibri"/>
                <w:sz w:val="20"/>
                <w:bdr w:val="nil"/>
              </w:rPr>
              <w:t>• ovládá základní příklady syntaktického pravopisu </w:t>
            </w:r>
          </w:p>
        </w:tc>
      </w:tr>
      <w:tr w:rsidR="0060434C" w14:paraId="1B340A3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B9A6D4" w14:textId="77777777" w:rsidR="0060434C" w:rsidRDefault="00065520">
            <w:pPr>
              <w:spacing w:line="240" w:lineRule="auto"/>
              <w:ind w:left="60"/>
              <w:jc w:val="left"/>
              <w:rPr>
                <w:bdr w:val="nil"/>
              </w:rPr>
            </w:pPr>
            <w:r>
              <w:rPr>
                <w:rFonts w:ascii="Calibri" w:eastAsia="Calibri" w:hAnsi="Calibri" w:cs="Calibri"/>
                <w:sz w:val="20"/>
                <w:bdr w:val="nil"/>
              </w:rPr>
              <w:t>Podmět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41E67D" w14:textId="77777777" w:rsidR="0060434C" w:rsidRDefault="00065520">
            <w:pPr>
              <w:spacing w:line="240" w:lineRule="auto"/>
              <w:ind w:left="60"/>
              <w:jc w:val="left"/>
              <w:rPr>
                <w:bdr w:val="nil"/>
              </w:rPr>
            </w:pPr>
            <w:r>
              <w:rPr>
                <w:rFonts w:ascii="Calibri" w:eastAsia="Calibri" w:hAnsi="Calibri" w:cs="Calibri"/>
                <w:sz w:val="20"/>
                <w:bdr w:val="nil"/>
              </w:rPr>
              <w:t>• vyhledá podmět vyjádřený i nevyjádřený, několikanásobný </w:t>
            </w:r>
          </w:p>
        </w:tc>
      </w:tr>
      <w:tr w:rsidR="0060434C" w14:paraId="59EB482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790B1E" w14:textId="77777777" w:rsidR="0060434C" w:rsidRDefault="00065520">
            <w:pPr>
              <w:spacing w:line="240" w:lineRule="auto"/>
              <w:ind w:left="60"/>
              <w:jc w:val="left"/>
              <w:rPr>
                <w:bdr w:val="nil"/>
              </w:rPr>
            </w:pPr>
            <w:r>
              <w:rPr>
                <w:rFonts w:ascii="Calibri" w:eastAsia="Calibri" w:hAnsi="Calibri" w:cs="Calibri"/>
                <w:sz w:val="20"/>
                <w:bdr w:val="nil"/>
              </w:rPr>
              <w:t>Vyjmenovaná slova a slova příbuzná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AC52A4" w14:textId="77777777" w:rsidR="0060434C" w:rsidRDefault="00065520">
            <w:pPr>
              <w:spacing w:line="240" w:lineRule="auto"/>
              <w:ind w:left="60"/>
              <w:jc w:val="left"/>
              <w:rPr>
                <w:bdr w:val="nil"/>
              </w:rPr>
            </w:pPr>
            <w:r>
              <w:rPr>
                <w:rFonts w:ascii="Calibri" w:eastAsia="Calibri" w:hAnsi="Calibri" w:cs="Calibri"/>
                <w:sz w:val="20"/>
                <w:bdr w:val="nil"/>
              </w:rPr>
              <w:t xml:space="preserve">•zvládá psát správně i/y ve </w:t>
            </w:r>
            <w:r>
              <w:rPr>
                <w:rFonts w:ascii="Calibri" w:eastAsia="Calibri" w:hAnsi="Calibri" w:cs="Calibri"/>
                <w:sz w:val="20"/>
                <w:bdr w:val="nil"/>
              </w:rPr>
              <w:t>slovech po obojetných souhláskách </w:t>
            </w:r>
          </w:p>
        </w:tc>
      </w:tr>
      <w:tr w:rsidR="0060434C" w14:paraId="6BBBC5E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3AD8B4" w14:textId="77777777" w:rsidR="0060434C" w:rsidRDefault="00065520">
            <w:pPr>
              <w:spacing w:line="240" w:lineRule="auto"/>
              <w:ind w:left="60"/>
              <w:jc w:val="left"/>
              <w:rPr>
                <w:bdr w:val="nil"/>
              </w:rPr>
            </w:pPr>
            <w:r>
              <w:rPr>
                <w:rFonts w:ascii="Calibri" w:eastAsia="Calibri" w:hAnsi="Calibri" w:cs="Calibri"/>
                <w:sz w:val="20"/>
                <w:bdr w:val="nil"/>
              </w:rPr>
              <w:t>Koncovky přídavných jmen tvrdých a měkkých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984C82" w14:textId="77777777" w:rsidR="0060434C" w:rsidRDefault="00065520">
            <w:pPr>
              <w:spacing w:line="240" w:lineRule="auto"/>
              <w:ind w:left="60"/>
              <w:jc w:val="left"/>
              <w:rPr>
                <w:bdr w:val="nil"/>
              </w:rPr>
            </w:pPr>
            <w:r>
              <w:rPr>
                <w:rFonts w:ascii="Calibri" w:eastAsia="Calibri" w:hAnsi="Calibri" w:cs="Calibri"/>
                <w:sz w:val="20"/>
                <w:bdr w:val="nil"/>
              </w:rPr>
              <w:t>•zvládá psát správně i/y ve slovech po obojetných souhláskách </w:t>
            </w:r>
          </w:p>
        </w:tc>
      </w:tr>
      <w:tr w:rsidR="0060434C" w14:paraId="568283E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DA43557"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9F1F5A" w14:textId="77777777" w:rsidR="0060434C" w:rsidRDefault="00065520">
            <w:pPr>
              <w:spacing w:line="240" w:lineRule="auto"/>
              <w:ind w:left="60"/>
              <w:jc w:val="left"/>
              <w:rPr>
                <w:bdr w:val="nil"/>
              </w:rPr>
            </w:pPr>
            <w:r>
              <w:rPr>
                <w:rFonts w:ascii="Calibri" w:eastAsia="Calibri" w:hAnsi="Calibri" w:cs="Calibri"/>
                <w:sz w:val="20"/>
                <w:bdr w:val="nil"/>
              </w:rPr>
              <w:t>• napíše správně koncovky přídavných jmen měkkých a tvrdých </w:t>
            </w:r>
          </w:p>
        </w:tc>
      </w:tr>
      <w:tr w:rsidR="0060434C" w14:paraId="4D71B8A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80A33D0"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72B409" w14:textId="77777777" w:rsidR="0060434C" w:rsidRDefault="00065520">
            <w:pPr>
              <w:spacing w:line="240" w:lineRule="auto"/>
              <w:ind w:left="60"/>
              <w:jc w:val="left"/>
              <w:rPr>
                <w:bdr w:val="nil"/>
              </w:rPr>
            </w:pPr>
            <w:r>
              <w:rPr>
                <w:rFonts w:ascii="Calibri" w:eastAsia="Calibri" w:hAnsi="Calibri" w:cs="Calibri"/>
                <w:sz w:val="20"/>
                <w:bdr w:val="nil"/>
              </w:rPr>
              <w:t xml:space="preserve">• ovládá pravopis shody přísudku s </w:t>
            </w:r>
            <w:r>
              <w:rPr>
                <w:rFonts w:ascii="Calibri" w:eastAsia="Calibri" w:hAnsi="Calibri" w:cs="Calibri"/>
                <w:sz w:val="20"/>
                <w:bdr w:val="nil"/>
              </w:rPr>
              <w:t>podmětem </w:t>
            </w:r>
          </w:p>
        </w:tc>
      </w:tr>
      <w:tr w:rsidR="0060434C" w14:paraId="391369F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C6A4E8" w14:textId="77777777" w:rsidR="0060434C" w:rsidRDefault="00065520">
            <w:pPr>
              <w:spacing w:line="240" w:lineRule="auto"/>
              <w:ind w:left="60"/>
              <w:jc w:val="left"/>
              <w:rPr>
                <w:bdr w:val="nil"/>
              </w:rPr>
            </w:pPr>
            <w:r>
              <w:rPr>
                <w:rFonts w:ascii="Calibri" w:eastAsia="Calibri" w:hAnsi="Calibri" w:cs="Calibri"/>
                <w:sz w:val="20"/>
                <w:bdr w:val="nil"/>
              </w:rPr>
              <w:t>Shoda podmětu s přísudkem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B12CE0" w14:textId="77777777" w:rsidR="0060434C" w:rsidRDefault="00065520">
            <w:pPr>
              <w:spacing w:line="240" w:lineRule="auto"/>
              <w:ind w:left="60"/>
              <w:jc w:val="left"/>
              <w:rPr>
                <w:bdr w:val="nil"/>
              </w:rPr>
            </w:pPr>
            <w:r>
              <w:rPr>
                <w:rFonts w:ascii="Calibri" w:eastAsia="Calibri" w:hAnsi="Calibri" w:cs="Calibri"/>
                <w:sz w:val="20"/>
                <w:bdr w:val="nil"/>
              </w:rPr>
              <w:t>•zvládá psát správně i/y ve slovech po obojetných souhláskách </w:t>
            </w:r>
          </w:p>
        </w:tc>
      </w:tr>
      <w:tr w:rsidR="0060434C" w14:paraId="3C8DCF2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8D5D5D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7A8002" w14:textId="77777777" w:rsidR="0060434C" w:rsidRDefault="00065520">
            <w:pPr>
              <w:spacing w:line="240" w:lineRule="auto"/>
              <w:ind w:left="60"/>
              <w:jc w:val="left"/>
              <w:rPr>
                <w:bdr w:val="nil"/>
              </w:rPr>
            </w:pPr>
            <w:r>
              <w:rPr>
                <w:rFonts w:ascii="Calibri" w:eastAsia="Calibri" w:hAnsi="Calibri" w:cs="Calibri"/>
                <w:sz w:val="20"/>
                <w:bdr w:val="nil"/>
              </w:rPr>
              <w:t>• ovládá základní příklady syntaktického pravopisu </w:t>
            </w:r>
          </w:p>
        </w:tc>
      </w:tr>
      <w:tr w:rsidR="0060434C" w14:paraId="2E6DFC3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51D454" w14:textId="77777777" w:rsidR="0060434C" w:rsidRDefault="00065520">
            <w:pPr>
              <w:spacing w:line="240" w:lineRule="auto"/>
              <w:ind w:left="60"/>
              <w:jc w:val="left"/>
              <w:rPr>
                <w:bdr w:val="nil"/>
              </w:rPr>
            </w:pPr>
            <w:r>
              <w:rPr>
                <w:rFonts w:ascii="Calibri" w:eastAsia="Calibri" w:hAnsi="Calibri" w:cs="Calibri"/>
                <w:sz w:val="20"/>
                <w:bdr w:val="nil"/>
              </w:rPr>
              <w:t>Zážitkové čtení a naslouchání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B7256" w14:textId="77777777" w:rsidR="0060434C" w:rsidRDefault="00065520">
            <w:pPr>
              <w:spacing w:line="240" w:lineRule="auto"/>
              <w:ind w:left="60"/>
              <w:jc w:val="left"/>
              <w:rPr>
                <w:bdr w:val="nil"/>
              </w:rPr>
            </w:pPr>
            <w:r>
              <w:rPr>
                <w:rFonts w:ascii="Calibri" w:eastAsia="Calibri" w:hAnsi="Calibri" w:cs="Calibri"/>
                <w:sz w:val="20"/>
                <w:bdr w:val="nil"/>
              </w:rPr>
              <w:t xml:space="preserve">• zvládá číst s porozuměním přiměřeně náročné texty potichu i </w:t>
            </w:r>
            <w:r>
              <w:rPr>
                <w:rFonts w:ascii="Calibri" w:eastAsia="Calibri" w:hAnsi="Calibri" w:cs="Calibri"/>
                <w:sz w:val="20"/>
                <w:bdr w:val="nil"/>
              </w:rPr>
              <w:t>nahlas </w:t>
            </w:r>
          </w:p>
        </w:tc>
      </w:tr>
      <w:tr w:rsidR="0060434C" w14:paraId="20A8330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C71EC46"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8223E7" w14:textId="77777777" w:rsidR="0060434C" w:rsidRDefault="00065520">
            <w:pPr>
              <w:spacing w:line="240" w:lineRule="auto"/>
              <w:ind w:left="60"/>
              <w:jc w:val="left"/>
              <w:rPr>
                <w:bdr w:val="nil"/>
              </w:rPr>
            </w:pPr>
            <w:r>
              <w:rPr>
                <w:rFonts w:ascii="Calibri" w:eastAsia="Calibri" w:hAnsi="Calibri" w:cs="Calibri"/>
                <w:sz w:val="20"/>
                <w:bdr w:val="nil"/>
              </w:rPr>
              <w:t>• plynule a správně čte </w:t>
            </w:r>
          </w:p>
        </w:tc>
      </w:tr>
      <w:tr w:rsidR="0060434C" w14:paraId="3BE1911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FBA72C6"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D210F6" w14:textId="77777777" w:rsidR="0060434C" w:rsidRDefault="00065520">
            <w:pPr>
              <w:spacing w:line="240" w:lineRule="auto"/>
              <w:ind w:left="60"/>
              <w:jc w:val="left"/>
              <w:rPr>
                <w:bdr w:val="nil"/>
              </w:rPr>
            </w:pPr>
            <w:r>
              <w:rPr>
                <w:rFonts w:ascii="Calibri" w:eastAsia="Calibri" w:hAnsi="Calibri" w:cs="Calibri"/>
                <w:sz w:val="20"/>
                <w:bdr w:val="nil"/>
              </w:rPr>
              <w:t xml:space="preserve">• reprodukuje volně text podle svých schopností, </w:t>
            </w:r>
            <w:proofErr w:type="gramStart"/>
            <w:r>
              <w:rPr>
                <w:rFonts w:ascii="Calibri" w:eastAsia="Calibri" w:hAnsi="Calibri" w:cs="Calibri"/>
                <w:sz w:val="20"/>
                <w:bdr w:val="nil"/>
              </w:rPr>
              <w:t>tvoří</w:t>
            </w:r>
            <w:proofErr w:type="gramEnd"/>
            <w:r>
              <w:rPr>
                <w:rFonts w:ascii="Calibri" w:eastAsia="Calibri" w:hAnsi="Calibri" w:cs="Calibri"/>
                <w:sz w:val="20"/>
                <w:bdr w:val="nil"/>
              </w:rPr>
              <w:t xml:space="preserve"> vlastní literární text na dané téma </w:t>
            </w:r>
          </w:p>
        </w:tc>
      </w:tr>
      <w:tr w:rsidR="0060434C" w14:paraId="533EA26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7883CD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93700F"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vyjádří</w:t>
            </w:r>
            <w:proofErr w:type="gramEnd"/>
            <w:r>
              <w:rPr>
                <w:rFonts w:ascii="Calibri" w:eastAsia="Calibri" w:hAnsi="Calibri" w:cs="Calibri"/>
                <w:sz w:val="20"/>
                <w:bdr w:val="nil"/>
              </w:rPr>
              <w:t xml:space="preserve"> své dojmy z četby a zaznamenává je </w:t>
            </w:r>
          </w:p>
        </w:tc>
      </w:tr>
      <w:tr w:rsidR="0060434C" w14:paraId="33F060D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E910AD" w14:textId="77777777" w:rsidR="0060434C" w:rsidRDefault="00065520">
            <w:pPr>
              <w:spacing w:line="240" w:lineRule="auto"/>
              <w:ind w:left="60"/>
              <w:jc w:val="left"/>
              <w:rPr>
                <w:bdr w:val="nil"/>
              </w:rPr>
            </w:pPr>
            <w:r>
              <w:rPr>
                <w:rFonts w:ascii="Calibri" w:eastAsia="Calibri" w:hAnsi="Calibri" w:cs="Calibri"/>
                <w:sz w:val="20"/>
                <w:bdr w:val="nil"/>
              </w:rPr>
              <w:t>Tvořivé činnosti s literárním textem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318CB9" w14:textId="77777777" w:rsidR="0060434C" w:rsidRDefault="00065520">
            <w:pPr>
              <w:spacing w:line="240" w:lineRule="auto"/>
              <w:ind w:left="60"/>
              <w:jc w:val="left"/>
              <w:rPr>
                <w:bdr w:val="nil"/>
              </w:rPr>
            </w:pPr>
            <w:r>
              <w:rPr>
                <w:rFonts w:ascii="Calibri" w:eastAsia="Calibri" w:hAnsi="Calibri" w:cs="Calibri"/>
                <w:sz w:val="20"/>
                <w:bdr w:val="nil"/>
              </w:rPr>
              <w:t xml:space="preserve">• zvládá číst s porozuměním </w:t>
            </w:r>
            <w:r>
              <w:rPr>
                <w:rFonts w:ascii="Calibri" w:eastAsia="Calibri" w:hAnsi="Calibri" w:cs="Calibri"/>
                <w:sz w:val="20"/>
                <w:bdr w:val="nil"/>
              </w:rPr>
              <w:t>přiměřeně náročné texty potichu i nahlas </w:t>
            </w:r>
          </w:p>
        </w:tc>
      </w:tr>
      <w:tr w:rsidR="0060434C" w14:paraId="54E1404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7BEC99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490211" w14:textId="77777777" w:rsidR="0060434C" w:rsidRDefault="00065520">
            <w:pPr>
              <w:spacing w:line="240" w:lineRule="auto"/>
              <w:ind w:left="60"/>
              <w:jc w:val="left"/>
              <w:rPr>
                <w:bdr w:val="nil"/>
              </w:rPr>
            </w:pPr>
            <w:r>
              <w:rPr>
                <w:rFonts w:ascii="Calibri" w:eastAsia="Calibri" w:hAnsi="Calibri" w:cs="Calibri"/>
                <w:sz w:val="20"/>
                <w:bdr w:val="nil"/>
              </w:rPr>
              <w:t>• prokáže, že textu porozuměl </w:t>
            </w:r>
          </w:p>
        </w:tc>
      </w:tr>
      <w:tr w:rsidR="0060434C" w14:paraId="005D031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06CF362"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C1EAE4" w14:textId="77777777" w:rsidR="0060434C" w:rsidRDefault="00065520">
            <w:pPr>
              <w:spacing w:line="240" w:lineRule="auto"/>
              <w:ind w:left="60"/>
              <w:jc w:val="left"/>
              <w:rPr>
                <w:bdr w:val="nil"/>
              </w:rPr>
            </w:pPr>
            <w:r>
              <w:rPr>
                <w:rFonts w:ascii="Calibri" w:eastAsia="Calibri" w:hAnsi="Calibri" w:cs="Calibri"/>
                <w:sz w:val="20"/>
                <w:bdr w:val="nil"/>
              </w:rPr>
              <w:t xml:space="preserve">• reprodukuje volně text podle svých schopností, </w:t>
            </w:r>
            <w:proofErr w:type="gramStart"/>
            <w:r>
              <w:rPr>
                <w:rFonts w:ascii="Calibri" w:eastAsia="Calibri" w:hAnsi="Calibri" w:cs="Calibri"/>
                <w:sz w:val="20"/>
                <w:bdr w:val="nil"/>
              </w:rPr>
              <w:t>tvoří</w:t>
            </w:r>
            <w:proofErr w:type="gramEnd"/>
            <w:r>
              <w:rPr>
                <w:rFonts w:ascii="Calibri" w:eastAsia="Calibri" w:hAnsi="Calibri" w:cs="Calibri"/>
                <w:sz w:val="20"/>
                <w:bdr w:val="nil"/>
              </w:rPr>
              <w:t xml:space="preserve"> vlastní literární text na dané téma </w:t>
            </w:r>
          </w:p>
        </w:tc>
      </w:tr>
      <w:tr w:rsidR="0060434C" w14:paraId="69D5F99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B4BA601"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2C2D62"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vyjádří</w:t>
            </w:r>
            <w:proofErr w:type="gramEnd"/>
            <w:r>
              <w:rPr>
                <w:rFonts w:ascii="Calibri" w:eastAsia="Calibri" w:hAnsi="Calibri" w:cs="Calibri"/>
                <w:sz w:val="20"/>
                <w:bdr w:val="nil"/>
              </w:rPr>
              <w:t xml:space="preserve"> své dojmy z četby a zaznamenává je </w:t>
            </w:r>
          </w:p>
        </w:tc>
      </w:tr>
      <w:tr w:rsidR="0060434C" w14:paraId="4D4BA08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D4B6E6" w14:textId="77777777" w:rsidR="0060434C" w:rsidRDefault="00065520">
            <w:pPr>
              <w:spacing w:line="240" w:lineRule="auto"/>
              <w:ind w:left="60"/>
              <w:jc w:val="left"/>
              <w:rPr>
                <w:bdr w:val="nil"/>
              </w:rPr>
            </w:pPr>
            <w:r>
              <w:rPr>
                <w:rFonts w:ascii="Calibri" w:eastAsia="Calibri" w:hAnsi="Calibri" w:cs="Calibri"/>
                <w:sz w:val="20"/>
                <w:bdr w:val="nil"/>
              </w:rPr>
              <w:t xml:space="preserve">Základní literární </w:t>
            </w:r>
            <w:proofErr w:type="gramStart"/>
            <w:r>
              <w:rPr>
                <w:rFonts w:ascii="Calibri" w:eastAsia="Calibri" w:hAnsi="Calibri" w:cs="Calibri"/>
                <w:sz w:val="20"/>
                <w:bdr w:val="nil"/>
              </w:rPr>
              <w:t xml:space="preserve">pojmy- </w:t>
            </w:r>
            <w:r>
              <w:rPr>
                <w:rFonts w:ascii="Calibri" w:eastAsia="Calibri" w:hAnsi="Calibri" w:cs="Calibri"/>
                <w:sz w:val="20"/>
                <w:bdr w:val="nil"/>
              </w:rPr>
              <w:t>literární</w:t>
            </w:r>
            <w:proofErr w:type="gramEnd"/>
            <w:r>
              <w:rPr>
                <w:rFonts w:ascii="Calibri" w:eastAsia="Calibri" w:hAnsi="Calibri" w:cs="Calibri"/>
                <w:sz w:val="20"/>
                <w:bdr w:val="nil"/>
              </w:rPr>
              <w:t xml:space="preserve"> druhy a žánry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79735E"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rozliší</w:t>
            </w:r>
            <w:proofErr w:type="gramEnd"/>
            <w:r>
              <w:rPr>
                <w:rFonts w:ascii="Calibri" w:eastAsia="Calibri" w:hAnsi="Calibri" w:cs="Calibri"/>
                <w:sz w:val="20"/>
                <w:bdr w:val="nil"/>
              </w:rPr>
              <w:t xml:space="preserve"> různé typy uměleckých a neuměleckých textů </w:t>
            </w:r>
          </w:p>
        </w:tc>
      </w:tr>
      <w:tr w:rsidR="0060434C" w14:paraId="50B679B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9598061"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9EEB52" w14:textId="77777777" w:rsidR="0060434C" w:rsidRDefault="00065520">
            <w:pPr>
              <w:spacing w:line="240" w:lineRule="auto"/>
              <w:ind w:left="60"/>
              <w:jc w:val="left"/>
              <w:rPr>
                <w:bdr w:val="nil"/>
              </w:rPr>
            </w:pPr>
            <w:r>
              <w:rPr>
                <w:rFonts w:ascii="Calibri" w:eastAsia="Calibri" w:hAnsi="Calibri" w:cs="Calibri"/>
                <w:sz w:val="20"/>
                <w:bdr w:val="nil"/>
              </w:rPr>
              <w:t>• literární pojmy používá při jednoduchém rozboru textu </w:t>
            </w:r>
          </w:p>
        </w:tc>
      </w:tr>
      <w:tr w:rsidR="0060434C" w14:paraId="2E05489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681B8E" w14:textId="77777777" w:rsidR="0060434C" w:rsidRDefault="00065520">
            <w:pPr>
              <w:spacing w:line="240" w:lineRule="auto"/>
              <w:ind w:left="60"/>
              <w:jc w:val="left"/>
              <w:rPr>
                <w:bdr w:val="nil"/>
              </w:rPr>
            </w:pPr>
            <w:r>
              <w:rPr>
                <w:rFonts w:ascii="Calibri" w:eastAsia="Calibri" w:hAnsi="Calibri" w:cs="Calibri"/>
                <w:sz w:val="20"/>
                <w:bdr w:val="nil"/>
              </w:rPr>
              <w:t>Poslech literárních textů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F5C14B"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rozliší</w:t>
            </w:r>
            <w:proofErr w:type="gramEnd"/>
            <w:r>
              <w:rPr>
                <w:rFonts w:ascii="Calibri" w:eastAsia="Calibri" w:hAnsi="Calibri" w:cs="Calibri"/>
                <w:sz w:val="20"/>
                <w:bdr w:val="nil"/>
              </w:rPr>
              <w:t xml:space="preserve"> různé typy uměleckých a neuměleckých textů </w:t>
            </w:r>
          </w:p>
        </w:tc>
      </w:tr>
      <w:tr w:rsidR="0060434C" w14:paraId="4AC8479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BBF9E3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260631" w14:textId="77777777" w:rsidR="0060434C" w:rsidRDefault="00065520">
            <w:pPr>
              <w:spacing w:line="240" w:lineRule="auto"/>
              <w:ind w:left="60"/>
              <w:jc w:val="left"/>
              <w:rPr>
                <w:bdr w:val="nil"/>
              </w:rPr>
            </w:pPr>
            <w:r>
              <w:rPr>
                <w:rFonts w:ascii="Calibri" w:eastAsia="Calibri" w:hAnsi="Calibri" w:cs="Calibri"/>
                <w:sz w:val="20"/>
                <w:bdr w:val="nil"/>
              </w:rPr>
              <w:t xml:space="preserve">• literární pojmy používá při </w:t>
            </w:r>
            <w:r>
              <w:rPr>
                <w:rFonts w:ascii="Calibri" w:eastAsia="Calibri" w:hAnsi="Calibri" w:cs="Calibri"/>
                <w:sz w:val="20"/>
                <w:bdr w:val="nil"/>
              </w:rPr>
              <w:t>jednoduchém rozboru textu </w:t>
            </w:r>
          </w:p>
        </w:tc>
      </w:tr>
      <w:tr w:rsidR="0060434C" w14:paraId="384AA8B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6F31C5" w14:textId="77777777" w:rsidR="0060434C" w:rsidRDefault="00065520">
            <w:pPr>
              <w:spacing w:line="240" w:lineRule="auto"/>
              <w:ind w:left="60"/>
              <w:jc w:val="left"/>
              <w:rPr>
                <w:bdr w:val="nil"/>
              </w:rPr>
            </w:pPr>
            <w:r>
              <w:rPr>
                <w:rFonts w:ascii="Calibri" w:eastAsia="Calibri" w:hAnsi="Calibri" w:cs="Calibri"/>
                <w:sz w:val="20"/>
                <w:bdr w:val="nil"/>
              </w:rPr>
              <w:lastRenderedPageBreak/>
              <w:t>Základní literární pojmy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D4F1BD" w14:textId="77777777" w:rsidR="0060434C" w:rsidRDefault="00065520">
            <w:pPr>
              <w:spacing w:line="240" w:lineRule="auto"/>
              <w:ind w:left="60"/>
              <w:jc w:val="left"/>
              <w:rPr>
                <w:bdr w:val="nil"/>
              </w:rPr>
            </w:pPr>
            <w:r>
              <w:rPr>
                <w:rFonts w:ascii="Calibri" w:eastAsia="Calibri" w:hAnsi="Calibri" w:cs="Calibri"/>
                <w:sz w:val="20"/>
                <w:bdr w:val="nil"/>
              </w:rPr>
              <w:t>• literární pojmy používá při jednoduchém rozboru textu </w:t>
            </w:r>
          </w:p>
        </w:tc>
      </w:tr>
      <w:tr w:rsidR="0060434C" w14:paraId="3A5DF6F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375D9B" w14:textId="77777777" w:rsidR="0060434C" w:rsidRDefault="00065520">
            <w:pPr>
              <w:spacing w:line="240" w:lineRule="auto"/>
              <w:ind w:left="60"/>
              <w:jc w:val="left"/>
              <w:rPr>
                <w:bdr w:val="nil"/>
              </w:rPr>
            </w:pPr>
            <w:r>
              <w:rPr>
                <w:rFonts w:ascii="Calibri" w:eastAsia="Calibri" w:hAnsi="Calibri" w:cs="Calibri"/>
                <w:sz w:val="20"/>
                <w:bdr w:val="nil"/>
              </w:rPr>
              <w:t>Divadelní představení, herec, režisér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0ED715" w14:textId="77777777" w:rsidR="0060434C" w:rsidRDefault="00065520">
            <w:pPr>
              <w:spacing w:line="240" w:lineRule="auto"/>
              <w:ind w:left="60"/>
              <w:jc w:val="left"/>
              <w:rPr>
                <w:bdr w:val="nil"/>
              </w:rPr>
            </w:pPr>
            <w:r>
              <w:rPr>
                <w:rFonts w:ascii="Calibri" w:eastAsia="Calibri" w:hAnsi="Calibri" w:cs="Calibri"/>
                <w:sz w:val="20"/>
                <w:bdr w:val="nil"/>
              </w:rPr>
              <w:t>• má povědomí o kulturních programech v obci, nejbližším městě, regionu </w:t>
            </w:r>
          </w:p>
        </w:tc>
      </w:tr>
      <w:tr w:rsidR="0060434C" w14:paraId="544CFFD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D7BC91" w14:textId="77777777" w:rsidR="0060434C" w:rsidRDefault="00065520">
            <w:pPr>
              <w:spacing w:line="240" w:lineRule="auto"/>
              <w:ind w:left="60"/>
              <w:jc w:val="left"/>
              <w:rPr>
                <w:bdr w:val="nil"/>
              </w:rPr>
            </w:pPr>
            <w:r>
              <w:rPr>
                <w:rFonts w:ascii="Calibri" w:eastAsia="Calibri" w:hAnsi="Calibri" w:cs="Calibri"/>
                <w:sz w:val="20"/>
                <w:bdr w:val="nil"/>
              </w:rPr>
              <w:t>Televize, rozhlas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69DCEC"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poznává</w:t>
            </w:r>
            <w:proofErr w:type="gramEnd"/>
            <w:r>
              <w:rPr>
                <w:rFonts w:ascii="Calibri" w:eastAsia="Calibri" w:hAnsi="Calibri" w:cs="Calibri"/>
                <w:sz w:val="20"/>
                <w:bdr w:val="nil"/>
              </w:rPr>
              <w:t xml:space="preserve"> jak hodnotit, co přináší rozhlasový pořad a televizní vysílání </w:t>
            </w:r>
          </w:p>
        </w:tc>
      </w:tr>
      <w:tr w:rsidR="0060434C" w14:paraId="507154C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FF6DC4" w14:textId="77777777" w:rsidR="0060434C" w:rsidRDefault="00065520">
            <w:pPr>
              <w:spacing w:line="240" w:lineRule="auto"/>
              <w:ind w:left="60"/>
              <w:jc w:val="left"/>
              <w:rPr>
                <w:bdr w:val="nil"/>
              </w:rPr>
            </w:pPr>
            <w:r>
              <w:rPr>
                <w:rFonts w:ascii="Calibri" w:eastAsia="Calibri" w:hAnsi="Calibri" w:cs="Calibri"/>
                <w:sz w:val="20"/>
                <w:bdr w:val="nil"/>
              </w:rPr>
              <w:t>Kulturní život v regionu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22B471" w14:textId="77777777" w:rsidR="0060434C" w:rsidRDefault="00065520">
            <w:pPr>
              <w:spacing w:line="240" w:lineRule="auto"/>
              <w:ind w:left="60"/>
              <w:jc w:val="left"/>
              <w:rPr>
                <w:bdr w:val="nil"/>
              </w:rPr>
            </w:pPr>
            <w:r>
              <w:rPr>
                <w:rFonts w:ascii="Calibri" w:eastAsia="Calibri" w:hAnsi="Calibri" w:cs="Calibri"/>
                <w:sz w:val="20"/>
                <w:bdr w:val="nil"/>
              </w:rPr>
              <w:t>• má povědomí o kulturních programech v obci, nejbližším městě, regionu </w:t>
            </w:r>
          </w:p>
        </w:tc>
      </w:tr>
      <w:tr w:rsidR="0060434C" w14:paraId="5DF7E7E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CD33B3" w14:textId="77777777" w:rsidR="0060434C" w:rsidRDefault="00065520">
            <w:pPr>
              <w:spacing w:line="240" w:lineRule="auto"/>
              <w:ind w:left="60"/>
              <w:jc w:val="left"/>
              <w:rPr>
                <w:bdr w:val="nil"/>
              </w:rPr>
            </w:pPr>
            <w:r>
              <w:rPr>
                <w:rFonts w:ascii="Calibri" w:eastAsia="Calibri" w:hAnsi="Calibri" w:cs="Calibri"/>
                <w:sz w:val="20"/>
                <w:bdr w:val="nil"/>
              </w:rPr>
              <w:t>Encyklopedie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452DB9" w14:textId="77777777" w:rsidR="0060434C" w:rsidRDefault="00065520">
            <w:pPr>
              <w:spacing w:line="240" w:lineRule="auto"/>
              <w:ind w:left="60"/>
              <w:jc w:val="left"/>
              <w:rPr>
                <w:bdr w:val="nil"/>
              </w:rPr>
            </w:pPr>
            <w:r>
              <w:rPr>
                <w:rFonts w:ascii="Calibri" w:eastAsia="Calibri" w:hAnsi="Calibri" w:cs="Calibri"/>
                <w:sz w:val="20"/>
                <w:bdr w:val="nil"/>
              </w:rPr>
              <w:t>• zvládne vyhledávat informace v učebnicích a dětských encyklopediích </w:t>
            </w:r>
          </w:p>
        </w:tc>
      </w:tr>
      <w:tr w:rsidR="0060434C" w14:paraId="44ECFCA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894126" w14:textId="77777777" w:rsidR="0060434C" w:rsidRDefault="00065520">
            <w:pPr>
              <w:spacing w:line="240" w:lineRule="auto"/>
              <w:ind w:left="60"/>
              <w:jc w:val="left"/>
              <w:rPr>
                <w:bdr w:val="nil"/>
              </w:rPr>
            </w:pPr>
            <w:r>
              <w:rPr>
                <w:rFonts w:ascii="Calibri" w:eastAsia="Calibri" w:hAnsi="Calibri" w:cs="Calibri"/>
                <w:sz w:val="20"/>
                <w:bdr w:val="nil"/>
              </w:rPr>
              <w:t>Reklama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94FE4F" w14:textId="77777777" w:rsidR="0060434C" w:rsidRDefault="00065520">
            <w:pPr>
              <w:spacing w:line="240" w:lineRule="auto"/>
              <w:ind w:left="60"/>
              <w:jc w:val="left"/>
              <w:rPr>
                <w:bdr w:val="nil"/>
              </w:rPr>
            </w:pPr>
            <w:r>
              <w:rPr>
                <w:rFonts w:ascii="Calibri" w:eastAsia="Calibri" w:hAnsi="Calibri" w:cs="Calibri"/>
                <w:sz w:val="20"/>
                <w:bdr w:val="nil"/>
              </w:rPr>
              <w:t>• pozná manipulativní komunikaci v reklamě </w:t>
            </w:r>
          </w:p>
        </w:tc>
      </w:tr>
      <w:tr w:rsidR="0060434C" w14:paraId="09998CE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2A69333"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69EC42"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poznává</w:t>
            </w:r>
            <w:proofErr w:type="gramEnd"/>
            <w:r>
              <w:rPr>
                <w:rFonts w:ascii="Calibri" w:eastAsia="Calibri" w:hAnsi="Calibri" w:cs="Calibri"/>
                <w:sz w:val="20"/>
                <w:bdr w:val="nil"/>
              </w:rPr>
              <w:t xml:space="preserve"> jak hodnotit, co přináší rozhlasový pořad a televizní vysílání </w:t>
            </w:r>
          </w:p>
        </w:tc>
      </w:tr>
      <w:tr w:rsidR="0060434C" w14:paraId="699EC86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C0179E" w14:textId="77777777" w:rsidR="0060434C" w:rsidRDefault="00065520">
            <w:pPr>
              <w:spacing w:line="240" w:lineRule="auto"/>
              <w:ind w:left="60"/>
              <w:jc w:val="left"/>
              <w:rPr>
                <w:bdr w:val="nil"/>
              </w:rPr>
            </w:pPr>
            <w:r>
              <w:rPr>
                <w:rFonts w:ascii="Calibri" w:eastAsia="Calibri" w:hAnsi="Calibri" w:cs="Calibri"/>
                <w:sz w:val="20"/>
                <w:bdr w:val="nil"/>
              </w:rPr>
              <w:t>Pravidla českého pravopisu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56F916" w14:textId="77777777" w:rsidR="0060434C" w:rsidRDefault="00065520">
            <w:pPr>
              <w:spacing w:line="240" w:lineRule="auto"/>
              <w:ind w:left="60"/>
              <w:jc w:val="left"/>
              <w:rPr>
                <w:bdr w:val="nil"/>
              </w:rPr>
            </w:pPr>
            <w:r>
              <w:rPr>
                <w:rFonts w:ascii="Calibri" w:eastAsia="Calibri" w:hAnsi="Calibri" w:cs="Calibri"/>
                <w:sz w:val="20"/>
                <w:bdr w:val="nil"/>
              </w:rPr>
              <w:t>• používá Pravidla českého pravopisu </w:t>
            </w:r>
          </w:p>
        </w:tc>
      </w:tr>
      <w:tr w:rsidR="0060434C" w14:paraId="2C508EE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7A6080" w14:textId="77777777" w:rsidR="0060434C" w:rsidRDefault="00065520">
            <w:pPr>
              <w:spacing w:line="240" w:lineRule="auto"/>
              <w:ind w:left="60"/>
              <w:jc w:val="left"/>
              <w:rPr>
                <w:bdr w:val="nil"/>
              </w:rPr>
            </w:pPr>
            <w:r>
              <w:rPr>
                <w:rFonts w:ascii="Calibri" w:eastAsia="Calibri" w:hAnsi="Calibri" w:cs="Calibri"/>
                <w:sz w:val="20"/>
                <w:bdr w:val="nil"/>
              </w:rPr>
              <w:t>Spojky, spojovací výrazy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D4BC81" w14:textId="77777777" w:rsidR="0060434C" w:rsidRDefault="00065520">
            <w:pPr>
              <w:spacing w:line="240" w:lineRule="auto"/>
              <w:ind w:left="60"/>
              <w:jc w:val="left"/>
              <w:rPr>
                <w:bdr w:val="nil"/>
              </w:rPr>
            </w:pPr>
            <w:r>
              <w:rPr>
                <w:rFonts w:ascii="Calibri" w:eastAsia="Calibri" w:hAnsi="Calibri" w:cs="Calibri"/>
                <w:sz w:val="20"/>
                <w:bdr w:val="nil"/>
              </w:rPr>
              <w:t xml:space="preserve">• používá vhodných </w:t>
            </w:r>
            <w:r>
              <w:rPr>
                <w:rFonts w:ascii="Calibri" w:eastAsia="Calibri" w:hAnsi="Calibri" w:cs="Calibri"/>
                <w:sz w:val="20"/>
                <w:bdr w:val="nil"/>
              </w:rPr>
              <w:t>spojovacích výrazů, podle potřeby projevu </w:t>
            </w:r>
          </w:p>
        </w:tc>
      </w:tr>
      <w:tr w:rsidR="0060434C" w14:paraId="0EBB41C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883A39" w14:textId="77777777" w:rsidR="0060434C" w:rsidRDefault="00065520">
            <w:pPr>
              <w:spacing w:line="240" w:lineRule="auto"/>
              <w:ind w:left="60"/>
              <w:jc w:val="left"/>
              <w:rPr>
                <w:bdr w:val="nil"/>
              </w:rPr>
            </w:pPr>
            <w:r>
              <w:rPr>
                <w:rFonts w:ascii="Calibri" w:eastAsia="Calibri" w:hAnsi="Calibri" w:cs="Calibri"/>
                <w:sz w:val="20"/>
                <w:bdr w:val="nil"/>
              </w:rPr>
              <w:t>Druhy vět, pořádek slov ve větě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2E568D" w14:textId="77777777" w:rsidR="0060434C" w:rsidRDefault="00065520">
            <w:pPr>
              <w:spacing w:line="240" w:lineRule="auto"/>
              <w:ind w:left="60"/>
              <w:jc w:val="left"/>
              <w:rPr>
                <w:bdr w:val="nil"/>
              </w:rPr>
            </w:pPr>
            <w:r>
              <w:rPr>
                <w:rFonts w:ascii="Calibri" w:eastAsia="Calibri" w:hAnsi="Calibri" w:cs="Calibri"/>
                <w:sz w:val="20"/>
                <w:bdr w:val="nil"/>
              </w:rPr>
              <w:t>• rozlišuje druhy vět, používá správný slovosled </w:t>
            </w:r>
          </w:p>
        </w:tc>
      </w:tr>
      <w:tr w:rsidR="0060434C" w14:paraId="2B2E306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D65D7C" w14:textId="77777777" w:rsidR="0060434C" w:rsidRDefault="00065520">
            <w:pPr>
              <w:spacing w:line="240" w:lineRule="auto"/>
              <w:ind w:left="60"/>
              <w:jc w:val="left"/>
              <w:rPr>
                <w:bdr w:val="nil"/>
              </w:rPr>
            </w:pPr>
            <w:r>
              <w:rPr>
                <w:rFonts w:ascii="Calibri" w:eastAsia="Calibri" w:hAnsi="Calibri" w:cs="Calibri"/>
                <w:sz w:val="20"/>
                <w:bdr w:val="nil"/>
              </w:rPr>
              <w:t>Měkké, tvrdé souhlásky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CD25C0" w14:textId="77777777" w:rsidR="0060434C" w:rsidRDefault="00065520">
            <w:pPr>
              <w:spacing w:line="240" w:lineRule="auto"/>
              <w:ind w:left="60"/>
              <w:jc w:val="left"/>
              <w:rPr>
                <w:bdr w:val="nil"/>
              </w:rPr>
            </w:pPr>
            <w:r>
              <w:rPr>
                <w:rFonts w:ascii="Calibri" w:eastAsia="Calibri" w:hAnsi="Calibri" w:cs="Calibri"/>
                <w:sz w:val="20"/>
                <w:bdr w:val="nil"/>
              </w:rPr>
              <w:t>• používá pravidlo o měkkých a tvrdých souhláskách </w:t>
            </w:r>
          </w:p>
        </w:tc>
      </w:tr>
      <w:tr w:rsidR="0060434C" w14:paraId="652FACB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04EB91" w14:textId="77777777" w:rsidR="0060434C" w:rsidRDefault="00065520">
            <w:pPr>
              <w:spacing w:line="240" w:lineRule="auto"/>
              <w:ind w:left="60"/>
              <w:jc w:val="left"/>
              <w:rPr>
                <w:bdr w:val="nil"/>
              </w:rPr>
            </w:pPr>
            <w:r>
              <w:rPr>
                <w:rFonts w:ascii="Calibri" w:eastAsia="Calibri" w:hAnsi="Calibri" w:cs="Calibri"/>
                <w:sz w:val="20"/>
                <w:bdr w:val="nil"/>
              </w:rPr>
              <w:t>Abeceda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CDD9F7" w14:textId="77777777" w:rsidR="0060434C" w:rsidRDefault="00065520">
            <w:pPr>
              <w:spacing w:line="240" w:lineRule="auto"/>
              <w:ind w:left="60"/>
              <w:jc w:val="left"/>
              <w:rPr>
                <w:bdr w:val="nil"/>
              </w:rPr>
            </w:pPr>
            <w:r>
              <w:rPr>
                <w:rFonts w:ascii="Calibri" w:eastAsia="Calibri" w:hAnsi="Calibri" w:cs="Calibri"/>
                <w:sz w:val="20"/>
                <w:bdr w:val="nil"/>
              </w:rPr>
              <w:t>• řadí slova podle abecedy </w:t>
            </w:r>
          </w:p>
        </w:tc>
      </w:tr>
      <w:tr w:rsidR="0060434C" w14:paraId="18B358B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0226CC" w14:textId="77777777" w:rsidR="0060434C" w:rsidRDefault="00065520">
            <w:pPr>
              <w:spacing w:line="240" w:lineRule="auto"/>
              <w:ind w:left="60"/>
              <w:jc w:val="left"/>
              <w:rPr>
                <w:bdr w:val="nil"/>
              </w:rPr>
            </w:pPr>
            <w:r>
              <w:rPr>
                <w:rFonts w:ascii="Calibri" w:eastAsia="Calibri" w:hAnsi="Calibri" w:cs="Calibri"/>
                <w:sz w:val="20"/>
                <w:bdr w:val="nil"/>
              </w:rPr>
              <w:t xml:space="preserve">Skupiny </w:t>
            </w:r>
            <w:proofErr w:type="spellStart"/>
            <w:r>
              <w:rPr>
                <w:rFonts w:ascii="Calibri" w:eastAsia="Calibri" w:hAnsi="Calibri" w:cs="Calibri"/>
                <w:sz w:val="20"/>
                <w:bdr w:val="nil"/>
              </w:rPr>
              <w:t>dě</w:t>
            </w:r>
            <w:proofErr w:type="spellEnd"/>
            <w:r>
              <w:rPr>
                <w:rFonts w:ascii="Calibri" w:eastAsia="Calibri" w:hAnsi="Calibri" w:cs="Calibri"/>
                <w:sz w:val="20"/>
                <w:bdr w:val="nil"/>
              </w:rPr>
              <w:t xml:space="preserve">, tě, </w:t>
            </w:r>
            <w:r>
              <w:rPr>
                <w:rFonts w:ascii="Calibri" w:eastAsia="Calibri" w:hAnsi="Calibri" w:cs="Calibri"/>
                <w:sz w:val="20"/>
                <w:bdr w:val="nil"/>
              </w:rPr>
              <w:t xml:space="preserve">ně,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974808" w14:textId="77777777" w:rsidR="0060434C" w:rsidRDefault="00065520">
            <w:pPr>
              <w:spacing w:line="240" w:lineRule="auto"/>
              <w:ind w:left="60"/>
              <w:jc w:val="left"/>
              <w:rPr>
                <w:bdr w:val="nil"/>
              </w:rPr>
            </w:pPr>
            <w:r>
              <w:rPr>
                <w:rFonts w:ascii="Calibri" w:eastAsia="Calibri" w:hAnsi="Calibri" w:cs="Calibri"/>
                <w:sz w:val="20"/>
                <w:bdr w:val="nil"/>
              </w:rPr>
              <w:t xml:space="preserve">• výslovnost a psaní skupin </w:t>
            </w:r>
            <w:proofErr w:type="spellStart"/>
            <w:r>
              <w:rPr>
                <w:rFonts w:ascii="Calibri" w:eastAsia="Calibri" w:hAnsi="Calibri" w:cs="Calibri"/>
                <w:sz w:val="20"/>
                <w:bdr w:val="nil"/>
              </w:rPr>
              <w:t>dě</w:t>
            </w:r>
            <w:proofErr w:type="spellEnd"/>
            <w:r>
              <w:rPr>
                <w:rFonts w:ascii="Calibri" w:eastAsia="Calibri" w:hAnsi="Calibri" w:cs="Calibri"/>
                <w:sz w:val="20"/>
                <w:bdr w:val="nil"/>
              </w:rPr>
              <w:t xml:space="preserve">, tě, ně,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w:t>
            </w:r>
          </w:p>
        </w:tc>
      </w:tr>
    </w:tbl>
    <w:p w14:paraId="335F170F"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75305849"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04653A"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DAC468C"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51B58F4" w14:textId="77777777" w:rsidR="0060434C" w:rsidRDefault="0060434C"/>
        </w:tc>
      </w:tr>
      <w:tr w:rsidR="0060434C" w14:paraId="251B2BE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B7EBF1"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E36D77" w14:textId="77777777" w:rsidR="0060434C" w:rsidRDefault="00065520" w:rsidP="00065520">
            <w:pPr>
              <w:numPr>
                <w:ilvl w:val="0"/>
                <w:numId w:val="28"/>
              </w:numPr>
              <w:spacing w:line="240" w:lineRule="auto"/>
              <w:jc w:val="left"/>
              <w:rPr>
                <w:bdr w:val="nil"/>
              </w:rPr>
            </w:pPr>
            <w:r>
              <w:rPr>
                <w:rFonts w:ascii="Calibri" w:eastAsia="Calibri" w:hAnsi="Calibri" w:cs="Calibri"/>
                <w:sz w:val="20"/>
                <w:bdr w:val="nil"/>
              </w:rPr>
              <w:t>Kompetence k učení</w:t>
            </w:r>
          </w:p>
          <w:p w14:paraId="1BEB642C" w14:textId="77777777" w:rsidR="0060434C" w:rsidRDefault="00065520" w:rsidP="00065520">
            <w:pPr>
              <w:numPr>
                <w:ilvl w:val="0"/>
                <w:numId w:val="28"/>
              </w:numPr>
              <w:spacing w:line="240" w:lineRule="auto"/>
              <w:jc w:val="left"/>
              <w:rPr>
                <w:bdr w:val="nil"/>
              </w:rPr>
            </w:pPr>
            <w:r>
              <w:rPr>
                <w:rFonts w:ascii="Calibri" w:eastAsia="Calibri" w:hAnsi="Calibri" w:cs="Calibri"/>
                <w:sz w:val="20"/>
                <w:bdr w:val="nil"/>
              </w:rPr>
              <w:t>Kompetence k řešení problémů</w:t>
            </w:r>
          </w:p>
          <w:p w14:paraId="306E9BB7" w14:textId="77777777" w:rsidR="0060434C" w:rsidRDefault="00065520" w:rsidP="00065520">
            <w:pPr>
              <w:numPr>
                <w:ilvl w:val="0"/>
                <w:numId w:val="28"/>
              </w:numPr>
              <w:spacing w:line="240" w:lineRule="auto"/>
              <w:jc w:val="left"/>
              <w:rPr>
                <w:bdr w:val="nil"/>
              </w:rPr>
            </w:pPr>
            <w:r>
              <w:rPr>
                <w:rFonts w:ascii="Calibri" w:eastAsia="Calibri" w:hAnsi="Calibri" w:cs="Calibri"/>
                <w:sz w:val="20"/>
                <w:bdr w:val="nil"/>
              </w:rPr>
              <w:t>Kompetence komunikativní</w:t>
            </w:r>
          </w:p>
          <w:p w14:paraId="1E588A02" w14:textId="77777777" w:rsidR="0060434C" w:rsidRDefault="00065520" w:rsidP="00065520">
            <w:pPr>
              <w:numPr>
                <w:ilvl w:val="0"/>
                <w:numId w:val="28"/>
              </w:numPr>
              <w:spacing w:line="240" w:lineRule="auto"/>
              <w:jc w:val="left"/>
              <w:rPr>
                <w:bdr w:val="nil"/>
              </w:rPr>
            </w:pPr>
            <w:r>
              <w:rPr>
                <w:rFonts w:ascii="Calibri" w:eastAsia="Calibri" w:hAnsi="Calibri" w:cs="Calibri"/>
                <w:sz w:val="20"/>
                <w:bdr w:val="nil"/>
              </w:rPr>
              <w:t xml:space="preserve">Kompetence sociální a </w:t>
            </w:r>
            <w:r>
              <w:rPr>
                <w:rFonts w:ascii="Calibri" w:eastAsia="Calibri" w:hAnsi="Calibri" w:cs="Calibri"/>
                <w:sz w:val="20"/>
                <w:bdr w:val="nil"/>
              </w:rPr>
              <w:t>personální</w:t>
            </w:r>
          </w:p>
          <w:p w14:paraId="45B32FFD" w14:textId="77777777" w:rsidR="0060434C" w:rsidRDefault="00065520" w:rsidP="00065520">
            <w:pPr>
              <w:numPr>
                <w:ilvl w:val="0"/>
                <w:numId w:val="28"/>
              </w:numPr>
              <w:spacing w:line="240" w:lineRule="auto"/>
              <w:jc w:val="left"/>
              <w:rPr>
                <w:bdr w:val="nil"/>
              </w:rPr>
            </w:pPr>
            <w:r>
              <w:rPr>
                <w:rFonts w:ascii="Calibri" w:eastAsia="Calibri" w:hAnsi="Calibri" w:cs="Calibri"/>
                <w:sz w:val="20"/>
                <w:bdr w:val="nil"/>
              </w:rPr>
              <w:t>Kompetence občanské</w:t>
            </w:r>
          </w:p>
          <w:p w14:paraId="0644DEC5" w14:textId="77777777" w:rsidR="0060434C" w:rsidRDefault="00065520" w:rsidP="00065520">
            <w:pPr>
              <w:numPr>
                <w:ilvl w:val="0"/>
                <w:numId w:val="28"/>
              </w:numPr>
              <w:spacing w:line="240" w:lineRule="auto"/>
              <w:jc w:val="left"/>
              <w:rPr>
                <w:bdr w:val="nil"/>
              </w:rPr>
            </w:pPr>
            <w:r>
              <w:rPr>
                <w:rFonts w:ascii="Calibri" w:eastAsia="Calibri" w:hAnsi="Calibri" w:cs="Calibri"/>
                <w:sz w:val="20"/>
                <w:bdr w:val="nil"/>
              </w:rPr>
              <w:t>Kompetence pracovní</w:t>
            </w:r>
          </w:p>
          <w:p w14:paraId="1B22E796" w14:textId="77777777" w:rsidR="0060434C" w:rsidRDefault="00065520" w:rsidP="00065520">
            <w:pPr>
              <w:numPr>
                <w:ilvl w:val="0"/>
                <w:numId w:val="28"/>
              </w:numPr>
              <w:spacing w:line="240" w:lineRule="auto"/>
              <w:jc w:val="left"/>
              <w:rPr>
                <w:bdr w:val="nil"/>
              </w:rPr>
            </w:pPr>
            <w:r>
              <w:rPr>
                <w:rFonts w:ascii="Calibri" w:eastAsia="Calibri" w:hAnsi="Calibri" w:cs="Calibri"/>
                <w:sz w:val="20"/>
                <w:bdr w:val="nil"/>
              </w:rPr>
              <w:t>Kompetence digitální</w:t>
            </w:r>
          </w:p>
        </w:tc>
      </w:tr>
      <w:tr w:rsidR="0060434C" w14:paraId="3209BBBF"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70F30C"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28E5EE"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7A62496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745199" w14:textId="77777777" w:rsidR="0060434C" w:rsidRDefault="00065520">
            <w:pPr>
              <w:spacing w:line="240" w:lineRule="auto"/>
              <w:ind w:left="60"/>
              <w:jc w:val="left"/>
              <w:rPr>
                <w:bdr w:val="nil"/>
              </w:rPr>
            </w:pPr>
            <w:r>
              <w:rPr>
                <w:rFonts w:ascii="Calibri" w:eastAsia="Calibri" w:hAnsi="Calibri" w:cs="Calibri"/>
                <w:sz w:val="20"/>
                <w:bdr w:val="nil"/>
              </w:rPr>
              <w:t>Jazyk a jeho útvary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6B31CD" w14:textId="77777777" w:rsidR="0060434C" w:rsidRDefault="00065520">
            <w:pPr>
              <w:spacing w:line="240" w:lineRule="auto"/>
              <w:ind w:left="60"/>
              <w:jc w:val="left"/>
              <w:rPr>
                <w:bdr w:val="nil"/>
              </w:rPr>
            </w:pPr>
            <w:r>
              <w:rPr>
                <w:rFonts w:ascii="Calibri" w:eastAsia="Calibri" w:hAnsi="Calibri" w:cs="Calibri"/>
                <w:sz w:val="20"/>
                <w:bdr w:val="nil"/>
              </w:rPr>
              <w:t>• rozlišuje útvary národního jazyka a odůvodní jejich použití </w:t>
            </w:r>
            <w:r>
              <w:rPr>
                <w:rFonts w:ascii="Calibri" w:eastAsia="Calibri" w:hAnsi="Calibri" w:cs="Calibri"/>
                <w:sz w:val="20"/>
                <w:bdr w:val="nil"/>
              </w:rPr>
              <w:br/>
              <w:t xml:space="preserve"> • </w:t>
            </w:r>
            <w:proofErr w:type="gramStart"/>
            <w:r>
              <w:rPr>
                <w:rFonts w:ascii="Calibri" w:eastAsia="Calibri" w:hAnsi="Calibri" w:cs="Calibri"/>
                <w:sz w:val="20"/>
                <w:bdr w:val="nil"/>
              </w:rPr>
              <w:t>rozliší</w:t>
            </w:r>
            <w:proofErr w:type="gramEnd"/>
            <w:r>
              <w:rPr>
                <w:rFonts w:ascii="Calibri" w:eastAsia="Calibri" w:hAnsi="Calibri" w:cs="Calibri"/>
                <w:sz w:val="20"/>
                <w:bdr w:val="nil"/>
              </w:rPr>
              <w:t xml:space="preserve"> spisovné a nespisovné výrazy </w:t>
            </w:r>
          </w:p>
        </w:tc>
      </w:tr>
      <w:tr w:rsidR="0060434C" w14:paraId="2079DCB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A7F780" w14:textId="77777777" w:rsidR="0060434C" w:rsidRDefault="00065520">
            <w:pPr>
              <w:spacing w:line="240" w:lineRule="auto"/>
              <w:ind w:left="60"/>
              <w:jc w:val="left"/>
              <w:rPr>
                <w:bdr w:val="nil"/>
              </w:rPr>
            </w:pPr>
            <w:r>
              <w:rPr>
                <w:rFonts w:ascii="Calibri" w:eastAsia="Calibri" w:hAnsi="Calibri" w:cs="Calibri"/>
                <w:sz w:val="20"/>
                <w:bdr w:val="nil"/>
              </w:rPr>
              <w:t xml:space="preserve">Seznámení s jazykovými </w:t>
            </w:r>
            <w:r>
              <w:rPr>
                <w:rFonts w:ascii="Calibri" w:eastAsia="Calibri" w:hAnsi="Calibri" w:cs="Calibri"/>
                <w:sz w:val="20"/>
                <w:bdr w:val="nil"/>
              </w:rPr>
              <w:t>příručkami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CEAAC3" w14:textId="77777777" w:rsidR="0060434C" w:rsidRDefault="00065520">
            <w:pPr>
              <w:spacing w:line="240" w:lineRule="auto"/>
              <w:ind w:left="60"/>
              <w:jc w:val="left"/>
              <w:rPr>
                <w:bdr w:val="nil"/>
              </w:rPr>
            </w:pPr>
            <w:r>
              <w:rPr>
                <w:rFonts w:ascii="Calibri" w:eastAsia="Calibri" w:hAnsi="Calibri" w:cs="Calibri"/>
                <w:sz w:val="20"/>
                <w:bdr w:val="nil"/>
              </w:rPr>
              <w:t>• pracuje s jazykovými příručkami </w:t>
            </w:r>
          </w:p>
        </w:tc>
      </w:tr>
      <w:tr w:rsidR="0060434C" w14:paraId="5792ACA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147B31" w14:textId="77777777" w:rsidR="0060434C" w:rsidRDefault="00065520">
            <w:pPr>
              <w:spacing w:line="240" w:lineRule="auto"/>
              <w:ind w:left="60"/>
              <w:jc w:val="left"/>
              <w:rPr>
                <w:bdr w:val="nil"/>
              </w:rPr>
            </w:pPr>
            <w:r>
              <w:rPr>
                <w:rFonts w:ascii="Calibri" w:eastAsia="Calibri" w:hAnsi="Calibri" w:cs="Calibri"/>
                <w:sz w:val="20"/>
                <w:bdr w:val="nil"/>
              </w:rPr>
              <w:t>Slovní a větný přízvuk, větná melodie, tempo a pauzy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C70188" w14:textId="77777777" w:rsidR="0060434C" w:rsidRDefault="00065520">
            <w:pPr>
              <w:spacing w:line="240" w:lineRule="auto"/>
              <w:ind w:left="60"/>
              <w:jc w:val="left"/>
              <w:rPr>
                <w:bdr w:val="nil"/>
              </w:rPr>
            </w:pPr>
            <w:r>
              <w:rPr>
                <w:rFonts w:ascii="Calibri" w:eastAsia="Calibri" w:hAnsi="Calibri" w:cs="Calibri"/>
                <w:sz w:val="20"/>
                <w:bdr w:val="nil"/>
              </w:rPr>
              <w:t>• správně intonuje, vyslovuje, klade přízvuk a člení souvislou řeč pomocí frázování </w:t>
            </w:r>
          </w:p>
        </w:tc>
      </w:tr>
      <w:tr w:rsidR="0060434C" w14:paraId="72440DD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F55775" w14:textId="77777777" w:rsidR="0060434C" w:rsidRDefault="00065520">
            <w:pPr>
              <w:spacing w:line="240" w:lineRule="auto"/>
              <w:ind w:left="60"/>
              <w:jc w:val="left"/>
              <w:rPr>
                <w:bdr w:val="nil"/>
              </w:rPr>
            </w:pPr>
            <w:r>
              <w:rPr>
                <w:rFonts w:ascii="Calibri" w:eastAsia="Calibri" w:hAnsi="Calibri" w:cs="Calibri"/>
                <w:sz w:val="20"/>
                <w:bdr w:val="nil"/>
              </w:rPr>
              <w:lastRenderedPageBreak/>
              <w:t>Slovní druhy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28FB78" w14:textId="77777777" w:rsidR="0060434C" w:rsidRDefault="00065520">
            <w:pPr>
              <w:spacing w:line="240" w:lineRule="auto"/>
              <w:ind w:left="60"/>
              <w:jc w:val="left"/>
              <w:rPr>
                <w:bdr w:val="nil"/>
              </w:rPr>
            </w:pPr>
            <w:r>
              <w:rPr>
                <w:rFonts w:ascii="Calibri" w:eastAsia="Calibri" w:hAnsi="Calibri" w:cs="Calibri"/>
                <w:sz w:val="20"/>
                <w:bdr w:val="nil"/>
              </w:rPr>
              <w:t>• třídí slovní druhy, uvede jejich příklady </w:t>
            </w:r>
            <w:r>
              <w:rPr>
                <w:rFonts w:ascii="Calibri" w:eastAsia="Calibri" w:hAnsi="Calibri" w:cs="Calibri"/>
                <w:sz w:val="20"/>
                <w:bdr w:val="nil"/>
              </w:rPr>
              <w:br/>
              <w:t> • rozlišuje</w:t>
            </w:r>
            <w:r>
              <w:rPr>
                <w:rFonts w:ascii="Calibri" w:eastAsia="Calibri" w:hAnsi="Calibri" w:cs="Calibri"/>
                <w:sz w:val="20"/>
                <w:bdr w:val="nil"/>
              </w:rPr>
              <w:t xml:space="preserve"> druhy podstatných a přídavných jmen, číslovek, zájmen a sloves, užívá je ve správných tvarech v písemném i mluveném projevu </w:t>
            </w:r>
          </w:p>
        </w:tc>
      </w:tr>
      <w:tr w:rsidR="0060434C" w14:paraId="3004835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D517B4" w14:textId="77777777" w:rsidR="0060434C" w:rsidRDefault="00065520">
            <w:pPr>
              <w:spacing w:line="240" w:lineRule="auto"/>
              <w:ind w:left="60"/>
              <w:jc w:val="left"/>
              <w:rPr>
                <w:bdr w:val="nil"/>
              </w:rPr>
            </w:pPr>
            <w:r>
              <w:rPr>
                <w:rFonts w:ascii="Calibri" w:eastAsia="Calibri" w:hAnsi="Calibri" w:cs="Calibri"/>
                <w:sz w:val="20"/>
                <w:bdr w:val="nil"/>
              </w:rPr>
              <w:t>Podstatná jména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FB1941" w14:textId="77777777" w:rsidR="0060434C" w:rsidRDefault="00065520">
            <w:pPr>
              <w:spacing w:line="240" w:lineRule="auto"/>
              <w:ind w:left="60"/>
              <w:jc w:val="left"/>
              <w:rPr>
                <w:bdr w:val="nil"/>
              </w:rPr>
            </w:pPr>
            <w:r>
              <w:rPr>
                <w:rFonts w:ascii="Calibri" w:eastAsia="Calibri" w:hAnsi="Calibri" w:cs="Calibri"/>
                <w:sz w:val="20"/>
                <w:bdr w:val="nil"/>
              </w:rPr>
              <w:t>• třídí slovní druhy, uvede jejich příklady </w:t>
            </w:r>
            <w:r>
              <w:rPr>
                <w:rFonts w:ascii="Calibri" w:eastAsia="Calibri" w:hAnsi="Calibri" w:cs="Calibri"/>
                <w:sz w:val="20"/>
                <w:bdr w:val="nil"/>
              </w:rPr>
              <w:br/>
              <w:t> • rozlišuje druhy podstatných a přídavných jmen, číslovek, zájmen a</w:t>
            </w:r>
            <w:r>
              <w:rPr>
                <w:rFonts w:ascii="Calibri" w:eastAsia="Calibri" w:hAnsi="Calibri" w:cs="Calibri"/>
                <w:sz w:val="20"/>
                <w:bdr w:val="nil"/>
              </w:rPr>
              <w:t xml:space="preserve"> sloves, užívá je ve správných tvarech v písemném i mluveném projevu </w:t>
            </w:r>
          </w:p>
        </w:tc>
      </w:tr>
      <w:tr w:rsidR="0060434C" w14:paraId="6DF33A8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82E96D0"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5C81FA" w14:textId="77777777" w:rsidR="0060434C" w:rsidRDefault="00065520">
            <w:pPr>
              <w:spacing w:line="240" w:lineRule="auto"/>
              <w:ind w:left="60"/>
              <w:jc w:val="left"/>
              <w:rPr>
                <w:bdr w:val="nil"/>
              </w:rPr>
            </w:pPr>
            <w:r>
              <w:rPr>
                <w:rFonts w:ascii="Calibri" w:eastAsia="Calibri" w:hAnsi="Calibri" w:cs="Calibri"/>
                <w:sz w:val="20"/>
                <w:bdr w:val="nil"/>
              </w:rPr>
              <w:t>• odůvodní pravopis slov podle vzorů </w:t>
            </w:r>
          </w:p>
        </w:tc>
      </w:tr>
      <w:tr w:rsidR="0060434C" w14:paraId="2B73548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719E7E6"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E230B5" w14:textId="77777777" w:rsidR="0060434C" w:rsidRDefault="00065520">
            <w:pPr>
              <w:spacing w:line="240" w:lineRule="auto"/>
              <w:ind w:left="60"/>
              <w:jc w:val="left"/>
              <w:rPr>
                <w:bdr w:val="nil"/>
              </w:rPr>
            </w:pPr>
            <w:r>
              <w:rPr>
                <w:rFonts w:ascii="Calibri" w:eastAsia="Calibri" w:hAnsi="Calibri" w:cs="Calibri"/>
                <w:sz w:val="20"/>
                <w:bdr w:val="nil"/>
              </w:rPr>
              <w:t>• používá správně koncovky podstatných a přídavných jmen </w:t>
            </w:r>
            <w:r>
              <w:rPr>
                <w:rFonts w:ascii="Calibri" w:eastAsia="Calibri" w:hAnsi="Calibri" w:cs="Calibri"/>
                <w:sz w:val="20"/>
                <w:bdr w:val="nil"/>
              </w:rPr>
              <w:br/>
              <w:t> • ovládá pravopis vlastních jmen </w:t>
            </w:r>
          </w:p>
        </w:tc>
      </w:tr>
      <w:tr w:rsidR="0060434C" w14:paraId="6371029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7F023C" w14:textId="77777777" w:rsidR="0060434C" w:rsidRDefault="00065520">
            <w:pPr>
              <w:spacing w:line="240" w:lineRule="auto"/>
              <w:ind w:left="60"/>
              <w:jc w:val="left"/>
              <w:rPr>
                <w:bdr w:val="nil"/>
              </w:rPr>
            </w:pPr>
            <w:r>
              <w:rPr>
                <w:rFonts w:ascii="Calibri" w:eastAsia="Calibri" w:hAnsi="Calibri" w:cs="Calibri"/>
                <w:sz w:val="20"/>
                <w:bdr w:val="nil"/>
              </w:rPr>
              <w:t>Přídavní jména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8571F1" w14:textId="77777777" w:rsidR="0060434C" w:rsidRDefault="00065520">
            <w:pPr>
              <w:spacing w:line="240" w:lineRule="auto"/>
              <w:ind w:left="60"/>
              <w:jc w:val="left"/>
              <w:rPr>
                <w:bdr w:val="nil"/>
              </w:rPr>
            </w:pPr>
            <w:r>
              <w:rPr>
                <w:rFonts w:ascii="Calibri" w:eastAsia="Calibri" w:hAnsi="Calibri" w:cs="Calibri"/>
                <w:sz w:val="20"/>
                <w:bdr w:val="nil"/>
              </w:rPr>
              <w:t xml:space="preserve">• třídí slovní druhy, uvede </w:t>
            </w:r>
            <w:r>
              <w:rPr>
                <w:rFonts w:ascii="Calibri" w:eastAsia="Calibri" w:hAnsi="Calibri" w:cs="Calibri"/>
                <w:sz w:val="20"/>
                <w:bdr w:val="nil"/>
              </w:rPr>
              <w:t>jejich příklady </w:t>
            </w:r>
            <w:r>
              <w:rPr>
                <w:rFonts w:ascii="Calibri" w:eastAsia="Calibri" w:hAnsi="Calibri" w:cs="Calibri"/>
                <w:sz w:val="20"/>
                <w:bdr w:val="nil"/>
              </w:rPr>
              <w:br/>
              <w:t> • rozlišuje druhy podstatných a přídavných jmen, číslovek, zájmen a sloves, užívá je ve správných tvarech v písemném i mluveném projevu </w:t>
            </w:r>
          </w:p>
        </w:tc>
      </w:tr>
      <w:tr w:rsidR="0060434C" w14:paraId="5085E91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17D5C1C"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435E50" w14:textId="77777777" w:rsidR="0060434C" w:rsidRDefault="00065520">
            <w:pPr>
              <w:spacing w:line="240" w:lineRule="auto"/>
              <w:ind w:left="60"/>
              <w:jc w:val="left"/>
              <w:rPr>
                <w:bdr w:val="nil"/>
              </w:rPr>
            </w:pPr>
            <w:r>
              <w:rPr>
                <w:rFonts w:ascii="Calibri" w:eastAsia="Calibri" w:hAnsi="Calibri" w:cs="Calibri"/>
                <w:sz w:val="20"/>
                <w:bdr w:val="nil"/>
              </w:rPr>
              <w:t>• odůvodní pravopis slov podle vzorů </w:t>
            </w:r>
          </w:p>
        </w:tc>
      </w:tr>
      <w:tr w:rsidR="0060434C" w14:paraId="5E2737D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C4D2932"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324252" w14:textId="77777777" w:rsidR="0060434C" w:rsidRDefault="00065520">
            <w:pPr>
              <w:spacing w:line="240" w:lineRule="auto"/>
              <w:ind w:left="60"/>
              <w:jc w:val="left"/>
              <w:rPr>
                <w:bdr w:val="nil"/>
              </w:rPr>
            </w:pPr>
            <w:r>
              <w:rPr>
                <w:rFonts w:ascii="Calibri" w:eastAsia="Calibri" w:hAnsi="Calibri" w:cs="Calibri"/>
                <w:sz w:val="20"/>
                <w:bdr w:val="nil"/>
              </w:rPr>
              <w:t xml:space="preserve">• používá správně koncovky podstatných a </w:t>
            </w:r>
            <w:r>
              <w:rPr>
                <w:rFonts w:ascii="Calibri" w:eastAsia="Calibri" w:hAnsi="Calibri" w:cs="Calibri"/>
                <w:sz w:val="20"/>
                <w:bdr w:val="nil"/>
              </w:rPr>
              <w:t>přídavných jmen </w:t>
            </w:r>
            <w:r>
              <w:rPr>
                <w:rFonts w:ascii="Calibri" w:eastAsia="Calibri" w:hAnsi="Calibri" w:cs="Calibri"/>
                <w:sz w:val="20"/>
                <w:bdr w:val="nil"/>
              </w:rPr>
              <w:br/>
              <w:t> • ovládá pravopis vlastních jmen </w:t>
            </w:r>
          </w:p>
        </w:tc>
      </w:tr>
      <w:tr w:rsidR="0060434C" w14:paraId="2465A89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968DF9" w14:textId="77777777" w:rsidR="0060434C" w:rsidRDefault="00065520">
            <w:pPr>
              <w:spacing w:line="240" w:lineRule="auto"/>
              <w:ind w:left="60"/>
              <w:jc w:val="left"/>
              <w:rPr>
                <w:bdr w:val="nil"/>
              </w:rPr>
            </w:pPr>
            <w:r>
              <w:rPr>
                <w:rFonts w:ascii="Calibri" w:eastAsia="Calibri" w:hAnsi="Calibri" w:cs="Calibri"/>
                <w:sz w:val="20"/>
                <w:bdr w:val="nil"/>
              </w:rPr>
              <w:t>Zájmena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D152E3" w14:textId="77777777" w:rsidR="0060434C" w:rsidRDefault="00065520">
            <w:pPr>
              <w:spacing w:line="240" w:lineRule="auto"/>
              <w:ind w:left="60"/>
              <w:jc w:val="left"/>
              <w:rPr>
                <w:bdr w:val="nil"/>
              </w:rPr>
            </w:pPr>
            <w:r>
              <w:rPr>
                <w:rFonts w:ascii="Calibri" w:eastAsia="Calibri" w:hAnsi="Calibri" w:cs="Calibri"/>
                <w:sz w:val="20"/>
                <w:bdr w:val="nil"/>
              </w:rPr>
              <w:t>• třídí slovní druhy, uvede jejich příklady </w:t>
            </w:r>
            <w:r>
              <w:rPr>
                <w:rFonts w:ascii="Calibri" w:eastAsia="Calibri" w:hAnsi="Calibri" w:cs="Calibri"/>
                <w:sz w:val="20"/>
                <w:bdr w:val="nil"/>
              </w:rPr>
              <w:br/>
              <w:t> • rozlišuje druhy podstatných a přídavných jmen, číslovek, zájmen a sloves, užívá je ve správných tvarech v písemném i mluveném projevu </w:t>
            </w:r>
          </w:p>
        </w:tc>
      </w:tr>
      <w:tr w:rsidR="0060434C" w14:paraId="6521B60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02097D" w14:textId="77777777" w:rsidR="0060434C" w:rsidRDefault="00065520">
            <w:pPr>
              <w:spacing w:line="240" w:lineRule="auto"/>
              <w:ind w:left="60"/>
              <w:jc w:val="left"/>
              <w:rPr>
                <w:bdr w:val="nil"/>
              </w:rPr>
            </w:pPr>
            <w:r>
              <w:rPr>
                <w:rFonts w:ascii="Calibri" w:eastAsia="Calibri" w:hAnsi="Calibri" w:cs="Calibri"/>
                <w:sz w:val="20"/>
                <w:bdr w:val="nil"/>
              </w:rPr>
              <w:t>Číslovky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32EFAE" w14:textId="77777777" w:rsidR="0060434C" w:rsidRDefault="00065520">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třídí slovní druhy, uvede jejich příklady </w:t>
            </w:r>
            <w:r>
              <w:rPr>
                <w:rFonts w:ascii="Calibri" w:eastAsia="Calibri" w:hAnsi="Calibri" w:cs="Calibri"/>
                <w:sz w:val="20"/>
                <w:bdr w:val="nil"/>
              </w:rPr>
              <w:br/>
              <w:t> • rozlišuje druhy podstatných a přídavných jmen, číslovek, zájmen a sloves, užívá je ve správných tvarech v písemném i mluveném projevu </w:t>
            </w:r>
          </w:p>
        </w:tc>
      </w:tr>
      <w:tr w:rsidR="0060434C" w14:paraId="5AA528A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5055B9" w14:textId="77777777" w:rsidR="0060434C" w:rsidRDefault="00065520">
            <w:pPr>
              <w:spacing w:line="240" w:lineRule="auto"/>
              <w:ind w:left="60"/>
              <w:jc w:val="left"/>
              <w:rPr>
                <w:bdr w:val="nil"/>
              </w:rPr>
            </w:pPr>
            <w:r>
              <w:rPr>
                <w:rFonts w:ascii="Calibri" w:eastAsia="Calibri" w:hAnsi="Calibri" w:cs="Calibri"/>
                <w:sz w:val="20"/>
                <w:bdr w:val="nil"/>
              </w:rPr>
              <w:t>Slovesa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F582BB" w14:textId="77777777" w:rsidR="0060434C" w:rsidRDefault="00065520">
            <w:pPr>
              <w:spacing w:line="240" w:lineRule="auto"/>
              <w:ind w:left="60"/>
              <w:jc w:val="left"/>
              <w:rPr>
                <w:bdr w:val="nil"/>
              </w:rPr>
            </w:pPr>
            <w:r>
              <w:rPr>
                <w:rFonts w:ascii="Calibri" w:eastAsia="Calibri" w:hAnsi="Calibri" w:cs="Calibri"/>
                <w:sz w:val="20"/>
                <w:bdr w:val="nil"/>
              </w:rPr>
              <w:t>• třídí slovní druhy, uvede jejich příklady </w:t>
            </w:r>
            <w:r>
              <w:rPr>
                <w:rFonts w:ascii="Calibri" w:eastAsia="Calibri" w:hAnsi="Calibri" w:cs="Calibri"/>
                <w:sz w:val="20"/>
                <w:bdr w:val="nil"/>
              </w:rPr>
              <w:br/>
              <w:t> • rozlišuje druhy po</w:t>
            </w:r>
            <w:r>
              <w:rPr>
                <w:rFonts w:ascii="Calibri" w:eastAsia="Calibri" w:hAnsi="Calibri" w:cs="Calibri"/>
                <w:sz w:val="20"/>
                <w:bdr w:val="nil"/>
              </w:rPr>
              <w:t>dstatných a přídavných jmen, číslovek, zájmen a sloves, užívá je ve správných tvarech v písemném i mluveném projevu </w:t>
            </w:r>
          </w:p>
        </w:tc>
      </w:tr>
      <w:tr w:rsidR="0060434C" w14:paraId="0A9A989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169905" w14:textId="77777777" w:rsidR="0060434C" w:rsidRDefault="00065520">
            <w:pPr>
              <w:spacing w:line="240" w:lineRule="auto"/>
              <w:ind w:left="60"/>
              <w:jc w:val="left"/>
              <w:rPr>
                <w:bdr w:val="nil"/>
              </w:rPr>
            </w:pPr>
            <w:r>
              <w:rPr>
                <w:rFonts w:ascii="Calibri" w:eastAsia="Calibri" w:hAnsi="Calibri" w:cs="Calibri"/>
                <w:sz w:val="20"/>
                <w:bdr w:val="nil"/>
              </w:rPr>
              <w:t>Větná stavba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F90752" w14:textId="77777777" w:rsidR="0060434C" w:rsidRDefault="00065520">
            <w:pPr>
              <w:spacing w:line="240" w:lineRule="auto"/>
              <w:ind w:left="60"/>
              <w:jc w:val="left"/>
              <w:rPr>
                <w:bdr w:val="nil"/>
              </w:rPr>
            </w:pPr>
            <w:r>
              <w:rPr>
                <w:rFonts w:ascii="Calibri" w:eastAsia="Calibri" w:hAnsi="Calibri" w:cs="Calibri"/>
                <w:sz w:val="20"/>
                <w:bdr w:val="nil"/>
              </w:rPr>
              <w:t>• vyhledá základní skladební dvojice </w:t>
            </w:r>
            <w:r>
              <w:rPr>
                <w:rFonts w:ascii="Calibri" w:eastAsia="Calibri" w:hAnsi="Calibri" w:cs="Calibri"/>
                <w:sz w:val="20"/>
                <w:bdr w:val="nil"/>
              </w:rPr>
              <w:br/>
              <w:t xml:space="preserve"> • </w:t>
            </w:r>
            <w:proofErr w:type="gramStart"/>
            <w:r>
              <w:rPr>
                <w:rFonts w:ascii="Calibri" w:eastAsia="Calibri" w:hAnsi="Calibri" w:cs="Calibri"/>
                <w:sz w:val="20"/>
                <w:bdr w:val="nil"/>
              </w:rPr>
              <w:t>určí</w:t>
            </w:r>
            <w:proofErr w:type="gramEnd"/>
            <w:r>
              <w:rPr>
                <w:rFonts w:ascii="Calibri" w:eastAsia="Calibri" w:hAnsi="Calibri" w:cs="Calibri"/>
                <w:sz w:val="20"/>
                <w:bdr w:val="nil"/>
              </w:rPr>
              <w:t xml:space="preserve"> rozvíjející větné členy </w:t>
            </w:r>
          </w:p>
        </w:tc>
      </w:tr>
      <w:tr w:rsidR="0060434C" w14:paraId="14AF512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7DD0E2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75EA6E" w14:textId="77777777" w:rsidR="0060434C" w:rsidRDefault="00065520">
            <w:pPr>
              <w:spacing w:line="240" w:lineRule="auto"/>
              <w:ind w:left="60"/>
              <w:jc w:val="left"/>
              <w:rPr>
                <w:bdr w:val="nil"/>
              </w:rPr>
            </w:pPr>
            <w:r>
              <w:rPr>
                <w:rFonts w:ascii="Calibri" w:eastAsia="Calibri" w:hAnsi="Calibri" w:cs="Calibri"/>
                <w:sz w:val="20"/>
                <w:bdr w:val="nil"/>
              </w:rPr>
              <w:t xml:space="preserve">• odůvodní pravopis ve shodě přísudku s </w:t>
            </w:r>
            <w:r>
              <w:rPr>
                <w:rFonts w:ascii="Calibri" w:eastAsia="Calibri" w:hAnsi="Calibri" w:cs="Calibri"/>
                <w:sz w:val="20"/>
                <w:bdr w:val="nil"/>
              </w:rPr>
              <w:t>podmětem </w:t>
            </w:r>
          </w:p>
        </w:tc>
      </w:tr>
      <w:tr w:rsidR="0060434C" w14:paraId="0EA1389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4C850A8"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CB0590" w14:textId="77777777" w:rsidR="0060434C" w:rsidRDefault="00065520">
            <w:pPr>
              <w:spacing w:line="240" w:lineRule="auto"/>
              <w:ind w:left="60"/>
              <w:jc w:val="left"/>
              <w:rPr>
                <w:bdr w:val="nil"/>
              </w:rPr>
            </w:pPr>
            <w:r>
              <w:rPr>
                <w:rFonts w:ascii="Calibri" w:eastAsia="Calibri" w:hAnsi="Calibri" w:cs="Calibri"/>
                <w:sz w:val="20"/>
                <w:bdr w:val="nil"/>
              </w:rPr>
              <w:t>• používá správně interpunkci </w:t>
            </w:r>
          </w:p>
        </w:tc>
      </w:tr>
      <w:tr w:rsidR="0060434C" w14:paraId="57935D8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A039838"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F3871E" w14:textId="77777777" w:rsidR="0060434C" w:rsidRDefault="00065520">
            <w:pPr>
              <w:spacing w:line="240" w:lineRule="auto"/>
              <w:ind w:left="60"/>
              <w:jc w:val="left"/>
              <w:rPr>
                <w:bdr w:val="nil"/>
              </w:rPr>
            </w:pPr>
            <w:r>
              <w:rPr>
                <w:rFonts w:ascii="Calibri" w:eastAsia="Calibri" w:hAnsi="Calibri" w:cs="Calibri"/>
                <w:sz w:val="20"/>
                <w:bdr w:val="nil"/>
              </w:rPr>
              <w:t>• správně uspořádá slova ve větě </w:t>
            </w:r>
            <w:r>
              <w:rPr>
                <w:rFonts w:ascii="Calibri" w:eastAsia="Calibri" w:hAnsi="Calibri" w:cs="Calibri"/>
                <w:sz w:val="20"/>
                <w:bdr w:val="nil"/>
              </w:rPr>
              <w:br/>
              <w:t xml:space="preserve"> • </w:t>
            </w:r>
            <w:proofErr w:type="gramStart"/>
            <w:r>
              <w:rPr>
                <w:rFonts w:ascii="Calibri" w:eastAsia="Calibri" w:hAnsi="Calibri" w:cs="Calibri"/>
                <w:sz w:val="20"/>
                <w:bdr w:val="nil"/>
              </w:rPr>
              <w:t>rozliší</w:t>
            </w:r>
            <w:proofErr w:type="gramEnd"/>
            <w:r>
              <w:rPr>
                <w:rFonts w:ascii="Calibri" w:eastAsia="Calibri" w:hAnsi="Calibri" w:cs="Calibri"/>
                <w:sz w:val="20"/>
                <w:bdr w:val="nil"/>
              </w:rPr>
              <w:t xml:space="preserve"> větu jednoduchou a souvětí </w:t>
            </w:r>
          </w:p>
        </w:tc>
      </w:tr>
      <w:tr w:rsidR="0060434C" w14:paraId="3102D57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778611" w14:textId="77777777" w:rsidR="0060434C" w:rsidRDefault="00065520">
            <w:pPr>
              <w:spacing w:line="240" w:lineRule="auto"/>
              <w:ind w:left="60"/>
              <w:jc w:val="left"/>
              <w:rPr>
                <w:bdr w:val="nil"/>
              </w:rPr>
            </w:pPr>
            <w:r>
              <w:rPr>
                <w:rFonts w:ascii="Calibri" w:eastAsia="Calibri" w:hAnsi="Calibri" w:cs="Calibri"/>
                <w:sz w:val="20"/>
                <w:bdr w:val="nil"/>
              </w:rPr>
              <w:t>Základní větné členy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5F1058" w14:textId="77777777" w:rsidR="0060434C" w:rsidRDefault="00065520">
            <w:pPr>
              <w:spacing w:line="240" w:lineRule="auto"/>
              <w:ind w:left="60"/>
              <w:jc w:val="left"/>
              <w:rPr>
                <w:bdr w:val="nil"/>
              </w:rPr>
            </w:pPr>
            <w:r>
              <w:rPr>
                <w:rFonts w:ascii="Calibri" w:eastAsia="Calibri" w:hAnsi="Calibri" w:cs="Calibri"/>
                <w:sz w:val="20"/>
                <w:bdr w:val="nil"/>
              </w:rPr>
              <w:t>• vyhledá základní skladební dvojice </w:t>
            </w:r>
            <w:r>
              <w:rPr>
                <w:rFonts w:ascii="Calibri" w:eastAsia="Calibri" w:hAnsi="Calibri" w:cs="Calibri"/>
                <w:sz w:val="20"/>
                <w:bdr w:val="nil"/>
              </w:rPr>
              <w:br/>
              <w:t xml:space="preserve"> • </w:t>
            </w:r>
            <w:proofErr w:type="gramStart"/>
            <w:r>
              <w:rPr>
                <w:rFonts w:ascii="Calibri" w:eastAsia="Calibri" w:hAnsi="Calibri" w:cs="Calibri"/>
                <w:sz w:val="20"/>
                <w:bdr w:val="nil"/>
              </w:rPr>
              <w:t>určí</w:t>
            </w:r>
            <w:proofErr w:type="gramEnd"/>
            <w:r>
              <w:rPr>
                <w:rFonts w:ascii="Calibri" w:eastAsia="Calibri" w:hAnsi="Calibri" w:cs="Calibri"/>
                <w:sz w:val="20"/>
                <w:bdr w:val="nil"/>
              </w:rPr>
              <w:t xml:space="preserve"> rozvíjející větné členy </w:t>
            </w:r>
          </w:p>
        </w:tc>
      </w:tr>
      <w:tr w:rsidR="0060434C" w14:paraId="7FB808E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4C3F35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5C65BD" w14:textId="77777777" w:rsidR="0060434C" w:rsidRDefault="00065520">
            <w:pPr>
              <w:spacing w:line="240" w:lineRule="auto"/>
              <w:ind w:left="60"/>
              <w:jc w:val="left"/>
              <w:rPr>
                <w:bdr w:val="nil"/>
              </w:rPr>
            </w:pPr>
            <w:r>
              <w:rPr>
                <w:rFonts w:ascii="Calibri" w:eastAsia="Calibri" w:hAnsi="Calibri" w:cs="Calibri"/>
                <w:sz w:val="20"/>
                <w:bdr w:val="nil"/>
              </w:rPr>
              <w:t xml:space="preserve">• odůvodní pravopis ve shodě </w:t>
            </w:r>
            <w:r>
              <w:rPr>
                <w:rFonts w:ascii="Calibri" w:eastAsia="Calibri" w:hAnsi="Calibri" w:cs="Calibri"/>
                <w:sz w:val="20"/>
                <w:bdr w:val="nil"/>
              </w:rPr>
              <w:t>přísudku s podmětem </w:t>
            </w:r>
          </w:p>
        </w:tc>
      </w:tr>
      <w:tr w:rsidR="0060434C" w14:paraId="5C79A82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399E71" w14:textId="77777777" w:rsidR="0060434C" w:rsidRDefault="00065520">
            <w:pPr>
              <w:spacing w:line="240" w:lineRule="auto"/>
              <w:ind w:left="60"/>
              <w:jc w:val="left"/>
              <w:rPr>
                <w:bdr w:val="nil"/>
              </w:rPr>
            </w:pPr>
            <w:r>
              <w:rPr>
                <w:rFonts w:ascii="Calibri" w:eastAsia="Calibri" w:hAnsi="Calibri" w:cs="Calibri"/>
                <w:sz w:val="20"/>
                <w:bdr w:val="nil"/>
              </w:rPr>
              <w:t>Rozvíjející větné členy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8034E3" w14:textId="77777777" w:rsidR="0060434C" w:rsidRDefault="00065520">
            <w:pPr>
              <w:spacing w:line="240" w:lineRule="auto"/>
              <w:ind w:left="60"/>
              <w:jc w:val="left"/>
              <w:rPr>
                <w:bdr w:val="nil"/>
              </w:rPr>
            </w:pPr>
            <w:r>
              <w:rPr>
                <w:rFonts w:ascii="Calibri" w:eastAsia="Calibri" w:hAnsi="Calibri" w:cs="Calibri"/>
                <w:sz w:val="20"/>
                <w:bdr w:val="nil"/>
              </w:rPr>
              <w:t>• vyhledá základní skladební dvojice </w:t>
            </w:r>
            <w:r>
              <w:rPr>
                <w:rFonts w:ascii="Calibri" w:eastAsia="Calibri" w:hAnsi="Calibri" w:cs="Calibri"/>
                <w:sz w:val="20"/>
                <w:bdr w:val="nil"/>
              </w:rPr>
              <w:br/>
              <w:t xml:space="preserve"> • </w:t>
            </w:r>
            <w:proofErr w:type="gramStart"/>
            <w:r>
              <w:rPr>
                <w:rFonts w:ascii="Calibri" w:eastAsia="Calibri" w:hAnsi="Calibri" w:cs="Calibri"/>
                <w:sz w:val="20"/>
                <w:bdr w:val="nil"/>
              </w:rPr>
              <w:t>určí</w:t>
            </w:r>
            <w:proofErr w:type="gramEnd"/>
            <w:r>
              <w:rPr>
                <w:rFonts w:ascii="Calibri" w:eastAsia="Calibri" w:hAnsi="Calibri" w:cs="Calibri"/>
                <w:sz w:val="20"/>
                <w:bdr w:val="nil"/>
              </w:rPr>
              <w:t xml:space="preserve"> rozvíjející větné členy </w:t>
            </w:r>
          </w:p>
        </w:tc>
      </w:tr>
      <w:tr w:rsidR="0060434C" w14:paraId="139BA05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234C92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155645" w14:textId="77777777" w:rsidR="0060434C" w:rsidRDefault="00065520">
            <w:pPr>
              <w:spacing w:line="240" w:lineRule="auto"/>
              <w:ind w:left="60"/>
              <w:jc w:val="left"/>
              <w:rPr>
                <w:bdr w:val="nil"/>
              </w:rPr>
            </w:pPr>
            <w:r>
              <w:rPr>
                <w:rFonts w:ascii="Calibri" w:eastAsia="Calibri" w:hAnsi="Calibri" w:cs="Calibri"/>
                <w:sz w:val="20"/>
                <w:bdr w:val="nil"/>
              </w:rPr>
              <w:t>• odůvodní pravopis slov podle vzorů </w:t>
            </w:r>
          </w:p>
        </w:tc>
      </w:tr>
      <w:tr w:rsidR="0060434C" w14:paraId="5F18D5D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63B6AC" w14:textId="77777777" w:rsidR="0060434C" w:rsidRDefault="00065520">
            <w:pPr>
              <w:spacing w:line="240" w:lineRule="auto"/>
              <w:ind w:left="60"/>
              <w:jc w:val="left"/>
              <w:rPr>
                <w:bdr w:val="nil"/>
              </w:rPr>
            </w:pPr>
            <w:r>
              <w:rPr>
                <w:rFonts w:ascii="Calibri" w:eastAsia="Calibri" w:hAnsi="Calibri" w:cs="Calibri"/>
                <w:sz w:val="20"/>
                <w:bdr w:val="nil"/>
              </w:rPr>
              <w:t>Věta jednoduchá a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63C8BE" w14:textId="77777777" w:rsidR="0060434C" w:rsidRDefault="00065520">
            <w:pPr>
              <w:spacing w:line="240" w:lineRule="auto"/>
              <w:ind w:left="60"/>
              <w:jc w:val="left"/>
              <w:rPr>
                <w:bdr w:val="nil"/>
              </w:rPr>
            </w:pPr>
            <w:r>
              <w:rPr>
                <w:rFonts w:ascii="Calibri" w:eastAsia="Calibri" w:hAnsi="Calibri" w:cs="Calibri"/>
                <w:sz w:val="20"/>
                <w:bdr w:val="nil"/>
              </w:rPr>
              <w:t>• používá správně interpunkci </w:t>
            </w:r>
          </w:p>
        </w:tc>
      </w:tr>
      <w:tr w:rsidR="0060434C" w14:paraId="788B05B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6D0C1D8"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A95768" w14:textId="77777777" w:rsidR="0060434C" w:rsidRDefault="00065520">
            <w:pPr>
              <w:spacing w:line="240" w:lineRule="auto"/>
              <w:ind w:left="60"/>
              <w:jc w:val="left"/>
              <w:rPr>
                <w:bdr w:val="nil"/>
              </w:rPr>
            </w:pPr>
            <w:r>
              <w:rPr>
                <w:rFonts w:ascii="Calibri" w:eastAsia="Calibri" w:hAnsi="Calibri" w:cs="Calibri"/>
                <w:sz w:val="20"/>
                <w:bdr w:val="nil"/>
              </w:rPr>
              <w:t>• správně uspořádá slova ve větě </w:t>
            </w:r>
            <w:r>
              <w:rPr>
                <w:rFonts w:ascii="Calibri" w:eastAsia="Calibri" w:hAnsi="Calibri" w:cs="Calibri"/>
                <w:sz w:val="20"/>
                <w:bdr w:val="nil"/>
              </w:rPr>
              <w:br/>
              <w:t xml:space="preserve"> • </w:t>
            </w:r>
            <w:proofErr w:type="gramStart"/>
            <w:r>
              <w:rPr>
                <w:rFonts w:ascii="Calibri" w:eastAsia="Calibri" w:hAnsi="Calibri" w:cs="Calibri"/>
                <w:sz w:val="20"/>
                <w:bdr w:val="nil"/>
              </w:rPr>
              <w:t>rozliší</w:t>
            </w:r>
            <w:proofErr w:type="gramEnd"/>
            <w:r>
              <w:rPr>
                <w:rFonts w:ascii="Calibri" w:eastAsia="Calibri" w:hAnsi="Calibri" w:cs="Calibri"/>
                <w:sz w:val="20"/>
                <w:bdr w:val="nil"/>
              </w:rPr>
              <w:t xml:space="preserve"> větu jednoduchou a souvětí </w:t>
            </w:r>
          </w:p>
        </w:tc>
      </w:tr>
      <w:tr w:rsidR="0060434C" w14:paraId="2FE02B6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686FD8" w14:textId="77777777" w:rsidR="0060434C" w:rsidRDefault="00065520">
            <w:pPr>
              <w:spacing w:line="240" w:lineRule="auto"/>
              <w:ind w:left="60"/>
              <w:jc w:val="left"/>
              <w:rPr>
                <w:bdr w:val="nil"/>
              </w:rPr>
            </w:pPr>
            <w:r>
              <w:rPr>
                <w:rFonts w:ascii="Calibri" w:eastAsia="Calibri" w:hAnsi="Calibri" w:cs="Calibri"/>
                <w:sz w:val="20"/>
                <w:bdr w:val="nil"/>
              </w:rPr>
              <w:t xml:space="preserve">Mluvený </w:t>
            </w:r>
            <w:proofErr w:type="gramStart"/>
            <w:r>
              <w:rPr>
                <w:rFonts w:ascii="Calibri" w:eastAsia="Calibri" w:hAnsi="Calibri" w:cs="Calibri"/>
                <w:sz w:val="20"/>
                <w:bdr w:val="nil"/>
              </w:rPr>
              <w:t>projev - zásady</w:t>
            </w:r>
            <w:proofErr w:type="gramEnd"/>
            <w:r>
              <w:rPr>
                <w:rFonts w:ascii="Calibri" w:eastAsia="Calibri" w:hAnsi="Calibri" w:cs="Calibri"/>
                <w:sz w:val="20"/>
                <w:bdr w:val="nil"/>
              </w:rPr>
              <w:t xml:space="preserve"> dorozumívání (komunikační normy)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9763E6" w14:textId="77777777" w:rsidR="0060434C" w:rsidRDefault="00065520">
            <w:pPr>
              <w:spacing w:line="240" w:lineRule="auto"/>
              <w:ind w:left="60"/>
              <w:jc w:val="left"/>
              <w:rPr>
                <w:bdr w:val="nil"/>
              </w:rPr>
            </w:pPr>
            <w:r>
              <w:rPr>
                <w:rFonts w:ascii="Calibri" w:eastAsia="Calibri" w:hAnsi="Calibri" w:cs="Calibri"/>
                <w:sz w:val="20"/>
                <w:bdr w:val="nil"/>
              </w:rPr>
              <w:t>• dokáže rozlišit spisovný a nespisovný projev </w:t>
            </w:r>
            <w:r>
              <w:rPr>
                <w:rFonts w:ascii="Calibri" w:eastAsia="Calibri" w:hAnsi="Calibri" w:cs="Calibri"/>
                <w:sz w:val="20"/>
                <w:bdr w:val="nil"/>
              </w:rPr>
              <w:br/>
              <w:t> • vhodně volí jazykové prostředky vzhledem ke komunikační situaci </w:t>
            </w:r>
            <w:r>
              <w:rPr>
                <w:rFonts w:ascii="Calibri" w:eastAsia="Calibri" w:hAnsi="Calibri" w:cs="Calibri"/>
                <w:sz w:val="20"/>
                <w:bdr w:val="nil"/>
              </w:rPr>
              <w:br/>
              <w:t xml:space="preserve"> • chápe rozdíly mezi psaným a </w:t>
            </w:r>
            <w:r>
              <w:rPr>
                <w:rFonts w:ascii="Calibri" w:eastAsia="Calibri" w:hAnsi="Calibri" w:cs="Calibri"/>
                <w:sz w:val="20"/>
                <w:bdr w:val="nil"/>
              </w:rPr>
              <w:t>mluveným projevem </w:t>
            </w:r>
          </w:p>
        </w:tc>
      </w:tr>
      <w:tr w:rsidR="0060434C" w14:paraId="68FF4F1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EDAE6A" w14:textId="77777777" w:rsidR="0060434C" w:rsidRDefault="00065520">
            <w:pPr>
              <w:spacing w:line="240" w:lineRule="auto"/>
              <w:ind w:left="60"/>
              <w:jc w:val="left"/>
              <w:rPr>
                <w:bdr w:val="nil"/>
              </w:rPr>
            </w:pPr>
            <w:r>
              <w:rPr>
                <w:rFonts w:ascii="Calibri" w:eastAsia="Calibri" w:hAnsi="Calibri" w:cs="Calibri"/>
                <w:sz w:val="20"/>
                <w:bdr w:val="nil"/>
              </w:rPr>
              <w:t xml:space="preserve">Mluvený </w:t>
            </w:r>
            <w:proofErr w:type="gramStart"/>
            <w:r>
              <w:rPr>
                <w:rFonts w:ascii="Calibri" w:eastAsia="Calibri" w:hAnsi="Calibri" w:cs="Calibri"/>
                <w:sz w:val="20"/>
                <w:bdr w:val="nil"/>
              </w:rPr>
              <w:t>projev - zásady</w:t>
            </w:r>
            <w:proofErr w:type="gramEnd"/>
            <w:r>
              <w:rPr>
                <w:rFonts w:ascii="Calibri" w:eastAsia="Calibri" w:hAnsi="Calibri" w:cs="Calibri"/>
                <w:sz w:val="20"/>
                <w:bdr w:val="nil"/>
              </w:rPr>
              <w:t xml:space="preserve"> kultivovaného projevu (technika mluveného projevu, prostředky nonverbální a </w:t>
            </w:r>
            <w:proofErr w:type="spellStart"/>
            <w:r>
              <w:rPr>
                <w:rFonts w:ascii="Calibri" w:eastAsia="Calibri" w:hAnsi="Calibri" w:cs="Calibri"/>
                <w:sz w:val="20"/>
                <w:bdr w:val="nil"/>
              </w:rPr>
              <w:t>paralingvální</w:t>
            </w:r>
            <w:proofErr w:type="spellEnd"/>
            <w:r>
              <w:rPr>
                <w:rFonts w:ascii="Calibri" w:eastAsia="Calibri" w:hAnsi="Calibri" w:cs="Calibri"/>
                <w:sz w:val="20"/>
                <w:bdr w:val="nil"/>
              </w:rPr>
              <w:t>), připravený a nepřipravený projev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48E17D" w14:textId="77777777" w:rsidR="0060434C" w:rsidRDefault="00065520">
            <w:pPr>
              <w:spacing w:line="240" w:lineRule="auto"/>
              <w:ind w:left="60"/>
              <w:jc w:val="left"/>
              <w:rPr>
                <w:bdr w:val="nil"/>
              </w:rPr>
            </w:pPr>
            <w:r>
              <w:rPr>
                <w:rFonts w:ascii="Calibri" w:eastAsia="Calibri" w:hAnsi="Calibri" w:cs="Calibri"/>
                <w:sz w:val="20"/>
                <w:bdr w:val="nil"/>
              </w:rPr>
              <w:t>• vhodně volí verbální prostředky vzhledem ke komunikační situaci, účelně využívá při k</w:t>
            </w:r>
            <w:r>
              <w:rPr>
                <w:rFonts w:ascii="Calibri" w:eastAsia="Calibri" w:hAnsi="Calibri" w:cs="Calibri"/>
                <w:sz w:val="20"/>
                <w:bdr w:val="nil"/>
              </w:rPr>
              <w:t xml:space="preserve">omunikaci nonverbální a </w:t>
            </w:r>
            <w:proofErr w:type="spellStart"/>
            <w:r>
              <w:rPr>
                <w:rFonts w:ascii="Calibri" w:eastAsia="Calibri" w:hAnsi="Calibri" w:cs="Calibri"/>
                <w:sz w:val="20"/>
                <w:bdr w:val="nil"/>
              </w:rPr>
              <w:t>paralingvální</w:t>
            </w:r>
            <w:proofErr w:type="spellEnd"/>
            <w:r>
              <w:rPr>
                <w:rFonts w:ascii="Calibri" w:eastAsia="Calibri" w:hAnsi="Calibri" w:cs="Calibri"/>
                <w:sz w:val="20"/>
                <w:bdr w:val="nil"/>
              </w:rPr>
              <w:t xml:space="preserve"> prostředky </w:t>
            </w:r>
          </w:p>
        </w:tc>
      </w:tr>
      <w:tr w:rsidR="0060434C" w14:paraId="1BA6AE5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8A785B" w14:textId="77777777" w:rsidR="0060434C" w:rsidRDefault="00065520">
            <w:pPr>
              <w:spacing w:line="240" w:lineRule="auto"/>
              <w:ind w:left="60"/>
              <w:jc w:val="left"/>
              <w:rPr>
                <w:bdr w:val="nil"/>
              </w:rPr>
            </w:pPr>
            <w:proofErr w:type="gramStart"/>
            <w:r>
              <w:rPr>
                <w:rFonts w:ascii="Calibri" w:eastAsia="Calibri" w:hAnsi="Calibri" w:cs="Calibri"/>
                <w:sz w:val="20"/>
                <w:bdr w:val="nil"/>
              </w:rPr>
              <w:t>Čtení - praktické</w:t>
            </w:r>
            <w:proofErr w:type="gramEnd"/>
            <w:r>
              <w:rPr>
                <w:rFonts w:ascii="Calibri" w:eastAsia="Calibri" w:hAnsi="Calibri" w:cs="Calibri"/>
                <w:sz w:val="20"/>
                <w:bdr w:val="nil"/>
              </w:rPr>
              <w:t xml:space="preserve"> (pozorné, přiměřeně rychlé, orientace v textu), věcné (studijní, čtení jako zdroj informací, vyhledávací)</w:t>
            </w:r>
            <w:r>
              <w:rPr>
                <w:rFonts w:ascii="Calibri" w:eastAsia="Calibri" w:hAnsi="Calibri" w:cs="Calibri"/>
                <w:sz w:val="20"/>
                <w:bdr w:val="nil"/>
              </w:rPr>
              <w:br/>
              <w:t>Písemný projev - výpisek, výtah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3801B7" w14:textId="77777777" w:rsidR="0060434C" w:rsidRDefault="00065520">
            <w:pPr>
              <w:spacing w:line="240" w:lineRule="auto"/>
              <w:ind w:left="60"/>
              <w:jc w:val="left"/>
              <w:rPr>
                <w:bdr w:val="nil"/>
              </w:rPr>
            </w:pPr>
            <w:r>
              <w:rPr>
                <w:rFonts w:ascii="Calibri" w:eastAsia="Calibri" w:hAnsi="Calibri" w:cs="Calibri"/>
                <w:sz w:val="20"/>
                <w:bdr w:val="nil"/>
              </w:rPr>
              <w:t>• vyhledává v textu klíčová slova, uvědomuje si d</w:t>
            </w:r>
            <w:r>
              <w:rPr>
                <w:rFonts w:ascii="Calibri" w:eastAsia="Calibri" w:hAnsi="Calibri" w:cs="Calibri"/>
                <w:sz w:val="20"/>
                <w:bdr w:val="nil"/>
              </w:rPr>
              <w:t>ůležitost pořizování výtahu či výpisků jako zdrojů informací po dobu studia </w:t>
            </w:r>
          </w:p>
        </w:tc>
      </w:tr>
      <w:tr w:rsidR="0060434C" w14:paraId="696E8A0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7ADF73" w14:textId="77777777" w:rsidR="0060434C" w:rsidRDefault="00065520">
            <w:pPr>
              <w:spacing w:line="240" w:lineRule="auto"/>
              <w:ind w:left="60"/>
              <w:jc w:val="left"/>
              <w:rPr>
                <w:bdr w:val="nil"/>
              </w:rPr>
            </w:pPr>
            <w:proofErr w:type="gramStart"/>
            <w:r>
              <w:rPr>
                <w:rFonts w:ascii="Calibri" w:eastAsia="Calibri" w:hAnsi="Calibri" w:cs="Calibri"/>
                <w:sz w:val="20"/>
                <w:bdr w:val="nil"/>
              </w:rPr>
              <w:t>Naslouchání - praktické</w:t>
            </w:r>
            <w:proofErr w:type="gramEnd"/>
            <w:r>
              <w:rPr>
                <w:rFonts w:ascii="Calibri" w:eastAsia="Calibri" w:hAnsi="Calibri" w:cs="Calibri"/>
                <w:sz w:val="20"/>
                <w:bdr w:val="nil"/>
              </w:rPr>
              <w:t xml:space="preserve"> (podnět k jednání), věcné (soustředěné, aktivní)</w:t>
            </w:r>
            <w:r>
              <w:rPr>
                <w:rFonts w:ascii="Calibri" w:eastAsia="Calibri" w:hAnsi="Calibri" w:cs="Calibri"/>
                <w:sz w:val="20"/>
                <w:bdr w:val="nil"/>
              </w:rPr>
              <w:br/>
              <w:t>Písemný projev - jednoduché komunikační žánry (vzkaz, inzerát, objednávka, zpráva, oznámení, pozvánka, SM</w:t>
            </w:r>
            <w:r>
              <w:rPr>
                <w:rFonts w:ascii="Calibri" w:eastAsia="Calibri" w:hAnsi="Calibri" w:cs="Calibri"/>
                <w:sz w:val="20"/>
                <w:bdr w:val="nil"/>
              </w:rPr>
              <w:t>S), soukromý a úřední dopis, e-mail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DB202F" w14:textId="77777777" w:rsidR="0060434C" w:rsidRDefault="00065520">
            <w:pPr>
              <w:spacing w:line="240" w:lineRule="auto"/>
              <w:ind w:left="60"/>
              <w:jc w:val="left"/>
              <w:rPr>
                <w:bdr w:val="nil"/>
              </w:rPr>
            </w:pPr>
            <w:r>
              <w:rPr>
                <w:rFonts w:ascii="Calibri" w:eastAsia="Calibri" w:hAnsi="Calibri" w:cs="Calibri"/>
                <w:sz w:val="20"/>
                <w:bdr w:val="nil"/>
              </w:rPr>
              <w:t>• ovládá tvorbu jazykových projevů v jednoduchých komunikačních žánrech </w:t>
            </w:r>
            <w:r>
              <w:rPr>
                <w:rFonts w:ascii="Calibri" w:eastAsia="Calibri" w:hAnsi="Calibri" w:cs="Calibri"/>
                <w:sz w:val="20"/>
                <w:bdr w:val="nil"/>
              </w:rPr>
              <w:br/>
              <w:t xml:space="preserve"> • vysvětlí rozdíl mezi zprávou a oznámením, vyplní jednoduché tiskopisy, sestaví objednávku, </w:t>
            </w:r>
            <w:proofErr w:type="gramStart"/>
            <w:r>
              <w:rPr>
                <w:rFonts w:ascii="Calibri" w:eastAsia="Calibri" w:hAnsi="Calibri" w:cs="Calibri"/>
                <w:sz w:val="20"/>
                <w:bdr w:val="nil"/>
              </w:rPr>
              <w:t>odliší</w:t>
            </w:r>
            <w:proofErr w:type="gramEnd"/>
            <w:r>
              <w:rPr>
                <w:rFonts w:ascii="Calibri" w:eastAsia="Calibri" w:hAnsi="Calibri" w:cs="Calibri"/>
                <w:sz w:val="20"/>
                <w:bdr w:val="nil"/>
              </w:rPr>
              <w:t xml:space="preserve"> dopis soukromý od úředního, ovládá jejich graf</w:t>
            </w:r>
            <w:r>
              <w:rPr>
                <w:rFonts w:ascii="Calibri" w:eastAsia="Calibri" w:hAnsi="Calibri" w:cs="Calibri"/>
                <w:sz w:val="20"/>
                <w:bdr w:val="nil"/>
              </w:rPr>
              <w:t>ickou úpravu a vhodně volí jazykové prostředky </w:t>
            </w:r>
          </w:p>
        </w:tc>
      </w:tr>
      <w:tr w:rsidR="0060434C" w14:paraId="224FF1F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B14DE3" w14:textId="77777777" w:rsidR="0060434C" w:rsidRDefault="00065520">
            <w:pPr>
              <w:spacing w:line="240" w:lineRule="auto"/>
              <w:ind w:left="60"/>
              <w:jc w:val="left"/>
              <w:rPr>
                <w:bdr w:val="nil"/>
              </w:rPr>
            </w:pPr>
            <w:r>
              <w:rPr>
                <w:rFonts w:ascii="Calibri" w:eastAsia="Calibri" w:hAnsi="Calibri" w:cs="Calibri"/>
                <w:sz w:val="20"/>
                <w:bdr w:val="nil"/>
              </w:rPr>
              <w:t xml:space="preserve">Písemný </w:t>
            </w:r>
            <w:proofErr w:type="gramStart"/>
            <w:r>
              <w:rPr>
                <w:rFonts w:ascii="Calibri" w:eastAsia="Calibri" w:hAnsi="Calibri" w:cs="Calibri"/>
                <w:sz w:val="20"/>
                <w:bdr w:val="nil"/>
              </w:rPr>
              <w:t>projev - popis</w:t>
            </w:r>
            <w:proofErr w:type="gramEnd"/>
            <w:r>
              <w:rPr>
                <w:rFonts w:ascii="Calibri" w:eastAsia="Calibri" w:hAnsi="Calibri" w:cs="Calibri"/>
                <w:sz w:val="20"/>
                <w:bdr w:val="nil"/>
              </w:rPr>
              <w:t>, popis pracovního postupu, vypravování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05CB2A" w14:textId="77777777" w:rsidR="0060434C" w:rsidRDefault="00065520">
            <w:pPr>
              <w:spacing w:line="240" w:lineRule="auto"/>
              <w:ind w:left="60"/>
              <w:jc w:val="left"/>
              <w:rPr>
                <w:bdr w:val="nil"/>
              </w:rPr>
            </w:pPr>
            <w:r>
              <w:rPr>
                <w:rFonts w:ascii="Calibri" w:eastAsia="Calibri" w:hAnsi="Calibri" w:cs="Calibri"/>
                <w:sz w:val="20"/>
                <w:bdr w:val="nil"/>
              </w:rPr>
              <w:t>• dokáže uspořádat informace v textu tak, aby byl jasně členěný a logicky plynul </w:t>
            </w:r>
          </w:p>
        </w:tc>
      </w:tr>
      <w:tr w:rsidR="0060434C" w14:paraId="7AB12DB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0022CD3"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7E9F47" w14:textId="77777777" w:rsidR="0060434C" w:rsidRDefault="00065520">
            <w:pPr>
              <w:spacing w:line="240" w:lineRule="auto"/>
              <w:ind w:left="60"/>
              <w:jc w:val="left"/>
              <w:rPr>
                <w:bdr w:val="nil"/>
              </w:rPr>
            </w:pPr>
            <w:r>
              <w:rPr>
                <w:rFonts w:ascii="Calibri" w:eastAsia="Calibri" w:hAnsi="Calibri" w:cs="Calibri"/>
                <w:sz w:val="20"/>
                <w:bdr w:val="nil"/>
              </w:rPr>
              <w:t xml:space="preserve">• na základě svých znalostí, schopností i zájmů </w:t>
            </w:r>
            <w:proofErr w:type="gramStart"/>
            <w:r>
              <w:rPr>
                <w:rFonts w:ascii="Calibri" w:eastAsia="Calibri" w:hAnsi="Calibri" w:cs="Calibri"/>
                <w:sz w:val="20"/>
                <w:bdr w:val="nil"/>
              </w:rPr>
              <w:t>tvoří</w:t>
            </w:r>
            <w:proofErr w:type="gramEnd"/>
            <w:r>
              <w:rPr>
                <w:rFonts w:ascii="Calibri" w:eastAsia="Calibri" w:hAnsi="Calibri" w:cs="Calibri"/>
                <w:sz w:val="20"/>
                <w:bdr w:val="nil"/>
              </w:rPr>
              <w:t xml:space="preserve"> </w:t>
            </w:r>
            <w:r>
              <w:rPr>
                <w:rFonts w:ascii="Calibri" w:eastAsia="Calibri" w:hAnsi="Calibri" w:cs="Calibri"/>
                <w:sz w:val="20"/>
                <w:bdr w:val="nil"/>
              </w:rPr>
              <w:t>jazykově i stylisticky správné jazykové projevy, využívá získané znalosti k utváření svého osobitého stylu </w:t>
            </w:r>
          </w:p>
        </w:tc>
      </w:tr>
      <w:tr w:rsidR="0060434C" w14:paraId="548EDB7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34F91C" w14:textId="77777777" w:rsidR="0060434C" w:rsidRDefault="00065520">
            <w:pPr>
              <w:spacing w:line="240" w:lineRule="auto"/>
              <w:ind w:left="60"/>
              <w:jc w:val="left"/>
              <w:rPr>
                <w:bdr w:val="nil"/>
              </w:rPr>
            </w:pPr>
            <w:r>
              <w:rPr>
                <w:rFonts w:ascii="Calibri" w:eastAsia="Calibri" w:hAnsi="Calibri" w:cs="Calibri"/>
                <w:sz w:val="20"/>
                <w:bdr w:val="nil"/>
              </w:rPr>
              <w:t>Reprodukce textu a záznam a reprodukce hlavních myšlenek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45A9C5" w14:textId="77777777" w:rsidR="0060434C" w:rsidRDefault="00065520">
            <w:pPr>
              <w:spacing w:line="240" w:lineRule="auto"/>
              <w:ind w:left="60"/>
              <w:jc w:val="left"/>
              <w:rPr>
                <w:bdr w:val="nil"/>
              </w:rPr>
            </w:pPr>
            <w:r>
              <w:rPr>
                <w:rFonts w:ascii="Calibri" w:eastAsia="Calibri" w:hAnsi="Calibri" w:cs="Calibri"/>
                <w:sz w:val="20"/>
                <w:bdr w:val="nil"/>
              </w:rPr>
              <w:t>• dovede reprodukovat obsah přečteného textu </w:t>
            </w:r>
            <w:r>
              <w:rPr>
                <w:rFonts w:ascii="Calibri" w:eastAsia="Calibri" w:hAnsi="Calibri" w:cs="Calibri"/>
                <w:sz w:val="20"/>
                <w:bdr w:val="nil"/>
              </w:rPr>
              <w:br/>
              <w:t> • je schopen jednoduchým způsobem a s využi</w:t>
            </w:r>
            <w:r>
              <w:rPr>
                <w:rFonts w:ascii="Calibri" w:eastAsia="Calibri" w:hAnsi="Calibri" w:cs="Calibri"/>
                <w:sz w:val="20"/>
                <w:bdr w:val="nil"/>
              </w:rPr>
              <w:t>tím základních pojmů popsat strukturu a jazyk textu </w:t>
            </w:r>
            <w:r>
              <w:rPr>
                <w:rFonts w:ascii="Calibri" w:eastAsia="Calibri" w:hAnsi="Calibri" w:cs="Calibri"/>
                <w:sz w:val="20"/>
                <w:bdr w:val="nil"/>
              </w:rPr>
              <w:br/>
              <w:t> • rozpozná smysl textu, interpretuje jej verbálně či neverbálně </w:t>
            </w:r>
          </w:p>
        </w:tc>
      </w:tr>
      <w:tr w:rsidR="0060434C" w14:paraId="3FF0D01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86F3A0" w14:textId="77777777" w:rsidR="0060434C" w:rsidRDefault="00065520">
            <w:pPr>
              <w:spacing w:line="240" w:lineRule="auto"/>
              <w:ind w:left="60"/>
              <w:jc w:val="left"/>
              <w:rPr>
                <w:bdr w:val="nil"/>
              </w:rPr>
            </w:pPr>
            <w:r>
              <w:rPr>
                <w:rFonts w:ascii="Calibri" w:eastAsia="Calibri" w:hAnsi="Calibri" w:cs="Calibri"/>
                <w:sz w:val="20"/>
                <w:bdr w:val="nil"/>
              </w:rPr>
              <w:t>Interpretace literárního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3CF0DA" w14:textId="77777777" w:rsidR="0060434C" w:rsidRDefault="00065520">
            <w:pPr>
              <w:spacing w:line="240" w:lineRule="auto"/>
              <w:ind w:left="60"/>
              <w:jc w:val="left"/>
              <w:rPr>
                <w:bdr w:val="nil"/>
              </w:rPr>
            </w:pPr>
            <w:r>
              <w:rPr>
                <w:rFonts w:ascii="Calibri" w:eastAsia="Calibri" w:hAnsi="Calibri" w:cs="Calibri"/>
                <w:sz w:val="20"/>
                <w:bdr w:val="nil"/>
              </w:rPr>
              <w:t>• dovede s uměleckým textem tvůrčím způsobem pracovat (různé reprodukce, přeměna textu) </w:t>
            </w:r>
          </w:p>
        </w:tc>
      </w:tr>
      <w:tr w:rsidR="0060434C" w14:paraId="6C57E5F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6B9D42" w14:textId="77777777" w:rsidR="0060434C" w:rsidRDefault="00065520">
            <w:pPr>
              <w:spacing w:line="240" w:lineRule="auto"/>
              <w:ind w:left="60"/>
              <w:jc w:val="left"/>
              <w:rPr>
                <w:bdr w:val="nil"/>
              </w:rPr>
            </w:pPr>
            <w:r>
              <w:rPr>
                <w:rFonts w:ascii="Calibri" w:eastAsia="Calibri" w:hAnsi="Calibri" w:cs="Calibri"/>
                <w:sz w:val="20"/>
                <w:bdr w:val="nil"/>
              </w:rPr>
              <w:t>Vytváření vlastních textů, vlastní výtvarný doprovod k literárním textům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7CA877" w14:textId="77777777" w:rsidR="0060434C" w:rsidRDefault="00065520">
            <w:pPr>
              <w:spacing w:line="240" w:lineRule="auto"/>
              <w:ind w:left="60"/>
              <w:jc w:val="left"/>
              <w:rPr>
                <w:bdr w:val="nil"/>
              </w:rPr>
            </w:pPr>
            <w:r>
              <w:rPr>
                <w:rFonts w:ascii="Calibri" w:eastAsia="Calibri" w:hAnsi="Calibri" w:cs="Calibri"/>
                <w:sz w:val="20"/>
                <w:bdr w:val="nil"/>
              </w:rPr>
              <w:t>• dovede s uměleckým textem tvůrčím způsobem pracovat (různé reprodukce, přeměna textu) </w:t>
            </w:r>
          </w:p>
        </w:tc>
      </w:tr>
      <w:tr w:rsidR="0060434C" w14:paraId="35A547A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1E6E55" w14:textId="77777777" w:rsidR="0060434C" w:rsidRDefault="00065520">
            <w:pPr>
              <w:spacing w:line="240" w:lineRule="auto"/>
              <w:ind w:left="60"/>
              <w:jc w:val="left"/>
              <w:rPr>
                <w:bdr w:val="nil"/>
              </w:rPr>
            </w:pPr>
            <w:r>
              <w:rPr>
                <w:rFonts w:ascii="Calibri" w:eastAsia="Calibri" w:hAnsi="Calibri" w:cs="Calibri"/>
                <w:sz w:val="20"/>
                <w:bdr w:val="nil"/>
              </w:rPr>
              <w:t>Způsoby interpretace literárních a jiných děl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7B6382" w14:textId="77777777" w:rsidR="0060434C" w:rsidRDefault="00065520">
            <w:pPr>
              <w:spacing w:line="240" w:lineRule="auto"/>
              <w:ind w:left="60"/>
              <w:jc w:val="left"/>
              <w:rPr>
                <w:bdr w:val="nil"/>
              </w:rPr>
            </w:pPr>
            <w:r>
              <w:rPr>
                <w:rFonts w:ascii="Calibri" w:eastAsia="Calibri" w:hAnsi="Calibri" w:cs="Calibri"/>
                <w:sz w:val="20"/>
                <w:bdr w:val="nil"/>
              </w:rPr>
              <w:t>• pracuje s různými zdroji informací, s katalog</w:t>
            </w:r>
            <w:r>
              <w:rPr>
                <w:rFonts w:ascii="Calibri" w:eastAsia="Calibri" w:hAnsi="Calibri" w:cs="Calibri"/>
                <w:sz w:val="20"/>
                <w:bdr w:val="nil"/>
              </w:rPr>
              <w:t>y knihoven, dovede nalézt dostupnou informaci na internetu a je schopen zhodnotit spolehlivost zdroje </w:t>
            </w:r>
          </w:p>
        </w:tc>
      </w:tr>
      <w:tr w:rsidR="0060434C" w14:paraId="7FB2806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BA787C" w14:textId="77777777" w:rsidR="0060434C" w:rsidRDefault="00065520">
            <w:pPr>
              <w:spacing w:line="240" w:lineRule="auto"/>
              <w:ind w:left="60"/>
              <w:jc w:val="left"/>
              <w:rPr>
                <w:bdr w:val="nil"/>
              </w:rPr>
            </w:pPr>
            <w:r>
              <w:rPr>
                <w:rFonts w:ascii="Calibri" w:eastAsia="Calibri" w:hAnsi="Calibri" w:cs="Calibri"/>
                <w:sz w:val="20"/>
                <w:bdr w:val="nil"/>
              </w:rPr>
              <w:lastRenderedPageBreak/>
              <w:t>Struktura literárního díla (námět a téma díla, literární hrdina, kompozice literárního příběhu)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ACE3F9" w14:textId="77777777" w:rsidR="0060434C" w:rsidRDefault="00065520">
            <w:pPr>
              <w:spacing w:line="240" w:lineRule="auto"/>
              <w:ind w:left="60"/>
              <w:jc w:val="left"/>
              <w:rPr>
                <w:bdr w:val="nil"/>
              </w:rPr>
            </w:pPr>
            <w:r>
              <w:rPr>
                <w:rFonts w:ascii="Calibri" w:eastAsia="Calibri" w:hAnsi="Calibri" w:cs="Calibri"/>
                <w:sz w:val="20"/>
                <w:bdr w:val="nil"/>
              </w:rPr>
              <w:t>• dovede reprodukovat obsah přečteného textu </w:t>
            </w:r>
            <w:r>
              <w:rPr>
                <w:rFonts w:ascii="Calibri" w:eastAsia="Calibri" w:hAnsi="Calibri" w:cs="Calibri"/>
                <w:sz w:val="20"/>
                <w:bdr w:val="nil"/>
              </w:rPr>
              <w:br/>
              <w:t> • je scho</w:t>
            </w:r>
            <w:r>
              <w:rPr>
                <w:rFonts w:ascii="Calibri" w:eastAsia="Calibri" w:hAnsi="Calibri" w:cs="Calibri"/>
                <w:sz w:val="20"/>
                <w:bdr w:val="nil"/>
              </w:rPr>
              <w:t>pen jednoduchým způsobem a s využitím základních pojmů popsat strukturu a jazyk textu </w:t>
            </w:r>
            <w:r>
              <w:rPr>
                <w:rFonts w:ascii="Calibri" w:eastAsia="Calibri" w:hAnsi="Calibri" w:cs="Calibri"/>
                <w:sz w:val="20"/>
                <w:bdr w:val="nil"/>
              </w:rPr>
              <w:br/>
              <w:t> • rozpozná smysl textu, interpretuje jej verbálně či neverbálně </w:t>
            </w:r>
          </w:p>
        </w:tc>
      </w:tr>
      <w:tr w:rsidR="0060434C" w14:paraId="3C77190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F4CB0D" w14:textId="77777777" w:rsidR="0060434C" w:rsidRDefault="00065520">
            <w:pPr>
              <w:spacing w:line="240" w:lineRule="auto"/>
              <w:ind w:left="60"/>
              <w:jc w:val="left"/>
              <w:rPr>
                <w:bdr w:val="nil"/>
              </w:rPr>
            </w:pPr>
            <w:r>
              <w:rPr>
                <w:rFonts w:ascii="Calibri" w:eastAsia="Calibri" w:hAnsi="Calibri" w:cs="Calibri"/>
                <w:sz w:val="20"/>
                <w:bdr w:val="nil"/>
              </w:rPr>
              <w:t>Jazyk literárního díla (obrazná pojmenování; zvukové prostředky poezie: rým, rytmus; volný verš)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1EB79F" w14:textId="77777777" w:rsidR="0060434C" w:rsidRDefault="00065520">
            <w:pPr>
              <w:spacing w:line="240" w:lineRule="auto"/>
              <w:ind w:left="60"/>
              <w:jc w:val="left"/>
              <w:rPr>
                <w:bdr w:val="nil"/>
              </w:rPr>
            </w:pPr>
            <w:r>
              <w:rPr>
                <w:rFonts w:ascii="Calibri" w:eastAsia="Calibri" w:hAnsi="Calibri" w:cs="Calibri"/>
                <w:sz w:val="20"/>
                <w:bdr w:val="nil"/>
              </w:rPr>
              <w:t>• dov</w:t>
            </w:r>
            <w:r>
              <w:rPr>
                <w:rFonts w:ascii="Calibri" w:eastAsia="Calibri" w:hAnsi="Calibri" w:cs="Calibri"/>
                <w:sz w:val="20"/>
                <w:bdr w:val="nil"/>
              </w:rPr>
              <w:t>ede reprodukovat obsah přečteného textu </w:t>
            </w:r>
            <w:r>
              <w:rPr>
                <w:rFonts w:ascii="Calibri" w:eastAsia="Calibri" w:hAnsi="Calibri" w:cs="Calibri"/>
                <w:sz w:val="20"/>
                <w:bdr w:val="nil"/>
              </w:rPr>
              <w:br/>
              <w:t> • je schopen jednoduchým způsobem a s využitím základních pojmů popsat strukturu a jazyk textu </w:t>
            </w:r>
            <w:r>
              <w:rPr>
                <w:rFonts w:ascii="Calibri" w:eastAsia="Calibri" w:hAnsi="Calibri" w:cs="Calibri"/>
                <w:sz w:val="20"/>
                <w:bdr w:val="nil"/>
              </w:rPr>
              <w:br/>
              <w:t> • rozpozná smysl textu, interpretuje jej verbálně či neverbálně </w:t>
            </w:r>
          </w:p>
        </w:tc>
      </w:tr>
      <w:tr w:rsidR="0060434C" w14:paraId="1D262C6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078884" w14:textId="77777777" w:rsidR="0060434C" w:rsidRDefault="00065520">
            <w:pPr>
              <w:spacing w:line="240" w:lineRule="auto"/>
              <w:ind w:left="60"/>
              <w:jc w:val="left"/>
              <w:rPr>
                <w:bdr w:val="nil"/>
              </w:rPr>
            </w:pPr>
            <w:r>
              <w:rPr>
                <w:rFonts w:ascii="Calibri" w:eastAsia="Calibri" w:hAnsi="Calibri" w:cs="Calibri"/>
                <w:sz w:val="20"/>
                <w:bdr w:val="nil"/>
              </w:rPr>
              <w:t>Literatura umělecká a věcná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0D1687"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odliší</w:t>
            </w:r>
            <w:proofErr w:type="gramEnd"/>
            <w:r>
              <w:rPr>
                <w:rFonts w:ascii="Calibri" w:eastAsia="Calibri" w:hAnsi="Calibri" w:cs="Calibri"/>
                <w:sz w:val="20"/>
                <w:bdr w:val="nil"/>
              </w:rPr>
              <w:t xml:space="preserve"> literaturu růz</w:t>
            </w:r>
            <w:r>
              <w:rPr>
                <w:rFonts w:ascii="Calibri" w:eastAsia="Calibri" w:hAnsi="Calibri" w:cs="Calibri"/>
                <w:sz w:val="20"/>
                <w:bdr w:val="nil"/>
              </w:rPr>
              <w:t>ného typu, rozpozná rozdíly mezi krásnou literaturou hodnotnou a konzumní, mezi médii a mediálními texty seriózními, populárními a bulvárními, mezi věcnými texty vyšší a nižší hodnoty </w:t>
            </w:r>
            <w:r>
              <w:rPr>
                <w:rFonts w:ascii="Calibri" w:eastAsia="Calibri" w:hAnsi="Calibri" w:cs="Calibri"/>
                <w:sz w:val="20"/>
                <w:bdr w:val="nil"/>
              </w:rPr>
              <w:br/>
              <w:t> • argumentuje </w:t>
            </w:r>
          </w:p>
        </w:tc>
      </w:tr>
      <w:tr w:rsidR="0060434C" w14:paraId="3398FF2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C836DAC"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134709" w14:textId="77777777" w:rsidR="0060434C" w:rsidRDefault="00065520">
            <w:pPr>
              <w:spacing w:line="240" w:lineRule="auto"/>
              <w:ind w:left="60"/>
              <w:jc w:val="left"/>
              <w:rPr>
                <w:bdr w:val="nil"/>
              </w:rPr>
            </w:pPr>
            <w:r>
              <w:rPr>
                <w:rFonts w:ascii="Calibri" w:eastAsia="Calibri" w:hAnsi="Calibri" w:cs="Calibri"/>
                <w:sz w:val="20"/>
                <w:bdr w:val="nil"/>
              </w:rPr>
              <w:t xml:space="preserve">• pracuje s různými zdroji informací, s </w:t>
            </w:r>
            <w:r>
              <w:rPr>
                <w:rFonts w:ascii="Calibri" w:eastAsia="Calibri" w:hAnsi="Calibri" w:cs="Calibri"/>
                <w:sz w:val="20"/>
                <w:bdr w:val="nil"/>
              </w:rPr>
              <w:t>katalogy knihoven, dovede nalézt dostupnou informaci na internetu a je schopen zhodnotit spolehlivost zdroje </w:t>
            </w:r>
          </w:p>
        </w:tc>
      </w:tr>
      <w:tr w:rsidR="0060434C" w14:paraId="4DF074F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818809" w14:textId="77777777" w:rsidR="0060434C" w:rsidRDefault="00065520">
            <w:pPr>
              <w:spacing w:line="240" w:lineRule="auto"/>
              <w:ind w:left="60"/>
              <w:jc w:val="left"/>
              <w:rPr>
                <w:bdr w:val="nil"/>
              </w:rPr>
            </w:pPr>
            <w:r>
              <w:rPr>
                <w:rFonts w:ascii="Calibri" w:eastAsia="Calibri" w:hAnsi="Calibri" w:cs="Calibri"/>
                <w:sz w:val="20"/>
                <w:bdr w:val="nil"/>
              </w:rPr>
              <w:t>Literární druhy a žánry – poezie, próza, drama, žánry lyrické, epické, dramatické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4C8753" w14:textId="77777777" w:rsidR="0060434C" w:rsidRDefault="00065520">
            <w:pPr>
              <w:spacing w:line="240" w:lineRule="auto"/>
              <w:ind w:left="60"/>
              <w:jc w:val="left"/>
              <w:rPr>
                <w:bdr w:val="nil"/>
              </w:rPr>
            </w:pPr>
            <w:r>
              <w:rPr>
                <w:rFonts w:ascii="Calibri" w:eastAsia="Calibri" w:hAnsi="Calibri" w:cs="Calibri"/>
                <w:sz w:val="20"/>
                <w:bdr w:val="nil"/>
              </w:rPr>
              <w:t xml:space="preserve">• pozná základní literární druhy a žánry, dovede je na </w:t>
            </w:r>
            <w:r>
              <w:rPr>
                <w:rFonts w:ascii="Calibri" w:eastAsia="Calibri" w:hAnsi="Calibri" w:cs="Calibri"/>
                <w:sz w:val="20"/>
                <w:bdr w:val="nil"/>
              </w:rPr>
              <w:t>základě konkrétního příkladu charakterizovat </w:t>
            </w:r>
          </w:p>
        </w:tc>
      </w:tr>
      <w:tr w:rsidR="0060434C" w14:paraId="7075EEE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CC4CEE0"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412D5C" w14:textId="77777777" w:rsidR="0060434C" w:rsidRDefault="00065520">
            <w:pPr>
              <w:spacing w:line="240" w:lineRule="auto"/>
              <w:ind w:left="60"/>
              <w:jc w:val="left"/>
              <w:rPr>
                <w:bdr w:val="nil"/>
              </w:rPr>
            </w:pPr>
            <w:r>
              <w:rPr>
                <w:rFonts w:ascii="Calibri" w:eastAsia="Calibri" w:hAnsi="Calibri" w:cs="Calibri"/>
                <w:sz w:val="20"/>
                <w:bdr w:val="nil"/>
              </w:rPr>
              <w:t>• porovná různá ztvárnění téhož námětu v literárním, dramatickém, filmovém či jiném zpracování </w:t>
            </w:r>
          </w:p>
        </w:tc>
      </w:tr>
      <w:tr w:rsidR="0060434C" w14:paraId="79B8BCE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5BBF07" w14:textId="77777777" w:rsidR="0060434C" w:rsidRDefault="00065520">
            <w:pPr>
              <w:spacing w:line="240" w:lineRule="auto"/>
              <w:ind w:left="60"/>
              <w:jc w:val="left"/>
              <w:rPr>
                <w:bdr w:val="nil"/>
              </w:rPr>
            </w:pPr>
            <w:r>
              <w:rPr>
                <w:rFonts w:ascii="Calibri" w:eastAsia="Calibri" w:hAnsi="Calibri" w:cs="Calibri"/>
                <w:sz w:val="20"/>
                <w:bdr w:val="nil"/>
              </w:rPr>
              <w:t>Dramatizace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BC73F2" w14:textId="77777777" w:rsidR="0060434C" w:rsidRDefault="00065520">
            <w:pPr>
              <w:spacing w:line="240" w:lineRule="auto"/>
              <w:ind w:left="60"/>
              <w:jc w:val="left"/>
              <w:rPr>
                <w:bdr w:val="nil"/>
              </w:rPr>
            </w:pPr>
            <w:r>
              <w:rPr>
                <w:rFonts w:ascii="Calibri" w:eastAsia="Calibri" w:hAnsi="Calibri" w:cs="Calibri"/>
                <w:sz w:val="20"/>
                <w:bdr w:val="nil"/>
              </w:rPr>
              <w:t>• dovede s uměleckým textem tvůrčím způsobem pracovat (různé reprodukce, přeměna textu) </w:t>
            </w:r>
          </w:p>
        </w:tc>
      </w:tr>
      <w:tr w:rsidR="0060434C" w14:paraId="66028F3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335696" w14:textId="77777777" w:rsidR="0060434C" w:rsidRDefault="00065520">
            <w:pPr>
              <w:spacing w:line="240" w:lineRule="auto"/>
              <w:ind w:left="60"/>
              <w:jc w:val="left"/>
              <w:rPr>
                <w:bdr w:val="nil"/>
              </w:rPr>
            </w:pPr>
            <w:r>
              <w:rPr>
                <w:rFonts w:ascii="Calibri" w:eastAsia="Calibri" w:hAnsi="Calibri" w:cs="Calibri"/>
                <w:sz w:val="20"/>
                <w:bdr w:val="nil"/>
              </w:rPr>
              <w:t xml:space="preserve">Písemný </w:t>
            </w:r>
            <w:proofErr w:type="gramStart"/>
            <w:r>
              <w:rPr>
                <w:rFonts w:ascii="Calibri" w:eastAsia="Calibri" w:hAnsi="Calibri" w:cs="Calibri"/>
                <w:sz w:val="20"/>
                <w:bdr w:val="nil"/>
              </w:rPr>
              <w:t>projev - jednoduché</w:t>
            </w:r>
            <w:proofErr w:type="gramEnd"/>
            <w:r>
              <w:rPr>
                <w:rFonts w:ascii="Calibri" w:eastAsia="Calibri" w:hAnsi="Calibri" w:cs="Calibri"/>
                <w:sz w:val="20"/>
                <w:bdr w:val="nil"/>
              </w:rPr>
              <w:t xml:space="preserve"> komunikační žánry (vzkaz, inzerát, objednávka, zpráva, oznámení, pozvánka, SMS, dopis, e-mail)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8D97BA" w14:textId="77777777" w:rsidR="0060434C" w:rsidRDefault="00065520">
            <w:pPr>
              <w:spacing w:line="240" w:lineRule="auto"/>
              <w:ind w:left="60"/>
              <w:jc w:val="left"/>
              <w:rPr>
                <w:bdr w:val="nil"/>
              </w:rPr>
            </w:pPr>
            <w:r>
              <w:rPr>
                <w:rFonts w:ascii="Calibri" w:eastAsia="Calibri" w:hAnsi="Calibri" w:cs="Calibri"/>
                <w:sz w:val="20"/>
                <w:bdr w:val="nil"/>
              </w:rPr>
              <w:t>• ovládá tvorbu jazykových projevů v jednoduchých komunikačních žánrech </w:t>
            </w:r>
            <w:r>
              <w:rPr>
                <w:rFonts w:ascii="Calibri" w:eastAsia="Calibri" w:hAnsi="Calibri" w:cs="Calibri"/>
                <w:sz w:val="20"/>
                <w:bdr w:val="nil"/>
              </w:rPr>
              <w:br/>
              <w:t> • vysvětlí rozdíl mezi zprávou a oznámením, vyplní jednoduc</w:t>
            </w:r>
            <w:r>
              <w:rPr>
                <w:rFonts w:ascii="Calibri" w:eastAsia="Calibri" w:hAnsi="Calibri" w:cs="Calibri"/>
                <w:sz w:val="20"/>
                <w:bdr w:val="nil"/>
              </w:rPr>
              <w:t xml:space="preserve">hé tiskopisy, sestaví objednávku, </w:t>
            </w:r>
            <w:proofErr w:type="gramStart"/>
            <w:r>
              <w:rPr>
                <w:rFonts w:ascii="Calibri" w:eastAsia="Calibri" w:hAnsi="Calibri" w:cs="Calibri"/>
                <w:sz w:val="20"/>
                <w:bdr w:val="nil"/>
              </w:rPr>
              <w:t>odliší</w:t>
            </w:r>
            <w:proofErr w:type="gramEnd"/>
            <w:r>
              <w:rPr>
                <w:rFonts w:ascii="Calibri" w:eastAsia="Calibri" w:hAnsi="Calibri" w:cs="Calibri"/>
                <w:sz w:val="20"/>
                <w:bdr w:val="nil"/>
              </w:rPr>
              <w:t xml:space="preserve"> dopis soukromý od úředního, ovládá jejich grafickou úpravu a vhodně volí jazykové prostředky </w:t>
            </w:r>
          </w:p>
        </w:tc>
      </w:tr>
      <w:tr w:rsidR="0060434C" w14:paraId="33258BA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3DFABE" w14:textId="77777777" w:rsidR="0060434C" w:rsidRDefault="00065520">
            <w:pPr>
              <w:spacing w:line="240" w:lineRule="auto"/>
              <w:ind w:left="60"/>
              <w:jc w:val="left"/>
              <w:rPr>
                <w:bdr w:val="nil"/>
              </w:rPr>
            </w:pPr>
            <w:r>
              <w:rPr>
                <w:rFonts w:ascii="Calibri" w:eastAsia="Calibri" w:hAnsi="Calibri" w:cs="Calibri"/>
                <w:sz w:val="20"/>
                <w:bdr w:val="nil"/>
              </w:rPr>
              <w:t xml:space="preserve">Práce s texty, filmová a divadelní </w:t>
            </w:r>
            <w:proofErr w:type="gramStart"/>
            <w:r>
              <w:rPr>
                <w:rFonts w:ascii="Calibri" w:eastAsia="Calibri" w:hAnsi="Calibri" w:cs="Calibri"/>
                <w:sz w:val="20"/>
                <w:bdr w:val="nil"/>
              </w:rPr>
              <w:t>představení - vyjádření</w:t>
            </w:r>
            <w:proofErr w:type="gramEnd"/>
            <w:r>
              <w:rPr>
                <w:rFonts w:ascii="Calibri" w:eastAsia="Calibri" w:hAnsi="Calibri" w:cs="Calibri"/>
                <w:sz w:val="20"/>
                <w:bdr w:val="nil"/>
              </w:rPr>
              <w:t xml:space="preserve"> názoru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C90DDC" w14:textId="77777777" w:rsidR="0060434C" w:rsidRDefault="00065520">
            <w:pPr>
              <w:spacing w:line="240" w:lineRule="auto"/>
              <w:ind w:left="60"/>
              <w:jc w:val="left"/>
              <w:rPr>
                <w:bdr w:val="nil"/>
              </w:rPr>
            </w:pPr>
            <w:r>
              <w:rPr>
                <w:rFonts w:ascii="Calibri" w:eastAsia="Calibri" w:hAnsi="Calibri" w:cs="Calibri"/>
                <w:sz w:val="20"/>
                <w:bdr w:val="nil"/>
              </w:rPr>
              <w:t>• formuluje svůj čtenářský zážitek, dojmy z návštěvy d</w:t>
            </w:r>
            <w:r>
              <w:rPr>
                <w:rFonts w:ascii="Calibri" w:eastAsia="Calibri" w:hAnsi="Calibri" w:cs="Calibri"/>
                <w:sz w:val="20"/>
                <w:bdr w:val="nil"/>
              </w:rPr>
              <w:t>ivadelního, filmového či hudebního představení </w:t>
            </w:r>
          </w:p>
        </w:tc>
      </w:tr>
      <w:tr w:rsidR="0060434C" w14:paraId="549E0BD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26BAAF6"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8A6DAB" w14:textId="77777777" w:rsidR="0060434C" w:rsidRDefault="00065520">
            <w:pPr>
              <w:spacing w:line="240" w:lineRule="auto"/>
              <w:ind w:left="60"/>
              <w:jc w:val="left"/>
              <w:rPr>
                <w:bdr w:val="nil"/>
              </w:rPr>
            </w:pPr>
            <w:r>
              <w:rPr>
                <w:rFonts w:ascii="Calibri" w:eastAsia="Calibri" w:hAnsi="Calibri" w:cs="Calibri"/>
                <w:sz w:val="20"/>
                <w:bdr w:val="nil"/>
              </w:rPr>
              <w:t>• porovná různá ztvárnění téhož námětu v literárním, dramatickém, filmovém či jiném zpracování </w:t>
            </w:r>
          </w:p>
        </w:tc>
      </w:tr>
    </w:tbl>
    <w:p w14:paraId="4E392553"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44E1622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159C26A"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B840724"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12D77B" w14:textId="77777777" w:rsidR="0060434C" w:rsidRDefault="0060434C"/>
        </w:tc>
      </w:tr>
      <w:tr w:rsidR="0060434C" w14:paraId="6FDDA25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801FAF"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4C2D0D" w14:textId="77777777" w:rsidR="0060434C" w:rsidRDefault="00065520" w:rsidP="00065520">
            <w:pPr>
              <w:numPr>
                <w:ilvl w:val="0"/>
                <w:numId w:val="29"/>
              </w:numPr>
              <w:spacing w:line="240" w:lineRule="auto"/>
              <w:jc w:val="left"/>
              <w:rPr>
                <w:bdr w:val="nil"/>
              </w:rPr>
            </w:pPr>
            <w:r>
              <w:rPr>
                <w:rFonts w:ascii="Calibri" w:eastAsia="Calibri" w:hAnsi="Calibri" w:cs="Calibri"/>
                <w:sz w:val="20"/>
                <w:bdr w:val="nil"/>
              </w:rPr>
              <w:t>Kompetence k učení</w:t>
            </w:r>
          </w:p>
          <w:p w14:paraId="58693991" w14:textId="77777777" w:rsidR="0060434C" w:rsidRDefault="00065520" w:rsidP="00065520">
            <w:pPr>
              <w:numPr>
                <w:ilvl w:val="0"/>
                <w:numId w:val="29"/>
              </w:numPr>
              <w:spacing w:line="240" w:lineRule="auto"/>
              <w:jc w:val="left"/>
              <w:rPr>
                <w:bdr w:val="nil"/>
              </w:rPr>
            </w:pPr>
            <w:r>
              <w:rPr>
                <w:rFonts w:ascii="Calibri" w:eastAsia="Calibri" w:hAnsi="Calibri" w:cs="Calibri"/>
                <w:sz w:val="20"/>
                <w:bdr w:val="nil"/>
              </w:rPr>
              <w:lastRenderedPageBreak/>
              <w:t>Kompetence komunikativní</w:t>
            </w:r>
          </w:p>
          <w:p w14:paraId="57D2549A" w14:textId="77777777" w:rsidR="0060434C" w:rsidRDefault="00065520" w:rsidP="00065520">
            <w:pPr>
              <w:numPr>
                <w:ilvl w:val="0"/>
                <w:numId w:val="29"/>
              </w:numPr>
              <w:spacing w:line="240" w:lineRule="auto"/>
              <w:jc w:val="left"/>
              <w:rPr>
                <w:bdr w:val="nil"/>
              </w:rPr>
            </w:pPr>
            <w:r>
              <w:rPr>
                <w:rFonts w:ascii="Calibri" w:eastAsia="Calibri" w:hAnsi="Calibri" w:cs="Calibri"/>
                <w:sz w:val="20"/>
                <w:bdr w:val="nil"/>
              </w:rPr>
              <w:t>Kompetence k řešení problémů</w:t>
            </w:r>
          </w:p>
          <w:p w14:paraId="3B048B7C" w14:textId="77777777" w:rsidR="0060434C" w:rsidRDefault="00065520" w:rsidP="00065520">
            <w:pPr>
              <w:numPr>
                <w:ilvl w:val="0"/>
                <w:numId w:val="29"/>
              </w:numPr>
              <w:spacing w:line="240" w:lineRule="auto"/>
              <w:jc w:val="left"/>
              <w:rPr>
                <w:bdr w:val="nil"/>
              </w:rPr>
            </w:pPr>
            <w:r>
              <w:rPr>
                <w:rFonts w:ascii="Calibri" w:eastAsia="Calibri" w:hAnsi="Calibri" w:cs="Calibri"/>
                <w:sz w:val="20"/>
                <w:bdr w:val="nil"/>
              </w:rPr>
              <w:t>Kompetence sociální a personální</w:t>
            </w:r>
          </w:p>
          <w:p w14:paraId="3867F155" w14:textId="77777777" w:rsidR="0060434C" w:rsidRDefault="00065520" w:rsidP="00065520">
            <w:pPr>
              <w:numPr>
                <w:ilvl w:val="0"/>
                <w:numId w:val="29"/>
              </w:numPr>
              <w:spacing w:line="240" w:lineRule="auto"/>
              <w:jc w:val="left"/>
              <w:rPr>
                <w:bdr w:val="nil"/>
              </w:rPr>
            </w:pPr>
            <w:r>
              <w:rPr>
                <w:rFonts w:ascii="Calibri" w:eastAsia="Calibri" w:hAnsi="Calibri" w:cs="Calibri"/>
                <w:sz w:val="20"/>
                <w:bdr w:val="nil"/>
              </w:rPr>
              <w:t>Kompetence pracovní</w:t>
            </w:r>
          </w:p>
          <w:p w14:paraId="06A22931" w14:textId="77777777" w:rsidR="0060434C" w:rsidRDefault="00065520" w:rsidP="00065520">
            <w:pPr>
              <w:numPr>
                <w:ilvl w:val="0"/>
                <w:numId w:val="29"/>
              </w:numPr>
              <w:spacing w:line="240" w:lineRule="auto"/>
              <w:jc w:val="left"/>
              <w:rPr>
                <w:bdr w:val="nil"/>
              </w:rPr>
            </w:pPr>
            <w:r>
              <w:rPr>
                <w:rFonts w:ascii="Calibri" w:eastAsia="Calibri" w:hAnsi="Calibri" w:cs="Calibri"/>
                <w:sz w:val="20"/>
                <w:bdr w:val="nil"/>
              </w:rPr>
              <w:t>Kompetence občanské</w:t>
            </w:r>
          </w:p>
          <w:p w14:paraId="1612F214" w14:textId="77777777" w:rsidR="0060434C" w:rsidRDefault="00065520" w:rsidP="00065520">
            <w:pPr>
              <w:numPr>
                <w:ilvl w:val="0"/>
                <w:numId w:val="29"/>
              </w:numPr>
              <w:spacing w:line="240" w:lineRule="auto"/>
              <w:jc w:val="left"/>
              <w:rPr>
                <w:bdr w:val="nil"/>
              </w:rPr>
            </w:pPr>
            <w:r>
              <w:rPr>
                <w:rFonts w:ascii="Calibri" w:eastAsia="Calibri" w:hAnsi="Calibri" w:cs="Calibri"/>
                <w:sz w:val="20"/>
                <w:bdr w:val="nil"/>
              </w:rPr>
              <w:t>Kompetence digitální</w:t>
            </w:r>
          </w:p>
        </w:tc>
      </w:tr>
      <w:tr w:rsidR="0060434C" w14:paraId="37EE1A64"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AA8CFF"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EFE9EE"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143CD9C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773A61" w14:textId="77777777" w:rsidR="0060434C" w:rsidRDefault="00065520">
            <w:pPr>
              <w:spacing w:line="240" w:lineRule="auto"/>
              <w:ind w:left="60"/>
              <w:jc w:val="left"/>
              <w:rPr>
                <w:bdr w:val="nil"/>
              </w:rPr>
            </w:pPr>
            <w:r>
              <w:rPr>
                <w:rFonts w:ascii="Calibri" w:eastAsia="Calibri" w:hAnsi="Calibri" w:cs="Calibri"/>
                <w:sz w:val="20"/>
                <w:bdr w:val="nil"/>
              </w:rPr>
              <w:t>Podstatná jména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078317" w14:textId="77777777" w:rsidR="0060434C" w:rsidRDefault="00065520">
            <w:pPr>
              <w:spacing w:line="240" w:lineRule="auto"/>
              <w:ind w:left="60"/>
              <w:jc w:val="left"/>
              <w:rPr>
                <w:bdr w:val="nil"/>
              </w:rPr>
            </w:pPr>
            <w:r>
              <w:rPr>
                <w:rFonts w:ascii="Calibri" w:eastAsia="Calibri" w:hAnsi="Calibri" w:cs="Calibri"/>
                <w:sz w:val="20"/>
                <w:bdr w:val="nil"/>
              </w:rPr>
              <w:t xml:space="preserve">• rozlišuje slovní druhy • rozlišuje druhy ohebných slovních druhů a </w:t>
            </w:r>
            <w:r>
              <w:rPr>
                <w:rFonts w:ascii="Calibri" w:eastAsia="Calibri" w:hAnsi="Calibri" w:cs="Calibri"/>
                <w:sz w:val="20"/>
                <w:bdr w:val="nil"/>
              </w:rPr>
              <w:t>užívá je ve správných tvarech </w:t>
            </w:r>
          </w:p>
        </w:tc>
      </w:tr>
      <w:tr w:rsidR="0060434C" w14:paraId="4783421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D7A9721"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04BAE8"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určí</w:t>
            </w:r>
            <w:proofErr w:type="gramEnd"/>
            <w:r>
              <w:rPr>
                <w:rFonts w:ascii="Calibri" w:eastAsia="Calibri" w:hAnsi="Calibri" w:cs="Calibri"/>
                <w:sz w:val="20"/>
                <w:bdr w:val="nil"/>
              </w:rPr>
              <w:t xml:space="preserve"> mluvnické významy </w:t>
            </w:r>
          </w:p>
        </w:tc>
      </w:tr>
      <w:tr w:rsidR="0060434C" w14:paraId="6E6D94D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8BC7E6" w14:textId="77777777" w:rsidR="0060434C" w:rsidRDefault="00065520">
            <w:pPr>
              <w:spacing w:line="240" w:lineRule="auto"/>
              <w:ind w:left="60"/>
              <w:jc w:val="left"/>
              <w:rPr>
                <w:bdr w:val="nil"/>
              </w:rPr>
            </w:pPr>
            <w:r>
              <w:rPr>
                <w:rFonts w:ascii="Calibri" w:eastAsia="Calibri" w:hAnsi="Calibri" w:cs="Calibri"/>
                <w:sz w:val="20"/>
                <w:bdr w:val="nil"/>
              </w:rPr>
              <w:t>Přídavná jména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807DF9" w14:textId="77777777" w:rsidR="0060434C" w:rsidRDefault="00065520">
            <w:pPr>
              <w:spacing w:line="240" w:lineRule="auto"/>
              <w:ind w:left="60"/>
              <w:jc w:val="left"/>
              <w:rPr>
                <w:bdr w:val="nil"/>
              </w:rPr>
            </w:pPr>
            <w:r>
              <w:rPr>
                <w:rFonts w:ascii="Calibri" w:eastAsia="Calibri" w:hAnsi="Calibri" w:cs="Calibri"/>
                <w:sz w:val="20"/>
                <w:bdr w:val="nil"/>
              </w:rPr>
              <w:t>• rozlišuje slovní druhy • rozlišuje druhy ohebných slovních druhů a užívá je ve správných tvarech </w:t>
            </w:r>
          </w:p>
        </w:tc>
      </w:tr>
      <w:tr w:rsidR="0060434C" w14:paraId="564DF04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CF4F990"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16FF53"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určí</w:t>
            </w:r>
            <w:proofErr w:type="gramEnd"/>
            <w:r>
              <w:rPr>
                <w:rFonts w:ascii="Calibri" w:eastAsia="Calibri" w:hAnsi="Calibri" w:cs="Calibri"/>
                <w:sz w:val="20"/>
                <w:bdr w:val="nil"/>
              </w:rPr>
              <w:t xml:space="preserve"> mluvnické významy </w:t>
            </w:r>
          </w:p>
        </w:tc>
      </w:tr>
      <w:tr w:rsidR="0060434C" w14:paraId="3551157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081842" w14:textId="77777777" w:rsidR="0060434C" w:rsidRDefault="00065520">
            <w:pPr>
              <w:spacing w:line="240" w:lineRule="auto"/>
              <w:ind w:left="60"/>
              <w:jc w:val="left"/>
              <w:rPr>
                <w:bdr w:val="nil"/>
              </w:rPr>
            </w:pPr>
            <w:r>
              <w:rPr>
                <w:rFonts w:ascii="Calibri" w:eastAsia="Calibri" w:hAnsi="Calibri" w:cs="Calibri"/>
                <w:sz w:val="20"/>
                <w:bdr w:val="nil"/>
              </w:rPr>
              <w:t>Zájmena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97597E" w14:textId="77777777" w:rsidR="0060434C" w:rsidRDefault="00065520">
            <w:pPr>
              <w:spacing w:line="240" w:lineRule="auto"/>
              <w:ind w:left="60"/>
              <w:jc w:val="left"/>
              <w:rPr>
                <w:bdr w:val="nil"/>
              </w:rPr>
            </w:pPr>
            <w:r>
              <w:rPr>
                <w:rFonts w:ascii="Calibri" w:eastAsia="Calibri" w:hAnsi="Calibri" w:cs="Calibri"/>
                <w:sz w:val="20"/>
                <w:bdr w:val="nil"/>
              </w:rPr>
              <w:t xml:space="preserve">• rozlišuje slovní druhy • </w:t>
            </w:r>
            <w:r>
              <w:rPr>
                <w:rFonts w:ascii="Calibri" w:eastAsia="Calibri" w:hAnsi="Calibri" w:cs="Calibri"/>
                <w:sz w:val="20"/>
                <w:bdr w:val="nil"/>
              </w:rPr>
              <w:t>rozlišuje druhy ohebných slovních druhů a užívá je ve správných tvarech </w:t>
            </w:r>
          </w:p>
        </w:tc>
      </w:tr>
      <w:tr w:rsidR="0060434C" w14:paraId="198493D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B2004E" w14:textId="77777777" w:rsidR="0060434C" w:rsidRDefault="00065520">
            <w:pPr>
              <w:spacing w:line="240" w:lineRule="auto"/>
              <w:ind w:left="60"/>
              <w:jc w:val="left"/>
              <w:rPr>
                <w:bdr w:val="nil"/>
              </w:rPr>
            </w:pPr>
            <w:r>
              <w:rPr>
                <w:rFonts w:ascii="Calibri" w:eastAsia="Calibri" w:hAnsi="Calibri" w:cs="Calibri"/>
                <w:sz w:val="20"/>
                <w:bdr w:val="nil"/>
              </w:rPr>
              <w:t>Číslovky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C2640A" w14:textId="77777777" w:rsidR="0060434C" w:rsidRDefault="00065520">
            <w:pPr>
              <w:spacing w:line="240" w:lineRule="auto"/>
              <w:ind w:left="60"/>
              <w:jc w:val="left"/>
              <w:rPr>
                <w:bdr w:val="nil"/>
              </w:rPr>
            </w:pPr>
            <w:r>
              <w:rPr>
                <w:rFonts w:ascii="Calibri" w:eastAsia="Calibri" w:hAnsi="Calibri" w:cs="Calibri"/>
                <w:sz w:val="20"/>
                <w:bdr w:val="nil"/>
              </w:rPr>
              <w:t>• rozlišuje slovní druhy • rozlišuje druhy ohebných slovních druhů a užívá je ve správných tvarech </w:t>
            </w:r>
          </w:p>
        </w:tc>
      </w:tr>
      <w:tr w:rsidR="0060434C" w14:paraId="739FC56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28CFDC" w14:textId="77777777" w:rsidR="0060434C" w:rsidRDefault="00065520">
            <w:pPr>
              <w:spacing w:line="240" w:lineRule="auto"/>
              <w:ind w:left="60"/>
              <w:jc w:val="left"/>
              <w:rPr>
                <w:bdr w:val="nil"/>
              </w:rPr>
            </w:pPr>
            <w:r>
              <w:rPr>
                <w:rFonts w:ascii="Calibri" w:eastAsia="Calibri" w:hAnsi="Calibri" w:cs="Calibri"/>
                <w:sz w:val="20"/>
                <w:bdr w:val="nil"/>
              </w:rPr>
              <w:t>Slovesa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BAE995" w14:textId="77777777" w:rsidR="0060434C" w:rsidRDefault="00065520">
            <w:pPr>
              <w:spacing w:line="240" w:lineRule="auto"/>
              <w:ind w:left="60"/>
              <w:jc w:val="left"/>
              <w:rPr>
                <w:bdr w:val="nil"/>
              </w:rPr>
            </w:pPr>
            <w:r>
              <w:rPr>
                <w:rFonts w:ascii="Calibri" w:eastAsia="Calibri" w:hAnsi="Calibri" w:cs="Calibri"/>
                <w:sz w:val="20"/>
                <w:bdr w:val="nil"/>
              </w:rPr>
              <w:t xml:space="preserve">• rozlišuje slovní druhy • rozlišuje druhy ohebných </w:t>
            </w:r>
            <w:r>
              <w:rPr>
                <w:rFonts w:ascii="Calibri" w:eastAsia="Calibri" w:hAnsi="Calibri" w:cs="Calibri"/>
                <w:sz w:val="20"/>
                <w:bdr w:val="nil"/>
              </w:rPr>
              <w:t>slovních druhů a užívá je ve správných tvarech </w:t>
            </w:r>
          </w:p>
        </w:tc>
      </w:tr>
      <w:tr w:rsidR="0060434C" w14:paraId="27D2DF5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365B51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E24DE2"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určí</w:t>
            </w:r>
            <w:proofErr w:type="gramEnd"/>
            <w:r>
              <w:rPr>
                <w:rFonts w:ascii="Calibri" w:eastAsia="Calibri" w:hAnsi="Calibri" w:cs="Calibri"/>
                <w:sz w:val="20"/>
                <w:bdr w:val="nil"/>
              </w:rPr>
              <w:t xml:space="preserve"> mluvnické významy </w:t>
            </w:r>
          </w:p>
        </w:tc>
      </w:tr>
      <w:tr w:rsidR="0060434C" w14:paraId="303CB99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CE2F51" w14:textId="77777777" w:rsidR="0060434C" w:rsidRDefault="00065520">
            <w:pPr>
              <w:spacing w:line="240" w:lineRule="auto"/>
              <w:ind w:left="60"/>
              <w:jc w:val="left"/>
              <w:rPr>
                <w:bdr w:val="nil"/>
              </w:rPr>
            </w:pPr>
            <w:r>
              <w:rPr>
                <w:rFonts w:ascii="Calibri" w:eastAsia="Calibri" w:hAnsi="Calibri" w:cs="Calibri"/>
                <w:sz w:val="20"/>
                <w:bdr w:val="nil"/>
              </w:rPr>
              <w:t>Význam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FA312A" w14:textId="77777777" w:rsidR="0060434C" w:rsidRDefault="00065520">
            <w:pPr>
              <w:spacing w:line="240" w:lineRule="auto"/>
              <w:ind w:left="60"/>
              <w:jc w:val="left"/>
              <w:rPr>
                <w:bdr w:val="nil"/>
              </w:rPr>
            </w:pPr>
            <w:r>
              <w:rPr>
                <w:rFonts w:ascii="Calibri" w:eastAsia="Calibri" w:hAnsi="Calibri" w:cs="Calibri"/>
                <w:sz w:val="20"/>
                <w:bdr w:val="nil"/>
              </w:rPr>
              <w:t>• rozlišuje mluvnické a věcné významy slov • pozná přenesená pojmenování • pracuje s frazeologií </w:t>
            </w:r>
          </w:p>
        </w:tc>
      </w:tr>
      <w:tr w:rsidR="0060434C" w14:paraId="6458453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4A91C44"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AE35F2" w14:textId="77777777" w:rsidR="0060434C" w:rsidRDefault="00065520">
            <w:pPr>
              <w:spacing w:line="240" w:lineRule="auto"/>
              <w:ind w:left="60"/>
              <w:jc w:val="left"/>
              <w:rPr>
                <w:bdr w:val="nil"/>
              </w:rPr>
            </w:pPr>
            <w:r>
              <w:rPr>
                <w:rFonts w:ascii="Calibri" w:eastAsia="Calibri" w:hAnsi="Calibri" w:cs="Calibri"/>
                <w:sz w:val="20"/>
                <w:bdr w:val="nil"/>
              </w:rPr>
              <w:t>• pracuje s jazykovými příručkami </w:t>
            </w:r>
          </w:p>
        </w:tc>
      </w:tr>
      <w:tr w:rsidR="0060434C" w14:paraId="165A083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63AFE3" w14:textId="77777777" w:rsidR="0060434C" w:rsidRDefault="00065520">
            <w:pPr>
              <w:spacing w:line="240" w:lineRule="auto"/>
              <w:ind w:left="60"/>
              <w:jc w:val="left"/>
              <w:rPr>
                <w:bdr w:val="nil"/>
              </w:rPr>
            </w:pPr>
            <w:r>
              <w:rPr>
                <w:rFonts w:ascii="Calibri" w:eastAsia="Calibri" w:hAnsi="Calibri" w:cs="Calibri"/>
                <w:sz w:val="20"/>
                <w:bdr w:val="nil"/>
              </w:rPr>
              <w:t xml:space="preserve">Slova citově </w:t>
            </w:r>
            <w:r>
              <w:rPr>
                <w:rFonts w:ascii="Calibri" w:eastAsia="Calibri" w:hAnsi="Calibri" w:cs="Calibri"/>
                <w:sz w:val="20"/>
                <w:bdr w:val="nil"/>
              </w:rPr>
              <w:t>zabarvená; nadřazená, podřazená a souřadná; jednoznačná a mnohoznačná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5F62B1" w14:textId="77777777" w:rsidR="0060434C" w:rsidRDefault="00065520">
            <w:pPr>
              <w:spacing w:line="240" w:lineRule="auto"/>
              <w:ind w:left="60"/>
              <w:jc w:val="left"/>
              <w:rPr>
                <w:bdr w:val="nil"/>
              </w:rPr>
            </w:pPr>
            <w:r>
              <w:rPr>
                <w:rFonts w:ascii="Calibri" w:eastAsia="Calibri" w:hAnsi="Calibri" w:cs="Calibri"/>
                <w:sz w:val="20"/>
                <w:bdr w:val="nil"/>
              </w:rPr>
              <w:t>• rozlišuje mluvnické a věcné významy slov • pozná přenesená pojmenování • pracuje s frazeologií </w:t>
            </w:r>
          </w:p>
        </w:tc>
      </w:tr>
      <w:tr w:rsidR="0060434C" w14:paraId="47588E5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FA7084" w14:textId="77777777" w:rsidR="0060434C" w:rsidRDefault="00065520">
            <w:pPr>
              <w:spacing w:line="240" w:lineRule="auto"/>
              <w:ind w:left="60"/>
              <w:jc w:val="left"/>
              <w:rPr>
                <w:bdr w:val="nil"/>
              </w:rPr>
            </w:pPr>
            <w:r>
              <w:rPr>
                <w:rFonts w:ascii="Calibri" w:eastAsia="Calibri" w:hAnsi="Calibri" w:cs="Calibri"/>
                <w:sz w:val="20"/>
                <w:bdr w:val="nil"/>
              </w:rPr>
              <w:t>Frazeologie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BB2A75" w14:textId="77777777" w:rsidR="0060434C" w:rsidRDefault="00065520">
            <w:pPr>
              <w:spacing w:line="240" w:lineRule="auto"/>
              <w:ind w:left="60"/>
              <w:jc w:val="left"/>
              <w:rPr>
                <w:bdr w:val="nil"/>
              </w:rPr>
            </w:pPr>
            <w:r>
              <w:rPr>
                <w:rFonts w:ascii="Calibri" w:eastAsia="Calibri" w:hAnsi="Calibri" w:cs="Calibri"/>
                <w:sz w:val="20"/>
                <w:bdr w:val="nil"/>
              </w:rPr>
              <w:t xml:space="preserve">• rozlišuje mluvnické a věcné významy slov • pozná přenesená </w:t>
            </w:r>
            <w:r>
              <w:rPr>
                <w:rFonts w:ascii="Calibri" w:eastAsia="Calibri" w:hAnsi="Calibri" w:cs="Calibri"/>
                <w:sz w:val="20"/>
                <w:bdr w:val="nil"/>
              </w:rPr>
              <w:t>pojmenování • pracuje s frazeologií </w:t>
            </w:r>
          </w:p>
        </w:tc>
      </w:tr>
      <w:tr w:rsidR="0060434C" w14:paraId="463115B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587BAA" w14:textId="77777777" w:rsidR="0060434C" w:rsidRDefault="00065520">
            <w:pPr>
              <w:spacing w:line="240" w:lineRule="auto"/>
              <w:ind w:left="60"/>
              <w:jc w:val="left"/>
              <w:rPr>
                <w:bdr w:val="nil"/>
              </w:rPr>
            </w:pPr>
            <w:r>
              <w:rPr>
                <w:rFonts w:ascii="Calibri" w:eastAsia="Calibri" w:hAnsi="Calibri" w:cs="Calibri"/>
                <w:sz w:val="20"/>
                <w:bdr w:val="nil"/>
              </w:rPr>
              <w:t>Synonyma, antonyma a homonyma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8CF21C" w14:textId="77777777" w:rsidR="0060434C" w:rsidRDefault="00065520">
            <w:pPr>
              <w:spacing w:line="240" w:lineRule="auto"/>
              <w:ind w:left="60"/>
              <w:jc w:val="left"/>
              <w:rPr>
                <w:bdr w:val="nil"/>
              </w:rPr>
            </w:pPr>
            <w:r>
              <w:rPr>
                <w:rFonts w:ascii="Calibri" w:eastAsia="Calibri" w:hAnsi="Calibri" w:cs="Calibri"/>
                <w:sz w:val="20"/>
                <w:bdr w:val="nil"/>
              </w:rPr>
              <w:t>• vhodně použije synonyma, antonyma a homonyma </w:t>
            </w:r>
          </w:p>
        </w:tc>
      </w:tr>
      <w:tr w:rsidR="0060434C" w14:paraId="2D72BB3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1A8C34" w14:textId="77777777" w:rsidR="0060434C" w:rsidRDefault="00065520">
            <w:pPr>
              <w:spacing w:line="240" w:lineRule="auto"/>
              <w:ind w:left="60"/>
              <w:jc w:val="left"/>
              <w:rPr>
                <w:bdr w:val="nil"/>
              </w:rPr>
            </w:pPr>
            <w:r>
              <w:rPr>
                <w:rFonts w:ascii="Calibri" w:eastAsia="Calibri" w:hAnsi="Calibri" w:cs="Calibri"/>
                <w:sz w:val="20"/>
                <w:bdr w:val="nil"/>
              </w:rPr>
              <w:t>Slovní zásoba a její obohacování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81A3B8" w14:textId="77777777" w:rsidR="0060434C" w:rsidRDefault="00065520">
            <w:pPr>
              <w:spacing w:line="240" w:lineRule="auto"/>
              <w:ind w:left="60"/>
              <w:jc w:val="left"/>
              <w:rPr>
                <w:bdr w:val="nil"/>
              </w:rPr>
            </w:pPr>
            <w:r>
              <w:rPr>
                <w:rFonts w:ascii="Calibri" w:eastAsia="Calibri" w:hAnsi="Calibri" w:cs="Calibri"/>
                <w:sz w:val="20"/>
                <w:bdr w:val="nil"/>
              </w:rPr>
              <w:t>• rozlišuje způsoby obohacování slovní zásoby a tvoření českých slov </w:t>
            </w:r>
          </w:p>
        </w:tc>
      </w:tr>
      <w:tr w:rsidR="0060434C" w14:paraId="722285A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84D9A4" w14:textId="77777777" w:rsidR="0060434C" w:rsidRDefault="00065520">
            <w:pPr>
              <w:spacing w:line="240" w:lineRule="auto"/>
              <w:ind w:left="60"/>
              <w:jc w:val="left"/>
              <w:rPr>
                <w:bdr w:val="nil"/>
              </w:rPr>
            </w:pPr>
            <w:r>
              <w:rPr>
                <w:rFonts w:ascii="Calibri" w:eastAsia="Calibri" w:hAnsi="Calibri" w:cs="Calibri"/>
                <w:sz w:val="20"/>
                <w:bdr w:val="nil"/>
              </w:rPr>
              <w:t>Slovotvorba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9E25F1" w14:textId="77777777" w:rsidR="0060434C" w:rsidRDefault="00065520">
            <w:pPr>
              <w:spacing w:line="240" w:lineRule="auto"/>
              <w:ind w:left="60"/>
              <w:jc w:val="left"/>
              <w:rPr>
                <w:bdr w:val="nil"/>
              </w:rPr>
            </w:pPr>
            <w:r>
              <w:rPr>
                <w:rFonts w:ascii="Calibri" w:eastAsia="Calibri" w:hAnsi="Calibri" w:cs="Calibri"/>
                <w:sz w:val="20"/>
                <w:bdr w:val="nil"/>
              </w:rPr>
              <w:t>• rozlišuje způsoby obo</w:t>
            </w:r>
            <w:r>
              <w:rPr>
                <w:rFonts w:ascii="Calibri" w:eastAsia="Calibri" w:hAnsi="Calibri" w:cs="Calibri"/>
                <w:sz w:val="20"/>
                <w:bdr w:val="nil"/>
              </w:rPr>
              <w:t>hacování slovní zásoby a tvoření českých slov </w:t>
            </w:r>
          </w:p>
        </w:tc>
      </w:tr>
      <w:tr w:rsidR="0060434C" w14:paraId="12F1987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6F8396" w14:textId="77777777" w:rsidR="0060434C" w:rsidRDefault="00065520">
            <w:pPr>
              <w:spacing w:line="240" w:lineRule="auto"/>
              <w:ind w:left="60"/>
              <w:jc w:val="left"/>
              <w:rPr>
                <w:bdr w:val="nil"/>
              </w:rPr>
            </w:pPr>
            <w:r>
              <w:rPr>
                <w:rFonts w:ascii="Calibri" w:eastAsia="Calibri" w:hAnsi="Calibri" w:cs="Calibri"/>
                <w:sz w:val="20"/>
                <w:bdr w:val="nil"/>
              </w:rPr>
              <w:lastRenderedPageBreak/>
              <w:t>Stavba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17D275" w14:textId="77777777" w:rsidR="0060434C" w:rsidRDefault="00065520">
            <w:pPr>
              <w:spacing w:line="240" w:lineRule="auto"/>
              <w:ind w:left="60"/>
              <w:jc w:val="left"/>
              <w:rPr>
                <w:bdr w:val="nil"/>
              </w:rPr>
            </w:pPr>
            <w:r>
              <w:rPr>
                <w:rFonts w:ascii="Calibri" w:eastAsia="Calibri" w:hAnsi="Calibri" w:cs="Calibri"/>
                <w:sz w:val="20"/>
                <w:bdr w:val="nil"/>
              </w:rPr>
              <w:t>• rozlišuje způsoby obohacování slovní zásoby a tvoření českých slov </w:t>
            </w:r>
          </w:p>
        </w:tc>
      </w:tr>
      <w:tr w:rsidR="0060434C" w14:paraId="4613539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73BFE9" w14:textId="77777777" w:rsidR="0060434C" w:rsidRDefault="00065520">
            <w:pPr>
              <w:spacing w:line="240" w:lineRule="auto"/>
              <w:ind w:left="60"/>
              <w:jc w:val="left"/>
              <w:rPr>
                <w:bdr w:val="nil"/>
              </w:rPr>
            </w:pPr>
            <w:r>
              <w:rPr>
                <w:rFonts w:ascii="Calibri" w:eastAsia="Calibri" w:hAnsi="Calibri" w:cs="Calibri"/>
                <w:sz w:val="20"/>
                <w:bdr w:val="nil"/>
              </w:rPr>
              <w:t>Čtení – praktické (pozorné, přiměřeně rychlé, znalost orientačních prvků v textu), kritické (analytické, hodnoticí),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9638F1" w14:textId="77777777" w:rsidR="0060434C" w:rsidRDefault="00065520">
            <w:pPr>
              <w:spacing w:line="240" w:lineRule="auto"/>
              <w:ind w:left="60"/>
              <w:jc w:val="left"/>
              <w:rPr>
                <w:bdr w:val="nil"/>
              </w:rPr>
            </w:pPr>
            <w:r>
              <w:rPr>
                <w:rFonts w:ascii="Calibri" w:eastAsia="Calibri" w:hAnsi="Calibri" w:cs="Calibri"/>
                <w:sz w:val="20"/>
                <w:bdr w:val="nil"/>
              </w:rPr>
              <w:t>• čte p</w:t>
            </w:r>
            <w:r>
              <w:rPr>
                <w:rFonts w:ascii="Calibri" w:eastAsia="Calibri" w:hAnsi="Calibri" w:cs="Calibri"/>
                <w:sz w:val="20"/>
                <w:bdr w:val="nil"/>
              </w:rPr>
              <w:t>ozorně, rozpozná fakta od názorů a hodnocení, zkontroluje správnost faktů porovnáním s jinými zdroji </w:t>
            </w:r>
          </w:p>
        </w:tc>
      </w:tr>
      <w:tr w:rsidR="0060434C" w14:paraId="22B173F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7A79C1" w14:textId="77777777" w:rsidR="0060434C" w:rsidRDefault="00065520">
            <w:pPr>
              <w:spacing w:line="240" w:lineRule="auto"/>
              <w:ind w:left="60"/>
              <w:jc w:val="left"/>
              <w:rPr>
                <w:bdr w:val="nil"/>
              </w:rPr>
            </w:pPr>
            <w:r>
              <w:rPr>
                <w:rFonts w:ascii="Calibri" w:eastAsia="Calibri" w:hAnsi="Calibri" w:cs="Calibri"/>
                <w:sz w:val="20"/>
                <w:bdr w:val="nil"/>
              </w:rPr>
              <w:t>Druhy vět, druhy vedlejších vět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9DE044" w14:textId="77777777" w:rsidR="0060434C" w:rsidRDefault="00065520">
            <w:pPr>
              <w:spacing w:line="240" w:lineRule="auto"/>
              <w:ind w:left="60"/>
              <w:jc w:val="left"/>
              <w:rPr>
                <w:bdr w:val="nil"/>
              </w:rPr>
            </w:pPr>
            <w:r>
              <w:rPr>
                <w:rFonts w:ascii="Calibri" w:eastAsia="Calibri" w:hAnsi="Calibri" w:cs="Calibri"/>
                <w:sz w:val="20"/>
                <w:bdr w:val="nil"/>
              </w:rPr>
              <w:t xml:space="preserve">• pozná větu jednoduchou od souvětí • </w:t>
            </w:r>
            <w:proofErr w:type="gramStart"/>
            <w:r>
              <w:rPr>
                <w:rFonts w:ascii="Calibri" w:eastAsia="Calibri" w:hAnsi="Calibri" w:cs="Calibri"/>
                <w:sz w:val="20"/>
                <w:bdr w:val="nil"/>
              </w:rPr>
              <w:t>určí</w:t>
            </w:r>
            <w:proofErr w:type="gramEnd"/>
            <w:r>
              <w:rPr>
                <w:rFonts w:ascii="Calibri" w:eastAsia="Calibri" w:hAnsi="Calibri" w:cs="Calibri"/>
                <w:sz w:val="20"/>
                <w:bdr w:val="nil"/>
              </w:rPr>
              <w:t xml:space="preserve"> počet vět a jejich druh v souvětí </w:t>
            </w:r>
          </w:p>
        </w:tc>
      </w:tr>
      <w:tr w:rsidR="0060434C" w14:paraId="0147CBC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CBB57F4"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29D11C" w14:textId="77777777" w:rsidR="0060434C" w:rsidRDefault="00065520">
            <w:pPr>
              <w:spacing w:line="240" w:lineRule="auto"/>
              <w:ind w:left="60"/>
              <w:jc w:val="left"/>
              <w:rPr>
                <w:bdr w:val="nil"/>
              </w:rPr>
            </w:pPr>
            <w:r>
              <w:rPr>
                <w:rFonts w:ascii="Calibri" w:eastAsia="Calibri" w:hAnsi="Calibri" w:cs="Calibri"/>
                <w:sz w:val="20"/>
                <w:bdr w:val="nil"/>
              </w:rPr>
              <w:t xml:space="preserve">• dělí věty podle postoje </w:t>
            </w:r>
            <w:r>
              <w:rPr>
                <w:rFonts w:ascii="Calibri" w:eastAsia="Calibri" w:hAnsi="Calibri" w:cs="Calibri"/>
                <w:sz w:val="20"/>
                <w:bdr w:val="nil"/>
              </w:rPr>
              <w:t xml:space="preserve">mluvčího • </w:t>
            </w:r>
            <w:proofErr w:type="gramStart"/>
            <w:r>
              <w:rPr>
                <w:rFonts w:ascii="Calibri" w:eastAsia="Calibri" w:hAnsi="Calibri" w:cs="Calibri"/>
                <w:sz w:val="20"/>
                <w:bdr w:val="nil"/>
              </w:rPr>
              <w:t>rozliší</w:t>
            </w:r>
            <w:proofErr w:type="gramEnd"/>
            <w:r>
              <w:rPr>
                <w:rFonts w:ascii="Calibri" w:eastAsia="Calibri" w:hAnsi="Calibri" w:cs="Calibri"/>
                <w:sz w:val="20"/>
                <w:bdr w:val="nil"/>
              </w:rPr>
              <w:t xml:space="preserve"> větu jednočlennou, dvojčlennou a větný ekvivalent </w:t>
            </w:r>
          </w:p>
        </w:tc>
      </w:tr>
      <w:tr w:rsidR="0060434C" w14:paraId="308B41A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A6087E0"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497146" w14:textId="77777777" w:rsidR="0060434C" w:rsidRDefault="00065520">
            <w:pPr>
              <w:spacing w:line="240" w:lineRule="auto"/>
              <w:ind w:left="60"/>
              <w:jc w:val="left"/>
              <w:rPr>
                <w:bdr w:val="nil"/>
              </w:rPr>
            </w:pPr>
            <w:r>
              <w:rPr>
                <w:rFonts w:ascii="Calibri" w:eastAsia="Calibri" w:hAnsi="Calibri" w:cs="Calibri"/>
                <w:sz w:val="20"/>
                <w:bdr w:val="nil"/>
              </w:rPr>
              <w:t>• používá správně interpunkci </w:t>
            </w:r>
          </w:p>
        </w:tc>
      </w:tr>
      <w:tr w:rsidR="0060434C" w14:paraId="1C625B4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62787C" w14:textId="77777777" w:rsidR="0060434C" w:rsidRDefault="00065520">
            <w:pPr>
              <w:spacing w:line="240" w:lineRule="auto"/>
              <w:ind w:left="60"/>
              <w:jc w:val="left"/>
              <w:rPr>
                <w:bdr w:val="nil"/>
              </w:rPr>
            </w:pPr>
            <w:r>
              <w:rPr>
                <w:rFonts w:ascii="Calibri" w:eastAsia="Calibri" w:hAnsi="Calibri" w:cs="Calibri"/>
                <w:sz w:val="20"/>
                <w:bdr w:val="nil"/>
              </w:rPr>
              <w:t>Větné členy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B51E91" w14:textId="77777777" w:rsidR="0060434C" w:rsidRDefault="00065520">
            <w:pPr>
              <w:spacing w:line="240" w:lineRule="auto"/>
              <w:ind w:left="60"/>
              <w:jc w:val="left"/>
              <w:rPr>
                <w:bdr w:val="nil"/>
              </w:rPr>
            </w:pPr>
            <w:r>
              <w:rPr>
                <w:rFonts w:ascii="Calibri" w:eastAsia="Calibri" w:hAnsi="Calibri" w:cs="Calibri"/>
                <w:sz w:val="20"/>
                <w:bdr w:val="nil"/>
              </w:rPr>
              <w:t>• určuje základní a rozvíjející větné členy </w:t>
            </w:r>
          </w:p>
        </w:tc>
      </w:tr>
      <w:tr w:rsidR="0060434C" w14:paraId="22C093E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454418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63CD1D" w14:textId="77777777" w:rsidR="0060434C" w:rsidRDefault="00065520">
            <w:pPr>
              <w:spacing w:line="240" w:lineRule="auto"/>
              <w:ind w:left="60"/>
              <w:jc w:val="left"/>
              <w:rPr>
                <w:bdr w:val="nil"/>
              </w:rPr>
            </w:pPr>
            <w:r>
              <w:rPr>
                <w:rFonts w:ascii="Calibri" w:eastAsia="Calibri" w:hAnsi="Calibri" w:cs="Calibri"/>
                <w:sz w:val="20"/>
                <w:bdr w:val="nil"/>
              </w:rPr>
              <w:t>• používá správně interpunkci </w:t>
            </w:r>
          </w:p>
        </w:tc>
      </w:tr>
      <w:tr w:rsidR="0060434C" w14:paraId="41A5850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0F79C06"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298379" w14:textId="77777777" w:rsidR="0060434C" w:rsidRDefault="00065520">
            <w:pPr>
              <w:spacing w:line="240" w:lineRule="auto"/>
              <w:ind w:left="60"/>
              <w:jc w:val="left"/>
              <w:rPr>
                <w:bdr w:val="nil"/>
              </w:rPr>
            </w:pPr>
            <w:r>
              <w:rPr>
                <w:rFonts w:ascii="Calibri" w:eastAsia="Calibri" w:hAnsi="Calibri" w:cs="Calibri"/>
                <w:sz w:val="20"/>
                <w:bdr w:val="nil"/>
              </w:rPr>
              <w:t>• odůvodní pravopis ve shodě přísudku s podmětem </w:t>
            </w:r>
          </w:p>
        </w:tc>
      </w:tr>
      <w:tr w:rsidR="0060434C" w14:paraId="2862D44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EC8595" w14:textId="77777777" w:rsidR="0060434C" w:rsidRDefault="00065520">
            <w:pPr>
              <w:spacing w:line="240" w:lineRule="auto"/>
              <w:ind w:left="60"/>
              <w:jc w:val="left"/>
              <w:rPr>
                <w:bdr w:val="nil"/>
              </w:rPr>
            </w:pPr>
            <w:r>
              <w:rPr>
                <w:rFonts w:ascii="Calibri" w:eastAsia="Calibri" w:hAnsi="Calibri" w:cs="Calibri"/>
                <w:sz w:val="20"/>
                <w:bdr w:val="nil"/>
              </w:rPr>
              <w:t>Naslouchání</w:t>
            </w:r>
            <w:r>
              <w:rPr>
                <w:rFonts w:ascii="Calibri" w:eastAsia="Calibri" w:hAnsi="Calibri" w:cs="Calibri"/>
                <w:sz w:val="20"/>
                <w:bdr w:val="nil"/>
              </w:rPr>
              <w:br/>
              <w:t>-praktické (výchova k empatii, podnět k jednání)</w:t>
            </w:r>
            <w:r>
              <w:rPr>
                <w:rFonts w:ascii="Calibri" w:eastAsia="Calibri" w:hAnsi="Calibri" w:cs="Calibri"/>
                <w:sz w:val="20"/>
                <w:bdr w:val="nil"/>
              </w:rPr>
              <w:br/>
              <w:t>Mluvený projev</w:t>
            </w:r>
            <w:r>
              <w:rPr>
                <w:rFonts w:ascii="Calibri" w:eastAsia="Calibri" w:hAnsi="Calibri" w:cs="Calibri"/>
                <w:sz w:val="20"/>
                <w:bdr w:val="nil"/>
              </w:rPr>
              <w:br/>
              <w:t>-zásady dorozumívání (komunikační normy)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CD4F2A" w14:textId="77777777" w:rsidR="0060434C" w:rsidRDefault="00065520">
            <w:pPr>
              <w:spacing w:line="240" w:lineRule="auto"/>
              <w:ind w:left="60"/>
              <w:jc w:val="left"/>
              <w:rPr>
                <w:bdr w:val="nil"/>
              </w:rPr>
            </w:pPr>
            <w:r>
              <w:rPr>
                <w:rFonts w:ascii="Calibri" w:eastAsia="Calibri" w:hAnsi="Calibri" w:cs="Calibri"/>
                <w:sz w:val="20"/>
                <w:bdr w:val="nil"/>
              </w:rPr>
              <w:t>• výstižně formuluje své myšlenky </w:t>
            </w:r>
            <w:r>
              <w:rPr>
                <w:rFonts w:ascii="Calibri" w:eastAsia="Calibri" w:hAnsi="Calibri" w:cs="Calibri"/>
                <w:sz w:val="20"/>
                <w:bdr w:val="nil"/>
              </w:rPr>
              <w:br/>
              <w:t> • vhodně volí mezi užitím spisovného a nespisovného jazyka vzhledem ke svému komunikačnímu záměru </w:t>
            </w:r>
            <w:r>
              <w:rPr>
                <w:rFonts w:ascii="Calibri" w:eastAsia="Calibri" w:hAnsi="Calibri" w:cs="Calibri"/>
                <w:sz w:val="20"/>
                <w:bdr w:val="nil"/>
              </w:rPr>
              <w:br/>
              <w:t> • d</w:t>
            </w:r>
            <w:r>
              <w:rPr>
                <w:rFonts w:ascii="Calibri" w:eastAsia="Calibri" w:hAnsi="Calibri" w:cs="Calibri"/>
                <w:sz w:val="20"/>
                <w:bdr w:val="nil"/>
              </w:rPr>
              <w:t>održuje komunikační normy </w:t>
            </w:r>
          </w:p>
        </w:tc>
      </w:tr>
      <w:tr w:rsidR="0060434C" w14:paraId="795601E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766F59" w14:textId="77777777" w:rsidR="0060434C" w:rsidRDefault="00065520">
            <w:pPr>
              <w:spacing w:line="240" w:lineRule="auto"/>
              <w:ind w:left="60"/>
              <w:jc w:val="left"/>
              <w:rPr>
                <w:bdr w:val="nil"/>
              </w:rPr>
            </w:pPr>
            <w:r>
              <w:rPr>
                <w:rFonts w:ascii="Calibri" w:eastAsia="Calibri" w:hAnsi="Calibri" w:cs="Calibri"/>
                <w:sz w:val="20"/>
                <w:bdr w:val="nil"/>
              </w:rPr>
              <w:t>Naslouchání</w:t>
            </w:r>
            <w:r>
              <w:rPr>
                <w:rFonts w:ascii="Calibri" w:eastAsia="Calibri" w:hAnsi="Calibri" w:cs="Calibri"/>
                <w:sz w:val="20"/>
                <w:bdr w:val="nil"/>
              </w:rPr>
              <w:br/>
              <w:t>-kritické (komunikační záměr mluvčího)</w:t>
            </w:r>
            <w:r>
              <w:rPr>
                <w:rFonts w:ascii="Calibri" w:eastAsia="Calibri" w:hAnsi="Calibri" w:cs="Calibri"/>
                <w:sz w:val="20"/>
                <w:bdr w:val="nil"/>
              </w:rPr>
              <w:br/>
              <w:t>Písemný projev</w:t>
            </w:r>
            <w:r>
              <w:rPr>
                <w:rFonts w:ascii="Calibri" w:eastAsia="Calibri" w:hAnsi="Calibri" w:cs="Calibri"/>
                <w:sz w:val="20"/>
                <w:bdr w:val="nil"/>
              </w:rPr>
              <w:br/>
              <w:t>-na základě poznatků o jazyce a stylu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9A9514" w14:textId="77777777" w:rsidR="0060434C" w:rsidRDefault="00065520">
            <w:pPr>
              <w:spacing w:line="240" w:lineRule="auto"/>
              <w:ind w:left="60"/>
              <w:jc w:val="left"/>
              <w:rPr>
                <w:bdr w:val="nil"/>
              </w:rPr>
            </w:pPr>
            <w:r>
              <w:rPr>
                <w:rFonts w:ascii="Calibri" w:eastAsia="Calibri" w:hAnsi="Calibri" w:cs="Calibri"/>
                <w:sz w:val="20"/>
                <w:bdr w:val="nil"/>
              </w:rPr>
              <w:t>• ovládá tvorbu jazykových projevů v základních komunikačních žánrech </w:t>
            </w:r>
          </w:p>
        </w:tc>
      </w:tr>
      <w:tr w:rsidR="0060434C" w14:paraId="1F878B0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93A207" w14:textId="77777777" w:rsidR="0060434C" w:rsidRDefault="00065520">
            <w:pPr>
              <w:spacing w:line="240" w:lineRule="auto"/>
              <w:ind w:left="60"/>
              <w:jc w:val="left"/>
              <w:rPr>
                <w:bdr w:val="nil"/>
              </w:rPr>
            </w:pPr>
            <w:r>
              <w:rPr>
                <w:rFonts w:ascii="Calibri" w:eastAsia="Calibri" w:hAnsi="Calibri" w:cs="Calibri"/>
                <w:sz w:val="20"/>
                <w:bdr w:val="nil"/>
              </w:rPr>
              <w:t>Mluvený projev</w:t>
            </w:r>
            <w:r>
              <w:rPr>
                <w:rFonts w:ascii="Calibri" w:eastAsia="Calibri" w:hAnsi="Calibri" w:cs="Calibri"/>
                <w:sz w:val="20"/>
                <w:bdr w:val="nil"/>
              </w:rPr>
              <w:br/>
              <w:t>-komunikační žánry: připravený a nepř</w:t>
            </w:r>
            <w:r>
              <w:rPr>
                <w:rFonts w:ascii="Calibri" w:eastAsia="Calibri" w:hAnsi="Calibri" w:cs="Calibri"/>
                <w:sz w:val="20"/>
                <w:bdr w:val="nil"/>
              </w:rPr>
              <w:t>ipravený projev na základě poznámek nebo bez poznámek</w:t>
            </w:r>
            <w:r>
              <w:rPr>
                <w:rFonts w:ascii="Calibri" w:eastAsia="Calibri" w:hAnsi="Calibri" w:cs="Calibri"/>
                <w:sz w:val="20"/>
                <w:bdr w:val="nil"/>
              </w:rPr>
              <w:br/>
              <w:t xml:space="preserve">-zásady kultivovaného projevu (technika mluveného projevu, prostředky nonverbální a </w:t>
            </w:r>
            <w:proofErr w:type="spellStart"/>
            <w:r>
              <w:rPr>
                <w:rFonts w:ascii="Calibri" w:eastAsia="Calibri" w:hAnsi="Calibri" w:cs="Calibri"/>
                <w:sz w:val="20"/>
                <w:bdr w:val="nil"/>
              </w:rPr>
              <w:t>paralingvální</w:t>
            </w:r>
            <w:proofErr w:type="spellEnd"/>
            <w:r>
              <w:rPr>
                <w:rFonts w:ascii="Calibri" w:eastAsia="Calibri" w:hAnsi="Calibri" w:cs="Calibri"/>
                <w:sz w:val="20"/>
                <w:bdr w:val="nil"/>
              </w:rPr>
              <w: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BBDFDB" w14:textId="77777777" w:rsidR="0060434C" w:rsidRDefault="00065520">
            <w:pPr>
              <w:spacing w:line="240" w:lineRule="auto"/>
              <w:ind w:left="60"/>
              <w:jc w:val="left"/>
              <w:rPr>
                <w:bdr w:val="nil"/>
              </w:rPr>
            </w:pPr>
            <w:r>
              <w:rPr>
                <w:rFonts w:ascii="Calibri" w:eastAsia="Calibri" w:hAnsi="Calibri" w:cs="Calibri"/>
                <w:sz w:val="20"/>
                <w:bdr w:val="nil"/>
              </w:rPr>
              <w:t>• zdokonaluje se v mluveném projevu připraveném i nepřipraveném </w:t>
            </w:r>
            <w:r>
              <w:rPr>
                <w:rFonts w:ascii="Calibri" w:eastAsia="Calibri" w:hAnsi="Calibri" w:cs="Calibri"/>
                <w:sz w:val="20"/>
                <w:bdr w:val="nil"/>
              </w:rPr>
              <w:br/>
              <w:t xml:space="preserve"> • vhodně využívá </w:t>
            </w:r>
            <w:r>
              <w:rPr>
                <w:rFonts w:ascii="Calibri" w:eastAsia="Calibri" w:hAnsi="Calibri" w:cs="Calibri"/>
                <w:sz w:val="20"/>
                <w:bdr w:val="nil"/>
              </w:rPr>
              <w:t xml:space="preserve">nonverbální i </w:t>
            </w:r>
            <w:proofErr w:type="spellStart"/>
            <w:r>
              <w:rPr>
                <w:rFonts w:ascii="Calibri" w:eastAsia="Calibri" w:hAnsi="Calibri" w:cs="Calibri"/>
                <w:sz w:val="20"/>
                <w:bdr w:val="nil"/>
              </w:rPr>
              <w:t>paralingvální</w:t>
            </w:r>
            <w:proofErr w:type="spellEnd"/>
            <w:r>
              <w:rPr>
                <w:rFonts w:ascii="Calibri" w:eastAsia="Calibri" w:hAnsi="Calibri" w:cs="Calibri"/>
                <w:sz w:val="20"/>
                <w:bdr w:val="nil"/>
              </w:rPr>
              <w:t xml:space="preserve"> prostředky pro svůj komunikační záměr </w:t>
            </w:r>
          </w:p>
        </w:tc>
      </w:tr>
      <w:tr w:rsidR="0060434C" w14:paraId="68E3EC2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ED8DC6" w14:textId="77777777" w:rsidR="0060434C" w:rsidRDefault="00065520">
            <w:pPr>
              <w:spacing w:line="240" w:lineRule="auto"/>
              <w:ind w:left="60"/>
              <w:jc w:val="left"/>
              <w:rPr>
                <w:bdr w:val="nil"/>
              </w:rPr>
            </w:pPr>
            <w:r>
              <w:rPr>
                <w:rFonts w:ascii="Calibri" w:eastAsia="Calibri" w:hAnsi="Calibri" w:cs="Calibri"/>
                <w:sz w:val="20"/>
                <w:bdr w:val="nil"/>
              </w:rPr>
              <w:t>Čtení</w:t>
            </w:r>
            <w:r>
              <w:rPr>
                <w:rFonts w:ascii="Calibri" w:eastAsia="Calibri" w:hAnsi="Calibri" w:cs="Calibri"/>
                <w:sz w:val="20"/>
                <w:bdr w:val="nil"/>
              </w:rPr>
              <w:br/>
              <w:t>-věcné (studijní, čtení jako zdroj informací, vyhledávací)</w:t>
            </w:r>
            <w:r>
              <w:rPr>
                <w:rFonts w:ascii="Calibri" w:eastAsia="Calibri" w:hAnsi="Calibri" w:cs="Calibri"/>
                <w:sz w:val="20"/>
                <w:bdr w:val="nil"/>
              </w:rPr>
              <w:br/>
              <w:t>Písemný projev</w:t>
            </w:r>
            <w:r>
              <w:rPr>
                <w:rFonts w:ascii="Calibri" w:eastAsia="Calibri" w:hAnsi="Calibri" w:cs="Calibri"/>
                <w:sz w:val="20"/>
                <w:bdr w:val="nil"/>
              </w:rPr>
              <w:br/>
              <w:t>-výpisky, výtah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64A393" w14:textId="77777777" w:rsidR="0060434C" w:rsidRDefault="00065520">
            <w:pPr>
              <w:spacing w:line="240" w:lineRule="auto"/>
              <w:ind w:left="60"/>
              <w:jc w:val="left"/>
              <w:rPr>
                <w:bdr w:val="nil"/>
              </w:rPr>
            </w:pPr>
            <w:r>
              <w:rPr>
                <w:rFonts w:ascii="Calibri" w:eastAsia="Calibri" w:hAnsi="Calibri" w:cs="Calibri"/>
                <w:sz w:val="20"/>
                <w:bdr w:val="nil"/>
              </w:rPr>
              <w:t>• orientuje se v textu, rozumí jeho významu, z textu vybírá důležité informace a zpracuje je</w:t>
            </w:r>
            <w:r>
              <w:rPr>
                <w:rFonts w:ascii="Calibri" w:eastAsia="Calibri" w:hAnsi="Calibri" w:cs="Calibri"/>
                <w:sz w:val="20"/>
                <w:bdr w:val="nil"/>
              </w:rPr>
              <w:t xml:space="preserve"> do výpisků nebo výtahu </w:t>
            </w:r>
          </w:p>
        </w:tc>
      </w:tr>
      <w:tr w:rsidR="0060434C" w14:paraId="6563ED9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E8A03E" w14:textId="77777777" w:rsidR="0060434C" w:rsidRDefault="00065520">
            <w:pPr>
              <w:spacing w:line="240" w:lineRule="auto"/>
              <w:ind w:left="60"/>
              <w:jc w:val="left"/>
              <w:rPr>
                <w:bdr w:val="nil"/>
              </w:rPr>
            </w:pPr>
            <w:r>
              <w:rPr>
                <w:rFonts w:ascii="Calibri" w:eastAsia="Calibri" w:hAnsi="Calibri" w:cs="Calibri"/>
                <w:sz w:val="20"/>
                <w:bdr w:val="nil"/>
              </w:rPr>
              <w:t>Písemný projev</w:t>
            </w:r>
            <w:r>
              <w:rPr>
                <w:rFonts w:ascii="Calibri" w:eastAsia="Calibri" w:hAnsi="Calibri" w:cs="Calibri"/>
                <w:sz w:val="20"/>
                <w:bdr w:val="nil"/>
              </w:rPr>
              <w:br/>
              <w:t>-žádost</w:t>
            </w:r>
            <w:r>
              <w:rPr>
                <w:rFonts w:ascii="Calibri" w:eastAsia="Calibri" w:hAnsi="Calibri" w:cs="Calibri"/>
                <w:sz w:val="20"/>
                <w:bdr w:val="nil"/>
              </w:rPr>
              <w:br/>
              <w:t>-životopis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5823D9" w14:textId="77777777" w:rsidR="0060434C" w:rsidRDefault="00065520">
            <w:pPr>
              <w:spacing w:line="240" w:lineRule="auto"/>
              <w:ind w:left="60"/>
              <w:jc w:val="left"/>
              <w:rPr>
                <w:bdr w:val="nil"/>
              </w:rPr>
            </w:pPr>
            <w:r>
              <w:rPr>
                <w:rFonts w:ascii="Calibri" w:eastAsia="Calibri" w:hAnsi="Calibri" w:cs="Calibri"/>
                <w:sz w:val="20"/>
                <w:bdr w:val="nil"/>
              </w:rPr>
              <w:t>• výstižně zachytí základní údaje, uspořádá je přehledně, srozumitelně a v souladu s požadavky na formální úpravu textu </w:t>
            </w:r>
          </w:p>
        </w:tc>
      </w:tr>
      <w:tr w:rsidR="0060434C" w14:paraId="0A586B7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9E5E58" w14:textId="77777777" w:rsidR="0060434C" w:rsidRDefault="00065520">
            <w:pPr>
              <w:spacing w:line="240" w:lineRule="auto"/>
              <w:ind w:left="60"/>
              <w:jc w:val="left"/>
              <w:rPr>
                <w:bdr w:val="nil"/>
              </w:rPr>
            </w:pPr>
            <w:r>
              <w:rPr>
                <w:rFonts w:ascii="Calibri" w:eastAsia="Calibri" w:hAnsi="Calibri" w:cs="Calibri"/>
                <w:sz w:val="20"/>
                <w:bdr w:val="nil"/>
              </w:rPr>
              <w:t>Písemný projev</w:t>
            </w:r>
            <w:r>
              <w:rPr>
                <w:rFonts w:ascii="Calibri" w:eastAsia="Calibri" w:hAnsi="Calibri" w:cs="Calibri"/>
                <w:sz w:val="20"/>
                <w:bdr w:val="nil"/>
              </w:rPr>
              <w:br/>
              <w:t>-popis</w:t>
            </w:r>
            <w:r>
              <w:rPr>
                <w:rFonts w:ascii="Calibri" w:eastAsia="Calibri" w:hAnsi="Calibri" w:cs="Calibri"/>
                <w:sz w:val="20"/>
                <w:bdr w:val="nil"/>
              </w:rPr>
              <w:br/>
            </w:r>
            <w:r>
              <w:rPr>
                <w:rFonts w:ascii="Calibri" w:eastAsia="Calibri" w:hAnsi="Calibri" w:cs="Calibri"/>
                <w:sz w:val="20"/>
                <w:bdr w:val="nil"/>
              </w:rPr>
              <w:lastRenderedPageBreak/>
              <w:t>-charakteristika</w:t>
            </w:r>
            <w:r>
              <w:rPr>
                <w:rFonts w:ascii="Calibri" w:eastAsia="Calibri" w:hAnsi="Calibri" w:cs="Calibri"/>
                <w:sz w:val="20"/>
                <w:bdr w:val="nil"/>
              </w:rPr>
              <w:br/>
              <w:t>-subjektivně zabarvený popis</w:t>
            </w:r>
            <w:r>
              <w:rPr>
                <w:rFonts w:ascii="Calibri" w:eastAsia="Calibri" w:hAnsi="Calibri" w:cs="Calibri"/>
                <w:sz w:val="20"/>
                <w:bdr w:val="nil"/>
              </w:rPr>
              <w:br/>
              <w:t>-vypra</w:t>
            </w:r>
            <w:r>
              <w:rPr>
                <w:rFonts w:ascii="Calibri" w:eastAsia="Calibri" w:hAnsi="Calibri" w:cs="Calibri"/>
                <w:sz w:val="20"/>
                <w:bdr w:val="nil"/>
              </w:rPr>
              <w:t>vování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96416A" w14:textId="77777777" w:rsidR="0060434C" w:rsidRDefault="00065520">
            <w:pPr>
              <w:spacing w:line="240" w:lineRule="auto"/>
              <w:ind w:left="60"/>
              <w:jc w:val="left"/>
              <w:rPr>
                <w:bdr w:val="nil"/>
              </w:rPr>
            </w:pPr>
            <w:r>
              <w:rPr>
                <w:rFonts w:ascii="Calibri" w:eastAsia="Calibri" w:hAnsi="Calibri" w:cs="Calibri"/>
                <w:sz w:val="20"/>
                <w:bdr w:val="nil"/>
              </w:rPr>
              <w:lastRenderedPageBreak/>
              <w:t xml:space="preserve">• </w:t>
            </w:r>
            <w:proofErr w:type="gramStart"/>
            <w:r>
              <w:rPr>
                <w:rFonts w:ascii="Calibri" w:eastAsia="Calibri" w:hAnsi="Calibri" w:cs="Calibri"/>
                <w:sz w:val="20"/>
                <w:bdr w:val="nil"/>
              </w:rPr>
              <w:t>utváří</w:t>
            </w:r>
            <w:proofErr w:type="gramEnd"/>
            <w:r>
              <w:rPr>
                <w:rFonts w:ascii="Calibri" w:eastAsia="Calibri" w:hAnsi="Calibri" w:cs="Calibri"/>
                <w:sz w:val="20"/>
                <w:bdr w:val="nil"/>
              </w:rPr>
              <w:t xml:space="preserve"> si vztah k jazyku jako bohatému mnohotvárnému prostředku ke sdělení zážitků prožitků a citů, pro tvorbu ucelených textů a k tvořivé práci s textem </w:t>
            </w:r>
          </w:p>
        </w:tc>
      </w:tr>
      <w:tr w:rsidR="0060434C" w14:paraId="7E33537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201DB4" w14:textId="77777777" w:rsidR="0060434C" w:rsidRDefault="00065520">
            <w:pPr>
              <w:spacing w:line="240" w:lineRule="auto"/>
              <w:ind w:left="60"/>
              <w:jc w:val="left"/>
              <w:rPr>
                <w:bdr w:val="nil"/>
              </w:rPr>
            </w:pPr>
            <w:r>
              <w:rPr>
                <w:rFonts w:ascii="Calibri" w:eastAsia="Calibri" w:hAnsi="Calibri" w:cs="Calibri"/>
                <w:sz w:val="20"/>
                <w:bdr w:val="nil"/>
              </w:rPr>
              <w:t>Slovní druhy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20824B" w14:textId="77777777" w:rsidR="0060434C" w:rsidRDefault="00065520">
            <w:pPr>
              <w:spacing w:line="240" w:lineRule="auto"/>
              <w:ind w:left="60"/>
              <w:jc w:val="left"/>
              <w:rPr>
                <w:bdr w:val="nil"/>
              </w:rPr>
            </w:pPr>
            <w:r>
              <w:rPr>
                <w:rFonts w:ascii="Calibri" w:eastAsia="Calibri" w:hAnsi="Calibri" w:cs="Calibri"/>
                <w:sz w:val="20"/>
                <w:bdr w:val="nil"/>
              </w:rPr>
              <w:t xml:space="preserve">• rozlišuje slovní druhy • rozlišuje druhy ohebných slovních druhů a užívá je </w:t>
            </w:r>
            <w:r>
              <w:rPr>
                <w:rFonts w:ascii="Calibri" w:eastAsia="Calibri" w:hAnsi="Calibri" w:cs="Calibri"/>
                <w:sz w:val="20"/>
                <w:bdr w:val="nil"/>
              </w:rPr>
              <w:t>ve správných tvarech </w:t>
            </w:r>
          </w:p>
        </w:tc>
      </w:tr>
      <w:tr w:rsidR="0060434C" w14:paraId="2B38C74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2168687"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33B1CD" w14:textId="77777777" w:rsidR="0060434C" w:rsidRDefault="00065520">
            <w:pPr>
              <w:spacing w:line="240" w:lineRule="auto"/>
              <w:ind w:left="60"/>
              <w:jc w:val="left"/>
              <w:rPr>
                <w:bdr w:val="nil"/>
              </w:rPr>
            </w:pPr>
            <w:r>
              <w:rPr>
                <w:rFonts w:ascii="Calibri" w:eastAsia="Calibri" w:hAnsi="Calibri" w:cs="Calibri"/>
                <w:sz w:val="20"/>
                <w:bdr w:val="nil"/>
              </w:rPr>
              <w:t>• ovládá pravopis v několikaslovném vlastním názvu </w:t>
            </w:r>
          </w:p>
        </w:tc>
      </w:tr>
      <w:tr w:rsidR="0060434C" w14:paraId="48FF871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C411B40"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BF2BC9" w14:textId="77777777" w:rsidR="0060434C" w:rsidRDefault="00065520">
            <w:pPr>
              <w:spacing w:line="240" w:lineRule="auto"/>
              <w:ind w:left="60"/>
              <w:jc w:val="left"/>
              <w:rPr>
                <w:bdr w:val="nil"/>
              </w:rPr>
            </w:pPr>
            <w:r>
              <w:rPr>
                <w:rFonts w:ascii="Calibri" w:eastAsia="Calibri" w:hAnsi="Calibri" w:cs="Calibri"/>
                <w:sz w:val="20"/>
                <w:bdr w:val="nil"/>
              </w:rPr>
              <w:t>• pracuje s jazykovými příručkami </w:t>
            </w:r>
          </w:p>
        </w:tc>
      </w:tr>
      <w:tr w:rsidR="0060434C" w14:paraId="095CE57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DEDC191"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278D19" w14:textId="77777777" w:rsidR="0060434C" w:rsidRDefault="00065520">
            <w:pPr>
              <w:spacing w:line="240" w:lineRule="auto"/>
              <w:ind w:left="60"/>
              <w:jc w:val="left"/>
              <w:rPr>
                <w:bdr w:val="nil"/>
              </w:rPr>
            </w:pPr>
            <w:r>
              <w:rPr>
                <w:rFonts w:ascii="Calibri" w:eastAsia="Calibri" w:hAnsi="Calibri" w:cs="Calibri"/>
                <w:sz w:val="20"/>
                <w:bdr w:val="nil"/>
              </w:rPr>
              <w:t>• v komunikaci používá vhodná slova </w:t>
            </w:r>
          </w:p>
        </w:tc>
      </w:tr>
      <w:tr w:rsidR="0060434C" w14:paraId="7B4F7A2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BDC5AA7"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8E90A2" w14:textId="77777777" w:rsidR="0060434C" w:rsidRDefault="00065520">
            <w:pPr>
              <w:spacing w:line="240" w:lineRule="auto"/>
              <w:ind w:left="60"/>
              <w:jc w:val="left"/>
              <w:rPr>
                <w:bdr w:val="nil"/>
              </w:rPr>
            </w:pPr>
            <w:r>
              <w:rPr>
                <w:rFonts w:ascii="Calibri" w:eastAsia="Calibri" w:hAnsi="Calibri" w:cs="Calibri"/>
                <w:sz w:val="20"/>
                <w:bdr w:val="nil"/>
              </w:rPr>
              <w:t xml:space="preserve">• odůvodní pravopis zájmen, číslovek, použití předložek a předpon s/z a pravopisných skupin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r>
              <w:rPr>
                <w:rFonts w:ascii="Calibri" w:eastAsia="Calibri" w:hAnsi="Calibri" w:cs="Calibri"/>
                <w:sz w:val="20"/>
                <w:bdr w:val="nil"/>
              </w:rPr>
              <w:t xml:space="preserve">mě, </w:t>
            </w:r>
            <w:proofErr w:type="spellStart"/>
            <w:r>
              <w:rPr>
                <w:rFonts w:ascii="Calibri" w:eastAsia="Calibri" w:hAnsi="Calibri" w:cs="Calibri"/>
                <w:sz w:val="20"/>
                <w:bdr w:val="nil"/>
              </w:rPr>
              <w:t>vě</w:t>
            </w:r>
            <w:proofErr w:type="spellEnd"/>
            <w:r>
              <w:rPr>
                <w:rFonts w:ascii="Calibri" w:eastAsia="Calibri" w:hAnsi="Calibri" w:cs="Calibri"/>
                <w:sz w:val="20"/>
                <w:bdr w:val="nil"/>
              </w:rPr>
              <w:t> </w:t>
            </w:r>
          </w:p>
        </w:tc>
      </w:tr>
      <w:tr w:rsidR="0060434C" w14:paraId="1C37309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0D37AE" w14:textId="77777777" w:rsidR="0060434C" w:rsidRDefault="00065520">
            <w:pPr>
              <w:spacing w:line="240" w:lineRule="auto"/>
              <w:ind w:left="60"/>
              <w:jc w:val="left"/>
              <w:rPr>
                <w:bdr w:val="nil"/>
              </w:rPr>
            </w:pPr>
            <w:r>
              <w:rPr>
                <w:rFonts w:ascii="Calibri" w:eastAsia="Calibri" w:hAnsi="Calibri" w:cs="Calibri"/>
                <w:sz w:val="20"/>
                <w:bdr w:val="nil"/>
              </w:rPr>
              <w:t>Způsoby interpretace literárních a jiných děl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1DD313" w14:textId="77777777" w:rsidR="0060434C" w:rsidRDefault="00065520">
            <w:pPr>
              <w:spacing w:line="240" w:lineRule="auto"/>
              <w:ind w:left="60"/>
              <w:jc w:val="left"/>
              <w:rPr>
                <w:bdr w:val="nil"/>
              </w:rPr>
            </w:pPr>
            <w:r>
              <w:rPr>
                <w:rFonts w:ascii="Calibri" w:eastAsia="Calibri" w:hAnsi="Calibri" w:cs="Calibri"/>
                <w:sz w:val="20"/>
                <w:bdr w:val="nil"/>
              </w:rPr>
              <w:t xml:space="preserve">• pracuje s různými zdroji informací, s katalogy lístkovými i </w:t>
            </w:r>
            <w:proofErr w:type="gramStart"/>
            <w:r>
              <w:rPr>
                <w:rFonts w:ascii="Calibri" w:eastAsia="Calibri" w:hAnsi="Calibri" w:cs="Calibri"/>
                <w:sz w:val="20"/>
                <w:bdr w:val="nil"/>
              </w:rPr>
              <w:t>elektronickými ,</w:t>
            </w:r>
            <w:proofErr w:type="gramEnd"/>
            <w:r>
              <w:rPr>
                <w:rFonts w:ascii="Calibri" w:eastAsia="Calibri" w:hAnsi="Calibri" w:cs="Calibri"/>
                <w:sz w:val="20"/>
                <w:bdr w:val="nil"/>
              </w:rPr>
              <w:t xml:space="preserve"> dovede nalézt dostupnou informaci na internetu a je schopen zhodnotit spolehlivost zdroje </w:t>
            </w:r>
          </w:p>
        </w:tc>
      </w:tr>
      <w:tr w:rsidR="0060434C" w14:paraId="6E506CF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5086B3" w14:textId="77777777" w:rsidR="0060434C" w:rsidRDefault="00065520">
            <w:pPr>
              <w:spacing w:line="240" w:lineRule="auto"/>
              <w:ind w:left="60"/>
              <w:jc w:val="left"/>
              <w:rPr>
                <w:bdr w:val="nil"/>
              </w:rPr>
            </w:pPr>
            <w:r>
              <w:rPr>
                <w:rFonts w:ascii="Calibri" w:eastAsia="Calibri" w:hAnsi="Calibri" w:cs="Calibri"/>
                <w:sz w:val="20"/>
                <w:bdr w:val="nil"/>
              </w:rPr>
              <w:t xml:space="preserve">Literární druhy a žánry – </w:t>
            </w:r>
            <w:r>
              <w:rPr>
                <w:rFonts w:ascii="Calibri" w:eastAsia="Calibri" w:hAnsi="Calibri" w:cs="Calibri"/>
                <w:sz w:val="20"/>
                <w:bdr w:val="nil"/>
              </w:rPr>
              <w:t>poezie, próza, drama, žánry lyrické, epické, dramatické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4C3315" w14:textId="77777777" w:rsidR="0060434C" w:rsidRDefault="00065520">
            <w:pPr>
              <w:spacing w:line="240" w:lineRule="auto"/>
              <w:ind w:left="60"/>
              <w:jc w:val="left"/>
              <w:rPr>
                <w:bdr w:val="nil"/>
              </w:rPr>
            </w:pPr>
            <w:r>
              <w:rPr>
                <w:rFonts w:ascii="Calibri" w:eastAsia="Calibri" w:hAnsi="Calibri" w:cs="Calibri"/>
                <w:sz w:val="20"/>
                <w:bdr w:val="nil"/>
              </w:rPr>
              <w:t>• pozná základní literární druhy a žánry, dovede je na základě konkrétního příkladu charakterizovat </w:t>
            </w:r>
          </w:p>
        </w:tc>
      </w:tr>
      <w:tr w:rsidR="0060434C" w14:paraId="7A60D6B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E72273D"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58166B" w14:textId="77777777" w:rsidR="0060434C" w:rsidRDefault="00065520">
            <w:pPr>
              <w:spacing w:line="240" w:lineRule="auto"/>
              <w:ind w:left="60"/>
              <w:jc w:val="left"/>
              <w:rPr>
                <w:bdr w:val="nil"/>
              </w:rPr>
            </w:pPr>
            <w:r>
              <w:rPr>
                <w:rFonts w:ascii="Calibri" w:eastAsia="Calibri" w:hAnsi="Calibri" w:cs="Calibri"/>
                <w:sz w:val="20"/>
                <w:bdr w:val="nil"/>
              </w:rPr>
              <w:t>• porovná různá ztvárnění téhož námětu v literárním, dramatickém, filmovém či jiném zpracování </w:t>
            </w:r>
          </w:p>
        </w:tc>
      </w:tr>
      <w:tr w:rsidR="0060434C" w14:paraId="70FF042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1B28FD" w14:textId="77777777" w:rsidR="0060434C" w:rsidRDefault="00065520">
            <w:pPr>
              <w:spacing w:line="240" w:lineRule="auto"/>
              <w:ind w:left="60"/>
              <w:jc w:val="left"/>
              <w:rPr>
                <w:bdr w:val="nil"/>
              </w:rPr>
            </w:pPr>
            <w:r>
              <w:rPr>
                <w:rFonts w:ascii="Calibri" w:eastAsia="Calibri" w:hAnsi="Calibri" w:cs="Calibri"/>
                <w:sz w:val="20"/>
                <w:bdr w:val="nil"/>
              </w:rPr>
              <w:t>Reprodukce textu a záznam a reprodukce hlavních myšlenek, přednes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005663" w14:textId="77777777" w:rsidR="0060434C" w:rsidRDefault="00065520">
            <w:pPr>
              <w:spacing w:line="240" w:lineRule="auto"/>
              <w:ind w:left="60"/>
              <w:jc w:val="left"/>
              <w:rPr>
                <w:bdr w:val="nil"/>
              </w:rPr>
            </w:pPr>
            <w:r>
              <w:rPr>
                <w:rFonts w:ascii="Calibri" w:eastAsia="Calibri" w:hAnsi="Calibri" w:cs="Calibri"/>
                <w:sz w:val="20"/>
                <w:bdr w:val="nil"/>
              </w:rPr>
              <w:t>• dovede reprodukovat obsah přečteného textu, je schopen jednoduchým způsobem a s využitím základních pojmů popsat strukturu a jazyk textu, rozpozná smysl textu, interpretuje jej verbálně č</w:t>
            </w:r>
            <w:r>
              <w:rPr>
                <w:rFonts w:ascii="Calibri" w:eastAsia="Calibri" w:hAnsi="Calibri" w:cs="Calibri"/>
                <w:sz w:val="20"/>
                <w:bdr w:val="nil"/>
              </w:rPr>
              <w:t>i neverbálně </w:t>
            </w:r>
          </w:p>
        </w:tc>
      </w:tr>
      <w:tr w:rsidR="0060434C" w14:paraId="34902D0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4E62F9" w14:textId="77777777" w:rsidR="0060434C" w:rsidRDefault="00065520">
            <w:pPr>
              <w:spacing w:line="240" w:lineRule="auto"/>
              <w:ind w:left="60"/>
              <w:jc w:val="left"/>
              <w:rPr>
                <w:bdr w:val="nil"/>
              </w:rPr>
            </w:pPr>
            <w:r>
              <w:rPr>
                <w:rFonts w:ascii="Calibri" w:eastAsia="Calibri" w:hAnsi="Calibri" w:cs="Calibri"/>
                <w:sz w:val="20"/>
                <w:bdr w:val="nil"/>
              </w:rPr>
              <w:t>Struktura literárního díla (námět a téma díla, literární hrdina, kompozice literárního příběhu)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379D09" w14:textId="77777777" w:rsidR="0060434C" w:rsidRDefault="00065520">
            <w:pPr>
              <w:spacing w:line="240" w:lineRule="auto"/>
              <w:ind w:left="60"/>
              <w:jc w:val="left"/>
              <w:rPr>
                <w:bdr w:val="nil"/>
              </w:rPr>
            </w:pPr>
            <w:r>
              <w:rPr>
                <w:rFonts w:ascii="Calibri" w:eastAsia="Calibri" w:hAnsi="Calibri" w:cs="Calibri"/>
                <w:sz w:val="20"/>
                <w:bdr w:val="nil"/>
              </w:rPr>
              <w:t>• dovede reprodukovat obsah přečteného textu, je schopen jednoduchým způsobem a s využitím základních pojmů popsat strukturu a jazyk textu, rozpo</w:t>
            </w:r>
            <w:r>
              <w:rPr>
                <w:rFonts w:ascii="Calibri" w:eastAsia="Calibri" w:hAnsi="Calibri" w:cs="Calibri"/>
                <w:sz w:val="20"/>
                <w:bdr w:val="nil"/>
              </w:rPr>
              <w:t>zná smysl textu, interpretuje jej verbálně či neverbálně </w:t>
            </w:r>
          </w:p>
        </w:tc>
      </w:tr>
      <w:tr w:rsidR="0060434C" w14:paraId="0E8E4BD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1D20D8" w14:textId="77777777" w:rsidR="0060434C" w:rsidRDefault="00065520">
            <w:pPr>
              <w:spacing w:line="240" w:lineRule="auto"/>
              <w:ind w:left="60"/>
              <w:jc w:val="left"/>
              <w:rPr>
                <w:bdr w:val="nil"/>
              </w:rPr>
            </w:pPr>
            <w:r>
              <w:rPr>
                <w:rFonts w:ascii="Calibri" w:eastAsia="Calibri" w:hAnsi="Calibri" w:cs="Calibri"/>
                <w:sz w:val="20"/>
                <w:bdr w:val="nil"/>
              </w:rPr>
              <w:t>Jazyk literárního díla (obrazná pojmenování; zvukové prostředky poezie: rým, rytmus; volný verš)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81BF21" w14:textId="77777777" w:rsidR="0060434C" w:rsidRDefault="00065520">
            <w:pPr>
              <w:spacing w:line="240" w:lineRule="auto"/>
              <w:ind w:left="60"/>
              <w:jc w:val="left"/>
              <w:rPr>
                <w:bdr w:val="nil"/>
              </w:rPr>
            </w:pPr>
            <w:r>
              <w:rPr>
                <w:rFonts w:ascii="Calibri" w:eastAsia="Calibri" w:hAnsi="Calibri" w:cs="Calibri"/>
                <w:sz w:val="20"/>
                <w:bdr w:val="nil"/>
              </w:rPr>
              <w:t>• dovede reprodukovat obsah přečteného textu, je schopen jednoduchým způsobem a s využitím základníc</w:t>
            </w:r>
            <w:r>
              <w:rPr>
                <w:rFonts w:ascii="Calibri" w:eastAsia="Calibri" w:hAnsi="Calibri" w:cs="Calibri"/>
                <w:sz w:val="20"/>
                <w:bdr w:val="nil"/>
              </w:rPr>
              <w:t>h pojmů popsat strukturu a jazyk textu, rozpozná smysl textu, interpretuje jej verbálně či neverbálně </w:t>
            </w:r>
          </w:p>
        </w:tc>
      </w:tr>
      <w:tr w:rsidR="0060434C" w14:paraId="38A3043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FFBAA4" w14:textId="77777777" w:rsidR="0060434C" w:rsidRDefault="00065520">
            <w:pPr>
              <w:spacing w:line="240" w:lineRule="auto"/>
              <w:ind w:left="60"/>
              <w:jc w:val="left"/>
              <w:rPr>
                <w:bdr w:val="nil"/>
              </w:rPr>
            </w:pPr>
            <w:r>
              <w:rPr>
                <w:rFonts w:ascii="Calibri" w:eastAsia="Calibri" w:hAnsi="Calibri" w:cs="Calibri"/>
                <w:sz w:val="20"/>
                <w:bdr w:val="nil"/>
              </w:rPr>
              <w:t xml:space="preserve">Práce s texty, filmová a divadelní </w:t>
            </w:r>
            <w:proofErr w:type="gramStart"/>
            <w:r>
              <w:rPr>
                <w:rFonts w:ascii="Calibri" w:eastAsia="Calibri" w:hAnsi="Calibri" w:cs="Calibri"/>
                <w:sz w:val="20"/>
                <w:bdr w:val="nil"/>
              </w:rPr>
              <w:t>představení - vyjádření</w:t>
            </w:r>
            <w:proofErr w:type="gramEnd"/>
            <w:r>
              <w:rPr>
                <w:rFonts w:ascii="Calibri" w:eastAsia="Calibri" w:hAnsi="Calibri" w:cs="Calibri"/>
                <w:sz w:val="20"/>
                <w:bdr w:val="nil"/>
              </w:rPr>
              <w:t xml:space="preserve"> názoru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A7E904" w14:textId="77777777" w:rsidR="0060434C" w:rsidRDefault="00065520">
            <w:pPr>
              <w:spacing w:line="240" w:lineRule="auto"/>
              <w:ind w:left="60"/>
              <w:jc w:val="left"/>
              <w:rPr>
                <w:bdr w:val="nil"/>
              </w:rPr>
            </w:pPr>
            <w:r>
              <w:rPr>
                <w:rFonts w:ascii="Calibri" w:eastAsia="Calibri" w:hAnsi="Calibri" w:cs="Calibri"/>
                <w:sz w:val="20"/>
                <w:bdr w:val="nil"/>
              </w:rPr>
              <w:t xml:space="preserve">• formuluje svůj čtenářský zážitek, dojmy z návštěvy divadelního, filmového či </w:t>
            </w:r>
            <w:r>
              <w:rPr>
                <w:rFonts w:ascii="Calibri" w:eastAsia="Calibri" w:hAnsi="Calibri" w:cs="Calibri"/>
                <w:sz w:val="20"/>
                <w:bdr w:val="nil"/>
              </w:rPr>
              <w:t>hudebního představení </w:t>
            </w:r>
          </w:p>
        </w:tc>
      </w:tr>
      <w:tr w:rsidR="0060434C" w14:paraId="724456B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0E56993"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102410" w14:textId="77777777" w:rsidR="0060434C" w:rsidRDefault="00065520">
            <w:pPr>
              <w:spacing w:line="240" w:lineRule="auto"/>
              <w:ind w:left="60"/>
              <w:jc w:val="left"/>
              <w:rPr>
                <w:bdr w:val="nil"/>
              </w:rPr>
            </w:pPr>
            <w:r>
              <w:rPr>
                <w:rFonts w:ascii="Calibri" w:eastAsia="Calibri" w:hAnsi="Calibri" w:cs="Calibri"/>
                <w:sz w:val="20"/>
                <w:bdr w:val="nil"/>
              </w:rPr>
              <w:t>• porovná různá ztvárnění téhož námětu v literárním, dramatickém, filmovém či jiném zpracování </w:t>
            </w:r>
          </w:p>
        </w:tc>
      </w:tr>
      <w:tr w:rsidR="0060434C" w14:paraId="40BE0E0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BFDA0A" w14:textId="77777777" w:rsidR="0060434C" w:rsidRDefault="00065520">
            <w:pPr>
              <w:spacing w:line="240" w:lineRule="auto"/>
              <w:ind w:left="60"/>
              <w:jc w:val="left"/>
              <w:rPr>
                <w:bdr w:val="nil"/>
              </w:rPr>
            </w:pPr>
            <w:r>
              <w:rPr>
                <w:rFonts w:ascii="Calibri" w:eastAsia="Calibri" w:hAnsi="Calibri" w:cs="Calibri"/>
                <w:sz w:val="20"/>
                <w:bdr w:val="nil"/>
              </w:rPr>
              <w:t>Interpretace literárního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1C7B96" w14:textId="77777777" w:rsidR="0060434C" w:rsidRDefault="00065520">
            <w:pPr>
              <w:spacing w:line="240" w:lineRule="auto"/>
              <w:ind w:left="60"/>
              <w:jc w:val="left"/>
              <w:rPr>
                <w:bdr w:val="nil"/>
              </w:rPr>
            </w:pPr>
            <w:r>
              <w:rPr>
                <w:rFonts w:ascii="Calibri" w:eastAsia="Calibri" w:hAnsi="Calibri" w:cs="Calibri"/>
                <w:sz w:val="20"/>
                <w:bdr w:val="nil"/>
              </w:rPr>
              <w:t xml:space="preserve">• formuluje svůj čtenářský zážitek, dojmy z návštěvy divadelního, filmového či hudebního </w:t>
            </w:r>
            <w:r>
              <w:rPr>
                <w:rFonts w:ascii="Calibri" w:eastAsia="Calibri" w:hAnsi="Calibri" w:cs="Calibri"/>
                <w:sz w:val="20"/>
                <w:bdr w:val="nil"/>
              </w:rPr>
              <w:t>představení </w:t>
            </w:r>
          </w:p>
        </w:tc>
      </w:tr>
      <w:tr w:rsidR="0060434C" w14:paraId="1F2D814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2DB30E" w14:textId="77777777" w:rsidR="0060434C" w:rsidRDefault="00065520">
            <w:pPr>
              <w:spacing w:line="240" w:lineRule="auto"/>
              <w:ind w:left="60"/>
              <w:jc w:val="left"/>
              <w:rPr>
                <w:bdr w:val="nil"/>
              </w:rPr>
            </w:pPr>
            <w:r>
              <w:rPr>
                <w:rFonts w:ascii="Calibri" w:eastAsia="Calibri" w:hAnsi="Calibri" w:cs="Calibri"/>
                <w:sz w:val="20"/>
                <w:bdr w:val="nil"/>
              </w:rPr>
              <w:lastRenderedPageBreak/>
              <w:t>Vytváření vlastních textů, vlastní výtvarný doprovod k literárním textům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3B11FA" w14:textId="77777777" w:rsidR="0060434C" w:rsidRDefault="00065520">
            <w:pPr>
              <w:spacing w:line="240" w:lineRule="auto"/>
              <w:ind w:left="60"/>
              <w:jc w:val="left"/>
              <w:rPr>
                <w:bdr w:val="nil"/>
              </w:rPr>
            </w:pPr>
            <w:r>
              <w:rPr>
                <w:rFonts w:ascii="Calibri" w:eastAsia="Calibri" w:hAnsi="Calibri" w:cs="Calibri"/>
                <w:sz w:val="20"/>
                <w:bdr w:val="nil"/>
              </w:rPr>
              <w:t>• dovede s uměleckým textem tvůrčím způsobem pracovat (různé reprodukce, přeměna textu) </w:t>
            </w:r>
          </w:p>
        </w:tc>
      </w:tr>
      <w:tr w:rsidR="0060434C" w14:paraId="18D6C1A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C487DC" w14:textId="77777777" w:rsidR="0060434C" w:rsidRDefault="00065520">
            <w:pPr>
              <w:spacing w:line="240" w:lineRule="auto"/>
              <w:ind w:left="60"/>
              <w:jc w:val="left"/>
              <w:rPr>
                <w:bdr w:val="nil"/>
              </w:rPr>
            </w:pPr>
            <w:r>
              <w:rPr>
                <w:rFonts w:ascii="Calibri" w:eastAsia="Calibri" w:hAnsi="Calibri" w:cs="Calibri"/>
                <w:sz w:val="20"/>
                <w:bdr w:val="nil"/>
              </w:rPr>
              <w:t>Literatura umělecká a věcná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9CD652"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odliší</w:t>
            </w:r>
            <w:proofErr w:type="gramEnd"/>
            <w:r>
              <w:rPr>
                <w:rFonts w:ascii="Calibri" w:eastAsia="Calibri" w:hAnsi="Calibri" w:cs="Calibri"/>
                <w:sz w:val="20"/>
                <w:bdr w:val="nil"/>
              </w:rPr>
              <w:t xml:space="preserve"> literaturu různého typu, rozpozná </w:t>
            </w:r>
            <w:r>
              <w:rPr>
                <w:rFonts w:ascii="Calibri" w:eastAsia="Calibri" w:hAnsi="Calibri" w:cs="Calibri"/>
                <w:sz w:val="20"/>
                <w:bdr w:val="nil"/>
              </w:rPr>
              <w:t>rozdíly mezi krásnou literaturou hodnotnou a konzumní, mezi médii a mediálními texty seriózními, populárními a bulvárními, mezi věcnými texty vyšší a nižší hodnoty </w:t>
            </w:r>
          </w:p>
        </w:tc>
      </w:tr>
      <w:tr w:rsidR="0060434C" w14:paraId="360EA52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1CF4663"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CBF1F9" w14:textId="77777777" w:rsidR="0060434C" w:rsidRDefault="00065520">
            <w:pPr>
              <w:spacing w:line="240" w:lineRule="auto"/>
              <w:ind w:left="60"/>
              <w:jc w:val="left"/>
              <w:rPr>
                <w:bdr w:val="nil"/>
              </w:rPr>
            </w:pPr>
            <w:r>
              <w:rPr>
                <w:rFonts w:ascii="Calibri" w:eastAsia="Calibri" w:hAnsi="Calibri" w:cs="Calibri"/>
                <w:sz w:val="20"/>
                <w:bdr w:val="nil"/>
              </w:rPr>
              <w:t xml:space="preserve">• pracuje s různými zdroji informací, s katalogy lístkovými i </w:t>
            </w:r>
            <w:proofErr w:type="gramStart"/>
            <w:r>
              <w:rPr>
                <w:rFonts w:ascii="Calibri" w:eastAsia="Calibri" w:hAnsi="Calibri" w:cs="Calibri"/>
                <w:sz w:val="20"/>
                <w:bdr w:val="nil"/>
              </w:rPr>
              <w:t>elektronickými ,</w:t>
            </w:r>
            <w:proofErr w:type="gramEnd"/>
            <w:r>
              <w:rPr>
                <w:rFonts w:ascii="Calibri" w:eastAsia="Calibri" w:hAnsi="Calibri" w:cs="Calibri"/>
                <w:sz w:val="20"/>
                <w:bdr w:val="nil"/>
              </w:rPr>
              <w:t xml:space="preserve"> dovede nal</w:t>
            </w:r>
            <w:r>
              <w:rPr>
                <w:rFonts w:ascii="Calibri" w:eastAsia="Calibri" w:hAnsi="Calibri" w:cs="Calibri"/>
                <w:sz w:val="20"/>
                <w:bdr w:val="nil"/>
              </w:rPr>
              <w:t>ézt dostupnou informaci na internetu a je schopen zhodnotit spolehlivost zdroje </w:t>
            </w:r>
          </w:p>
        </w:tc>
      </w:tr>
    </w:tbl>
    <w:p w14:paraId="6AE32692"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25F29813"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74B964B"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D17A6A"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451ECB5" w14:textId="77777777" w:rsidR="0060434C" w:rsidRDefault="0060434C"/>
        </w:tc>
      </w:tr>
      <w:tr w:rsidR="0060434C" w14:paraId="78B28CA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C0CCD8"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7F604D" w14:textId="77777777" w:rsidR="0060434C" w:rsidRDefault="00065520" w:rsidP="00065520">
            <w:pPr>
              <w:numPr>
                <w:ilvl w:val="0"/>
                <w:numId w:val="30"/>
              </w:numPr>
              <w:spacing w:line="240" w:lineRule="auto"/>
              <w:jc w:val="left"/>
              <w:rPr>
                <w:bdr w:val="nil"/>
              </w:rPr>
            </w:pPr>
            <w:r>
              <w:rPr>
                <w:rFonts w:ascii="Calibri" w:eastAsia="Calibri" w:hAnsi="Calibri" w:cs="Calibri"/>
                <w:sz w:val="20"/>
                <w:bdr w:val="nil"/>
              </w:rPr>
              <w:t>Kompetence k učení</w:t>
            </w:r>
          </w:p>
          <w:p w14:paraId="6A9E17AD" w14:textId="77777777" w:rsidR="0060434C" w:rsidRDefault="00065520" w:rsidP="00065520">
            <w:pPr>
              <w:numPr>
                <w:ilvl w:val="0"/>
                <w:numId w:val="30"/>
              </w:numPr>
              <w:spacing w:line="240" w:lineRule="auto"/>
              <w:jc w:val="left"/>
              <w:rPr>
                <w:bdr w:val="nil"/>
              </w:rPr>
            </w:pPr>
            <w:r>
              <w:rPr>
                <w:rFonts w:ascii="Calibri" w:eastAsia="Calibri" w:hAnsi="Calibri" w:cs="Calibri"/>
                <w:sz w:val="20"/>
                <w:bdr w:val="nil"/>
              </w:rPr>
              <w:t>Kompetence k řešení problémů</w:t>
            </w:r>
          </w:p>
          <w:p w14:paraId="4DFF4068" w14:textId="77777777" w:rsidR="0060434C" w:rsidRDefault="00065520" w:rsidP="00065520">
            <w:pPr>
              <w:numPr>
                <w:ilvl w:val="0"/>
                <w:numId w:val="30"/>
              </w:numPr>
              <w:spacing w:line="240" w:lineRule="auto"/>
              <w:jc w:val="left"/>
              <w:rPr>
                <w:bdr w:val="nil"/>
              </w:rPr>
            </w:pPr>
            <w:r>
              <w:rPr>
                <w:rFonts w:ascii="Calibri" w:eastAsia="Calibri" w:hAnsi="Calibri" w:cs="Calibri"/>
                <w:sz w:val="20"/>
                <w:bdr w:val="nil"/>
              </w:rPr>
              <w:t>Kompetence komunikativní</w:t>
            </w:r>
          </w:p>
          <w:p w14:paraId="5456B996" w14:textId="77777777" w:rsidR="0060434C" w:rsidRDefault="00065520" w:rsidP="00065520">
            <w:pPr>
              <w:numPr>
                <w:ilvl w:val="0"/>
                <w:numId w:val="30"/>
              </w:numPr>
              <w:spacing w:line="240" w:lineRule="auto"/>
              <w:jc w:val="left"/>
              <w:rPr>
                <w:bdr w:val="nil"/>
              </w:rPr>
            </w:pPr>
            <w:r>
              <w:rPr>
                <w:rFonts w:ascii="Calibri" w:eastAsia="Calibri" w:hAnsi="Calibri" w:cs="Calibri"/>
                <w:sz w:val="20"/>
                <w:bdr w:val="nil"/>
              </w:rPr>
              <w:t xml:space="preserve">Kompetence sociální a </w:t>
            </w:r>
            <w:r>
              <w:rPr>
                <w:rFonts w:ascii="Calibri" w:eastAsia="Calibri" w:hAnsi="Calibri" w:cs="Calibri"/>
                <w:sz w:val="20"/>
                <w:bdr w:val="nil"/>
              </w:rPr>
              <w:t>personální</w:t>
            </w:r>
          </w:p>
          <w:p w14:paraId="1E1A873C" w14:textId="77777777" w:rsidR="0060434C" w:rsidRDefault="00065520" w:rsidP="00065520">
            <w:pPr>
              <w:numPr>
                <w:ilvl w:val="0"/>
                <w:numId w:val="30"/>
              </w:numPr>
              <w:spacing w:line="240" w:lineRule="auto"/>
              <w:jc w:val="left"/>
              <w:rPr>
                <w:bdr w:val="nil"/>
              </w:rPr>
            </w:pPr>
            <w:r>
              <w:rPr>
                <w:rFonts w:ascii="Calibri" w:eastAsia="Calibri" w:hAnsi="Calibri" w:cs="Calibri"/>
                <w:sz w:val="20"/>
                <w:bdr w:val="nil"/>
              </w:rPr>
              <w:t>Kompetence občanské</w:t>
            </w:r>
          </w:p>
          <w:p w14:paraId="7AC2D72B" w14:textId="77777777" w:rsidR="0060434C" w:rsidRDefault="00065520" w:rsidP="00065520">
            <w:pPr>
              <w:numPr>
                <w:ilvl w:val="0"/>
                <w:numId w:val="30"/>
              </w:numPr>
              <w:spacing w:line="240" w:lineRule="auto"/>
              <w:jc w:val="left"/>
              <w:rPr>
                <w:bdr w:val="nil"/>
              </w:rPr>
            </w:pPr>
            <w:r>
              <w:rPr>
                <w:rFonts w:ascii="Calibri" w:eastAsia="Calibri" w:hAnsi="Calibri" w:cs="Calibri"/>
                <w:sz w:val="20"/>
                <w:bdr w:val="nil"/>
              </w:rPr>
              <w:t>Kompetence pracovní</w:t>
            </w:r>
          </w:p>
          <w:p w14:paraId="1FC58CAD" w14:textId="77777777" w:rsidR="0060434C" w:rsidRDefault="00065520" w:rsidP="00065520">
            <w:pPr>
              <w:numPr>
                <w:ilvl w:val="0"/>
                <w:numId w:val="30"/>
              </w:numPr>
              <w:spacing w:line="240" w:lineRule="auto"/>
              <w:jc w:val="left"/>
              <w:rPr>
                <w:bdr w:val="nil"/>
              </w:rPr>
            </w:pPr>
            <w:r>
              <w:rPr>
                <w:rFonts w:ascii="Calibri" w:eastAsia="Calibri" w:hAnsi="Calibri" w:cs="Calibri"/>
                <w:sz w:val="20"/>
                <w:bdr w:val="nil"/>
              </w:rPr>
              <w:t>Kompetence digitální</w:t>
            </w:r>
          </w:p>
        </w:tc>
      </w:tr>
      <w:tr w:rsidR="0060434C" w14:paraId="4E2FCD80"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CAF1A1"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A49D35"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085B8E3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EB79C6" w14:textId="77777777" w:rsidR="0060434C" w:rsidRDefault="00065520">
            <w:pPr>
              <w:spacing w:line="240" w:lineRule="auto"/>
              <w:ind w:left="60"/>
              <w:jc w:val="left"/>
              <w:rPr>
                <w:bdr w:val="nil"/>
              </w:rPr>
            </w:pPr>
            <w:r>
              <w:rPr>
                <w:rFonts w:ascii="Calibri" w:eastAsia="Calibri" w:hAnsi="Calibri" w:cs="Calibri"/>
                <w:sz w:val="20"/>
                <w:bdr w:val="nil"/>
              </w:rPr>
              <w:t>Rozvrstvení národního jazyka, slovanské jazyky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AB6557" w14:textId="77777777" w:rsidR="0060434C" w:rsidRDefault="00065520">
            <w:pPr>
              <w:spacing w:line="240" w:lineRule="auto"/>
              <w:ind w:left="60"/>
              <w:jc w:val="left"/>
              <w:rPr>
                <w:bdr w:val="nil"/>
              </w:rPr>
            </w:pPr>
            <w:r>
              <w:rPr>
                <w:rFonts w:ascii="Calibri" w:eastAsia="Calibri" w:hAnsi="Calibri" w:cs="Calibri"/>
                <w:sz w:val="20"/>
                <w:bdr w:val="nil"/>
              </w:rPr>
              <w:t>• rozlišuje spisovný a nespisovný jazyk a správně jej použije, volí vhodné jazykové prostředky </w:t>
            </w:r>
            <w:r>
              <w:rPr>
                <w:rFonts w:ascii="Calibri" w:eastAsia="Calibri" w:hAnsi="Calibri" w:cs="Calibri"/>
                <w:sz w:val="20"/>
                <w:bdr w:val="nil"/>
              </w:rPr>
              <w:br/>
              <w:t xml:space="preserve"> • dbá na </w:t>
            </w:r>
            <w:r>
              <w:rPr>
                <w:rFonts w:ascii="Calibri" w:eastAsia="Calibri" w:hAnsi="Calibri" w:cs="Calibri"/>
                <w:sz w:val="20"/>
                <w:bdr w:val="nil"/>
              </w:rPr>
              <w:t>kultivovaný mluvený i písemný projev </w:t>
            </w:r>
          </w:p>
        </w:tc>
      </w:tr>
      <w:tr w:rsidR="0060434C" w14:paraId="2C28310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B6C15D2"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8DEF75" w14:textId="77777777" w:rsidR="0060434C" w:rsidRDefault="00065520">
            <w:pPr>
              <w:spacing w:line="240" w:lineRule="auto"/>
              <w:ind w:left="60"/>
              <w:jc w:val="left"/>
              <w:rPr>
                <w:bdr w:val="nil"/>
              </w:rPr>
            </w:pPr>
            <w:r>
              <w:rPr>
                <w:rFonts w:ascii="Calibri" w:eastAsia="Calibri" w:hAnsi="Calibri" w:cs="Calibri"/>
                <w:sz w:val="20"/>
                <w:bdr w:val="nil"/>
              </w:rPr>
              <w:t xml:space="preserve">• odůvodní použití skupin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mě </w:t>
            </w:r>
          </w:p>
        </w:tc>
      </w:tr>
      <w:tr w:rsidR="0060434C" w14:paraId="74E0DA8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CEC8A2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7C694F" w14:textId="77777777" w:rsidR="0060434C" w:rsidRDefault="00065520">
            <w:pPr>
              <w:spacing w:line="240" w:lineRule="auto"/>
              <w:ind w:left="60"/>
              <w:jc w:val="left"/>
              <w:rPr>
                <w:bdr w:val="nil"/>
              </w:rPr>
            </w:pPr>
            <w:r>
              <w:rPr>
                <w:rFonts w:ascii="Calibri" w:eastAsia="Calibri" w:hAnsi="Calibri" w:cs="Calibri"/>
                <w:sz w:val="20"/>
                <w:bdr w:val="nil"/>
              </w:rPr>
              <w:t>• zná útvary národního jazyka </w:t>
            </w:r>
            <w:r>
              <w:rPr>
                <w:rFonts w:ascii="Calibri" w:eastAsia="Calibri" w:hAnsi="Calibri" w:cs="Calibri"/>
                <w:sz w:val="20"/>
                <w:bdr w:val="nil"/>
              </w:rPr>
              <w:br/>
              <w:t> • orientuje se ve slovanských jazycích </w:t>
            </w:r>
          </w:p>
        </w:tc>
      </w:tr>
      <w:tr w:rsidR="0060434C" w14:paraId="1B1F14D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2D7823" w14:textId="77777777" w:rsidR="0060434C" w:rsidRDefault="00065520">
            <w:pPr>
              <w:spacing w:line="240" w:lineRule="auto"/>
              <w:ind w:left="60"/>
              <w:jc w:val="left"/>
              <w:rPr>
                <w:bdr w:val="nil"/>
              </w:rPr>
            </w:pPr>
            <w:r>
              <w:rPr>
                <w:rFonts w:ascii="Calibri" w:eastAsia="Calibri" w:hAnsi="Calibri" w:cs="Calibri"/>
                <w:sz w:val="20"/>
                <w:bdr w:val="nil"/>
              </w:rPr>
              <w:t>Jazyková kultura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66CEF9" w14:textId="77777777" w:rsidR="0060434C" w:rsidRDefault="00065520">
            <w:pPr>
              <w:spacing w:line="240" w:lineRule="auto"/>
              <w:ind w:left="60"/>
              <w:jc w:val="left"/>
              <w:rPr>
                <w:bdr w:val="nil"/>
              </w:rPr>
            </w:pPr>
            <w:r>
              <w:rPr>
                <w:rFonts w:ascii="Calibri" w:eastAsia="Calibri" w:hAnsi="Calibri" w:cs="Calibri"/>
                <w:sz w:val="20"/>
                <w:bdr w:val="nil"/>
              </w:rPr>
              <w:t xml:space="preserve">• rozlišuje spisovný a nespisovný jazyk a správně jej použije, volí vhodné </w:t>
            </w:r>
            <w:r>
              <w:rPr>
                <w:rFonts w:ascii="Calibri" w:eastAsia="Calibri" w:hAnsi="Calibri" w:cs="Calibri"/>
                <w:sz w:val="20"/>
                <w:bdr w:val="nil"/>
              </w:rPr>
              <w:t>jazykové prostředky </w:t>
            </w:r>
            <w:r>
              <w:rPr>
                <w:rFonts w:ascii="Calibri" w:eastAsia="Calibri" w:hAnsi="Calibri" w:cs="Calibri"/>
                <w:sz w:val="20"/>
                <w:bdr w:val="nil"/>
              </w:rPr>
              <w:br/>
              <w:t> • dbá na kultivovaný mluvený i písemný projev </w:t>
            </w:r>
          </w:p>
        </w:tc>
      </w:tr>
      <w:tr w:rsidR="0060434C" w14:paraId="5A9BDE8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6ED1ED" w14:textId="77777777" w:rsidR="0060434C" w:rsidRDefault="00065520">
            <w:pPr>
              <w:spacing w:line="240" w:lineRule="auto"/>
              <w:ind w:left="60"/>
              <w:jc w:val="left"/>
              <w:rPr>
                <w:bdr w:val="nil"/>
              </w:rPr>
            </w:pPr>
            <w:r>
              <w:rPr>
                <w:rFonts w:ascii="Calibri" w:eastAsia="Calibri" w:hAnsi="Calibri" w:cs="Calibri"/>
                <w:sz w:val="20"/>
                <w:bdr w:val="nil"/>
              </w:rPr>
              <w:t>Obecná jména přejatá, cizí vlastní jména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781A75"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tvoří</w:t>
            </w:r>
            <w:proofErr w:type="gramEnd"/>
            <w:r>
              <w:rPr>
                <w:rFonts w:ascii="Calibri" w:eastAsia="Calibri" w:hAnsi="Calibri" w:cs="Calibri"/>
                <w:sz w:val="20"/>
                <w:bdr w:val="nil"/>
              </w:rPr>
              <w:t xml:space="preserve"> správné tvary přejatých slov a cizích jmen </w:t>
            </w:r>
          </w:p>
        </w:tc>
      </w:tr>
      <w:tr w:rsidR="0060434C" w14:paraId="3E2FBCE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8B4F40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037F19" w14:textId="77777777" w:rsidR="0060434C" w:rsidRDefault="00065520">
            <w:pPr>
              <w:spacing w:line="240" w:lineRule="auto"/>
              <w:ind w:left="60"/>
              <w:jc w:val="left"/>
              <w:rPr>
                <w:bdr w:val="nil"/>
              </w:rPr>
            </w:pPr>
            <w:r>
              <w:rPr>
                <w:rFonts w:ascii="Calibri" w:eastAsia="Calibri" w:hAnsi="Calibri" w:cs="Calibri"/>
                <w:sz w:val="20"/>
                <w:bdr w:val="nil"/>
              </w:rPr>
              <w:t>• správně vyslovuje slova přejatá a cizí jména </w:t>
            </w:r>
          </w:p>
        </w:tc>
      </w:tr>
      <w:tr w:rsidR="0060434C" w14:paraId="765059D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86E7CB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B3B5C0" w14:textId="77777777" w:rsidR="0060434C" w:rsidRDefault="00065520">
            <w:pPr>
              <w:spacing w:line="240" w:lineRule="auto"/>
              <w:ind w:left="60"/>
              <w:jc w:val="left"/>
              <w:rPr>
                <w:bdr w:val="nil"/>
              </w:rPr>
            </w:pPr>
            <w:r>
              <w:rPr>
                <w:rFonts w:ascii="Calibri" w:eastAsia="Calibri" w:hAnsi="Calibri" w:cs="Calibri"/>
                <w:sz w:val="20"/>
                <w:bdr w:val="nil"/>
              </w:rPr>
              <w:t xml:space="preserve">• samostatně pracuje s </w:t>
            </w:r>
            <w:r>
              <w:rPr>
                <w:rFonts w:ascii="Calibri" w:eastAsia="Calibri" w:hAnsi="Calibri" w:cs="Calibri"/>
                <w:sz w:val="20"/>
                <w:bdr w:val="nil"/>
              </w:rPr>
              <w:t>jazykovými příručkami </w:t>
            </w:r>
          </w:p>
        </w:tc>
      </w:tr>
      <w:tr w:rsidR="0060434C" w14:paraId="78D5E44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939E2C" w14:textId="77777777" w:rsidR="0060434C" w:rsidRDefault="00065520">
            <w:pPr>
              <w:spacing w:line="240" w:lineRule="auto"/>
              <w:ind w:left="60"/>
              <w:jc w:val="left"/>
              <w:rPr>
                <w:bdr w:val="nil"/>
              </w:rPr>
            </w:pPr>
            <w:r>
              <w:rPr>
                <w:rFonts w:ascii="Calibri" w:eastAsia="Calibri" w:hAnsi="Calibri" w:cs="Calibri"/>
                <w:sz w:val="20"/>
                <w:bdr w:val="nil"/>
              </w:rPr>
              <w:lastRenderedPageBreak/>
              <w:t>Slovesný vid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27A446" w14:textId="77777777" w:rsidR="0060434C" w:rsidRDefault="00065520">
            <w:pPr>
              <w:spacing w:line="240" w:lineRule="auto"/>
              <w:ind w:left="60"/>
              <w:jc w:val="left"/>
              <w:rPr>
                <w:bdr w:val="nil"/>
              </w:rPr>
            </w:pPr>
            <w:r>
              <w:rPr>
                <w:rFonts w:ascii="Calibri" w:eastAsia="Calibri" w:hAnsi="Calibri" w:cs="Calibri"/>
                <w:sz w:val="20"/>
                <w:bdr w:val="nil"/>
              </w:rPr>
              <w:t>• seznámí se s kategorií slovesného vidu </w:t>
            </w:r>
          </w:p>
        </w:tc>
      </w:tr>
      <w:tr w:rsidR="0060434C" w14:paraId="455178F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A433C4" w14:textId="77777777" w:rsidR="0060434C" w:rsidRDefault="00065520">
            <w:pPr>
              <w:spacing w:line="240" w:lineRule="auto"/>
              <w:ind w:left="60"/>
              <w:jc w:val="left"/>
              <w:rPr>
                <w:bdr w:val="nil"/>
              </w:rPr>
            </w:pPr>
            <w:r>
              <w:rPr>
                <w:rFonts w:ascii="Calibri" w:eastAsia="Calibri" w:hAnsi="Calibri" w:cs="Calibri"/>
                <w:sz w:val="20"/>
                <w:bdr w:val="nil"/>
              </w:rPr>
              <w:t>Obohacování slovní zásoby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62BF4A" w14:textId="77777777" w:rsidR="0060434C" w:rsidRDefault="00065520">
            <w:pPr>
              <w:spacing w:line="240" w:lineRule="auto"/>
              <w:ind w:left="60"/>
              <w:jc w:val="left"/>
              <w:rPr>
                <w:bdr w:val="nil"/>
              </w:rPr>
            </w:pPr>
            <w:r>
              <w:rPr>
                <w:rFonts w:ascii="Calibri" w:eastAsia="Calibri" w:hAnsi="Calibri" w:cs="Calibri"/>
                <w:sz w:val="20"/>
                <w:bdr w:val="nil"/>
              </w:rPr>
              <w:t>• zná možnosti obohacování slovní zásoby </w:t>
            </w:r>
            <w:r>
              <w:rPr>
                <w:rFonts w:ascii="Calibri" w:eastAsia="Calibri" w:hAnsi="Calibri" w:cs="Calibri"/>
                <w:sz w:val="20"/>
                <w:bdr w:val="nil"/>
              </w:rPr>
              <w:br/>
              <w:t> • nahrazuje cizí slova v textu českými výrazy </w:t>
            </w:r>
            <w:r>
              <w:rPr>
                <w:rFonts w:ascii="Calibri" w:eastAsia="Calibri" w:hAnsi="Calibri" w:cs="Calibri"/>
                <w:sz w:val="20"/>
                <w:bdr w:val="nil"/>
              </w:rPr>
              <w:br/>
              <w:t> • zná způsoby tvoření slov </w:t>
            </w:r>
          </w:p>
        </w:tc>
      </w:tr>
      <w:tr w:rsidR="0060434C" w14:paraId="4ECF1AF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9A519A" w14:textId="77777777" w:rsidR="0060434C" w:rsidRDefault="00065520">
            <w:pPr>
              <w:spacing w:line="240" w:lineRule="auto"/>
              <w:ind w:left="60"/>
              <w:jc w:val="left"/>
              <w:rPr>
                <w:bdr w:val="nil"/>
              </w:rPr>
            </w:pPr>
            <w:r>
              <w:rPr>
                <w:rFonts w:ascii="Calibri" w:eastAsia="Calibri" w:hAnsi="Calibri" w:cs="Calibri"/>
                <w:sz w:val="20"/>
                <w:bdr w:val="nil"/>
              </w:rPr>
              <w:t>Tvoření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3971C9" w14:textId="77777777" w:rsidR="0060434C" w:rsidRDefault="00065520">
            <w:pPr>
              <w:spacing w:line="240" w:lineRule="auto"/>
              <w:ind w:left="60"/>
              <w:jc w:val="left"/>
              <w:rPr>
                <w:bdr w:val="nil"/>
              </w:rPr>
            </w:pPr>
            <w:r>
              <w:rPr>
                <w:rFonts w:ascii="Calibri" w:eastAsia="Calibri" w:hAnsi="Calibri" w:cs="Calibri"/>
                <w:sz w:val="20"/>
                <w:bdr w:val="nil"/>
              </w:rPr>
              <w:t xml:space="preserve">• zná </w:t>
            </w:r>
            <w:r>
              <w:rPr>
                <w:rFonts w:ascii="Calibri" w:eastAsia="Calibri" w:hAnsi="Calibri" w:cs="Calibri"/>
                <w:sz w:val="20"/>
                <w:bdr w:val="nil"/>
              </w:rPr>
              <w:t>možnosti obohacování slovní zásoby </w:t>
            </w:r>
            <w:r>
              <w:rPr>
                <w:rFonts w:ascii="Calibri" w:eastAsia="Calibri" w:hAnsi="Calibri" w:cs="Calibri"/>
                <w:sz w:val="20"/>
                <w:bdr w:val="nil"/>
              </w:rPr>
              <w:br/>
              <w:t> • nahrazuje cizí slova v textu českými výrazy </w:t>
            </w:r>
            <w:r>
              <w:rPr>
                <w:rFonts w:ascii="Calibri" w:eastAsia="Calibri" w:hAnsi="Calibri" w:cs="Calibri"/>
                <w:sz w:val="20"/>
                <w:bdr w:val="nil"/>
              </w:rPr>
              <w:br/>
              <w:t> • zná způsoby tvoření slov </w:t>
            </w:r>
          </w:p>
        </w:tc>
      </w:tr>
      <w:tr w:rsidR="0060434C" w14:paraId="5176FBF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4B3632" w14:textId="77777777" w:rsidR="0060434C" w:rsidRDefault="00065520">
            <w:pPr>
              <w:spacing w:line="240" w:lineRule="auto"/>
              <w:ind w:left="60"/>
              <w:jc w:val="left"/>
              <w:rPr>
                <w:bdr w:val="nil"/>
              </w:rPr>
            </w:pPr>
            <w:r>
              <w:rPr>
                <w:rFonts w:ascii="Calibri" w:eastAsia="Calibri" w:hAnsi="Calibri" w:cs="Calibri"/>
                <w:sz w:val="20"/>
                <w:bdr w:val="nil"/>
              </w:rPr>
              <w:t>Slova přejatá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6B17A6" w14:textId="77777777" w:rsidR="0060434C" w:rsidRDefault="00065520">
            <w:pPr>
              <w:spacing w:line="240" w:lineRule="auto"/>
              <w:ind w:left="60"/>
              <w:jc w:val="left"/>
              <w:rPr>
                <w:bdr w:val="nil"/>
              </w:rPr>
            </w:pPr>
            <w:r>
              <w:rPr>
                <w:rFonts w:ascii="Calibri" w:eastAsia="Calibri" w:hAnsi="Calibri" w:cs="Calibri"/>
                <w:sz w:val="20"/>
                <w:bdr w:val="nil"/>
              </w:rPr>
              <w:t>• zná možnosti obohacování slovní zásoby </w:t>
            </w:r>
            <w:r>
              <w:rPr>
                <w:rFonts w:ascii="Calibri" w:eastAsia="Calibri" w:hAnsi="Calibri" w:cs="Calibri"/>
                <w:sz w:val="20"/>
                <w:bdr w:val="nil"/>
              </w:rPr>
              <w:br/>
              <w:t> • nahrazuje cizí slova v textu českými výrazy </w:t>
            </w:r>
            <w:r>
              <w:rPr>
                <w:rFonts w:ascii="Calibri" w:eastAsia="Calibri" w:hAnsi="Calibri" w:cs="Calibri"/>
                <w:sz w:val="20"/>
                <w:bdr w:val="nil"/>
              </w:rPr>
              <w:br/>
              <w:t> • zná způsoby tvoření slov </w:t>
            </w:r>
          </w:p>
        </w:tc>
      </w:tr>
      <w:tr w:rsidR="0060434C" w14:paraId="4B5B493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AD2991" w14:textId="77777777" w:rsidR="0060434C" w:rsidRDefault="00065520">
            <w:pPr>
              <w:spacing w:line="240" w:lineRule="auto"/>
              <w:ind w:left="60"/>
              <w:jc w:val="left"/>
              <w:rPr>
                <w:bdr w:val="nil"/>
              </w:rPr>
            </w:pPr>
            <w:r>
              <w:rPr>
                <w:rFonts w:ascii="Calibri" w:eastAsia="Calibri" w:hAnsi="Calibri" w:cs="Calibri"/>
                <w:sz w:val="20"/>
                <w:bdr w:val="nil"/>
              </w:rPr>
              <w:t>Pravopis</w:t>
            </w:r>
            <w:r>
              <w:rPr>
                <w:rFonts w:ascii="Calibri" w:eastAsia="Calibri" w:hAnsi="Calibri" w:cs="Calibri"/>
                <w:sz w:val="20"/>
                <w:bdr w:val="nil"/>
              </w:rPr>
              <w:t xml:space="preserve"> koncovek jmen a sloves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207CA9" w14:textId="77777777" w:rsidR="0060434C" w:rsidRDefault="00065520">
            <w:pPr>
              <w:spacing w:line="240" w:lineRule="auto"/>
              <w:ind w:left="60"/>
              <w:jc w:val="left"/>
              <w:rPr>
                <w:bdr w:val="nil"/>
              </w:rPr>
            </w:pPr>
            <w:r>
              <w:rPr>
                <w:rFonts w:ascii="Calibri" w:eastAsia="Calibri" w:hAnsi="Calibri" w:cs="Calibri"/>
                <w:sz w:val="20"/>
                <w:bdr w:val="nil"/>
              </w:rPr>
              <w:t>• správně píše koncovky </w:t>
            </w:r>
          </w:p>
        </w:tc>
      </w:tr>
      <w:tr w:rsidR="0060434C" w14:paraId="4E9EF4F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13C8ED" w14:textId="77777777" w:rsidR="0060434C" w:rsidRDefault="00065520">
            <w:pPr>
              <w:spacing w:line="240" w:lineRule="auto"/>
              <w:ind w:left="60"/>
              <w:jc w:val="left"/>
              <w:rPr>
                <w:bdr w:val="nil"/>
              </w:rPr>
            </w:pPr>
            <w:r>
              <w:rPr>
                <w:rFonts w:ascii="Calibri" w:eastAsia="Calibri" w:hAnsi="Calibri" w:cs="Calibri"/>
                <w:sz w:val="20"/>
                <w:bdr w:val="nil"/>
              </w:rPr>
              <w:t xml:space="preserve">Psaní předpon s-, z-, </w:t>
            </w:r>
            <w:proofErr w:type="spellStart"/>
            <w:r>
              <w:rPr>
                <w:rFonts w:ascii="Calibri" w:eastAsia="Calibri" w:hAnsi="Calibri" w:cs="Calibri"/>
                <w:sz w:val="20"/>
                <w:bdr w:val="nil"/>
              </w:rPr>
              <w:t>vz</w:t>
            </w:r>
            <w:proofErr w:type="spellEnd"/>
            <w:r>
              <w:rPr>
                <w:rFonts w:ascii="Calibri" w:eastAsia="Calibri" w:hAnsi="Calibri" w:cs="Calibri"/>
                <w:sz w:val="20"/>
                <w:bdr w:val="nil"/>
              </w:rPr>
              <w: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0FE3B1" w14:textId="77777777" w:rsidR="0060434C" w:rsidRDefault="00065520">
            <w:pPr>
              <w:spacing w:line="240" w:lineRule="auto"/>
              <w:ind w:left="60"/>
              <w:jc w:val="left"/>
              <w:rPr>
                <w:bdr w:val="nil"/>
              </w:rPr>
            </w:pPr>
            <w:r>
              <w:rPr>
                <w:rFonts w:ascii="Calibri" w:eastAsia="Calibri" w:hAnsi="Calibri" w:cs="Calibri"/>
                <w:sz w:val="20"/>
                <w:bdr w:val="nil"/>
              </w:rPr>
              <w:t xml:space="preserve">• rozliší významovou funkci předpon s-, z-, </w:t>
            </w:r>
            <w:proofErr w:type="spellStart"/>
            <w:proofErr w:type="gramStart"/>
            <w:r>
              <w:rPr>
                <w:rFonts w:ascii="Calibri" w:eastAsia="Calibri" w:hAnsi="Calibri" w:cs="Calibri"/>
                <w:sz w:val="20"/>
                <w:bdr w:val="nil"/>
              </w:rPr>
              <w:t>vz</w:t>
            </w:r>
            <w:proofErr w:type="spellEnd"/>
            <w:r>
              <w:rPr>
                <w:rFonts w:ascii="Calibri" w:eastAsia="Calibri" w:hAnsi="Calibri" w:cs="Calibri"/>
                <w:sz w:val="20"/>
                <w:bdr w:val="nil"/>
              </w:rPr>
              <w:t>- u</w:t>
            </w:r>
            <w:proofErr w:type="gramEnd"/>
            <w:r>
              <w:rPr>
                <w:rFonts w:ascii="Calibri" w:eastAsia="Calibri" w:hAnsi="Calibri" w:cs="Calibri"/>
                <w:sz w:val="20"/>
                <w:bdr w:val="nil"/>
              </w:rPr>
              <w:t xml:space="preserve"> sloves </w:t>
            </w:r>
          </w:p>
        </w:tc>
      </w:tr>
      <w:tr w:rsidR="0060434C" w14:paraId="08F2A9E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285E5A" w14:textId="77777777" w:rsidR="0060434C" w:rsidRDefault="00065520">
            <w:pPr>
              <w:spacing w:line="240" w:lineRule="auto"/>
              <w:ind w:left="60"/>
              <w:jc w:val="left"/>
              <w:rPr>
                <w:bdr w:val="nil"/>
              </w:rPr>
            </w:pPr>
            <w:r>
              <w:rPr>
                <w:rFonts w:ascii="Calibri" w:eastAsia="Calibri" w:hAnsi="Calibri" w:cs="Calibri"/>
                <w:sz w:val="20"/>
                <w:bdr w:val="nil"/>
              </w:rPr>
              <w:t xml:space="preserve">Psaní skupin </w:t>
            </w:r>
            <w:proofErr w:type="spellStart"/>
            <w:r>
              <w:rPr>
                <w:rFonts w:ascii="Calibri" w:eastAsia="Calibri" w:hAnsi="Calibri" w:cs="Calibri"/>
                <w:sz w:val="20"/>
                <w:bdr w:val="nil"/>
              </w:rPr>
              <w:t>bě</w:t>
            </w:r>
            <w:proofErr w:type="spellEnd"/>
            <w:r>
              <w:rPr>
                <w:rFonts w:ascii="Calibri" w:eastAsia="Calibri" w:hAnsi="Calibri" w:cs="Calibri"/>
                <w:sz w:val="20"/>
                <w:bdr w:val="nil"/>
              </w:rPr>
              <w:t>/</w:t>
            </w:r>
            <w:proofErr w:type="spellStart"/>
            <w:r>
              <w:rPr>
                <w:rFonts w:ascii="Calibri" w:eastAsia="Calibri" w:hAnsi="Calibri" w:cs="Calibri"/>
                <w:sz w:val="20"/>
                <w:bdr w:val="nil"/>
              </w:rPr>
              <w:t>bje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w:t>
            </w:r>
            <w:proofErr w:type="spellStart"/>
            <w:r>
              <w:rPr>
                <w:rFonts w:ascii="Calibri" w:eastAsia="Calibri" w:hAnsi="Calibri" w:cs="Calibri"/>
                <w:sz w:val="20"/>
                <w:bdr w:val="nil"/>
              </w:rPr>
              <w:t>vje</w:t>
            </w:r>
            <w:proofErr w:type="spellEnd"/>
            <w:r>
              <w:rPr>
                <w:rFonts w:ascii="Calibri" w:eastAsia="Calibri" w:hAnsi="Calibri" w:cs="Calibri"/>
                <w:sz w:val="20"/>
                <w:bdr w:val="nil"/>
              </w:rPr>
              <w:t>, mě/mně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B88C7E" w14:textId="77777777" w:rsidR="0060434C" w:rsidRDefault="00065520">
            <w:pPr>
              <w:spacing w:line="240" w:lineRule="auto"/>
              <w:ind w:left="60"/>
              <w:jc w:val="left"/>
              <w:rPr>
                <w:bdr w:val="nil"/>
              </w:rPr>
            </w:pPr>
            <w:r>
              <w:rPr>
                <w:rFonts w:ascii="Calibri" w:eastAsia="Calibri" w:hAnsi="Calibri" w:cs="Calibri"/>
                <w:sz w:val="20"/>
                <w:bdr w:val="nil"/>
              </w:rPr>
              <w:t xml:space="preserve">• odůvodní použití skupin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mě </w:t>
            </w:r>
          </w:p>
        </w:tc>
      </w:tr>
      <w:tr w:rsidR="0060434C" w14:paraId="6EC6B50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6C943A" w14:textId="77777777" w:rsidR="0060434C" w:rsidRDefault="00065520">
            <w:pPr>
              <w:spacing w:line="240" w:lineRule="auto"/>
              <w:ind w:left="60"/>
              <w:jc w:val="left"/>
              <w:rPr>
                <w:bdr w:val="nil"/>
              </w:rPr>
            </w:pPr>
            <w:r>
              <w:rPr>
                <w:rFonts w:ascii="Calibri" w:eastAsia="Calibri" w:hAnsi="Calibri" w:cs="Calibri"/>
                <w:sz w:val="20"/>
                <w:bdr w:val="nil"/>
              </w:rPr>
              <w:t>Věta jednoduchá a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7F4D56" w14:textId="77777777" w:rsidR="0060434C" w:rsidRDefault="00065520">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určuje základní a rozvíjející větné členy </w:t>
            </w:r>
          </w:p>
        </w:tc>
      </w:tr>
      <w:tr w:rsidR="0060434C" w14:paraId="1F71CF2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81BD71C"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1839E5" w14:textId="77777777" w:rsidR="0060434C" w:rsidRDefault="00065520">
            <w:pPr>
              <w:spacing w:line="240" w:lineRule="auto"/>
              <w:ind w:left="60"/>
              <w:jc w:val="left"/>
              <w:rPr>
                <w:bdr w:val="nil"/>
              </w:rPr>
            </w:pPr>
            <w:r>
              <w:rPr>
                <w:rFonts w:ascii="Calibri" w:eastAsia="Calibri" w:hAnsi="Calibri" w:cs="Calibri"/>
                <w:sz w:val="20"/>
                <w:bdr w:val="nil"/>
              </w:rPr>
              <w:t>• orientuje se ve stavbě věty jednoduché i souvětí, umí je rozlišit </w:t>
            </w:r>
            <w:r>
              <w:rPr>
                <w:rFonts w:ascii="Calibri" w:eastAsia="Calibri" w:hAnsi="Calibri" w:cs="Calibri"/>
                <w:sz w:val="20"/>
                <w:bdr w:val="nil"/>
              </w:rPr>
              <w:br/>
              <w:t> • určuje druhy vedlejších vět a poměry mezi větami a větnými členy </w:t>
            </w:r>
          </w:p>
        </w:tc>
      </w:tr>
      <w:tr w:rsidR="0060434C" w14:paraId="0AF25E2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C25A1AD"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B849C1"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tvoří</w:t>
            </w:r>
            <w:proofErr w:type="gramEnd"/>
            <w:r>
              <w:rPr>
                <w:rFonts w:ascii="Calibri" w:eastAsia="Calibri" w:hAnsi="Calibri" w:cs="Calibri"/>
                <w:sz w:val="20"/>
                <w:bdr w:val="nil"/>
              </w:rPr>
              <w:t xml:space="preserve"> logicky i věcně správné texty, volí vhodný pořádek slov ve větě</w:t>
            </w:r>
            <w:r>
              <w:rPr>
                <w:rFonts w:ascii="Calibri" w:eastAsia="Calibri" w:hAnsi="Calibri" w:cs="Calibri"/>
                <w:sz w:val="20"/>
                <w:bdr w:val="nil"/>
              </w:rPr>
              <w:t> </w:t>
            </w:r>
          </w:p>
        </w:tc>
      </w:tr>
      <w:tr w:rsidR="0060434C" w14:paraId="4929F02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122349" w14:textId="77777777" w:rsidR="0060434C" w:rsidRDefault="00065520">
            <w:pPr>
              <w:spacing w:line="240" w:lineRule="auto"/>
              <w:ind w:left="60"/>
              <w:jc w:val="left"/>
              <w:rPr>
                <w:bdr w:val="nil"/>
              </w:rPr>
            </w:pPr>
            <w:r>
              <w:rPr>
                <w:rFonts w:ascii="Calibri" w:eastAsia="Calibri" w:hAnsi="Calibri" w:cs="Calibri"/>
                <w:sz w:val="20"/>
                <w:bdr w:val="nil"/>
              </w:rPr>
              <w:t>Spojovací výrazy a interpunkce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E04E55" w14:textId="77777777" w:rsidR="0060434C" w:rsidRDefault="00065520">
            <w:pPr>
              <w:spacing w:line="240" w:lineRule="auto"/>
              <w:ind w:left="60"/>
              <w:jc w:val="left"/>
              <w:rPr>
                <w:bdr w:val="nil"/>
              </w:rPr>
            </w:pPr>
            <w:r>
              <w:rPr>
                <w:rFonts w:ascii="Calibri" w:eastAsia="Calibri" w:hAnsi="Calibri" w:cs="Calibri"/>
                <w:sz w:val="20"/>
                <w:bdr w:val="nil"/>
              </w:rPr>
              <w:t>• používá správně interpunkci v souvětí </w:t>
            </w:r>
          </w:p>
        </w:tc>
      </w:tr>
      <w:tr w:rsidR="0060434C" w14:paraId="584D048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8EF5A90"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724850" w14:textId="77777777" w:rsidR="0060434C" w:rsidRDefault="00065520">
            <w:pPr>
              <w:spacing w:line="240" w:lineRule="auto"/>
              <w:ind w:left="60"/>
              <w:jc w:val="left"/>
              <w:rPr>
                <w:bdr w:val="nil"/>
              </w:rPr>
            </w:pPr>
            <w:r>
              <w:rPr>
                <w:rFonts w:ascii="Calibri" w:eastAsia="Calibri" w:hAnsi="Calibri" w:cs="Calibri"/>
                <w:sz w:val="20"/>
                <w:bdr w:val="nil"/>
              </w:rPr>
              <w:t>• používá vhodné spojovací výrazy </w:t>
            </w:r>
          </w:p>
        </w:tc>
      </w:tr>
      <w:tr w:rsidR="0060434C" w14:paraId="1A932D5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B34BE5" w14:textId="77777777" w:rsidR="0060434C" w:rsidRDefault="00065520">
            <w:pPr>
              <w:spacing w:line="240" w:lineRule="auto"/>
              <w:ind w:left="60"/>
              <w:jc w:val="left"/>
              <w:rPr>
                <w:bdr w:val="nil"/>
              </w:rPr>
            </w:pPr>
            <w:r>
              <w:rPr>
                <w:rFonts w:ascii="Calibri" w:eastAsia="Calibri" w:hAnsi="Calibri" w:cs="Calibri"/>
                <w:sz w:val="20"/>
                <w:bdr w:val="nil"/>
              </w:rPr>
              <w:t>Čtení</w:t>
            </w:r>
            <w:r>
              <w:rPr>
                <w:rFonts w:ascii="Calibri" w:eastAsia="Calibri" w:hAnsi="Calibri" w:cs="Calibri"/>
                <w:sz w:val="20"/>
                <w:bdr w:val="nil"/>
              </w:rPr>
              <w:br/>
              <w:t>-praktické (pozorné)</w:t>
            </w:r>
            <w:r>
              <w:rPr>
                <w:rFonts w:ascii="Calibri" w:eastAsia="Calibri" w:hAnsi="Calibri" w:cs="Calibri"/>
                <w:sz w:val="20"/>
                <w:bdr w:val="nil"/>
              </w:rPr>
              <w:br/>
              <w:t>-kritické (analytické a hodnotící)</w:t>
            </w:r>
            <w:r>
              <w:rPr>
                <w:rFonts w:ascii="Calibri" w:eastAsia="Calibri" w:hAnsi="Calibri" w:cs="Calibri"/>
                <w:sz w:val="20"/>
                <w:bdr w:val="nil"/>
              </w:rPr>
              <w:br/>
              <w:t>Naslouchání</w:t>
            </w:r>
            <w:r>
              <w:rPr>
                <w:rFonts w:ascii="Calibri" w:eastAsia="Calibri" w:hAnsi="Calibri" w:cs="Calibri"/>
                <w:sz w:val="20"/>
                <w:bdr w:val="nil"/>
              </w:rPr>
              <w:br/>
              <w:t>-věcné (soustředěné, aktivní)</w:t>
            </w:r>
            <w:r>
              <w:rPr>
                <w:rFonts w:ascii="Calibri" w:eastAsia="Calibri" w:hAnsi="Calibri" w:cs="Calibri"/>
                <w:sz w:val="20"/>
                <w:bdr w:val="nil"/>
              </w:rPr>
              <w:br/>
              <w:t xml:space="preserve">-kritické (objektivní a </w:t>
            </w:r>
            <w:r>
              <w:rPr>
                <w:rFonts w:ascii="Calibri" w:eastAsia="Calibri" w:hAnsi="Calibri" w:cs="Calibri"/>
                <w:sz w:val="20"/>
                <w:bdr w:val="nil"/>
              </w:rPr>
              <w:t>subjektivní sdělení)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73410C" w14:textId="77777777" w:rsidR="0060434C" w:rsidRDefault="00065520">
            <w:pPr>
              <w:spacing w:line="240" w:lineRule="auto"/>
              <w:ind w:left="60"/>
              <w:jc w:val="left"/>
              <w:rPr>
                <w:bdr w:val="nil"/>
              </w:rPr>
            </w:pPr>
            <w:r>
              <w:rPr>
                <w:rFonts w:ascii="Calibri" w:eastAsia="Calibri" w:hAnsi="Calibri" w:cs="Calibri"/>
                <w:sz w:val="20"/>
                <w:bdr w:val="nil"/>
              </w:rPr>
              <w:t xml:space="preserve">• porozumí různým typům textů, představí základní znaky odborného textu, </w:t>
            </w:r>
            <w:proofErr w:type="gramStart"/>
            <w:r>
              <w:rPr>
                <w:rFonts w:ascii="Calibri" w:eastAsia="Calibri" w:hAnsi="Calibri" w:cs="Calibri"/>
                <w:sz w:val="20"/>
                <w:bdr w:val="nil"/>
              </w:rPr>
              <w:t>odliší</w:t>
            </w:r>
            <w:proofErr w:type="gramEnd"/>
            <w:r>
              <w:rPr>
                <w:rFonts w:ascii="Calibri" w:eastAsia="Calibri" w:hAnsi="Calibri" w:cs="Calibri"/>
                <w:sz w:val="20"/>
                <w:bdr w:val="nil"/>
              </w:rPr>
              <w:t xml:space="preserve"> fakta od názorů a hodnocení, fakta ověřuje pomocí různých informačních zdrojů </w:t>
            </w:r>
          </w:p>
        </w:tc>
      </w:tr>
      <w:tr w:rsidR="0060434C" w14:paraId="6EFD60A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3E72F8" w14:textId="77777777" w:rsidR="0060434C" w:rsidRDefault="00065520">
            <w:pPr>
              <w:spacing w:line="240" w:lineRule="auto"/>
              <w:ind w:left="60"/>
              <w:jc w:val="left"/>
              <w:rPr>
                <w:bdr w:val="nil"/>
              </w:rPr>
            </w:pPr>
            <w:r>
              <w:rPr>
                <w:rFonts w:ascii="Calibri" w:eastAsia="Calibri" w:hAnsi="Calibri" w:cs="Calibri"/>
                <w:sz w:val="20"/>
                <w:bdr w:val="nil"/>
              </w:rPr>
              <w:t>Naslouchání</w:t>
            </w:r>
            <w:r>
              <w:rPr>
                <w:rFonts w:ascii="Calibri" w:eastAsia="Calibri" w:hAnsi="Calibri" w:cs="Calibri"/>
                <w:sz w:val="20"/>
                <w:bdr w:val="nil"/>
              </w:rPr>
              <w:br/>
              <w:t xml:space="preserve">-kritické (objektivní a subjektivní sdělení, komunikační záměr </w:t>
            </w:r>
            <w:r>
              <w:rPr>
                <w:rFonts w:ascii="Calibri" w:eastAsia="Calibri" w:hAnsi="Calibri" w:cs="Calibri"/>
                <w:sz w:val="20"/>
                <w:bdr w:val="nil"/>
              </w:rPr>
              <w:t>mluvčího)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CD45D9" w14:textId="77777777" w:rsidR="0060434C" w:rsidRDefault="00065520">
            <w:pPr>
              <w:spacing w:line="240" w:lineRule="auto"/>
              <w:ind w:left="60"/>
              <w:jc w:val="left"/>
              <w:rPr>
                <w:bdr w:val="nil"/>
              </w:rPr>
            </w:pPr>
            <w:r>
              <w:rPr>
                <w:rFonts w:ascii="Calibri" w:eastAsia="Calibri" w:hAnsi="Calibri" w:cs="Calibri"/>
                <w:sz w:val="20"/>
                <w:bdr w:val="nil"/>
              </w:rPr>
              <w:t>• kriticky nahlíží na text, uvědomuje si vliv komunikativních podmínek na výsledné sdělení </w:t>
            </w:r>
          </w:p>
        </w:tc>
      </w:tr>
      <w:tr w:rsidR="0060434C" w14:paraId="0789E12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730506" w14:textId="77777777" w:rsidR="0060434C" w:rsidRDefault="00065520">
            <w:pPr>
              <w:spacing w:line="240" w:lineRule="auto"/>
              <w:ind w:left="60"/>
              <w:jc w:val="left"/>
              <w:rPr>
                <w:bdr w:val="nil"/>
              </w:rPr>
            </w:pPr>
            <w:r>
              <w:rPr>
                <w:rFonts w:ascii="Calibri" w:eastAsia="Calibri" w:hAnsi="Calibri" w:cs="Calibri"/>
                <w:sz w:val="20"/>
                <w:bdr w:val="nil"/>
              </w:rPr>
              <w:t>Mluvený projev</w:t>
            </w:r>
            <w:r>
              <w:rPr>
                <w:rFonts w:ascii="Calibri" w:eastAsia="Calibri" w:hAnsi="Calibri" w:cs="Calibri"/>
                <w:sz w:val="20"/>
                <w:bdr w:val="nil"/>
              </w:rPr>
              <w:br/>
              <w:t xml:space="preserve">-zásady kultivovaného projevu (technika mluveného projevu, prostředky nonverbální a </w:t>
            </w:r>
            <w:proofErr w:type="spellStart"/>
            <w:r>
              <w:rPr>
                <w:rFonts w:ascii="Calibri" w:eastAsia="Calibri" w:hAnsi="Calibri" w:cs="Calibri"/>
                <w:sz w:val="20"/>
                <w:bdr w:val="nil"/>
              </w:rPr>
              <w:t>paralingvální</w:t>
            </w:r>
            <w:proofErr w:type="spellEnd"/>
            <w:r>
              <w:rPr>
                <w:rFonts w:ascii="Calibri" w:eastAsia="Calibri" w:hAnsi="Calibri" w:cs="Calibri"/>
                <w:sz w:val="20"/>
                <w:bdr w:val="nil"/>
              </w:rPr>
              <w: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947CF1" w14:textId="77777777" w:rsidR="0060434C" w:rsidRDefault="00065520">
            <w:pPr>
              <w:spacing w:line="240" w:lineRule="auto"/>
              <w:ind w:left="60"/>
              <w:jc w:val="left"/>
              <w:rPr>
                <w:bdr w:val="nil"/>
              </w:rPr>
            </w:pPr>
            <w:r>
              <w:rPr>
                <w:rFonts w:ascii="Calibri" w:eastAsia="Calibri" w:hAnsi="Calibri" w:cs="Calibri"/>
                <w:sz w:val="20"/>
                <w:bdr w:val="nil"/>
              </w:rPr>
              <w:t xml:space="preserve">• výstižně formuluje a sděluje </w:t>
            </w:r>
            <w:r>
              <w:rPr>
                <w:rFonts w:ascii="Calibri" w:eastAsia="Calibri" w:hAnsi="Calibri" w:cs="Calibri"/>
                <w:sz w:val="20"/>
                <w:bdr w:val="nil"/>
              </w:rPr>
              <w:t>myšlenky a pocity, vhodně používá verbální a neverbální prostředky řeči </w:t>
            </w:r>
          </w:p>
        </w:tc>
      </w:tr>
      <w:tr w:rsidR="0060434C" w14:paraId="66B63FE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8F401A" w14:textId="77777777" w:rsidR="0060434C" w:rsidRDefault="00065520">
            <w:pPr>
              <w:spacing w:line="240" w:lineRule="auto"/>
              <w:ind w:left="60"/>
              <w:jc w:val="left"/>
              <w:rPr>
                <w:bdr w:val="nil"/>
              </w:rPr>
            </w:pPr>
            <w:r>
              <w:rPr>
                <w:rFonts w:ascii="Calibri" w:eastAsia="Calibri" w:hAnsi="Calibri" w:cs="Calibri"/>
                <w:sz w:val="20"/>
                <w:bdr w:val="nil"/>
              </w:rPr>
              <w:t>Naslouchání</w:t>
            </w:r>
            <w:r>
              <w:rPr>
                <w:rFonts w:ascii="Calibri" w:eastAsia="Calibri" w:hAnsi="Calibri" w:cs="Calibri"/>
                <w:sz w:val="20"/>
                <w:bdr w:val="nil"/>
              </w:rPr>
              <w:br/>
              <w:t>-věcné (soustředěné, aktivní)</w:t>
            </w:r>
            <w:r>
              <w:rPr>
                <w:rFonts w:ascii="Calibri" w:eastAsia="Calibri" w:hAnsi="Calibri" w:cs="Calibri"/>
                <w:sz w:val="20"/>
                <w:bdr w:val="nil"/>
              </w:rPr>
              <w:br/>
            </w:r>
            <w:r>
              <w:rPr>
                <w:rFonts w:ascii="Calibri" w:eastAsia="Calibri" w:hAnsi="Calibri" w:cs="Calibri"/>
                <w:sz w:val="20"/>
                <w:bdr w:val="nil"/>
              </w:rPr>
              <w:lastRenderedPageBreak/>
              <w:t>-zážitkové</w:t>
            </w:r>
            <w:r>
              <w:rPr>
                <w:rFonts w:ascii="Calibri" w:eastAsia="Calibri" w:hAnsi="Calibri" w:cs="Calibri"/>
                <w:sz w:val="20"/>
                <w:bdr w:val="nil"/>
              </w:rPr>
              <w:br/>
              <w:t>Mluvený projev</w:t>
            </w:r>
            <w:r>
              <w:rPr>
                <w:rFonts w:ascii="Calibri" w:eastAsia="Calibri" w:hAnsi="Calibri" w:cs="Calibri"/>
                <w:sz w:val="20"/>
                <w:bdr w:val="nil"/>
              </w:rPr>
              <w:br/>
              <w:t>-zásady dorozumívání (komunikační normy)</w:t>
            </w:r>
            <w:r>
              <w:rPr>
                <w:rFonts w:ascii="Calibri" w:eastAsia="Calibri" w:hAnsi="Calibri" w:cs="Calibri"/>
                <w:sz w:val="20"/>
                <w:bdr w:val="nil"/>
              </w:rPr>
              <w:br/>
              <w:t>-komunikační žánry: diskuse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9B025B" w14:textId="77777777" w:rsidR="0060434C" w:rsidRDefault="00065520">
            <w:pPr>
              <w:spacing w:line="240" w:lineRule="auto"/>
              <w:ind w:left="60"/>
              <w:jc w:val="left"/>
              <w:rPr>
                <w:bdr w:val="nil"/>
              </w:rPr>
            </w:pPr>
            <w:r>
              <w:rPr>
                <w:rFonts w:ascii="Calibri" w:eastAsia="Calibri" w:hAnsi="Calibri" w:cs="Calibri"/>
                <w:sz w:val="20"/>
                <w:bdr w:val="nil"/>
              </w:rPr>
              <w:lastRenderedPageBreak/>
              <w:t>• zapojuje se do diskuse, vyjadřuje své názor</w:t>
            </w:r>
            <w:r>
              <w:rPr>
                <w:rFonts w:ascii="Calibri" w:eastAsia="Calibri" w:hAnsi="Calibri" w:cs="Calibri"/>
                <w:sz w:val="20"/>
                <w:bdr w:val="nil"/>
              </w:rPr>
              <w:t>y, argumentuje, umí naslouchat ostatním, dodržuje komunikační normy </w:t>
            </w:r>
          </w:p>
        </w:tc>
      </w:tr>
      <w:tr w:rsidR="0060434C" w14:paraId="45F7968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BDD7B4" w14:textId="77777777" w:rsidR="0060434C" w:rsidRDefault="00065520">
            <w:pPr>
              <w:spacing w:line="240" w:lineRule="auto"/>
              <w:ind w:left="60"/>
              <w:jc w:val="left"/>
              <w:rPr>
                <w:bdr w:val="nil"/>
              </w:rPr>
            </w:pPr>
            <w:r>
              <w:rPr>
                <w:rFonts w:ascii="Calibri" w:eastAsia="Calibri" w:hAnsi="Calibri" w:cs="Calibri"/>
                <w:sz w:val="20"/>
                <w:bdr w:val="nil"/>
              </w:rPr>
              <w:t>Čtení</w:t>
            </w:r>
            <w:r>
              <w:rPr>
                <w:rFonts w:ascii="Calibri" w:eastAsia="Calibri" w:hAnsi="Calibri" w:cs="Calibri"/>
                <w:sz w:val="20"/>
                <w:bdr w:val="nil"/>
              </w:rPr>
              <w:br/>
              <w:t>-praktické (pozorné, znalost orientačních prvků v textu)</w:t>
            </w:r>
            <w:r>
              <w:rPr>
                <w:rFonts w:ascii="Calibri" w:eastAsia="Calibri" w:hAnsi="Calibri" w:cs="Calibri"/>
                <w:sz w:val="20"/>
                <w:bdr w:val="nil"/>
              </w:rPr>
              <w:br/>
              <w:t>-věcné (studijní, čtení jako zdroj informací, vyhledávací)</w:t>
            </w:r>
            <w:r>
              <w:rPr>
                <w:rFonts w:ascii="Calibri" w:eastAsia="Calibri" w:hAnsi="Calibri" w:cs="Calibri"/>
                <w:sz w:val="20"/>
                <w:bdr w:val="nil"/>
              </w:rPr>
              <w:br/>
              <w:t>-kritické (analytické a hodnotící)</w:t>
            </w:r>
            <w:r>
              <w:rPr>
                <w:rFonts w:ascii="Calibri" w:eastAsia="Calibri" w:hAnsi="Calibri" w:cs="Calibri"/>
                <w:sz w:val="20"/>
                <w:bdr w:val="nil"/>
              </w:rPr>
              <w:br/>
              <w:t>Mluvený projev</w:t>
            </w:r>
            <w:r>
              <w:rPr>
                <w:rFonts w:ascii="Calibri" w:eastAsia="Calibri" w:hAnsi="Calibri" w:cs="Calibri"/>
                <w:sz w:val="20"/>
                <w:bdr w:val="nil"/>
              </w:rPr>
              <w:br/>
            </w:r>
            <w:r>
              <w:rPr>
                <w:rFonts w:ascii="Calibri" w:eastAsia="Calibri" w:hAnsi="Calibri" w:cs="Calibri"/>
                <w:sz w:val="20"/>
                <w:bdr w:val="nil"/>
              </w:rPr>
              <w:t>-komunikační žánry: připravený projev na základě poznámek, referát</w:t>
            </w:r>
            <w:r>
              <w:rPr>
                <w:rFonts w:ascii="Calibri" w:eastAsia="Calibri" w:hAnsi="Calibri" w:cs="Calibri"/>
                <w:sz w:val="20"/>
                <w:bdr w:val="nil"/>
              </w:rPr>
              <w:br/>
              <w:t>Písemný projev</w:t>
            </w:r>
            <w:r>
              <w:rPr>
                <w:rFonts w:ascii="Calibri" w:eastAsia="Calibri" w:hAnsi="Calibri" w:cs="Calibri"/>
                <w:sz w:val="20"/>
                <w:bdr w:val="nil"/>
              </w:rPr>
              <w:br/>
              <w:t>-výpisek, výtah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091857" w14:textId="77777777" w:rsidR="0060434C" w:rsidRDefault="00065520">
            <w:pPr>
              <w:spacing w:line="240" w:lineRule="auto"/>
              <w:ind w:left="60"/>
              <w:jc w:val="left"/>
              <w:rPr>
                <w:bdr w:val="nil"/>
              </w:rPr>
            </w:pPr>
            <w:r>
              <w:rPr>
                <w:rFonts w:ascii="Calibri" w:eastAsia="Calibri" w:hAnsi="Calibri" w:cs="Calibri"/>
                <w:sz w:val="20"/>
                <w:bdr w:val="nil"/>
              </w:rPr>
              <w:t xml:space="preserve">• pracuje s odborným textem, z hlavních myšlenek </w:t>
            </w:r>
            <w:proofErr w:type="gramStart"/>
            <w:r>
              <w:rPr>
                <w:rFonts w:ascii="Calibri" w:eastAsia="Calibri" w:hAnsi="Calibri" w:cs="Calibri"/>
                <w:sz w:val="20"/>
                <w:bdr w:val="nil"/>
              </w:rPr>
              <w:t>vytvoří</w:t>
            </w:r>
            <w:proofErr w:type="gramEnd"/>
            <w:r>
              <w:rPr>
                <w:rFonts w:ascii="Calibri" w:eastAsia="Calibri" w:hAnsi="Calibri" w:cs="Calibri"/>
                <w:sz w:val="20"/>
                <w:bdr w:val="nil"/>
              </w:rPr>
              <w:t xml:space="preserve"> stručné poznámky k textu (osnovu, výpisky, výtah), připraví referát na základě poznámek </w:t>
            </w:r>
          </w:p>
        </w:tc>
      </w:tr>
      <w:tr w:rsidR="0060434C" w14:paraId="42BDA77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557E9F" w14:textId="77777777" w:rsidR="0060434C" w:rsidRDefault="00065520">
            <w:pPr>
              <w:spacing w:line="240" w:lineRule="auto"/>
              <w:ind w:left="60"/>
              <w:jc w:val="left"/>
              <w:rPr>
                <w:bdr w:val="nil"/>
              </w:rPr>
            </w:pPr>
            <w:r>
              <w:rPr>
                <w:rFonts w:ascii="Calibri" w:eastAsia="Calibri" w:hAnsi="Calibri" w:cs="Calibri"/>
                <w:sz w:val="20"/>
                <w:bdr w:val="nil"/>
              </w:rPr>
              <w:t>Písemný pro</w:t>
            </w:r>
            <w:r>
              <w:rPr>
                <w:rFonts w:ascii="Calibri" w:eastAsia="Calibri" w:hAnsi="Calibri" w:cs="Calibri"/>
                <w:sz w:val="20"/>
                <w:bdr w:val="nil"/>
              </w:rPr>
              <w:t>jev</w:t>
            </w:r>
            <w:r>
              <w:rPr>
                <w:rFonts w:ascii="Calibri" w:eastAsia="Calibri" w:hAnsi="Calibri" w:cs="Calibri"/>
                <w:sz w:val="20"/>
                <w:bdr w:val="nil"/>
              </w:rPr>
              <w:br/>
              <w:t>-výklad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E77699" w14:textId="77777777" w:rsidR="0060434C" w:rsidRDefault="00065520">
            <w:pPr>
              <w:spacing w:line="240" w:lineRule="auto"/>
              <w:ind w:left="60"/>
              <w:jc w:val="left"/>
              <w:rPr>
                <w:bdr w:val="nil"/>
              </w:rPr>
            </w:pPr>
            <w:r>
              <w:rPr>
                <w:rFonts w:ascii="Calibri" w:eastAsia="Calibri" w:hAnsi="Calibri" w:cs="Calibri"/>
                <w:sz w:val="20"/>
                <w:bdr w:val="nil"/>
              </w:rPr>
              <w:t xml:space="preserve">• získané informace z textu uspořádá s ohledem na jeho účel, </w:t>
            </w:r>
            <w:proofErr w:type="gramStart"/>
            <w:r>
              <w:rPr>
                <w:rFonts w:ascii="Calibri" w:eastAsia="Calibri" w:hAnsi="Calibri" w:cs="Calibri"/>
                <w:sz w:val="20"/>
                <w:bdr w:val="nil"/>
              </w:rPr>
              <w:t>vytvoří</w:t>
            </w:r>
            <w:proofErr w:type="gramEnd"/>
            <w:r>
              <w:rPr>
                <w:rFonts w:ascii="Calibri" w:eastAsia="Calibri" w:hAnsi="Calibri" w:cs="Calibri"/>
                <w:sz w:val="20"/>
                <w:bdr w:val="nil"/>
              </w:rPr>
              <w:t xml:space="preserve"> jasný a posluchačům srozumitelný výkladový text s dodržením pravidel </w:t>
            </w:r>
            <w:proofErr w:type="spellStart"/>
            <w:r>
              <w:rPr>
                <w:rFonts w:ascii="Calibri" w:eastAsia="Calibri" w:hAnsi="Calibri" w:cs="Calibri"/>
                <w:sz w:val="20"/>
                <w:bdr w:val="nil"/>
              </w:rPr>
              <w:t>mezivětné</w:t>
            </w:r>
            <w:proofErr w:type="spellEnd"/>
            <w:r>
              <w:rPr>
                <w:rFonts w:ascii="Calibri" w:eastAsia="Calibri" w:hAnsi="Calibri" w:cs="Calibri"/>
                <w:sz w:val="20"/>
                <w:bdr w:val="nil"/>
              </w:rPr>
              <w:t xml:space="preserve"> a nadvětné koherence </w:t>
            </w:r>
          </w:p>
        </w:tc>
      </w:tr>
      <w:tr w:rsidR="0060434C" w14:paraId="0E2E4C3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CD8E6B" w14:textId="77777777" w:rsidR="0060434C" w:rsidRDefault="00065520">
            <w:pPr>
              <w:spacing w:line="240" w:lineRule="auto"/>
              <w:ind w:left="60"/>
              <w:jc w:val="left"/>
              <w:rPr>
                <w:bdr w:val="nil"/>
              </w:rPr>
            </w:pPr>
            <w:r>
              <w:rPr>
                <w:rFonts w:ascii="Calibri" w:eastAsia="Calibri" w:hAnsi="Calibri" w:cs="Calibri"/>
                <w:sz w:val="20"/>
                <w:bdr w:val="nil"/>
              </w:rPr>
              <w:t>Písemný projev</w:t>
            </w:r>
            <w:r>
              <w:rPr>
                <w:rFonts w:ascii="Calibri" w:eastAsia="Calibri" w:hAnsi="Calibri" w:cs="Calibri"/>
                <w:sz w:val="20"/>
                <w:bdr w:val="nil"/>
              </w:rPr>
              <w:br/>
              <w:t>na základě poznatků o jazyce a stylu, o základních slohový</w:t>
            </w:r>
            <w:r>
              <w:rPr>
                <w:rFonts w:ascii="Calibri" w:eastAsia="Calibri" w:hAnsi="Calibri" w:cs="Calibri"/>
                <w:sz w:val="20"/>
                <w:bdr w:val="nil"/>
              </w:rPr>
              <w:t>ch postupech a žánrech, vyjádření postoje ke sdělovanému obsahu, vlastní tvořivé psaní</w:t>
            </w:r>
            <w:r>
              <w:rPr>
                <w:rFonts w:ascii="Calibri" w:eastAsia="Calibri" w:hAnsi="Calibri" w:cs="Calibri"/>
                <w:sz w:val="20"/>
                <w:bdr w:val="nil"/>
              </w:rPr>
              <w:br/>
              <w:t>komunikační žánry:</w:t>
            </w:r>
            <w:r>
              <w:rPr>
                <w:rFonts w:ascii="Calibri" w:eastAsia="Calibri" w:hAnsi="Calibri" w:cs="Calibri"/>
                <w:sz w:val="20"/>
                <w:bdr w:val="nil"/>
              </w:rPr>
              <w:br/>
              <w:t>-charakteristika</w:t>
            </w:r>
            <w:r>
              <w:rPr>
                <w:rFonts w:ascii="Calibri" w:eastAsia="Calibri" w:hAnsi="Calibri" w:cs="Calibri"/>
                <w:sz w:val="20"/>
                <w:bdr w:val="nil"/>
              </w:rPr>
              <w:br/>
              <w:t>-líčení</w:t>
            </w:r>
            <w:r>
              <w:rPr>
                <w:rFonts w:ascii="Calibri" w:eastAsia="Calibri" w:hAnsi="Calibri" w:cs="Calibri"/>
                <w:sz w:val="20"/>
                <w:bdr w:val="nil"/>
              </w:rPr>
              <w:br/>
              <w:t>-úvaha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DD55B7" w14:textId="77777777" w:rsidR="0060434C" w:rsidRDefault="00065520">
            <w:pPr>
              <w:spacing w:line="240" w:lineRule="auto"/>
              <w:ind w:left="60"/>
              <w:jc w:val="left"/>
              <w:rPr>
                <w:bdr w:val="nil"/>
              </w:rPr>
            </w:pPr>
            <w:r>
              <w:rPr>
                <w:rFonts w:ascii="Calibri" w:eastAsia="Calibri" w:hAnsi="Calibri" w:cs="Calibri"/>
                <w:sz w:val="20"/>
                <w:bdr w:val="nil"/>
              </w:rPr>
              <w:t>• seznámí se se základními jazykovými styly, slohovými postupy a slohovými útvary, využije poznatků k vlastnímu tvořiv</w:t>
            </w:r>
            <w:r>
              <w:rPr>
                <w:rFonts w:ascii="Calibri" w:eastAsia="Calibri" w:hAnsi="Calibri" w:cs="Calibri"/>
                <w:sz w:val="20"/>
                <w:bdr w:val="nil"/>
              </w:rPr>
              <w:t>ému psaní, rozvíjí své emocionální a estetické vnímání, získává sebedůvěru při psaní a formulování textů různého zaměření </w:t>
            </w:r>
          </w:p>
        </w:tc>
      </w:tr>
      <w:tr w:rsidR="0060434C" w14:paraId="2B217D3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2D924C" w14:textId="77777777" w:rsidR="0060434C" w:rsidRDefault="00065520">
            <w:pPr>
              <w:spacing w:line="240" w:lineRule="auto"/>
              <w:ind w:left="60"/>
              <w:jc w:val="left"/>
              <w:rPr>
                <w:bdr w:val="nil"/>
              </w:rPr>
            </w:pPr>
            <w:r>
              <w:rPr>
                <w:rFonts w:ascii="Calibri" w:eastAsia="Calibri" w:hAnsi="Calibri" w:cs="Calibri"/>
                <w:sz w:val="20"/>
                <w:bdr w:val="nil"/>
              </w:rPr>
              <w:t>Žánry lyrické, epické, lyricko-epické a žánry dramatu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5244AC" w14:textId="77777777" w:rsidR="0060434C" w:rsidRDefault="00065520">
            <w:pPr>
              <w:spacing w:line="240" w:lineRule="auto"/>
              <w:ind w:left="60"/>
              <w:jc w:val="left"/>
              <w:rPr>
                <w:bdr w:val="nil"/>
              </w:rPr>
            </w:pPr>
            <w:r>
              <w:rPr>
                <w:rFonts w:ascii="Calibri" w:eastAsia="Calibri" w:hAnsi="Calibri" w:cs="Calibri"/>
                <w:sz w:val="20"/>
                <w:bdr w:val="nil"/>
              </w:rPr>
              <w:t>• všímá si v textu prvků stylově aktivních, je schopen vystihnout a charakteri</w:t>
            </w:r>
            <w:r>
              <w:rPr>
                <w:rFonts w:ascii="Calibri" w:eastAsia="Calibri" w:hAnsi="Calibri" w:cs="Calibri"/>
                <w:sz w:val="20"/>
                <w:bdr w:val="nil"/>
              </w:rPr>
              <w:t>zovat styl konkrétního textu se snahou o zobecnění na styl autorský, příp. se stylem autora pracuje (napodobuje jej, doplňuje) </w:t>
            </w:r>
          </w:p>
        </w:tc>
      </w:tr>
      <w:tr w:rsidR="0060434C" w14:paraId="132731D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ECE3F4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5EC138"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odliší</w:t>
            </w:r>
            <w:proofErr w:type="gramEnd"/>
            <w:r>
              <w:rPr>
                <w:rFonts w:ascii="Calibri" w:eastAsia="Calibri" w:hAnsi="Calibri" w:cs="Calibri"/>
                <w:sz w:val="20"/>
                <w:bdr w:val="nil"/>
              </w:rPr>
              <w:t xml:space="preserve"> literaturu různého typu, rozpozná rozdíly mezi krásnou literaturou hodnotnou a konzumní, mezi médii a </w:t>
            </w:r>
            <w:r>
              <w:rPr>
                <w:rFonts w:ascii="Calibri" w:eastAsia="Calibri" w:hAnsi="Calibri" w:cs="Calibri"/>
                <w:sz w:val="20"/>
                <w:bdr w:val="nil"/>
              </w:rPr>
              <w:t>mediálními texty seriózními, populárními a bulvárními, mezi věcnými texty vyšší a nižší hodnoty </w:t>
            </w:r>
          </w:p>
        </w:tc>
      </w:tr>
      <w:tr w:rsidR="0060434C" w14:paraId="345ECB9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AF3322" w14:textId="77777777" w:rsidR="0060434C" w:rsidRDefault="00065520">
            <w:pPr>
              <w:spacing w:line="240" w:lineRule="auto"/>
              <w:ind w:left="60"/>
              <w:jc w:val="left"/>
              <w:rPr>
                <w:bdr w:val="nil"/>
              </w:rPr>
            </w:pPr>
            <w:r>
              <w:rPr>
                <w:rFonts w:ascii="Calibri" w:eastAsia="Calibri" w:hAnsi="Calibri" w:cs="Calibri"/>
                <w:sz w:val="20"/>
                <w:bdr w:val="nil"/>
              </w:rPr>
              <w:t xml:space="preserve">Hlavní vývojová období národní a světové literatury, typické žánry a jejich </w:t>
            </w:r>
            <w:proofErr w:type="gramStart"/>
            <w:r>
              <w:rPr>
                <w:rFonts w:ascii="Calibri" w:eastAsia="Calibri" w:hAnsi="Calibri" w:cs="Calibri"/>
                <w:sz w:val="20"/>
                <w:bdr w:val="nil"/>
              </w:rPr>
              <w:t>představitelé - do</w:t>
            </w:r>
            <w:proofErr w:type="gramEnd"/>
            <w:r>
              <w:rPr>
                <w:rFonts w:ascii="Calibri" w:eastAsia="Calibri" w:hAnsi="Calibri" w:cs="Calibri"/>
                <w:sz w:val="20"/>
                <w:bdr w:val="nil"/>
              </w:rPr>
              <w:t xml:space="preserve"> 20. století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498422" w14:textId="77777777" w:rsidR="0060434C" w:rsidRDefault="00065520">
            <w:pPr>
              <w:spacing w:line="240" w:lineRule="auto"/>
              <w:ind w:left="60"/>
              <w:jc w:val="left"/>
              <w:rPr>
                <w:bdr w:val="nil"/>
              </w:rPr>
            </w:pPr>
            <w:r>
              <w:rPr>
                <w:rFonts w:ascii="Calibri" w:eastAsia="Calibri" w:hAnsi="Calibri" w:cs="Calibri"/>
                <w:sz w:val="20"/>
                <w:bdr w:val="nil"/>
              </w:rPr>
              <w:t>• všímá si v textu prvků stylově aktivních, je scho</w:t>
            </w:r>
            <w:r>
              <w:rPr>
                <w:rFonts w:ascii="Calibri" w:eastAsia="Calibri" w:hAnsi="Calibri" w:cs="Calibri"/>
                <w:sz w:val="20"/>
                <w:bdr w:val="nil"/>
              </w:rPr>
              <w:t>pen vystihnout a charakterizovat styl konkrétního textu se snahou o zobecnění na styl autorský, příp. se stylem autora pracuje (napodobuje jej, doplňuje) </w:t>
            </w:r>
          </w:p>
        </w:tc>
      </w:tr>
      <w:tr w:rsidR="0060434C" w14:paraId="736DCA9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3B54562"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339F29"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odliší</w:t>
            </w:r>
            <w:proofErr w:type="gramEnd"/>
            <w:r>
              <w:rPr>
                <w:rFonts w:ascii="Calibri" w:eastAsia="Calibri" w:hAnsi="Calibri" w:cs="Calibri"/>
                <w:sz w:val="20"/>
                <w:bdr w:val="nil"/>
              </w:rPr>
              <w:t xml:space="preserve"> literaturu různého typu, rozpozná rozdíly mezi krásnou literaturou hodnotnou a konzumní, m</w:t>
            </w:r>
            <w:r>
              <w:rPr>
                <w:rFonts w:ascii="Calibri" w:eastAsia="Calibri" w:hAnsi="Calibri" w:cs="Calibri"/>
                <w:sz w:val="20"/>
                <w:bdr w:val="nil"/>
              </w:rPr>
              <w:t>ezi médii a mediálními texty seriózními, populárními a bulvárními, mezi věcnými texty vyšší a nižší hodnoty </w:t>
            </w:r>
          </w:p>
        </w:tc>
      </w:tr>
      <w:tr w:rsidR="0060434C" w14:paraId="59CDDC3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6014BB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C24496" w14:textId="77777777" w:rsidR="0060434C" w:rsidRDefault="00065520">
            <w:pPr>
              <w:spacing w:line="240" w:lineRule="auto"/>
              <w:ind w:left="60"/>
              <w:jc w:val="left"/>
              <w:rPr>
                <w:bdr w:val="nil"/>
              </w:rPr>
            </w:pPr>
            <w:r>
              <w:rPr>
                <w:rFonts w:ascii="Calibri" w:eastAsia="Calibri" w:hAnsi="Calibri" w:cs="Calibri"/>
                <w:sz w:val="20"/>
                <w:bdr w:val="nil"/>
              </w:rPr>
              <w:t xml:space="preserve">• pozná základní literární druhy a žánry, dovede je na základě konkrétního příkladu charakterizovat, doložit další typické texty a uvede některé </w:t>
            </w:r>
            <w:r>
              <w:rPr>
                <w:rFonts w:ascii="Calibri" w:eastAsia="Calibri" w:hAnsi="Calibri" w:cs="Calibri"/>
                <w:sz w:val="20"/>
                <w:bdr w:val="nil"/>
              </w:rPr>
              <w:t>představitele </w:t>
            </w:r>
          </w:p>
        </w:tc>
      </w:tr>
      <w:tr w:rsidR="0060434C" w14:paraId="513045D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98562B9"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293704" w14:textId="77777777" w:rsidR="0060434C" w:rsidRDefault="00065520">
            <w:pPr>
              <w:spacing w:line="240" w:lineRule="auto"/>
              <w:ind w:left="60"/>
              <w:jc w:val="left"/>
              <w:rPr>
                <w:bdr w:val="nil"/>
              </w:rPr>
            </w:pPr>
            <w:r>
              <w:rPr>
                <w:rFonts w:ascii="Calibri" w:eastAsia="Calibri" w:hAnsi="Calibri" w:cs="Calibri"/>
                <w:sz w:val="20"/>
                <w:bdr w:val="nil"/>
              </w:rPr>
              <w:t>• zná základní literární směry, jejich významné představitele v české a světové literatuře, dovede je s oporou o konkrétní příklad charakterizovat, časově zařadit a uvést typická díla </w:t>
            </w:r>
          </w:p>
        </w:tc>
      </w:tr>
      <w:tr w:rsidR="0060434C" w14:paraId="3921CD9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F3CAC1" w14:textId="77777777" w:rsidR="0060434C" w:rsidRDefault="00065520">
            <w:pPr>
              <w:spacing w:line="240" w:lineRule="auto"/>
              <w:ind w:left="60"/>
              <w:jc w:val="left"/>
              <w:rPr>
                <w:bdr w:val="nil"/>
              </w:rPr>
            </w:pPr>
            <w:r>
              <w:rPr>
                <w:rFonts w:ascii="Calibri" w:eastAsia="Calibri" w:hAnsi="Calibri" w:cs="Calibri"/>
                <w:sz w:val="20"/>
                <w:bdr w:val="nil"/>
              </w:rPr>
              <w:t xml:space="preserve">Reprodukce textu a záznam a reprodukce </w:t>
            </w:r>
            <w:r>
              <w:rPr>
                <w:rFonts w:ascii="Calibri" w:eastAsia="Calibri" w:hAnsi="Calibri" w:cs="Calibri"/>
                <w:sz w:val="20"/>
                <w:bdr w:val="nil"/>
              </w:rPr>
              <w:t>hlavních myšlenek, přednes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B627CD" w14:textId="77777777" w:rsidR="0060434C" w:rsidRDefault="00065520">
            <w:pPr>
              <w:spacing w:line="240" w:lineRule="auto"/>
              <w:ind w:left="60"/>
              <w:jc w:val="left"/>
              <w:rPr>
                <w:bdr w:val="nil"/>
              </w:rPr>
            </w:pPr>
            <w:r>
              <w:rPr>
                <w:rFonts w:ascii="Calibri" w:eastAsia="Calibri" w:hAnsi="Calibri" w:cs="Calibri"/>
                <w:sz w:val="20"/>
                <w:bdr w:val="nil"/>
              </w:rPr>
              <w:t>• dovede reprodukovat obsah přečteného textu, je schopen jednoduchým způsobem a s využitím základních pojmů popsat strukturu a jazyk textu, rozpozná smysl textu, interpretuje jej verbálně či neverbálně </w:t>
            </w:r>
          </w:p>
        </w:tc>
      </w:tr>
      <w:tr w:rsidR="0060434C" w14:paraId="645C6A2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D83BAB" w14:textId="77777777" w:rsidR="0060434C" w:rsidRDefault="00065520">
            <w:pPr>
              <w:spacing w:line="240" w:lineRule="auto"/>
              <w:ind w:left="60"/>
              <w:jc w:val="left"/>
              <w:rPr>
                <w:bdr w:val="nil"/>
              </w:rPr>
            </w:pPr>
            <w:r>
              <w:rPr>
                <w:rFonts w:ascii="Calibri" w:eastAsia="Calibri" w:hAnsi="Calibri" w:cs="Calibri"/>
                <w:sz w:val="20"/>
                <w:bdr w:val="nil"/>
              </w:rPr>
              <w:t xml:space="preserve">Interpretace literárního </w:t>
            </w:r>
            <w:r>
              <w:rPr>
                <w:rFonts w:ascii="Calibri" w:eastAsia="Calibri" w:hAnsi="Calibri" w:cs="Calibri"/>
                <w:sz w:val="20"/>
                <w:bdr w:val="nil"/>
              </w:rPr>
              <w:t>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7602F5" w14:textId="77777777" w:rsidR="0060434C" w:rsidRDefault="00065520">
            <w:pPr>
              <w:spacing w:line="240" w:lineRule="auto"/>
              <w:ind w:left="60"/>
              <w:jc w:val="left"/>
              <w:rPr>
                <w:bdr w:val="nil"/>
              </w:rPr>
            </w:pPr>
            <w:r>
              <w:rPr>
                <w:rFonts w:ascii="Calibri" w:eastAsia="Calibri" w:hAnsi="Calibri" w:cs="Calibri"/>
                <w:sz w:val="20"/>
                <w:bdr w:val="nil"/>
              </w:rPr>
              <w:t>• formuluje svůj čtenářský zážitek, dojmy z návštěvy divadelního, filmového či hudebního představení </w:t>
            </w:r>
          </w:p>
        </w:tc>
      </w:tr>
      <w:tr w:rsidR="0060434C" w14:paraId="1916669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619C15" w14:textId="77777777" w:rsidR="0060434C" w:rsidRDefault="00065520">
            <w:pPr>
              <w:spacing w:line="240" w:lineRule="auto"/>
              <w:ind w:left="60"/>
              <w:jc w:val="left"/>
              <w:rPr>
                <w:bdr w:val="nil"/>
              </w:rPr>
            </w:pPr>
            <w:r>
              <w:rPr>
                <w:rFonts w:ascii="Calibri" w:eastAsia="Calibri" w:hAnsi="Calibri" w:cs="Calibri"/>
                <w:sz w:val="20"/>
                <w:bdr w:val="nil"/>
              </w:rPr>
              <w:t>Struktura literárního díla (námět a téma díla, literární hrdina, kompozice literárního příběhu)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ADAEC3" w14:textId="77777777" w:rsidR="0060434C" w:rsidRDefault="00065520">
            <w:pPr>
              <w:spacing w:line="240" w:lineRule="auto"/>
              <w:ind w:left="60"/>
              <w:jc w:val="left"/>
              <w:rPr>
                <w:bdr w:val="nil"/>
              </w:rPr>
            </w:pPr>
            <w:r>
              <w:rPr>
                <w:rFonts w:ascii="Calibri" w:eastAsia="Calibri" w:hAnsi="Calibri" w:cs="Calibri"/>
                <w:sz w:val="20"/>
                <w:bdr w:val="nil"/>
              </w:rPr>
              <w:t>• dovede reprodukovat obsah přečteného textu, je sc</w:t>
            </w:r>
            <w:r>
              <w:rPr>
                <w:rFonts w:ascii="Calibri" w:eastAsia="Calibri" w:hAnsi="Calibri" w:cs="Calibri"/>
                <w:sz w:val="20"/>
                <w:bdr w:val="nil"/>
              </w:rPr>
              <w:t>hopen jednoduchým způsobem a s využitím základních pojmů popsat strukturu a jazyk textu, rozpozná smysl textu, interpretuje jej verbálně či neverbálně </w:t>
            </w:r>
          </w:p>
        </w:tc>
      </w:tr>
      <w:tr w:rsidR="0060434C" w14:paraId="6FBF97E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69F949" w14:textId="77777777" w:rsidR="0060434C" w:rsidRDefault="00065520">
            <w:pPr>
              <w:spacing w:line="240" w:lineRule="auto"/>
              <w:ind w:left="60"/>
              <w:jc w:val="left"/>
              <w:rPr>
                <w:bdr w:val="nil"/>
              </w:rPr>
            </w:pPr>
            <w:r>
              <w:rPr>
                <w:rFonts w:ascii="Calibri" w:eastAsia="Calibri" w:hAnsi="Calibri" w:cs="Calibri"/>
                <w:sz w:val="20"/>
                <w:bdr w:val="nil"/>
              </w:rPr>
              <w:t>Filmová adaptace, divadelní hry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8D1DDD" w14:textId="77777777" w:rsidR="0060434C" w:rsidRDefault="00065520">
            <w:pPr>
              <w:spacing w:line="240" w:lineRule="auto"/>
              <w:ind w:left="60"/>
              <w:jc w:val="left"/>
              <w:rPr>
                <w:bdr w:val="nil"/>
              </w:rPr>
            </w:pPr>
            <w:r>
              <w:rPr>
                <w:rFonts w:ascii="Calibri" w:eastAsia="Calibri" w:hAnsi="Calibri" w:cs="Calibri"/>
                <w:sz w:val="20"/>
                <w:bdr w:val="nil"/>
              </w:rPr>
              <w:t xml:space="preserve">• formuluje svůj čtenářský zážitek, dojmy z návštěvy </w:t>
            </w:r>
            <w:r>
              <w:rPr>
                <w:rFonts w:ascii="Calibri" w:eastAsia="Calibri" w:hAnsi="Calibri" w:cs="Calibri"/>
                <w:sz w:val="20"/>
                <w:bdr w:val="nil"/>
              </w:rPr>
              <w:t>divadelního, filmového či hudebního představení </w:t>
            </w:r>
          </w:p>
        </w:tc>
      </w:tr>
      <w:tr w:rsidR="0060434C" w14:paraId="681448A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433530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062DB4" w14:textId="77777777" w:rsidR="0060434C" w:rsidRDefault="00065520">
            <w:pPr>
              <w:spacing w:line="240" w:lineRule="auto"/>
              <w:ind w:left="60"/>
              <w:jc w:val="left"/>
              <w:rPr>
                <w:bdr w:val="nil"/>
              </w:rPr>
            </w:pPr>
            <w:r>
              <w:rPr>
                <w:rFonts w:ascii="Calibri" w:eastAsia="Calibri" w:hAnsi="Calibri" w:cs="Calibri"/>
                <w:sz w:val="20"/>
                <w:bdr w:val="nil"/>
              </w:rPr>
              <w:t>• porovná různá ztvárnění téhož námětu v literárním, dramatickém, filmovém či jiném zpracování </w:t>
            </w:r>
          </w:p>
        </w:tc>
      </w:tr>
      <w:tr w:rsidR="0060434C" w14:paraId="3BBBED9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331417" w14:textId="77777777" w:rsidR="0060434C" w:rsidRDefault="00065520">
            <w:pPr>
              <w:spacing w:line="240" w:lineRule="auto"/>
              <w:ind w:left="60"/>
              <w:jc w:val="left"/>
              <w:rPr>
                <w:bdr w:val="nil"/>
              </w:rPr>
            </w:pPr>
            <w:r>
              <w:rPr>
                <w:rFonts w:ascii="Calibri" w:eastAsia="Calibri" w:hAnsi="Calibri" w:cs="Calibri"/>
                <w:sz w:val="20"/>
                <w:bdr w:val="nil"/>
              </w:rPr>
              <w:t>Dramatizace, přednes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969AC2" w14:textId="77777777" w:rsidR="0060434C" w:rsidRDefault="00065520">
            <w:pPr>
              <w:spacing w:line="240" w:lineRule="auto"/>
              <w:ind w:left="60"/>
              <w:jc w:val="left"/>
              <w:rPr>
                <w:bdr w:val="nil"/>
              </w:rPr>
            </w:pPr>
            <w:r>
              <w:rPr>
                <w:rFonts w:ascii="Calibri" w:eastAsia="Calibri" w:hAnsi="Calibri" w:cs="Calibri"/>
                <w:sz w:val="20"/>
                <w:bdr w:val="nil"/>
              </w:rPr>
              <w:t>• dovede s uměleckým textem tvůrčím způsobem pracovat (různé reprodukce, přeměna textu)</w:t>
            </w:r>
            <w:r>
              <w:rPr>
                <w:rFonts w:ascii="Calibri" w:eastAsia="Calibri" w:hAnsi="Calibri" w:cs="Calibri"/>
                <w:sz w:val="20"/>
                <w:bdr w:val="nil"/>
              </w:rPr>
              <w:t> </w:t>
            </w:r>
          </w:p>
        </w:tc>
      </w:tr>
      <w:tr w:rsidR="0060434C" w14:paraId="701AC48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9700B7" w14:textId="77777777" w:rsidR="0060434C" w:rsidRDefault="00065520">
            <w:pPr>
              <w:spacing w:line="240" w:lineRule="auto"/>
              <w:ind w:left="60"/>
              <w:jc w:val="left"/>
              <w:rPr>
                <w:bdr w:val="nil"/>
              </w:rPr>
            </w:pPr>
            <w:r>
              <w:rPr>
                <w:rFonts w:ascii="Calibri" w:eastAsia="Calibri" w:hAnsi="Calibri" w:cs="Calibri"/>
                <w:sz w:val="20"/>
                <w:bdr w:val="nil"/>
              </w:rPr>
              <w:t>Vytváření vlastních textů, vlastní výtvarný doprovod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03492B" w14:textId="77777777" w:rsidR="0060434C" w:rsidRDefault="00065520">
            <w:pPr>
              <w:spacing w:line="240" w:lineRule="auto"/>
              <w:ind w:left="60"/>
              <w:jc w:val="left"/>
              <w:rPr>
                <w:bdr w:val="nil"/>
              </w:rPr>
            </w:pPr>
            <w:r>
              <w:rPr>
                <w:rFonts w:ascii="Calibri" w:eastAsia="Calibri" w:hAnsi="Calibri" w:cs="Calibri"/>
                <w:sz w:val="20"/>
                <w:bdr w:val="nil"/>
              </w:rPr>
              <w:t>• dovede s uměleckým textem tvůrčím způsobem pracovat (různé reprodukce, přeměna textu) </w:t>
            </w:r>
          </w:p>
        </w:tc>
      </w:tr>
      <w:tr w:rsidR="0060434C" w14:paraId="466E8D8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F3051A" w14:textId="77777777" w:rsidR="0060434C" w:rsidRDefault="00065520">
            <w:pPr>
              <w:spacing w:line="240" w:lineRule="auto"/>
              <w:ind w:left="60"/>
              <w:jc w:val="left"/>
              <w:rPr>
                <w:bdr w:val="nil"/>
              </w:rPr>
            </w:pPr>
            <w:r>
              <w:rPr>
                <w:rFonts w:ascii="Calibri" w:eastAsia="Calibri" w:hAnsi="Calibri" w:cs="Calibri"/>
                <w:sz w:val="20"/>
                <w:bdr w:val="nil"/>
              </w:rPr>
              <w:t>Knihovna, slovníky, encyklopedie, internet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1792FA" w14:textId="77777777" w:rsidR="0060434C" w:rsidRDefault="00065520">
            <w:pPr>
              <w:spacing w:line="240" w:lineRule="auto"/>
              <w:ind w:left="60"/>
              <w:jc w:val="left"/>
              <w:rPr>
                <w:bdr w:val="nil"/>
              </w:rPr>
            </w:pPr>
            <w:r>
              <w:rPr>
                <w:rFonts w:ascii="Calibri" w:eastAsia="Calibri" w:hAnsi="Calibri" w:cs="Calibri"/>
                <w:sz w:val="20"/>
                <w:bdr w:val="nil"/>
              </w:rPr>
              <w:t xml:space="preserve">• pracuje s různými zdroji informací, s katalogy </w:t>
            </w:r>
            <w:r>
              <w:rPr>
                <w:rFonts w:ascii="Calibri" w:eastAsia="Calibri" w:hAnsi="Calibri" w:cs="Calibri"/>
                <w:sz w:val="20"/>
                <w:bdr w:val="nil"/>
              </w:rPr>
              <w:t>lístkovými i elektronickými, dovede nalézt dostupnou informaci na internetu a je schopen zhodnotit spolehlivost zdroje </w:t>
            </w:r>
          </w:p>
        </w:tc>
      </w:tr>
      <w:tr w:rsidR="0060434C" w14:paraId="2E69965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389F68" w14:textId="77777777" w:rsidR="0060434C" w:rsidRDefault="00065520">
            <w:pPr>
              <w:spacing w:line="240" w:lineRule="auto"/>
              <w:ind w:left="60"/>
              <w:jc w:val="left"/>
              <w:rPr>
                <w:bdr w:val="nil"/>
              </w:rPr>
            </w:pPr>
            <w:r>
              <w:rPr>
                <w:rFonts w:ascii="Calibri" w:eastAsia="Calibri" w:hAnsi="Calibri" w:cs="Calibri"/>
                <w:sz w:val="20"/>
                <w:bdr w:val="nil"/>
              </w:rPr>
              <w:t>Jazyk literárního díla (obrazná pojmenování; zvukové prostředky poezie: rým, rytmus; volný verš)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81C12" w14:textId="77777777" w:rsidR="0060434C" w:rsidRDefault="00065520">
            <w:pPr>
              <w:spacing w:line="240" w:lineRule="auto"/>
              <w:ind w:left="60"/>
              <w:jc w:val="left"/>
              <w:rPr>
                <w:bdr w:val="nil"/>
              </w:rPr>
            </w:pPr>
            <w:r>
              <w:rPr>
                <w:rFonts w:ascii="Calibri" w:eastAsia="Calibri" w:hAnsi="Calibri" w:cs="Calibri"/>
                <w:sz w:val="20"/>
                <w:bdr w:val="nil"/>
              </w:rPr>
              <w:t>• dovede reprodukovat obsah přečteného</w:t>
            </w:r>
            <w:r>
              <w:rPr>
                <w:rFonts w:ascii="Calibri" w:eastAsia="Calibri" w:hAnsi="Calibri" w:cs="Calibri"/>
                <w:sz w:val="20"/>
                <w:bdr w:val="nil"/>
              </w:rPr>
              <w:t xml:space="preserve"> textu, je schopen jednoduchým způsobem a s využitím základních pojmů popsat strukturu a jazyk textu, rozpozná smysl textu, interpretuje jej verbálně či neverbálně </w:t>
            </w:r>
          </w:p>
        </w:tc>
      </w:tr>
      <w:tr w:rsidR="0060434C" w14:paraId="00E6617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BA2DA0" w14:textId="77777777" w:rsidR="0060434C" w:rsidRDefault="00065520">
            <w:pPr>
              <w:spacing w:line="240" w:lineRule="auto"/>
              <w:ind w:left="60"/>
              <w:jc w:val="left"/>
              <w:rPr>
                <w:bdr w:val="nil"/>
              </w:rPr>
            </w:pPr>
            <w:r>
              <w:rPr>
                <w:rFonts w:ascii="Calibri" w:eastAsia="Calibri" w:hAnsi="Calibri" w:cs="Calibri"/>
                <w:sz w:val="20"/>
                <w:bdr w:val="nil"/>
              </w:rPr>
              <w:t xml:space="preserve">Práce s texty, filmová a divadelní </w:t>
            </w:r>
            <w:proofErr w:type="gramStart"/>
            <w:r>
              <w:rPr>
                <w:rFonts w:ascii="Calibri" w:eastAsia="Calibri" w:hAnsi="Calibri" w:cs="Calibri"/>
                <w:sz w:val="20"/>
                <w:bdr w:val="nil"/>
              </w:rPr>
              <w:t>představení - vyjádření</w:t>
            </w:r>
            <w:proofErr w:type="gramEnd"/>
            <w:r>
              <w:rPr>
                <w:rFonts w:ascii="Calibri" w:eastAsia="Calibri" w:hAnsi="Calibri" w:cs="Calibri"/>
                <w:sz w:val="20"/>
                <w:bdr w:val="nil"/>
              </w:rPr>
              <w:br/>
              <w:t>názoru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7523AC" w14:textId="77777777" w:rsidR="0060434C" w:rsidRDefault="00065520">
            <w:pPr>
              <w:spacing w:line="240" w:lineRule="auto"/>
              <w:ind w:left="60"/>
              <w:jc w:val="left"/>
              <w:rPr>
                <w:bdr w:val="nil"/>
              </w:rPr>
            </w:pPr>
            <w:r>
              <w:rPr>
                <w:rFonts w:ascii="Calibri" w:eastAsia="Calibri" w:hAnsi="Calibri" w:cs="Calibri"/>
                <w:sz w:val="20"/>
                <w:bdr w:val="nil"/>
              </w:rPr>
              <w:t>• formuluje svůj čtenářs</w:t>
            </w:r>
            <w:r>
              <w:rPr>
                <w:rFonts w:ascii="Calibri" w:eastAsia="Calibri" w:hAnsi="Calibri" w:cs="Calibri"/>
                <w:sz w:val="20"/>
                <w:bdr w:val="nil"/>
              </w:rPr>
              <w:t>ký zážitek, dojmy z návštěvy divadelního, filmového či hudebního představení </w:t>
            </w:r>
          </w:p>
        </w:tc>
      </w:tr>
    </w:tbl>
    <w:p w14:paraId="2134EB5E" w14:textId="77777777" w:rsidR="0060434C" w:rsidRDefault="00065520">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154B8765"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6363B49"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98D1F18"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5EECD6C" w14:textId="77777777" w:rsidR="0060434C" w:rsidRDefault="0060434C"/>
        </w:tc>
      </w:tr>
      <w:tr w:rsidR="0060434C" w14:paraId="3B41B59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95FB65"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DA1307" w14:textId="77777777" w:rsidR="0060434C" w:rsidRDefault="00065520" w:rsidP="00065520">
            <w:pPr>
              <w:numPr>
                <w:ilvl w:val="0"/>
                <w:numId w:val="31"/>
              </w:numPr>
              <w:spacing w:line="240" w:lineRule="auto"/>
              <w:jc w:val="left"/>
              <w:rPr>
                <w:bdr w:val="nil"/>
              </w:rPr>
            </w:pPr>
            <w:r>
              <w:rPr>
                <w:rFonts w:ascii="Calibri" w:eastAsia="Calibri" w:hAnsi="Calibri" w:cs="Calibri"/>
                <w:sz w:val="20"/>
                <w:bdr w:val="nil"/>
              </w:rPr>
              <w:t>Kompetence k učení</w:t>
            </w:r>
          </w:p>
          <w:p w14:paraId="4218DC5E" w14:textId="77777777" w:rsidR="0060434C" w:rsidRDefault="00065520" w:rsidP="00065520">
            <w:pPr>
              <w:numPr>
                <w:ilvl w:val="0"/>
                <w:numId w:val="31"/>
              </w:numPr>
              <w:spacing w:line="240" w:lineRule="auto"/>
              <w:jc w:val="left"/>
              <w:rPr>
                <w:bdr w:val="nil"/>
              </w:rPr>
            </w:pPr>
            <w:r>
              <w:rPr>
                <w:rFonts w:ascii="Calibri" w:eastAsia="Calibri" w:hAnsi="Calibri" w:cs="Calibri"/>
                <w:sz w:val="20"/>
                <w:bdr w:val="nil"/>
              </w:rPr>
              <w:t>Kompetence k řešení problémů</w:t>
            </w:r>
          </w:p>
          <w:p w14:paraId="4ECAE068" w14:textId="77777777" w:rsidR="0060434C" w:rsidRDefault="00065520" w:rsidP="00065520">
            <w:pPr>
              <w:numPr>
                <w:ilvl w:val="0"/>
                <w:numId w:val="31"/>
              </w:numPr>
              <w:spacing w:line="240" w:lineRule="auto"/>
              <w:jc w:val="left"/>
              <w:rPr>
                <w:bdr w:val="nil"/>
              </w:rPr>
            </w:pPr>
            <w:r>
              <w:rPr>
                <w:rFonts w:ascii="Calibri" w:eastAsia="Calibri" w:hAnsi="Calibri" w:cs="Calibri"/>
                <w:sz w:val="20"/>
                <w:bdr w:val="nil"/>
              </w:rPr>
              <w:t>Kompetence komunikativní</w:t>
            </w:r>
          </w:p>
          <w:p w14:paraId="580FE2F3" w14:textId="77777777" w:rsidR="0060434C" w:rsidRDefault="00065520" w:rsidP="00065520">
            <w:pPr>
              <w:numPr>
                <w:ilvl w:val="0"/>
                <w:numId w:val="31"/>
              </w:numPr>
              <w:spacing w:line="240" w:lineRule="auto"/>
              <w:jc w:val="left"/>
              <w:rPr>
                <w:bdr w:val="nil"/>
              </w:rPr>
            </w:pPr>
            <w:r>
              <w:rPr>
                <w:rFonts w:ascii="Calibri" w:eastAsia="Calibri" w:hAnsi="Calibri" w:cs="Calibri"/>
                <w:sz w:val="20"/>
                <w:bdr w:val="nil"/>
              </w:rPr>
              <w:t xml:space="preserve">Kompetence sociální a </w:t>
            </w:r>
            <w:r>
              <w:rPr>
                <w:rFonts w:ascii="Calibri" w:eastAsia="Calibri" w:hAnsi="Calibri" w:cs="Calibri"/>
                <w:sz w:val="20"/>
                <w:bdr w:val="nil"/>
              </w:rPr>
              <w:t>personální</w:t>
            </w:r>
          </w:p>
          <w:p w14:paraId="74827711" w14:textId="77777777" w:rsidR="0060434C" w:rsidRDefault="00065520" w:rsidP="00065520">
            <w:pPr>
              <w:numPr>
                <w:ilvl w:val="0"/>
                <w:numId w:val="31"/>
              </w:numPr>
              <w:spacing w:line="240" w:lineRule="auto"/>
              <w:jc w:val="left"/>
              <w:rPr>
                <w:bdr w:val="nil"/>
              </w:rPr>
            </w:pPr>
            <w:r>
              <w:rPr>
                <w:rFonts w:ascii="Calibri" w:eastAsia="Calibri" w:hAnsi="Calibri" w:cs="Calibri"/>
                <w:sz w:val="20"/>
                <w:bdr w:val="nil"/>
              </w:rPr>
              <w:t>Kompetence občanské</w:t>
            </w:r>
          </w:p>
          <w:p w14:paraId="4C1EAB81" w14:textId="77777777" w:rsidR="0060434C" w:rsidRDefault="00065520" w:rsidP="00065520">
            <w:pPr>
              <w:numPr>
                <w:ilvl w:val="0"/>
                <w:numId w:val="31"/>
              </w:numPr>
              <w:spacing w:line="240" w:lineRule="auto"/>
              <w:jc w:val="left"/>
              <w:rPr>
                <w:bdr w:val="nil"/>
              </w:rPr>
            </w:pPr>
            <w:r>
              <w:rPr>
                <w:rFonts w:ascii="Calibri" w:eastAsia="Calibri" w:hAnsi="Calibri" w:cs="Calibri"/>
                <w:sz w:val="20"/>
                <w:bdr w:val="nil"/>
              </w:rPr>
              <w:t>Kompetence pracovní</w:t>
            </w:r>
          </w:p>
          <w:p w14:paraId="4FA65618" w14:textId="77777777" w:rsidR="0060434C" w:rsidRDefault="00065520" w:rsidP="00065520">
            <w:pPr>
              <w:numPr>
                <w:ilvl w:val="0"/>
                <w:numId w:val="31"/>
              </w:numPr>
              <w:spacing w:line="240" w:lineRule="auto"/>
              <w:jc w:val="left"/>
              <w:rPr>
                <w:bdr w:val="nil"/>
              </w:rPr>
            </w:pPr>
            <w:r>
              <w:rPr>
                <w:rFonts w:ascii="Calibri" w:eastAsia="Calibri" w:hAnsi="Calibri" w:cs="Calibri"/>
                <w:sz w:val="20"/>
                <w:bdr w:val="nil"/>
              </w:rPr>
              <w:t>Kompetence digitální</w:t>
            </w:r>
          </w:p>
        </w:tc>
      </w:tr>
      <w:tr w:rsidR="0060434C" w14:paraId="673B63FA"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DFC6F4"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E076D3"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396AC0A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775A2A" w14:textId="77777777" w:rsidR="0060434C" w:rsidRDefault="00065520">
            <w:pPr>
              <w:spacing w:line="240" w:lineRule="auto"/>
              <w:ind w:left="60"/>
              <w:jc w:val="left"/>
              <w:rPr>
                <w:bdr w:val="nil"/>
              </w:rPr>
            </w:pPr>
            <w:r>
              <w:rPr>
                <w:rFonts w:ascii="Calibri" w:eastAsia="Calibri" w:hAnsi="Calibri" w:cs="Calibri"/>
                <w:sz w:val="20"/>
                <w:bdr w:val="nil"/>
              </w:rPr>
              <w:t>Jazyky a řeč</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CAF020" w14:textId="77777777" w:rsidR="0060434C" w:rsidRDefault="00065520">
            <w:pPr>
              <w:spacing w:line="240" w:lineRule="auto"/>
              <w:ind w:left="60"/>
              <w:jc w:val="left"/>
              <w:rPr>
                <w:bdr w:val="nil"/>
              </w:rPr>
            </w:pPr>
            <w:r>
              <w:rPr>
                <w:rFonts w:ascii="Calibri" w:eastAsia="Calibri" w:hAnsi="Calibri" w:cs="Calibri"/>
                <w:sz w:val="20"/>
                <w:bdr w:val="nil"/>
              </w:rPr>
              <w:t>• má přehled o slovanských a světových jazycích </w:t>
            </w:r>
          </w:p>
        </w:tc>
      </w:tr>
      <w:tr w:rsidR="0060434C" w14:paraId="5C3E468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6CEBDB" w14:textId="77777777" w:rsidR="0060434C" w:rsidRDefault="00065520">
            <w:pPr>
              <w:spacing w:line="240" w:lineRule="auto"/>
              <w:ind w:left="60"/>
              <w:jc w:val="left"/>
              <w:rPr>
                <w:bdr w:val="nil"/>
              </w:rPr>
            </w:pPr>
            <w:r>
              <w:rPr>
                <w:rFonts w:ascii="Calibri" w:eastAsia="Calibri" w:hAnsi="Calibri" w:cs="Calibri"/>
                <w:sz w:val="20"/>
                <w:bdr w:val="nil"/>
              </w:rPr>
              <w:t>Útvary národního jazyka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A104B5" w14:textId="77777777" w:rsidR="0060434C" w:rsidRDefault="00065520">
            <w:pPr>
              <w:spacing w:line="240" w:lineRule="auto"/>
              <w:ind w:left="60"/>
              <w:jc w:val="left"/>
              <w:rPr>
                <w:bdr w:val="nil"/>
              </w:rPr>
            </w:pPr>
            <w:r>
              <w:rPr>
                <w:rFonts w:ascii="Calibri" w:eastAsia="Calibri" w:hAnsi="Calibri" w:cs="Calibri"/>
                <w:sz w:val="20"/>
                <w:bdr w:val="nil"/>
              </w:rPr>
              <w:t xml:space="preserve">• rozlišuje spisovný a nespisovný jazyk a útvary národního jazyka a </w:t>
            </w:r>
            <w:r>
              <w:rPr>
                <w:rFonts w:ascii="Calibri" w:eastAsia="Calibri" w:hAnsi="Calibri" w:cs="Calibri"/>
                <w:sz w:val="20"/>
                <w:bdr w:val="nil"/>
              </w:rPr>
              <w:t>zdůvodní užití v komunikaci </w:t>
            </w:r>
          </w:p>
        </w:tc>
      </w:tr>
      <w:tr w:rsidR="0060434C" w14:paraId="26FCE5E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259545" w14:textId="77777777" w:rsidR="0060434C" w:rsidRDefault="00065520">
            <w:pPr>
              <w:spacing w:line="240" w:lineRule="auto"/>
              <w:ind w:left="60"/>
              <w:jc w:val="left"/>
              <w:rPr>
                <w:bdr w:val="nil"/>
              </w:rPr>
            </w:pPr>
            <w:r>
              <w:rPr>
                <w:rFonts w:ascii="Calibri" w:eastAsia="Calibri" w:hAnsi="Calibri" w:cs="Calibri"/>
                <w:sz w:val="20"/>
                <w:bdr w:val="nil"/>
              </w:rPr>
              <w:t>Jazyková kultura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DC502F" w14:textId="77777777" w:rsidR="0060434C" w:rsidRDefault="00065520">
            <w:pPr>
              <w:spacing w:line="240" w:lineRule="auto"/>
              <w:ind w:left="60"/>
              <w:jc w:val="left"/>
              <w:rPr>
                <w:bdr w:val="nil"/>
              </w:rPr>
            </w:pPr>
            <w:r>
              <w:rPr>
                <w:rFonts w:ascii="Calibri" w:eastAsia="Calibri" w:hAnsi="Calibri" w:cs="Calibri"/>
                <w:sz w:val="20"/>
                <w:bdr w:val="nil"/>
              </w:rPr>
              <w:t>• rozlišuje spisovný a nespisovný jazyk a útvary národního jazyka a zdůvodní užití v komunikaci </w:t>
            </w:r>
          </w:p>
        </w:tc>
      </w:tr>
      <w:tr w:rsidR="0060434C" w14:paraId="79B42B9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F0DA08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D4E077" w14:textId="77777777" w:rsidR="0060434C" w:rsidRDefault="00065520">
            <w:pPr>
              <w:spacing w:line="240" w:lineRule="auto"/>
              <w:ind w:left="60"/>
              <w:jc w:val="left"/>
              <w:rPr>
                <w:bdr w:val="nil"/>
              </w:rPr>
            </w:pPr>
            <w:r>
              <w:rPr>
                <w:rFonts w:ascii="Calibri" w:eastAsia="Calibri" w:hAnsi="Calibri" w:cs="Calibri"/>
                <w:sz w:val="20"/>
                <w:bdr w:val="nil"/>
              </w:rPr>
              <w:t>• dbá o kultivovaný projev </w:t>
            </w:r>
          </w:p>
        </w:tc>
      </w:tr>
      <w:tr w:rsidR="0060434C" w14:paraId="0EE3D41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FA25F1" w14:textId="77777777" w:rsidR="0060434C" w:rsidRDefault="00065520">
            <w:pPr>
              <w:spacing w:line="240" w:lineRule="auto"/>
              <w:ind w:left="60"/>
              <w:jc w:val="left"/>
              <w:rPr>
                <w:bdr w:val="nil"/>
              </w:rPr>
            </w:pPr>
            <w:r>
              <w:rPr>
                <w:rFonts w:ascii="Calibri" w:eastAsia="Calibri" w:hAnsi="Calibri" w:cs="Calibri"/>
                <w:sz w:val="20"/>
                <w:bdr w:val="nil"/>
              </w:rPr>
              <w:t>Jazykové příručky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8E446E" w14:textId="77777777" w:rsidR="0060434C" w:rsidRDefault="00065520">
            <w:pPr>
              <w:spacing w:line="240" w:lineRule="auto"/>
              <w:ind w:left="60"/>
              <w:jc w:val="left"/>
              <w:rPr>
                <w:bdr w:val="nil"/>
              </w:rPr>
            </w:pPr>
            <w:r>
              <w:rPr>
                <w:rFonts w:ascii="Calibri" w:eastAsia="Calibri" w:hAnsi="Calibri" w:cs="Calibri"/>
                <w:sz w:val="20"/>
                <w:bdr w:val="nil"/>
              </w:rPr>
              <w:t>• používá jazykové příručky </w:t>
            </w:r>
          </w:p>
        </w:tc>
      </w:tr>
      <w:tr w:rsidR="0060434C" w14:paraId="3B83F33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4BCBDF" w14:textId="77777777" w:rsidR="0060434C" w:rsidRDefault="00065520">
            <w:pPr>
              <w:spacing w:line="240" w:lineRule="auto"/>
              <w:ind w:left="60"/>
              <w:jc w:val="left"/>
              <w:rPr>
                <w:bdr w:val="nil"/>
              </w:rPr>
            </w:pPr>
            <w:r>
              <w:rPr>
                <w:rFonts w:ascii="Calibri" w:eastAsia="Calibri" w:hAnsi="Calibri" w:cs="Calibri"/>
                <w:sz w:val="20"/>
                <w:bdr w:val="nil"/>
              </w:rPr>
              <w:t xml:space="preserve">Obohacování slovní zásoby, </w:t>
            </w:r>
            <w:r>
              <w:rPr>
                <w:rFonts w:ascii="Calibri" w:eastAsia="Calibri" w:hAnsi="Calibri" w:cs="Calibri"/>
                <w:sz w:val="20"/>
                <w:bdr w:val="nil"/>
              </w:rPr>
              <w:t>tvoření slov a stavba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D90439" w14:textId="77777777" w:rsidR="0060434C" w:rsidRDefault="00065520">
            <w:pPr>
              <w:spacing w:line="240" w:lineRule="auto"/>
              <w:ind w:left="60"/>
              <w:jc w:val="left"/>
              <w:rPr>
                <w:bdr w:val="nil"/>
              </w:rPr>
            </w:pPr>
            <w:r>
              <w:rPr>
                <w:rFonts w:ascii="Calibri" w:eastAsia="Calibri" w:hAnsi="Calibri" w:cs="Calibri"/>
                <w:sz w:val="20"/>
                <w:bdr w:val="nil"/>
              </w:rPr>
              <w:t>• rozlišuje způsoby obohacování slovní zásoby, zná zásady tvoření českých slov </w:t>
            </w:r>
          </w:p>
        </w:tc>
      </w:tr>
      <w:tr w:rsidR="0060434C" w14:paraId="22715E8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16967E" w14:textId="77777777" w:rsidR="0060434C" w:rsidRDefault="00065520">
            <w:pPr>
              <w:spacing w:line="240" w:lineRule="auto"/>
              <w:ind w:left="60"/>
              <w:jc w:val="left"/>
              <w:rPr>
                <w:bdr w:val="nil"/>
              </w:rPr>
            </w:pPr>
            <w:r>
              <w:rPr>
                <w:rFonts w:ascii="Calibri" w:eastAsia="Calibri" w:hAnsi="Calibri" w:cs="Calibri"/>
                <w:sz w:val="20"/>
                <w:bdr w:val="nil"/>
              </w:rPr>
              <w:t>Významové vztahy mezi slovy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982FE0" w14:textId="77777777" w:rsidR="0060434C" w:rsidRDefault="00065520">
            <w:pPr>
              <w:spacing w:line="240" w:lineRule="auto"/>
              <w:ind w:left="60"/>
              <w:jc w:val="left"/>
              <w:rPr>
                <w:bdr w:val="nil"/>
              </w:rPr>
            </w:pPr>
            <w:r>
              <w:rPr>
                <w:rFonts w:ascii="Calibri" w:eastAsia="Calibri" w:hAnsi="Calibri" w:cs="Calibri"/>
                <w:sz w:val="20"/>
                <w:bdr w:val="nil"/>
              </w:rPr>
              <w:t>• vhodně použije synonyma, antonyma, homonyma </w:t>
            </w:r>
          </w:p>
        </w:tc>
      </w:tr>
      <w:tr w:rsidR="0060434C" w14:paraId="553C250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43EC5B" w14:textId="77777777" w:rsidR="0060434C" w:rsidRDefault="00065520">
            <w:pPr>
              <w:spacing w:line="240" w:lineRule="auto"/>
              <w:ind w:left="60"/>
              <w:jc w:val="left"/>
              <w:rPr>
                <w:bdr w:val="nil"/>
              </w:rPr>
            </w:pPr>
            <w:r>
              <w:rPr>
                <w:rFonts w:ascii="Calibri" w:eastAsia="Calibri" w:hAnsi="Calibri" w:cs="Calibri"/>
                <w:sz w:val="20"/>
                <w:bdr w:val="nil"/>
              </w:rPr>
              <w:t>Věcný význam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CF494F" w14:textId="77777777" w:rsidR="0060434C" w:rsidRDefault="00065520">
            <w:pPr>
              <w:spacing w:line="240" w:lineRule="auto"/>
              <w:ind w:left="60"/>
              <w:jc w:val="left"/>
              <w:rPr>
                <w:bdr w:val="nil"/>
              </w:rPr>
            </w:pPr>
            <w:r>
              <w:rPr>
                <w:rFonts w:ascii="Calibri" w:eastAsia="Calibri" w:hAnsi="Calibri" w:cs="Calibri"/>
                <w:sz w:val="20"/>
                <w:bdr w:val="nil"/>
              </w:rPr>
              <w:t>• vhodně použije synonyma, antonyma, homonyma </w:t>
            </w:r>
          </w:p>
        </w:tc>
      </w:tr>
      <w:tr w:rsidR="0060434C" w14:paraId="4D572AC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F665D41"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147848" w14:textId="77777777" w:rsidR="0060434C" w:rsidRDefault="00065520">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pozná přenesená pojmenování </w:t>
            </w:r>
            <w:r>
              <w:rPr>
                <w:rFonts w:ascii="Calibri" w:eastAsia="Calibri" w:hAnsi="Calibri" w:cs="Calibri"/>
                <w:sz w:val="20"/>
                <w:bdr w:val="nil"/>
              </w:rPr>
              <w:br/>
              <w:t> • rčení, přísloví, frazeologie </w:t>
            </w:r>
          </w:p>
        </w:tc>
      </w:tr>
      <w:tr w:rsidR="0060434C" w14:paraId="705D90F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10550E" w14:textId="77777777" w:rsidR="0060434C" w:rsidRDefault="00065520">
            <w:pPr>
              <w:spacing w:line="240" w:lineRule="auto"/>
              <w:ind w:left="60"/>
              <w:jc w:val="left"/>
              <w:rPr>
                <w:bdr w:val="nil"/>
              </w:rPr>
            </w:pPr>
            <w:r>
              <w:rPr>
                <w:rFonts w:ascii="Calibri" w:eastAsia="Calibri" w:hAnsi="Calibri" w:cs="Calibri"/>
                <w:sz w:val="20"/>
                <w:bdr w:val="nil"/>
              </w:rPr>
              <w:t>Frazeologie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9BC83D" w14:textId="77777777" w:rsidR="0060434C" w:rsidRDefault="00065520">
            <w:pPr>
              <w:spacing w:line="240" w:lineRule="auto"/>
              <w:ind w:left="60"/>
              <w:jc w:val="left"/>
              <w:rPr>
                <w:bdr w:val="nil"/>
              </w:rPr>
            </w:pPr>
            <w:r>
              <w:rPr>
                <w:rFonts w:ascii="Calibri" w:eastAsia="Calibri" w:hAnsi="Calibri" w:cs="Calibri"/>
                <w:sz w:val="20"/>
                <w:bdr w:val="nil"/>
              </w:rPr>
              <w:t>• pozná přenesená pojmenování </w:t>
            </w:r>
            <w:r>
              <w:rPr>
                <w:rFonts w:ascii="Calibri" w:eastAsia="Calibri" w:hAnsi="Calibri" w:cs="Calibri"/>
                <w:sz w:val="20"/>
                <w:bdr w:val="nil"/>
              </w:rPr>
              <w:br/>
              <w:t> • rčení, přísloví, frazeologie </w:t>
            </w:r>
          </w:p>
        </w:tc>
      </w:tr>
      <w:tr w:rsidR="0060434C" w14:paraId="64F0507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8E6403" w14:textId="77777777" w:rsidR="0060434C" w:rsidRDefault="00065520">
            <w:pPr>
              <w:spacing w:line="240" w:lineRule="auto"/>
              <w:ind w:left="60"/>
              <w:jc w:val="left"/>
              <w:rPr>
                <w:bdr w:val="nil"/>
              </w:rPr>
            </w:pPr>
            <w:r>
              <w:rPr>
                <w:rFonts w:ascii="Calibri" w:eastAsia="Calibri" w:hAnsi="Calibri" w:cs="Calibri"/>
                <w:sz w:val="20"/>
                <w:bdr w:val="nil"/>
              </w:rPr>
              <w:t>Ohebné slovní druhy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9FA7AD" w14:textId="77777777" w:rsidR="0060434C" w:rsidRDefault="00065520">
            <w:pPr>
              <w:spacing w:line="240" w:lineRule="auto"/>
              <w:ind w:left="60"/>
              <w:jc w:val="left"/>
              <w:rPr>
                <w:bdr w:val="nil"/>
              </w:rPr>
            </w:pPr>
            <w:r>
              <w:rPr>
                <w:rFonts w:ascii="Calibri" w:eastAsia="Calibri" w:hAnsi="Calibri" w:cs="Calibri"/>
                <w:sz w:val="20"/>
                <w:bdr w:val="nil"/>
              </w:rPr>
              <w:t>• správně dělí slovní druhy </w:t>
            </w:r>
            <w:r>
              <w:rPr>
                <w:rFonts w:ascii="Calibri" w:eastAsia="Calibri" w:hAnsi="Calibri" w:cs="Calibri"/>
                <w:sz w:val="20"/>
                <w:bdr w:val="nil"/>
              </w:rPr>
              <w:br/>
              <w:t> • určuje mluvnické kategorie </w:t>
            </w:r>
            <w:r>
              <w:rPr>
                <w:rFonts w:ascii="Calibri" w:eastAsia="Calibri" w:hAnsi="Calibri" w:cs="Calibri"/>
                <w:sz w:val="20"/>
                <w:bdr w:val="nil"/>
              </w:rPr>
              <w:br/>
              <w:t xml:space="preserve"> • správně skloňuje, časuje a </w:t>
            </w:r>
            <w:r>
              <w:rPr>
                <w:rFonts w:ascii="Calibri" w:eastAsia="Calibri" w:hAnsi="Calibri" w:cs="Calibri"/>
                <w:sz w:val="20"/>
                <w:bdr w:val="nil"/>
              </w:rPr>
              <w:t>stupňuje </w:t>
            </w:r>
          </w:p>
        </w:tc>
      </w:tr>
      <w:tr w:rsidR="0060434C" w14:paraId="6869F67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24CD7E6"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038DF7" w14:textId="77777777" w:rsidR="0060434C" w:rsidRDefault="00065520">
            <w:pPr>
              <w:spacing w:line="240" w:lineRule="auto"/>
              <w:ind w:left="60"/>
              <w:jc w:val="left"/>
              <w:rPr>
                <w:bdr w:val="nil"/>
              </w:rPr>
            </w:pPr>
            <w:r>
              <w:rPr>
                <w:rFonts w:ascii="Calibri" w:eastAsia="Calibri" w:hAnsi="Calibri" w:cs="Calibri"/>
                <w:sz w:val="20"/>
                <w:bdr w:val="nil"/>
              </w:rPr>
              <w:t>• ovládá pravopis </w:t>
            </w:r>
          </w:p>
        </w:tc>
      </w:tr>
      <w:tr w:rsidR="0060434C" w14:paraId="30A1A5A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226810" w14:textId="77777777" w:rsidR="0060434C" w:rsidRDefault="00065520">
            <w:pPr>
              <w:spacing w:line="240" w:lineRule="auto"/>
              <w:ind w:left="60"/>
              <w:jc w:val="left"/>
              <w:rPr>
                <w:bdr w:val="nil"/>
              </w:rPr>
            </w:pPr>
            <w:r>
              <w:rPr>
                <w:rFonts w:ascii="Calibri" w:eastAsia="Calibri" w:hAnsi="Calibri" w:cs="Calibri"/>
                <w:sz w:val="20"/>
                <w:bdr w:val="nil"/>
              </w:rPr>
              <w:t>Neohebné slovní druhy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FF064D" w14:textId="77777777" w:rsidR="0060434C" w:rsidRDefault="00065520">
            <w:pPr>
              <w:spacing w:line="240" w:lineRule="auto"/>
              <w:ind w:left="60"/>
              <w:jc w:val="left"/>
              <w:rPr>
                <w:bdr w:val="nil"/>
              </w:rPr>
            </w:pPr>
            <w:r>
              <w:rPr>
                <w:rFonts w:ascii="Calibri" w:eastAsia="Calibri" w:hAnsi="Calibri" w:cs="Calibri"/>
                <w:sz w:val="20"/>
                <w:bdr w:val="nil"/>
              </w:rPr>
              <w:t>• správně dělí slovní druhy </w:t>
            </w:r>
            <w:r>
              <w:rPr>
                <w:rFonts w:ascii="Calibri" w:eastAsia="Calibri" w:hAnsi="Calibri" w:cs="Calibri"/>
                <w:sz w:val="20"/>
                <w:bdr w:val="nil"/>
              </w:rPr>
              <w:br/>
              <w:t> • určuje mluvnické kategorie </w:t>
            </w:r>
            <w:r>
              <w:rPr>
                <w:rFonts w:ascii="Calibri" w:eastAsia="Calibri" w:hAnsi="Calibri" w:cs="Calibri"/>
                <w:sz w:val="20"/>
                <w:bdr w:val="nil"/>
              </w:rPr>
              <w:br/>
              <w:t> • správně skloňuje, časuje a stupňuje </w:t>
            </w:r>
          </w:p>
        </w:tc>
      </w:tr>
      <w:tr w:rsidR="0060434C" w14:paraId="5BAE9A6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45D67F7"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6A3636" w14:textId="77777777" w:rsidR="0060434C" w:rsidRDefault="00065520">
            <w:pPr>
              <w:spacing w:line="240" w:lineRule="auto"/>
              <w:ind w:left="60"/>
              <w:jc w:val="left"/>
              <w:rPr>
                <w:bdr w:val="nil"/>
              </w:rPr>
            </w:pPr>
            <w:r>
              <w:rPr>
                <w:rFonts w:ascii="Calibri" w:eastAsia="Calibri" w:hAnsi="Calibri" w:cs="Calibri"/>
                <w:sz w:val="20"/>
                <w:bdr w:val="nil"/>
              </w:rPr>
              <w:t>• ovládá pravopis </w:t>
            </w:r>
          </w:p>
        </w:tc>
      </w:tr>
      <w:tr w:rsidR="0060434C" w14:paraId="1B9E2E7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65FA4B" w14:textId="77777777" w:rsidR="0060434C" w:rsidRDefault="00065520">
            <w:pPr>
              <w:spacing w:line="240" w:lineRule="auto"/>
              <w:ind w:left="60"/>
              <w:jc w:val="left"/>
              <w:rPr>
                <w:bdr w:val="nil"/>
              </w:rPr>
            </w:pPr>
            <w:r>
              <w:rPr>
                <w:rFonts w:ascii="Calibri" w:eastAsia="Calibri" w:hAnsi="Calibri" w:cs="Calibri"/>
                <w:sz w:val="20"/>
                <w:bdr w:val="nil"/>
              </w:rPr>
              <w:t>Věty podle postoje mluvčího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3FF4C6" w14:textId="77777777" w:rsidR="0060434C" w:rsidRDefault="00065520">
            <w:pPr>
              <w:spacing w:line="240" w:lineRule="auto"/>
              <w:ind w:left="60"/>
              <w:jc w:val="left"/>
              <w:rPr>
                <w:bdr w:val="nil"/>
              </w:rPr>
            </w:pPr>
            <w:r>
              <w:rPr>
                <w:rFonts w:ascii="Calibri" w:eastAsia="Calibri" w:hAnsi="Calibri" w:cs="Calibri"/>
                <w:sz w:val="20"/>
                <w:bdr w:val="nil"/>
              </w:rPr>
              <w:t>• orientuje se v různých typech výpovědí </w:t>
            </w:r>
            <w:r>
              <w:rPr>
                <w:rFonts w:ascii="Calibri" w:eastAsia="Calibri" w:hAnsi="Calibri" w:cs="Calibri"/>
                <w:sz w:val="20"/>
                <w:bdr w:val="nil"/>
              </w:rPr>
              <w:br/>
              <w:t xml:space="preserve"> • </w:t>
            </w:r>
            <w:r>
              <w:rPr>
                <w:rFonts w:ascii="Calibri" w:eastAsia="Calibri" w:hAnsi="Calibri" w:cs="Calibri"/>
                <w:sz w:val="20"/>
                <w:bdr w:val="nil"/>
              </w:rPr>
              <w:t>orientuje se ve stavbě věty jednoduché i souvětí, umí je rozlišit a chápe vztahy mezi nimi </w:t>
            </w:r>
            <w:r>
              <w:rPr>
                <w:rFonts w:ascii="Calibri" w:eastAsia="Calibri" w:hAnsi="Calibri" w:cs="Calibri"/>
                <w:sz w:val="20"/>
                <w:bdr w:val="nil"/>
              </w:rPr>
              <w:br/>
              <w:t> • určuje druhy vedlejších vět a poměry mezi větami a větnými členy </w:t>
            </w:r>
          </w:p>
        </w:tc>
      </w:tr>
      <w:tr w:rsidR="0060434C" w14:paraId="6A0CB13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6A5418" w14:textId="77777777" w:rsidR="0060434C" w:rsidRDefault="00065520">
            <w:pPr>
              <w:spacing w:line="240" w:lineRule="auto"/>
              <w:ind w:left="60"/>
              <w:jc w:val="left"/>
              <w:rPr>
                <w:bdr w:val="nil"/>
              </w:rPr>
            </w:pPr>
            <w:r>
              <w:rPr>
                <w:rFonts w:ascii="Calibri" w:eastAsia="Calibri" w:hAnsi="Calibri" w:cs="Calibri"/>
                <w:sz w:val="20"/>
                <w:bdr w:val="nil"/>
              </w:rPr>
              <w:t>Věty jednočlenné, dvojčlenné, větné ekvivalenty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28D8A9" w14:textId="77777777" w:rsidR="0060434C" w:rsidRDefault="00065520">
            <w:pPr>
              <w:spacing w:line="240" w:lineRule="auto"/>
              <w:ind w:left="60"/>
              <w:jc w:val="left"/>
              <w:rPr>
                <w:bdr w:val="nil"/>
              </w:rPr>
            </w:pPr>
            <w:r>
              <w:rPr>
                <w:rFonts w:ascii="Calibri" w:eastAsia="Calibri" w:hAnsi="Calibri" w:cs="Calibri"/>
                <w:sz w:val="20"/>
                <w:bdr w:val="nil"/>
              </w:rPr>
              <w:t xml:space="preserve">• orientuje se v různých typech </w:t>
            </w:r>
            <w:r>
              <w:rPr>
                <w:rFonts w:ascii="Calibri" w:eastAsia="Calibri" w:hAnsi="Calibri" w:cs="Calibri"/>
                <w:sz w:val="20"/>
                <w:bdr w:val="nil"/>
              </w:rPr>
              <w:t>výpovědí </w:t>
            </w:r>
            <w:r>
              <w:rPr>
                <w:rFonts w:ascii="Calibri" w:eastAsia="Calibri" w:hAnsi="Calibri" w:cs="Calibri"/>
                <w:sz w:val="20"/>
                <w:bdr w:val="nil"/>
              </w:rPr>
              <w:br/>
              <w:t> • orientuje se ve stavbě věty jednoduché i souvětí, umí je rozlišit a chápe vztahy mezi nimi </w:t>
            </w:r>
            <w:r>
              <w:rPr>
                <w:rFonts w:ascii="Calibri" w:eastAsia="Calibri" w:hAnsi="Calibri" w:cs="Calibri"/>
                <w:sz w:val="20"/>
                <w:bdr w:val="nil"/>
              </w:rPr>
              <w:br/>
              <w:t> • určuje druhy vedlejších vět a poměry mezi větami a větnými členy </w:t>
            </w:r>
          </w:p>
        </w:tc>
      </w:tr>
      <w:tr w:rsidR="0060434C" w14:paraId="47EFE01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F7ABDB" w14:textId="77777777" w:rsidR="0060434C" w:rsidRDefault="00065520">
            <w:pPr>
              <w:spacing w:line="240" w:lineRule="auto"/>
              <w:ind w:left="60"/>
              <w:jc w:val="left"/>
              <w:rPr>
                <w:bdr w:val="nil"/>
              </w:rPr>
            </w:pPr>
            <w:r>
              <w:rPr>
                <w:rFonts w:ascii="Calibri" w:eastAsia="Calibri" w:hAnsi="Calibri" w:cs="Calibri"/>
                <w:sz w:val="20"/>
                <w:bdr w:val="nil"/>
              </w:rPr>
              <w:t>Věta hlavní a vedlejší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88A35C" w14:textId="77777777" w:rsidR="0060434C" w:rsidRDefault="00065520">
            <w:pPr>
              <w:spacing w:line="240" w:lineRule="auto"/>
              <w:ind w:left="60"/>
              <w:jc w:val="left"/>
              <w:rPr>
                <w:bdr w:val="nil"/>
              </w:rPr>
            </w:pPr>
            <w:r>
              <w:rPr>
                <w:rFonts w:ascii="Calibri" w:eastAsia="Calibri" w:hAnsi="Calibri" w:cs="Calibri"/>
                <w:sz w:val="20"/>
                <w:bdr w:val="nil"/>
              </w:rPr>
              <w:t>• orientuje se v různých typech výpovědí </w:t>
            </w:r>
            <w:r>
              <w:rPr>
                <w:rFonts w:ascii="Calibri" w:eastAsia="Calibri" w:hAnsi="Calibri" w:cs="Calibri"/>
                <w:sz w:val="20"/>
                <w:bdr w:val="nil"/>
              </w:rPr>
              <w:br/>
              <w:t xml:space="preserve"> • orientuje se </w:t>
            </w:r>
            <w:r>
              <w:rPr>
                <w:rFonts w:ascii="Calibri" w:eastAsia="Calibri" w:hAnsi="Calibri" w:cs="Calibri"/>
                <w:sz w:val="20"/>
                <w:bdr w:val="nil"/>
              </w:rPr>
              <w:t>ve stavbě věty jednoduché i souvětí, umí je rozlišit a chápe vztahy mezi nimi </w:t>
            </w:r>
            <w:r>
              <w:rPr>
                <w:rFonts w:ascii="Calibri" w:eastAsia="Calibri" w:hAnsi="Calibri" w:cs="Calibri"/>
                <w:sz w:val="20"/>
                <w:bdr w:val="nil"/>
              </w:rPr>
              <w:br/>
              <w:t> • určuje druhy vedlejších vět a poměry mezi větami a větnými členy </w:t>
            </w:r>
          </w:p>
        </w:tc>
      </w:tr>
      <w:tr w:rsidR="0060434C" w14:paraId="2ADA46B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87543EC"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BBA5F4" w14:textId="77777777" w:rsidR="0060434C" w:rsidRDefault="00065520">
            <w:pPr>
              <w:spacing w:line="240" w:lineRule="auto"/>
              <w:ind w:left="60"/>
              <w:jc w:val="left"/>
              <w:rPr>
                <w:bdr w:val="nil"/>
              </w:rPr>
            </w:pPr>
            <w:r>
              <w:rPr>
                <w:rFonts w:ascii="Calibri" w:eastAsia="Calibri" w:hAnsi="Calibri" w:cs="Calibri"/>
                <w:sz w:val="20"/>
                <w:bdr w:val="nil"/>
              </w:rPr>
              <w:t>• zná zásady interpunkce ve větě jednoduché i v souvětí </w:t>
            </w:r>
          </w:p>
        </w:tc>
      </w:tr>
      <w:tr w:rsidR="0060434C" w14:paraId="5CB754D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D8132F" w14:textId="77777777" w:rsidR="0060434C" w:rsidRDefault="00065520">
            <w:pPr>
              <w:spacing w:line="240" w:lineRule="auto"/>
              <w:ind w:left="60"/>
              <w:jc w:val="left"/>
              <w:rPr>
                <w:bdr w:val="nil"/>
              </w:rPr>
            </w:pPr>
            <w:r>
              <w:rPr>
                <w:rFonts w:ascii="Calibri" w:eastAsia="Calibri" w:hAnsi="Calibri" w:cs="Calibri"/>
                <w:sz w:val="20"/>
                <w:bdr w:val="nil"/>
              </w:rPr>
              <w:t>Věta jednoduchá a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649BBD" w14:textId="77777777" w:rsidR="0060434C" w:rsidRDefault="00065520">
            <w:pPr>
              <w:spacing w:line="240" w:lineRule="auto"/>
              <w:ind w:left="60"/>
              <w:jc w:val="left"/>
              <w:rPr>
                <w:bdr w:val="nil"/>
              </w:rPr>
            </w:pPr>
            <w:r>
              <w:rPr>
                <w:rFonts w:ascii="Calibri" w:eastAsia="Calibri" w:hAnsi="Calibri" w:cs="Calibri"/>
                <w:sz w:val="20"/>
                <w:bdr w:val="nil"/>
              </w:rPr>
              <w:t xml:space="preserve">• orientuje se v </w:t>
            </w:r>
            <w:r>
              <w:rPr>
                <w:rFonts w:ascii="Calibri" w:eastAsia="Calibri" w:hAnsi="Calibri" w:cs="Calibri"/>
                <w:sz w:val="20"/>
                <w:bdr w:val="nil"/>
              </w:rPr>
              <w:t>různých typech výpovědí </w:t>
            </w:r>
            <w:r>
              <w:rPr>
                <w:rFonts w:ascii="Calibri" w:eastAsia="Calibri" w:hAnsi="Calibri" w:cs="Calibri"/>
                <w:sz w:val="20"/>
                <w:bdr w:val="nil"/>
              </w:rPr>
              <w:br/>
              <w:t> • orientuje se ve stavbě věty jednoduché i souvětí, umí je rozlišit a chápe vztahy mezi nimi </w:t>
            </w:r>
            <w:r>
              <w:rPr>
                <w:rFonts w:ascii="Calibri" w:eastAsia="Calibri" w:hAnsi="Calibri" w:cs="Calibri"/>
                <w:sz w:val="20"/>
                <w:bdr w:val="nil"/>
              </w:rPr>
              <w:br/>
              <w:t> • určuje druhy vedlejších vět a poměry mezi větami a větnými členy </w:t>
            </w:r>
          </w:p>
        </w:tc>
      </w:tr>
      <w:tr w:rsidR="0060434C" w14:paraId="22ECFC7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03E71E9"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A494CA" w14:textId="77777777" w:rsidR="0060434C" w:rsidRDefault="00065520">
            <w:pPr>
              <w:spacing w:line="240" w:lineRule="auto"/>
              <w:ind w:left="60"/>
              <w:jc w:val="left"/>
              <w:rPr>
                <w:bdr w:val="nil"/>
              </w:rPr>
            </w:pPr>
            <w:r>
              <w:rPr>
                <w:rFonts w:ascii="Calibri" w:eastAsia="Calibri" w:hAnsi="Calibri" w:cs="Calibri"/>
                <w:sz w:val="20"/>
                <w:bdr w:val="nil"/>
              </w:rPr>
              <w:t>• zná zásady interpunkce ve větě jednoduché i v souvětí </w:t>
            </w:r>
          </w:p>
        </w:tc>
      </w:tr>
      <w:tr w:rsidR="0060434C" w14:paraId="1692333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9E962E" w14:textId="77777777" w:rsidR="0060434C" w:rsidRDefault="00065520">
            <w:pPr>
              <w:spacing w:line="240" w:lineRule="auto"/>
              <w:ind w:left="60"/>
              <w:jc w:val="left"/>
              <w:rPr>
                <w:bdr w:val="nil"/>
              </w:rPr>
            </w:pPr>
            <w:r>
              <w:rPr>
                <w:rFonts w:ascii="Calibri" w:eastAsia="Calibri" w:hAnsi="Calibri" w:cs="Calibri"/>
                <w:sz w:val="20"/>
                <w:bdr w:val="nil"/>
              </w:rPr>
              <w:t>Pořádek</w:t>
            </w:r>
            <w:r>
              <w:rPr>
                <w:rFonts w:ascii="Calibri" w:eastAsia="Calibri" w:hAnsi="Calibri" w:cs="Calibri"/>
                <w:sz w:val="20"/>
                <w:bdr w:val="nil"/>
              </w:rPr>
              <w:t xml:space="preserve"> slov ve větě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F455F3" w14:textId="77777777" w:rsidR="0060434C" w:rsidRDefault="00065520">
            <w:pPr>
              <w:spacing w:line="240" w:lineRule="auto"/>
              <w:ind w:left="60"/>
              <w:jc w:val="left"/>
              <w:rPr>
                <w:bdr w:val="nil"/>
              </w:rPr>
            </w:pPr>
            <w:r>
              <w:rPr>
                <w:rFonts w:ascii="Calibri" w:eastAsia="Calibri" w:hAnsi="Calibri" w:cs="Calibri"/>
                <w:sz w:val="20"/>
                <w:bdr w:val="nil"/>
              </w:rPr>
              <w:t>• volí vhodný slovosled </w:t>
            </w:r>
          </w:p>
        </w:tc>
      </w:tr>
      <w:tr w:rsidR="0060434C" w14:paraId="4E12B53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C32956" w14:textId="77777777" w:rsidR="0060434C" w:rsidRDefault="00065520">
            <w:pPr>
              <w:spacing w:line="240" w:lineRule="auto"/>
              <w:ind w:left="60"/>
              <w:jc w:val="left"/>
              <w:rPr>
                <w:bdr w:val="nil"/>
              </w:rPr>
            </w:pPr>
            <w:r>
              <w:rPr>
                <w:rFonts w:ascii="Calibri" w:eastAsia="Calibri" w:hAnsi="Calibri" w:cs="Calibri"/>
                <w:sz w:val="20"/>
                <w:bdr w:val="nil"/>
              </w:rPr>
              <w:t>Mluvnický zápor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157ABF" w14:textId="77777777" w:rsidR="0060434C" w:rsidRDefault="00065520">
            <w:pPr>
              <w:spacing w:line="240" w:lineRule="auto"/>
              <w:ind w:left="60"/>
              <w:jc w:val="left"/>
              <w:rPr>
                <w:bdr w:val="nil"/>
              </w:rPr>
            </w:pPr>
            <w:r>
              <w:rPr>
                <w:rFonts w:ascii="Calibri" w:eastAsia="Calibri" w:hAnsi="Calibri" w:cs="Calibri"/>
                <w:sz w:val="20"/>
                <w:bdr w:val="nil"/>
              </w:rPr>
              <w:t>• umí použít zápor </w:t>
            </w:r>
          </w:p>
        </w:tc>
      </w:tr>
      <w:tr w:rsidR="0060434C" w14:paraId="38EB648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BE3EC4" w14:textId="77777777" w:rsidR="0060434C" w:rsidRDefault="00065520">
            <w:pPr>
              <w:spacing w:line="240" w:lineRule="auto"/>
              <w:ind w:left="60"/>
              <w:jc w:val="left"/>
              <w:rPr>
                <w:bdr w:val="nil"/>
              </w:rPr>
            </w:pPr>
            <w:r>
              <w:rPr>
                <w:rFonts w:ascii="Calibri" w:eastAsia="Calibri" w:hAnsi="Calibri" w:cs="Calibri"/>
                <w:sz w:val="20"/>
                <w:bdr w:val="nil"/>
              </w:rPr>
              <w:t>Přímá a nepřímá řeč</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7ACBDB" w14:textId="77777777" w:rsidR="0060434C" w:rsidRDefault="00065520">
            <w:pPr>
              <w:spacing w:line="240" w:lineRule="auto"/>
              <w:ind w:left="60"/>
              <w:jc w:val="left"/>
              <w:rPr>
                <w:bdr w:val="nil"/>
              </w:rPr>
            </w:pPr>
            <w:r>
              <w:rPr>
                <w:rFonts w:ascii="Calibri" w:eastAsia="Calibri" w:hAnsi="Calibri" w:cs="Calibri"/>
                <w:sz w:val="20"/>
                <w:bdr w:val="nil"/>
              </w:rPr>
              <w:t>• chápe řeč přímou a nepřímou </w:t>
            </w:r>
          </w:p>
        </w:tc>
      </w:tr>
      <w:tr w:rsidR="0060434C" w14:paraId="56B78FC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7D66D1" w14:textId="77777777" w:rsidR="0060434C" w:rsidRDefault="00065520">
            <w:pPr>
              <w:spacing w:line="240" w:lineRule="auto"/>
              <w:ind w:left="60"/>
              <w:jc w:val="left"/>
              <w:rPr>
                <w:bdr w:val="nil"/>
              </w:rPr>
            </w:pPr>
            <w:r>
              <w:rPr>
                <w:rFonts w:ascii="Calibri" w:eastAsia="Calibri" w:hAnsi="Calibri" w:cs="Calibri"/>
                <w:sz w:val="20"/>
                <w:bdr w:val="nil"/>
              </w:rPr>
              <w:t>Čtení</w:t>
            </w:r>
            <w:r>
              <w:rPr>
                <w:rFonts w:ascii="Calibri" w:eastAsia="Calibri" w:hAnsi="Calibri" w:cs="Calibri"/>
                <w:sz w:val="20"/>
                <w:bdr w:val="nil"/>
              </w:rPr>
              <w:br/>
              <w:t>-kritické (analytické, hodnotící)</w:t>
            </w:r>
            <w:r>
              <w:rPr>
                <w:rFonts w:ascii="Calibri" w:eastAsia="Calibri" w:hAnsi="Calibri" w:cs="Calibri"/>
                <w:sz w:val="20"/>
                <w:bdr w:val="nil"/>
              </w:rPr>
              <w:br/>
              <w:t>Naslouchání</w:t>
            </w:r>
            <w:r>
              <w:rPr>
                <w:rFonts w:ascii="Calibri" w:eastAsia="Calibri" w:hAnsi="Calibri" w:cs="Calibri"/>
                <w:sz w:val="20"/>
                <w:bdr w:val="nil"/>
              </w:rPr>
              <w:br/>
              <w:t xml:space="preserve">-kritické (objektivní a subjektivní sdělení, manipulativní působení </w:t>
            </w:r>
            <w:r>
              <w:rPr>
                <w:rFonts w:ascii="Calibri" w:eastAsia="Calibri" w:hAnsi="Calibri" w:cs="Calibri"/>
                <w:sz w:val="20"/>
                <w:bdr w:val="nil"/>
              </w:rPr>
              <w:t>projevu)</w:t>
            </w:r>
            <w:r>
              <w:rPr>
                <w:rFonts w:ascii="Calibri" w:eastAsia="Calibri" w:hAnsi="Calibri" w:cs="Calibri"/>
                <w:sz w:val="20"/>
                <w:bdr w:val="nil"/>
              </w:rPr>
              <w:br/>
              <w:t>Písemný projev</w:t>
            </w:r>
            <w:r>
              <w:rPr>
                <w:rFonts w:ascii="Calibri" w:eastAsia="Calibri" w:hAnsi="Calibri" w:cs="Calibri"/>
                <w:sz w:val="20"/>
                <w:bdr w:val="nil"/>
              </w:rPr>
              <w:br/>
              <w:t>-publicistické útvary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DE217E" w14:textId="77777777" w:rsidR="0060434C" w:rsidRDefault="00065520">
            <w:pPr>
              <w:spacing w:line="240" w:lineRule="auto"/>
              <w:ind w:left="60"/>
              <w:jc w:val="left"/>
              <w:rPr>
                <w:bdr w:val="nil"/>
              </w:rPr>
            </w:pPr>
            <w:r>
              <w:rPr>
                <w:rFonts w:ascii="Calibri" w:eastAsia="Calibri" w:hAnsi="Calibri" w:cs="Calibri"/>
                <w:sz w:val="20"/>
                <w:bdr w:val="nil"/>
              </w:rPr>
              <w:t xml:space="preserve">• kriticky hodnotí mediální obsahy, </w:t>
            </w:r>
            <w:proofErr w:type="gramStart"/>
            <w:r>
              <w:rPr>
                <w:rFonts w:ascii="Calibri" w:eastAsia="Calibri" w:hAnsi="Calibri" w:cs="Calibri"/>
                <w:sz w:val="20"/>
                <w:bdr w:val="nil"/>
              </w:rPr>
              <w:t>naučí</w:t>
            </w:r>
            <w:proofErr w:type="gramEnd"/>
            <w:r>
              <w:rPr>
                <w:rFonts w:ascii="Calibri" w:eastAsia="Calibri" w:hAnsi="Calibri" w:cs="Calibri"/>
                <w:sz w:val="20"/>
                <w:bdr w:val="nil"/>
              </w:rPr>
              <w:t xml:space="preserve"> se pracovat s médii jako se zdrojem informací, pochopí stavbu mediálních sdělení, rozpoznává výrazové prostředky, které vedou k ovlivňování, uvědomuje si vliv médií na </w:t>
            </w:r>
            <w:r>
              <w:rPr>
                <w:rFonts w:ascii="Calibri" w:eastAsia="Calibri" w:hAnsi="Calibri" w:cs="Calibri"/>
                <w:sz w:val="20"/>
                <w:bdr w:val="nil"/>
              </w:rPr>
              <w:t>společnost i každodenní život jedince </w:t>
            </w:r>
          </w:p>
        </w:tc>
      </w:tr>
      <w:tr w:rsidR="0060434C" w14:paraId="0FEEC02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139730" w14:textId="77777777" w:rsidR="0060434C" w:rsidRDefault="00065520">
            <w:pPr>
              <w:spacing w:line="240" w:lineRule="auto"/>
              <w:ind w:left="60"/>
              <w:jc w:val="left"/>
              <w:rPr>
                <w:bdr w:val="nil"/>
              </w:rPr>
            </w:pPr>
            <w:r>
              <w:rPr>
                <w:rFonts w:ascii="Calibri" w:eastAsia="Calibri" w:hAnsi="Calibri" w:cs="Calibri"/>
                <w:sz w:val="20"/>
                <w:bdr w:val="nil"/>
              </w:rPr>
              <w:t>Mluvený projev</w:t>
            </w:r>
            <w:r>
              <w:rPr>
                <w:rFonts w:ascii="Calibri" w:eastAsia="Calibri" w:hAnsi="Calibri" w:cs="Calibri"/>
                <w:sz w:val="20"/>
                <w:bdr w:val="nil"/>
              </w:rPr>
              <w:br/>
              <w:t>-zásady kultivovaného projevu</w:t>
            </w:r>
            <w:r>
              <w:rPr>
                <w:rFonts w:ascii="Calibri" w:eastAsia="Calibri" w:hAnsi="Calibri" w:cs="Calibri"/>
                <w:sz w:val="20"/>
                <w:bdr w:val="nil"/>
              </w:rPr>
              <w:br/>
              <w:t>-připravený a nepřipravený projev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9BFABC" w14:textId="77777777" w:rsidR="0060434C" w:rsidRDefault="00065520">
            <w:pPr>
              <w:spacing w:line="240" w:lineRule="auto"/>
              <w:ind w:left="60"/>
              <w:jc w:val="left"/>
              <w:rPr>
                <w:bdr w:val="nil"/>
              </w:rPr>
            </w:pPr>
            <w:r>
              <w:rPr>
                <w:rFonts w:ascii="Calibri" w:eastAsia="Calibri" w:hAnsi="Calibri" w:cs="Calibri"/>
                <w:sz w:val="20"/>
                <w:bdr w:val="nil"/>
              </w:rPr>
              <w:t>• komunikuje kultivovaně, výstižně volí vhodné jazykové prostředky </w:t>
            </w:r>
          </w:p>
        </w:tc>
      </w:tr>
      <w:tr w:rsidR="0060434C" w14:paraId="68278B6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4EB1C5" w14:textId="77777777" w:rsidR="0060434C" w:rsidRDefault="00065520">
            <w:pPr>
              <w:spacing w:line="240" w:lineRule="auto"/>
              <w:ind w:left="60"/>
              <w:jc w:val="left"/>
              <w:rPr>
                <w:bdr w:val="nil"/>
              </w:rPr>
            </w:pPr>
            <w:r>
              <w:rPr>
                <w:rFonts w:ascii="Calibri" w:eastAsia="Calibri" w:hAnsi="Calibri" w:cs="Calibri"/>
                <w:sz w:val="20"/>
                <w:bdr w:val="nil"/>
              </w:rPr>
              <w:lastRenderedPageBreak/>
              <w:t>Naslouchání</w:t>
            </w:r>
            <w:r>
              <w:rPr>
                <w:rFonts w:ascii="Calibri" w:eastAsia="Calibri" w:hAnsi="Calibri" w:cs="Calibri"/>
                <w:sz w:val="20"/>
                <w:bdr w:val="nil"/>
              </w:rPr>
              <w:br/>
              <w:t>-zvukové prostředky souvislého projevu a prostředky mimo</w:t>
            </w:r>
            <w:r>
              <w:rPr>
                <w:rFonts w:ascii="Calibri" w:eastAsia="Calibri" w:hAnsi="Calibri" w:cs="Calibri"/>
                <w:sz w:val="20"/>
                <w:bdr w:val="nil"/>
              </w:rPr>
              <w:t>jazykové</w:t>
            </w:r>
            <w:r>
              <w:rPr>
                <w:rFonts w:ascii="Calibri" w:eastAsia="Calibri" w:hAnsi="Calibri" w:cs="Calibri"/>
                <w:sz w:val="20"/>
                <w:bdr w:val="nil"/>
              </w:rPr>
              <w:br/>
              <w:t>-zážitkové</w:t>
            </w:r>
            <w:r>
              <w:rPr>
                <w:rFonts w:ascii="Calibri" w:eastAsia="Calibri" w:hAnsi="Calibri" w:cs="Calibri"/>
                <w:sz w:val="20"/>
                <w:bdr w:val="nil"/>
              </w:rPr>
              <w:br/>
              <w:t>Mluvený projev</w:t>
            </w:r>
            <w:r>
              <w:rPr>
                <w:rFonts w:ascii="Calibri" w:eastAsia="Calibri" w:hAnsi="Calibri" w:cs="Calibri"/>
                <w:sz w:val="20"/>
                <w:bdr w:val="nil"/>
              </w:rPr>
              <w:br/>
              <w:t>-zásady dorozumívání (komunikační normy, základní mluvené žánry podle komunikační situace)</w:t>
            </w:r>
            <w:r>
              <w:rPr>
                <w:rFonts w:ascii="Calibri" w:eastAsia="Calibri" w:hAnsi="Calibri" w:cs="Calibri"/>
                <w:sz w:val="20"/>
                <w:bdr w:val="nil"/>
              </w:rPr>
              <w:br/>
              <w:t xml:space="preserve">-zásady kultivovaného projevu (technika mluveného projevu, prostředky nonverbální a </w:t>
            </w:r>
            <w:proofErr w:type="spellStart"/>
            <w:r>
              <w:rPr>
                <w:rFonts w:ascii="Calibri" w:eastAsia="Calibri" w:hAnsi="Calibri" w:cs="Calibri"/>
                <w:sz w:val="20"/>
                <w:bdr w:val="nil"/>
              </w:rPr>
              <w:t>paralingvální</w:t>
            </w:r>
            <w:proofErr w:type="spellEnd"/>
            <w:r>
              <w:rPr>
                <w:rFonts w:ascii="Calibri" w:eastAsia="Calibri" w:hAnsi="Calibri" w:cs="Calibri"/>
                <w:sz w:val="20"/>
                <w:bdr w:val="nil"/>
              </w:rPr>
              <w: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06BA58" w14:textId="77777777" w:rsidR="0060434C" w:rsidRDefault="00065520">
            <w:pPr>
              <w:spacing w:line="240" w:lineRule="auto"/>
              <w:ind w:left="60"/>
              <w:jc w:val="left"/>
              <w:rPr>
                <w:bdr w:val="nil"/>
              </w:rPr>
            </w:pPr>
            <w:r>
              <w:rPr>
                <w:rFonts w:ascii="Calibri" w:eastAsia="Calibri" w:hAnsi="Calibri" w:cs="Calibri"/>
                <w:sz w:val="20"/>
                <w:bdr w:val="nil"/>
              </w:rPr>
              <w:t>• připraví si a přednese proslo</w:t>
            </w:r>
            <w:r>
              <w:rPr>
                <w:rFonts w:ascii="Calibri" w:eastAsia="Calibri" w:hAnsi="Calibri" w:cs="Calibri"/>
                <w:sz w:val="20"/>
                <w:bdr w:val="nil"/>
              </w:rPr>
              <w:t>v, projev či přípitek s využitím poznatků o technice mluveného projevu a v souladu se zásadami společenského chování </w:t>
            </w:r>
          </w:p>
        </w:tc>
      </w:tr>
      <w:tr w:rsidR="0060434C" w14:paraId="1E01623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1BA231" w14:textId="77777777" w:rsidR="0060434C" w:rsidRDefault="00065520">
            <w:pPr>
              <w:spacing w:line="240" w:lineRule="auto"/>
              <w:ind w:left="60"/>
              <w:jc w:val="left"/>
              <w:rPr>
                <w:bdr w:val="nil"/>
              </w:rPr>
            </w:pPr>
            <w:r>
              <w:rPr>
                <w:rFonts w:ascii="Calibri" w:eastAsia="Calibri" w:hAnsi="Calibri" w:cs="Calibri"/>
                <w:sz w:val="20"/>
                <w:bdr w:val="nil"/>
              </w:rPr>
              <w:t>Naslouchání</w:t>
            </w:r>
            <w:r>
              <w:rPr>
                <w:rFonts w:ascii="Calibri" w:eastAsia="Calibri" w:hAnsi="Calibri" w:cs="Calibri"/>
                <w:sz w:val="20"/>
                <w:bdr w:val="nil"/>
              </w:rPr>
              <w:br/>
              <w:t>-věcné (soustředěné, aktivní)</w:t>
            </w:r>
            <w:r>
              <w:rPr>
                <w:rFonts w:ascii="Calibri" w:eastAsia="Calibri" w:hAnsi="Calibri" w:cs="Calibri"/>
                <w:sz w:val="20"/>
                <w:bdr w:val="nil"/>
              </w:rPr>
              <w:br/>
              <w:t>-zážitkové</w:t>
            </w:r>
            <w:r>
              <w:rPr>
                <w:rFonts w:ascii="Calibri" w:eastAsia="Calibri" w:hAnsi="Calibri" w:cs="Calibri"/>
                <w:sz w:val="20"/>
                <w:bdr w:val="nil"/>
              </w:rPr>
              <w:br/>
              <w:t>Mluvený projev</w:t>
            </w:r>
            <w:r>
              <w:rPr>
                <w:rFonts w:ascii="Calibri" w:eastAsia="Calibri" w:hAnsi="Calibri" w:cs="Calibri"/>
                <w:sz w:val="20"/>
                <w:bdr w:val="nil"/>
              </w:rPr>
              <w:br/>
              <w:t>-zásady dorozumívání (komunikační normy)</w:t>
            </w:r>
            <w:r>
              <w:rPr>
                <w:rFonts w:ascii="Calibri" w:eastAsia="Calibri" w:hAnsi="Calibri" w:cs="Calibri"/>
                <w:sz w:val="20"/>
                <w:bdr w:val="nil"/>
              </w:rPr>
              <w:br/>
              <w:t>-komunikační žánry: diskuse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2A1F58" w14:textId="77777777" w:rsidR="0060434C" w:rsidRDefault="00065520">
            <w:pPr>
              <w:spacing w:line="240" w:lineRule="auto"/>
              <w:ind w:left="60"/>
              <w:jc w:val="left"/>
              <w:rPr>
                <w:bdr w:val="nil"/>
              </w:rPr>
            </w:pPr>
            <w:r>
              <w:rPr>
                <w:rFonts w:ascii="Calibri" w:eastAsia="Calibri" w:hAnsi="Calibri" w:cs="Calibri"/>
                <w:sz w:val="20"/>
                <w:bdr w:val="nil"/>
              </w:rPr>
              <w:t>• organizovaně a ukázněně se zapojuje do diskuse, dodržuje pravidla dialogu, respektuje názory ostatních, dokáže argumentovat, obhajuje své názory </w:t>
            </w:r>
          </w:p>
        </w:tc>
      </w:tr>
      <w:tr w:rsidR="0060434C" w14:paraId="22140DA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228DE3" w14:textId="77777777" w:rsidR="0060434C" w:rsidRDefault="00065520">
            <w:pPr>
              <w:spacing w:line="240" w:lineRule="auto"/>
              <w:ind w:left="60"/>
              <w:jc w:val="left"/>
              <w:rPr>
                <w:bdr w:val="nil"/>
              </w:rPr>
            </w:pPr>
            <w:r>
              <w:rPr>
                <w:rFonts w:ascii="Calibri" w:eastAsia="Calibri" w:hAnsi="Calibri" w:cs="Calibri"/>
                <w:sz w:val="20"/>
                <w:bdr w:val="nil"/>
              </w:rPr>
              <w:t>Čtení</w:t>
            </w:r>
            <w:r>
              <w:rPr>
                <w:rFonts w:ascii="Calibri" w:eastAsia="Calibri" w:hAnsi="Calibri" w:cs="Calibri"/>
                <w:sz w:val="20"/>
                <w:bdr w:val="nil"/>
              </w:rPr>
              <w:br/>
              <w:t>-věcné (studijní, čtení jako zdroj informací, vyhledávací)</w:t>
            </w:r>
            <w:r>
              <w:rPr>
                <w:rFonts w:ascii="Calibri" w:eastAsia="Calibri" w:hAnsi="Calibri" w:cs="Calibri"/>
                <w:sz w:val="20"/>
                <w:bdr w:val="nil"/>
              </w:rPr>
              <w:br/>
              <w:t>Písemný projev</w:t>
            </w:r>
            <w:r>
              <w:rPr>
                <w:rFonts w:ascii="Calibri" w:eastAsia="Calibri" w:hAnsi="Calibri" w:cs="Calibri"/>
                <w:sz w:val="20"/>
                <w:bdr w:val="nil"/>
              </w:rPr>
              <w:br/>
              <w:t>-výklad, popis pracovního p</w:t>
            </w:r>
            <w:r>
              <w:rPr>
                <w:rFonts w:ascii="Calibri" w:eastAsia="Calibri" w:hAnsi="Calibri" w:cs="Calibri"/>
                <w:sz w:val="20"/>
                <w:bdr w:val="nil"/>
              </w:rPr>
              <w:t>ostupu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A9FB21" w14:textId="77777777" w:rsidR="0060434C" w:rsidRDefault="00065520">
            <w:pPr>
              <w:spacing w:line="240" w:lineRule="auto"/>
              <w:ind w:left="60"/>
              <w:jc w:val="left"/>
              <w:rPr>
                <w:bdr w:val="nil"/>
              </w:rPr>
            </w:pPr>
            <w:r>
              <w:rPr>
                <w:rFonts w:ascii="Calibri" w:eastAsia="Calibri" w:hAnsi="Calibri" w:cs="Calibri"/>
                <w:sz w:val="20"/>
                <w:bdr w:val="nil"/>
              </w:rPr>
              <w:t>• orientuje se v odborném textu, vyhledává hlavní myšlenky, zpracuje informace do koherentního textu, využívá jazykové prostředky odborného stylu (odborná terminologie) </w:t>
            </w:r>
          </w:p>
        </w:tc>
      </w:tr>
      <w:tr w:rsidR="0060434C" w14:paraId="051564A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5BE839" w14:textId="77777777" w:rsidR="0060434C" w:rsidRDefault="00065520">
            <w:pPr>
              <w:spacing w:line="240" w:lineRule="auto"/>
              <w:ind w:left="60"/>
              <w:jc w:val="left"/>
              <w:rPr>
                <w:bdr w:val="nil"/>
              </w:rPr>
            </w:pPr>
            <w:r>
              <w:rPr>
                <w:rFonts w:ascii="Calibri" w:eastAsia="Calibri" w:hAnsi="Calibri" w:cs="Calibri"/>
                <w:sz w:val="20"/>
                <w:bdr w:val="nil"/>
              </w:rPr>
              <w:t>Písemný projev</w:t>
            </w:r>
            <w:r>
              <w:rPr>
                <w:rFonts w:ascii="Calibri" w:eastAsia="Calibri" w:hAnsi="Calibri" w:cs="Calibri"/>
                <w:sz w:val="20"/>
                <w:bdr w:val="nil"/>
              </w:rPr>
              <w:br/>
              <w:t xml:space="preserve">na základě poznatků o jazyce a stylu, o základních </w:t>
            </w:r>
            <w:r>
              <w:rPr>
                <w:rFonts w:ascii="Calibri" w:eastAsia="Calibri" w:hAnsi="Calibri" w:cs="Calibri"/>
                <w:sz w:val="20"/>
                <w:bdr w:val="nil"/>
              </w:rPr>
              <w:t>slohových postupech a žánrech, vyjádření postoje ke sdělovanému obsahu, vlastní tvořivé psaní</w:t>
            </w:r>
            <w:r>
              <w:rPr>
                <w:rFonts w:ascii="Calibri" w:eastAsia="Calibri" w:hAnsi="Calibri" w:cs="Calibri"/>
                <w:sz w:val="20"/>
                <w:bdr w:val="nil"/>
              </w:rPr>
              <w:br/>
              <w:t>komunikační žánry: popis uměleckého díla, líčení, charakteristika, vypravování, úvaha, fejeton, teze, životopis, dopis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E8D3E2" w14:textId="77777777" w:rsidR="0060434C" w:rsidRDefault="00065520">
            <w:pPr>
              <w:spacing w:line="240" w:lineRule="auto"/>
              <w:ind w:left="60"/>
              <w:jc w:val="left"/>
              <w:rPr>
                <w:bdr w:val="nil"/>
              </w:rPr>
            </w:pPr>
            <w:r>
              <w:rPr>
                <w:rFonts w:ascii="Calibri" w:eastAsia="Calibri" w:hAnsi="Calibri" w:cs="Calibri"/>
                <w:sz w:val="20"/>
                <w:bdr w:val="nil"/>
              </w:rPr>
              <w:t>• rozlišuje znaky základních funkčních styl</w:t>
            </w:r>
            <w:r>
              <w:rPr>
                <w:rFonts w:ascii="Calibri" w:eastAsia="Calibri" w:hAnsi="Calibri" w:cs="Calibri"/>
                <w:sz w:val="20"/>
                <w:bdr w:val="nil"/>
              </w:rPr>
              <w:t xml:space="preserve">ů, pozná typické slohové útvary, promyšleně vybírá vhodné jazykové prostředky, </w:t>
            </w:r>
            <w:proofErr w:type="gramStart"/>
            <w:r>
              <w:rPr>
                <w:rFonts w:ascii="Calibri" w:eastAsia="Calibri" w:hAnsi="Calibri" w:cs="Calibri"/>
                <w:sz w:val="20"/>
                <w:bdr w:val="nil"/>
              </w:rPr>
              <w:t>tvoří</w:t>
            </w:r>
            <w:proofErr w:type="gramEnd"/>
            <w:r>
              <w:rPr>
                <w:rFonts w:ascii="Calibri" w:eastAsia="Calibri" w:hAnsi="Calibri" w:cs="Calibri"/>
                <w:sz w:val="20"/>
                <w:bdr w:val="nil"/>
              </w:rPr>
              <w:t xml:space="preserve"> texty na základě vlastních pozorovacích a vyjadřovacích schopností, vytváří si pozitivní vztah k vlastní tvůrčí činnosti, dokáže zhodnotit výsledky své práce </w:t>
            </w:r>
          </w:p>
        </w:tc>
      </w:tr>
      <w:tr w:rsidR="0060434C" w14:paraId="290F2DB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C28B65" w14:textId="77777777" w:rsidR="0060434C" w:rsidRDefault="00065520">
            <w:pPr>
              <w:spacing w:line="240" w:lineRule="auto"/>
              <w:ind w:left="60"/>
              <w:jc w:val="left"/>
              <w:rPr>
                <w:bdr w:val="nil"/>
              </w:rPr>
            </w:pPr>
            <w:r>
              <w:rPr>
                <w:rFonts w:ascii="Calibri" w:eastAsia="Calibri" w:hAnsi="Calibri" w:cs="Calibri"/>
                <w:sz w:val="20"/>
                <w:bdr w:val="nil"/>
              </w:rPr>
              <w:t xml:space="preserve">Reprodukce </w:t>
            </w:r>
            <w:r>
              <w:rPr>
                <w:rFonts w:ascii="Calibri" w:eastAsia="Calibri" w:hAnsi="Calibri" w:cs="Calibri"/>
                <w:sz w:val="20"/>
                <w:bdr w:val="nil"/>
              </w:rPr>
              <w:t>textu a záznam a reprodukce hlavních myšlenek, přednes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6A74C9" w14:textId="77777777" w:rsidR="0060434C" w:rsidRDefault="00065520">
            <w:pPr>
              <w:spacing w:line="240" w:lineRule="auto"/>
              <w:ind w:left="60"/>
              <w:jc w:val="left"/>
              <w:rPr>
                <w:bdr w:val="nil"/>
              </w:rPr>
            </w:pPr>
            <w:r>
              <w:rPr>
                <w:rFonts w:ascii="Calibri" w:eastAsia="Calibri" w:hAnsi="Calibri" w:cs="Calibri"/>
                <w:sz w:val="20"/>
                <w:bdr w:val="nil"/>
              </w:rPr>
              <w:t>• dovede reprodukovat obsah přečteného textu, je schopen jednoduchým způsobem a s využitím základních pojmů popsat strukturu a jazyk textu, rozpozná smysl textu, interpretuje jej verbálně či neverbálně</w:t>
            </w:r>
            <w:r>
              <w:rPr>
                <w:rFonts w:ascii="Calibri" w:eastAsia="Calibri" w:hAnsi="Calibri" w:cs="Calibri"/>
                <w:sz w:val="20"/>
                <w:bdr w:val="nil"/>
              </w:rPr>
              <w:t> </w:t>
            </w:r>
          </w:p>
        </w:tc>
      </w:tr>
      <w:tr w:rsidR="0060434C" w14:paraId="716B298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59B87F" w14:textId="77777777" w:rsidR="0060434C" w:rsidRDefault="00065520">
            <w:pPr>
              <w:spacing w:line="240" w:lineRule="auto"/>
              <w:ind w:left="60"/>
              <w:jc w:val="left"/>
              <w:rPr>
                <w:bdr w:val="nil"/>
              </w:rPr>
            </w:pPr>
            <w:r>
              <w:rPr>
                <w:rFonts w:ascii="Calibri" w:eastAsia="Calibri" w:hAnsi="Calibri" w:cs="Calibri"/>
                <w:sz w:val="20"/>
                <w:bdr w:val="nil"/>
              </w:rPr>
              <w:t>Struktura literárního díla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07B301" w14:textId="77777777" w:rsidR="0060434C" w:rsidRDefault="00065520">
            <w:pPr>
              <w:spacing w:line="240" w:lineRule="auto"/>
              <w:ind w:left="60"/>
              <w:jc w:val="left"/>
              <w:rPr>
                <w:bdr w:val="nil"/>
              </w:rPr>
            </w:pPr>
            <w:r>
              <w:rPr>
                <w:rFonts w:ascii="Calibri" w:eastAsia="Calibri" w:hAnsi="Calibri" w:cs="Calibri"/>
                <w:sz w:val="20"/>
                <w:bdr w:val="nil"/>
              </w:rPr>
              <w:t>• dovede reprodukovat obsah přečteného textu, je schopen jednoduchým způsobem a s využitím základních pojmů popsat strukturu a jazyk textu, rozpozná smysl textu, interpretuje jej verbálně či neverbálně </w:t>
            </w:r>
          </w:p>
        </w:tc>
      </w:tr>
      <w:tr w:rsidR="0060434C" w14:paraId="5F91C63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24AC68" w14:textId="77777777" w:rsidR="0060434C" w:rsidRDefault="00065520">
            <w:pPr>
              <w:spacing w:line="240" w:lineRule="auto"/>
              <w:ind w:left="60"/>
              <w:jc w:val="left"/>
              <w:rPr>
                <w:bdr w:val="nil"/>
              </w:rPr>
            </w:pPr>
            <w:r>
              <w:rPr>
                <w:rFonts w:ascii="Calibri" w:eastAsia="Calibri" w:hAnsi="Calibri" w:cs="Calibri"/>
                <w:sz w:val="20"/>
                <w:bdr w:val="nil"/>
              </w:rPr>
              <w:t>Jazyk literárního díla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F6EA93" w14:textId="77777777" w:rsidR="0060434C" w:rsidRDefault="00065520">
            <w:pPr>
              <w:spacing w:line="240" w:lineRule="auto"/>
              <w:ind w:left="60"/>
              <w:jc w:val="left"/>
              <w:rPr>
                <w:bdr w:val="nil"/>
              </w:rPr>
            </w:pPr>
            <w:r>
              <w:rPr>
                <w:rFonts w:ascii="Calibri" w:eastAsia="Calibri" w:hAnsi="Calibri" w:cs="Calibri"/>
                <w:sz w:val="20"/>
                <w:bdr w:val="nil"/>
              </w:rPr>
              <w:t>• dovede reprodukovat obsah přečteného textu, je schopen jednoduchým způsobem a s využitím základních pojmů popsat strukturu a jazyk textu, rozpozná smysl textu, interpretuje jej verbálně či neverbálně </w:t>
            </w:r>
          </w:p>
        </w:tc>
      </w:tr>
      <w:tr w:rsidR="0060434C" w14:paraId="654BDD7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6F253E" w14:textId="77777777" w:rsidR="0060434C" w:rsidRDefault="00065520">
            <w:pPr>
              <w:spacing w:line="240" w:lineRule="auto"/>
              <w:ind w:left="60"/>
              <w:jc w:val="left"/>
              <w:rPr>
                <w:bdr w:val="nil"/>
              </w:rPr>
            </w:pPr>
            <w:r>
              <w:rPr>
                <w:rFonts w:ascii="Calibri" w:eastAsia="Calibri" w:hAnsi="Calibri" w:cs="Calibri"/>
                <w:sz w:val="20"/>
                <w:bdr w:val="nil"/>
              </w:rPr>
              <w:lastRenderedPageBreak/>
              <w:t>Žánry lyrické, epické, lyricko-epické a žánry drama</w:t>
            </w:r>
            <w:r>
              <w:rPr>
                <w:rFonts w:ascii="Calibri" w:eastAsia="Calibri" w:hAnsi="Calibri" w:cs="Calibri"/>
                <w:sz w:val="20"/>
                <w:bdr w:val="nil"/>
              </w:rPr>
              <w:t>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F4AADE" w14:textId="77777777" w:rsidR="0060434C" w:rsidRDefault="00065520">
            <w:pPr>
              <w:spacing w:line="240" w:lineRule="auto"/>
              <w:ind w:left="60"/>
              <w:jc w:val="left"/>
              <w:rPr>
                <w:bdr w:val="nil"/>
              </w:rPr>
            </w:pPr>
            <w:r>
              <w:rPr>
                <w:rFonts w:ascii="Calibri" w:eastAsia="Calibri" w:hAnsi="Calibri" w:cs="Calibri"/>
                <w:sz w:val="20"/>
                <w:bdr w:val="nil"/>
              </w:rPr>
              <w:t>• všímá si v textu prvků stylově aktivních, je schopen vystihnout a charakterizovat styl konkrétního textu se snahou o zobecnění na styl autorský, příp. se stylem autora pracuje (napodobuje jej, doplňuje) </w:t>
            </w:r>
          </w:p>
        </w:tc>
      </w:tr>
      <w:tr w:rsidR="0060434C" w14:paraId="7724BDE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A7CF242"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668C65"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odliší</w:t>
            </w:r>
            <w:proofErr w:type="gramEnd"/>
            <w:r>
              <w:rPr>
                <w:rFonts w:ascii="Calibri" w:eastAsia="Calibri" w:hAnsi="Calibri" w:cs="Calibri"/>
                <w:sz w:val="20"/>
                <w:bdr w:val="nil"/>
              </w:rPr>
              <w:t xml:space="preserve"> literaturu různého typu, </w:t>
            </w:r>
            <w:r>
              <w:rPr>
                <w:rFonts w:ascii="Calibri" w:eastAsia="Calibri" w:hAnsi="Calibri" w:cs="Calibri"/>
                <w:sz w:val="20"/>
                <w:bdr w:val="nil"/>
              </w:rPr>
              <w:t>rozpozná rozdíly mezi krásnou literaturou hodnotnou a konzumní, mezi médii a mediálními texty seriózními, populárními a bulvárními, mezi věcnými texty vyšší a nižší hodnoty </w:t>
            </w:r>
          </w:p>
        </w:tc>
      </w:tr>
      <w:tr w:rsidR="0060434C" w14:paraId="38575E2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79738FD"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72208B" w14:textId="77777777" w:rsidR="0060434C" w:rsidRDefault="00065520">
            <w:pPr>
              <w:spacing w:line="240" w:lineRule="auto"/>
              <w:ind w:left="60"/>
              <w:jc w:val="left"/>
              <w:rPr>
                <w:bdr w:val="nil"/>
              </w:rPr>
            </w:pPr>
            <w:r>
              <w:rPr>
                <w:rFonts w:ascii="Calibri" w:eastAsia="Calibri" w:hAnsi="Calibri" w:cs="Calibri"/>
                <w:sz w:val="20"/>
                <w:bdr w:val="nil"/>
              </w:rPr>
              <w:t>• pozná základní literární druhy a žánry, dovede je na základě konkrétního příkl</w:t>
            </w:r>
            <w:r>
              <w:rPr>
                <w:rFonts w:ascii="Calibri" w:eastAsia="Calibri" w:hAnsi="Calibri" w:cs="Calibri"/>
                <w:sz w:val="20"/>
                <w:bdr w:val="nil"/>
              </w:rPr>
              <w:t>adu charakterizovat, doložit další typické texty a uvede některé představitele </w:t>
            </w:r>
          </w:p>
        </w:tc>
      </w:tr>
      <w:tr w:rsidR="0060434C" w14:paraId="75DD0E1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C38FA1" w14:textId="77777777" w:rsidR="0060434C" w:rsidRDefault="00065520">
            <w:pPr>
              <w:spacing w:line="240" w:lineRule="auto"/>
              <w:ind w:left="60"/>
              <w:jc w:val="left"/>
              <w:rPr>
                <w:bdr w:val="nil"/>
              </w:rPr>
            </w:pPr>
            <w:r>
              <w:rPr>
                <w:rFonts w:ascii="Calibri" w:eastAsia="Calibri" w:hAnsi="Calibri" w:cs="Calibri"/>
                <w:sz w:val="20"/>
                <w:bdr w:val="nil"/>
              </w:rPr>
              <w:t>Hlavní vývojová období národní a světové literatury, typické žánry a jejich představitelé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69D355" w14:textId="77777777" w:rsidR="0060434C" w:rsidRDefault="00065520">
            <w:pPr>
              <w:spacing w:line="240" w:lineRule="auto"/>
              <w:ind w:left="60"/>
              <w:jc w:val="left"/>
              <w:rPr>
                <w:bdr w:val="nil"/>
              </w:rPr>
            </w:pPr>
            <w:r>
              <w:rPr>
                <w:rFonts w:ascii="Calibri" w:eastAsia="Calibri" w:hAnsi="Calibri" w:cs="Calibri"/>
                <w:sz w:val="20"/>
                <w:bdr w:val="nil"/>
              </w:rPr>
              <w:t>• všímá si v textu prvků stylově aktivních, je schopen vystihnout a charakterizovat s</w:t>
            </w:r>
            <w:r>
              <w:rPr>
                <w:rFonts w:ascii="Calibri" w:eastAsia="Calibri" w:hAnsi="Calibri" w:cs="Calibri"/>
                <w:sz w:val="20"/>
                <w:bdr w:val="nil"/>
              </w:rPr>
              <w:t>tyl konkrétního textu se snahou o zobecnění na styl autorský, příp. se stylem autora pracuje (napodobuje jej, doplňuje) </w:t>
            </w:r>
          </w:p>
        </w:tc>
      </w:tr>
      <w:tr w:rsidR="0060434C" w14:paraId="48CDAEF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C715FC4"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73C807"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odliší</w:t>
            </w:r>
            <w:proofErr w:type="gramEnd"/>
            <w:r>
              <w:rPr>
                <w:rFonts w:ascii="Calibri" w:eastAsia="Calibri" w:hAnsi="Calibri" w:cs="Calibri"/>
                <w:sz w:val="20"/>
                <w:bdr w:val="nil"/>
              </w:rPr>
              <w:t xml:space="preserve"> literaturu různého typu, rozpozná rozdíly mezi krásnou literaturou hodnotnou a konzumní, mezi médii a mediálními texty serió</w:t>
            </w:r>
            <w:r>
              <w:rPr>
                <w:rFonts w:ascii="Calibri" w:eastAsia="Calibri" w:hAnsi="Calibri" w:cs="Calibri"/>
                <w:sz w:val="20"/>
                <w:bdr w:val="nil"/>
              </w:rPr>
              <w:t>zními, populárními a bulvárními, mezi věcnými texty vyšší a nižší hodnoty </w:t>
            </w:r>
          </w:p>
        </w:tc>
      </w:tr>
      <w:tr w:rsidR="0060434C" w14:paraId="66DFDBB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5BE7F0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1BA042" w14:textId="77777777" w:rsidR="0060434C" w:rsidRDefault="00065520">
            <w:pPr>
              <w:spacing w:line="240" w:lineRule="auto"/>
              <w:ind w:left="60"/>
              <w:jc w:val="left"/>
              <w:rPr>
                <w:bdr w:val="nil"/>
              </w:rPr>
            </w:pPr>
            <w:r>
              <w:rPr>
                <w:rFonts w:ascii="Calibri" w:eastAsia="Calibri" w:hAnsi="Calibri" w:cs="Calibri"/>
                <w:sz w:val="20"/>
                <w:bdr w:val="nil"/>
              </w:rPr>
              <w:t>• pozná základní literární druhy a žánry, dovede je na základě konkrétního příkladu charakterizovat, doložit další typické texty a uvede některé představitele </w:t>
            </w:r>
          </w:p>
        </w:tc>
      </w:tr>
      <w:tr w:rsidR="0060434C" w14:paraId="00C2130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4FCF038"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986E08" w14:textId="77777777" w:rsidR="0060434C" w:rsidRDefault="00065520">
            <w:pPr>
              <w:spacing w:line="240" w:lineRule="auto"/>
              <w:ind w:left="60"/>
              <w:jc w:val="left"/>
              <w:rPr>
                <w:bdr w:val="nil"/>
              </w:rPr>
            </w:pPr>
            <w:r>
              <w:rPr>
                <w:rFonts w:ascii="Calibri" w:eastAsia="Calibri" w:hAnsi="Calibri" w:cs="Calibri"/>
                <w:sz w:val="20"/>
                <w:bdr w:val="nil"/>
              </w:rPr>
              <w:t xml:space="preserve">• zná </w:t>
            </w:r>
            <w:r>
              <w:rPr>
                <w:rFonts w:ascii="Calibri" w:eastAsia="Calibri" w:hAnsi="Calibri" w:cs="Calibri"/>
                <w:sz w:val="20"/>
                <w:bdr w:val="nil"/>
              </w:rPr>
              <w:t>základní literární směry, jejich významné představitele v české a světové literatuře, dovede je s oporou o konkrétní příklad charakterizovat, časově zařadit a uvést typická díla </w:t>
            </w:r>
          </w:p>
        </w:tc>
      </w:tr>
      <w:tr w:rsidR="0060434C" w14:paraId="6F3988D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5FEEFF" w14:textId="77777777" w:rsidR="0060434C" w:rsidRDefault="00065520">
            <w:pPr>
              <w:spacing w:line="240" w:lineRule="auto"/>
              <w:ind w:left="60"/>
              <w:jc w:val="left"/>
              <w:rPr>
                <w:bdr w:val="nil"/>
              </w:rPr>
            </w:pPr>
            <w:r>
              <w:rPr>
                <w:rFonts w:ascii="Calibri" w:eastAsia="Calibri" w:hAnsi="Calibri" w:cs="Calibri"/>
                <w:sz w:val="20"/>
                <w:bdr w:val="nil"/>
              </w:rPr>
              <w:t>Interpretace literárního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607A1D" w14:textId="77777777" w:rsidR="0060434C" w:rsidRDefault="00065520">
            <w:pPr>
              <w:spacing w:line="240" w:lineRule="auto"/>
              <w:ind w:left="60"/>
              <w:jc w:val="left"/>
              <w:rPr>
                <w:bdr w:val="nil"/>
              </w:rPr>
            </w:pPr>
            <w:r>
              <w:rPr>
                <w:rFonts w:ascii="Calibri" w:eastAsia="Calibri" w:hAnsi="Calibri" w:cs="Calibri"/>
                <w:sz w:val="20"/>
                <w:bdr w:val="nil"/>
              </w:rPr>
              <w:t>• formuluje svůj čtenářský zážitek, dojmy z n</w:t>
            </w:r>
            <w:r>
              <w:rPr>
                <w:rFonts w:ascii="Calibri" w:eastAsia="Calibri" w:hAnsi="Calibri" w:cs="Calibri"/>
                <w:sz w:val="20"/>
                <w:bdr w:val="nil"/>
              </w:rPr>
              <w:t>ávštěvy divadelního, filmového či hudebního představení </w:t>
            </w:r>
          </w:p>
        </w:tc>
      </w:tr>
      <w:tr w:rsidR="0060434C" w14:paraId="3680F43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4330F8" w14:textId="77777777" w:rsidR="0060434C" w:rsidRDefault="00065520">
            <w:pPr>
              <w:spacing w:line="240" w:lineRule="auto"/>
              <w:ind w:left="60"/>
              <w:jc w:val="left"/>
              <w:rPr>
                <w:bdr w:val="nil"/>
              </w:rPr>
            </w:pPr>
            <w:r>
              <w:rPr>
                <w:rFonts w:ascii="Calibri" w:eastAsia="Calibri" w:hAnsi="Calibri" w:cs="Calibri"/>
                <w:sz w:val="20"/>
                <w:bdr w:val="nil"/>
              </w:rPr>
              <w:t>Filmová adaptace, divadelní hry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BA489F" w14:textId="77777777" w:rsidR="0060434C" w:rsidRDefault="00065520">
            <w:pPr>
              <w:spacing w:line="240" w:lineRule="auto"/>
              <w:ind w:left="60"/>
              <w:jc w:val="left"/>
              <w:rPr>
                <w:bdr w:val="nil"/>
              </w:rPr>
            </w:pPr>
            <w:r>
              <w:rPr>
                <w:rFonts w:ascii="Calibri" w:eastAsia="Calibri" w:hAnsi="Calibri" w:cs="Calibri"/>
                <w:sz w:val="20"/>
                <w:bdr w:val="nil"/>
              </w:rPr>
              <w:t>• formuluje svůj čtenářský zážitek, dojmy z návštěvy divadelního, filmového či hudebního představení </w:t>
            </w:r>
          </w:p>
        </w:tc>
      </w:tr>
      <w:tr w:rsidR="0060434C" w14:paraId="186BDA8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C26F1B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142212" w14:textId="77777777" w:rsidR="0060434C" w:rsidRDefault="00065520">
            <w:pPr>
              <w:spacing w:line="240" w:lineRule="auto"/>
              <w:ind w:left="60"/>
              <w:jc w:val="left"/>
              <w:rPr>
                <w:bdr w:val="nil"/>
              </w:rPr>
            </w:pPr>
            <w:r>
              <w:rPr>
                <w:rFonts w:ascii="Calibri" w:eastAsia="Calibri" w:hAnsi="Calibri" w:cs="Calibri"/>
                <w:sz w:val="20"/>
                <w:bdr w:val="nil"/>
              </w:rPr>
              <w:t xml:space="preserve">• porovná různá ztvárnění téhož námětu v </w:t>
            </w:r>
            <w:r>
              <w:rPr>
                <w:rFonts w:ascii="Calibri" w:eastAsia="Calibri" w:hAnsi="Calibri" w:cs="Calibri"/>
                <w:sz w:val="20"/>
                <w:bdr w:val="nil"/>
              </w:rPr>
              <w:t>literárním, dramatickém, filmovém či jiném zpracování </w:t>
            </w:r>
          </w:p>
        </w:tc>
      </w:tr>
      <w:tr w:rsidR="0060434C" w14:paraId="011E038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ABBD57" w14:textId="77777777" w:rsidR="0060434C" w:rsidRDefault="00065520">
            <w:pPr>
              <w:spacing w:line="240" w:lineRule="auto"/>
              <w:ind w:left="60"/>
              <w:jc w:val="left"/>
              <w:rPr>
                <w:bdr w:val="nil"/>
              </w:rPr>
            </w:pPr>
            <w:r>
              <w:rPr>
                <w:rFonts w:ascii="Calibri" w:eastAsia="Calibri" w:hAnsi="Calibri" w:cs="Calibri"/>
                <w:sz w:val="20"/>
                <w:bdr w:val="nil"/>
              </w:rPr>
              <w:t xml:space="preserve">Práce s texty, filmová a divadelní </w:t>
            </w:r>
            <w:proofErr w:type="gramStart"/>
            <w:r>
              <w:rPr>
                <w:rFonts w:ascii="Calibri" w:eastAsia="Calibri" w:hAnsi="Calibri" w:cs="Calibri"/>
                <w:sz w:val="20"/>
                <w:bdr w:val="nil"/>
              </w:rPr>
              <w:t>představení - vyjádření</w:t>
            </w:r>
            <w:proofErr w:type="gramEnd"/>
            <w:r>
              <w:rPr>
                <w:rFonts w:ascii="Calibri" w:eastAsia="Calibri" w:hAnsi="Calibri" w:cs="Calibri"/>
                <w:sz w:val="20"/>
                <w:bdr w:val="nil"/>
              </w:rPr>
              <w:t xml:space="preserve"> názoru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8BB14F" w14:textId="77777777" w:rsidR="0060434C" w:rsidRDefault="00065520">
            <w:pPr>
              <w:spacing w:line="240" w:lineRule="auto"/>
              <w:ind w:left="60"/>
              <w:jc w:val="left"/>
              <w:rPr>
                <w:bdr w:val="nil"/>
              </w:rPr>
            </w:pPr>
            <w:r>
              <w:rPr>
                <w:rFonts w:ascii="Calibri" w:eastAsia="Calibri" w:hAnsi="Calibri" w:cs="Calibri"/>
                <w:sz w:val="20"/>
                <w:bdr w:val="nil"/>
              </w:rPr>
              <w:t>• formuluje svůj čtenářský zážitek, dojmy z návštěvy divadelního, filmového či hudebního představení </w:t>
            </w:r>
          </w:p>
        </w:tc>
      </w:tr>
      <w:tr w:rsidR="0060434C" w14:paraId="426E1B2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7A5E75" w14:textId="77777777" w:rsidR="0060434C" w:rsidRDefault="00065520">
            <w:pPr>
              <w:spacing w:line="240" w:lineRule="auto"/>
              <w:ind w:left="60"/>
              <w:jc w:val="left"/>
              <w:rPr>
                <w:bdr w:val="nil"/>
              </w:rPr>
            </w:pPr>
            <w:r>
              <w:rPr>
                <w:rFonts w:ascii="Calibri" w:eastAsia="Calibri" w:hAnsi="Calibri" w:cs="Calibri"/>
                <w:sz w:val="20"/>
                <w:bdr w:val="nil"/>
              </w:rPr>
              <w:t xml:space="preserve">Vytváření vlastních </w:t>
            </w:r>
            <w:r>
              <w:rPr>
                <w:rFonts w:ascii="Calibri" w:eastAsia="Calibri" w:hAnsi="Calibri" w:cs="Calibri"/>
                <w:sz w:val="20"/>
                <w:bdr w:val="nil"/>
              </w:rPr>
              <w:t>textů, vlastní výtvarný doprovod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86977B" w14:textId="77777777" w:rsidR="0060434C" w:rsidRDefault="00065520">
            <w:pPr>
              <w:spacing w:line="240" w:lineRule="auto"/>
              <w:ind w:left="60"/>
              <w:jc w:val="left"/>
              <w:rPr>
                <w:bdr w:val="nil"/>
              </w:rPr>
            </w:pPr>
            <w:r>
              <w:rPr>
                <w:rFonts w:ascii="Calibri" w:eastAsia="Calibri" w:hAnsi="Calibri" w:cs="Calibri"/>
                <w:sz w:val="20"/>
                <w:bdr w:val="nil"/>
              </w:rPr>
              <w:t>• dovede s uměleckým textem tvůrčím způsobem pracovat (různé reprodukce, přeměna textu) </w:t>
            </w:r>
          </w:p>
        </w:tc>
      </w:tr>
      <w:tr w:rsidR="0060434C" w14:paraId="4C23868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13ABD7" w14:textId="77777777" w:rsidR="0060434C" w:rsidRDefault="00065520">
            <w:pPr>
              <w:spacing w:line="240" w:lineRule="auto"/>
              <w:ind w:left="60"/>
              <w:jc w:val="left"/>
              <w:rPr>
                <w:bdr w:val="nil"/>
              </w:rPr>
            </w:pPr>
            <w:r>
              <w:rPr>
                <w:rFonts w:ascii="Calibri" w:eastAsia="Calibri" w:hAnsi="Calibri" w:cs="Calibri"/>
                <w:sz w:val="20"/>
                <w:bdr w:val="nil"/>
              </w:rPr>
              <w:t>Knihovna, slovníky, encyklopedie, internet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B40B55" w14:textId="77777777" w:rsidR="0060434C" w:rsidRDefault="00065520">
            <w:pPr>
              <w:spacing w:line="240" w:lineRule="auto"/>
              <w:ind w:left="60"/>
              <w:jc w:val="left"/>
              <w:rPr>
                <w:bdr w:val="nil"/>
              </w:rPr>
            </w:pPr>
            <w:r>
              <w:rPr>
                <w:rFonts w:ascii="Calibri" w:eastAsia="Calibri" w:hAnsi="Calibri" w:cs="Calibri"/>
                <w:sz w:val="20"/>
                <w:bdr w:val="nil"/>
              </w:rPr>
              <w:t>• pracuje s různými zdroji informací, s katalogy lístkovými i elektronickými, dovede naléz</w:t>
            </w:r>
            <w:r>
              <w:rPr>
                <w:rFonts w:ascii="Calibri" w:eastAsia="Calibri" w:hAnsi="Calibri" w:cs="Calibri"/>
                <w:sz w:val="20"/>
                <w:bdr w:val="nil"/>
              </w:rPr>
              <w:t>t dostupnou informaci na internetu a je schopen zhodnotit spolehlivost zdroje </w:t>
            </w:r>
          </w:p>
        </w:tc>
      </w:tr>
    </w:tbl>
    <w:p w14:paraId="09EBFFC6" w14:textId="77777777" w:rsidR="0060434C" w:rsidRDefault="00065520">
      <w:pPr>
        <w:rPr>
          <w:bdr w:val="nil"/>
        </w:rPr>
      </w:pPr>
      <w:r>
        <w:rPr>
          <w:bdr w:val="nil"/>
        </w:rPr>
        <w:lastRenderedPageBreak/>
        <w:t>    </w:t>
      </w:r>
    </w:p>
    <w:p w14:paraId="3DBFFA8A" w14:textId="77777777" w:rsidR="0060434C" w:rsidRDefault="00065520">
      <w:pPr>
        <w:pStyle w:val="Nadpis2"/>
        <w:spacing w:before="299" w:after="299"/>
        <w:rPr>
          <w:bdr w:val="nil"/>
        </w:rPr>
      </w:pPr>
      <w:bookmarkStart w:id="33" w:name="_Toc256000035"/>
      <w:r>
        <w:rPr>
          <w:bdr w:val="nil"/>
        </w:rPr>
        <w:t>Matematika</w:t>
      </w:r>
      <w:bookmarkEnd w:id="33"/>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60434C" w14:paraId="0E39A258"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8FB4F09" w14:textId="77777777" w:rsidR="0060434C" w:rsidRDefault="0006552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C13CA03" w14:textId="77777777" w:rsidR="0060434C" w:rsidRDefault="00065520">
            <w:pPr>
              <w:shd w:val="clear" w:color="auto" w:fill="9CC2E5"/>
              <w:spacing w:line="240" w:lineRule="auto"/>
              <w:jc w:val="center"/>
              <w:rPr>
                <w:bdr w:val="nil"/>
              </w:rPr>
            </w:pPr>
            <w:r>
              <w:rPr>
                <w:rFonts w:ascii="Calibri" w:eastAsia="Calibri" w:hAnsi="Calibri" w:cs="Calibri"/>
                <w:b/>
                <w:bCs/>
                <w:bdr w:val="nil"/>
              </w:rPr>
              <w:t>Celkem</w:t>
            </w:r>
          </w:p>
        </w:tc>
      </w:tr>
      <w:tr w:rsidR="0060434C" w14:paraId="3EF28873"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15C7DC" w14:textId="77777777" w:rsidR="0060434C" w:rsidRDefault="0006552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A11E1C" w14:textId="77777777" w:rsidR="0060434C" w:rsidRDefault="0006552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0CF42F" w14:textId="77777777" w:rsidR="0060434C" w:rsidRDefault="0006552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008B03" w14:textId="77777777" w:rsidR="0060434C" w:rsidRDefault="0006552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E1C70F" w14:textId="77777777" w:rsidR="0060434C" w:rsidRDefault="0006552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9E638A" w14:textId="77777777" w:rsidR="0060434C" w:rsidRDefault="0006552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5D7DDA" w14:textId="77777777" w:rsidR="0060434C" w:rsidRDefault="0006552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B1CA12" w14:textId="77777777" w:rsidR="0060434C" w:rsidRDefault="0006552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A1DF05" w14:textId="77777777" w:rsidR="0060434C" w:rsidRDefault="0006552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38F58B6C" w14:textId="77777777" w:rsidR="0060434C" w:rsidRDefault="0060434C"/>
        </w:tc>
      </w:tr>
      <w:tr w:rsidR="0060434C" w14:paraId="7CF12D0F"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6971ED" w14:textId="77777777" w:rsidR="0060434C" w:rsidRDefault="00065520">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447C3E" w14:textId="77777777" w:rsidR="0060434C" w:rsidRDefault="00065520">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5F4D23" w14:textId="77777777" w:rsidR="0060434C" w:rsidRDefault="00065520">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1EFFCD" w14:textId="77777777" w:rsidR="0060434C" w:rsidRDefault="00065520">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4804E8" w14:textId="77777777" w:rsidR="0060434C" w:rsidRDefault="00065520">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F12348" w14:textId="77777777" w:rsidR="0060434C" w:rsidRDefault="00065520">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E34351" w14:textId="77777777" w:rsidR="0060434C" w:rsidRDefault="00065520">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9A632D" w14:textId="77777777" w:rsidR="0060434C" w:rsidRDefault="00065520">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DB8CCA" w14:textId="77777777" w:rsidR="0060434C" w:rsidRDefault="00065520">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B4FA40" w14:textId="77777777" w:rsidR="0060434C" w:rsidRDefault="00065520">
            <w:pPr>
              <w:keepNext/>
              <w:spacing w:line="240" w:lineRule="auto"/>
              <w:jc w:val="center"/>
              <w:rPr>
                <w:bdr w:val="nil"/>
              </w:rPr>
            </w:pPr>
            <w:r>
              <w:rPr>
                <w:rFonts w:ascii="Calibri" w:eastAsia="Calibri" w:hAnsi="Calibri" w:cs="Calibri"/>
                <w:bdr w:val="nil"/>
              </w:rPr>
              <w:t>42</w:t>
            </w:r>
          </w:p>
        </w:tc>
      </w:tr>
      <w:tr w:rsidR="0060434C" w14:paraId="0447D66D"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5A810C"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159913"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9E676F"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F2FEFE"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2D1ECF"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039815"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EE2FE8"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B080CB"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49B75A"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0BB5BC" w14:textId="77777777" w:rsidR="0060434C" w:rsidRDefault="0060434C"/>
        </w:tc>
      </w:tr>
    </w:tbl>
    <w:p w14:paraId="52F9C101" w14:textId="77777777" w:rsidR="0060434C" w:rsidRDefault="0006552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60434C" w14:paraId="0618968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26E200C" w14:textId="77777777" w:rsidR="0060434C" w:rsidRDefault="0006552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5D060A5" w14:textId="77777777" w:rsidR="0060434C" w:rsidRDefault="00065520">
            <w:pPr>
              <w:shd w:val="clear" w:color="auto" w:fill="9CC2E5"/>
              <w:spacing w:line="240" w:lineRule="auto"/>
              <w:jc w:val="center"/>
              <w:rPr>
                <w:bdr w:val="nil"/>
              </w:rPr>
            </w:pPr>
            <w:r>
              <w:rPr>
                <w:rFonts w:ascii="Calibri" w:eastAsia="Calibri" w:hAnsi="Calibri" w:cs="Calibri"/>
                <w:bdr w:val="nil"/>
              </w:rPr>
              <w:t>Matematika</w:t>
            </w:r>
          </w:p>
        </w:tc>
      </w:tr>
      <w:tr w:rsidR="0060434C" w14:paraId="57451CA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545551" w14:textId="77777777" w:rsidR="0060434C" w:rsidRDefault="0006552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5A0A2C" w14:textId="77777777" w:rsidR="0060434C" w:rsidRDefault="00065520">
            <w:pPr>
              <w:spacing w:line="240" w:lineRule="auto"/>
              <w:jc w:val="left"/>
              <w:rPr>
                <w:bdr w:val="nil"/>
              </w:rPr>
            </w:pPr>
            <w:r>
              <w:rPr>
                <w:rFonts w:ascii="Calibri" w:eastAsia="Calibri" w:hAnsi="Calibri" w:cs="Calibri"/>
                <w:bdr w:val="nil"/>
              </w:rPr>
              <w:t>Matematika a její aplikace</w:t>
            </w:r>
          </w:p>
        </w:tc>
      </w:tr>
      <w:tr w:rsidR="0060434C" w14:paraId="42196EA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698811" w14:textId="77777777" w:rsidR="0060434C" w:rsidRDefault="0006552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95B3A5" w14:textId="77777777" w:rsidR="0060434C" w:rsidRDefault="00065520">
            <w:pPr>
              <w:spacing w:line="240" w:lineRule="auto"/>
              <w:jc w:val="left"/>
              <w:rPr>
                <w:bdr w:val="nil"/>
              </w:rPr>
            </w:pPr>
            <w:r>
              <w:rPr>
                <w:rFonts w:ascii="Calibri" w:eastAsia="Calibri" w:hAnsi="Calibri" w:cs="Calibri"/>
                <w:bdr w:val="nil"/>
              </w:rPr>
              <w:t xml:space="preserve">Obsah vzdělávací oblasti Matematika a její aplikace se na 1. stupni realizuje v jednom vyučovacím předmětu. </w:t>
            </w:r>
          </w:p>
        </w:tc>
      </w:tr>
      <w:tr w:rsidR="0060434C" w14:paraId="21729FA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B6A880" w14:textId="77777777" w:rsidR="0060434C" w:rsidRDefault="0006552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6B1A4E" w14:textId="77777777" w:rsidR="0060434C" w:rsidRDefault="00065520">
            <w:pPr>
              <w:spacing w:line="240" w:lineRule="auto"/>
              <w:jc w:val="left"/>
              <w:rPr>
                <w:bdr w:val="nil"/>
              </w:rPr>
            </w:pPr>
            <w:r>
              <w:rPr>
                <w:rFonts w:ascii="Calibri" w:eastAsia="Calibri" w:hAnsi="Calibri" w:cs="Calibri"/>
                <w:bdr w:val="nil"/>
              </w:rPr>
              <w:t xml:space="preserve">Předmět Matematika disponuje touto </w:t>
            </w:r>
            <w:r>
              <w:rPr>
                <w:rFonts w:ascii="Calibri" w:eastAsia="Calibri" w:hAnsi="Calibri" w:cs="Calibri"/>
                <w:bdr w:val="nil"/>
              </w:rPr>
              <w:t xml:space="preserve">časovou </w:t>
            </w:r>
            <w:proofErr w:type="gramStart"/>
            <w:r>
              <w:rPr>
                <w:rFonts w:ascii="Calibri" w:eastAsia="Calibri" w:hAnsi="Calibri" w:cs="Calibri"/>
                <w:bdr w:val="nil"/>
              </w:rPr>
              <w:t>dotací :</w:t>
            </w:r>
            <w:proofErr w:type="gramEnd"/>
            <w:r>
              <w:rPr>
                <w:rFonts w:ascii="Calibri" w:eastAsia="Calibri" w:hAnsi="Calibri" w:cs="Calibri"/>
                <w:bdr w:val="nil"/>
              </w:rPr>
              <w:t xml:space="preserve"> 1.ročník – 4 hodiny, 2.- 5.ročník – 5 hodin., 6. – 8.r 4 h, 9. r. 5h. Je rozdělen na aritmetiku (algebru) a geometrii, kterým se vyučuje souběžně v průběhu celého školního roku. Výuka probíhá ve třídách nebo v učebně výpočetní techniky.</w:t>
            </w:r>
          </w:p>
          <w:p w14:paraId="7DDCFA13" w14:textId="77777777" w:rsidR="0060434C" w:rsidRDefault="00065520">
            <w:pPr>
              <w:spacing w:line="240" w:lineRule="auto"/>
              <w:jc w:val="left"/>
              <w:rPr>
                <w:bdr w:val="nil"/>
              </w:rPr>
            </w:pPr>
            <w:r>
              <w:rPr>
                <w:rFonts w:ascii="Calibri" w:eastAsia="Calibri" w:hAnsi="Calibri" w:cs="Calibri"/>
                <w:bdr w:val="nil"/>
              </w:rPr>
              <w:t>Vz</w:t>
            </w:r>
            <w:r>
              <w:rPr>
                <w:rFonts w:ascii="Calibri" w:eastAsia="Calibri" w:hAnsi="Calibri" w:cs="Calibri"/>
                <w:bdr w:val="nil"/>
              </w:rPr>
              <w:t>dělávací obsah vzdělávacího oboru Matematika je rozdělen na čtyři tematické okruhy. V tematickém okruhu Čísla a početní operace na prvním stupni si žáci osvojují aritmetické operace v jejich třech složkách: dovednost provádět operaci, algoritmické porozumě</w:t>
            </w:r>
            <w:r>
              <w:rPr>
                <w:rFonts w:ascii="Calibri" w:eastAsia="Calibri" w:hAnsi="Calibri" w:cs="Calibri"/>
                <w:bdr w:val="nil"/>
              </w:rPr>
              <w:t xml:space="preserve">ní (proč je operace prováděna předloženým postupem) a významové porozumění (umět operaci propojit s reálnou situací). </w:t>
            </w:r>
            <w:proofErr w:type="gramStart"/>
            <w:r>
              <w:rPr>
                <w:rFonts w:ascii="Calibri" w:eastAsia="Calibri" w:hAnsi="Calibri" w:cs="Calibri"/>
                <w:bdr w:val="nil"/>
              </w:rPr>
              <w:t>Učí</w:t>
            </w:r>
            <w:proofErr w:type="gramEnd"/>
            <w:r>
              <w:rPr>
                <w:rFonts w:ascii="Calibri" w:eastAsia="Calibri" w:hAnsi="Calibri" w:cs="Calibri"/>
                <w:bdr w:val="nil"/>
              </w:rPr>
              <w:t xml:space="preserve"> se získávat číselné údaje měřením, odhadováním, výpočtem a zaokrouhlováním. Seznamují se s pojmem proměnná a s její rolí při matematiz</w:t>
            </w:r>
            <w:r>
              <w:rPr>
                <w:rFonts w:ascii="Calibri" w:eastAsia="Calibri" w:hAnsi="Calibri" w:cs="Calibri"/>
                <w:bdr w:val="nil"/>
              </w:rPr>
              <w:t>aci reálných situací.</w:t>
            </w:r>
            <w:r>
              <w:rPr>
                <w:rFonts w:ascii="Calibri" w:eastAsia="Calibri" w:hAnsi="Calibri" w:cs="Calibri"/>
                <w:bdr w:val="nil"/>
              </w:rPr>
              <w:br/>
              <w:t>V dalším tematickém okruhu Závislosti, vztahy a práce s daty žáci rozpoznávají určité typy změn a závislostí, které jsou projevem běžných jevů reálného světa, a seznamují se s jejich reprezentacemi. Uvědomují si změny a závislosti zná</w:t>
            </w:r>
            <w:r>
              <w:rPr>
                <w:rFonts w:ascii="Calibri" w:eastAsia="Calibri" w:hAnsi="Calibri" w:cs="Calibri"/>
                <w:bdr w:val="nil"/>
              </w:rPr>
              <w:t xml:space="preserve">mých jevů, docházejí k pochopení, že změnou může být růst i pokles a že změna může mít také nulovou hodnotu. Tyto změny a závislosti žáci analyzují z tabulek, diagramů a grafů, v jednoduchých případech je konstruují a vyjadřují matematickým předpisem nebo </w:t>
            </w:r>
            <w:r>
              <w:rPr>
                <w:rFonts w:ascii="Calibri" w:eastAsia="Calibri" w:hAnsi="Calibri" w:cs="Calibri"/>
                <w:bdr w:val="nil"/>
              </w:rPr>
              <w:t>je podle možností modelují s využitím vhodného počítačového software nebo grafických kalkulátorů. Zkoumání těchto závislostí směřuje k pochopení pojmu funkce.</w:t>
            </w:r>
            <w:r>
              <w:rPr>
                <w:rFonts w:ascii="Calibri" w:eastAsia="Calibri" w:hAnsi="Calibri" w:cs="Calibri"/>
                <w:bdr w:val="nil"/>
              </w:rPr>
              <w:br/>
              <w:t>V tematickém okruhu Geometrie v rovině a v prostoru žáci určují a znázorňují geometrické útvary a</w:t>
            </w:r>
            <w:r>
              <w:rPr>
                <w:rFonts w:ascii="Calibri" w:eastAsia="Calibri" w:hAnsi="Calibri" w:cs="Calibri"/>
                <w:bdr w:val="nil"/>
              </w:rPr>
              <w:t xml:space="preserve"> </w:t>
            </w:r>
            <w:r>
              <w:rPr>
                <w:rFonts w:ascii="Calibri" w:eastAsia="Calibri" w:hAnsi="Calibri" w:cs="Calibri"/>
                <w:bdr w:val="nil"/>
              </w:rPr>
              <w:lastRenderedPageBreak/>
              <w:t xml:space="preserve">geometricky modelují reálné situace, hledají podobnosti a odlišnosti útvarů, které se vyskytují všude kolem nás, uvědomují si vzájemné polohy objektů v rovině (resp. v prostoru), </w:t>
            </w:r>
            <w:proofErr w:type="gramStart"/>
            <w:r>
              <w:rPr>
                <w:rFonts w:ascii="Calibri" w:eastAsia="Calibri" w:hAnsi="Calibri" w:cs="Calibri"/>
                <w:bdr w:val="nil"/>
              </w:rPr>
              <w:t>učí</w:t>
            </w:r>
            <w:proofErr w:type="gramEnd"/>
            <w:r>
              <w:rPr>
                <w:rFonts w:ascii="Calibri" w:eastAsia="Calibri" w:hAnsi="Calibri" w:cs="Calibri"/>
                <w:bdr w:val="nil"/>
              </w:rPr>
              <w:t xml:space="preserve"> se porovnávat, odhadovat, měřit délku, velikost úhlu, obvod a obsah (res</w:t>
            </w:r>
            <w:r>
              <w:rPr>
                <w:rFonts w:ascii="Calibri" w:eastAsia="Calibri" w:hAnsi="Calibri" w:cs="Calibri"/>
                <w:bdr w:val="nil"/>
              </w:rPr>
              <w:t>p. povrch a objem), zdokonalovat svůj grafický projev. Zkoumání tvaru a prostoru vede žáky k řešení polohových a metrických úloh a problémů, které vycházejí z běžných životních situací.</w:t>
            </w:r>
            <w:r>
              <w:rPr>
                <w:rFonts w:ascii="Calibri" w:eastAsia="Calibri" w:hAnsi="Calibri" w:cs="Calibri"/>
                <w:bdr w:val="nil"/>
              </w:rPr>
              <w:br/>
              <w:t>Důležitou součástí matematického vzdělávání jsou Nestandardní aplikačn</w:t>
            </w:r>
            <w:r>
              <w:rPr>
                <w:rFonts w:ascii="Calibri" w:eastAsia="Calibri" w:hAnsi="Calibri" w:cs="Calibri"/>
                <w:bdr w:val="nil"/>
              </w:rPr>
              <w:t>í úlohy a problémy, jejichž řešení může být do značné míry nezávislé na znalostech a dovednostech školské matematiky, ale při němž je nutné uplatnit logické myšlení. Tyto úlohy by měly prolínat všemi tematickými okruhy v průběhu celého základního vzděláván</w:t>
            </w:r>
            <w:r>
              <w:rPr>
                <w:rFonts w:ascii="Calibri" w:eastAsia="Calibri" w:hAnsi="Calibri" w:cs="Calibri"/>
                <w:bdr w:val="nil"/>
              </w:rPr>
              <w:t xml:space="preserve">í. Žáci se </w:t>
            </w:r>
            <w:proofErr w:type="gramStart"/>
            <w:r>
              <w:rPr>
                <w:rFonts w:ascii="Calibri" w:eastAsia="Calibri" w:hAnsi="Calibri" w:cs="Calibri"/>
                <w:bdr w:val="nil"/>
              </w:rPr>
              <w:t>učí</w:t>
            </w:r>
            <w:proofErr w:type="gramEnd"/>
            <w:r>
              <w:rPr>
                <w:rFonts w:ascii="Calibri" w:eastAsia="Calibri" w:hAnsi="Calibri" w:cs="Calibri"/>
                <w:bdr w:val="nil"/>
              </w:rPr>
              <w:t xml:space="preserve"> řešit problémové situace a úlohy z běžného života, pochopit a analyzovat problém, utřídit údaje a podmínky, provádět situační náčrty, řešit optimalizační úlohy. Řešení logických úloh, jejichž obtížnost je závislá na míře rozumové vyspělosti </w:t>
            </w:r>
            <w:r>
              <w:rPr>
                <w:rFonts w:ascii="Calibri" w:eastAsia="Calibri" w:hAnsi="Calibri" w:cs="Calibri"/>
                <w:bdr w:val="nil"/>
              </w:rPr>
              <w:t>žáků, posiluje vědomí žáka ve vlastní schopnosti logického uvažování a může podchytit i ty žáky, kteří jsou v matematice méně úspěšní.</w:t>
            </w:r>
            <w:r>
              <w:rPr>
                <w:rFonts w:ascii="Calibri" w:eastAsia="Calibri" w:hAnsi="Calibri" w:cs="Calibri"/>
                <w:bdr w:val="nil"/>
              </w:rPr>
              <w:br/>
              <w:t>Do učiva vzdělávacího oboru Matematika a její aplikace na prvním stupni byla doplněna problematika desetinných čísel a zl</w:t>
            </w:r>
            <w:r>
              <w:rPr>
                <w:rFonts w:ascii="Calibri" w:eastAsia="Calibri" w:hAnsi="Calibri" w:cs="Calibri"/>
                <w:bdr w:val="nil"/>
              </w:rPr>
              <w:t>omků.</w:t>
            </w:r>
            <w:r>
              <w:rPr>
                <w:rFonts w:ascii="Calibri" w:eastAsia="Calibri" w:hAnsi="Calibri" w:cs="Calibri"/>
                <w:bdr w:val="nil"/>
              </w:rPr>
              <w:br/>
              <w:t>Žáci se učí využívat prostředky výpočetní techniky (především kalkulátory, vhodný počítačový software, určité typy výukových programů) a používat některé další pomůcky, což umožňuje přístup k matematice i žákům, kteří mají nedostatky v numerickém poč</w:t>
            </w:r>
            <w:r>
              <w:rPr>
                <w:rFonts w:ascii="Calibri" w:eastAsia="Calibri" w:hAnsi="Calibri" w:cs="Calibri"/>
                <w:bdr w:val="nil"/>
              </w:rPr>
              <w:t>ítání a v rýsovacích technikách. Zdokonalují se rovněž v samostatné a kritické práci se zdroji informací</w:t>
            </w:r>
          </w:p>
        </w:tc>
      </w:tr>
      <w:tr w:rsidR="0060434C" w14:paraId="42498FE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63306B" w14:textId="77777777" w:rsidR="0060434C" w:rsidRDefault="00065520">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54A8C" w14:textId="77777777" w:rsidR="0060434C" w:rsidRDefault="00065520" w:rsidP="00065520">
            <w:pPr>
              <w:numPr>
                <w:ilvl w:val="0"/>
                <w:numId w:val="32"/>
              </w:numPr>
              <w:spacing w:line="240" w:lineRule="auto"/>
              <w:jc w:val="left"/>
              <w:rPr>
                <w:bdr w:val="nil"/>
              </w:rPr>
            </w:pPr>
            <w:r>
              <w:rPr>
                <w:rFonts w:ascii="Calibri" w:eastAsia="Calibri" w:hAnsi="Calibri" w:cs="Calibri"/>
                <w:bdr w:val="nil"/>
              </w:rPr>
              <w:t>Matematika a její aplikace</w:t>
            </w:r>
          </w:p>
        </w:tc>
      </w:tr>
      <w:tr w:rsidR="0060434C" w14:paraId="05785C1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21C5B1" w14:textId="77777777" w:rsidR="0060434C" w:rsidRDefault="00065520">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A9E30D" w14:textId="77777777" w:rsidR="0060434C" w:rsidRDefault="00065520" w:rsidP="00065520">
            <w:pPr>
              <w:numPr>
                <w:ilvl w:val="0"/>
                <w:numId w:val="33"/>
              </w:numPr>
              <w:spacing w:line="240" w:lineRule="auto"/>
              <w:jc w:val="left"/>
              <w:rPr>
                <w:bdr w:val="nil"/>
              </w:rPr>
            </w:pPr>
            <w:r>
              <w:rPr>
                <w:rFonts w:ascii="Calibri" w:eastAsia="Calibri" w:hAnsi="Calibri" w:cs="Calibri"/>
                <w:bdr w:val="nil"/>
              </w:rPr>
              <w:t>Dějepis</w:t>
            </w:r>
          </w:p>
        </w:tc>
      </w:tr>
      <w:tr w:rsidR="0060434C" w14:paraId="5693C2F1"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70B2D7" w14:textId="77777777" w:rsidR="0060434C" w:rsidRDefault="0006552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89EAEC" w14:textId="77777777" w:rsidR="0060434C" w:rsidRDefault="00065520">
            <w:pPr>
              <w:spacing w:line="240" w:lineRule="auto"/>
              <w:jc w:val="left"/>
              <w:rPr>
                <w:bdr w:val="nil"/>
              </w:rPr>
            </w:pPr>
            <w:r>
              <w:rPr>
                <w:rFonts w:ascii="Calibri" w:eastAsia="Calibri" w:hAnsi="Calibri" w:cs="Calibri"/>
                <w:b/>
                <w:bCs/>
                <w:bdr w:val="nil"/>
              </w:rPr>
              <w:t>Kompetence k učení:</w:t>
            </w:r>
          </w:p>
          <w:p w14:paraId="690653A5" w14:textId="77777777" w:rsidR="0060434C" w:rsidRDefault="00065520">
            <w:pPr>
              <w:spacing w:line="240" w:lineRule="auto"/>
              <w:jc w:val="left"/>
              <w:rPr>
                <w:bdr w:val="nil"/>
              </w:rPr>
            </w:pPr>
            <w:r>
              <w:rPr>
                <w:rFonts w:ascii="Calibri" w:eastAsia="Calibri" w:hAnsi="Calibri" w:cs="Calibri"/>
                <w:bdr w:val="nil"/>
              </w:rPr>
              <w:t>Učitel</w:t>
            </w:r>
          </w:p>
          <w:p w14:paraId="32C3E125" w14:textId="77777777" w:rsidR="0060434C" w:rsidRDefault="00065520" w:rsidP="00065520">
            <w:pPr>
              <w:numPr>
                <w:ilvl w:val="0"/>
                <w:numId w:val="34"/>
              </w:numPr>
              <w:spacing w:line="240" w:lineRule="auto"/>
              <w:jc w:val="left"/>
              <w:rPr>
                <w:bdr w:val="nil"/>
              </w:rPr>
            </w:pPr>
            <w:r>
              <w:rPr>
                <w:rFonts w:ascii="Calibri" w:eastAsia="Calibri" w:hAnsi="Calibri" w:cs="Calibri"/>
                <w:bdr w:val="nil"/>
              </w:rPr>
              <w:t>během výuky klade důraz na čtení s porozuměním, vyhledávání informací,</w:t>
            </w:r>
          </w:p>
          <w:p w14:paraId="1FA11A1E" w14:textId="77777777" w:rsidR="0060434C" w:rsidRDefault="00065520" w:rsidP="00065520">
            <w:pPr>
              <w:numPr>
                <w:ilvl w:val="0"/>
                <w:numId w:val="34"/>
              </w:numPr>
              <w:spacing w:line="240" w:lineRule="auto"/>
              <w:jc w:val="left"/>
              <w:rPr>
                <w:bdr w:val="nil"/>
              </w:rPr>
            </w:pPr>
            <w:r>
              <w:rPr>
                <w:rFonts w:ascii="Calibri" w:eastAsia="Calibri" w:hAnsi="Calibri" w:cs="Calibri"/>
                <w:bdr w:val="nil"/>
              </w:rPr>
              <w:t xml:space="preserve">do výuky </w:t>
            </w:r>
            <w:r>
              <w:rPr>
                <w:rFonts w:ascii="Calibri" w:eastAsia="Calibri" w:hAnsi="Calibri" w:cs="Calibri"/>
                <w:bdr w:val="nil"/>
              </w:rPr>
              <w:t>zařazuje aktivní získávání vědomostí, nepředkládá žákům poznatky pouze v hotové podobě,</w:t>
            </w:r>
          </w:p>
          <w:p w14:paraId="0273A3EE" w14:textId="77777777" w:rsidR="0060434C" w:rsidRDefault="00065520" w:rsidP="00065520">
            <w:pPr>
              <w:numPr>
                <w:ilvl w:val="0"/>
                <w:numId w:val="34"/>
              </w:numPr>
              <w:spacing w:line="240" w:lineRule="auto"/>
              <w:jc w:val="left"/>
              <w:rPr>
                <w:bdr w:val="nil"/>
              </w:rPr>
            </w:pPr>
            <w:r>
              <w:rPr>
                <w:rFonts w:ascii="Calibri" w:eastAsia="Calibri" w:hAnsi="Calibri" w:cs="Calibri"/>
                <w:bdr w:val="nil"/>
              </w:rPr>
              <w:t>vede žáky k tomu, aby na základě informací formulovali vlastní závěry,</w:t>
            </w:r>
          </w:p>
          <w:p w14:paraId="29648953" w14:textId="77777777" w:rsidR="0060434C" w:rsidRDefault="00065520" w:rsidP="00065520">
            <w:pPr>
              <w:numPr>
                <w:ilvl w:val="0"/>
                <w:numId w:val="34"/>
              </w:numPr>
              <w:spacing w:line="240" w:lineRule="auto"/>
              <w:jc w:val="left"/>
              <w:rPr>
                <w:bdr w:val="nil"/>
              </w:rPr>
            </w:pPr>
            <w:r>
              <w:rPr>
                <w:rFonts w:ascii="Calibri" w:eastAsia="Calibri" w:hAnsi="Calibri" w:cs="Calibri"/>
                <w:bdr w:val="nil"/>
              </w:rPr>
              <w:t>vyžaduje od žáků identifikaci chyb, jejich pojmenování a návrh, jak je odstranit,</w:t>
            </w:r>
          </w:p>
          <w:p w14:paraId="10F500E9" w14:textId="77777777" w:rsidR="0060434C" w:rsidRDefault="00065520" w:rsidP="00065520">
            <w:pPr>
              <w:numPr>
                <w:ilvl w:val="0"/>
                <w:numId w:val="34"/>
              </w:numPr>
              <w:spacing w:line="240" w:lineRule="auto"/>
              <w:jc w:val="left"/>
              <w:rPr>
                <w:bdr w:val="nil"/>
              </w:rPr>
            </w:pPr>
            <w:r>
              <w:rPr>
                <w:rFonts w:ascii="Calibri" w:eastAsia="Calibri" w:hAnsi="Calibri" w:cs="Calibri"/>
                <w:bdr w:val="nil"/>
              </w:rPr>
              <w:t xml:space="preserve">žáky podporuje </w:t>
            </w:r>
            <w:r>
              <w:rPr>
                <w:rFonts w:ascii="Calibri" w:eastAsia="Calibri" w:hAnsi="Calibri" w:cs="Calibri"/>
                <w:bdr w:val="nil"/>
              </w:rPr>
              <w:t>ve vhodných případech při realizaci jejich vlastních nápadů, podněcuje jejich tvořivost,</w:t>
            </w:r>
          </w:p>
          <w:p w14:paraId="2230A743" w14:textId="77777777" w:rsidR="0060434C" w:rsidRDefault="00065520" w:rsidP="00065520">
            <w:pPr>
              <w:numPr>
                <w:ilvl w:val="0"/>
                <w:numId w:val="34"/>
              </w:numPr>
              <w:spacing w:line="240" w:lineRule="auto"/>
              <w:jc w:val="left"/>
              <w:rPr>
                <w:bdr w:val="nil"/>
              </w:rPr>
            </w:pPr>
            <w:r>
              <w:rPr>
                <w:rFonts w:ascii="Calibri" w:eastAsia="Calibri" w:hAnsi="Calibri" w:cs="Calibri"/>
                <w:bdr w:val="nil"/>
              </w:rPr>
              <w:t>individuálním přístupem k žákům maximalizuje jejich šanci prožít úspěch,</w:t>
            </w:r>
          </w:p>
          <w:p w14:paraId="3F8D8D28" w14:textId="77777777" w:rsidR="0060434C" w:rsidRDefault="00065520" w:rsidP="00065520">
            <w:pPr>
              <w:numPr>
                <w:ilvl w:val="0"/>
                <w:numId w:val="34"/>
              </w:numPr>
              <w:spacing w:line="240" w:lineRule="auto"/>
              <w:jc w:val="left"/>
              <w:rPr>
                <w:bdr w:val="nil"/>
              </w:rPr>
            </w:pPr>
            <w:r>
              <w:rPr>
                <w:rFonts w:ascii="Calibri" w:eastAsia="Calibri" w:hAnsi="Calibri" w:cs="Calibri"/>
                <w:bdr w:val="nil"/>
              </w:rPr>
              <w:lastRenderedPageBreak/>
              <w:t>vede žáky k sebehodnocení jejich průběžných výsledků,</w:t>
            </w:r>
          </w:p>
          <w:p w14:paraId="346D0CE0" w14:textId="77777777" w:rsidR="0060434C" w:rsidRDefault="00065520" w:rsidP="00065520">
            <w:pPr>
              <w:numPr>
                <w:ilvl w:val="0"/>
                <w:numId w:val="34"/>
              </w:numPr>
              <w:spacing w:line="240" w:lineRule="auto"/>
              <w:jc w:val="left"/>
              <w:rPr>
                <w:bdr w:val="nil"/>
              </w:rPr>
            </w:pPr>
            <w:r>
              <w:rPr>
                <w:rFonts w:ascii="Calibri" w:eastAsia="Calibri" w:hAnsi="Calibri" w:cs="Calibri"/>
                <w:bdr w:val="nil"/>
              </w:rPr>
              <w:t>žáky připravuje k různým soutěžím, hodno</w:t>
            </w:r>
            <w:r>
              <w:rPr>
                <w:rFonts w:ascii="Calibri" w:eastAsia="Calibri" w:hAnsi="Calibri" w:cs="Calibri"/>
                <w:bdr w:val="nil"/>
              </w:rPr>
              <w:t>cením výsledků motivuje ostatní.</w:t>
            </w:r>
          </w:p>
        </w:tc>
      </w:tr>
      <w:tr w:rsidR="0060434C" w14:paraId="0B333B91" w14:textId="77777777">
        <w:tc>
          <w:tcPr>
            <w:tcW w:w="1500" w:type="pct"/>
            <w:vMerge/>
            <w:tcBorders>
              <w:top w:val="inset" w:sz="6" w:space="0" w:color="808080"/>
              <w:left w:val="inset" w:sz="6" w:space="0" w:color="808080"/>
              <w:bottom w:val="inset" w:sz="6" w:space="0" w:color="808080"/>
              <w:right w:val="inset" w:sz="6" w:space="0" w:color="808080"/>
            </w:tcBorders>
          </w:tcPr>
          <w:p w14:paraId="7DAA8205"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4AFE4B" w14:textId="77777777" w:rsidR="0060434C" w:rsidRDefault="00065520">
            <w:pPr>
              <w:spacing w:line="240" w:lineRule="auto"/>
              <w:jc w:val="left"/>
              <w:rPr>
                <w:bdr w:val="nil"/>
              </w:rPr>
            </w:pPr>
            <w:r>
              <w:rPr>
                <w:rFonts w:ascii="Calibri" w:eastAsia="Calibri" w:hAnsi="Calibri" w:cs="Calibri"/>
                <w:b/>
                <w:bCs/>
                <w:bdr w:val="nil"/>
              </w:rPr>
              <w:t>Kompetence k řešení problémů:</w:t>
            </w:r>
          </w:p>
          <w:p w14:paraId="050A3C1F" w14:textId="77777777" w:rsidR="0060434C" w:rsidRDefault="00065520">
            <w:pPr>
              <w:spacing w:line="240" w:lineRule="auto"/>
              <w:jc w:val="left"/>
              <w:rPr>
                <w:bdr w:val="nil"/>
              </w:rPr>
            </w:pPr>
            <w:r>
              <w:rPr>
                <w:rFonts w:ascii="Calibri" w:eastAsia="Calibri" w:hAnsi="Calibri" w:cs="Calibri"/>
                <w:bdr w:val="nil"/>
              </w:rPr>
              <w:t>Učitel</w:t>
            </w:r>
          </w:p>
          <w:p w14:paraId="74B11F91" w14:textId="77777777" w:rsidR="0060434C" w:rsidRDefault="00065520" w:rsidP="00065520">
            <w:pPr>
              <w:numPr>
                <w:ilvl w:val="0"/>
                <w:numId w:val="35"/>
              </w:numPr>
              <w:spacing w:line="240" w:lineRule="auto"/>
              <w:jc w:val="left"/>
              <w:rPr>
                <w:bdr w:val="nil"/>
              </w:rPr>
            </w:pPr>
            <w:proofErr w:type="gramStart"/>
            <w:r>
              <w:rPr>
                <w:rFonts w:ascii="Calibri" w:eastAsia="Calibri" w:hAnsi="Calibri" w:cs="Calibri"/>
                <w:bdr w:val="nil"/>
              </w:rPr>
              <w:t>učí</w:t>
            </w:r>
            <w:proofErr w:type="gramEnd"/>
            <w:r>
              <w:rPr>
                <w:rFonts w:ascii="Calibri" w:eastAsia="Calibri" w:hAnsi="Calibri" w:cs="Calibri"/>
                <w:bdr w:val="nil"/>
              </w:rPr>
              <w:t xml:space="preserve"> žáky výstižně formulovat podstatu problému a pokládat správně otázky,</w:t>
            </w:r>
          </w:p>
          <w:p w14:paraId="4A14E141" w14:textId="77777777" w:rsidR="0060434C" w:rsidRDefault="00065520" w:rsidP="00065520">
            <w:pPr>
              <w:numPr>
                <w:ilvl w:val="0"/>
                <w:numId w:val="35"/>
              </w:numPr>
              <w:spacing w:line="240" w:lineRule="auto"/>
              <w:jc w:val="left"/>
              <w:rPr>
                <w:bdr w:val="nil"/>
              </w:rPr>
            </w:pPr>
            <w:r>
              <w:rPr>
                <w:rFonts w:ascii="Calibri" w:eastAsia="Calibri" w:hAnsi="Calibri" w:cs="Calibri"/>
                <w:bdr w:val="nil"/>
              </w:rPr>
              <w:t>výuku vede tak, aby žáci hledali různá řešení problému, svoje řešení si dokázali obhájit,</w:t>
            </w:r>
          </w:p>
          <w:p w14:paraId="1E1263E4" w14:textId="77777777" w:rsidR="0060434C" w:rsidRDefault="00065520" w:rsidP="00065520">
            <w:pPr>
              <w:numPr>
                <w:ilvl w:val="0"/>
                <w:numId w:val="35"/>
              </w:numPr>
              <w:spacing w:line="240" w:lineRule="auto"/>
              <w:jc w:val="left"/>
              <w:rPr>
                <w:bdr w:val="nil"/>
              </w:rPr>
            </w:pPr>
            <w:r>
              <w:rPr>
                <w:rFonts w:ascii="Calibri" w:eastAsia="Calibri" w:hAnsi="Calibri" w:cs="Calibri"/>
                <w:bdr w:val="nil"/>
              </w:rPr>
              <w:t xml:space="preserve">používá </w:t>
            </w:r>
            <w:r>
              <w:rPr>
                <w:rFonts w:ascii="Calibri" w:eastAsia="Calibri" w:hAnsi="Calibri" w:cs="Calibri"/>
                <w:bdr w:val="nil"/>
              </w:rPr>
              <w:t xml:space="preserve">netradiční úlohy (SCIO, matematický a přírodovědný </w:t>
            </w:r>
            <w:proofErr w:type="gramStart"/>
            <w:r>
              <w:rPr>
                <w:rFonts w:ascii="Calibri" w:eastAsia="Calibri" w:hAnsi="Calibri" w:cs="Calibri"/>
                <w:bdr w:val="nil"/>
              </w:rPr>
              <w:t>KLOKAN,</w:t>
            </w:r>
            <w:proofErr w:type="gramEnd"/>
            <w:r>
              <w:rPr>
                <w:rFonts w:ascii="Calibri" w:eastAsia="Calibri" w:hAnsi="Calibri" w:cs="Calibri"/>
                <w:bdr w:val="nil"/>
              </w:rPr>
              <w:t xml:space="preserve"> apod.),</w:t>
            </w:r>
          </w:p>
          <w:p w14:paraId="428EDD2C" w14:textId="77777777" w:rsidR="0060434C" w:rsidRDefault="00065520" w:rsidP="00065520">
            <w:pPr>
              <w:numPr>
                <w:ilvl w:val="0"/>
                <w:numId w:val="35"/>
              </w:numPr>
              <w:spacing w:line="240" w:lineRule="auto"/>
              <w:jc w:val="left"/>
              <w:rPr>
                <w:bdr w:val="nil"/>
              </w:rPr>
            </w:pPr>
            <w:r>
              <w:rPr>
                <w:rFonts w:ascii="Calibri" w:eastAsia="Calibri" w:hAnsi="Calibri" w:cs="Calibri"/>
                <w:bdr w:val="nil"/>
              </w:rPr>
              <w:t>při výuce motivuje žáky co nejvíce úlohami z praktického života,</w:t>
            </w:r>
          </w:p>
          <w:p w14:paraId="7DC7B56D" w14:textId="77777777" w:rsidR="0060434C" w:rsidRDefault="00065520" w:rsidP="00065520">
            <w:pPr>
              <w:numPr>
                <w:ilvl w:val="0"/>
                <w:numId w:val="35"/>
              </w:numPr>
              <w:spacing w:line="240" w:lineRule="auto"/>
              <w:jc w:val="left"/>
              <w:rPr>
                <w:bdr w:val="nil"/>
              </w:rPr>
            </w:pPr>
            <w:r>
              <w:rPr>
                <w:rFonts w:ascii="Calibri" w:eastAsia="Calibri" w:hAnsi="Calibri" w:cs="Calibri"/>
                <w:bdr w:val="nil"/>
              </w:rPr>
              <w:t xml:space="preserve">pěstuje vytrvalost při řešení problému, </w:t>
            </w:r>
          </w:p>
          <w:p w14:paraId="71880BA2" w14:textId="77777777" w:rsidR="0060434C" w:rsidRDefault="00065520" w:rsidP="00065520">
            <w:pPr>
              <w:numPr>
                <w:ilvl w:val="0"/>
                <w:numId w:val="35"/>
              </w:numPr>
              <w:spacing w:line="240" w:lineRule="auto"/>
              <w:jc w:val="left"/>
              <w:rPr>
                <w:bdr w:val="nil"/>
              </w:rPr>
            </w:pPr>
            <w:r>
              <w:rPr>
                <w:rFonts w:ascii="Calibri" w:eastAsia="Calibri" w:hAnsi="Calibri" w:cs="Calibri"/>
                <w:bdr w:val="nil"/>
              </w:rPr>
              <w:t xml:space="preserve">požaduje dokončení práce. </w:t>
            </w:r>
          </w:p>
        </w:tc>
      </w:tr>
      <w:tr w:rsidR="0060434C" w14:paraId="4B456DA0" w14:textId="77777777">
        <w:tc>
          <w:tcPr>
            <w:tcW w:w="1500" w:type="pct"/>
            <w:vMerge/>
            <w:tcBorders>
              <w:top w:val="inset" w:sz="6" w:space="0" w:color="808080"/>
              <w:left w:val="inset" w:sz="6" w:space="0" w:color="808080"/>
              <w:bottom w:val="inset" w:sz="6" w:space="0" w:color="808080"/>
              <w:right w:val="inset" w:sz="6" w:space="0" w:color="808080"/>
            </w:tcBorders>
          </w:tcPr>
          <w:p w14:paraId="4780EAF0"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C1DB0B" w14:textId="77777777" w:rsidR="0060434C" w:rsidRDefault="00065520">
            <w:pPr>
              <w:spacing w:line="240" w:lineRule="auto"/>
              <w:jc w:val="left"/>
              <w:rPr>
                <w:bdr w:val="nil"/>
              </w:rPr>
            </w:pPr>
            <w:r>
              <w:rPr>
                <w:rFonts w:ascii="Calibri" w:eastAsia="Calibri" w:hAnsi="Calibri" w:cs="Calibri"/>
                <w:b/>
                <w:bCs/>
                <w:bdr w:val="nil"/>
              </w:rPr>
              <w:t>Kompetence komunikativní:</w:t>
            </w:r>
          </w:p>
          <w:p w14:paraId="22FD1761" w14:textId="77777777" w:rsidR="0060434C" w:rsidRDefault="00065520">
            <w:pPr>
              <w:spacing w:line="240" w:lineRule="auto"/>
              <w:jc w:val="left"/>
              <w:rPr>
                <w:bdr w:val="nil"/>
              </w:rPr>
            </w:pPr>
            <w:r>
              <w:rPr>
                <w:rFonts w:ascii="Calibri" w:eastAsia="Calibri" w:hAnsi="Calibri" w:cs="Calibri"/>
                <w:bdr w:val="nil"/>
              </w:rPr>
              <w:t>Učitel</w:t>
            </w:r>
          </w:p>
          <w:p w14:paraId="6276AAAB" w14:textId="77777777" w:rsidR="0060434C" w:rsidRDefault="00065520" w:rsidP="00065520">
            <w:pPr>
              <w:numPr>
                <w:ilvl w:val="0"/>
                <w:numId w:val="36"/>
              </w:numPr>
              <w:spacing w:line="240" w:lineRule="auto"/>
              <w:jc w:val="left"/>
              <w:rPr>
                <w:bdr w:val="nil"/>
              </w:rPr>
            </w:pPr>
            <w:proofErr w:type="gramStart"/>
            <w:r>
              <w:rPr>
                <w:rFonts w:ascii="Calibri" w:eastAsia="Calibri" w:hAnsi="Calibri" w:cs="Calibri"/>
                <w:bdr w:val="nil"/>
              </w:rPr>
              <w:t>vytváří</w:t>
            </w:r>
            <w:proofErr w:type="gramEnd"/>
            <w:r>
              <w:rPr>
                <w:rFonts w:ascii="Calibri" w:eastAsia="Calibri" w:hAnsi="Calibri" w:cs="Calibri"/>
                <w:bdr w:val="nil"/>
              </w:rPr>
              <w:t xml:space="preserve"> maximální pro</w:t>
            </w:r>
            <w:r>
              <w:rPr>
                <w:rFonts w:ascii="Calibri" w:eastAsia="Calibri" w:hAnsi="Calibri" w:cs="Calibri"/>
                <w:bdr w:val="nil"/>
              </w:rPr>
              <w:t>stor ke komunikaci a spolupráci žáků ve výuce,</w:t>
            </w:r>
          </w:p>
          <w:p w14:paraId="7D7E586E" w14:textId="77777777" w:rsidR="0060434C" w:rsidRDefault="00065520" w:rsidP="00065520">
            <w:pPr>
              <w:numPr>
                <w:ilvl w:val="0"/>
                <w:numId w:val="36"/>
              </w:numPr>
              <w:spacing w:line="240" w:lineRule="auto"/>
              <w:jc w:val="left"/>
              <w:rPr>
                <w:bdr w:val="nil"/>
              </w:rPr>
            </w:pPr>
            <w:r>
              <w:rPr>
                <w:rFonts w:ascii="Calibri" w:eastAsia="Calibri" w:hAnsi="Calibri" w:cs="Calibri"/>
                <w:bdr w:val="nil"/>
              </w:rPr>
              <w:t>vede žáky ke vhodné komunikaci se spolužáky, učiteli a ostatními dospělými ve škole i mimo ni,</w:t>
            </w:r>
          </w:p>
          <w:p w14:paraId="73136CE4" w14:textId="77777777" w:rsidR="0060434C" w:rsidRDefault="00065520" w:rsidP="00065520">
            <w:pPr>
              <w:numPr>
                <w:ilvl w:val="0"/>
                <w:numId w:val="36"/>
              </w:numPr>
              <w:spacing w:line="240" w:lineRule="auto"/>
              <w:jc w:val="left"/>
              <w:rPr>
                <w:bdr w:val="nil"/>
              </w:rPr>
            </w:pPr>
            <w:proofErr w:type="gramStart"/>
            <w:r>
              <w:rPr>
                <w:rFonts w:ascii="Calibri" w:eastAsia="Calibri" w:hAnsi="Calibri" w:cs="Calibri"/>
                <w:bdr w:val="nil"/>
              </w:rPr>
              <w:t>učí</w:t>
            </w:r>
            <w:proofErr w:type="gramEnd"/>
            <w:r>
              <w:rPr>
                <w:rFonts w:ascii="Calibri" w:eastAsia="Calibri" w:hAnsi="Calibri" w:cs="Calibri"/>
                <w:bdr w:val="nil"/>
              </w:rPr>
              <w:t xml:space="preserve"> žáky argumentovat a obhajovat vhodnou formou svůj vlastní názor a zároveň poslouchat názor jiných.</w:t>
            </w:r>
          </w:p>
        </w:tc>
      </w:tr>
      <w:tr w:rsidR="0060434C" w14:paraId="6800E899" w14:textId="77777777">
        <w:tc>
          <w:tcPr>
            <w:tcW w:w="1500" w:type="pct"/>
            <w:vMerge/>
            <w:tcBorders>
              <w:top w:val="inset" w:sz="6" w:space="0" w:color="808080"/>
              <w:left w:val="inset" w:sz="6" w:space="0" w:color="808080"/>
              <w:bottom w:val="inset" w:sz="6" w:space="0" w:color="808080"/>
              <w:right w:val="inset" w:sz="6" w:space="0" w:color="808080"/>
            </w:tcBorders>
          </w:tcPr>
          <w:p w14:paraId="418B6446"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92A068" w14:textId="77777777" w:rsidR="0060434C" w:rsidRDefault="00065520">
            <w:pPr>
              <w:spacing w:line="240" w:lineRule="auto"/>
              <w:jc w:val="left"/>
              <w:rPr>
                <w:bdr w:val="nil"/>
              </w:rPr>
            </w:pPr>
            <w:r>
              <w:rPr>
                <w:rFonts w:ascii="Calibri" w:eastAsia="Calibri" w:hAnsi="Calibri" w:cs="Calibri"/>
                <w:b/>
                <w:bCs/>
                <w:bdr w:val="nil"/>
              </w:rPr>
              <w:t>Kompetence pracovní:</w:t>
            </w:r>
          </w:p>
          <w:p w14:paraId="63207A7D" w14:textId="77777777" w:rsidR="0060434C" w:rsidRDefault="00065520">
            <w:pPr>
              <w:spacing w:line="240" w:lineRule="auto"/>
              <w:jc w:val="left"/>
              <w:rPr>
                <w:bdr w:val="nil"/>
              </w:rPr>
            </w:pPr>
            <w:r>
              <w:rPr>
                <w:rFonts w:ascii="Calibri" w:eastAsia="Calibri" w:hAnsi="Calibri" w:cs="Calibri"/>
                <w:bdr w:val="nil"/>
              </w:rPr>
              <w:t>Učitel</w:t>
            </w:r>
          </w:p>
          <w:p w14:paraId="7007FCE7" w14:textId="77777777" w:rsidR="0060434C" w:rsidRDefault="00065520" w:rsidP="00065520">
            <w:pPr>
              <w:numPr>
                <w:ilvl w:val="0"/>
                <w:numId w:val="37"/>
              </w:numPr>
              <w:spacing w:line="240" w:lineRule="auto"/>
              <w:jc w:val="left"/>
              <w:rPr>
                <w:bdr w:val="nil"/>
              </w:rPr>
            </w:pPr>
            <w:r>
              <w:rPr>
                <w:rFonts w:ascii="Calibri" w:eastAsia="Calibri" w:hAnsi="Calibri" w:cs="Calibri"/>
                <w:bdr w:val="nil"/>
              </w:rPr>
              <w:t xml:space="preserve">rozvíjí u žáků </w:t>
            </w:r>
            <w:proofErr w:type="gramStart"/>
            <w:r>
              <w:rPr>
                <w:rFonts w:ascii="Calibri" w:eastAsia="Calibri" w:hAnsi="Calibri" w:cs="Calibri"/>
                <w:bdr w:val="nil"/>
              </w:rPr>
              <w:t>manuální zručnost</w:t>
            </w:r>
            <w:proofErr w:type="gramEnd"/>
            <w:r>
              <w:rPr>
                <w:rFonts w:ascii="Calibri" w:eastAsia="Calibri" w:hAnsi="Calibri" w:cs="Calibri"/>
                <w:bdr w:val="nil"/>
              </w:rPr>
              <w:t>,</w:t>
            </w:r>
          </w:p>
          <w:p w14:paraId="7D7E0E8B" w14:textId="77777777" w:rsidR="0060434C" w:rsidRDefault="00065520" w:rsidP="00065520">
            <w:pPr>
              <w:numPr>
                <w:ilvl w:val="0"/>
                <w:numId w:val="37"/>
              </w:numPr>
              <w:spacing w:line="240" w:lineRule="auto"/>
              <w:jc w:val="left"/>
              <w:rPr>
                <w:bdr w:val="nil"/>
              </w:rPr>
            </w:pPr>
            <w:r>
              <w:rPr>
                <w:rFonts w:ascii="Calibri" w:eastAsia="Calibri" w:hAnsi="Calibri" w:cs="Calibri"/>
                <w:bdr w:val="nil"/>
              </w:rPr>
              <w:t>vede žáky k dodržování vymezených pravidel a k samostatné tvorbě pracovních postupů a jejich vyhodnocení.</w:t>
            </w:r>
          </w:p>
        </w:tc>
      </w:tr>
      <w:tr w:rsidR="0060434C" w14:paraId="744E8165" w14:textId="77777777">
        <w:tc>
          <w:tcPr>
            <w:tcW w:w="1500" w:type="pct"/>
            <w:vMerge/>
            <w:tcBorders>
              <w:top w:val="inset" w:sz="6" w:space="0" w:color="808080"/>
              <w:left w:val="inset" w:sz="6" w:space="0" w:color="808080"/>
              <w:bottom w:val="inset" w:sz="6" w:space="0" w:color="808080"/>
              <w:right w:val="inset" w:sz="6" w:space="0" w:color="808080"/>
            </w:tcBorders>
          </w:tcPr>
          <w:p w14:paraId="05E82A66"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AF455A" w14:textId="77777777" w:rsidR="0060434C" w:rsidRDefault="00065520">
            <w:pPr>
              <w:spacing w:line="240" w:lineRule="auto"/>
              <w:jc w:val="left"/>
              <w:rPr>
                <w:bdr w:val="nil"/>
              </w:rPr>
            </w:pPr>
            <w:r>
              <w:rPr>
                <w:rFonts w:ascii="Calibri" w:eastAsia="Calibri" w:hAnsi="Calibri" w:cs="Calibri"/>
                <w:b/>
                <w:bCs/>
                <w:bdr w:val="nil"/>
              </w:rPr>
              <w:t>Kompetence digitální:</w:t>
            </w:r>
          </w:p>
          <w:p w14:paraId="7D044D4E" w14:textId="77777777" w:rsidR="0060434C" w:rsidRDefault="00065520">
            <w:pPr>
              <w:spacing w:line="240" w:lineRule="auto"/>
              <w:jc w:val="left"/>
              <w:rPr>
                <w:bdr w:val="nil"/>
              </w:rPr>
            </w:pPr>
            <w:r>
              <w:rPr>
                <w:rFonts w:ascii="Calibri" w:eastAsia="Calibri" w:hAnsi="Calibri" w:cs="Calibri"/>
                <w:bdr w:val="nil"/>
              </w:rPr>
              <w:t>Učitel</w:t>
            </w:r>
          </w:p>
          <w:p w14:paraId="2916B1B5" w14:textId="77777777" w:rsidR="0060434C" w:rsidRDefault="00065520" w:rsidP="00065520">
            <w:pPr>
              <w:numPr>
                <w:ilvl w:val="0"/>
                <w:numId w:val="38"/>
              </w:numPr>
              <w:spacing w:line="240" w:lineRule="auto"/>
              <w:jc w:val="left"/>
              <w:rPr>
                <w:bdr w:val="nil"/>
              </w:rPr>
            </w:pPr>
            <w:proofErr w:type="gramStart"/>
            <w:r>
              <w:rPr>
                <w:rFonts w:ascii="Calibri" w:eastAsia="Calibri" w:hAnsi="Calibri" w:cs="Calibri"/>
                <w:szCs w:val="18"/>
                <w:bdr w:val="nil"/>
              </w:rPr>
              <w:t>učí</w:t>
            </w:r>
            <w:proofErr w:type="gramEnd"/>
            <w:r>
              <w:rPr>
                <w:rFonts w:ascii="Calibri" w:eastAsia="Calibri" w:hAnsi="Calibri" w:cs="Calibri"/>
                <w:szCs w:val="18"/>
                <w:bdr w:val="nil"/>
              </w:rPr>
              <w:t xml:space="preserve"> žáky používat běžná digitální zařízení, </w:t>
            </w:r>
            <w:r>
              <w:rPr>
                <w:rFonts w:ascii="Calibri" w:eastAsia="Calibri" w:hAnsi="Calibri" w:cs="Calibri"/>
                <w:szCs w:val="18"/>
                <w:bdr w:val="nil"/>
              </w:rPr>
              <w:t>aplikace a služby,</w:t>
            </w:r>
          </w:p>
          <w:p w14:paraId="66AC36B5" w14:textId="77777777" w:rsidR="0060434C" w:rsidRDefault="00065520" w:rsidP="00065520">
            <w:pPr>
              <w:numPr>
                <w:ilvl w:val="0"/>
                <w:numId w:val="38"/>
              </w:numPr>
              <w:spacing w:line="240" w:lineRule="auto"/>
              <w:jc w:val="left"/>
              <w:rPr>
                <w:bdr w:val="nil"/>
              </w:rPr>
            </w:pPr>
            <w:r>
              <w:rPr>
                <w:rFonts w:ascii="Calibri" w:eastAsia="Calibri" w:hAnsi="Calibri" w:cs="Calibri"/>
                <w:szCs w:val="18"/>
                <w:bdr w:val="nil"/>
              </w:rPr>
              <w:t>aktivně pracovat s daty, informacemi a digitálním obsahem vhodně zvolenými postupy, způsoby a prostředky,</w:t>
            </w:r>
          </w:p>
          <w:p w14:paraId="77BBA24E" w14:textId="77777777" w:rsidR="0060434C" w:rsidRDefault="00065520" w:rsidP="00065520">
            <w:pPr>
              <w:numPr>
                <w:ilvl w:val="0"/>
                <w:numId w:val="38"/>
              </w:numPr>
              <w:spacing w:line="240" w:lineRule="auto"/>
              <w:jc w:val="left"/>
              <w:rPr>
                <w:bdr w:val="nil"/>
              </w:rPr>
            </w:pPr>
            <w:r>
              <w:rPr>
                <w:rFonts w:ascii="Calibri" w:eastAsia="Calibri" w:hAnsi="Calibri" w:cs="Calibri"/>
                <w:szCs w:val="18"/>
                <w:bdr w:val="nil"/>
              </w:rPr>
              <w:t>využívat digitální technologie k usnadnění, zefektivnění, zjednodušení a zkvalitnění práce.</w:t>
            </w:r>
          </w:p>
        </w:tc>
      </w:tr>
      <w:tr w:rsidR="0060434C" w14:paraId="2F5AF368" w14:textId="77777777">
        <w:tc>
          <w:tcPr>
            <w:tcW w:w="1500" w:type="pct"/>
            <w:vMerge/>
            <w:tcBorders>
              <w:top w:val="inset" w:sz="6" w:space="0" w:color="808080"/>
              <w:left w:val="inset" w:sz="6" w:space="0" w:color="808080"/>
              <w:bottom w:val="inset" w:sz="6" w:space="0" w:color="808080"/>
              <w:right w:val="inset" w:sz="6" w:space="0" w:color="808080"/>
            </w:tcBorders>
          </w:tcPr>
          <w:p w14:paraId="02C6F1A9"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319E83" w14:textId="77777777" w:rsidR="0060434C" w:rsidRDefault="00065520">
            <w:pPr>
              <w:spacing w:line="240" w:lineRule="auto"/>
              <w:jc w:val="left"/>
              <w:rPr>
                <w:bdr w:val="nil"/>
              </w:rPr>
            </w:pPr>
            <w:r>
              <w:rPr>
                <w:rFonts w:ascii="Calibri" w:eastAsia="Calibri" w:hAnsi="Calibri" w:cs="Calibri"/>
                <w:b/>
                <w:bCs/>
                <w:bdr w:val="nil"/>
              </w:rPr>
              <w:t>Kompetence občanské:</w:t>
            </w:r>
          </w:p>
          <w:p w14:paraId="7B9AD151" w14:textId="77777777" w:rsidR="0060434C" w:rsidRDefault="00065520">
            <w:pPr>
              <w:spacing w:line="240" w:lineRule="auto"/>
              <w:jc w:val="left"/>
              <w:rPr>
                <w:bdr w:val="nil"/>
              </w:rPr>
            </w:pPr>
            <w:r>
              <w:rPr>
                <w:rFonts w:ascii="Calibri" w:eastAsia="Calibri" w:hAnsi="Calibri" w:cs="Calibri"/>
                <w:bdr w:val="nil"/>
              </w:rPr>
              <w:t>Učitel</w:t>
            </w:r>
          </w:p>
          <w:p w14:paraId="7D5D1D70" w14:textId="77777777" w:rsidR="0060434C" w:rsidRDefault="00065520" w:rsidP="00065520">
            <w:pPr>
              <w:numPr>
                <w:ilvl w:val="0"/>
                <w:numId w:val="39"/>
              </w:numPr>
              <w:spacing w:line="240" w:lineRule="auto"/>
              <w:jc w:val="left"/>
              <w:rPr>
                <w:bdr w:val="nil"/>
              </w:rPr>
            </w:pPr>
            <w:r>
              <w:rPr>
                <w:rFonts w:ascii="Calibri" w:eastAsia="Calibri" w:hAnsi="Calibri" w:cs="Calibri"/>
                <w:bdr w:val="nil"/>
              </w:rPr>
              <w:lastRenderedPageBreak/>
              <w:t>navozuje situace, ve kterých se žáci prostřednictvím prožitku seznamují s různými úhly pohledu,</w:t>
            </w:r>
          </w:p>
          <w:p w14:paraId="783F4C31" w14:textId="77777777" w:rsidR="0060434C" w:rsidRDefault="00065520" w:rsidP="00065520">
            <w:pPr>
              <w:numPr>
                <w:ilvl w:val="0"/>
                <w:numId w:val="39"/>
              </w:numPr>
              <w:spacing w:line="240" w:lineRule="auto"/>
              <w:jc w:val="left"/>
              <w:rPr>
                <w:bdr w:val="nil"/>
              </w:rPr>
            </w:pPr>
            <w:r>
              <w:rPr>
                <w:rFonts w:ascii="Calibri" w:eastAsia="Calibri" w:hAnsi="Calibri" w:cs="Calibri"/>
                <w:bdr w:val="nil"/>
              </w:rPr>
              <w:t xml:space="preserve">a tím je vede k zodpovědnosti za své jednání. </w:t>
            </w:r>
          </w:p>
        </w:tc>
      </w:tr>
      <w:tr w:rsidR="0060434C" w14:paraId="6FA08F97" w14:textId="77777777">
        <w:tc>
          <w:tcPr>
            <w:tcW w:w="1500" w:type="pct"/>
            <w:vMerge/>
            <w:tcBorders>
              <w:top w:val="inset" w:sz="6" w:space="0" w:color="808080"/>
              <w:left w:val="inset" w:sz="6" w:space="0" w:color="808080"/>
              <w:bottom w:val="inset" w:sz="6" w:space="0" w:color="808080"/>
              <w:right w:val="inset" w:sz="6" w:space="0" w:color="808080"/>
            </w:tcBorders>
          </w:tcPr>
          <w:p w14:paraId="4F389D25"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F16F67" w14:textId="77777777" w:rsidR="0060434C" w:rsidRDefault="00065520">
            <w:pPr>
              <w:spacing w:line="240" w:lineRule="auto"/>
              <w:jc w:val="left"/>
              <w:rPr>
                <w:bdr w:val="nil"/>
              </w:rPr>
            </w:pPr>
            <w:r>
              <w:rPr>
                <w:rFonts w:ascii="Calibri" w:eastAsia="Calibri" w:hAnsi="Calibri" w:cs="Calibri"/>
                <w:b/>
                <w:bCs/>
                <w:bdr w:val="nil"/>
              </w:rPr>
              <w:t>Kompetence sociální a personální:</w:t>
            </w:r>
          </w:p>
          <w:p w14:paraId="4E4BAFE3" w14:textId="77777777" w:rsidR="0060434C" w:rsidRDefault="00065520">
            <w:pPr>
              <w:spacing w:line="240" w:lineRule="auto"/>
              <w:jc w:val="left"/>
              <w:rPr>
                <w:bdr w:val="nil"/>
              </w:rPr>
            </w:pPr>
            <w:r>
              <w:rPr>
                <w:rFonts w:ascii="Calibri" w:eastAsia="Calibri" w:hAnsi="Calibri" w:cs="Calibri"/>
                <w:bdr w:val="nil"/>
              </w:rPr>
              <w:t>Učitel</w:t>
            </w:r>
          </w:p>
          <w:p w14:paraId="48A77FC4" w14:textId="77777777" w:rsidR="0060434C" w:rsidRDefault="00065520" w:rsidP="00065520">
            <w:pPr>
              <w:numPr>
                <w:ilvl w:val="0"/>
                <w:numId w:val="40"/>
              </w:numPr>
              <w:spacing w:line="240" w:lineRule="auto"/>
              <w:jc w:val="left"/>
              <w:rPr>
                <w:bdr w:val="nil"/>
              </w:rPr>
            </w:pPr>
            <w:r>
              <w:rPr>
                <w:rFonts w:ascii="Calibri" w:eastAsia="Calibri" w:hAnsi="Calibri" w:cs="Calibri"/>
                <w:bdr w:val="nil"/>
              </w:rPr>
              <w:t xml:space="preserve">zařazuje do výuky skupinovou práci žáků, při níž klade důraz na </w:t>
            </w:r>
            <w:r>
              <w:rPr>
                <w:rFonts w:ascii="Calibri" w:eastAsia="Calibri" w:hAnsi="Calibri" w:cs="Calibri"/>
                <w:bdr w:val="nil"/>
              </w:rPr>
              <w:t>vzájemnou spolupráci,</w:t>
            </w:r>
          </w:p>
          <w:p w14:paraId="5CDD560C" w14:textId="77777777" w:rsidR="0060434C" w:rsidRDefault="00065520" w:rsidP="00065520">
            <w:pPr>
              <w:numPr>
                <w:ilvl w:val="0"/>
                <w:numId w:val="40"/>
              </w:numPr>
              <w:spacing w:line="240" w:lineRule="auto"/>
              <w:jc w:val="left"/>
              <w:rPr>
                <w:bdr w:val="nil"/>
              </w:rPr>
            </w:pPr>
            <w:proofErr w:type="gramStart"/>
            <w:r>
              <w:rPr>
                <w:rFonts w:ascii="Calibri" w:eastAsia="Calibri" w:hAnsi="Calibri" w:cs="Calibri"/>
                <w:bdr w:val="nil"/>
              </w:rPr>
              <w:t>učí</w:t>
            </w:r>
            <w:proofErr w:type="gramEnd"/>
            <w:r>
              <w:rPr>
                <w:rFonts w:ascii="Calibri" w:eastAsia="Calibri" w:hAnsi="Calibri" w:cs="Calibri"/>
                <w:bdr w:val="nil"/>
              </w:rPr>
              <w:t xml:space="preserve"> žáky vzájemnému respektování názorů členů skupiny,</w:t>
            </w:r>
          </w:p>
          <w:p w14:paraId="323AEE04" w14:textId="77777777" w:rsidR="0060434C" w:rsidRDefault="00065520" w:rsidP="00065520">
            <w:pPr>
              <w:numPr>
                <w:ilvl w:val="0"/>
                <w:numId w:val="40"/>
              </w:numPr>
              <w:spacing w:line="240" w:lineRule="auto"/>
              <w:jc w:val="left"/>
              <w:rPr>
                <w:bdr w:val="nil"/>
              </w:rPr>
            </w:pPr>
            <w:r>
              <w:rPr>
                <w:rFonts w:ascii="Calibri" w:eastAsia="Calibri" w:hAnsi="Calibri" w:cs="Calibri"/>
                <w:bdr w:val="nil"/>
              </w:rPr>
              <w:t>zajišťuje střídání rolí ve skupině, vytváření pravidel komunikace a spolupráce,</w:t>
            </w:r>
          </w:p>
          <w:p w14:paraId="19C9D943" w14:textId="77777777" w:rsidR="0060434C" w:rsidRDefault="00065520" w:rsidP="00065520">
            <w:pPr>
              <w:numPr>
                <w:ilvl w:val="0"/>
                <w:numId w:val="40"/>
              </w:numPr>
              <w:spacing w:line="240" w:lineRule="auto"/>
              <w:jc w:val="left"/>
              <w:rPr>
                <w:bdr w:val="nil"/>
              </w:rPr>
            </w:pPr>
            <w:proofErr w:type="gramStart"/>
            <w:r>
              <w:rPr>
                <w:rFonts w:ascii="Calibri" w:eastAsia="Calibri" w:hAnsi="Calibri" w:cs="Calibri"/>
                <w:bdr w:val="nil"/>
              </w:rPr>
              <w:t>učí</w:t>
            </w:r>
            <w:proofErr w:type="gramEnd"/>
            <w:r>
              <w:rPr>
                <w:rFonts w:ascii="Calibri" w:eastAsia="Calibri" w:hAnsi="Calibri" w:cs="Calibri"/>
                <w:bdr w:val="nil"/>
              </w:rPr>
              <w:t xml:space="preserve"> žáky vzájemnému hodnocení a sebe hodnocení /i průběžné, nejen výsledku, ale i postupu/.</w:t>
            </w:r>
          </w:p>
        </w:tc>
      </w:tr>
      <w:tr w:rsidR="0060434C" w14:paraId="3777C8E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B19328" w14:textId="77777777" w:rsidR="0060434C" w:rsidRDefault="00065520">
            <w:pPr>
              <w:shd w:val="clear" w:color="auto" w:fill="DEEAF6"/>
              <w:spacing w:line="240" w:lineRule="auto"/>
              <w:jc w:val="left"/>
              <w:rPr>
                <w:bdr w:val="nil"/>
              </w:rPr>
            </w:pPr>
            <w:r>
              <w:rPr>
                <w:rFonts w:ascii="Calibri" w:eastAsia="Calibri" w:hAnsi="Calibri" w:cs="Calibri"/>
                <w:bdr w:val="nil"/>
              </w:rPr>
              <w:t>Způsob</w:t>
            </w:r>
            <w:r>
              <w:rPr>
                <w:rFonts w:ascii="Calibri" w:eastAsia="Calibri" w:hAnsi="Calibri" w:cs="Calibri"/>
                <w:bdr w:val="nil"/>
              </w:rPr>
              <w:t xml:space="preserve">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6756C0" w14:textId="77777777" w:rsidR="0060434C" w:rsidRDefault="00065520">
            <w:pPr>
              <w:spacing w:line="240" w:lineRule="auto"/>
              <w:jc w:val="left"/>
              <w:rPr>
                <w:bdr w:val="nil"/>
              </w:rPr>
            </w:pPr>
            <w:r>
              <w:rPr>
                <w:rFonts w:ascii="Calibri" w:eastAsia="Calibri" w:hAnsi="Calibri" w:cs="Calibri"/>
                <w:bdr w:val="nil"/>
              </w:rPr>
              <w:t>Hodnocení žáků se řídí kritérii pro klasifikační stupně dle aktuálního školního řádu. Klasifikace zahrnuje i ohodnocení píle žáka a jeho přístup ke vzdělávání. </w:t>
            </w:r>
          </w:p>
        </w:tc>
      </w:tr>
    </w:tbl>
    <w:p w14:paraId="09635F3A"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2370DB9F"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448D99C"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9D10F96"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4FC622" w14:textId="77777777" w:rsidR="0060434C" w:rsidRDefault="0060434C"/>
        </w:tc>
      </w:tr>
      <w:tr w:rsidR="0060434C" w14:paraId="62C17CA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A6315D"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C08503" w14:textId="77777777" w:rsidR="0060434C" w:rsidRDefault="00065520" w:rsidP="00065520">
            <w:pPr>
              <w:numPr>
                <w:ilvl w:val="0"/>
                <w:numId w:val="41"/>
              </w:numPr>
              <w:spacing w:line="240" w:lineRule="auto"/>
              <w:jc w:val="left"/>
              <w:rPr>
                <w:bdr w:val="nil"/>
              </w:rPr>
            </w:pPr>
            <w:r>
              <w:rPr>
                <w:rFonts w:ascii="Calibri" w:eastAsia="Calibri" w:hAnsi="Calibri" w:cs="Calibri"/>
                <w:sz w:val="20"/>
                <w:bdr w:val="nil"/>
              </w:rPr>
              <w:t>Kompetence k učení</w:t>
            </w:r>
          </w:p>
          <w:p w14:paraId="01BBC831" w14:textId="77777777" w:rsidR="0060434C" w:rsidRDefault="00065520" w:rsidP="00065520">
            <w:pPr>
              <w:numPr>
                <w:ilvl w:val="0"/>
                <w:numId w:val="41"/>
              </w:numPr>
              <w:spacing w:line="240" w:lineRule="auto"/>
              <w:jc w:val="left"/>
              <w:rPr>
                <w:bdr w:val="nil"/>
              </w:rPr>
            </w:pPr>
            <w:r>
              <w:rPr>
                <w:rFonts w:ascii="Calibri" w:eastAsia="Calibri" w:hAnsi="Calibri" w:cs="Calibri"/>
                <w:sz w:val="20"/>
                <w:bdr w:val="nil"/>
              </w:rPr>
              <w:t>Kompetence k řešení problémů</w:t>
            </w:r>
          </w:p>
          <w:p w14:paraId="1BFBBC45" w14:textId="77777777" w:rsidR="0060434C" w:rsidRDefault="00065520" w:rsidP="00065520">
            <w:pPr>
              <w:numPr>
                <w:ilvl w:val="0"/>
                <w:numId w:val="41"/>
              </w:numPr>
              <w:spacing w:line="240" w:lineRule="auto"/>
              <w:jc w:val="left"/>
              <w:rPr>
                <w:bdr w:val="nil"/>
              </w:rPr>
            </w:pPr>
            <w:r>
              <w:rPr>
                <w:rFonts w:ascii="Calibri" w:eastAsia="Calibri" w:hAnsi="Calibri" w:cs="Calibri"/>
                <w:sz w:val="20"/>
                <w:bdr w:val="nil"/>
              </w:rPr>
              <w:t>Kompetence komunikativní</w:t>
            </w:r>
          </w:p>
          <w:p w14:paraId="23726CF3" w14:textId="77777777" w:rsidR="0060434C" w:rsidRDefault="00065520" w:rsidP="00065520">
            <w:pPr>
              <w:numPr>
                <w:ilvl w:val="0"/>
                <w:numId w:val="41"/>
              </w:numPr>
              <w:spacing w:line="240" w:lineRule="auto"/>
              <w:jc w:val="left"/>
              <w:rPr>
                <w:bdr w:val="nil"/>
              </w:rPr>
            </w:pPr>
            <w:r>
              <w:rPr>
                <w:rFonts w:ascii="Calibri" w:eastAsia="Calibri" w:hAnsi="Calibri" w:cs="Calibri"/>
                <w:sz w:val="20"/>
                <w:bdr w:val="nil"/>
              </w:rPr>
              <w:t>Kompetence pracovní</w:t>
            </w:r>
          </w:p>
          <w:p w14:paraId="77CA7480" w14:textId="77777777" w:rsidR="0060434C" w:rsidRDefault="00065520" w:rsidP="00065520">
            <w:pPr>
              <w:numPr>
                <w:ilvl w:val="0"/>
                <w:numId w:val="41"/>
              </w:numPr>
              <w:spacing w:line="240" w:lineRule="auto"/>
              <w:jc w:val="left"/>
              <w:rPr>
                <w:bdr w:val="nil"/>
              </w:rPr>
            </w:pPr>
            <w:r>
              <w:rPr>
                <w:rFonts w:ascii="Calibri" w:eastAsia="Calibri" w:hAnsi="Calibri" w:cs="Calibri"/>
                <w:sz w:val="20"/>
                <w:bdr w:val="nil"/>
              </w:rPr>
              <w:t>Kompetence digitální</w:t>
            </w:r>
          </w:p>
          <w:p w14:paraId="2CE4449E" w14:textId="77777777" w:rsidR="0060434C" w:rsidRDefault="00065520" w:rsidP="00065520">
            <w:pPr>
              <w:numPr>
                <w:ilvl w:val="0"/>
                <w:numId w:val="41"/>
              </w:numPr>
              <w:spacing w:line="240" w:lineRule="auto"/>
              <w:jc w:val="left"/>
              <w:rPr>
                <w:bdr w:val="nil"/>
              </w:rPr>
            </w:pPr>
            <w:r>
              <w:rPr>
                <w:rFonts w:ascii="Calibri" w:eastAsia="Calibri" w:hAnsi="Calibri" w:cs="Calibri"/>
                <w:sz w:val="20"/>
                <w:bdr w:val="nil"/>
              </w:rPr>
              <w:t>Kompetence občanské</w:t>
            </w:r>
          </w:p>
          <w:p w14:paraId="4C292D73" w14:textId="77777777" w:rsidR="0060434C" w:rsidRDefault="00065520" w:rsidP="00065520">
            <w:pPr>
              <w:numPr>
                <w:ilvl w:val="0"/>
                <w:numId w:val="41"/>
              </w:numPr>
              <w:spacing w:line="240" w:lineRule="auto"/>
              <w:jc w:val="left"/>
              <w:rPr>
                <w:bdr w:val="nil"/>
              </w:rPr>
            </w:pPr>
            <w:r>
              <w:rPr>
                <w:rFonts w:ascii="Calibri" w:eastAsia="Calibri" w:hAnsi="Calibri" w:cs="Calibri"/>
                <w:sz w:val="20"/>
                <w:bdr w:val="nil"/>
              </w:rPr>
              <w:t>Kompetence sociální a personální</w:t>
            </w:r>
          </w:p>
        </w:tc>
      </w:tr>
      <w:tr w:rsidR="0060434C" w14:paraId="5F586A9A"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D6FCE3"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B0667B"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42D5928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FE81B1" w14:textId="77777777" w:rsidR="0060434C" w:rsidRDefault="00065520">
            <w:pPr>
              <w:spacing w:line="240" w:lineRule="auto"/>
              <w:ind w:left="60"/>
              <w:jc w:val="left"/>
              <w:rPr>
                <w:bdr w:val="nil"/>
              </w:rPr>
            </w:pPr>
            <w:r>
              <w:rPr>
                <w:rFonts w:ascii="Calibri" w:eastAsia="Calibri" w:hAnsi="Calibri" w:cs="Calibri"/>
                <w:sz w:val="20"/>
                <w:bdr w:val="nil"/>
              </w:rPr>
              <w:t xml:space="preserve">Početní operace s přirozenými čísli v oboru </w:t>
            </w:r>
            <w:proofErr w:type="gramStart"/>
            <w:r>
              <w:rPr>
                <w:rFonts w:ascii="Calibri" w:eastAsia="Calibri" w:hAnsi="Calibri" w:cs="Calibri"/>
                <w:sz w:val="20"/>
                <w:bdr w:val="nil"/>
              </w:rPr>
              <w:t>0 - 20</w:t>
            </w:r>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C244C9" w14:textId="77777777" w:rsidR="0060434C" w:rsidRDefault="00065520">
            <w:pPr>
              <w:spacing w:line="240" w:lineRule="auto"/>
              <w:ind w:left="60"/>
              <w:jc w:val="left"/>
              <w:rPr>
                <w:bdr w:val="nil"/>
              </w:rPr>
            </w:pPr>
            <w:r>
              <w:rPr>
                <w:rFonts w:ascii="Calibri" w:eastAsia="Calibri" w:hAnsi="Calibri" w:cs="Calibri"/>
                <w:sz w:val="20"/>
                <w:bdr w:val="nil"/>
              </w:rPr>
              <w:t xml:space="preserve">• pamětně </w:t>
            </w:r>
            <w:r>
              <w:rPr>
                <w:rFonts w:ascii="Calibri" w:eastAsia="Calibri" w:hAnsi="Calibri" w:cs="Calibri"/>
                <w:sz w:val="20"/>
                <w:bdr w:val="nil"/>
              </w:rPr>
              <w:t xml:space="preserve">sčítá, odčítá v oboru </w:t>
            </w:r>
            <w:proofErr w:type="gramStart"/>
            <w:r>
              <w:rPr>
                <w:rFonts w:ascii="Calibri" w:eastAsia="Calibri" w:hAnsi="Calibri" w:cs="Calibri"/>
                <w:sz w:val="20"/>
                <w:bdr w:val="nil"/>
              </w:rPr>
              <w:t>0 - 20</w:t>
            </w:r>
            <w:proofErr w:type="gramEnd"/>
            <w:r>
              <w:rPr>
                <w:rFonts w:ascii="Calibri" w:eastAsia="Calibri" w:hAnsi="Calibri" w:cs="Calibri"/>
                <w:sz w:val="20"/>
                <w:bdr w:val="nil"/>
              </w:rPr>
              <w:t xml:space="preserve"> bez přechodu přes desítku s pomocí názoru </w:t>
            </w:r>
          </w:p>
        </w:tc>
      </w:tr>
      <w:tr w:rsidR="0060434C" w14:paraId="571784B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6452FD" w14:textId="77777777" w:rsidR="0060434C" w:rsidRDefault="00065520">
            <w:pPr>
              <w:spacing w:line="240" w:lineRule="auto"/>
              <w:ind w:left="60"/>
              <w:jc w:val="left"/>
              <w:rPr>
                <w:bdr w:val="nil"/>
              </w:rPr>
            </w:pPr>
            <w:r>
              <w:rPr>
                <w:rFonts w:ascii="Calibri" w:eastAsia="Calibri" w:hAnsi="Calibri" w:cs="Calibri"/>
                <w:sz w:val="20"/>
                <w:bdr w:val="nil"/>
              </w:rPr>
              <w:t xml:space="preserve">Přirozená čísla </w:t>
            </w:r>
            <w:proofErr w:type="gramStart"/>
            <w:r>
              <w:rPr>
                <w:rFonts w:ascii="Calibri" w:eastAsia="Calibri" w:hAnsi="Calibri" w:cs="Calibri"/>
                <w:sz w:val="20"/>
                <w:bdr w:val="nil"/>
              </w:rPr>
              <w:t>0 - 20</w:t>
            </w:r>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D081FD" w14:textId="77777777" w:rsidR="0060434C" w:rsidRDefault="00065520">
            <w:pPr>
              <w:spacing w:line="240" w:lineRule="auto"/>
              <w:ind w:left="60"/>
              <w:jc w:val="left"/>
              <w:rPr>
                <w:bdr w:val="nil"/>
              </w:rPr>
            </w:pPr>
            <w:r>
              <w:rPr>
                <w:rFonts w:ascii="Calibri" w:eastAsia="Calibri" w:hAnsi="Calibri" w:cs="Calibri"/>
                <w:sz w:val="20"/>
                <w:bdr w:val="nil"/>
              </w:rPr>
              <w:t>• poznává jednotlivá čísla do 20 na základě názoru </w:t>
            </w:r>
          </w:p>
        </w:tc>
      </w:tr>
      <w:tr w:rsidR="0060434C" w14:paraId="2BFC338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C4BA7C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70D084" w14:textId="77777777" w:rsidR="0060434C" w:rsidRDefault="00065520">
            <w:pPr>
              <w:spacing w:line="240" w:lineRule="auto"/>
              <w:ind w:left="60"/>
              <w:jc w:val="left"/>
              <w:rPr>
                <w:bdr w:val="nil"/>
              </w:rPr>
            </w:pPr>
            <w:r>
              <w:rPr>
                <w:rFonts w:ascii="Calibri" w:eastAsia="Calibri" w:hAnsi="Calibri" w:cs="Calibri"/>
                <w:sz w:val="20"/>
                <w:bdr w:val="nil"/>
              </w:rPr>
              <w:t>• čte, zapisuje přirozená čísla do dvaceti </w:t>
            </w:r>
          </w:p>
        </w:tc>
      </w:tr>
      <w:tr w:rsidR="0060434C" w14:paraId="132D013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512773" w14:textId="77777777" w:rsidR="0060434C" w:rsidRDefault="00065520">
            <w:pPr>
              <w:spacing w:line="240" w:lineRule="auto"/>
              <w:ind w:left="60"/>
              <w:jc w:val="left"/>
              <w:rPr>
                <w:bdr w:val="nil"/>
              </w:rPr>
            </w:pPr>
            <w:r>
              <w:rPr>
                <w:rFonts w:ascii="Calibri" w:eastAsia="Calibri" w:hAnsi="Calibri" w:cs="Calibri"/>
                <w:sz w:val="20"/>
                <w:bdr w:val="nil"/>
              </w:rPr>
              <w:t>Porovnávání čísel v daném oboru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6307C0" w14:textId="77777777" w:rsidR="0060434C" w:rsidRDefault="00065520">
            <w:pPr>
              <w:spacing w:line="240" w:lineRule="auto"/>
              <w:ind w:left="60"/>
              <w:jc w:val="left"/>
              <w:rPr>
                <w:bdr w:val="nil"/>
              </w:rPr>
            </w:pPr>
            <w:r>
              <w:rPr>
                <w:rFonts w:ascii="Calibri" w:eastAsia="Calibri" w:hAnsi="Calibri" w:cs="Calibri"/>
                <w:sz w:val="20"/>
                <w:bdr w:val="nil"/>
              </w:rPr>
              <w:t xml:space="preserve">• porovnává čísla dané </w:t>
            </w:r>
            <w:r>
              <w:rPr>
                <w:rFonts w:ascii="Calibri" w:eastAsia="Calibri" w:hAnsi="Calibri" w:cs="Calibri"/>
                <w:sz w:val="20"/>
                <w:bdr w:val="nil"/>
              </w:rPr>
              <w:t>skupiny a používá znaky rovnosti a nerovnosti </w:t>
            </w:r>
          </w:p>
        </w:tc>
      </w:tr>
      <w:tr w:rsidR="0060434C" w14:paraId="113D18A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94FBEA" w14:textId="77777777" w:rsidR="0060434C" w:rsidRDefault="00065520">
            <w:pPr>
              <w:spacing w:line="240" w:lineRule="auto"/>
              <w:ind w:left="60"/>
              <w:jc w:val="left"/>
              <w:rPr>
                <w:bdr w:val="nil"/>
              </w:rPr>
            </w:pPr>
            <w:r>
              <w:rPr>
                <w:rFonts w:ascii="Calibri" w:eastAsia="Calibri" w:hAnsi="Calibri" w:cs="Calibri"/>
                <w:sz w:val="20"/>
                <w:bdr w:val="nil"/>
              </w:rPr>
              <w:t>Číselná osa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9124CA" w14:textId="77777777" w:rsidR="0060434C" w:rsidRDefault="00065520">
            <w:pPr>
              <w:spacing w:line="240" w:lineRule="auto"/>
              <w:ind w:left="60"/>
              <w:jc w:val="left"/>
              <w:rPr>
                <w:bdr w:val="nil"/>
              </w:rPr>
            </w:pPr>
            <w:r>
              <w:rPr>
                <w:rFonts w:ascii="Calibri" w:eastAsia="Calibri" w:hAnsi="Calibri" w:cs="Calibri"/>
                <w:sz w:val="20"/>
                <w:bdr w:val="nil"/>
              </w:rPr>
              <w:t>• využívá číselnou osu, orientuje se na ní, zobrazí na ní číslo </w:t>
            </w:r>
          </w:p>
        </w:tc>
      </w:tr>
      <w:tr w:rsidR="0060434C" w14:paraId="4D8B8BE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E67149" w14:textId="77777777" w:rsidR="0060434C" w:rsidRDefault="00065520">
            <w:pPr>
              <w:spacing w:line="240" w:lineRule="auto"/>
              <w:ind w:left="60"/>
              <w:jc w:val="left"/>
              <w:rPr>
                <w:bdr w:val="nil"/>
              </w:rPr>
            </w:pPr>
            <w:r>
              <w:rPr>
                <w:rFonts w:ascii="Calibri" w:eastAsia="Calibri" w:hAnsi="Calibri" w:cs="Calibri"/>
                <w:sz w:val="20"/>
                <w:bdr w:val="nil"/>
              </w:rPr>
              <w:t>Řešení slovních úloh s využitím vztahů o n více, o n méně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950270" w14:textId="77777777" w:rsidR="0060434C" w:rsidRDefault="00065520">
            <w:pPr>
              <w:spacing w:line="240" w:lineRule="auto"/>
              <w:ind w:left="60"/>
              <w:jc w:val="left"/>
              <w:rPr>
                <w:bdr w:val="nil"/>
              </w:rPr>
            </w:pPr>
            <w:r>
              <w:rPr>
                <w:rFonts w:ascii="Calibri" w:eastAsia="Calibri" w:hAnsi="Calibri" w:cs="Calibri"/>
                <w:sz w:val="20"/>
                <w:bdr w:val="nil"/>
              </w:rPr>
              <w:t xml:space="preserve">• řeší a tvoří úlohy na sčítání, odčítání, porovnávání a o n- více </w:t>
            </w:r>
            <w:proofErr w:type="gramStart"/>
            <w:r>
              <w:rPr>
                <w:rFonts w:ascii="Calibri" w:eastAsia="Calibri" w:hAnsi="Calibri" w:cs="Calibri"/>
                <w:sz w:val="20"/>
                <w:bdr w:val="nil"/>
              </w:rPr>
              <w:t>( mén</w:t>
            </w:r>
            <w:r>
              <w:rPr>
                <w:rFonts w:ascii="Calibri" w:eastAsia="Calibri" w:hAnsi="Calibri" w:cs="Calibri"/>
                <w:sz w:val="20"/>
                <w:bdr w:val="nil"/>
              </w:rPr>
              <w:t>ě</w:t>
            </w:r>
            <w:proofErr w:type="gramEnd"/>
            <w:r>
              <w:rPr>
                <w:rFonts w:ascii="Calibri" w:eastAsia="Calibri" w:hAnsi="Calibri" w:cs="Calibri"/>
                <w:sz w:val="20"/>
                <w:bdr w:val="nil"/>
              </w:rPr>
              <w:t xml:space="preserve"> ) v probíraném oboru </w:t>
            </w:r>
          </w:p>
        </w:tc>
      </w:tr>
      <w:tr w:rsidR="0060434C" w14:paraId="6420EC6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82270D" w14:textId="77777777" w:rsidR="0060434C" w:rsidRDefault="00065520">
            <w:pPr>
              <w:spacing w:line="240" w:lineRule="auto"/>
              <w:ind w:left="60"/>
              <w:jc w:val="left"/>
              <w:rPr>
                <w:bdr w:val="nil"/>
              </w:rPr>
            </w:pPr>
            <w:r>
              <w:rPr>
                <w:rFonts w:ascii="Calibri" w:eastAsia="Calibri" w:hAnsi="Calibri" w:cs="Calibri"/>
                <w:sz w:val="20"/>
                <w:bdr w:val="nil"/>
              </w:rPr>
              <w:t>Hodiny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2128A5" w14:textId="77777777" w:rsidR="0060434C" w:rsidRDefault="00065520">
            <w:pPr>
              <w:spacing w:line="240" w:lineRule="auto"/>
              <w:ind w:left="60"/>
              <w:jc w:val="left"/>
              <w:rPr>
                <w:bdr w:val="nil"/>
              </w:rPr>
            </w:pPr>
            <w:r>
              <w:rPr>
                <w:rFonts w:ascii="Calibri" w:eastAsia="Calibri" w:hAnsi="Calibri" w:cs="Calibri"/>
                <w:sz w:val="20"/>
                <w:bdr w:val="nil"/>
              </w:rPr>
              <w:t>• čte a nastavuje celé hodiny </w:t>
            </w:r>
          </w:p>
        </w:tc>
      </w:tr>
      <w:tr w:rsidR="0060434C" w14:paraId="49F9065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1AEB0F" w14:textId="77777777" w:rsidR="0060434C" w:rsidRDefault="00065520">
            <w:pPr>
              <w:spacing w:line="240" w:lineRule="auto"/>
              <w:ind w:left="60"/>
              <w:jc w:val="left"/>
              <w:rPr>
                <w:bdr w:val="nil"/>
              </w:rPr>
            </w:pPr>
            <w:r>
              <w:rPr>
                <w:rFonts w:ascii="Calibri" w:eastAsia="Calibri" w:hAnsi="Calibri" w:cs="Calibri"/>
                <w:sz w:val="20"/>
                <w:bdr w:val="nil"/>
              </w:rPr>
              <w:lastRenderedPageBreak/>
              <w:t>Tabulky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B89A01" w14:textId="77777777" w:rsidR="0060434C" w:rsidRDefault="00065520">
            <w:pPr>
              <w:spacing w:line="240" w:lineRule="auto"/>
              <w:ind w:left="60"/>
              <w:jc w:val="left"/>
              <w:rPr>
                <w:bdr w:val="nil"/>
              </w:rPr>
            </w:pPr>
            <w:r>
              <w:rPr>
                <w:rFonts w:ascii="Calibri" w:eastAsia="Calibri" w:hAnsi="Calibri" w:cs="Calibri"/>
                <w:sz w:val="20"/>
                <w:bdr w:val="nil"/>
              </w:rPr>
              <w:t>• doplní zadanou tabulku </w:t>
            </w:r>
          </w:p>
        </w:tc>
      </w:tr>
      <w:tr w:rsidR="0060434C" w14:paraId="4D4EDD4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75C3C5" w14:textId="77777777" w:rsidR="0060434C" w:rsidRDefault="00065520">
            <w:pPr>
              <w:spacing w:line="240" w:lineRule="auto"/>
              <w:ind w:left="60"/>
              <w:jc w:val="left"/>
              <w:rPr>
                <w:bdr w:val="nil"/>
              </w:rPr>
            </w:pPr>
            <w:r>
              <w:rPr>
                <w:rFonts w:ascii="Calibri" w:eastAsia="Calibri" w:hAnsi="Calibri" w:cs="Calibri"/>
                <w:sz w:val="20"/>
                <w:bdr w:val="nil"/>
              </w:rPr>
              <w:t>Rovinné útvary: trojúhelník, čtverec, obdélník, kruh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E4604A" w14:textId="77777777" w:rsidR="0060434C" w:rsidRDefault="00065520">
            <w:pPr>
              <w:spacing w:line="240" w:lineRule="auto"/>
              <w:ind w:left="60"/>
              <w:jc w:val="left"/>
              <w:rPr>
                <w:bdr w:val="nil"/>
              </w:rPr>
            </w:pPr>
            <w:r>
              <w:rPr>
                <w:rFonts w:ascii="Calibri" w:eastAsia="Calibri" w:hAnsi="Calibri" w:cs="Calibri"/>
                <w:sz w:val="20"/>
                <w:bdr w:val="nil"/>
              </w:rPr>
              <w:t>• rozezná a pojmenuje základní rovinné útvary, uvede příklady těchto útvarů ve svém okolí </w:t>
            </w:r>
          </w:p>
        </w:tc>
      </w:tr>
      <w:tr w:rsidR="0060434C" w14:paraId="4A57794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8D0526" w14:textId="77777777" w:rsidR="0060434C" w:rsidRDefault="00065520">
            <w:pPr>
              <w:spacing w:line="240" w:lineRule="auto"/>
              <w:ind w:left="60"/>
              <w:jc w:val="left"/>
              <w:rPr>
                <w:bdr w:val="nil"/>
              </w:rPr>
            </w:pPr>
            <w:r>
              <w:rPr>
                <w:rFonts w:ascii="Calibri" w:eastAsia="Calibri" w:hAnsi="Calibri" w:cs="Calibri"/>
                <w:sz w:val="20"/>
                <w:bdr w:val="nil"/>
              </w:rPr>
              <w:t>Tělesa: krychle, kvádr, válec, koule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0B80C2" w14:textId="77777777" w:rsidR="0060434C" w:rsidRDefault="00065520">
            <w:pPr>
              <w:spacing w:line="240" w:lineRule="auto"/>
              <w:ind w:left="60"/>
              <w:jc w:val="left"/>
              <w:rPr>
                <w:bdr w:val="nil"/>
              </w:rPr>
            </w:pPr>
            <w:r>
              <w:rPr>
                <w:rFonts w:ascii="Calibri" w:eastAsia="Calibri" w:hAnsi="Calibri" w:cs="Calibri"/>
                <w:sz w:val="20"/>
                <w:bdr w:val="nil"/>
              </w:rPr>
              <w:t>• seznámí se se základními tělesy </w:t>
            </w:r>
          </w:p>
        </w:tc>
      </w:tr>
      <w:tr w:rsidR="0060434C" w14:paraId="63D6D44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D47ABA" w14:textId="77777777" w:rsidR="0060434C" w:rsidRDefault="00065520">
            <w:pPr>
              <w:spacing w:line="240" w:lineRule="auto"/>
              <w:ind w:left="60"/>
              <w:jc w:val="left"/>
              <w:rPr>
                <w:bdr w:val="nil"/>
              </w:rPr>
            </w:pPr>
            <w:r>
              <w:rPr>
                <w:rFonts w:ascii="Calibri" w:eastAsia="Calibri" w:hAnsi="Calibri" w:cs="Calibri"/>
                <w:sz w:val="20"/>
                <w:bdr w:val="nil"/>
              </w:rPr>
              <w:t>Orientace v prostoru: před, za, vpravo, vlevo, nahoře, dole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74F48F" w14:textId="77777777" w:rsidR="0060434C" w:rsidRDefault="00065520">
            <w:pPr>
              <w:spacing w:line="240" w:lineRule="auto"/>
              <w:ind w:left="60"/>
              <w:jc w:val="left"/>
              <w:rPr>
                <w:bdr w:val="nil"/>
              </w:rPr>
            </w:pPr>
            <w:r>
              <w:rPr>
                <w:rFonts w:ascii="Calibri" w:eastAsia="Calibri" w:hAnsi="Calibri" w:cs="Calibri"/>
                <w:sz w:val="20"/>
                <w:bdr w:val="nil"/>
              </w:rPr>
              <w:t>• využívá číselnou osu, orientuje se na ní, zobrazí na ní číslo </w:t>
            </w:r>
          </w:p>
        </w:tc>
      </w:tr>
      <w:tr w:rsidR="0060434C" w14:paraId="757946E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399DEA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FFEED0" w14:textId="77777777" w:rsidR="0060434C" w:rsidRDefault="00065520">
            <w:pPr>
              <w:spacing w:line="240" w:lineRule="auto"/>
              <w:ind w:left="60"/>
              <w:jc w:val="left"/>
              <w:rPr>
                <w:bdr w:val="nil"/>
              </w:rPr>
            </w:pPr>
            <w:r>
              <w:rPr>
                <w:rFonts w:ascii="Calibri" w:eastAsia="Calibri" w:hAnsi="Calibri" w:cs="Calibri"/>
                <w:sz w:val="20"/>
                <w:bdr w:val="nil"/>
              </w:rPr>
              <w:t>• orientuje se v prostoru, užívá prostorové pojmy </w:t>
            </w:r>
          </w:p>
        </w:tc>
      </w:tr>
      <w:tr w:rsidR="0060434C" w14:paraId="0DA00A6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A0EAC0" w14:textId="77777777" w:rsidR="0060434C" w:rsidRDefault="00065520">
            <w:pPr>
              <w:spacing w:line="240" w:lineRule="auto"/>
              <w:ind w:left="60"/>
              <w:jc w:val="left"/>
              <w:rPr>
                <w:bdr w:val="nil"/>
              </w:rPr>
            </w:pPr>
            <w:r>
              <w:rPr>
                <w:rFonts w:ascii="Calibri" w:eastAsia="Calibri" w:hAnsi="Calibri" w:cs="Calibri"/>
                <w:sz w:val="20"/>
                <w:bdr w:val="nil"/>
              </w:rPr>
              <w:t>Čára, přímka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5A9201" w14:textId="77777777" w:rsidR="0060434C" w:rsidRDefault="00065520">
            <w:pPr>
              <w:spacing w:line="240" w:lineRule="auto"/>
              <w:ind w:left="60"/>
              <w:jc w:val="left"/>
              <w:rPr>
                <w:bdr w:val="nil"/>
              </w:rPr>
            </w:pPr>
            <w:r>
              <w:rPr>
                <w:rFonts w:ascii="Calibri" w:eastAsia="Calibri" w:hAnsi="Calibri" w:cs="Calibri"/>
                <w:sz w:val="20"/>
                <w:bdr w:val="nil"/>
              </w:rPr>
              <w:t>• rozezná a pojmenuje základní rovinné útvary, uvede příklady těchto útvarů ve svém okolí </w:t>
            </w:r>
          </w:p>
        </w:tc>
      </w:tr>
      <w:tr w:rsidR="0060434C" w14:paraId="1BA43160"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BCDE2D" w14:textId="77777777" w:rsidR="0060434C" w:rsidRDefault="0006552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60434C" w14:paraId="787A154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06FF3A" w14:textId="77777777" w:rsidR="0060434C" w:rsidRDefault="0006552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60434C" w14:paraId="63B44F9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8E5FDC" w14:textId="77777777" w:rsidR="0060434C" w:rsidRDefault="00065520">
            <w:pPr>
              <w:spacing w:line="240" w:lineRule="auto"/>
              <w:ind w:left="60"/>
              <w:jc w:val="left"/>
              <w:rPr>
                <w:bdr w:val="nil"/>
              </w:rPr>
            </w:pPr>
            <w:r>
              <w:rPr>
                <w:rFonts w:ascii="Calibri" w:eastAsia="Calibri" w:hAnsi="Calibri" w:cs="Calibri"/>
                <w:sz w:val="20"/>
                <w:bdr w:val="nil"/>
              </w:rPr>
              <w:t>Početní operace</w:t>
            </w:r>
          </w:p>
          <w:p w14:paraId="370087DD" w14:textId="77777777" w:rsidR="0060434C" w:rsidRDefault="00065520">
            <w:pPr>
              <w:spacing w:line="240" w:lineRule="auto"/>
              <w:ind w:left="60"/>
              <w:jc w:val="left"/>
              <w:rPr>
                <w:bdr w:val="nil"/>
              </w:rPr>
            </w:pPr>
            <w:r>
              <w:rPr>
                <w:rFonts w:ascii="Calibri" w:eastAsia="Calibri" w:hAnsi="Calibri" w:cs="Calibri"/>
                <w:sz w:val="20"/>
                <w:bdr w:val="nil"/>
              </w:rPr>
              <w:t>Orientace v prostoru</w:t>
            </w:r>
          </w:p>
          <w:p w14:paraId="2A68F663" w14:textId="77777777" w:rsidR="0060434C" w:rsidRDefault="00065520">
            <w:pPr>
              <w:spacing w:line="240" w:lineRule="auto"/>
              <w:ind w:left="60"/>
              <w:jc w:val="left"/>
              <w:rPr>
                <w:bdr w:val="nil"/>
              </w:rPr>
            </w:pPr>
            <w:r>
              <w:rPr>
                <w:rFonts w:ascii="Calibri" w:eastAsia="Calibri" w:hAnsi="Calibri" w:cs="Calibri"/>
                <w:sz w:val="20"/>
                <w:bdr w:val="nil"/>
              </w:rPr>
              <w:t>Rovinné útvary</w:t>
            </w:r>
          </w:p>
          <w:p w14:paraId="17C10A49" w14:textId="77777777" w:rsidR="0060434C" w:rsidRDefault="00065520">
            <w:pPr>
              <w:spacing w:line="240" w:lineRule="auto"/>
              <w:ind w:left="60"/>
              <w:jc w:val="left"/>
              <w:rPr>
                <w:bdr w:val="nil"/>
              </w:rPr>
            </w:pPr>
            <w:r>
              <w:rPr>
                <w:rFonts w:ascii="Calibri" w:eastAsia="Calibri" w:hAnsi="Calibri" w:cs="Calibri"/>
                <w:sz w:val="20"/>
                <w:bdr w:val="nil"/>
              </w:rPr>
              <w:t>Tělesa</w:t>
            </w:r>
          </w:p>
        </w:tc>
      </w:tr>
      <w:tr w:rsidR="0060434C" w14:paraId="0D82B71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5E08C2" w14:textId="77777777" w:rsidR="0060434C" w:rsidRDefault="0006552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60434C" w14:paraId="7D2821E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B6EB88" w14:textId="77777777" w:rsidR="0060434C" w:rsidRDefault="00065520">
            <w:pPr>
              <w:spacing w:line="240" w:lineRule="auto"/>
              <w:ind w:left="60"/>
              <w:jc w:val="left"/>
              <w:rPr>
                <w:bdr w:val="nil"/>
              </w:rPr>
            </w:pPr>
            <w:r>
              <w:rPr>
                <w:rFonts w:ascii="Calibri" w:eastAsia="Calibri" w:hAnsi="Calibri" w:cs="Calibri"/>
                <w:sz w:val="20"/>
                <w:bdr w:val="nil"/>
              </w:rPr>
              <w:t>Slovní úlohy</w:t>
            </w:r>
          </w:p>
          <w:p w14:paraId="0676BC1E" w14:textId="77777777" w:rsidR="0060434C" w:rsidRDefault="00065520">
            <w:pPr>
              <w:spacing w:line="240" w:lineRule="auto"/>
              <w:ind w:left="60"/>
              <w:jc w:val="left"/>
              <w:rPr>
                <w:bdr w:val="nil"/>
              </w:rPr>
            </w:pPr>
            <w:r>
              <w:rPr>
                <w:rFonts w:ascii="Calibri" w:eastAsia="Calibri" w:hAnsi="Calibri" w:cs="Calibri"/>
                <w:sz w:val="20"/>
                <w:bdr w:val="nil"/>
              </w:rPr>
              <w:t>Číselná osa</w:t>
            </w:r>
          </w:p>
          <w:p w14:paraId="141B7A1B" w14:textId="77777777" w:rsidR="0060434C" w:rsidRDefault="00065520">
            <w:pPr>
              <w:spacing w:line="240" w:lineRule="auto"/>
              <w:ind w:left="60"/>
              <w:jc w:val="left"/>
              <w:rPr>
                <w:bdr w:val="nil"/>
              </w:rPr>
            </w:pPr>
            <w:r>
              <w:rPr>
                <w:rFonts w:ascii="Calibri" w:eastAsia="Calibri" w:hAnsi="Calibri" w:cs="Calibri"/>
                <w:sz w:val="20"/>
                <w:bdr w:val="nil"/>
              </w:rPr>
              <w:t>Tabulky</w:t>
            </w:r>
          </w:p>
        </w:tc>
      </w:tr>
      <w:tr w:rsidR="0060434C" w14:paraId="2293D7E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AA127C" w14:textId="77777777" w:rsidR="0060434C" w:rsidRDefault="0006552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60434C" w14:paraId="52198E3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CF270B" w14:textId="77777777" w:rsidR="0060434C" w:rsidRDefault="00065520">
            <w:pPr>
              <w:spacing w:line="240" w:lineRule="auto"/>
              <w:ind w:left="60"/>
              <w:jc w:val="left"/>
              <w:rPr>
                <w:bdr w:val="nil"/>
              </w:rPr>
            </w:pPr>
            <w:r>
              <w:rPr>
                <w:rFonts w:ascii="Calibri" w:eastAsia="Calibri" w:hAnsi="Calibri" w:cs="Calibri"/>
                <w:sz w:val="20"/>
                <w:bdr w:val="nil"/>
              </w:rPr>
              <w:t>Řešení slovních úloh</w:t>
            </w:r>
          </w:p>
        </w:tc>
      </w:tr>
      <w:tr w:rsidR="0060434C" w14:paraId="55B3AAA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7196D1" w14:textId="77777777" w:rsidR="0060434C" w:rsidRDefault="0006552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60434C" w14:paraId="6CC3827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A71452" w14:textId="77777777" w:rsidR="0060434C" w:rsidRDefault="00065520">
            <w:pPr>
              <w:spacing w:line="240" w:lineRule="auto"/>
              <w:ind w:left="60"/>
              <w:jc w:val="left"/>
              <w:rPr>
                <w:bdr w:val="nil"/>
              </w:rPr>
            </w:pPr>
            <w:r>
              <w:rPr>
                <w:rFonts w:ascii="Calibri" w:eastAsia="Calibri" w:hAnsi="Calibri" w:cs="Calibri"/>
                <w:sz w:val="20"/>
                <w:bdr w:val="nil"/>
              </w:rPr>
              <w:t>Řešení slovních úloh</w:t>
            </w:r>
          </w:p>
        </w:tc>
      </w:tr>
      <w:tr w:rsidR="0060434C" w14:paraId="2B59DC2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706EDD" w14:textId="77777777" w:rsidR="0060434C" w:rsidRDefault="0006552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Ekosystémy</w:t>
            </w:r>
            <w:proofErr w:type="gramEnd"/>
          </w:p>
        </w:tc>
      </w:tr>
      <w:tr w:rsidR="0060434C" w14:paraId="2C1ADE3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5F3256" w14:textId="77777777" w:rsidR="0060434C" w:rsidRDefault="00065520">
            <w:pPr>
              <w:spacing w:line="240" w:lineRule="auto"/>
              <w:ind w:left="60"/>
              <w:jc w:val="left"/>
              <w:rPr>
                <w:bdr w:val="nil"/>
              </w:rPr>
            </w:pPr>
            <w:r>
              <w:rPr>
                <w:rFonts w:ascii="Calibri" w:eastAsia="Calibri" w:hAnsi="Calibri" w:cs="Calibri"/>
                <w:sz w:val="20"/>
                <w:bdr w:val="nil"/>
              </w:rPr>
              <w:t>Řešení slovních úloh</w:t>
            </w:r>
          </w:p>
        </w:tc>
      </w:tr>
      <w:tr w:rsidR="0060434C" w14:paraId="50C4AE4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CCB190" w14:textId="77777777" w:rsidR="0060434C" w:rsidRDefault="0006552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Multikulturalita</w:t>
            </w:r>
            <w:proofErr w:type="gramEnd"/>
          </w:p>
        </w:tc>
      </w:tr>
      <w:tr w:rsidR="0060434C" w14:paraId="4C41244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5E2F16" w14:textId="77777777" w:rsidR="0060434C" w:rsidRDefault="00065520">
            <w:pPr>
              <w:spacing w:line="240" w:lineRule="auto"/>
              <w:ind w:left="60"/>
              <w:jc w:val="left"/>
              <w:rPr>
                <w:bdr w:val="nil"/>
              </w:rPr>
            </w:pPr>
            <w:r>
              <w:rPr>
                <w:rFonts w:ascii="Calibri" w:eastAsia="Calibri" w:hAnsi="Calibri" w:cs="Calibri"/>
                <w:sz w:val="20"/>
                <w:bdr w:val="nil"/>
              </w:rPr>
              <w:t>Řešení slovních úloh</w:t>
            </w:r>
          </w:p>
        </w:tc>
      </w:tr>
      <w:tr w:rsidR="0060434C" w14:paraId="648D171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1A787C" w14:textId="77777777" w:rsidR="0060434C" w:rsidRDefault="0006552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Občanská</w:t>
            </w:r>
            <w:proofErr w:type="gramEnd"/>
            <w:r>
              <w:rPr>
                <w:rFonts w:ascii="Calibri" w:eastAsia="Calibri" w:hAnsi="Calibri" w:cs="Calibri"/>
                <w:sz w:val="20"/>
                <w:bdr w:val="nil"/>
              </w:rPr>
              <w:t xml:space="preserve"> společnost a škola</w:t>
            </w:r>
          </w:p>
        </w:tc>
      </w:tr>
      <w:tr w:rsidR="0060434C" w14:paraId="046DC45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BAE848" w14:textId="77777777" w:rsidR="0060434C" w:rsidRDefault="00065520">
            <w:pPr>
              <w:spacing w:line="240" w:lineRule="auto"/>
              <w:ind w:left="60"/>
              <w:jc w:val="left"/>
              <w:rPr>
                <w:bdr w:val="nil"/>
              </w:rPr>
            </w:pPr>
            <w:r>
              <w:rPr>
                <w:rFonts w:ascii="Calibri" w:eastAsia="Calibri" w:hAnsi="Calibri" w:cs="Calibri"/>
                <w:sz w:val="20"/>
                <w:bdr w:val="nil"/>
              </w:rPr>
              <w:t>Slovní úlohy</w:t>
            </w:r>
          </w:p>
        </w:tc>
      </w:tr>
    </w:tbl>
    <w:p w14:paraId="0212CBBA"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3EE2EAF2"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61E4AEE"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lastRenderedPageBreak/>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32D5451"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D089FB0" w14:textId="77777777" w:rsidR="0060434C" w:rsidRDefault="0060434C"/>
        </w:tc>
      </w:tr>
      <w:tr w:rsidR="0060434C" w14:paraId="0C1ABFB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5C0EBF"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AE7E24" w14:textId="77777777" w:rsidR="0060434C" w:rsidRDefault="00065520" w:rsidP="00065520">
            <w:pPr>
              <w:numPr>
                <w:ilvl w:val="0"/>
                <w:numId w:val="42"/>
              </w:numPr>
              <w:spacing w:line="240" w:lineRule="auto"/>
              <w:jc w:val="left"/>
              <w:rPr>
                <w:bdr w:val="nil"/>
              </w:rPr>
            </w:pPr>
            <w:r>
              <w:rPr>
                <w:rFonts w:ascii="Calibri" w:eastAsia="Calibri" w:hAnsi="Calibri" w:cs="Calibri"/>
                <w:sz w:val="20"/>
                <w:bdr w:val="nil"/>
              </w:rPr>
              <w:t>Kompetence k učení</w:t>
            </w:r>
          </w:p>
          <w:p w14:paraId="012A133C" w14:textId="77777777" w:rsidR="0060434C" w:rsidRDefault="00065520" w:rsidP="00065520">
            <w:pPr>
              <w:numPr>
                <w:ilvl w:val="0"/>
                <w:numId w:val="42"/>
              </w:numPr>
              <w:spacing w:line="240" w:lineRule="auto"/>
              <w:jc w:val="left"/>
              <w:rPr>
                <w:bdr w:val="nil"/>
              </w:rPr>
            </w:pPr>
            <w:r>
              <w:rPr>
                <w:rFonts w:ascii="Calibri" w:eastAsia="Calibri" w:hAnsi="Calibri" w:cs="Calibri"/>
                <w:sz w:val="20"/>
                <w:bdr w:val="nil"/>
              </w:rPr>
              <w:t>Kompetence k řešení problémů</w:t>
            </w:r>
          </w:p>
          <w:p w14:paraId="46308457" w14:textId="77777777" w:rsidR="0060434C" w:rsidRDefault="00065520" w:rsidP="00065520">
            <w:pPr>
              <w:numPr>
                <w:ilvl w:val="0"/>
                <w:numId w:val="42"/>
              </w:numPr>
              <w:spacing w:line="240" w:lineRule="auto"/>
              <w:jc w:val="left"/>
              <w:rPr>
                <w:bdr w:val="nil"/>
              </w:rPr>
            </w:pPr>
            <w:r>
              <w:rPr>
                <w:rFonts w:ascii="Calibri" w:eastAsia="Calibri" w:hAnsi="Calibri" w:cs="Calibri"/>
                <w:sz w:val="20"/>
                <w:bdr w:val="nil"/>
              </w:rPr>
              <w:t>Kompetence komunikativní</w:t>
            </w:r>
          </w:p>
          <w:p w14:paraId="4E51E981" w14:textId="77777777" w:rsidR="0060434C" w:rsidRDefault="00065520" w:rsidP="00065520">
            <w:pPr>
              <w:numPr>
                <w:ilvl w:val="0"/>
                <w:numId w:val="42"/>
              </w:numPr>
              <w:spacing w:line="240" w:lineRule="auto"/>
              <w:jc w:val="left"/>
              <w:rPr>
                <w:bdr w:val="nil"/>
              </w:rPr>
            </w:pPr>
            <w:r>
              <w:rPr>
                <w:rFonts w:ascii="Calibri" w:eastAsia="Calibri" w:hAnsi="Calibri" w:cs="Calibri"/>
                <w:sz w:val="20"/>
                <w:bdr w:val="nil"/>
              </w:rPr>
              <w:t>Kompetence pracovní</w:t>
            </w:r>
          </w:p>
          <w:p w14:paraId="3777CE62" w14:textId="77777777" w:rsidR="0060434C" w:rsidRDefault="00065520" w:rsidP="00065520">
            <w:pPr>
              <w:numPr>
                <w:ilvl w:val="0"/>
                <w:numId w:val="42"/>
              </w:numPr>
              <w:spacing w:line="240" w:lineRule="auto"/>
              <w:jc w:val="left"/>
              <w:rPr>
                <w:bdr w:val="nil"/>
              </w:rPr>
            </w:pPr>
            <w:r>
              <w:rPr>
                <w:rFonts w:ascii="Calibri" w:eastAsia="Calibri" w:hAnsi="Calibri" w:cs="Calibri"/>
                <w:sz w:val="20"/>
                <w:bdr w:val="nil"/>
              </w:rPr>
              <w:t>Kompetence digitální</w:t>
            </w:r>
          </w:p>
          <w:p w14:paraId="0A355B40" w14:textId="77777777" w:rsidR="0060434C" w:rsidRDefault="00065520" w:rsidP="00065520">
            <w:pPr>
              <w:numPr>
                <w:ilvl w:val="0"/>
                <w:numId w:val="42"/>
              </w:numPr>
              <w:spacing w:line="240" w:lineRule="auto"/>
              <w:jc w:val="left"/>
              <w:rPr>
                <w:bdr w:val="nil"/>
              </w:rPr>
            </w:pPr>
            <w:r>
              <w:rPr>
                <w:rFonts w:ascii="Calibri" w:eastAsia="Calibri" w:hAnsi="Calibri" w:cs="Calibri"/>
                <w:sz w:val="20"/>
                <w:bdr w:val="nil"/>
              </w:rPr>
              <w:t>Kompetence občanské</w:t>
            </w:r>
          </w:p>
          <w:p w14:paraId="3BFA4AF7" w14:textId="77777777" w:rsidR="0060434C" w:rsidRDefault="00065520" w:rsidP="00065520">
            <w:pPr>
              <w:numPr>
                <w:ilvl w:val="0"/>
                <w:numId w:val="42"/>
              </w:numPr>
              <w:spacing w:line="240" w:lineRule="auto"/>
              <w:jc w:val="left"/>
              <w:rPr>
                <w:bdr w:val="nil"/>
              </w:rPr>
            </w:pPr>
            <w:r>
              <w:rPr>
                <w:rFonts w:ascii="Calibri" w:eastAsia="Calibri" w:hAnsi="Calibri" w:cs="Calibri"/>
                <w:sz w:val="20"/>
                <w:bdr w:val="nil"/>
              </w:rPr>
              <w:t>Kompetence sociální a personální</w:t>
            </w:r>
          </w:p>
        </w:tc>
      </w:tr>
      <w:tr w:rsidR="0060434C" w14:paraId="3C4BA9EF"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939D573"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BE944A"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6E662E0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C30181" w14:textId="77777777" w:rsidR="0060434C" w:rsidRDefault="00065520">
            <w:pPr>
              <w:spacing w:line="240" w:lineRule="auto"/>
              <w:ind w:left="60"/>
              <w:jc w:val="left"/>
              <w:rPr>
                <w:bdr w:val="nil"/>
              </w:rPr>
            </w:pPr>
            <w:r>
              <w:rPr>
                <w:rFonts w:ascii="Calibri" w:eastAsia="Calibri" w:hAnsi="Calibri" w:cs="Calibri"/>
                <w:sz w:val="20"/>
                <w:bdr w:val="nil"/>
              </w:rPr>
              <w:t xml:space="preserve">Přirozená čísla v oboru </w:t>
            </w:r>
            <w:proofErr w:type="gramStart"/>
            <w:r>
              <w:rPr>
                <w:rFonts w:ascii="Calibri" w:eastAsia="Calibri" w:hAnsi="Calibri" w:cs="Calibri"/>
                <w:sz w:val="20"/>
                <w:bdr w:val="nil"/>
              </w:rPr>
              <w:t>0 - 100</w:t>
            </w:r>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1D76DE" w14:textId="77777777" w:rsidR="0060434C" w:rsidRDefault="00065520">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 xml:space="preserve">modeluje reálné situace, spočítá prvky daného souboru do 100, </w:t>
            </w:r>
            <w:proofErr w:type="gramStart"/>
            <w:r>
              <w:rPr>
                <w:rFonts w:ascii="Calibri" w:eastAsia="Calibri" w:hAnsi="Calibri" w:cs="Calibri"/>
                <w:sz w:val="20"/>
                <w:bdr w:val="nil"/>
              </w:rPr>
              <w:t>vytvoří</w:t>
            </w:r>
            <w:proofErr w:type="gramEnd"/>
            <w:r>
              <w:rPr>
                <w:rFonts w:ascii="Calibri" w:eastAsia="Calibri" w:hAnsi="Calibri" w:cs="Calibri"/>
                <w:sz w:val="20"/>
                <w:bdr w:val="nil"/>
              </w:rPr>
              <w:t xml:space="preserve"> konkrétní soubory s daným počtem prvků </w:t>
            </w:r>
          </w:p>
        </w:tc>
      </w:tr>
      <w:tr w:rsidR="0060434C" w14:paraId="2681C7F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1002399"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627DD2" w14:textId="77777777" w:rsidR="0060434C" w:rsidRDefault="00065520">
            <w:pPr>
              <w:spacing w:line="240" w:lineRule="auto"/>
              <w:ind w:left="60"/>
              <w:jc w:val="left"/>
              <w:rPr>
                <w:bdr w:val="nil"/>
              </w:rPr>
            </w:pPr>
            <w:r>
              <w:rPr>
                <w:rFonts w:ascii="Calibri" w:eastAsia="Calibri" w:hAnsi="Calibri" w:cs="Calibri"/>
                <w:sz w:val="20"/>
                <w:bdr w:val="nil"/>
              </w:rPr>
              <w:t>• poznává jednotlivá čísla do 100 na základě názoru </w:t>
            </w:r>
          </w:p>
        </w:tc>
      </w:tr>
      <w:tr w:rsidR="0060434C" w14:paraId="6D143DE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BE03C8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7F9216" w14:textId="77777777" w:rsidR="0060434C" w:rsidRDefault="00065520">
            <w:pPr>
              <w:spacing w:line="240" w:lineRule="auto"/>
              <w:ind w:left="60"/>
              <w:jc w:val="left"/>
              <w:rPr>
                <w:bdr w:val="nil"/>
              </w:rPr>
            </w:pPr>
            <w:r>
              <w:rPr>
                <w:rFonts w:ascii="Calibri" w:eastAsia="Calibri" w:hAnsi="Calibri" w:cs="Calibri"/>
                <w:sz w:val="20"/>
                <w:bdr w:val="nil"/>
              </w:rPr>
              <w:t>• čte, zapisuje přirozená čísla do 100 </w:t>
            </w:r>
          </w:p>
        </w:tc>
      </w:tr>
      <w:tr w:rsidR="0060434C" w14:paraId="119038A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C9837BD"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9F1FB5" w14:textId="77777777" w:rsidR="0060434C" w:rsidRDefault="00065520">
            <w:pPr>
              <w:spacing w:line="240" w:lineRule="auto"/>
              <w:ind w:left="60"/>
              <w:jc w:val="left"/>
              <w:rPr>
                <w:bdr w:val="nil"/>
              </w:rPr>
            </w:pPr>
            <w:r>
              <w:rPr>
                <w:rFonts w:ascii="Calibri" w:eastAsia="Calibri" w:hAnsi="Calibri" w:cs="Calibri"/>
                <w:sz w:val="20"/>
                <w:bdr w:val="nil"/>
              </w:rPr>
              <w:t>• manipulace s mincemi </w:t>
            </w:r>
          </w:p>
        </w:tc>
      </w:tr>
      <w:tr w:rsidR="0060434C" w14:paraId="3FD08FD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D90BBE" w14:textId="77777777" w:rsidR="0060434C" w:rsidRDefault="00065520">
            <w:pPr>
              <w:spacing w:line="240" w:lineRule="auto"/>
              <w:ind w:left="60"/>
              <w:jc w:val="left"/>
              <w:rPr>
                <w:bdr w:val="nil"/>
              </w:rPr>
            </w:pPr>
            <w:r>
              <w:rPr>
                <w:rFonts w:ascii="Calibri" w:eastAsia="Calibri" w:hAnsi="Calibri" w:cs="Calibri"/>
                <w:sz w:val="20"/>
                <w:bdr w:val="nil"/>
              </w:rPr>
              <w:t xml:space="preserve">Přirozená čísla v </w:t>
            </w:r>
            <w:r>
              <w:rPr>
                <w:rFonts w:ascii="Calibri" w:eastAsia="Calibri" w:hAnsi="Calibri" w:cs="Calibri"/>
                <w:sz w:val="20"/>
                <w:bdr w:val="nil"/>
              </w:rPr>
              <w:t xml:space="preserve">oboru </w:t>
            </w:r>
            <w:proofErr w:type="gramStart"/>
            <w:r>
              <w:rPr>
                <w:rFonts w:ascii="Calibri" w:eastAsia="Calibri" w:hAnsi="Calibri" w:cs="Calibri"/>
                <w:sz w:val="20"/>
                <w:bdr w:val="nil"/>
              </w:rPr>
              <w:t>0 - 20</w:t>
            </w:r>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A46C02" w14:textId="77777777" w:rsidR="0060434C" w:rsidRDefault="00065520">
            <w:pPr>
              <w:spacing w:line="240" w:lineRule="auto"/>
              <w:ind w:left="60"/>
              <w:jc w:val="left"/>
              <w:rPr>
                <w:bdr w:val="nil"/>
              </w:rPr>
            </w:pPr>
            <w:r>
              <w:rPr>
                <w:rFonts w:ascii="Calibri" w:eastAsia="Calibri" w:hAnsi="Calibri" w:cs="Calibri"/>
                <w:sz w:val="20"/>
                <w:bdr w:val="nil"/>
              </w:rPr>
              <w:t xml:space="preserve">• sčítá, odčítá v oboru </w:t>
            </w:r>
            <w:proofErr w:type="gramStart"/>
            <w:r>
              <w:rPr>
                <w:rFonts w:ascii="Calibri" w:eastAsia="Calibri" w:hAnsi="Calibri" w:cs="Calibri"/>
                <w:sz w:val="20"/>
                <w:bdr w:val="nil"/>
              </w:rPr>
              <w:t>0 - 20</w:t>
            </w:r>
            <w:proofErr w:type="gramEnd"/>
            <w:r>
              <w:rPr>
                <w:rFonts w:ascii="Calibri" w:eastAsia="Calibri" w:hAnsi="Calibri" w:cs="Calibri"/>
                <w:sz w:val="20"/>
                <w:bdr w:val="nil"/>
              </w:rPr>
              <w:t xml:space="preserve"> s přechodem přes desítku </w:t>
            </w:r>
          </w:p>
        </w:tc>
      </w:tr>
      <w:tr w:rsidR="0060434C" w14:paraId="221714C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2A584F" w14:textId="77777777" w:rsidR="0060434C" w:rsidRDefault="00065520">
            <w:pPr>
              <w:spacing w:line="240" w:lineRule="auto"/>
              <w:ind w:left="60"/>
              <w:jc w:val="left"/>
              <w:rPr>
                <w:bdr w:val="nil"/>
              </w:rPr>
            </w:pPr>
            <w:r>
              <w:rPr>
                <w:rFonts w:ascii="Calibri" w:eastAsia="Calibri" w:hAnsi="Calibri" w:cs="Calibri"/>
                <w:sz w:val="20"/>
                <w:bdr w:val="nil"/>
              </w:rPr>
              <w:t>Porovnávání čísel v daném oboru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8AB38D" w14:textId="77777777" w:rsidR="0060434C" w:rsidRDefault="00065520">
            <w:pPr>
              <w:spacing w:line="240" w:lineRule="auto"/>
              <w:ind w:left="60"/>
              <w:jc w:val="left"/>
              <w:rPr>
                <w:bdr w:val="nil"/>
              </w:rPr>
            </w:pPr>
            <w:r>
              <w:rPr>
                <w:rFonts w:ascii="Calibri" w:eastAsia="Calibri" w:hAnsi="Calibri" w:cs="Calibri"/>
                <w:sz w:val="20"/>
                <w:bdr w:val="nil"/>
              </w:rPr>
              <w:t>• porovnává čísla dané skupiny a používá znaky rovnosti a nerovnosti </w:t>
            </w:r>
          </w:p>
        </w:tc>
      </w:tr>
      <w:tr w:rsidR="0060434C" w14:paraId="25F3189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859127" w14:textId="77777777" w:rsidR="0060434C" w:rsidRDefault="00065520">
            <w:pPr>
              <w:spacing w:line="240" w:lineRule="auto"/>
              <w:ind w:left="60"/>
              <w:jc w:val="left"/>
              <w:rPr>
                <w:bdr w:val="nil"/>
              </w:rPr>
            </w:pPr>
            <w:r>
              <w:rPr>
                <w:rFonts w:ascii="Calibri" w:eastAsia="Calibri" w:hAnsi="Calibri" w:cs="Calibri"/>
                <w:sz w:val="20"/>
                <w:bdr w:val="nil"/>
              </w:rPr>
              <w:t>Číselná osa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1E641B" w14:textId="77777777" w:rsidR="0060434C" w:rsidRDefault="00065520">
            <w:pPr>
              <w:spacing w:line="240" w:lineRule="auto"/>
              <w:ind w:left="60"/>
              <w:jc w:val="left"/>
              <w:rPr>
                <w:bdr w:val="nil"/>
              </w:rPr>
            </w:pPr>
            <w:r>
              <w:rPr>
                <w:rFonts w:ascii="Calibri" w:eastAsia="Calibri" w:hAnsi="Calibri" w:cs="Calibri"/>
                <w:sz w:val="20"/>
                <w:bdr w:val="nil"/>
              </w:rPr>
              <w:t>• využívá číselnou osu, orientuje se ní, zobrazí na ní číslo </w:t>
            </w:r>
          </w:p>
        </w:tc>
      </w:tr>
      <w:tr w:rsidR="0060434C" w14:paraId="3652E26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03C002" w14:textId="77777777" w:rsidR="0060434C" w:rsidRDefault="00065520">
            <w:pPr>
              <w:spacing w:line="240" w:lineRule="auto"/>
              <w:ind w:left="60"/>
              <w:jc w:val="left"/>
              <w:rPr>
                <w:bdr w:val="nil"/>
              </w:rPr>
            </w:pPr>
            <w:r>
              <w:rPr>
                <w:rFonts w:ascii="Calibri" w:eastAsia="Calibri" w:hAnsi="Calibri" w:cs="Calibri"/>
                <w:sz w:val="20"/>
                <w:bdr w:val="nil"/>
              </w:rPr>
              <w:t>Slovní úlohy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E9F46D"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řeší</w:t>
            </w:r>
            <w:proofErr w:type="gramEnd"/>
            <w:r>
              <w:rPr>
                <w:rFonts w:ascii="Calibri" w:eastAsia="Calibri" w:hAnsi="Calibri" w:cs="Calibri"/>
                <w:sz w:val="20"/>
                <w:bdr w:val="nil"/>
              </w:rPr>
              <w:t xml:space="preserve"> a tvoří úlohy na sčítání, odčítání, porovnávání a o n více (méně) v probíraném oboru </w:t>
            </w:r>
          </w:p>
        </w:tc>
      </w:tr>
      <w:tr w:rsidR="0060434C" w14:paraId="222FEF3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4C52792"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8BD9D1"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řeší</w:t>
            </w:r>
            <w:proofErr w:type="gramEnd"/>
            <w:r>
              <w:rPr>
                <w:rFonts w:ascii="Calibri" w:eastAsia="Calibri" w:hAnsi="Calibri" w:cs="Calibri"/>
                <w:sz w:val="20"/>
                <w:bdr w:val="nil"/>
              </w:rPr>
              <w:t xml:space="preserve"> slovní úlohy na násobení a dělení </w:t>
            </w:r>
          </w:p>
        </w:tc>
      </w:tr>
      <w:tr w:rsidR="0060434C" w14:paraId="4F810FF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3F98F24"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F5105A" w14:textId="77777777" w:rsidR="0060434C" w:rsidRDefault="00065520">
            <w:pPr>
              <w:spacing w:line="240" w:lineRule="auto"/>
              <w:ind w:left="60"/>
              <w:jc w:val="left"/>
              <w:rPr>
                <w:bdr w:val="nil"/>
              </w:rPr>
            </w:pPr>
            <w:r>
              <w:rPr>
                <w:rFonts w:ascii="Calibri" w:eastAsia="Calibri" w:hAnsi="Calibri" w:cs="Calibri"/>
                <w:sz w:val="20"/>
                <w:bdr w:val="nil"/>
              </w:rPr>
              <w:t>• seznámí se s postupem řešení slovních úloh s více početními operacemi </w:t>
            </w:r>
          </w:p>
        </w:tc>
      </w:tr>
      <w:tr w:rsidR="0060434C" w14:paraId="17FEB73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4EEE5F" w14:textId="77777777" w:rsidR="0060434C" w:rsidRDefault="00065520">
            <w:pPr>
              <w:spacing w:line="240" w:lineRule="auto"/>
              <w:ind w:left="60"/>
              <w:jc w:val="left"/>
              <w:rPr>
                <w:bdr w:val="nil"/>
              </w:rPr>
            </w:pPr>
            <w:r>
              <w:rPr>
                <w:rFonts w:ascii="Calibri" w:eastAsia="Calibri" w:hAnsi="Calibri" w:cs="Calibri"/>
                <w:sz w:val="20"/>
                <w:bdr w:val="nil"/>
              </w:rPr>
              <w:t xml:space="preserve">Násobení a dělení v oboru </w:t>
            </w:r>
            <w:r>
              <w:rPr>
                <w:rFonts w:ascii="Calibri" w:eastAsia="Calibri" w:hAnsi="Calibri" w:cs="Calibri"/>
                <w:sz w:val="20"/>
                <w:bdr w:val="nil"/>
              </w:rPr>
              <w:t>násobilek 2, 3, 4, 5</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1B7259" w14:textId="77777777" w:rsidR="0060434C" w:rsidRDefault="00065520">
            <w:pPr>
              <w:spacing w:line="240" w:lineRule="auto"/>
              <w:ind w:left="60"/>
              <w:jc w:val="left"/>
              <w:rPr>
                <w:bdr w:val="nil"/>
              </w:rPr>
            </w:pPr>
            <w:r>
              <w:rPr>
                <w:rFonts w:ascii="Calibri" w:eastAsia="Calibri" w:hAnsi="Calibri" w:cs="Calibri"/>
                <w:sz w:val="20"/>
                <w:bdr w:val="nil"/>
              </w:rPr>
              <w:t>• násobí a dělí v oboru násobilek 2, 3, 4, 5 </w:t>
            </w:r>
          </w:p>
        </w:tc>
      </w:tr>
      <w:tr w:rsidR="0060434C" w14:paraId="58862D2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C8A97B" w14:textId="77777777" w:rsidR="0060434C" w:rsidRDefault="00065520">
            <w:pPr>
              <w:spacing w:line="240" w:lineRule="auto"/>
              <w:ind w:left="60"/>
              <w:jc w:val="left"/>
              <w:rPr>
                <w:bdr w:val="nil"/>
              </w:rPr>
            </w:pPr>
            <w:r>
              <w:rPr>
                <w:rFonts w:ascii="Calibri" w:eastAsia="Calibri" w:hAnsi="Calibri" w:cs="Calibri"/>
                <w:sz w:val="20"/>
                <w:bdr w:val="nil"/>
              </w:rPr>
              <w:t xml:space="preserve">Početní operace s přirozenými čísli v oboru čísel </w:t>
            </w:r>
            <w:proofErr w:type="gramStart"/>
            <w:r>
              <w:rPr>
                <w:rFonts w:ascii="Calibri" w:eastAsia="Calibri" w:hAnsi="Calibri" w:cs="Calibri"/>
                <w:sz w:val="20"/>
                <w:bdr w:val="nil"/>
              </w:rPr>
              <w:t>0 - 100</w:t>
            </w:r>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1A9300" w14:textId="77777777" w:rsidR="0060434C" w:rsidRDefault="00065520">
            <w:pPr>
              <w:spacing w:line="240" w:lineRule="auto"/>
              <w:ind w:left="60"/>
              <w:jc w:val="left"/>
              <w:rPr>
                <w:bdr w:val="nil"/>
              </w:rPr>
            </w:pPr>
            <w:r>
              <w:rPr>
                <w:rFonts w:ascii="Calibri" w:eastAsia="Calibri" w:hAnsi="Calibri" w:cs="Calibri"/>
                <w:sz w:val="20"/>
                <w:bdr w:val="nil"/>
              </w:rPr>
              <w:t xml:space="preserve">• sčítá a odčítá násobky deseti v oboru </w:t>
            </w:r>
            <w:proofErr w:type="gramStart"/>
            <w:r>
              <w:rPr>
                <w:rFonts w:ascii="Calibri" w:eastAsia="Calibri" w:hAnsi="Calibri" w:cs="Calibri"/>
                <w:sz w:val="20"/>
                <w:bdr w:val="nil"/>
              </w:rPr>
              <w:t>0 - 100</w:t>
            </w:r>
            <w:proofErr w:type="gramEnd"/>
            <w:r>
              <w:rPr>
                <w:rFonts w:ascii="Calibri" w:eastAsia="Calibri" w:hAnsi="Calibri" w:cs="Calibri"/>
                <w:sz w:val="20"/>
                <w:bdr w:val="nil"/>
              </w:rPr>
              <w:t> </w:t>
            </w:r>
          </w:p>
        </w:tc>
      </w:tr>
      <w:tr w:rsidR="0060434C" w14:paraId="1543127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E7E4BC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2E6770" w14:textId="77777777" w:rsidR="0060434C" w:rsidRDefault="00065520">
            <w:pPr>
              <w:spacing w:line="240" w:lineRule="auto"/>
              <w:ind w:left="60"/>
              <w:jc w:val="left"/>
              <w:rPr>
                <w:bdr w:val="nil"/>
              </w:rPr>
            </w:pPr>
            <w:r>
              <w:rPr>
                <w:rFonts w:ascii="Calibri" w:eastAsia="Calibri" w:hAnsi="Calibri" w:cs="Calibri"/>
                <w:sz w:val="20"/>
                <w:bdr w:val="nil"/>
              </w:rPr>
              <w:t xml:space="preserve">• sčítá, odčítá v oboru </w:t>
            </w:r>
            <w:proofErr w:type="gramStart"/>
            <w:r>
              <w:rPr>
                <w:rFonts w:ascii="Calibri" w:eastAsia="Calibri" w:hAnsi="Calibri" w:cs="Calibri"/>
                <w:sz w:val="20"/>
                <w:bdr w:val="nil"/>
              </w:rPr>
              <w:t>0 - 100</w:t>
            </w:r>
            <w:proofErr w:type="gramEnd"/>
            <w:r>
              <w:rPr>
                <w:rFonts w:ascii="Calibri" w:eastAsia="Calibri" w:hAnsi="Calibri" w:cs="Calibri"/>
                <w:sz w:val="20"/>
                <w:bdr w:val="nil"/>
              </w:rPr>
              <w:t xml:space="preserve"> s přechodem přes desítku </w:t>
            </w:r>
          </w:p>
        </w:tc>
      </w:tr>
      <w:tr w:rsidR="0060434C" w14:paraId="76FFA49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287D2E" w14:textId="77777777" w:rsidR="0060434C" w:rsidRDefault="00065520">
            <w:pPr>
              <w:spacing w:line="240" w:lineRule="auto"/>
              <w:ind w:left="60"/>
              <w:jc w:val="left"/>
              <w:rPr>
                <w:bdr w:val="nil"/>
              </w:rPr>
            </w:pPr>
            <w:r>
              <w:rPr>
                <w:rFonts w:ascii="Calibri" w:eastAsia="Calibri" w:hAnsi="Calibri" w:cs="Calibri"/>
                <w:sz w:val="20"/>
                <w:bdr w:val="nil"/>
              </w:rPr>
              <w:t>Zaokrouhlování čísel na desítky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5723A8" w14:textId="77777777" w:rsidR="0060434C" w:rsidRDefault="00065520">
            <w:pPr>
              <w:spacing w:line="240" w:lineRule="auto"/>
              <w:ind w:left="60"/>
              <w:jc w:val="left"/>
              <w:rPr>
                <w:bdr w:val="nil"/>
              </w:rPr>
            </w:pPr>
            <w:r>
              <w:rPr>
                <w:rFonts w:ascii="Calibri" w:eastAsia="Calibri" w:hAnsi="Calibri" w:cs="Calibri"/>
                <w:sz w:val="20"/>
                <w:bdr w:val="nil"/>
              </w:rPr>
              <w:t>• zaokrouhluje čísla na desítky v oboru do 100 </w:t>
            </w:r>
          </w:p>
        </w:tc>
      </w:tr>
      <w:tr w:rsidR="0060434C" w14:paraId="10DC747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5B3144" w14:textId="77777777" w:rsidR="0060434C" w:rsidRDefault="00065520">
            <w:pPr>
              <w:spacing w:line="240" w:lineRule="auto"/>
              <w:ind w:left="60"/>
              <w:jc w:val="left"/>
              <w:rPr>
                <w:bdr w:val="nil"/>
              </w:rPr>
            </w:pPr>
            <w:r>
              <w:rPr>
                <w:rFonts w:ascii="Calibri" w:eastAsia="Calibri" w:hAnsi="Calibri" w:cs="Calibri"/>
                <w:sz w:val="20"/>
                <w:bdr w:val="nil"/>
              </w:rPr>
              <w:t>Závorky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7DDEE2" w14:textId="77777777" w:rsidR="0060434C" w:rsidRDefault="00065520">
            <w:pPr>
              <w:spacing w:line="240" w:lineRule="auto"/>
              <w:ind w:left="60"/>
              <w:jc w:val="left"/>
              <w:rPr>
                <w:bdr w:val="nil"/>
              </w:rPr>
            </w:pPr>
            <w:r>
              <w:rPr>
                <w:rFonts w:ascii="Calibri" w:eastAsia="Calibri" w:hAnsi="Calibri" w:cs="Calibri"/>
                <w:sz w:val="20"/>
                <w:bdr w:val="nil"/>
              </w:rPr>
              <w:t>• seznámí se s početními operacemi se závorkami </w:t>
            </w:r>
          </w:p>
        </w:tc>
      </w:tr>
      <w:tr w:rsidR="0060434C" w14:paraId="6E3CA67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6DF14B" w14:textId="77777777" w:rsidR="0060434C" w:rsidRDefault="00065520">
            <w:pPr>
              <w:spacing w:line="240" w:lineRule="auto"/>
              <w:ind w:left="60"/>
              <w:jc w:val="left"/>
              <w:rPr>
                <w:bdr w:val="nil"/>
              </w:rPr>
            </w:pPr>
            <w:r>
              <w:rPr>
                <w:rFonts w:ascii="Calibri" w:eastAsia="Calibri" w:hAnsi="Calibri" w:cs="Calibri"/>
                <w:sz w:val="20"/>
                <w:bdr w:val="nil"/>
              </w:rPr>
              <w:t xml:space="preserve">Písemné sčítání a odčítání v oboru čísel </w:t>
            </w:r>
            <w:proofErr w:type="gramStart"/>
            <w:r>
              <w:rPr>
                <w:rFonts w:ascii="Calibri" w:eastAsia="Calibri" w:hAnsi="Calibri" w:cs="Calibri"/>
                <w:sz w:val="20"/>
                <w:bdr w:val="nil"/>
              </w:rPr>
              <w:t>0 - 100</w:t>
            </w:r>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CEBD30" w14:textId="77777777" w:rsidR="0060434C" w:rsidRDefault="00065520">
            <w:pPr>
              <w:spacing w:line="240" w:lineRule="auto"/>
              <w:ind w:left="60"/>
              <w:jc w:val="left"/>
              <w:rPr>
                <w:bdr w:val="nil"/>
              </w:rPr>
            </w:pPr>
            <w:r>
              <w:rPr>
                <w:rFonts w:ascii="Calibri" w:eastAsia="Calibri" w:hAnsi="Calibri" w:cs="Calibri"/>
                <w:sz w:val="20"/>
                <w:bdr w:val="nil"/>
              </w:rPr>
              <w:t>• písemně sčítá a odčítá </w:t>
            </w:r>
          </w:p>
        </w:tc>
      </w:tr>
      <w:tr w:rsidR="0060434C" w14:paraId="75E5536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CBF143" w14:textId="77777777" w:rsidR="0060434C" w:rsidRDefault="00065520">
            <w:pPr>
              <w:spacing w:line="240" w:lineRule="auto"/>
              <w:ind w:left="60"/>
              <w:jc w:val="left"/>
              <w:rPr>
                <w:bdr w:val="nil"/>
              </w:rPr>
            </w:pPr>
            <w:r>
              <w:rPr>
                <w:rFonts w:ascii="Calibri" w:eastAsia="Calibri" w:hAnsi="Calibri" w:cs="Calibri"/>
                <w:sz w:val="20"/>
                <w:bdr w:val="nil"/>
              </w:rPr>
              <w:t>Čas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F367E3" w14:textId="77777777" w:rsidR="0060434C" w:rsidRDefault="00065520">
            <w:pPr>
              <w:spacing w:line="240" w:lineRule="auto"/>
              <w:ind w:left="60"/>
              <w:jc w:val="left"/>
              <w:rPr>
                <w:bdr w:val="nil"/>
              </w:rPr>
            </w:pPr>
            <w:r>
              <w:rPr>
                <w:rFonts w:ascii="Calibri" w:eastAsia="Calibri" w:hAnsi="Calibri" w:cs="Calibri"/>
                <w:sz w:val="20"/>
                <w:bdr w:val="nil"/>
              </w:rPr>
              <w:t xml:space="preserve">• čte, nastavuje časové údaje na </w:t>
            </w:r>
            <w:r>
              <w:rPr>
                <w:rFonts w:ascii="Calibri" w:eastAsia="Calibri" w:hAnsi="Calibri" w:cs="Calibri"/>
                <w:sz w:val="20"/>
                <w:bdr w:val="nil"/>
              </w:rPr>
              <w:t>hodinách </w:t>
            </w:r>
          </w:p>
        </w:tc>
      </w:tr>
      <w:tr w:rsidR="0060434C" w14:paraId="1577C57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9BE158C"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4D886F"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rozliší</w:t>
            </w:r>
            <w:proofErr w:type="gramEnd"/>
            <w:r>
              <w:rPr>
                <w:rFonts w:ascii="Calibri" w:eastAsia="Calibri" w:hAnsi="Calibri" w:cs="Calibri"/>
                <w:sz w:val="20"/>
                <w:bdr w:val="nil"/>
              </w:rPr>
              <w:t xml:space="preserve"> časové jednotky hodina, minuta sekunda </w:t>
            </w:r>
          </w:p>
        </w:tc>
      </w:tr>
      <w:tr w:rsidR="0060434C" w14:paraId="2A2B0D4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DE65F4" w14:textId="77777777" w:rsidR="0060434C" w:rsidRDefault="00065520">
            <w:pPr>
              <w:spacing w:line="240" w:lineRule="auto"/>
              <w:ind w:left="60"/>
              <w:jc w:val="left"/>
              <w:rPr>
                <w:bdr w:val="nil"/>
              </w:rPr>
            </w:pPr>
            <w:r>
              <w:rPr>
                <w:rFonts w:ascii="Calibri" w:eastAsia="Calibri" w:hAnsi="Calibri" w:cs="Calibri"/>
                <w:sz w:val="20"/>
                <w:bdr w:val="nil"/>
              </w:rPr>
              <w:t>Tabulky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FA1CAE" w14:textId="77777777" w:rsidR="0060434C" w:rsidRDefault="00065520">
            <w:pPr>
              <w:spacing w:line="240" w:lineRule="auto"/>
              <w:ind w:left="60"/>
              <w:jc w:val="left"/>
              <w:rPr>
                <w:bdr w:val="nil"/>
              </w:rPr>
            </w:pPr>
            <w:r>
              <w:rPr>
                <w:rFonts w:ascii="Calibri" w:eastAsia="Calibri" w:hAnsi="Calibri" w:cs="Calibri"/>
                <w:sz w:val="20"/>
                <w:bdr w:val="nil"/>
              </w:rPr>
              <w:t>• čte a zapisuje do tabulky, doplňuje posloupnosti čísel </w:t>
            </w:r>
          </w:p>
        </w:tc>
      </w:tr>
      <w:tr w:rsidR="0060434C" w14:paraId="1080B10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A98DB3" w14:textId="77777777" w:rsidR="0060434C" w:rsidRDefault="00065520">
            <w:pPr>
              <w:spacing w:line="240" w:lineRule="auto"/>
              <w:ind w:left="60"/>
              <w:jc w:val="left"/>
              <w:rPr>
                <w:bdr w:val="nil"/>
              </w:rPr>
            </w:pPr>
            <w:r>
              <w:rPr>
                <w:rFonts w:ascii="Calibri" w:eastAsia="Calibri" w:hAnsi="Calibri" w:cs="Calibri"/>
                <w:sz w:val="20"/>
                <w:bdr w:val="nil"/>
              </w:rPr>
              <w:lastRenderedPageBreak/>
              <w:t>Křivá, rovná čára, bod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ADE040" w14:textId="77777777" w:rsidR="0060434C" w:rsidRDefault="00065520">
            <w:pPr>
              <w:spacing w:line="240" w:lineRule="auto"/>
              <w:ind w:left="60"/>
              <w:jc w:val="left"/>
              <w:rPr>
                <w:bdr w:val="nil"/>
              </w:rPr>
            </w:pPr>
            <w:r>
              <w:rPr>
                <w:rFonts w:ascii="Calibri" w:eastAsia="Calibri" w:hAnsi="Calibri" w:cs="Calibri"/>
                <w:sz w:val="20"/>
                <w:bdr w:val="nil"/>
              </w:rPr>
              <w:t xml:space="preserve">• kreslí a črtá křivé a rovné čáry, </w:t>
            </w:r>
            <w:proofErr w:type="gramStart"/>
            <w:r>
              <w:rPr>
                <w:rFonts w:ascii="Calibri" w:eastAsia="Calibri" w:hAnsi="Calibri" w:cs="Calibri"/>
                <w:sz w:val="20"/>
                <w:bdr w:val="nil"/>
              </w:rPr>
              <w:t>vyznačí</w:t>
            </w:r>
            <w:proofErr w:type="gramEnd"/>
            <w:r>
              <w:rPr>
                <w:rFonts w:ascii="Calibri" w:eastAsia="Calibri" w:hAnsi="Calibri" w:cs="Calibri"/>
                <w:sz w:val="20"/>
                <w:bdr w:val="nil"/>
              </w:rPr>
              <w:t xml:space="preserve"> bod </w:t>
            </w:r>
          </w:p>
        </w:tc>
      </w:tr>
      <w:tr w:rsidR="0060434C" w14:paraId="326A324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13E861" w14:textId="77777777" w:rsidR="0060434C" w:rsidRDefault="00065520">
            <w:pPr>
              <w:spacing w:line="240" w:lineRule="auto"/>
              <w:ind w:left="60"/>
              <w:jc w:val="left"/>
              <w:rPr>
                <w:bdr w:val="nil"/>
              </w:rPr>
            </w:pPr>
            <w:r>
              <w:rPr>
                <w:rFonts w:ascii="Calibri" w:eastAsia="Calibri" w:hAnsi="Calibri" w:cs="Calibri"/>
                <w:sz w:val="20"/>
                <w:bdr w:val="nil"/>
              </w:rPr>
              <w:t>Rýsování přímky, úsečky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C6A9BA" w14:textId="77777777" w:rsidR="0060434C" w:rsidRDefault="00065520">
            <w:pPr>
              <w:spacing w:line="240" w:lineRule="auto"/>
              <w:ind w:left="60"/>
              <w:jc w:val="left"/>
              <w:rPr>
                <w:bdr w:val="nil"/>
              </w:rPr>
            </w:pPr>
            <w:r>
              <w:rPr>
                <w:rFonts w:ascii="Calibri" w:eastAsia="Calibri" w:hAnsi="Calibri" w:cs="Calibri"/>
                <w:sz w:val="20"/>
                <w:bdr w:val="nil"/>
              </w:rPr>
              <w:t xml:space="preserve">• rýsuje a popíše </w:t>
            </w:r>
            <w:r>
              <w:rPr>
                <w:rFonts w:ascii="Calibri" w:eastAsia="Calibri" w:hAnsi="Calibri" w:cs="Calibri"/>
                <w:sz w:val="20"/>
                <w:bdr w:val="nil"/>
              </w:rPr>
              <w:t>přímku a úsečku </w:t>
            </w:r>
          </w:p>
        </w:tc>
      </w:tr>
      <w:tr w:rsidR="0060434C" w14:paraId="208BE16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17318C" w14:textId="77777777" w:rsidR="0060434C" w:rsidRDefault="00065520">
            <w:pPr>
              <w:spacing w:line="240" w:lineRule="auto"/>
              <w:ind w:left="60"/>
              <w:jc w:val="left"/>
              <w:rPr>
                <w:bdr w:val="nil"/>
              </w:rPr>
            </w:pPr>
            <w:r>
              <w:rPr>
                <w:rFonts w:ascii="Calibri" w:eastAsia="Calibri" w:hAnsi="Calibri" w:cs="Calibri"/>
                <w:sz w:val="20"/>
                <w:bdr w:val="nil"/>
              </w:rPr>
              <w:t>Rovinné útvary, tělesa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D48F58" w14:textId="77777777" w:rsidR="0060434C" w:rsidRDefault="00065520">
            <w:pPr>
              <w:spacing w:line="240" w:lineRule="auto"/>
              <w:ind w:left="60"/>
              <w:jc w:val="left"/>
              <w:rPr>
                <w:bdr w:val="nil"/>
              </w:rPr>
            </w:pPr>
            <w:r>
              <w:rPr>
                <w:rFonts w:ascii="Calibri" w:eastAsia="Calibri" w:hAnsi="Calibri" w:cs="Calibri"/>
                <w:sz w:val="20"/>
                <w:bdr w:val="nil"/>
              </w:rPr>
              <w:t>• pozná geometrická tělesa v praxi </w:t>
            </w:r>
          </w:p>
        </w:tc>
      </w:tr>
      <w:tr w:rsidR="0060434C" w14:paraId="31ED396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152523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287A6B" w14:textId="77777777" w:rsidR="0060434C" w:rsidRDefault="00065520">
            <w:pPr>
              <w:spacing w:line="240" w:lineRule="auto"/>
              <w:ind w:left="60"/>
              <w:jc w:val="left"/>
              <w:rPr>
                <w:bdr w:val="nil"/>
              </w:rPr>
            </w:pPr>
            <w:r>
              <w:rPr>
                <w:rFonts w:ascii="Calibri" w:eastAsia="Calibri" w:hAnsi="Calibri" w:cs="Calibri"/>
                <w:sz w:val="20"/>
                <w:bdr w:val="nil"/>
              </w:rPr>
              <w:t>• modeluje stavby z krychlí </w:t>
            </w:r>
          </w:p>
        </w:tc>
      </w:tr>
      <w:tr w:rsidR="0060434C" w14:paraId="6AC72FE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C113A3" w14:textId="77777777" w:rsidR="0060434C" w:rsidRDefault="00065520">
            <w:pPr>
              <w:spacing w:line="240" w:lineRule="auto"/>
              <w:ind w:left="60"/>
              <w:jc w:val="left"/>
              <w:rPr>
                <w:bdr w:val="nil"/>
              </w:rPr>
            </w:pPr>
            <w:r>
              <w:rPr>
                <w:rFonts w:ascii="Calibri" w:eastAsia="Calibri" w:hAnsi="Calibri" w:cs="Calibri"/>
                <w:sz w:val="20"/>
                <w:bdr w:val="nil"/>
              </w:rPr>
              <w:t>Délka úsečky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1B5CE3"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měří</w:t>
            </w:r>
            <w:proofErr w:type="gramEnd"/>
            <w:r>
              <w:rPr>
                <w:rFonts w:ascii="Calibri" w:eastAsia="Calibri" w:hAnsi="Calibri" w:cs="Calibri"/>
                <w:sz w:val="20"/>
                <w:bdr w:val="nil"/>
              </w:rPr>
              <w:t xml:space="preserve"> délku úsečky na centimetry </w:t>
            </w:r>
          </w:p>
        </w:tc>
      </w:tr>
      <w:tr w:rsidR="0060434C" w14:paraId="7B80179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869187" w14:textId="77777777" w:rsidR="0060434C" w:rsidRDefault="00065520">
            <w:pPr>
              <w:spacing w:line="240" w:lineRule="auto"/>
              <w:ind w:left="60"/>
              <w:jc w:val="left"/>
              <w:rPr>
                <w:bdr w:val="nil"/>
              </w:rPr>
            </w:pPr>
            <w:r>
              <w:rPr>
                <w:rFonts w:ascii="Calibri" w:eastAsia="Calibri" w:hAnsi="Calibri" w:cs="Calibri"/>
                <w:sz w:val="20"/>
                <w:bdr w:val="nil"/>
              </w:rPr>
              <w:t>Měření úsečky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89E0C1"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měří</w:t>
            </w:r>
            <w:proofErr w:type="gramEnd"/>
            <w:r>
              <w:rPr>
                <w:rFonts w:ascii="Calibri" w:eastAsia="Calibri" w:hAnsi="Calibri" w:cs="Calibri"/>
                <w:sz w:val="20"/>
                <w:bdr w:val="nil"/>
              </w:rPr>
              <w:t xml:space="preserve"> délku úsečky na centimetry </w:t>
            </w:r>
          </w:p>
        </w:tc>
      </w:tr>
      <w:tr w:rsidR="0060434C" w14:paraId="1C3A324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14EC24" w14:textId="77777777" w:rsidR="0060434C" w:rsidRDefault="00065520">
            <w:pPr>
              <w:spacing w:line="240" w:lineRule="auto"/>
              <w:ind w:left="60"/>
              <w:jc w:val="left"/>
              <w:rPr>
                <w:bdr w:val="nil"/>
              </w:rPr>
            </w:pPr>
            <w:r>
              <w:rPr>
                <w:rFonts w:ascii="Calibri" w:eastAsia="Calibri" w:hAnsi="Calibri" w:cs="Calibri"/>
                <w:sz w:val="20"/>
                <w:bdr w:val="nil"/>
              </w:rPr>
              <w:t>Porovnávání úseček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B41298" w14:textId="77777777" w:rsidR="0060434C" w:rsidRDefault="00065520">
            <w:pPr>
              <w:spacing w:line="240" w:lineRule="auto"/>
              <w:ind w:left="60"/>
              <w:jc w:val="left"/>
              <w:rPr>
                <w:bdr w:val="nil"/>
              </w:rPr>
            </w:pPr>
            <w:r>
              <w:rPr>
                <w:rFonts w:ascii="Calibri" w:eastAsia="Calibri" w:hAnsi="Calibri" w:cs="Calibri"/>
                <w:sz w:val="20"/>
                <w:bdr w:val="nil"/>
              </w:rPr>
              <w:t xml:space="preserve">• odhaduje délku </w:t>
            </w:r>
            <w:r>
              <w:rPr>
                <w:rFonts w:ascii="Calibri" w:eastAsia="Calibri" w:hAnsi="Calibri" w:cs="Calibri"/>
                <w:sz w:val="20"/>
                <w:bdr w:val="nil"/>
              </w:rPr>
              <w:t>úsečky, porovnává se skutečností </w:t>
            </w:r>
          </w:p>
        </w:tc>
      </w:tr>
      <w:tr w:rsidR="0060434C" w14:paraId="42EEDE6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FA6A3B4"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E32428" w14:textId="77777777" w:rsidR="0060434C" w:rsidRDefault="00065520">
            <w:pPr>
              <w:spacing w:line="240" w:lineRule="auto"/>
              <w:ind w:left="60"/>
              <w:jc w:val="left"/>
              <w:rPr>
                <w:bdr w:val="nil"/>
              </w:rPr>
            </w:pPr>
            <w:r>
              <w:rPr>
                <w:rFonts w:ascii="Calibri" w:eastAsia="Calibri" w:hAnsi="Calibri" w:cs="Calibri"/>
                <w:sz w:val="20"/>
                <w:bdr w:val="nil"/>
              </w:rPr>
              <w:t>• porovná délky úseček </w:t>
            </w:r>
          </w:p>
        </w:tc>
      </w:tr>
      <w:tr w:rsidR="0060434C" w14:paraId="2E5CCBB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D8223D" w14:textId="77777777" w:rsidR="0060434C" w:rsidRDefault="00065520">
            <w:pPr>
              <w:spacing w:line="240" w:lineRule="auto"/>
              <w:ind w:left="60"/>
              <w:jc w:val="left"/>
              <w:rPr>
                <w:bdr w:val="nil"/>
              </w:rPr>
            </w:pPr>
            <w:r>
              <w:rPr>
                <w:rFonts w:ascii="Calibri" w:eastAsia="Calibri" w:hAnsi="Calibri" w:cs="Calibri"/>
                <w:sz w:val="20"/>
                <w:bdr w:val="nil"/>
              </w:rPr>
              <w:t>Rozklad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A656CC" w14:textId="77777777" w:rsidR="0060434C" w:rsidRDefault="00065520">
            <w:pPr>
              <w:spacing w:line="240" w:lineRule="auto"/>
              <w:ind w:left="60"/>
              <w:jc w:val="left"/>
              <w:rPr>
                <w:bdr w:val="nil"/>
              </w:rPr>
            </w:pPr>
            <w:r>
              <w:rPr>
                <w:rFonts w:ascii="Calibri" w:eastAsia="Calibri" w:hAnsi="Calibri" w:cs="Calibri"/>
                <w:sz w:val="20"/>
                <w:bdr w:val="nil"/>
              </w:rPr>
              <w:t xml:space="preserve">• sčítá, odčítá v oboru </w:t>
            </w:r>
            <w:proofErr w:type="gramStart"/>
            <w:r>
              <w:rPr>
                <w:rFonts w:ascii="Calibri" w:eastAsia="Calibri" w:hAnsi="Calibri" w:cs="Calibri"/>
                <w:sz w:val="20"/>
                <w:bdr w:val="nil"/>
              </w:rPr>
              <w:t>0 - 20</w:t>
            </w:r>
            <w:proofErr w:type="gramEnd"/>
            <w:r>
              <w:rPr>
                <w:rFonts w:ascii="Calibri" w:eastAsia="Calibri" w:hAnsi="Calibri" w:cs="Calibri"/>
                <w:sz w:val="20"/>
                <w:bdr w:val="nil"/>
              </w:rPr>
              <w:t xml:space="preserve"> s přechodem přes desítku </w:t>
            </w:r>
          </w:p>
        </w:tc>
      </w:tr>
      <w:tr w:rsidR="0060434C" w14:paraId="7767F05A"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0106A0" w14:textId="77777777" w:rsidR="0060434C" w:rsidRDefault="0006552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60434C" w14:paraId="6F973E9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7CB0CB" w14:textId="77777777" w:rsidR="0060434C" w:rsidRDefault="0006552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sebeorganizace</w:t>
            </w:r>
          </w:p>
        </w:tc>
      </w:tr>
      <w:tr w:rsidR="0060434C" w14:paraId="646BCF9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487DA6" w14:textId="77777777" w:rsidR="0060434C" w:rsidRDefault="00065520">
            <w:pPr>
              <w:spacing w:line="240" w:lineRule="auto"/>
              <w:ind w:left="60"/>
              <w:jc w:val="left"/>
              <w:rPr>
                <w:bdr w:val="nil"/>
              </w:rPr>
            </w:pPr>
            <w:r>
              <w:rPr>
                <w:rFonts w:ascii="Calibri" w:eastAsia="Calibri" w:hAnsi="Calibri" w:cs="Calibri"/>
                <w:sz w:val="20"/>
                <w:bdr w:val="nil"/>
              </w:rPr>
              <w:t xml:space="preserve">Rýsování a </w:t>
            </w:r>
            <w:r>
              <w:rPr>
                <w:rFonts w:ascii="Calibri" w:eastAsia="Calibri" w:hAnsi="Calibri" w:cs="Calibri"/>
                <w:sz w:val="20"/>
                <w:bdr w:val="nil"/>
              </w:rPr>
              <w:t>měření</w:t>
            </w:r>
          </w:p>
          <w:p w14:paraId="300900AE" w14:textId="77777777" w:rsidR="0060434C" w:rsidRDefault="00065520">
            <w:pPr>
              <w:spacing w:line="240" w:lineRule="auto"/>
              <w:ind w:left="60"/>
              <w:jc w:val="left"/>
              <w:rPr>
                <w:bdr w:val="nil"/>
              </w:rPr>
            </w:pPr>
            <w:r>
              <w:rPr>
                <w:rFonts w:ascii="Calibri" w:eastAsia="Calibri" w:hAnsi="Calibri" w:cs="Calibri"/>
                <w:sz w:val="20"/>
                <w:bdr w:val="nil"/>
              </w:rPr>
              <w:t>Čas</w:t>
            </w:r>
          </w:p>
        </w:tc>
      </w:tr>
      <w:tr w:rsidR="0060434C" w14:paraId="302EB60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083039" w14:textId="77777777" w:rsidR="0060434C" w:rsidRDefault="0006552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60434C" w14:paraId="3BDDC1D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0AE52C" w14:textId="77777777" w:rsidR="0060434C" w:rsidRDefault="00065520">
            <w:pPr>
              <w:spacing w:line="240" w:lineRule="auto"/>
              <w:ind w:left="60"/>
              <w:jc w:val="left"/>
              <w:rPr>
                <w:bdr w:val="nil"/>
              </w:rPr>
            </w:pPr>
            <w:r>
              <w:rPr>
                <w:rFonts w:ascii="Calibri" w:eastAsia="Calibri" w:hAnsi="Calibri" w:cs="Calibri"/>
                <w:sz w:val="20"/>
                <w:bdr w:val="nil"/>
              </w:rPr>
              <w:t>Slovní úlohy</w:t>
            </w:r>
          </w:p>
          <w:p w14:paraId="3C06714C" w14:textId="77777777" w:rsidR="0060434C" w:rsidRDefault="00065520">
            <w:pPr>
              <w:spacing w:line="240" w:lineRule="auto"/>
              <w:ind w:left="60"/>
              <w:jc w:val="left"/>
              <w:rPr>
                <w:bdr w:val="nil"/>
              </w:rPr>
            </w:pPr>
            <w:r>
              <w:rPr>
                <w:rFonts w:ascii="Calibri" w:eastAsia="Calibri" w:hAnsi="Calibri" w:cs="Calibri"/>
                <w:sz w:val="20"/>
                <w:bdr w:val="nil"/>
              </w:rPr>
              <w:t>Rovinné útvary</w:t>
            </w:r>
          </w:p>
          <w:p w14:paraId="5E353FCF" w14:textId="77777777" w:rsidR="0060434C" w:rsidRDefault="00065520">
            <w:pPr>
              <w:spacing w:line="240" w:lineRule="auto"/>
              <w:ind w:left="60"/>
              <w:jc w:val="left"/>
              <w:rPr>
                <w:bdr w:val="nil"/>
              </w:rPr>
            </w:pPr>
            <w:r>
              <w:rPr>
                <w:rFonts w:ascii="Calibri" w:eastAsia="Calibri" w:hAnsi="Calibri" w:cs="Calibri"/>
                <w:sz w:val="20"/>
                <w:bdr w:val="nil"/>
              </w:rPr>
              <w:t>Tělesa</w:t>
            </w:r>
          </w:p>
        </w:tc>
      </w:tr>
      <w:tr w:rsidR="0060434C" w14:paraId="3BD60B0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612BB1" w14:textId="77777777" w:rsidR="0060434C" w:rsidRDefault="0006552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60434C" w14:paraId="5BCF38C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72E531" w14:textId="77777777" w:rsidR="0060434C" w:rsidRDefault="00065520">
            <w:pPr>
              <w:spacing w:line="240" w:lineRule="auto"/>
              <w:ind w:left="60"/>
              <w:jc w:val="left"/>
              <w:rPr>
                <w:bdr w:val="nil"/>
              </w:rPr>
            </w:pPr>
            <w:r>
              <w:rPr>
                <w:rFonts w:ascii="Calibri" w:eastAsia="Calibri" w:hAnsi="Calibri" w:cs="Calibri"/>
                <w:sz w:val="20"/>
                <w:bdr w:val="nil"/>
              </w:rPr>
              <w:t>Slovní úlohy</w:t>
            </w:r>
          </w:p>
        </w:tc>
      </w:tr>
      <w:tr w:rsidR="0060434C" w14:paraId="0816DAC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C1278B" w14:textId="77777777" w:rsidR="0060434C" w:rsidRDefault="0006552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Fungování</w:t>
            </w:r>
            <w:proofErr w:type="gramEnd"/>
            <w:r>
              <w:rPr>
                <w:rFonts w:ascii="Calibri" w:eastAsia="Calibri" w:hAnsi="Calibri" w:cs="Calibri"/>
                <w:sz w:val="20"/>
                <w:bdr w:val="nil"/>
              </w:rPr>
              <w:t xml:space="preserve"> a vliv médií ve společnosti</w:t>
            </w:r>
          </w:p>
        </w:tc>
      </w:tr>
      <w:tr w:rsidR="0060434C" w14:paraId="40F69E2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D32774" w14:textId="77777777" w:rsidR="0060434C" w:rsidRDefault="00065520">
            <w:pPr>
              <w:spacing w:line="240" w:lineRule="auto"/>
              <w:ind w:left="60"/>
              <w:jc w:val="left"/>
              <w:rPr>
                <w:bdr w:val="nil"/>
              </w:rPr>
            </w:pPr>
            <w:r>
              <w:rPr>
                <w:rFonts w:ascii="Calibri" w:eastAsia="Calibri" w:hAnsi="Calibri" w:cs="Calibri"/>
                <w:sz w:val="20"/>
                <w:bdr w:val="nil"/>
              </w:rPr>
              <w:t>Tabulky</w:t>
            </w:r>
          </w:p>
          <w:p w14:paraId="129D8B53" w14:textId="77777777" w:rsidR="0060434C" w:rsidRDefault="00065520">
            <w:pPr>
              <w:spacing w:line="240" w:lineRule="auto"/>
              <w:ind w:left="60"/>
              <w:jc w:val="left"/>
              <w:rPr>
                <w:bdr w:val="nil"/>
              </w:rPr>
            </w:pPr>
            <w:r>
              <w:rPr>
                <w:rFonts w:ascii="Calibri" w:eastAsia="Calibri" w:hAnsi="Calibri" w:cs="Calibri"/>
                <w:sz w:val="20"/>
                <w:bdr w:val="nil"/>
              </w:rPr>
              <w:t>Čas</w:t>
            </w:r>
          </w:p>
        </w:tc>
      </w:tr>
      <w:tr w:rsidR="0060434C" w14:paraId="102948D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1D53EB" w14:textId="77777777" w:rsidR="0060434C" w:rsidRDefault="0006552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w:t>
            </w:r>
            <w:r>
              <w:rPr>
                <w:rFonts w:ascii="Calibri" w:eastAsia="Calibri" w:hAnsi="Calibri" w:cs="Calibri"/>
                <w:sz w:val="20"/>
                <w:bdr w:val="nil"/>
              </w:rPr>
              <w:t>člověka k prostředí</w:t>
            </w:r>
          </w:p>
        </w:tc>
      </w:tr>
      <w:tr w:rsidR="0060434C" w14:paraId="139511A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DC6495" w14:textId="77777777" w:rsidR="0060434C" w:rsidRDefault="00065520">
            <w:pPr>
              <w:spacing w:line="240" w:lineRule="auto"/>
              <w:ind w:left="60"/>
              <w:jc w:val="left"/>
              <w:rPr>
                <w:bdr w:val="nil"/>
              </w:rPr>
            </w:pPr>
            <w:r>
              <w:rPr>
                <w:rFonts w:ascii="Calibri" w:eastAsia="Calibri" w:hAnsi="Calibri" w:cs="Calibri"/>
                <w:sz w:val="20"/>
                <w:bdr w:val="nil"/>
              </w:rPr>
              <w:t>Slovní úlohy</w:t>
            </w:r>
          </w:p>
          <w:p w14:paraId="140B6101" w14:textId="77777777" w:rsidR="0060434C" w:rsidRDefault="00065520">
            <w:pPr>
              <w:spacing w:line="240" w:lineRule="auto"/>
              <w:ind w:left="60"/>
              <w:jc w:val="left"/>
              <w:rPr>
                <w:bdr w:val="nil"/>
              </w:rPr>
            </w:pPr>
            <w:r>
              <w:rPr>
                <w:rFonts w:ascii="Calibri" w:eastAsia="Calibri" w:hAnsi="Calibri" w:cs="Calibri"/>
                <w:sz w:val="20"/>
                <w:bdr w:val="nil"/>
              </w:rPr>
              <w:t>Tabulky</w:t>
            </w:r>
          </w:p>
        </w:tc>
      </w:tr>
      <w:tr w:rsidR="0060434C" w14:paraId="4C2EAC3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D3B0B3" w14:textId="77777777" w:rsidR="0060434C" w:rsidRDefault="0006552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60434C" w14:paraId="14B9F58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9207CF" w14:textId="77777777" w:rsidR="0060434C" w:rsidRDefault="00065520">
            <w:pPr>
              <w:spacing w:line="240" w:lineRule="auto"/>
              <w:ind w:left="60"/>
              <w:jc w:val="left"/>
              <w:rPr>
                <w:bdr w:val="nil"/>
              </w:rPr>
            </w:pPr>
            <w:r>
              <w:rPr>
                <w:rFonts w:ascii="Calibri" w:eastAsia="Calibri" w:hAnsi="Calibri" w:cs="Calibri"/>
                <w:sz w:val="20"/>
                <w:bdr w:val="nil"/>
              </w:rPr>
              <w:t>Rýsování a měření</w:t>
            </w:r>
          </w:p>
          <w:p w14:paraId="3E4268C4" w14:textId="77777777" w:rsidR="0060434C" w:rsidRDefault="00065520">
            <w:pPr>
              <w:spacing w:line="240" w:lineRule="auto"/>
              <w:ind w:left="60"/>
              <w:jc w:val="left"/>
              <w:rPr>
                <w:bdr w:val="nil"/>
              </w:rPr>
            </w:pPr>
            <w:r>
              <w:rPr>
                <w:rFonts w:ascii="Calibri" w:eastAsia="Calibri" w:hAnsi="Calibri" w:cs="Calibri"/>
                <w:sz w:val="20"/>
                <w:bdr w:val="nil"/>
              </w:rPr>
              <w:t>Početní operace</w:t>
            </w:r>
          </w:p>
        </w:tc>
      </w:tr>
    </w:tbl>
    <w:p w14:paraId="3D0C2896"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1948C0A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7DCA5A"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lastRenderedPageBreak/>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2C89996"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4B906DB" w14:textId="77777777" w:rsidR="0060434C" w:rsidRDefault="0060434C"/>
        </w:tc>
      </w:tr>
      <w:tr w:rsidR="0060434C" w14:paraId="1E800D2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145A68"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DD0C0C" w14:textId="77777777" w:rsidR="0060434C" w:rsidRDefault="00065520" w:rsidP="00065520">
            <w:pPr>
              <w:numPr>
                <w:ilvl w:val="0"/>
                <w:numId w:val="43"/>
              </w:numPr>
              <w:spacing w:line="240" w:lineRule="auto"/>
              <w:jc w:val="left"/>
              <w:rPr>
                <w:bdr w:val="nil"/>
              </w:rPr>
            </w:pPr>
            <w:r>
              <w:rPr>
                <w:rFonts w:ascii="Calibri" w:eastAsia="Calibri" w:hAnsi="Calibri" w:cs="Calibri"/>
                <w:sz w:val="20"/>
                <w:bdr w:val="nil"/>
              </w:rPr>
              <w:t>Kompetence k učení</w:t>
            </w:r>
          </w:p>
          <w:p w14:paraId="7523C7AD" w14:textId="77777777" w:rsidR="0060434C" w:rsidRDefault="00065520" w:rsidP="00065520">
            <w:pPr>
              <w:numPr>
                <w:ilvl w:val="0"/>
                <w:numId w:val="43"/>
              </w:numPr>
              <w:spacing w:line="240" w:lineRule="auto"/>
              <w:jc w:val="left"/>
              <w:rPr>
                <w:bdr w:val="nil"/>
              </w:rPr>
            </w:pPr>
            <w:r>
              <w:rPr>
                <w:rFonts w:ascii="Calibri" w:eastAsia="Calibri" w:hAnsi="Calibri" w:cs="Calibri"/>
                <w:sz w:val="20"/>
                <w:bdr w:val="nil"/>
              </w:rPr>
              <w:t>Kompetence k řešení problémů</w:t>
            </w:r>
          </w:p>
          <w:p w14:paraId="78B03534" w14:textId="77777777" w:rsidR="0060434C" w:rsidRDefault="00065520" w:rsidP="00065520">
            <w:pPr>
              <w:numPr>
                <w:ilvl w:val="0"/>
                <w:numId w:val="43"/>
              </w:numPr>
              <w:spacing w:line="240" w:lineRule="auto"/>
              <w:jc w:val="left"/>
              <w:rPr>
                <w:bdr w:val="nil"/>
              </w:rPr>
            </w:pPr>
            <w:r>
              <w:rPr>
                <w:rFonts w:ascii="Calibri" w:eastAsia="Calibri" w:hAnsi="Calibri" w:cs="Calibri"/>
                <w:sz w:val="20"/>
                <w:bdr w:val="nil"/>
              </w:rPr>
              <w:t>Kompetence komunikativní</w:t>
            </w:r>
          </w:p>
          <w:p w14:paraId="1AF5F851" w14:textId="77777777" w:rsidR="0060434C" w:rsidRDefault="00065520" w:rsidP="00065520">
            <w:pPr>
              <w:numPr>
                <w:ilvl w:val="0"/>
                <w:numId w:val="43"/>
              </w:numPr>
              <w:spacing w:line="240" w:lineRule="auto"/>
              <w:jc w:val="left"/>
              <w:rPr>
                <w:bdr w:val="nil"/>
              </w:rPr>
            </w:pPr>
            <w:r>
              <w:rPr>
                <w:rFonts w:ascii="Calibri" w:eastAsia="Calibri" w:hAnsi="Calibri" w:cs="Calibri"/>
                <w:sz w:val="20"/>
                <w:bdr w:val="nil"/>
              </w:rPr>
              <w:t>Kompetence pracovní</w:t>
            </w:r>
          </w:p>
          <w:p w14:paraId="6943E89B" w14:textId="77777777" w:rsidR="0060434C" w:rsidRDefault="00065520" w:rsidP="00065520">
            <w:pPr>
              <w:numPr>
                <w:ilvl w:val="0"/>
                <w:numId w:val="43"/>
              </w:numPr>
              <w:spacing w:line="240" w:lineRule="auto"/>
              <w:jc w:val="left"/>
              <w:rPr>
                <w:bdr w:val="nil"/>
              </w:rPr>
            </w:pPr>
            <w:r>
              <w:rPr>
                <w:rFonts w:ascii="Calibri" w:eastAsia="Calibri" w:hAnsi="Calibri" w:cs="Calibri"/>
                <w:sz w:val="20"/>
                <w:bdr w:val="nil"/>
              </w:rPr>
              <w:t>Kompetence digitální</w:t>
            </w:r>
          </w:p>
          <w:p w14:paraId="6D3F7073" w14:textId="77777777" w:rsidR="0060434C" w:rsidRDefault="00065520" w:rsidP="00065520">
            <w:pPr>
              <w:numPr>
                <w:ilvl w:val="0"/>
                <w:numId w:val="43"/>
              </w:numPr>
              <w:spacing w:line="240" w:lineRule="auto"/>
              <w:jc w:val="left"/>
              <w:rPr>
                <w:bdr w:val="nil"/>
              </w:rPr>
            </w:pPr>
            <w:r>
              <w:rPr>
                <w:rFonts w:ascii="Calibri" w:eastAsia="Calibri" w:hAnsi="Calibri" w:cs="Calibri"/>
                <w:sz w:val="20"/>
                <w:bdr w:val="nil"/>
              </w:rPr>
              <w:t>Kompetence občanské</w:t>
            </w:r>
          </w:p>
          <w:p w14:paraId="35C9EC6E" w14:textId="77777777" w:rsidR="0060434C" w:rsidRDefault="00065520" w:rsidP="00065520">
            <w:pPr>
              <w:numPr>
                <w:ilvl w:val="0"/>
                <w:numId w:val="43"/>
              </w:numPr>
              <w:spacing w:line="240" w:lineRule="auto"/>
              <w:jc w:val="left"/>
              <w:rPr>
                <w:bdr w:val="nil"/>
              </w:rPr>
            </w:pPr>
            <w:r>
              <w:rPr>
                <w:rFonts w:ascii="Calibri" w:eastAsia="Calibri" w:hAnsi="Calibri" w:cs="Calibri"/>
                <w:sz w:val="20"/>
                <w:bdr w:val="nil"/>
              </w:rPr>
              <w:t>Kompetence sociální a personální</w:t>
            </w:r>
          </w:p>
        </w:tc>
      </w:tr>
      <w:tr w:rsidR="0060434C" w14:paraId="78115008"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857F2A"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6C3A9C"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0148AB9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38292F" w14:textId="77777777" w:rsidR="0060434C" w:rsidRDefault="00065520">
            <w:pPr>
              <w:spacing w:line="240" w:lineRule="auto"/>
              <w:ind w:left="60"/>
              <w:jc w:val="left"/>
              <w:rPr>
                <w:bdr w:val="nil"/>
              </w:rPr>
            </w:pPr>
            <w:r>
              <w:rPr>
                <w:rFonts w:ascii="Calibri" w:eastAsia="Calibri" w:hAnsi="Calibri" w:cs="Calibri"/>
                <w:sz w:val="20"/>
                <w:bdr w:val="nil"/>
              </w:rPr>
              <w:t xml:space="preserve">Přirozená čísla v oboru </w:t>
            </w:r>
            <w:proofErr w:type="gramStart"/>
            <w:r>
              <w:rPr>
                <w:rFonts w:ascii="Calibri" w:eastAsia="Calibri" w:hAnsi="Calibri" w:cs="Calibri"/>
                <w:sz w:val="20"/>
                <w:bdr w:val="nil"/>
              </w:rPr>
              <w:t>0 - 1000</w:t>
            </w:r>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90C7AA" w14:textId="77777777" w:rsidR="0060434C" w:rsidRDefault="00065520">
            <w:pPr>
              <w:spacing w:line="240" w:lineRule="auto"/>
              <w:ind w:left="60"/>
              <w:jc w:val="left"/>
              <w:rPr>
                <w:bdr w:val="nil"/>
              </w:rPr>
            </w:pPr>
            <w:r>
              <w:rPr>
                <w:rFonts w:ascii="Calibri" w:eastAsia="Calibri" w:hAnsi="Calibri" w:cs="Calibri"/>
                <w:sz w:val="20"/>
                <w:bdr w:val="nil"/>
              </w:rPr>
              <w:t xml:space="preserve">• čte a zapisuje čísla </w:t>
            </w:r>
            <w:proofErr w:type="gramStart"/>
            <w:r>
              <w:rPr>
                <w:rFonts w:ascii="Calibri" w:eastAsia="Calibri" w:hAnsi="Calibri" w:cs="Calibri"/>
                <w:sz w:val="20"/>
                <w:bdr w:val="nil"/>
              </w:rPr>
              <w:t>0 - 1000</w:t>
            </w:r>
            <w:proofErr w:type="gramEnd"/>
            <w:r>
              <w:rPr>
                <w:rFonts w:ascii="Calibri" w:eastAsia="Calibri" w:hAnsi="Calibri" w:cs="Calibri"/>
                <w:sz w:val="20"/>
                <w:bdr w:val="nil"/>
              </w:rPr>
              <w:t> </w:t>
            </w:r>
          </w:p>
        </w:tc>
      </w:tr>
      <w:tr w:rsidR="0060434C" w14:paraId="372D1B2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BEA6EE1"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AC9717"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tvoří</w:t>
            </w:r>
            <w:proofErr w:type="gramEnd"/>
            <w:r>
              <w:rPr>
                <w:rFonts w:ascii="Calibri" w:eastAsia="Calibri" w:hAnsi="Calibri" w:cs="Calibri"/>
                <w:sz w:val="20"/>
                <w:bdr w:val="nil"/>
              </w:rPr>
              <w:t xml:space="preserve"> soubory s daným počtem prvků </w:t>
            </w:r>
          </w:p>
        </w:tc>
      </w:tr>
      <w:tr w:rsidR="0060434C" w14:paraId="43E59EE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876AFA8"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3DA4BC" w14:textId="77777777" w:rsidR="0060434C" w:rsidRDefault="00065520">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porozumí rozkladu čísla v desítkové soustavě </w:t>
            </w:r>
          </w:p>
        </w:tc>
      </w:tr>
      <w:tr w:rsidR="0060434C" w14:paraId="0C01A34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B0EFA1C"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9DE25B" w14:textId="77777777" w:rsidR="0060434C" w:rsidRDefault="00065520">
            <w:pPr>
              <w:spacing w:line="240" w:lineRule="auto"/>
              <w:ind w:left="60"/>
              <w:jc w:val="left"/>
              <w:rPr>
                <w:bdr w:val="nil"/>
              </w:rPr>
            </w:pPr>
            <w:r>
              <w:rPr>
                <w:rFonts w:ascii="Calibri" w:eastAsia="Calibri" w:hAnsi="Calibri" w:cs="Calibri"/>
                <w:sz w:val="20"/>
                <w:bdr w:val="nil"/>
              </w:rPr>
              <w:t xml:space="preserve">• řeší úlohy na porovnávání čísel a souboru prvků v oboru čísel </w:t>
            </w:r>
            <w:proofErr w:type="gramStart"/>
            <w:r>
              <w:rPr>
                <w:rFonts w:ascii="Calibri" w:eastAsia="Calibri" w:hAnsi="Calibri" w:cs="Calibri"/>
                <w:sz w:val="20"/>
                <w:bdr w:val="nil"/>
              </w:rPr>
              <w:t>0 - 1000</w:t>
            </w:r>
            <w:proofErr w:type="gramEnd"/>
            <w:r>
              <w:rPr>
                <w:rFonts w:ascii="Calibri" w:eastAsia="Calibri" w:hAnsi="Calibri" w:cs="Calibri"/>
                <w:sz w:val="20"/>
                <w:bdr w:val="nil"/>
              </w:rPr>
              <w:t> </w:t>
            </w:r>
          </w:p>
        </w:tc>
      </w:tr>
      <w:tr w:rsidR="0060434C" w14:paraId="17DA8F8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5E111E4"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78156C" w14:textId="77777777" w:rsidR="0060434C" w:rsidRDefault="00065520">
            <w:pPr>
              <w:spacing w:line="240" w:lineRule="auto"/>
              <w:ind w:left="60"/>
              <w:jc w:val="left"/>
              <w:rPr>
                <w:bdr w:val="nil"/>
              </w:rPr>
            </w:pPr>
            <w:r>
              <w:rPr>
                <w:rFonts w:ascii="Calibri" w:eastAsia="Calibri" w:hAnsi="Calibri" w:cs="Calibri"/>
                <w:sz w:val="20"/>
                <w:bdr w:val="nil"/>
              </w:rPr>
              <w:t>• užívá a zapisuje vztah rovnosti a nerovnosti </w:t>
            </w:r>
          </w:p>
        </w:tc>
      </w:tr>
      <w:tr w:rsidR="0060434C" w14:paraId="24737E3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C1DA5B" w14:textId="77777777" w:rsidR="0060434C" w:rsidRDefault="00065520">
            <w:pPr>
              <w:spacing w:line="240" w:lineRule="auto"/>
              <w:ind w:left="60"/>
              <w:jc w:val="left"/>
              <w:rPr>
                <w:bdr w:val="nil"/>
              </w:rPr>
            </w:pPr>
            <w:r>
              <w:rPr>
                <w:rFonts w:ascii="Calibri" w:eastAsia="Calibri" w:hAnsi="Calibri" w:cs="Calibri"/>
                <w:sz w:val="20"/>
                <w:bdr w:val="nil"/>
              </w:rPr>
              <w:t>Porovnávání čísel v daném oboru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E2AF7F" w14:textId="77777777" w:rsidR="0060434C" w:rsidRDefault="00065520">
            <w:pPr>
              <w:spacing w:line="240" w:lineRule="auto"/>
              <w:ind w:left="60"/>
              <w:jc w:val="left"/>
              <w:rPr>
                <w:bdr w:val="nil"/>
              </w:rPr>
            </w:pPr>
            <w:r>
              <w:rPr>
                <w:rFonts w:ascii="Calibri" w:eastAsia="Calibri" w:hAnsi="Calibri" w:cs="Calibri"/>
                <w:sz w:val="20"/>
                <w:bdr w:val="nil"/>
              </w:rPr>
              <w:t>• zobrazí číslo na číselné ose </w:t>
            </w:r>
          </w:p>
        </w:tc>
      </w:tr>
      <w:tr w:rsidR="0060434C" w14:paraId="778A5D6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DBCFC9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32D7B7" w14:textId="77777777" w:rsidR="0060434C" w:rsidRDefault="00065520">
            <w:pPr>
              <w:spacing w:line="240" w:lineRule="auto"/>
              <w:ind w:left="60"/>
              <w:jc w:val="left"/>
              <w:rPr>
                <w:bdr w:val="nil"/>
              </w:rPr>
            </w:pPr>
            <w:r>
              <w:rPr>
                <w:rFonts w:ascii="Calibri" w:eastAsia="Calibri" w:hAnsi="Calibri" w:cs="Calibri"/>
                <w:sz w:val="20"/>
                <w:bdr w:val="nil"/>
              </w:rPr>
              <w:t xml:space="preserve">• využívá </w:t>
            </w:r>
            <w:r>
              <w:rPr>
                <w:rFonts w:ascii="Calibri" w:eastAsia="Calibri" w:hAnsi="Calibri" w:cs="Calibri"/>
                <w:sz w:val="20"/>
                <w:bdr w:val="nil"/>
              </w:rPr>
              <w:t>číselnou osu k porovnávání čísel </w:t>
            </w:r>
          </w:p>
        </w:tc>
      </w:tr>
      <w:tr w:rsidR="0060434C" w14:paraId="2B04A76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2EDF30" w14:textId="77777777" w:rsidR="0060434C" w:rsidRDefault="00065520">
            <w:pPr>
              <w:spacing w:line="240" w:lineRule="auto"/>
              <w:ind w:left="60"/>
              <w:jc w:val="left"/>
              <w:rPr>
                <w:bdr w:val="nil"/>
              </w:rPr>
            </w:pPr>
            <w:r>
              <w:rPr>
                <w:rFonts w:ascii="Calibri" w:eastAsia="Calibri" w:hAnsi="Calibri" w:cs="Calibri"/>
                <w:sz w:val="20"/>
                <w:bdr w:val="nil"/>
              </w:rPr>
              <w:t xml:space="preserve">Číselná osa </w:t>
            </w:r>
            <w:proofErr w:type="gramStart"/>
            <w:r>
              <w:rPr>
                <w:rFonts w:ascii="Calibri" w:eastAsia="Calibri" w:hAnsi="Calibri" w:cs="Calibri"/>
                <w:sz w:val="20"/>
                <w:bdr w:val="nil"/>
              </w:rPr>
              <w:t>0 - 1000</w:t>
            </w:r>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34FE18" w14:textId="77777777" w:rsidR="0060434C" w:rsidRDefault="00065520">
            <w:pPr>
              <w:spacing w:line="240" w:lineRule="auto"/>
              <w:ind w:left="60"/>
              <w:jc w:val="left"/>
              <w:rPr>
                <w:bdr w:val="nil"/>
              </w:rPr>
            </w:pPr>
            <w:r>
              <w:rPr>
                <w:rFonts w:ascii="Calibri" w:eastAsia="Calibri" w:hAnsi="Calibri" w:cs="Calibri"/>
                <w:sz w:val="20"/>
                <w:bdr w:val="nil"/>
              </w:rPr>
              <w:t>• zobrazí číslo na číselné ose </w:t>
            </w:r>
          </w:p>
        </w:tc>
      </w:tr>
      <w:tr w:rsidR="0060434C" w14:paraId="3C0DCFF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C96D53C"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7F4F30" w14:textId="77777777" w:rsidR="0060434C" w:rsidRDefault="00065520">
            <w:pPr>
              <w:spacing w:line="240" w:lineRule="auto"/>
              <w:ind w:left="60"/>
              <w:jc w:val="left"/>
              <w:rPr>
                <w:bdr w:val="nil"/>
              </w:rPr>
            </w:pPr>
            <w:r>
              <w:rPr>
                <w:rFonts w:ascii="Calibri" w:eastAsia="Calibri" w:hAnsi="Calibri" w:cs="Calibri"/>
                <w:sz w:val="20"/>
                <w:bdr w:val="nil"/>
              </w:rPr>
              <w:t>• využívá číselnou osu k porovnávání čísel </w:t>
            </w:r>
          </w:p>
        </w:tc>
      </w:tr>
      <w:tr w:rsidR="0060434C" w14:paraId="603EC4E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EFDD04" w14:textId="77777777" w:rsidR="0060434C" w:rsidRDefault="00065520">
            <w:pPr>
              <w:spacing w:line="240" w:lineRule="auto"/>
              <w:ind w:left="60"/>
              <w:jc w:val="left"/>
              <w:rPr>
                <w:bdr w:val="nil"/>
              </w:rPr>
            </w:pPr>
            <w:r>
              <w:rPr>
                <w:rFonts w:ascii="Calibri" w:eastAsia="Calibri" w:hAnsi="Calibri" w:cs="Calibri"/>
                <w:sz w:val="20"/>
                <w:bdr w:val="nil"/>
              </w:rPr>
              <w:t>Zaokrouhlování čísel na desítky a stovky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FEDBB0" w14:textId="77777777" w:rsidR="0060434C" w:rsidRDefault="00065520">
            <w:pPr>
              <w:spacing w:line="240" w:lineRule="auto"/>
              <w:ind w:left="60"/>
              <w:jc w:val="left"/>
              <w:rPr>
                <w:bdr w:val="nil"/>
              </w:rPr>
            </w:pPr>
            <w:r>
              <w:rPr>
                <w:rFonts w:ascii="Calibri" w:eastAsia="Calibri" w:hAnsi="Calibri" w:cs="Calibri"/>
                <w:sz w:val="20"/>
                <w:bdr w:val="nil"/>
              </w:rPr>
              <w:t xml:space="preserve">• zaokrouhluje čísla na desítky a stovky v oboru čísel </w:t>
            </w:r>
            <w:proofErr w:type="gramStart"/>
            <w:r>
              <w:rPr>
                <w:rFonts w:ascii="Calibri" w:eastAsia="Calibri" w:hAnsi="Calibri" w:cs="Calibri"/>
                <w:sz w:val="20"/>
                <w:bdr w:val="nil"/>
              </w:rPr>
              <w:t>0 - 1000</w:t>
            </w:r>
            <w:proofErr w:type="gramEnd"/>
            <w:r>
              <w:rPr>
                <w:rFonts w:ascii="Calibri" w:eastAsia="Calibri" w:hAnsi="Calibri" w:cs="Calibri"/>
                <w:sz w:val="20"/>
                <w:bdr w:val="nil"/>
              </w:rPr>
              <w:t> </w:t>
            </w:r>
          </w:p>
        </w:tc>
      </w:tr>
      <w:tr w:rsidR="0060434C" w14:paraId="68C754F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13D2B0" w14:textId="77777777" w:rsidR="0060434C" w:rsidRDefault="00065520">
            <w:pPr>
              <w:spacing w:line="240" w:lineRule="auto"/>
              <w:ind w:left="60"/>
              <w:jc w:val="left"/>
              <w:rPr>
                <w:bdr w:val="nil"/>
              </w:rPr>
            </w:pPr>
            <w:r>
              <w:rPr>
                <w:rFonts w:ascii="Calibri" w:eastAsia="Calibri" w:hAnsi="Calibri" w:cs="Calibri"/>
                <w:sz w:val="20"/>
                <w:bdr w:val="nil"/>
              </w:rPr>
              <w:t xml:space="preserve">Početní </w:t>
            </w:r>
            <w:r>
              <w:rPr>
                <w:rFonts w:ascii="Calibri" w:eastAsia="Calibri" w:hAnsi="Calibri" w:cs="Calibri"/>
                <w:sz w:val="20"/>
                <w:bdr w:val="nil"/>
              </w:rPr>
              <w:t xml:space="preserve">operace s přirozenými čísli v oboru čísel </w:t>
            </w:r>
            <w:proofErr w:type="gramStart"/>
            <w:r>
              <w:rPr>
                <w:rFonts w:ascii="Calibri" w:eastAsia="Calibri" w:hAnsi="Calibri" w:cs="Calibri"/>
                <w:sz w:val="20"/>
                <w:bdr w:val="nil"/>
              </w:rPr>
              <w:t>0 - 100</w:t>
            </w:r>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8699CF" w14:textId="77777777" w:rsidR="0060434C" w:rsidRDefault="00065520">
            <w:pPr>
              <w:spacing w:line="240" w:lineRule="auto"/>
              <w:ind w:left="60"/>
              <w:jc w:val="left"/>
              <w:rPr>
                <w:bdr w:val="nil"/>
              </w:rPr>
            </w:pPr>
            <w:r>
              <w:rPr>
                <w:rFonts w:ascii="Calibri" w:eastAsia="Calibri" w:hAnsi="Calibri" w:cs="Calibri"/>
                <w:sz w:val="20"/>
                <w:bdr w:val="nil"/>
              </w:rPr>
              <w:t xml:space="preserve">• sčítá a odčítá s přechodem přes desítku v oboru čísel </w:t>
            </w:r>
            <w:proofErr w:type="gramStart"/>
            <w:r>
              <w:rPr>
                <w:rFonts w:ascii="Calibri" w:eastAsia="Calibri" w:hAnsi="Calibri" w:cs="Calibri"/>
                <w:sz w:val="20"/>
                <w:bdr w:val="nil"/>
              </w:rPr>
              <w:t>0 - 100</w:t>
            </w:r>
            <w:proofErr w:type="gramEnd"/>
            <w:r>
              <w:rPr>
                <w:rFonts w:ascii="Calibri" w:eastAsia="Calibri" w:hAnsi="Calibri" w:cs="Calibri"/>
                <w:sz w:val="20"/>
                <w:bdr w:val="nil"/>
              </w:rPr>
              <w:t> </w:t>
            </w:r>
          </w:p>
        </w:tc>
      </w:tr>
      <w:tr w:rsidR="0060434C" w14:paraId="78424BA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2128AF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6A6219" w14:textId="77777777" w:rsidR="0060434C" w:rsidRDefault="00065520">
            <w:pPr>
              <w:spacing w:line="240" w:lineRule="auto"/>
              <w:ind w:left="60"/>
              <w:jc w:val="left"/>
              <w:rPr>
                <w:bdr w:val="nil"/>
              </w:rPr>
            </w:pPr>
            <w:r>
              <w:rPr>
                <w:rFonts w:ascii="Calibri" w:eastAsia="Calibri" w:hAnsi="Calibri" w:cs="Calibri"/>
                <w:sz w:val="20"/>
                <w:bdr w:val="nil"/>
              </w:rPr>
              <w:t>• používá výrazy sčítanec, součet, menšenec, menšitel, rozdíl </w:t>
            </w:r>
          </w:p>
        </w:tc>
      </w:tr>
      <w:tr w:rsidR="0060434C" w14:paraId="3023FD2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25CEEB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3F4416" w14:textId="77777777" w:rsidR="0060434C" w:rsidRDefault="00065520">
            <w:pPr>
              <w:spacing w:line="240" w:lineRule="auto"/>
              <w:ind w:left="60"/>
              <w:jc w:val="left"/>
              <w:rPr>
                <w:bdr w:val="nil"/>
              </w:rPr>
            </w:pPr>
            <w:r>
              <w:rPr>
                <w:rFonts w:ascii="Calibri" w:eastAsia="Calibri" w:hAnsi="Calibri" w:cs="Calibri"/>
                <w:sz w:val="20"/>
                <w:bdr w:val="nil"/>
              </w:rPr>
              <w:t>• násobí a dělí v oboru osvojených násobilek </w:t>
            </w:r>
          </w:p>
        </w:tc>
      </w:tr>
      <w:tr w:rsidR="0060434C" w14:paraId="6105744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B27523" w14:textId="77777777" w:rsidR="0060434C" w:rsidRDefault="00065520">
            <w:pPr>
              <w:spacing w:line="240" w:lineRule="auto"/>
              <w:ind w:left="60"/>
              <w:jc w:val="left"/>
              <w:rPr>
                <w:bdr w:val="nil"/>
              </w:rPr>
            </w:pPr>
            <w:r>
              <w:rPr>
                <w:rFonts w:ascii="Calibri" w:eastAsia="Calibri" w:hAnsi="Calibri" w:cs="Calibri"/>
                <w:sz w:val="20"/>
                <w:bdr w:val="nil"/>
              </w:rPr>
              <w:t xml:space="preserve">Násobení a dělení v </w:t>
            </w:r>
            <w:r>
              <w:rPr>
                <w:rFonts w:ascii="Calibri" w:eastAsia="Calibri" w:hAnsi="Calibri" w:cs="Calibri"/>
                <w:sz w:val="20"/>
                <w:bdr w:val="nil"/>
              </w:rPr>
              <w:t xml:space="preserve">oboru násobilek </w:t>
            </w:r>
            <w:proofErr w:type="gramStart"/>
            <w:r>
              <w:rPr>
                <w:rFonts w:ascii="Calibri" w:eastAsia="Calibri" w:hAnsi="Calibri" w:cs="Calibri"/>
                <w:sz w:val="20"/>
                <w:bdr w:val="nil"/>
              </w:rPr>
              <w:t>2 - 10</w:t>
            </w:r>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44A89E" w14:textId="77777777" w:rsidR="0060434C" w:rsidRDefault="00065520">
            <w:pPr>
              <w:spacing w:line="240" w:lineRule="auto"/>
              <w:ind w:left="60"/>
              <w:jc w:val="left"/>
              <w:rPr>
                <w:bdr w:val="nil"/>
              </w:rPr>
            </w:pPr>
            <w:r>
              <w:rPr>
                <w:rFonts w:ascii="Calibri" w:eastAsia="Calibri" w:hAnsi="Calibri" w:cs="Calibri"/>
                <w:sz w:val="20"/>
                <w:bdr w:val="nil"/>
              </w:rPr>
              <w:t>• násobí a dělí v oboru osvojených násobilek </w:t>
            </w:r>
          </w:p>
        </w:tc>
      </w:tr>
      <w:tr w:rsidR="0060434C" w14:paraId="5B26E6C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94A1764"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702422"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určí</w:t>
            </w:r>
            <w:proofErr w:type="gramEnd"/>
            <w:r>
              <w:rPr>
                <w:rFonts w:ascii="Calibri" w:eastAsia="Calibri" w:hAnsi="Calibri" w:cs="Calibri"/>
                <w:sz w:val="20"/>
                <w:bdr w:val="nil"/>
              </w:rPr>
              <w:t xml:space="preserve"> neúplný podíl a zbytek </w:t>
            </w:r>
          </w:p>
        </w:tc>
      </w:tr>
      <w:tr w:rsidR="0060434C" w14:paraId="1B425DC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E70EDA8"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5A4628" w14:textId="77777777" w:rsidR="0060434C" w:rsidRDefault="00065520">
            <w:pPr>
              <w:spacing w:line="240" w:lineRule="auto"/>
              <w:ind w:left="60"/>
              <w:jc w:val="left"/>
              <w:rPr>
                <w:bdr w:val="nil"/>
              </w:rPr>
            </w:pPr>
            <w:r>
              <w:rPr>
                <w:rFonts w:ascii="Calibri" w:eastAsia="Calibri" w:hAnsi="Calibri" w:cs="Calibri"/>
                <w:sz w:val="20"/>
                <w:bdr w:val="nil"/>
              </w:rPr>
              <w:t>• používá výrazy dělenec, podíl, neúplný podíl, činitel, součin </w:t>
            </w:r>
          </w:p>
        </w:tc>
      </w:tr>
      <w:tr w:rsidR="0060434C" w14:paraId="1EC192B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1353D5" w14:textId="77777777" w:rsidR="0060434C" w:rsidRDefault="00065520">
            <w:pPr>
              <w:spacing w:line="240" w:lineRule="auto"/>
              <w:ind w:left="60"/>
              <w:jc w:val="left"/>
              <w:rPr>
                <w:bdr w:val="nil"/>
              </w:rPr>
            </w:pPr>
            <w:r>
              <w:rPr>
                <w:rFonts w:ascii="Calibri" w:eastAsia="Calibri" w:hAnsi="Calibri" w:cs="Calibri"/>
                <w:sz w:val="20"/>
                <w:bdr w:val="nil"/>
              </w:rPr>
              <w:t>Násobení a dělení dvojciferného čísla jednociferným mimo obor násobilek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83FE59" w14:textId="77777777" w:rsidR="0060434C" w:rsidRDefault="00065520">
            <w:pPr>
              <w:spacing w:line="240" w:lineRule="auto"/>
              <w:ind w:left="60"/>
              <w:jc w:val="left"/>
              <w:rPr>
                <w:bdr w:val="nil"/>
              </w:rPr>
            </w:pPr>
            <w:r>
              <w:rPr>
                <w:rFonts w:ascii="Calibri" w:eastAsia="Calibri" w:hAnsi="Calibri" w:cs="Calibri"/>
                <w:sz w:val="20"/>
                <w:bdr w:val="nil"/>
              </w:rPr>
              <w:t xml:space="preserve">• násobí a </w:t>
            </w:r>
            <w:r>
              <w:rPr>
                <w:rFonts w:ascii="Calibri" w:eastAsia="Calibri" w:hAnsi="Calibri" w:cs="Calibri"/>
                <w:sz w:val="20"/>
                <w:bdr w:val="nil"/>
              </w:rPr>
              <w:t>dělí v oboru osvojených násobilek </w:t>
            </w:r>
          </w:p>
        </w:tc>
      </w:tr>
      <w:tr w:rsidR="0060434C" w14:paraId="731E47B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3267663"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9869C3"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určí</w:t>
            </w:r>
            <w:proofErr w:type="gramEnd"/>
            <w:r>
              <w:rPr>
                <w:rFonts w:ascii="Calibri" w:eastAsia="Calibri" w:hAnsi="Calibri" w:cs="Calibri"/>
                <w:sz w:val="20"/>
                <w:bdr w:val="nil"/>
              </w:rPr>
              <w:t xml:space="preserve"> neúplný podíl a zbytek </w:t>
            </w:r>
          </w:p>
        </w:tc>
      </w:tr>
      <w:tr w:rsidR="0060434C" w14:paraId="3DED29C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B21B35" w14:textId="77777777" w:rsidR="0060434C" w:rsidRDefault="00065520">
            <w:pPr>
              <w:spacing w:line="240" w:lineRule="auto"/>
              <w:ind w:left="60"/>
              <w:jc w:val="left"/>
              <w:rPr>
                <w:bdr w:val="nil"/>
              </w:rPr>
            </w:pPr>
            <w:r>
              <w:rPr>
                <w:rFonts w:ascii="Calibri" w:eastAsia="Calibri" w:hAnsi="Calibri" w:cs="Calibri"/>
                <w:sz w:val="20"/>
                <w:bdr w:val="nil"/>
              </w:rPr>
              <w:t>Dělení se zbytkem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CAB777"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určí</w:t>
            </w:r>
            <w:proofErr w:type="gramEnd"/>
            <w:r>
              <w:rPr>
                <w:rFonts w:ascii="Calibri" w:eastAsia="Calibri" w:hAnsi="Calibri" w:cs="Calibri"/>
                <w:sz w:val="20"/>
                <w:bdr w:val="nil"/>
              </w:rPr>
              <w:t xml:space="preserve"> neúplný podíl a zbytek </w:t>
            </w:r>
          </w:p>
        </w:tc>
      </w:tr>
      <w:tr w:rsidR="0060434C" w14:paraId="4C51DD2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6846BA" w14:textId="77777777" w:rsidR="0060434C" w:rsidRDefault="00065520">
            <w:pPr>
              <w:spacing w:line="240" w:lineRule="auto"/>
              <w:ind w:left="60"/>
              <w:jc w:val="left"/>
              <w:rPr>
                <w:bdr w:val="nil"/>
              </w:rPr>
            </w:pPr>
            <w:r>
              <w:rPr>
                <w:rFonts w:ascii="Calibri" w:eastAsia="Calibri" w:hAnsi="Calibri" w:cs="Calibri"/>
                <w:sz w:val="20"/>
                <w:bdr w:val="nil"/>
              </w:rPr>
              <w:t xml:space="preserve">Početní operace s přirozenými čísli v oboru čísel </w:t>
            </w:r>
            <w:proofErr w:type="gramStart"/>
            <w:r>
              <w:rPr>
                <w:rFonts w:ascii="Calibri" w:eastAsia="Calibri" w:hAnsi="Calibri" w:cs="Calibri"/>
                <w:sz w:val="20"/>
                <w:bdr w:val="nil"/>
              </w:rPr>
              <w:t>0 - 1000</w:t>
            </w:r>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6E3772" w14:textId="77777777" w:rsidR="0060434C" w:rsidRDefault="00065520">
            <w:pPr>
              <w:spacing w:line="240" w:lineRule="auto"/>
              <w:ind w:left="60"/>
              <w:jc w:val="left"/>
              <w:rPr>
                <w:bdr w:val="nil"/>
              </w:rPr>
            </w:pPr>
            <w:r>
              <w:rPr>
                <w:rFonts w:ascii="Calibri" w:eastAsia="Calibri" w:hAnsi="Calibri" w:cs="Calibri"/>
                <w:sz w:val="20"/>
                <w:bdr w:val="nil"/>
              </w:rPr>
              <w:t>• používá závorky při výpočtech </w:t>
            </w:r>
          </w:p>
        </w:tc>
      </w:tr>
      <w:tr w:rsidR="0060434C" w14:paraId="3131C38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B9D87E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74140A" w14:textId="77777777" w:rsidR="0060434C" w:rsidRDefault="00065520">
            <w:pPr>
              <w:spacing w:line="240" w:lineRule="auto"/>
              <w:ind w:left="60"/>
              <w:jc w:val="left"/>
              <w:rPr>
                <w:bdr w:val="nil"/>
              </w:rPr>
            </w:pPr>
            <w:r>
              <w:rPr>
                <w:rFonts w:ascii="Calibri" w:eastAsia="Calibri" w:hAnsi="Calibri" w:cs="Calibri"/>
                <w:sz w:val="20"/>
                <w:bdr w:val="nil"/>
              </w:rPr>
              <w:t xml:space="preserve">• sčítá a odčítá v oboru čísel </w:t>
            </w:r>
            <w:proofErr w:type="gramStart"/>
            <w:r>
              <w:rPr>
                <w:rFonts w:ascii="Calibri" w:eastAsia="Calibri" w:hAnsi="Calibri" w:cs="Calibri"/>
                <w:sz w:val="20"/>
                <w:bdr w:val="nil"/>
              </w:rPr>
              <w:t xml:space="preserve">0 - </w:t>
            </w:r>
            <w:r>
              <w:rPr>
                <w:rFonts w:ascii="Calibri" w:eastAsia="Calibri" w:hAnsi="Calibri" w:cs="Calibri"/>
                <w:sz w:val="20"/>
                <w:bdr w:val="nil"/>
              </w:rPr>
              <w:t>1000</w:t>
            </w:r>
            <w:proofErr w:type="gramEnd"/>
            <w:r>
              <w:rPr>
                <w:rFonts w:ascii="Calibri" w:eastAsia="Calibri" w:hAnsi="Calibri" w:cs="Calibri"/>
                <w:sz w:val="20"/>
                <w:bdr w:val="nil"/>
              </w:rPr>
              <w:t> </w:t>
            </w:r>
          </w:p>
        </w:tc>
      </w:tr>
      <w:tr w:rsidR="0060434C" w14:paraId="1155FDF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D273AE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0CA656" w14:textId="77777777" w:rsidR="0060434C" w:rsidRDefault="00065520">
            <w:pPr>
              <w:spacing w:line="240" w:lineRule="auto"/>
              <w:ind w:left="60"/>
              <w:jc w:val="left"/>
              <w:rPr>
                <w:bdr w:val="nil"/>
              </w:rPr>
            </w:pPr>
            <w:r>
              <w:rPr>
                <w:rFonts w:ascii="Calibri" w:eastAsia="Calibri" w:hAnsi="Calibri" w:cs="Calibri"/>
                <w:sz w:val="20"/>
                <w:bdr w:val="nil"/>
              </w:rPr>
              <w:t>• používá výrazy dělenec, podíl, neúplný podíl, činitel, součin </w:t>
            </w:r>
          </w:p>
        </w:tc>
      </w:tr>
      <w:tr w:rsidR="0060434C" w14:paraId="42A8078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AFCECE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1A5E7F"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řeší</w:t>
            </w:r>
            <w:proofErr w:type="gramEnd"/>
            <w:r>
              <w:rPr>
                <w:rFonts w:ascii="Calibri" w:eastAsia="Calibri" w:hAnsi="Calibri" w:cs="Calibri"/>
                <w:sz w:val="20"/>
                <w:bdr w:val="nil"/>
              </w:rPr>
              <w:t xml:space="preserve"> a tvoří slovní úlohy na násobení, dělení v oboru násobilek </w:t>
            </w:r>
          </w:p>
        </w:tc>
      </w:tr>
      <w:tr w:rsidR="0060434C" w14:paraId="20F4D24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335944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85E6D1"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řeší</w:t>
            </w:r>
            <w:proofErr w:type="gramEnd"/>
            <w:r>
              <w:rPr>
                <w:rFonts w:ascii="Calibri" w:eastAsia="Calibri" w:hAnsi="Calibri" w:cs="Calibri"/>
                <w:sz w:val="20"/>
                <w:bdr w:val="nil"/>
              </w:rPr>
              <w:t xml:space="preserve"> slovní úlohy na vztahy o n-více (méně), n-krát více (méně) </w:t>
            </w:r>
          </w:p>
        </w:tc>
      </w:tr>
      <w:tr w:rsidR="0060434C" w14:paraId="0BA942A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B335BBC"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531DC1"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řeší</w:t>
            </w:r>
            <w:proofErr w:type="gramEnd"/>
            <w:r>
              <w:rPr>
                <w:rFonts w:ascii="Calibri" w:eastAsia="Calibri" w:hAnsi="Calibri" w:cs="Calibri"/>
                <w:sz w:val="20"/>
                <w:bdr w:val="nil"/>
              </w:rPr>
              <w:t xml:space="preserve"> a tvoří slovní úlohy na </w:t>
            </w:r>
            <w:r>
              <w:rPr>
                <w:rFonts w:ascii="Calibri" w:eastAsia="Calibri" w:hAnsi="Calibri" w:cs="Calibri"/>
                <w:sz w:val="20"/>
                <w:bdr w:val="nil"/>
              </w:rPr>
              <w:t>násobení a dělení dvojciferného čísla jednociferným </w:t>
            </w:r>
          </w:p>
        </w:tc>
      </w:tr>
      <w:tr w:rsidR="0060434C" w14:paraId="3C63053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76F4D8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FDD863"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řeší</w:t>
            </w:r>
            <w:proofErr w:type="gramEnd"/>
            <w:r>
              <w:rPr>
                <w:rFonts w:ascii="Calibri" w:eastAsia="Calibri" w:hAnsi="Calibri" w:cs="Calibri"/>
                <w:sz w:val="20"/>
                <w:bdr w:val="nil"/>
              </w:rPr>
              <w:t xml:space="preserve"> slovní úlohy se dvěma početními operacemi </w:t>
            </w:r>
          </w:p>
        </w:tc>
      </w:tr>
      <w:tr w:rsidR="0060434C" w14:paraId="7E4734F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CAD742" w14:textId="77777777" w:rsidR="0060434C" w:rsidRDefault="00065520">
            <w:pPr>
              <w:spacing w:line="240" w:lineRule="auto"/>
              <w:ind w:left="60"/>
              <w:jc w:val="left"/>
              <w:rPr>
                <w:bdr w:val="nil"/>
              </w:rPr>
            </w:pPr>
            <w:r>
              <w:rPr>
                <w:rFonts w:ascii="Calibri" w:eastAsia="Calibri" w:hAnsi="Calibri" w:cs="Calibri"/>
                <w:sz w:val="20"/>
                <w:bdr w:val="nil"/>
              </w:rPr>
              <w:t>Slovní úlohy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B0CA22" w14:textId="77777777" w:rsidR="0060434C" w:rsidRDefault="00065520">
            <w:pPr>
              <w:spacing w:line="240" w:lineRule="auto"/>
              <w:ind w:left="60"/>
              <w:jc w:val="left"/>
              <w:rPr>
                <w:bdr w:val="nil"/>
              </w:rPr>
            </w:pPr>
            <w:r>
              <w:rPr>
                <w:rFonts w:ascii="Calibri" w:eastAsia="Calibri" w:hAnsi="Calibri" w:cs="Calibri"/>
                <w:sz w:val="20"/>
                <w:bdr w:val="nil"/>
              </w:rPr>
              <w:t xml:space="preserve">• řeší a tvoří slovní úlohy na sčítání a odčítání v oboru </w:t>
            </w:r>
            <w:proofErr w:type="gramStart"/>
            <w:r>
              <w:rPr>
                <w:rFonts w:ascii="Calibri" w:eastAsia="Calibri" w:hAnsi="Calibri" w:cs="Calibri"/>
                <w:sz w:val="20"/>
                <w:bdr w:val="nil"/>
              </w:rPr>
              <w:t>0 - 1000</w:t>
            </w:r>
            <w:proofErr w:type="gramEnd"/>
            <w:r>
              <w:rPr>
                <w:rFonts w:ascii="Calibri" w:eastAsia="Calibri" w:hAnsi="Calibri" w:cs="Calibri"/>
                <w:sz w:val="20"/>
                <w:bdr w:val="nil"/>
              </w:rPr>
              <w:t> </w:t>
            </w:r>
          </w:p>
        </w:tc>
      </w:tr>
      <w:tr w:rsidR="0060434C" w14:paraId="586F63E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CC70368"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DA5804"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řeší</w:t>
            </w:r>
            <w:proofErr w:type="gramEnd"/>
            <w:r>
              <w:rPr>
                <w:rFonts w:ascii="Calibri" w:eastAsia="Calibri" w:hAnsi="Calibri" w:cs="Calibri"/>
                <w:sz w:val="20"/>
                <w:bdr w:val="nil"/>
              </w:rPr>
              <w:t xml:space="preserve"> a tvoří slovní úlohy na násobení, dělení v oboru </w:t>
            </w:r>
            <w:r>
              <w:rPr>
                <w:rFonts w:ascii="Calibri" w:eastAsia="Calibri" w:hAnsi="Calibri" w:cs="Calibri"/>
                <w:sz w:val="20"/>
                <w:bdr w:val="nil"/>
              </w:rPr>
              <w:t>násobilek </w:t>
            </w:r>
          </w:p>
        </w:tc>
      </w:tr>
      <w:tr w:rsidR="0060434C" w14:paraId="487AE7F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4575AB9"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403695"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řeší</w:t>
            </w:r>
            <w:proofErr w:type="gramEnd"/>
            <w:r>
              <w:rPr>
                <w:rFonts w:ascii="Calibri" w:eastAsia="Calibri" w:hAnsi="Calibri" w:cs="Calibri"/>
                <w:sz w:val="20"/>
                <w:bdr w:val="nil"/>
              </w:rPr>
              <w:t xml:space="preserve"> slovní úlohy na vztahy o n-více (méně), n-krát více (méně) </w:t>
            </w:r>
          </w:p>
        </w:tc>
      </w:tr>
      <w:tr w:rsidR="0060434C" w14:paraId="3ED2234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E22CA66"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BB7DB4"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řeší</w:t>
            </w:r>
            <w:proofErr w:type="gramEnd"/>
            <w:r>
              <w:rPr>
                <w:rFonts w:ascii="Calibri" w:eastAsia="Calibri" w:hAnsi="Calibri" w:cs="Calibri"/>
                <w:sz w:val="20"/>
                <w:bdr w:val="nil"/>
              </w:rPr>
              <w:t xml:space="preserve"> a tvoří slovní úlohy na násobení a dělení dvojciferného čísla jednociferným </w:t>
            </w:r>
          </w:p>
        </w:tc>
      </w:tr>
      <w:tr w:rsidR="0060434C" w14:paraId="6DB32D3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EA0402C"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CAA89C"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řeší</w:t>
            </w:r>
            <w:proofErr w:type="gramEnd"/>
            <w:r>
              <w:rPr>
                <w:rFonts w:ascii="Calibri" w:eastAsia="Calibri" w:hAnsi="Calibri" w:cs="Calibri"/>
                <w:sz w:val="20"/>
                <w:bdr w:val="nil"/>
              </w:rPr>
              <w:t xml:space="preserve"> slovní úlohy se dvěma početními operacemi </w:t>
            </w:r>
          </w:p>
        </w:tc>
      </w:tr>
      <w:tr w:rsidR="0060434C" w14:paraId="53F9A65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DB11FE" w14:textId="77777777" w:rsidR="0060434C" w:rsidRDefault="00065520">
            <w:pPr>
              <w:spacing w:line="240" w:lineRule="auto"/>
              <w:ind w:left="60"/>
              <w:jc w:val="left"/>
              <w:rPr>
                <w:bdr w:val="nil"/>
              </w:rPr>
            </w:pPr>
            <w:r>
              <w:rPr>
                <w:rFonts w:ascii="Calibri" w:eastAsia="Calibri" w:hAnsi="Calibri" w:cs="Calibri"/>
                <w:sz w:val="20"/>
                <w:bdr w:val="nil"/>
              </w:rPr>
              <w:t>Tabulky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4E03EF" w14:textId="77777777" w:rsidR="0060434C" w:rsidRDefault="00065520">
            <w:pPr>
              <w:spacing w:line="240" w:lineRule="auto"/>
              <w:ind w:left="60"/>
              <w:jc w:val="left"/>
              <w:rPr>
                <w:bdr w:val="nil"/>
              </w:rPr>
            </w:pPr>
            <w:r>
              <w:rPr>
                <w:rFonts w:ascii="Calibri" w:eastAsia="Calibri" w:hAnsi="Calibri" w:cs="Calibri"/>
                <w:sz w:val="20"/>
                <w:bdr w:val="nil"/>
              </w:rPr>
              <w:t xml:space="preserve">• čte a zapisuje do </w:t>
            </w:r>
            <w:r>
              <w:rPr>
                <w:rFonts w:ascii="Calibri" w:eastAsia="Calibri" w:hAnsi="Calibri" w:cs="Calibri"/>
                <w:sz w:val="20"/>
                <w:bdr w:val="nil"/>
              </w:rPr>
              <w:t>tabulky, doplňuje schémata a posloupnosti čísel </w:t>
            </w:r>
          </w:p>
        </w:tc>
      </w:tr>
      <w:tr w:rsidR="0060434C" w14:paraId="7CAA79E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6E37A3" w14:textId="77777777" w:rsidR="0060434C" w:rsidRDefault="00065520">
            <w:pPr>
              <w:spacing w:line="240" w:lineRule="auto"/>
              <w:ind w:left="60"/>
              <w:jc w:val="left"/>
              <w:rPr>
                <w:bdr w:val="nil"/>
              </w:rPr>
            </w:pPr>
            <w:r>
              <w:rPr>
                <w:rFonts w:ascii="Calibri" w:eastAsia="Calibri" w:hAnsi="Calibri" w:cs="Calibri"/>
                <w:sz w:val="20"/>
                <w:bdr w:val="nil"/>
              </w:rPr>
              <w:t>Orientace v čase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592342" w14:textId="77777777" w:rsidR="0060434C" w:rsidRDefault="00065520">
            <w:pPr>
              <w:spacing w:line="240" w:lineRule="auto"/>
              <w:ind w:left="60"/>
              <w:jc w:val="left"/>
              <w:rPr>
                <w:bdr w:val="nil"/>
              </w:rPr>
            </w:pPr>
            <w:r>
              <w:rPr>
                <w:rFonts w:ascii="Calibri" w:eastAsia="Calibri" w:hAnsi="Calibri" w:cs="Calibri"/>
                <w:sz w:val="20"/>
                <w:bdr w:val="nil"/>
              </w:rPr>
              <w:t>• zná jednotky času: hodina, minuta, sekunda </w:t>
            </w:r>
          </w:p>
        </w:tc>
      </w:tr>
      <w:tr w:rsidR="0060434C" w14:paraId="6552D93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313BEC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8BB2B0" w14:textId="77777777" w:rsidR="0060434C" w:rsidRDefault="00065520">
            <w:pPr>
              <w:spacing w:line="240" w:lineRule="auto"/>
              <w:ind w:left="60"/>
              <w:jc w:val="left"/>
              <w:rPr>
                <w:bdr w:val="nil"/>
              </w:rPr>
            </w:pPr>
            <w:r>
              <w:rPr>
                <w:rFonts w:ascii="Calibri" w:eastAsia="Calibri" w:hAnsi="Calibri" w:cs="Calibri"/>
                <w:sz w:val="20"/>
                <w:bdr w:val="nil"/>
              </w:rPr>
              <w:t>• orientuje se v jednotkách délky, hmotnosti a objemu </w:t>
            </w:r>
          </w:p>
        </w:tc>
      </w:tr>
      <w:tr w:rsidR="0060434C" w14:paraId="52BBF9E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63CD33" w14:textId="77777777" w:rsidR="0060434C" w:rsidRDefault="00065520">
            <w:pPr>
              <w:spacing w:line="240" w:lineRule="auto"/>
              <w:ind w:left="60"/>
              <w:jc w:val="left"/>
              <w:rPr>
                <w:bdr w:val="nil"/>
              </w:rPr>
            </w:pPr>
            <w:r>
              <w:rPr>
                <w:rFonts w:ascii="Calibri" w:eastAsia="Calibri" w:hAnsi="Calibri" w:cs="Calibri"/>
                <w:sz w:val="20"/>
                <w:bdr w:val="nil"/>
              </w:rPr>
              <w:t>Převody jednotek délky, hmotnosti, objemu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C3FC8A" w14:textId="77777777" w:rsidR="0060434C" w:rsidRDefault="00065520">
            <w:pPr>
              <w:spacing w:line="240" w:lineRule="auto"/>
              <w:ind w:left="60"/>
              <w:jc w:val="left"/>
              <w:rPr>
                <w:bdr w:val="nil"/>
              </w:rPr>
            </w:pPr>
            <w:r>
              <w:rPr>
                <w:rFonts w:ascii="Calibri" w:eastAsia="Calibri" w:hAnsi="Calibri" w:cs="Calibri"/>
                <w:sz w:val="20"/>
                <w:bdr w:val="nil"/>
              </w:rPr>
              <w:t xml:space="preserve">• orientuje se v jednotkách délky, </w:t>
            </w:r>
            <w:r>
              <w:rPr>
                <w:rFonts w:ascii="Calibri" w:eastAsia="Calibri" w:hAnsi="Calibri" w:cs="Calibri"/>
                <w:sz w:val="20"/>
                <w:bdr w:val="nil"/>
              </w:rPr>
              <w:t>hmotnosti a objemu </w:t>
            </w:r>
          </w:p>
        </w:tc>
      </w:tr>
      <w:tr w:rsidR="0060434C" w14:paraId="09F220E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06EB623"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4E1E6E" w14:textId="77777777" w:rsidR="0060434C" w:rsidRDefault="00065520">
            <w:pPr>
              <w:spacing w:line="240" w:lineRule="auto"/>
              <w:ind w:left="60"/>
              <w:jc w:val="left"/>
              <w:rPr>
                <w:bdr w:val="nil"/>
              </w:rPr>
            </w:pPr>
            <w:r>
              <w:rPr>
                <w:rFonts w:ascii="Calibri" w:eastAsia="Calibri" w:hAnsi="Calibri" w:cs="Calibri"/>
                <w:sz w:val="20"/>
                <w:bdr w:val="nil"/>
              </w:rPr>
              <w:t>• převádí jednotky délky, porovnává jednotky délky </w:t>
            </w:r>
          </w:p>
        </w:tc>
      </w:tr>
      <w:tr w:rsidR="0060434C" w14:paraId="1005322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E50794" w14:textId="77777777" w:rsidR="0060434C" w:rsidRDefault="00065520">
            <w:pPr>
              <w:spacing w:line="240" w:lineRule="auto"/>
              <w:ind w:left="60"/>
              <w:jc w:val="left"/>
              <w:rPr>
                <w:bdr w:val="nil"/>
              </w:rPr>
            </w:pPr>
            <w:r>
              <w:rPr>
                <w:rFonts w:ascii="Calibri" w:eastAsia="Calibri" w:hAnsi="Calibri" w:cs="Calibri"/>
                <w:sz w:val="20"/>
                <w:bdr w:val="nil"/>
              </w:rPr>
              <w:t>Přímka, polopřímka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607213" w14:textId="77777777" w:rsidR="0060434C" w:rsidRDefault="00065520">
            <w:pPr>
              <w:spacing w:line="240" w:lineRule="auto"/>
              <w:ind w:left="60"/>
              <w:jc w:val="left"/>
              <w:rPr>
                <w:bdr w:val="nil"/>
              </w:rPr>
            </w:pPr>
            <w:r>
              <w:rPr>
                <w:rFonts w:ascii="Calibri" w:eastAsia="Calibri" w:hAnsi="Calibri" w:cs="Calibri"/>
                <w:sz w:val="20"/>
                <w:bdr w:val="nil"/>
              </w:rPr>
              <w:t xml:space="preserve">• rýsuje a </w:t>
            </w:r>
            <w:proofErr w:type="gramStart"/>
            <w:r>
              <w:rPr>
                <w:rFonts w:ascii="Calibri" w:eastAsia="Calibri" w:hAnsi="Calibri" w:cs="Calibri"/>
                <w:sz w:val="20"/>
                <w:bdr w:val="nil"/>
              </w:rPr>
              <w:t>označí</w:t>
            </w:r>
            <w:proofErr w:type="gramEnd"/>
            <w:r>
              <w:rPr>
                <w:rFonts w:ascii="Calibri" w:eastAsia="Calibri" w:hAnsi="Calibri" w:cs="Calibri"/>
                <w:sz w:val="20"/>
                <w:bdr w:val="nil"/>
              </w:rPr>
              <w:t xml:space="preserve"> přímku, polopřímku, úsečku, kružnici, trojúhelník </w:t>
            </w:r>
          </w:p>
        </w:tc>
      </w:tr>
      <w:tr w:rsidR="0060434C" w14:paraId="505A4C0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6121E3" w14:textId="77777777" w:rsidR="0060434C" w:rsidRDefault="00065520">
            <w:pPr>
              <w:spacing w:line="240" w:lineRule="auto"/>
              <w:ind w:left="60"/>
              <w:jc w:val="left"/>
              <w:rPr>
                <w:bdr w:val="nil"/>
              </w:rPr>
            </w:pPr>
            <w:r>
              <w:rPr>
                <w:rFonts w:ascii="Calibri" w:eastAsia="Calibri" w:hAnsi="Calibri" w:cs="Calibri"/>
                <w:sz w:val="20"/>
                <w:bdr w:val="nil"/>
              </w:rPr>
              <w:t>Vzájemná poloha dvou přímek v rovině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5DCBA5" w14:textId="77777777" w:rsidR="0060434C" w:rsidRDefault="00065520">
            <w:pPr>
              <w:spacing w:line="240" w:lineRule="auto"/>
              <w:ind w:left="60"/>
              <w:jc w:val="left"/>
              <w:rPr>
                <w:bdr w:val="nil"/>
              </w:rPr>
            </w:pPr>
            <w:r>
              <w:rPr>
                <w:rFonts w:ascii="Calibri" w:eastAsia="Calibri" w:hAnsi="Calibri" w:cs="Calibri"/>
                <w:sz w:val="20"/>
                <w:bdr w:val="nil"/>
              </w:rPr>
              <w:t xml:space="preserve">• označuje body, krajní body, průsečíky přímek, </w:t>
            </w:r>
            <w:r>
              <w:rPr>
                <w:rFonts w:ascii="Calibri" w:eastAsia="Calibri" w:hAnsi="Calibri" w:cs="Calibri"/>
                <w:sz w:val="20"/>
                <w:bdr w:val="nil"/>
              </w:rPr>
              <w:t>kružnic </w:t>
            </w:r>
          </w:p>
        </w:tc>
      </w:tr>
      <w:tr w:rsidR="0060434C" w14:paraId="6AA0E74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323DFF8"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53F9C0" w14:textId="77777777" w:rsidR="0060434C" w:rsidRDefault="00065520">
            <w:pPr>
              <w:spacing w:line="240" w:lineRule="auto"/>
              <w:ind w:left="60"/>
              <w:jc w:val="left"/>
              <w:rPr>
                <w:bdr w:val="nil"/>
              </w:rPr>
            </w:pPr>
            <w:r>
              <w:rPr>
                <w:rFonts w:ascii="Calibri" w:eastAsia="Calibri" w:hAnsi="Calibri" w:cs="Calibri"/>
                <w:sz w:val="20"/>
                <w:bdr w:val="nil"/>
              </w:rPr>
              <w:t>• pojmenuje rovinné obrazce, popíše jejich strany a vrcholy </w:t>
            </w:r>
          </w:p>
        </w:tc>
      </w:tr>
      <w:tr w:rsidR="0060434C" w14:paraId="07F6882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D4A4C6" w14:textId="77777777" w:rsidR="0060434C" w:rsidRDefault="00065520">
            <w:pPr>
              <w:spacing w:line="240" w:lineRule="auto"/>
              <w:ind w:left="60"/>
              <w:jc w:val="left"/>
              <w:rPr>
                <w:bdr w:val="nil"/>
              </w:rPr>
            </w:pPr>
            <w:r>
              <w:rPr>
                <w:rFonts w:ascii="Calibri" w:eastAsia="Calibri" w:hAnsi="Calibri" w:cs="Calibri"/>
                <w:sz w:val="20"/>
                <w:bdr w:val="nil"/>
              </w:rPr>
              <w:t>Osová souměrnost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C20996" w14:textId="77777777" w:rsidR="0060434C" w:rsidRDefault="00065520">
            <w:pPr>
              <w:spacing w:line="240" w:lineRule="auto"/>
              <w:ind w:left="60"/>
              <w:jc w:val="left"/>
              <w:rPr>
                <w:bdr w:val="nil"/>
              </w:rPr>
            </w:pPr>
            <w:r>
              <w:rPr>
                <w:rFonts w:ascii="Calibri" w:eastAsia="Calibri" w:hAnsi="Calibri" w:cs="Calibri"/>
                <w:sz w:val="20"/>
                <w:bdr w:val="nil"/>
              </w:rPr>
              <w:t>• pozná a modeluje osově souměrné obrazce a útvary v rovině </w:t>
            </w:r>
          </w:p>
        </w:tc>
      </w:tr>
      <w:tr w:rsidR="0060434C" w14:paraId="0F93E3D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D2E12B" w14:textId="77777777" w:rsidR="0060434C" w:rsidRDefault="00065520">
            <w:pPr>
              <w:spacing w:line="240" w:lineRule="auto"/>
              <w:ind w:left="60"/>
              <w:jc w:val="left"/>
              <w:rPr>
                <w:bdr w:val="nil"/>
              </w:rPr>
            </w:pPr>
            <w:r>
              <w:rPr>
                <w:rFonts w:ascii="Calibri" w:eastAsia="Calibri" w:hAnsi="Calibri" w:cs="Calibri"/>
                <w:sz w:val="20"/>
                <w:bdr w:val="nil"/>
              </w:rPr>
              <w:t>Rovinné útvary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14F8A7" w14:textId="77777777" w:rsidR="0060434C" w:rsidRDefault="00065520">
            <w:pPr>
              <w:spacing w:line="240" w:lineRule="auto"/>
              <w:ind w:left="60"/>
              <w:jc w:val="left"/>
              <w:rPr>
                <w:bdr w:val="nil"/>
              </w:rPr>
            </w:pPr>
            <w:r>
              <w:rPr>
                <w:rFonts w:ascii="Calibri" w:eastAsia="Calibri" w:hAnsi="Calibri" w:cs="Calibri"/>
                <w:sz w:val="20"/>
                <w:bdr w:val="nil"/>
              </w:rPr>
              <w:t>• pojmenuje rovinné obrazce, popíše jejich strany a vrcholy </w:t>
            </w:r>
          </w:p>
        </w:tc>
      </w:tr>
      <w:tr w:rsidR="0060434C" w14:paraId="1B162E2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980898" w14:textId="77777777" w:rsidR="0060434C" w:rsidRDefault="00065520">
            <w:pPr>
              <w:spacing w:line="240" w:lineRule="auto"/>
              <w:ind w:left="60"/>
              <w:jc w:val="left"/>
              <w:rPr>
                <w:bdr w:val="nil"/>
              </w:rPr>
            </w:pPr>
            <w:r>
              <w:rPr>
                <w:rFonts w:ascii="Calibri" w:eastAsia="Calibri" w:hAnsi="Calibri" w:cs="Calibri"/>
                <w:sz w:val="20"/>
                <w:bdr w:val="nil"/>
              </w:rPr>
              <w:t>Tělesa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8E7B1F" w14:textId="77777777" w:rsidR="0060434C" w:rsidRDefault="00065520">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vymodeluje stavbu tvaru kvádru, krychle podle daného plánu </w:t>
            </w:r>
          </w:p>
        </w:tc>
      </w:tr>
      <w:tr w:rsidR="0060434C" w14:paraId="6C5AC24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F64CFD" w14:textId="77777777" w:rsidR="0060434C" w:rsidRDefault="00065520">
            <w:pPr>
              <w:spacing w:line="240" w:lineRule="auto"/>
              <w:ind w:left="60"/>
              <w:jc w:val="left"/>
              <w:rPr>
                <w:bdr w:val="nil"/>
              </w:rPr>
            </w:pPr>
            <w:r>
              <w:rPr>
                <w:rFonts w:ascii="Calibri" w:eastAsia="Calibri" w:hAnsi="Calibri" w:cs="Calibri"/>
                <w:sz w:val="20"/>
                <w:bdr w:val="nil"/>
              </w:rPr>
              <w:t>Průsečík přímek, rovinných obrazců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F45B2E" w14:textId="77777777" w:rsidR="0060434C" w:rsidRDefault="00065520">
            <w:pPr>
              <w:spacing w:line="240" w:lineRule="auto"/>
              <w:ind w:left="60"/>
              <w:jc w:val="left"/>
              <w:rPr>
                <w:bdr w:val="nil"/>
              </w:rPr>
            </w:pPr>
            <w:r>
              <w:rPr>
                <w:rFonts w:ascii="Calibri" w:eastAsia="Calibri" w:hAnsi="Calibri" w:cs="Calibri"/>
                <w:sz w:val="20"/>
                <w:bdr w:val="nil"/>
              </w:rPr>
              <w:t>• označuje body, krajní body, průsečíky přímek, kružnic </w:t>
            </w:r>
          </w:p>
        </w:tc>
      </w:tr>
      <w:tr w:rsidR="0060434C" w14:paraId="7D09690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DD3F4A" w14:textId="77777777" w:rsidR="0060434C" w:rsidRDefault="00065520">
            <w:pPr>
              <w:spacing w:line="240" w:lineRule="auto"/>
              <w:ind w:left="60"/>
              <w:jc w:val="left"/>
              <w:rPr>
                <w:bdr w:val="nil"/>
              </w:rPr>
            </w:pPr>
            <w:r>
              <w:rPr>
                <w:rFonts w:ascii="Calibri" w:eastAsia="Calibri" w:hAnsi="Calibri" w:cs="Calibri"/>
                <w:sz w:val="20"/>
                <w:bdr w:val="nil"/>
              </w:rPr>
              <w:t>Obvod rovinného obrazce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D1FDFB" w14:textId="77777777" w:rsidR="0060434C" w:rsidRDefault="00065520">
            <w:pPr>
              <w:spacing w:line="240" w:lineRule="auto"/>
              <w:ind w:left="60"/>
              <w:jc w:val="left"/>
              <w:rPr>
                <w:bdr w:val="nil"/>
              </w:rPr>
            </w:pPr>
            <w:r>
              <w:rPr>
                <w:rFonts w:ascii="Calibri" w:eastAsia="Calibri" w:hAnsi="Calibri" w:cs="Calibri"/>
                <w:sz w:val="20"/>
                <w:bdr w:val="nil"/>
              </w:rPr>
              <w:t>• vypočítá obvod rovinného obrazce </w:t>
            </w:r>
          </w:p>
        </w:tc>
      </w:tr>
      <w:tr w:rsidR="0060434C" w14:paraId="0161ADE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0E8868" w14:textId="77777777" w:rsidR="0060434C" w:rsidRDefault="00065520">
            <w:pPr>
              <w:spacing w:line="240" w:lineRule="auto"/>
              <w:ind w:left="60"/>
              <w:jc w:val="left"/>
              <w:rPr>
                <w:bdr w:val="nil"/>
              </w:rPr>
            </w:pPr>
            <w:r>
              <w:rPr>
                <w:rFonts w:ascii="Calibri" w:eastAsia="Calibri" w:hAnsi="Calibri" w:cs="Calibri"/>
                <w:sz w:val="20"/>
                <w:bdr w:val="nil"/>
              </w:rPr>
              <w:t>Délka úsečky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93E269"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měří</w:t>
            </w:r>
            <w:proofErr w:type="gramEnd"/>
            <w:r>
              <w:rPr>
                <w:rFonts w:ascii="Calibri" w:eastAsia="Calibri" w:hAnsi="Calibri" w:cs="Calibri"/>
                <w:sz w:val="20"/>
                <w:bdr w:val="nil"/>
              </w:rPr>
              <w:t xml:space="preserve"> délku úsečky s </w:t>
            </w:r>
            <w:r>
              <w:rPr>
                <w:rFonts w:ascii="Calibri" w:eastAsia="Calibri" w:hAnsi="Calibri" w:cs="Calibri"/>
                <w:sz w:val="20"/>
                <w:bdr w:val="nil"/>
              </w:rPr>
              <w:t>přesností na milimetry </w:t>
            </w:r>
          </w:p>
        </w:tc>
      </w:tr>
      <w:tr w:rsidR="0060434C" w14:paraId="2EEDD15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B58ABD8"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C530CC" w14:textId="77777777" w:rsidR="0060434C" w:rsidRDefault="00065520">
            <w:pPr>
              <w:spacing w:line="240" w:lineRule="auto"/>
              <w:ind w:left="60"/>
              <w:jc w:val="left"/>
              <w:rPr>
                <w:bdr w:val="nil"/>
              </w:rPr>
            </w:pPr>
            <w:r>
              <w:rPr>
                <w:rFonts w:ascii="Calibri" w:eastAsia="Calibri" w:hAnsi="Calibri" w:cs="Calibri"/>
                <w:sz w:val="20"/>
                <w:bdr w:val="nil"/>
              </w:rPr>
              <w:t>• porovnává délky úseček </w:t>
            </w:r>
          </w:p>
        </w:tc>
      </w:tr>
      <w:tr w:rsidR="0060434C" w14:paraId="2F5A1E24"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850D3F" w14:textId="77777777" w:rsidR="0060434C" w:rsidRDefault="0006552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60434C" w14:paraId="39FE0A4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430AB2" w14:textId="77777777" w:rsidR="0060434C" w:rsidRDefault="0006552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r w:rsidR="0060434C" w14:paraId="0318DD2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DE42A7" w14:textId="77777777" w:rsidR="0060434C" w:rsidRDefault="00065520">
            <w:pPr>
              <w:spacing w:line="240" w:lineRule="auto"/>
              <w:ind w:left="60"/>
              <w:jc w:val="left"/>
              <w:rPr>
                <w:bdr w:val="nil"/>
              </w:rPr>
            </w:pPr>
            <w:r>
              <w:rPr>
                <w:rFonts w:ascii="Calibri" w:eastAsia="Calibri" w:hAnsi="Calibri" w:cs="Calibri"/>
                <w:sz w:val="20"/>
                <w:bdr w:val="nil"/>
              </w:rPr>
              <w:t>Orientace v čase</w:t>
            </w:r>
          </w:p>
          <w:p w14:paraId="26AFE539" w14:textId="77777777" w:rsidR="0060434C" w:rsidRDefault="00065520">
            <w:pPr>
              <w:spacing w:line="240" w:lineRule="auto"/>
              <w:ind w:left="60"/>
              <w:jc w:val="left"/>
              <w:rPr>
                <w:bdr w:val="nil"/>
              </w:rPr>
            </w:pPr>
            <w:r>
              <w:rPr>
                <w:rFonts w:ascii="Calibri" w:eastAsia="Calibri" w:hAnsi="Calibri" w:cs="Calibri"/>
                <w:sz w:val="20"/>
                <w:bdr w:val="nil"/>
              </w:rPr>
              <w:t>Početní operace</w:t>
            </w:r>
          </w:p>
          <w:p w14:paraId="44F98C68" w14:textId="77777777" w:rsidR="0060434C" w:rsidRDefault="00065520">
            <w:pPr>
              <w:spacing w:line="240" w:lineRule="auto"/>
              <w:ind w:left="60"/>
              <w:jc w:val="left"/>
              <w:rPr>
                <w:bdr w:val="nil"/>
              </w:rPr>
            </w:pPr>
            <w:r>
              <w:rPr>
                <w:rFonts w:ascii="Calibri" w:eastAsia="Calibri" w:hAnsi="Calibri" w:cs="Calibri"/>
                <w:sz w:val="20"/>
                <w:bdr w:val="nil"/>
              </w:rPr>
              <w:t>Rýsování</w:t>
            </w:r>
          </w:p>
          <w:p w14:paraId="348C3D4F" w14:textId="77777777" w:rsidR="0060434C" w:rsidRDefault="00065520">
            <w:pPr>
              <w:spacing w:line="240" w:lineRule="auto"/>
              <w:ind w:left="60"/>
              <w:jc w:val="left"/>
              <w:rPr>
                <w:bdr w:val="nil"/>
              </w:rPr>
            </w:pPr>
            <w:r>
              <w:rPr>
                <w:rFonts w:ascii="Calibri" w:eastAsia="Calibri" w:hAnsi="Calibri" w:cs="Calibri"/>
                <w:sz w:val="20"/>
                <w:bdr w:val="nil"/>
              </w:rPr>
              <w:lastRenderedPageBreak/>
              <w:t>Měření</w:t>
            </w:r>
          </w:p>
        </w:tc>
      </w:tr>
      <w:tr w:rsidR="0060434C" w14:paraId="4A1C16F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E84E98" w14:textId="77777777" w:rsidR="0060434C" w:rsidRDefault="00065520">
            <w:pPr>
              <w:spacing w:line="240" w:lineRule="auto"/>
              <w:ind w:left="60"/>
              <w:jc w:val="left"/>
              <w:rPr>
                <w:bdr w:val="nil"/>
              </w:rPr>
            </w:pPr>
            <w:r>
              <w:rPr>
                <w:rFonts w:ascii="Calibri" w:eastAsia="Calibri" w:hAnsi="Calibri" w:cs="Calibri"/>
                <w:sz w:val="20"/>
                <w:bdr w:val="nil"/>
              </w:rPr>
              <w:lastRenderedPageBreak/>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w:t>
            </w:r>
            <w:r>
              <w:rPr>
                <w:rFonts w:ascii="Calibri" w:eastAsia="Calibri" w:hAnsi="Calibri" w:cs="Calibri"/>
                <w:sz w:val="20"/>
                <w:bdr w:val="nil"/>
              </w:rPr>
              <w:t>rozhodovací dovednosti</w:t>
            </w:r>
          </w:p>
        </w:tc>
      </w:tr>
      <w:tr w:rsidR="0060434C" w14:paraId="133F56C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AA6C08" w14:textId="77777777" w:rsidR="0060434C" w:rsidRDefault="00065520">
            <w:pPr>
              <w:spacing w:line="240" w:lineRule="auto"/>
              <w:ind w:left="60"/>
              <w:jc w:val="left"/>
              <w:rPr>
                <w:bdr w:val="nil"/>
              </w:rPr>
            </w:pPr>
            <w:r>
              <w:rPr>
                <w:rFonts w:ascii="Calibri" w:eastAsia="Calibri" w:hAnsi="Calibri" w:cs="Calibri"/>
                <w:sz w:val="20"/>
                <w:bdr w:val="nil"/>
              </w:rPr>
              <w:t>Slovní úlohy</w:t>
            </w:r>
          </w:p>
          <w:p w14:paraId="4EFF485F" w14:textId="77777777" w:rsidR="0060434C" w:rsidRDefault="00065520">
            <w:pPr>
              <w:spacing w:line="240" w:lineRule="auto"/>
              <w:ind w:left="60"/>
              <w:jc w:val="left"/>
              <w:rPr>
                <w:bdr w:val="nil"/>
              </w:rPr>
            </w:pPr>
            <w:r>
              <w:rPr>
                <w:rFonts w:ascii="Calibri" w:eastAsia="Calibri" w:hAnsi="Calibri" w:cs="Calibri"/>
                <w:sz w:val="20"/>
                <w:bdr w:val="nil"/>
              </w:rPr>
              <w:t>Dělení se zbytkem</w:t>
            </w:r>
          </w:p>
          <w:p w14:paraId="328839B5" w14:textId="77777777" w:rsidR="0060434C" w:rsidRDefault="00065520">
            <w:pPr>
              <w:spacing w:line="240" w:lineRule="auto"/>
              <w:ind w:left="60"/>
              <w:jc w:val="left"/>
              <w:rPr>
                <w:bdr w:val="nil"/>
              </w:rPr>
            </w:pPr>
            <w:r>
              <w:rPr>
                <w:rFonts w:ascii="Calibri" w:eastAsia="Calibri" w:hAnsi="Calibri" w:cs="Calibri"/>
                <w:sz w:val="20"/>
                <w:bdr w:val="nil"/>
              </w:rPr>
              <w:t>Zaokrouhlování</w:t>
            </w:r>
          </w:p>
          <w:p w14:paraId="2F1A9C63" w14:textId="77777777" w:rsidR="0060434C" w:rsidRDefault="00065520">
            <w:pPr>
              <w:spacing w:line="240" w:lineRule="auto"/>
              <w:ind w:left="60"/>
              <w:jc w:val="left"/>
              <w:rPr>
                <w:bdr w:val="nil"/>
              </w:rPr>
            </w:pPr>
            <w:r>
              <w:rPr>
                <w:rFonts w:ascii="Calibri" w:eastAsia="Calibri" w:hAnsi="Calibri" w:cs="Calibri"/>
                <w:sz w:val="20"/>
                <w:bdr w:val="nil"/>
              </w:rPr>
              <w:t>Převody jednotek</w:t>
            </w:r>
          </w:p>
          <w:p w14:paraId="2AEE4E52" w14:textId="77777777" w:rsidR="0060434C" w:rsidRDefault="00065520">
            <w:pPr>
              <w:spacing w:line="240" w:lineRule="auto"/>
              <w:ind w:left="60"/>
              <w:jc w:val="left"/>
              <w:rPr>
                <w:bdr w:val="nil"/>
              </w:rPr>
            </w:pPr>
            <w:r>
              <w:rPr>
                <w:rFonts w:ascii="Calibri" w:eastAsia="Calibri" w:hAnsi="Calibri" w:cs="Calibri"/>
                <w:sz w:val="20"/>
                <w:bdr w:val="nil"/>
              </w:rPr>
              <w:t>Písemné násobení a dělení</w:t>
            </w:r>
          </w:p>
        </w:tc>
      </w:tr>
      <w:tr w:rsidR="0060434C" w14:paraId="65AF922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F1434B" w14:textId="77777777" w:rsidR="0060434C" w:rsidRDefault="0006552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60434C" w14:paraId="5720438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85B576" w14:textId="77777777" w:rsidR="0060434C" w:rsidRDefault="00065520">
            <w:pPr>
              <w:spacing w:line="240" w:lineRule="auto"/>
              <w:ind w:left="60"/>
              <w:jc w:val="left"/>
              <w:rPr>
                <w:bdr w:val="nil"/>
              </w:rPr>
            </w:pPr>
            <w:r>
              <w:rPr>
                <w:rFonts w:ascii="Calibri" w:eastAsia="Calibri" w:hAnsi="Calibri" w:cs="Calibri"/>
                <w:sz w:val="20"/>
                <w:bdr w:val="nil"/>
              </w:rPr>
              <w:t>Slovní úlohy</w:t>
            </w:r>
          </w:p>
          <w:p w14:paraId="738F2F8E" w14:textId="77777777" w:rsidR="0060434C" w:rsidRDefault="00065520">
            <w:pPr>
              <w:spacing w:line="240" w:lineRule="auto"/>
              <w:ind w:left="60"/>
              <w:jc w:val="left"/>
              <w:rPr>
                <w:bdr w:val="nil"/>
              </w:rPr>
            </w:pPr>
            <w:r>
              <w:rPr>
                <w:rFonts w:ascii="Calibri" w:eastAsia="Calibri" w:hAnsi="Calibri" w:cs="Calibri"/>
                <w:sz w:val="20"/>
                <w:bdr w:val="nil"/>
              </w:rPr>
              <w:t>Orientace v čase</w:t>
            </w:r>
          </w:p>
        </w:tc>
      </w:tr>
      <w:tr w:rsidR="0060434C" w14:paraId="46B79D3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CCB139" w14:textId="77777777" w:rsidR="0060434C" w:rsidRDefault="0006552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60434C" w14:paraId="23142C6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181C95" w14:textId="77777777" w:rsidR="0060434C" w:rsidRDefault="00065520">
            <w:pPr>
              <w:spacing w:line="240" w:lineRule="auto"/>
              <w:ind w:left="60"/>
              <w:jc w:val="left"/>
              <w:rPr>
                <w:bdr w:val="nil"/>
              </w:rPr>
            </w:pPr>
            <w:r>
              <w:rPr>
                <w:rFonts w:ascii="Calibri" w:eastAsia="Calibri" w:hAnsi="Calibri" w:cs="Calibri"/>
                <w:sz w:val="20"/>
                <w:bdr w:val="nil"/>
              </w:rPr>
              <w:t>Tělesa</w:t>
            </w:r>
          </w:p>
          <w:p w14:paraId="710D376C" w14:textId="77777777" w:rsidR="0060434C" w:rsidRDefault="00065520">
            <w:pPr>
              <w:spacing w:line="240" w:lineRule="auto"/>
              <w:ind w:left="60"/>
              <w:jc w:val="left"/>
              <w:rPr>
                <w:bdr w:val="nil"/>
              </w:rPr>
            </w:pPr>
            <w:r>
              <w:rPr>
                <w:rFonts w:ascii="Calibri" w:eastAsia="Calibri" w:hAnsi="Calibri" w:cs="Calibri"/>
                <w:sz w:val="20"/>
                <w:bdr w:val="nil"/>
              </w:rPr>
              <w:t xml:space="preserve">Osová </w:t>
            </w:r>
            <w:r>
              <w:rPr>
                <w:rFonts w:ascii="Calibri" w:eastAsia="Calibri" w:hAnsi="Calibri" w:cs="Calibri"/>
                <w:sz w:val="20"/>
                <w:bdr w:val="nil"/>
              </w:rPr>
              <w:t>souměrnost</w:t>
            </w:r>
          </w:p>
        </w:tc>
      </w:tr>
      <w:tr w:rsidR="0060434C" w14:paraId="50B82FD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F79912" w14:textId="77777777" w:rsidR="0060434C" w:rsidRDefault="0006552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Vnímání</w:t>
            </w:r>
            <w:proofErr w:type="gramEnd"/>
            <w:r>
              <w:rPr>
                <w:rFonts w:ascii="Calibri" w:eastAsia="Calibri" w:hAnsi="Calibri" w:cs="Calibri"/>
                <w:sz w:val="20"/>
                <w:bdr w:val="nil"/>
              </w:rPr>
              <w:t xml:space="preserve"> autora mediálních sdělení</w:t>
            </w:r>
          </w:p>
        </w:tc>
      </w:tr>
      <w:tr w:rsidR="0060434C" w14:paraId="4F5521A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101EF3" w14:textId="77777777" w:rsidR="0060434C" w:rsidRDefault="00065520">
            <w:pPr>
              <w:spacing w:line="240" w:lineRule="auto"/>
              <w:ind w:left="60"/>
              <w:jc w:val="left"/>
              <w:rPr>
                <w:bdr w:val="nil"/>
              </w:rPr>
            </w:pPr>
            <w:r>
              <w:rPr>
                <w:rFonts w:ascii="Calibri" w:eastAsia="Calibri" w:hAnsi="Calibri" w:cs="Calibri"/>
                <w:sz w:val="20"/>
                <w:bdr w:val="nil"/>
              </w:rPr>
              <w:t>Tabulky</w:t>
            </w:r>
          </w:p>
          <w:p w14:paraId="168033EF" w14:textId="77777777" w:rsidR="0060434C" w:rsidRDefault="00065520">
            <w:pPr>
              <w:spacing w:line="240" w:lineRule="auto"/>
              <w:ind w:left="60"/>
              <w:jc w:val="left"/>
              <w:rPr>
                <w:bdr w:val="nil"/>
              </w:rPr>
            </w:pPr>
            <w:r>
              <w:rPr>
                <w:rFonts w:ascii="Calibri" w:eastAsia="Calibri" w:hAnsi="Calibri" w:cs="Calibri"/>
                <w:sz w:val="20"/>
                <w:bdr w:val="nil"/>
              </w:rPr>
              <w:t>Slovní úlohy</w:t>
            </w:r>
          </w:p>
        </w:tc>
      </w:tr>
      <w:tr w:rsidR="0060434C" w14:paraId="365C88C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F7F41C" w14:textId="77777777" w:rsidR="0060434C" w:rsidRDefault="0006552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Občanská</w:t>
            </w:r>
            <w:proofErr w:type="gramEnd"/>
            <w:r>
              <w:rPr>
                <w:rFonts w:ascii="Calibri" w:eastAsia="Calibri" w:hAnsi="Calibri" w:cs="Calibri"/>
                <w:sz w:val="20"/>
                <w:bdr w:val="nil"/>
              </w:rPr>
              <w:t xml:space="preserve"> společnost a škola</w:t>
            </w:r>
          </w:p>
        </w:tc>
      </w:tr>
      <w:tr w:rsidR="0060434C" w14:paraId="1BA9378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F6F888" w14:textId="77777777" w:rsidR="0060434C" w:rsidRDefault="00065520">
            <w:pPr>
              <w:spacing w:line="240" w:lineRule="auto"/>
              <w:ind w:left="60"/>
              <w:jc w:val="left"/>
              <w:rPr>
                <w:bdr w:val="nil"/>
              </w:rPr>
            </w:pPr>
            <w:r>
              <w:rPr>
                <w:rFonts w:ascii="Calibri" w:eastAsia="Calibri" w:hAnsi="Calibri" w:cs="Calibri"/>
                <w:sz w:val="20"/>
                <w:bdr w:val="nil"/>
              </w:rPr>
              <w:t>Slovní úlohy</w:t>
            </w:r>
          </w:p>
        </w:tc>
      </w:tr>
    </w:tbl>
    <w:p w14:paraId="45C3D969"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42459705"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57860CC"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62628CE"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0F8579B" w14:textId="77777777" w:rsidR="0060434C" w:rsidRDefault="0060434C"/>
        </w:tc>
      </w:tr>
      <w:tr w:rsidR="0060434C" w14:paraId="74DDF01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BF8020"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A2EEEC" w14:textId="77777777" w:rsidR="0060434C" w:rsidRDefault="00065520" w:rsidP="00065520">
            <w:pPr>
              <w:numPr>
                <w:ilvl w:val="0"/>
                <w:numId w:val="44"/>
              </w:numPr>
              <w:spacing w:line="240" w:lineRule="auto"/>
              <w:jc w:val="left"/>
              <w:rPr>
                <w:bdr w:val="nil"/>
              </w:rPr>
            </w:pPr>
            <w:r>
              <w:rPr>
                <w:rFonts w:ascii="Calibri" w:eastAsia="Calibri" w:hAnsi="Calibri" w:cs="Calibri"/>
                <w:sz w:val="20"/>
                <w:bdr w:val="nil"/>
              </w:rPr>
              <w:t>Kompetence k učení</w:t>
            </w:r>
          </w:p>
          <w:p w14:paraId="10B4760F" w14:textId="77777777" w:rsidR="0060434C" w:rsidRDefault="00065520" w:rsidP="00065520">
            <w:pPr>
              <w:numPr>
                <w:ilvl w:val="0"/>
                <w:numId w:val="44"/>
              </w:numPr>
              <w:spacing w:line="240" w:lineRule="auto"/>
              <w:jc w:val="left"/>
              <w:rPr>
                <w:bdr w:val="nil"/>
              </w:rPr>
            </w:pPr>
            <w:r>
              <w:rPr>
                <w:rFonts w:ascii="Calibri" w:eastAsia="Calibri" w:hAnsi="Calibri" w:cs="Calibri"/>
                <w:sz w:val="20"/>
                <w:bdr w:val="nil"/>
              </w:rPr>
              <w:t>Kompetence k řešení problémů</w:t>
            </w:r>
          </w:p>
          <w:p w14:paraId="7621C8E5" w14:textId="77777777" w:rsidR="0060434C" w:rsidRDefault="00065520" w:rsidP="00065520">
            <w:pPr>
              <w:numPr>
                <w:ilvl w:val="0"/>
                <w:numId w:val="44"/>
              </w:numPr>
              <w:spacing w:line="240" w:lineRule="auto"/>
              <w:jc w:val="left"/>
              <w:rPr>
                <w:bdr w:val="nil"/>
              </w:rPr>
            </w:pPr>
            <w:r>
              <w:rPr>
                <w:rFonts w:ascii="Calibri" w:eastAsia="Calibri" w:hAnsi="Calibri" w:cs="Calibri"/>
                <w:sz w:val="20"/>
                <w:bdr w:val="nil"/>
              </w:rPr>
              <w:t>Kompetence komunikativní</w:t>
            </w:r>
          </w:p>
          <w:p w14:paraId="0924F7A3" w14:textId="77777777" w:rsidR="0060434C" w:rsidRDefault="00065520" w:rsidP="00065520">
            <w:pPr>
              <w:numPr>
                <w:ilvl w:val="0"/>
                <w:numId w:val="44"/>
              </w:numPr>
              <w:spacing w:line="240" w:lineRule="auto"/>
              <w:jc w:val="left"/>
              <w:rPr>
                <w:bdr w:val="nil"/>
              </w:rPr>
            </w:pPr>
            <w:r>
              <w:rPr>
                <w:rFonts w:ascii="Calibri" w:eastAsia="Calibri" w:hAnsi="Calibri" w:cs="Calibri"/>
                <w:sz w:val="20"/>
                <w:bdr w:val="nil"/>
              </w:rPr>
              <w:t>Kompetence pracovní</w:t>
            </w:r>
          </w:p>
          <w:p w14:paraId="6A3CDC70" w14:textId="77777777" w:rsidR="0060434C" w:rsidRDefault="00065520" w:rsidP="00065520">
            <w:pPr>
              <w:numPr>
                <w:ilvl w:val="0"/>
                <w:numId w:val="44"/>
              </w:numPr>
              <w:spacing w:line="240" w:lineRule="auto"/>
              <w:jc w:val="left"/>
              <w:rPr>
                <w:bdr w:val="nil"/>
              </w:rPr>
            </w:pPr>
            <w:r>
              <w:rPr>
                <w:rFonts w:ascii="Calibri" w:eastAsia="Calibri" w:hAnsi="Calibri" w:cs="Calibri"/>
                <w:sz w:val="20"/>
                <w:bdr w:val="nil"/>
              </w:rPr>
              <w:t>Kompetence digitální</w:t>
            </w:r>
          </w:p>
          <w:p w14:paraId="3BE1A5AE" w14:textId="77777777" w:rsidR="0060434C" w:rsidRDefault="00065520" w:rsidP="00065520">
            <w:pPr>
              <w:numPr>
                <w:ilvl w:val="0"/>
                <w:numId w:val="44"/>
              </w:numPr>
              <w:spacing w:line="240" w:lineRule="auto"/>
              <w:jc w:val="left"/>
              <w:rPr>
                <w:bdr w:val="nil"/>
              </w:rPr>
            </w:pPr>
            <w:r>
              <w:rPr>
                <w:rFonts w:ascii="Calibri" w:eastAsia="Calibri" w:hAnsi="Calibri" w:cs="Calibri"/>
                <w:sz w:val="20"/>
                <w:bdr w:val="nil"/>
              </w:rPr>
              <w:t>Kompetence občanské</w:t>
            </w:r>
          </w:p>
          <w:p w14:paraId="5A9DDAC0" w14:textId="77777777" w:rsidR="0060434C" w:rsidRDefault="00065520" w:rsidP="00065520">
            <w:pPr>
              <w:numPr>
                <w:ilvl w:val="0"/>
                <w:numId w:val="44"/>
              </w:numPr>
              <w:spacing w:line="240" w:lineRule="auto"/>
              <w:jc w:val="left"/>
              <w:rPr>
                <w:bdr w:val="nil"/>
              </w:rPr>
            </w:pPr>
            <w:r>
              <w:rPr>
                <w:rFonts w:ascii="Calibri" w:eastAsia="Calibri" w:hAnsi="Calibri" w:cs="Calibri"/>
                <w:sz w:val="20"/>
                <w:bdr w:val="nil"/>
              </w:rPr>
              <w:t>Kompetence sociální a personální</w:t>
            </w:r>
          </w:p>
        </w:tc>
      </w:tr>
      <w:tr w:rsidR="0060434C" w14:paraId="7C0BADF2"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504AE5"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55F103"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580D372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1D088B" w14:textId="77777777" w:rsidR="0060434C" w:rsidRDefault="00065520">
            <w:pPr>
              <w:spacing w:line="240" w:lineRule="auto"/>
              <w:ind w:left="60"/>
              <w:jc w:val="left"/>
              <w:rPr>
                <w:bdr w:val="nil"/>
              </w:rPr>
            </w:pPr>
            <w:r>
              <w:rPr>
                <w:rFonts w:ascii="Calibri" w:eastAsia="Calibri" w:hAnsi="Calibri" w:cs="Calibri"/>
                <w:sz w:val="20"/>
                <w:bdr w:val="nil"/>
              </w:rPr>
              <w:t>Přirozená čísla v oboru 0-1 000 000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DDB8F3" w14:textId="77777777" w:rsidR="0060434C" w:rsidRDefault="00065520">
            <w:pPr>
              <w:spacing w:line="240" w:lineRule="auto"/>
              <w:ind w:left="60"/>
              <w:jc w:val="left"/>
              <w:rPr>
                <w:bdr w:val="nil"/>
              </w:rPr>
            </w:pPr>
            <w:r>
              <w:rPr>
                <w:rFonts w:ascii="Calibri" w:eastAsia="Calibri" w:hAnsi="Calibri" w:cs="Calibri"/>
                <w:sz w:val="20"/>
                <w:bdr w:val="nil"/>
              </w:rPr>
              <w:t xml:space="preserve">• čte, zapisuje a porovnává přirozená čísla do </w:t>
            </w:r>
            <w:r>
              <w:rPr>
                <w:rFonts w:ascii="Calibri" w:eastAsia="Calibri" w:hAnsi="Calibri" w:cs="Calibri"/>
                <w:sz w:val="20"/>
                <w:bdr w:val="nil"/>
              </w:rPr>
              <w:t>milionu, užívá vztah rovnosti a nerovnosti </w:t>
            </w:r>
          </w:p>
        </w:tc>
      </w:tr>
      <w:tr w:rsidR="0060434C" w14:paraId="07BD516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0A2DE3" w14:textId="77777777" w:rsidR="0060434C" w:rsidRDefault="00065520">
            <w:pPr>
              <w:spacing w:line="240" w:lineRule="auto"/>
              <w:ind w:left="60"/>
              <w:jc w:val="left"/>
              <w:rPr>
                <w:bdr w:val="nil"/>
              </w:rPr>
            </w:pPr>
            <w:r>
              <w:rPr>
                <w:rFonts w:ascii="Calibri" w:eastAsia="Calibri" w:hAnsi="Calibri" w:cs="Calibri"/>
                <w:sz w:val="20"/>
                <w:bdr w:val="nil"/>
              </w:rPr>
              <w:lastRenderedPageBreak/>
              <w:t>Zápis čísla v desítkové soustavě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8F18F5" w14:textId="77777777" w:rsidR="0060434C" w:rsidRDefault="00065520">
            <w:pPr>
              <w:spacing w:line="240" w:lineRule="auto"/>
              <w:ind w:left="60"/>
              <w:jc w:val="left"/>
              <w:rPr>
                <w:bdr w:val="nil"/>
              </w:rPr>
            </w:pPr>
            <w:r>
              <w:rPr>
                <w:rFonts w:ascii="Calibri" w:eastAsia="Calibri" w:hAnsi="Calibri" w:cs="Calibri"/>
                <w:sz w:val="20"/>
                <w:bdr w:val="nil"/>
              </w:rPr>
              <w:t>• rozumí rozkladu čísla v desítkové soustavě </w:t>
            </w:r>
          </w:p>
        </w:tc>
      </w:tr>
      <w:tr w:rsidR="0060434C" w14:paraId="7FCC1EE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E80967" w14:textId="77777777" w:rsidR="0060434C" w:rsidRDefault="00065520">
            <w:pPr>
              <w:spacing w:line="240" w:lineRule="auto"/>
              <w:ind w:left="60"/>
              <w:jc w:val="left"/>
              <w:rPr>
                <w:bdr w:val="nil"/>
              </w:rPr>
            </w:pPr>
            <w:r>
              <w:rPr>
                <w:rFonts w:ascii="Calibri" w:eastAsia="Calibri" w:hAnsi="Calibri" w:cs="Calibri"/>
                <w:sz w:val="20"/>
                <w:bdr w:val="nil"/>
              </w:rPr>
              <w:t>Rozklad čísla v desítkové soustavě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BD5E01" w14:textId="77777777" w:rsidR="0060434C" w:rsidRDefault="00065520">
            <w:pPr>
              <w:spacing w:line="240" w:lineRule="auto"/>
              <w:ind w:left="60"/>
              <w:jc w:val="left"/>
              <w:rPr>
                <w:bdr w:val="nil"/>
              </w:rPr>
            </w:pPr>
            <w:r>
              <w:rPr>
                <w:rFonts w:ascii="Calibri" w:eastAsia="Calibri" w:hAnsi="Calibri" w:cs="Calibri"/>
                <w:sz w:val="20"/>
                <w:bdr w:val="nil"/>
              </w:rPr>
              <w:t>• rozumí rozkladu čísla v desítkové soustavě </w:t>
            </w:r>
          </w:p>
        </w:tc>
      </w:tr>
      <w:tr w:rsidR="0060434C" w14:paraId="7FF716D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CB971B" w14:textId="77777777" w:rsidR="0060434C" w:rsidRDefault="00065520">
            <w:pPr>
              <w:spacing w:line="240" w:lineRule="auto"/>
              <w:ind w:left="60"/>
              <w:jc w:val="left"/>
              <w:rPr>
                <w:bdr w:val="nil"/>
              </w:rPr>
            </w:pPr>
            <w:r>
              <w:rPr>
                <w:rFonts w:ascii="Calibri" w:eastAsia="Calibri" w:hAnsi="Calibri" w:cs="Calibri"/>
                <w:sz w:val="20"/>
                <w:bdr w:val="nil"/>
              </w:rPr>
              <w:t>Násobilka malá, velká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70D062" w14:textId="77777777" w:rsidR="0060434C" w:rsidRDefault="00065520">
            <w:pPr>
              <w:spacing w:line="240" w:lineRule="auto"/>
              <w:ind w:left="60"/>
              <w:jc w:val="left"/>
              <w:rPr>
                <w:bdr w:val="nil"/>
              </w:rPr>
            </w:pPr>
            <w:r>
              <w:rPr>
                <w:rFonts w:ascii="Calibri" w:eastAsia="Calibri" w:hAnsi="Calibri" w:cs="Calibri"/>
                <w:sz w:val="20"/>
                <w:bdr w:val="nil"/>
              </w:rPr>
              <w:t xml:space="preserve">• provádí pamětné </w:t>
            </w:r>
            <w:r>
              <w:rPr>
                <w:rFonts w:ascii="Calibri" w:eastAsia="Calibri" w:hAnsi="Calibri" w:cs="Calibri"/>
                <w:sz w:val="20"/>
                <w:bdr w:val="nil"/>
              </w:rPr>
              <w:t>početní operace v oboru do milionu </w:t>
            </w:r>
          </w:p>
        </w:tc>
      </w:tr>
      <w:tr w:rsidR="0060434C" w14:paraId="3297EB9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333A40" w14:textId="77777777" w:rsidR="0060434C" w:rsidRDefault="00065520">
            <w:pPr>
              <w:spacing w:line="240" w:lineRule="auto"/>
              <w:ind w:left="60"/>
              <w:jc w:val="left"/>
              <w:rPr>
                <w:bdr w:val="nil"/>
              </w:rPr>
            </w:pPr>
            <w:r>
              <w:rPr>
                <w:rFonts w:ascii="Calibri" w:eastAsia="Calibri" w:hAnsi="Calibri" w:cs="Calibri"/>
                <w:sz w:val="20"/>
                <w:bdr w:val="nil"/>
              </w:rPr>
              <w:t>Písemné násobení dvojciferným činitelem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4E797F" w14:textId="77777777" w:rsidR="0060434C" w:rsidRDefault="00065520">
            <w:pPr>
              <w:spacing w:line="240" w:lineRule="auto"/>
              <w:ind w:left="60"/>
              <w:jc w:val="left"/>
              <w:rPr>
                <w:bdr w:val="nil"/>
              </w:rPr>
            </w:pPr>
            <w:r>
              <w:rPr>
                <w:rFonts w:ascii="Calibri" w:eastAsia="Calibri" w:hAnsi="Calibri" w:cs="Calibri"/>
                <w:sz w:val="20"/>
                <w:bdr w:val="nil"/>
              </w:rPr>
              <w:t>• zvládá písemné násobení jedno a dvojciferným činitelem a odstraňuje chyby ve výpočtech </w:t>
            </w:r>
          </w:p>
        </w:tc>
      </w:tr>
      <w:tr w:rsidR="0060434C" w14:paraId="661FE63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3582EE" w14:textId="77777777" w:rsidR="0060434C" w:rsidRDefault="00065520">
            <w:pPr>
              <w:spacing w:line="240" w:lineRule="auto"/>
              <w:ind w:left="60"/>
              <w:jc w:val="left"/>
              <w:rPr>
                <w:bdr w:val="nil"/>
              </w:rPr>
            </w:pPr>
            <w:r>
              <w:rPr>
                <w:rFonts w:ascii="Calibri" w:eastAsia="Calibri" w:hAnsi="Calibri" w:cs="Calibri"/>
                <w:sz w:val="20"/>
                <w:bdr w:val="nil"/>
              </w:rPr>
              <w:t>Písemné dělení jednociferným dělitelem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ECA918" w14:textId="77777777" w:rsidR="0060434C" w:rsidRDefault="00065520">
            <w:pPr>
              <w:spacing w:line="240" w:lineRule="auto"/>
              <w:ind w:left="60"/>
              <w:jc w:val="left"/>
              <w:rPr>
                <w:bdr w:val="nil"/>
              </w:rPr>
            </w:pPr>
            <w:r>
              <w:rPr>
                <w:rFonts w:ascii="Calibri" w:eastAsia="Calibri" w:hAnsi="Calibri" w:cs="Calibri"/>
                <w:sz w:val="20"/>
                <w:bdr w:val="nil"/>
              </w:rPr>
              <w:t>• písemně dělí jednociferným dělitelem a odstraňu</w:t>
            </w:r>
            <w:r>
              <w:rPr>
                <w:rFonts w:ascii="Calibri" w:eastAsia="Calibri" w:hAnsi="Calibri" w:cs="Calibri"/>
                <w:sz w:val="20"/>
                <w:bdr w:val="nil"/>
              </w:rPr>
              <w:t>je chyby ve výpočtech </w:t>
            </w:r>
          </w:p>
        </w:tc>
      </w:tr>
      <w:tr w:rsidR="0060434C" w14:paraId="1A7E913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D0C145" w14:textId="77777777" w:rsidR="0060434C" w:rsidRDefault="00065520">
            <w:pPr>
              <w:spacing w:line="240" w:lineRule="auto"/>
              <w:ind w:left="60"/>
              <w:jc w:val="left"/>
              <w:rPr>
                <w:bdr w:val="nil"/>
              </w:rPr>
            </w:pPr>
            <w:r>
              <w:rPr>
                <w:rFonts w:ascii="Calibri" w:eastAsia="Calibri" w:hAnsi="Calibri" w:cs="Calibri"/>
                <w:sz w:val="20"/>
                <w:bdr w:val="nil"/>
              </w:rPr>
              <w:t>Zaokrouhlování v oboru čísel do 10 000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9371B9" w14:textId="77777777" w:rsidR="0060434C" w:rsidRDefault="00065520">
            <w:pPr>
              <w:spacing w:line="240" w:lineRule="auto"/>
              <w:ind w:left="60"/>
              <w:jc w:val="left"/>
              <w:rPr>
                <w:bdr w:val="nil"/>
              </w:rPr>
            </w:pPr>
            <w:r>
              <w:rPr>
                <w:rFonts w:ascii="Calibri" w:eastAsia="Calibri" w:hAnsi="Calibri" w:cs="Calibri"/>
                <w:sz w:val="20"/>
                <w:bdr w:val="nil"/>
              </w:rPr>
              <w:t>• zaokrouhluje na desetitisíce, tisíce, sta, desítky </w:t>
            </w:r>
          </w:p>
        </w:tc>
      </w:tr>
      <w:tr w:rsidR="0060434C" w14:paraId="348DB3B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9597A4" w14:textId="77777777" w:rsidR="0060434C" w:rsidRDefault="00065520">
            <w:pPr>
              <w:spacing w:line="240" w:lineRule="auto"/>
              <w:ind w:left="60"/>
              <w:jc w:val="left"/>
              <w:rPr>
                <w:bdr w:val="nil"/>
              </w:rPr>
            </w:pPr>
            <w:r>
              <w:rPr>
                <w:rFonts w:ascii="Calibri" w:eastAsia="Calibri" w:hAnsi="Calibri" w:cs="Calibri"/>
                <w:sz w:val="20"/>
                <w:bdr w:val="nil"/>
              </w:rPr>
              <w:t>Vlastnosti početních operací s přirozenými čísly – komutativnost a asociativnost sčítání a násobení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E72BF1" w14:textId="77777777" w:rsidR="0060434C" w:rsidRDefault="00065520">
            <w:pPr>
              <w:spacing w:line="240" w:lineRule="auto"/>
              <w:ind w:left="60"/>
              <w:jc w:val="left"/>
              <w:rPr>
                <w:bdr w:val="nil"/>
              </w:rPr>
            </w:pPr>
            <w:r>
              <w:rPr>
                <w:rFonts w:ascii="Calibri" w:eastAsia="Calibri" w:hAnsi="Calibri" w:cs="Calibri"/>
                <w:sz w:val="20"/>
                <w:bdr w:val="nil"/>
              </w:rPr>
              <w:t xml:space="preserve">• provádí odhady, kontroluje </w:t>
            </w:r>
            <w:r>
              <w:rPr>
                <w:rFonts w:ascii="Calibri" w:eastAsia="Calibri" w:hAnsi="Calibri" w:cs="Calibri"/>
                <w:sz w:val="20"/>
                <w:bdr w:val="nil"/>
              </w:rPr>
              <w:t>výsledky početních operací </w:t>
            </w:r>
          </w:p>
        </w:tc>
      </w:tr>
      <w:tr w:rsidR="0060434C" w14:paraId="04F69E9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B333996"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34F062" w14:textId="77777777" w:rsidR="0060434C" w:rsidRDefault="00065520">
            <w:pPr>
              <w:spacing w:line="240" w:lineRule="auto"/>
              <w:ind w:left="60"/>
              <w:jc w:val="left"/>
              <w:rPr>
                <w:bdr w:val="nil"/>
              </w:rPr>
            </w:pPr>
            <w:r>
              <w:rPr>
                <w:rFonts w:ascii="Calibri" w:eastAsia="Calibri" w:hAnsi="Calibri" w:cs="Calibri"/>
                <w:sz w:val="20"/>
                <w:bdr w:val="nil"/>
              </w:rPr>
              <w:t>• při pamětném i písemném počítání používá komutativnost a asociativnost sčítání a násobení </w:t>
            </w:r>
          </w:p>
        </w:tc>
      </w:tr>
      <w:tr w:rsidR="0060434C" w14:paraId="3749FA3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2FE406" w14:textId="77777777" w:rsidR="0060434C" w:rsidRDefault="00065520">
            <w:pPr>
              <w:spacing w:line="240" w:lineRule="auto"/>
              <w:ind w:left="60"/>
              <w:jc w:val="left"/>
              <w:rPr>
                <w:bdr w:val="nil"/>
              </w:rPr>
            </w:pPr>
            <w:r>
              <w:rPr>
                <w:rFonts w:ascii="Calibri" w:eastAsia="Calibri" w:hAnsi="Calibri" w:cs="Calibri"/>
                <w:sz w:val="20"/>
                <w:bdr w:val="nil"/>
              </w:rPr>
              <w:t>Písemné algoritmy početních operací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4B7EBD" w14:textId="77777777" w:rsidR="0060434C" w:rsidRDefault="00065520">
            <w:pPr>
              <w:spacing w:line="240" w:lineRule="auto"/>
              <w:ind w:left="60"/>
              <w:jc w:val="left"/>
              <w:rPr>
                <w:bdr w:val="nil"/>
              </w:rPr>
            </w:pPr>
            <w:r>
              <w:rPr>
                <w:rFonts w:ascii="Calibri" w:eastAsia="Calibri" w:hAnsi="Calibri" w:cs="Calibri"/>
                <w:sz w:val="20"/>
                <w:bdr w:val="nil"/>
              </w:rPr>
              <w:t>• písemně i pamětně sčítá a odčítá v oboru do 1 000 000 </w:t>
            </w:r>
          </w:p>
        </w:tc>
      </w:tr>
      <w:tr w:rsidR="0060434C" w14:paraId="63473CF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10FCDA" w14:textId="77777777" w:rsidR="0060434C" w:rsidRDefault="00065520">
            <w:pPr>
              <w:spacing w:line="240" w:lineRule="auto"/>
              <w:ind w:left="60"/>
              <w:jc w:val="left"/>
              <w:rPr>
                <w:bdr w:val="nil"/>
              </w:rPr>
            </w:pPr>
            <w:r>
              <w:rPr>
                <w:rFonts w:ascii="Calibri" w:eastAsia="Calibri" w:hAnsi="Calibri" w:cs="Calibri"/>
                <w:sz w:val="20"/>
                <w:bdr w:val="nil"/>
              </w:rPr>
              <w:t xml:space="preserve">Pamětné a písemné sčítání a </w:t>
            </w:r>
            <w:r>
              <w:rPr>
                <w:rFonts w:ascii="Calibri" w:eastAsia="Calibri" w:hAnsi="Calibri" w:cs="Calibri"/>
                <w:sz w:val="20"/>
                <w:bdr w:val="nil"/>
              </w:rPr>
              <w:t>odčítání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C10E1D" w14:textId="77777777" w:rsidR="0060434C" w:rsidRDefault="00065520">
            <w:pPr>
              <w:spacing w:line="240" w:lineRule="auto"/>
              <w:ind w:left="60"/>
              <w:jc w:val="left"/>
              <w:rPr>
                <w:bdr w:val="nil"/>
              </w:rPr>
            </w:pPr>
            <w:r>
              <w:rPr>
                <w:rFonts w:ascii="Calibri" w:eastAsia="Calibri" w:hAnsi="Calibri" w:cs="Calibri"/>
                <w:sz w:val="20"/>
                <w:bdr w:val="nil"/>
              </w:rPr>
              <w:t>• písemně i pamětně sčítá a odčítá v oboru do 1 000 000 </w:t>
            </w:r>
          </w:p>
        </w:tc>
      </w:tr>
      <w:tr w:rsidR="0060434C" w14:paraId="28ED06A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FB7034" w14:textId="77777777" w:rsidR="0060434C" w:rsidRDefault="00065520">
            <w:pPr>
              <w:spacing w:line="240" w:lineRule="auto"/>
              <w:ind w:left="60"/>
              <w:jc w:val="left"/>
              <w:rPr>
                <w:bdr w:val="nil"/>
              </w:rPr>
            </w:pPr>
            <w:r>
              <w:rPr>
                <w:rFonts w:ascii="Calibri" w:eastAsia="Calibri" w:hAnsi="Calibri" w:cs="Calibri"/>
                <w:sz w:val="20"/>
                <w:bdr w:val="nil"/>
              </w:rPr>
              <w:t>Slovní úlohy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0C60DE" w14:textId="77777777" w:rsidR="0060434C" w:rsidRDefault="00065520">
            <w:pPr>
              <w:spacing w:line="240" w:lineRule="auto"/>
              <w:ind w:left="60"/>
              <w:jc w:val="left"/>
              <w:rPr>
                <w:bdr w:val="nil"/>
              </w:rPr>
            </w:pPr>
            <w:r>
              <w:rPr>
                <w:rFonts w:ascii="Calibri" w:eastAsia="Calibri" w:hAnsi="Calibri" w:cs="Calibri"/>
                <w:sz w:val="20"/>
                <w:bdr w:val="nil"/>
              </w:rPr>
              <w:t xml:space="preserve">• řeší a tvoří úlohy- na porovnávání čísel, na všechny početní výkony, na vztahy o n- </w:t>
            </w:r>
            <w:proofErr w:type="gramStart"/>
            <w:r>
              <w:rPr>
                <w:rFonts w:ascii="Calibri" w:eastAsia="Calibri" w:hAnsi="Calibri" w:cs="Calibri"/>
                <w:sz w:val="20"/>
                <w:bdr w:val="nil"/>
              </w:rPr>
              <w:t>více( méně</w:t>
            </w:r>
            <w:proofErr w:type="gramEnd"/>
            <w:r>
              <w:rPr>
                <w:rFonts w:ascii="Calibri" w:eastAsia="Calibri" w:hAnsi="Calibri" w:cs="Calibri"/>
                <w:sz w:val="20"/>
                <w:bdr w:val="nil"/>
              </w:rPr>
              <w:t>) , n- krát více(méně), užívá závorky, úlohy na dva až tři početní </w:t>
            </w:r>
          </w:p>
        </w:tc>
      </w:tr>
      <w:tr w:rsidR="0060434C" w14:paraId="4E25022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82524FD"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08BC1A" w14:textId="77777777" w:rsidR="0060434C" w:rsidRDefault="00065520">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pochopí závislost mezi dvěma proměnnými </w:t>
            </w:r>
          </w:p>
        </w:tc>
      </w:tr>
      <w:tr w:rsidR="0060434C" w14:paraId="7484435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CD010F7"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27D787" w14:textId="77777777" w:rsidR="0060434C" w:rsidRDefault="00065520">
            <w:pPr>
              <w:spacing w:line="240" w:lineRule="auto"/>
              <w:ind w:left="60"/>
              <w:jc w:val="left"/>
              <w:rPr>
                <w:bdr w:val="nil"/>
              </w:rPr>
            </w:pPr>
            <w:r>
              <w:rPr>
                <w:rFonts w:ascii="Calibri" w:eastAsia="Calibri" w:hAnsi="Calibri" w:cs="Calibri"/>
                <w:sz w:val="20"/>
                <w:bdr w:val="nil"/>
              </w:rPr>
              <w:t xml:space="preserve">• samostatně </w:t>
            </w:r>
            <w:proofErr w:type="gramStart"/>
            <w:r>
              <w:rPr>
                <w:rFonts w:ascii="Calibri" w:eastAsia="Calibri" w:hAnsi="Calibri" w:cs="Calibri"/>
                <w:sz w:val="20"/>
                <w:bdr w:val="nil"/>
              </w:rPr>
              <w:t>řeší</w:t>
            </w:r>
            <w:proofErr w:type="gramEnd"/>
            <w:r>
              <w:rPr>
                <w:rFonts w:ascii="Calibri" w:eastAsia="Calibri" w:hAnsi="Calibri" w:cs="Calibri"/>
                <w:sz w:val="20"/>
                <w:bdr w:val="nil"/>
              </w:rPr>
              <w:t xml:space="preserve"> jednoduché slovní úlohy, v nichž uplatňuje získané znalosti a dovednosti </w:t>
            </w:r>
          </w:p>
        </w:tc>
      </w:tr>
      <w:tr w:rsidR="0060434C" w14:paraId="4AF7EF7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192127" w14:textId="77777777" w:rsidR="0060434C" w:rsidRDefault="00065520">
            <w:pPr>
              <w:spacing w:line="240" w:lineRule="auto"/>
              <w:ind w:left="60"/>
              <w:jc w:val="left"/>
              <w:rPr>
                <w:bdr w:val="nil"/>
              </w:rPr>
            </w:pPr>
            <w:r>
              <w:rPr>
                <w:rFonts w:ascii="Calibri" w:eastAsia="Calibri" w:hAnsi="Calibri" w:cs="Calibri"/>
                <w:sz w:val="20"/>
                <w:bdr w:val="nil"/>
              </w:rPr>
              <w:t>Číselná osa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198B0B" w14:textId="77777777" w:rsidR="0060434C" w:rsidRDefault="00065520">
            <w:pPr>
              <w:spacing w:line="240" w:lineRule="auto"/>
              <w:ind w:left="60"/>
              <w:jc w:val="left"/>
              <w:rPr>
                <w:bdr w:val="nil"/>
              </w:rPr>
            </w:pPr>
            <w:r>
              <w:rPr>
                <w:rFonts w:ascii="Calibri" w:eastAsia="Calibri" w:hAnsi="Calibri" w:cs="Calibri"/>
                <w:sz w:val="20"/>
                <w:bdr w:val="nil"/>
              </w:rPr>
              <w:t>• zobrazí číslo na číselné ose </w:t>
            </w:r>
          </w:p>
        </w:tc>
      </w:tr>
      <w:tr w:rsidR="0060434C" w14:paraId="7A622C3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4AAE3E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F6D550" w14:textId="77777777" w:rsidR="0060434C" w:rsidRDefault="00065520">
            <w:pPr>
              <w:spacing w:line="240" w:lineRule="auto"/>
              <w:ind w:left="60"/>
              <w:jc w:val="left"/>
              <w:rPr>
                <w:bdr w:val="nil"/>
              </w:rPr>
            </w:pPr>
            <w:r>
              <w:rPr>
                <w:rFonts w:ascii="Calibri" w:eastAsia="Calibri" w:hAnsi="Calibri" w:cs="Calibri"/>
                <w:sz w:val="20"/>
                <w:bdr w:val="nil"/>
              </w:rPr>
              <w:t>• provádí odhady, kontroluje výsledky početních operací </w:t>
            </w:r>
          </w:p>
        </w:tc>
      </w:tr>
      <w:tr w:rsidR="0060434C" w14:paraId="5AAEAB3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46FEC4" w14:textId="77777777" w:rsidR="0060434C" w:rsidRDefault="00065520">
            <w:pPr>
              <w:spacing w:line="240" w:lineRule="auto"/>
              <w:ind w:left="60"/>
              <w:jc w:val="left"/>
              <w:rPr>
                <w:bdr w:val="nil"/>
              </w:rPr>
            </w:pPr>
            <w:r>
              <w:rPr>
                <w:rFonts w:ascii="Calibri" w:eastAsia="Calibri" w:hAnsi="Calibri" w:cs="Calibri"/>
                <w:sz w:val="20"/>
                <w:bdr w:val="nil"/>
              </w:rPr>
              <w:t xml:space="preserve">Tabulky a </w:t>
            </w:r>
            <w:r>
              <w:rPr>
                <w:rFonts w:ascii="Calibri" w:eastAsia="Calibri" w:hAnsi="Calibri" w:cs="Calibri"/>
                <w:sz w:val="20"/>
                <w:bdr w:val="nil"/>
              </w:rPr>
              <w:t>diagramy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A87573" w14:textId="77777777" w:rsidR="0060434C" w:rsidRDefault="00065520">
            <w:pPr>
              <w:spacing w:line="240" w:lineRule="auto"/>
              <w:ind w:left="60"/>
              <w:jc w:val="left"/>
              <w:rPr>
                <w:bdr w:val="nil"/>
              </w:rPr>
            </w:pPr>
            <w:r>
              <w:rPr>
                <w:rFonts w:ascii="Calibri" w:eastAsia="Calibri" w:hAnsi="Calibri" w:cs="Calibri"/>
                <w:sz w:val="20"/>
                <w:bdr w:val="nil"/>
              </w:rPr>
              <w:t>• vyhledává, sbírá a třídí údaje </w:t>
            </w:r>
          </w:p>
        </w:tc>
      </w:tr>
      <w:tr w:rsidR="0060434C" w14:paraId="7502986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9EB79A7"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A6F49A" w14:textId="77777777" w:rsidR="0060434C" w:rsidRDefault="00065520">
            <w:pPr>
              <w:spacing w:line="240" w:lineRule="auto"/>
              <w:ind w:left="60"/>
              <w:jc w:val="left"/>
              <w:rPr>
                <w:bdr w:val="nil"/>
              </w:rPr>
            </w:pPr>
            <w:r>
              <w:rPr>
                <w:rFonts w:ascii="Calibri" w:eastAsia="Calibri" w:hAnsi="Calibri" w:cs="Calibri"/>
                <w:sz w:val="20"/>
                <w:bdr w:val="nil"/>
              </w:rPr>
              <w:t>• přečte a sestaví jednoduché tabulky a diagramy </w:t>
            </w:r>
          </w:p>
        </w:tc>
      </w:tr>
      <w:tr w:rsidR="0060434C" w14:paraId="580B6E2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9C924F" w14:textId="77777777" w:rsidR="0060434C" w:rsidRDefault="00065520">
            <w:pPr>
              <w:spacing w:line="240" w:lineRule="auto"/>
              <w:ind w:left="60"/>
              <w:jc w:val="left"/>
              <w:rPr>
                <w:bdr w:val="nil"/>
              </w:rPr>
            </w:pPr>
            <w:r>
              <w:rPr>
                <w:rFonts w:ascii="Calibri" w:eastAsia="Calibri" w:hAnsi="Calibri" w:cs="Calibri"/>
                <w:sz w:val="20"/>
                <w:bdr w:val="nil"/>
              </w:rPr>
              <w:t>Přímá úměrnost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A5CF38" w14:textId="77777777" w:rsidR="0060434C" w:rsidRDefault="00065520">
            <w:pPr>
              <w:spacing w:line="240" w:lineRule="auto"/>
              <w:ind w:left="60"/>
              <w:jc w:val="left"/>
              <w:rPr>
                <w:bdr w:val="nil"/>
              </w:rPr>
            </w:pPr>
            <w:r>
              <w:rPr>
                <w:rFonts w:ascii="Calibri" w:eastAsia="Calibri" w:hAnsi="Calibri" w:cs="Calibri"/>
                <w:sz w:val="20"/>
                <w:bdr w:val="nil"/>
              </w:rPr>
              <w:t>• pochopí závislost mezi dvěma proměnnými </w:t>
            </w:r>
          </w:p>
        </w:tc>
      </w:tr>
      <w:tr w:rsidR="0060434C" w14:paraId="78A3A16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8EEEEB" w14:textId="77777777" w:rsidR="0060434C" w:rsidRDefault="00065520">
            <w:pPr>
              <w:spacing w:line="240" w:lineRule="auto"/>
              <w:ind w:left="60"/>
              <w:jc w:val="left"/>
              <w:rPr>
                <w:bdr w:val="nil"/>
              </w:rPr>
            </w:pPr>
            <w:r>
              <w:rPr>
                <w:rFonts w:ascii="Calibri" w:eastAsia="Calibri" w:hAnsi="Calibri" w:cs="Calibri"/>
                <w:sz w:val="20"/>
                <w:bdr w:val="nil"/>
              </w:rPr>
              <w:t xml:space="preserve">Zlomky – část, celek, polovina, čtvrtina, třetina, pětina, desetina, čitatel, jmenovatel, </w:t>
            </w:r>
            <w:r>
              <w:rPr>
                <w:rFonts w:ascii="Calibri" w:eastAsia="Calibri" w:hAnsi="Calibri" w:cs="Calibri"/>
                <w:sz w:val="20"/>
                <w:bdr w:val="nil"/>
              </w:rPr>
              <w:t>zlomková čára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709227" w14:textId="77777777" w:rsidR="0060434C" w:rsidRDefault="00065520">
            <w:pPr>
              <w:spacing w:line="240" w:lineRule="auto"/>
              <w:ind w:left="60"/>
              <w:jc w:val="left"/>
              <w:rPr>
                <w:bdr w:val="nil"/>
              </w:rPr>
            </w:pPr>
            <w:r>
              <w:rPr>
                <w:rFonts w:ascii="Calibri" w:eastAsia="Calibri" w:hAnsi="Calibri" w:cs="Calibri"/>
                <w:sz w:val="20"/>
                <w:bdr w:val="nil"/>
              </w:rPr>
              <w:t>• vysvětlí a znázorní vztah mezi celkem a jeho částí vyjádřenou zlomkem na příkladech z běžného života </w:t>
            </w:r>
          </w:p>
        </w:tc>
      </w:tr>
      <w:tr w:rsidR="0060434C" w14:paraId="17171F8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873F84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09CD55" w14:textId="77777777" w:rsidR="0060434C" w:rsidRDefault="00065520">
            <w:pPr>
              <w:spacing w:line="240" w:lineRule="auto"/>
              <w:ind w:left="60"/>
              <w:jc w:val="left"/>
              <w:rPr>
                <w:bdr w:val="nil"/>
              </w:rPr>
            </w:pPr>
            <w:r>
              <w:rPr>
                <w:rFonts w:ascii="Calibri" w:eastAsia="Calibri" w:hAnsi="Calibri" w:cs="Calibri"/>
                <w:sz w:val="20"/>
                <w:bdr w:val="nil"/>
              </w:rPr>
              <w:t>• využívá názorných obrázků k určování 1/2, 1/4, 1/3, 1/5, 1/10 celku </w:t>
            </w:r>
          </w:p>
        </w:tc>
      </w:tr>
      <w:tr w:rsidR="0060434C" w14:paraId="1A7664F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D215C3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DC0346"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vyjádří</w:t>
            </w:r>
            <w:proofErr w:type="gramEnd"/>
            <w:r>
              <w:rPr>
                <w:rFonts w:ascii="Calibri" w:eastAsia="Calibri" w:hAnsi="Calibri" w:cs="Calibri"/>
                <w:sz w:val="20"/>
                <w:bdr w:val="nil"/>
              </w:rPr>
              <w:t xml:space="preserve"> celek z jeho dané poloviny, čtvrtiny, </w:t>
            </w:r>
            <w:r>
              <w:rPr>
                <w:rFonts w:ascii="Calibri" w:eastAsia="Calibri" w:hAnsi="Calibri" w:cs="Calibri"/>
                <w:sz w:val="20"/>
                <w:bdr w:val="nil"/>
              </w:rPr>
              <w:t>třetiny, pětiny, desetiny </w:t>
            </w:r>
          </w:p>
        </w:tc>
      </w:tr>
      <w:tr w:rsidR="0060434C" w14:paraId="668B71C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B0CAEC6"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99C79C" w14:textId="77777777" w:rsidR="0060434C" w:rsidRDefault="00065520">
            <w:pPr>
              <w:spacing w:line="240" w:lineRule="auto"/>
              <w:ind w:left="60"/>
              <w:jc w:val="left"/>
              <w:rPr>
                <w:bdr w:val="nil"/>
              </w:rPr>
            </w:pPr>
            <w:r>
              <w:rPr>
                <w:rFonts w:ascii="Calibri" w:eastAsia="Calibri" w:hAnsi="Calibri" w:cs="Calibri"/>
                <w:sz w:val="20"/>
                <w:bdr w:val="nil"/>
              </w:rPr>
              <w:t xml:space="preserve">• porovná zlomky se stejným jmenovatelem (poloviny, čtvrtiny, třetiny, pětiny, </w:t>
            </w:r>
            <w:proofErr w:type="gramStart"/>
            <w:r>
              <w:rPr>
                <w:rFonts w:ascii="Calibri" w:eastAsia="Calibri" w:hAnsi="Calibri" w:cs="Calibri"/>
                <w:sz w:val="20"/>
                <w:bdr w:val="nil"/>
              </w:rPr>
              <w:t>desetiny )</w:t>
            </w:r>
            <w:proofErr w:type="gramEnd"/>
            <w:r>
              <w:rPr>
                <w:rFonts w:ascii="Calibri" w:eastAsia="Calibri" w:hAnsi="Calibri" w:cs="Calibri"/>
                <w:sz w:val="20"/>
                <w:bdr w:val="nil"/>
              </w:rPr>
              <w:t> </w:t>
            </w:r>
          </w:p>
        </w:tc>
      </w:tr>
      <w:tr w:rsidR="0060434C" w14:paraId="22C7C9D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E99C647"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584E7C" w14:textId="77777777" w:rsidR="0060434C" w:rsidRDefault="00065520">
            <w:pPr>
              <w:spacing w:line="240" w:lineRule="auto"/>
              <w:ind w:left="60"/>
              <w:jc w:val="left"/>
              <w:rPr>
                <w:bdr w:val="nil"/>
              </w:rPr>
            </w:pPr>
            <w:r>
              <w:rPr>
                <w:rFonts w:ascii="Calibri" w:eastAsia="Calibri" w:hAnsi="Calibri" w:cs="Calibri"/>
                <w:sz w:val="20"/>
                <w:bdr w:val="nil"/>
              </w:rPr>
              <w:t>• seznámí se s pojmem zlomek </w:t>
            </w:r>
          </w:p>
        </w:tc>
      </w:tr>
      <w:tr w:rsidR="0060434C" w14:paraId="5AAB196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96C199" w14:textId="77777777" w:rsidR="0060434C" w:rsidRDefault="00065520">
            <w:pPr>
              <w:spacing w:line="240" w:lineRule="auto"/>
              <w:ind w:left="60"/>
              <w:jc w:val="left"/>
              <w:rPr>
                <w:bdr w:val="nil"/>
              </w:rPr>
            </w:pPr>
            <w:r>
              <w:rPr>
                <w:rFonts w:ascii="Calibri" w:eastAsia="Calibri" w:hAnsi="Calibri" w:cs="Calibri"/>
                <w:sz w:val="20"/>
                <w:bdr w:val="nil"/>
              </w:rPr>
              <w:lastRenderedPageBreak/>
              <w:t>Základní útvary v rovině: kruh, kružnice, trojúhelník, čtyřúhelník, rovnoběžník, rovnoběžky, různoběžky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8E06E3" w14:textId="77777777" w:rsidR="0060434C" w:rsidRDefault="00065520">
            <w:pPr>
              <w:spacing w:line="240" w:lineRule="auto"/>
              <w:ind w:left="60"/>
              <w:jc w:val="left"/>
              <w:rPr>
                <w:bdr w:val="nil"/>
              </w:rPr>
            </w:pPr>
            <w:r>
              <w:rPr>
                <w:rFonts w:ascii="Calibri" w:eastAsia="Calibri" w:hAnsi="Calibri" w:cs="Calibri"/>
                <w:sz w:val="20"/>
                <w:bdr w:val="nil"/>
              </w:rPr>
              <w:t xml:space="preserve">• sestrojí a znázorní základní rovinné </w:t>
            </w:r>
            <w:proofErr w:type="gramStart"/>
            <w:r>
              <w:rPr>
                <w:rFonts w:ascii="Calibri" w:eastAsia="Calibri" w:hAnsi="Calibri" w:cs="Calibri"/>
                <w:sz w:val="20"/>
                <w:bdr w:val="nil"/>
              </w:rPr>
              <w:t>útvary - rovnoběžky</w:t>
            </w:r>
            <w:proofErr w:type="gramEnd"/>
            <w:r>
              <w:rPr>
                <w:rFonts w:ascii="Calibri" w:eastAsia="Calibri" w:hAnsi="Calibri" w:cs="Calibri"/>
                <w:sz w:val="20"/>
                <w:bdr w:val="nil"/>
              </w:rPr>
              <w:t>, různoběžky – průsečík, kolmice, libovolný rovnoběžník, obdélník, čtverec, trojúhelník, kružnici s daným středem a poloměrem </w:t>
            </w:r>
          </w:p>
        </w:tc>
      </w:tr>
      <w:tr w:rsidR="0060434C" w14:paraId="4A963C9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FAE760" w14:textId="77777777" w:rsidR="0060434C" w:rsidRDefault="00065520">
            <w:pPr>
              <w:spacing w:line="240" w:lineRule="auto"/>
              <w:ind w:left="60"/>
              <w:jc w:val="left"/>
              <w:rPr>
                <w:bdr w:val="nil"/>
              </w:rPr>
            </w:pPr>
            <w:r>
              <w:rPr>
                <w:rFonts w:ascii="Calibri" w:eastAsia="Calibri" w:hAnsi="Calibri" w:cs="Calibri"/>
                <w:sz w:val="20"/>
                <w:bdr w:val="nil"/>
              </w:rPr>
              <w:t>Vzájemná poloha dvou přímek v rovině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8B2EFB" w14:textId="77777777" w:rsidR="0060434C" w:rsidRDefault="00065520">
            <w:pPr>
              <w:spacing w:line="240" w:lineRule="auto"/>
              <w:ind w:left="60"/>
              <w:jc w:val="left"/>
              <w:rPr>
                <w:bdr w:val="nil"/>
              </w:rPr>
            </w:pPr>
            <w:r>
              <w:rPr>
                <w:rFonts w:ascii="Calibri" w:eastAsia="Calibri" w:hAnsi="Calibri" w:cs="Calibri"/>
                <w:sz w:val="20"/>
                <w:bdr w:val="nil"/>
              </w:rPr>
              <w:t xml:space="preserve">• sestrojí a znázorní </w:t>
            </w:r>
            <w:r>
              <w:rPr>
                <w:rFonts w:ascii="Calibri" w:eastAsia="Calibri" w:hAnsi="Calibri" w:cs="Calibri"/>
                <w:sz w:val="20"/>
                <w:bdr w:val="nil"/>
              </w:rPr>
              <w:t xml:space="preserve">základní rovinné </w:t>
            </w:r>
            <w:proofErr w:type="gramStart"/>
            <w:r>
              <w:rPr>
                <w:rFonts w:ascii="Calibri" w:eastAsia="Calibri" w:hAnsi="Calibri" w:cs="Calibri"/>
                <w:sz w:val="20"/>
                <w:bdr w:val="nil"/>
              </w:rPr>
              <w:t>útvary - rovnoběžky</w:t>
            </w:r>
            <w:proofErr w:type="gramEnd"/>
            <w:r>
              <w:rPr>
                <w:rFonts w:ascii="Calibri" w:eastAsia="Calibri" w:hAnsi="Calibri" w:cs="Calibri"/>
                <w:sz w:val="20"/>
                <w:bdr w:val="nil"/>
              </w:rPr>
              <w:t>, různoběžky – průsečík, kolmice, libovolný rovnoběžník, obdélník, čtverec, trojúhelník, kružnici s daným středem a poloměrem </w:t>
            </w:r>
          </w:p>
        </w:tc>
      </w:tr>
      <w:tr w:rsidR="0060434C" w14:paraId="303BF6E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9FF5F5" w14:textId="77777777" w:rsidR="0060434C" w:rsidRDefault="00065520">
            <w:pPr>
              <w:spacing w:line="240" w:lineRule="auto"/>
              <w:ind w:left="60"/>
              <w:jc w:val="left"/>
              <w:rPr>
                <w:bdr w:val="nil"/>
              </w:rPr>
            </w:pPr>
            <w:r>
              <w:rPr>
                <w:rFonts w:ascii="Calibri" w:eastAsia="Calibri" w:hAnsi="Calibri" w:cs="Calibri"/>
                <w:sz w:val="20"/>
                <w:bdr w:val="nil"/>
              </w:rPr>
              <w:t>Základní útvary v prostoru: kvádr, krychle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AB5DD9" w14:textId="77777777" w:rsidR="0060434C" w:rsidRDefault="00065520">
            <w:pPr>
              <w:spacing w:line="240" w:lineRule="auto"/>
              <w:ind w:left="60"/>
              <w:jc w:val="left"/>
              <w:rPr>
                <w:bdr w:val="nil"/>
              </w:rPr>
            </w:pPr>
            <w:r>
              <w:rPr>
                <w:rFonts w:ascii="Calibri" w:eastAsia="Calibri" w:hAnsi="Calibri" w:cs="Calibri"/>
                <w:sz w:val="20"/>
                <w:bdr w:val="nil"/>
              </w:rPr>
              <w:t>• modeluje krychli a kvádr ze sítě </w:t>
            </w:r>
          </w:p>
        </w:tc>
      </w:tr>
      <w:tr w:rsidR="0060434C" w14:paraId="4544EC2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7B82DA" w14:textId="77777777" w:rsidR="0060434C" w:rsidRDefault="00065520">
            <w:pPr>
              <w:spacing w:line="240" w:lineRule="auto"/>
              <w:ind w:left="60"/>
              <w:jc w:val="left"/>
              <w:rPr>
                <w:bdr w:val="nil"/>
              </w:rPr>
            </w:pPr>
            <w:r>
              <w:rPr>
                <w:rFonts w:ascii="Calibri" w:eastAsia="Calibri" w:hAnsi="Calibri" w:cs="Calibri"/>
                <w:sz w:val="20"/>
                <w:bdr w:val="nil"/>
              </w:rPr>
              <w:t>Jednotky dél</w:t>
            </w:r>
            <w:r>
              <w:rPr>
                <w:rFonts w:ascii="Calibri" w:eastAsia="Calibri" w:hAnsi="Calibri" w:cs="Calibri"/>
                <w:sz w:val="20"/>
                <w:bdr w:val="nil"/>
              </w:rPr>
              <w:t>ky, obsahu, hmotnosti, času a jejich převody,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57A440" w14:textId="77777777" w:rsidR="0060434C" w:rsidRDefault="00065520">
            <w:pPr>
              <w:spacing w:line="240" w:lineRule="auto"/>
              <w:ind w:left="60"/>
              <w:jc w:val="left"/>
              <w:rPr>
                <w:bdr w:val="nil"/>
              </w:rPr>
            </w:pPr>
            <w:r>
              <w:rPr>
                <w:rFonts w:ascii="Calibri" w:eastAsia="Calibri" w:hAnsi="Calibri" w:cs="Calibri"/>
                <w:sz w:val="20"/>
                <w:bdr w:val="nil"/>
              </w:rPr>
              <w:t>• převádí jednotky délky a obsahu, hmotnosti a času </w:t>
            </w:r>
          </w:p>
        </w:tc>
      </w:tr>
      <w:tr w:rsidR="0060434C" w14:paraId="59D5B1B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255008" w14:textId="77777777" w:rsidR="0060434C" w:rsidRDefault="00065520">
            <w:pPr>
              <w:spacing w:line="240" w:lineRule="auto"/>
              <w:ind w:left="60"/>
              <w:jc w:val="left"/>
              <w:rPr>
                <w:bdr w:val="nil"/>
              </w:rPr>
            </w:pPr>
            <w:r>
              <w:rPr>
                <w:rFonts w:ascii="Calibri" w:eastAsia="Calibri" w:hAnsi="Calibri" w:cs="Calibri"/>
                <w:sz w:val="20"/>
                <w:bdr w:val="nil"/>
              </w:rPr>
              <w:t>Obvod čtverce a obdélníka, mnohoúhelníku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7BFE40" w14:textId="77777777" w:rsidR="0060434C" w:rsidRDefault="00065520">
            <w:pPr>
              <w:spacing w:line="240" w:lineRule="auto"/>
              <w:ind w:left="60"/>
              <w:jc w:val="left"/>
              <w:rPr>
                <w:bdr w:val="nil"/>
              </w:rPr>
            </w:pPr>
            <w:r>
              <w:rPr>
                <w:rFonts w:ascii="Calibri" w:eastAsia="Calibri" w:hAnsi="Calibri" w:cs="Calibri"/>
                <w:sz w:val="20"/>
                <w:bdr w:val="nil"/>
              </w:rPr>
              <w:t>• vypočítá obvod čtverce a obdélníka </w:t>
            </w:r>
          </w:p>
        </w:tc>
      </w:tr>
      <w:tr w:rsidR="0060434C" w14:paraId="51B1A38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60ED6B9"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5067FA" w14:textId="77777777" w:rsidR="0060434C" w:rsidRDefault="00065520">
            <w:pPr>
              <w:spacing w:line="240" w:lineRule="auto"/>
              <w:ind w:left="60"/>
              <w:jc w:val="left"/>
              <w:rPr>
                <w:bdr w:val="nil"/>
              </w:rPr>
            </w:pPr>
            <w:r>
              <w:rPr>
                <w:rFonts w:ascii="Calibri" w:eastAsia="Calibri" w:hAnsi="Calibri" w:cs="Calibri"/>
                <w:sz w:val="20"/>
                <w:bdr w:val="nil"/>
              </w:rPr>
              <w:t>• obvod mnohoúhelníku sečtením délek jeho stran </w:t>
            </w:r>
          </w:p>
        </w:tc>
      </w:tr>
      <w:tr w:rsidR="0060434C" w14:paraId="3B900C9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DB7DB6" w14:textId="77777777" w:rsidR="0060434C" w:rsidRDefault="00065520">
            <w:pPr>
              <w:spacing w:line="240" w:lineRule="auto"/>
              <w:ind w:left="60"/>
              <w:jc w:val="left"/>
              <w:rPr>
                <w:bdr w:val="nil"/>
              </w:rPr>
            </w:pPr>
            <w:r>
              <w:rPr>
                <w:rFonts w:ascii="Calibri" w:eastAsia="Calibri" w:hAnsi="Calibri" w:cs="Calibri"/>
                <w:sz w:val="20"/>
                <w:bdr w:val="nil"/>
              </w:rPr>
              <w:t xml:space="preserve">Obsah čtverce a </w:t>
            </w:r>
            <w:r>
              <w:rPr>
                <w:rFonts w:ascii="Calibri" w:eastAsia="Calibri" w:hAnsi="Calibri" w:cs="Calibri"/>
                <w:sz w:val="20"/>
                <w:bdr w:val="nil"/>
              </w:rPr>
              <w:t>obdélníku ve čtvercové síti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7278C5" w14:textId="77777777" w:rsidR="0060434C" w:rsidRDefault="00065520">
            <w:pPr>
              <w:spacing w:line="240" w:lineRule="auto"/>
              <w:ind w:left="60"/>
              <w:jc w:val="left"/>
              <w:rPr>
                <w:bdr w:val="nil"/>
              </w:rPr>
            </w:pPr>
            <w:r>
              <w:rPr>
                <w:rFonts w:ascii="Calibri" w:eastAsia="Calibri" w:hAnsi="Calibri" w:cs="Calibri"/>
                <w:sz w:val="20"/>
                <w:bdr w:val="nil"/>
              </w:rPr>
              <w:t>• určuje obsah rovinných útvarů pomocí čtvercové sítě </w:t>
            </w:r>
          </w:p>
        </w:tc>
      </w:tr>
      <w:tr w:rsidR="0060434C" w14:paraId="695AFA0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409DDB" w14:textId="77777777" w:rsidR="0060434C" w:rsidRDefault="00065520">
            <w:pPr>
              <w:spacing w:line="240" w:lineRule="auto"/>
              <w:ind w:left="60"/>
              <w:jc w:val="left"/>
              <w:rPr>
                <w:bdr w:val="nil"/>
              </w:rPr>
            </w:pPr>
            <w:r>
              <w:rPr>
                <w:rFonts w:ascii="Calibri" w:eastAsia="Calibri" w:hAnsi="Calibri" w:cs="Calibri"/>
                <w:sz w:val="20"/>
                <w:bdr w:val="nil"/>
              </w:rPr>
              <w:t>Středově i osově souměrné útvary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F4A496" w14:textId="77777777" w:rsidR="0060434C" w:rsidRDefault="00065520">
            <w:pPr>
              <w:spacing w:line="240" w:lineRule="auto"/>
              <w:ind w:left="60"/>
              <w:jc w:val="left"/>
              <w:rPr>
                <w:bdr w:val="nil"/>
              </w:rPr>
            </w:pPr>
            <w:r>
              <w:rPr>
                <w:rFonts w:ascii="Calibri" w:eastAsia="Calibri" w:hAnsi="Calibri" w:cs="Calibri"/>
                <w:sz w:val="20"/>
                <w:bdr w:val="nil"/>
              </w:rPr>
              <w:t xml:space="preserve">• ve čtvercové síti rozpozná a znázorní jednoduché osově souměrné útvary a </w:t>
            </w:r>
            <w:proofErr w:type="gramStart"/>
            <w:r>
              <w:rPr>
                <w:rFonts w:ascii="Calibri" w:eastAsia="Calibri" w:hAnsi="Calibri" w:cs="Calibri"/>
                <w:sz w:val="20"/>
                <w:bdr w:val="nil"/>
              </w:rPr>
              <w:t>určí</w:t>
            </w:r>
            <w:proofErr w:type="gramEnd"/>
            <w:r>
              <w:rPr>
                <w:rFonts w:ascii="Calibri" w:eastAsia="Calibri" w:hAnsi="Calibri" w:cs="Calibri"/>
                <w:sz w:val="20"/>
                <w:bdr w:val="nil"/>
              </w:rPr>
              <w:t xml:space="preserve"> osu souměrnosti útvaru překládáním papíru </w:t>
            </w:r>
          </w:p>
        </w:tc>
      </w:tr>
      <w:tr w:rsidR="0060434C" w14:paraId="6EDF1D1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363807" w14:textId="77777777" w:rsidR="0060434C" w:rsidRDefault="00065520">
            <w:pPr>
              <w:spacing w:line="240" w:lineRule="auto"/>
              <w:ind w:left="60"/>
              <w:jc w:val="left"/>
              <w:rPr>
                <w:bdr w:val="nil"/>
              </w:rPr>
            </w:pPr>
            <w:r>
              <w:rPr>
                <w:rFonts w:ascii="Calibri" w:eastAsia="Calibri" w:hAnsi="Calibri" w:cs="Calibri"/>
                <w:sz w:val="20"/>
                <w:bdr w:val="nil"/>
              </w:rPr>
              <w:t>Grafický součet</w:t>
            </w:r>
            <w:r>
              <w:rPr>
                <w:rFonts w:ascii="Calibri" w:eastAsia="Calibri" w:hAnsi="Calibri" w:cs="Calibri"/>
                <w:sz w:val="20"/>
                <w:bdr w:val="nil"/>
              </w:rPr>
              <w:t xml:space="preserve"> a rozdíl úseček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1056CF" w14:textId="77777777" w:rsidR="0060434C" w:rsidRDefault="00065520">
            <w:pPr>
              <w:spacing w:line="240" w:lineRule="auto"/>
              <w:ind w:left="60"/>
              <w:jc w:val="left"/>
              <w:rPr>
                <w:bdr w:val="nil"/>
              </w:rPr>
            </w:pPr>
            <w:r>
              <w:rPr>
                <w:rFonts w:ascii="Calibri" w:eastAsia="Calibri" w:hAnsi="Calibri" w:cs="Calibri"/>
                <w:sz w:val="20"/>
                <w:bdr w:val="nil"/>
              </w:rPr>
              <w:t>• sčítá a odčítá graficky úsečky </w:t>
            </w:r>
          </w:p>
        </w:tc>
      </w:tr>
      <w:tr w:rsidR="0060434C" w14:paraId="662F25B0"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6CBA2E" w14:textId="77777777" w:rsidR="0060434C" w:rsidRDefault="0006552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60434C" w14:paraId="7451569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C5CCDF" w14:textId="77777777" w:rsidR="0060434C" w:rsidRDefault="0006552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60434C" w14:paraId="2F321EE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738E95" w14:textId="77777777" w:rsidR="0060434C" w:rsidRDefault="00065520">
            <w:pPr>
              <w:spacing w:line="240" w:lineRule="auto"/>
              <w:ind w:left="60"/>
              <w:jc w:val="left"/>
              <w:rPr>
                <w:bdr w:val="nil"/>
              </w:rPr>
            </w:pPr>
            <w:r>
              <w:rPr>
                <w:rFonts w:ascii="Calibri" w:eastAsia="Calibri" w:hAnsi="Calibri" w:cs="Calibri"/>
                <w:sz w:val="20"/>
                <w:bdr w:val="nil"/>
              </w:rPr>
              <w:t>Písemné algoritmy početních operací</w:t>
            </w:r>
          </w:p>
          <w:p w14:paraId="3F31DF18" w14:textId="77777777" w:rsidR="0060434C" w:rsidRDefault="00065520">
            <w:pPr>
              <w:spacing w:line="240" w:lineRule="auto"/>
              <w:ind w:left="60"/>
              <w:jc w:val="left"/>
              <w:rPr>
                <w:bdr w:val="nil"/>
              </w:rPr>
            </w:pPr>
            <w:r>
              <w:rPr>
                <w:rFonts w:ascii="Calibri" w:eastAsia="Calibri" w:hAnsi="Calibri" w:cs="Calibri"/>
                <w:sz w:val="20"/>
                <w:bdr w:val="nil"/>
              </w:rPr>
              <w:t>Malá i velká násobilka</w:t>
            </w:r>
          </w:p>
          <w:p w14:paraId="77486406" w14:textId="77777777" w:rsidR="0060434C" w:rsidRDefault="00065520">
            <w:pPr>
              <w:spacing w:line="240" w:lineRule="auto"/>
              <w:ind w:left="60"/>
              <w:jc w:val="left"/>
              <w:rPr>
                <w:bdr w:val="nil"/>
              </w:rPr>
            </w:pPr>
            <w:r>
              <w:rPr>
                <w:rFonts w:ascii="Calibri" w:eastAsia="Calibri" w:hAnsi="Calibri" w:cs="Calibri"/>
                <w:sz w:val="20"/>
                <w:bdr w:val="nil"/>
              </w:rPr>
              <w:t>Slovní úlohy</w:t>
            </w:r>
          </w:p>
        </w:tc>
      </w:tr>
      <w:tr w:rsidR="0060434C" w14:paraId="5B8AEFF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D7A2BD" w14:textId="77777777" w:rsidR="0060434C" w:rsidRDefault="00065520">
            <w:pPr>
              <w:spacing w:line="240" w:lineRule="auto"/>
              <w:ind w:left="60"/>
              <w:jc w:val="left"/>
              <w:rPr>
                <w:bdr w:val="nil"/>
              </w:rPr>
            </w:pPr>
            <w:r>
              <w:rPr>
                <w:rFonts w:ascii="Calibri" w:eastAsia="Calibri" w:hAnsi="Calibri" w:cs="Calibri"/>
                <w:sz w:val="20"/>
                <w:bdr w:val="nil"/>
              </w:rPr>
              <w:t xml:space="preserve">VÝCHOVA K </w:t>
            </w:r>
            <w:r>
              <w:rPr>
                <w:rFonts w:ascii="Calibri" w:eastAsia="Calibri" w:hAnsi="Calibri" w:cs="Calibri"/>
                <w:sz w:val="20"/>
                <w:bdr w:val="nil"/>
              </w:rPr>
              <w:t xml:space="preserve">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r w:rsidR="0060434C" w14:paraId="37BE0F1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23F518" w14:textId="77777777" w:rsidR="0060434C" w:rsidRDefault="00065520">
            <w:pPr>
              <w:spacing w:line="240" w:lineRule="auto"/>
              <w:ind w:left="60"/>
              <w:jc w:val="left"/>
              <w:rPr>
                <w:bdr w:val="nil"/>
              </w:rPr>
            </w:pPr>
            <w:r>
              <w:rPr>
                <w:rFonts w:ascii="Calibri" w:eastAsia="Calibri" w:hAnsi="Calibri" w:cs="Calibri"/>
                <w:sz w:val="20"/>
                <w:bdr w:val="nil"/>
              </w:rPr>
              <w:t>Převody jednotek</w:t>
            </w:r>
          </w:p>
          <w:p w14:paraId="0A7EA64A" w14:textId="77777777" w:rsidR="0060434C" w:rsidRDefault="00065520">
            <w:pPr>
              <w:spacing w:line="240" w:lineRule="auto"/>
              <w:ind w:left="60"/>
              <w:jc w:val="left"/>
              <w:rPr>
                <w:bdr w:val="nil"/>
              </w:rPr>
            </w:pPr>
            <w:r>
              <w:rPr>
                <w:rFonts w:ascii="Calibri" w:eastAsia="Calibri" w:hAnsi="Calibri" w:cs="Calibri"/>
                <w:sz w:val="20"/>
                <w:bdr w:val="nil"/>
              </w:rPr>
              <w:t>Tabulky, grafy a diagramy</w:t>
            </w:r>
          </w:p>
        </w:tc>
      </w:tr>
      <w:tr w:rsidR="0060434C" w14:paraId="009A4EA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54E322" w14:textId="77777777" w:rsidR="0060434C" w:rsidRDefault="0006552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60434C" w14:paraId="6B3BB53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C8BC41" w14:textId="77777777" w:rsidR="0060434C" w:rsidRDefault="00065520">
            <w:pPr>
              <w:spacing w:line="240" w:lineRule="auto"/>
              <w:ind w:left="60"/>
              <w:jc w:val="left"/>
              <w:rPr>
                <w:bdr w:val="nil"/>
              </w:rPr>
            </w:pPr>
            <w:r>
              <w:rPr>
                <w:rFonts w:ascii="Calibri" w:eastAsia="Calibri" w:hAnsi="Calibri" w:cs="Calibri"/>
                <w:sz w:val="20"/>
                <w:bdr w:val="nil"/>
              </w:rPr>
              <w:t>Zlomky</w:t>
            </w:r>
          </w:p>
          <w:p w14:paraId="41EAE40E" w14:textId="77777777" w:rsidR="0060434C" w:rsidRDefault="00065520">
            <w:pPr>
              <w:spacing w:line="240" w:lineRule="auto"/>
              <w:ind w:left="60"/>
              <w:jc w:val="left"/>
              <w:rPr>
                <w:bdr w:val="nil"/>
              </w:rPr>
            </w:pPr>
            <w:r>
              <w:rPr>
                <w:rFonts w:ascii="Calibri" w:eastAsia="Calibri" w:hAnsi="Calibri" w:cs="Calibri"/>
                <w:sz w:val="20"/>
                <w:bdr w:val="nil"/>
              </w:rPr>
              <w:t>Slovní úlohy</w:t>
            </w:r>
          </w:p>
        </w:tc>
      </w:tr>
      <w:tr w:rsidR="0060434C" w14:paraId="0C8A17E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A4E24A" w14:textId="77777777" w:rsidR="0060434C" w:rsidRDefault="0006552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aktivity a problémy životního </w:t>
            </w:r>
            <w:r>
              <w:rPr>
                <w:rFonts w:ascii="Calibri" w:eastAsia="Calibri" w:hAnsi="Calibri" w:cs="Calibri"/>
                <w:sz w:val="20"/>
                <w:bdr w:val="nil"/>
              </w:rPr>
              <w:t>prostředí</w:t>
            </w:r>
          </w:p>
        </w:tc>
      </w:tr>
      <w:tr w:rsidR="0060434C" w14:paraId="059439C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C41632" w14:textId="77777777" w:rsidR="0060434C" w:rsidRDefault="00065520">
            <w:pPr>
              <w:spacing w:line="240" w:lineRule="auto"/>
              <w:ind w:left="60"/>
              <w:jc w:val="left"/>
              <w:rPr>
                <w:bdr w:val="nil"/>
              </w:rPr>
            </w:pPr>
            <w:r>
              <w:rPr>
                <w:rFonts w:ascii="Calibri" w:eastAsia="Calibri" w:hAnsi="Calibri" w:cs="Calibri"/>
                <w:sz w:val="20"/>
                <w:bdr w:val="nil"/>
              </w:rPr>
              <w:t>Slovní úlohy</w:t>
            </w:r>
          </w:p>
        </w:tc>
      </w:tr>
      <w:tr w:rsidR="0060434C" w14:paraId="04D7DFE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7886CB" w14:textId="77777777" w:rsidR="0060434C" w:rsidRDefault="0006552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Tvorba</w:t>
            </w:r>
            <w:proofErr w:type="gramEnd"/>
            <w:r>
              <w:rPr>
                <w:rFonts w:ascii="Calibri" w:eastAsia="Calibri" w:hAnsi="Calibri" w:cs="Calibri"/>
                <w:sz w:val="20"/>
                <w:bdr w:val="nil"/>
              </w:rPr>
              <w:t xml:space="preserve"> mediálního sdělení</w:t>
            </w:r>
          </w:p>
        </w:tc>
      </w:tr>
      <w:tr w:rsidR="0060434C" w14:paraId="72CBC26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B4952D" w14:textId="77777777" w:rsidR="0060434C" w:rsidRDefault="00065520">
            <w:pPr>
              <w:spacing w:line="240" w:lineRule="auto"/>
              <w:ind w:left="60"/>
              <w:jc w:val="left"/>
              <w:rPr>
                <w:bdr w:val="nil"/>
              </w:rPr>
            </w:pPr>
            <w:r>
              <w:rPr>
                <w:rFonts w:ascii="Calibri" w:eastAsia="Calibri" w:hAnsi="Calibri" w:cs="Calibri"/>
                <w:sz w:val="20"/>
                <w:bdr w:val="nil"/>
              </w:rPr>
              <w:t>Tabulky a grafy</w:t>
            </w:r>
          </w:p>
        </w:tc>
      </w:tr>
    </w:tbl>
    <w:p w14:paraId="0DEDC835"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1B041C24"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626442F"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lastRenderedPageBreak/>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512C259"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BB6B32A" w14:textId="77777777" w:rsidR="0060434C" w:rsidRDefault="0060434C"/>
        </w:tc>
      </w:tr>
      <w:tr w:rsidR="0060434C" w14:paraId="0C4893C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B8484E"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BA86CB" w14:textId="77777777" w:rsidR="0060434C" w:rsidRDefault="00065520" w:rsidP="00065520">
            <w:pPr>
              <w:numPr>
                <w:ilvl w:val="0"/>
                <w:numId w:val="45"/>
              </w:numPr>
              <w:spacing w:line="240" w:lineRule="auto"/>
              <w:jc w:val="left"/>
              <w:rPr>
                <w:bdr w:val="nil"/>
              </w:rPr>
            </w:pPr>
            <w:r>
              <w:rPr>
                <w:rFonts w:ascii="Calibri" w:eastAsia="Calibri" w:hAnsi="Calibri" w:cs="Calibri"/>
                <w:sz w:val="20"/>
                <w:bdr w:val="nil"/>
              </w:rPr>
              <w:t>Kompetence k učení</w:t>
            </w:r>
          </w:p>
          <w:p w14:paraId="65D1E4E6" w14:textId="77777777" w:rsidR="0060434C" w:rsidRDefault="00065520" w:rsidP="00065520">
            <w:pPr>
              <w:numPr>
                <w:ilvl w:val="0"/>
                <w:numId w:val="45"/>
              </w:numPr>
              <w:spacing w:line="240" w:lineRule="auto"/>
              <w:jc w:val="left"/>
              <w:rPr>
                <w:bdr w:val="nil"/>
              </w:rPr>
            </w:pPr>
            <w:r>
              <w:rPr>
                <w:rFonts w:ascii="Calibri" w:eastAsia="Calibri" w:hAnsi="Calibri" w:cs="Calibri"/>
                <w:sz w:val="20"/>
                <w:bdr w:val="nil"/>
              </w:rPr>
              <w:t>Kompetence k řešení problémů</w:t>
            </w:r>
          </w:p>
          <w:p w14:paraId="40472C83" w14:textId="77777777" w:rsidR="0060434C" w:rsidRDefault="00065520" w:rsidP="00065520">
            <w:pPr>
              <w:numPr>
                <w:ilvl w:val="0"/>
                <w:numId w:val="45"/>
              </w:numPr>
              <w:spacing w:line="240" w:lineRule="auto"/>
              <w:jc w:val="left"/>
              <w:rPr>
                <w:bdr w:val="nil"/>
              </w:rPr>
            </w:pPr>
            <w:r>
              <w:rPr>
                <w:rFonts w:ascii="Calibri" w:eastAsia="Calibri" w:hAnsi="Calibri" w:cs="Calibri"/>
                <w:sz w:val="20"/>
                <w:bdr w:val="nil"/>
              </w:rPr>
              <w:t>Kompetence komunikativní</w:t>
            </w:r>
          </w:p>
          <w:p w14:paraId="05837915" w14:textId="77777777" w:rsidR="0060434C" w:rsidRDefault="00065520" w:rsidP="00065520">
            <w:pPr>
              <w:numPr>
                <w:ilvl w:val="0"/>
                <w:numId w:val="45"/>
              </w:numPr>
              <w:spacing w:line="240" w:lineRule="auto"/>
              <w:jc w:val="left"/>
              <w:rPr>
                <w:bdr w:val="nil"/>
              </w:rPr>
            </w:pPr>
            <w:r>
              <w:rPr>
                <w:rFonts w:ascii="Calibri" w:eastAsia="Calibri" w:hAnsi="Calibri" w:cs="Calibri"/>
                <w:sz w:val="20"/>
                <w:bdr w:val="nil"/>
              </w:rPr>
              <w:t>Kompetence digitální</w:t>
            </w:r>
          </w:p>
          <w:p w14:paraId="1FC8C5CA" w14:textId="77777777" w:rsidR="0060434C" w:rsidRDefault="00065520" w:rsidP="00065520">
            <w:pPr>
              <w:numPr>
                <w:ilvl w:val="0"/>
                <w:numId w:val="45"/>
              </w:numPr>
              <w:spacing w:line="240" w:lineRule="auto"/>
              <w:jc w:val="left"/>
              <w:rPr>
                <w:bdr w:val="nil"/>
              </w:rPr>
            </w:pPr>
            <w:r>
              <w:rPr>
                <w:rFonts w:ascii="Calibri" w:eastAsia="Calibri" w:hAnsi="Calibri" w:cs="Calibri"/>
                <w:sz w:val="20"/>
                <w:bdr w:val="nil"/>
              </w:rPr>
              <w:t>Kompetence občanské</w:t>
            </w:r>
          </w:p>
          <w:p w14:paraId="7458A1D5" w14:textId="77777777" w:rsidR="0060434C" w:rsidRDefault="00065520" w:rsidP="00065520">
            <w:pPr>
              <w:numPr>
                <w:ilvl w:val="0"/>
                <w:numId w:val="45"/>
              </w:numPr>
              <w:spacing w:line="240" w:lineRule="auto"/>
              <w:jc w:val="left"/>
              <w:rPr>
                <w:bdr w:val="nil"/>
              </w:rPr>
            </w:pPr>
            <w:r>
              <w:rPr>
                <w:rFonts w:ascii="Calibri" w:eastAsia="Calibri" w:hAnsi="Calibri" w:cs="Calibri"/>
                <w:sz w:val="20"/>
                <w:bdr w:val="nil"/>
              </w:rPr>
              <w:t>Kompetence sociální a personální</w:t>
            </w:r>
          </w:p>
          <w:p w14:paraId="07456537" w14:textId="77777777" w:rsidR="0060434C" w:rsidRDefault="00065520" w:rsidP="00065520">
            <w:pPr>
              <w:numPr>
                <w:ilvl w:val="0"/>
                <w:numId w:val="45"/>
              </w:numPr>
              <w:spacing w:line="240" w:lineRule="auto"/>
              <w:jc w:val="left"/>
              <w:rPr>
                <w:bdr w:val="nil"/>
              </w:rPr>
            </w:pPr>
            <w:r>
              <w:rPr>
                <w:rFonts w:ascii="Calibri" w:eastAsia="Calibri" w:hAnsi="Calibri" w:cs="Calibri"/>
                <w:sz w:val="20"/>
                <w:bdr w:val="nil"/>
              </w:rPr>
              <w:t>Kompetence pracovní</w:t>
            </w:r>
          </w:p>
        </w:tc>
      </w:tr>
      <w:tr w:rsidR="0060434C" w14:paraId="2E856825"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59CD86"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2E692B"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49CFD76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F91EE5" w14:textId="77777777" w:rsidR="0060434C" w:rsidRDefault="00065520">
            <w:pPr>
              <w:spacing w:line="240" w:lineRule="auto"/>
              <w:ind w:left="60"/>
              <w:jc w:val="left"/>
              <w:rPr>
                <w:bdr w:val="nil"/>
              </w:rPr>
            </w:pPr>
            <w:r>
              <w:rPr>
                <w:rFonts w:ascii="Calibri" w:eastAsia="Calibri" w:hAnsi="Calibri" w:cs="Calibri"/>
                <w:sz w:val="20"/>
                <w:bdr w:val="nil"/>
              </w:rPr>
              <w:t>Přirozená čísla do milionu a přes milion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230DA9" w14:textId="77777777" w:rsidR="0060434C" w:rsidRDefault="00065520">
            <w:pPr>
              <w:spacing w:line="240" w:lineRule="auto"/>
              <w:ind w:left="60"/>
              <w:jc w:val="left"/>
              <w:rPr>
                <w:bdr w:val="nil"/>
              </w:rPr>
            </w:pPr>
            <w:r>
              <w:rPr>
                <w:rFonts w:ascii="Calibri" w:eastAsia="Calibri" w:hAnsi="Calibri" w:cs="Calibri"/>
                <w:sz w:val="20"/>
                <w:bdr w:val="nil"/>
              </w:rPr>
              <w:t xml:space="preserve">• čte, zapisuje a porovnává přirozená čísla do milionu i přes milion, užívá vztah rovnosti a nerovnosti, rozezná sudá a </w:t>
            </w:r>
            <w:r>
              <w:rPr>
                <w:rFonts w:ascii="Calibri" w:eastAsia="Calibri" w:hAnsi="Calibri" w:cs="Calibri"/>
                <w:sz w:val="20"/>
                <w:bdr w:val="nil"/>
              </w:rPr>
              <w:t>lichá čísla </w:t>
            </w:r>
          </w:p>
        </w:tc>
      </w:tr>
      <w:tr w:rsidR="0060434C" w14:paraId="398992A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5873713"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58B7A1" w14:textId="77777777" w:rsidR="0060434C" w:rsidRDefault="00065520">
            <w:pPr>
              <w:spacing w:line="240" w:lineRule="auto"/>
              <w:ind w:left="60"/>
              <w:jc w:val="left"/>
              <w:rPr>
                <w:bdr w:val="nil"/>
              </w:rPr>
            </w:pPr>
            <w:r>
              <w:rPr>
                <w:rFonts w:ascii="Calibri" w:eastAsia="Calibri" w:hAnsi="Calibri" w:cs="Calibri"/>
                <w:sz w:val="20"/>
                <w:bdr w:val="nil"/>
              </w:rPr>
              <w:t>• rozumí rozkladu čísla v desítkové soustavě </w:t>
            </w:r>
          </w:p>
        </w:tc>
      </w:tr>
      <w:tr w:rsidR="0060434C" w14:paraId="63DD797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CAD6C5" w14:textId="77777777" w:rsidR="0060434C" w:rsidRDefault="00065520">
            <w:pPr>
              <w:spacing w:line="240" w:lineRule="auto"/>
              <w:ind w:left="60"/>
              <w:jc w:val="left"/>
              <w:rPr>
                <w:bdr w:val="nil"/>
              </w:rPr>
            </w:pPr>
            <w:r>
              <w:rPr>
                <w:rFonts w:ascii="Calibri" w:eastAsia="Calibri" w:hAnsi="Calibri" w:cs="Calibri"/>
                <w:sz w:val="20"/>
                <w:bdr w:val="nil"/>
              </w:rPr>
              <w:t>Posloupnost přirozených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9E2AD2" w14:textId="77777777" w:rsidR="0060434C" w:rsidRDefault="00065520">
            <w:pPr>
              <w:spacing w:line="240" w:lineRule="auto"/>
              <w:ind w:left="60"/>
              <w:jc w:val="left"/>
              <w:rPr>
                <w:bdr w:val="nil"/>
              </w:rPr>
            </w:pPr>
            <w:r>
              <w:rPr>
                <w:rFonts w:ascii="Calibri" w:eastAsia="Calibri" w:hAnsi="Calibri" w:cs="Calibri"/>
                <w:sz w:val="20"/>
                <w:bdr w:val="nil"/>
              </w:rPr>
              <w:t>• zobrazí číslo na číselné ose </w:t>
            </w:r>
          </w:p>
        </w:tc>
      </w:tr>
      <w:tr w:rsidR="0060434C" w14:paraId="724E600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8935B3" w14:textId="77777777" w:rsidR="0060434C" w:rsidRDefault="00065520">
            <w:pPr>
              <w:spacing w:line="240" w:lineRule="auto"/>
              <w:ind w:left="60"/>
              <w:jc w:val="left"/>
              <w:rPr>
                <w:bdr w:val="nil"/>
              </w:rPr>
            </w:pPr>
            <w:r>
              <w:rPr>
                <w:rFonts w:ascii="Calibri" w:eastAsia="Calibri" w:hAnsi="Calibri" w:cs="Calibri"/>
                <w:sz w:val="20"/>
                <w:bdr w:val="nil"/>
              </w:rPr>
              <w:t>Číselná osa, zápis čísla v požadovaném tvaru (záporná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DDF6B6" w14:textId="77777777" w:rsidR="0060434C" w:rsidRDefault="00065520">
            <w:pPr>
              <w:spacing w:line="240" w:lineRule="auto"/>
              <w:ind w:left="60"/>
              <w:jc w:val="left"/>
              <w:rPr>
                <w:bdr w:val="nil"/>
              </w:rPr>
            </w:pPr>
            <w:r>
              <w:rPr>
                <w:rFonts w:ascii="Calibri" w:eastAsia="Calibri" w:hAnsi="Calibri" w:cs="Calibri"/>
                <w:sz w:val="20"/>
                <w:bdr w:val="nil"/>
              </w:rPr>
              <w:t>• zobrazí číslo na číselné ose </w:t>
            </w:r>
          </w:p>
        </w:tc>
      </w:tr>
      <w:tr w:rsidR="0060434C" w14:paraId="0D1DF85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3C80547"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7F48EF" w14:textId="77777777" w:rsidR="0060434C" w:rsidRDefault="00065520">
            <w:pPr>
              <w:spacing w:line="240" w:lineRule="auto"/>
              <w:ind w:left="60"/>
              <w:jc w:val="left"/>
              <w:rPr>
                <w:bdr w:val="nil"/>
              </w:rPr>
            </w:pPr>
            <w:r>
              <w:rPr>
                <w:rFonts w:ascii="Calibri" w:eastAsia="Calibri" w:hAnsi="Calibri" w:cs="Calibri"/>
                <w:sz w:val="20"/>
                <w:bdr w:val="nil"/>
              </w:rPr>
              <w:t xml:space="preserve">• zaokrouhluje na miliony, </w:t>
            </w:r>
            <w:r>
              <w:rPr>
                <w:rFonts w:ascii="Calibri" w:eastAsia="Calibri" w:hAnsi="Calibri" w:cs="Calibri"/>
                <w:sz w:val="20"/>
                <w:bdr w:val="nil"/>
              </w:rPr>
              <w:t>statisíce, desetitisíce, tisíce, sta, desítky </w:t>
            </w:r>
          </w:p>
        </w:tc>
      </w:tr>
      <w:tr w:rsidR="0060434C" w14:paraId="55F392B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1CD7487"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FC4518" w14:textId="77777777" w:rsidR="0060434C" w:rsidRDefault="00065520">
            <w:pPr>
              <w:spacing w:line="240" w:lineRule="auto"/>
              <w:ind w:left="60"/>
              <w:jc w:val="left"/>
              <w:rPr>
                <w:bdr w:val="nil"/>
              </w:rPr>
            </w:pPr>
            <w:r>
              <w:rPr>
                <w:rFonts w:ascii="Calibri" w:eastAsia="Calibri" w:hAnsi="Calibri" w:cs="Calibri"/>
                <w:sz w:val="20"/>
                <w:bdr w:val="nil"/>
              </w:rPr>
              <w:t>• seznámí se se zápornými čísly prostřednictvím názoru (teploměr), číselná osa </w:t>
            </w:r>
          </w:p>
        </w:tc>
      </w:tr>
      <w:tr w:rsidR="0060434C" w14:paraId="7FCACE6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4F7C7E" w14:textId="77777777" w:rsidR="0060434C" w:rsidRDefault="00065520">
            <w:pPr>
              <w:spacing w:line="240" w:lineRule="auto"/>
              <w:ind w:left="60"/>
              <w:jc w:val="left"/>
              <w:rPr>
                <w:bdr w:val="nil"/>
              </w:rPr>
            </w:pPr>
            <w:r>
              <w:rPr>
                <w:rFonts w:ascii="Calibri" w:eastAsia="Calibri" w:hAnsi="Calibri" w:cs="Calibri"/>
                <w:sz w:val="20"/>
                <w:bdr w:val="nil"/>
              </w:rPr>
              <w:t>Početní výkony s přirozenými čísly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67F912" w14:textId="77777777" w:rsidR="0060434C" w:rsidRDefault="00065520">
            <w:pPr>
              <w:spacing w:line="240" w:lineRule="auto"/>
              <w:ind w:left="60"/>
              <w:jc w:val="left"/>
              <w:rPr>
                <w:bdr w:val="nil"/>
              </w:rPr>
            </w:pPr>
            <w:r>
              <w:rPr>
                <w:rFonts w:ascii="Calibri" w:eastAsia="Calibri" w:hAnsi="Calibri" w:cs="Calibri"/>
                <w:sz w:val="20"/>
                <w:bdr w:val="nil"/>
              </w:rPr>
              <w:t>• provádí pamětné početní operace v oboru do milionu i přes milion </w:t>
            </w:r>
          </w:p>
        </w:tc>
      </w:tr>
      <w:tr w:rsidR="0060434C" w14:paraId="5A7BC05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25E0FD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92F989" w14:textId="77777777" w:rsidR="0060434C" w:rsidRDefault="00065520">
            <w:pPr>
              <w:spacing w:line="240" w:lineRule="auto"/>
              <w:ind w:left="60"/>
              <w:jc w:val="left"/>
              <w:rPr>
                <w:bdr w:val="nil"/>
              </w:rPr>
            </w:pPr>
            <w:r>
              <w:rPr>
                <w:rFonts w:ascii="Calibri" w:eastAsia="Calibri" w:hAnsi="Calibri" w:cs="Calibri"/>
                <w:sz w:val="20"/>
                <w:bdr w:val="nil"/>
              </w:rPr>
              <w:t xml:space="preserve">• zvládá </w:t>
            </w:r>
            <w:r>
              <w:rPr>
                <w:rFonts w:ascii="Calibri" w:eastAsia="Calibri" w:hAnsi="Calibri" w:cs="Calibri"/>
                <w:sz w:val="20"/>
                <w:bdr w:val="nil"/>
              </w:rPr>
              <w:t>písemné násobení víceciferným činitelem a odstraňuje chyby ve výpočtech, kontrolu provádí pomocí kalkulátoru </w:t>
            </w:r>
          </w:p>
        </w:tc>
      </w:tr>
      <w:tr w:rsidR="0060434C" w14:paraId="394D406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88F36C1"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345FD6" w14:textId="77777777" w:rsidR="0060434C" w:rsidRDefault="00065520">
            <w:pPr>
              <w:spacing w:line="240" w:lineRule="auto"/>
              <w:ind w:left="60"/>
              <w:jc w:val="left"/>
              <w:rPr>
                <w:bdr w:val="nil"/>
              </w:rPr>
            </w:pPr>
            <w:r>
              <w:rPr>
                <w:rFonts w:ascii="Calibri" w:eastAsia="Calibri" w:hAnsi="Calibri" w:cs="Calibri"/>
                <w:sz w:val="20"/>
                <w:bdr w:val="nil"/>
              </w:rPr>
              <w:t>• písemně dělí jednociferným a dvojciferným dělitelem, odstraňuje chyby ve výpočtech a výsledky kontroluje pomocí kalkulátoru či písemným násobe</w:t>
            </w:r>
            <w:r>
              <w:rPr>
                <w:rFonts w:ascii="Calibri" w:eastAsia="Calibri" w:hAnsi="Calibri" w:cs="Calibri"/>
                <w:sz w:val="20"/>
                <w:bdr w:val="nil"/>
              </w:rPr>
              <w:t>ním </w:t>
            </w:r>
          </w:p>
        </w:tc>
      </w:tr>
      <w:tr w:rsidR="0060434C" w14:paraId="2442CF9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3AD6B77"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009438"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řeší</w:t>
            </w:r>
            <w:proofErr w:type="gramEnd"/>
            <w:r>
              <w:rPr>
                <w:rFonts w:ascii="Calibri" w:eastAsia="Calibri" w:hAnsi="Calibri" w:cs="Calibri"/>
                <w:sz w:val="20"/>
                <w:bdr w:val="nil"/>
              </w:rPr>
              <w:t xml:space="preserve"> slovní úlohy na jeden až dva početní úkony </w:t>
            </w:r>
          </w:p>
        </w:tc>
      </w:tr>
      <w:tr w:rsidR="0060434C" w14:paraId="33B685A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234E0B" w14:textId="77777777" w:rsidR="0060434C" w:rsidRDefault="00065520">
            <w:pPr>
              <w:spacing w:line="240" w:lineRule="auto"/>
              <w:ind w:left="60"/>
              <w:jc w:val="left"/>
              <w:rPr>
                <w:bdr w:val="nil"/>
              </w:rPr>
            </w:pPr>
            <w:r>
              <w:rPr>
                <w:rFonts w:ascii="Calibri" w:eastAsia="Calibri" w:hAnsi="Calibri" w:cs="Calibri"/>
                <w:sz w:val="20"/>
                <w:bdr w:val="nil"/>
              </w:rPr>
              <w:t>Vlastnosti přirozených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75C295" w14:textId="77777777" w:rsidR="0060434C" w:rsidRDefault="00065520">
            <w:pPr>
              <w:spacing w:line="240" w:lineRule="auto"/>
              <w:ind w:left="60"/>
              <w:jc w:val="left"/>
              <w:rPr>
                <w:bdr w:val="nil"/>
              </w:rPr>
            </w:pPr>
            <w:r>
              <w:rPr>
                <w:rFonts w:ascii="Calibri" w:eastAsia="Calibri" w:hAnsi="Calibri" w:cs="Calibri"/>
                <w:sz w:val="20"/>
                <w:bdr w:val="nil"/>
              </w:rPr>
              <w:t>• při pamětném i písemném počítání používá komutativnost a asociativnost sčítání a násobení </w:t>
            </w:r>
          </w:p>
        </w:tc>
      </w:tr>
      <w:tr w:rsidR="0060434C" w14:paraId="36D8C6A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3221FE" w14:textId="77777777" w:rsidR="0060434C" w:rsidRDefault="00065520">
            <w:pPr>
              <w:spacing w:line="240" w:lineRule="auto"/>
              <w:ind w:left="60"/>
              <w:jc w:val="left"/>
              <w:rPr>
                <w:bdr w:val="nil"/>
              </w:rPr>
            </w:pPr>
            <w:r>
              <w:rPr>
                <w:rFonts w:ascii="Calibri" w:eastAsia="Calibri" w:hAnsi="Calibri" w:cs="Calibri"/>
                <w:sz w:val="20"/>
                <w:bdr w:val="nil"/>
              </w:rPr>
              <w:t>Písemné algoritmy početních výkonů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4F14AC" w14:textId="77777777" w:rsidR="0060434C" w:rsidRDefault="00065520">
            <w:pPr>
              <w:spacing w:line="240" w:lineRule="auto"/>
              <w:ind w:left="60"/>
              <w:jc w:val="left"/>
              <w:rPr>
                <w:bdr w:val="nil"/>
              </w:rPr>
            </w:pPr>
            <w:r>
              <w:rPr>
                <w:rFonts w:ascii="Calibri" w:eastAsia="Calibri" w:hAnsi="Calibri" w:cs="Calibri"/>
                <w:sz w:val="20"/>
                <w:bdr w:val="nil"/>
              </w:rPr>
              <w:t xml:space="preserve">• písemně i pamětně sčítá a </w:t>
            </w:r>
            <w:r>
              <w:rPr>
                <w:rFonts w:ascii="Calibri" w:eastAsia="Calibri" w:hAnsi="Calibri" w:cs="Calibri"/>
                <w:sz w:val="20"/>
                <w:bdr w:val="nil"/>
              </w:rPr>
              <w:t>odčítá v oboru do 1 000 000 i nad 1 000 000, ke kontrole používá kalkulátor </w:t>
            </w:r>
          </w:p>
        </w:tc>
      </w:tr>
      <w:tr w:rsidR="0060434C" w14:paraId="552778E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49C90A" w14:textId="77777777" w:rsidR="0060434C" w:rsidRDefault="00065520">
            <w:pPr>
              <w:spacing w:line="240" w:lineRule="auto"/>
              <w:ind w:left="60"/>
              <w:jc w:val="left"/>
              <w:rPr>
                <w:bdr w:val="nil"/>
              </w:rPr>
            </w:pPr>
            <w:r>
              <w:rPr>
                <w:rFonts w:ascii="Calibri" w:eastAsia="Calibri" w:hAnsi="Calibri" w:cs="Calibri"/>
                <w:sz w:val="20"/>
                <w:bdr w:val="nil"/>
              </w:rPr>
              <w:t>Odhady výsledků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B24C56" w14:textId="77777777" w:rsidR="0060434C" w:rsidRDefault="00065520">
            <w:pPr>
              <w:spacing w:line="240" w:lineRule="auto"/>
              <w:ind w:left="60"/>
              <w:jc w:val="left"/>
              <w:rPr>
                <w:bdr w:val="nil"/>
              </w:rPr>
            </w:pPr>
            <w:r>
              <w:rPr>
                <w:rFonts w:ascii="Calibri" w:eastAsia="Calibri" w:hAnsi="Calibri" w:cs="Calibri"/>
                <w:sz w:val="20"/>
                <w:bdr w:val="nil"/>
              </w:rPr>
              <w:t>• provádí odhady, kontroluje výsledky početních operací </w:t>
            </w:r>
          </w:p>
        </w:tc>
      </w:tr>
      <w:tr w:rsidR="0060434C" w14:paraId="1F8A873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56F556" w14:textId="77777777" w:rsidR="0060434C" w:rsidRDefault="00065520">
            <w:pPr>
              <w:spacing w:line="240" w:lineRule="auto"/>
              <w:ind w:left="60"/>
              <w:jc w:val="left"/>
              <w:rPr>
                <w:bdr w:val="nil"/>
              </w:rPr>
            </w:pPr>
            <w:r>
              <w:rPr>
                <w:rFonts w:ascii="Calibri" w:eastAsia="Calibri" w:hAnsi="Calibri" w:cs="Calibri"/>
                <w:sz w:val="20"/>
                <w:bdr w:val="nil"/>
              </w:rPr>
              <w:t>Kontrola výpočtů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0ECAE5" w14:textId="77777777" w:rsidR="0060434C" w:rsidRDefault="00065520">
            <w:pPr>
              <w:spacing w:line="240" w:lineRule="auto"/>
              <w:ind w:left="60"/>
              <w:jc w:val="left"/>
              <w:rPr>
                <w:bdr w:val="nil"/>
              </w:rPr>
            </w:pPr>
            <w:r>
              <w:rPr>
                <w:rFonts w:ascii="Calibri" w:eastAsia="Calibri" w:hAnsi="Calibri" w:cs="Calibri"/>
                <w:sz w:val="20"/>
                <w:bdr w:val="nil"/>
              </w:rPr>
              <w:t>• provádí odhady, kontroluje výsledky početních operací </w:t>
            </w:r>
          </w:p>
        </w:tc>
      </w:tr>
      <w:tr w:rsidR="0060434C" w14:paraId="4E67CCF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07107A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3FECAF"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řeší</w:t>
            </w:r>
            <w:proofErr w:type="gramEnd"/>
            <w:r>
              <w:rPr>
                <w:rFonts w:ascii="Calibri" w:eastAsia="Calibri" w:hAnsi="Calibri" w:cs="Calibri"/>
                <w:sz w:val="20"/>
                <w:bdr w:val="nil"/>
              </w:rPr>
              <w:t xml:space="preserve"> slovní úlohy na </w:t>
            </w:r>
            <w:r>
              <w:rPr>
                <w:rFonts w:ascii="Calibri" w:eastAsia="Calibri" w:hAnsi="Calibri" w:cs="Calibri"/>
                <w:sz w:val="20"/>
                <w:bdr w:val="nil"/>
              </w:rPr>
              <w:t>jeden až dva početní úkony </w:t>
            </w:r>
          </w:p>
        </w:tc>
      </w:tr>
      <w:tr w:rsidR="0060434C" w14:paraId="77C6C1F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2E0B72" w14:textId="77777777" w:rsidR="0060434C" w:rsidRDefault="00065520">
            <w:pPr>
              <w:spacing w:line="240" w:lineRule="auto"/>
              <w:ind w:left="60"/>
              <w:jc w:val="left"/>
              <w:rPr>
                <w:bdr w:val="nil"/>
              </w:rPr>
            </w:pPr>
            <w:r>
              <w:rPr>
                <w:rFonts w:ascii="Calibri" w:eastAsia="Calibri" w:hAnsi="Calibri" w:cs="Calibri"/>
                <w:sz w:val="20"/>
                <w:bdr w:val="nil"/>
              </w:rPr>
              <w:t>Aritmetický průměr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7A02B6"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řeší</w:t>
            </w:r>
            <w:proofErr w:type="gramEnd"/>
            <w:r>
              <w:rPr>
                <w:rFonts w:ascii="Calibri" w:eastAsia="Calibri" w:hAnsi="Calibri" w:cs="Calibri"/>
                <w:sz w:val="20"/>
                <w:bdr w:val="nil"/>
              </w:rPr>
              <w:t xml:space="preserve"> slovní úlohy s výpočtem aritmetického průměru </w:t>
            </w:r>
          </w:p>
        </w:tc>
      </w:tr>
      <w:tr w:rsidR="0060434C" w14:paraId="08E7643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0C8710" w14:textId="77777777" w:rsidR="0060434C" w:rsidRDefault="00065520">
            <w:pPr>
              <w:spacing w:line="240" w:lineRule="auto"/>
              <w:ind w:left="60"/>
              <w:jc w:val="left"/>
              <w:rPr>
                <w:bdr w:val="nil"/>
              </w:rPr>
            </w:pPr>
            <w:r>
              <w:rPr>
                <w:rFonts w:ascii="Calibri" w:eastAsia="Calibri" w:hAnsi="Calibri" w:cs="Calibri"/>
                <w:sz w:val="20"/>
                <w:bdr w:val="nil"/>
              </w:rPr>
              <w:t>Desetinná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A63260" w14:textId="77777777" w:rsidR="0060434C" w:rsidRDefault="00065520">
            <w:pPr>
              <w:spacing w:line="240" w:lineRule="auto"/>
              <w:ind w:left="60"/>
              <w:jc w:val="left"/>
              <w:rPr>
                <w:bdr w:val="nil"/>
              </w:rPr>
            </w:pPr>
            <w:r>
              <w:rPr>
                <w:rFonts w:ascii="Calibri" w:eastAsia="Calibri" w:hAnsi="Calibri" w:cs="Calibri"/>
                <w:sz w:val="20"/>
                <w:bdr w:val="nil"/>
              </w:rPr>
              <w:t>• přečte a zapíše desetinné číslo v řádu desetin, setin </w:t>
            </w:r>
          </w:p>
        </w:tc>
      </w:tr>
      <w:tr w:rsidR="0060434C" w14:paraId="1AEFDE7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FFD706C"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CEA72B" w14:textId="77777777" w:rsidR="0060434C" w:rsidRDefault="00065520">
            <w:pPr>
              <w:spacing w:line="240" w:lineRule="auto"/>
              <w:ind w:left="60"/>
              <w:jc w:val="left"/>
              <w:rPr>
                <w:bdr w:val="nil"/>
              </w:rPr>
            </w:pPr>
            <w:r>
              <w:rPr>
                <w:rFonts w:ascii="Calibri" w:eastAsia="Calibri" w:hAnsi="Calibri" w:cs="Calibri"/>
                <w:sz w:val="20"/>
                <w:bdr w:val="nil"/>
              </w:rPr>
              <w:t>• zaokrouhlí desetinné číslo </w:t>
            </w:r>
          </w:p>
        </w:tc>
      </w:tr>
      <w:tr w:rsidR="0060434C" w14:paraId="6146FB1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F3707E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37D082" w14:textId="77777777" w:rsidR="0060434C" w:rsidRDefault="00065520">
            <w:pPr>
              <w:spacing w:line="240" w:lineRule="auto"/>
              <w:ind w:left="60"/>
              <w:jc w:val="left"/>
              <w:rPr>
                <w:bdr w:val="nil"/>
              </w:rPr>
            </w:pPr>
            <w:r>
              <w:rPr>
                <w:rFonts w:ascii="Calibri" w:eastAsia="Calibri" w:hAnsi="Calibri" w:cs="Calibri"/>
                <w:sz w:val="20"/>
                <w:bdr w:val="nil"/>
              </w:rPr>
              <w:t>• porovnává desetinná čísla </w:t>
            </w:r>
          </w:p>
        </w:tc>
      </w:tr>
      <w:tr w:rsidR="0060434C" w14:paraId="7072826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1BA8E6" w14:textId="77777777" w:rsidR="0060434C" w:rsidRDefault="00065520">
            <w:pPr>
              <w:spacing w:line="240" w:lineRule="auto"/>
              <w:ind w:left="60"/>
              <w:jc w:val="left"/>
              <w:rPr>
                <w:bdr w:val="nil"/>
              </w:rPr>
            </w:pPr>
            <w:r>
              <w:rPr>
                <w:rFonts w:ascii="Calibri" w:eastAsia="Calibri" w:hAnsi="Calibri" w:cs="Calibri"/>
                <w:sz w:val="20"/>
                <w:bdr w:val="nil"/>
              </w:rPr>
              <w:t>Desetinná čárka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2B6FF2" w14:textId="77777777" w:rsidR="0060434C" w:rsidRDefault="00065520">
            <w:pPr>
              <w:spacing w:line="240" w:lineRule="auto"/>
              <w:ind w:left="60"/>
              <w:jc w:val="left"/>
              <w:rPr>
                <w:bdr w:val="nil"/>
              </w:rPr>
            </w:pPr>
            <w:r>
              <w:rPr>
                <w:rFonts w:ascii="Calibri" w:eastAsia="Calibri" w:hAnsi="Calibri" w:cs="Calibri"/>
                <w:sz w:val="20"/>
                <w:bdr w:val="nil"/>
              </w:rPr>
              <w:t>• zobrazí desetinné číslo v řádu desetin a setin na číselné ose </w:t>
            </w:r>
          </w:p>
        </w:tc>
      </w:tr>
      <w:tr w:rsidR="0060434C" w14:paraId="6436710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02CF56" w14:textId="77777777" w:rsidR="0060434C" w:rsidRDefault="00065520">
            <w:pPr>
              <w:spacing w:line="240" w:lineRule="auto"/>
              <w:ind w:left="60"/>
              <w:jc w:val="left"/>
              <w:rPr>
                <w:bdr w:val="nil"/>
              </w:rPr>
            </w:pPr>
            <w:r>
              <w:rPr>
                <w:rFonts w:ascii="Calibri" w:eastAsia="Calibri" w:hAnsi="Calibri" w:cs="Calibri"/>
                <w:sz w:val="20"/>
                <w:bdr w:val="nil"/>
              </w:rPr>
              <w:t>Zlomky se jmenovatelem10, 100, 1 000 a jejich zápis desetinným číslem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D90F8D" w14:textId="77777777" w:rsidR="0060434C" w:rsidRDefault="00065520">
            <w:pPr>
              <w:spacing w:line="240" w:lineRule="auto"/>
              <w:ind w:left="60"/>
              <w:jc w:val="left"/>
              <w:rPr>
                <w:bdr w:val="nil"/>
              </w:rPr>
            </w:pPr>
            <w:r>
              <w:rPr>
                <w:rFonts w:ascii="Calibri" w:eastAsia="Calibri" w:hAnsi="Calibri" w:cs="Calibri"/>
                <w:sz w:val="20"/>
                <w:bdr w:val="nil"/>
              </w:rPr>
              <w:t>• sčítá a odčítá zlomky se stejným jmenovatelem </w:t>
            </w:r>
          </w:p>
        </w:tc>
      </w:tr>
      <w:tr w:rsidR="0060434C" w14:paraId="4C566A0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9C2850" w14:textId="77777777" w:rsidR="0060434C" w:rsidRDefault="00065520">
            <w:pPr>
              <w:spacing w:line="240" w:lineRule="auto"/>
              <w:ind w:left="60"/>
              <w:jc w:val="left"/>
              <w:rPr>
                <w:bdr w:val="nil"/>
              </w:rPr>
            </w:pPr>
            <w:r>
              <w:rPr>
                <w:rFonts w:ascii="Calibri" w:eastAsia="Calibri" w:hAnsi="Calibri" w:cs="Calibri"/>
                <w:sz w:val="20"/>
                <w:bdr w:val="nil"/>
              </w:rPr>
              <w:t>Početní výkony s desetinnými čísly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C35310" w14:textId="77777777" w:rsidR="0060434C" w:rsidRDefault="00065520">
            <w:pPr>
              <w:spacing w:line="240" w:lineRule="auto"/>
              <w:ind w:left="60"/>
              <w:jc w:val="left"/>
              <w:rPr>
                <w:bdr w:val="nil"/>
              </w:rPr>
            </w:pPr>
            <w:r>
              <w:rPr>
                <w:rFonts w:ascii="Calibri" w:eastAsia="Calibri" w:hAnsi="Calibri" w:cs="Calibri"/>
                <w:sz w:val="20"/>
                <w:bdr w:val="nil"/>
              </w:rPr>
              <w:t xml:space="preserve">• písemně </w:t>
            </w:r>
            <w:r>
              <w:rPr>
                <w:rFonts w:ascii="Calibri" w:eastAsia="Calibri" w:hAnsi="Calibri" w:cs="Calibri"/>
                <w:sz w:val="20"/>
                <w:bdr w:val="nil"/>
              </w:rPr>
              <w:t>sečte a odečte desetinná čísla v řádu setin a desetin </w:t>
            </w:r>
          </w:p>
        </w:tc>
      </w:tr>
      <w:tr w:rsidR="0060434C" w14:paraId="581ECDF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A2E4086"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6E0E13" w14:textId="77777777" w:rsidR="0060434C" w:rsidRDefault="00065520">
            <w:pPr>
              <w:spacing w:line="240" w:lineRule="auto"/>
              <w:ind w:left="60"/>
              <w:jc w:val="left"/>
              <w:rPr>
                <w:bdr w:val="nil"/>
              </w:rPr>
            </w:pPr>
            <w:r>
              <w:rPr>
                <w:rFonts w:ascii="Calibri" w:eastAsia="Calibri" w:hAnsi="Calibri" w:cs="Calibri"/>
                <w:sz w:val="20"/>
                <w:bdr w:val="nil"/>
              </w:rPr>
              <w:t>• užívá desetinných čísel v praktických situacích </w:t>
            </w:r>
          </w:p>
        </w:tc>
      </w:tr>
      <w:tr w:rsidR="0060434C" w14:paraId="5F13858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0D129A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376466" w14:textId="77777777" w:rsidR="0060434C" w:rsidRDefault="00065520">
            <w:pPr>
              <w:spacing w:line="240" w:lineRule="auto"/>
              <w:ind w:left="60"/>
              <w:jc w:val="left"/>
              <w:rPr>
                <w:bdr w:val="nil"/>
              </w:rPr>
            </w:pPr>
            <w:r>
              <w:rPr>
                <w:rFonts w:ascii="Calibri" w:eastAsia="Calibri" w:hAnsi="Calibri" w:cs="Calibri"/>
                <w:sz w:val="20"/>
                <w:bdr w:val="nil"/>
              </w:rPr>
              <w:t>• násobí a dělí desetinné číslo deseti a stem </w:t>
            </w:r>
          </w:p>
        </w:tc>
      </w:tr>
      <w:tr w:rsidR="0060434C" w14:paraId="24518D9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F587A6" w14:textId="77777777" w:rsidR="0060434C" w:rsidRDefault="00065520">
            <w:pPr>
              <w:spacing w:line="240" w:lineRule="auto"/>
              <w:ind w:left="60"/>
              <w:jc w:val="left"/>
              <w:rPr>
                <w:bdr w:val="nil"/>
              </w:rPr>
            </w:pPr>
            <w:r>
              <w:rPr>
                <w:rFonts w:ascii="Calibri" w:eastAsia="Calibri" w:hAnsi="Calibri" w:cs="Calibri"/>
                <w:sz w:val="20"/>
                <w:bdr w:val="nil"/>
              </w:rPr>
              <w:t>Zlomky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61A05C"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vyjádří</w:t>
            </w:r>
            <w:proofErr w:type="gramEnd"/>
            <w:r>
              <w:rPr>
                <w:rFonts w:ascii="Calibri" w:eastAsia="Calibri" w:hAnsi="Calibri" w:cs="Calibri"/>
                <w:sz w:val="20"/>
                <w:bdr w:val="nil"/>
              </w:rPr>
              <w:t xml:space="preserve"> setinu a desetinu zlomkem a desetinným číslem </w:t>
            </w:r>
          </w:p>
        </w:tc>
      </w:tr>
      <w:tr w:rsidR="0060434C" w14:paraId="471B12B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B28F9B" w14:textId="77777777" w:rsidR="0060434C" w:rsidRDefault="00065520">
            <w:pPr>
              <w:spacing w:line="240" w:lineRule="auto"/>
              <w:ind w:left="60"/>
              <w:jc w:val="left"/>
              <w:rPr>
                <w:bdr w:val="nil"/>
              </w:rPr>
            </w:pPr>
            <w:r>
              <w:rPr>
                <w:rFonts w:ascii="Calibri" w:eastAsia="Calibri" w:hAnsi="Calibri" w:cs="Calibri"/>
                <w:sz w:val="20"/>
                <w:bdr w:val="nil"/>
              </w:rPr>
              <w:t>Římské číslice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3C29C4" w14:textId="77777777" w:rsidR="0060434C" w:rsidRDefault="00065520">
            <w:pPr>
              <w:spacing w:line="240" w:lineRule="auto"/>
              <w:ind w:left="60"/>
              <w:jc w:val="left"/>
              <w:rPr>
                <w:bdr w:val="nil"/>
              </w:rPr>
            </w:pPr>
            <w:r>
              <w:rPr>
                <w:rFonts w:ascii="Calibri" w:eastAsia="Calibri" w:hAnsi="Calibri" w:cs="Calibri"/>
                <w:sz w:val="20"/>
                <w:bdr w:val="nil"/>
              </w:rPr>
              <w:t xml:space="preserve">• přečte a </w:t>
            </w:r>
            <w:r>
              <w:rPr>
                <w:rFonts w:ascii="Calibri" w:eastAsia="Calibri" w:hAnsi="Calibri" w:cs="Calibri"/>
                <w:sz w:val="20"/>
                <w:bdr w:val="nil"/>
              </w:rPr>
              <w:t>přepíše větší čísla zapsaná římskými číslicemi a naopak </w:t>
            </w:r>
          </w:p>
        </w:tc>
      </w:tr>
      <w:tr w:rsidR="0060434C" w14:paraId="3E3B1B5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AA5131" w14:textId="77777777" w:rsidR="0060434C" w:rsidRDefault="00065520">
            <w:pPr>
              <w:spacing w:line="240" w:lineRule="auto"/>
              <w:ind w:left="60"/>
              <w:jc w:val="left"/>
              <w:rPr>
                <w:bdr w:val="nil"/>
              </w:rPr>
            </w:pPr>
            <w:r>
              <w:rPr>
                <w:rFonts w:ascii="Calibri" w:eastAsia="Calibri" w:hAnsi="Calibri" w:cs="Calibri"/>
                <w:sz w:val="20"/>
                <w:bdr w:val="nil"/>
              </w:rPr>
              <w:t>Tabulky, grafy, diagramy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F9CD05" w14:textId="77777777" w:rsidR="0060434C" w:rsidRDefault="00065520">
            <w:pPr>
              <w:spacing w:line="240" w:lineRule="auto"/>
              <w:ind w:left="60"/>
              <w:jc w:val="left"/>
              <w:rPr>
                <w:bdr w:val="nil"/>
              </w:rPr>
            </w:pPr>
            <w:r>
              <w:rPr>
                <w:rFonts w:ascii="Calibri" w:eastAsia="Calibri" w:hAnsi="Calibri" w:cs="Calibri"/>
                <w:sz w:val="20"/>
                <w:bdr w:val="nil"/>
              </w:rPr>
              <w:t>• doplní řady čísel, tabulky </w:t>
            </w:r>
          </w:p>
        </w:tc>
      </w:tr>
      <w:tr w:rsidR="0060434C" w14:paraId="72F4307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94F9B3" w14:textId="77777777" w:rsidR="0060434C" w:rsidRDefault="00065520">
            <w:pPr>
              <w:spacing w:line="240" w:lineRule="auto"/>
              <w:ind w:left="60"/>
              <w:jc w:val="left"/>
              <w:rPr>
                <w:bdr w:val="nil"/>
              </w:rPr>
            </w:pPr>
            <w:r>
              <w:rPr>
                <w:rFonts w:ascii="Calibri" w:eastAsia="Calibri" w:hAnsi="Calibri" w:cs="Calibri"/>
                <w:sz w:val="20"/>
                <w:bdr w:val="nil"/>
              </w:rPr>
              <w:t>Proměnná, nezávisle proměnná, závisle proměnná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3C3618" w14:textId="77777777" w:rsidR="0060434C" w:rsidRDefault="00065520">
            <w:pPr>
              <w:spacing w:line="240" w:lineRule="auto"/>
              <w:ind w:left="60"/>
              <w:jc w:val="left"/>
              <w:rPr>
                <w:bdr w:val="nil"/>
              </w:rPr>
            </w:pPr>
            <w:r>
              <w:rPr>
                <w:rFonts w:ascii="Calibri" w:eastAsia="Calibri" w:hAnsi="Calibri" w:cs="Calibri"/>
                <w:sz w:val="20"/>
                <w:bdr w:val="nil"/>
              </w:rPr>
              <w:t>• čte a sestaví sloupkový diagram </w:t>
            </w:r>
          </w:p>
        </w:tc>
      </w:tr>
      <w:tr w:rsidR="0060434C" w14:paraId="0705068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F4989B" w14:textId="77777777" w:rsidR="0060434C" w:rsidRDefault="00065520">
            <w:pPr>
              <w:spacing w:line="240" w:lineRule="auto"/>
              <w:ind w:left="60"/>
              <w:jc w:val="left"/>
              <w:rPr>
                <w:bdr w:val="nil"/>
              </w:rPr>
            </w:pPr>
            <w:r>
              <w:rPr>
                <w:rFonts w:ascii="Calibri" w:eastAsia="Calibri" w:hAnsi="Calibri" w:cs="Calibri"/>
                <w:sz w:val="20"/>
                <w:bdr w:val="nil"/>
              </w:rPr>
              <w:t>Grafy, soustava souřadnic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8F3584" w14:textId="77777777" w:rsidR="0060434C" w:rsidRDefault="00065520">
            <w:pPr>
              <w:spacing w:line="240" w:lineRule="auto"/>
              <w:ind w:left="60"/>
              <w:jc w:val="left"/>
              <w:rPr>
                <w:bdr w:val="nil"/>
              </w:rPr>
            </w:pPr>
            <w:r>
              <w:rPr>
                <w:rFonts w:ascii="Calibri" w:eastAsia="Calibri" w:hAnsi="Calibri" w:cs="Calibri"/>
                <w:sz w:val="20"/>
                <w:bdr w:val="nil"/>
              </w:rPr>
              <w:t>• čte a sestaví sloupkový diagram</w:t>
            </w:r>
            <w:r>
              <w:rPr>
                <w:rFonts w:ascii="Calibri" w:eastAsia="Calibri" w:hAnsi="Calibri" w:cs="Calibri"/>
                <w:sz w:val="20"/>
                <w:bdr w:val="nil"/>
              </w:rPr>
              <w:t> </w:t>
            </w:r>
          </w:p>
        </w:tc>
      </w:tr>
      <w:tr w:rsidR="0060434C" w14:paraId="60F6B24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6D879B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C2CB1C" w14:textId="77777777" w:rsidR="0060434C" w:rsidRDefault="00065520">
            <w:pPr>
              <w:spacing w:line="240" w:lineRule="auto"/>
              <w:ind w:left="60"/>
              <w:jc w:val="left"/>
              <w:rPr>
                <w:bdr w:val="nil"/>
              </w:rPr>
            </w:pPr>
            <w:r>
              <w:rPr>
                <w:rFonts w:ascii="Calibri" w:eastAsia="Calibri" w:hAnsi="Calibri" w:cs="Calibri"/>
                <w:sz w:val="20"/>
                <w:bdr w:val="nil"/>
              </w:rPr>
              <w:t>• sestrojí jednoduché grafy v soustavě souřadnic </w:t>
            </w:r>
          </w:p>
        </w:tc>
      </w:tr>
      <w:tr w:rsidR="0060434C" w14:paraId="40B327D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226E70" w14:textId="77777777" w:rsidR="0060434C" w:rsidRDefault="00065520">
            <w:pPr>
              <w:spacing w:line="240" w:lineRule="auto"/>
              <w:ind w:left="60"/>
              <w:jc w:val="left"/>
              <w:rPr>
                <w:bdr w:val="nil"/>
              </w:rPr>
            </w:pPr>
            <w:r>
              <w:rPr>
                <w:rFonts w:ascii="Calibri" w:eastAsia="Calibri" w:hAnsi="Calibri" w:cs="Calibri"/>
                <w:sz w:val="20"/>
                <w:bdr w:val="nil"/>
              </w:rPr>
              <w:t>Konstrukce rovnostranného, rovnoramenného a pravoúhlého trojúhelníku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F3A950" w14:textId="77777777" w:rsidR="0060434C" w:rsidRDefault="00065520">
            <w:pPr>
              <w:spacing w:line="240" w:lineRule="auto"/>
              <w:ind w:left="60"/>
              <w:jc w:val="left"/>
              <w:rPr>
                <w:bdr w:val="nil"/>
              </w:rPr>
            </w:pPr>
            <w:r>
              <w:rPr>
                <w:rFonts w:ascii="Calibri" w:eastAsia="Calibri" w:hAnsi="Calibri" w:cs="Calibri"/>
                <w:sz w:val="20"/>
                <w:bdr w:val="nil"/>
              </w:rPr>
              <w:t>• rýsuje pravidelné rovnoběžníky (obdélník, čtverec, kosodélník, kosočtverec) </w:t>
            </w:r>
          </w:p>
        </w:tc>
      </w:tr>
      <w:tr w:rsidR="0060434C" w14:paraId="5FFAE8C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40B8140"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6A458C" w14:textId="77777777" w:rsidR="0060434C" w:rsidRDefault="00065520">
            <w:pPr>
              <w:spacing w:line="240" w:lineRule="auto"/>
              <w:ind w:left="60"/>
              <w:jc w:val="left"/>
              <w:rPr>
                <w:bdr w:val="nil"/>
              </w:rPr>
            </w:pPr>
            <w:r>
              <w:rPr>
                <w:rFonts w:ascii="Calibri" w:eastAsia="Calibri" w:hAnsi="Calibri" w:cs="Calibri"/>
                <w:sz w:val="20"/>
                <w:bdr w:val="nil"/>
              </w:rPr>
              <w:t xml:space="preserve">• narýsuje pravoúhlý, rovnostranný a </w:t>
            </w:r>
            <w:r>
              <w:rPr>
                <w:rFonts w:ascii="Calibri" w:eastAsia="Calibri" w:hAnsi="Calibri" w:cs="Calibri"/>
                <w:sz w:val="20"/>
                <w:bdr w:val="nil"/>
              </w:rPr>
              <w:t>rovnoramenný trojúhelník </w:t>
            </w:r>
          </w:p>
        </w:tc>
      </w:tr>
      <w:tr w:rsidR="0060434C" w14:paraId="7749686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C0B066" w14:textId="77777777" w:rsidR="0060434C" w:rsidRDefault="00065520">
            <w:pPr>
              <w:spacing w:line="240" w:lineRule="auto"/>
              <w:ind w:left="60"/>
              <w:jc w:val="left"/>
              <w:rPr>
                <w:bdr w:val="nil"/>
              </w:rPr>
            </w:pPr>
            <w:r>
              <w:rPr>
                <w:rFonts w:ascii="Calibri" w:eastAsia="Calibri" w:hAnsi="Calibri" w:cs="Calibri"/>
                <w:sz w:val="20"/>
                <w:bdr w:val="nil"/>
              </w:rPr>
              <w:t>Kružnice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3C02EE" w14:textId="77777777" w:rsidR="0060434C" w:rsidRDefault="00065520">
            <w:pPr>
              <w:spacing w:line="240" w:lineRule="auto"/>
              <w:ind w:left="60"/>
              <w:jc w:val="left"/>
              <w:rPr>
                <w:bdr w:val="nil"/>
              </w:rPr>
            </w:pPr>
            <w:r>
              <w:rPr>
                <w:rFonts w:ascii="Calibri" w:eastAsia="Calibri" w:hAnsi="Calibri" w:cs="Calibri"/>
                <w:sz w:val="20"/>
                <w:bdr w:val="nil"/>
              </w:rPr>
              <w:t>• rýsuje kružnice daného poloměru/průměru </w:t>
            </w:r>
          </w:p>
        </w:tc>
      </w:tr>
      <w:tr w:rsidR="0060434C" w14:paraId="048FF6D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37590A" w14:textId="77777777" w:rsidR="0060434C" w:rsidRDefault="00065520">
            <w:pPr>
              <w:spacing w:line="240" w:lineRule="auto"/>
              <w:ind w:left="60"/>
              <w:jc w:val="left"/>
              <w:rPr>
                <w:bdr w:val="nil"/>
              </w:rPr>
            </w:pPr>
            <w:r>
              <w:rPr>
                <w:rFonts w:ascii="Calibri" w:eastAsia="Calibri" w:hAnsi="Calibri" w:cs="Calibri"/>
                <w:sz w:val="20"/>
                <w:bdr w:val="nil"/>
              </w:rPr>
              <w:t>Konstrukce obdélníku a čtverce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5FA6D5" w14:textId="77777777" w:rsidR="0060434C" w:rsidRDefault="00065520">
            <w:pPr>
              <w:spacing w:line="240" w:lineRule="auto"/>
              <w:ind w:left="60"/>
              <w:jc w:val="left"/>
              <w:rPr>
                <w:bdr w:val="nil"/>
              </w:rPr>
            </w:pPr>
            <w:r>
              <w:rPr>
                <w:rFonts w:ascii="Calibri" w:eastAsia="Calibri" w:hAnsi="Calibri" w:cs="Calibri"/>
                <w:sz w:val="20"/>
                <w:bdr w:val="nil"/>
              </w:rPr>
              <w:t>• rýsuje pravidelné rovnoběžníky (obdélník, čtverec, kosodélník, kosočtverec) </w:t>
            </w:r>
          </w:p>
        </w:tc>
      </w:tr>
      <w:tr w:rsidR="0060434C" w14:paraId="112E9ED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FCAE08" w14:textId="77777777" w:rsidR="0060434C" w:rsidRDefault="00065520">
            <w:pPr>
              <w:spacing w:line="240" w:lineRule="auto"/>
              <w:ind w:left="60"/>
              <w:jc w:val="left"/>
              <w:rPr>
                <w:bdr w:val="nil"/>
              </w:rPr>
            </w:pPr>
            <w:r>
              <w:rPr>
                <w:rFonts w:ascii="Calibri" w:eastAsia="Calibri" w:hAnsi="Calibri" w:cs="Calibri"/>
                <w:sz w:val="20"/>
                <w:bdr w:val="nil"/>
              </w:rPr>
              <w:t>Rýsování kružnice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AD3747" w14:textId="77777777" w:rsidR="0060434C" w:rsidRDefault="00065520">
            <w:pPr>
              <w:spacing w:line="240" w:lineRule="auto"/>
              <w:ind w:left="60"/>
              <w:jc w:val="left"/>
              <w:rPr>
                <w:bdr w:val="nil"/>
              </w:rPr>
            </w:pPr>
            <w:r>
              <w:rPr>
                <w:rFonts w:ascii="Calibri" w:eastAsia="Calibri" w:hAnsi="Calibri" w:cs="Calibri"/>
                <w:sz w:val="20"/>
                <w:bdr w:val="nil"/>
              </w:rPr>
              <w:t>• rýsuje kružnice ve vzájemné poloze </w:t>
            </w:r>
          </w:p>
        </w:tc>
      </w:tr>
      <w:tr w:rsidR="0060434C" w14:paraId="0028581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90AEA4" w14:textId="77777777" w:rsidR="0060434C" w:rsidRDefault="00065520">
            <w:pPr>
              <w:spacing w:line="240" w:lineRule="auto"/>
              <w:ind w:left="60"/>
              <w:jc w:val="left"/>
              <w:rPr>
                <w:bdr w:val="nil"/>
              </w:rPr>
            </w:pPr>
            <w:r>
              <w:rPr>
                <w:rFonts w:ascii="Calibri" w:eastAsia="Calibri" w:hAnsi="Calibri" w:cs="Calibri"/>
                <w:sz w:val="20"/>
                <w:bdr w:val="nil"/>
              </w:rPr>
              <w:t>Jednotky obsahu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88B22D" w14:textId="77777777" w:rsidR="0060434C" w:rsidRDefault="00065520">
            <w:pPr>
              <w:spacing w:line="240" w:lineRule="auto"/>
              <w:ind w:left="60"/>
              <w:jc w:val="left"/>
              <w:rPr>
                <w:bdr w:val="nil"/>
              </w:rPr>
            </w:pPr>
            <w:r>
              <w:rPr>
                <w:rFonts w:ascii="Calibri" w:eastAsia="Calibri" w:hAnsi="Calibri" w:cs="Calibri"/>
                <w:sz w:val="20"/>
                <w:bdr w:val="nil"/>
              </w:rPr>
              <w:t>• vypočítá obsah čtverce a obdélníku </w:t>
            </w:r>
          </w:p>
        </w:tc>
      </w:tr>
      <w:tr w:rsidR="0060434C" w14:paraId="498DFA0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C7576C" w14:textId="77777777" w:rsidR="0060434C" w:rsidRDefault="00065520">
            <w:pPr>
              <w:spacing w:line="240" w:lineRule="auto"/>
              <w:ind w:left="60"/>
              <w:jc w:val="left"/>
              <w:rPr>
                <w:bdr w:val="nil"/>
              </w:rPr>
            </w:pPr>
            <w:r>
              <w:rPr>
                <w:rFonts w:ascii="Calibri" w:eastAsia="Calibri" w:hAnsi="Calibri" w:cs="Calibri"/>
                <w:sz w:val="20"/>
                <w:bdr w:val="nil"/>
              </w:rPr>
              <w:t>Výpočet obvodu a obsahu obdélníku a čtverce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719C82" w14:textId="77777777" w:rsidR="0060434C" w:rsidRDefault="00065520">
            <w:pPr>
              <w:spacing w:line="240" w:lineRule="auto"/>
              <w:ind w:left="60"/>
              <w:jc w:val="left"/>
              <w:rPr>
                <w:bdr w:val="nil"/>
              </w:rPr>
            </w:pPr>
            <w:r>
              <w:rPr>
                <w:rFonts w:ascii="Calibri" w:eastAsia="Calibri" w:hAnsi="Calibri" w:cs="Calibri"/>
                <w:sz w:val="20"/>
                <w:bdr w:val="nil"/>
              </w:rPr>
              <w:t>• vypočítá a znázorní graficky obvod trojúhelníku, čtverce, obdélníku, mnohoúhelníků </w:t>
            </w:r>
          </w:p>
        </w:tc>
      </w:tr>
      <w:tr w:rsidR="0060434C" w14:paraId="2DC615E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6BD8701"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F10E81" w14:textId="77777777" w:rsidR="0060434C" w:rsidRDefault="00065520">
            <w:pPr>
              <w:spacing w:line="240" w:lineRule="auto"/>
              <w:ind w:left="60"/>
              <w:jc w:val="left"/>
              <w:rPr>
                <w:bdr w:val="nil"/>
              </w:rPr>
            </w:pPr>
            <w:r>
              <w:rPr>
                <w:rFonts w:ascii="Calibri" w:eastAsia="Calibri" w:hAnsi="Calibri" w:cs="Calibri"/>
                <w:sz w:val="20"/>
                <w:bdr w:val="nil"/>
              </w:rPr>
              <w:t>• vypočítá obsah čtverce a obdélníku </w:t>
            </w:r>
          </w:p>
        </w:tc>
      </w:tr>
      <w:tr w:rsidR="0060434C" w14:paraId="23C5646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341EFE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9CDC8A"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řeší</w:t>
            </w:r>
            <w:proofErr w:type="gramEnd"/>
            <w:r>
              <w:rPr>
                <w:rFonts w:ascii="Calibri" w:eastAsia="Calibri" w:hAnsi="Calibri" w:cs="Calibri"/>
                <w:sz w:val="20"/>
                <w:bdr w:val="nil"/>
              </w:rPr>
              <w:t xml:space="preserve"> slovní úlohy s </w:t>
            </w:r>
            <w:r>
              <w:rPr>
                <w:rFonts w:ascii="Calibri" w:eastAsia="Calibri" w:hAnsi="Calibri" w:cs="Calibri"/>
                <w:sz w:val="20"/>
                <w:bdr w:val="nil"/>
              </w:rPr>
              <w:t>výpočtem obvodu a obsahu čtverce a obdélníku </w:t>
            </w:r>
          </w:p>
        </w:tc>
      </w:tr>
      <w:tr w:rsidR="0060434C" w14:paraId="5FDCDD4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A90407" w14:textId="77777777" w:rsidR="0060434C" w:rsidRDefault="00065520">
            <w:pPr>
              <w:spacing w:line="240" w:lineRule="auto"/>
              <w:ind w:left="60"/>
              <w:jc w:val="left"/>
              <w:rPr>
                <w:bdr w:val="nil"/>
              </w:rPr>
            </w:pPr>
            <w:r>
              <w:rPr>
                <w:rFonts w:ascii="Calibri" w:eastAsia="Calibri" w:hAnsi="Calibri" w:cs="Calibri"/>
                <w:sz w:val="20"/>
                <w:bdr w:val="nil"/>
              </w:rPr>
              <w:t>Povrch kvádru a krychle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0C671E" w14:textId="77777777" w:rsidR="0060434C" w:rsidRDefault="00065520">
            <w:pPr>
              <w:spacing w:line="240" w:lineRule="auto"/>
              <w:ind w:left="60"/>
              <w:jc w:val="left"/>
              <w:rPr>
                <w:bdr w:val="nil"/>
              </w:rPr>
            </w:pPr>
            <w:r>
              <w:rPr>
                <w:rFonts w:ascii="Calibri" w:eastAsia="Calibri" w:hAnsi="Calibri" w:cs="Calibri"/>
                <w:sz w:val="20"/>
                <w:bdr w:val="nil"/>
              </w:rPr>
              <w:t xml:space="preserve">• vypočítá povrch kvádru a krychle sečtením obsahů jejich podstav a stěn, </w:t>
            </w:r>
            <w:proofErr w:type="gramStart"/>
            <w:r>
              <w:rPr>
                <w:rFonts w:ascii="Calibri" w:eastAsia="Calibri" w:hAnsi="Calibri" w:cs="Calibri"/>
                <w:sz w:val="20"/>
                <w:bdr w:val="nil"/>
              </w:rPr>
              <w:t>řeší</w:t>
            </w:r>
            <w:proofErr w:type="gramEnd"/>
            <w:r>
              <w:rPr>
                <w:rFonts w:ascii="Calibri" w:eastAsia="Calibri" w:hAnsi="Calibri" w:cs="Calibri"/>
                <w:sz w:val="20"/>
                <w:bdr w:val="nil"/>
              </w:rPr>
              <w:t xml:space="preserve"> slovní úlohy </w:t>
            </w:r>
          </w:p>
        </w:tc>
      </w:tr>
      <w:tr w:rsidR="0060434C" w14:paraId="43D68B6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222F3C" w14:textId="77777777" w:rsidR="0060434C" w:rsidRDefault="00065520">
            <w:pPr>
              <w:spacing w:line="240" w:lineRule="auto"/>
              <w:ind w:left="60"/>
              <w:jc w:val="left"/>
              <w:rPr>
                <w:bdr w:val="nil"/>
              </w:rPr>
            </w:pPr>
            <w:r>
              <w:rPr>
                <w:rFonts w:ascii="Calibri" w:eastAsia="Calibri" w:hAnsi="Calibri" w:cs="Calibri"/>
                <w:sz w:val="20"/>
                <w:bdr w:val="nil"/>
              </w:rPr>
              <w:t>Osová a středová souměrnost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7AD1FC" w14:textId="77777777" w:rsidR="0060434C" w:rsidRDefault="00065520">
            <w:pPr>
              <w:spacing w:line="240" w:lineRule="auto"/>
              <w:ind w:left="60"/>
              <w:jc w:val="left"/>
              <w:rPr>
                <w:bdr w:val="nil"/>
              </w:rPr>
            </w:pPr>
            <w:r>
              <w:rPr>
                <w:rFonts w:ascii="Calibri" w:eastAsia="Calibri" w:hAnsi="Calibri" w:cs="Calibri"/>
                <w:sz w:val="20"/>
                <w:bdr w:val="nil"/>
              </w:rPr>
              <w:t>• rozpozná ve čtvercové síti jednoduché osově souměrné útvary </w:t>
            </w:r>
          </w:p>
        </w:tc>
      </w:tr>
      <w:tr w:rsidR="0060434C" w14:paraId="2740AA6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8B007D4"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291613"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určí</w:t>
            </w:r>
            <w:proofErr w:type="gramEnd"/>
            <w:r>
              <w:rPr>
                <w:rFonts w:ascii="Calibri" w:eastAsia="Calibri" w:hAnsi="Calibri" w:cs="Calibri"/>
                <w:sz w:val="20"/>
                <w:bdr w:val="nil"/>
              </w:rPr>
              <w:t xml:space="preserve"> osu souměrnosti útvarů překlápěním papíru </w:t>
            </w:r>
          </w:p>
        </w:tc>
      </w:tr>
      <w:tr w:rsidR="0060434C" w14:paraId="607C6F58"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D4E5AF" w14:textId="77777777" w:rsidR="0060434C" w:rsidRDefault="0006552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60434C" w14:paraId="4699897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C87E14" w14:textId="77777777" w:rsidR="0060434C" w:rsidRDefault="0006552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Hodnoty</w:t>
            </w:r>
            <w:proofErr w:type="gramEnd"/>
            <w:r>
              <w:rPr>
                <w:rFonts w:ascii="Calibri" w:eastAsia="Calibri" w:hAnsi="Calibri" w:cs="Calibri"/>
                <w:sz w:val="20"/>
                <w:bdr w:val="nil"/>
              </w:rPr>
              <w:t>, postoje, praktická etika</w:t>
            </w:r>
          </w:p>
        </w:tc>
      </w:tr>
      <w:tr w:rsidR="0060434C" w14:paraId="100FEF2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3AE5DC" w14:textId="77777777" w:rsidR="0060434C" w:rsidRDefault="00065520">
            <w:pPr>
              <w:spacing w:line="240" w:lineRule="auto"/>
              <w:ind w:left="60"/>
              <w:jc w:val="left"/>
              <w:rPr>
                <w:bdr w:val="nil"/>
              </w:rPr>
            </w:pPr>
            <w:r>
              <w:rPr>
                <w:rFonts w:ascii="Calibri" w:eastAsia="Calibri" w:hAnsi="Calibri" w:cs="Calibri"/>
                <w:sz w:val="20"/>
                <w:bdr w:val="nil"/>
              </w:rPr>
              <w:t>Slovní úlohy</w:t>
            </w:r>
          </w:p>
          <w:p w14:paraId="6D90DDAB" w14:textId="77777777" w:rsidR="0060434C" w:rsidRDefault="00065520">
            <w:pPr>
              <w:spacing w:line="240" w:lineRule="auto"/>
              <w:ind w:left="60"/>
              <w:jc w:val="left"/>
              <w:rPr>
                <w:bdr w:val="nil"/>
              </w:rPr>
            </w:pPr>
            <w:r>
              <w:rPr>
                <w:rFonts w:ascii="Calibri" w:eastAsia="Calibri" w:hAnsi="Calibri" w:cs="Calibri"/>
                <w:sz w:val="20"/>
                <w:bdr w:val="nil"/>
              </w:rPr>
              <w:lastRenderedPageBreak/>
              <w:t>Odhady výsledků</w:t>
            </w:r>
          </w:p>
          <w:p w14:paraId="6994E487" w14:textId="77777777" w:rsidR="0060434C" w:rsidRDefault="00065520">
            <w:pPr>
              <w:spacing w:line="240" w:lineRule="auto"/>
              <w:ind w:left="60"/>
              <w:jc w:val="left"/>
              <w:rPr>
                <w:bdr w:val="nil"/>
              </w:rPr>
            </w:pPr>
            <w:r>
              <w:rPr>
                <w:rFonts w:ascii="Calibri" w:eastAsia="Calibri" w:hAnsi="Calibri" w:cs="Calibri"/>
                <w:sz w:val="20"/>
                <w:bdr w:val="nil"/>
              </w:rPr>
              <w:t>Kontrola výsledku</w:t>
            </w:r>
          </w:p>
        </w:tc>
      </w:tr>
      <w:tr w:rsidR="0060434C" w14:paraId="0AF9FF2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576CE9" w14:textId="77777777" w:rsidR="0060434C" w:rsidRDefault="00065520">
            <w:pPr>
              <w:spacing w:line="240" w:lineRule="auto"/>
              <w:ind w:left="60"/>
              <w:jc w:val="left"/>
              <w:rPr>
                <w:bdr w:val="nil"/>
              </w:rPr>
            </w:pPr>
            <w:r>
              <w:rPr>
                <w:rFonts w:ascii="Calibri" w:eastAsia="Calibri" w:hAnsi="Calibri" w:cs="Calibri"/>
                <w:sz w:val="20"/>
                <w:bdr w:val="nil"/>
              </w:rPr>
              <w:lastRenderedPageBreak/>
              <w:t xml:space="preserve">OSOBNOSTNÍ A SOCIÁLNÍ </w:t>
            </w:r>
            <w:proofErr w:type="gramStart"/>
            <w:r>
              <w:rPr>
                <w:rFonts w:ascii="Calibri" w:eastAsia="Calibri" w:hAnsi="Calibri" w:cs="Calibri"/>
                <w:sz w:val="20"/>
                <w:bdr w:val="nil"/>
              </w:rPr>
              <w:t xml:space="preserve">VÝCHOVA - </w:t>
            </w:r>
            <w:r>
              <w:rPr>
                <w:rFonts w:ascii="Calibri" w:eastAsia="Calibri" w:hAnsi="Calibri" w:cs="Calibri"/>
                <w:sz w:val="20"/>
                <w:bdr w:val="nil"/>
              </w:rPr>
              <w:t>Komunikace</w:t>
            </w:r>
            <w:proofErr w:type="gramEnd"/>
          </w:p>
        </w:tc>
      </w:tr>
      <w:tr w:rsidR="0060434C" w14:paraId="0E0B083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BDA90C" w14:textId="77777777" w:rsidR="0060434C" w:rsidRDefault="00065520">
            <w:pPr>
              <w:spacing w:line="240" w:lineRule="auto"/>
              <w:ind w:left="60"/>
              <w:jc w:val="left"/>
              <w:rPr>
                <w:bdr w:val="nil"/>
              </w:rPr>
            </w:pPr>
            <w:r>
              <w:rPr>
                <w:rFonts w:ascii="Calibri" w:eastAsia="Calibri" w:hAnsi="Calibri" w:cs="Calibri"/>
                <w:sz w:val="20"/>
                <w:bdr w:val="nil"/>
              </w:rPr>
              <w:t>Grafy, soustava souřadnic</w:t>
            </w:r>
          </w:p>
        </w:tc>
      </w:tr>
      <w:tr w:rsidR="0060434C" w14:paraId="22D1734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67A5F" w14:textId="77777777" w:rsidR="0060434C" w:rsidRDefault="0006552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60434C" w14:paraId="7359D0A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0C37C" w14:textId="77777777" w:rsidR="0060434C" w:rsidRDefault="00065520">
            <w:pPr>
              <w:spacing w:line="240" w:lineRule="auto"/>
              <w:ind w:left="60"/>
              <w:jc w:val="left"/>
              <w:rPr>
                <w:bdr w:val="nil"/>
              </w:rPr>
            </w:pPr>
            <w:r>
              <w:rPr>
                <w:rFonts w:ascii="Calibri" w:eastAsia="Calibri" w:hAnsi="Calibri" w:cs="Calibri"/>
                <w:sz w:val="20"/>
                <w:bdr w:val="nil"/>
              </w:rPr>
              <w:t>Početní operace s přirozenými čísly do milionu i nad milion</w:t>
            </w:r>
          </w:p>
          <w:p w14:paraId="47985193" w14:textId="77777777" w:rsidR="0060434C" w:rsidRDefault="00065520">
            <w:pPr>
              <w:spacing w:line="240" w:lineRule="auto"/>
              <w:ind w:left="60"/>
              <w:jc w:val="left"/>
              <w:rPr>
                <w:bdr w:val="nil"/>
              </w:rPr>
            </w:pPr>
            <w:r>
              <w:rPr>
                <w:rFonts w:ascii="Calibri" w:eastAsia="Calibri" w:hAnsi="Calibri" w:cs="Calibri"/>
                <w:sz w:val="20"/>
                <w:bdr w:val="nil"/>
              </w:rPr>
              <w:t>Rýsování</w:t>
            </w:r>
          </w:p>
          <w:p w14:paraId="397E52F6" w14:textId="77777777" w:rsidR="0060434C" w:rsidRDefault="00065520">
            <w:pPr>
              <w:spacing w:line="240" w:lineRule="auto"/>
              <w:ind w:left="60"/>
              <w:jc w:val="left"/>
              <w:rPr>
                <w:bdr w:val="nil"/>
              </w:rPr>
            </w:pPr>
            <w:r>
              <w:rPr>
                <w:rFonts w:ascii="Calibri" w:eastAsia="Calibri" w:hAnsi="Calibri" w:cs="Calibri"/>
                <w:sz w:val="20"/>
                <w:bdr w:val="nil"/>
              </w:rPr>
              <w:t>Konstrukční úlohy</w:t>
            </w:r>
          </w:p>
          <w:p w14:paraId="3E418A0C" w14:textId="77777777" w:rsidR="0060434C" w:rsidRDefault="00065520">
            <w:pPr>
              <w:spacing w:line="240" w:lineRule="auto"/>
              <w:ind w:left="60"/>
              <w:jc w:val="left"/>
              <w:rPr>
                <w:bdr w:val="nil"/>
              </w:rPr>
            </w:pPr>
            <w:r>
              <w:rPr>
                <w:rFonts w:ascii="Calibri" w:eastAsia="Calibri" w:hAnsi="Calibri" w:cs="Calibri"/>
                <w:sz w:val="20"/>
                <w:bdr w:val="nil"/>
              </w:rPr>
              <w:t>Rovinné útvary a tělesa</w:t>
            </w:r>
          </w:p>
        </w:tc>
      </w:tr>
      <w:tr w:rsidR="0060434C" w14:paraId="3A4221A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A6EF96" w14:textId="77777777" w:rsidR="0060434C" w:rsidRDefault="00065520">
            <w:pPr>
              <w:spacing w:line="240" w:lineRule="auto"/>
              <w:ind w:left="60"/>
              <w:jc w:val="left"/>
              <w:rPr>
                <w:bdr w:val="nil"/>
              </w:rPr>
            </w:pPr>
            <w:r>
              <w:rPr>
                <w:rFonts w:ascii="Calibri" w:eastAsia="Calibri" w:hAnsi="Calibri" w:cs="Calibri"/>
                <w:sz w:val="20"/>
                <w:bdr w:val="nil"/>
              </w:rPr>
              <w:t xml:space="preserve">VÝCHOVA K MYŠLENÍ V </w:t>
            </w:r>
            <w:r>
              <w:rPr>
                <w:rFonts w:ascii="Calibri" w:eastAsia="Calibri" w:hAnsi="Calibri" w:cs="Calibri"/>
                <w:sz w:val="20"/>
                <w:bdr w:val="nil"/>
              </w:rPr>
              <w:t xml:space="preserve">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r w:rsidR="0060434C" w14:paraId="2F52BFE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114362" w14:textId="77777777" w:rsidR="0060434C" w:rsidRDefault="00065520">
            <w:pPr>
              <w:spacing w:line="240" w:lineRule="auto"/>
              <w:ind w:left="60"/>
              <w:jc w:val="left"/>
              <w:rPr>
                <w:bdr w:val="nil"/>
              </w:rPr>
            </w:pPr>
            <w:r>
              <w:rPr>
                <w:rFonts w:ascii="Calibri" w:eastAsia="Calibri" w:hAnsi="Calibri" w:cs="Calibri"/>
                <w:sz w:val="20"/>
                <w:bdr w:val="nil"/>
              </w:rPr>
              <w:t>Římská čísla</w:t>
            </w:r>
          </w:p>
        </w:tc>
      </w:tr>
      <w:tr w:rsidR="0060434C" w14:paraId="6389AE0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9998DA" w14:textId="77777777" w:rsidR="0060434C" w:rsidRDefault="0006552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Základní</w:t>
            </w:r>
            <w:proofErr w:type="gramEnd"/>
            <w:r>
              <w:rPr>
                <w:rFonts w:ascii="Calibri" w:eastAsia="Calibri" w:hAnsi="Calibri" w:cs="Calibri"/>
                <w:sz w:val="20"/>
                <w:bdr w:val="nil"/>
              </w:rPr>
              <w:t xml:space="preserve"> podmínky života</w:t>
            </w:r>
          </w:p>
        </w:tc>
      </w:tr>
      <w:tr w:rsidR="0060434C" w14:paraId="1ECE004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E6EDCF" w14:textId="77777777" w:rsidR="0060434C" w:rsidRDefault="00065520">
            <w:pPr>
              <w:spacing w:line="240" w:lineRule="auto"/>
              <w:ind w:left="60"/>
              <w:jc w:val="left"/>
              <w:rPr>
                <w:bdr w:val="nil"/>
              </w:rPr>
            </w:pPr>
            <w:r>
              <w:rPr>
                <w:rFonts w:ascii="Calibri" w:eastAsia="Calibri" w:hAnsi="Calibri" w:cs="Calibri"/>
                <w:sz w:val="20"/>
                <w:bdr w:val="nil"/>
              </w:rPr>
              <w:t>Jednotky obsahu</w:t>
            </w:r>
          </w:p>
          <w:p w14:paraId="3D3DE3CF" w14:textId="77777777" w:rsidR="0060434C" w:rsidRDefault="00065520">
            <w:pPr>
              <w:spacing w:line="240" w:lineRule="auto"/>
              <w:ind w:left="60"/>
              <w:jc w:val="left"/>
              <w:rPr>
                <w:bdr w:val="nil"/>
              </w:rPr>
            </w:pPr>
            <w:r>
              <w:rPr>
                <w:rFonts w:ascii="Calibri" w:eastAsia="Calibri" w:hAnsi="Calibri" w:cs="Calibri"/>
                <w:sz w:val="20"/>
                <w:bdr w:val="nil"/>
              </w:rPr>
              <w:t>Výpočet obvodu a obsahu rovinných útvarů</w:t>
            </w:r>
          </w:p>
          <w:p w14:paraId="0A594C3A" w14:textId="77777777" w:rsidR="0060434C" w:rsidRDefault="00065520">
            <w:pPr>
              <w:spacing w:line="240" w:lineRule="auto"/>
              <w:ind w:left="60"/>
              <w:jc w:val="left"/>
              <w:rPr>
                <w:bdr w:val="nil"/>
              </w:rPr>
            </w:pPr>
            <w:r>
              <w:rPr>
                <w:rFonts w:ascii="Calibri" w:eastAsia="Calibri" w:hAnsi="Calibri" w:cs="Calibri"/>
                <w:sz w:val="20"/>
                <w:bdr w:val="nil"/>
              </w:rPr>
              <w:t>Proměnná (závisle i nezávisle proměnná)</w:t>
            </w:r>
          </w:p>
        </w:tc>
      </w:tr>
      <w:tr w:rsidR="0060434C" w14:paraId="0754AF3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EC4D0C" w14:textId="77777777" w:rsidR="0060434C" w:rsidRDefault="0006552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w:t>
            </w:r>
            <w:r>
              <w:rPr>
                <w:rFonts w:ascii="Calibri" w:eastAsia="Calibri" w:hAnsi="Calibri" w:cs="Calibri"/>
                <w:sz w:val="20"/>
                <w:bdr w:val="nil"/>
              </w:rPr>
              <w:t>dské</w:t>
            </w:r>
            <w:proofErr w:type="gramEnd"/>
            <w:r>
              <w:rPr>
                <w:rFonts w:ascii="Calibri" w:eastAsia="Calibri" w:hAnsi="Calibri" w:cs="Calibri"/>
                <w:sz w:val="20"/>
                <w:bdr w:val="nil"/>
              </w:rPr>
              <w:t xml:space="preserve"> vztahy</w:t>
            </w:r>
          </w:p>
        </w:tc>
      </w:tr>
      <w:tr w:rsidR="0060434C" w14:paraId="05B7B78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D35D86" w14:textId="77777777" w:rsidR="0060434C" w:rsidRDefault="00065520">
            <w:pPr>
              <w:spacing w:line="240" w:lineRule="auto"/>
              <w:ind w:left="60"/>
              <w:jc w:val="left"/>
              <w:rPr>
                <w:bdr w:val="nil"/>
              </w:rPr>
            </w:pPr>
            <w:r>
              <w:rPr>
                <w:rFonts w:ascii="Calibri" w:eastAsia="Calibri" w:hAnsi="Calibri" w:cs="Calibri"/>
                <w:sz w:val="20"/>
                <w:bdr w:val="nil"/>
              </w:rPr>
              <w:t>Slovní úlohy</w:t>
            </w:r>
          </w:p>
        </w:tc>
      </w:tr>
      <w:tr w:rsidR="0060434C" w14:paraId="7ACBD54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083AFC" w14:textId="77777777" w:rsidR="0060434C" w:rsidRDefault="0006552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60434C" w14:paraId="02E5D0F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C2B945" w14:textId="77777777" w:rsidR="0060434C" w:rsidRDefault="00065520">
            <w:pPr>
              <w:spacing w:line="240" w:lineRule="auto"/>
              <w:ind w:left="60"/>
              <w:jc w:val="left"/>
              <w:rPr>
                <w:bdr w:val="nil"/>
              </w:rPr>
            </w:pPr>
            <w:r>
              <w:rPr>
                <w:rFonts w:ascii="Calibri" w:eastAsia="Calibri" w:hAnsi="Calibri" w:cs="Calibri"/>
                <w:sz w:val="20"/>
                <w:bdr w:val="nil"/>
              </w:rPr>
              <w:t>Osová a středová souměrnost</w:t>
            </w:r>
          </w:p>
          <w:p w14:paraId="614A8539" w14:textId="77777777" w:rsidR="0060434C" w:rsidRDefault="00065520">
            <w:pPr>
              <w:spacing w:line="240" w:lineRule="auto"/>
              <w:ind w:left="60"/>
              <w:jc w:val="left"/>
              <w:rPr>
                <w:bdr w:val="nil"/>
              </w:rPr>
            </w:pPr>
            <w:r>
              <w:rPr>
                <w:rFonts w:ascii="Calibri" w:eastAsia="Calibri" w:hAnsi="Calibri" w:cs="Calibri"/>
                <w:sz w:val="20"/>
                <w:bdr w:val="nil"/>
              </w:rPr>
              <w:t>Grafy</w:t>
            </w:r>
          </w:p>
        </w:tc>
      </w:tr>
      <w:tr w:rsidR="0060434C" w14:paraId="0B57D7C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8E9E33" w14:textId="77777777" w:rsidR="0060434C" w:rsidRDefault="0006552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Fungování</w:t>
            </w:r>
            <w:proofErr w:type="gramEnd"/>
            <w:r>
              <w:rPr>
                <w:rFonts w:ascii="Calibri" w:eastAsia="Calibri" w:hAnsi="Calibri" w:cs="Calibri"/>
                <w:sz w:val="20"/>
                <w:bdr w:val="nil"/>
              </w:rPr>
              <w:t xml:space="preserve"> a vliv médií ve společnosti</w:t>
            </w:r>
          </w:p>
        </w:tc>
      </w:tr>
      <w:tr w:rsidR="0060434C" w14:paraId="7ECF3B5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FDE88D" w14:textId="77777777" w:rsidR="0060434C" w:rsidRDefault="00065520">
            <w:pPr>
              <w:spacing w:line="240" w:lineRule="auto"/>
              <w:ind w:left="60"/>
              <w:jc w:val="left"/>
              <w:rPr>
                <w:bdr w:val="nil"/>
              </w:rPr>
            </w:pPr>
            <w:r>
              <w:rPr>
                <w:rFonts w:ascii="Calibri" w:eastAsia="Calibri" w:hAnsi="Calibri" w:cs="Calibri"/>
                <w:sz w:val="20"/>
                <w:bdr w:val="nil"/>
              </w:rPr>
              <w:t>Tabulky, grafy, diagramy</w:t>
            </w:r>
          </w:p>
        </w:tc>
      </w:tr>
    </w:tbl>
    <w:p w14:paraId="6F247BCD"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6DCA99B2"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5AE69C5"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F1CA5F9"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9182184" w14:textId="77777777" w:rsidR="0060434C" w:rsidRDefault="0060434C"/>
        </w:tc>
      </w:tr>
      <w:tr w:rsidR="0060434C" w14:paraId="460C6F6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772C37"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 xml:space="preserve">Výchovné a </w:t>
            </w:r>
            <w:r>
              <w:rPr>
                <w:rFonts w:ascii="Calibri" w:eastAsia="Calibri" w:hAnsi="Calibri" w:cs="Calibri"/>
                <w:b/>
                <w:bCs/>
                <w:sz w:val="20"/>
                <w:bdr w:val="nil"/>
              </w:rPr>
              <w:t>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E7F8D8" w14:textId="77777777" w:rsidR="0060434C" w:rsidRDefault="00065520" w:rsidP="00065520">
            <w:pPr>
              <w:numPr>
                <w:ilvl w:val="0"/>
                <w:numId w:val="46"/>
              </w:numPr>
              <w:spacing w:line="240" w:lineRule="auto"/>
              <w:jc w:val="left"/>
              <w:rPr>
                <w:bdr w:val="nil"/>
              </w:rPr>
            </w:pPr>
            <w:r>
              <w:rPr>
                <w:rFonts w:ascii="Calibri" w:eastAsia="Calibri" w:hAnsi="Calibri" w:cs="Calibri"/>
                <w:sz w:val="20"/>
                <w:bdr w:val="nil"/>
              </w:rPr>
              <w:t>Kompetence k učení</w:t>
            </w:r>
          </w:p>
          <w:p w14:paraId="4C425F85" w14:textId="77777777" w:rsidR="0060434C" w:rsidRDefault="00065520" w:rsidP="00065520">
            <w:pPr>
              <w:numPr>
                <w:ilvl w:val="0"/>
                <w:numId w:val="46"/>
              </w:numPr>
              <w:spacing w:line="240" w:lineRule="auto"/>
              <w:jc w:val="left"/>
              <w:rPr>
                <w:bdr w:val="nil"/>
              </w:rPr>
            </w:pPr>
            <w:r>
              <w:rPr>
                <w:rFonts w:ascii="Calibri" w:eastAsia="Calibri" w:hAnsi="Calibri" w:cs="Calibri"/>
                <w:sz w:val="20"/>
                <w:bdr w:val="nil"/>
              </w:rPr>
              <w:t>Kompetence k řešení problémů</w:t>
            </w:r>
          </w:p>
          <w:p w14:paraId="29573E1F" w14:textId="77777777" w:rsidR="0060434C" w:rsidRDefault="00065520" w:rsidP="00065520">
            <w:pPr>
              <w:numPr>
                <w:ilvl w:val="0"/>
                <w:numId w:val="46"/>
              </w:numPr>
              <w:spacing w:line="240" w:lineRule="auto"/>
              <w:jc w:val="left"/>
              <w:rPr>
                <w:bdr w:val="nil"/>
              </w:rPr>
            </w:pPr>
            <w:r>
              <w:rPr>
                <w:rFonts w:ascii="Calibri" w:eastAsia="Calibri" w:hAnsi="Calibri" w:cs="Calibri"/>
                <w:sz w:val="20"/>
                <w:bdr w:val="nil"/>
              </w:rPr>
              <w:t>Kompetence komunikativní</w:t>
            </w:r>
          </w:p>
          <w:p w14:paraId="12F6E5B5" w14:textId="77777777" w:rsidR="0060434C" w:rsidRDefault="00065520" w:rsidP="00065520">
            <w:pPr>
              <w:numPr>
                <w:ilvl w:val="0"/>
                <w:numId w:val="46"/>
              </w:numPr>
              <w:spacing w:line="240" w:lineRule="auto"/>
              <w:jc w:val="left"/>
              <w:rPr>
                <w:bdr w:val="nil"/>
              </w:rPr>
            </w:pPr>
            <w:r>
              <w:rPr>
                <w:rFonts w:ascii="Calibri" w:eastAsia="Calibri" w:hAnsi="Calibri" w:cs="Calibri"/>
                <w:sz w:val="20"/>
                <w:bdr w:val="nil"/>
              </w:rPr>
              <w:t>Kompetence pracovní</w:t>
            </w:r>
          </w:p>
          <w:p w14:paraId="24D71E4F" w14:textId="77777777" w:rsidR="0060434C" w:rsidRDefault="00065520" w:rsidP="00065520">
            <w:pPr>
              <w:numPr>
                <w:ilvl w:val="0"/>
                <w:numId w:val="46"/>
              </w:numPr>
              <w:spacing w:line="240" w:lineRule="auto"/>
              <w:jc w:val="left"/>
              <w:rPr>
                <w:bdr w:val="nil"/>
              </w:rPr>
            </w:pPr>
            <w:r>
              <w:rPr>
                <w:rFonts w:ascii="Calibri" w:eastAsia="Calibri" w:hAnsi="Calibri" w:cs="Calibri"/>
                <w:sz w:val="20"/>
                <w:bdr w:val="nil"/>
              </w:rPr>
              <w:t>Kompetence digitální</w:t>
            </w:r>
          </w:p>
          <w:p w14:paraId="6BB27019" w14:textId="77777777" w:rsidR="0060434C" w:rsidRDefault="00065520" w:rsidP="00065520">
            <w:pPr>
              <w:numPr>
                <w:ilvl w:val="0"/>
                <w:numId w:val="46"/>
              </w:numPr>
              <w:spacing w:line="240" w:lineRule="auto"/>
              <w:jc w:val="left"/>
              <w:rPr>
                <w:bdr w:val="nil"/>
              </w:rPr>
            </w:pPr>
            <w:r>
              <w:rPr>
                <w:rFonts w:ascii="Calibri" w:eastAsia="Calibri" w:hAnsi="Calibri" w:cs="Calibri"/>
                <w:sz w:val="20"/>
                <w:bdr w:val="nil"/>
              </w:rPr>
              <w:lastRenderedPageBreak/>
              <w:t>Kompetence občanské</w:t>
            </w:r>
          </w:p>
          <w:p w14:paraId="37836026" w14:textId="77777777" w:rsidR="0060434C" w:rsidRDefault="00065520" w:rsidP="00065520">
            <w:pPr>
              <w:numPr>
                <w:ilvl w:val="0"/>
                <w:numId w:val="46"/>
              </w:numPr>
              <w:spacing w:line="240" w:lineRule="auto"/>
              <w:jc w:val="left"/>
              <w:rPr>
                <w:bdr w:val="nil"/>
              </w:rPr>
            </w:pPr>
            <w:r>
              <w:rPr>
                <w:rFonts w:ascii="Calibri" w:eastAsia="Calibri" w:hAnsi="Calibri" w:cs="Calibri"/>
                <w:sz w:val="20"/>
                <w:bdr w:val="nil"/>
              </w:rPr>
              <w:t>Kompetence sociální a personální</w:t>
            </w:r>
          </w:p>
        </w:tc>
      </w:tr>
      <w:tr w:rsidR="0060434C" w14:paraId="026AE7F7"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1A2425"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E990F6"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0D463A1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51A3DA" w14:textId="77777777" w:rsidR="0060434C" w:rsidRDefault="00065520">
            <w:pPr>
              <w:spacing w:line="240" w:lineRule="auto"/>
              <w:ind w:left="60"/>
              <w:jc w:val="left"/>
              <w:rPr>
                <w:bdr w:val="nil"/>
              </w:rPr>
            </w:pPr>
            <w:r>
              <w:rPr>
                <w:rFonts w:ascii="Calibri" w:eastAsia="Calibri" w:hAnsi="Calibri" w:cs="Calibri"/>
                <w:sz w:val="20"/>
                <w:bdr w:val="nil"/>
              </w:rPr>
              <w:t xml:space="preserve">Rozvinutý zápis čísla v desítkové </w:t>
            </w:r>
            <w:r>
              <w:rPr>
                <w:rFonts w:ascii="Calibri" w:eastAsia="Calibri" w:hAnsi="Calibri" w:cs="Calibri"/>
                <w:sz w:val="20"/>
                <w:bdr w:val="nil"/>
              </w:rPr>
              <w:t>soustavě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07DA16" w14:textId="77777777" w:rsidR="0060434C" w:rsidRDefault="00065520">
            <w:pPr>
              <w:spacing w:line="240" w:lineRule="auto"/>
              <w:ind w:left="60"/>
              <w:jc w:val="left"/>
              <w:rPr>
                <w:bdr w:val="nil"/>
              </w:rPr>
            </w:pPr>
            <w:r>
              <w:rPr>
                <w:rFonts w:ascii="Calibri" w:eastAsia="Calibri" w:hAnsi="Calibri" w:cs="Calibri"/>
                <w:sz w:val="20"/>
                <w:bdr w:val="nil"/>
              </w:rPr>
              <w:t>• odhaduje, porovnává a zaokrouhluje des. čísla </w:t>
            </w:r>
          </w:p>
        </w:tc>
      </w:tr>
      <w:tr w:rsidR="0060434C" w14:paraId="5061FA4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2F2B64" w14:textId="77777777" w:rsidR="0060434C" w:rsidRDefault="00065520">
            <w:pPr>
              <w:spacing w:line="240" w:lineRule="auto"/>
              <w:ind w:left="60"/>
              <w:jc w:val="left"/>
              <w:rPr>
                <w:bdr w:val="nil"/>
              </w:rPr>
            </w:pPr>
            <w:r>
              <w:rPr>
                <w:rFonts w:ascii="Calibri" w:eastAsia="Calibri" w:hAnsi="Calibri" w:cs="Calibri"/>
                <w:sz w:val="20"/>
                <w:bdr w:val="nil"/>
              </w:rPr>
              <w:t>Desetinná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A08D84" w14:textId="77777777" w:rsidR="0060434C" w:rsidRDefault="00065520">
            <w:pPr>
              <w:spacing w:line="240" w:lineRule="auto"/>
              <w:ind w:left="60"/>
              <w:jc w:val="left"/>
              <w:rPr>
                <w:bdr w:val="nil"/>
              </w:rPr>
            </w:pPr>
            <w:r>
              <w:rPr>
                <w:rFonts w:ascii="Calibri" w:eastAsia="Calibri" w:hAnsi="Calibri" w:cs="Calibri"/>
                <w:sz w:val="20"/>
                <w:bdr w:val="nil"/>
              </w:rPr>
              <w:t>• odhaduje, porovnává a zaokrouhluje des. čísla </w:t>
            </w:r>
          </w:p>
        </w:tc>
      </w:tr>
      <w:tr w:rsidR="0060434C" w14:paraId="1D89AEB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9CAB91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2BEF57" w14:textId="77777777" w:rsidR="0060434C" w:rsidRDefault="00065520">
            <w:pPr>
              <w:spacing w:line="240" w:lineRule="auto"/>
              <w:ind w:left="60"/>
              <w:jc w:val="left"/>
              <w:rPr>
                <w:bdr w:val="nil"/>
              </w:rPr>
            </w:pPr>
            <w:r>
              <w:rPr>
                <w:rFonts w:ascii="Calibri" w:eastAsia="Calibri" w:hAnsi="Calibri" w:cs="Calibri"/>
                <w:sz w:val="20"/>
                <w:bdr w:val="nil"/>
              </w:rPr>
              <w:t>• provádí převody jednotek </w:t>
            </w:r>
          </w:p>
        </w:tc>
      </w:tr>
      <w:tr w:rsidR="0060434C" w14:paraId="64A896F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00F268" w14:textId="77777777" w:rsidR="0060434C" w:rsidRDefault="00065520">
            <w:pPr>
              <w:spacing w:line="240" w:lineRule="auto"/>
              <w:ind w:left="60"/>
              <w:jc w:val="left"/>
              <w:rPr>
                <w:bdr w:val="nil"/>
              </w:rPr>
            </w:pPr>
            <w:r>
              <w:rPr>
                <w:rFonts w:ascii="Calibri" w:eastAsia="Calibri" w:hAnsi="Calibri" w:cs="Calibri"/>
                <w:sz w:val="20"/>
                <w:bdr w:val="nil"/>
              </w:rPr>
              <w:t xml:space="preserve">Desetinná </w:t>
            </w:r>
            <w:proofErr w:type="gramStart"/>
            <w:r>
              <w:rPr>
                <w:rFonts w:ascii="Calibri" w:eastAsia="Calibri" w:hAnsi="Calibri" w:cs="Calibri"/>
                <w:sz w:val="20"/>
                <w:bdr w:val="nil"/>
              </w:rPr>
              <w:t>čísla - početní</w:t>
            </w:r>
            <w:proofErr w:type="gramEnd"/>
            <w:r>
              <w:rPr>
                <w:rFonts w:ascii="Calibri" w:eastAsia="Calibri" w:hAnsi="Calibri" w:cs="Calibri"/>
                <w:sz w:val="20"/>
                <w:bdr w:val="nil"/>
              </w:rPr>
              <w:t xml:space="preserve"> operace s des. čísly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605BA5" w14:textId="77777777" w:rsidR="0060434C" w:rsidRDefault="00065520">
            <w:pPr>
              <w:spacing w:line="240" w:lineRule="auto"/>
              <w:ind w:left="60"/>
              <w:jc w:val="left"/>
              <w:rPr>
                <w:bdr w:val="nil"/>
              </w:rPr>
            </w:pPr>
            <w:r>
              <w:rPr>
                <w:rFonts w:ascii="Calibri" w:eastAsia="Calibri" w:hAnsi="Calibri" w:cs="Calibri"/>
                <w:sz w:val="20"/>
                <w:bdr w:val="nil"/>
              </w:rPr>
              <w:t>• provádí početní operace s des. čísly </w:t>
            </w:r>
          </w:p>
        </w:tc>
      </w:tr>
      <w:tr w:rsidR="0060434C" w14:paraId="0E63297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B378C3" w14:textId="77777777" w:rsidR="0060434C" w:rsidRDefault="00065520">
            <w:pPr>
              <w:spacing w:line="240" w:lineRule="auto"/>
              <w:ind w:left="60"/>
              <w:jc w:val="left"/>
              <w:rPr>
                <w:bdr w:val="nil"/>
              </w:rPr>
            </w:pPr>
            <w:r>
              <w:rPr>
                <w:rFonts w:ascii="Calibri" w:eastAsia="Calibri" w:hAnsi="Calibri" w:cs="Calibri"/>
                <w:sz w:val="20"/>
                <w:bdr w:val="nil"/>
              </w:rPr>
              <w:t>Dělitelnost přirozených čísel – prvočíslo, číslo složené, násobek, dělitel, nejmenší společný násobek, největší společný dělitel, kritéria dělitelnosti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2CA92F" w14:textId="77777777" w:rsidR="0060434C" w:rsidRDefault="00065520">
            <w:pPr>
              <w:spacing w:line="240" w:lineRule="auto"/>
              <w:ind w:left="60"/>
              <w:jc w:val="left"/>
              <w:rPr>
                <w:bdr w:val="nil"/>
              </w:rPr>
            </w:pPr>
            <w:r>
              <w:rPr>
                <w:rFonts w:ascii="Calibri" w:eastAsia="Calibri" w:hAnsi="Calibri" w:cs="Calibri"/>
                <w:sz w:val="20"/>
                <w:bdr w:val="nil"/>
              </w:rPr>
              <w:t>• zná pojem násobek, dělitel, umí použít znaky dělitelnosti </w:t>
            </w:r>
            <w:r>
              <w:rPr>
                <w:rFonts w:ascii="Calibri" w:eastAsia="Calibri" w:hAnsi="Calibri" w:cs="Calibri"/>
                <w:sz w:val="20"/>
                <w:bdr w:val="nil"/>
              </w:rPr>
              <w:br/>
              <w:t xml:space="preserve"> • </w:t>
            </w:r>
            <w:proofErr w:type="gramStart"/>
            <w:r>
              <w:rPr>
                <w:rFonts w:ascii="Calibri" w:eastAsia="Calibri" w:hAnsi="Calibri" w:cs="Calibri"/>
                <w:sz w:val="20"/>
                <w:bdr w:val="nil"/>
              </w:rPr>
              <w:t>rozliší</w:t>
            </w:r>
            <w:proofErr w:type="gramEnd"/>
            <w:r>
              <w:rPr>
                <w:rFonts w:ascii="Calibri" w:eastAsia="Calibri" w:hAnsi="Calibri" w:cs="Calibri"/>
                <w:sz w:val="20"/>
                <w:bdr w:val="nil"/>
              </w:rPr>
              <w:t xml:space="preserve"> prvočíslo a číslo složené, rozlo</w:t>
            </w:r>
            <w:r>
              <w:rPr>
                <w:rFonts w:ascii="Calibri" w:eastAsia="Calibri" w:hAnsi="Calibri" w:cs="Calibri"/>
                <w:sz w:val="20"/>
                <w:bdr w:val="nil"/>
              </w:rPr>
              <w:t>ží číslo na součin prvočísel </w:t>
            </w:r>
            <w:r>
              <w:rPr>
                <w:rFonts w:ascii="Calibri" w:eastAsia="Calibri" w:hAnsi="Calibri" w:cs="Calibri"/>
                <w:sz w:val="20"/>
                <w:bdr w:val="nil"/>
              </w:rPr>
              <w:br/>
              <w:t> • určuje a užívá násobky a dělitele včetně nejmenšího společného násobku a největšího společného dělitele </w:t>
            </w:r>
            <w:r>
              <w:rPr>
                <w:rFonts w:ascii="Calibri" w:eastAsia="Calibri" w:hAnsi="Calibri" w:cs="Calibri"/>
                <w:sz w:val="20"/>
                <w:bdr w:val="nil"/>
              </w:rPr>
              <w:br/>
              <w:t> • modeluje a řeší situace s využitím dělitelnosti v oboru přirozených čísel </w:t>
            </w:r>
          </w:p>
        </w:tc>
      </w:tr>
      <w:tr w:rsidR="0060434C" w14:paraId="7FA6D55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3ABFAE" w14:textId="77777777" w:rsidR="0060434C" w:rsidRDefault="00065520">
            <w:pPr>
              <w:spacing w:line="240" w:lineRule="auto"/>
              <w:ind w:left="60"/>
              <w:jc w:val="left"/>
              <w:rPr>
                <w:bdr w:val="nil"/>
              </w:rPr>
            </w:pPr>
            <w:r>
              <w:rPr>
                <w:rFonts w:ascii="Calibri" w:eastAsia="Calibri" w:hAnsi="Calibri" w:cs="Calibri"/>
                <w:sz w:val="20"/>
                <w:bdr w:val="nil"/>
              </w:rPr>
              <w:t>Rovinné útvary – přímka, polopřímka, ús</w:t>
            </w:r>
            <w:r>
              <w:rPr>
                <w:rFonts w:ascii="Calibri" w:eastAsia="Calibri" w:hAnsi="Calibri" w:cs="Calibri"/>
                <w:sz w:val="20"/>
                <w:bdr w:val="nil"/>
              </w:rPr>
              <w:t>ečka, kružnice, kruh, úhel, trojúhelník, vzájemná poloha přímek v rovině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D83CF2" w14:textId="77777777" w:rsidR="0060434C" w:rsidRDefault="00065520">
            <w:pPr>
              <w:spacing w:line="240" w:lineRule="auto"/>
              <w:ind w:left="60"/>
              <w:jc w:val="left"/>
              <w:rPr>
                <w:bdr w:val="nil"/>
              </w:rPr>
            </w:pPr>
            <w:r>
              <w:rPr>
                <w:rFonts w:ascii="Calibri" w:eastAsia="Calibri" w:hAnsi="Calibri" w:cs="Calibri"/>
                <w:sz w:val="20"/>
                <w:bdr w:val="nil"/>
              </w:rPr>
              <w:t>• užívá a rozlišuje pojmy přímka, polopřímka, úsečka </w:t>
            </w:r>
            <w:r>
              <w:rPr>
                <w:rFonts w:ascii="Calibri" w:eastAsia="Calibri" w:hAnsi="Calibri" w:cs="Calibri"/>
                <w:sz w:val="20"/>
                <w:bdr w:val="nil"/>
              </w:rPr>
              <w:br/>
              <w:t> • charakterizuje a třídí základní rovinné útvary </w:t>
            </w:r>
            <w:r>
              <w:rPr>
                <w:rFonts w:ascii="Calibri" w:eastAsia="Calibri" w:hAnsi="Calibri" w:cs="Calibri"/>
                <w:sz w:val="20"/>
                <w:bdr w:val="nil"/>
              </w:rPr>
              <w:br/>
              <w:t> • rýsuje lineární útvary </w:t>
            </w:r>
          </w:p>
        </w:tc>
      </w:tr>
      <w:tr w:rsidR="0060434C" w14:paraId="70121CF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5485F6" w14:textId="77777777" w:rsidR="0060434C" w:rsidRDefault="00065520">
            <w:pPr>
              <w:spacing w:line="240" w:lineRule="auto"/>
              <w:ind w:left="60"/>
              <w:jc w:val="left"/>
              <w:rPr>
                <w:bdr w:val="nil"/>
              </w:rPr>
            </w:pPr>
            <w:r>
              <w:rPr>
                <w:rFonts w:ascii="Calibri" w:eastAsia="Calibri" w:hAnsi="Calibri" w:cs="Calibri"/>
                <w:sz w:val="20"/>
                <w:bdr w:val="nil"/>
              </w:rPr>
              <w:t xml:space="preserve">Rovinné </w:t>
            </w:r>
            <w:proofErr w:type="gramStart"/>
            <w:r>
              <w:rPr>
                <w:rFonts w:ascii="Calibri" w:eastAsia="Calibri" w:hAnsi="Calibri" w:cs="Calibri"/>
                <w:sz w:val="20"/>
                <w:bdr w:val="nil"/>
              </w:rPr>
              <w:t>útvary - úhel</w:t>
            </w:r>
            <w:proofErr w:type="gramEnd"/>
            <w:r>
              <w:rPr>
                <w:rFonts w:ascii="Calibri" w:eastAsia="Calibri" w:hAnsi="Calibri" w:cs="Calibri"/>
                <w:sz w:val="20"/>
                <w:bdr w:val="nil"/>
              </w:rPr>
              <w:t>, druhy a typy úhlů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A4104C" w14:textId="77777777" w:rsidR="0060434C" w:rsidRDefault="00065520">
            <w:pPr>
              <w:spacing w:line="240" w:lineRule="auto"/>
              <w:ind w:left="60"/>
              <w:jc w:val="left"/>
              <w:rPr>
                <w:bdr w:val="nil"/>
              </w:rPr>
            </w:pPr>
            <w:r>
              <w:rPr>
                <w:rFonts w:ascii="Calibri" w:eastAsia="Calibri" w:hAnsi="Calibri" w:cs="Calibri"/>
                <w:sz w:val="20"/>
                <w:bdr w:val="nil"/>
              </w:rPr>
              <w:t>• sestroj</w:t>
            </w:r>
            <w:r>
              <w:rPr>
                <w:rFonts w:ascii="Calibri" w:eastAsia="Calibri" w:hAnsi="Calibri" w:cs="Calibri"/>
                <w:sz w:val="20"/>
                <w:bdr w:val="nil"/>
              </w:rPr>
              <w:t xml:space="preserve">í úhel a </w:t>
            </w:r>
            <w:proofErr w:type="gramStart"/>
            <w:r>
              <w:rPr>
                <w:rFonts w:ascii="Calibri" w:eastAsia="Calibri" w:hAnsi="Calibri" w:cs="Calibri"/>
                <w:sz w:val="20"/>
                <w:bdr w:val="nil"/>
              </w:rPr>
              <w:t>změří</w:t>
            </w:r>
            <w:proofErr w:type="gramEnd"/>
            <w:r>
              <w:rPr>
                <w:rFonts w:ascii="Calibri" w:eastAsia="Calibri" w:hAnsi="Calibri" w:cs="Calibri"/>
                <w:sz w:val="20"/>
                <w:bdr w:val="nil"/>
              </w:rPr>
              <w:t xml:space="preserve"> jeho velikost, provádí výpočty ve stupních a minutách, rozpoznává druhy úhlů </w:t>
            </w:r>
          </w:p>
        </w:tc>
      </w:tr>
      <w:tr w:rsidR="0060434C" w14:paraId="458A10B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EDCBAF" w14:textId="77777777" w:rsidR="0060434C" w:rsidRDefault="00065520">
            <w:pPr>
              <w:spacing w:line="240" w:lineRule="auto"/>
              <w:ind w:left="60"/>
              <w:jc w:val="left"/>
              <w:rPr>
                <w:bdr w:val="nil"/>
              </w:rPr>
            </w:pPr>
            <w:r>
              <w:rPr>
                <w:rFonts w:ascii="Calibri" w:eastAsia="Calibri" w:hAnsi="Calibri" w:cs="Calibri"/>
                <w:sz w:val="20"/>
                <w:bdr w:val="nil"/>
              </w:rPr>
              <w:t>Konstrukční úlohy – osová souměrnost, středová souměrnost, osa úsečky, osa úhlu,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ABA29D" w14:textId="77777777" w:rsidR="0060434C" w:rsidRDefault="00065520">
            <w:pPr>
              <w:spacing w:line="240" w:lineRule="auto"/>
              <w:ind w:left="60"/>
              <w:jc w:val="left"/>
              <w:rPr>
                <w:bdr w:val="nil"/>
              </w:rPr>
            </w:pPr>
            <w:r>
              <w:rPr>
                <w:rFonts w:ascii="Calibri" w:eastAsia="Calibri" w:hAnsi="Calibri" w:cs="Calibri"/>
                <w:sz w:val="20"/>
                <w:bdr w:val="nil"/>
              </w:rPr>
              <w:t xml:space="preserve">• načrtne a sestrojí obraz rovinného útvaru v osové souměrnosti, pozná </w:t>
            </w:r>
            <w:r>
              <w:rPr>
                <w:rFonts w:ascii="Calibri" w:eastAsia="Calibri" w:hAnsi="Calibri" w:cs="Calibri"/>
                <w:sz w:val="20"/>
                <w:bdr w:val="nil"/>
              </w:rPr>
              <w:t>útvary osově souměrné a shodné útvary </w:t>
            </w:r>
          </w:p>
        </w:tc>
      </w:tr>
      <w:tr w:rsidR="0060434C" w14:paraId="341BFC4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AF34DC" w14:textId="77777777" w:rsidR="0060434C" w:rsidRDefault="00065520">
            <w:pPr>
              <w:spacing w:line="240" w:lineRule="auto"/>
              <w:ind w:left="60"/>
              <w:jc w:val="left"/>
              <w:rPr>
                <w:bdr w:val="nil"/>
              </w:rPr>
            </w:pPr>
            <w:r>
              <w:rPr>
                <w:rFonts w:ascii="Calibri" w:eastAsia="Calibri" w:hAnsi="Calibri" w:cs="Calibri"/>
                <w:sz w:val="20"/>
                <w:bdr w:val="nil"/>
              </w:rPr>
              <w:t>Rovinné útvary – trojúhelník (výšky, těžnice, kružnice opsaná a vepsaná)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8BBE9A"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určí</w:t>
            </w:r>
            <w:proofErr w:type="gramEnd"/>
            <w:r>
              <w:rPr>
                <w:rFonts w:ascii="Calibri" w:eastAsia="Calibri" w:hAnsi="Calibri" w:cs="Calibri"/>
                <w:sz w:val="20"/>
                <w:bdr w:val="nil"/>
              </w:rPr>
              <w:t xml:space="preserve"> a znázorní různé druhy trojúhelníků a zná jejich vlastnosti, sestrojí těžnice, výšky trojúhelníku a kružnici opsanou a vepsanou trojúhel</w:t>
            </w:r>
            <w:r>
              <w:rPr>
                <w:rFonts w:ascii="Calibri" w:eastAsia="Calibri" w:hAnsi="Calibri" w:cs="Calibri"/>
                <w:sz w:val="20"/>
                <w:bdr w:val="nil"/>
              </w:rPr>
              <w:t>níku </w:t>
            </w:r>
          </w:p>
        </w:tc>
      </w:tr>
      <w:tr w:rsidR="0060434C" w14:paraId="00886D7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A90914" w14:textId="77777777" w:rsidR="0060434C" w:rsidRDefault="00065520">
            <w:pPr>
              <w:spacing w:line="240" w:lineRule="auto"/>
              <w:ind w:left="60"/>
              <w:jc w:val="left"/>
              <w:rPr>
                <w:bdr w:val="nil"/>
              </w:rPr>
            </w:pPr>
            <w:r>
              <w:rPr>
                <w:rFonts w:ascii="Calibri" w:eastAsia="Calibri" w:hAnsi="Calibri" w:cs="Calibri"/>
                <w:sz w:val="20"/>
                <w:bdr w:val="nil"/>
              </w:rPr>
              <w:t>Prostorové útvary – kvádr, krychle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CE1855"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určí</w:t>
            </w:r>
            <w:proofErr w:type="gramEnd"/>
            <w:r>
              <w:rPr>
                <w:rFonts w:ascii="Calibri" w:eastAsia="Calibri" w:hAnsi="Calibri" w:cs="Calibri"/>
                <w:sz w:val="20"/>
                <w:bdr w:val="nil"/>
              </w:rPr>
              <w:t xml:space="preserve"> a charakterizuje kvádr a krychli </w:t>
            </w:r>
          </w:p>
        </w:tc>
      </w:tr>
      <w:tr w:rsidR="0060434C" w14:paraId="203703D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CDB457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05CA84" w14:textId="77777777" w:rsidR="0060434C" w:rsidRDefault="00065520">
            <w:pPr>
              <w:spacing w:line="240" w:lineRule="auto"/>
              <w:ind w:left="60"/>
              <w:jc w:val="left"/>
              <w:rPr>
                <w:bdr w:val="nil"/>
              </w:rPr>
            </w:pPr>
            <w:r>
              <w:rPr>
                <w:rFonts w:ascii="Calibri" w:eastAsia="Calibri" w:hAnsi="Calibri" w:cs="Calibri"/>
                <w:sz w:val="20"/>
                <w:bdr w:val="nil"/>
              </w:rPr>
              <w:t>• odhaduje a vypočítá povrch a objem krychle a kvádru, užívá jednotky objemu a vzájemně je převádí </w:t>
            </w:r>
          </w:p>
        </w:tc>
      </w:tr>
      <w:tr w:rsidR="0060434C" w14:paraId="210AD9C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99AC450"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6A2B45" w14:textId="77777777" w:rsidR="0060434C" w:rsidRDefault="00065520">
            <w:pPr>
              <w:spacing w:line="240" w:lineRule="auto"/>
              <w:ind w:left="60"/>
              <w:jc w:val="left"/>
              <w:rPr>
                <w:bdr w:val="nil"/>
              </w:rPr>
            </w:pPr>
            <w:r>
              <w:rPr>
                <w:rFonts w:ascii="Calibri" w:eastAsia="Calibri" w:hAnsi="Calibri" w:cs="Calibri"/>
                <w:sz w:val="20"/>
                <w:bdr w:val="nil"/>
              </w:rPr>
              <w:t xml:space="preserve">• načrtne a narýsuje síť krychle a kvádru a z ní těleso </w:t>
            </w:r>
            <w:r>
              <w:rPr>
                <w:rFonts w:ascii="Calibri" w:eastAsia="Calibri" w:hAnsi="Calibri" w:cs="Calibri"/>
                <w:sz w:val="20"/>
                <w:bdr w:val="nil"/>
              </w:rPr>
              <w:t>vymodeluje </w:t>
            </w:r>
          </w:p>
        </w:tc>
      </w:tr>
      <w:tr w:rsidR="0060434C" w14:paraId="5D61E5E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85237E2"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36AB99" w14:textId="77777777" w:rsidR="0060434C" w:rsidRDefault="00065520">
            <w:pPr>
              <w:spacing w:line="240" w:lineRule="auto"/>
              <w:ind w:left="60"/>
              <w:jc w:val="left"/>
              <w:rPr>
                <w:bdr w:val="nil"/>
              </w:rPr>
            </w:pPr>
            <w:r>
              <w:rPr>
                <w:rFonts w:ascii="Calibri" w:eastAsia="Calibri" w:hAnsi="Calibri" w:cs="Calibri"/>
                <w:sz w:val="20"/>
                <w:bdr w:val="nil"/>
              </w:rPr>
              <w:t>• načrtne a sestrojí obraz krychle a kvádru ve volném rovnoběžném promítání </w:t>
            </w:r>
          </w:p>
        </w:tc>
      </w:tr>
      <w:tr w:rsidR="0060434C" w14:paraId="0908EA4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BD6FD1" w14:textId="77777777" w:rsidR="0060434C" w:rsidRDefault="00065520">
            <w:pPr>
              <w:spacing w:line="240" w:lineRule="auto"/>
              <w:ind w:left="60"/>
              <w:jc w:val="left"/>
              <w:rPr>
                <w:bdr w:val="nil"/>
              </w:rPr>
            </w:pPr>
            <w:r>
              <w:rPr>
                <w:rFonts w:ascii="Calibri" w:eastAsia="Calibri" w:hAnsi="Calibri" w:cs="Calibri"/>
                <w:sz w:val="20"/>
                <w:bdr w:val="nil"/>
              </w:rPr>
              <w:t>Číselné a obrázkové analogie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774E6F" w14:textId="77777777" w:rsidR="0060434C" w:rsidRDefault="00065520">
            <w:pPr>
              <w:spacing w:line="240" w:lineRule="auto"/>
              <w:ind w:left="60"/>
              <w:jc w:val="left"/>
              <w:rPr>
                <w:bdr w:val="nil"/>
              </w:rPr>
            </w:pPr>
            <w:r>
              <w:rPr>
                <w:rFonts w:ascii="Calibri" w:eastAsia="Calibri" w:hAnsi="Calibri" w:cs="Calibri"/>
                <w:sz w:val="20"/>
                <w:bdr w:val="nil"/>
              </w:rPr>
              <w:t>• používá logickou úvahu k řešení úloh, hledá více řešení, objevuje netradiční postupy </w:t>
            </w:r>
          </w:p>
        </w:tc>
      </w:tr>
    </w:tbl>
    <w:p w14:paraId="3610FD5D"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4EAA5D21"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4D4A284"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lastRenderedPageBreak/>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C6B719A"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0F1FE02" w14:textId="77777777" w:rsidR="0060434C" w:rsidRDefault="0060434C"/>
        </w:tc>
      </w:tr>
      <w:tr w:rsidR="0060434C" w14:paraId="47FCA5B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C3A2FC"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 xml:space="preserve">Výchovné a </w:t>
            </w:r>
            <w:r>
              <w:rPr>
                <w:rFonts w:ascii="Calibri" w:eastAsia="Calibri" w:hAnsi="Calibri" w:cs="Calibri"/>
                <w:b/>
                <w:bCs/>
                <w:sz w:val="20"/>
                <w:bdr w:val="nil"/>
              </w:rPr>
              <w:t>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50A240" w14:textId="77777777" w:rsidR="0060434C" w:rsidRDefault="00065520" w:rsidP="00065520">
            <w:pPr>
              <w:numPr>
                <w:ilvl w:val="0"/>
                <w:numId w:val="47"/>
              </w:numPr>
              <w:spacing w:line="240" w:lineRule="auto"/>
              <w:jc w:val="left"/>
              <w:rPr>
                <w:bdr w:val="nil"/>
              </w:rPr>
            </w:pPr>
            <w:r>
              <w:rPr>
                <w:rFonts w:ascii="Calibri" w:eastAsia="Calibri" w:hAnsi="Calibri" w:cs="Calibri"/>
                <w:sz w:val="20"/>
                <w:bdr w:val="nil"/>
              </w:rPr>
              <w:t>Kompetence k učení</w:t>
            </w:r>
          </w:p>
          <w:p w14:paraId="246D18BD" w14:textId="77777777" w:rsidR="0060434C" w:rsidRDefault="00065520" w:rsidP="00065520">
            <w:pPr>
              <w:numPr>
                <w:ilvl w:val="0"/>
                <w:numId w:val="47"/>
              </w:numPr>
              <w:spacing w:line="240" w:lineRule="auto"/>
              <w:jc w:val="left"/>
              <w:rPr>
                <w:bdr w:val="nil"/>
              </w:rPr>
            </w:pPr>
            <w:r>
              <w:rPr>
                <w:rFonts w:ascii="Calibri" w:eastAsia="Calibri" w:hAnsi="Calibri" w:cs="Calibri"/>
                <w:sz w:val="20"/>
                <w:bdr w:val="nil"/>
              </w:rPr>
              <w:t>Kompetence k řešení problémů</w:t>
            </w:r>
          </w:p>
          <w:p w14:paraId="085AD9F0" w14:textId="77777777" w:rsidR="0060434C" w:rsidRDefault="00065520" w:rsidP="00065520">
            <w:pPr>
              <w:numPr>
                <w:ilvl w:val="0"/>
                <w:numId w:val="47"/>
              </w:numPr>
              <w:spacing w:line="240" w:lineRule="auto"/>
              <w:jc w:val="left"/>
              <w:rPr>
                <w:bdr w:val="nil"/>
              </w:rPr>
            </w:pPr>
            <w:r>
              <w:rPr>
                <w:rFonts w:ascii="Calibri" w:eastAsia="Calibri" w:hAnsi="Calibri" w:cs="Calibri"/>
                <w:sz w:val="20"/>
                <w:bdr w:val="nil"/>
              </w:rPr>
              <w:t>Kompetence komunikativní</w:t>
            </w:r>
          </w:p>
          <w:p w14:paraId="20678669" w14:textId="77777777" w:rsidR="0060434C" w:rsidRDefault="00065520" w:rsidP="00065520">
            <w:pPr>
              <w:numPr>
                <w:ilvl w:val="0"/>
                <w:numId w:val="47"/>
              </w:numPr>
              <w:spacing w:line="240" w:lineRule="auto"/>
              <w:jc w:val="left"/>
              <w:rPr>
                <w:bdr w:val="nil"/>
              </w:rPr>
            </w:pPr>
            <w:r>
              <w:rPr>
                <w:rFonts w:ascii="Calibri" w:eastAsia="Calibri" w:hAnsi="Calibri" w:cs="Calibri"/>
                <w:sz w:val="20"/>
                <w:bdr w:val="nil"/>
              </w:rPr>
              <w:t>Kompetence digitální</w:t>
            </w:r>
          </w:p>
          <w:p w14:paraId="3E9C22CA" w14:textId="77777777" w:rsidR="0060434C" w:rsidRDefault="00065520" w:rsidP="00065520">
            <w:pPr>
              <w:numPr>
                <w:ilvl w:val="0"/>
                <w:numId w:val="47"/>
              </w:numPr>
              <w:spacing w:line="240" w:lineRule="auto"/>
              <w:jc w:val="left"/>
              <w:rPr>
                <w:bdr w:val="nil"/>
              </w:rPr>
            </w:pPr>
            <w:r>
              <w:rPr>
                <w:rFonts w:ascii="Calibri" w:eastAsia="Calibri" w:hAnsi="Calibri" w:cs="Calibri"/>
                <w:sz w:val="20"/>
                <w:bdr w:val="nil"/>
              </w:rPr>
              <w:t>Kompetence občanské</w:t>
            </w:r>
          </w:p>
          <w:p w14:paraId="06EF8584" w14:textId="77777777" w:rsidR="0060434C" w:rsidRDefault="00065520" w:rsidP="00065520">
            <w:pPr>
              <w:numPr>
                <w:ilvl w:val="0"/>
                <w:numId w:val="47"/>
              </w:numPr>
              <w:spacing w:line="240" w:lineRule="auto"/>
              <w:jc w:val="left"/>
              <w:rPr>
                <w:bdr w:val="nil"/>
              </w:rPr>
            </w:pPr>
            <w:r>
              <w:rPr>
                <w:rFonts w:ascii="Calibri" w:eastAsia="Calibri" w:hAnsi="Calibri" w:cs="Calibri"/>
                <w:sz w:val="20"/>
                <w:bdr w:val="nil"/>
              </w:rPr>
              <w:t>Kompetence sociální a personální</w:t>
            </w:r>
          </w:p>
          <w:p w14:paraId="2DE1BC2C" w14:textId="77777777" w:rsidR="0060434C" w:rsidRDefault="00065520" w:rsidP="00065520">
            <w:pPr>
              <w:numPr>
                <w:ilvl w:val="0"/>
                <w:numId w:val="47"/>
              </w:numPr>
              <w:spacing w:line="240" w:lineRule="auto"/>
              <w:jc w:val="left"/>
              <w:rPr>
                <w:bdr w:val="nil"/>
              </w:rPr>
            </w:pPr>
            <w:r>
              <w:rPr>
                <w:rFonts w:ascii="Calibri" w:eastAsia="Calibri" w:hAnsi="Calibri" w:cs="Calibri"/>
                <w:sz w:val="20"/>
                <w:bdr w:val="nil"/>
              </w:rPr>
              <w:t>Kompetence pracovní</w:t>
            </w:r>
          </w:p>
        </w:tc>
      </w:tr>
      <w:tr w:rsidR="0060434C" w14:paraId="6555E76E"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6D82F8"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462DBF"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5CCF23E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9C484B" w14:textId="77777777" w:rsidR="0060434C" w:rsidRDefault="00065520">
            <w:pPr>
              <w:spacing w:line="240" w:lineRule="auto"/>
              <w:ind w:left="60"/>
              <w:jc w:val="left"/>
              <w:rPr>
                <w:bdr w:val="nil"/>
              </w:rPr>
            </w:pPr>
            <w:r>
              <w:rPr>
                <w:rFonts w:ascii="Calibri" w:eastAsia="Calibri" w:hAnsi="Calibri" w:cs="Calibri"/>
                <w:sz w:val="20"/>
                <w:bdr w:val="nil"/>
              </w:rPr>
              <w:t xml:space="preserve">Zlomky – převrácené číslo, smíšené číslo, </w:t>
            </w:r>
            <w:r>
              <w:rPr>
                <w:rFonts w:ascii="Calibri" w:eastAsia="Calibri" w:hAnsi="Calibri" w:cs="Calibri"/>
                <w:sz w:val="20"/>
                <w:bdr w:val="nil"/>
              </w:rPr>
              <w:t>složený zlomek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8E3D37" w14:textId="77777777" w:rsidR="0060434C" w:rsidRDefault="00065520">
            <w:pPr>
              <w:spacing w:line="240" w:lineRule="auto"/>
              <w:ind w:left="60"/>
              <w:jc w:val="left"/>
              <w:rPr>
                <w:bdr w:val="nil"/>
              </w:rPr>
            </w:pPr>
            <w:r>
              <w:rPr>
                <w:rFonts w:ascii="Calibri" w:eastAsia="Calibri" w:hAnsi="Calibri" w:cs="Calibri"/>
                <w:sz w:val="20"/>
                <w:bdr w:val="nil"/>
              </w:rPr>
              <w:t>• modeluje a zapisuje zlomkem část celku </w:t>
            </w:r>
            <w:r>
              <w:rPr>
                <w:rFonts w:ascii="Calibri" w:eastAsia="Calibri" w:hAnsi="Calibri" w:cs="Calibri"/>
                <w:sz w:val="20"/>
                <w:bdr w:val="nil"/>
              </w:rPr>
              <w:br/>
              <w:t> • převádí zlomky na des. čísla a smíšená čísla a naopak, porovnává zlomky </w:t>
            </w:r>
            <w:r>
              <w:rPr>
                <w:rFonts w:ascii="Calibri" w:eastAsia="Calibri" w:hAnsi="Calibri" w:cs="Calibri"/>
                <w:sz w:val="20"/>
                <w:bdr w:val="nil"/>
              </w:rPr>
              <w:br/>
              <w:t> • provádí početní operace se zlomky </w:t>
            </w:r>
          </w:p>
        </w:tc>
      </w:tr>
      <w:tr w:rsidR="0060434C" w14:paraId="5CE2A16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A0FBE2" w14:textId="77777777" w:rsidR="0060434C" w:rsidRDefault="00065520">
            <w:pPr>
              <w:spacing w:line="240" w:lineRule="auto"/>
              <w:ind w:left="60"/>
              <w:jc w:val="left"/>
              <w:rPr>
                <w:bdr w:val="nil"/>
              </w:rPr>
            </w:pPr>
            <w:r>
              <w:rPr>
                <w:rFonts w:ascii="Calibri" w:eastAsia="Calibri" w:hAnsi="Calibri" w:cs="Calibri"/>
                <w:sz w:val="20"/>
                <w:bdr w:val="nil"/>
              </w:rPr>
              <w:t>Celá čísla, racionální čísla – čísla navzájem opačná, číselná osa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EBD1F5" w14:textId="77777777" w:rsidR="0060434C" w:rsidRDefault="00065520">
            <w:pPr>
              <w:spacing w:line="240" w:lineRule="auto"/>
              <w:ind w:left="60"/>
              <w:jc w:val="left"/>
              <w:rPr>
                <w:bdr w:val="nil"/>
              </w:rPr>
            </w:pPr>
            <w:r>
              <w:rPr>
                <w:rFonts w:ascii="Calibri" w:eastAsia="Calibri" w:hAnsi="Calibri" w:cs="Calibri"/>
                <w:sz w:val="20"/>
                <w:bdr w:val="nil"/>
              </w:rPr>
              <w:t>• porovnává a zapi</w:t>
            </w:r>
            <w:r>
              <w:rPr>
                <w:rFonts w:ascii="Calibri" w:eastAsia="Calibri" w:hAnsi="Calibri" w:cs="Calibri"/>
                <w:sz w:val="20"/>
                <w:bdr w:val="nil"/>
              </w:rPr>
              <w:t>suje na číselnou osu celá a racionální čísla, chápe pojem opačné číslo </w:t>
            </w:r>
            <w:r>
              <w:rPr>
                <w:rFonts w:ascii="Calibri" w:eastAsia="Calibri" w:hAnsi="Calibri" w:cs="Calibri"/>
                <w:sz w:val="20"/>
                <w:bdr w:val="nil"/>
              </w:rPr>
              <w:br/>
              <w:t> • sčítá, odčítá, násobí a dělí celá a racionální čísla </w:t>
            </w:r>
          </w:p>
        </w:tc>
      </w:tr>
      <w:tr w:rsidR="0060434C" w14:paraId="108B412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57FBB5" w14:textId="77777777" w:rsidR="0060434C" w:rsidRDefault="00065520">
            <w:pPr>
              <w:spacing w:line="240" w:lineRule="auto"/>
              <w:ind w:left="60"/>
              <w:jc w:val="left"/>
              <w:rPr>
                <w:bdr w:val="nil"/>
              </w:rPr>
            </w:pPr>
            <w:r>
              <w:rPr>
                <w:rFonts w:ascii="Calibri" w:eastAsia="Calibri" w:hAnsi="Calibri" w:cs="Calibri"/>
                <w:sz w:val="20"/>
                <w:bdr w:val="nil"/>
              </w:rPr>
              <w:t>Poměr – měřítko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604D89"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vyjádří</w:t>
            </w:r>
            <w:proofErr w:type="gramEnd"/>
            <w:r>
              <w:rPr>
                <w:rFonts w:ascii="Calibri" w:eastAsia="Calibri" w:hAnsi="Calibri" w:cs="Calibri"/>
                <w:sz w:val="20"/>
                <w:bdr w:val="nil"/>
              </w:rPr>
              <w:t xml:space="preserve"> poměr mezi danými hodnotami, dělí celek na části v daném poměru </w:t>
            </w:r>
            <w:r>
              <w:rPr>
                <w:rFonts w:ascii="Calibri" w:eastAsia="Calibri" w:hAnsi="Calibri" w:cs="Calibri"/>
                <w:sz w:val="20"/>
                <w:bdr w:val="nil"/>
              </w:rPr>
              <w:br/>
              <w:t> • pracuje s měřítky map a plánů, ř</w:t>
            </w:r>
            <w:r>
              <w:rPr>
                <w:rFonts w:ascii="Calibri" w:eastAsia="Calibri" w:hAnsi="Calibri" w:cs="Calibri"/>
                <w:sz w:val="20"/>
                <w:bdr w:val="nil"/>
              </w:rPr>
              <w:t>eší modelováním a výpočtem situace vyjádřené poměrem </w:t>
            </w:r>
          </w:p>
        </w:tc>
      </w:tr>
      <w:tr w:rsidR="0060434C" w14:paraId="24E95BB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94E9050"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033A88" w14:textId="77777777" w:rsidR="0060434C" w:rsidRDefault="00065520">
            <w:pPr>
              <w:spacing w:line="240" w:lineRule="auto"/>
              <w:ind w:left="60"/>
              <w:jc w:val="left"/>
              <w:rPr>
                <w:bdr w:val="nil"/>
              </w:rPr>
            </w:pPr>
            <w:r>
              <w:rPr>
                <w:rFonts w:ascii="Calibri" w:eastAsia="Calibri" w:hAnsi="Calibri" w:cs="Calibri"/>
                <w:sz w:val="20"/>
                <w:bdr w:val="nil"/>
              </w:rPr>
              <w:t>• zakreslí bod v souřadnicovém systému, zapíše souřadnice bodu </w:t>
            </w:r>
            <w:r>
              <w:rPr>
                <w:rFonts w:ascii="Calibri" w:eastAsia="Calibri" w:hAnsi="Calibri" w:cs="Calibri"/>
                <w:sz w:val="20"/>
                <w:bdr w:val="nil"/>
              </w:rPr>
              <w:br/>
              <w:t xml:space="preserve"> • </w:t>
            </w:r>
            <w:proofErr w:type="gramStart"/>
            <w:r>
              <w:rPr>
                <w:rFonts w:ascii="Calibri" w:eastAsia="Calibri" w:hAnsi="Calibri" w:cs="Calibri"/>
                <w:sz w:val="20"/>
                <w:bdr w:val="nil"/>
              </w:rPr>
              <w:t>určí</w:t>
            </w:r>
            <w:proofErr w:type="gramEnd"/>
            <w:r>
              <w:rPr>
                <w:rFonts w:ascii="Calibri" w:eastAsia="Calibri" w:hAnsi="Calibri" w:cs="Calibri"/>
                <w:sz w:val="20"/>
                <w:bdr w:val="nil"/>
              </w:rPr>
              <w:t xml:space="preserve"> vztah přímé a nepřímé úměrnosti, vyjádří funkční vztah přímé a nepřímé úměrnosti tabulkou, grafem, </w:t>
            </w:r>
            <w:r>
              <w:rPr>
                <w:rFonts w:ascii="Calibri" w:eastAsia="Calibri" w:hAnsi="Calibri" w:cs="Calibri"/>
                <w:sz w:val="20"/>
                <w:bdr w:val="nil"/>
              </w:rPr>
              <w:br/>
              <w:t xml:space="preserve"> • při řešení slovních úloh </w:t>
            </w:r>
            <w:r>
              <w:rPr>
                <w:rFonts w:ascii="Calibri" w:eastAsia="Calibri" w:hAnsi="Calibri" w:cs="Calibri"/>
                <w:sz w:val="20"/>
                <w:bdr w:val="nil"/>
              </w:rPr>
              <w:t>na přímou a nepřímou úměrnost využívá trojčlenku </w:t>
            </w:r>
          </w:p>
        </w:tc>
      </w:tr>
      <w:tr w:rsidR="0060434C" w14:paraId="6E8A6CF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70029A" w14:textId="77777777" w:rsidR="0060434C" w:rsidRDefault="00065520">
            <w:pPr>
              <w:spacing w:line="240" w:lineRule="auto"/>
              <w:ind w:left="60"/>
              <w:jc w:val="left"/>
              <w:rPr>
                <w:bdr w:val="nil"/>
              </w:rPr>
            </w:pPr>
            <w:r>
              <w:rPr>
                <w:rFonts w:ascii="Calibri" w:eastAsia="Calibri" w:hAnsi="Calibri" w:cs="Calibri"/>
                <w:sz w:val="20"/>
                <w:bdr w:val="nil"/>
              </w:rPr>
              <w:t>Procenta – procento, promile; základ, procentová část, počet procent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208B3D" w14:textId="77777777" w:rsidR="0060434C" w:rsidRDefault="00065520">
            <w:pPr>
              <w:spacing w:line="240" w:lineRule="auto"/>
              <w:ind w:left="60"/>
              <w:jc w:val="left"/>
              <w:rPr>
                <w:bdr w:val="nil"/>
              </w:rPr>
            </w:pPr>
            <w:r>
              <w:rPr>
                <w:rFonts w:ascii="Calibri" w:eastAsia="Calibri" w:hAnsi="Calibri" w:cs="Calibri"/>
                <w:sz w:val="20"/>
                <w:bdr w:val="nil"/>
              </w:rPr>
              <w:t xml:space="preserve">• chápe pojem procento a promile, užívá základní pojmy procentového počtu, </w:t>
            </w:r>
            <w:proofErr w:type="gramStart"/>
            <w:r>
              <w:rPr>
                <w:rFonts w:ascii="Calibri" w:eastAsia="Calibri" w:hAnsi="Calibri" w:cs="Calibri"/>
                <w:sz w:val="20"/>
                <w:bdr w:val="nil"/>
              </w:rPr>
              <w:t>vyjádří</w:t>
            </w:r>
            <w:proofErr w:type="gramEnd"/>
            <w:r>
              <w:rPr>
                <w:rFonts w:ascii="Calibri" w:eastAsia="Calibri" w:hAnsi="Calibri" w:cs="Calibri"/>
                <w:sz w:val="20"/>
                <w:bdr w:val="nil"/>
              </w:rPr>
              <w:t xml:space="preserve"> a vypočítá základ, procentovou část a počet </w:t>
            </w:r>
            <w:r>
              <w:rPr>
                <w:rFonts w:ascii="Calibri" w:eastAsia="Calibri" w:hAnsi="Calibri" w:cs="Calibri"/>
                <w:sz w:val="20"/>
                <w:bdr w:val="nil"/>
              </w:rPr>
              <w:t>procent </w:t>
            </w:r>
          </w:p>
        </w:tc>
      </w:tr>
      <w:tr w:rsidR="0060434C" w14:paraId="75BEA13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831659" w14:textId="77777777" w:rsidR="0060434C" w:rsidRDefault="00065520">
            <w:pPr>
              <w:spacing w:line="240" w:lineRule="auto"/>
              <w:ind w:left="60"/>
              <w:jc w:val="left"/>
              <w:rPr>
                <w:bdr w:val="nil"/>
              </w:rPr>
            </w:pPr>
            <w:r>
              <w:rPr>
                <w:rFonts w:ascii="Calibri" w:eastAsia="Calibri" w:hAnsi="Calibri" w:cs="Calibri"/>
                <w:sz w:val="20"/>
                <w:bdr w:val="nil"/>
              </w:rPr>
              <w:t>Poměr – úměra, trojčlenka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FD2D45" w14:textId="77777777" w:rsidR="0060434C" w:rsidRDefault="00065520">
            <w:pPr>
              <w:spacing w:line="240" w:lineRule="auto"/>
              <w:ind w:left="60"/>
              <w:jc w:val="left"/>
              <w:rPr>
                <w:bdr w:val="nil"/>
              </w:rPr>
            </w:pPr>
            <w:r>
              <w:rPr>
                <w:rFonts w:ascii="Calibri" w:eastAsia="Calibri" w:hAnsi="Calibri" w:cs="Calibri"/>
                <w:sz w:val="20"/>
                <w:bdr w:val="nil"/>
              </w:rPr>
              <w:t>• zakreslí bod v souřadnicovém systému, zapíše souřadnice bodu </w:t>
            </w:r>
            <w:r>
              <w:rPr>
                <w:rFonts w:ascii="Calibri" w:eastAsia="Calibri" w:hAnsi="Calibri" w:cs="Calibri"/>
                <w:sz w:val="20"/>
                <w:bdr w:val="nil"/>
              </w:rPr>
              <w:br/>
              <w:t xml:space="preserve"> • </w:t>
            </w:r>
            <w:proofErr w:type="gramStart"/>
            <w:r>
              <w:rPr>
                <w:rFonts w:ascii="Calibri" w:eastAsia="Calibri" w:hAnsi="Calibri" w:cs="Calibri"/>
                <w:sz w:val="20"/>
                <w:bdr w:val="nil"/>
              </w:rPr>
              <w:t>určí</w:t>
            </w:r>
            <w:proofErr w:type="gramEnd"/>
            <w:r>
              <w:rPr>
                <w:rFonts w:ascii="Calibri" w:eastAsia="Calibri" w:hAnsi="Calibri" w:cs="Calibri"/>
                <w:sz w:val="20"/>
                <w:bdr w:val="nil"/>
              </w:rPr>
              <w:t xml:space="preserve"> vztah přímé a nepřímé úměrnosti, vyjádří funkční vztah přímé a nepřímé úměrnosti tabulkou, grafem, </w:t>
            </w:r>
            <w:r>
              <w:rPr>
                <w:rFonts w:ascii="Calibri" w:eastAsia="Calibri" w:hAnsi="Calibri" w:cs="Calibri"/>
                <w:sz w:val="20"/>
                <w:bdr w:val="nil"/>
              </w:rPr>
              <w:br/>
              <w:t xml:space="preserve"> • při řešení slovních úloh na přímou a </w:t>
            </w:r>
            <w:r>
              <w:rPr>
                <w:rFonts w:ascii="Calibri" w:eastAsia="Calibri" w:hAnsi="Calibri" w:cs="Calibri"/>
                <w:sz w:val="20"/>
                <w:bdr w:val="nil"/>
              </w:rPr>
              <w:t>nepřímou úměrnost využívá trojčlenku </w:t>
            </w:r>
          </w:p>
        </w:tc>
      </w:tr>
      <w:tr w:rsidR="0060434C" w14:paraId="67204FD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3B52E2" w14:textId="77777777" w:rsidR="0060434C" w:rsidRDefault="00065520">
            <w:pPr>
              <w:spacing w:line="240" w:lineRule="auto"/>
              <w:ind w:left="60"/>
              <w:jc w:val="left"/>
              <w:rPr>
                <w:bdr w:val="nil"/>
              </w:rPr>
            </w:pPr>
            <w:proofErr w:type="spellStart"/>
            <w:proofErr w:type="gramStart"/>
            <w:r>
              <w:rPr>
                <w:rFonts w:ascii="Calibri" w:eastAsia="Calibri" w:hAnsi="Calibri" w:cs="Calibri"/>
                <w:sz w:val="20"/>
                <w:bdr w:val="nil"/>
              </w:rPr>
              <w:t>Pprocenta</w:t>
            </w:r>
            <w:proofErr w:type="spellEnd"/>
            <w:r>
              <w:rPr>
                <w:rFonts w:ascii="Calibri" w:eastAsia="Calibri" w:hAnsi="Calibri" w:cs="Calibri"/>
                <w:sz w:val="20"/>
                <w:bdr w:val="nil"/>
              </w:rPr>
              <w:t xml:space="preserve"> - slovní</w:t>
            </w:r>
            <w:proofErr w:type="gramEnd"/>
            <w:r>
              <w:rPr>
                <w:rFonts w:ascii="Calibri" w:eastAsia="Calibri" w:hAnsi="Calibri" w:cs="Calibri"/>
                <w:sz w:val="20"/>
                <w:bdr w:val="nil"/>
              </w:rPr>
              <w:t xml:space="preserve"> úlohy, jednoduché úroková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E77FD7"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řeší</w:t>
            </w:r>
            <w:proofErr w:type="gramEnd"/>
            <w:r>
              <w:rPr>
                <w:rFonts w:ascii="Calibri" w:eastAsia="Calibri" w:hAnsi="Calibri" w:cs="Calibri"/>
                <w:sz w:val="20"/>
                <w:bdr w:val="nil"/>
              </w:rPr>
              <w:t xml:space="preserve"> aplikační úlohy na procenta včetně příkladů z finanční matematiky </w:t>
            </w:r>
          </w:p>
        </w:tc>
      </w:tr>
      <w:tr w:rsidR="0060434C" w14:paraId="1EA5CD1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A3EB28" w14:textId="77777777" w:rsidR="0060434C" w:rsidRDefault="00065520">
            <w:pPr>
              <w:spacing w:line="240" w:lineRule="auto"/>
              <w:ind w:left="60"/>
              <w:jc w:val="left"/>
              <w:rPr>
                <w:bdr w:val="nil"/>
              </w:rPr>
            </w:pPr>
            <w:r>
              <w:rPr>
                <w:rFonts w:ascii="Calibri" w:eastAsia="Calibri" w:hAnsi="Calibri" w:cs="Calibri"/>
                <w:sz w:val="20"/>
                <w:bdr w:val="nil"/>
              </w:rPr>
              <w:t>Středová souměrnost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8147A0" w14:textId="77777777" w:rsidR="0060434C" w:rsidRDefault="00065520">
            <w:pPr>
              <w:spacing w:line="240" w:lineRule="auto"/>
              <w:ind w:left="60"/>
              <w:jc w:val="left"/>
              <w:rPr>
                <w:bdr w:val="nil"/>
              </w:rPr>
            </w:pPr>
            <w:r>
              <w:rPr>
                <w:rFonts w:ascii="Calibri" w:eastAsia="Calibri" w:hAnsi="Calibri" w:cs="Calibri"/>
                <w:sz w:val="20"/>
                <w:bdr w:val="nil"/>
              </w:rPr>
              <w:t xml:space="preserve">• načrtne a sestrojí obraz rovinného útvaru ve středové souměrnosti a </w:t>
            </w:r>
            <w:proofErr w:type="gramStart"/>
            <w:r>
              <w:rPr>
                <w:rFonts w:ascii="Calibri" w:eastAsia="Calibri" w:hAnsi="Calibri" w:cs="Calibri"/>
                <w:sz w:val="20"/>
                <w:bdr w:val="nil"/>
              </w:rPr>
              <w:t>určí</w:t>
            </w:r>
            <w:proofErr w:type="gramEnd"/>
            <w:r>
              <w:rPr>
                <w:rFonts w:ascii="Calibri" w:eastAsia="Calibri" w:hAnsi="Calibri" w:cs="Calibri"/>
                <w:sz w:val="20"/>
                <w:bdr w:val="nil"/>
              </w:rPr>
              <w:t xml:space="preserve"> st</w:t>
            </w:r>
            <w:r>
              <w:rPr>
                <w:rFonts w:ascii="Calibri" w:eastAsia="Calibri" w:hAnsi="Calibri" w:cs="Calibri"/>
                <w:sz w:val="20"/>
                <w:bdr w:val="nil"/>
              </w:rPr>
              <w:t>ředově souměrný útvar </w:t>
            </w:r>
          </w:p>
        </w:tc>
      </w:tr>
      <w:tr w:rsidR="0060434C" w14:paraId="4B16B53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BAEBD0" w14:textId="77777777" w:rsidR="0060434C" w:rsidRDefault="00065520">
            <w:pPr>
              <w:spacing w:line="240" w:lineRule="auto"/>
              <w:ind w:left="60"/>
              <w:jc w:val="left"/>
              <w:rPr>
                <w:bdr w:val="nil"/>
              </w:rPr>
            </w:pPr>
            <w:r>
              <w:rPr>
                <w:rFonts w:ascii="Calibri" w:eastAsia="Calibri" w:hAnsi="Calibri" w:cs="Calibri"/>
                <w:sz w:val="20"/>
                <w:bdr w:val="nil"/>
              </w:rPr>
              <w:lastRenderedPageBreak/>
              <w:t xml:space="preserve">Rovinné útvary – trojúhelník, čtyřúhelník (lichoběžník, rovnoběžník), pravidelné mnohoúhelníky, </w:t>
            </w:r>
            <w:proofErr w:type="gramStart"/>
            <w:r>
              <w:rPr>
                <w:rFonts w:ascii="Calibri" w:eastAsia="Calibri" w:hAnsi="Calibri" w:cs="Calibri"/>
                <w:sz w:val="20"/>
                <w:bdr w:val="nil"/>
              </w:rPr>
              <w:t>shodnost - věty</w:t>
            </w:r>
            <w:proofErr w:type="gramEnd"/>
            <w:r>
              <w:rPr>
                <w:rFonts w:ascii="Calibri" w:eastAsia="Calibri" w:hAnsi="Calibri" w:cs="Calibri"/>
                <w:sz w:val="20"/>
                <w:bdr w:val="nil"/>
              </w:rPr>
              <w:t xml:space="preserve"> o shodnosti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F56453" w14:textId="77777777" w:rsidR="0060434C" w:rsidRDefault="00065520">
            <w:pPr>
              <w:spacing w:line="240" w:lineRule="auto"/>
              <w:ind w:left="60"/>
              <w:jc w:val="left"/>
              <w:rPr>
                <w:bdr w:val="nil"/>
              </w:rPr>
            </w:pPr>
            <w:r>
              <w:rPr>
                <w:rFonts w:ascii="Calibri" w:eastAsia="Calibri" w:hAnsi="Calibri" w:cs="Calibri"/>
                <w:sz w:val="20"/>
                <w:bdr w:val="nil"/>
              </w:rPr>
              <w:t xml:space="preserve">• načrtne a sestrojí trojúhelníky, využívá věty </w:t>
            </w:r>
            <w:proofErr w:type="spellStart"/>
            <w:r>
              <w:rPr>
                <w:rFonts w:ascii="Calibri" w:eastAsia="Calibri" w:hAnsi="Calibri" w:cs="Calibri"/>
                <w:sz w:val="20"/>
                <w:bdr w:val="nil"/>
              </w:rPr>
              <w:t>sss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sus</w:t>
            </w:r>
            <w:proofErr w:type="spellEnd"/>
            <w:r>
              <w:rPr>
                <w:rFonts w:ascii="Calibri" w:eastAsia="Calibri" w:hAnsi="Calibri" w:cs="Calibri"/>
                <w:sz w:val="20"/>
                <w:bdr w:val="nil"/>
              </w:rPr>
              <w:t>, usu </w:t>
            </w:r>
            <w:r>
              <w:rPr>
                <w:rFonts w:ascii="Calibri" w:eastAsia="Calibri" w:hAnsi="Calibri" w:cs="Calibri"/>
                <w:sz w:val="20"/>
                <w:bdr w:val="nil"/>
              </w:rPr>
              <w:br/>
              <w:t xml:space="preserve"> rozlišuje jednotlivé druhy </w:t>
            </w:r>
            <w:r>
              <w:rPr>
                <w:rFonts w:ascii="Calibri" w:eastAsia="Calibri" w:hAnsi="Calibri" w:cs="Calibri"/>
                <w:sz w:val="20"/>
                <w:bdr w:val="nil"/>
              </w:rPr>
              <w:t>n-úhelníků, načrtne a sestrojí vybrané čtyřúhelníky </w:t>
            </w:r>
          </w:p>
        </w:tc>
      </w:tr>
      <w:tr w:rsidR="0060434C" w14:paraId="06164A5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13302E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043947" w14:textId="77777777" w:rsidR="0060434C" w:rsidRDefault="00065520">
            <w:pPr>
              <w:spacing w:line="240" w:lineRule="auto"/>
              <w:ind w:left="60"/>
              <w:jc w:val="left"/>
              <w:rPr>
                <w:bdr w:val="nil"/>
              </w:rPr>
            </w:pPr>
            <w:r>
              <w:rPr>
                <w:rFonts w:ascii="Calibri" w:eastAsia="Calibri" w:hAnsi="Calibri" w:cs="Calibri"/>
                <w:sz w:val="20"/>
                <w:bdr w:val="nil"/>
              </w:rPr>
              <w:t>• odhaduje a vypočítá obsah trojúhelníku, rovnoběžníku a lichoběžníku </w:t>
            </w:r>
          </w:p>
        </w:tc>
      </w:tr>
      <w:tr w:rsidR="0060434C" w14:paraId="31E3C8D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2D99A9" w14:textId="77777777" w:rsidR="0060434C" w:rsidRDefault="00065520">
            <w:pPr>
              <w:spacing w:line="240" w:lineRule="auto"/>
              <w:ind w:left="60"/>
              <w:jc w:val="left"/>
              <w:rPr>
                <w:bdr w:val="nil"/>
              </w:rPr>
            </w:pPr>
            <w:r>
              <w:rPr>
                <w:rFonts w:ascii="Calibri" w:eastAsia="Calibri" w:hAnsi="Calibri" w:cs="Calibri"/>
                <w:sz w:val="20"/>
                <w:bdr w:val="nil"/>
              </w:rPr>
              <w:t>Prostorové útvary – kvádr, krychle, kolmý hranol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6C9D86" w14:textId="77777777" w:rsidR="0060434C" w:rsidRDefault="00065520">
            <w:pPr>
              <w:spacing w:line="240" w:lineRule="auto"/>
              <w:ind w:left="60"/>
              <w:jc w:val="left"/>
              <w:rPr>
                <w:bdr w:val="nil"/>
              </w:rPr>
            </w:pPr>
            <w:r>
              <w:rPr>
                <w:rFonts w:ascii="Calibri" w:eastAsia="Calibri" w:hAnsi="Calibri" w:cs="Calibri"/>
                <w:sz w:val="20"/>
                <w:bdr w:val="nil"/>
              </w:rPr>
              <w:t>• načrtne obraz tělesa v rovině, načrtne a narýsuje síť hranolu a vymodeluje hra</w:t>
            </w:r>
            <w:r>
              <w:rPr>
                <w:rFonts w:ascii="Calibri" w:eastAsia="Calibri" w:hAnsi="Calibri" w:cs="Calibri"/>
                <w:sz w:val="20"/>
                <w:bdr w:val="nil"/>
              </w:rPr>
              <w:t>nol </w:t>
            </w:r>
          </w:p>
        </w:tc>
      </w:tr>
      <w:tr w:rsidR="0060434C" w14:paraId="20E8CAE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A9CAB90"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6E636B" w14:textId="77777777" w:rsidR="0060434C" w:rsidRDefault="00065520">
            <w:pPr>
              <w:spacing w:line="240" w:lineRule="auto"/>
              <w:ind w:left="60"/>
              <w:jc w:val="left"/>
              <w:rPr>
                <w:bdr w:val="nil"/>
              </w:rPr>
            </w:pPr>
            <w:r>
              <w:rPr>
                <w:rFonts w:ascii="Calibri" w:eastAsia="Calibri" w:hAnsi="Calibri" w:cs="Calibri"/>
                <w:sz w:val="20"/>
                <w:bdr w:val="nil"/>
              </w:rPr>
              <w:t>• odhaduje a vypočítá povrch a objem hranolu </w:t>
            </w:r>
          </w:p>
        </w:tc>
      </w:tr>
      <w:tr w:rsidR="0060434C" w14:paraId="50CBA40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BBC666" w14:textId="77777777" w:rsidR="0060434C" w:rsidRDefault="00065520">
            <w:pPr>
              <w:spacing w:line="240" w:lineRule="auto"/>
              <w:ind w:left="60"/>
              <w:jc w:val="left"/>
              <w:rPr>
                <w:bdr w:val="nil"/>
              </w:rPr>
            </w:pPr>
            <w:r>
              <w:rPr>
                <w:rFonts w:ascii="Calibri" w:eastAsia="Calibri" w:hAnsi="Calibri" w:cs="Calibri"/>
                <w:sz w:val="20"/>
                <w:bdr w:val="nil"/>
              </w:rPr>
              <w:t>Funkce – pravoúhlá soustava souřadnic, přímá úměrnost, nepřímá úměrnost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B6F46C" w14:textId="77777777" w:rsidR="0060434C" w:rsidRDefault="00065520">
            <w:pPr>
              <w:spacing w:line="240" w:lineRule="auto"/>
              <w:ind w:left="60"/>
              <w:jc w:val="left"/>
              <w:rPr>
                <w:bdr w:val="nil"/>
              </w:rPr>
            </w:pPr>
            <w:r>
              <w:rPr>
                <w:rFonts w:ascii="Calibri" w:eastAsia="Calibri" w:hAnsi="Calibri" w:cs="Calibri"/>
                <w:sz w:val="20"/>
                <w:bdr w:val="nil"/>
              </w:rPr>
              <w:t>• zakreslí bod v souřadnicovém systému, zapíše souřadnice bodu </w:t>
            </w:r>
            <w:r>
              <w:rPr>
                <w:rFonts w:ascii="Calibri" w:eastAsia="Calibri" w:hAnsi="Calibri" w:cs="Calibri"/>
                <w:sz w:val="20"/>
                <w:bdr w:val="nil"/>
              </w:rPr>
              <w:br/>
              <w:t xml:space="preserve"> • </w:t>
            </w:r>
            <w:proofErr w:type="gramStart"/>
            <w:r>
              <w:rPr>
                <w:rFonts w:ascii="Calibri" w:eastAsia="Calibri" w:hAnsi="Calibri" w:cs="Calibri"/>
                <w:sz w:val="20"/>
                <w:bdr w:val="nil"/>
              </w:rPr>
              <w:t>určí</w:t>
            </w:r>
            <w:proofErr w:type="gramEnd"/>
            <w:r>
              <w:rPr>
                <w:rFonts w:ascii="Calibri" w:eastAsia="Calibri" w:hAnsi="Calibri" w:cs="Calibri"/>
                <w:sz w:val="20"/>
                <w:bdr w:val="nil"/>
              </w:rPr>
              <w:t xml:space="preserve"> vztah přímé a nepřímé úměrnosti, vyjádří funkční </w:t>
            </w:r>
            <w:r>
              <w:rPr>
                <w:rFonts w:ascii="Calibri" w:eastAsia="Calibri" w:hAnsi="Calibri" w:cs="Calibri"/>
                <w:sz w:val="20"/>
                <w:bdr w:val="nil"/>
              </w:rPr>
              <w:t>vztah přímé a nepřímé úměrnosti tabulkou, grafem, </w:t>
            </w:r>
            <w:r>
              <w:rPr>
                <w:rFonts w:ascii="Calibri" w:eastAsia="Calibri" w:hAnsi="Calibri" w:cs="Calibri"/>
                <w:sz w:val="20"/>
                <w:bdr w:val="nil"/>
              </w:rPr>
              <w:br/>
              <w:t> • při řešení slovních úloh na přímou a nepřímou úměrnost využívá trojčlenku </w:t>
            </w:r>
          </w:p>
        </w:tc>
      </w:tr>
    </w:tbl>
    <w:p w14:paraId="2F5FB339"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7A9983E9"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56B6B07"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4F58C71"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B19748F" w14:textId="77777777" w:rsidR="0060434C" w:rsidRDefault="0060434C"/>
        </w:tc>
      </w:tr>
      <w:tr w:rsidR="0060434C" w14:paraId="74281A8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668C69"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258144" w14:textId="77777777" w:rsidR="0060434C" w:rsidRDefault="00065520" w:rsidP="00065520">
            <w:pPr>
              <w:numPr>
                <w:ilvl w:val="0"/>
                <w:numId w:val="48"/>
              </w:numPr>
              <w:spacing w:line="240" w:lineRule="auto"/>
              <w:jc w:val="left"/>
              <w:rPr>
                <w:bdr w:val="nil"/>
              </w:rPr>
            </w:pPr>
            <w:r>
              <w:rPr>
                <w:rFonts w:ascii="Calibri" w:eastAsia="Calibri" w:hAnsi="Calibri" w:cs="Calibri"/>
                <w:sz w:val="20"/>
                <w:bdr w:val="nil"/>
              </w:rPr>
              <w:t>Kompetence k učení</w:t>
            </w:r>
          </w:p>
          <w:p w14:paraId="0CDD07EA" w14:textId="77777777" w:rsidR="0060434C" w:rsidRDefault="00065520" w:rsidP="00065520">
            <w:pPr>
              <w:numPr>
                <w:ilvl w:val="0"/>
                <w:numId w:val="48"/>
              </w:numPr>
              <w:spacing w:line="240" w:lineRule="auto"/>
              <w:jc w:val="left"/>
              <w:rPr>
                <w:bdr w:val="nil"/>
              </w:rPr>
            </w:pPr>
            <w:r>
              <w:rPr>
                <w:rFonts w:ascii="Calibri" w:eastAsia="Calibri" w:hAnsi="Calibri" w:cs="Calibri"/>
                <w:sz w:val="20"/>
                <w:bdr w:val="nil"/>
              </w:rPr>
              <w:t>Kompetence k řešení problémů</w:t>
            </w:r>
          </w:p>
          <w:p w14:paraId="16855960" w14:textId="77777777" w:rsidR="0060434C" w:rsidRDefault="00065520" w:rsidP="00065520">
            <w:pPr>
              <w:numPr>
                <w:ilvl w:val="0"/>
                <w:numId w:val="48"/>
              </w:numPr>
              <w:spacing w:line="240" w:lineRule="auto"/>
              <w:jc w:val="left"/>
              <w:rPr>
                <w:bdr w:val="nil"/>
              </w:rPr>
            </w:pPr>
            <w:r>
              <w:rPr>
                <w:rFonts w:ascii="Calibri" w:eastAsia="Calibri" w:hAnsi="Calibri" w:cs="Calibri"/>
                <w:sz w:val="20"/>
                <w:bdr w:val="nil"/>
              </w:rPr>
              <w:t>Kompetence komunikativní</w:t>
            </w:r>
          </w:p>
          <w:p w14:paraId="14C288A7" w14:textId="77777777" w:rsidR="0060434C" w:rsidRDefault="00065520" w:rsidP="00065520">
            <w:pPr>
              <w:numPr>
                <w:ilvl w:val="0"/>
                <w:numId w:val="48"/>
              </w:numPr>
              <w:spacing w:line="240" w:lineRule="auto"/>
              <w:jc w:val="left"/>
              <w:rPr>
                <w:bdr w:val="nil"/>
              </w:rPr>
            </w:pPr>
            <w:r>
              <w:rPr>
                <w:rFonts w:ascii="Calibri" w:eastAsia="Calibri" w:hAnsi="Calibri" w:cs="Calibri"/>
                <w:sz w:val="20"/>
                <w:bdr w:val="nil"/>
              </w:rPr>
              <w:t>Kompetence pracovní</w:t>
            </w:r>
          </w:p>
          <w:p w14:paraId="06011ACE" w14:textId="77777777" w:rsidR="0060434C" w:rsidRDefault="00065520" w:rsidP="00065520">
            <w:pPr>
              <w:numPr>
                <w:ilvl w:val="0"/>
                <w:numId w:val="48"/>
              </w:numPr>
              <w:spacing w:line="240" w:lineRule="auto"/>
              <w:jc w:val="left"/>
              <w:rPr>
                <w:bdr w:val="nil"/>
              </w:rPr>
            </w:pPr>
            <w:r>
              <w:rPr>
                <w:rFonts w:ascii="Calibri" w:eastAsia="Calibri" w:hAnsi="Calibri" w:cs="Calibri"/>
                <w:sz w:val="20"/>
                <w:bdr w:val="nil"/>
              </w:rPr>
              <w:t>Kompetence digitální</w:t>
            </w:r>
          </w:p>
          <w:p w14:paraId="736E03C9" w14:textId="77777777" w:rsidR="0060434C" w:rsidRDefault="00065520" w:rsidP="00065520">
            <w:pPr>
              <w:numPr>
                <w:ilvl w:val="0"/>
                <w:numId w:val="48"/>
              </w:numPr>
              <w:spacing w:line="240" w:lineRule="auto"/>
              <w:jc w:val="left"/>
              <w:rPr>
                <w:bdr w:val="nil"/>
              </w:rPr>
            </w:pPr>
            <w:r>
              <w:rPr>
                <w:rFonts w:ascii="Calibri" w:eastAsia="Calibri" w:hAnsi="Calibri" w:cs="Calibri"/>
                <w:sz w:val="20"/>
                <w:bdr w:val="nil"/>
              </w:rPr>
              <w:t>Kompetence občanské</w:t>
            </w:r>
          </w:p>
          <w:p w14:paraId="5E9423A3" w14:textId="77777777" w:rsidR="0060434C" w:rsidRDefault="00065520" w:rsidP="00065520">
            <w:pPr>
              <w:numPr>
                <w:ilvl w:val="0"/>
                <w:numId w:val="48"/>
              </w:numPr>
              <w:spacing w:line="240" w:lineRule="auto"/>
              <w:jc w:val="left"/>
              <w:rPr>
                <w:bdr w:val="nil"/>
              </w:rPr>
            </w:pPr>
            <w:r>
              <w:rPr>
                <w:rFonts w:ascii="Calibri" w:eastAsia="Calibri" w:hAnsi="Calibri" w:cs="Calibri"/>
                <w:sz w:val="20"/>
                <w:bdr w:val="nil"/>
              </w:rPr>
              <w:t>Kompetence sociální a personální</w:t>
            </w:r>
          </w:p>
        </w:tc>
      </w:tr>
      <w:tr w:rsidR="0060434C" w14:paraId="4C46EEAA"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8E7F9D"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C28A79"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677B210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3EDE20" w14:textId="77777777" w:rsidR="0060434C" w:rsidRDefault="00065520">
            <w:pPr>
              <w:spacing w:line="240" w:lineRule="auto"/>
              <w:ind w:left="60"/>
              <w:jc w:val="left"/>
              <w:rPr>
                <w:bdr w:val="nil"/>
              </w:rPr>
            </w:pPr>
            <w:r>
              <w:rPr>
                <w:rFonts w:ascii="Calibri" w:eastAsia="Calibri" w:hAnsi="Calibri" w:cs="Calibri"/>
                <w:sz w:val="20"/>
                <w:bdr w:val="nil"/>
              </w:rPr>
              <w:t>Mocniny a odmocniny – druhá mocnina a odmocnina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DC60D1" w14:textId="77777777" w:rsidR="0060434C" w:rsidRDefault="00065520">
            <w:pPr>
              <w:spacing w:line="240" w:lineRule="auto"/>
              <w:ind w:left="60"/>
              <w:jc w:val="left"/>
              <w:rPr>
                <w:bdr w:val="nil"/>
              </w:rPr>
            </w:pPr>
            <w:r>
              <w:rPr>
                <w:rFonts w:ascii="Calibri" w:eastAsia="Calibri" w:hAnsi="Calibri" w:cs="Calibri"/>
                <w:sz w:val="20"/>
                <w:bdr w:val="nil"/>
              </w:rPr>
              <w:t xml:space="preserve">• odhaduje a určuje druhou mocninu a druhou odmocninu pomocí </w:t>
            </w:r>
            <w:r>
              <w:rPr>
                <w:rFonts w:ascii="Calibri" w:eastAsia="Calibri" w:hAnsi="Calibri" w:cs="Calibri"/>
                <w:sz w:val="20"/>
                <w:bdr w:val="nil"/>
              </w:rPr>
              <w:t>tabulek a kalkulátoru </w:t>
            </w:r>
            <w:r>
              <w:rPr>
                <w:rFonts w:ascii="Calibri" w:eastAsia="Calibri" w:hAnsi="Calibri" w:cs="Calibri"/>
                <w:sz w:val="20"/>
                <w:bdr w:val="nil"/>
              </w:rPr>
              <w:br/>
              <w:t> • odhaduje a určuje mocniny s přirozeným mocnitelem, provádí základní početní operace s mocninami </w:t>
            </w:r>
            <w:r>
              <w:rPr>
                <w:rFonts w:ascii="Calibri" w:eastAsia="Calibri" w:hAnsi="Calibri" w:cs="Calibri"/>
                <w:sz w:val="20"/>
                <w:bdr w:val="nil"/>
              </w:rPr>
              <w:br/>
              <w:t xml:space="preserve"> • zapíše dané číslo v desítkové soustavě pomocí mocnin 10 a ve tvaru </w:t>
            </w:r>
            <w:proofErr w:type="gramStart"/>
            <w:r>
              <w:rPr>
                <w:rFonts w:ascii="Calibri" w:eastAsia="Calibri" w:hAnsi="Calibri" w:cs="Calibri"/>
                <w:sz w:val="20"/>
                <w:bdr w:val="nil"/>
              </w:rPr>
              <w:t>a .</w:t>
            </w:r>
            <w:proofErr w:type="gramEnd"/>
            <w:r>
              <w:rPr>
                <w:rFonts w:ascii="Calibri" w:eastAsia="Calibri" w:hAnsi="Calibri" w:cs="Calibri"/>
                <w:sz w:val="20"/>
                <w:bdr w:val="nil"/>
              </w:rPr>
              <w:t xml:space="preserve"> 10n </w:t>
            </w:r>
          </w:p>
        </w:tc>
      </w:tr>
      <w:tr w:rsidR="0060434C" w14:paraId="7640FA0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AF8B38" w14:textId="77777777" w:rsidR="0060434C" w:rsidRDefault="00065520">
            <w:pPr>
              <w:spacing w:line="240" w:lineRule="auto"/>
              <w:ind w:left="60"/>
              <w:jc w:val="left"/>
              <w:rPr>
                <w:bdr w:val="nil"/>
              </w:rPr>
            </w:pPr>
            <w:r>
              <w:rPr>
                <w:rFonts w:ascii="Calibri" w:eastAsia="Calibri" w:hAnsi="Calibri" w:cs="Calibri"/>
                <w:sz w:val="20"/>
                <w:bdr w:val="nil"/>
              </w:rPr>
              <w:t>Pythagorova věta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7CD695" w14:textId="77777777" w:rsidR="0060434C" w:rsidRDefault="00065520">
            <w:pPr>
              <w:spacing w:line="240" w:lineRule="auto"/>
              <w:ind w:left="60"/>
              <w:jc w:val="left"/>
              <w:rPr>
                <w:bdr w:val="nil"/>
              </w:rPr>
            </w:pPr>
            <w:r>
              <w:rPr>
                <w:rFonts w:ascii="Calibri" w:eastAsia="Calibri" w:hAnsi="Calibri" w:cs="Calibri"/>
                <w:sz w:val="20"/>
                <w:bdr w:val="nil"/>
              </w:rPr>
              <w:t>• zná Pythagorovu větu a užívá ji v</w:t>
            </w:r>
            <w:r>
              <w:rPr>
                <w:rFonts w:ascii="Calibri" w:eastAsia="Calibri" w:hAnsi="Calibri" w:cs="Calibri"/>
                <w:sz w:val="20"/>
                <w:bdr w:val="nil"/>
              </w:rPr>
              <w:t xml:space="preserve"> praxi a při řešení slovních úloh </w:t>
            </w:r>
          </w:p>
        </w:tc>
      </w:tr>
      <w:tr w:rsidR="0060434C" w14:paraId="67443D4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C5C274" w14:textId="77777777" w:rsidR="0060434C" w:rsidRDefault="00065520">
            <w:pPr>
              <w:spacing w:line="240" w:lineRule="auto"/>
              <w:ind w:left="60"/>
              <w:jc w:val="left"/>
              <w:rPr>
                <w:bdr w:val="nil"/>
              </w:rPr>
            </w:pPr>
            <w:r>
              <w:rPr>
                <w:rFonts w:ascii="Calibri" w:eastAsia="Calibri" w:hAnsi="Calibri" w:cs="Calibri"/>
                <w:sz w:val="20"/>
                <w:bdr w:val="nil"/>
              </w:rPr>
              <w:t>Výrazy – proměnná, výrazy s proměnnými, mnohočleny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C1AE2F"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určí</w:t>
            </w:r>
            <w:proofErr w:type="gramEnd"/>
            <w:r>
              <w:rPr>
                <w:rFonts w:ascii="Calibri" w:eastAsia="Calibri" w:hAnsi="Calibri" w:cs="Calibri"/>
                <w:sz w:val="20"/>
                <w:bdr w:val="nil"/>
              </w:rPr>
              <w:t xml:space="preserve"> hodnotu číselného výrazu s využitím předností matematických operací </w:t>
            </w:r>
          </w:p>
        </w:tc>
      </w:tr>
      <w:tr w:rsidR="0060434C" w14:paraId="7CC7330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FF0B978"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080C29" w14:textId="77777777" w:rsidR="0060434C" w:rsidRDefault="00065520">
            <w:pPr>
              <w:spacing w:line="240" w:lineRule="auto"/>
              <w:ind w:left="60"/>
              <w:jc w:val="left"/>
              <w:rPr>
                <w:bdr w:val="nil"/>
              </w:rPr>
            </w:pPr>
            <w:r>
              <w:rPr>
                <w:rFonts w:ascii="Calibri" w:eastAsia="Calibri" w:hAnsi="Calibri" w:cs="Calibri"/>
                <w:sz w:val="20"/>
                <w:bdr w:val="nil"/>
              </w:rPr>
              <w:t>• matematizuje jednoduché reálné situace s využitím proměnné </w:t>
            </w:r>
            <w:r>
              <w:rPr>
                <w:rFonts w:ascii="Calibri" w:eastAsia="Calibri" w:hAnsi="Calibri" w:cs="Calibri"/>
                <w:sz w:val="20"/>
                <w:bdr w:val="nil"/>
              </w:rPr>
              <w:br/>
              <w:t xml:space="preserve"> • </w:t>
            </w:r>
            <w:proofErr w:type="gramStart"/>
            <w:r>
              <w:rPr>
                <w:rFonts w:ascii="Calibri" w:eastAsia="Calibri" w:hAnsi="Calibri" w:cs="Calibri"/>
                <w:sz w:val="20"/>
                <w:bdr w:val="nil"/>
              </w:rPr>
              <w:t>určí</w:t>
            </w:r>
            <w:proofErr w:type="gramEnd"/>
            <w:r>
              <w:rPr>
                <w:rFonts w:ascii="Calibri" w:eastAsia="Calibri" w:hAnsi="Calibri" w:cs="Calibri"/>
                <w:sz w:val="20"/>
                <w:bdr w:val="nil"/>
              </w:rPr>
              <w:t xml:space="preserve"> hodnotu výrazu pro rů</w:t>
            </w:r>
            <w:r>
              <w:rPr>
                <w:rFonts w:ascii="Calibri" w:eastAsia="Calibri" w:hAnsi="Calibri" w:cs="Calibri"/>
                <w:sz w:val="20"/>
                <w:bdr w:val="nil"/>
              </w:rPr>
              <w:t>zné hodnoty proměnné </w:t>
            </w:r>
            <w:r>
              <w:rPr>
                <w:rFonts w:ascii="Calibri" w:eastAsia="Calibri" w:hAnsi="Calibri" w:cs="Calibri"/>
                <w:sz w:val="20"/>
                <w:bdr w:val="nil"/>
              </w:rPr>
              <w:br/>
              <w:t> • provádí základní početní operace s výrazy s využitím předností </w:t>
            </w:r>
            <w:r>
              <w:rPr>
                <w:rFonts w:ascii="Calibri" w:eastAsia="Calibri" w:hAnsi="Calibri" w:cs="Calibri"/>
                <w:sz w:val="20"/>
                <w:bdr w:val="nil"/>
              </w:rPr>
              <w:br/>
            </w:r>
            <w:r>
              <w:rPr>
                <w:rFonts w:ascii="Calibri" w:eastAsia="Calibri" w:hAnsi="Calibri" w:cs="Calibri"/>
                <w:sz w:val="20"/>
                <w:bdr w:val="nil"/>
              </w:rPr>
              <w:lastRenderedPageBreak/>
              <w:t> • umocní dvojčlen, určí součin dvou dvojčlenů </w:t>
            </w:r>
            <w:r>
              <w:rPr>
                <w:rFonts w:ascii="Calibri" w:eastAsia="Calibri" w:hAnsi="Calibri" w:cs="Calibri"/>
                <w:sz w:val="20"/>
                <w:bdr w:val="nil"/>
              </w:rPr>
              <w:br/>
              <w:t> • rozloží výraz na součin pomocí vzorců a vytýkáním </w:t>
            </w:r>
          </w:p>
        </w:tc>
      </w:tr>
      <w:tr w:rsidR="0060434C" w14:paraId="49EAD5C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FD3484" w14:textId="77777777" w:rsidR="0060434C" w:rsidRDefault="00065520">
            <w:pPr>
              <w:spacing w:line="240" w:lineRule="auto"/>
              <w:ind w:left="60"/>
              <w:jc w:val="left"/>
              <w:rPr>
                <w:bdr w:val="nil"/>
              </w:rPr>
            </w:pPr>
            <w:r>
              <w:rPr>
                <w:rFonts w:ascii="Calibri" w:eastAsia="Calibri" w:hAnsi="Calibri" w:cs="Calibri"/>
                <w:sz w:val="20"/>
                <w:bdr w:val="nil"/>
              </w:rPr>
              <w:lastRenderedPageBreak/>
              <w:t>Výrazy – číselný výraz a jeho hodnota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D45C6F"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určí</w:t>
            </w:r>
            <w:proofErr w:type="gramEnd"/>
            <w:r>
              <w:rPr>
                <w:rFonts w:ascii="Calibri" w:eastAsia="Calibri" w:hAnsi="Calibri" w:cs="Calibri"/>
                <w:sz w:val="20"/>
                <w:bdr w:val="nil"/>
              </w:rPr>
              <w:t xml:space="preserve"> hodnotu </w:t>
            </w:r>
            <w:r>
              <w:rPr>
                <w:rFonts w:ascii="Calibri" w:eastAsia="Calibri" w:hAnsi="Calibri" w:cs="Calibri"/>
                <w:sz w:val="20"/>
                <w:bdr w:val="nil"/>
              </w:rPr>
              <w:t>číselného výrazu s využitím předností matematických operací </w:t>
            </w:r>
          </w:p>
        </w:tc>
      </w:tr>
      <w:tr w:rsidR="0060434C" w14:paraId="16F3C0E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19301E" w14:textId="77777777" w:rsidR="0060434C" w:rsidRDefault="00065520">
            <w:pPr>
              <w:spacing w:line="240" w:lineRule="auto"/>
              <w:ind w:left="60"/>
              <w:jc w:val="left"/>
              <w:rPr>
                <w:bdr w:val="nil"/>
              </w:rPr>
            </w:pPr>
            <w:r>
              <w:rPr>
                <w:rFonts w:ascii="Calibri" w:eastAsia="Calibri" w:hAnsi="Calibri" w:cs="Calibri"/>
                <w:sz w:val="20"/>
                <w:bdr w:val="nil"/>
              </w:rPr>
              <w:t>Rovnice – lineární rovnice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57BCD3"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řeší</w:t>
            </w:r>
            <w:proofErr w:type="gramEnd"/>
            <w:r>
              <w:rPr>
                <w:rFonts w:ascii="Calibri" w:eastAsia="Calibri" w:hAnsi="Calibri" w:cs="Calibri"/>
                <w:sz w:val="20"/>
                <w:bdr w:val="nil"/>
              </w:rPr>
              <w:t xml:space="preserve"> lineární rovnice pomocí ekvivalentních úprav a provádí zkoušku </w:t>
            </w:r>
          </w:p>
        </w:tc>
      </w:tr>
      <w:tr w:rsidR="0060434C" w14:paraId="77FD785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03BEDA8"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18FF0D"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řeší</w:t>
            </w:r>
            <w:proofErr w:type="gramEnd"/>
            <w:r>
              <w:rPr>
                <w:rFonts w:ascii="Calibri" w:eastAsia="Calibri" w:hAnsi="Calibri" w:cs="Calibri"/>
                <w:sz w:val="20"/>
                <w:bdr w:val="nil"/>
              </w:rPr>
              <w:t xml:space="preserve"> slovní úlohy pomocí lineárních rovnic (i úvahou), ověří výsledek řešení </w:t>
            </w:r>
          </w:p>
        </w:tc>
      </w:tr>
      <w:tr w:rsidR="0060434C" w14:paraId="62DC710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FE09DA" w14:textId="77777777" w:rsidR="0060434C" w:rsidRDefault="00065520">
            <w:pPr>
              <w:spacing w:line="240" w:lineRule="auto"/>
              <w:ind w:left="60"/>
              <w:jc w:val="left"/>
              <w:rPr>
                <w:bdr w:val="nil"/>
              </w:rPr>
            </w:pPr>
            <w:r>
              <w:rPr>
                <w:rFonts w:ascii="Calibri" w:eastAsia="Calibri" w:hAnsi="Calibri" w:cs="Calibri"/>
                <w:sz w:val="20"/>
                <w:bdr w:val="nil"/>
              </w:rPr>
              <w:t>Rovinné útvary – kružnice, kruh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CCDA39"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rozliší</w:t>
            </w:r>
            <w:proofErr w:type="gramEnd"/>
            <w:r>
              <w:rPr>
                <w:rFonts w:ascii="Calibri" w:eastAsia="Calibri" w:hAnsi="Calibri" w:cs="Calibri"/>
                <w:sz w:val="20"/>
                <w:bdr w:val="nil"/>
              </w:rPr>
              <w:t xml:space="preserve"> pojmy kruh a kružnice </w:t>
            </w:r>
            <w:r>
              <w:rPr>
                <w:rFonts w:ascii="Calibri" w:eastAsia="Calibri" w:hAnsi="Calibri" w:cs="Calibri"/>
                <w:sz w:val="20"/>
                <w:bdr w:val="nil"/>
              </w:rPr>
              <w:br/>
              <w:t> • určí vzájemnou polohu přímky a kružnice </w:t>
            </w:r>
            <w:r>
              <w:rPr>
                <w:rFonts w:ascii="Calibri" w:eastAsia="Calibri" w:hAnsi="Calibri" w:cs="Calibri"/>
                <w:sz w:val="20"/>
                <w:bdr w:val="nil"/>
              </w:rPr>
              <w:br/>
              <w:t> • určí vzájemnou polohu dvou kružnic </w:t>
            </w:r>
          </w:p>
        </w:tc>
      </w:tr>
      <w:tr w:rsidR="0060434C" w14:paraId="4B2496C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E82B53" w14:textId="77777777" w:rsidR="0060434C" w:rsidRDefault="00065520">
            <w:pPr>
              <w:spacing w:line="240" w:lineRule="auto"/>
              <w:ind w:left="60"/>
              <w:jc w:val="left"/>
              <w:rPr>
                <w:bdr w:val="nil"/>
              </w:rPr>
            </w:pPr>
            <w:r>
              <w:rPr>
                <w:rFonts w:ascii="Calibri" w:eastAsia="Calibri" w:hAnsi="Calibri" w:cs="Calibri"/>
                <w:sz w:val="20"/>
                <w:bdr w:val="nil"/>
              </w:rPr>
              <w:t>Konstrukční úlohy – množiny všech bodů dané vlastnosti (Thaletova kružnice)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D2E194" w14:textId="77777777" w:rsidR="0060434C" w:rsidRDefault="00065520">
            <w:pPr>
              <w:spacing w:line="240" w:lineRule="auto"/>
              <w:ind w:left="60"/>
              <w:jc w:val="left"/>
              <w:rPr>
                <w:bdr w:val="nil"/>
              </w:rPr>
            </w:pPr>
            <w:r>
              <w:rPr>
                <w:rFonts w:ascii="Calibri" w:eastAsia="Calibri" w:hAnsi="Calibri" w:cs="Calibri"/>
                <w:sz w:val="20"/>
                <w:bdr w:val="nil"/>
              </w:rPr>
              <w:t>• využívá množiny bodů při jedn</w:t>
            </w:r>
            <w:r>
              <w:rPr>
                <w:rFonts w:ascii="Calibri" w:eastAsia="Calibri" w:hAnsi="Calibri" w:cs="Calibri"/>
                <w:sz w:val="20"/>
                <w:bdr w:val="nil"/>
              </w:rPr>
              <w:t>oduchých konstrukcích </w:t>
            </w:r>
            <w:r>
              <w:rPr>
                <w:rFonts w:ascii="Calibri" w:eastAsia="Calibri" w:hAnsi="Calibri" w:cs="Calibri"/>
                <w:sz w:val="20"/>
                <w:bdr w:val="nil"/>
              </w:rPr>
              <w:br/>
              <w:t> • provádí rozbor konstrukční úlohy, hledá nejvhodnější postup konstrukce, dokáže zapsat ho pomocí symbolů </w:t>
            </w:r>
          </w:p>
        </w:tc>
      </w:tr>
      <w:tr w:rsidR="0060434C" w14:paraId="74CF6E8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B80F20" w14:textId="77777777" w:rsidR="0060434C" w:rsidRDefault="00065520">
            <w:pPr>
              <w:spacing w:line="240" w:lineRule="auto"/>
              <w:ind w:left="60"/>
              <w:jc w:val="left"/>
              <w:rPr>
                <w:bdr w:val="nil"/>
              </w:rPr>
            </w:pPr>
            <w:r>
              <w:rPr>
                <w:rFonts w:ascii="Calibri" w:eastAsia="Calibri" w:hAnsi="Calibri" w:cs="Calibri"/>
                <w:sz w:val="20"/>
                <w:bdr w:val="nil"/>
              </w:rPr>
              <w:t>Prostorové útvary – rotační válec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29347E" w14:textId="77777777" w:rsidR="0060434C" w:rsidRDefault="00065520">
            <w:pPr>
              <w:spacing w:line="240" w:lineRule="auto"/>
              <w:ind w:left="60"/>
              <w:jc w:val="left"/>
              <w:rPr>
                <w:bdr w:val="nil"/>
              </w:rPr>
            </w:pPr>
            <w:r>
              <w:rPr>
                <w:rFonts w:ascii="Calibri" w:eastAsia="Calibri" w:hAnsi="Calibri" w:cs="Calibri"/>
                <w:sz w:val="20"/>
                <w:bdr w:val="nil"/>
              </w:rPr>
              <w:t>• charakterizuje základní znaky válce </w:t>
            </w:r>
          </w:p>
        </w:tc>
      </w:tr>
      <w:tr w:rsidR="0060434C" w14:paraId="4D16ACB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4D0506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A9D9D5" w14:textId="77777777" w:rsidR="0060434C" w:rsidRDefault="00065520">
            <w:pPr>
              <w:spacing w:line="240" w:lineRule="auto"/>
              <w:ind w:left="60"/>
              <w:jc w:val="left"/>
              <w:rPr>
                <w:bdr w:val="nil"/>
              </w:rPr>
            </w:pPr>
            <w:r>
              <w:rPr>
                <w:rFonts w:ascii="Calibri" w:eastAsia="Calibri" w:hAnsi="Calibri" w:cs="Calibri"/>
                <w:sz w:val="20"/>
                <w:bdr w:val="nil"/>
              </w:rPr>
              <w:t xml:space="preserve">• načrtne a narýsuje síť válce a </w:t>
            </w:r>
            <w:r>
              <w:rPr>
                <w:rFonts w:ascii="Calibri" w:eastAsia="Calibri" w:hAnsi="Calibri" w:cs="Calibri"/>
                <w:sz w:val="20"/>
                <w:bdr w:val="nil"/>
              </w:rPr>
              <w:t>vymodeluje ho </w:t>
            </w:r>
          </w:p>
        </w:tc>
      </w:tr>
      <w:tr w:rsidR="0060434C" w14:paraId="6AE360C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9ED2812"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2725D7" w14:textId="77777777" w:rsidR="0060434C" w:rsidRDefault="00065520">
            <w:pPr>
              <w:spacing w:line="240" w:lineRule="auto"/>
              <w:ind w:left="60"/>
              <w:jc w:val="left"/>
              <w:rPr>
                <w:bdr w:val="nil"/>
              </w:rPr>
            </w:pPr>
            <w:r>
              <w:rPr>
                <w:rFonts w:ascii="Calibri" w:eastAsia="Calibri" w:hAnsi="Calibri" w:cs="Calibri"/>
                <w:sz w:val="20"/>
                <w:bdr w:val="nil"/>
              </w:rPr>
              <w:t>• načrtne obraz válce v rovině </w:t>
            </w:r>
          </w:p>
        </w:tc>
      </w:tr>
      <w:tr w:rsidR="0060434C" w14:paraId="1078BD9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0048A8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4468E4" w14:textId="77777777" w:rsidR="0060434C" w:rsidRDefault="00065520">
            <w:pPr>
              <w:spacing w:line="240" w:lineRule="auto"/>
              <w:ind w:left="60"/>
              <w:jc w:val="left"/>
              <w:rPr>
                <w:bdr w:val="nil"/>
              </w:rPr>
            </w:pPr>
            <w:r>
              <w:rPr>
                <w:rFonts w:ascii="Calibri" w:eastAsia="Calibri" w:hAnsi="Calibri" w:cs="Calibri"/>
                <w:sz w:val="20"/>
                <w:bdr w:val="nil"/>
              </w:rPr>
              <w:t xml:space="preserve">• aplikuje vzorce pro hranol, </w:t>
            </w:r>
            <w:proofErr w:type="gramStart"/>
            <w:r>
              <w:rPr>
                <w:rFonts w:ascii="Calibri" w:eastAsia="Calibri" w:hAnsi="Calibri" w:cs="Calibri"/>
                <w:sz w:val="20"/>
                <w:bdr w:val="nil"/>
              </w:rPr>
              <w:t>válec,..</w:t>
            </w:r>
            <w:proofErr w:type="gramEnd"/>
            <w:r>
              <w:rPr>
                <w:rFonts w:ascii="Calibri" w:eastAsia="Calibri" w:hAnsi="Calibri" w:cs="Calibri"/>
                <w:sz w:val="20"/>
                <w:bdr w:val="nil"/>
              </w:rPr>
              <w:t xml:space="preserve"> ve slovních úlohách. (I nadstandardních) </w:t>
            </w:r>
          </w:p>
        </w:tc>
      </w:tr>
      <w:tr w:rsidR="0060434C" w14:paraId="2674DA3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30EC7C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135A1C" w14:textId="77777777" w:rsidR="0060434C" w:rsidRDefault="00065520">
            <w:pPr>
              <w:spacing w:line="240" w:lineRule="auto"/>
              <w:ind w:left="60"/>
              <w:jc w:val="left"/>
              <w:rPr>
                <w:bdr w:val="nil"/>
              </w:rPr>
            </w:pPr>
            <w:r>
              <w:rPr>
                <w:rFonts w:ascii="Calibri" w:eastAsia="Calibri" w:hAnsi="Calibri" w:cs="Calibri"/>
                <w:sz w:val="20"/>
                <w:bdr w:val="nil"/>
              </w:rPr>
              <w:t>• odhaduje a vypočítá povrch a objem válce </w:t>
            </w:r>
          </w:p>
        </w:tc>
      </w:tr>
      <w:tr w:rsidR="0060434C" w14:paraId="21E7125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BE33123"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E0F36B"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řeší</w:t>
            </w:r>
            <w:proofErr w:type="gramEnd"/>
            <w:r>
              <w:rPr>
                <w:rFonts w:ascii="Calibri" w:eastAsia="Calibri" w:hAnsi="Calibri" w:cs="Calibri"/>
                <w:sz w:val="20"/>
                <w:bdr w:val="nil"/>
              </w:rPr>
              <w:t xml:space="preserve"> úlohy na prostorovou představivost </w:t>
            </w:r>
          </w:p>
        </w:tc>
      </w:tr>
      <w:tr w:rsidR="0060434C" w14:paraId="7C477CE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B72524" w14:textId="77777777" w:rsidR="0060434C" w:rsidRDefault="00065520">
            <w:pPr>
              <w:spacing w:line="240" w:lineRule="auto"/>
              <w:ind w:left="60"/>
              <w:jc w:val="left"/>
              <w:rPr>
                <w:bdr w:val="nil"/>
              </w:rPr>
            </w:pPr>
            <w:r>
              <w:rPr>
                <w:rFonts w:ascii="Calibri" w:eastAsia="Calibri" w:hAnsi="Calibri" w:cs="Calibri"/>
                <w:sz w:val="20"/>
                <w:bdr w:val="nil"/>
              </w:rPr>
              <w:t xml:space="preserve">Závislosti a data – </w:t>
            </w:r>
            <w:r>
              <w:rPr>
                <w:rFonts w:ascii="Calibri" w:eastAsia="Calibri" w:hAnsi="Calibri" w:cs="Calibri"/>
                <w:sz w:val="20"/>
                <w:bdr w:val="nil"/>
              </w:rPr>
              <w:t>příklady závislostí z praktického života a jejich vlastnosti, nákresy, schémata, diagramy, grafy, tabulky; četnost znaku, aritmetický průměr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189CE2" w14:textId="77777777" w:rsidR="0060434C" w:rsidRDefault="00065520">
            <w:pPr>
              <w:spacing w:line="240" w:lineRule="auto"/>
              <w:ind w:left="60"/>
              <w:jc w:val="left"/>
              <w:rPr>
                <w:bdr w:val="nil"/>
              </w:rPr>
            </w:pPr>
            <w:r>
              <w:rPr>
                <w:rFonts w:ascii="Calibri" w:eastAsia="Calibri" w:hAnsi="Calibri" w:cs="Calibri"/>
                <w:sz w:val="20"/>
                <w:bdr w:val="nil"/>
              </w:rPr>
              <w:t>• čte a sestavuje jednoduché tabulky a diagramy </w:t>
            </w:r>
            <w:r>
              <w:rPr>
                <w:rFonts w:ascii="Calibri" w:eastAsia="Calibri" w:hAnsi="Calibri" w:cs="Calibri"/>
                <w:sz w:val="20"/>
                <w:bdr w:val="nil"/>
              </w:rPr>
              <w:br/>
              <w:t> • provádí jednoduchá statistická šetření, výsledky zapisuje do je</w:t>
            </w:r>
            <w:r>
              <w:rPr>
                <w:rFonts w:ascii="Calibri" w:eastAsia="Calibri" w:hAnsi="Calibri" w:cs="Calibri"/>
                <w:sz w:val="20"/>
                <w:bdr w:val="nil"/>
              </w:rPr>
              <w:t>dnoduchých tabulek, využívá prostředky výpočetní techniky </w:t>
            </w:r>
          </w:p>
        </w:tc>
      </w:tr>
      <w:tr w:rsidR="0060434C" w14:paraId="7F90AAB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D8F1B28"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11AFC3" w14:textId="77777777" w:rsidR="0060434C" w:rsidRDefault="00065520">
            <w:pPr>
              <w:spacing w:line="240" w:lineRule="auto"/>
              <w:ind w:left="60"/>
              <w:jc w:val="left"/>
              <w:rPr>
                <w:bdr w:val="nil"/>
              </w:rPr>
            </w:pPr>
            <w:r>
              <w:rPr>
                <w:rFonts w:ascii="Calibri" w:eastAsia="Calibri" w:hAnsi="Calibri" w:cs="Calibri"/>
                <w:sz w:val="20"/>
                <w:bdr w:val="nil"/>
              </w:rPr>
              <w:t>• vyhledá a vyhodnotí jednoduchá statistická data v grafech a tabulkách </w:t>
            </w:r>
          </w:p>
        </w:tc>
      </w:tr>
    </w:tbl>
    <w:p w14:paraId="6BF16D37"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5E8B5BEA"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7F7CF3E"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8D64587"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F363B3C" w14:textId="77777777" w:rsidR="0060434C" w:rsidRDefault="0060434C"/>
        </w:tc>
      </w:tr>
      <w:tr w:rsidR="0060434C" w14:paraId="388836F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52083C"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12B2AD" w14:textId="77777777" w:rsidR="0060434C" w:rsidRDefault="00065520" w:rsidP="00065520">
            <w:pPr>
              <w:numPr>
                <w:ilvl w:val="0"/>
                <w:numId w:val="49"/>
              </w:numPr>
              <w:spacing w:line="240" w:lineRule="auto"/>
              <w:jc w:val="left"/>
              <w:rPr>
                <w:bdr w:val="nil"/>
              </w:rPr>
            </w:pPr>
            <w:r>
              <w:rPr>
                <w:rFonts w:ascii="Calibri" w:eastAsia="Calibri" w:hAnsi="Calibri" w:cs="Calibri"/>
                <w:sz w:val="20"/>
                <w:bdr w:val="nil"/>
              </w:rPr>
              <w:t>Kompetence k učení</w:t>
            </w:r>
          </w:p>
          <w:p w14:paraId="715D5842" w14:textId="77777777" w:rsidR="0060434C" w:rsidRDefault="00065520" w:rsidP="00065520">
            <w:pPr>
              <w:numPr>
                <w:ilvl w:val="0"/>
                <w:numId w:val="49"/>
              </w:numPr>
              <w:spacing w:line="240" w:lineRule="auto"/>
              <w:jc w:val="left"/>
              <w:rPr>
                <w:bdr w:val="nil"/>
              </w:rPr>
            </w:pPr>
            <w:r>
              <w:rPr>
                <w:rFonts w:ascii="Calibri" w:eastAsia="Calibri" w:hAnsi="Calibri" w:cs="Calibri"/>
                <w:sz w:val="20"/>
                <w:bdr w:val="nil"/>
              </w:rPr>
              <w:t>Kompetence k řešení problémů</w:t>
            </w:r>
          </w:p>
          <w:p w14:paraId="250FCBC6" w14:textId="77777777" w:rsidR="0060434C" w:rsidRDefault="00065520" w:rsidP="00065520">
            <w:pPr>
              <w:numPr>
                <w:ilvl w:val="0"/>
                <w:numId w:val="49"/>
              </w:numPr>
              <w:spacing w:line="240" w:lineRule="auto"/>
              <w:jc w:val="left"/>
              <w:rPr>
                <w:bdr w:val="nil"/>
              </w:rPr>
            </w:pPr>
            <w:r>
              <w:rPr>
                <w:rFonts w:ascii="Calibri" w:eastAsia="Calibri" w:hAnsi="Calibri" w:cs="Calibri"/>
                <w:sz w:val="20"/>
                <w:bdr w:val="nil"/>
              </w:rPr>
              <w:t>Kompetence komunikativní</w:t>
            </w:r>
          </w:p>
          <w:p w14:paraId="6A091EB4" w14:textId="77777777" w:rsidR="0060434C" w:rsidRDefault="00065520" w:rsidP="00065520">
            <w:pPr>
              <w:numPr>
                <w:ilvl w:val="0"/>
                <w:numId w:val="49"/>
              </w:numPr>
              <w:spacing w:line="240" w:lineRule="auto"/>
              <w:jc w:val="left"/>
              <w:rPr>
                <w:bdr w:val="nil"/>
              </w:rPr>
            </w:pPr>
            <w:r>
              <w:rPr>
                <w:rFonts w:ascii="Calibri" w:eastAsia="Calibri" w:hAnsi="Calibri" w:cs="Calibri"/>
                <w:sz w:val="20"/>
                <w:bdr w:val="nil"/>
              </w:rPr>
              <w:t>Kompetence pracovní</w:t>
            </w:r>
          </w:p>
          <w:p w14:paraId="7AEBCCEF" w14:textId="77777777" w:rsidR="0060434C" w:rsidRDefault="00065520" w:rsidP="00065520">
            <w:pPr>
              <w:numPr>
                <w:ilvl w:val="0"/>
                <w:numId w:val="49"/>
              </w:numPr>
              <w:spacing w:line="240" w:lineRule="auto"/>
              <w:jc w:val="left"/>
              <w:rPr>
                <w:bdr w:val="nil"/>
              </w:rPr>
            </w:pPr>
            <w:r>
              <w:rPr>
                <w:rFonts w:ascii="Calibri" w:eastAsia="Calibri" w:hAnsi="Calibri" w:cs="Calibri"/>
                <w:sz w:val="20"/>
                <w:bdr w:val="nil"/>
              </w:rPr>
              <w:t>Kompetence digitální</w:t>
            </w:r>
          </w:p>
          <w:p w14:paraId="4321DC18" w14:textId="77777777" w:rsidR="0060434C" w:rsidRDefault="00065520" w:rsidP="00065520">
            <w:pPr>
              <w:numPr>
                <w:ilvl w:val="0"/>
                <w:numId w:val="49"/>
              </w:numPr>
              <w:spacing w:line="240" w:lineRule="auto"/>
              <w:jc w:val="left"/>
              <w:rPr>
                <w:bdr w:val="nil"/>
              </w:rPr>
            </w:pPr>
            <w:r>
              <w:rPr>
                <w:rFonts w:ascii="Calibri" w:eastAsia="Calibri" w:hAnsi="Calibri" w:cs="Calibri"/>
                <w:sz w:val="20"/>
                <w:bdr w:val="nil"/>
              </w:rPr>
              <w:t>Kompetence občanské</w:t>
            </w:r>
          </w:p>
          <w:p w14:paraId="05055485" w14:textId="77777777" w:rsidR="0060434C" w:rsidRDefault="00065520" w:rsidP="00065520">
            <w:pPr>
              <w:numPr>
                <w:ilvl w:val="0"/>
                <w:numId w:val="49"/>
              </w:numPr>
              <w:spacing w:line="240" w:lineRule="auto"/>
              <w:jc w:val="left"/>
              <w:rPr>
                <w:bdr w:val="nil"/>
              </w:rPr>
            </w:pPr>
            <w:r>
              <w:rPr>
                <w:rFonts w:ascii="Calibri" w:eastAsia="Calibri" w:hAnsi="Calibri" w:cs="Calibri"/>
                <w:sz w:val="20"/>
                <w:bdr w:val="nil"/>
              </w:rPr>
              <w:lastRenderedPageBreak/>
              <w:t>Kompetence sociální a personální</w:t>
            </w:r>
          </w:p>
        </w:tc>
      </w:tr>
      <w:tr w:rsidR="0060434C" w14:paraId="6BF14EFF"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B0F0CD"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12D13A"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4FDA8C7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707DEE" w14:textId="77777777" w:rsidR="0060434C" w:rsidRDefault="00065520">
            <w:pPr>
              <w:spacing w:line="240" w:lineRule="auto"/>
              <w:ind w:left="60"/>
              <w:jc w:val="left"/>
              <w:rPr>
                <w:bdr w:val="nil"/>
              </w:rPr>
            </w:pPr>
            <w:r>
              <w:rPr>
                <w:rFonts w:ascii="Calibri" w:eastAsia="Calibri" w:hAnsi="Calibri" w:cs="Calibri"/>
                <w:sz w:val="20"/>
                <w:bdr w:val="nil"/>
              </w:rPr>
              <w:t>Výrazy – lomený výraz</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9BDF84" w14:textId="77777777" w:rsidR="0060434C" w:rsidRDefault="00065520">
            <w:pPr>
              <w:spacing w:line="240" w:lineRule="auto"/>
              <w:ind w:left="60"/>
              <w:jc w:val="left"/>
              <w:rPr>
                <w:bdr w:val="nil"/>
              </w:rPr>
            </w:pPr>
            <w:r>
              <w:rPr>
                <w:rFonts w:ascii="Calibri" w:eastAsia="Calibri" w:hAnsi="Calibri" w:cs="Calibri"/>
                <w:sz w:val="20"/>
                <w:bdr w:val="nil"/>
              </w:rPr>
              <w:t>• seznámí se s lomenými výrazy, prohloubí si znalosti o mnohočlenech a výrazech </w:t>
            </w:r>
          </w:p>
        </w:tc>
      </w:tr>
      <w:tr w:rsidR="0060434C" w14:paraId="5DA039A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4A9B74" w14:textId="77777777" w:rsidR="0060434C" w:rsidRDefault="00065520">
            <w:pPr>
              <w:spacing w:line="240" w:lineRule="auto"/>
              <w:ind w:left="60"/>
              <w:jc w:val="left"/>
              <w:rPr>
                <w:bdr w:val="nil"/>
              </w:rPr>
            </w:pPr>
            <w:r>
              <w:rPr>
                <w:rFonts w:ascii="Calibri" w:eastAsia="Calibri" w:hAnsi="Calibri" w:cs="Calibri"/>
                <w:sz w:val="20"/>
                <w:bdr w:val="nil"/>
              </w:rPr>
              <w:t>Rovnice – lineární rovnice, soustava dvou lineárních rovnic se dvěma neznámými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3A60CB" w14:textId="77777777" w:rsidR="0060434C" w:rsidRDefault="00065520">
            <w:pPr>
              <w:spacing w:line="240" w:lineRule="auto"/>
              <w:ind w:left="60"/>
              <w:jc w:val="left"/>
              <w:rPr>
                <w:bdr w:val="nil"/>
              </w:rPr>
            </w:pPr>
            <w:r>
              <w:rPr>
                <w:rFonts w:ascii="Calibri" w:eastAsia="Calibri" w:hAnsi="Calibri" w:cs="Calibri"/>
                <w:sz w:val="20"/>
                <w:bdr w:val="nil"/>
              </w:rPr>
              <w:t xml:space="preserve">• sestaví a </w:t>
            </w:r>
            <w:proofErr w:type="gramStart"/>
            <w:r>
              <w:rPr>
                <w:rFonts w:ascii="Calibri" w:eastAsia="Calibri" w:hAnsi="Calibri" w:cs="Calibri"/>
                <w:sz w:val="20"/>
                <w:bdr w:val="nil"/>
              </w:rPr>
              <w:t>vyřeší</w:t>
            </w:r>
            <w:proofErr w:type="gramEnd"/>
            <w:r>
              <w:rPr>
                <w:rFonts w:ascii="Calibri" w:eastAsia="Calibri" w:hAnsi="Calibri" w:cs="Calibri"/>
                <w:sz w:val="20"/>
                <w:bdr w:val="nil"/>
              </w:rPr>
              <w:t xml:space="preserve"> jednoduchou rovnici, určí podmínky řešitelnosti </w:t>
            </w:r>
            <w:r>
              <w:rPr>
                <w:rFonts w:ascii="Calibri" w:eastAsia="Calibri" w:hAnsi="Calibri" w:cs="Calibri"/>
                <w:sz w:val="20"/>
                <w:bdr w:val="nil"/>
              </w:rPr>
              <w:br/>
              <w:t> • řeší soustavu dvou rovnic metodou sčítací i dosazovací </w:t>
            </w:r>
            <w:r>
              <w:rPr>
                <w:rFonts w:ascii="Calibri" w:eastAsia="Calibri" w:hAnsi="Calibri" w:cs="Calibri"/>
                <w:sz w:val="20"/>
                <w:bdr w:val="nil"/>
              </w:rPr>
              <w:br/>
              <w:t> • řeší slovní úlohy soustavou dvou rovnice a úvah</w:t>
            </w:r>
            <w:r>
              <w:rPr>
                <w:rFonts w:ascii="Calibri" w:eastAsia="Calibri" w:hAnsi="Calibri" w:cs="Calibri"/>
                <w:sz w:val="20"/>
                <w:bdr w:val="nil"/>
              </w:rPr>
              <w:t>ou </w:t>
            </w:r>
          </w:p>
        </w:tc>
      </w:tr>
      <w:tr w:rsidR="0060434C" w14:paraId="3E311DD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D11A81" w14:textId="77777777" w:rsidR="0060434C" w:rsidRDefault="00065520">
            <w:pPr>
              <w:spacing w:line="240" w:lineRule="auto"/>
              <w:ind w:left="60"/>
              <w:jc w:val="left"/>
              <w:rPr>
                <w:bdr w:val="nil"/>
              </w:rPr>
            </w:pPr>
            <w:r>
              <w:rPr>
                <w:rFonts w:ascii="Calibri" w:eastAsia="Calibri" w:hAnsi="Calibri" w:cs="Calibri"/>
                <w:sz w:val="20"/>
                <w:bdr w:val="nil"/>
              </w:rPr>
              <w:t>Funkce – pravoúhlá soustava souřadnic, přímá úměrnost, nepřímá úměrnost, lineární funkce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F2A857" w14:textId="77777777" w:rsidR="0060434C" w:rsidRDefault="00065520">
            <w:pPr>
              <w:spacing w:line="240" w:lineRule="auto"/>
              <w:ind w:left="60"/>
              <w:jc w:val="left"/>
              <w:rPr>
                <w:bdr w:val="nil"/>
              </w:rPr>
            </w:pPr>
            <w:r>
              <w:rPr>
                <w:rFonts w:ascii="Calibri" w:eastAsia="Calibri" w:hAnsi="Calibri" w:cs="Calibri"/>
                <w:sz w:val="20"/>
                <w:bdr w:val="nil"/>
              </w:rPr>
              <w:t xml:space="preserve">• chápe pojem funkce, rozezná a </w:t>
            </w:r>
            <w:proofErr w:type="gramStart"/>
            <w:r>
              <w:rPr>
                <w:rFonts w:ascii="Calibri" w:eastAsia="Calibri" w:hAnsi="Calibri" w:cs="Calibri"/>
                <w:sz w:val="20"/>
                <w:bdr w:val="nil"/>
              </w:rPr>
              <w:t>vyjádří</w:t>
            </w:r>
            <w:proofErr w:type="gramEnd"/>
            <w:r>
              <w:rPr>
                <w:rFonts w:ascii="Calibri" w:eastAsia="Calibri" w:hAnsi="Calibri" w:cs="Calibri"/>
                <w:sz w:val="20"/>
                <w:bdr w:val="nil"/>
              </w:rPr>
              <w:t xml:space="preserve"> závislost veličin pomocí vzorce </w:t>
            </w:r>
            <w:r>
              <w:rPr>
                <w:rFonts w:ascii="Calibri" w:eastAsia="Calibri" w:hAnsi="Calibri" w:cs="Calibri"/>
                <w:sz w:val="20"/>
                <w:bdr w:val="nil"/>
              </w:rPr>
              <w:br/>
              <w:t> • rozliší vybrané druhy funkcí </w:t>
            </w:r>
            <w:r>
              <w:rPr>
                <w:rFonts w:ascii="Calibri" w:eastAsia="Calibri" w:hAnsi="Calibri" w:cs="Calibri"/>
                <w:sz w:val="20"/>
                <w:bdr w:val="nil"/>
              </w:rPr>
              <w:br/>
              <w:t> • sestaví tabulku a zakreslí graf dané funkce </w:t>
            </w:r>
          </w:p>
        </w:tc>
      </w:tr>
      <w:tr w:rsidR="0060434C" w14:paraId="57A7BD7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D53CF0C"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3AF3CD" w14:textId="77777777" w:rsidR="0060434C" w:rsidRDefault="00065520">
            <w:pPr>
              <w:spacing w:line="240" w:lineRule="auto"/>
              <w:ind w:left="60"/>
              <w:jc w:val="left"/>
              <w:rPr>
                <w:bdr w:val="nil"/>
              </w:rPr>
            </w:pPr>
            <w:r>
              <w:rPr>
                <w:rFonts w:ascii="Calibri" w:eastAsia="Calibri" w:hAnsi="Calibri" w:cs="Calibri"/>
                <w:sz w:val="20"/>
                <w:bdr w:val="nil"/>
              </w:rPr>
              <w:t>• užív</w:t>
            </w:r>
            <w:r>
              <w:rPr>
                <w:rFonts w:ascii="Calibri" w:eastAsia="Calibri" w:hAnsi="Calibri" w:cs="Calibri"/>
                <w:sz w:val="20"/>
                <w:bdr w:val="nil"/>
              </w:rPr>
              <w:t>á funkční vztahy při řešení úloh </w:t>
            </w:r>
          </w:p>
        </w:tc>
      </w:tr>
      <w:tr w:rsidR="0060434C" w14:paraId="40466EB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1B53D8" w14:textId="77777777" w:rsidR="0060434C" w:rsidRDefault="00065520">
            <w:pPr>
              <w:spacing w:line="240" w:lineRule="auto"/>
              <w:ind w:left="60"/>
              <w:jc w:val="left"/>
              <w:rPr>
                <w:bdr w:val="nil"/>
              </w:rPr>
            </w:pPr>
            <w:r>
              <w:rPr>
                <w:rFonts w:ascii="Calibri" w:eastAsia="Calibri" w:hAnsi="Calibri" w:cs="Calibri"/>
                <w:sz w:val="20"/>
                <w:bdr w:val="nil"/>
              </w:rPr>
              <w:t>Rovinné útvary – shodnost a podobnost (věty o shodnosti a podobnosti trojúhelníků)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6C5D5D"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rozliší</w:t>
            </w:r>
            <w:proofErr w:type="gramEnd"/>
            <w:r>
              <w:rPr>
                <w:rFonts w:ascii="Calibri" w:eastAsia="Calibri" w:hAnsi="Calibri" w:cs="Calibri"/>
                <w:sz w:val="20"/>
                <w:bdr w:val="nil"/>
              </w:rPr>
              <w:t xml:space="preserve"> shodné a podobné útvary </w:t>
            </w:r>
            <w:r>
              <w:rPr>
                <w:rFonts w:ascii="Calibri" w:eastAsia="Calibri" w:hAnsi="Calibri" w:cs="Calibri"/>
                <w:sz w:val="20"/>
                <w:bdr w:val="nil"/>
              </w:rPr>
              <w:br/>
              <w:t> • užívá věty o podobnosti trojúhelníků v početních a konstrukčních úlohách </w:t>
            </w:r>
            <w:r>
              <w:rPr>
                <w:rFonts w:ascii="Calibri" w:eastAsia="Calibri" w:hAnsi="Calibri" w:cs="Calibri"/>
                <w:sz w:val="20"/>
                <w:bdr w:val="nil"/>
              </w:rPr>
              <w:br/>
              <w:t xml:space="preserve"> • rozdělí úsečku v </w:t>
            </w:r>
            <w:r>
              <w:rPr>
                <w:rFonts w:ascii="Calibri" w:eastAsia="Calibri" w:hAnsi="Calibri" w:cs="Calibri"/>
                <w:sz w:val="20"/>
                <w:bdr w:val="nil"/>
              </w:rPr>
              <w:t>daném poměru </w:t>
            </w:r>
          </w:p>
        </w:tc>
      </w:tr>
      <w:tr w:rsidR="0060434C" w14:paraId="6831079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12F3BE" w14:textId="77777777" w:rsidR="0060434C" w:rsidRDefault="00065520">
            <w:pPr>
              <w:spacing w:line="240" w:lineRule="auto"/>
              <w:ind w:left="60"/>
              <w:jc w:val="left"/>
              <w:rPr>
                <w:bdr w:val="nil"/>
              </w:rPr>
            </w:pPr>
            <w:r>
              <w:rPr>
                <w:rFonts w:ascii="Calibri" w:eastAsia="Calibri" w:hAnsi="Calibri" w:cs="Calibri"/>
                <w:sz w:val="20"/>
                <w:bdr w:val="nil"/>
              </w:rPr>
              <w:t>Prostorové útvary – jehlan, rotační kužel, koule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1DAAE0" w14:textId="77777777" w:rsidR="0060434C" w:rsidRDefault="00065520">
            <w:pPr>
              <w:spacing w:line="240" w:lineRule="auto"/>
              <w:ind w:left="60"/>
              <w:jc w:val="left"/>
              <w:rPr>
                <w:bdr w:val="nil"/>
              </w:rPr>
            </w:pPr>
            <w:r>
              <w:rPr>
                <w:rFonts w:ascii="Calibri" w:eastAsia="Calibri" w:hAnsi="Calibri" w:cs="Calibri"/>
                <w:sz w:val="20"/>
                <w:bdr w:val="nil"/>
              </w:rPr>
              <w:t>• využívá poznatky z různých oborů k řešení nestandartních úloh a úloh z praxe </w:t>
            </w:r>
          </w:p>
        </w:tc>
      </w:tr>
      <w:tr w:rsidR="0060434C" w14:paraId="2B25CFE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BFD6993"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C802F3" w14:textId="77777777" w:rsidR="0060434C" w:rsidRDefault="00065520">
            <w:pPr>
              <w:spacing w:line="240" w:lineRule="auto"/>
              <w:ind w:left="60"/>
              <w:jc w:val="left"/>
              <w:rPr>
                <w:bdr w:val="nil"/>
              </w:rPr>
            </w:pPr>
            <w:r>
              <w:rPr>
                <w:rFonts w:ascii="Calibri" w:eastAsia="Calibri" w:hAnsi="Calibri" w:cs="Calibri"/>
                <w:sz w:val="20"/>
                <w:bdr w:val="nil"/>
              </w:rPr>
              <w:t>• charakterizuje jednotlivá tělesa </w:t>
            </w:r>
          </w:p>
        </w:tc>
      </w:tr>
      <w:tr w:rsidR="0060434C" w14:paraId="443F551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4A5065D"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F201E4" w14:textId="77777777" w:rsidR="0060434C" w:rsidRDefault="00065520">
            <w:pPr>
              <w:spacing w:line="240" w:lineRule="auto"/>
              <w:ind w:left="60"/>
              <w:jc w:val="left"/>
              <w:rPr>
                <w:bdr w:val="nil"/>
              </w:rPr>
            </w:pPr>
            <w:r>
              <w:rPr>
                <w:rFonts w:ascii="Calibri" w:eastAsia="Calibri" w:hAnsi="Calibri" w:cs="Calibri"/>
                <w:sz w:val="20"/>
                <w:bdr w:val="nil"/>
              </w:rPr>
              <w:t>• vypočítá objem a povrch tělesa </w:t>
            </w:r>
          </w:p>
        </w:tc>
      </w:tr>
      <w:tr w:rsidR="0060434C" w14:paraId="099419E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CAFC48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12FD82" w14:textId="77777777" w:rsidR="0060434C" w:rsidRDefault="00065520">
            <w:pPr>
              <w:spacing w:line="240" w:lineRule="auto"/>
              <w:ind w:left="60"/>
              <w:jc w:val="left"/>
              <w:rPr>
                <w:bdr w:val="nil"/>
              </w:rPr>
            </w:pPr>
            <w:r>
              <w:rPr>
                <w:rFonts w:ascii="Calibri" w:eastAsia="Calibri" w:hAnsi="Calibri" w:cs="Calibri"/>
                <w:sz w:val="20"/>
                <w:bdr w:val="nil"/>
              </w:rPr>
              <w:t xml:space="preserve">• narýsuje síť a z ní těleso </w:t>
            </w:r>
            <w:r>
              <w:rPr>
                <w:rFonts w:ascii="Calibri" w:eastAsia="Calibri" w:hAnsi="Calibri" w:cs="Calibri"/>
                <w:sz w:val="20"/>
                <w:bdr w:val="nil"/>
              </w:rPr>
              <w:t>vymodeluje </w:t>
            </w:r>
          </w:p>
        </w:tc>
      </w:tr>
      <w:tr w:rsidR="0060434C" w14:paraId="1197680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1B18251"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E10C08" w14:textId="77777777" w:rsidR="0060434C" w:rsidRDefault="00065520">
            <w:pPr>
              <w:spacing w:line="240" w:lineRule="auto"/>
              <w:ind w:left="60"/>
              <w:jc w:val="left"/>
              <w:rPr>
                <w:bdr w:val="nil"/>
              </w:rPr>
            </w:pPr>
            <w:r>
              <w:rPr>
                <w:rFonts w:ascii="Calibri" w:eastAsia="Calibri" w:hAnsi="Calibri" w:cs="Calibri"/>
                <w:sz w:val="20"/>
                <w:bdr w:val="nil"/>
              </w:rPr>
              <w:t>• zobrazí jehlan a kužel </w:t>
            </w:r>
          </w:p>
        </w:tc>
      </w:tr>
      <w:tr w:rsidR="0060434C" w14:paraId="20695D6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7D7A59" w14:textId="77777777" w:rsidR="0060434C" w:rsidRDefault="00065520">
            <w:pPr>
              <w:spacing w:line="240" w:lineRule="auto"/>
              <w:ind w:left="60"/>
              <w:jc w:val="left"/>
              <w:rPr>
                <w:bdr w:val="nil"/>
              </w:rPr>
            </w:pPr>
            <w:r>
              <w:rPr>
                <w:rFonts w:ascii="Calibri" w:eastAsia="Calibri" w:hAnsi="Calibri" w:cs="Calibri"/>
                <w:sz w:val="20"/>
                <w:bdr w:val="nil"/>
              </w:rPr>
              <w:t xml:space="preserve">Finanční </w:t>
            </w:r>
            <w:proofErr w:type="gramStart"/>
            <w:r>
              <w:rPr>
                <w:rFonts w:ascii="Calibri" w:eastAsia="Calibri" w:hAnsi="Calibri" w:cs="Calibri"/>
                <w:sz w:val="20"/>
                <w:bdr w:val="nil"/>
              </w:rPr>
              <w:t>gramotnost - úrok</w:t>
            </w:r>
            <w:proofErr w:type="gramEnd"/>
            <w:r>
              <w:rPr>
                <w:rFonts w:ascii="Calibri" w:eastAsia="Calibri" w:hAnsi="Calibri" w:cs="Calibri"/>
                <w:sz w:val="20"/>
                <w:bdr w:val="nil"/>
              </w:rPr>
              <w:t>, úroková míra, úroková doba, úvěr, jistina, dluhová past, DPH, daně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CBAAF0"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řeší</w:t>
            </w:r>
            <w:proofErr w:type="gramEnd"/>
            <w:r>
              <w:rPr>
                <w:rFonts w:ascii="Calibri" w:eastAsia="Calibri" w:hAnsi="Calibri" w:cs="Calibri"/>
                <w:sz w:val="20"/>
                <w:bdr w:val="nil"/>
              </w:rPr>
              <w:t xml:space="preserve"> úlohy z praxe na jednoduché úrokování a výpočet daní </w:t>
            </w:r>
          </w:p>
        </w:tc>
      </w:tr>
    </w:tbl>
    <w:p w14:paraId="053021D1" w14:textId="77777777" w:rsidR="0060434C" w:rsidRDefault="00065520">
      <w:pPr>
        <w:rPr>
          <w:bdr w:val="nil"/>
        </w:rPr>
      </w:pPr>
      <w:r>
        <w:rPr>
          <w:bdr w:val="nil"/>
        </w:rPr>
        <w:t>    </w:t>
      </w:r>
    </w:p>
    <w:p w14:paraId="228E0A29" w14:textId="77777777" w:rsidR="0060434C" w:rsidRDefault="00065520">
      <w:pPr>
        <w:pStyle w:val="Nadpis2"/>
        <w:spacing w:before="299" w:after="299"/>
        <w:rPr>
          <w:bdr w:val="nil"/>
        </w:rPr>
      </w:pPr>
      <w:bookmarkStart w:id="34" w:name="_Toc256000036"/>
      <w:r>
        <w:rPr>
          <w:bdr w:val="nil"/>
        </w:rPr>
        <w:lastRenderedPageBreak/>
        <w:t>Informatika</w:t>
      </w:r>
      <w:bookmarkEnd w:id="34"/>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60434C" w14:paraId="59132CA2"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E287DB4" w14:textId="77777777" w:rsidR="0060434C" w:rsidRDefault="0006552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26B4A6E" w14:textId="77777777" w:rsidR="0060434C" w:rsidRDefault="00065520">
            <w:pPr>
              <w:shd w:val="clear" w:color="auto" w:fill="9CC2E5"/>
              <w:spacing w:line="240" w:lineRule="auto"/>
              <w:jc w:val="center"/>
              <w:rPr>
                <w:bdr w:val="nil"/>
              </w:rPr>
            </w:pPr>
            <w:r>
              <w:rPr>
                <w:rFonts w:ascii="Calibri" w:eastAsia="Calibri" w:hAnsi="Calibri" w:cs="Calibri"/>
                <w:b/>
                <w:bCs/>
                <w:bdr w:val="nil"/>
              </w:rPr>
              <w:t>Celkem</w:t>
            </w:r>
          </w:p>
        </w:tc>
      </w:tr>
      <w:tr w:rsidR="0060434C" w14:paraId="067DB6B6"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A4386A" w14:textId="77777777" w:rsidR="0060434C" w:rsidRDefault="0006552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15141F" w14:textId="77777777" w:rsidR="0060434C" w:rsidRDefault="0006552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B1CC64" w14:textId="77777777" w:rsidR="0060434C" w:rsidRDefault="0006552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FAFE14" w14:textId="77777777" w:rsidR="0060434C" w:rsidRDefault="0006552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F238BB" w14:textId="77777777" w:rsidR="0060434C" w:rsidRDefault="0006552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773441" w14:textId="77777777" w:rsidR="0060434C" w:rsidRDefault="0006552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1C5EAF" w14:textId="77777777" w:rsidR="0060434C" w:rsidRDefault="0006552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691479" w14:textId="77777777" w:rsidR="0060434C" w:rsidRDefault="0006552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4348F1" w14:textId="77777777" w:rsidR="0060434C" w:rsidRDefault="0006552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7F51F700" w14:textId="77777777" w:rsidR="0060434C" w:rsidRDefault="0060434C"/>
        </w:tc>
      </w:tr>
      <w:tr w:rsidR="0060434C" w14:paraId="2FFF03F3"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D71366"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0FFB23"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222158"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65E636" w14:textId="77777777" w:rsidR="0060434C" w:rsidRDefault="0006552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3D9D21" w14:textId="77777777" w:rsidR="0060434C" w:rsidRDefault="0006552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C1C9F7" w14:textId="77777777" w:rsidR="0060434C" w:rsidRDefault="0006552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6DCD72" w14:textId="77777777" w:rsidR="0060434C" w:rsidRDefault="0006552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6F312F" w14:textId="77777777" w:rsidR="0060434C" w:rsidRDefault="0006552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BE9657" w14:textId="77777777" w:rsidR="0060434C" w:rsidRDefault="0006552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9A6AC6" w14:textId="77777777" w:rsidR="0060434C" w:rsidRDefault="00065520">
            <w:pPr>
              <w:keepNext/>
              <w:spacing w:line="240" w:lineRule="auto"/>
              <w:jc w:val="center"/>
              <w:rPr>
                <w:bdr w:val="nil"/>
              </w:rPr>
            </w:pPr>
            <w:r>
              <w:rPr>
                <w:rFonts w:ascii="Calibri" w:eastAsia="Calibri" w:hAnsi="Calibri" w:cs="Calibri"/>
                <w:bdr w:val="nil"/>
              </w:rPr>
              <w:t>6</w:t>
            </w:r>
          </w:p>
        </w:tc>
      </w:tr>
      <w:tr w:rsidR="0060434C" w14:paraId="4E851F44"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4748D5"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C1FF1F"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65501A"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BF01C9"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B45E19"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8ADC72"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37C286"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2E88F6"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493B75"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7AB52C" w14:textId="77777777" w:rsidR="0060434C" w:rsidRDefault="0060434C"/>
        </w:tc>
      </w:tr>
    </w:tbl>
    <w:p w14:paraId="640D5C14" w14:textId="77777777" w:rsidR="0060434C" w:rsidRDefault="0006552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60434C" w14:paraId="1C6A1EBB"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F924613" w14:textId="77777777" w:rsidR="0060434C" w:rsidRDefault="0006552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9974CCC" w14:textId="77777777" w:rsidR="0060434C" w:rsidRDefault="00065520">
            <w:pPr>
              <w:shd w:val="clear" w:color="auto" w:fill="9CC2E5"/>
              <w:spacing w:line="240" w:lineRule="auto"/>
              <w:jc w:val="center"/>
              <w:rPr>
                <w:bdr w:val="nil"/>
              </w:rPr>
            </w:pPr>
            <w:r>
              <w:rPr>
                <w:rFonts w:ascii="Calibri" w:eastAsia="Calibri" w:hAnsi="Calibri" w:cs="Calibri"/>
                <w:bdr w:val="nil"/>
              </w:rPr>
              <w:t>Informatika</w:t>
            </w:r>
          </w:p>
        </w:tc>
      </w:tr>
      <w:tr w:rsidR="0060434C" w14:paraId="165D78F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299FA3" w14:textId="77777777" w:rsidR="0060434C" w:rsidRDefault="0006552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DDF06F" w14:textId="77777777" w:rsidR="0060434C" w:rsidRDefault="00065520">
            <w:pPr>
              <w:spacing w:line="240" w:lineRule="auto"/>
              <w:jc w:val="left"/>
              <w:rPr>
                <w:bdr w:val="nil"/>
              </w:rPr>
            </w:pPr>
            <w:r>
              <w:rPr>
                <w:rFonts w:ascii="Calibri" w:eastAsia="Calibri" w:hAnsi="Calibri" w:cs="Calibri"/>
                <w:bdr w:val="nil"/>
              </w:rPr>
              <w:t>Informatika</w:t>
            </w:r>
          </w:p>
        </w:tc>
      </w:tr>
      <w:tr w:rsidR="0060434C" w14:paraId="6E3429F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F75143" w14:textId="77777777" w:rsidR="0060434C" w:rsidRDefault="0006552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F53888" w14:textId="77777777" w:rsidR="0060434C" w:rsidRDefault="00065520">
            <w:pPr>
              <w:spacing w:line="240" w:lineRule="auto"/>
              <w:jc w:val="left"/>
              <w:rPr>
                <w:bdr w:val="nil"/>
              </w:rPr>
            </w:pPr>
            <w:r>
              <w:rPr>
                <w:rFonts w:ascii="Calibri" w:eastAsia="Calibri" w:hAnsi="Calibri" w:cs="Calibri"/>
                <w:szCs w:val="18"/>
                <w:bdr w:val="nil"/>
              </w:rPr>
              <w:t>Vyučovací předmět informatika je vyučován v učebně informatiky, kde každý žák pracuje u svého počítače. Obsahově se zaměřuje především na rozvoj informatického myšlení a na porozumění základním principům digitálních technologií. Je</w:t>
            </w:r>
            <w:r>
              <w:rPr>
                <w:rFonts w:ascii="Calibri" w:eastAsia="Calibri" w:hAnsi="Calibri" w:cs="Calibri"/>
                <w:szCs w:val="18"/>
                <w:bdr w:val="nil"/>
              </w:rPr>
              <w:t xml:space="preserve"> založena na aktivních činnostech, při kterých žáci využívají informatické postupy a pojmy. Poskytuje prostředky a metody ke zkoumání řešitelnosti problémů i hledání a nalézání jejich optimálních řešení, ke zpracování dat a jejich interpretaci a na základě</w:t>
            </w:r>
            <w:r>
              <w:rPr>
                <w:rFonts w:ascii="Calibri" w:eastAsia="Calibri" w:hAnsi="Calibri" w:cs="Calibri"/>
                <w:szCs w:val="18"/>
                <w:bdr w:val="nil"/>
              </w:rPr>
              <w:t xml:space="preserve"> řešení praktických úkolů i poznatky a zkušenost, kdy je lepší práci přenechat stroji, respektive počítači. Pochopení, jak digitální technologie fungují, přispívá jednak k porozumění zákonitostem digitálního světa, jednak k jejich efektivnímu, bezpečnému a</w:t>
            </w:r>
            <w:r>
              <w:rPr>
                <w:rFonts w:ascii="Calibri" w:eastAsia="Calibri" w:hAnsi="Calibri" w:cs="Calibri"/>
                <w:szCs w:val="18"/>
                <w:bdr w:val="nil"/>
              </w:rPr>
              <w:t xml:space="preserve"> etickému užívání.</w:t>
            </w:r>
          </w:p>
          <w:p w14:paraId="06866DEF" w14:textId="77777777" w:rsidR="0060434C" w:rsidRDefault="0060434C">
            <w:pPr>
              <w:spacing w:line="240" w:lineRule="auto"/>
              <w:jc w:val="left"/>
              <w:rPr>
                <w:bdr w:val="nil"/>
              </w:rPr>
            </w:pPr>
          </w:p>
        </w:tc>
      </w:tr>
      <w:tr w:rsidR="0060434C" w14:paraId="23F0C83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3AAEC9" w14:textId="77777777" w:rsidR="0060434C" w:rsidRDefault="0006552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504EEF" w14:textId="77777777" w:rsidR="0060434C" w:rsidRDefault="00065520">
            <w:pPr>
              <w:spacing w:line="240" w:lineRule="auto"/>
              <w:jc w:val="left"/>
              <w:rPr>
                <w:bdr w:val="nil"/>
              </w:rPr>
            </w:pPr>
            <w:r>
              <w:rPr>
                <w:rFonts w:ascii="Calibri" w:eastAsia="Calibri" w:hAnsi="Calibri" w:cs="Calibri"/>
                <w:bdr w:val="nil"/>
              </w:rPr>
              <w:t>Vyučovací předmět Informatika má časovou dotaci 1 hodinu týdně. Výuka probíhá ve čtvrtém, pátém, šestém, sedmém, osmém a dev</w:t>
            </w:r>
            <w:r>
              <w:rPr>
                <w:rFonts w:ascii="Calibri" w:eastAsia="Calibri" w:hAnsi="Calibri" w:cs="Calibri"/>
                <w:bdr w:val="nil"/>
              </w:rPr>
              <w:t>átém ročníku. Výuka probíhá v počítačové učebně.</w:t>
            </w:r>
          </w:p>
        </w:tc>
      </w:tr>
      <w:tr w:rsidR="0060434C" w14:paraId="25350D6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3ECCD0" w14:textId="77777777" w:rsidR="0060434C" w:rsidRDefault="0006552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442B11" w14:textId="77777777" w:rsidR="0060434C" w:rsidRDefault="00065520" w:rsidP="00065520">
            <w:pPr>
              <w:numPr>
                <w:ilvl w:val="0"/>
                <w:numId w:val="50"/>
              </w:numPr>
              <w:spacing w:line="240" w:lineRule="auto"/>
              <w:jc w:val="left"/>
              <w:rPr>
                <w:bdr w:val="nil"/>
              </w:rPr>
            </w:pPr>
            <w:r>
              <w:rPr>
                <w:rFonts w:ascii="Calibri" w:eastAsia="Calibri" w:hAnsi="Calibri" w:cs="Calibri"/>
                <w:bdr w:val="nil"/>
              </w:rPr>
              <w:t>Informatika</w:t>
            </w:r>
          </w:p>
        </w:tc>
      </w:tr>
      <w:tr w:rsidR="0060434C" w14:paraId="41D24C3C"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502DB6" w14:textId="77777777" w:rsidR="0060434C" w:rsidRDefault="0006552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F6A4A4" w14:textId="77777777" w:rsidR="0060434C" w:rsidRDefault="00065520">
            <w:pPr>
              <w:spacing w:line="240" w:lineRule="auto"/>
              <w:jc w:val="left"/>
              <w:rPr>
                <w:bdr w:val="nil"/>
              </w:rPr>
            </w:pPr>
            <w:r>
              <w:rPr>
                <w:rFonts w:ascii="Calibri" w:eastAsia="Calibri" w:hAnsi="Calibri" w:cs="Calibri"/>
                <w:b/>
                <w:bCs/>
                <w:bdr w:val="nil"/>
              </w:rPr>
              <w:t>Kompetence k učení:</w:t>
            </w:r>
          </w:p>
          <w:p w14:paraId="2E16F56E" w14:textId="77777777" w:rsidR="0060434C" w:rsidRDefault="00065520">
            <w:pPr>
              <w:spacing w:line="240" w:lineRule="auto"/>
              <w:jc w:val="left"/>
              <w:rPr>
                <w:bdr w:val="nil"/>
              </w:rPr>
            </w:pPr>
            <w:r>
              <w:rPr>
                <w:rFonts w:ascii="Calibri" w:eastAsia="Calibri" w:hAnsi="Calibri" w:cs="Calibri"/>
                <w:szCs w:val="18"/>
                <w:bdr w:val="nil"/>
              </w:rPr>
              <w:t xml:space="preserve">- </w:t>
            </w:r>
            <w:r>
              <w:rPr>
                <w:rFonts w:ascii="Calibri" w:eastAsia="Calibri" w:hAnsi="Calibri" w:cs="Calibri"/>
                <w:szCs w:val="18"/>
                <w:bdr w:val="nil"/>
              </w:rPr>
              <w:t>žáci jsou motivováni pro celoživotní učení</w:t>
            </w:r>
            <w:r>
              <w:rPr>
                <w:rFonts w:ascii="Calibri" w:eastAsia="Calibri" w:hAnsi="Calibri" w:cs="Calibri"/>
                <w:szCs w:val="18"/>
                <w:bdr w:val="nil"/>
              </w:rPr>
              <w:br/>
              <w:t>- žáci si uvědomují význam informatiky v současném světě označovaný jako "počítačová gramotnost"</w:t>
            </w:r>
            <w:r>
              <w:rPr>
                <w:rFonts w:ascii="Calibri" w:eastAsia="Calibri" w:hAnsi="Calibri" w:cs="Calibri"/>
                <w:szCs w:val="18"/>
                <w:bdr w:val="nil"/>
              </w:rPr>
              <w:br/>
              <w:t>- znají výhody i nevýhody práce na PC. Využívají moderní informační technologii</w:t>
            </w:r>
          </w:p>
        </w:tc>
      </w:tr>
      <w:tr w:rsidR="0060434C" w14:paraId="4F830808" w14:textId="77777777">
        <w:tc>
          <w:tcPr>
            <w:tcW w:w="1500" w:type="pct"/>
            <w:vMerge/>
            <w:tcBorders>
              <w:top w:val="inset" w:sz="6" w:space="0" w:color="808080"/>
              <w:left w:val="inset" w:sz="6" w:space="0" w:color="808080"/>
              <w:bottom w:val="inset" w:sz="6" w:space="0" w:color="808080"/>
              <w:right w:val="inset" w:sz="6" w:space="0" w:color="808080"/>
            </w:tcBorders>
          </w:tcPr>
          <w:p w14:paraId="3BC37A61" w14:textId="77777777" w:rsidR="0060434C" w:rsidRDefault="0060434C">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3ABA3F" w14:textId="77777777" w:rsidR="0060434C" w:rsidRDefault="00065520">
            <w:pPr>
              <w:spacing w:line="240" w:lineRule="auto"/>
              <w:jc w:val="left"/>
              <w:rPr>
                <w:bdr w:val="nil"/>
              </w:rPr>
            </w:pPr>
            <w:r>
              <w:rPr>
                <w:rFonts w:ascii="Calibri" w:eastAsia="Calibri" w:hAnsi="Calibri" w:cs="Calibri"/>
                <w:b/>
                <w:bCs/>
                <w:bdr w:val="nil"/>
              </w:rPr>
              <w:t>Kompetence k řešení problémů:</w:t>
            </w:r>
          </w:p>
          <w:p w14:paraId="4907E904" w14:textId="77777777" w:rsidR="0060434C" w:rsidRDefault="00065520">
            <w:pPr>
              <w:spacing w:line="240" w:lineRule="auto"/>
              <w:jc w:val="left"/>
              <w:rPr>
                <w:bdr w:val="nil"/>
              </w:rPr>
            </w:pPr>
            <w:r>
              <w:rPr>
                <w:rFonts w:ascii="Calibri" w:eastAsia="Calibri" w:hAnsi="Calibri" w:cs="Calibri"/>
                <w:szCs w:val="18"/>
                <w:bdr w:val="nil"/>
              </w:rPr>
              <w:t>- žá</w:t>
            </w:r>
            <w:r>
              <w:rPr>
                <w:rFonts w:ascii="Calibri" w:eastAsia="Calibri" w:hAnsi="Calibri" w:cs="Calibri"/>
                <w:szCs w:val="18"/>
                <w:bdr w:val="nil"/>
              </w:rPr>
              <w:t>ci jsou motivováni k samostatné práci a řešení problémů</w:t>
            </w:r>
            <w:r>
              <w:rPr>
                <w:rFonts w:ascii="Calibri" w:eastAsia="Calibri" w:hAnsi="Calibri" w:cs="Calibri"/>
                <w:szCs w:val="18"/>
                <w:bdr w:val="nil"/>
              </w:rPr>
              <w:br/>
              <w:t>- žáci vnímají problémové situace jako výzvu k hledání možného řešení</w:t>
            </w:r>
            <w:r>
              <w:rPr>
                <w:rFonts w:ascii="Calibri" w:eastAsia="Calibri" w:hAnsi="Calibri" w:cs="Calibri"/>
                <w:szCs w:val="18"/>
                <w:bdr w:val="nil"/>
              </w:rPr>
              <w:br/>
            </w:r>
            <w:r>
              <w:rPr>
                <w:rFonts w:ascii="Calibri" w:eastAsia="Calibri" w:hAnsi="Calibri" w:cs="Calibri"/>
                <w:szCs w:val="18"/>
                <w:bdr w:val="nil"/>
              </w:rPr>
              <w:lastRenderedPageBreak/>
              <w:t>- promýšlí řešení, využívají vlastního úsudku</w:t>
            </w:r>
            <w:r>
              <w:rPr>
                <w:rFonts w:ascii="Calibri" w:eastAsia="Calibri" w:hAnsi="Calibri" w:cs="Calibri"/>
                <w:szCs w:val="18"/>
                <w:bdr w:val="nil"/>
              </w:rPr>
              <w:br/>
              <w:t>- vyhledávají různé informace k řešení problému</w:t>
            </w:r>
          </w:p>
        </w:tc>
      </w:tr>
      <w:tr w:rsidR="0060434C" w14:paraId="61AAC1DB" w14:textId="77777777">
        <w:tc>
          <w:tcPr>
            <w:tcW w:w="1500" w:type="pct"/>
            <w:vMerge/>
            <w:tcBorders>
              <w:top w:val="inset" w:sz="6" w:space="0" w:color="808080"/>
              <w:left w:val="inset" w:sz="6" w:space="0" w:color="808080"/>
              <w:bottom w:val="inset" w:sz="6" w:space="0" w:color="808080"/>
              <w:right w:val="inset" w:sz="6" w:space="0" w:color="808080"/>
            </w:tcBorders>
          </w:tcPr>
          <w:p w14:paraId="70D802FB" w14:textId="77777777" w:rsidR="0060434C" w:rsidRDefault="0060434C">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F73C7D" w14:textId="77777777" w:rsidR="0060434C" w:rsidRDefault="00065520">
            <w:pPr>
              <w:spacing w:line="240" w:lineRule="auto"/>
              <w:jc w:val="left"/>
              <w:rPr>
                <w:bdr w:val="nil"/>
              </w:rPr>
            </w:pPr>
            <w:r>
              <w:rPr>
                <w:rFonts w:ascii="Calibri" w:eastAsia="Calibri" w:hAnsi="Calibri" w:cs="Calibri"/>
                <w:b/>
                <w:bCs/>
                <w:bdr w:val="nil"/>
              </w:rPr>
              <w:t>Kompetence komunikativní:</w:t>
            </w:r>
          </w:p>
          <w:p w14:paraId="0CD85111" w14:textId="77777777" w:rsidR="0060434C" w:rsidRDefault="00065520">
            <w:pPr>
              <w:spacing w:line="240" w:lineRule="auto"/>
              <w:jc w:val="left"/>
              <w:rPr>
                <w:bdr w:val="nil"/>
              </w:rPr>
            </w:pPr>
            <w:r>
              <w:rPr>
                <w:rFonts w:ascii="Calibri" w:eastAsia="Calibri" w:hAnsi="Calibri" w:cs="Calibri"/>
                <w:szCs w:val="18"/>
                <w:bdr w:val="nil"/>
              </w:rPr>
              <w:t>- žáci j</w:t>
            </w:r>
            <w:r>
              <w:rPr>
                <w:rFonts w:ascii="Calibri" w:eastAsia="Calibri" w:hAnsi="Calibri" w:cs="Calibri"/>
                <w:szCs w:val="18"/>
                <w:bdr w:val="nil"/>
              </w:rPr>
              <w:t>sou vedeni k účinné komunikaci</w:t>
            </w:r>
            <w:r>
              <w:rPr>
                <w:rFonts w:ascii="Calibri" w:eastAsia="Calibri" w:hAnsi="Calibri" w:cs="Calibri"/>
                <w:szCs w:val="18"/>
                <w:bdr w:val="nil"/>
              </w:rPr>
              <w:br/>
              <w:t>- žáci se zapojují do diskuse, obhajují svůj názor, argumentují svými poznatky, ale také naslouchají ostatním a porovnávají</w:t>
            </w:r>
            <w:r>
              <w:rPr>
                <w:rFonts w:ascii="Calibri" w:eastAsia="Calibri" w:hAnsi="Calibri" w:cs="Calibri"/>
                <w:szCs w:val="18"/>
                <w:bdr w:val="nil"/>
              </w:rPr>
              <w:br/>
              <w:t>- tvořivě pak poznatků využívají ke svému rozvoji</w:t>
            </w:r>
          </w:p>
        </w:tc>
      </w:tr>
      <w:tr w:rsidR="0060434C" w14:paraId="68B67D22" w14:textId="77777777">
        <w:tc>
          <w:tcPr>
            <w:tcW w:w="1500" w:type="pct"/>
            <w:vMerge/>
            <w:tcBorders>
              <w:top w:val="inset" w:sz="6" w:space="0" w:color="808080"/>
              <w:left w:val="inset" w:sz="6" w:space="0" w:color="808080"/>
              <w:bottom w:val="inset" w:sz="6" w:space="0" w:color="808080"/>
              <w:right w:val="inset" w:sz="6" w:space="0" w:color="808080"/>
            </w:tcBorders>
          </w:tcPr>
          <w:p w14:paraId="6EDBCFBD" w14:textId="77777777" w:rsidR="0060434C" w:rsidRDefault="0060434C">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BD760F" w14:textId="77777777" w:rsidR="0060434C" w:rsidRDefault="00065520">
            <w:pPr>
              <w:spacing w:line="240" w:lineRule="auto"/>
              <w:jc w:val="left"/>
              <w:rPr>
                <w:bdr w:val="nil"/>
              </w:rPr>
            </w:pPr>
            <w:r>
              <w:rPr>
                <w:rFonts w:ascii="Calibri" w:eastAsia="Calibri" w:hAnsi="Calibri" w:cs="Calibri"/>
                <w:b/>
                <w:bCs/>
                <w:bdr w:val="nil"/>
              </w:rPr>
              <w:t>Kompetence sociální a personální:</w:t>
            </w:r>
          </w:p>
          <w:p w14:paraId="5C66BC3E" w14:textId="77777777" w:rsidR="0060434C" w:rsidRDefault="00065520">
            <w:pPr>
              <w:spacing w:line="240" w:lineRule="auto"/>
              <w:jc w:val="left"/>
              <w:rPr>
                <w:bdr w:val="nil"/>
              </w:rPr>
            </w:pPr>
            <w:r>
              <w:rPr>
                <w:rFonts w:ascii="Calibri" w:eastAsia="Calibri" w:hAnsi="Calibri" w:cs="Calibri"/>
                <w:szCs w:val="18"/>
                <w:bdr w:val="nil"/>
              </w:rPr>
              <w:t xml:space="preserve">- žáci jsou </w:t>
            </w:r>
            <w:r>
              <w:rPr>
                <w:rFonts w:ascii="Calibri" w:eastAsia="Calibri" w:hAnsi="Calibri" w:cs="Calibri"/>
                <w:szCs w:val="18"/>
                <w:bdr w:val="nil"/>
              </w:rPr>
              <w:t>vedeni k rozvíjení schopnosti spolupracovat, respektovat práci i názory jiných</w:t>
            </w:r>
            <w:r>
              <w:rPr>
                <w:rFonts w:ascii="Calibri" w:eastAsia="Calibri" w:hAnsi="Calibri" w:cs="Calibri"/>
                <w:szCs w:val="18"/>
                <w:bdr w:val="nil"/>
              </w:rPr>
              <w:br/>
              <w:t>- podílí se na utváření příjemné atmosféry při práci</w:t>
            </w:r>
            <w:r>
              <w:rPr>
                <w:rFonts w:ascii="Calibri" w:eastAsia="Calibri" w:hAnsi="Calibri" w:cs="Calibri"/>
                <w:szCs w:val="18"/>
                <w:bdr w:val="nil"/>
              </w:rPr>
              <w:br/>
              <w:t>- jsou ohleduplní při jednání, ocení pomoc a zkušenost druhých lidí</w:t>
            </w:r>
          </w:p>
          <w:p w14:paraId="6C508977" w14:textId="77777777" w:rsidR="0060434C" w:rsidRDefault="0060434C">
            <w:pPr>
              <w:spacing w:line="240" w:lineRule="auto"/>
              <w:jc w:val="left"/>
              <w:rPr>
                <w:bdr w:val="nil"/>
              </w:rPr>
            </w:pPr>
          </w:p>
        </w:tc>
      </w:tr>
      <w:tr w:rsidR="0060434C" w14:paraId="7A144158" w14:textId="77777777">
        <w:tc>
          <w:tcPr>
            <w:tcW w:w="1500" w:type="pct"/>
            <w:vMerge/>
            <w:tcBorders>
              <w:top w:val="inset" w:sz="6" w:space="0" w:color="808080"/>
              <w:left w:val="inset" w:sz="6" w:space="0" w:color="808080"/>
              <w:bottom w:val="inset" w:sz="6" w:space="0" w:color="808080"/>
              <w:right w:val="inset" w:sz="6" w:space="0" w:color="808080"/>
            </w:tcBorders>
          </w:tcPr>
          <w:p w14:paraId="3BEB7890"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7D05C7" w14:textId="77777777" w:rsidR="0060434C" w:rsidRDefault="00065520">
            <w:pPr>
              <w:spacing w:line="240" w:lineRule="auto"/>
              <w:jc w:val="left"/>
              <w:rPr>
                <w:bdr w:val="nil"/>
              </w:rPr>
            </w:pPr>
            <w:r>
              <w:rPr>
                <w:rFonts w:ascii="Calibri" w:eastAsia="Calibri" w:hAnsi="Calibri" w:cs="Calibri"/>
                <w:b/>
                <w:bCs/>
                <w:bdr w:val="nil"/>
              </w:rPr>
              <w:t>Kompetence občanské:</w:t>
            </w:r>
          </w:p>
          <w:p w14:paraId="7E53787C" w14:textId="77777777" w:rsidR="0060434C" w:rsidRDefault="00065520">
            <w:pPr>
              <w:spacing w:line="240" w:lineRule="auto"/>
              <w:jc w:val="left"/>
              <w:rPr>
                <w:bdr w:val="nil"/>
              </w:rPr>
            </w:pPr>
            <w:r>
              <w:rPr>
                <w:rFonts w:ascii="Calibri" w:eastAsia="Calibri" w:hAnsi="Calibri" w:cs="Calibri"/>
                <w:szCs w:val="18"/>
                <w:bdr w:val="nil"/>
              </w:rPr>
              <w:t>- žáci jsou svobodní, ale zodpov</w:t>
            </w:r>
            <w:r>
              <w:rPr>
                <w:rFonts w:ascii="Calibri" w:eastAsia="Calibri" w:hAnsi="Calibri" w:cs="Calibri"/>
                <w:szCs w:val="18"/>
                <w:bdr w:val="nil"/>
              </w:rPr>
              <w:t>ědní sami k sobě i k ostatním</w:t>
            </w:r>
            <w:r>
              <w:rPr>
                <w:rFonts w:ascii="Calibri" w:eastAsia="Calibri" w:hAnsi="Calibri" w:cs="Calibri"/>
                <w:szCs w:val="18"/>
                <w:bdr w:val="nil"/>
              </w:rPr>
              <w:br/>
              <w:t>- žáci chápou výpočetní techniku jako prostředek simulace a modelování přírodních i sociálních jevů a procesů</w:t>
            </w:r>
            <w:r>
              <w:rPr>
                <w:rFonts w:ascii="Calibri" w:eastAsia="Calibri" w:hAnsi="Calibri" w:cs="Calibri"/>
                <w:szCs w:val="18"/>
                <w:bdr w:val="nil"/>
              </w:rPr>
              <w:br/>
              <w:t>- respektují práva k duševnímu vlastnictví při využití SW</w:t>
            </w:r>
            <w:r>
              <w:rPr>
                <w:rFonts w:ascii="Calibri" w:eastAsia="Calibri" w:hAnsi="Calibri" w:cs="Calibri"/>
                <w:szCs w:val="18"/>
                <w:bdr w:val="nil"/>
              </w:rPr>
              <w:br/>
              <w:t>- respektují odpovědný a etický přístup k nevhodným obsahů</w:t>
            </w:r>
            <w:r>
              <w:rPr>
                <w:rFonts w:ascii="Calibri" w:eastAsia="Calibri" w:hAnsi="Calibri" w:cs="Calibri"/>
                <w:szCs w:val="18"/>
                <w:bdr w:val="nil"/>
              </w:rPr>
              <w:t>m vyskytujících se na internetu</w:t>
            </w:r>
          </w:p>
          <w:p w14:paraId="63421B0A" w14:textId="77777777" w:rsidR="0060434C" w:rsidRDefault="0060434C">
            <w:pPr>
              <w:spacing w:line="240" w:lineRule="auto"/>
              <w:jc w:val="left"/>
              <w:rPr>
                <w:bdr w:val="nil"/>
              </w:rPr>
            </w:pPr>
          </w:p>
        </w:tc>
      </w:tr>
      <w:tr w:rsidR="0060434C" w14:paraId="235955DB" w14:textId="77777777">
        <w:tc>
          <w:tcPr>
            <w:tcW w:w="1500" w:type="pct"/>
            <w:vMerge/>
            <w:tcBorders>
              <w:top w:val="inset" w:sz="6" w:space="0" w:color="808080"/>
              <w:left w:val="inset" w:sz="6" w:space="0" w:color="808080"/>
              <w:bottom w:val="inset" w:sz="6" w:space="0" w:color="808080"/>
              <w:right w:val="inset" w:sz="6" w:space="0" w:color="808080"/>
            </w:tcBorders>
          </w:tcPr>
          <w:p w14:paraId="761BD0B1"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21FCBB" w14:textId="77777777" w:rsidR="0060434C" w:rsidRDefault="00065520">
            <w:pPr>
              <w:spacing w:line="240" w:lineRule="auto"/>
              <w:jc w:val="left"/>
              <w:rPr>
                <w:bdr w:val="nil"/>
              </w:rPr>
            </w:pPr>
            <w:r>
              <w:rPr>
                <w:rFonts w:ascii="Calibri" w:eastAsia="Calibri" w:hAnsi="Calibri" w:cs="Calibri"/>
                <w:b/>
                <w:bCs/>
                <w:bdr w:val="nil"/>
              </w:rPr>
              <w:t>Kompetence pracovní:</w:t>
            </w:r>
          </w:p>
          <w:p w14:paraId="46E95119" w14:textId="77777777" w:rsidR="0060434C" w:rsidRDefault="00065520">
            <w:pPr>
              <w:spacing w:line="240" w:lineRule="auto"/>
              <w:jc w:val="left"/>
              <w:rPr>
                <w:bdr w:val="nil"/>
              </w:rPr>
            </w:pPr>
            <w:r>
              <w:rPr>
                <w:rFonts w:ascii="Calibri" w:eastAsia="Calibri" w:hAnsi="Calibri" w:cs="Calibri"/>
                <w:szCs w:val="18"/>
                <w:bdr w:val="nil"/>
              </w:rPr>
              <w:t>- žáci jsou vedeni k tomu, aby uměli uplatnit získané vědomosti a dovednosti při volbě povolání</w:t>
            </w:r>
            <w:r>
              <w:rPr>
                <w:rFonts w:ascii="Calibri" w:eastAsia="Calibri" w:hAnsi="Calibri" w:cs="Calibri"/>
                <w:szCs w:val="18"/>
                <w:bdr w:val="nil"/>
              </w:rPr>
              <w:br/>
              <w:t xml:space="preserve">- žáci přistupují k výsledkům své činnosti z hlediska hospodárnosti, ochrany kulturních a společenských </w:t>
            </w:r>
            <w:r>
              <w:rPr>
                <w:rFonts w:ascii="Calibri" w:eastAsia="Calibri" w:hAnsi="Calibri" w:cs="Calibri"/>
                <w:szCs w:val="18"/>
                <w:bdr w:val="nil"/>
              </w:rPr>
              <w:t>hodnot</w:t>
            </w:r>
          </w:p>
          <w:p w14:paraId="7FD90AA3" w14:textId="77777777" w:rsidR="0060434C" w:rsidRDefault="00065520">
            <w:pPr>
              <w:spacing w:line="240" w:lineRule="auto"/>
              <w:jc w:val="left"/>
              <w:rPr>
                <w:bdr w:val="nil"/>
              </w:rPr>
            </w:pPr>
            <w:r>
              <w:rPr>
                <w:rFonts w:ascii="Calibri" w:eastAsia="Calibri" w:hAnsi="Calibri" w:cs="Calibri"/>
                <w:szCs w:val="18"/>
                <w:bdr w:val="nil"/>
              </w:rPr>
              <w:t> </w:t>
            </w:r>
          </w:p>
          <w:p w14:paraId="447A1842" w14:textId="77777777" w:rsidR="0060434C" w:rsidRDefault="00065520">
            <w:pPr>
              <w:spacing w:line="240" w:lineRule="auto"/>
              <w:jc w:val="left"/>
              <w:rPr>
                <w:bdr w:val="nil"/>
              </w:rPr>
            </w:pPr>
            <w:r>
              <w:rPr>
                <w:rFonts w:ascii="Calibri" w:eastAsia="Calibri" w:hAnsi="Calibri" w:cs="Calibri"/>
                <w:szCs w:val="18"/>
                <w:bdr w:val="nil"/>
              </w:rPr>
              <w:t>- žáci používají běžná digitální zařízení, aplikace a služby, využívají je při učení i při zapojení do života školy a do společnosti</w:t>
            </w:r>
            <w:r>
              <w:rPr>
                <w:rFonts w:ascii="Calibri" w:eastAsia="Calibri" w:hAnsi="Calibri" w:cs="Calibri"/>
                <w:szCs w:val="18"/>
                <w:bdr w:val="nil"/>
              </w:rPr>
              <w:br/>
              <w:t xml:space="preserve">- samostatně se rozhodují, které </w:t>
            </w:r>
            <w:proofErr w:type="gramStart"/>
            <w:r>
              <w:rPr>
                <w:rFonts w:ascii="Calibri" w:eastAsia="Calibri" w:hAnsi="Calibri" w:cs="Calibri"/>
                <w:szCs w:val="18"/>
                <w:bdr w:val="nil"/>
              </w:rPr>
              <w:t>technologie</w:t>
            </w:r>
            <w:proofErr w:type="gramEnd"/>
            <w:r>
              <w:rPr>
                <w:rFonts w:ascii="Calibri" w:eastAsia="Calibri" w:hAnsi="Calibri" w:cs="Calibri"/>
                <w:szCs w:val="18"/>
                <w:bdr w:val="nil"/>
              </w:rPr>
              <w:t xml:space="preserve"> pro jakou činnost či řešený problém použít</w:t>
            </w:r>
          </w:p>
          <w:p w14:paraId="1B017E5C" w14:textId="77777777" w:rsidR="0060434C" w:rsidRDefault="00065520">
            <w:pPr>
              <w:spacing w:line="240" w:lineRule="auto"/>
              <w:jc w:val="left"/>
              <w:rPr>
                <w:bdr w:val="nil"/>
              </w:rPr>
            </w:pPr>
            <w:r>
              <w:rPr>
                <w:rFonts w:ascii="Calibri" w:eastAsia="Calibri" w:hAnsi="Calibri" w:cs="Calibri"/>
                <w:szCs w:val="18"/>
                <w:bdr w:val="nil"/>
              </w:rPr>
              <w:t>- žáci aktivně pracují s d</w:t>
            </w:r>
            <w:r>
              <w:rPr>
                <w:rFonts w:ascii="Calibri" w:eastAsia="Calibri" w:hAnsi="Calibri" w:cs="Calibri"/>
                <w:szCs w:val="18"/>
                <w:bdr w:val="nil"/>
              </w:rPr>
              <w:t>aty, informacemi a digitálním obsahem vhodně zvolenými postupy, způsoby a prostředky</w:t>
            </w:r>
            <w:r>
              <w:rPr>
                <w:rFonts w:ascii="Calibri" w:eastAsia="Calibri" w:hAnsi="Calibri" w:cs="Calibri"/>
                <w:szCs w:val="18"/>
                <w:bdr w:val="nil"/>
              </w:rPr>
              <w:br/>
              <w:t>- využívají digitální technologie k usnadnění, zefektivnění, zjednodušení a zkvalitnění práce</w:t>
            </w:r>
            <w:r>
              <w:rPr>
                <w:rFonts w:ascii="Calibri" w:eastAsia="Calibri" w:hAnsi="Calibri" w:cs="Calibri"/>
                <w:szCs w:val="18"/>
                <w:bdr w:val="nil"/>
              </w:rPr>
              <w:br/>
              <w:t>- žáci se seznamují s novými technologiemi a kriticky hodnotí přínosy a rizik</w:t>
            </w:r>
            <w:r>
              <w:rPr>
                <w:rFonts w:ascii="Calibri" w:eastAsia="Calibri" w:hAnsi="Calibri" w:cs="Calibri"/>
                <w:szCs w:val="18"/>
                <w:bdr w:val="nil"/>
              </w:rPr>
              <w:t>a jejich využívání</w:t>
            </w:r>
            <w:r>
              <w:rPr>
                <w:rFonts w:ascii="Calibri" w:eastAsia="Calibri" w:hAnsi="Calibri" w:cs="Calibri"/>
                <w:szCs w:val="18"/>
                <w:bdr w:val="nil"/>
              </w:rPr>
              <w:br/>
            </w:r>
            <w:r>
              <w:rPr>
                <w:rFonts w:ascii="Calibri" w:eastAsia="Calibri" w:hAnsi="Calibri" w:cs="Calibri"/>
                <w:szCs w:val="18"/>
                <w:bdr w:val="nil"/>
              </w:rPr>
              <w:lastRenderedPageBreak/>
              <w:t>- předchází situacím ohrožujícím bezpečnost zařízení i dat, situacím s negativním dopadem na jeho tělesné a duševní zdraví i zdraví ostatních</w:t>
            </w:r>
            <w:r>
              <w:rPr>
                <w:rFonts w:ascii="Calibri" w:eastAsia="Calibri" w:hAnsi="Calibri" w:cs="Calibri"/>
                <w:szCs w:val="18"/>
                <w:bdr w:val="nil"/>
              </w:rPr>
              <w:br/>
              <w:t>- v di</w:t>
            </w:r>
          </w:p>
        </w:tc>
      </w:tr>
      <w:tr w:rsidR="0060434C" w14:paraId="0F83EB44" w14:textId="77777777">
        <w:tc>
          <w:tcPr>
            <w:tcW w:w="1500" w:type="pct"/>
            <w:vMerge/>
            <w:tcBorders>
              <w:top w:val="inset" w:sz="6" w:space="0" w:color="808080"/>
              <w:left w:val="inset" w:sz="6" w:space="0" w:color="808080"/>
              <w:bottom w:val="inset" w:sz="6" w:space="0" w:color="808080"/>
              <w:right w:val="inset" w:sz="6" w:space="0" w:color="808080"/>
            </w:tcBorders>
          </w:tcPr>
          <w:p w14:paraId="353F8282"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7E87CC" w14:textId="77777777" w:rsidR="0060434C" w:rsidRDefault="00065520">
            <w:pPr>
              <w:spacing w:line="240" w:lineRule="auto"/>
              <w:jc w:val="left"/>
              <w:rPr>
                <w:bdr w:val="nil"/>
              </w:rPr>
            </w:pPr>
            <w:r>
              <w:rPr>
                <w:rFonts w:ascii="Calibri" w:eastAsia="Calibri" w:hAnsi="Calibri" w:cs="Calibri"/>
                <w:b/>
                <w:bCs/>
                <w:bdr w:val="nil"/>
              </w:rPr>
              <w:t>Kompetence digitální:</w:t>
            </w:r>
          </w:p>
          <w:p w14:paraId="712C7D64" w14:textId="77777777" w:rsidR="0060434C" w:rsidRDefault="00065520">
            <w:pPr>
              <w:spacing w:line="240" w:lineRule="auto"/>
              <w:jc w:val="left"/>
              <w:rPr>
                <w:bdr w:val="nil"/>
              </w:rPr>
            </w:pPr>
            <w:r>
              <w:rPr>
                <w:rFonts w:ascii="Calibri" w:eastAsia="Calibri" w:hAnsi="Calibri" w:cs="Calibri"/>
                <w:szCs w:val="18"/>
                <w:bdr w:val="nil"/>
              </w:rPr>
              <w:t>- žáci používají běžná digitální zařízení, aplikace a služby, vy</w:t>
            </w:r>
            <w:r>
              <w:rPr>
                <w:rFonts w:ascii="Calibri" w:eastAsia="Calibri" w:hAnsi="Calibri" w:cs="Calibri"/>
                <w:szCs w:val="18"/>
                <w:bdr w:val="nil"/>
              </w:rPr>
              <w:t>užívají je při učení i při zapojení do života školy a do společnosti</w:t>
            </w:r>
            <w:r>
              <w:rPr>
                <w:rFonts w:ascii="Calibri" w:eastAsia="Calibri" w:hAnsi="Calibri" w:cs="Calibri"/>
                <w:szCs w:val="18"/>
                <w:bdr w:val="nil"/>
              </w:rPr>
              <w:br/>
              <w:t xml:space="preserve">- samostatně se rozhodují, které </w:t>
            </w:r>
            <w:proofErr w:type="gramStart"/>
            <w:r>
              <w:rPr>
                <w:rFonts w:ascii="Calibri" w:eastAsia="Calibri" w:hAnsi="Calibri" w:cs="Calibri"/>
                <w:szCs w:val="18"/>
                <w:bdr w:val="nil"/>
              </w:rPr>
              <w:t>technologie</w:t>
            </w:r>
            <w:proofErr w:type="gramEnd"/>
            <w:r>
              <w:rPr>
                <w:rFonts w:ascii="Calibri" w:eastAsia="Calibri" w:hAnsi="Calibri" w:cs="Calibri"/>
                <w:szCs w:val="18"/>
                <w:bdr w:val="nil"/>
              </w:rPr>
              <w:t xml:space="preserve"> pro jakou činnost či řešený problém použít</w:t>
            </w:r>
          </w:p>
          <w:p w14:paraId="52D34ED4" w14:textId="77777777" w:rsidR="0060434C" w:rsidRDefault="00065520">
            <w:pPr>
              <w:spacing w:line="240" w:lineRule="auto"/>
              <w:jc w:val="left"/>
              <w:rPr>
                <w:bdr w:val="nil"/>
              </w:rPr>
            </w:pPr>
            <w:r>
              <w:rPr>
                <w:rFonts w:ascii="Calibri" w:eastAsia="Calibri" w:hAnsi="Calibri" w:cs="Calibri"/>
                <w:szCs w:val="18"/>
                <w:bdr w:val="nil"/>
              </w:rPr>
              <w:t xml:space="preserve">- žáci aktivně pracují s daty, informacemi a digitálním obsahem vhodně zvolenými postupy, </w:t>
            </w:r>
            <w:r>
              <w:rPr>
                <w:rFonts w:ascii="Calibri" w:eastAsia="Calibri" w:hAnsi="Calibri" w:cs="Calibri"/>
                <w:szCs w:val="18"/>
                <w:bdr w:val="nil"/>
              </w:rPr>
              <w:t>způsoby a prostředky</w:t>
            </w:r>
            <w:r>
              <w:rPr>
                <w:rFonts w:ascii="Calibri" w:eastAsia="Calibri" w:hAnsi="Calibri" w:cs="Calibri"/>
                <w:szCs w:val="18"/>
                <w:bdr w:val="nil"/>
              </w:rPr>
              <w:br/>
              <w:t>- využívají digitální technologie k usnadnění, zefektivnění, zjednodušení a zkvalitnění práce</w:t>
            </w:r>
            <w:r>
              <w:rPr>
                <w:rFonts w:ascii="Calibri" w:eastAsia="Calibri" w:hAnsi="Calibri" w:cs="Calibri"/>
                <w:szCs w:val="18"/>
                <w:bdr w:val="nil"/>
              </w:rPr>
              <w:br/>
              <w:t>- žáci se seznamují s novými technologiemi a kriticky hodnotí přínosy a rizika jejich využívání</w:t>
            </w:r>
            <w:r>
              <w:rPr>
                <w:rFonts w:ascii="Calibri" w:eastAsia="Calibri" w:hAnsi="Calibri" w:cs="Calibri"/>
                <w:szCs w:val="18"/>
                <w:bdr w:val="nil"/>
              </w:rPr>
              <w:br/>
              <w:t>- předchází situacím ohrožujícím bezpečnost z</w:t>
            </w:r>
            <w:r>
              <w:rPr>
                <w:rFonts w:ascii="Calibri" w:eastAsia="Calibri" w:hAnsi="Calibri" w:cs="Calibri"/>
                <w:szCs w:val="18"/>
                <w:bdr w:val="nil"/>
              </w:rPr>
              <w:t>ařízení i dat, situacím s negativním dopadem na jeho tělesné a duševní zdraví i zdraví ostatních</w:t>
            </w:r>
            <w:r>
              <w:rPr>
                <w:rFonts w:ascii="Calibri" w:eastAsia="Calibri" w:hAnsi="Calibri" w:cs="Calibri"/>
                <w:szCs w:val="18"/>
                <w:bdr w:val="nil"/>
              </w:rPr>
              <w:br/>
              <w:t>- v digitálním prostředí jedná eticky</w:t>
            </w:r>
          </w:p>
        </w:tc>
      </w:tr>
      <w:tr w:rsidR="0060434C" w14:paraId="296501E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E557C9" w14:textId="77777777" w:rsidR="0060434C" w:rsidRDefault="00065520">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6589D1" w14:textId="77777777" w:rsidR="0060434C" w:rsidRDefault="00065520">
            <w:pPr>
              <w:spacing w:line="240" w:lineRule="auto"/>
              <w:jc w:val="left"/>
              <w:rPr>
                <w:bdr w:val="nil"/>
              </w:rPr>
            </w:pPr>
            <w:r>
              <w:rPr>
                <w:rFonts w:ascii="Calibri" w:eastAsia="Calibri" w:hAnsi="Calibri" w:cs="Calibri"/>
                <w:bdr w:val="nil"/>
              </w:rPr>
              <w:t>Vyučovací předmět Informatika má časovou dotaci 1 hodinu týdně od 5. do 9. ro</w:t>
            </w:r>
            <w:r>
              <w:rPr>
                <w:rFonts w:ascii="Calibri" w:eastAsia="Calibri" w:hAnsi="Calibri" w:cs="Calibri"/>
                <w:bdr w:val="nil"/>
              </w:rPr>
              <w:t>čníku. </w:t>
            </w:r>
          </w:p>
        </w:tc>
      </w:tr>
      <w:tr w:rsidR="0060434C" w14:paraId="160ECDD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07A343" w14:textId="77777777" w:rsidR="0060434C" w:rsidRDefault="0006552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0F03B9" w14:textId="77777777" w:rsidR="0060434C" w:rsidRDefault="00065520">
            <w:pPr>
              <w:spacing w:line="240" w:lineRule="auto"/>
              <w:jc w:val="left"/>
              <w:rPr>
                <w:bdr w:val="nil"/>
              </w:rPr>
            </w:pPr>
            <w:r>
              <w:rPr>
                <w:rFonts w:ascii="Calibri" w:eastAsia="Calibri" w:hAnsi="Calibri" w:cs="Calibri"/>
                <w:szCs w:val="18"/>
                <w:bdr w:val="nil"/>
              </w:rPr>
              <w:t>Hodnocení žáků se řídí kritérii pro klasifikační stupně.</w:t>
            </w:r>
          </w:p>
        </w:tc>
      </w:tr>
    </w:tbl>
    <w:p w14:paraId="50FC624A"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638CD6A1"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D5383E6"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7F818A7"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3D66927" w14:textId="77777777" w:rsidR="0060434C" w:rsidRDefault="0060434C"/>
        </w:tc>
      </w:tr>
      <w:tr w:rsidR="0060434C" w14:paraId="37E7E6A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12DA0C"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43C5FE" w14:textId="77777777" w:rsidR="0060434C" w:rsidRDefault="00065520" w:rsidP="00065520">
            <w:pPr>
              <w:numPr>
                <w:ilvl w:val="0"/>
                <w:numId w:val="51"/>
              </w:numPr>
              <w:spacing w:line="240" w:lineRule="auto"/>
              <w:jc w:val="left"/>
              <w:rPr>
                <w:bdr w:val="nil"/>
              </w:rPr>
            </w:pPr>
            <w:r>
              <w:rPr>
                <w:rFonts w:ascii="Calibri" w:eastAsia="Calibri" w:hAnsi="Calibri" w:cs="Calibri"/>
                <w:sz w:val="20"/>
                <w:bdr w:val="nil"/>
              </w:rPr>
              <w:t>Kompetence k řešení problémů</w:t>
            </w:r>
          </w:p>
          <w:p w14:paraId="0E0F6DA1" w14:textId="77777777" w:rsidR="0060434C" w:rsidRDefault="00065520" w:rsidP="00065520">
            <w:pPr>
              <w:numPr>
                <w:ilvl w:val="0"/>
                <w:numId w:val="51"/>
              </w:numPr>
              <w:spacing w:line="240" w:lineRule="auto"/>
              <w:jc w:val="left"/>
              <w:rPr>
                <w:bdr w:val="nil"/>
              </w:rPr>
            </w:pPr>
            <w:r>
              <w:rPr>
                <w:rFonts w:ascii="Calibri" w:eastAsia="Calibri" w:hAnsi="Calibri" w:cs="Calibri"/>
                <w:sz w:val="20"/>
                <w:bdr w:val="nil"/>
              </w:rPr>
              <w:t>Kompetence sociální a personální</w:t>
            </w:r>
          </w:p>
          <w:p w14:paraId="00ED707D" w14:textId="77777777" w:rsidR="0060434C" w:rsidRDefault="00065520" w:rsidP="00065520">
            <w:pPr>
              <w:numPr>
                <w:ilvl w:val="0"/>
                <w:numId w:val="51"/>
              </w:numPr>
              <w:spacing w:line="240" w:lineRule="auto"/>
              <w:jc w:val="left"/>
              <w:rPr>
                <w:bdr w:val="nil"/>
              </w:rPr>
            </w:pPr>
            <w:r>
              <w:rPr>
                <w:rFonts w:ascii="Calibri" w:eastAsia="Calibri" w:hAnsi="Calibri" w:cs="Calibri"/>
                <w:sz w:val="20"/>
                <w:bdr w:val="nil"/>
              </w:rPr>
              <w:t>Kompetence digitální</w:t>
            </w:r>
          </w:p>
          <w:p w14:paraId="30012B53" w14:textId="77777777" w:rsidR="0060434C" w:rsidRDefault="00065520" w:rsidP="00065520">
            <w:pPr>
              <w:numPr>
                <w:ilvl w:val="0"/>
                <w:numId w:val="51"/>
              </w:numPr>
              <w:spacing w:line="240" w:lineRule="auto"/>
              <w:jc w:val="left"/>
              <w:rPr>
                <w:bdr w:val="nil"/>
              </w:rPr>
            </w:pPr>
            <w:r>
              <w:rPr>
                <w:rFonts w:ascii="Calibri" w:eastAsia="Calibri" w:hAnsi="Calibri" w:cs="Calibri"/>
                <w:sz w:val="20"/>
                <w:bdr w:val="nil"/>
              </w:rPr>
              <w:t>Kompetence k učení</w:t>
            </w:r>
          </w:p>
        </w:tc>
      </w:tr>
      <w:tr w:rsidR="0060434C" w14:paraId="4611706D"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891974"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A26BE1"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07DB6E1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12EFB3" w14:textId="77777777" w:rsidR="0060434C" w:rsidRDefault="00065520">
            <w:pPr>
              <w:spacing w:line="240" w:lineRule="auto"/>
              <w:ind w:left="60"/>
              <w:jc w:val="left"/>
              <w:rPr>
                <w:bdr w:val="nil"/>
              </w:rPr>
            </w:pPr>
            <w:r>
              <w:rPr>
                <w:rFonts w:ascii="Calibri" w:eastAsia="Calibri" w:hAnsi="Calibri" w:cs="Calibri"/>
                <w:sz w:val="20"/>
                <w:bdr w:val="nil"/>
              </w:rPr>
              <w:t xml:space="preserve">hardware a </w:t>
            </w:r>
            <w:proofErr w:type="gramStart"/>
            <w:r>
              <w:rPr>
                <w:rFonts w:ascii="Calibri" w:eastAsia="Calibri" w:hAnsi="Calibri" w:cs="Calibri"/>
                <w:sz w:val="20"/>
                <w:bdr w:val="nil"/>
              </w:rPr>
              <w:t>software - digitální</w:t>
            </w:r>
            <w:proofErr w:type="gramEnd"/>
            <w:r>
              <w:rPr>
                <w:rFonts w:ascii="Calibri" w:eastAsia="Calibri" w:hAnsi="Calibri" w:cs="Calibri"/>
                <w:sz w:val="20"/>
                <w:bdr w:val="nil"/>
              </w:rPr>
              <w:t xml:space="preserve"> zařízení a jejich účel a používání, používání ovladačů, ovládání aplikací (schránka, krok zpět, zoom), kreslení bitmapových obrázků, ovládání myši, psaní slov na klávesnici editace textu, ukládání práce do</w:t>
            </w:r>
            <w:r>
              <w:rPr>
                <w:rFonts w:ascii="Calibri" w:eastAsia="Calibri" w:hAnsi="Calibri" w:cs="Calibri"/>
                <w:sz w:val="20"/>
                <w:bdr w:val="nil"/>
              </w:rPr>
              <w:t xml:space="preserve"> souboru, otevírání souborů, přehrávání zvuku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82614C" w14:textId="77777777" w:rsidR="0060434C" w:rsidRDefault="00065520">
            <w:pPr>
              <w:spacing w:line="240" w:lineRule="auto"/>
              <w:ind w:left="60"/>
              <w:jc w:val="left"/>
              <w:rPr>
                <w:bdr w:val="nil"/>
              </w:rPr>
            </w:pPr>
            <w:r>
              <w:rPr>
                <w:rFonts w:ascii="Calibri" w:eastAsia="Calibri" w:hAnsi="Calibri" w:cs="Calibri"/>
                <w:sz w:val="20"/>
                <w:bdr w:val="nil"/>
              </w:rPr>
              <w:t>• poučeně ovládá počítač </w:t>
            </w:r>
          </w:p>
        </w:tc>
      </w:tr>
      <w:tr w:rsidR="0060434C" w14:paraId="25B9C66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81B14C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F95836" w14:textId="77777777" w:rsidR="0060434C" w:rsidRDefault="00065520">
            <w:pPr>
              <w:spacing w:line="240" w:lineRule="auto"/>
              <w:ind w:left="60"/>
              <w:jc w:val="left"/>
              <w:rPr>
                <w:bdr w:val="nil"/>
              </w:rPr>
            </w:pPr>
            <w:r>
              <w:rPr>
                <w:rFonts w:ascii="Calibri" w:eastAsia="Calibri" w:hAnsi="Calibri" w:cs="Calibri"/>
                <w:sz w:val="20"/>
                <w:bdr w:val="nil"/>
              </w:rPr>
              <w:t>• najde a spustí aplikaci, pracuje s daty různého typu </w:t>
            </w:r>
          </w:p>
        </w:tc>
      </w:tr>
      <w:tr w:rsidR="0060434C" w14:paraId="311E93F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FCBBB3" w14:textId="77777777" w:rsidR="0060434C" w:rsidRDefault="00065520">
            <w:pPr>
              <w:spacing w:line="240" w:lineRule="auto"/>
              <w:ind w:left="60"/>
              <w:jc w:val="left"/>
              <w:rPr>
                <w:bdr w:val="nil"/>
              </w:rPr>
            </w:pPr>
            <w:proofErr w:type="gramStart"/>
            <w:r>
              <w:rPr>
                <w:rFonts w:ascii="Calibri" w:eastAsia="Calibri" w:hAnsi="Calibri" w:cs="Calibri"/>
                <w:sz w:val="20"/>
                <w:bdr w:val="nil"/>
              </w:rPr>
              <w:t>bezpečnost - pravidla</w:t>
            </w:r>
            <w:proofErr w:type="gramEnd"/>
            <w:r>
              <w:rPr>
                <w:rFonts w:ascii="Calibri" w:eastAsia="Calibri" w:hAnsi="Calibri" w:cs="Calibri"/>
                <w:sz w:val="20"/>
                <w:bdr w:val="nil"/>
              </w:rPr>
              <w:t xml:space="preserve"> bezpečné práce s digitálním zařízením; uživatelské účty, hesla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B9A5E9" w14:textId="77777777" w:rsidR="0060434C" w:rsidRDefault="00065520">
            <w:pPr>
              <w:spacing w:line="240" w:lineRule="auto"/>
              <w:ind w:left="60"/>
              <w:jc w:val="left"/>
              <w:rPr>
                <w:bdr w:val="nil"/>
              </w:rPr>
            </w:pPr>
            <w:r>
              <w:rPr>
                <w:rFonts w:ascii="Calibri" w:eastAsia="Calibri" w:hAnsi="Calibri" w:cs="Calibri"/>
                <w:sz w:val="20"/>
                <w:bdr w:val="nil"/>
              </w:rPr>
              <w:t xml:space="preserve">• dodržuje bezpečnostní a jiná </w:t>
            </w:r>
            <w:r>
              <w:rPr>
                <w:rFonts w:ascii="Calibri" w:eastAsia="Calibri" w:hAnsi="Calibri" w:cs="Calibri"/>
                <w:sz w:val="20"/>
                <w:bdr w:val="nil"/>
              </w:rPr>
              <w:t>pravidla pro práci s digitálními technologiemi </w:t>
            </w:r>
          </w:p>
        </w:tc>
      </w:tr>
      <w:tr w:rsidR="0060434C" w14:paraId="6C839C8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204186" w14:textId="77777777" w:rsidR="0060434C" w:rsidRDefault="00065520">
            <w:pPr>
              <w:spacing w:line="240" w:lineRule="auto"/>
              <w:ind w:left="60"/>
              <w:jc w:val="left"/>
              <w:rPr>
                <w:bdr w:val="nil"/>
              </w:rPr>
            </w:pPr>
            <w:r>
              <w:rPr>
                <w:rFonts w:ascii="Calibri" w:eastAsia="Calibri" w:hAnsi="Calibri" w:cs="Calibri"/>
                <w:sz w:val="20"/>
                <w:bdr w:val="nil"/>
              </w:rPr>
              <w:lastRenderedPageBreak/>
              <w:t>- využívání Teams při výuce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7EB21B" w14:textId="77777777" w:rsidR="0060434C" w:rsidRDefault="00065520">
            <w:pPr>
              <w:spacing w:line="240" w:lineRule="auto"/>
              <w:ind w:left="60"/>
              <w:jc w:val="left"/>
              <w:rPr>
                <w:bdr w:val="nil"/>
              </w:rPr>
            </w:pPr>
            <w:r>
              <w:rPr>
                <w:rFonts w:ascii="Calibri" w:eastAsia="Calibri" w:hAnsi="Calibri" w:cs="Calibri"/>
                <w:sz w:val="20"/>
                <w:bdr w:val="nil"/>
              </w:rPr>
              <w:t>• zvládá práci v Teams </w:t>
            </w:r>
          </w:p>
        </w:tc>
      </w:tr>
      <w:tr w:rsidR="0060434C" w14:paraId="22165C7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190EBC" w14:textId="77777777" w:rsidR="0060434C" w:rsidRDefault="00065520">
            <w:pPr>
              <w:spacing w:line="240" w:lineRule="auto"/>
              <w:ind w:left="60"/>
              <w:jc w:val="left"/>
              <w:rPr>
                <w:bdr w:val="nil"/>
              </w:rPr>
            </w:pPr>
            <w:r>
              <w:rPr>
                <w:rFonts w:ascii="Calibri" w:eastAsia="Calibri" w:hAnsi="Calibri" w:cs="Calibri"/>
                <w:sz w:val="20"/>
                <w:bdr w:val="nil"/>
              </w:rPr>
              <w:t>- programy MS Word, Excel, PowerPoint, Outlook,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57098E" w14:textId="77777777" w:rsidR="0060434C" w:rsidRDefault="00065520">
            <w:pPr>
              <w:spacing w:line="240" w:lineRule="auto"/>
              <w:ind w:left="60"/>
              <w:jc w:val="left"/>
              <w:rPr>
                <w:bdr w:val="nil"/>
              </w:rPr>
            </w:pPr>
            <w:r>
              <w:rPr>
                <w:rFonts w:ascii="Calibri" w:eastAsia="Calibri" w:hAnsi="Calibri" w:cs="Calibri"/>
                <w:sz w:val="20"/>
                <w:bdr w:val="nil"/>
              </w:rPr>
              <w:t>• je seznámen se základními programy Office 365 a chápe jejich základní využití </w:t>
            </w:r>
          </w:p>
        </w:tc>
      </w:tr>
      <w:tr w:rsidR="0060434C" w14:paraId="51D3B8C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E5E678" w14:textId="77777777" w:rsidR="0060434C" w:rsidRDefault="00065520">
            <w:pPr>
              <w:spacing w:line="240" w:lineRule="auto"/>
              <w:ind w:left="60"/>
              <w:jc w:val="left"/>
              <w:rPr>
                <w:bdr w:val="nil"/>
              </w:rPr>
            </w:pPr>
            <w:proofErr w:type="spellStart"/>
            <w:r>
              <w:rPr>
                <w:rFonts w:ascii="Calibri" w:eastAsia="Calibri" w:hAnsi="Calibri" w:cs="Calibri"/>
                <w:sz w:val="20"/>
                <w:bdr w:val="nil"/>
              </w:rPr>
              <w:t>OneDrive</w:t>
            </w:r>
            <w:proofErr w:type="spellEnd"/>
            <w:r>
              <w:rPr>
                <w:rFonts w:ascii="Calibri" w:eastAsia="Calibri" w:hAnsi="Calibri" w:cs="Calibri"/>
                <w:sz w:val="20"/>
                <w:bdr w:val="nil"/>
              </w:rPr>
              <w:t xml:space="preserve">, </w:t>
            </w:r>
            <w:r>
              <w:rPr>
                <w:rFonts w:ascii="Calibri" w:eastAsia="Calibri" w:hAnsi="Calibri" w:cs="Calibri"/>
                <w:sz w:val="20"/>
                <w:bdr w:val="nil"/>
              </w:rPr>
              <w:t xml:space="preserve">OneNote, SharePoint, </w:t>
            </w:r>
            <w:proofErr w:type="spellStart"/>
            <w:r>
              <w:rPr>
                <w:rFonts w:ascii="Calibri" w:eastAsia="Calibri" w:hAnsi="Calibri" w:cs="Calibri"/>
                <w:sz w:val="20"/>
                <w:bdr w:val="nil"/>
              </w:rPr>
              <w:t>Sway</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Forms</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C76DFF" w14:textId="77777777" w:rsidR="0060434C" w:rsidRDefault="00065520">
            <w:pPr>
              <w:spacing w:line="240" w:lineRule="auto"/>
              <w:ind w:left="60"/>
              <w:jc w:val="left"/>
              <w:rPr>
                <w:bdr w:val="nil"/>
              </w:rPr>
            </w:pPr>
            <w:r>
              <w:rPr>
                <w:rFonts w:ascii="Calibri" w:eastAsia="Calibri" w:hAnsi="Calibri" w:cs="Calibri"/>
                <w:sz w:val="20"/>
                <w:bdr w:val="nil"/>
              </w:rPr>
              <w:t>• je seznámen se základními programy Office 365 a chápe jejich základní využití </w:t>
            </w:r>
          </w:p>
        </w:tc>
      </w:tr>
      <w:tr w:rsidR="0060434C" w14:paraId="5414C45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63E49C" w14:textId="77777777" w:rsidR="0060434C" w:rsidRDefault="00065520">
            <w:pPr>
              <w:spacing w:line="240" w:lineRule="auto"/>
              <w:ind w:left="60"/>
              <w:jc w:val="left"/>
              <w:rPr>
                <w:bdr w:val="nil"/>
              </w:rPr>
            </w:pPr>
            <w:r>
              <w:rPr>
                <w:rFonts w:ascii="Calibri" w:eastAsia="Calibri" w:hAnsi="Calibri" w:cs="Calibri"/>
                <w:sz w:val="20"/>
                <w:bdr w:val="nil"/>
              </w:rPr>
              <w:t>- propojení technologií, internet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46115D" w14:textId="77777777" w:rsidR="0060434C" w:rsidRDefault="00065520">
            <w:pPr>
              <w:spacing w:line="240" w:lineRule="auto"/>
              <w:ind w:left="60"/>
              <w:jc w:val="left"/>
              <w:rPr>
                <w:bdr w:val="nil"/>
              </w:rPr>
            </w:pPr>
            <w:r>
              <w:rPr>
                <w:rFonts w:ascii="Calibri" w:eastAsia="Calibri" w:hAnsi="Calibri" w:cs="Calibri"/>
                <w:sz w:val="20"/>
                <w:bdr w:val="nil"/>
              </w:rPr>
              <w:t>• používá školní e-mail </w:t>
            </w:r>
          </w:p>
        </w:tc>
      </w:tr>
      <w:tr w:rsidR="0060434C" w14:paraId="7C1CD4A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BBD6093"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2EC3DD" w14:textId="77777777" w:rsidR="0060434C" w:rsidRDefault="00065520">
            <w:pPr>
              <w:spacing w:line="240" w:lineRule="auto"/>
              <w:ind w:left="60"/>
              <w:jc w:val="left"/>
              <w:rPr>
                <w:bdr w:val="nil"/>
              </w:rPr>
            </w:pPr>
            <w:r>
              <w:rPr>
                <w:rFonts w:ascii="Calibri" w:eastAsia="Calibri" w:hAnsi="Calibri" w:cs="Calibri"/>
                <w:sz w:val="20"/>
                <w:bdr w:val="nil"/>
              </w:rPr>
              <w:t xml:space="preserve">• propojí digitální zařízení, uvede možná rizika, která s takovým </w:t>
            </w:r>
            <w:r>
              <w:rPr>
                <w:rFonts w:ascii="Calibri" w:eastAsia="Calibri" w:hAnsi="Calibri" w:cs="Calibri"/>
                <w:sz w:val="20"/>
                <w:bdr w:val="nil"/>
              </w:rPr>
              <w:t>propojením souvisejí </w:t>
            </w:r>
          </w:p>
        </w:tc>
      </w:tr>
      <w:tr w:rsidR="0060434C" w14:paraId="5E46C01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1786CC" w14:textId="77777777" w:rsidR="0060434C" w:rsidRDefault="00065520">
            <w:pPr>
              <w:spacing w:line="240" w:lineRule="auto"/>
              <w:ind w:left="60"/>
              <w:jc w:val="left"/>
              <w:rPr>
                <w:bdr w:val="nil"/>
              </w:rPr>
            </w:pPr>
            <w:r>
              <w:rPr>
                <w:rFonts w:ascii="Calibri" w:eastAsia="Calibri" w:hAnsi="Calibri" w:cs="Calibri"/>
                <w:sz w:val="20"/>
                <w:bdr w:val="nil"/>
              </w:rPr>
              <w:t>- sdílení dat, cloud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9B48DB" w14:textId="77777777" w:rsidR="0060434C" w:rsidRDefault="00065520">
            <w:pPr>
              <w:spacing w:line="240" w:lineRule="auto"/>
              <w:ind w:left="60"/>
              <w:jc w:val="left"/>
              <w:rPr>
                <w:bdr w:val="nil"/>
              </w:rPr>
            </w:pPr>
            <w:r>
              <w:rPr>
                <w:rFonts w:ascii="Calibri" w:eastAsia="Calibri" w:hAnsi="Calibri" w:cs="Calibri"/>
                <w:sz w:val="20"/>
                <w:bdr w:val="nil"/>
              </w:rPr>
              <w:t>• pamatuje si a chrání své heslo, přihlásí se ke svému účtu a odhlásí se z něj </w:t>
            </w:r>
          </w:p>
        </w:tc>
      </w:tr>
      <w:tr w:rsidR="0060434C" w14:paraId="34E0384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B432317"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A61E2B" w14:textId="77777777" w:rsidR="0060434C" w:rsidRDefault="00065520">
            <w:pPr>
              <w:spacing w:line="240" w:lineRule="auto"/>
              <w:ind w:left="60"/>
              <w:jc w:val="left"/>
              <w:rPr>
                <w:bdr w:val="nil"/>
              </w:rPr>
            </w:pPr>
            <w:r>
              <w:rPr>
                <w:rFonts w:ascii="Calibri" w:eastAsia="Calibri" w:hAnsi="Calibri" w:cs="Calibri"/>
                <w:sz w:val="20"/>
                <w:bdr w:val="nil"/>
              </w:rPr>
              <w:t>• chrání data před poškozením, ztrátou a zneužitím </w:t>
            </w:r>
          </w:p>
        </w:tc>
      </w:tr>
      <w:tr w:rsidR="0060434C" w14:paraId="7D94E55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DBE1C6" w14:textId="77777777" w:rsidR="0060434C" w:rsidRDefault="00065520">
            <w:pPr>
              <w:spacing w:line="240" w:lineRule="auto"/>
              <w:ind w:left="60"/>
              <w:jc w:val="left"/>
              <w:rPr>
                <w:bdr w:val="nil"/>
              </w:rPr>
            </w:pPr>
            <w:r>
              <w:rPr>
                <w:rFonts w:ascii="Calibri" w:eastAsia="Calibri" w:hAnsi="Calibri" w:cs="Calibri"/>
                <w:sz w:val="20"/>
                <w:bdr w:val="nil"/>
              </w:rPr>
              <w:t xml:space="preserve">robotická stavebnice </w:t>
            </w:r>
            <w:proofErr w:type="spellStart"/>
            <w:r>
              <w:rPr>
                <w:rFonts w:ascii="Calibri" w:eastAsia="Calibri" w:hAnsi="Calibri" w:cs="Calibri"/>
                <w:sz w:val="20"/>
                <w:bdr w:val="nil"/>
              </w:rPr>
              <w:t>LeGO</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WeDo</w:t>
            </w:r>
            <w:proofErr w:type="spellEnd"/>
            <w:r>
              <w:rPr>
                <w:rFonts w:ascii="Calibri" w:eastAsia="Calibri" w:hAnsi="Calibri" w:cs="Calibri"/>
                <w:sz w:val="20"/>
                <w:bdr w:val="nil"/>
              </w:rPr>
              <w:t xml:space="preserve"> 2.0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712493" w14:textId="77777777" w:rsidR="0060434C" w:rsidRDefault="00065520">
            <w:pPr>
              <w:spacing w:line="240" w:lineRule="auto"/>
              <w:ind w:left="60"/>
              <w:jc w:val="left"/>
              <w:rPr>
                <w:bdr w:val="nil"/>
              </w:rPr>
            </w:pPr>
            <w:r>
              <w:rPr>
                <w:rFonts w:ascii="Calibri" w:eastAsia="Calibri" w:hAnsi="Calibri" w:cs="Calibri"/>
                <w:sz w:val="20"/>
                <w:bdr w:val="nil"/>
              </w:rPr>
              <w:t>• sestavuje a testuje symbolické zápisy po</w:t>
            </w:r>
            <w:r>
              <w:rPr>
                <w:rFonts w:ascii="Calibri" w:eastAsia="Calibri" w:hAnsi="Calibri" w:cs="Calibri"/>
                <w:sz w:val="20"/>
                <w:bdr w:val="nil"/>
              </w:rPr>
              <w:t>stupů </w:t>
            </w:r>
          </w:p>
        </w:tc>
      </w:tr>
      <w:tr w:rsidR="0060434C" w14:paraId="789BCA9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42FB89D"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CA2FE2" w14:textId="77777777" w:rsidR="0060434C" w:rsidRDefault="00065520">
            <w:pPr>
              <w:spacing w:line="240" w:lineRule="auto"/>
              <w:ind w:left="60"/>
              <w:jc w:val="left"/>
              <w:rPr>
                <w:bdr w:val="nil"/>
              </w:rPr>
            </w:pPr>
            <w:r>
              <w:rPr>
                <w:rFonts w:ascii="Calibri" w:eastAsia="Calibri" w:hAnsi="Calibri" w:cs="Calibri"/>
                <w:sz w:val="20"/>
                <w:bdr w:val="nil"/>
              </w:rPr>
              <w:t>• popíše jednoduchý problém, navrhne a popíše jednotlivé kroky jeho řešení </w:t>
            </w:r>
          </w:p>
        </w:tc>
      </w:tr>
      <w:tr w:rsidR="0060434C" w14:paraId="67ECC92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BB6F1D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69BFB9" w14:textId="77777777" w:rsidR="0060434C" w:rsidRDefault="00065520">
            <w:pPr>
              <w:spacing w:line="240" w:lineRule="auto"/>
              <w:ind w:left="60"/>
              <w:jc w:val="left"/>
              <w:rPr>
                <w:bdr w:val="nil"/>
              </w:rPr>
            </w:pPr>
            <w:r>
              <w:rPr>
                <w:rFonts w:ascii="Calibri" w:eastAsia="Calibri" w:hAnsi="Calibri" w:cs="Calibri"/>
                <w:sz w:val="20"/>
                <w:bdr w:val="nil"/>
              </w:rPr>
              <w:t>• v blokově orientovaném programovacím jazyce sestaví program; rozpozná opakující se vzory, používá opakování a připravené podprogramy </w:t>
            </w:r>
          </w:p>
        </w:tc>
      </w:tr>
      <w:tr w:rsidR="0060434C" w14:paraId="225BC06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1EE2980"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BAD3CA"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ověří</w:t>
            </w:r>
            <w:proofErr w:type="gramEnd"/>
            <w:r>
              <w:rPr>
                <w:rFonts w:ascii="Calibri" w:eastAsia="Calibri" w:hAnsi="Calibri" w:cs="Calibri"/>
                <w:sz w:val="20"/>
                <w:bdr w:val="nil"/>
              </w:rPr>
              <w:t xml:space="preserve"> správnost jím </w:t>
            </w:r>
            <w:r>
              <w:rPr>
                <w:rFonts w:ascii="Calibri" w:eastAsia="Calibri" w:hAnsi="Calibri" w:cs="Calibri"/>
                <w:sz w:val="20"/>
                <w:bdr w:val="nil"/>
              </w:rPr>
              <w:t>navrženého postupu či programu, najde a opraví v něm případnou chybu </w:t>
            </w:r>
          </w:p>
        </w:tc>
      </w:tr>
      <w:tr w:rsidR="0060434C" w14:paraId="7F002F5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F02B78" w14:textId="77777777" w:rsidR="0060434C" w:rsidRDefault="00065520">
            <w:pPr>
              <w:spacing w:line="240" w:lineRule="auto"/>
              <w:ind w:left="60"/>
              <w:jc w:val="left"/>
              <w:rPr>
                <w:bdr w:val="nil"/>
              </w:rPr>
            </w:pPr>
            <w:r>
              <w:rPr>
                <w:rFonts w:ascii="Calibri" w:eastAsia="Calibri" w:hAnsi="Calibri" w:cs="Calibri"/>
                <w:sz w:val="20"/>
                <w:bdr w:val="nil"/>
              </w:rPr>
              <w:t xml:space="preserve">využití značek, piktogramů, symbolů </w:t>
            </w:r>
            <w:proofErr w:type="spellStart"/>
            <w:r>
              <w:rPr>
                <w:rFonts w:ascii="Calibri" w:eastAsia="Calibri" w:hAnsi="Calibri" w:cs="Calibri"/>
                <w:sz w:val="20"/>
                <w:bdr w:val="nil"/>
              </w:rPr>
              <w:t>emodži</w:t>
            </w:r>
            <w:proofErr w:type="spellEnd"/>
            <w:r>
              <w:rPr>
                <w:rFonts w:ascii="Calibri" w:eastAsia="Calibri" w:hAnsi="Calibri" w:cs="Calibri"/>
                <w:sz w:val="20"/>
                <w:bdr w:val="nil"/>
              </w:rPr>
              <w:t xml:space="preserve"> a kódů pro záznam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C07973" w14:textId="77777777" w:rsidR="0060434C" w:rsidRDefault="00065520">
            <w:pPr>
              <w:spacing w:line="240" w:lineRule="auto"/>
              <w:ind w:left="60"/>
              <w:jc w:val="left"/>
              <w:rPr>
                <w:bdr w:val="nil"/>
              </w:rPr>
            </w:pPr>
            <w:r>
              <w:rPr>
                <w:rFonts w:ascii="Calibri" w:eastAsia="Calibri" w:hAnsi="Calibri" w:cs="Calibri"/>
                <w:sz w:val="20"/>
                <w:bdr w:val="nil"/>
              </w:rPr>
              <w:t xml:space="preserve">• popíše konkrétní situaci, </w:t>
            </w:r>
            <w:proofErr w:type="gramStart"/>
            <w:r>
              <w:rPr>
                <w:rFonts w:ascii="Calibri" w:eastAsia="Calibri" w:hAnsi="Calibri" w:cs="Calibri"/>
                <w:sz w:val="20"/>
                <w:bdr w:val="nil"/>
              </w:rPr>
              <w:t>určí</w:t>
            </w:r>
            <w:proofErr w:type="gramEnd"/>
            <w:r>
              <w:rPr>
                <w:rFonts w:ascii="Calibri" w:eastAsia="Calibri" w:hAnsi="Calibri" w:cs="Calibri"/>
                <w:sz w:val="20"/>
                <w:bdr w:val="nil"/>
              </w:rPr>
              <w:t>, co k ní již ví, a znázorní ji </w:t>
            </w:r>
          </w:p>
        </w:tc>
      </w:tr>
      <w:tr w:rsidR="0060434C" w14:paraId="400DADC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24A1C7" w14:textId="77777777" w:rsidR="0060434C" w:rsidRDefault="00065520">
            <w:pPr>
              <w:spacing w:line="240" w:lineRule="auto"/>
              <w:ind w:left="60"/>
              <w:jc w:val="left"/>
              <w:rPr>
                <w:bdr w:val="nil"/>
              </w:rPr>
            </w:pPr>
            <w:r>
              <w:rPr>
                <w:rFonts w:ascii="Calibri" w:eastAsia="Calibri" w:hAnsi="Calibri" w:cs="Calibri"/>
                <w:sz w:val="20"/>
                <w:bdr w:val="nil"/>
              </w:rPr>
              <w:t>sdílení, přenos a ochranu informace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5F174D" w14:textId="77777777" w:rsidR="0060434C" w:rsidRDefault="00065520">
            <w:pPr>
              <w:spacing w:line="240" w:lineRule="auto"/>
              <w:ind w:left="60"/>
              <w:jc w:val="left"/>
              <w:rPr>
                <w:bdr w:val="nil"/>
              </w:rPr>
            </w:pPr>
            <w:r>
              <w:rPr>
                <w:rFonts w:ascii="Calibri" w:eastAsia="Calibri" w:hAnsi="Calibri" w:cs="Calibri"/>
                <w:sz w:val="20"/>
                <w:bdr w:val="nil"/>
              </w:rPr>
              <w:t xml:space="preserve">• vyčte </w:t>
            </w:r>
            <w:r>
              <w:rPr>
                <w:rFonts w:ascii="Calibri" w:eastAsia="Calibri" w:hAnsi="Calibri" w:cs="Calibri"/>
                <w:sz w:val="20"/>
                <w:bdr w:val="nil"/>
              </w:rPr>
              <w:t>informace z daného modelu </w:t>
            </w:r>
          </w:p>
        </w:tc>
      </w:tr>
      <w:tr w:rsidR="0060434C" w14:paraId="6B3F0901"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D18097" w14:textId="77777777" w:rsidR="0060434C" w:rsidRDefault="0006552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60434C" w14:paraId="54B3CDD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4957A2" w14:textId="77777777" w:rsidR="0060434C" w:rsidRDefault="0006552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Tvorba</w:t>
            </w:r>
            <w:proofErr w:type="gramEnd"/>
            <w:r>
              <w:rPr>
                <w:rFonts w:ascii="Calibri" w:eastAsia="Calibri" w:hAnsi="Calibri" w:cs="Calibri"/>
                <w:sz w:val="20"/>
                <w:bdr w:val="nil"/>
              </w:rPr>
              <w:t xml:space="preserve"> mediálního sdělení</w:t>
            </w:r>
          </w:p>
        </w:tc>
      </w:tr>
      <w:tr w:rsidR="0060434C" w14:paraId="4526914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EBE7C1" w14:textId="77777777" w:rsidR="0060434C" w:rsidRDefault="00065520">
            <w:pPr>
              <w:spacing w:line="240" w:lineRule="auto"/>
              <w:ind w:left="60"/>
              <w:jc w:val="left"/>
              <w:rPr>
                <w:bdr w:val="nil"/>
              </w:rPr>
            </w:pPr>
            <w:r>
              <w:rPr>
                <w:rFonts w:ascii="Calibri" w:eastAsia="Calibri" w:hAnsi="Calibri" w:cs="Calibri"/>
                <w:sz w:val="20"/>
                <w:bdr w:val="nil"/>
              </w:rPr>
              <w:t>Získávání a uplatnění základních poznatků o fungování a roli médií ve společnosti.</w:t>
            </w:r>
          </w:p>
        </w:tc>
      </w:tr>
      <w:tr w:rsidR="0060434C" w14:paraId="458CA8B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9F6904" w14:textId="77777777" w:rsidR="0060434C" w:rsidRDefault="0006552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w:t>
            </w:r>
            <w:r>
              <w:rPr>
                <w:rFonts w:ascii="Calibri" w:eastAsia="Calibri" w:hAnsi="Calibri" w:cs="Calibri"/>
                <w:sz w:val="20"/>
                <w:bdr w:val="nil"/>
              </w:rPr>
              <w:t>mediálních sdělení</w:t>
            </w:r>
          </w:p>
        </w:tc>
      </w:tr>
      <w:tr w:rsidR="0060434C" w14:paraId="2ADED48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30CABF" w14:textId="77777777" w:rsidR="0060434C" w:rsidRDefault="00065520">
            <w:pPr>
              <w:spacing w:line="240" w:lineRule="auto"/>
              <w:ind w:left="60"/>
              <w:jc w:val="left"/>
              <w:rPr>
                <w:bdr w:val="nil"/>
              </w:rPr>
            </w:pPr>
            <w:r>
              <w:rPr>
                <w:rFonts w:ascii="Calibri" w:eastAsia="Calibri" w:hAnsi="Calibri" w:cs="Calibri"/>
                <w:b/>
                <w:bCs/>
                <w:sz w:val="20"/>
                <w:bdr w:val="nil"/>
              </w:rPr>
              <w:t xml:space="preserve">Vyhledávání informací a </w:t>
            </w:r>
            <w:proofErr w:type="gramStart"/>
            <w:r>
              <w:rPr>
                <w:rFonts w:ascii="Calibri" w:eastAsia="Calibri" w:hAnsi="Calibri" w:cs="Calibri"/>
                <w:b/>
                <w:bCs/>
                <w:sz w:val="20"/>
                <w:bdr w:val="nil"/>
              </w:rPr>
              <w:t>komunikace</w:t>
            </w:r>
            <w:r>
              <w:rPr>
                <w:rFonts w:ascii="Calibri" w:eastAsia="Calibri" w:hAnsi="Calibri" w:cs="Calibri"/>
                <w:sz w:val="20"/>
                <w:bdr w:val="nil"/>
              </w:rPr>
              <w:t> - získávání</w:t>
            </w:r>
            <w:proofErr w:type="gramEnd"/>
            <w:r>
              <w:rPr>
                <w:rFonts w:ascii="Calibri" w:eastAsia="Calibri" w:hAnsi="Calibri" w:cs="Calibri"/>
                <w:sz w:val="20"/>
                <w:bdr w:val="nil"/>
              </w:rPr>
              <w:t xml:space="preserve"> informací, kritické zhodnocení informací, využití potenciálu médií jako zdroje informací, vzdělávání i naplnění volného času</w:t>
            </w:r>
          </w:p>
        </w:tc>
      </w:tr>
      <w:tr w:rsidR="0060434C" w14:paraId="6273AF2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8D3D41" w14:textId="77777777" w:rsidR="0060434C" w:rsidRDefault="0006552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Práce</w:t>
            </w:r>
            <w:proofErr w:type="gramEnd"/>
            <w:r>
              <w:rPr>
                <w:rFonts w:ascii="Calibri" w:eastAsia="Calibri" w:hAnsi="Calibri" w:cs="Calibri"/>
                <w:sz w:val="20"/>
                <w:bdr w:val="nil"/>
              </w:rPr>
              <w:t xml:space="preserve"> v realizačním týmu</w:t>
            </w:r>
          </w:p>
        </w:tc>
      </w:tr>
      <w:tr w:rsidR="0060434C" w14:paraId="70CEBF3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12F1B1" w14:textId="77777777" w:rsidR="0060434C" w:rsidRDefault="00065520">
            <w:pPr>
              <w:spacing w:line="240" w:lineRule="auto"/>
              <w:ind w:left="60"/>
              <w:jc w:val="left"/>
              <w:rPr>
                <w:bdr w:val="nil"/>
              </w:rPr>
            </w:pPr>
            <w:r>
              <w:rPr>
                <w:rFonts w:ascii="Calibri" w:eastAsia="Calibri" w:hAnsi="Calibri" w:cs="Calibri"/>
                <w:sz w:val="20"/>
                <w:bdr w:val="nil"/>
              </w:rPr>
              <w:t xml:space="preserve">Poučené a aktivní </w:t>
            </w:r>
            <w:r>
              <w:rPr>
                <w:rFonts w:ascii="Calibri" w:eastAsia="Calibri" w:hAnsi="Calibri" w:cs="Calibri"/>
                <w:sz w:val="20"/>
                <w:bdr w:val="nil"/>
              </w:rPr>
              <w:t>zapojení do mediální komunikace.</w:t>
            </w:r>
          </w:p>
        </w:tc>
      </w:tr>
    </w:tbl>
    <w:p w14:paraId="468A3F07"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3BFA09F6"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0A0C33D"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26ED0E0"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5019C9" w14:textId="77777777" w:rsidR="0060434C" w:rsidRDefault="0060434C"/>
        </w:tc>
      </w:tr>
      <w:tr w:rsidR="0060434C" w14:paraId="2B9C167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5D0953"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3B584B" w14:textId="77777777" w:rsidR="0060434C" w:rsidRDefault="00065520" w:rsidP="00065520">
            <w:pPr>
              <w:numPr>
                <w:ilvl w:val="0"/>
                <w:numId w:val="52"/>
              </w:numPr>
              <w:spacing w:line="240" w:lineRule="auto"/>
              <w:jc w:val="left"/>
              <w:rPr>
                <w:bdr w:val="nil"/>
              </w:rPr>
            </w:pPr>
            <w:r>
              <w:rPr>
                <w:rFonts w:ascii="Calibri" w:eastAsia="Calibri" w:hAnsi="Calibri" w:cs="Calibri"/>
                <w:sz w:val="20"/>
                <w:bdr w:val="nil"/>
              </w:rPr>
              <w:t>Kompetence k učení</w:t>
            </w:r>
          </w:p>
          <w:p w14:paraId="6DB7165A" w14:textId="77777777" w:rsidR="0060434C" w:rsidRDefault="00065520" w:rsidP="00065520">
            <w:pPr>
              <w:numPr>
                <w:ilvl w:val="0"/>
                <w:numId w:val="52"/>
              </w:numPr>
              <w:spacing w:line="240" w:lineRule="auto"/>
              <w:jc w:val="left"/>
              <w:rPr>
                <w:bdr w:val="nil"/>
              </w:rPr>
            </w:pPr>
            <w:r>
              <w:rPr>
                <w:rFonts w:ascii="Calibri" w:eastAsia="Calibri" w:hAnsi="Calibri" w:cs="Calibri"/>
                <w:sz w:val="20"/>
                <w:bdr w:val="nil"/>
              </w:rPr>
              <w:t>Kompetence k řešení problémů</w:t>
            </w:r>
          </w:p>
          <w:p w14:paraId="23E17B20" w14:textId="77777777" w:rsidR="0060434C" w:rsidRDefault="00065520" w:rsidP="00065520">
            <w:pPr>
              <w:numPr>
                <w:ilvl w:val="0"/>
                <w:numId w:val="52"/>
              </w:numPr>
              <w:spacing w:line="240" w:lineRule="auto"/>
              <w:jc w:val="left"/>
              <w:rPr>
                <w:bdr w:val="nil"/>
              </w:rPr>
            </w:pPr>
            <w:r>
              <w:rPr>
                <w:rFonts w:ascii="Calibri" w:eastAsia="Calibri" w:hAnsi="Calibri" w:cs="Calibri"/>
                <w:sz w:val="20"/>
                <w:bdr w:val="nil"/>
              </w:rPr>
              <w:t>Kompetence komunikativní</w:t>
            </w:r>
          </w:p>
          <w:p w14:paraId="1C3D3AFE" w14:textId="77777777" w:rsidR="0060434C" w:rsidRDefault="00065520" w:rsidP="00065520">
            <w:pPr>
              <w:numPr>
                <w:ilvl w:val="0"/>
                <w:numId w:val="52"/>
              </w:numPr>
              <w:spacing w:line="240" w:lineRule="auto"/>
              <w:jc w:val="left"/>
              <w:rPr>
                <w:bdr w:val="nil"/>
              </w:rPr>
            </w:pPr>
            <w:r>
              <w:rPr>
                <w:rFonts w:ascii="Calibri" w:eastAsia="Calibri" w:hAnsi="Calibri" w:cs="Calibri"/>
                <w:sz w:val="20"/>
                <w:bdr w:val="nil"/>
              </w:rPr>
              <w:lastRenderedPageBreak/>
              <w:t>Kompetence digitální</w:t>
            </w:r>
          </w:p>
          <w:p w14:paraId="740CD6DF" w14:textId="77777777" w:rsidR="0060434C" w:rsidRDefault="00065520" w:rsidP="00065520">
            <w:pPr>
              <w:numPr>
                <w:ilvl w:val="0"/>
                <w:numId w:val="52"/>
              </w:numPr>
              <w:spacing w:line="240" w:lineRule="auto"/>
              <w:jc w:val="left"/>
              <w:rPr>
                <w:bdr w:val="nil"/>
              </w:rPr>
            </w:pPr>
            <w:r>
              <w:rPr>
                <w:rFonts w:ascii="Calibri" w:eastAsia="Calibri" w:hAnsi="Calibri" w:cs="Calibri"/>
                <w:sz w:val="20"/>
                <w:bdr w:val="nil"/>
              </w:rPr>
              <w:t>Kompetence sociální a personální</w:t>
            </w:r>
          </w:p>
        </w:tc>
      </w:tr>
      <w:tr w:rsidR="0060434C" w14:paraId="728218DF"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175510"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26FB44"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256D421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01138F" w14:textId="77777777" w:rsidR="0060434C" w:rsidRDefault="00065520">
            <w:pPr>
              <w:spacing w:line="240" w:lineRule="auto"/>
              <w:ind w:left="60"/>
              <w:jc w:val="left"/>
              <w:rPr>
                <w:bdr w:val="nil"/>
              </w:rPr>
            </w:pPr>
            <w:r>
              <w:rPr>
                <w:rFonts w:ascii="Calibri" w:eastAsia="Calibri" w:hAnsi="Calibri" w:cs="Calibri"/>
                <w:sz w:val="20"/>
                <w:bdr w:val="nil"/>
              </w:rPr>
              <w:t xml:space="preserve">Data, </w:t>
            </w:r>
            <w:r>
              <w:rPr>
                <w:rFonts w:ascii="Calibri" w:eastAsia="Calibri" w:hAnsi="Calibri" w:cs="Calibri"/>
                <w:sz w:val="20"/>
                <w:bdr w:val="nil"/>
              </w:rPr>
              <w:t>druhy dat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581012" w14:textId="77777777" w:rsidR="0060434C" w:rsidRDefault="00065520">
            <w:pPr>
              <w:spacing w:line="240" w:lineRule="auto"/>
              <w:ind w:left="60"/>
              <w:jc w:val="left"/>
              <w:rPr>
                <w:bdr w:val="nil"/>
              </w:rPr>
            </w:pPr>
            <w:r>
              <w:rPr>
                <w:rFonts w:ascii="Calibri" w:eastAsia="Calibri" w:hAnsi="Calibri" w:cs="Calibri"/>
                <w:sz w:val="20"/>
                <w:bdr w:val="nil"/>
              </w:rPr>
              <w:t>• uvede příklady dat, která ho obklopují a která mu mohou pomoci vybrat lepší řešení; </w:t>
            </w:r>
          </w:p>
        </w:tc>
      </w:tr>
      <w:tr w:rsidR="0060434C" w14:paraId="2BCCDA7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B8CD44D"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B9826A" w14:textId="77777777" w:rsidR="0060434C" w:rsidRDefault="00065520">
            <w:pPr>
              <w:spacing w:line="240" w:lineRule="auto"/>
              <w:ind w:left="60"/>
              <w:jc w:val="left"/>
              <w:rPr>
                <w:bdr w:val="nil"/>
              </w:rPr>
            </w:pPr>
            <w:r>
              <w:rPr>
                <w:rFonts w:ascii="Calibri" w:eastAsia="Calibri" w:hAnsi="Calibri" w:cs="Calibri"/>
                <w:sz w:val="20"/>
                <w:bdr w:val="nil"/>
              </w:rPr>
              <w:t>uvede příklady dat, která ho obklopují a pomáhají mu v rozhodování </w:t>
            </w:r>
          </w:p>
        </w:tc>
      </w:tr>
      <w:tr w:rsidR="0060434C" w14:paraId="3E1A07F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E6361C" w14:textId="77777777" w:rsidR="0060434C" w:rsidRDefault="00065520">
            <w:pPr>
              <w:spacing w:line="240" w:lineRule="auto"/>
              <w:ind w:left="60"/>
              <w:jc w:val="left"/>
              <w:rPr>
                <w:bdr w:val="nil"/>
              </w:rPr>
            </w:pPr>
            <w:r>
              <w:rPr>
                <w:rFonts w:ascii="Calibri" w:eastAsia="Calibri" w:hAnsi="Calibri" w:cs="Calibri"/>
                <w:sz w:val="20"/>
                <w:bdr w:val="nil"/>
              </w:rPr>
              <w:t>Doplňování tabulky a datových řad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B6CE6D" w14:textId="77777777" w:rsidR="0060434C" w:rsidRDefault="00065520">
            <w:pPr>
              <w:spacing w:line="240" w:lineRule="auto"/>
              <w:ind w:left="60"/>
              <w:jc w:val="left"/>
              <w:rPr>
                <w:bdr w:val="nil"/>
              </w:rPr>
            </w:pPr>
            <w:r>
              <w:rPr>
                <w:rFonts w:ascii="Calibri" w:eastAsia="Calibri" w:hAnsi="Calibri" w:cs="Calibri"/>
                <w:sz w:val="20"/>
                <w:bdr w:val="nil"/>
              </w:rPr>
              <w:t xml:space="preserve">• pracuje s texty, obrázky a tabulkami v </w:t>
            </w:r>
            <w:r>
              <w:rPr>
                <w:rFonts w:ascii="Calibri" w:eastAsia="Calibri" w:hAnsi="Calibri" w:cs="Calibri"/>
                <w:sz w:val="20"/>
                <w:bdr w:val="nil"/>
              </w:rPr>
              <w:t>učebních materiálech </w:t>
            </w:r>
          </w:p>
        </w:tc>
      </w:tr>
      <w:tr w:rsidR="0060434C" w14:paraId="0C617DA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7B126F7"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309218" w14:textId="77777777" w:rsidR="0060434C" w:rsidRDefault="00065520">
            <w:pPr>
              <w:spacing w:line="240" w:lineRule="auto"/>
              <w:ind w:left="60"/>
              <w:jc w:val="left"/>
              <w:rPr>
                <w:bdr w:val="nil"/>
              </w:rPr>
            </w:pPr>
            <w:r>
              <w:rPr>
                <w:rFonts w:ascii="Calibri" w:eastAsia="Calibri" w:hAnsi="Calibri" w:cs="Calibri"/>
                <w:sz w:val="20"/>
                <w:bdr w:val="nil"/>
              </w:rPr>
              <w:t>• pro vymezený problém zaznamenává do existující tabulky nebo seznamu číselná i nečíselná data </w:t>
            </w:r>
          </w:p>
        </w:tc>
      </w:tr>
      <w:tr w:rsidR="0060434C" w14:paraId="4CBA156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1F69AF" w14:textId="77777777" w:rsidR="0060434C" w:rsidRDefault="00065520">
            <w:pPr>
              <w:spacing w:line="240" w:lineRule="auto"/>
              <w:ind w:left="60"/>
              <w:jc w:val="left"/>
              <w:rPr>
                <w:bdr w:val="nil"/>
              </w:rPr>
            </w:pPr>
            <w:r>
              <w:rPr>
                <w:rFonts w:ascii="Calibri" w:eastAsia="Calibri" w:hAnsi="Calibri" w:cs="Calibri"/>
                <w:sz w:val="20"/>
                <w:bdr w:val="nil"/>
              </w:rPr>
              <w:t>Řazení dat v tabulce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262083" w14:textId="77777777" w:rsidR="0060434C" w:rsidRDefault="00065520">
            <w:pPr>
              <w:spacing w:line="240" w:lineRule="auto"/>
              <w:ind w:left="60"/>
              <w:jc w:val="left"/>
              <w:rPr>
                <w:bdr w:val="nil"/>
              </w:rPr>
            </w:pPr>
            <w:r>
              <w:rPr>
                <w:rFonts w:ascii="Calibri" w:eastAsia="Calibri" w:hAnsi="Calibri" w:cs="Calibri"/>
                <w:sz w:val="20"/>
                <w:bdr w:val="nil"/>
              </w:rPr>
              <w:t>• pracuje s texty, obrázky a tabulkami v učebních materiálech </w:t>
            </w:r>
          </w:p>
        </w:tc>
      </w:tr>
      <w:tr w:rsidR="0060434C" w14:paraId="770EA48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9D526F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4534FD" w14:textId="77777777" w:rsidR="0060434C" w:rsidRDefault="00065520">
            <w:pPr>
              <w:spacing w:line="240" w:lineRule="auto"/>
              <w:ind w:left="60"/>
              <w:jc w:val="left"/>
              <w:rPr>
                <w:bdr w:val="nil"/>
              </w:rPr>
            </w:pPr>
            <w:r>
              <w:rPr>
                <w:rFonts w:ascii="Calibri" w:eastAsia="Calibri" w:hAnsi="Calibri" w:cs="Calibri"/>
                <w:sz w:val="20"/>
                <w:bdr w:val="nil"/>
              </w:rPr>
              <w:t xml:space="preserve">• pro vymezený problém zaznamenává do </w:t>
            </w:r>
            <w:r>
              <w:rPr>
                <w:rFonts w:ascii="Calibri" w:eastAsia="Calibri" w:hAnsi="Calibri" w:cs="Calibri"/>
                <w:sz w:val="20"/>
                <w:bdr w:val="nil"/>
              </w:rPr>
              <w:t>existující tabulky nebo seznamu číselná i nečíselná data </w:t>
            </w:r>
          </w:p>
        </w:tc>
      </w:tr>
      <w:tr w:rsidR="0060434C" w14:paraId="51F5E98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CAA7FD" w14:textId="77777777" w:rsidR="0060434C" w:rsidRDefault="00065520">
            <w:pPr>
              <w:spacing w:line="240" w:lineRule="auto"/>
              <w:ind w:left="60"/>
              <w:jc w:val="left"/>
              <w:rPr>
                <w:bdr w:val="nil"/>
              </w:rPr>
            </w:pPr>
            <w:r>
              <w:rPr>
                <w:rFonts w:ascii="Calibri" w:eastAsia="Calibri" w:hAnsi="Calibri" w:cs="Calibri"/>
                <w:sz w:val="20"/>
                <w:bdr w:val="nil"/>
              </w:rPr>
              <w:t>Vizualizace dat v grafu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9B3967" w14:textId="77777777" w:rsidR="0060434C" w:rsidRDefault="00065520">
            <w:pPr>
              <w:spacing w:line="240" w:lineRule="auto"/>
              <w:ind w:left="60"/>
              <w:jc w:val="left"/>
              <w:rPr>
                <w:bdr w:val="nil"/>
              </w:rPr>
            </w:pPr>
            <w:r>
              <w:rPr>
                <w:rFonts w:ascii="Calibri" w:eastAsia="Calibri" w:hAnsi="Calibri" w:cs="Calibri"/>
                <w:sz w:val="20"/>
                <w:bdr w:val="nil"/>
              </w:rPr>
              <w:t>• pracuje s texty, obrázky a tabulkami v učebních materiálech </w:t>
            </w:r>
          </w:p>
        </w:tc>
      </w:tr>
      <w:tr w:rsidR="0060434C" w14:paraId="3571FAB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0BBF78" w14:textId="77777777" w:rsidR="0060434C" w:rsidRDefault="00065520">
            <w:pPr>
              <w:spacing w:line="240" w:lineRule="auto"/>
              <w:ind w:left="60"/>
              <w:jc w:val="left"/>
              <w:rPr>
                <w:bdr w:val="nil"/>
              </w:rPr>
            </w:pPr>
            <w:proofErr w:type="spellStart"/>
            <w:proofErr w:type="gramStart"/>
            <w:r>
              <w:rPr>
                <w:rFonts w:ascii="Calibri" w:eastAsia="Calibri" w:hAnsi="Calibri" w:cs="Calibri"/>
                <w:sz w:val="20"/>
                <w:bdr w:val="nil"/>
              </w:rPr>
              <w:t>Scratch</w:t>
            </w:r>
            <w:proofErr w:type="spellEnd"/>
            <w:r>
              <w:rPr>
                <w:rFonts w:ascii="Calibri" w:eastAsia="Calibri" w:hAnsi="Calibri" w:cs="Calibri"/>
                <w:sz w:val="20"/>
                <w:bdr w:val="nil"/>
              </w:rPr>
              <w:t xml:space="preserve"> - Příkazy</w:t>
            </w:r>
            <w:proofErr w:type="gramEnd"/>
            <w:r>
              <w:rPr>
                <w:rFonts w:ascii="Calibri" w:eastAsia="Calibri" w:hAnsi="Calibri" w:cs="Calibri"/>
                <w:sz w:val="20"/>
                <w:bdr w:val="nil"/>
              </w:rPr>
              <w:t xml:space="preserve"> a jejich spojování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BD54FA" w14:textId="77777777" w:rsidR="0060434C" w:rsidRDefault="00065520">
            <w:pPr>
              <w:spacing w:line="240" w:lineRule="auto"/>
              <w:ind w:left="60"/>
              <w:jc w:val="left"/>
              <w:rPr>
                <w:bdr w:val="nil"/>
              </w:rPr>
            </w:pPr>
            <w:r>
              <w:rPr>
                <w:rFonts w:ascii="Calibri" w:eastAsia="Calibri" w:hAnsi="Calibri" w:cs="Calibri"/>
                <w:sz w:val="20"/>
                <w:bdr w:val="nil"/>
              </w:rPr>
              <w:t>• sestavuje a testuje symbolické zápisy postupů pomocí bloků </w:t>
            </w:r>
          </w:p>
        </w:tc>
      </w:tr>
      <w:tr w:rsidR="0060434C" w14:paraId="7C8AFBF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0AC6771"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094AE5" w14:textId="77777777" w:rsidR="0060434C" w:rsidRDefault="00065520">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popíše jednoduchý problém, navrhne a popíše jednotlivé kroky jeho řešení </w:t>
            </w:r>
          </w:p>
        </w:tc>
      </w:tr>
      <w:tr w:rsidR="0060434C" w14:paraId="14B90E5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F05B10" w14:textId="77777777" w:rsidR="0060434C" w:rsidRDefault="00065520">
            <w:pPr>
              <w:spacing w:line="240" w:lineRule="auto"/>
              <w:ind w:left="60"/>
              <w:jc w:val="left"/>
              <w:rPr>
                <w:bdr w:val="nil"/>
              </w:rPr>
            </w:pPr>
            <w:proofErr w:type="spellStart"/>
            <w:proofErr w:type="gramStart"/>
            <w:r>
              <w:rPr>
                <w:rFonts w:ascii="Calibri" w:eastAsia="Calibri" w:hAnsi="Calibri" w:cs="Calibri"/>
                <w:sz w:val="20"/>
                <w:bdr w:val="nil"/>
              </w:rPr>
              <w:t>Scratch</w:t>
            </w:r>
            <w:proofErr w:type="spellEnd"/>
            <w:r>
              <w:rPr>
                <w:rFonts w:ascii="Calibri" w:eastAsia="Calibri" w:hAnsi="Calibri" w:cs="Calibri"/>
                <w:sz w:val="20"/>
                <w:bdr w:val="nil"/>
              </w:rPr>
              <w:t xml:space="preserve"> - Opakování</w:t>
            </w:r>
            <w:proofErr w:type="gramEnd"/>
            <w:r>
              <w:rPr>
                <w:rFonts w:ascii="Calibri" w:eastAsia="Calibri" w:hAnsi="Calibri" w:cs="Calibri"/>
                <w:sz w:val="20"/>
                <w:bdr w:val="nil"/>
              </w:rPr>
              <w:t xml:space="preserve"> příkazů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E2613B" w14:textId="77777777" w:rsidR="0060434C" w:rsidRDefault="00065520">
            <w:pPr>
              <w:spacing w:line="240" w:lineRule="auto"/>
              <w:ind w:left="60"/>
              <w:jc w:val="left"/>
              <w:rPr>
                <w:bdr w:val="nil"/>
              </w:rPr>
            </w:pPr>
            <w:r>
              <w:rPr>
                <w:rFonts w:ascii="Calibri" w:eastAsia="Calibri" w:hAnsi="Calibri" w:cs="Calibri"/>
                <w:sz w:val="20"/>
                <w:bdr w:val="nil"/>
              </w:rPr>
              <w:t>• v blokově orientovaném programovacím jazyce sestaví program; rozpozná opakující se vzory, používá opakování a připravené podprogramy </w:t>
            </w:r>
          </w:p>
        </w:tc>
      </w:tr>
      <w:tr w:rsidR="0060434C" w14:paraId="557F13A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680DD4" w14:textId="77777777" w:rsidR="0060434C" w:rsidRDefault="00065520">
            <w:pPr>
              <w:spacing w:line="240" w:lineRule="auto"/>
              <w:ind w:left="60"/>
              <w:jc w:val="left"/>
              <w:rPr>
                <w:bdr w:val="nil"/>
              </w:rPr>
            </w:pPr>
            <w:proofErr w:type="spellStart"/>
            <w:proofErr w:type="gramStart"/>
            <w:r>
              <w:rPr>
                <w:rFonts w:ascii="Calibri" w:eastAsia="Calibri" w:hAnsi="Calibri" w:cs="Calibri"/>
                <w:sz w:val="20"/>
                <w:bdr w:val="nil"/>
              </w:rPr>
              <w:t>Scratch</w:t>
            </w:r>
            <w:proofErr w:type="spellEnd"/>
            <w:r>
              <w:rPr>
                <w:rFonts w:ascii="Calibri" w:eastAsia="Calibri" w:hAnsi="Calibri" w:cs="Calibri"/>
                <w:sz w:val="20"/>
                <w:bdr w:val="nil"/>
              </w:rPr>
              <w:t xml:space="preserve"> - </w:t>
            </w:r>
            <w:r>
              <w:rPr>
                <w:rFonts w:ascii="Calibri" w:eastAsia="Calibri" w:hAnsi="Calibri" w:cs="Calibri"/>
                <w:sz w:val="20"/>
                <w:bdr w:val="nil"/>
              </w:rPr>
              <w:t>Pohyb</w:t>
            </w:r>
            <w:proofErr w:type="gramEnd"/>
            <w:r>
              <w:rPr>
                <w:rFonts w:ascii="Calibri" w:eastAsia="Calibri" w:hAnsi="Calibri" w:cs="Calibri"/>
                <w:sz w:val="20"/>
                <w:bdr w:val="nil"/>
              </w:rPr>
              <w:t xml:space="preserve"> a razítkování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E738E9" w14:textId="77777777" w:rsidR="0060434C" w:rsidRDefault="00065520">
            <w:pPr>
              <w:spacing w:line="240" w:lineRule="auto"/>
              <w:ind w:left="60"/>
              <w:jc w:val="left"/>
              <w:rPr>
                <w:bdr w:val="nil"/>
              </w:rPr>
            </w:pPr>
            <w:r>
              <w:rPr>
                <w:rFonts w:ascii="Calibri" w:eastAsia="Calibri" w:hAnsi="Calibri" w:cs="Calibri"/>
                <w:sz w:val="20"/>
                <w:bdr w:val="nil"/>
              </w:rPr>
              <w:t>• v blokově orientovaném programovacím jazyce sestaví program; rozpozná opakující se vzory, používá opakování a připravené podprogramy </w:t>
            </w:r>
          </w:p>
        </w:tc>
      </w:tr>
      <w:tr w:rsidR="0060434C" w14:paraId="14F0B21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2161FC" w14:textId="77777777" w:rsidR="0060434C" w:rsidRDefault="00065520">
            <w:pPr>
              <w:spacing w:line="240" w:lineRule="auto"/>
              <w:ind w:left="60"/>
              <w:jc w:val="left"/>
              <w:rPr>
                <w:bdr w:val="nil"/>
              </w:rPr>
            </w:pPr>
            <w:proofErr w:type="spellStart"/>
            <w:proofErr w:type="gramStart"/>
            <w:r>
              <w:rPr>
                <w:rFonts w:ascii="Calibri" w:eastAsia="Calibri" w:hAnsi="Calibri" w:cs="Calibri"/>
                <w:sz w:val="20"/>
                <w:bdr w:val="nil"/>
              </w:rPr>
              <w:t>Scratch</w:t>
            </w:r>
            <w:proofErr w:type="spellEnd"/>
            <w:r>
              <w:rPr>
                <w:rFonts w:ascii="Calibri" w:eastAsia="Calibri" w:hAnsi="Calibri" w:cs="Calibri"/>
                <w:sz w:val="20"/>
                <w:bdr w:val="nil"/>
              </w:rPr>
              <w:t xml:space="preserve"> - Ke</w:t>
            </w:r>
            <w:proofErr w:type="gramEnd"/>
            <w:r>
              <w:rPr>
                <w:rFonts w:ascii="Calibri" w:eastAsia="Calibri" w:hAnsi="Calibri" w:cs="Calibri"/>
                <w:sz w:val="20"/>
                <w:bdr w:val="nil"/>
              </w:rPr>
              <w:t xml:space="preserve"> stejnému cíli vedou různé algoritmy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B8A723" w14:textId="77777777" w:rsidR="0060434C" w:rsidRDefault="00065520">
            <w:pPr>
              <w:spacing w:line="240" w:lineRule="auto"/>
              <w:ind w:left="60"/>
              <w:jc w:val="left"/>
              <w:rPr>
                <w:bdr w:val="nil"/>
              </w:rPr>
            </w:pPr>
            <w:r>
              <w:rPr>
                <w:rFonts w:ascii="Calibri" w:eastAsia="Calibri" w:hAnsi="Calibri" w:cs="Calibri"/>
                <w:sz w:val="20"/>
                <w:bdr w:val="nil"/>
              </w:rPr>
              <w:t>• v blokově orientovaném programovacím jazyce sest</w:t>
            </w:r>
            <w:r>
              <w:rPr>
                <w:rFonts w:ascii="Calibri" w:eastAsia="Calibri" w:hAnsi="Calibri" w:cs="Calibri"/>
                <w:sz w:val="20"/>
                <w:bdr w:val="nil"/>
              </w:rPr>
              <w:t>aví program; rozpozná opakující se vzory, používá opakování a připravené podprogramy </w:t>
            </w:r>
          </w:p>
        </w:tc>
      </w:tr>
      <w:tr w:rsidR="0060434C" w14:paraId="2D3CFE2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ED2E63" w14:textId="77777777" w:rsidR="0060434C" w:rsidRDefault="00065520">
            <w:pPr>
              <w:spacing w:line="240" w:lineRule="auto"/>
              <w:ind w:left="60"/>
              <w:jc w:val="left"/>
              <w:rPr>
                <w:bdr w:val="nil"/>
              </w:rPr>
            </w:pPr>
            <w:proofErr w:type="spellStart"/>
            <w:proofErr w:type="gramStart"/>
            <w:r>
              <w:rPr>
                <w:rFonts w:ascii="Calibri" w:eastAsia="Calibri" w:hAnsi="Calibri" w:cs="Calibri"/>
                <w:sz w:val="20"/>
                <w:bdr w:val="nil"/>
              </w:rPr>
              <w:t>Scratch</w:t>
            </w:r>
            <w:proofErr w:type="spellEnd"/>
            <w:r>
              <w:rPr>
                <w:rFonts w:ascii="Calibri" w:eastAsia="Calibri" w:hAnsi="Calibri" w:cs="Calibri"/>
                <w:sz w:val="20"/>
                <w:bdr w:val="nil"/>
              </w:rPr>
              <w:t xml:space="preserve"> - Vlastní</w:t>
            </w:r>
            <w:proofErr w:type="gramEnd"/>
            <w:r>
              <w:rPr>
                <w:rFonts w:ascii="Calibri" w:eastAsia="Calibri" w:hAnsi="Calibri" w:cs="Calibri"/>
                <w:sz w:val="20"/>
                <w:bdr w:val="nil"/>
              </w:rPr>
              <w:t xml:space="preserve"> bloky a jejich vytváření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198CD7"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ověří</w:t>
            </w:r>
            <w:proofErr w:type="gramEnd"/>
            <w:r>
              <w:rPr>
                <w:rFonts w:ascii="Calibri" w:eastAsia="Calibri" w:hAnsi="Calibri" w:cs="Calibri"/>
                <w:sz w:val="20"/>
                <w:bdr w:val="nil"/>
              </w:rPr>
              <w:t xml:space="preserve"> správnost jím navrženého postupu či programu, najde a opraví v něm případnou chybu </w:t>
            </w:r>
          </w:p>
        </w:tc>
      </w:tr>
      <w:tr w:rsidR="0060434C" w14:paraId="111C9D2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EE12A7" w14:textId="77777777" w:rsidR="0060434C" w:rsidRDefault="00065520">
            <w:pPr>
              <w:spacing w:line="240" w:lineRule="auto"/>
              <w:ind w:left="60"/>
              <w:jc w:val="left"/>
              <w:rPr>
                <w:bdr w:val="nil"/>
              </w:rPr>
            </w:pPr>
            <w:proofErr w:type="spellStart"/>
            <w:proofErr w:type="gramStart"/>
            <w:r>
              <w:rPr>
                <w:rFonts w:ascii="Calibri" w:eastAsia="Calibri" w:hAnsi="Calibri" w:cs="Calibri"/>
                <w:sz w:val="20"/>
                <w:bdr w:val="nil"/>
              </w:rPr>
              <w:t>Scratch</w:t>
            </w:r>
            <w:proofErr w:type="spellEnd"/>
            <w:r>
              <w:rPr>
                <w:rFonts w:ascii="Calibri" w:eastAsia="Calibri" w:hAnsi="Calibri" w:cs="Calibri"/>
                <w:sz w:val="20"/>
                <w:bdr w:val="nil"/>
              </w:rPr>
              <w:t xml:space="preserve"> - Kombinace</w:t>
            </w:r>
            <w:proofErr w:type="gramEnd"/>
            <w:r>
              <w:rPr>
                <w:rFonts w:ascii="Calibri" w:eastAsia="Calibri" w:hAnsi="Calibri" w:cs="Calibri"/>
                <w:sz w:val="20"/>
                <w:bdr w:val="nil"/>
              </w:rPr>
              <w:t xml:space="preserve"> procedur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4E6244"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ověří</w:t>
            </w:r>
            <w:proofErr w:type="gramEnd"/>
            <w:r>
              <w:rPr>
                <w:rFonts w:ascii="Calibri" w:eastAsia="Calibri" w:hAnsi="Calibri" w:cs="Calibri"/>
                <w:sz w:val="20"/>
                <w:bdr w:val="nil"/>
              </w:rPr>
              <w:t xml:space="preserve"> správnost jím navrženého postupu či programu, najde a opraví v něm případnou chybu </w:t>
            </w:r>
          </w:p>
        </w:tc>
      </w:tr>
      <w:tr w:rsidR="0060434C" w14:paraId="6857063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C4A6F9" w14:textId="77777777" w:rsidR="0060434C" w:rsidRDefault="00065520">
            <w:pPr>
              <w:spacing w:line="240" w:lineRule="auto"/>
              <w:ind w:left="60"/>
              <w:jc w:val="left"/>
              <w:rPr>
                <w:bdr w:val="nil"/>
              </w:rPr>
            </w:pPr>
            <w:r>
              <w:rPr>
                <w:rFonts w:ascii="Calibri" w:eastAsia="Calibri" w:hAnsi="Calibri" w:cs="Calibri"/>
                <w:sz w:val="20"/>
                <w:bdr w:val="nil"/>
              </w:rPr>
              <w:t>Systém, struktura, prvky, vztahy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4669D6" w14:textId="77777777" w:rsidR="0060434C" w:rsidRDefault="00065520">
            <w:pPr>
              <w:spacing w:line="240" w:lineRule="auto"/>
              <w:ind w:left="60"/>
              <w:jc w:val="left"/>
              <w:rPr>
                <w:bdr w:val="nil"/>
              </w:rPr>
            </w:pPr>
            <w:r>
              <w:rPr>
                <w:rFonts w:ascii="Calibri" w:eastAsia="Calibri" w:hAnsi="Calibri" w:cs="Calibri"/>
                <w:sz w:val="20"/>
                <w:bdr w:val="nil"/>
              </w:rPr>
              <w:t>• v systémech, které ho obklopují, rozezná jednotlivé prvky a vztahy mezi nimi </w:t>
            </w:r>
          </w:p>
        </w:tc>
      </w:tr>
      <w:tr w:rsidR="0060434C" w14:paraId="4480BA9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9747A5" w14:textId="77777777" w:rsidR="0060434C" w:rsidRDefault="00065520">
            <w:pPr>
              <w:spacing w:line="240" w:lineRule="auto"/>
              <w:ind w:left="60"/>
              <w:jc w:val="left"/>
              <w:rPr>
                <w:bdr w:val="nil"/>
              </w:rPr>
            </w:pPr>
            <w:r>
              <w:rPr>
                <w:rFonts w:ascii="Calibri" w:eastAsia="Calibri" w:hAnsi="Calibri" w:cs="Calibri"/>
                <w:sz w:val="20"/>
                <w:bdr w:val="nil"/>
              </w:rPr>
              <w:t>Čtení programů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A47DF3" w14:textId="77777777" w:rsidR="0060434C" w:rsidRDefault="00065520">
            <w:pPr>
              <w:spacing w:line="240" w:lineRule="auto"/>
              <w:ind w:left="60"/>
              <w:jc w:val="left"/>
              <w:rPr>
                <w:bdr w:val="nil"/>
              </w:rPr>
            </w:pPr>
            <w:r>
              <w:rPr>
                <w:rFonts w:ascii="Calibri" w:eastAsia="Calibri" w:hAnsi="Calibri" w:cs="Calibri"/>
                <w:sz w:val="20"/>
                <w:bdr w:val="nil"/>
              </w:rPr>
              <w:t>• v blokově orientovaném programovac</w:t>
            </w:r>
            <w:r>
              <w:rPr>
                <w:rFonts w:ascii="Calibri" w:eastAsia="Calibri" w:hAnsi="Calibri" w:cs="Calibri"/>
                <w:sz w:val="20"/>
                <w:bdr w:val="nil"/>
              </w:rPr>
              <w:t>ím jazyce sestaví program; rozpozná opakující se vzory, používá opakování a připravené podprogramy </w:t>
            </w:r>
          </w:p>
        </w:tc>
      </w:tr>
      <w:tr w:rsidR="0060434C" w14:paraId="1D5271B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83924B" w14:textId="77777777" w:rsidR="0060434C" w:rsidRDefault="00065520">
            <w:pPr>
              <w:spacing w:line="240" w:lineRule="auto"/>
              <w:ind w:left="60"/>
              <w:jc w:val="left"/>
              <w:rPr>
                <w:bdr w:val="nil"/>
              </w:rPr>
            </w:pPr>
            <w:r>
              <w:rPr>
                <w:rFonts w:ascii="Calibri" w:eastAsia="Calibri" w:hAnsi="Calibri" w:cs="Calibri"/>
                <w:sz w:val="20"/>
                <w:bdr w:val="nil"/>
              </w:rPr>
              <w:t>Grafové modely, hledání cesty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9013BF" w14:textId="77777777" w:rsidR="0060434C" w:rsidRDefault="00065520">
            <w:pPr>
              <w:spacing w:line="240" w:lineRule="auto"/>
              <w:ind w:left="60"/>
              <w:jc w:val="left"/>
              <w:rPr>
                <w:bdr w:val="nil"/>
              </w:rPr>
            </w:pPr>
            <w:r>
              <w:rPr>
                <w:rFonts w:ascii="Calibri" w:eastAsia="Calibri" w:hAnsi="Calibri" w:cs="Calibri"/>
                <w:sz w:val="20"/>
                <w:bdr w:val="nil"/>
              </w:rPr>
              <w:t xml:space="preserve">• popíše konkrétní situaci, </w:t>
            </w:r>
            <w:proofErr w:type="gramStart"/>
            <w:r>
              <w:rPr>
                <w:rFonts w:ascii="Calibri" w:eastAsia="Calibri" w:hAnsi="Calibri" w:cs="Calibri"/>
                <w:sz w:val="20"/>
                <w:bdr w:val="nil"/>
              </w:rPr>
              <w:t>určí</w:t>
            </w:r>
            <w:proofErr w:type="gramEnd"/>
            <w:r>
              <w:rPr>
                <w:rFonts w:ascii="Calibri" w:eastAsia="Calibri" w:hAnsi="Calibri" w:cs="Calibri"/>
                <w:sz w:val="20"/>
                <w:bdr w:val="nil"/>
              </w:rPr>
              <w:t>, co k ní již ví, a znázorní ji pomocí schématu či modelu </w:t>
            </w:r>
          </w:p>
        </w:tc>
      </w:tr>
      <w:tr w:rsidR="0060434C" w14:paraId="4C396C2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EE0249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E94CEF" w14:textId="77777777" w:rsidR="0060434C" w:rsidRDefault="00065520">
            <w:pPr>
              <w:spacing w:line="240" w:lineRule="auto"/>
              <w:ind w:left="60"/>
              <w:jc w:val="left"/>
              <w:rPr>
                <w:bdr w:val="nil"/>
              </w:rPr>
            </w:pPr>
            <w:r>
              <w:rPr>
                <w:rFonts w:ascii="Calibri" w:eastAsia="Calibri" w:hAnsi="Calibri" w:cs="Calibri"/>
                <w:sz w:val="20"/>
                <w:bdr w:val="nil"/>
              </w:rPr>
              <w:t xml:space="preserve">• vyčte informace z </w:t>
            </w:r>
            <w:r>
              <w:rPr>
                <w:rFonts w:ascii="Calibri" w:eastAsia="Calibri" w:hAnsi="Calibri" w:cs="Calibri"/>
                <w:sz w:val="20"/>
                <w:bdr w:val="nil"/>
              </w:rPr>
              <w:t>předloženého modelu </w:t>
            </w:r>
          </w:p>
        </w:tc>
      </w:tr>
      <w:tr w:rsidR="0060434C" w14:paraId="27F17C3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F5F8D7" w14:textId="77777777" w:rsidR="0060434C" w:rsidRDefault="00065520">
            <w:pPr>
              <w:spacing w:line="240" w:lineRule="auto"/>
              <w:ind w:left="60"/>
              <w:jc w:val="left"/>
              <w:rPr>
                <w:bdr w:val="nil"/>
              </w:rPr>
            </w:pPr>
            <w:r>
              <w:rPr>
                <w:rFonts w:ascii="Calibri" w:eastAsia="Calibri" w:hAnsi="Calibri" w:cs="Calibri"/>
                <w:sz w:val="20"/>
                <w:bdr w:val="nil"/>
              </w:rPr>
              <w:lastRenderedPageBreak/>
              <w:t>Schémata, obrázkové modely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583B8D" w14:textId="77777777" w:rsidR="0060434C" w:rsidRDefault="00065520">
            <w:pPr>
              <w:spacing w:line="240" w:lineRule="auto"/>
              <w:ind w:left="60"/>
              <w:jc w:val="left"/>
              <w:rPr>
                <w:bdr w:val="nil"/>
              </w:rPr>
            </w:pPr>
            <w:r>
              <w:rPr>
                <w:rFonts w:ascii="Calibri" w:eastAsia="Calibri" w:hAnsi="Calibri" w:cs="Calibri"/>
                <w:sz w:val="20"/>
                <w:bdr w:val="nil"/>
              </w:rPr>
              <w:t xml:space="preserve">• popíše konkrétní situaci, </w:t>
            </w:r>
            <w:proofErr w:type="gramStart"/>
            <w:r>
              <w:rPr>
                <w:rFonts w:ascii="Calibri" w:eastAsia="Calibri" w:hAnsi="Calibri" w:cs="Calibri"/>
                <w:sz w:val="20"/>
                <w:bdr w:val="nil"/>
              </w:rPr>
              <w:t>určí</w:t>
            </w:r>
            <w:proofErr w:type="gramEnd"/>
            <w:r>
              <w:rPr>
                <w:rFonts w:ascii="Calibri" w:eastAsia="Calibri" w:hAnsi="Calibri" w:cs="Calibri"/>
                <w:sz w:val="20"/>
                <w:bdr w:val="nil"/>
              </w:rPr>
              <w:t>, co k ní již ví, a znázorní ji pomocí schématu či modelu </w:t>
            </w:r>
          </w:p>
        </w:tc>
      </w:tr>
      <w:tr w:rsidR="0060434C" w14:paraId="02149F1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365A2F" w14:textId="77777777" w:rsidR="0060434C" w:rsidRDefault="00065520">
            <w:pPr>
              <w:spacing w:line="240" w:lineRule="auto"/>
              <w:ind w:left="60"/>
              <w:jc w:val="left"/>
              <w:rPr>
                <w:bdr w:val="nil"/>
              </w:rPr>
            </w:pPr>
            <w:r>
              <w:rPr>
                <w:rFonts w:ascii="Calibri" w:eastAsia="Calibri" w:hAnsi="Calibri" w:cs="Calibri"/>
                <w:sz w:val="20"/>
                <w:bdr w:val="nil"/>
              </w:rPr>
              <w:t>Řešení problémů pomocí modelů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2EBCFB" w14:textId="77777777" w:rsidR="0060434C" w:rsidRDefault="00065520">
            <w:pPr>
              <w:spacing w:line="240" w:lineRule="auto"/>
              <w:ind w:left="60"/>
              <w:jc w:val="left"/>
              <w:rPr>
                <w:bdr w:val="nil"/>
              </w:rPr>
            </w:pPr>
            <w:r>
              <w:rPr>
                <w:rFonts w:ascii="Calibri" w:eastAsia="Calibri" w:hAnsi="Calibri" w:cs="Calibri"/>
                <w:sz w:val="20"/>
                <w:bdr w:val="nil"/>
              </w:rPr>
              <w:t>• vyčte informace z předloženého modelu </w:t>
            </w:r>
          </w:p>
        </w:tc>
      </w:tr>
      <w:tr w:rsidR="0060434C" w14:paraId="6FCD706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26CCED" w14:textId="77777777" w:rsidR="0060434C" w:rsidRDefault="00065520">
            <w:pPr>
              <w:spacing w:line="240" w:lineRule="auto"/>
              <w:ind w:left="60"/>
              <w:jc w:val="left"/>
              <w:rPr>
                <w:bdr w:val="nil"/>
              </w:rPr>
            </w:pPr>
            <w:r>
              <w:rPr>
                <w:rFonts w:ascii="Calibri" w:eastAsia="Calibri" w:hAnsi="Calibri" w:cs="Calibri"/>
                <w:sz w:val="20"/>
                <w:bdr w:val="nil"/>
              </w:rPr>
              <w:t>Modifikace programu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908F12"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ověří</w:t>
            </w:r>
            <w:proofErr w:type="gramEnd"/>
            <w:r>
              <w:rPr>
                <w:rFonts w:ascii="Calibri" w:eastAsia="Calibri" w:hAnsi="Calibri" w:cs="Calibri"/>
                <w:sz w:val="20"/>
                <w:bdr w:val="nil"/>
              </w:rPr>
              <w:t xml:space="preserve"> správnost jím n</w:t>
            </w:r>
            <w:r>
              <w:rPr>
                <w:rFonts w:ascii="Calibri" w:eastAsia="Calibri" w:hAnsi="Calibri" w:cs="Calibri"/>
                <w:sz w:val="20"/>
                <w:bdr w:val="nil"/>
              </w:rPr>
              <w:t>avrženého postupu či programu, najde a opraví v něm případnou chybu </w:t>
            </w:r>
          </w:p>
        </w:tc>
      </w:tr>
      <w:tr w:rsidR="0060434C" w14:paraId="1C94730E"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5D97C7" w14:textId="77777777" w:rsidR="0060434C" w:rsidRDefault="0006552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60434C" w14:paraId="78DDE5D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0E97B0" w14:textId="77777777" w:rsidR="0060434C" w:rsidRDefault="0006552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r w:rsidR="0060434C" w14:paraId="6CD3D89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C878EC" w14:textId="77777777" w:rsidR="0060434C" w:rsidRDefault="00065520">
            <w:pPr>
              <w:spacing w:line="240" w:lineRule="auto"/>
              <w:ind w:left="60"/>
              <w:jc w:val="left"/>
              <w:rPr>
                <w:bdr w:val="nil"/>
              </w:rPr>
            </w:pPr>
            <w:r>
              <w:rPr>
                <w:rFonts w:ascii="Calibri" w:eastAsia="Calibri" w:hAnsi="Calibri" w:cs="Calibri"/>
                <w:b/>
                <w:bCs/>
                <w:sz w:val="20"/>
                <w:bdr w:val="nil"/>
              </w:rPr>
              <w:t xml:space="preserve">Vyhledávání informací a </w:t>
            </w:r>
            <w:proofErr w:type="gramStart"/>
            <w:r>
              <w:rPr>
                <w:rFonts w:ascii="Calibri" w:eastAsia="Calibri" w:hAnsi="Calibri" w:cs="Calibri"/>
                <w:b/>
                <w:bCs/>
                <w:sz w:val="20"/>
                <w:bdr w:val="nil"/>
              </w:rPr>
              <w:t>komunikace</w:t>
            </w:r>
            <w:r>
              <w:rPr>
                <w:rFonts w:ascii="Calibri" w:eastAsia="Calibri" w:hAnsi="Calibri" w:cs="Calibri"/>
                <w:sz w:val="20"/>
                <w:bdr w:val="nil"/>
              </w:rPr>
              <w:t> - získávání</w:t>
            </w:r>
            <w:proofErr w:type="gramEnd"/>
            <w:r>
              <w:rPr>
                <w:rFonts w:ascii="Calibri" w:eastAsia="Calibri" w:hAnsi="Calibri" w:cs="Calibri"/>
                <w:sz w:val="20"/>
                <w:bdr w:val="nil"/>
              </w:rPr>
              <w:t xml:space="preserve"> informací, kritické </w:t>
            </w:r>
            <w:r>
              <w:rPr>
                <w:rFonts w:ascii="Calibri" w:eastAsia="Calibri" w:hAnsi="Calibri" w:cs="Calibri"/>
                <w:sz w:val="20"/>
                <w:bdr w:val="nil"/>
              </w:rPr>
              <w:t>zhodnocení informací, využití potenciálu médií jako zdroje informací, vzdělávání i naplnění volného času.</w:t>
            </w:r>
          </w:p>
        </w:tc>
      </w:tr>
      <w:tr w:rsidR="0060434C" w14:paraId="1713911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27FCA2" w14:textId="77777777" w:rsidR="0060434C" w:rsidRDefault="0006552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Interpretace</w:t>
            </w:r>
            <w:proofErr w:type="gramEnd"/>
            <w:r>
              <w:rPr>
                <w:rFonts w:ascii="Calibri" w:eastAsia="Calibri" w:hAnsi="Calibri" w:cs="Calibri"/>
                <w:sz w:val="20"/>
                <w:bdr w:val="nil"/>
              </w:rPr>
              <w:t xml:space="preserve"> vztahu mediálních sdělení a reality</w:t>
            </w:r>
          </w:p>
        </w:tc>
      </w:tr>
      <w:tr w:rsidR="0060434C" w14:paraId="429C991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B30390" w14:textId="77777777" w:rsidR="0060434C" w:rsidRDefault="00065520">
            <w:pPr>
              <w:spacing w:line="240" w:lineRule="auto"/>
              <w:ind w:left="60"/>
              <w:jc w:val="left"/>
              <w:rPr>
                <w:bdr w:val="nil"/>
              </w:rPr>
            </w:pPr>
            <w:r>
              <w:rPr>
                <w:rFonts w:ascii="Calibri" w:eastAsia="Calibri" w:hAnsi="Calibri" w:cs="Calibri"/>
                <w:b/>
                <w:bCs/>
                <w:sz w:val="20"/>
                <w:bdr w:val="nil"/>
              </w:rPr>
              <w:t xml:space="preserve">Vyhledávání informací a </w:t>
            </w:r>
            <w:proofErr w:type="gramStart"/>
            <w:r>
              <w:rPr>
                <w:rFonts w:ascii="Calibri" w:eastAsia="Calibri" w:hAnsi="Calibri" w:cs="Calibri"/>
                <w:b/>
                <w:bCs/>
                <w:sz w:val="20"/>
                <w:bdr w:val="nil"/>
              </w:rPr>
              <w:t>komunikace</w:t>
            </w:r>
            <w:r>
              <w:rPr>
                <w:rFonts w:ascii="Calibri" w:eastAsia="Calibri" w:hAnsi="Calibri" w:cs="Calibri"/>
                <w:sz w:val="20"/>
                <w:bdr w:val="nil"/>
              </w:rPr>
              <w:t xml:space="preserve"> - získávání</w:t>
            </w:r>
            <w:proofErr w:type="gramEnd"/>
            <w:r>
              <w:rPr>
                <w:rFonts w:ascii="Calibri" w:eastAsia="Calibri" w:hAnsi="Calibri" w:cs="Calibri"/>
                <w:sz w:val="20"/>
                <w:bdr w:val="nil"/>
              </w:rPr>
              <w:t xml:space="preserve"> informací, zhodnocení důvěryhodnosti informací</w:t>
            </w:r>
          </w:p>
        </w:tc>
      </w:tr>
    </w:tbl>
    <w:p w14:paraId="0CA99871"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1BCF634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149EA69"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BB2A34C"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F2F7CB1" w14:textId="77777777" w:rsidR="0060434C" w:rsidRDefault="0060434C"/>
        </w:tc>
      </w:tr>
      <w:tr w:rsidR="0060434C" w14:paraId="67BA4AC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214202"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EE3A0A" w14:textId="77777777" w:rsidR="0060434C" w:rsidRDefault="00065520" w:rsidP="00065520">
            <w:pPr>
              <w:numPr>
                <w:ilvl w:val="0"/>
                <w:numId w:val="53"/>
              </w:numPr>
              <w:spacing w:line="240" w:lineRule="auto"/>
              <w:jc w:val="left"/>
              <w:rPr>
                <w:bdr w:val="nil"/>
              </w:rPr>
            </w:pPr>
            <w:r>
              <w:rPr>
                <w:rFonts w:ascii="Calibri" w:eastAsia="Calibri" w:hAnsi="Calibri" w:cs="Calibri"/>
                <w:sz w:val="20"/>
                <w:bdr w:val="nil"/>
              </w:rPr>
              <w:t>Kompetence k učení</w:t>
            </w:r>
          </w:p>
          <w:p w14:paraId="3A358074" w14:textId="77777777" w:rsidR="0060434C" w:rsidRDefault="00065520" w:rsidP="00065520">
            <w:pPr>
              <w:numPr>
                <w:ilvl w:val="0"/>
                <w:numId w:val="53"/>
              </w:numPr>
              <w:spacing w:line="240" w:lineRule="auto"/>
              <w:jc w:val="left"/>
              <w:rPr>
                <w:bdr w:val="nil"/>
              </w:rPr>
            </w:pPr>
            <w:r>
              <w:rPr>
                <w:rFonts w:ascii="Calibri" w:eastAsia="Calibri" w:hAnsi="Calibri" w:cs="Calibri"/>
                <w:sz w:val="20"/>
                <w:bdr w:val="nil"/>
              </w:rPr>
              <w:t>Kompetence k řešení problémů</w:t>
            </w:r>
          </w:p>
          <w:p w14:paraId="318DAE6B" w14:textId="77777777" w:rsidR="0060434C" w:rsidRDefault="00065520" w:rsidP="00065520">
            <w:pPr>
              <w:numPr>
                <w:ilvl w:val="0"/>
                <w:numId w:val="53"/>
              </w:numPr>
              <w:spacing w:line="240" w:lineRule="auto"/>
              <w:jc w:val="left"/>
              <w:rPr>
                <w:bdr w:val="nil"/>
              </w:rPr>
            </w:pPr>
            <w:r>
              <w:rPr>
                <w:rFonts w:ascii="Calibri" w:eastAsia="Calibri" w:hAnsi="Calibri" w:cs="Calibri"/>
                <w:sz w:val="20"/>
                <w:bdr w:val="nil"/>
              </w:rPr>
              <w:t>Kompetence komunikativní</w:t>
            </w:r>
          </w:p>
          <w:p w14:paraId="23691544" w14:textId="77777777" w:rsidR="0060434C" w:rsidRDefault="00065520" w:rsidP="00065520">
            <w:pPr>
              <w:numPr>
                <w:ilvl w:val="0"/>
                <w:numId w:val="53"/>
              </w:numPr>
              <w:spacing w:line="240" w:lineRule="auto"/>
              <w:jc w:val="left"/>
              <w:rPr>
                <w:bdr w:val="nil"/>
              </w:rPr>
            </w:pPr>
            <w:r>
              <w:rPr>
                <w:rFonts w:ascii="Calibri" w:eastAsia="Calibri" w:hAnsi="Calibri" w:cs="Calibri"/>
                <w:sz w:val="20"/>
                <w:bdr w:val="nil"/>
              </w:rPr>
              <w:t>Kompetence digitální</w:t>
            </w:r>
          </w:p>
          <w:p w14:paraId="116195BE" w14:textId="77777777" w:rsidR="0060434C" w:rsidRDefault="00065520" w:rsidP="00065520">
            <w:pPr>
              <w:numPr>
                <w:ilvl w:val="0"/>
                <w:numId w:val="53"/>
              </w:numPr>
              <w:spacing w:line="240" w:lineRule="auto"/>
              <w:jc w:val="left"/>
              <w:rPr>
                <w:bdr w:val="nil"/>
              </w:rPr>
            </w:pPr>
            <w:r>
              <w:rPr>
                <w:rFonts w:ascii="Calibri" w:eastAsia="Calibri" w:hAnsi="Calibri" w:cs="Calibri"/>
                <w:sz w:val="20"/>
                <w:bdr w:val="nil"/>
              </w:rPr>
              <w:t xml:space="preserve">Kompetence sociální a </w:t>
            </w:r>
            <w:r>
              <w:rPr>
                <w:rFonts w:ascii="Calibri" w:eastAsia="Calibri" w:hAnsi="Calibri" w:cs="Calibri"/>
                <w:sz w:val="20"/>
                <w:bdr w:val="nil"/>
              </w:rPr>
              <w:t>personální</w:t>
            </w:r>
          </w:p>
        </w:tc>
      </w:tr>
      <w:tr w:rsidR="0060434C" w14:paraId="532177E0"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D47DD3"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EC0250"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23DDE46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00AAC9" w14:textId="77777777" w:rsidR="0060434C" w:rsidRDefault="00065520">
            <w:pPr>
              <w:spacing w:line="240" w:lineRule="auto"/>
              <w:ind w:left="60"/>
              <w:jc w:val="left"/>
              <w:rPr>
                <w:bdr w:val="nil"/>
              </w:rPr>
            </w:pPr>
            <w:r>
              <w:rPr>
                <w:rFonts w:ascii="Calibri" w:eastAsia="Calibri" w:hAnsi="Calibri" w:cs="Calibri"/>
                <w:sz w:val="20"/>
                <w:bdr w:val="nil"/>
              </w:rPr>
              <w:t>Přenos informací, standardizované kódy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A4B5C4" w14:textId="77777777" w:rsidR="0060434C" w:rsidRDefault="00065520">
            <w:pPr>
              <w:spacing w:line="240" w:lineRule="auto"/>
              <w:ind w:left="60"/>
              <w:jc w:val="left"/>
              <w:rPr>
                <w:bdr w:val="nil"/>
              </w:rPr>
            </w:pPr>
            <w:r>
              <w:rPr>
                <w:rFonts w:ascii="Calibri" w:eastAsia="Calibri" w:hAnsi="Calibri" w:cs="Calibri"/>
                <w:sz w:val="20"/>
                <w:bdr w:val="nil"/>
              </w:rPr>
              <w:t>• navrhuje a porovnává různé způsoby kódování dat s cílem jejich uložení a přenosu </w:t>
            </w:r>
          </w:p>
        </w:tc>
      </w:tr>
      <w:tr w:rsidR="0060434C" w14:paraId="56C62B3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8F8F0C" w14:textId="77777777" w:rsidR="0060434C" w:rsidRDefault="00065520">
            <w:pPr>
              <w:spacing w:line="240" w:lineRule="auto"/>
              <w:ind w:left="60"/>
              <w:jc w:val="left"/>
              <w:rPr>
                <w:bdr w:val="nil"/>
              </w:rPr>
            </w:pPr>
            <w:r>
              <w:rPr>
                <w:rFonts w:ascii="Calibri" w:eastAsia="Calibri" w:hAnsi="Calibri" w:cs="Calibri"/>
                <w:sz w:val="20"/>
                <w:bdr w:val="nil"/>
              </w:rPr>
              <w:t>Znakové sady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6F741C" w14:textId="77777777" w:rsidR="0060434C" w:rsidRDefault="00065520">
            <w:pPr>
              <w:spacing w:line="240" w:lineRule="auto"/>
              <w:ind w:left="60"/>
              <w:jc w:val="left"/>
              <w:rPr>
                <w:bdr w:val="nil"/>
              </w:rPr>
            </w:pPr>
            <w:r>
              <w:rPr>
                <w:rFonts w:ascii="Calibri" w:eastAsia="Calibri" w:hAnsi="Calibri" w:cs="Calibri"/>
                <w:sz w:val="20"/>
                <w:bdr w:val="nil"/>
              </w:rPr>
              <w:t xml:space="preserve">• navrhuje a porovnává různé způsoby kódování dat s cílem jejich uložení a </w:t>
            </w:r>
            <w:r>
              <w:rPr>
                <w:rFonts w:ascii="Calibri" w:eastAsia="Calibri" w:hAnsi="Calibri" w:cs="Calibri"/>
                <w:sz w:val="20"/>
                <w:bdr w:val="nil"/>
              </w:rPr>
              <w:t>přenosu </w:t>
            </w:r>
          </w:p>
        </w:tc>
      </w:tr>
      <w:tr w:rsidR="0060434C" w14:paraId="40F376A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B74BD0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84FD3B" w14:textId="77777777" w:rsidR="0060434C" w:rsidRDefault="00065520">
            <w:pPr>
              <w:spacing w:line="240" w:lineRule="auto"/>
              <w:ind w:left="60"/>
              <w:jc w:val="left"/>
              <w:rPr>
                <w:bdr w:val="nil"/>
              </w:rPr>
            </w:pPr>
            <w:r>
              <w:rPr>
                <w:rFonts w:ascii="Calibri" w:eastAsia="Calibri" w:hAnsi="Calibri" w:cs="Calibri"/>
                <w:sz w:val="20"/>
                <w:bdr w:val="nil"/>
              </w:rPr>
              <w:t>• navrhuje a porovnává různé způsoby kódování dat </w:t>
            </w:r>
          </w:p>
        </w:tc>
      </w:tr>
      <w:tr w:rsidR="0060434C" w14:paraId="3C8F1EA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1CDE88" w14:textId="77777777" w:rsidR="0060434C" w:rsidRDefault="00065520">
            <w:pPr>
              <w:spacing w:line="240" w:lineRule="auto"/>
              <w:ind w:left="60"/>
              <w:jc w:val="left"/>
              <w:rPr>
                <w:bdr w:val="nil"/>
              </w:rPr>
            </w:pPr>
            <w:r>
              <w:rPr>
                <w:rFonts w:ascii="Calibri" w:eastAsia="Calibri" w:hAnsi="Calibri" w:cs="Calibri"/>
                <w:sz w:val="20"/>
                <w:bdr w:val="nil"/>
              </w:rPr>
              <w:t>Přenos dat, symetrická šifra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91E1C6" w14:textId="77777777" w:rsidR="0060434C" w:rsidRDefault="00065520">
            <w:pPr>
              <w:spacing w:line="240" w:lineRule="auto"/>
              <w:ind w:left="60"/>
              <w:jc w:val="left"/>
              <w:rPr>
                <w:bdr w:val="nil"/>
              </w:rPr>
            </w:pPr>
            <w:r>
              <w:rPr>
                <w:rFonts w:ascii="Calibri" w:eastAsia="Calibri" w:hAnsi="Calibri" w:cs="Calibri"/>
                <w:sz w:val="20"/>
                <w:bdr w:val="nil"/>
              </w:rPr>
              <w:t>• navrhuje a porovnává různé způsoby kódování dat s cílem jejich uložení a přenosu </w:t>
            </w:r>
          </w:p>
        </w:tc>
      </w:tr>
      <w:tr w:rsidR="0060434C" w14:paraId="7FD36FB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97CF92" w14:textId="77777777" w:rsidR="0060434C" w:rsidRDefault="00065520">
            <w:pPr>
              <w:spacing w:line="240" w:lineRule="auto"/>
              <w:ind w:left="60"/>
              <w:jc w:val="left"/>
              <w:rPr>
                <w:bdr w:val="nil"/>
              </w:rPr>
            </w:pPr>
            <w:r>
              <w:rPr>
                <w:rFonts w:ascii="Calibri" w:eastAsia="Calibri" w:hAnsi="Calibri" w:cs="Calibri"/>
                <w:sz w:val="20"/>
                <w:bdr w:val="nil"/>
              </w:rPr>
              <w:t>Identifikace barev, barevný model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030B40" w14:textId="77777777" w:rsidR="0060434C" w:rsidRDefault="00065520">
            <w:pPr>
              <w:spacing w:line="240" w:lineRule="auto"/>
              <w:ind w:left="60"/>
              <w:jc w:val="left"/>
              <w:rPr>
                <w:bdr w:val="nil"/>
              </w:rPr>
            </w:pPr>
            <w:r>
              <w:rPr>
                <w:rFonts w:ascii="Calibri" w:eastAsia="Calibri" w:hAnsi="Calibri" w:cs="Calibri"/>
                <w:sz w:val="20"/>
                <w:bdr w:val="nil"/>
              </w:rPr>
              <w:t xml:space="preserve">• navrhuje a porovnává různé způsoby </w:t>
            </w:r>
            <w:r>
              <w:rPr>
                <w:rFonts w:ascii="Calibri" w:eastAsia="Calibri" w:hAnsi="Calibri" w:cs="Calibri"/>
                <w:sz w:val="20"/>
                <w:bdr w:val="nil"/>
              </w:rPr>
              <w:t>kódování dat s cílem jejich uložení a přenosu </w:t>
            </w:r>
          </w:p>
        </w:tc>
      </w:tr>
      <w:tr w:rsidR="0060434C" w14:paraId="6B5AB2F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D7194AC"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61788E" w14:textId="77777777" w:rsidR="0060434C" w:rsidRDefault="00065520">
            <w:pPr>
              <w:spacing w:line="240" w:lineRule="auto"/>
              <w:ind w:left="60"/>
              <w:jc w:val="left"/>
              <w:rPr>
                <w:bdr w:val="nil"/>
              </w:rPr>
            </w:pPr>
            <w:r>
              <w:rPr>
                <w:rFonts w:ascii="Calibri" w:eastAsia="Calibri" w:hAnsi="Calibri" w:cs="Calibri"/>
                <w:sz w:val="20"/>
                <w:bdr w:val="nil"/>
              </w:rPr>
              <w:t>• navrhuje a porovnává různé způsoby kódování dat </w:t>
            </w:r>
          </w:p>
        </w:tc>
      </w:tr>
      <w:tr w:rsidR="0060434C" w14:paraId="2504114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912765" w14:textId="77777777" w:rsidR="0060434C" w:rsidRDefault="00065520">
            <w:pPr>
              <w:spacing w:line="240" w:lineRule="auto"/>
              <w:ind w:left="60"/>
              <w:jc w:val="left"/>
              <w:rPr>
                <w:bdr w:val="nil"/>
              </w:rPr>
            </w:pPr>
            <w:r>
              <w:rPr>
                <w:rFonts w:ascii="Calibri" w:eastAsia="Calibri" w:hAnsi="Calibri" w:cs="Calibri"/>
                <w:sz w:val="20"/>
                <w:bdr w:val="nil"/>
              </w:rPr>
              <w:lastRenderedPageBreak/>
              <w:t>Vektorová grafika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A109DD" w14:textId="77777777" w:rsidR="0060434C" w:rsidRDefault="00065520">
            <w:pPr>
              <w:spacing w:line="240" w:lineRule="auto"/>
              <w:ind w:left="60"/>
              <w:jc w:val="left"/>
              <w:rPr>
                <w:bdr w:val="nil"/>
              </w:rPr>
            </w:pPr>
            <w:r>
              <w:rPr>
                <w:rFonts w:ascii="Calibri" w:eastAsia="Calibri" w:hAnsi="Calibri" w:cs="Calibri"/>
                <w:sz w:val="20"/>
                <w:bdr w:val="nil"/>
              </w:rPr>
              <w:t>• navrhuje a porovnává různé způsoby kódování dat s cílem jejich uložení a přenosu </w:t>
            </w:r>
          </w:p>
        </w:tc>
      </w:tr>
      <w:tr w:rsidR="0060434C" w14:paraId="3700269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1831F4" w14:textId="77777777" w:rsidR="0060434C" w:rsidRDefault="00065520">
            <w:pPr>
              <w:spacing w:line="240" w:lineRule="auto"/>
              <w:ind w:left="60"/>
              <w:jc w:val="left"/>
              <w:rPr>
                <w:bdr w:val="nil"/>
              </w:rPr>
            </w:pPr>
            <w:r>
              <w:rPr>
                <w:rFonts w:ascii="Calibri" w:eastAsia="Calibri" w:hAnsi="Calibri" w:cs="Calibri"/>
                <w:sz w:val="20"/>
                <w:bdr w:val="nil"/>
              </w:rPr>
              <w:t>Zjednodušení zápisu, kontrolní součet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4130F6" w14:textId="77777777" w:rsidR="0060434C" w:rsidRDefault="00065520">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navrhuje a porovnává různé způsoby kódování dat s cílem jejich uložení a přenosu </w:t>
            </w:r>
          </w:p>
        </w:tc>
      </w:tr>
      <w:tr w:rsidR="0060434C" w14:paraId="3A1BE60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D5EEF6" w14:textId="77777777" w:rsidR="0060434C" w:rsidRDefault="00065520">
            <w:pPr>
              <w:spacing w:line="240" w:lineRule="auto"/>
              <w:ind w:left="60"/>
              <w:jc w:val="left"/>
              <w:rPr>
                <w:bdr w:val="nil"/>
              </w:rPr>
            </w:pPr>
            <w:r>
              <w:rPr>
                <w:rFonts w:ascii="Calibri" w:eastAsia="Calibri" w:hAnsi="Calibri" w:cs="Calibri"/>
                <w:sz w:val="20"/>
                <w:bdr w:val="nil"/>
              </w:rPr>
              <w:t xml:space="preserve">Binární kód, logické A </w:t>
            </w:r>
            <w:proofErr w:type="spellStart"/>
            <w:proofErr w:type="gramStart"/>
            <w:r>
              <w:rPr>
                <w:rFonts w:ascii="Calibri" w:eastAsia="Calibri" w:hAnsi="Calibri" w:cs="Calibri"/>
                <w:sz w:val="20"/>
                <w:bdr w:val="nil"/>
              </w:rPr>
              <w:t>a</w:t>
            </w:r>
            <w:proofErr w:type="spellEnd"/>
            <w:r>
              <w:rPr>
                <w:rFonts w:ascii="Calibri" w:eastAsia="Calibri" w:hAnsi="Calibri" w:cs="Calibri"/>
                <w:sz w:val="20"/>
                <w:bdr w:val="nil"/>
              </w:rPr>
              <w:t xml:space="preserve"> NEBO</w:t>
            </w:r>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3D275C" w14:textId="77777777" w:rsidR="0060434C" w:rsidRDefault="00065520">
            <w:pPr>
              <w:spacing w:line="240" w:lineRule="auto"/>
              <w:ind w:left="60"/>
              <w:jc w:val="left"/>
              <w:rPr>
                <w:bdr w:val="nil"/>
              </w:rPr>
            </w:pPr>
            <w:r>
              <w:rPr>
                <w:rFonts w:ascii="Calibri" w:eastAsia="Calibri" w:hAnsi="Calibri" w:cs="Calibri"/>
                <w:sz w:val="20"/>
                <w:bdr w:val="nil"/>
              </w:rPr>
              <w:t>• navrhuje a porovnává různé způsoby kódování dat s cílem jejich uložení a přenosu </w:t>
            </w:r>
          </w:p>
        </w:tc>
      </w:tr>
      <w:tr w:rsidR="0060434C" w14:paraId="6C94EB2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53E904" w14:textId="77777777" w:rsidR="0060434C" w:rsidRDefault="00065520">
            <w:pPr>
              <w:spacing w:line="240" w:lineRule="auto"/>
              <w:ind w:left="60"/>
              <w:jc w:val="left"/>
              <w:rPr>
                <w:bdr w:val="nil"/>
              </w:rPr>
            </w:pPr>
            <w:r>
              <w:rPr>
                <w:rFonts w:ascii="Calibri" w:eastAsia="Calibri" w:hAnsi="Calibri" w:cs="Calibri"/>
                <w:sz w:val="20"/>
                <w:bdr w:val="nil"/>
              </w:rPr>
              <w:t>Data v grafu a tabulce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1F15D2" w14:textId="77777777" w:rsidR="0060434C" w:rsidRDefault="00065520">
            <w:pPr>
              <w:spacing w:line="240" w:lineRule="auto"/>
              <w:ind w:left="60"/>
              <w:jc w:val="left"/>
              <w:rPr>
                <w:bdr w:val="nil"/>
              </w:rPr>
            </w:pPr>
            <w:r>
              <w:rPr>
                <w:rFonts w:ascii="Calibri" w:eastAsia="Calibri" w:hAnsi="Calibri" w:cs="Calibri"/>
                <w:sz w:val="20"/>
                <w:bdr w:val="nil"/>
              </w:rPr>
              <w:t xml:space="preserve">• získá z dat informace, </w:t>
            </w:r>
            <w:r>
              <w:rPr>
                <w:rFonts w:ascii="Calibri" w:eastAsia="Calibri" w:hAnsi="Calibri" w:cs="Calibri"/>
                <w:sz w:val="20"/>
                <w:bdr w:val="nil"/>
              </w:rPr>
              <w:t>interpretuje data, odhaluje chyby v cizích interpretacích dat </w:t>
            </w:r>
          </w:p>
        </w:tc>
      </w:tr>
      <w:tr w:rsidR="0060434C" w14:paraId="65A18DC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0F585F" w14:textId="77777777" w:rsidR="0060434C" w:rsidRDefault="00065520">
            <w:pPr>
              <w:spacing w:line="240" w:lineRule="auto"/>
              <w:ind w:left="60"/>
              <w:jc w:val="left"/>
              <w:rPr>
                <w:bdr w:val="nil"/>
              </w:rPr>
            </w:pPr>
            <w:r>
              <w:rPr>
                <w:rFonts w:ascii="Calibri" w:eastAsia="Calibri" w:hAnsi="Calibri" w:cs="Calibri"/>
                <w:sz w:val="20"/>
                <w:bdr w:val="nil"/>
              </w:rPr>
              <w:t>Evidence dat, názvy a hodnoty v tabulce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BDF65F" w14:textId="77777777" w:rsidR="0060434C" w:rsidRDefault="00065520">
            <w:pPr>
              <w:spacing w:line="240" w:lineRule="auto"/>
              <w:ind w:left="60"/>
              <w:jc w:val="left"/>
              <w:rPr>
                <w:bdr w:val="nil"/>
              </w:rPr>
            </w:pPr>
            <w:r>
              <w:rPr>
                <w:rFonts w:ascii="Calibri" w:eastAsia="Calibri" w:hAnsi="Calibri" w:cs="Calibri"/>
                <w:sz w:val="20"/>
                <w:bdr w:val="nil"/>
              </w:rPr>
              <w:t>• sám evidenci vyzkouší a následně zhodnotí její funkčnost, případně navrhne její úpravu </w:t>
            </w:r>
          </w:p>
        </w:tc>
      </w:tr>
      <w:tr w:rsidR="0060434C" w14:paraId="4E03D9E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C7E6AE" w14:textId="77777777" w:rsidR="0060434C" w:rsidRDefault="00065520">
            <w:pPr>
              <w:spacing w:line="240" w:lineRule="auto"/>
              <w:ind w:left="60"/>
              <w:jc w:val="left"/>
              <w:rPr>
                <w:bdr w:val="nil"/>
              </w:rPr>
            </w:pPr>
            <w:r>
              <w:rPr>
                <w:rFonts w:ascii="Calibri" w:eastAsia="Calibri" w:hAnsi="Calibri" w:cs="Calibri"/>
                <w:sz w:val="20"/>
                <w:bdr w:val="nil"/>
              </w:rPr>
              <w:t>Kontrola hodnot v tabulce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E95236" w14:textId="77777777" w:rsidR="0060434C" w:rsidRDefault="00065520">
            <w:pPr>
              <w:spacing w:line="240" w:lineRule="auto"/>
              <w:ind w:left="60"/>
              <w:jc w:val="left"/>
              <w:rPr>
                <w:bdr w:val="nil"/>
              </w:rPr>
            </w:pPr>
            <w:r>
              <w:rPr>
                <w:rFonts w:ascii="Calibri" w:eastAsia="Calibri" w:hAnsi="Calibri" w:cs="Calibri"/>
                <w:sz w:val="20"/>
                <w:bdr w:val="nil"/>
              </w:rPr>
              <w:t>• získá z dat informace, interpretu</w:t>
            </w:r>
            <w:r>
              <w:rPr>
                <w:rFonts w:ascii="Calibri" w:eastAsia="Calibri" w:hAnsi="Calibri" w:cs="Calibri"/>
                <w:sz w:val="20"/>
                <w:bdr w:val="nil"/>
              </w:rPr>
              <w:t>je data, odhaluje chyby v cizích interpretacích dat </w:t>
            </w:r>
          </w:p>
        </w:tc>
      </w:tr>
      <w:tr w:rsidR="0060434C" w14:paraId="3D9A7BA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CA6BAD" w14:textId="77777777" w:rsidR="0060434C" w:rsidRDefault="00065520">
            <w:pPr>
              <w:spacing w:line="240" w:lineRule="auto"/>
              <w:ind w:left="60"/>
              <w:jc w:val="left"/>
              <w:rPr>
                <w:bdr w:val="nil"/>
              </w:rPr>
            </w:pPr>
            <w:r>
              <w:rPr>
                <w:rFonts w:ascii="Calibri" w:eastAsia="Calibri" w:hAnsi="Calibri" w:cs="Calibri"/>
                <w:sz w:val="20"/>
                <w:bdr w:val="nil"/>
              </w:rPr>
              <w:t>Filtrování, řazení a třídění dat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9184A4" w14:textId="77777777" w:rsidR="0060434C" w:rsidRDefault="00065520">
            <w:pPr>
              <w:spacing w:line="240" w:lineRule="auto"/>
              <w:ind w:left="60"/>
              <w:jc w:val="left"/>
              <w:rPr>
                <w:bdr w:val="nil"/>
              </w:rPr>
            </w:pPr>
            <w:r>
              <w:rPr>
                <w:rFonts w:ascii="Calibri" w:eastAsia="Calibri" w:hAnsi="Calibri" w:cs="Calibri"/>
                <w:sz w:val="20"/>
                <w:bdr w:val="nil"/>
              </w:rPr>
              <w:t>• získá z dat informace, interpretuje data, odhaluje chyby v cizích interpretacích dat </w:t>
            </w:r>
          </w:p>
        </w:tc>
      </w:tr>
      <w:tr w:rsidR="0060434C" w14:paraId="77D361A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862A47" w14:textId="77777777" w:rsidR="0060434C" w:rsidRDefault="00065520">
            <w:pPr>
              <w:spacing w:line="240" w:lineRule="auto"/>
              <w:ind w:left="60"/>
              <w:jc w:val="left"/>
              <w:rPr>
                <w:bdr w:val="nil"/>
              </w:rPr>
            </w:pPr>
            <w:r>
              <w:rPr>
                <w:rFonts w:ascii="Calibri" w:eastAsia="Calibri" w:hAnsi="Calibri" w:cs="Calibri"/>
                <w:sz w:val="20"/>
                <w:bdr w:val="nil"/>
              </w:rPr>
              <w:t>Porovnání dat v tabulce a grafu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10CE9E" w14:textId="77777777" w:rsidR="0060434C" w:rsidRDefault="00065520">
            <w:pPr>
              <w:spacing w:line="240" w:lineRule="auto"/>
              <w:ind w:left="60"/>
              <w:jc w:val="left"/>
              <w:rPr>
                <w:bdr w:val="nil"/>
              </w:rPr>
            </w:pPr>
            <w:r>
              <w:rPr>
                <w:rFonts w:ascii="Calibri" w:eastAsia="Calibri" w:hAnsi="Calibri" w:cs="Calibri"/>
                <w:sz w:val="20"/>
                <w:bdr w:val="nil"/>
              </w:rPr>
              <w:t>• získá z dat informace, interpretuje data, odha</w:t>
            </w:r>
            <w:r>
              <w:rPr>
                <w:rFonts w:ascii="Calibri" w:eastAsia="Calibri" w:hAnsi="Calibri" w:cs="Calibri"/>
                <w:sz w:val="20"/>
                <w:bdr w:val="nil"/>
              </w:rPr>
              <w:t>luje chyby v cizích interpretacích dat </w:t>
            </w:r>
          </w:p>
        </w:tc>
      </w:tr>
      <w:tr w:rsidR="0060434C" w14:paraId="460611A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565735" w14:textId="77777777" w:rsidR="0060434C" w:rsidRDefault="00065520">
            <w:pPr>
              <w:spacing w:line="240" w:lineRule="auto"/>
              <w:ind w:left="60"/>
              <w:jc w:val="left"/>
              <w:rPr>
                <w:bdr w:val="nil"/>
              </w:rPr>
            </w:pPr>
            <w:r>
              <w:rPr>
                <w:rFonts w:ascii="Calibri" w:eastAsia="Calibri" w:hAnsi="Calibri" w:cs="Calibri"/>
                <w:sz w:val="20"/>
                <w:bdr w:val="nil"/>
              </w:rPr>
              <w:t>Řešení problémů s daty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5C3265" w14:textId="77777777" w:rsidR="0060434C" w:rsidRDefault="00065520">
            <w:pPr>
              <w:spacing w:line="240" w:lineRule="auto"/>
              <w:ind w:left="60"/>
              <w:jc w:val="left"/>
              <w:rPr>
                <w:bdr w:val="nil"/>
              </w:rPr>
            </w:pPr>
            <w:r>
              <w:rPr>
                <w:rFonts w:ascii="Calibri" w:eastAsia="Calibri" w:hAnsi="Calibri" w:cs="Calibri"/>
                <w:sz w:val="20"/>
                <w:bdr w:val="nil"/>
              </w:rPr>
              <w:t>• sám evidenci vyzkouší a následně zhodnotí její funkčnost, případně navrhne její úpravu </w:t>
            </w:r>
          </w:p>
        </w:tc>
      </w:tr>
      <w:tr w:rsidR="0060434C" w14:paraId="0C52D3D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DF0528" w14:textId="77777777" w:rsidR="0060434C" w:rsidRDefault="00065520">
            <w:pPr>
              <w:spacing w:line="240" w:lineRule="auto"/>
              <w:ind w:left="60"/>
              <w:jc w:val="left"/>
              <w:rPr>
                <w:bdr w:val="nil"/>
              </w:rPr>
            </w:pPr>
            <w:r>
              <w:rPr>
                <w:rFonts w:ascii="Calibri" w:eastAsia="Calibri" w:hAnsi="Calibri" w:cs="Calibri"/>
                <w:sz w:val="20"/>
                <w:bdr w:val="nil"/>
              </w:rPr>
              <w:t>Školní informační systém, uživatelé, činnosti, práva, databázové relace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D5CE2A" w14:textId="77777777" w:rsidR="0060434C" w:rsidRDefault="00065520">
            <w:pPr>
              <w:spacing w:line="240" w:lineRule="auto"/>
              <w:ind w:left="60"/>
              <w:jc w:val="left"/>
              <w:rPr>
                <w:bdr w:val="nil"/>
              </w:rPr>
            </w:pPr>
            <w:r>
              <w:rPr>
                <w:rFonts w:ascii="Calibri" w:eastAsia="Calibri" w:hAnsi="Calibri" w:cs="Calibri"/>
                <w:sz w:val="20"/>
                <w:bdr w:val="nil"/>
              </w:rPr>
              <w:t xml:space="preserve">• vysvětlí účel informačních </w:t>
            </w:r>
            <w:r>
              <w:rPr>
                <w:rFonts w:ascii="Calibri" w:eastAsia="Calibri" w:hAnsi="Calibri" w:cs="Calibri"/>
                <w:sz w:val="20"/>
                <w:bdr w:val="nil"/>
              </w:rPr>
              <w:t>systémů, které používá, identifikuje jejich jednotlivé prvky a vztahy mezi nimi; zvažuje možná rizika při navrhování i užívání informačních systémů </w:t>
            </w:r>
          </w:p>
        </w:tc>
      </w:tr>
      <w:tr w:rsidR="0060434C" w14:paraId="495E80D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958385" w14:textId="77777777" w:rsidR="0060434C" w:rsidRDefault="00065520">
            <w:pPr>
              <w:spacing w:line="240" w:lineRule="auto"/>
              <w:ind w:left="60"/>
              <w:jc w:val="left"/>
              <w:rPr>
                <w:bdr w:val="nil"/>
              </w:rPr>
            </w:pPr>
            <w:r>
              <w:rPr>
                <w:rFonts w:ascii="Calibri" w:eastAsia="Calibri" w:hAnsi="Calibri" w:cs="Calibri"/>
                <w:sz w:val="20"/>
                <w:bdr w:val="nil"/>
              </w:rPr>
              <w:t>Vytvoření programu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E369CB" w14:textId="77777777" w:rsidR="0060434C" w:rsidRDefault="00065520">
            <w:pPr>
              <w:spacing w:line="240" w:lineRule="auto"/>
              <w:ind w:left="60"/>
              <w:jc w:val="left"/>
              <w:rPr>
                <w:bdr w:val="nil"/>
              </w:rPr>
            </w:pPr>
            <w:r>
              <w:rPr>
                <w:rFonts w:ascii="Calibri" w:eastAsia="Calibri" w:hAnsi="Calibri" w:cs="Calibri"/>
                <w:sz w:val="20"/>
                <w:bdr w:val="nil"/>
              </w:rPr>
              <w:t xml:space="preserve">• vybere z více možností vhodný algoritmus pro řešený problém a svůj výběr </w:t>
            </w:r>
            <w:r>
              <w:rPr>
                <w:rFonts w:ascii="Calibri" w:eastAsia="Calibri" w:hAnsi="Calibri" w:cs="Calibri"/>
                <w:sz w:val="20"/>
                <w:bdr w:val="nil"/>
              </w:rPr>
              <w:t>zdůvodní; upraví daný algoritmus pro jiné problémy, navrhne různé algoritmy pro řešení problému </w:t>
            </w:r>
          </w:p>
        </w:tc>
      </w:tr>
      <w:tr w:rsidR="0060434C" w14:paraId="3D758CC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98187C1"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1D42E" w14:textId="77777777" w:rsidR="0060434C" w:rsidRDefault="00065520">
            <w:pPr>
              <w:spacing w:line="240" w:lineRule="auto"/>
              <w:ind w:left="60"/>
              <w:jc w:val="left"/>
              <w:rPr>
                <w:bdr w:val="nil"/>
              </w:rPr>
            </w:pPr>
            <w:r>
              <w:rPr>
                <w:rFonts w:ascii="Calibri" w:eastAsia="Calibri" w:hAnsi="Calibri" w:cs="Calibri"/>
                <w:sz w:val="20"/>
                <w:bdr w:val="nil"/>
              </w:rPr>
              <w:t xml:space="preserve">• v blokově orientovaném programovacím jazyce </w:t>
            </w:r>
            <w:proofErr w:type="gramStart"/>
            <w:r>
              <w:rPr>
                <w:rFonts w:ascii="Calibri" w:eastAsia="Calibri" w:hAnsi="Calibri" w:cs="Calibri"/>
                <w:sz w:val="20"/>
                <w:bdr w:val="nil"/>
              </w:rPr>
              <w:t>vytvoří</w:t>
            </w:r>
            <w:proofErr w:type="gramEnd"/>
            <w:r>
              <w:rPr>
                <w:rFonts w:ascii="Calibri" w:eastAsia="Calibri" w:hAnsi="Calibri" w:cs="Calibri"/>
                <w:sz w:val="20"/>
                <w:bdr w:val="nil"/>
              </w:rPr>
              <w:t xml:space="preserve"> přehledný program s ohledem na jeho možné důsledky a svou odpovědnost za ně; program vyzkouší a opraví </w:t>
            </w:r>
            <w:r>
              <w:rPr>
                <w:rFonts w:ascii="Calibri" w:eastAsia="Calibri" w:hAnsi="Calibri" w:cs="Calibri"/>
                <w:sz w:val="20"/>
                <w:bdr w:val="nil"/>
              </w:rPr>
              <w:t>v něm případné chyby; používá opakování, větvení programu, proměnné </w:t>
            </w:r>
          </w:p>
        </w:tc>
      </w:tr>
      <w:tr w:rsidR="0060434C" w14:paraId="3FA63EC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A589C0" w14:textId="77777777" w:rsidR="0060434C" w:rsidRDefault="00065520">
            <w:pPr>
              <w:spacing w:line="240" w:lineRule="auto"/>
              <w:ind w:left="60"/>
              <w:jc w:val="left"/>
              <w:rPr>
                <w:bdr w:val="nil"/>
              </w:rPr>
            </w:pPr>
            <w:r>
              <w:rPr>
                <w:rFonts w:ascii="Calibri" w:eastAsia="Calibri" w:hAnsi="Calibri" w:cs="Calibri"/>
                <w:sz w:val="20"/>
                <w:bdr w:val="nil"/>
              </w:rPr>
              <w:t>Opakování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A26916" w14:textId="77777777" w:rsidR="0060434C" w:rsidRDefault="00065520">
            <w:pPr>
              <w:spacing w:line="240" w:lineRule="auto"/>
              <w:ind w:left="60"/>
              <w:jc w:val="left"/>
              <w:rPr>
                <w:bdr w:val="nil"/>
              </w:rPr>
            </w:pPr>
            <w:r>
              <w:rPr>
                <w:rFonts w:ascii="Calibri" w:eastAsia="Calibri" w:hAnsi="Calibri" w:cs="Calibri"/>
                <w:sz w:val="20"/>
                <w:bdr w:val="nil"/>
              </w:rPr>
              <w:t xml:space="preserve">• po přečtení jednotlivých kroků algoritmu nebo programu vysvětlí celý postup; </w:t>
            </w:r>
            <w:proofErr w:type="gramStart"/>
            <w:r>
              <w:rPr>
                <w:rFonts w:ascii="Calibri" w:eastAsia="Calibri" w:hAnsi="Calibri" w:cs="Calibri"/>
                <w:sz w:val="20"/>
                <w:bdr w:val="nil"/>
              </w:rPr>
              <w:t>určí</w:t>
            </w:r>
            <w:proofErr w:type="gramEnd"/>
            <w:r>
              <w:rPr>
                <w:rFonts w:ascii="Calibri" w:eastAsia="Calibri" w:hAnsi="Calibri" w:cs="Calibri"/>
                <w:sz w:val="20"/>
                <w:bdr w:val="nil"/>
              </w:rPr>
              <w:t xml:space="preserve"> problém, který je daným algoritmem řešen </w:t>
            </w:r>
          </w:p>
        </w:tc>
      </w:tr>
      <w:tr w:rsidR="0060434C" w14:paraId="1573A91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7C2D3D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46F6B7"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ověří</w:t>
            </w:r>
            <w:proofErr w:type="gramEnd"/>
            <w:r>
              <w:rPr>
                <w:rFonts w:ascii="Calibri" w:eastAsia="Calibri" w:hAnsi="Calibri" w:cs="Calibri"/>
                <w:sz w:val="20"/>
                <w:bdr w:val="nil"/>
              </w:rPr>
              <w:t xml:space="preserve"> správnost postupu, najde a opraví v </w:t>
            </w:r>
            <w:r>
              <w:rPr>
                <w:rFonts w:ascii="Calibri" w:eastAsia="Calibri" w:hAnsi="Calibri" w:cs="Calibri"/>
                <w:sz w:val="20"/>
                <w:bdr w:val="nil"/>
              </w:rPr>
              <w:t>něm případnou chybu </w:t>
            </w:r>
          </w:p>
        </w:tc>
      </w:tr>
      <w:tr w:rsidR="0060434C" w14:paraId="34798E2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2BA730" w14:textId="77777777" w:rsidR="0060434C" w:rsidRDefault="00065520">
            <w:pPr>
              <w:spacing w:line="240" w:lineRule="auto"/>
              <w:ind w:left="60"/>
              <w:jc w:val="left"/>
              <w:rPr>
                <w:bdr w:val="nil"/>
              </w:rPr>
            </w:pPr>
            <w:r>
              <w:rPr>
                <w:rFonts w:ascii="Calibri" w:eastAsia="Calibri" w:hAnsi="Calibri" w:cs="Calibri"/>
                <w:sz w:val="20"/>
                <w:bdr w:val="nil"/>
              </w:rPr>
              <w:lastRenderedPageBreak/>
              <w:t>Podprogramy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B99442" w14:textId="77777777" w:rsidR="0060434C" w:rsidRDefault="00065520">
            <w:pPr>
              <w:spacing w:line="240" w:lineRule="auto"/>
              <w:ind w:left="60"/>
              <w:jc w:val="left"/>
              <w:rPr>
                <w:bdr w:val="nil"/>
              </w:rPr>
            </w:pPr>
            <w:r>
              <w:rPr>
                <w:rFonts w:ascii="Calibri" w:eastAsia="Calibri" w:hAnsi="Calibri" w:cs="Calibri"/>
                <w:sz w:val="20"/>
                <w:bdr w:val="nil"/>
              </w:rPr>
              <w:t xml:space="preserve">• v blokově orientovaném programovacím jazyce </w:t>
            </w:r>
            <w:proofErr w:type="gramStart"/>
            <w:r>
              <w:rPr>
                <w:rFonts w:ascii="Calibri" w:eastAsia="Calibri" w:hAnsi="Calibri" w:cs="Calibri"/>
                <w:sz w:val="20"/>
                <w:bdr w:val="nil"/>
              </w:rPr>
              <w:t>vytvoří</w:t>
            </w:r>
            <w:proofErr w:type="gramEnd"/>
            <w:r>
              <w:rPr>
                <w:rFonts w:ascii="Calibri" w:eastAsia="Calibri" w:hAnsi="Calibri" w:cs="Calibri"/>
                <w:sz w:val="20"/>
                <w:bdr w:val="nil"/>
              </w:rPr>
              <w:t xml:space="preserve"> přehledný program s ohledem na jeho možné důsledky a svou odpovědnost za ně; program vyzkouší a opraví v něm případné chyby; používá opakování, větvení programu, proměn</w:t>
            </w:r>
            <w:r>
              <w:rPr>
                <w:rFonts w:ascii="Calibri" w:eastAsia="Calibri" w:hAnsi="Calibri" w:cs="Calibri"/>
                <w:sz w:val="20"/>
                <w:bdr w:val="nil"/>
              </w:rPr>
              <w:t>né </w:t>
            </w:r>
          </w:p>
        </w:tc>
      </w:tr>
      <w:tr w:rsidR="0060434C" w14:paraId="416406EE"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504B43" w14:textId="77777777" w:rsidR="0060434C" w:rsidRDefault="0006552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60434C" w14:paraId="5B0D313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6ABE24" w14:textId="77777777" w:rsidR="0060434C" w:rsidRDefault="0006552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r w:rsidR="0060434C" w14:paraId="571F5F2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25BF0F" w14:textId="77777777" w:rsidR="0060434C" w:rsidRDefault="00065520">
            <w:pPr>
              <w:spacing w:line="240" w:lineRule="auto"/>
              <w:ind w:left="60"/>
              <w:jc w:val="left"/>
              <w:rPr>
                <w:bdr w:val="nil"/>
              </w:rPr>
            </w:pPr>
            <w:r>
              <w:rPr>
                <w:rFonts w:ascii="Calibri" w:eastAsia="Calibri" w:hAnsi="Calibri" w:cs="Calibri"/>
                <w:b/>
                <w:bCs/>
                <w:sz w:val="20"/>
                <w:bdr w:val="nil"/>
              </w:rPr>
              <w:t xml:space="preserve">Vyhledávání informací a </w:t>
            </w:r>
            <w:proofErr w:type="gramStart"/>
            <w:r>
              <w:rPr>
                <w:rFonts w:ascii="Calibri" w:eastAsia="Calibri" w:hAnsi="Calibri" w:cs="Calibri"/>
                <w:b/>
                <w:bCs/>
                <w:sz w:val="20"/>
                <w:bdr w:val="nil"/>
              </w:rPr>
              <w:t>komunikace</w:t>
            </w:r>
            <w:r>
              <w:rPr>
                <w:rFonts w:ascii="Calibri" w:eastAsia="Calibri" w:hAnsi="Calibri" w:cs="Calibri"/>
                <w:sz w:val="20"/>
                <w:bdr w:val="nil"/>
              </w:rPr>
              <w:t> - získávání</w:t>
            </w:r>
            <w:proofErr w:type="gramEnd"/>
            <w:r>
              <w:rPr>
                <w:rFonts w:ascii="Calibri" w:eastAsia="Calibri" w:hAnsi="Calibri" w:cs="Calibri"/>
                <w:sz w:val="20"/>
                <w:bdr w:val="nil"/>
              </w:rPr>
              <w:t xml:space="preserve"> informací, kritické zhodnocení informací, využití potenciálu médií jako zdroje informací, </w:t>
            </w:r>
            <w:r>
              <w:rPr>
                <w:rFonts w:ascii="Calibri" w:eastAsia="Calibri" w:hAnsi="Calibri" w:cs="Calibri"/>
                <w:sz w:val="20"/>
                <w:bdr w:val="nil"/>
              </w:rPr>
              <w:t>vzdělávání i naplnění volného času.</w:t>
            </w:r>
          </w:p>
        </w:tc>
      </w:tr>
      <w:tr w:rsidR="0060434C" w14:paraId="1886DD8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91C6DC" w14:textId="77777777" w:rsidR="0060434C" w:rsidRDefault="0006552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Interpretace</w:t>
            </w:r>
            <w:proofErr w:type="gramEnd"/>
            <w:r>
              <w:rPr>
                <w:rFonts w:ascii="Calibri" w:eastAsia="Calibri" w:hAnsi="Calibri" w:cs="Calibri"/>
                <w:sz w:val="20"/>
                <w:bdr w:val="nil"/>
              </w:rPr>
              <w:t xml:space="preserve"> vztahu mediálních sdělení a reality</w:t>
            </w:r>
          </w:p>
        </w:tc>
      </w:tr>
      <w:tr w:rsidR="0060434C" w14:paraId="77E34A9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EC9A2C" w14:textId="77777777" w:rsidR="0060434C" w:rsidRDefault="00065520">
            <w:pPr>
              <w:spacing w:line="240" w:lineRule="auto"/>
              <w:ind w:left="60"/>
              <w:jc w:val="left"/>
              <w:rPr>
                <w:bdr w:val="nil"/>
              </w:rPr>
            </w:pPr>
            <w:r>
              <w:rPr>
                <w:rFonts w:ascii="Calibri" w:eastAsia="Calibri" w:hAnsi="Calibri" w:cs="Calibri"/>
                <w:b/>
                <w:bCs/>
                <w:sz w:val="20"/>
                <w:bdr w:val="nil"/>
              </w:rPr>
              <w:t xml:space="preserve">Vyhledávání informací a </w:t>
            </w:r>
            <w:proofErr w:type="gramStart"/>
            <w:r>
              <w:rPr>
                <w:rFonts w:ascii="Calibri" w:eastAsia="Calibri" w:hAnsi="Calibri" w:cs="Calibri"/>
                <w:b/>
                <w:bCs/>
                <w:sz w:val="20"/>
                <w:bdr w:val="nil"/>
              </w:rPr>
              <w:t>komunikace</w:t>
            </w:r>
            <w:r>
              <w:rPr>
                <w:rFonts w:ascii="Calibri" w:eastAsia="Calibri" w:hAnsi="Calibri" w:cs="Calibri"/>
                <w:sz w:val="20"/>
                <w:bdr w:val="nil"/>
              </w:rPr>
              <w:t> - Informační</w:t>
            </w:r>
            <w:proofErr w:type="gramEnd"/>
            <w:r>
              <w:rPr>
                <w:rFonts w:ascii="Calibri" w:eastAsia="Calibri" w:hAnsi="Calibri" w:cs="Calibri"/>
                <w:sz w:val="20"/>
                <w:bdr w:val="nil"/>
              </w:rPr>
              <w:t xml:space="preserve"> etika - získávání informací, zhodnocení důvěryhodnosti informací</w:t>
            </w:r>
          </w:p>
        </w:tc>
      </w:tr>
    </w:tbl>
    <w:p w14:paraId="65B0B2E8"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79469013"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6CC4F77"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7115243"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E8D997F" w14:textId="77777777" w:rsidR="0060434C" w:rsidRDefault="0060434C"/>
        </w:tc>
      </w:tr>
      <w:tr w:rsidR="0060434C" w14:paraId="645F86D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121B2C"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A91A9D" w14:textId="77777777" w:rsidR="0060434C" w:rsidRDefault="00065520" w:rsidP="00065520">
            <w:pPr>
              <w:numPr>
                <w:ilvl w:val="0"/>
                <w:numId w:val="54"/>
              </w:numPr>
              <w:spacing w:line="240" w:lineRule="auto"/>
              <w:jc w:val="left"/>
              <w:rPr>
                <w:bdr w:val="nil"/>
              </w:rPr>
            </w:pPr>
            <w:r>
              <w:rPr>
                <w:rFonts w:ascii="Calibri" w:eastAsia="Calibri" w:hAnsi="Calibri" w:cs="Calibri"/>
                <w:sz w:val="20"/>
                <w:bdr w:val="nil"/>
              </w:rPr>
              <w:t>Kompetence k učení</w:t>
            </w:r>
          </w:p>
          <w:p w14:paraId="5A6EB247" w14:textId="77777777" w:rsidR="0060434C" w:rsidRDefault="00065520" w:rsidP="00065520">
            <w:pPr>
              <w:numPr>
                <w:ilvl w:val="0"/>
                <w:numId w:val="54"/>
              </w:numPr>
              <w:spacing w:line="240" w:lineRule="auto"/>
              <w:jc w:val="left"/>
              <w:rPr>
                <w:bdr w:val="nil"/>
              </w:rPr>
            </w:pPr>
            <w:r>
              <w:rPr>
                <w:rFonts w:ascii="Calibri" w:eastAsia="Calibri" w:hAnsi="Calibri" w:cs="Calibri"/>
                <w:sz w:val="20"/>
                <w:bdr w:val="nil"/>
              </w:rPr>
              <w:t>Kompetence k řešení problémů</w:t>
            </w:r>
          </w:p>
          <w:p w14:paraId="63BA454D" w14:textId="77777777" w:rsidR="0060434C" w:rsidRDefault="00065520" w:rsidP="00065520">
            <w:pPr>
              <w:numPr>
                <w:ilvl w:val="0"/>
                <w:numId w:val="54"/>
              </w:numPr>
              <w:spacing w:line="240" w:lineRule="auto"/>
              <w:jc w:val="left"/>
              <w:rPr>
                <w:bdr w:val="nil"/>
              </w:rPr>
            </w:pPr>
            <w:r>
              <w:rPr>
                <w:rFonts w:ascii="Calibri" w:eastAsia="Calibri" w:hAnsi="Calibri" w:cs="Calibri"/>
                <w:sz w:val="20"/>
                <w:bdr w:val="nil"/>
              </w:rPr>
              <w:t>Kompetence komunikativní</w:t>
            </w:r>
          </w:p>
          <w:p w14:paraId="7C01904F" w14:textId="77777777" w:rsidR="0060434C" w:rsidRDefault="00065520" w:rsidP="00065520">
            <w:pPr>
              <w:numPr>
                <w:ilvl w:val="0"/>
                <w:numId w:val="54"/>
              </w:numPr>
              <w:spacing w:line="240" w:lineRule="auto"/>
              <w:jc w:val="left"/>
              <w:rPr>
                <w:bdr w:val="nil"/>
              </w:rPr>
            </w:pPr>
            <w:r>
              <w:rPr>
                <w:rFonts w:ascii="Calibri" w:eastAsia="Calibri" w:hAnsi="Calibri" w:cs="Calibri"/>
                <w:sz w:val="20"/>
                <w:bdr w:val="nil"/>
              </w:rPr>
              <w:t>Kompetence sociální a personální</w:t>
            </w:r>
          </w:p>
          <w:p w14:paraId="630A11C5" w14:textId="77777777" w:rsidR="0060434C" w:rsidRDefault="00065520" w:rsidP="00065520">
            <w:pPr>
              <w:numPr>
                <w:ilvl w:val="0"/>
                <w:numId w:val="54"/>
              </w:numPr>
              <w:spacing w:line="240" w:lineRule="auto"/>
              <w:jc w:val="left"/>
              <w:rPr>
                <w:bdr w:val="nil"/>
              </w:rPr>
            </w:pPr>
            <w:r>
              <w:rPr>
                <w:rFonts w:ascii="Calibri" w:eastAsia="Calibri" w:hAnsi="Calibri" w:cs="Calibri"/>
                <w:sz w:val="20"/>
                <w:bdr w:val="nil"/>
              </w:rPr>
              <w:t>Kompetence občanské</w:t>
            </w:r>
          </w:p>
          <w:p w14:paraId="1458A223" w14:textId="77777777" w:rsidR="0060434C" w:rsidRDefault="00065520" w:rsidP="00065520">
            <w:pPr>
              <w:numPr>
                <w:ilvl w:val="0"/>
                <w:numId w:val="54"/>
              </w:numPr>
              <w:spacing w:line="240" w:lineRule="auto"/>
              <w:jc w:val="left"/>
              <w:rPr>
                <w:bdr w:val="nil"/>
              </w:rPr>
            </w:pPr>
            <w:r>
              <w:rPr>
                <w:rFonts w:ascii="Calibri" w:eastAsia="Calibri" w:hAnsi="Calibri" w:cs="Calibri"/>
                <w:sz w:val="20"/>
                <w:bdr w:val="nil"/>
              </w:rPr>
              <w:t>Kompetence pracovní</w:t>
            </w:r>
          </w:p>
          <w:p w14:paraId="2750DDF3" w14:textId="77777777" w:rsidR="0060434C" w:rsidRDefault="00065520" w:rsidP="00065520">
            <w:pPr>
              <w:numPr>
                <w:ilvl w:val="0"/>
                <w:numId w:val="54"/>
              </w:numPr>
              <w:spacing w:line="240" w:lineRule="auto"/>
              <w:jc w:val="left"/>
              <w:rPr>
                <w:bdr w:val="nil"/>
              </w:rPr>
            </w:pPr>
            <w:r>
              <w:rPr>
                <w:rFonts w:ascii="Calibri" w:eastAsia="Calibri" w:hAnsi="Calibri" w:cs="Calibri"/>
                <w:sz w:val="20"/>
                <w:bdr w:val="nil"/>
              </w:rPr>
              <w:t>Kompetence digitální</w:t>
            </w:r>
          </w:p>
        </w:tc>
      </w:tr>
      <w:tr w:rsidR="0060434C" w14:paraId="14FA1C28"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C4146F"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50C09C"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7197233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16EB31" w14:textId="77777777" w:rsidR="0060434C" w:rsidRDefault="00065520">
            <w:pPr>
              <w:spacing w:line="240" w:lineRule="auto"/>
              <w:ind w:left="60"/>
              <w:jc w:val="left"/>
              <w:rPr>
                <w:bdr w:val="nil"/>
              </w:rPr>
            </w:pPr>
            <w:r>
              <w:rPr>
                <w:rFonts w:ascii="Calibri" w:eastAsia="Calibri" w:hAnsi="Calibri" w:cs="Calibri"/>
                <w:sz w:val="20"/>
                <w:bdr w:val="nil"/>
              </w:rPr>
              <w:t>Opakování s podmínkou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49ADA3" w14:textId="77777777" w:rsidR="0060434C" w:rsidRDefault="00065520">
            <w:pPr>
              <w:spacing w:line="240" w:lineRule="auto"/>
              <w:ind w:left="60"/>
              <w:jc w:val="left"/>
              <w:rPr>
                <w:bdr w:val="nil"/>
              </w:rPr>
            </w:pPr>
            <w:r>
              <w:rPr>
                <w:rFonts w:ascii="Calibri" w:eastAsia="Calibri" w:hAnsi="Calibri" w:cs="Calibri"/>
                <w:sz w:val="20"/>
                <w:bdr w:val="nil"/>
              </w:rPr>
              <w:t xml:space="preserve">• v </w:t>
            </w:r>
            <w:r>
              <w:rPr>
                <w:rFonts w:ascii="Calibri" w:eastAsia="Calibri" w:hAnsi="Calibri" w:cs="Calibri"/>
                <w:sz w:val="20"/>
                <w:bdr w:val="nil"/>
              </w:rPr>
              <w:t xml:space="preserve">blokově orientovaném programovacím jazyce </w:t>
            </w:r>
            <w:proofErr w:type="gramStart"/>
            <w:r>
              <w:rPr>
                <w:rFonts w:ascii="Calibri" w:eastAsia="Calibri" w:hAnsi="Calibri" w:cs="Calibri"/>
                <w:sz w:val="20"/>
                <w:bdr w:val="nil"/>
              </w:rPr>
              <w:t>vytvoří</w:t>
            </w:r>
            <w:proofErr w:type="gramEnd"/>
            <w:r>
              <w:rPr>
                <w:rFonts w:ascii="Calibri" w:eastAsia="Calibri" w:hAnsi="Calibri" w:cs="Calibri"/>
                <w:sz w:val="20"/>
                <w:bdr w:val="nil"/>
              </w:rPr>
              <w:t xml:space="preserve"> přehledný program s ohledem na jeho možné důsledky a svou odpovědnost za ně; program vyzkouší a opraví v něm případné chyby; používá opakování, větvení programu, proměnné </w:t>
            </w:r>
          </w:p>
        </w:tc>
      </w:tr>
      <w:tr w:rsidR="0060434C" w14:paraId="3D3AF46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2E4553" w14:textId="77777777" w:rsidR="0060434C" w:rsidRDefault="00065520">
            <w:pPr>
              <w:spacing w:line="240" w:lineRule="auto"/>
              <w:ind w:left="60"/>
              <w:jc w:val="left"/>
              <w:rPr>
                <w:bdr w:val="nil"/>
              </w:rPr>
            </w:pPr>
            <w:r>
              <w:rPr>
                <w:rFonts w:ascii="Calibri" w:eastAsia="Calibri" w:hAnsi="Calibri" w:cs="Calibri"/>
                <w:sz w:val="20"/>
                <w:bdr w:val="nil"/>
              </w:rPr>
              <w:t>Události, vstupy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266D46" w14:textId="77777777" w:rsidR="0060434C" w:rsidRDefault="00065520">
            <w:pPr>
              <w:spacing w:line="240" w:lineRule="auto"/>
              <w:ind w:left="60"/>
              <w:jc w:val="left"/>
              <w:rPr>
                <w:bdr w:val="nil"/>
              </w:rPr>
            </w:pPr>
            <w:r>
              <w:rPr>
                <w:rFonts w:ascii="Calibri" w:eastAsia="Calibri" w:hAnsi="Calibri" w:cs="Calibri"/>
                <w:sz w:val="20"/>
                <w:bdr w:val="nil"/>
              </w:rPr>
              <w:t xml:space="preserve">• po </w:t>
            </w:r>
            <w:r>
              <w:rPr>
                <w:rFonts w:ascii="Calibri" w:eastAsia="Calibri" w:hAnsi="Calibri" w:cs="Calibri"/>
                <w:sz w:val="20"/>
                <w:bdr w:val="nil"/>
              </w:rPr>
              <w:t xml:space="preserve">přečtení jednotlivých kroků algoritmu nebo programu vysvětlí celý postup; </w:t>
            </w:r>
            <w:proofErr w:type="gramStart"/>
            <w:r>
              <w:rPr>
                <w:rFonts w:ascii="Calibri" w:eastAsia="Calibri" w:hAnsi="Calibri" w:cs="Calibri"/>
                <w:sz w:val="20"/>
                <w:bdr w:val="nil"/>
              </w:rPr>
              <w:t>určí</w:t>
            </w:r>
            <w:proofErr w:type="gramEnd"/>
            <w:r>
              <w:rPr>
                <w:rFonts w:ascii="Calibri" w:eastAsia="Calibri" w:hAnsi="Calibri" w:cs="Calibri"/>
                <w:sz w:val="20"/>
                <w:bdr w:val="nil"/>
              </w:rPr>
              <w:t xml:space="preserve"> problém, který je daným algoritmem řešen </w:t>
            </w:r>
          </w:p>
        </w:tc>
      </w:tr>
      <w:tr w:rsidR="0060434C" w14:paraId="0E4E101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9BE71A1"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19E409" w14:textId="77777777" w:rsidR="0060434C" w:rsidRDefault="00065520">
            <w:pPr>
              <w:spacing w:line="240" w:lineRule="auto"/>
              <w:ind w:left="60"/>
              <w:jc w:val="left"/>
              <w:rPr>
                <w:bdr w:val="nil"/>
              </w:rPr>
            </w:pPr>
            <w:r>
              <w:rPr>
                <w:rFonts w:ascii="Calibri" w:eastAsia="Calibri" w:hAnsi="Calibri" w:cs="Calibri"/>
                <w:sz w:val="20"/>
                <w:bdr w:val="nil"/>
              </w:rPr>
              <w:t>• vybere z více možností vhodný algoritmus pro řešený problém a svůj výběr zdůvodní; upraví daný algoritmus pro jiné problémy, navrhn</w:t>
            </w:r>
            <w:r>
              <w:rPr>
                <w:rFonts w:ascii="Calibri" w:eastAsia="Calibri" w:hAnsi="Calibri" w:cs="Calibri"/>
                <w:sz w:val="20"/>
                <w:bdr w:val="nil"/>
              </w:rPr>
              <w:t>e různé algoritmy pro řešení problému </w:t>
            </w:r>
          </w:p>
        </w:tc>
      </w:tr>
      <w:tr w:rsidR="0060434C" w14:paraId="4B1AD77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3CC7F53"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3D70BD"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ověří</w:t>
            </w:r>
            <w:proofErr w:type="gramEnd"/>
            <w:r>
              <w:rPr>
                <w:rFonts w:ascii="Calibri" w:eastAsia="Calibri" w:hAnsi="Calibri" w:cs="Calibri"/>
                <w:sz w:val="20"/>
                <w:bdr w:val="nil"/>
              </w:rPr>
              <w:t xml:space="preserve"> správnost postupu, najde a opraví v něm případnou chybu </w:t>
            </w:r>
          </w:p>
        </w:tc>
      </w:tr>
      <w:tr w:rsidR="0060434C" w14:paraId="2A7E8C8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C954D6" w14:textId="77777777" w:rsidR="0060434C" w:rsidRDefault="00065520">
            <w:pPr>
              <w:spacing w:line="240" w:lineRule="auto"/>
              <w:ind w:left="60"/>
              <w:jc w:val="left"/>
              <w:rPr>
                <w:bdr w:val="nil"/>
              </w:rPr>
            </w:pPr>
            <w:r>
              <w:rPr>
                <w:rFonts w:ascii="Calibri" w:eastAsia="Calibri" w:hAnsi="Calibri" w:cs="Calibri"/>
                <w:sz w:val="20"/>
                <w:bdr w:val="nil"/>
              </w:rPr>
              <w:lastRenderedPageBreak/>
              <w:t>Objekty a komunikace mezi nimi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C876B3" w14:textId="77777777" w:rsidR="0060434C" w:rsidRDefault="00065520">
            <w:pPr>
              <w:spacing w:line="240" w:lineRule="auto"/>
              <w:ind w:left="60"/>
              <w:jc w:val="left"/>
              <w:rPr>
                <w:bdr w:val="nil"/>
              </w:rPr>
            </w:pPr>
            <w:r>
              <w:rPr>
                <w:rFonts w:ascii="Calibri" w:eastAsia="Calibri" w:hAnsi="Calibri" w:cs="Calibri"/>
                <w:sz w:val="20"/>
                <w:bdr w:val="nil"/>
              </w:rPr>
              <w:t xml:space="preserve">• v blokově orientovaném programovacím jazyce </w:t>
            </w:r>
            <w:proofErr w:type="gramStart"/>
            <w:r>
              <w:rPr>
                <w:rFonts w:ascii="Calibri" w:eastAsia="Calibri" w:hAnsi="Calibri" w:cs="Calibri"/>
                <w:sz w:val="20"/>
                <w:bdr w:val="nil"/>
              </w:rPr>
              <w:t>vytvoří</w:t>
            </w:r>
            <w:proofErr w:type="gramEnd"/>
            <w:r>
              <w:rPr>
                <w:rFonts w:ascii="Calibri" w:eastAsia="Calibri" w:hAnsi="Calibri" w:cs="Calibri"/>
                <w:sz w:val="20"/>
                <w:bdr w:val="nil"/>
              </w:rPr>
              <w:t xml:space="preserve"> přehledný program s ohledem na jeho možné důsledky a svou </w:t>
            </w:r>
            <w:r>
              <w:rPr>
                <w:rFonts w:ascii="Calibri" w:eastAsia="Calibri" w:hAnsi="Calibri" w:cs="Calibri"/>
                <w:sz w:val="20"/>
                <w:bdr w:val="nil"/>
              </w:rPr>
              <w:t>odpovědnost za ně; program vyzkouší a opraví v něm případné chyby; používá opakování, větvení programu, proměnné </w:t>
            </w:r>
          </w:p>
        </w:tc>
      </w:tr>
      <w:tr w:rsidR="0060434C" w14:paraId="2CAC466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E17579" w14:textId="77777777" w:rsidR="0060434C" w:rsidRDefault="00065520">
            <w:pPr>
              <w:spacing w:line="240" w:lineRule="auto"/>
              <w:ind w:left="60"/>
              <w:jc w:val="left"/>
              <w:rPr>
                <w:bdr w:val="nil"/>
              </w:rPr>
            </w:pPr>
            <w:r>
              <w:rPr>
                <w:rFonts w:ascii="Calibri" w:eastAsia="Calibri" w:hAnsi="Calibri" w:cs="Calibri"/>
                <w:sz w:val="20"/>
                <w:bdr w:val="nil"/>
              </w:rPr>
              <w:t>Větvení programu, rozhodování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6494C7" w14:textId="77777777" w:rsidR="0060434C" w:rsidRDefault="00065520">
            <w:pPr>
              <w:spacing w:line="240" w:lineRule="auto"/>
              <w:ind w:left="60"/>
              <w:jc w:val="left"/>
              <w:rPr>
                <w:bdr w:val="nil"/>
              </w:rPr>
            </w:pPr>
            <w:r>
              <w:rPr>
                <w:rFonts w:ascii="Calibri" w:eastAsia="Calibri" w:hAnsi="Calibri" w:cs="Calibri"/>
                <w:sz w:val="20"/>
                <w:bdr w:val="nil"/>
              </w:rPr>
              <w:t xml:space="preserve">• vybere z více možností vhodný algoritmus pro řešený problém a svůj výběr zdůvodní; upraví daný </w:t>
            </w:r>
            <w:r>
              <w:rPr>
                <w:rFonts w:ascii="Calibri" w:eastAsia="Calibri" w:hAnsi="Calibri" w:cs="Calibri"/>
                <w:sz w:val="20"/>
                <w:bdr w:val="nil"/>
              </w:rPr>
              <w:t>algoritmus pro jiné problémy, navrhne různé algoritmy pro řešení problému </w:t>
            </w:r>
          </w:p>
        </w:tc>
      </w:tr>
      <w:tr w:rsidR="0060434C" w14:paraId="44217B5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815820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2B4C79" w14:textId="77777777" w:rsidR="0060434C" w:rsidRDefault="00065520">
            <w:pPr>
              <w:spacing w:line="240" w:lineRule="auto"/>
              <w:ind w:left="60"/>
              <w:jc w:val="left"/>
              <w:rPr>
                <w:bdr w:val="nil"/>
              </w:rPr>
            </w:pPr>
            <w:r>
              <w:rPr>
                <w:rFonts w:ascii="Calibri" w:eastAsia="Calibri" w:hAnsi="Calibri" w:cs="Calibri"/>
                <w:sz w:val="20"/>
                <w:bdr w:val="nil"/>
              </w:rPr>
              <w:t xml:space="preserve">• v blokově orientovaném programovacím jazyce </w:t>
            </w:r>
            <w:proofErr w:type="gramStart"/>
            <w:r>
              <w:rPr>
                <w:rFonts w:ascii="Calibri" w:eastAsia="Calibri" w:hAnsi="Calibri" w:cs="Calibri"/>
                <w:sz w:val="20"/>
                <w:bdr w:val="nil"/>
              </w:rPr>
              <w:t>vytvoří</w:t>
            </w:r>
            <w:proofErr w:type="gramEnd"/>
            <w:r>
              <w:rPr>
                <w:rFonts w:ascii="Calibri" w:eastAsia="Calibri" w:hAnsi="Calibri" w:cs="Calibri"/>
                <w:sz w:val="20"/>
                <w:bdr w:val="nil"/>
              </w:rPr>
              <w:t xml:space="preserve"> přehledný program s ohledem na jeho možné důsledky a svou odpovědnost za ně; program vyzkouší a opraví v něm případné </w:t>
            </w:r>
            <w:r>
              <w:rPr>
                <w:rFonts w:ascii="Calibri" w:eastAsia="Calibri" w:hAnsi="Calibri" w:cs="Calibri"/>
                <w:sz w:val="20"/>
                <w:bdr w:val="nil"/>
              </w:rPr>
              <w:t>chyby; používá opakování, větvení programu, proměnné </w:t>
            </w:r>
          </w:p>
        </w:tc>
      </w:tr>
      <w:tr w:rsidR="0060434C" w14:paraId="3149858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84EFED" w14:textId="77777777" w:rsidR="0060434C" w:rsidRDefault="00065520">
            <w:pPr>
              <w:spacing w:line="240" w:lineRule="auto"/>
              <w:ind w:left="60"/>
              <w:jc w:val="left"/>
              <w:rPr>
                <w:bdr w:val="nil"/>
              </w:rPr>
            </w:pPr>
            <w:r>
              <w:rPr>
                <w:rFonts w:ascii="Calibri" w:eastAsia="Calibri" w:hAnsi="Calibri" w:cs="Calibri"/>
                <w:sz w:val="20"/>
                <w:bdr w:val="nil"/>
              </w:rPr>
              <w:t>Grafický výstup, souřadnice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F52998" w14:textId="77777777" w:rsidR="0060434C" w:rsidRDefault="00065520">
            <w:pPr>
              <w:spacing w:line="240" w:lineRule="auto"/>
              <w:ind w:left="60"/>
              <w:jc w:val="left"/>
              <w:rPr>
                <w:bdr w:val="nil"/>
              </w:rPr>
            </w:pPr>
            <w:r>
              <w:rPr>
                <w:rFonts w:ascii="Calibri" w:eastAsia="Calibri" w:hAnsi="Calibri" w:cs="Calibri"/>
                <w:sz w:val="20"/>
                <w:bdr w:val="nil"/>
              </w:rPr>
              <w:t xml:space="preserve">• po přečtení jednotlivých kroků algoritmu nebo programu vysvětlí celý postup; </w:t>
            </w:r>
            <w:proofErr w:type="gramStart"/>
            <w:r>
              <w:rPr>
                <w:rFonts w:ascii="Calibri" w:eastAsia="Calibri" w:hAnsi="Calibri" w:cs="Calibri"/>
                <w:sz w:val="20"/>
                <w:bdr w:val="nil"/>
              </w:rPr>
              <w:t>určí</w:t>
            </w:r>
            <w:proofErr w:type="gramEnd"/>
            <w:r>
              <w:rPr>
                <w:rFonts w:ascii="Calibri" w:eastAsia="Calibri" w:hAnsi="Calibri" w:cs="Calibri"/>
                <w:sz w:val="20"/>
                <w:bdr w:val="nil"/>
              </w:rPr>
              <w:t xml:space="preserve"> problém, který je daným algoritmem řešen </w:t>
            </w:r>
          </w:p>
        </w:tc>
      </w:tr>
      <w:tr w:rsidR="0060434C" w14:paraId="589F609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94A006" w14:textId="77777777" w:rsidR="0060434C" w:rsidRDefault="00065520">
            <w:pPr>
              <w:spacing w:line="240" w:lineRule="auto"/>
              <w:ind w:left="60"/>
              <w:jc w:val="left"/>
              <w:rPr>
                <w:bdr w:val="nil"/>
              </w:rPr>
            </w:pPr>
            <w:r>
              <w:rPr>
                <w:rFonts w:ascii="Calibri" w:eastAsia="Calibri" w:hAnsi="Calibri" w:cs="Calibri"/>
                <w:sz w:val="20"/>
                <w:bdr w:val="nil"/>
              </w:rPr>
              <w:t>Podprogramy s parametry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CBFC6B" w14:textId="77777777" w:rsidR="0060434C" w:rsidRDefault="00065520">
            <w:pPr>
              <w:spacing w:line="240" w:lineRule="auto"/>
              <w:ind w:left="60"/>
              <w:jc w:val="left"/>
              <w:rPr>
                <w:bdr w:val="nil"/>
              </w:rPr>
            </w:pPr>
            <w:r>
              <w:rPr>
                <w:rFonts w:ascii="Calibri" w:eastAsia="Calibri" w:hAnsi="Calibri" w:cs="Calibri"/>
                <w:sz w:val="20"/>
                <w:bdr w:val="nil"/>
              </w:rPr>
              <w:t xml:space="preserve">• v blokově </w:t>
            </w:r>
            <w:r>
              <w:rPr>
                <w:rFonts w:ascii="Calibri" w:eastAsia="Calibri" w:hAnsi="Calibri" w:cs="Calibri"/>
                <w:sz w:val="20"/>
                <w:bdr w:val="nil"/>
              </w:rPr>
              <w:t xml:space="preserve">orientovaném programovacím jazyce </w:t>
            </w:r>
            <w:proofErr w:type="gramStart"/>
            <w:r>
              <w:rPr>
                <w:rFonts w:ascii="Calibri" w:eastAsia="Calibri" w:hAnsi="Calibri" w:cs="Calibri"/>
                <w:sz w:val="20"/>
                <w:bdr w:val="nil"/>
              </w:rPr>
              <w:t>vytvoří</w:t>
            </w:r>
            <w:proofErr w:type="gramEnd"/>
            <w:r>
              <w:rPr>
                <w:rFonts w:ascii="Calibri" w:eastAsia="Calibri" w:hAnsi="Calibri" w:cs="Calibri"/>
                <w:sz w:val="20"/>
                <w:bdr w:val="nil"/>
              </w:rPr>
              <w:t xml:space="preserve"> přehledný program s ohledem na jeho možné důsledky a svou odpovědnost za ně; program vyzkouší a opraví v něm případné chyby; používá opakování, větvení programu, proměnné </w:t>
            </w:r>
          </w:p>
        </w:tc>
      </w:tr>
      <w:tr w:rsidR="0060434C" w14:paraId="7BBFAF1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4AA619" w14:textId="77777777" w:rsidR="0060434C" w:rsidRDefault="00065520">
            <w:pPr>
              <w:spacing w:line="240" w:lineRule="auto"/>
              <w:ind w:left="60"/>
              <w:jc w:val="left"/>
              <w:rPr>
                <w:bdr w:val="nil"/>
              </w:rPr>
            </w:pPr>
            <w:r>
              <w:rPr>
                <w:rFonts w:ascii="Calibri" w:eastAsia="Calibri" w:hAnsi="Calibri" w:cs="Calibri"/>
                <w:sz w:val="20"/>
                <w:bdr w:val="nil"/>
              </w:rPr>
              <w:t>Proměnné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D31454" w14:textId="77777777" w:rsidR="0060434C" w:rsidRDefault="00065520">
            <w:pPr>
              <w:spacing w:line="240" w:lineRule="auto"/>
              <w:ind w:left="60"/>
              <w:jc w:val="left"/>
              <w:rPr>
                <w:bdr w:val="nil"/>
              </w:rPr>
            </w:pPr>
            <w:r>
              <w:rPr>
                <w:rFonts w:ascii="Calibri" w:eastAsia="Calibri" w:hAnsi="Calibri" w:cs="Calibri"/>
                <w:sz w:val="20"/>
                <w:bdr w:val="nil"/>
              </w:rPr>
              <w:t xml:space="preserve">• vybere z více možností vhodný </w:t>
            </w:r>
            <w:r>
              <w:rPr>
                <w:rFonts w:ascii="Calibri" w:eastAsia="Calibri" w:hAnsi="Calibri" w:cs="Calibri"/>
                <w:sz w:val="20"/>
                <w:bdr w:val="nil"/>
              </w:rPr>
              <w:t>algoritmus pro řešený problém a svůj výběr zdůvodní; upraví daný algoritmus pro jiné problémy, navrhne různé algoritmy pro řešení problému </w:t>
            </w:r>
          </w:p>
        </w:tc>
      </w:tr>
      <w:tr w:rsidR="0060434C" w14:paraId="09F5EB3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3ADA1C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2462FA" w14:textId="77777777" w:rsidR="0060434C" w:rsidRDefault="00065520">
            <w:pPr>
              <w:spacing w:line="240" w:lineRule="auto"/>
              <w:ind w:left="60"/>
              <w:jc w:val="left"/>
              <w:rPr>
                <w:bdr w:val="nil"/>
              </w:rPr>
            </w:pPr>
            <w:r>
              <w:rPr>
                <w:rFonts w:ascii="Calibri" w:eastAsia="Calibri" w:hAnsi="Calibri" w:cs="Calibri"/>
                <w:sz w:val="20"/>
                <w:bdr w:val="nil"/>
              </w:rPr>
              <w:t xml:space="preserve">• v blokově orientovaném programovacím jazyce </w:t>
            </w:r>
            <w:proofErr w:type="gramStart"/>
            <w:r>
              <w:rPr>
                <w:rFonts w:ascii="Calibri" w:eastAsia="Calibri" w:hAnsi="Calibri" w:cs="Calibri"/>
                <w:sz w:val="20"/>
                <w:bdr w:val="nil"/>
              </w:rPr>
              <w:t>vytvoří</w:t>
            </w:r>
            <w:proofErr w:type="gramEnd"/>
            <w:r>
              <w:rPr>
                <w:rFonts w:ascii="Calibri" w:eastAsia="Calibri" w:hAnsi="Calibri" w:cs="Calibri"/>
                <w:sz w:val="20"/>
                <w:bdr w:val="nil"/>
              </w:rPr>
              <w:t xml:space="preserve"> přehledný program s ohledem na jeho možné důsledky a svou od</w:t>
            </w:r>
            <w:r>
              <w:rPr>
                <w:rFonts w:ascii="Calibri" w:eastAsia="Calibri" w:hAnsi="Calibri" w:cs="Calibri"/>
                <w:sz w:val="20"/>
                <w:bdr w:val="nil"/>
              </w:rPr>
              <w:t>povědnost za ně; program vyzkouší a opraví v něm případné chyby; používá opakování, větvení programu, proměnné </w:t>
            </w:r>
          </w:p>
        </w:tc>
      </w:tr>
      <w:tr w:rsidR="0060434C" w14:paraId="13B00A5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4C4629" w14:textId="77777777" w:rsidR="0060434C" w:rsidRDefault="00065520">
            <w:pPr>
              <w:spacing w:line="240" w:lineRule="auto"/>
              <w:ind w:left="60"/>
              <w:jc w:val="left"/>
              <w:rPr>
                <w:bdr w:val="nil"/>
              </w:rPr>
            </w:pPr>
            <w:r>
              <w:rPr>
                <w:rFonts w:ascii="Calibri" w:eastAsia="Calibri" w:hAnsi="Calibri" w:cs="Calibri"/>
                <w:sz w:val="20"/>
                <w:bdr w:val="nil"/>
              </w:rPr>
              <w:t>Standardizovaná schémata a modely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2C75CD" w14:textId="77777777" w:rsidR="0060434C" w:rsidRDefault="00065520">
            <w:pPr>
              <w:spacing w:line="240" w:lineRule="auto"/>
              <w:ind w:left="60"/>
              <w:jc w:val="left"/>
              <w:rPr>
                <w:bdr w:val="nil"/>
              </w:rPr>
            </w:pPr>
            <w:r>
              <w:rPr>
                <w:rFonts w:ascii="Calibri" w:eastAsia="Calibri" w:hAnsi="Calibri" w:cs="Calibri"/>
                <w:sz w:val="20"/>
                <w:bdr w:val="nil"/>
              </w:rPr>
              <w:t xml:space="preserve">• vymezí problém a </w:t>
            </w:r>
            <w:proofErr w:type="gramStart"/>
            <w:r>
              <w:rPr>
                <w:rFonts w:ascii="Calibri" w:eastAsia="Calibri" w:hAnsi="Calibri" w:cs="Calibri"/>
                <w:sz w:val="20"/>
                <w:bdr w:val="nil"/>
              </w:rPr>
              <w:t>určí</w:t>
            </w:r>
            <w:proofErr w:type="gramEnd"/>
            <w:r>
              <w:rPr>
                <w:rFonts w:ascii="Calibri" w:eastAsia="Calibri" w:hAnsi="Calibri" w:cs="Calibri"/>
                <w:sz w:val="20"/>
                <w:bdr w:val="nil"/>
              </w:rPr>
              <w:t xml:space="preserve">, jaké informace bude potřebovat k jeho řešení; situaci modeluje pomocí grafů, </w:t>
            </w:r>
            <w:r>
              <w:rPr>
                <w:rFonts w:ascii="Calibri" w:eastAsia="Calibri" w:hAnsi="Calibri" w:cs="Calibri"/>
                <w:sz w:val="20"/>
                <w:bdr w:val="nil"/>
              </w:rPr>
              <w:t>případně obdobných schémat; porovná svůj navržený model s jinými modely k řešení stejného problému a vybere vhodnější, svou volbu zdůvodní </w:t>
            </w:r>
          </w:p>
        </w:tc>
      </w:tr>
      <w:tr w:rsidR="0060434C" w14:paraId="66DE83D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388C540"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0423CF" w14:textId="77777777" w:rsidR="0060434C" w:rsidRDefault="00065520">
            <w:pPr>
              <w:spacing w:line="240" w:lineRule="auto"/>
              <w:ind w:left="60"/>
              <w:jc w:val="left"/>
              <w:rPr>
                <w:bdr w:val="nil"/>
              </w:rPr>
            </w:pPr>
            <w:r>
              <w:rPr>
                <w:rFonts w:ascii="Calibri" w:eastAsia="Calibri" w:hAnsi="Calibri" w:cs="Calibri"/>
                <w:sz w:val="20"/>
                <w:bdr w:val="nil"/>
              </w:rPr>
              <w:t xml:space="preserve">• vymezí problém a </w:t>
            </w:r>
            <w:proofErr w:type="gramStart"/>
            <w:r>
              <w:rPr>
                <w:rFonts w:ascii="Calibri" w:eastAsia="Calibri" w:hAnsi="Calibri" w:cs="Calibri"/>
                <w:sz w:val="20"/>
                <w:bdr w:val="nil"/>
              </w:rPr>
              <w:t>určí</w:t>
            </w:r>
            <w:proofErr w:type="gramEnd"/>
            <w:r>
              <w:rPr>
                <w:rFonts w:ascii="Calibri" w:eastAsia="Calibri" w:hAnsi="Calibri" w:cs="Calibri"/>
                <w:sz w:val="20"/>
                <w:bdr w:val="nil"/>
              </w:rPr>
              <w:t>, jaké informace bude potřebovat k jeho řešení; situaci modeluje pomocí grafů, případně obd</w:t>
            </w:r>
            <w:r>
              <w:rPr>
                <w:rFonts w:ascii="Calibri" w:eastAsia="Calibri" w:hAnsi="Calibri" w:cs="Calibri"/>
                <w:sz w:val="20"/>
                <w:bdr w:val="nil"/>
              </w:rPr>
              <w:t>obných schémat; </w:t>
            </w:r>
          </w:p>
        </w:tc>
      </w:tr>
      <w:tr w:rsidR="0060434C" w14:paraId="3E8BD88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744EBC" w14:textId="77777777" w:rsidR="0060434C" w:rsidRDefault="00065520">
            <w:pPr>
              <w:spacing w:line="240" w:lineRule="auto"/>
              <w:ind w:left="60"/>
              <w:jc w:val="left"/>
              <w:rPr>
                <w:bdr w:val="nil"/>
              </w:rPr>
            </w:pPr>
            <w:r>
              <w:rPr>
                <w:rFonts w:ascii="Calibri" w:eastAsia="Calibri" w:hAnsi="Calibri" w:cs="Calibri"/>
                <w:sz w:val="20"/>
                <w:bdr w:val="nil"/>
              </w:rPr>
              <w:t xml:space="preserve">Ohodnocené grafy, </w:t>
            </w:r>
            <w:proofErr w:type="spellStart"/>
            <w:proofErr w:type="gramStart"/>
            <w:r>
              <w:rPr>
                <w:rFonts w:ascii="Calibri" w:eastAsia="Calibri" w:hAnsi="Calibri" w:cs="Calibri"/>
                <w:sz w:val="20"/>
                <w:bdr w:val="nil"/>
              </w:rPr>
              <w:t>minim.cesta</w:t>
            </w:r>
            <w:proofErr w:type="spellEnd"/>
            <w:proofErr w:type="gramEnd"/>
            <w:r>
              <w:rPr>
                <w:rFonts w:ascii="Calibri" w:eastAsia="Calibri" w:hAnsi="Calibri" w:cs="Calibri"/>
                <w:sz w:val="20"/>
                <w:bdr w:val="nil"/>
              </w:rPr>
              <w:t xml:space="preserve"> grafu, kostra grafu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FD394B" w14:textId="77777777" w:rsidR="0060434C" w:rsidRDefault="00065520">
            <w:pPr>
              <w:spacing w:line="240" w:lineRule="auto"/>
              <w:ind w:left="60"/>
              <w:jc w:val="left"/>
              <w:rPr>
                <w:bdr w:val="nil"/>
              </w:rPr>
            </w:pPr>
            <w:r>
              <w:rPr>
                <w:rFonts w:ascii="Calibri" w:eastAsia="Calibri" w:hAnsi="Calibri" w:cs="Calibri"/>
                <w:sz w:val="20"/>
                <w:bdr w:val="nil"/>
              </w:rPr>
              <w:t xml:space="preserve">• vymezí problém a </w:t>
            </w:r>
            <w:proofErr w:type="gramStart"/>
            <w:r>
              <w:rPr>
                <w:rFonts w:ascii="Calibri" w:eastAsia="Calibri" w:hAnsi="Calibri" w:cs="Calibri"/>
                <w:sz w:val="20"/>
                <w:bdr w:val="nil"/>
              </w:rPr>
              <w:t>určí</w:t>
            </w:r>
            <w:proofErr w:type="gramEnd"/>
            <w:r>
              <w:rPr>
                <w:rFonts w:ascii="Calibri" w:eastAsia="Calibri" w:hAnsi="Calibri" w:cs="Calibri"/>
                <w:sz w:val="20"/>
                <w:bdr w:val="nil"/>
              </w:rPr>
              <w:t>, jaké informace bude potřebovat k jeho řešení; situaci modeluje pomocí grafů, případně obdobných schémat; porovná svůj navržený model s jinými modely k řešení stejn</w:t>
            </w:r>
            <w:r>
              <w:rPr>
                <w:rFonts w:ascii="Calibri" w:eastAsia="Calibri" w:hAnsi="Calibri" w:cs="Calibri"/>
                <w:sz w:val="20"/>
                <w:bdr w:val="nil"/>
              </w:rPr>
              <w:t>ého problému a vybere vhodnější, svou volbu zdůvodní </w:t>
            </w:r>
          </w:p>
        </w:tc>
      </w:tr>
      <w:tr w:rsidR="0060434C" w14:paraId="100CB2F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5FE6FA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0E7E36" w14:textId="77777777" w:rsidR="0060434C" w:rsidRDefault="00065520">
            <w:pPr>
              <w:spacing w:line="240" w:lineRule="auto"/>
              <w:ind w:left="60"/>
              <w:jc w:val="left"/>
              <w:rPr>
                <w:bdr w:val="nil"/>
              </w:rPr>
            </w:pPr>
            <w:r>
              <w:rPr>
                <w:rFonts w:ascii="Calibri" w:eastAsia="Calibri" w:hAnsi="Calibri" w:cs="Calibri"/>
                <w:sz w:val="20"/>
                <w:bdr w:val="nil"/>
              </w:rPr>
              <w:t xml:space="preserve">• vymezí problém a </w:t>
            </w:r>
            <w:proofErr w:type="gramStart"/>
            <w:r>
              <w:rPr>
                <w:rFonts w:ascii="Calibri" w:eastAsia="Calibri" w:hAnsi="Calibri" w:cs="Calibri"/>
                <w:sz w:val="20"/>
                <w:bdr w:val="nil"/>
              </w:rPr>
              <w:t>určí</w:t>
            </w:r>
            <w:proofErr w:type="gramEnd"/>
            <w:r>
              <w:rPr>
                <w:rFonts w:ascii="Calibri" w:eastAsia="Calibri" w:hAnsi="Calibri" w:cs="Calibri"/>
                <w:sz w:val="20"/>
                <w:bdr w:val="nil"/>
              </w:rPr>
              <w:t>, jaké informace bude potřebovat k jeho řešení; situaci modeluje pomocí grafů, případně obdobných schémat; </w:t>
            </w:r>
          </w:p>
        </w:tc>
      </w:tr>
      <w:tr w:rsidR="0060434C" w14:paraId="014C6CB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3A5CEF" w14:textId="77777777" w:rsidR="0060434C" w:rsidRDefault="00065520">
            <w:pPr>
              <w:spacing w:line="240" w:lineRule="auto"/>
              <w:ind w:left="60"/>
              <w:jc w:val="left"/>
              <w:rPr>
                <w:bdr w:val="nil"/>
              </w:rPr>
            </w:pPr>
            <w:r>
              <w:rPr>
                <w:rFonts w:ascii="Calibri" w:eastAsia="Calibri" w:hAnsi="Calibri" w:cs="Calibri"/>
                <w:sz w:val="20"/>
                <w:bdr w:val="nil"/>
              </w:rPr>
              <w:lastRenderedPageBreak/>
              <w:t>Modely, paralelní činnost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0C274D" w14:textId="77777777" w:rsidR="0060434C" w:rsidRDefault="00065520">
            <w:pPr>
              <w:spacing w:line="240" w:lineRule="auto"/>
              <w:ind w:left="60"/>
              <w:jc w:val="left"/>
              <w:rPr>
                <w:bdr w:val="nil"/>
              </w:rPr>
            </w:pPr>
            <w:r>
              <w:rPr>
                <w:rFonts w:ascii="Calibri" w:eastAsia="Calibri" w:hAnsi="Calibri" w:cs="Calibri"/>
                <w:sz w:val="20"/>
                <w:bdr w:val="nil"/>
              </w:rPr>
              <w:t xml:space="preserve">• zhodnotí, zda jsou v modelu </w:t>
            </w:r>
            <w:r>
              <w:rPr>
                <w:rFonts w:ascii="Calibri" w:eastAsia="Calibri" w:hAnsi="Calibri" w:cs="Calibri"/>
                <w:sz w:val="20"/>
                <w:bdr w:val="nil"/>
              </w:rPr>
              <w:t>všechna data potřebná k řešení problému; vyhledá chybu v modelu a opraví ji </w:t>
            </w:r>
          </w:p>
        </w:tc>
      </w:tr>
      <w:tr w:rsidR="0060434C" w14:paraId="450C04F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F3AE13" w14:textId="77777777" w:rsidR="0060434C" w:rsidRDefault="00065520">
            <w:pPr>
              <w:spacing w:line="240" w:lineRule="auto"/>
              <w:ind w:left="60"/>
              <w:jc w:val="left"/>
              <w:rPr>
                <w:bdr w:val="nil"/>
              </w:rPr>
            </w:pPr>
            <w:r>
              <w:rPr>
                <w:rFonts w:ascii="Calibri" w:eastAsia="Calibri" w:hAnsi="Calibri" w:cs="Calibri"/>
                <w:sz w:val="20"/>
                <w:bdr w:val="nil"/>
              </w:rPr>
              <w:t>Orientované grafy, automaty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6A09EF" w14:textId="77777777" w:rsidR="0060434C" w:rsidRDefault="00065520">
            <w:pPr>
              <w:spacing w:line="240" w:lineRule="auto"/>
              <w:ind w:left="60"/>
              <w:jc w:val="left"/>
              <w:rPr>
                <w:bdr w:val="nil"/>
              </w:rPr>
            </w:pPr>
            <w:r>
              <w:rPr>
                <w:rFonts w:ascii="Calibri" w:eastAsia="Calibri" w:hAnsi="Calibri" w:cs="Calibri"/>
                <w:sz w:val="20"/>
                <w:bdr w:val="nil"/>
              </w:rPr>
              <w:t xml:space="preserve">• vymezí problém a </w:t>
            </w:r>
            <w:proofErr w:type="gramStart"/>
            <w:r>
              <w:rPr>
                <w:rFonts w:ascii="Calibri" w:eastAsia="Calibri" w:hAnsi="Calibri" w:cs="Calibri"/>
                <w:sz w:val="20"/>
                <w:bdr w:val="nil"/>
              </w:rPr>
              <w:t>určí</w:t>
            </w:r>
            <w:proofErr w:type="gramEnd"/>
            <w:r>
              <w:rPr>
                <w:rFonts w:ascii="Calibri" w:eastAsia="Calibri" w:hAnsi="Calibri" w:cs="Calibri"/>
                <w:sz w:val="20"/>
                <w:bdr w:val="nil"/>
              </w:rPr>
              <w:t>, jaké informace bude potřebovat k jeho řešení; situaci modeluje pomocí grafů, případně obdobných schémat; porovná svůj navržen</w:t>
            </w:r>
            <w:r>
              <w:rPr>
                <w:rFonts w:ascii="Calibri" w:eastAsia="Calibri" w:hAnsi="Calibri" w:cs="Calibri"/>
                <w:sz w:val="20"/>
                <w:bdr w:val="nil"/>
              </w:rPr>
              <w:t>ý model s jinými modely k řešení stejného problému a vybere vhodnější, svou volbu zdůvodní </w:t>
            </w:r>
          </w:p>
        </w:tc>
      </w:tr>
      <w:tr w:rsidR="0060434C" w14:paraId="1AB31D8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2679C6" w14:textId="77777777" w:rsidR="0060434C" w:rsidRDefault="00065520">
            <w:pPr>
              <w:spacing w:line="240" w:lineRule="auto"/>
              <w:ind w:left="60"/>
              <w:jc w:val="left"/>
              <w:rPr>
                <w:bdr w:val="nil"/>
              </w:rPr>
            </w:pPr>
            <w:r>
              <w:rPr>
                <w:rFonts w:ascii="Calibri" w:eastAsia="Calibri" w:hAnsi="Calibri" w:cs="Calibri"/>
                <w:sz w:val="20"/>
                <w:bdr w:val="nil"/>
              </w:rPr>
              <w:t>Správa souborů, struktura složek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1A942B" w14:textId="77777777" w:rsidR="0060434C" w:rsidRDefault="00065520">
            <w:pPr>
              <w:spacing w:line="240" w:lineRule="auto"/>
              <w:ind w:left="60"/>
              <w:jc w:val="left"/>
              <w:rPr>
                <w:bdr w:val="nil"/>
              </w:rPr>
            </w:pPr>
            <w:r>
              <w:rPr>
                <w:rFonts w:ascii="Calibri" w:eastAsia="Calibri" w:hAnsi="Calibri" w:cs="Calibri"/>
                <w:sz w:val="20"/>
                <w:bdr w:val="nil"/>
              </w:rPr>
              <w:t>• ukládá a spravuje svá data ve vhodném formátu s ohledem na jejich další zpracování či přenos </w:t>
            </w:r>
          </w:p>
        </w:tc>
      </w:tr>
      <w:tr w:rsidR="0060434C" w14:paraId="720D9F0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4815B39"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9591F7" w14:textId="77777777" w:rsidR="0060434C" w:rsidRDefault="00065520">
            <w:pPr>
              <w:spacing w:line="240" w:lineRule="auto"/>
              <w:ind w:left="60"/>
              <w:jc w:val="left"/>
              <w:rPr>
                <w:bdr w:val="nil"/>
              </w:rPr>
            </w:pPr>
            <w:r>
              <w:rPr>
                <w:rFonts w:ascii="Calibri" w:eastAsia="Calibri" w:hAnsi="Calibri" w:cs="Calibri"/>
                <w:sz w:val="20"/>
                <w:bdr w:val="nil"/>
              </w:rPr>
              <w:t xml:space="preserve">• poradí si s typickými </w:t>
            </w:r>
            <w:r>
              <w:rPr>
                <w:rFonts w:ascii="Calibri" w:eastAsia="Calibri" w:hAnsi="Calibri" w:cs="Calibri"/>
                <w:sz w:val="20"/>
                <w:bdr w:val="nil"/>
              </w:rPr>
              <w:t>závadami a chybovými stavy počítače </w:t>
            </w:r>
          </w:p>
        </w:tc>
      </w:tr>
      <w:tr w:rsidR="0060434C" w14:paraId="376D67A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9A9169" w14:textId="77777777" w:rsidR="0060434C" w:rsidRDefault="00065520">
            <w:pPr>
              <w:spacing w:line="240" w:lineRule="auto"/>
              <w:ind w:left="60"/>
              <w:jc w:val="left"/>
              <w:rPr>
                <w:bdr w:val="nil"/>
              </w:rPr>
            </w:pPr>
            <w:r>
              <w:rPr>
                <w:rFonts w:ascii="Calibri" w:eastAsia="Calibri" w:hAnsi="Calibri" w:cs="Calibri"/>
                <w:sz w:val="20"/>
                <w:bdr w:val="nil"/>
              </w:rPr>
              <w:t>Instalace aplikací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C90FBC" w14:textId="77777777" w:rsidR="0060434C" w:rsidRDefault="00065520">
            <w:pPr>
              <w:spacing w:line="240" w:lineRule="auto"/>
              <w:ind w:left="60"/>
              <w:jc w:val="left"/>
              <w:rPr>
                <w:bdr w:val="nil"/>
              </w:rPr>
            </w:pPr>
            <w:r>
              <w:rPr>
                <w:rFonts w:ascii="Calibri" w:eastAsia="Calibri" w:hAnsi="Calibri" w:cs="Calibri"/>
                <w:sz w:val="20"/>
                <w:bdr w:val="nil"/>
              </w:rPr>
              <w:t>• ukládá a spravuje svá data ve vhodném formátu s ohledem na jejich další zpracování či přenos </w:t>
            </w:r>
          </w:p>
        </w:tc>
      </w:tr>
      <w:tr w:rsidR="0060434C" w14:paraId="6D57F20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2F4384" w14:textId="77777777" w:rsidR="0060434C" w:rsidRDefault="00065520">
            <w:pPr>
              <w:spacing w:line="240" w:lineRule="auto"/>
              <w:ind w:left="60"/>
              <w:jc w:val="left"/>
              <w:rPr>
                <w:bdr w:val="nil"/>
              </w:rPr>
            </w:pPr>
            <w:r>
              <w:rPr>
                <w:rFonts w:ascii="Calibri" w:eastAsia="Calibri" w:hAnsi="Calibri" w:cs="Calibri"/>
                <w:sz w:val="20"/>
                <w:bdr w:val="nil"/>
              </w:rPr>
              <w:t>Domácí a školní počítačová síť</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3E1FD4" w14:textId="77777777" w:rsidR="0060434C" w:rsidRDefault="00065520">
            <w:pPr>
              <w:spacing w:line="240" w:lineRule="auto"/>
              <w:ind w:left="60"/>
              <w:jc w:val="left"/>
              <w:rPr>
                <w:bdr w:val="nil"/>
              </w:rPr>
            </w:pPr>
            <w:r>
              <w:rPr>
                <w:rFonts w:ascii="Calibri" w:eastAsia="Calibri" w:hAnsi="Calibri" w:cs="Calibri"/>
                <w:sz w:val="20"/>
                <w:bdr w:val="nil"/>
              </w:rPr>
              <w:t xml:space="preserve">• vybírá nejvhodnější způsob připojení digitálních zařízení do </w:t>
            </w:r>
            <w:r>
              <w:rPr>
                <w:rFonts w:ascii="Calibri" w:eastAsia="Calibri" w:hAnsi="Calibri" w:cs="Calibri"/>
                <w:sz w:val="20"/>
                <w:bdr w:val="nil"/>
              </w:rPr>
              <w:t>počítačové sítě; uvede příklady sítí a popíše jejich charakteristické znaky </w:t>
            </w:r>
          </w:p>
        </w:tc>
      </w:tr>
      <w:tr w:rsidR="0060434C" w14:paraId="5542286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ED444B" w14:textId="77777777" w:rsidR="0060434C" w:rsidRDefault="00065520">
            <w:pPr>
              <w:spacing w:line="240" w:lineRule="auto"/>
              <w:ind w:left="60"/>
              <w:jc w:val="left"/>
              <w:rPr>
                <w:bdr w:val="nil"/>
              </w:rPr>
            </w:pPr>
            <w:r>
              <w:rPr>
                <w:rFonts w:ascii="Calibri" w:eastAsia="Calibri" w:hAnsi="Calibri" w:cs="Calibri"/>
                <w:sz w:val="20"/>
                <w:bdr w:val="nil"/>
              </w:rPr>
              <w:t>Fungování a služby internetu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61E95B" w14:textId="77777777" w:rsidR="0060434C" w:rsidRDefault="00065520">
            <w:pPr>
              <w:spacing w:line="240" w:lineRule="auto"/>
              <w:ind w:left="60"/>
              <w:jc w:val="left"/>
              <w:rPr>
                <w:bdr w:val="nil"/>
              </w:rPr>
            </w:pPr>
            <w:r>
              <w:rPr>
                <w:rFonts w:ascii="Calibri" w:eastAsia="Calibri" w:hAnsi="Calibri" w:cs="Calibri"/>
                <w:sz w:val="20"/>
                <w:bdr w:val="nil"/>
              </w:rPr>
              <w:t>• vybírá nejvhodnější způsob připojení digitálních zařízení do počítačové sítě; uvede příklady sítí a popíše jejich charakteristické znaky </w:t>
            </w:r>
          </w:p>
        </w:tc>
      </w:tr>
      <w:tr w:rsidR="0060434C" w14:paraId="0274D6B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155AF9" w14:textId="77777777" w:rsidR="0060434C" w:rsidRDefault="00065520">
            <w:pPr>
              <w:spacing w:line="240" w:lineRule="auto"/>
              <w:ind w:left="60"/>
              <w:jc w:val="left"/>
              <w:rPr>
                <w:bdr w:val="nil"/>
              </w:rPr>
            </w:pPr>
            <w:r>
              <w:rPr>
                <w:rFonts w:ascii="Calibri" w:eastAsia="Calibri" w:hAnsi="Calibri" w:cs="Calibri"/>
                <w:sz w:val="20"/>
                <w:bdr w:val="nil"/>
              </w:rPr>
              <w:t xml:space="preserve">Princip </w:t>
            </w:r>
            <w:r>
              <w:rPr>
                <w:rFonts w:ascii="Calibri" w:eastAsia="Calibri" w:hAnsi="Calibri" w:cs="Calibri"/>
                <w:sz w:val="20"/>
                <w:bdr w:val="nil"/>
              </w:rPr>
              <w:t>e-mailu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4FF4F2" w14:textId="77777777" w:rsidR="0060434C" w:rsidRDefault="00065520">
            <w:pPr>
              <w:spacing w:line="240" w:lineRule="auto"/>
              <w:ind w:left="60"/>
              <w:jc w:val="left"/>
              <w:rPr>
                <w:bdr w:val="nil"/>
              </w:rPr>
            </w:pPr>
            <w:r>
              <w:rPr>
                <w:rFonts w:ascii="Calibri" w:eastAsia="Calibri" w:hAnsi="Calibri" w:cs="Calibri"/>
                <w:sz w:val="20"/>
                <w:bdr w:val="nil"/>
              </w:rPr>
              <w:t>• vybírá nejvhodnější způsob připojení digitálních zařízení do počítačové sítě; uvede příklady sítí a popíše jejich charakteristické znaky </w:t>
            </w:r>
          </w:p>
        </w:tc>
      </w:tr>
      <w:tr w:rsidR="0060434C" w14:paraId="735E9C2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5EB693" w14:textId="77777777" w:rsidR="0060434C" w:rsidRDefault="00065520">
            <w:pPr>
              <w:spacing w:line="240" w:lineRule="auto"/>
              <w:ind w:left="60"/>
              <w:jc w:val="left"/>
              <w:rPr>
                <w:bdr w:val="nil"/>
              </w:rPr>
            </w:pPr>
            <w:r>
              <w:rPr>
                <w:rFonts w:ascii="Calibri" w:eastAsia="Calibri" w:hAnsi="Calibri" w:cs="Calibri"/>
                <w:sz w:val="20"/>
                <w:bdr w:val="nil"/>
              </w:rPr>
              <w:t>Metody zabezpečení přístupu k datům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8EFBCB" w14:textId="77777777" w:rsidR="0060434C" w:rsidRDefault="00065520">
            <w:pPr>
              <w:spacing w:line="240" w:lineRule="auto"/>
              <w:ind w:left="60"/>
              <w:jc w:val="left"/>
              <w:rPr>
                <w:bdr w:val="nil"/>
              </w:rPr>
            </w:pPr>
            <w:r>
              <w:rPr>
                <w:rFonts w:ascii="Calibri" w:eastAsia="Calibri" w:hAnsi="Calibri" w:cs="Calibri"/>
                <w:sz w:val="20"/>
                <w:bdr w:val="nil"/>
              </w:rPr>
              <w:t>• dokáže usměrnit svoji činnost tak, aby minimalizoval riziko ztráty či</w:t>
            </w:r>
            <w:r>
              <w:rPr>
                <w:rFonts w:ascii="Calibri" w:eastAsia="Calibri" w:hAnsi="Calibri" w:cs="Calibri"/>
                <w:sz w:val="20"/>
                <w:bdr w:val="nil"/>
              </w:rPr>
              <w:t xml:space="preserve"> zneužití dat; popíše fungování a diskutuje omezení zabezpečovacích řešení </w:t>
            </w:r>
          </w:p>
        </w:tc>
      </w:tr>
      <w:tr w:rsidR="0060434C" w14:paraId="4F27DD5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992BE2" w14:textId="77777777" w:rsidR="0060434C" w:rsidRDefault="00065520">
            <w:pPr>
              <w:spacing w:line="240" w:lineRule="auto"/>
              <w:ind w:left="60"/>
              <w:jc w:val="left"/>
              <w:rPr>
                <w:bdr w:val="nil"/>
              </w:rPr>
            </w:pPr>
            <w:r>
              <w:rPr>
                <w:rFonts w:ascii="Calibri" w:eastAsia="Calibri" w:hAnsi="Calibri" w:cs="Calibri"/>
                <w:sz w:val="20"/>
                <w:bdr w:val="nil"/>
              </w:rPr>
              <w:t>Role a jejich přístupová práva (vidět obsah, číst obsah, měnit obsah, měnit práva)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353B12" w14:textId="77777777" w:rsidR="0060434C" w:rsidRDefault="00065520">
            <w:pPr>
              <w:spacing w:line="240" w:lineRule="auto"/>
              <w:ind w:left="60"/>
              <w:jc w:val="left"/>
              <w:rPr>
                <w:bdr w:val="nil"/>
              </w:rPr>
            </w:pPr>
            <w:r>
              <w:rPr>
                <w:rFonts w:ascii="Calibri" w:eastAsia="Calibri" w:hAnsi="Calibri" w:cs="Calibri"/>
                <w:sz w:val="20"/>
                <w:bdr w:val="nil"/>
              </w:rPr>
              <w:t xml:space="preserve">• dokáže usměrnit svoji činnost tak, aby minimalizoval riziko ztráty či zneužití dat; </w:t>
            </w:r>
            <w:r>
              <w:rPr>
                <w:rFonts w:ascii="Calibri" w:eastAsia="Calibri" w:hAnsi="Calibri" w:cs="Calibri"/>
                <w:sz w:val="20"/>
                <w:bdr w:val="nil"/>
              </w:rPr>
              <w:t>popíše fungování a diskutuje omezení zabezpečovacích řešení </w:t>
            </w:r>
          </w:p>
        </w:tc>
      </w:tr>
      <w:tr w:rsidR="0060434C" w14:paraId="3434C37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62DDC6" w14:textId="77777777" w:rsidR="0060434C" w:rsidRDefault="00065520">
            <w:pPr>
              <w:spacing w:line="240" w:lineRule="auto"/>
              <w:ind w:left="60"/>
              <w:jc w:val="left"/>
              <w:rPr>
                <w:bdr w:val="nil"/>
              </w:rPr>
            </w:pPr>
            <w:r>
              <w:rPr>
                <w:rFonts w:ascii="Calibri" w:eastAsia="Calibri" w:hAnsi="Calibri" w:cs="Calibri"/>
                <w:sz w:val="20"/>
                <w:bdr w:val="nil"/>
              </w:rPr>
              <w:t>Postup při řešení problému s digitálním zařízením (např. nepropojení, program bez odezvy, špatné nastavení, hlášení / dialogová okna)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E2C1E2" w14:textId="77777777" w:rsidR="0060434C" w:rsidRDefault="00065520">
            <w:pPr>
              <w:spacing w:line="240" w:lineRule="auto"/>
              <w:ind w:left="60"/>
              <w:jc w:val="left"/>
              <w:rPr>
                <w:bdr w:val="nil"/>
              </w:rPr>
            </w:pPr>
            <w:r>
              <w:rPr>
                <w:rFonts w:ascii="Calibri" w:eastAsia="Calibri" w:hAnsi="Calibri" w:cs="Calibri"/>
                <w:sz w:val="20"/>
                <w:bdr w:val="nil"/>
              </w:rPr>
              <w:t>• poradí si s typickými závadami a chybovými stavy počítače </w:t>
            </w:r>
          </w:p>
        </w:tc>
      </w:tr>
      <w:tr w:rsidR="0060434C" w14:paraId="0B3E4A93"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3C315A" w14:textId="77777777" w:rsidR="0060434C" w:rsidRDefault="0006552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60434C" w14:paraId="275F197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BFAD0F" w14:textId="77777777" w:rsidR="0060434C" w:rsidRDefault="0006552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Hodnoty</w:t>
            </w:r>
            <w:proofErr w:type="gramEnd"/>
            <w:r>
              <w:rPr>
                <w:rFonts w:ascii="Calibri" w:eastAsia="Calibri" w:hAnsi="Calibri" w:cs="Calibri"/>
                <w:sz w:val="20"/>
                <w:bdr w:val="nil"/>
              </w:rPr>
              <w:t>, postoje, praktická etika</w:t>
            </w:r>
          </w:p>
        </w:tc>
      </w:tr>
      <w:tr w:rsidR="0060434C" w14:paraId="59577F8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612F12" w14:textId="77777777" w:rsidR="0060434C" w:rsidRDefault="00065520">
            <w:pPr>
              <w:spacing w:line="240" w:lineRule="auto"/>
              <w:ind w:left="60"/>
              <w:jc w:val="left"/>
              <w:rPr>
                <w:bdr w:val="nil"/>
              </w:rPr>
            </w:pPr>
            <w:r>
              <w:rPr>
                <w:rFonts w:ascii="Calibri" w:eastAsia="Calibri" w:hAnsi="Calibri" w:cs="Calibri"/>
                <w:b/>
                <w:bCs/>
                <w:sz w:val="20"/>
                <w:bdr w:val="nil"/>
              </w:rPr>
              <w:t xml:space="preserve">Prezentace </w:t>
            </w:r>
            <w:proofErr w:type="gramStart"/>
            <w:r>
              <w:rPr>
                <w:rFonts w:ascii="Calibri" w:eastAsia="Calibri" w:hAnsi="Calibri" w:cs="Calibri"/>
                <w:b/>
                <w:bCs/>
                <w:sz w:val="20"/>
                <w:bdr w:val="nil"/>
              </w:rPr>
              <w:t>informací</w:t>
            </w:r>
            <w:r>
              <w:rPr>
                <w:rFonts w:ascii="Calibri" w:eastAsia="Calibri" w:hAnsi="Calibri" w:cs="Calibri"/>
                <w:sz w:val="20"/>
                <w:bdr w:val="nil"/>
              </w:rPr>
              <w:t> - ochrana</w:t>
            </w:r>
            <w:proofErr w:type="gramEnd"/>
            <w:r>
              <w:rPr>
                <w:rFonts w:ascii="Calibri" w:eastAsia="Calibri" w:hAnsi="Calibri" w:cs="Calibri"/>
                <w:sz w:val="20"/>
                <w:bdr w:val="nil"/>
              </w:rPr>
              <w:t xml:space="preserve"> práv duševního vlastnictví, copyright, informační etika - uvádění zdrojů informací</w:t>
            </w:r>
          </w:p>
        </w:tc>
      </w:tr>
      <w:tr w:rsidR="0060434C" w14:paraId="67C4818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C474E1" w14:textId="77777777" w:rsidR="0060434C" w:rsidRDefault="0006552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 xml:space="preserve">VÝCHOVA - </w:t>
            </w:r>
            <w:r>
              <w:rPr>
                <w:rFonts w:ascii="Calibri" w:eastAsia="Calibri" w:hAnsi="Calibri" w:cs="Calibri"/>
                <w:sz w:val="20"/>
                <w:bdr w:val="nil"/>
              </w:rPr>
              <w:t>Fungování</w:t>
            </w:r>
            <w:proofErr w:type="gramEnd"/>
            <w:r>
              <w:rPr>
                <w:rFonts w:ascii="Calibri" w:eastAsia="Calibri" w:hAnsi="Calibri" w:cs="Calibri"/>
                <w:sz w:val="20"/>
                <w:bdr w:val="nil"/>
              </w:rPr>
              <w:t xml:space="preserve"> a vliv médií ve společnosti</w:t>
            </w:r>
          </w:p>
        </w:tc>
      </w:tr>
      <w:tr w:rsidR="0060434C" w14:paraId="0597E81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A8FA51" w14:textId="77777777" w:rsidR="0060434C" w:rsidRDefault="00065520">
            <w:pPr>
              <w:spacing w:line="240" w:lineRule="auto"/>
              <w:ind w:left="60"/>
              <w:jc w:val="left"/>
              <w:rPr>
                <w:bdr w:val="nil"/>
              </w:rPr>
            </w:pPr>
            <w:r>
              <w:rPr>
                <w:rFonts w:ascii="Calibri" w:eastAsia="Calibri" w:hAnsi="Calibri" w:cs="Calibri"/>
                <w:b/>
                <w:bCs/>
                <w:sz w:val="20"/>
                <w:bdr w:val="nil"/>
              </w:rPr>
              <w:t xml:space="preserve">Prezentace </w:t>
            </w:r>
            <w:proofErr w:type="gramStart"/>
            <w:r>
              <w:rPr>
                <w:rFonts w:ascii="Calibri" w:eastAsia="Calibri" w:hAnsi="Calibri" w:cs="Calibri"/>
                <w:b/>
                <w:bCs/>
                <w:sz w:val="20"/>
                <w:bdr w:val="nil"/>
              </w:rPr>
              <w:t>informací</w:t>
            </w:r>
            <w:r>
              <w:rPr>
                <w:rFonts w:ascii="Calibri" w:eastAsia="Calibri" w:hAnsi="Calibri" w:cs="Calibri"/>
                <w:sz w:val="20"/>
                <w:bdr w:val="nil"/>
              </w:rPr>
              <w:t xml:space="preserve"> - www</w:t>
            </w:r>
            <w:proofErr w:type="gramEnd"/>
            <w:r>
              <w:rPr>
                <w:rFonts w:ascii="Calibri" w:eastAsia="Calibri" w:hAnsi="Calibri" w:cs="Calibri"/>
                <w:sz w:val="20"/>
                <w:bdr w:val="nil"/>
              </w:rPr>
              <w:t xml:space="preserve"> stránky, ochrana práv duševního vlastnictví, copyright, informační etika - klady a zápory vlivu médií</w:t>
            </w:r>
          </w:p>
        </w:tc>
      </w:tr>
      <w:tr w:rsidR="0060434C" w14:paraId="5AD826D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AEAAB8" w14:textId="77777777" w:rsidR="0060434C" w:rsidRDefault="0006552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60434C" w14:paraId="48B7F8C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55EED4" w14:textId="77777777" w:rsidR="0060434C" w:rsidRDefault="00065520">
            <w:pPr>
              <w:spacing w:line="240" w:lineRule="auto"/>
              <w:ind w:left="60"/>
              <w:jc w:val="left"/>
              <w:rPr>
                <w:bdr w:val="nil"/>
              </w:rPr>
            </w:pPr>
            <w:r>
              <w:rPr>
                <w:rFonts w:ascii="Calibri" w:eastAsia="Calibri" w:hAnsi="Calibri" w:cs="Calibri"/>
                <w:b/>
                <w:bCs/>
                <w:sz w:val="20"/>
                <w:bdr w:val="nil"/>
              </w:rPr>
              <w:t>Kreativita </w:t>
            </w:r>
            <w:r>
              <w:rPr>
                <w:rFonts w:ascii="Calibri" w:eastAsia="Calibri" w:hAnsi="Calibri" w:cs="Calibri"/>
                <w:sz w:val="20"/>
                <w:bdr w:val="nil"/>
              </w:rPr>
              <w:t xml:space="preserve">– cvičení pro rozvoj </w:t>
            </w:r>
            <w:r>
              <w:rPr>
                <w:rFonts w:ascii="Calibri" w:eastAsia="Calibri" w:hAnsi="Calibri" w:cs="Calibri"/>
                <w:sz w:val="20"/>
                <w:bdr w:val="nil"/>
              </w:rPr>
              <w:t>základních rysů kreativity (pružnosti nápadů, originality, schopnosti vidět věci jinak, citlivosti, schopnosti dotahovat nápady do reality), tvořivost v mezilidských vztazích</w:t>
            </w:r>
          </w:p>
        </w:tc>
      </w:tr>
    </w:tbl>
    <w:p w14:paraId="54CEF7BA" w14:textId="77777777" w:rsidR="0060434C" w:rsidRDefault="00065520">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192615D7"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3027ED4"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1C83FD7"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A45F71D" w14:textId="77777777" w:rsidR="0060434C" w:rsidRDefault="0060434C"/>
        </w:tc>
      </w:tr>
      <w:tr w:rsidR="0060434C" w14:paraId="279DF72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2087B5"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032A35" w14:textId="77777777" w:rsidR="0060434C" w:rsidRDefault="00065520" w:rsidP="00065520">
            <w:pPr>
              <w:numPr>
                <w:ilvl w:val="0"/>
                <w:numId w:val="55"/>
              </w:numPr>
              <w:spacing w:line="240" w:lineRule="auto"/>
              <w:jc w:val="left"/>
              <w:rPr>
                <w:bdr w:val="nil"/>
              </w:rPr>
            </w:pPr>
            <w:r>
              <w:rPr>
                <w:rFonts w:ascii="Calibri" w:eastAsia="Calibri" w:hAnsi="Calibri" w:cs="Calibri"/>
                <w:sz w:val="20"/>
                <w:bdr w:val="nil"/>
              </w:rPr>
              <w:t xml:space="preserve">Kompetence k </w:t>
            </w:r>
            <w:r>
              <w:rPr>
                <w:rFonts w:ascii="Calibri" w:eastAsia="Calibri" w:hAnsi="Calibri" w:cs="Calibri"/>
                <w:sz w:val="20"/>
                <w:bdr w:val="nil"/>
              </w:rPr>
              <w:t>učení</w:t>
            </w:r>
          </w:p>
          <w:p w14:paraId="10770BF9" w14:textId="77777777" w:rsidR="0060434C" w:rsidRDefault="00065520" w:rsidP="00065520">
            <w:pPr>
              <w:numPr>
                <w:ilvl w:val="0"/>
                <w:numId w:val="55"/>
              </w:numPr>
              <w:spacing w:line="240" w:lineRule="auto"/>
              <w:jc w:val="left"/>
              <w:rPr>
                <w:bdr w:val="nil"/>
              </w:rPr>
            </w:pPr>
            <w:r>
              <w:rPr>
                <w:rFonts w:ascii="Calibri" w:eastAsia="Calibri" w:hAnsi="Calibri" w:cs="Calibri"/>
                <w:sz w:val="20"/>
                <w:bdr w:val="nil"/>
              </w:rPr>
              <w:t>Kompetence k řešení problémů</w:t>
            </w:r>
          </w:p>
          <w:p w14:paraId="42130555" w14:textId="77777777" w:rsidR="0060434C" w:rsidRDefault="00065520" w:rsidP="00065520">
            <w:pPr>
              <w:numPr>
                <w:ilvl w:val="0"/>
                <w:numId w:val="55"/>
              </w:numPr>
              <w:spacing w:line="240" w:lineRule="auto"/>
              <w:jc w:val="left"/>
              <w:rPr>
                <w:bdr w:val="nil"/>
              </w:rPr>
            </w:pPr>
            <w:r>
              <w:rPr>
                <w:rFonts w:ascii="Calibri" w:eastAsia="Calibri" w:hAnsi="Calibri" w:cs="Calibri"/>
                <w:sz w:val="20"/>
                <w:bdr w:val="nil"/>
              </w:rPr>
              <w:t>Kompetence komunikativní</w:t>
            </w:r>
          </w:p>
          <w:p w14:paraId="6EC0585B" w14:textId="77777777" w:rsidR="0060434C" w:rsidRDefault="00065520" w:rsidP="00065520">
            <w:pPr>
              <w:numPr>
                <w:ilvl w:val="0"/>
                <w:numId w:val="55"/>
              </w:numPr>
              <w:spacing w:line="240" w:lineRule="auto"/>
              <w:jc w:val="left"/>
              <w:rPr>
                <w:bdr w:val="nil"/>
              </w:rPr>
            </w:pPr>
            <w:r>
              <w:rPr>
                <w:rFonts w:ascii="Calibri" w:eastAsia="Calibri" w:hAnsi="Calibri" w:cs="Calibri"/>
                <w:sz w:val="20"/>
                <w:bdr w:val="nil"/>
              </w:rPr>
              <w:t>Kompetence sociální a personální</w:t>
            </w:r>
          </w:p>
          <w:p w14:paraId="640A8A07" w14:textId="77777777" w:rsidR="0060434C" w:rsidRDefault="00065520" w:rsidP="00065520">
            <w:pPr>
              <w:numPr>
                <w:ilvl w:val="0"/>
                <w:numId w:val="55"/>
              </w:numPr>
              <w:spacing w:line="240" w:lineRule="auto"/>
              <w:jc w:val="left"/>
              <w:rPr>
                <w:bdr w:val="nil"/>
              </w:rPr>
            </w:pPr>
            <w:r>
              <w:rPr>
                <w:rFonts w:ascii="Calibri" w:eastAsia="Calibri" w:hAnsi="Calibri" w:cs="Calibri"/>
                <w:sz w:val="20"/>
                <w:bdr w:val="nil"/>
              </w:rPr>
              <w:t>Kompetence občanské</w:t>
            </w:r>
          </w:p>
          <w:p w14:paraId="035E08D6" w14:textId="77777777" w:rsidR="0060434C" w:rsidRDefault="00065520" w:rsidP="00065520">
            <w:pPr>
              <w:numPr>
                <w:ilvl w:val="0"/>
                <w:numId w:val="55"/>
              </w:numPr>
              <w:spacing w:line="240" w:lineRule="auto"/>
              <w:jc w:val="left"/>
              <w:rPr>
                <w:bdr w:val="nil"/>
              </w:rPr>
            </w:pPr>
            <w:r>
              <w:rPr>
                <w:rFonts w:ascii="Calibri" w:eastAsia="Calibri" w:hAnsi="Calibri" w:cs="Calibri"/>
                <w:sz w:val="20"/>
                <w:bdr w:val="nil"/>
              </w:rPr>
              <w:t>Kompetence pracovní</w:t>
            </w:r>
          </w:p>
          <w:p w14:paraId="4985A87F" w14:textId="77777777" w:rsidR="0060434C" w:rsidRDefault="00065520" w:rsidP="00065520">
            <w:pPr>
              <w:numPr>
                <w:ilvl w:val="0"/>
                <w:numId w:val="55"/>
              </w:numPr>
              <w:spacing w:line="240" w:lineRule="auto"/>
              <w:jc w:val="left"/>
              <w:rPr>
                <w:bdr w:val="nil"/>
              </w:rPr>
            </w:pPr>
            <w:r>
              <w:rPr>
                <w:rFonts w:ascii="Calibri" w:eastAsia="Calibri" w:hAnsi="Calibri" w:cs="Calibri"/>
                <w:sz w:val="20"/>
                <w:bdr w:val="nil"/>
              </w:rPr>
              <w:t>Kompetence digitální</w:t>
            </w:r>
          </w:p>
        </w:tc>
      </w:tr>
      <w:tr w:rsidR="0060434C" w14:paraId="5093413E"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1FD6BA"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7DA0EB"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40CC6D0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3ADA9D" w14:textId="77777777" w:rsidR="0060434C" w:rsidRDefault="00065520">
            <w:pPr>
              <w:spacing w:line="240" w:lineRule="auto"/>
              <w:ind w:left="60"/>
              <w:jc w:val="left"/>
              <w:rPr>
                <w:bdr w:val="nil"/>
              </w:rPr>
            </w:pPr>
            <w:r>
              <w:rPr>
                <w:rFonts w:ascii="Calibri" w:eastAsia="Calibri" w:hAnsi="Calibri" w:cs="Calibri"/>
                <w:sz w:val="20"/>
                <w:bdr w:val="nil"/>
              </w:rPr>
              <w:t>Vytváření tabulek MS Excel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E192E0" w14:textId="77777777" w:rsidR="0060434C" w:rsidRDefault="00065520">
            <w:pPr>
              <w:spacing w:line="240" w:lineRule="auto"/>
              <w:ind w:left="60"/>
              <w:jc w:val="left"/>
              <w:rPr>
                <w:bdr w:val="nil"/>
              </w:rPr>
            </w:pPr>
            <w:r>
              <w:rPr>
                <w:rFonts w:ascii="Calibri" w:eastAsia="Calibri" w:hAnsi="Calibri" w:cs="Calibri"/>
                <w:sz w:val="20"/>
                <w:bdr w:val="nil"/>
              </w:rPr>
              <w:t>Hromadné zpracování dat </w:t>
            </w:r>
          </w:p>
        </w:tc>
      </w:tr>
      <w:tr w:rsidR="0060434C" w14:paraId="1E95579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803EBF" w14:textId="77777777" w:rsidR="0060434C" w:rsidRDefault="00065520">
            <w:pPr>
              <w:spacing w:line="240" w:lineRule="auto"/>
              <w:ind w:left="60"/>
              <w:jc w:val="left"/>
              <w:rPr>
                <w:bdr w:val="nil"/>
              </w:rPr>
            </w:pPr>
            <w:r>
              <w:rPr>
                <w:rFonts w:ascii="Calibri" w:eastAsia="Calibri" w:hAnsi="Calibri" w:cs="Calibri"/>
                <w:sz w:val="20"/>
                <w:bdr w:val="nil"/>
              </w:rPr>
              <w:t>Tvorba grafu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F419FA" w14:textId="77777777" w:rsidR="0060434C" w:rsidRDefault="00065520">
            <w:pPr>
              <w:spacing w:line="240" w:lineRule="auto"/>
              <w:ind w:left="60"/>
              <w:jc w:val="left"/>
              <w:rPr>
                <w:bdr w:val="nil"/>
              </w:rPr>
            </w:pPr>
            <w:r>
              <w:rPr>
                <w:rFonts w:ascii="Calibri" w:eastAsia="Calibri" w:hAnsi="Calibri" w:cs="Calibri"/>
                <w:sz w:val="20"/>
                <w:bdr w:val="nil"/>
              </w:rPr>
              <w:t xml:space="preserve">Hromadné </w:t>
            </w:r>
            <w:r>
              <w:rPr>
                <w:rFonts w:ascii="Calibri" w:eastAsia="Calibri" w:hAnsi="Calibri" w:cs="Calibri"/>
                <w:sz w:val="20"/>
                <w:bdr w:val="nil"/>
              </w:rPr>
              <w:t>zpracování dat </w:t>
            </w:r>
          </w:p>
        </w:tc>
      </w:tr>
      <w:tr w:rsidR="0060434C" w14:paraId="70C459C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4D6E61" w14:textId="77777777" w:rsidR="0060434C" w:rsidRDefault="00065520">
            <w:pPr>
              <w:spacing w:line="240" w:lineRule="auto"/>
              <w:ind w:left="60"/>
              <w:jc w:val="left"/>
              <w:rPr>
                <w:bdr w:val="nil"/>
              </w:rPr>
            </w:pPr>
            <w:r>
              <w:rPr>
                <w:rFonts w:ascii="Calibri" w:eastAsia="Calibri" w:hAnsi="Calibri" w:cs="Calibri"/>
                <w:sz w:val="20"/>
                <w:bdr w:val="nil"/>
              </w:rPr>
              <w:t>Použití vzorců u různých typů dat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90601F" w14:textId="77777777" w:rsidR="0060434C" w:rsidRDefault="00065520">
            <w:pPr>
              <w:spacing w:line="240" w:lineRule="auto"/>
              <w:ind w:left="60"/>
              <w:jc w:val="left"/>
              <w:rPr>
                <w:bdr w:val="nil"/>
              </w:rPr>
            </w:pPr>
            <w:r>
              <w:rPr>
                <w:rFonts w:ascii="Calibri" w:eastAsia="Calibri" w:hAnsi="Calibri" w:cs="Calibri"/>
                <w:sz w:val="20"/>
                <w:bdr w:val="nil"/>
              </w:rPr>
              <w:t xml:space="preserve">• vymezí problém a </w:t>
            </w:r>
            <w:proofErr w:type="gramStart"/>
            <w:r>
              <w:rPr>
                <w:rFonts w:ascii="Calibri" w:eastAsia="Calibri" w:hAnsi="Calibri" w:cs="Calibri"/>
                <w:sz w:val="20"/>
                <w:bdr w:val="nil"/>
              </w:rPr>
              <w:t>určí</w:t>
            </w:r>
            <w:proofErr w:type="gramEnd"/>
            <w:r>
              <w:rPr>
                <w:rFonts w:ascii="Calibri" w:eastAsia="Calibri" w:hAnsi="Calibri" w:cs="Calibri"/>
                <w:sz w:val="20"/>
                <w:bdr w:val="nil"/>
              </w:rPr>
              <w:t>, jak při jeho řešení využije evidenci dat; na základě doporučeného i vlastního návrhu sestaví tabulku pro evidenci dat a nastaví pravidla a postupy pro práci se záznamy v evidenci d</w:t>
            </w:r>
            <w:r>
              <w:rPr>
                <w:rFonts w:ascii="Calibri" w:eastAsia="Calibri" w:hAnsi="Calibri" w:cs="Calibri"/>
                <w:sz w:val="20"/>
                <w:bdr w:val="nil"/>
              </w:rPr>
              <w:t>at </w:t>
            </w:r>
          </w:p>
        </w:tc>
      </w:tr>
      <w:tr w:rsidR="0060434C" w14:paraId="2496089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B5234D" w14:textId="77777777" w:rsidR="0060434C" w:rsidRDefault="00065520">
            <w:pPr>
              <w:spacing w:line="240" w:lineRule="auto"/>
              <w:ind w:left="60"/>
              <w:jc w:val="left"/>
              <w:rPr>
                <w:bdr w:val="nil"/>
              </w:rPr>
            </w:pPr>
            <w:r>
              <w:rPr>
                <w:rFonts w:ascii="Calibri" w:eastAsia="Calibri" w:hAnsi="Calibri" w:cs="Calibri"/>
                <w:sz w:val="20"/>
                <w:bdr w:val="nil"/>
              </w:rPr>
              <w:t>Funkce s číselnými a textovými vstupy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180C20" w14:textId="77777777" w:rsidR="0060434C" w:rsidRDefault="00065520">
            <w:pPr>
              <w:spacing w:line="240" w:lineRule="auto"/>
              <w:ind w:left="60"/>
              <w:jc w:val="left"/>
              <w:rPr>
                <w:bdr w:val="nil"/>
              </w:rPr>
            </w:pPr>
            <w:r>
              <w:rPr>
                <w:rFonts w:ascii="Calibri" w:eastAsia="Calibri" w:hAnsi="Calibri" w:cs="Calibri"/>
                <w:sz w:val="20"/>
                <w:bdr w:val="nil"/>
              </w:rPr>
              <w:t>Hromadné zpracování dat </w:t>
            </w:r>
          </w:p>
        </w:tc>
      </w:tr>
      <w:tr w:rsidR="0060434C" w14:paraId="40A6FE3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D4179E" w14:textId="77777777" w:rsidR="0060434C" w:rsidRDefault="00065520">
            <w:pPr>
              <w:spacing w:line="240" w:lineRule="auto"/>
              <w:ind w:left="60"/>
              <w:jc w:val="left"/>
              <w:rPr>
                <w:bdr w:val="nil"/>
              </w:rPr>
            </w:pPr>
            <w:r>
              <w:rPr>
                <w:rFonts w:ascii="Calibri" w:eastAsia="Calibri" w:hAnsi="Calibri" w:cs="Calibri"/>
                <w:sz w:val="20"/>
                <w:bdr w:val="nil"/>
              </w:rPr>
              <w:t>Řazení dat v tabulce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9AD9EC" w14:textId="77777777" w:rsidR="0060434C" w:rsidRDefault="00065520">
            <w:pPr>
              <w:spacing w:line="240" w:lineRule="auto"/>
              <w:ind w:left="60"/>
              <w:jc w:val="left"/>
              <w:rPr>
                <w:bdr w:val="nil"/>
              </w:rPr>
            </w:pPr>
            <w:r>
              <w:rPr>
                <w:rFonts w:ascii="Calibri" w:eastAsia="Calibri" w:hAnsi="Calibri" w:cs="Calibri"/>
                <w:sz w:val="20"/>
                <w:bdr w:val="nil"/>
              </w:rPr>
              <w:t>• nastavuje zobrazení, řazení a filtrování dat v tabulce, aby mohl odpovědět na položenou otázku; využívá funkce pro automatizaci zpracování dat </w:t>
            </w:r>
          </w:p>
        </w:tc>
      </w:tr>
      <w:tr w:rsidR="0060434C" w14:paraId="63302B8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724DE7" w14:textId="77777777" w:rsidR="0060434C" w:rsidRDefault="00065520">
            <w:pPr>
              <w:spacing w:line="240" w:lineRule="auto"/>
              <w:ind w:left="60"/>
              <w:jc w:val="left"/>
              <w:rPr>
                <w:bdr w:val="nil"/>
              </w:rPr>
            </w:pPr>
            <w:r>
              <w:rPr>
                <w:rFonts w:ascii="Calibri" w:eastAsia="Calibri" w:hAnsi="Calibri" w:cs="Calibri"/>
                <w:sz w:val="20"/>
                <w:bdr w:val="nil"/>
              </w:rPr>
              <w:t>Filtrování dat v tabulce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238848" w14:textId="77777777" w:rsidR="0060434C" w:rsidRDefault="00065520">
            <w:pPr>
              <w:spacing w:line="240" w:lineRule="auto"/>
              <w:ind w:left="60"/>
              <w:jc w:val="left"/>
              <w:rPr>
                <w:bdr w:val="nil"/>
              </w:rPr>
            </w:pPr>
            <w:r>
              <w:rPr>
                <w:rFonts w:ascii="Calibri" w:eastAsia="Calibri" w:hAnsi="Calibri" w:cs="Calibri"/>
                <w:sz w:val="20"/>
                <w:bdr w:val="nil"/>
              </w:rPr>
              <w:t>• nastavuje zobrazení, řazení a filtrování dat v tabulce, aby mohl odpovědět na položenou otázku; využívá funkce pro automatizaci zpracování dat </w:t>
            </w:r>
          </w:p>
        </w:tc>
      </w:tr>
      <w:tr w:rsidR="0060434C" w14:paraId="132994F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0330DD" w14:textId="77777777" w:rsidR="0060434C" w:rsidRDefault="00065520">
            <w:pPr>
              <w:spacing w:line="240" w:lineRule="auto"/>
              <w:ind w:left="60"/>
              <w:jc w:val="left"/>
              <w:rPr>
                <w:bdr w:val="nil"/>
              </w:rPr>
            </w:pPr>
            <w:r>
              <w:rPr>
                <w:rFonts w:ascii="Calibri" w:eastAsia="Calibri" w:hAnsi="Calibri" w:cs="Calibri"/>
                <w:sz w:val="20"/>
                <w:bdr w:val="nil"/>
              </w:rPr>
              <w:t>Zpracování výstupů z velkých souborů dat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765F0E" w14:textId="77777777" w:rsidR="0060434C" w:rsidRDefault="00065520">
            <w:pPr>
              <w:spacing w:line="240" w:lineRule="auto"/>
              <w:ind w:left="60"/>
              <w:jc w:val="left"/>
              <w:rPr>
                <w:bdr w:val="nil"/>
              </w:rPr>
            </w:pPr>
            <w:r>
              <w:rPr>
                <w:rFonts w:ascii="Calibri" w:eastAsia="Calibri" w:hAnsi="Calibri" w:cs="Calibri"/>
                <w:sz w:val="20"/>
                <w:bdr w:val="nil"/>
              </w:rPr>
              <w:t>Hromadné zpracování dat </w:t>
            </w:r>
          </w:p>
        </w:tc>
      </w:tr>
      <w:tr w:rsidR="0060434C" w14:paraId="2C24CF1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43E14E" w14:textId="77777777" w:rsidR="0060434C" w:rsidRDefault="00065520">
            <w:pPr>
              <w:spacing w:line="240" w:lineRule="auto"/>
              <w:ind w:left="60"/>
              <w:jc w:val="left"/>
              <w:rPr>
                <w:bdr w:val="nil"/>
              </w:rPr>
            </w:pPr>
            <w:r>
              <w:rPr>
                <w:rFonts w:ascii="Calibri" w:eastAsia="Calibri" w:hAnsi="Calibri" w:cs="Calibri"/>
                <w:sz w:val="20"/>
                <w:bdr w:val="nil"/>
              </w:rPr>
              <w:t>Sestavení a ožive</w:t>
            </w:r>
            <w:r>
              <w:rPr>
                <w:rFonts w:ascii="Calibri" w:eastAsia="Calibri" w:hAnsi="Calibri" w:cs="Calibri"/>
                <w:sz w:val="20"/>
                <w:bdr w:val="nil"/>
              </w:rPr>
              <w:t>ní robota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273B8F" w14:textId="77777777" w:rsidR="0060434C" w:rsidRDefault="00065520">
            <w:pPr>
              <w:spacing w:line="240" w:lineRule="auto"/>
              <w:ind w:left="60"/>
              <w:jc w:val="left"/>
              <w:rPr>
                <w:bdr w:val="nil"/>
              </w:rPr>
            </w:pPr>
            <w:r>
              <w:rPr>
                <w:rFonts w:ascii="Calibri" w:eastAsia="Calibri" w:hAnsi="Calibri" w:cs="Calibri"/>
                <w:sz w:val="20"/>
                <w:bdr w:val="nil"/>
              </w:rPr>
              <w:t>• rozdělí problém na jednotlivě řešitelné části a navrhne a popíše kroky k jejich řešení </w:t>
            </w:r>
          </w:p>
        </w:tc>
      </w:tr>
      <w:tr w:rsidR="0060434C" w14:paraId="1D0C892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B288B3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7217EB" w14:textId="77777777" w:rsidR="0060434C" w:rsidRDefault="00065520">
            <w:pPr>
              <w:spacing w:line="240" w:lineRule="auto"/>
              <w:ind w:left="60"/>
              <w:jc w:val="left"/>
              <w:rPr>
                <w:bdr w:val="nil"/>
              </w:rPr>
            </w:pPr>
            <w:r>
              <w:rPr>
                <w:rFonts w:ascii="Calibri" w:eastAsia="Calibri" w:hAnsi="Calibri" w:cs="Calibri"/>
                <w:sz w:val="20"/>
                <w:bdr w:val="nil"/>
              </w:rPr>
              <w:t>• rozdělí problém na jednotlivě řešitelné části a popíše kroky k jejich řešení </w:t>
            </w:r>
          </w:p>
        </w:tc>
      </w:tr>
      <w:tr w:rsidR="0060434C" w14:paraId="3BCEE0D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4F5B373"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F1EAF0" w14:textId="77777777" w:rsidR="0060434C" w:rsidRDefault="00065520">
            <w:pPr>
              <w:spacing w:line="240" w:lineRule="auto"/>
              <w:ind w:left="60"/>
              <w:jc w:val="left"/>
              <w:rPr>
                <w:bdr w:val="nil"/>
              </w:rPr>
            </w:pPr>
            <w:r>
              <w:rPr>
                <w:rFonts w:ascii="Calibri" w:eastAsia="Calibri" w:hAnsi="Calibri" w:cs="Calibri"/>
                <w:sz w:val="20"/>
                <w:bdr w:val="nil"/>
              </w:rPr>
              <w:t xml:space="preserve">• v blokově orientovaném programovacím jazyce </w:t>
            </w:r>
            <w:proofErr w:type="gramStart"/>
            <w:r>
              <w:rPr>
                <w:rFonts w:ascii="Calibri" w:eastAsia="Calibri" w:hAnsi="Calibri" w:cs="Calibri"/>
                <w:sz w:val="20"/>
                <w:bdr w:val="nil"/>
              </w:rPr>
              <w:t>vytvoří</w:t>
            </w:r>
            <w:proofErr w:type="gramEnd"/>
            <w:r>
              <w:rPr>
                <w:rFonts w:ascii="Calibri" w:eastAsia="Calibri" w:hAnsi="Calibri" w:cs="Calibri"/>
                <w:sz w:val="20"/>
                <w:bdr w:val="nil"/>
              </w:rPr>
              <w:t xml:space="preserve"> přehledný </w:t>
            </w:r>
            <w:r>
              <w:rPr>
                <w:rFonts w:ascii="Calibri" w:eastAsia="Calibri" w:hAnsi="Calibri" w:cs="Calibri"/>
                <w:sz w:val="20"/>
                <w:bdr w:val="nil"/>
              </w:rPr>
              <w:t>program s ohledem na jeho možné důsledky a svou odpovědnost za ně; program vyzkouší a opraví v něm případné chyby; používá opakování, větvení programu, proměnné </w:t>
            </w:r>
          </w:p>
        </w:tc>
      </w:tr>
      <w:tr w:rsidR="0060434C" w14:paraId="37B3780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936D6C" w14:textId="77777777" w:rsidR="0060434C" w:rsidRDefault="00065520">
            <w:pPr>
              <w:spacing w:line="240" w:lineRule="auto"/>
              <w:ind w:left="60"/>
              <w:jc w:val="left"/>
              <w:rPr>
                <w:bdr w:val="nil"/>
              </w:rPr>
            </w:pPr>
            <w:r>
              <w:rPr>
                <w:rFonts w:ascii="Calibri" w:eastAsia="Calibri" w:hAnsi="Calibri" w:cs="Calibri"/>
                <w:sz w:val="20"/>
                <w:bdr w:val="nil"/>
              </w:rPr>
              <w:t>Sestavení programu s opakováním, s rozhodováním Používání výstupních zařízení robota (motory,</w:t>
            </w:r>
            <w:r>
              <w:rPr>
                <w:rFonts w:ascii="Calibri" w:eastAsia="Calibri" w:hAnsi="Calibri" w:cs="Calibri"/>
                <w:sz w:val="20"/>
                <w:bdr w:val="nil"/>
              </w:rPr>
              <w:t xml:space="preserve"> displej, zvuk)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D98440" w14:textId="77777777" w:rsidR="0060434C" w:rsidRDefault="00065520">
            <w:pPr>
              <w:spacing w:line="240" w:lineRule="auto"/>
              <w:ind w:left="60"/>
              <w:jc w:val="left"/>
              <w:rPr>
                <w:bdr w:val="nil"/>
              </w:rPr>
            </w:pPr>
            <w:r>
              <w:rPr>
                <w:rFonts w:ascii="Calibri" w:eastAsia="Calibri" w:hAnsi="Calibri" w:cs="Calibri"/>
                <w:sz w:val="20"/>
                <w:bdr w:val="nil"/>
              </w:rPr>
              <w:t>• rozdělí problém na jednotlivě řešitelné části a navrhne a popíše kroky k jejich řešení </w:t>
            </w:r>
          </w:p>
        </w:tc>
      </w:tr>
      <w:tr w:rsidR="0060434C" w14:paraId="3C08708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B11344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108D45" w14:textId="77777777" w:rsidR="0060434C" w:rsidRDefault="00065520">
            <w:pPr>
              <w:spacing w:line="240" w:lineRule="auto"/>
              <w:ind w:left="60"/>
              <w:jc w:val="left"/>
              <w:rPr>
                <w:bdr w:val="nil"/>
              </w:rPr>
            </w:pPr>
            <w:r>
              <w:rPr>
                <w:rFonts w:ascii="Calibri" w:eastAsia="Calibri" w:hAnsi="Calibri" w:cs="Calibri"/>
                <w:sz w:val="20"/>
                <w:bdr w:val="nil"/>
              </w:rPr>
              <w:t xml:space="preserve">• v blokově orientovaném programovacím jazyce </w:t>
            </w:r>
            <w:proofErr w:type="gramStart"/>
            <w:r>
              <w:rPr>
                <w:rFonts w:ascii="Calibri" w:eastAsia="Calibri" w:hAnsi="Calibri" w:cs="Calibri"/>
                <w:sz w:val="20"/>
                <w:bdr w:val="nil"/>
              </w:rPr>
              <w:t>vytvoří</w:t>
            </w:r>
            <w:proofErr w:type="gramEnd"/>
            <w:r>
              <w:rPr>
                <w:rFonts w:ascii="Calibri" w:eastAsia="Calibri" w:hAnsi="Calibri" w:cs="Calibri"/>
                <w:sz w:val="20"/>
                <w:bdr w:val="nil"/>
              </w:rPr>
              <w:t xml:space="preserve"> přehledný program s ohledem na jeho možné důsledky a svou odpovědnost za ně; program vyzkouší </w:t>
            </w:r>
            <w:r>
              <w:rPr>
                <w:rFonts w:ascii="Calibri" w:eastAsia="Calibri" w:hAnsi="Calibri" w:cs="Calibri"/>
                <w:sz w:val="20"/>
                <w:bdr w:val="nil"/>
              </w:rPr>
              <w:t>a opraví v něm případné chyby; používá opakování, větvení programu, proměnné </w:t>
            </w:r>
          </w:p>
        </w:tc>
      </w:tr>
      <w:tr w:rsidR="0060434C" w14:paraId="61881EF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D0AF93" w14:textId="77777777" w:rsidR="0060434C" w:rsidRDefault="00065520">
            <w:pPr>
              <w:spacing w:line="240" w:lineRule="auto"/>
              <w:ind w:left="60"/>
              <w:jc w:val="left"/>
              <w:rPr>
                <w:bdr w:val="nil"/>
              </w:rPr>
            </w:pPr>
            <w:r>
              <w:rPr>
                <w:rFonts w:ascii="Calibri" w:eastAsia="Calibri" w:hAnsi="Calibri" w:cs="Calibri"/>
                <w:sz w:val="20"/>
                <w:bdr w:val="nil"/>
              </w:rPr>
              <w:t>Používání senzorů (tlačítka, vzdálenost, světlo/barva)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EC6269" w14:textId="77777777" w:rsidR="0060434C" w:rsidRDefault="00065520">
            <w:pPr>
              <w:spacing w:line="240" w:lineRule="auto"/>
              <w:ind w:left="60"/>
              <w:jc w:val="left"/>
              <w:rPr>
                <w:bdr w:val="nil"/>
              </w:rPr>
            </w:pPr>
            <w:r>
              <w:rPr>
                <w:rFonts w:ascii="Calibri" w:eastAsia="Calibri" w:hAnsi="Calibri" w:cs="Calibri"/>
                <w:sz w:val="20"/>
                <w:bdr w:val="nil"/>
              </w:rPr>
              <w:t xml:space="preserve">• v blokově orientovaném programovacím jazyce </w:t>
            </w:r>
            <w:proofErr w:type="gramStart"/>
            <w:r>
              <w:rPr>
                <w:rFonts w:ascii="Calibri" w:eastAsia="Calibri" w:hAnsi="Calibri" w:cs="Calibri"/>
                <w:sz w:val="20"/>
                <w:bdr w:val="nil"/>
              </w:rPr>
              <w:t>vytvoří</w:t>
            </w:r>
            <w:proofErr w:type="gramEnd"/>
            <w:r>
              <w:rPr>
                <w:rFonts w:ascii="Calibri" w:eastAsia="Calibri" w:hAnsi="Calibri" w:cs="Calibri"/>
                <w:sz w:val="20"/>
                <w:bdr w:val="nil"/>
              </w:rPr>
              <w:t xml:space="preserve"> přehledný program s ohledem na jeho možné důsledky a svou </w:t>
            </w:r>
            <w:r>
              <w:rPr>
                <w:rFonts w:ascii="Calibri" w:eastAsia="Calibri" w:hAnsi="Calibri" w:cs="Calibri"/>
                <w:sz w:val="20"/>
                <w:bdr w:val="nil"/>
              </w:rPr>
              <w:t>odpovědnost za ně; program vyzkouší a opraví v něm případné chyby; používá opakování, větvení programu, proměnné </w:t>
            </w:r>
          </w:p>
        </w:tc>
      </w:tr>
      <w:tr w:rsidR="0060434C" w14:paraId="135BED7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192593" w14:textId="77777777" w:rsidR="0060434C" w:rsidRDefault="00065520">
            <w:pPr>
              <w:spacing w:line="240" w:lineRule="auto"/>
              <w:ind w:left="60"/>
              <w:jc w:val="left"/>
              <w:rPr>
                <w:bdr w:val="nil"/>
              </w:rPr>
            </w:pPr>
            <w:r>
              <w:rPr>
                <w:rFonts w:ascii="Calibri" w:eastAsia="Calibri" w:hAnsi="Calibri" w:cs="Calibri"/>
                <w:sz w:val="20"/>
                <w:bdr w:val="nil"/>
              </w:rPr>
              <w:t>Čtení programu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C3608D" w14:textId="77777777" w:rsidR="0060434C" w:rsidRDefault="00065520">
            <w:pPr>
              <w:spacing w:line="240" w:lineRule="auto"/>
              <w:ind w:left="60"/>
              <w:jc w:val="left"/>
              <w:rPr>
                <w:bdr w:val="nil"/>
              </w:rPr>
            </w:pPr>
            <w:r>
              <w:rPr>
                <w:rFonts w:ascii="Calibri" w:eastAsia="Calibri" w:hAnsi="Calibri" w:cs="Calibri"/>
                <w:sz w:val="20"/>
                <w:bdr w:val="nil"/>
              </w:rPr>
              <w:t>• rozdělí problém na jednotlivě řešitelné části a navrhne a popíše kroky k jejich řešení </w:t>
            </w:r>
          </w:p>
        </w:tc>
      </w:tr>
      <w:tr w:rsidR="0060434C" w14:paraId="73A214C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8B2E6AC"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481D8B" w14:textId="77777777" w:rsidR="0060434C" w:rsidRDefault="00065520">
            <w:pPr>
              <w:spacing w:line="240" w:lineRule="auto"/>
              <w:ind w:left="60"/>
              <w:jc w:val="left"/>
              <w:rPr>
                <w:bdr w:val="nil"/>
              </w:rPr>
            </w:pPr>
            <w:r>
              <w:rPr>
                <w:rFonts w:ascii="Calibri" w:eastAsia="Calibri" w:hAnsi="Calibri" w:cs="Calibri"/>
                <w:sz w:val="20"/>
                <w:bdr w:val="nil"/>
              </w:rPr>
              <w:t>• rozdělí problém na jednotlivě ře</w:t>
            </w:r>
            <w:r>
              <w:rPr>
                <w:rFonts w:ascii="Calibri" w:eastAsia="Calibri" w:hAnsi="Calibri" w:cs="Calibri"/>
                <w:sz w:val="20"/>
                <w:bdr w:val="nil"/>
              </w:rPr>
              <w:t>šitelné části a popíše kroky k jejich řešení </w:t>
            </w:r>
          </w:p>
        </w:tc>
      </w:tr>
      <w:tr w:rsidR="0060434C" w14:paraId="070BF2A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C048B89"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69CDE0" w14:textId="77777777" w:rsidR="0060434C" w:rsidRDefault="00065520">
            <w:pPr>
              <w:spacing w:line="240" w:lineRule="auto"/>
              <w:ind w:left="60"/>
              <w:jc w:val="left"/>
              <w:rPr>
                <w:bdr w:val="nil"/>
              </w:rPr>
            </w:pPr>
            <w:r>
              <w:rPr>
                <w:rFonts w:ascii="Calibri" w:eastAsia="Calibri" w:hAnsi="Calibri" w:cs="Calibri"/>
                <w:sz w:val="20"/>
                <w:bdr w:val="nil"/>
              </w:rPr>
              <w:t>• vybere z více možností vhodný algoritmus pro řešený problém a svůj výběr zdůvodní; upraví daný algoritmus pro jiné problémy, navrhne různé algoritmy pro řešení problému </w:t>
            </w:r>
          </w:p>
        </w:tc>
      </w:tr>
      <w:tr w:rsidR="0060434C" w14:paraId="6D911FF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069AAB1"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C62BF5"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ověří</w:t>
            </w:r>
            <w:proofErr w:type="gramEnd"/>
            <w:r>
              <w:rPr>
                <w:rFonts w:ascii="Calibri" w:eastAsia="Calibri" w:hAnsi="Calibri" w:cs="Calibri"/>
                <w:sz w:val="20"/>
                <w:bdr w:val="nil"/>
              </w:rPr>
              <w:t xml:space="preserve"> správnost postupu, </w:t>
            </w:r>
            <w:r>
              <w:rPr>
                <w:rFonts w:ascii="Calibri" w:eastAsia="Calibri" w:hAnsi="Calibri" w:cs="Calibri"/>
                <w:sz w:val="20"/>
                <w:bdr w:val="nil"/>
              </w:rPr>
              <w:t>najde a opraví v něm případnou chybu </w:t>
            </w:r>
          </w:p>
        </w:tc>
      </w:tr>
      <w:tr w:rsidR="0060434C" w14:paraId="3B3F3FA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83DE8E" w14:textId="77777777" w:rsidR="0060434C" w:rsidRDefault="00065520">
            <w:pPr>
              <w:spacing w:line="240" w:lineRule="auto"/>
              <w:ind w:left="60"/>
              <w:jc w:val="left"/>
              <w:rPr>
                <w:bdr w:val="nil"/>
              </w:rPr>
            </w:pPr>
            <w:r>
              <w:rPr>
                <w:rFonts w:ascii="Calibri" w:eastAsia="Calibri" w:hAnsi="Calibri" w:cs="Calibri"/>
                <w:sz w:val="20"/>
                <w:bdr w:val="nil"/>
              </w:rPr>
              <w:t>Projekt Můj robot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FDE4CD" w14:textId="77777777" w:rsidR="0060434C" w:rsidRDefault="00065520">
            <w:pPr>
              <w:spacing w:line="240" w:lineRule="auto"/>
              <w:ind w:left="60"/>
              <w:jc w:val="left"/>
              <w:rPr>
                <w:bdr w:val="nil"/>
              </w:rPr>
            </w:pPr>
            <w:r>
              <w:rPr>
                <w:rFonts w:ascii="Calibri" w:eastAsia="Calibri" w:hAnsi="Calibri" w:cs="Calibri"/>
                <w:sz w:val="20"/>
                <w:bdr w:val="nil"/>
              </w:rPr>
              <w:t xml:space="preserve">• v blokově orientovaném programovacím jazyce </w:t>
            </w:r>
            <w:proofErr w:type="gramStart"/>
            <w:r>
              <w:rPr>
                <w:rFonts w:ascii="Calibri" w:eastAsia="Calibri" w:hAnsi="Calibri" w:cs="Calibri"/>
                <w:sz w:val="20"/>
                <w:bdr w:val="nil"/>
              </w:rPr>
              <w:t>vytvoří</w:t>
            </w:r>
            <w:proofErr w:type="gramEnd"/>
            <w:r>
              <w:rPr>
                <w:rFonts w:ascii="Calibri" w:eastAsia="Calibri" w:hAnsi="Calibri" w:cs="Calibri"/>
                <w:sz w:val="20"/>
                <w:bdr w:val="nil"/>
              </w:rPr>
              <w:t xml:space="preserve"> přehledný program s ohledem na jeho možné důsledky a svou odpovědnost za ně; program vyzkouší a opraví v něm případné chyby; používá opakování, v</w:t>
            </w:r>
            <w:r>
              <w:rPr>
                <w:rFonts w:ascii="Calibri" w:eastAsia="Calibri" w:hAnsi="Calibri" w:cs="Calibri"/>
                <w:sz w:val="20"/>
                <w:bdr w:val="nil"/>
              </w:rPr>
              <w:t>ětvení programu, proměnné </w:t>
            </w:r>
          </w:p>
        </w:tc>
      </w:tr>
      <w:tr w:rsidR="0060434C" w14:paraId="7477128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799F78" w14:textId="77777777" w:rsidR="0060434C" w:rsidRDefault="00065520">
            <w:pPr>
              <w:spacing w:line="240" w:lineRule="auto"/>
              <w:ind w:left="60"/>
              <w:jc w:val="left"/>
              <w:rPr>
                <w:bdr w:val="nil"/>
              </w:rPr>
            </w:pPr>
            <w:r>
              <w:rPr>
                <w:rFonts w:ascii="Calibri" w:eastAsia="Calibri" w:hAnsi="Calibri" w:cs="Calibri"/>
                <w:sz w:val="20"/>
                <w:bdr w:val="nil"/>
              </w:rPr>
              <w:t>Programování hardwarové desky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E7821B" w14:textId="77777777" w:rsidR="0060434C" w:rsidRDefault="00065520">
            <w:pPr>
              <w:spacing w:line="240" w:lineRule="auto"/>
              <w:ind w:left="60"/>
              <w:jc w:val="left"/>
              <w:rPr>
                <w:bdr w:val="nil"/>
              </w:rPr>
            </w:pPr>
            <w:r>
              <w:rPr>
                <w:rFonts w:ascii="Calibri" w:eastAsia="Calibri" w:hAnsi="Calibri" w:cs="Calibri"/>
                <w:sz w:val="20"/>
                <w:bdr w:val="nil"/>
              </w:rPr>
              <w:t>• rozdělí problém na jednotlivě řešitelné části a navrhne a popíše kroky k jejich řešení </w:t>
            </w:r>
          </w:p>
        </w:tc>
      </w:tr>
      <w:tr w:rsidR="0060434C" w14:paraId="49E4963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70EEB9D"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71916B" w14:textId="77777777" w:rsidR="0060434C" w:rsidRDefault="00065520">
            <w:pPr>
              <w:spacing w:line="240" w:lineRule="auto"/>
              <w:ind w:left="60"/>
              <w:jc w:val="left"/>
              <w:rPr>
                <w:bdr w:val="nil"/>
              </w:rPr>
            </w:pPr>
            <w:r>
              <w:rPr>
                <w:rFonts w:ascii="Calibri" w:eastAsia="Calibri" w:hAnsi="Calibri" w:cs="Calibri"/>
                <w:sz w:val="20"/>
                <w:bdr w:val="nil"/>
              </w:rPr>
              <w:t xml:space="preserve">• v blokově orientovaném programovacím jazyce </w:t>
            </w:r>
            <w:proofErr w:type="gramStart"/>
            <w:r>
              <w:rPr>
                <w:rFonts w:ascii="Calibri" w:eastAsia="Calibri" w:hAnsi="Calibri" w:cs="Calibri"/>
                <w:sz w:val="20"/>
                <w:bdr w:val="nil"/>
              </w:rPr>
              <w:t>vytvoří</w:t>
            </w:r>
            <w:proofErr w:type="gramEnd"/>
            <w:r>
              <w:rPr>
                <w:rFonts w:ascii="Calibri" w:eastAsia="Calibri" w:hAnsi="Calibri" w:cs="Calibri"/>
                <w:sz w:val="20"/>
                <w:bdr w:val="nil"/>
              </w:rPr>
              <w:t xml:space="preserve"> přehledný program s ohledem na jeho možné </w:t>
            </w:r>
            <w:r>
              <w:rPr>
                <w:rFonts w:ascii="Calibri" w:eastAsia="Calibri" w:hAnsi="Calibri" w:cs="Calibri"/>
                <w:sz w:val="20"/>
                <w:bdr w:val="nil"/>
              </w:rPr>
              <w:t>důsledky a svou odpovědnost za ně; program vyzkouší a opraví v něm případné chyby; používá opakování, větvení programu, proměnné </w:t>
            </w:r>
          </w:p>
        </w:tc>
      </w:tr>
      <w:tr w:rsidR="0060434C" w14:paraId="71DB7BC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641F89" w14:textId="77777777" w:rsidR="0060434C" w:rsidRDefault="00065520">
            <w:pPr>
              <w:spacing w:line="240" w:lineRule="auto"/>
              <w:ind w:left="60"/>
              <w:jc w:val="left"/>
              <w:rPr>
                <w:bdr w:val="nil"/>
              </w:rPr>
            </w:pPr>
            <w:r>
              <w:rPr>
                <w:rFonts w:ascii="Calibri" w:eastAsia="Calibri" w:hAnsi="Calibri" w:cs="Calibri"/>
                <w:sz w:val="20"/>
                <w:bdr w:val="nil"/>
              </w:rPr>
              <w:t xml:space="preserve">Sestavení programu a oživení </w:t>
            </w:r>
            <w:proofErr w:type="spellStart"/>
            <w:proofErr w:type="gramStart"/>
            <w:r>
              <w:rPr>
                <w:rFonts w:ascii="Calibri" w:eastAsia="Calibri" w:hAnsi="Calibri" w:cs="Calibri"/>
                <w:sz w:val="20"/>
                <w:bdr w:val="nil"/>
              </w:rPr>
              <w:t>Micro:bitu</w:t>
            </w:r>
            <w:proofErr w:type="spellEnd"/>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1ABD42" w14:textId="77777777" w:rsidR="0060434C" w:rsidRDefault="00065520">
            <w:pPr>
              <w:spacing w:line="240" w:lineRule="auto"/>
              <w:ind w:left="60"/>
              <w:jc w:val="left"/>
              <w:rPr>
                <w:bdr w:val="nil"/>
              </w:rPr>
            </w:pPr>
            <w:r>
              <w:rPr>
                <w:rFonts w:ascii="Calibri" w:eastAsia="Calibri" w:hAnsi="Calibri" w:cs="Calibri"/>
                <w:sz w:val="20"/>
                <w:bdr w:val="nil"/>
              </w:rPr>
              <w:t>• rozdělí problém na jednotlivě řešitelné části a navrhne a popíše kroky k jejich řeš</w:t>
            </w:r>
            <w:r>
              <w:rPr>
                <w:rFonts w:ascii="Calibri" w:eastAsia="Calibri" w:hAnsi="Calibri" w:cs="Calibri"/>
                <w:sz w:val="20"/>
                <w:bdr w:val="nil"/>
              </w:rPr>
              <w:t>ení </w:t>
            </w:r>
          </w:p>
        </w:tc>
      </w:tr>
      <w:tr w:rsidR="0060434C" w14:paraId="1D89FE3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C290D64"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F36582" w14:textId="77777777" w:rsidR="0060434C" w:rsidRDefault="00065520">
            <w:pPr>
              <w:spacing w:line="240" w:lineRule="auto"/>
              <w:ind w:left="60"/>
              <w:jc w:val="left"/>
              <w:rPr>
                <w:bdr w:val="nil"/>
              </w:rPr>
            </w:pPr>
            <w:r>
              <w:rPr>
                <w:rFonts w:ascii="Calibri" w:eastAsia="Calibri" w:hAnsi="Calibri" w:cs="Calibri"/>
                <w:sz w:val="20"/>
                <w:bdr w:val="nil"/>
              </w:rPr>
              <w:t xml:space="preserve">• v blokově orientovaném programovacím jazyce </w:t>
            </w:r>
            <w:proofErr w:type="gramStart"/>
            <w:r>
              <w:rPr>
                <w:rFonts w:ascii="Calibri" w:eastAsia="Calibri" w:hAnsi="Calibri" w:cs="Calibri"/>
                <w:sz w:val="20"/>
                <w:bdr w:val="nil"/>
              </w:rPr>
              <w:t>vytvoří</w:t>
            </w:r>
            <w:proofErr w:type="gramEnd"/>
            <w:r>
              <w:rPr>
                <w:rFonts w:ascii="Calibri" w:eastAsia="Calibri" w:hAnsi="Calibri" w:cs="Calibri"/>
                <w:sz w:val="20"/>
                <w:bdr w:val="nil"/>
              </w:rPr>
              <w:t xml:space="preserve"> přehledný program s ohledem na jeho možné důsledky a svou odpovědnost za ně; program vyzkouší a opraví v něm případné chyby; používá opakování, větvení programu, proměnné </w:t>
            </w:r>
          </w:p>
        </w:tc>
      </w:tr>
      <w:tr w:rsidR="0060434C" w14:paraId="3052BCA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E9B96D" w14:textId="77777777" w:rsidR="0060434C" w:rsidRDefault="00065520">
            <w:pPr>
              <w:spacing w:line="240" w:lineRule="auto"/>
              <w:ind w:left="60"/>
              <w:jc w:val="left"/>
              <w:rPr>
                <w:bdr w:val="nil"/>
              </w:rPr>
            </w:pPr>
            <w:r>
              <w:rPr>
                <w:rFonts w:ascii="Calibri" w:eastAsia="Calibri" w:hAnsi="Calibri" w:cs="Calibri"/>
                <w:sz w:val="20"/>
                <w:bdr w:val="nil"/>
              </w:rPr>
              <w:t>Ovládání LED displeje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7B6EB5" w14:textId="77777777" w:rsidR="0060434C" w:rsidRDefault="00065520">
            <w:pPr>
              <w:spacing w:line="240" w:lineRule="auto"/>
              <w:ind w:left="60"/>
              <w:jc w:val="left"/>
              <w:rPr>
                <w:bdr w:val="nil"/>
              </w:rPr>
            </w:pPr>
            <w:r>
              <w:rPr>
                <w:rFonts w:ascii="Calibri" w:eastAsia="Calibri" w:hAnsi="Calibri" w:cs="Calibri"/>
                <w:sz w:val="20"/>
                <w:bdr w:val="nil"/>
              </w:rPr>
              <w:t xml:space="preserve">• v blokově orientovaném programovacím jazyce </w:t>
            </w:r>
            <w:proofErr w:type="gramStart"/>
            <w:r>
              <w:rPr>
                <w:rFonts w:ascii="Calibri" w:eastAsia="Calibri" w:hAnsi="Calibri" w:cs="Calibri"/>
                <w:sz w:val="20"/>
                <w:bdr w:val="nil"/>
              </w:rPr>
              <w:t>vytvoří</w:t>
            </w:r>
            <w:proofErr w:type="gramEnd"/>
            <w:r>
              <w:rPr>
                <w:rFonts w:ascii="Calibri" w:eastAsia="Calibri" w:hAnsi="Calibri" w:cs="Calibri"/>
                <w:sz w:val="20"/>
                <w:bdr w:val="nil"/>
              </w:rPr>
              <w:t xml:space="preserve"> přehledný program s ohledem na jeho možné důsledky a svou odpovědnost za ně; program vyzkouší a opraví v něm případné chyby; používá opakování, větvení programu, proměnné </w:t>
            </w:r>
          </w:p>
        </w:tc>
      </w:tr>
      <w:tr w:rsidR="0060434C" w14:paraId="6A8D9FC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11BC3D4"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349D91"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ověří</w:t>
            </w:r>
            <w:proofErr w:type="gramEnd"/>
            <w:r>
              <w:rPr>
                <w:rFonts w:ascii="Calibri" w:eastAsia="Calibri" w:hAnsi="Calibri" w:cs="Calibri"/>
                <w:sz w:val="20"/>
                <w:bdr w:val="nil"/>
              </w:rPr>
              <w:t xml:space="preserve"> správnost </w:t>
            </w:r>
            <w:r>
              <w:rPr>
                <w:rFonts w:ascii="Calibri" w:eastAsia="Calibri" w:hAnsi="Calibri" w:cs="Calibri"/>
                <w:sz w:val="20"/>
                <w:bdr w:val="nil"/>
              </w:rPr>
              <w:t>postupu, najde a opraví v něm případnou chybu </w:t>
            </w:r>
          </w:p>
        </w:tc>
      </w:tr>
      <w:tr w:rsidR="0060434C" w14:paraId="74BDD54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36DEBF" w14:textId="77777777" w:rsidR="0060434C" w:rsidRDefault="00065520">
            <w:pPr>
              <w:spacing w:line="240" w:lineRule="auto"/>
              <w:ind w:left="60"/>
              <w:jc w:val="left"/>
              <w:rPr>
                <w:bdr w:val="nil"/>
              </w:rPr>
            </w:pPr>
            <w:r>
              <w:rPr>
                <w:rFonts w:ascii="Calibri" w:eastAsia="Calibri" w:hAnsi="Calibri" w:cs="Calibri"/>
                <w:sz w:val="20"/>
                <w:bdr w:val="nil"/>
              </w:rPr>
              <w:lastRenderedPageBreak/>
              <w:t>Tlačítka a senzory náklonu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0C163D" w14:textId="77777777" w:rsidR="0060434C" w:rsidRDefault="00065520">
            <w:pPr>
              <w:spacing w:line="240" w:lineRule="auto"/>
              <w:ind w:left="60"/>
              <w:jc w:val="left"/>
              <w:rPr>
                <w:bdr w:val="nil"/>
              </w:rPr>
            </w:pPr>
            <w:r>
              <w:rPr>
                <w:rFonts w:ascii="Calibri" w:eastAsia="Calibri" w:hAnsi="Calibri" w:cs="Calibri"/>
                <w:sz w:val="20"/>
                <w:bdr w:val="nil"/>
              </w:rPr>
              <w:t xml:space="preserve">• v blokově orientovaném programovacím jazyce </w:t>
            </w:r>
            <w:proofErr w:type="gramStart"/>
            <w:r>
              <w:rPr>
                <w:rFonts w:ascii="Calibri" w:eastAsia="Calibri" w:hAnsi="Calibri" w:cs="Calibri"/>
                <w:sz w:val="20"/>
                <w:bdr w:val="nil"/>
              </w:rPr>
              <w:t>vytvoří</w:t>
            </w:r>
            <w:proofErr w:type="gramEnd"/>
            <w:r>
              <w:rPr>
                <w:rFonts w:ascii="Calibri" w:eastAsia="Calibri" w:hAnsi="Calibri" w:cs="Calibri"/>
                <w:sz w:val="20"/>
                <w:bdr w:val="nil"/>
              </w:rPr>
              <w:t xml:space="preserve"> přehledný program s ohledem na jeho možné důsledky a svou odpovědnost za ně; program vyzkouší a opraví v něm případné chyby; po</w:t>
            </w:r>
            <w:r>
              <w:rPr>
                <w:rFonts w:ascii="Calibri" w:eastAsia="Calibri" w:hAnsi="Calibri" w:cs="Calibri"/>
                <w:sz w:val="20"/>
                <w:bdr w:val="nil"/>
              </w:rPr>
              <w:t>užívá opakování, větvení programu, proměnné </w:t>
            </w:r>
          </w:p>
        </w:tc>
      </w:tr>
      <w:tr w:rsidR="0060434C" w14:paraId="15A80EA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AB4089" w14:textId="77777777" w:rsidR="0060434C" w:rsidRDefault="00065520">
            <w:pPr>
              <w:spacing w:line="240" w:lineRule="auto"/>
              <w:ind w:left="60"/>
              <w:jc w:val="left"/>
              <w:rPr>
                <w:bdr w:val="nil"/>
              </w:rPr>
            </w:pPr>
            <w:r>
              <w:rPr>
                <w:rFonts w:ascii="Calibri" w:eastAsia="Calibri" w:hAnsi="Calibri" w:cs="Calibri"/>
                <w:sz w:val="20"/>
                <w:bdr w:val="nil"/>
              </w:rPr>
              <w:t>Připojení sluchátek, tvorba hudby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D78F7B" w14:textId="77777777" w:rsidR="0060434C" w:rsidRDefault="00065520">
            <w:pPr>
              <w:spacing w:line="240" w:lineRule="auto"/>
              <w:ind w:left="60"/>
              <w:jc w:val="left"/>
              <w:rPr>
                <w:bdr w:val="nil"/>
              </w:rPr>
            </w:pPr>
            <w:r>
              <w:rPr>
                <w:rFonts w:ascii="Calibri" w:eastAsia="Calibri" w:hAnsi="Calibri" w:cs="Calibri"/>
                <w:sz w:val="20"/>
                <w:bdr w:val="nil"/>
              </w:rPr>
              <w:t xml:space="preserve">• v blokově orientovaném programovacím jazyce </w:t>
            </w:r>
            <w:proofErr w:type="gramStart"/>
            <w:r>
              <w:rPr>
                <w:rFonts w:ascii="Calibri" w:eastAsia="Calibri" w:hAnsi="Calibri" w:cs="Calibri"/>
                <w:sz w:val="20"/>
                <w:bdr w:val="nil"/>
              </w:rPr>
              <w:t>vytvoří</w:t>
            </w:r>
            <w:proofErr w:type="gramEnd"/>
            <w:r>
              <w:rPr>
                <w:rFonts w:ascii="Calibri" w:eastAsia="Calibri" w:hAnsi="Calibri" w:cs="Calibri"/>
                <w:sz w:val="20"/>
                <w:bdr w:val="nil"/>
              </w:rPr>
              <w:t xml:space="preserve"> přehledný program s ohledem na jeho možné důsledky a svou odpovědnost za ně; program vyzkouší a opraví v něm </w:t>
            </w:r>
            <w:r>
              <w:rPr>
                <w:rFonts w:ascii="Calibri" w:eastAsia="Calibri" w:hAnsi="Calibri" w:cs="Calibri"/>
                <w:sz w:val="20"/>
                <w:bdr w:val="nil"/>
              </w:rPr>
              <w:t>případné chyby; používá opakování, větvení programu, proměnné </w:t>
            </w:r>
          </w:p>
        </w:tc>
      </w:tr>
      <w:tr w:rsidR="0060434C" w14:paraId="50D96BE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4682D1" w14:textId="77777777" w:rsidR="0060434C" w:rsidRDefault="00065520">
            <w:pPr>
              <w:spacing w:line="240" w:lineRule="auto"/>
              <w:ind w:left="60"/>
              <w:jc w:val="left"/>
              <w:rPr>
                <w:bdr w:val="nil"/>
              </w:rPr>
            </w:pPr>
            <w:r>
              <w:rPr>
                <w:rFonts w:ascii="Calibri" w:eastAsia="Calibri" w:hAnsi="Calibri" w:cs="Calibri"/>
                <w:sz w:val="20"/>
                <w:bdr w:val="nil"/>
              </w:rPr>
              <w:t xml:space="preserve">Orientace a pohyb </w:t>
            </w:r>
            <w:proofErr w:type="spellStart"/>
            <w:proofErr w:type="gramStart"/>
            <w:r>
              <w:rPr>
                <w:rFonts w:ascii="Calibri" w:eastAsia="Calibri" w:hAnsi="Calibri" w:cs="Calibri"/>
                <w:sz w:val="20"/>
                <w:bdr w:val="nil"/>
              </w:rPr>
              <w:t>Micro:bitu</w:t>
            </w:r>
            <w:proofErr w:type="spellEnd"/>
            <w:proofErr w:type="gramEnd"/>
            <w:r>
              <w:rPr>
                <w:rFonts w:ascii="Calibri" w:eastAsia="Calibri" w:hAnsi="Calibri" w:cs="Calibri"/>
                <w:sz w:val="20"/>
                <w:bdr w:val="nil"/>
              </w:rPr>
              <w:t xml:space="preserve"> v prostoru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157295" w14:textId="77777777" w:rsidR="0060434C" w:rsidRDefault="00065520">
            <w:pPr>
              <w:spacing w:line="240" w:lineRule="auto"/>
              <w:ind w:left="60"/>
              <w:jc w:val="left"/>
              <w:rPr>
                <w:bdr w:val="nil"/>
              </w:rPr>
            </w:pPr>
            <w:r>
              <w:rPr>
                <w:rFonts w:ascii="Calibri" w:eastAsia="Calibri" w:hAnsi="Calibri" w:cs="Calibri"/>
                <w:sz w:val="20"/>
                <w:bdr w:val="nil"/>
              </w:rPr>
              <w:t xml:space="preserve">• v blokově orientovaném programovacím jazyce </w:t>
            </w:r>
            <w:proofErr w:type="gramStart"/>
            <w:r>
              <w:rPr>
                <w:rFonts w:ascii="Calibri" w:eastAsia="Calibri" w:hAnsi="Calibri" w:cs="Calibri"/>
                <w:sz w:val="20"/>
                <w:bdr w:val="nil"/>
              </w:rPr>
              <w:t>vytvoří</w:t>
            </w:r>
            <w:proofErr w:type="gramEnd"/>
            <w:r>
              <w:rPr>
                <w:rFonts w:ascii="Calibri" w:eastAsia="Calibri" w:hAnsi="Calibri" w:cs="Calibri"/>
                <w:sz w:val="20"/>
                <w:bdr w:val="nil"/>
              </w:rPr>
              <w:t xml:space="preserve"> přehledný program s ohledem na jeho možné důsledky a svou odpovědnost za ně; program vyzkouší a op</w:t>
            </w:r>
            <w:r>
              <w:rPr>
                <w:rFonts w:ascii="Calibri" w:eastAsia="Calibri" w:hAnsi="Calibri" w:cs="Calibri"/>
                <w:sz w:val="20"/>
                <w:bdr w:val="nil"/>
              </w:rPr>
              <w:t>raví v něm případné chyby; používá opakování, větvení programu, proměnné </w:t>
            </w:r>
          </w:p>
        </w:tc>
      </w:tr>
      <w:tr w:rsidR="0060434C" w14:paraId="3746BC3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00DA2C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2BBEE1"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ověří</w:t>
            </w:r>
            <w:proofErr w:type="gramEnd"/>
            <w:r>
              <w:rPr>
                <w:rFonts w:ascii="Calibri" w:eastAsia="Calibri" w:hAnsi="Calibri" w:cs="Calibri"/>
                <w:sz w:val="20"/>
                <w:bdr w:val="nil"/>
              </w:rPr>
              <w:t xml:space="preserve"> správnost postupu, najde a opraví v něm případnou chybu </w:t>
            </w:r>
          </w:p>
        </w:tc>
      </w:tr>
      <w:tr w:rsidR="0060434C" w14:paraId="3CBB04A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AF7B33" w14:textId="77777777" w:rsidR="0060434C" w:rsidRDefault="00065520">
            <w:pPr>
              <w:spacing w:line="240" w:lineRule="auto"/>
              <w:ind w:left="60"/>
              <w:jc w:val="left"/>
              <w:rPr>
                <w:bdr w:val="nil"/>
              </w:rPr>
            </w:pPr>
            <w:r>
              <w:rPr>
                <w:rFonts w:ascii="Calibri" w:eastAsia="Calibri" w:hAnsi="Calibri" w:cs="Calibri"/>
                <w:sz w:val="20"/>
                <w:bdr w:val="nil"/>
              </w:rPr>
              <w:t xml:space="preserve">Propojení dvou </w:t>
            </w:r>
            <w:proofErr w:type="spellStart"/>
            <w:proofErr w:type="gramStart"/>
            <w:r>
              <w:rPr>
                <w:rFonts w:ascii="Calibri" w:eastAsia="Calibri" w:hAnsi="Calibri" w:cs="Calibri"/>
                <w:sz w:val="20"/>
                <w:bdr w:val="nil"/>
              </w:rPr>
              <w:t>Micro:bitů</w:t>
            </w:r>
            <w:proofErr w:type="spellEnd"/>
            <w:proofErr w:type="gramEnd"/>
            <w:r>
              <w:rPr>
                <w:rFonts w:ascii="Calibri" w:eastAsia="Calibri" w:hAnsi="Calibri" w:cs="Calibri"/>
                <w:sz w:val="20"/>
                <w:bdr w:val="nil"/>
              </w:rPr>
              <w:t xml:space="preserve"> pomocí kabelu a bezdrátově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16189C" w14:textId="77777777" w:rsidR="0060434C" w:rsidRDefault="00065520">
            <w:pPr>
              <w:spacing w:line="240" w:lineRule="auto"/>
              <w:ind w:left="60"/>
              <w:jc w:val="left"/>
              <w:rPr>
                <w:bdr w:val="nil"/>
              </w:rPr>
            </w:pPr>
            <w:r>
              <w:rPr>
                <w:rFonts w:ascii="Calibri" w:eastAsia="Calibri" w:hAnsi="Calibri" w:cs="Calibri"/>
                <w:sz w:val="20"/>
                <w:bdr w:val="nil"/>
              </w:rPr>
              <w:t xml:space="preserve">• rozdělí problém na jednotlivě řešitelné části a </w:t>
            </w:r>
            <w:r>
              <w:rPr>
                <w:rFonts w:ascii="Calibri" w:eastAsia="Calibri" w:hAnsi="Calibri" w:cs="Calibri"/>
                <w:sz w:val="20"/>
                <w:bdr w:val="nil"/>
              </w:rPr>
              <w:t>navrhne a popíše kroky k jejich řešení </w:t>
            </w:r>
          </w:p>
        </w:tc>
      </w:tr>
      <w:tr w:rsidR="0060434C" w14:paraId="25AD8B1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DADFE0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F7A624" w14:textId="77777777" w:rsidR="0060434C" w:rsidRDefault="00065520">
            <w:pPr>
              <w:spacing w:line="240" w:lineRule="auto"/>
              <w:ind w:left="60"/>
              <w:jc w:val="left"/>
              <w:rPr>
                <w:bdr w:val="nil"/>
              </w:rPr>
            </w:pPr>
            <w:r>
              <w:rPr>
                <w:rFonts w:ascii="Calibri" w:eastAsia="Calibri" w:hAnsi="Calibri" w:cs="Calibri"/>
                <w:sz w:val="20"/>
                <w:bdr w:val="nil"/>
              </w:rPr>
              <w:t xml:space="preserve">• v blokově orientovaném programovacím jazyce </w:t>
            </w:r>
            <w:proofErr w:type="gramStart"/>
            <w:r>
              <w:rPr>
                <w:rFonts w:ascii="Calibri" w:eastAsia="Calibri" w:hAnsi="Calibri" w:cs="Calibri"/>
                <w:sz w:val="20"/>
                <w:bdr w:val="nil"/>
              </w:rPr>
              <w:t>vytvoří</w:t>
            </w:r>
            <w:proofErr w:type="gramEnd"/>
            <w:r>
              <w:rPr>
                <w:rFonts w:ascii="Calibri" w:eastAsia="Calibri" w:hAnsi="Calibri" w:cs="Calibri"/>
                <w:sz w:val="20"/>
                <w:bdr w:val="nil"/>
              </w:rPr>
              <w:t xml:space="preserve"> přehledný program s ohledem na jeho možné důsledky a svou odpovědnost za ně; program vyzkouší a opraví v něm případné chyby; používá opakování, větvení programu</w:t>
            </w:r>
            <w:r>
              <w:rPr>
                <w:rFonts w:ascii="Calibri" w:eastAsia="Calibri" w:hAnsi="Calibri" w:cs="Calibri"/>
                <w:sz w:val="20"/>
                <w:bdr w:val="nil"/>
              </w:rPr>
              <w:t>, proměnné </w:t>
            </w:r>
          </w:p>
        </w:tc>
      </w:tr>
      <w:tr w:rsidR="0060434C" w14:paraId="03320F5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BEE826" w14:textId="77777777" w:rsidR="0060434C" w:rsidRDefault="00065520">
            <w:pPr>
              <w:spacing w:line="240" w:lineRule="auto"/>
              <w:ind w:left="60"/>
              <w:jc w:val="left"/>
              <w:rPr>
                <w:bdr w:val="nil"/>
              </w:rPr>
            </w:pPr>
            <w:r>
              <w:rPr>
                <w:rFonts w:ascii="Calibri" w:eastAsia="Calibri" w:hAnsi="Calibri" w:cs="Calibri"/>
                <w:sz w:val="20"/>
                <w:bdr w:val="nil"/>
              </w:rPr>
              <w:t xml:space="preserve">Připojení a ovládání externích zařízení z </w:t>
            </w:r>
            <w:proofErr w:type="spellStart"/>
            <w:proofErr w:type="gramStart"/>
            <w:r>
              <w:rPr>
                <w:rFonts w:ascii="Calibri" w:eastAsia="Calibri" w:hAnsi="Calibri" w:cs="Calibri"/>
                <w:sz w:val="20"/>
                <w:bdr w:val="nil"/>
              </w:rPr>
              <w:t>Micro:bitu</w:t>
            </w:r>
            <w:proofErr w:type="spellEnd"/>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DCC302" w14:textId="77777777" w:rsidR="0060434C" w:rsidRDefault="00065520">
            <w:pPr>
              <w:spacing w:line="240" w:lineRule="auto"/>
              <w:ind w:left="60"/>
              <w:jc w:val="left"/>
              <w:rPr>
                <w:bdr w:val="nil"/>
              </w:rPr>
            </w:pPr>
            <w:r>
              <w:rPr>
                <w:rFonts w:ascii="Calibri" w:eastAsia="Calibri" w:hAnsi="Calibri" w:cs="Calibri"/>
                <w:sz w:val="20"/>
                <w:bdr w:val="nil"/>
              </w:rPr>
              <w:t>• rozdělí problém na jednotlivě řešitelné části a navrhne a popíše kroky k jejich řešení </w:t>
            </w:r>
          </w:p>
        </w:tc>
      </w:tr>
      <w:tr w:rsidR="0060434C" w14:paraId="4C69CE7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282B6B3"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A7B8CF" w14:textId="77777777" w:rsidR="0060434C" w:rsidRDefault="00065520">
            <w:pPr>
              <w:spacing w:line="240" w:lineRule="auto"/>
              <w:ind w:left="60"/>
              <w:jc w:val="left"/>
              <w:rPr>
                <w:bdr w:val="nil"/>
              </w:rPr>
            </w:pPr>
            <w:r>
              <w:rPr>
                <w:rFonts w:ascii="Calibri" w:eastAsia="Calibri" w:hAnsi="Calibri" w:cs="Calibri"/>
                <w:sz w:val="20"/>
                <w:bdr w:val="nil"/>
              </w:rPr>
              <w:t xml:space="preserve">• v blokově orientovaném programovacím jazyce </w:t>
            </w:r>
            <w:proofErr w:type="gramStart"/>
            <w:r>
              <w:rPr>
                <w:rFonts w:ascii="Calibri" w:eastAsia="Calibri" w:hAnsi="Calibri" w:cs="Calibri"/>
                <w:sz w:val="20"/>
                <w:bdr w:val="nil"/>
              </w:rPr>
              <w:t>vytvoří</w:t>
            </w:r>
            <w:proofErr w:type="gramEnd"/>
            <w:r>
              <w:rPr>
                <w:rFonts w:ascii="Calibri" w:eastAsia="Calibri" w:hAnsi="Calibri" w:cs="Calibri"/>
                <w:sz w:val="20"/>
                <w:bdr w:val="nil"/>
              </w:rPr>
              <w:t xml:space="preserve"> přehledný program s ohledem na jeho možné dů</w:t>
            </w:r>
            <w:r>
              <w:rPr>
                <w:rFonts w:ascii="Calibri" w:eastAsia="Calibri" w:hAnsi="Calibri" w:cs="Calibri"/>
                <w:sz w:val="20"/>
                <w:bdr w:val="nil"/>
              </w:rPr>
              <w:t>sledky a svou odpovědnost za ně; program vyzkouší a opraví v něm případné chyby; používá opakování, větvení programu, proměnné </w:t>
            </w:r>
          </w:p>
        </w:tc>
      </w:tr>
      <w:tr w:rsidR="0060434C" w14:paraId="77851D80"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2383D4" w14:textId="77777777" w:rsidR="0060434C" w:rsidRDefault="0006552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60434C" w14:paraId="7C2F166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C9AE43" w14:textId="77777777" w:rsidR="0060434C" w:rsidRDefault="0006552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60434C" w14:paraId="01B5627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7C6EDA" w14:textId="77777777" w:rsidR="0060434C" w:rsidRDefault="00065520">
            <w:pPr>
              <w:spacing w:line="240" w:lineRule="auto"/>
              <w:ind w:left="60"/>
              <w:jc w:val="left"/>
              <w:rPr>
                <w:bdr w:val="nil"/>
              </w:rPr>
            </w:pPr>
            <w:r>
              <w:rPr>
                <w:rFonts w:ascii="Calibri" w:eastAsia="Calibri" w:hAnsi="Calibri" w:cs="Calibri"/>
                <w:sz w:val="20"/>
                <w:bdr w:val="nil"/>
              </w:rPr>
              <w:t xml:space="preserve">Žák </w:t>
            </w:r>
            <w:r>
              <w:rPr>
                <w:rFonts w:ascii="Calibri" w:eastAsia="Calibri" w:hAnsi="Calibri" w:cs="Calibri"/>
                <w:sz w:val="20"/>
                <w:bdr w:val="nil"/>
              </w:rPr>
              <w:t>rozdělí problém na jednotlivě řešitelné části a navrhne a popíše kroky k jejich řešení.</w:t>
            </w:r>
          </w:p>
        </w:tc>
      </w:tr>
    </w:tbl>
    <w:p w14:paraId="268F045D"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1D42BB76"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7A71FCE"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7BFF46"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CFCE750" w14:textId="77777777" w:rsidR="0060434C" w:rsidRDefault="0060434C"/>
        </w:tc>
      </w:tr>
      <w:tr w:rsidR="0060434C" w14:paraId="402E799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1E57B7"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17C3A6" w14:textId="77777777" w:rsidR="0060434C" w:rsidRDefault="00065520" w:rsidP="00065520">
            <w:pPr>
              <w:numPr>
                <w:ilvl w:val="0"/>
                <w:numId w:val="56"/>
              </w:numPr>
              <w:spacing w:line="240" w:lineRule="auto"/>
              <w:jc w:val="left"/>
              <w:rPr>
                <w:bdr w:val="nil"/>
              </w:rPr>
            </w:pPr>
            <w:r>
              <w:rPr>
                <w:rFonts w:ascii="Calibri" w:eastAsia="Calibri" w:hAnsi="Calibri" w:cs="Calibri"/>
                <w:sz w:val="20"/>
                <w:bdr w:val="nil"/>
              </w:rPr>
              <w:t>Kompetence k učení</w:t>
            </w:r>
          </w:p>
          <w:p w14:paraId="19B98BAD" w14:textId="77777777" w:rsidR="0060434C" w:rsidRDefault="00065520" w:rsidP="00065520">
            <w:pPr>
              <w:numPr>
                <w:ilvl w:val="0"/>
                <w:numId w:val="56"/>
              </w:numPr>
              <w:spacing w:line="240" w:lineRule="auto"/>
              <w:jc w:val="left"/>
              <w:rPr>
                <w:bdr w:val="nil"/>
              </w:rPr>
            </w:pPr>
            <w:r>
              <w:rPr>
                <w:rFonts w:ascii="Calibri" w:eastAsia="Calibri" w:hAnsi="Calibri" w:cs="Calibri"/>
                <w:sz w:val="20"/>
                <w:bdr w:val="nil"/>
              </w:rPr>
              <w:t>Kompetence k řešení problémů</w:t>
            </w:r>
          </w:p>
          <w:p w14:paraId="7E30338D" w14:textId="77777777" w:rsidR="0060434C" w:rsidRDefault="00065520" w:rsidP="00065520">
            <w:pPr>
              <w:numPr>
                <w:ilvl w:val="0"/>
                <w:numId w:val="56"/>
              </w:numPr>
              <w:spacing w:line="240" w:lineRule="auto"/>
              <w:jc w:val="left"/>
              <w:rPr>
                <w:bdr w:val="nil"/>
              </w:rPr>
            </w:pPr>
            <w:r>
              <w:rPr>
                <w:rFonts w:ascii="Calibri" w:eastAsia="Calibri" w:hAnsi="Calibri" w:cs="Calibri"/>
                <w:sz w:val="20"/>
                <w:bdr w:val="nil"/>
              </w:rPr>
              <w:t>Kompetence komunikativní</w:t>
            </w:r>
          </w:p>
          <w:p w14:paraId="1A36A1E9" w14:textId="77777777" w:rsidR="0060434C" w:rsidRDefault="00065520" w:rsidP="00065520">
            <w:pPr>
              <w:numPr>
                <w:ilvl w:val="0"/>
                <w:numId w:val="56"/>
              </w:numPr>
              <w:spacing w:line="240" w:lineRule="auto"/>
              <w:jc w:val="left"/>
              <w:rPr>
                <w:bdr w:val="nil"/>
              </w:rPr>
            </w:pPr>
            <w:r>
              <w:rPr>
                <w:rFonts w:ascii="Calibri" w:eastAsia="Calibri" w:hAnsi="Calibri" w:cs="Calibri"/>
                <w:sz w:val="20"/>
                <w:bdr w:val="nil"/>
              </w:rPr>
              <w:t xml:space="preserve">Kompetence sociální a </w:t>
            </w:r>
            <w:r>
              <w:rPr>
                <w:rFonts w:ascii="Calibri" w:eastAsia="Calibri" w:hAnsi="Calibri" w:cs="Calibri"/>
                <w:sz w:val="20"/>
                <w:bdr w:val="nil"/>
              </w:rPr>
              <w:t>personální</w:t>
            </w:r>
          </w:p>
          <w:p w14:paraId="3CEE1A85" w14:textId="77777777" w:rsidR="0060434C" w:rsidRDefault="00065520" w:rsidP="00065520">
            <w:pPr>
              <w:numPr>
                <w:ilvl w:val="0"/>
                <w:numId w:val="56"/>
              </w:numPr>
              <w:spacing w:line="240" w:lineRule="auto"/>
              <w:jc w:val="left"/>
              <w:rPr>
                <w:bdr w:val="nil"/>
              </w:rPr>
            </w:pPr>
            <w:r>
              <w:rPr>
                <w:rFonts w:ascii="Calibri" w:eastAsia="Calibri" w:hAnsi="Calibri" w:cs="Calibri"/>
                <w:sz w:val="20"/>
                <w:bdr w:val="nil"/>
              </w:rPr>
              <w:t>Kompetence občanské</w:t>
            </w:r>
          </w:p>
          <w:p w14:paraId="157C46F9" w14:textId="77777777" w:rsidR="0060434C" w:rsidRDefault="00065520" w:rsidP="00065520">
            <w:pPr>
              <w:numPr>
                <w:ilvl w:val="0"/>
                <w:numId w:val="56"/>
              </w:numPr>
              <w:spacing w:line="240" w:lineRule="auto"/>
              <w:jc w:val="left"/>
              <w:rPr>
                <w:bdr w:val="nil"/>
              </w:rPr>
            </w:pPr>
            <w:r>
              <w:rPr>
                <w:rFonts w:ascii="Calibri" w:eastAsia="Calibri" w:hAnsi="Calibri" w:cs="Calibri"/>
                <w:sz w:val="20"/>
                <w:bdr w:val="nil"/>
              </w:rPr>
              <w:lastRenderedPageBreak/>
              <w:t>Kompetence pracovní</w:t>
            </w:r>
          </w:p>
          <w:p w14:paraId="5BBB6C16" w14:textId="77777777" w:rsidR="0060434C" w:rsidRDefault="00065520" w:rsidP="00065520">
            <w:pPr>
              <w:numPr>
                <w:ilvl w:val="0"/>
                <w:numId w:val="56"/>
              </w:numPr>
              <w:spacing w:line="240" w:lineRule="auto"/>
              <w:jc w:val="left"/>
              <w:rPr>
                <w:bdr w:val="nil"/>
              </w:rPr>
            </w:pPr>
            <w:r>
              <w:rPr>
                <w:rFonts w:ascii="Calibri" w:eastAsia="Calibri" w:hAnsi="Calibri" w:cs="Calibri"/>
                <w:sz w:val="20"/>
                <w:bdr w:val="nil"/>
              </w:rPr>
              <w:t>Kompetence digitální</w:t>
            </w:r>
          </w:p>
        </w:tc>
      </w:tr>
      <w:tr w:rsidR="0060434C" w14:paraId="0791DD0B"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FB310E"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95BD74"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1832970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D99091" w14:textId="77777777" w:rsidR="0060434C" w:rsidRDefault="00065520">
            <w:pPr>
              <w:spacing w:line="240" w:lineRule="auto"/>
              <w:ind w:left="60"/>
              <w:jc w:val="left"/>
              <w:rPr>
                <w:bdr w:val="nil"/>
              </w:rPr>
            </w:pPr>
            <w:proofErr w:type="spellStart"/>
            <w:proofErr w:type="gramStart"/>
            <w:r>
              <w:rPr>
                <w:rFonts w:ascii="Calibri" w:eastAsia="Calibri" w:hAnsi="Calibri" w:cs="Calibri"/>
                <w:sz w:val="20"/>
                <w:bdr w:val="nil"/>
              </w:rPr>
              <w:t>Scratch</w:t>
            </w:r>
            <w:proofErr w:type="spellEnd"/>
            <w:r>
              <w:rPr>
                <w:rFonts w:ascii="Calibri" w:eastAsia="Calibri" w:hAnsi="Calibri" w:cs="Calibri"/>
                <w:sz w:val="20"/>
                <w:bdr w:val="nil"/>
              </w:rPr>
              <w:t xml:space="preserve"> - Programovací</w:t>
            </w:r>
            <w:proofErr w:type="gramEnd"/>
            <w:r>
              <w:rPr>
                <w:rFonts w:ascii="Calibri" w:eastAsia="Calibri" w:hAnsi="Calibri" w:cs="Calibri"/>
                <w:sz w:val="20"/>
                <w:bdr w:val="nil"/>
              </w:rPr>
              <w:t xml:space="preserve"> projekt a plán jeho realizace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8BCC8A" w14:textId="77777777" w:rsidR="0060434C" w:rsidRDefault="00065520">
            <w:pPr>
              <w:spacing w:line="240" w:lineRule="auto"/>
              <w:ind w:left="60"/>
              <w:jc w:val="left"/>
              <w:rPr>
                <w:bdr w:val="nil"/>
              </w:rPr>
            </w:pPr>
            <w:r>
              <w:rPr>
                <w:rFonts w:ascii="Calibri" w:eastAsia="Calibri" w:hAnsi="Calibri" w:cs="Calibri"/>
                <w:sz w:val="20"/>
                <w:bdr w:val="nil"/>
              </w:rPr>
              <w:t>• rozdělí problém na jednotlivě řešitelné části a navrhne a popíše kroky k jejich řešení </w:t>
            </w:r>
          </w:p>
        </w:tc>
      </w:tr>
      <w:tr w:rsidR="0060434C" w14:paraId="355EC0D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7D82681"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4A0996" w14:textId="77777777" w:rsidR="0060434C" w:rsidRDefault="00065520">
            <w:pPr>
              <w:spacing w:line="240" w:lineRule="auto"/>
              <w:ind w:left="60"/>
              <w:jc w:val="left"/>
              <w:rPr>
                <w:bdr w:val="nil"/>
              </w:rPr>
            </w:pPr>
            <w:r>
              <w:rPr>
                <w:rFonts w:ascii="Calibri" w:eastAsia="Calibri" w:hAnsi="Calibri" w:cs="Calibri"/>
                <w:sz w:val="20"/>
                <w:bdr w:val="nil"/>
              </w:rPr>
              <w:t xml:space="preserve">• vybere z více </w:t>
            </w:r>
            <w:r>
              <w:rPr>
                <w:rFonts w:ascii="Calibri" w:eastAsia="Calibri" w:hAnsi="Calibri" w:cs="Calibri"/>
                <w:sz w:val="20"/>
                <w:bdr w:val="nil"/>
              </w:rPr>
              <w:t>možností vhodný algoritmus pro řešený problém a svůj výběr zdůvodní; upraví daný algoritmus pro jiné problémy, navrhne různé algoritmy pro řešení problému </w:t>
            </w:r>
          </w:p>
        </w:tc>
      </w:tr>
      <w:tr w:rsidR="0060434C" w14:paraId="6FF8BD1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17FF66" w14:textId="77777777" w:rsidR="0060434C" w:rsidRDefault="00065520">
            <w:pPr>
              <w:spacing w:line="240" w:lineRule="auto"/>
              <w:ind w:left="60"/>
              <w:jc w:val="left"/>
              <w:rPr>
                <w:bdr w:val="nil"/>
              </w:rPr>
            </w:pPr>
            <w:proofErr w:type="spellStart"/>
            <w:proofErr w:type="gramStart"/>
            <w:r>
              <w:rPr>
                <w:rFonts w:ascii="Calibri" w:eastAsia="Calibri" w:hAnsi="Calibri" w:cs="Calibri"/>
                <w:sz w:val="20"/>
                <w:bdr w:val="nil"/>
              </w:rPr>
              <w:t>Scratch</w:t>
            </w:r>
            <w:proofErr w:type="spellEnd"/>
            <w:r>
              <w:rPr>
                <w:rFonts w:ascii="Calibri" w:eastAsia="Calibri" w:hAnsi="Calibri" w:cs="Calibri"/>
                <w:sz w:val="20"/>
                <w:bdr w:val="nil"/>
              </w:rPr>
              <w:t xml:space="preserve"> - Popsání</w:t>
            </w:r>
            <w:proofErr w:type="gramEnd"/>
            <w:r>
              <w:rPr>
                <w:rFonts w:ascii="Calibri" w:eastAsia="Calibri" w:hAnsi="Calibri" w:cs="Calibri"/>
                <w:sz w:val="20"/>
                <w:bdr w:val="nil"/>
              </w:rPr>
              <w:t xml:space="preserve"> problému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ADADFE" w14:textId="77777777" w:rsidR="0060434C" w:rsidRDefault="00065520">
            <w:pPr>
              <w:spacing w:line="240" w:lineRule="auto"/>
              <w:ind w:left="60"/>
              <w:jc w:val="left"/>
              <w:rPr>
                <w:bdr w:val="nil"/>
              </w:rPr>
            </w:pPr>
            <w:r>
              <w:rPr>
                <w:rFonts w:ascii="Calibri" w:eastAsia="Calibri" w:hAnsi="Calibri" w:cs="Calibri"/>
                <w:sz w:val="20"/>
                <w:bdr w:val="nil"/>
              </w:rPr>
              <w:t xml:space="preserve">• rozdělí problém na jednotlivě řešitelné části a navrhne a popíše </w:t>
            </w:r>
            <w:r>
              <w:rPr>
                <w:rFonts w:ascii="Calibri" w:eastAsia="Calibri" w:hAnsi="Calibri" w:cs="Calibri"/>
                <w:sz w:val="20"/>
                <w:bdr w:val="nil"/>
              </w:rPr>
              <w:t>kroky k jejich řešení </w:t>
            </w:r>
          </w:p>
        </w:tc>
      </w:tr>
      <w:tr w:rsidR="0060434C" w14:paraId="038B62B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47C0B8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D4108B" w14:textId="77777777" w:rsidR="0060434C" w:rsidRDefault="00065520">
            <w:pPr>
              <w:spacing w:line="240" w:lineRule="auto"/>
              <w:ind w:left="60"/>
              <w:jc w:val="left"/>
              <w:rPr>
                <w:bdr w:val="nil"/>
              </w:rPr>
            </w:pPr>
            <w:r>
              <w:rPr>
                <w:rFonts w:ascii="Calibri" w:eastAsia="Calibri" w:hAnsi="Calibri" w:cs="Calibri"/>
                <w:sz w:val="20"/>
                <w:bdr w:val="nil"/>
              </w:rPr>
              <w:t xml:space="preserve">• v blokově orientovaném programovacím jazyce </w:t>
            </w:r>
            <w:proofErr w:type="gramStart"/>
            <w:r>
              <w:rPr>
                <w:rFonts w:ascii="Calibri" w:eastAsia="Calibri" w:hAnsi="Calibri" w:cs="Calibri"/>
                <w:sz w:val="20"/>
                <w:bdr w:val="nil"/>
              </w:rPr>
              <w:t>vytvoří</w:t>
            </w:r>
            <w:proofErr w:type="gramEnd"/>
            <w:r>
              <w:rPr>
                <w:rFonts w:ascii="Calibri" w:eastAsia="Calibri" w:hAnsi="Calibri" w:cs="Calibri"/>
                <w:sz w:val="20"/>
                <w:bdr w:val="nil"/>
              </w:rPr>
              <w:t xml:space="preserve"> přehledný program s ohledem na jeho možné důsledky a svou odpovědnost za ně; program vyzkouší a opraví v něm případné chyby; používá opakování, větvení programu, proměnné </w:t>
            </w:r>
          </w:p>
        </w:tc>
      </w:tr>
      <w:tr w:rsidR="0060434C" w14:paraId="4A7C487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55CAA3" w14:textId="77777777" w:rsidR="0060434C" w:rsidRDefault="00065520">
            <w:pPr>
              <w:spacing w:line="240" w:lineRule="auto"/>
              <w:ind w:left="60"/>
              <w:jc w:val="left"/>
              <w:rPr>
                <w:bdr w:val="nil"/>
              </w:rPr>
            </w:pPr>
            <w:proofErr w:type="spellStart"/>
            <w:proofErr w:type="gramStart"/>
            <w:r>
              <w:rPr>
                <w:rFonts w:ascii="Calibri" w:eastAsia="Calibri" w:hAnsi="Calibri" w:cs="Calibri"/>
                <w:sz w:val="20"/>
                <w:bdr w:val="nil"/>
              </w:rPr>
              <w:t>Scra</w:t>
            </w:r>
            <w:r>
              <w:rPr>
                <w:rFonts w:ascii="Calibri" w:eastAsia="Calibri" w:hAnsi="Calibri" w:cs="Calibri"/>
                <w:sz w:val="20"/>
                <w:bdr w:val="nil"/>
              </w:rPr>
              <w:t>tch</w:t>
            </w:r>
            <w:proofErr w:type="spellEnd"/>
            <w:r>
              <w:rPr>
                <w:rFonts w:ascii="Calibri" w:eastAsia="Calibri" w:hAnsi="Calibri" w:cs="Calibri"/>
                <w:sz w:val="20"/>
                <w:bdr w:val="nil"/>
              </w:rPr>
              <w:t xml:space="preserve"> - Testování</w:t>
            </w:r>
            <w:proofErr w:type="gramEnd"/>
            <w:r>
              <w:rPr>
                <w:rFonts w:ascii="Calibri" w:eastAsia="Calibri" w:hAnsi="Calibri" w:cs="Calibri"/>
                <w:sz w:val="20"/>
                <w:bdr w:val="nil"/>
              </w:rPr>
              <w:t>, odladění, odstranění chyb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4B9ABF" w14:textId="77777777" w:rsidR="0060434C" w:rsidRDefault="00065520">
            <w:pPr>
              <w:spacing w:line="240" w:lineRule="auto"/>
              <w:ind w:left="60"/>
              <w:jc w:val="left"/>
              <w:rPr>
                <w:bdr w:val="nil"/>
              </w:rPr>
            </w:pPr>
            <w:r>
              <w:rPr>
                <w:rFonts w:ascii="Calibri" w:eastAsia="Calibri" w:hAnsi="Calibri" w:cs="Calibri"/>
                <w:sz w:val="20"/>
                <w:bdr w:val="nil"/>
              </w:rPr>
              <w:t xml:space="preserve">• v blokově orientovaném programovacím jazyce </w:t>
            </w:r>
            <w:proofErr w:type="gramStart"/>
            <w:r>
              <w:rPr>
                <w:rFonts w:ascii="Calibri" w:eastAsia="Calibri" w:hAnsi="Calibri" w:cs="Calibri"/>
                <w:sz w:val="20"/>
                <w:bdr w:val="nil"/>
              </w:rPr>
              <w:t>vytvoří</w:t>
            </w:r>
            <w:proofErr w:type="gramEnd"/>
            <w:r>
              <w:rPr>
                <w:rFonts w:ascii="Calibri" w:eastAsia="Calibri" w:hAnsi="Calibri" w:cs="Calibri"/>
                <w:sz w:val="20"/>
                <w:bdr w:val="nil"/>
              </w:rPr>
              <w:t xml:space="preserve"> přehledný program s ohledem na jeho možné důsledky a svou odpovědnost za ně; program vyzkouší a opraví v něm případné chyby; používá opakování, větvení program</w:t>
            </w:r>
            <w:r>
              <w:rPr>
                <w:rFonts w:ascii="Calibri" w:eastAsia="Calibri" w:hAnsi="Calibri" w:cs="Calibri"/>
                <w:sz w:val="20"/>
                <w:bdr w:val="nil"/>
              </w:rPr>
              <w:t>u, proměnné </w:t>
            </w:r>
          </w:p>
        </w:tc>
      </w:tr>
      <w:tr w:rsidR="0060434C" w14:paraId="1CDD45A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CF49DC0"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54A225"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ověří</w:t>
            </w:r>
            <w:proofErr w:type="gramEnd"/>
            <w:r>
              <w:rPr>
                <w:rFonts w:ascii="Calibri" w:eastAsia="Calibri" w:hAnsi="Calibri" w:cs="Calibri"/>
                <w:sz w:val="20"/>
                <w:bdr w:val="nil"/>
              </w:rPr>
              <w:t xml:space="preserve"> správnost postupu, najde a opraví v něm případnou chybu </w:t>
            </w:r>
          </w:p>
        </w:tc>
      </w:tr>
      <w:tr w:rsidR="0060434C" w14:paraId="609E596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C5D3D5" w14:textId="77777777" w:rsidR="0060434C" w:rsidRDefault="00065520">
            <w:pPr>
              <w:spacing w:line="240" w:lineRule="auto"/>
              <w:ind w:left="60"/>
              <w:jc w:val="left"/>
              <w:rPr>
                <w:bdr w:val="nil"/>
              </w:rPr>
            </w:pPr>
            <w:r>
              <w:rPr>
                <w:rFonts w:ascii="Calibri" w:eastAsia="Calibri" w:hAnsi="Calibri" w:cs="Calibri"/>
                <w:sz w:val="20"/>
                <w:bdr w:val="nil"/>
              </w:rPr>
              <w:t>Složení současného počítače a principy fungování jeho součástí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5C8D1D" w14:textId="77777777" w:rsidR="0060434C" w:rsidRDefault="00065520">
            <w:pPr>
              <w:spacing w:line="240" w:lineRule="auto"/>
              <w:ind w:left="60"/>
              <w:jc w:val="left"/>
              <w:rPr>
                <w:bdr w:val="nil"/>
              </w:rPr>
            </w:pPr>
            <w:r>
              <w:rPr>
                <w:rFonts w:ascii="Calibri" w:eastAsia="Calibri" w:hAnsi="Calibri" w:cs="Calibri"/>
                <w:sz w:val="20"/>
                <w:bdr w:val="nil"/>
              </w:rPr>
              <w:t xml:space="preserve">• popíše, jak funguje počítač po stránce hardwaru i operačního systému; diskutuje o fungování </w:t>
            </w:r>
            <w:r>
              <w:rPr>
                <w:rFonts w:ascii="Calibri" w:eastAsia="Calibri" w:hAnsi="Calibri" w:cs="Calibri"/>
                <w:sz w:val="20"/>
                <w:bdr w:val="nil"/>
              </w:rPr>
              <w:t>digitálních technologií určujících trendy ve světě </w:t>
            </w:r>
          </w:p>
        </w:tc>
      </w:tr>
      <w:tr w:rsidR="0060434C" w14:paraId="65BD23C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5D83296"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19757D" w14:textId="77777777" w:rsidR="0060434C" w:rsidRDefault="00065520">
            <w:pPr>
              <w:spacing w:line="240" w:lineRule="auto"/>
              <w:ind w:left="60"/>
              <w:jc w:val="left"/>
              <w:rPr>
                <w:bdr w:val="nil"/>
              </w:rPr>
            </w:pPr>
            <w:r>
              <w:rPr>
                <w:rFonts w:ascii="Calibri" w:eastAsia="Calibri" w:hAnsi="Calibri" w:cs="Calibri"/>
                <w:sz w:val="20"/>
                <w:bdr w:val="nil"/>
              </w:rPr>
              <w:t>• poradí si s typickými závadami a chybovými stavy počítače </w:t>
            </w:r>
          </w:p>
        </w:tc>
      </w:tr>
      <w:tr w:rsidR="0060434C" w14:paraId="37F55F8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13AF84" w14:textId="77777777" w:rsidR="0060434C" w:rsidRDefault="00065520">
            <w:pPr>
              <w:spacing w:line="240" w:lineRule="auto"/>
              <w:ind w:left="60"/>
              <w:jc w:val="left"/>
              <w:rPr>
                <w:bdr w:val="nil"/>
              </w:rPr>
            </w:pPr>
            <w:r>
              <w:rPr>
                <w:rFonts w:ascii="Calibri" w:eastAsia="Calibri" w:hAnsi="Calibri" w:cs="Calibri"/>
                <w:sz w:val="20"/>
                <w:bdr w:val="nil"/>
              </w:rPr>
              <w:t>Operační systémy: funkce, typy, typické využití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412356" w14:textId="77777777" w:rsidR="0060434C" w:rsidRDefault="00065520">
            <w:pPr>
              <w:spacing w:line="240" w:lineRule="auto"/>
              <w:ind w:left="60"/>
              <w:jc w:val="left"/>
              <w:rPr>
                <w:bdr w:val="nil"/>
              </w:rPr>
            </w:pPr>
            <w:r>
              <w:rPr>
                <w:rFonts w:ascii="Calibri" w:eastAsia="Calibri" w:hAnsi="Calibri" w:cs="Calibri"/>
                <w:sz w:val="20"/>
                <w:bdr w:val="nil"/>
              </w:rPr>
              <w:t>• popíše, jak funguje počítač po stránce hardwaru i operačního systému; diskutuje o fungován</w:t>
            </w:r>
            <w:r>
              <w:rPr>
                <w:rFonts w:ascii="Calibri" w:eastAsia="Calibri" w:hAnsi="Calibri" w:cs="Calibri"/>
                <w:sz w:val="20"/>
                <w:bdr w:val="nil"/>
              </w:rPr>
              <w:t>í digitálních technologií určujících trendy ve světě </w:t>
            </w:r>
          </w:p>
        </w:tc>
      </w:tr>
      <w:tr w:rsidR="0060434C" w14:paraId="524A107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5F7EBC" w14:textId="77777777" w:rsidR="0060434C" w:rsidRDefault="00065520">
            <w:pPr>
              <w:spacing w:line="240" w:lineRule="auto"/>
              <w:ind w:left="60"/>
              <w:jc w:val="left"/>
              <w:rPr>
                <w:bdr w:val="nil"/>
              </w:rPr>
            </w:pPr>
            <w:r>
              <w:rPr>
                <w:rFonts w:ascii="Calibri" w:eastAsia="Calibri" w:hAnsi="Calibri" w:cs="Calibri"/>
                <w:sz w:val="20"/>
                <w:bdr w:val="nil"/>
              </w:rPr>
              <w:t>Komprese a formáty souborů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8DDC51" w14:textId="77777777" w:rsidR="0060434C" w:rsidRDefault="00065520">
            <w:pPr>
              <w:spacing w:line="240" w:lineRule="auto"/>
              <w:ind w:left="60"/>
              <w:jc w:val="left"/>
              <w:rPr>
                <w:bdr w:val="nil"/>
              </w:rPr>
            </w:pPr>
            <w:r>
              <w:rPr>
                <w:rFonts w:ascii="Calibri" w:eastAsia="Calibri" w:hAnsi="Calibri" w:cs="Calibri"/>
                <w:sz w:val="20"/>
                <w:bdr w:val="nil"/>
              </w:rPr>
              <w:t>• ukládá a spravuje svá data ve vhodném formátu s ohledem na jejich další zpracování či přenos </w:t>
            </w:r>
          </w:p>
        </w:tc>
      </w:tr>
      <w:tr w:rsidR="0060434C" w14:paraId="3C5C97E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6603E2" w14:textId="77777777" w:rsidR="0060434C" w:rsidRDefault="00065520">
            <w:pPr>
              <w:spacing w:line="240" w:lineRule="auto"/>
              <w:ind w:left="60"/>
              <w:jc w:val="left"/>
              <w:rPr>
                <w:bdr w:val="nil"/>
              </w:rPr>
            </w:pPr>
            <w:r>
              <w:rPr>
                <w:rFonts w:ascii="Calibri" w:eastAsia="Calibri" w:hAnsi="Calibri" w:cs="Calibri"/>
                <w:sz w:val="20"/>
                <w:bdr w:val="nil"/>
              </w:rPr>
              <w:t xml:space="preserve">Fungování nových technologií kolem mě (např. </w:t>
            </w:r>
            <w:proofErr w:type="spellStart"/>
            <w:r>
              <w:rPr>
                <w:rFonts w:ascii="Calibri" w:eastAsia="Calibri" w:hAnsi="Calibri" w:cs="Calibri"/>
                <w:sz w:val="20"/>
                <w:bdr w:val="nil"/>
              </w:rPr>
              <w:t>smart</w:t>
            </w:r>
            <w:proofErr w:type="spellEnd"/>
            <w:r>
              <w:rPr>
                <w:rFonts w:ascii="Calibri" w:eastAsia="Calibri" w:hAnsi="Calibri" w:cs="Calibri"/>
                <w:sz w:val="20"/>
                <w:bdr w:val="nil"/>
              </w:rPr>
              <w:t xml:space="preserve"> technologie, </w:t>
            </w:r>
            <w:r>
              <w:rPr>
                <w:rFonts w:ascii="Calibri" w:eastAsia="Calibri" w:hAnsi="Calibri" w:cs="Calibri"/>
                <w:sz w:val="20"/>
                <w:bdr w:val="nil"/>
              </w:rPr>
              <w:t>virtuální realita, internet věcí, umělá inteligence)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AFFBD3" w14:textId="77777777" w:rsidR="0060434C" w:rsidRDefault="00065520">
            <w:pPr>
              <w:spacing w:line="240" w:lineRule="auto"/>
              <w:ind w:left="60"/>
              <w:jc w:val="left"/>
              <w:rPr>
                <w:bdr w:val="nil"/>
              </w:rPr>
            </w:pPr>
            <w:r>
              <w:rPr>
                <w:rFonts w:ascii="Calibri" w:eastAsia="Calibri" w:hAnsi="Calibri" w:cs="Calibri"/>
                <w:sz w:val="20"/>
                <w:bdr w:val="nil"/>
              </w:rPr>
              <w:t>• popíše, jak funguje počítač po stránce hardwaru i operačního systému; diskutuje o fungování digitálních technologií určujících trendy ve světě </w:t>
            </w:r>
          </w:p>
        </w:tc>
      </w:tr>
      <w:tr w:rsidR="0060434C" w14:paraId="2DAFC6E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3C7958" w14:textId="77777777" w:rsidR="0060434C" w:rsidRDefault="00065520">
            <w:pPr>
              <w:spacing w:line="240" w:lineRule="auto"/>
              <w:ind w:left="60"/>
              <w:jc w:val="left"/>
              <w:rPr>
                <w:bdr w:val="nil"/>
              </w:rPr>
            </w:pPr>
            <w:r>
              <w:rPr>
                <w:rFonts w:ascii="Calibri" w:eastAsia="Calibri" w:hAnsi="Calibri" w:cs="Calibri"/>
                <w:sz w:val="20"/>
                <w:bdr w:val="nil"/>
              </w:rPr>
              <w:t>Typy, služby a význam počítačových sítí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080B8B" w14:textId="77777777" w:rsidR="0060434C" w:rsidRDefault="00065520">
            <w:pPr>
              <w:spacing w:line="240" w:lineRule="auto"/>
              <w:ind w:left="60"/>
              <w:jc w:val="left"/>
              <w:rPr>
                <w:bdr w:val="nil"/>
              </w:rPr>
            </w:pPr>
            <w:r>
              <w:rPr>
                <w:rFonts w:ascii="Calibri" w:eastAsia="Calibri" w:hAnsi="Calibri" w:cs="Calibri"/>
                <w:sz w:val="20"/>
                <w:bdr w:val="nil"/>
              </w:rPr>
              <w:t>• vybírá nejvhod</w:t>
            </w:r>
            <w:r>
              <w:rPr>
                <w:rFonts w:ascii="Calibri" w:eastAsia="Calibri" w:hAnsi="Calibri" w:cs="Calibri"/>
                <w:sz w:val="20"/>
                <w:bdr w:val="nil"/>
              </w:rPr>
              <w:t>nější způsob připojení digitálních zařízení do počítačové sítě; uvede příklady sítí a popíše jejich charakteristické znaky </w:t>
            </w:r>
          </w:p>
        </w:tc>
      </w:tr>
      <w:tr w:rsidR="0060434C" w14:paraId="448FA36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B6DC1D0"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B1301D" w14:textId="77777777" w:rsidR="0060434C" w:rsidRDefault="00065520">
            <w:pPr>
              <w:spacing w:line="240" w:lineRule="auto"/>
              <w:ind w:left="60"/>
              <w:jc w:val="left"/>
              <w:rPr>
                <w:bdr w:val="nil"/>
              </w:rPr>
            </w:pPr>
            <w:r>
              <w:rPr>
                <w:rFonts w:ascii="Calibri" w:eastAsia="Calibri" w:hAnsi="Calibri" w:cs="Calibri"/>
                <w:sz w:val="20"/>
                <w:bdr w:val="nil"/>
              </w:rPr>
              <w:t>• vybírá nejvhodnější způsob připojení digitálních zařízení do počítačové sítě </w:t>
            </w:r>
          </w:p>
        </w:tc>
      </w:tr>
      <w:tr w:rsidR="0060434C" w14:paraId="6722CA5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7D4CBC" w14:textId="77777777" w:rsidR="0060434C" w:rsidRDefault="00065520">
            <w:pPr>
              <w:spacing w:line="240" w:lineRule="auto"/>
              <w:ind w:left="60"/>
              <w:jc w:val="left"/>
              <w:rPr>
                <w:bdr w:val="nil"/>
              </w:rPr>
            </w:pPr>
            <w:r>
              <w:rPr>
                <w:rFonts w:ascii="Calibri" w:eastAsia="Calibri" w:hAnsi="Calibri" w:cs="Calibri"/>
                <w:sz w:val="20"/>
                <w:bdr w:val="nil"/>
              </w:rPr>
              <w:t xml:space="preserve">Fungování sítě: klient, server, switch, </w:t>
            </w:r>
            <w:r>
              <w:rPr>
                <w:rFonts w:ascii="Calibri" w:eastAsia="Calibri" w:hAnsi="Calibri" w:cs="Calibri"/>
                <w:sz w:val="20"/>
                <w:bdr w:val="nil"/>
              </w:rPr>
              <w:t>paketový přenos dat, IP adresa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F5B4B8" w14:textId="77777777" w:rsidR="0060434C" w:rsidRDefault="00065520">
            <w:pPr>
              <w:spacing w:line="240" w:lineRule="auto"/>
              <w:ind w:left="60"/>
              <w:jc w:val="left"/>
              <w:rPr>
                <w:bdr w:val="nil"/>
              </w:rPr>
            </w:pPr>
            <w:r>
              <w:rPr>
                <w:rFonts w:ascii="Calibri" w:eastAsia="Calibri" w:hAnsi="Calibri" w:cs="Calibri"/>
                <w:sz w:val="20"/>
                <w:bdr w:val="nil"/>
              </w:rPr>
              <w:t>• vybírá nejvhodnější způsob připojení digitálních zařízení do počítačové sítě; uvede příklady sítí a popíše jejich charakteristické znaky </w:t>
            </w:r>
          </w:p>
        </w:tc>
      </w:tr>
      <w:tr w:rsidR="0060434C" w14:paraId="28CA65C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B8463D" w14:textId="77777777" w:rsidR="0060434C" w:rsidRDefault="00065520">
            <w:pPr>
              <w:spacing w:line="240" w:lineRule="auto"/>
              <w:ind w:left="60"/>
              <w:jc w:val="left"/>
              <w:rPr>
                <w:bdr w:val="nil"/>
              </w:rPr>
            </w:pPr>
            <w:r>
              <w:rPr>
                <w:rFonts w:ascii="Calibri" w:eastAsia="Calibri" w:hAnsi="Calibri" w:cs="Calibri"/>
                <w:sz w:val="20"/>
                <w:bdr w:val="nil"/>
              </w:rPr>
              <w:lastRenderedPageBreak/>
              <w:t xml:space="preserve">Struktura a principy </w:t>
            </w:r>
            <w:proofErr w:type="gramStart"/>
            <w:r>
              <w:rPr>
                <w:rFonts w:ascii="Calibri" w:eastAsia="Calibri" w:hAnsi="Calibri" w:cs="Calibri"/>
                <w:sz w:val="20"/>
                <w:bdr w:val="nil"/>
              </w:rPr>
              <w:t>Internetu</w:t>
            </w:r>
            <w:proofErr w:type="gramEnd"/>
            <w:r>
              <w:rPr>
                <w:rFonts w:ascii="Calibri" w:eastAsia="Calibri" w:hAnsi="Calibri" w:cs="Calibri"/>
                <w:sz w:val="20"/>
                <w:bdr w:val="nil"/>
              </w:rPr>
              <w:t>, cloud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6B7093" w14:textId="77777777" w:rsidR="0060434C" w:rsidRDefault="00065520">
            <w:pPr>
              <w:spacing w:line="240" w:lineRule="auto"/>
              <w:ind w:left="60"/>
              <w:jc w:val="left"/>
              <w:rPr>
                <w:bdr w:val="nil"/>
              </w:rPr>
            </w:pPr>
            <w:r>
              <w:rPr>
                <w:rFonts w:ascii="Calibri" w:eastAsia="Calibri" w:hAnsi="Calibri" w:cs="Calibri"/>
                <w:sz w:val="20"/>
                <w:bdr w:val="nil"/>
              </w:rPr>
              <w:t>• vybírá nejvhodnější způsob připojení digitál</w:t>
            </w:r>
            <w:r>
              <w:rPr>
                <w:rFonts w:ascii="Calibri" w:eastAsia="Calibri" w:hAnsi="Calibri" w:cs="Calibri"/>
                <w:sz w:val="20"/>
                <w:bdr w:val="nil"/>
              </w:rPr>
              <w:t>ních zařízení do počítačové sítě; uvede příklady sítí a popíše jejich charakteristické znaky </w:t>
            </w:r>
          </w:p>
        </w:tc>
      </w:tr>
      <w:tr w:rsidR="0060434C" w14:paraId="08CECC4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7AF9434"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D573F9" w14:textId="77777777" w:rsidR="0060434C" w:rsidRDefault="00065520">
            <w:pPr>
              <w:spacing w:line="240" w:lineRule="auto"/>
              <w:ind w:left="60"/>
              <w:jc w:val="left"/>
              <w:rPr>
                <w:bdr w:val="nil"/>
              </w:rPr>
            </w:pPr>
            <w:r>
              <w:rPr>
                <w:rFonts w:ascii="Calibri" w:eastAsia="Calibri" w:hAnsi="Calibri" w:cs="Calibri"/>
                <w:sz w:val="20"/>
                <w:bdr w:val="nil"/>
              </w:rPr>
              <w:t>• vybírá nejvhodnější způsob připojení digitálních zařízení do počítačové sítě </w:t>
            </w:r>
          </w:p>
        </w:tc>
      </w:tr>
      <w:tr w:rsidR="0060434C" w14:paraId="431C8DE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7FC22C" w14:textId="77777777" w:rsidR="0060434C" w:rsidRDefault="00065520">
            <w:pPr>
              <w:spacing w:line="240" w:lineRule="auto"/>
              <w:ind w:left="60"/>
              <w:jc w:val="left"/>
              <w:rPr>
                <w:bdr w:val="nil"/>
              </w:rPr>
            </w:pPr>
            <w:r>
              <w:rPr>
                <w:rFonts w:ascii="Calibri" w:eastAsia="Calibri" w:hAnsi="Calibri" w:cs="Calibri"/>
                <w:sz w:val="20"/>
                <w:bdr w:val="nil"/>
              </w:rPr>
              <w:t xml:space="preserve">Web: fungování webu, webová stránka, webový server, prohlížeč, </w:t>
            </w:r>
            <w:r>
              <w:rPr>
                <w:rFonts w:ascii="Calibri" w:eastAsia="Calibri" w:hAnsi="Calibri" w:cs="Calibri"/>
                <w:sz w:val="20"/>
                <w:bdr w:val="nil"/>
              </w:rPr>
              <w:t>odkaz/URL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48C78F" w14:textId="77777777" w:rsidR="0060434C" w:rsidRDefault="00065520">
            <w:pPr>
              <w:spacing w:line="240" w:lineRule="auto"/>
              <w:ind w:left="60"/>
              <w:jc w:val="left"/>
              <w:rPr>
                <w:bdr w:val="nil"/>
              </w:rPr>
            </w:pPr>
            <w:r>
              <w:rPr>
                <w:rFonts w:ascii="Calibri" w:eastAsia="Calibri" w:hAnsi="Calibri" w:cs="Calibri"/>
                <w:sz w:val="20"/>
                <w:bdr w:val="nil"/>
              </w:rPr>
              <w:t>• vybírá nejvhodnější způsob připojení digitálních zařízení do počítačové sítě; uvede příklady sítí a popíše jejich charakteristické znaky </w:t>
            </w:r>
          </w:p>
        </w:tc>
      </w:tr>
      <w:tr w:rsidR="0060434C" w14:paraId="7E9CD5A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97D54ED"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2FD8CC" w14:textId="77777777" w:rsidR="0060434C" w:rsidRDefault="00065520">
            <w:pPr>
              <w:spacing w:line="240" w:lineRule="auto"/>
              <w:ind w:left="60"/>
              <w:jc w:val="left"/>
              <w:rPr>
                <w:bdr w:val="nil"/>
              </w:rPr>
            </w:pPr>
            <w:r>
              <w:rPr>
                <w:rFonts w:ascii="Calibri" w:eastAsia="Calibri" w:hAnsi="Calibri" w:cs="Calibri"/>
                <w:sz w:val="20"/>
                <w:bdr w:val="nil"/>
              </w:rPr>
              <w:t>• vybírá nejvhodnější způsob připojení digitálních zařízení do počítačové sítě </w:t>
            </w:r>
          </w:p>
        </w:tc>
      </w:tr>
      <w:tr w:rsidR="0060434C" w14:paraId="30AF907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BCABA6" w14:textId="77777777" w:rsidR="0060434C" w:rsidRDefault="00065520">
            <w:pPr>
              <w:spacing w:line="240" w:lineRule="auto"/>
              <w:ind w:left="60"/>
              <w:jc w:val="left"/>
              <w:rPr>
                <w:bdr w:val="nil"/>
              </w:rPr>
            </w:pPr>
            <w:r>
              <w:rPr>
                <w:rFonts w:ascii="Calibri" w:eastAsia="Calibri" w:hAnsi="Calibri" w:cs="Calibri"/>
                <w:sz w:val="20"/>
                <w:bdr w:val="nil"/>
              </w:rPr>
              <w:t>Princip cloudové aplika</w:t>
            </w:r>
            <w:r>
              <w:rPr>
                <w:rFonts w:ascii="Calibri" w:eastAsia="Calibri" w:hAnsi="Calibri" w:cs="Calibri"/>
                <w:sz w:val="20"/>
                <w:bdr w:val="nil"/>
              </w:rPr>
              <w:t>ce (např. e-mail, e-shop, streamování)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11ECA1" w14:textId="77777777" w:rsidR="0060434C" w:rsidRDefault="00065520">
            <w:pPr>
              <w:spacing w:line="240" w:lineRule="auto"/>
              <w:ind w:left="60"/>
              <w:jc w:val="left"/>
              <w:rPr>
                <w:bdr w:val="nil"/>
              </w:rPr>
            </w:pPr>
            <w:r>
              <w:rPr>
                <w:rFonts w:ascii="Calibri" w:eastAsia="Calibri" w:hAnsi="Calibri" w:cs="Calibri"/>
                <w:sz w:val="20"/>
                <w:bdr w:val="nil"/>
              </w:rPr>
              <w:t>• vybírá nejvhodnější způsob připojení digitálních zařízení do počítačové sítě; uvede příklady sítí a popíše jejich charakteristické znaky </w:t>
            </w:r>
          </w:p>
        </w:tc>
      </w:tr>
      <w:tr w:rsidR="0060434C" w14:paraId="45BF34D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46E77F" w14:textId="77777777" w:rsidR="0060434C" w:rsidRDefault="00065520">
            <w:pPr>
              <w:spacing w:line="240" w:lineRule="auto"/>
              <w:ind w:left="60"/>
              <w:jc w:val="left"/>
              <w:rPr>
                <w:bdr w:val="nil"/>
              </w:rPr>
            </w:pPr>
            <w:r>
              <w:rPr>
                <w:rFonts w:ascii="Calibri" w:eastAsia="Calibri" w:hAnsi="Calibri" w:cs="Calibri"/>
                <w:sz w:val="20"/>
                <w:bdr w:val="nil"/>
              </w:rPr>
              <w:t xml:space="preserve">Bezpečnostní rizika: útoky (cíle a metody útočníků), nebezpečné </w:t>
            </w:r>
            <w:r>
              <w:rPr>
                <w:rFonts w:ascii="Calibri" w:eastAsia="Calibri" w:hAnsi="Calibri" w:cs="Calibri"/>
                <w:sz w:val="20"/>
                <w:bdr w:val="nil"/>
              </w:rPr>
              <w:t>aplikace a systémy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2BD60A" w14:textId="77777777" w:rsidR="0060434C" w:rsidRDefault="00065520">
            <w:pPr>
              <w:spacing w:line="240" w:lineRule="auto"/>
              <w:ind w:left="60"/>
              <w:jc w:val="left"/>
              <w:rPr>
                <w:bdr w:val="nil"/>
              </w:rPr>
            </w:pPr>
            <w:r>
              <w:rPr>
                <w:rFonts w:ascii="Calibri" w:eastAsia="Calibri" w:hAnsi="Calibri" w:cs="Calibri"/>
                <w:sz w:val="20"/>
                <w:bdr w:val="nil"/>
              </w:rPr>
              <w:t>• dokáže usměrnit svoji činnost tak, aby minimalizoval riziko ztráty či zneužití dat; popíše fungování a diskutuje omezení zabezpečovacích řešení </w:t>
            </w:r>
          </w:p>
        </w:tc>
      </w:tr>
      <w:tr w:rsidR="0060434C" w14:paraId="7D1B725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35B1C02"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4E54E3" w14:textId="77777777" w:rsidR="0060434C" w:rsidRDefault="00065520">
            <w:pPr>
              <w:spacing w:line="240" w:lineRule="auto"/>
              <w:ind w:left="60"/>
              <w:jc w:val="left"/>
              <w:rPr>
                <w:bdr w:val="nil"/>
              </w:rPr>
            </w:pPr>
            <w:r>
              <w:rPr>
                <w:rFonts w:ascii="Calibri" w:eastAsia="Calibri" w:hAnsi="Calibri" w:cs="Calibri"/>
                <w:sz w:val="20"/>
                <w:bdr w:val="nil"/>
              </w:rPr>
              <w:t>• vybírá nejvhodnější způsob připojení digitálních zařízení do počítačové sítě </w:t>
            </w:r>
          </w:p>
        </w:tc>
      </w:tr>
      <w:tr w:rsidR="0060434C" w14:paraId="1C98228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FE4056" w14:textId="77777777" w:rsidR="0060434C" w:rsidRDefault="00065520">
            <w:pPr>
              <w:spacing w:line="240" w:lineRule="auto"/>
              <w:ind w:left="60"/>
              <w:jc w:val="left"/>
              <w:rPr>
                <w:bdr w:val="nil"/>
              </w:rPr>
            </w:pPr>
            <w:r>
              <w:rPr>
                <w:rFonts w:ascii="Calibri" w:eastAsia="Calibri" w:hAnsi="Calibri" w:cs="Calibri"/>
                <w:sz w:val="20"/>
                <w:bdr w:val="nil"/>
              </w:rPr>
              <w:t>Zabezpečení počítače a dat: aktualizace, antivir, firewall, zálohování a archivace dat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F6D6B8" w14:textId="77777777" w:rsidR="0060434C" w:rsidRDefault="00065520">
            <w:pPr>
              <w:spacing w:line="240" w:lineRule="auto"/>
              <w:ind w:left="60"/>
              <w:jc w:val="left"/>
              <w:rPr>
                <w:bdr w:val="nil"/>
              </w:rPr>
            </w:pPr>
            <w:r>
              <w:rPr>
                <w:rFonts w:ascii="Calibri" w:eastAsia="Calibri" w:hAnsi="Calibri" w:cs="Calibri"/>
                <w:sz w:val="20"/>
                <w:bdr w:val="nil"/>
              </w:rPr>
              <w:t>• dokáže usměrnit svoji činnost tak, aby minimalizoval riziko ztráty či zneužití dat; popíše fungování a diskutuje omezení zabezpečovacích řešení </w:t>
            </w:r>
          </w:p>
        </w:tc>
      </w:tr>
      <w:tr w:rsidR="0060434C" w14:paraId="413DA2E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70FB58" w14:textId="77777777" w:rsidR="0060434C" w:rsidRDefault="00065520">
            <w:pPr>
              <w:spacing w:line="240" w:lineRule="auto"/>
              <w:ind w:left="60"/>
              <w:jc w:val="left"/>
              <w:rPr>
                <w:bdr w:val="nil"/>
              </w:rPr>
            </w:pPr>
            <w:r>
              <w:rPr>
                <w:rFonts w:ascii="Calibri" w:eastAsia="Calibri" w:hAnsi="Calibri" w:cs="Calibri"/>
                <w:sz w:val="20"/>
                <w:bdr w:val="nil"/>
              </w:rPr>
              <w:t>Digitální identita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72D31" w14:textId="77777777" w:rsidR="0060434C" w:rsidRDefault="00065520">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vybírá nejvhodnější způsob připojení digitálních zařízení do počítačové sítě; uvede příklady sítí a popíše jejich charakteristické znaky </w:t>
            </w:r>
          </w:p>
        </w:tc>
      </w:tr>
      <w:tr w:rsidR="0060434C" w14:paraId="40B8FC8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49FDD6C"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FE6016" w14:textId="77777777" w:rsidR="0060434C" w:rsidRDefault="00065520">
            <w:pPr>
              <w:spacing w:line="240" w:lineRule="auto"/>
              <w:ind w:left="60"/>
              <w:jc w:val="left"/>
              <w:rPr>
                <w:bdr w:val="nil"/>
              </w:rPr>
            </w:pPr>
            <w:r>
              <w:rPr>
                <w:rFonts w:ascii="Calibri" w:eastAsia="Calibri" w:hAnsi="Calibri" w:cs="Calibri"/>
                <w:sz w:val="20"/>
                <w:bdr w:val="nil"/>
              </w:rPr>
              <w:t xml:space="preserve">• dokáže usměrnit svoji činnost tak, aby minimalizoval riziko ztráty či zneužití dat; popíše fungování a </w:t>
            </w:r>
            <w:r>
              <w:rPr>
                <w:rFonts w:ascii="Calibri" w:eastAsia="Calibri" w:hAnsi="Calibri" w:cs="Calibri"/>
                <w:sz w:val="20"/>
                <w:bdr w:val="nil"/>
              </w:rPr>
              <w:t>diskutuje omezení zabezpečovacích řešení </w:t>
            </w:r>
          </w:p>
        </w:tc>
      </w:tr>
      <w:tr w:rsidR="0060434C" w14:paraId="57F0E79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BD1E17" w14:textId="77777777" w:rsidR="0060434C" w:rsidRDefault="00065520">
            <w:pPr>
              <w:spacing w:line="240" w:lineRule="auto"/>
              <w:ind w:left="60"/>
              <w:jc w:val="left"/>
              <w:rPr>
                <w:bdr w:val="nil"/>
              </w:rPr>
            </w:pPr>
            <w:r>
              <w:rPr>
                <w:rFonts w:ascii="Calibri" w:eastAsia="Calibri" w:hAnsi="Calibri" w:cs="Calibri"/>
                <w:sz w:val="20"/>
                <w:bdr w:val="nil"/>
              </w:rPr>
              <w:t>Digitální stopa: sledování polohy zařízení, záznamy o přihlašování a pohybu po internetu, sledování komunikace, informace o uživateli v souboru (metadata); sdílení a trvalost (nesmazatelnost) dat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3817AB" w14:textId="77777777" w:rsidR="0060434C" w:rsidRDefault="00065520">
            <w:pPr>
              <w:spacing w:line="240" w:lineRule="auto"/>
              <w:ind w:left="60"/>
              <w:jc w:val="left"/>
              <w:rPr>
                <w:bdr w:val="nil"/>
              </w:rPr>
            </w:pPr>
            <w:r>
              <w:rPr>
                <w:rFonts w:ascii="Calibri" w:eastAsia="Calibri" w:hAnsi="Calibri" w:cs="Calibri"/>
                <w:sz w:val="20"/>
                <w:bdr w:val="nil"/>
              </w:rPr>
              <w:t>• vybírá nejvhodn</w:t>
            </w:r>
            <w:r>
              <w:rPr>
                <w:rFonts w:ascii="Calibri" w:eastAsia="Calibri" w:hAnsi="Calibri" w:cs="Calibri"/>
                <w:sz w:val="20"/>
                <w:bdr w:val="nil"/>
              </w:rPr>
              <w:t>ější způsob připojení digitálních zařízení do počítačové sítě; uvede příklady sítí a popíše jejich charakteristické znaky </w:t>
            </w:r>
          </w:p>
        </w:tc>
      </w:tr>
      <w:tr w:rsidR="0060434C" w14:paraId="783D96E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FF272D6"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2C5ECD" w14:textId="77777777" w:rsidR="0060434C" w:rsidRDefault="00065520">
            <w:pPr>
              <w:spacing w:line="240" w:lineRule="auto"/>
              <w:ind w:left="60"/>
              <w:jc w:val="left"/>
              <w:rPr>
                <w:bdr w:val="nil"/>
              </w:rPr>
            </w:pPr>
            <w:r>
              <w:rPr>
                <w:rFonts w:ascii="Calibri" w:eastAsia="Calibri" w:hAnsi="Calibri" w:cs="Calibri"/>
                <w:sz w:val="20"/>
                <w:bdr w:val="nil"/>
              </w:rPr>
              <w:t>• dokáže usměrnit svoji činnost tak, aby minimalizoval riziko ztráty či zneužití dat; popíše fungování a diskutuje omezení zabezpeč</w:t>
            </w:r>
            <w:r>
              <w:rPr>
                <w:rFonts w:ascii="Calibri" w:eastAsia="Calibri" w:hAnsi="Calibri" w:cs="Calibri"/>
                <w:sz w:val="20"/>
                <w:bdr w:val="nil"/>
              </w:rPr>
              <w:t>ovacích řešení </w:t>
            </w:r>
          </w:p>
        </w:tc>
      </w:tr>
      <w:tr w:rsidR="0060434C" w14:paraId="525C9AC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D2A069" w14:textId="77777777" w:rsidR="0060434C" w:rsidRDefault="00065520">
            <w:pPr>
              <w:spacing w:line="240" w:lineRule="auto"/>
              <w:ind w:left="60"/>
              <w:jc w:val="left"/>
              <w:rPr>
                <w:bdr w:val="nil"/>
              </w:rPr>
            </w:pPr>
            <w:r>
              <w:rPr>
                <w:rFonts w:ascii="Calibri" w:eastAsia="Calibri" w:hAnsi="Calibri" w:cs="Calibri"/>
                <w:sz w:val="20"/>
                <w:bdr w:val="nil"/>
              </w:rPr>
              <w:t>Fungování sociálních sítí, vyhledávání a cookies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60D873" w14:textId="77777777" w:rsidR="0060434C" w:rsidRDefault="00065520">
            <w:pPr>
              <w:spacing w:line="240" w:lineRule="auto"/>
              <w:ind w:left="60"/>
              <w:jc w:val="left"/>
              <w:rPr>
                <w:bdr w:val="nil"/>
              </w:rPr>
            </w:pPr>
            <w:r>
              <w:rPr>
                <w:rFonts w:ascii="Calibri" w:eastAsia="Calibri" w:hAnsi="Calibri" w:cs="Calibri"/>
                <w:sz w:val="20"/>
                <w:bdr w:val="nil"/>
              </w:rPr>
              <w:t>• vybírá nejvhodnější způsob připojení digitálních zařízení do počítačové sítě; uvede příklady sítí a popíše jejich charakteristické znaky </w:t>
            </w:r>
          </w:p>
        </w:tc>
      </w:tr>
      <w:tr w:rsidR="0060434C" w14:paraId="645830AF"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ABA14F" w14:textId="77777777" w:rsidR="0060434C" w:rsidRDefault="0006552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60434C" w14:paraId="7C328FA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509360" w14:textId="77777777" w:rsidR="0060434C" w:rsidRDefault="0006552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60434C" w14:paraId="0347580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BD17D0" w14:textId="77777777" w:rsidR="0060434C" w:rsidRDefault="00065520">
            <w:pPr>
              <w:spacing w:line="240" w:lineRule="auto"/>
              <w:ind w:left="60"/>
              <w:jc w:val="left"/>
              <w:rPr>
                <w:bdr w:val="nil"/>
              </w:rPr>
            </w:pPr>
            <w:r>
              <w:rPr>
                <w:rFonts w:ascii="Calibri" w:eastAsia="Calibri" w:hAnsi="Calibri" w:cs="Calibri"/>
                <w:sz w:val="20"/>
                <w:bdr w:val="nil"/>
              </w:rPr>
              <w:t>Žák rozdělí problém na jednotlivě řešitelné části a navrhne a popíše kroky k jejich řešení.</w:t>
            </w:r>
          </w:p>
        </w:tc>
      </w:tr>
    </w:tbl>
    <w:p w14:paraId="63082F93" w14:textId="77777777" w:rsidR="0060434C" w:rsidRDefault="00065520">
      <w:pPr>
        <w:rPr>
          <w:bdr w:val="nil"/>
        </w:rPr>
      </w:pPr>
      <w:r>
        <w:rPr>
          <w:bdr w:val="nil"/>
        </w:rPr>
        <w:t>    </w:t>
      </w:r>
    </w:p>
    <w:p w14:paraId="4C15F4FE" w14:textId="77777777" w:rsidR="0060434C" w:rsidRDefault="00065520">
      <w:pPr>
        <w:pStyle w:val="Nadpis2"/>
        <w:spacing w:before="299" w:after="299"/>
        <w:rPr>
          <w:bdr w:val="nil"/>
        </w:rPr>
      </w:pPr>
      <w:bookmarkStart w:id="35" w:name="_Toc256000037"/>
      <w:r>
        <w:rPr>
          <w:bdr w:val="nil"/>
        </w:rPr>
        <w:lastRenderedPageBreak/>
        <w:t>Prvouka</w:t>
      </w:r>
      <w:bookmarkEnd w:id="35"/>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60434C" w14:paraId="0FF18F47"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16495E9" w14:textId="77777777" w:rsidR="0060434C" w:rsidRDefault="0006552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AD7B2C3" w14:textId="77777777" w:rsidR="0060434C" w:rsidRDefault="00065520">
            <w:pPr>
              <w:shd w:val="clear" w:color="auto" w:fill="9CC2E5"/>
              <w:spacing w:line="240" w:lineRule="auto"/>
              <w:jc w:val="center"/>
              <w:rPr>
                <w:bdr w:val="nil"/>
              </w:rPr>
            </w:pPr>
            <w:r>
              <w:rPr>
                <w:rFonts w:ascii="Calibri" w:eastAsia="Calibri" w:hAnsi="Calibri" w:cs="Calibri"/>
                <w:b/>
                <w:bCs/>
                <w:bdr w:val="nil"/>
              </w:rPr>
              <w:t>Celkem</w:t>
            </w:r>
          </w:p>
        </w:tc>
      </w:tr>
      <w:tr w:rsidR="0060434C" w14:paraId="5BAC35BB"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124AC2" w14:textId="77777777" w:rsidR="0060434C" w:rsidRDefault="0006552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CAB9E5" w14:textId="77777777" w:rsidR="0060434C" w:rsidRDefault="0006552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4A7E5F" w14:textId="77777777" w:rsidR="0060434C" w:rsidRDefault="00065520">
            <w:pPr>
              <w:keepNext/>
              <w:shd w:val="clear" w:color="auto" w:fill="DEEAF6"/>
              <w:spacing w:line="240" w:lineRule="auto"/>
              <w:jc w:val="center"/>
              <w:rPr>
                <w:bdr w:val="nil"/>
              </w:rPr>
            </w:pPr>
            <w:r>
              <w:rPr>
                <w:rFonts w:ascii="Calibri" w:eastAsia="Calibri" w:hAnsi="Calibri" w:cs="Calibri"/>
                <w:bdr w:val="nil"/>
              </w:rPr>
              <w:t xml:space="preserve">3. </w:t>
            </w:r>
            <w:r>
              <w:rPr>
                <w:rFonts w:ascii="Calibri" w:eastAsia="Calibri" w:hAnsi="Calibri" w:cs="Calibri"/>
                <w:bdr w:val="nil"/>
              </w:rPr>
              <w:t>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DF1034" w14:textId="77777777" w:rsidR="0060434C" w:rsidRDefault="0006552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7D60F2" w14:textId="77777777" w:rsidR="0060434C" w:rsidRDefault="0006552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FD1DC0" w14:textId="77777777" w:rsidR="0060434C" w:rsidRDefault="0006552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6B0F91" w14:textId="77777777" w:rsidR="0060434C" w:rsidRDefault="0006552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40E5B9" w14:textId="77777777" w:rsidR="0060434C" w:rsidRDefault="0006552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B9BEF3" w14:textId="77777777" w:rsidR="0060434C" w:rsidRDefault="0006552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68DF5AD3" w14:textId="77777777" w:rsidR="0060434C" w:rsidRDefault="0060434C"/>
        </w:tc>
      </w:tr>
      <w:tr w:rsidR="0060434C" w14:paraId="4438403D"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96220B" w14:textId="77777777" w:rsidR="0060434C" w:rsidRDefault="0006552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A4FB67" w14:textId="77777777" w:rsidR="0060434C" w:rsidRDefault="0006552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4D7E8C" w14:textId="77777777" w:rsidR="0060434C" w:rsidRDefault="0006552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FCC2C8"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C971A8"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1A35BD"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8C693A"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ADC08B"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C0729A"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F9838C" w14:textId="77777777" w:rsidR="0060434C" w:rsidRDefault="00065520">
            <w:pPr>
              <w:keepNext/>
              <w:spacing w:line="240" w:lineRule="auto"/>
              <w:jc w:val="center"/>
              <w:rPr>
                <w:bdr w:val="nil"/>
              </w:rPr>
            </w:pPr>
            <w:r>
              <w:rPr>
                <w:rFonts w:ascii="Calibri" w:eastAsia="Calibri" w:hAnsi="Calibri" w:cs="Calibri"/>
                <w:bdr w:val="nil"/>
              </w:rPr>
              <w:t>6</w:t>
            </w:r>
          </w:p>
        </w:tc>
      </w:tr>
      <w:tr w:rsidR="0060434C" w14:paraId="4E73015C"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054EB5"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A95AD6"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0E787D"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314ED2"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A98810"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D58302"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0FE295"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743576"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33C6B6"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5AFB99" w14:textId="77777777" w:rsidR="0060434C" w:rsidRDefault="0060434C"/>
        </w:tc>
      </w:tr>
    </w:tbl>
    <w:p w14:paraId="2D080C07" w14:textId="77777777" w:rsidR="0060434C" w:rsidRDefault="0006552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60434C" w14:paraId="588FC4BE"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8C227B6" w14:textId="77777777" w:rsidR="0060434C" w:rsidRDefault="0006552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B7A2950" w14:textId="77777777" w:rsidR="0060434C" w:rsidRDefault="00065520">
            <w:pPr>
              <w:shd w:val="clear" w:color="auto" w:fill="9CC2E5"/>
              <w:spacing w:line="240" w:lineRule="auto"/>
              <w:jc w:val="center"/>
              <w:rPr>
                <w:bdr w:val="nil"/>
              </w:rPr>
            </w:pPr>
            <w:r>
              <w:rPr>
                <w:rFonts w:ascii="Calibri" w:eastAsia="Calibri" w:hAnsi="Calibri" w:cs="Calibri"/>
                <w:bdr w:val="nil"/>
              </w:rPr>
              <w:t>Prvouka</w:t>
            </w:r>
          </w:p>
        </w:tc>
      </w:tr>
      <w:tr w:rsidR="0060434C" w14:paraId="145A570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7B8F55" w14:textId="77777777" w:rsidR="0060434C" w:rsidRDefault="0006552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366F59" w14:textId="77777777" w:rsidR="0060434C" w:rsidRDefault="00065520">
            <w:pPr>
              <w:spacing w:line="240" w:lineRule="auto"/>
              <w:jc w:val="left"/>
              <w:rPr>
                <w:bdr w:val="nil"/>
              </w:rPr>
            </w:pPr>
            <w:r>
              <w:rPr>
                <w:rFonts w:ascii="Calibri" w:eastAsia="Calibri" w:hAnsi="Calibri" w:cs="Calibri"/>
                <w:bdr w:val="nil"/>
              </w:rPr>
              <w:t>Člověk a jeho svět</w:t>
            </w:r>
          </w:p>
        </w:tc>
      </w:tr>
      <w:tr w:rsidR="0060434C" w14:paraId="091BA40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C9ECD4" w14:textId="77777777" w:rsidR="0060434C" w:rsidRDefault="0006552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8F64D2" w14:textId="77777777" w:rsidR="0060434C" w:rsidRDefault="00065520">
            <w:pPr>
              <w:spacing w:line="240" w:lineRule="auto"/>
              <w:jc w:val="left"/>
              <w:rPr>
                <w:bdr w:val="nil"/>
              </w:rPr>
            </w:pPr>
            <w:r>
              <w:rPr>
                <w:rFonts w:ascii="Calibri" w:eastAsia="Calibri" w:hAnsi="Calibri" w:cs="Calibri"/>
                <w:bdr w:val="nil"/>
              </w:rPr>
              <w:br/>
            </w:r>
            <w:r>
              <w:rPr>
                <w:rFonts w:ascii="Calibri" w:eastAsia="Calibri" w:hAnsi="Calibri" w:cs="Calibri"/>
                <w:bdr w:val="nil"/>
              </w:rPr>
              <w:t xml:space="preserve">Vzdělávání v předmětu Prvouka rozvíjí </w:t>
            </w:r>
            <w:r>
              <w:rPr>
                <w:rFonts w:ascii="Calibri" w:eastAsia="Calibri" w:hAnsi="Calibri" w:cs="Calibri"/>
                <w:bdr w:val="nil"/>
              </w:rPr>
              <w:t xml:space="preserve">poznatky, dovednosti a prvotní zkušenosti žáků získané ve výchově v rodině a v předškolním vzdělávání. Žáci se </w:t>
            </w:r>
            <w:proofErr w:type="gramStart"/>
            <w:r>
              <w:rPr>
                <w:rFonts w:ascii="Calibri" w:eastAsia="Calibri" w:hAnsi="Calibri" w:cs="Calibri"/>
                <w:bdr w:val="nil"/>
              </w:rPr>
              <w:t>učí</w:t>
            </w:r>
            <w:proofErr w:type="gramEnd"/>
            <w:r>
              <w:rPr>
                <w:rFonts w:ascii="Calibri" w:eastAsia="Calibri" w:hAnsi="Calibri" w:cs="Calibri"/>
                <w:bdr w:val="nil"/>
              </w:rPr>
              <w:t xml:space="preserve"> pozorovat a pojmenovávat věci jevy a děje, jejich vzájemné vztahy a souvislosti a utváří se tak jejich prvotní ucelený obraz světa. Poznávají</w:t>
            </w:r>
            <w:r>
              <w:rPr>
                <w:rFonts w:ascii="Calibri" w:eastAsia="Calibri" w:hAnsi="Calibri" w:cs="Calibri"/>
                <w:bdr w:val="nil"/>
              </w:rPr>
              <w:t xml:space="preserve"> sebe i své nejbližší okolí a postupně se seznamují s místně i časově vzdálenějšími osobami i jevy a se složitějšími ději. </w:t>
            </w:r>
            <w:proofErr w:type="gramStart"/>
            <w:r>
              <w:rPr>
                <w:rFonts w:ascii="Calibri" w:eastAsia="Calibri" w:hAnsi="Calibri" w:cs="Calibri"/>
                <w:bdr w:val="nil"/>
              </w:rPr>
              <w:t>Učí</w:t>
            </w:r>
            <w:proofErr w:type="gramEnd"/>
            <w:r>
              <w:rPr>
                <w:rFonts w:ascii="Calibri" w:eastAsia="Calibri" w:hAnsi="Calibri" w:cs="Calibri"/>
                <w:bdr w:val="nil"/>
              </w:rPr>
              <w:t xml:space="preserve"> se vnímat lidi a vztahy mezi nimi, všímat si podstatných věcných stránek i krásy lidských výtvorů a přírodních jevů, soustředěně </w:t>
            </w:r>
            <w:r>
              <w:rPr>
                <w:rFonts w:ascii="Calibri" w:eastAsia="Calibri" w:hAnsi="Calibri" w:cs="Calibri"/>
                <w:bdr w:val="nil"/>
              </w:rPr>
              <w:t xml:space="preserve">je pozorovat a přemýšlet o nich. Na základě poznání sebe a svých potřeb a porozumění světu kolem sebe se žáci </w:t>
            </w:r>
            <w:proofErr w:type="gramStart"/>
            <w:r>
              <w:rPr>
                <w:rFonts w:ascii="Calibri" w:eastAsia="Calibri" w:hAnsi="Calibri" w:cs="Calibri"/>
                <w:bdr w:val="nil"/>
              </w:rPr>
              <w:t>učí</w:t>
            </w:r>
            <w:proofErr w:type="gramEnd"/>
            <w:r>
              <w:rPr>
                <w:rFonts w:ascii="Calibri" w:eastAsia="Calibri" w:hAnsi="Calibri" w:cs="Calibri"/>
                <w:bdr w:val="nil"/>
              </w:rPr>
              <w:t xml:space="preserve"> vnímat základní vztahy ve společnosti, porozumět soudobému způsobu života, jeho přednostem i problémům, vnímat současnost jako výsledek minulo</w:t>
            </w:r>
            <w:r>
              <w:rPr>
                <w:rFonts w:ascii="Calibri" w:eastAsia="Calibri" w:hAnsi="Calibri" w:cs="Calibri"/>
                <w:bdr w:val="nil"/>
              </w:rPr>
              <w:t xml:space="preserve">sti a východisko do budoucnosti. Při osvojování poznatků a dovedností v Prvouce se žáci </w:t>
            </w:r>
            <w:proofErr w:type="gramStart"/>
            <w:r>
              <w:rPr>
                <w:rFonts w:ascii="Calibri" w:eastAsia="Calibri" w:hAnsi="Calibri" w:cs="Calibri"/>
                <w:bdr w:val="nil"/>
              </w:rPr>
              <w:t>učí</w:t>
            </w:r>
            <w:proofErr w:type="gramEnd"/>
            <w:r>
              <w:rPr>
                <w:rFonts w:ascii="Calibri" w:eastAsia="Calibri" w:hAnsi="Calibri" w:cs="Calibri"/>
                <w:bdr w:val="nil"/>
              </w:rPr>
              <w:t xml:space="preserve"> vyjadřovat své myšlenky, poznatky a dojmy, reagovat na myšlenky, názory a podněty jiných.</w:t>
            </w:r>
          </w:p>
        </w:tc>
      </w:tr>
      <w:tr w:rsidR="0060434C" w14:paraId="3A5B7C9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709549" w14:textId="77777777" w:rsidR="0060434C" w:rsidRDefault="00065520">
            <w:pPr>
              <w:shd w:val="clear" w:color="auto" w:fill="DEEAF6"/>
              <w:spacing w:line="240" w:lineRule="auto"/>
              <w:jc w:val="left"/>
              <w:rPr>
                <w:bdr w:val="nil"/>
              </w:rPr>
            </w:pPr>
            <w:r>
              <w:rPr>
                <w:rFonts w:ascii="Calibri" w:eastAsia="Calibri" w:hAnsi="Calibri" w:cs="Calibri"/>
                <w:bdr w:val="nil"/>
              </w:rPr>
              <w:t xml:space="preserve">Obsahové, časové a organizační vymezení předmětu (specifické informace o </w:t>
            </w:r>
            <w:r>
              <w:rPr>
                <w:rFonts w:ascii="Calibri" w:eastAsia="Calibri" w:hAnsi="Calibri" w:cs="Calibri"/>
                <w:bdr w:val="nil"/>
              </w:rPr>
              <w:t>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1BC4D8" w14:textId="77777777" w:rsidR="0060434C" w:rsidRDefault="00065520">
            <w:pPr>
              <w:spacing w:line="240" w:lineRule="auto"/>
              <w:jc w:val="left"/>
              <w:rPr>
                <w:bdr w:val="nil"/>
              </w:rPr>
            </w:pPr>
            <w:r>
              <w:rPr>
                <w:rFonts w:ascii="Calibri" w:eastAsia="Calibri" w:hAnsi="Calibri" w:cs="Calibri"/>
                <w:bdr w:val="nil"/>
              </w:rPr>
              <w:t xml:space="preserve">Vyučovací předmět Prvouka </w:t>
            </w:r>
            <w:proofErr w:type="gramStart"/>
            <w:r>
              <w:rPr>
                <w:rFonts w:ascii="Calibri" w:eastAsia="Calibri" w:hAnsi="Calibri" w:cs="Calibri"/>
                <w:bdr w:val="nil"/>
              </w:rPr>
              <w:t>patří</w:t>
            </w:r>
            <w:proofErr w:type="gramEnd"/>
            <w:r>
              <w:rPr>
                <w:rFonts w:ascii="Calibri" w:eastAsia="Calibri" w:hAnsi="Calibri" w:cs="Calibri"/>
                <w:bdr w:val="nil"/>
              </w:rPr>
              <w:t xml:space="preserve"> do vzdělávací oblasti Člověk a jeho svět. Je vyučován v 1. – 3. ročníku. Má časovou dotaci v 1.- 3. ročníku dvě hodiny týdně. Výuka probíhá ve třídě a v přírodě formou vycházek.</w:t>
            </w:r>
          </w:p>
        </w:tc>
      </w:tr>
      <w:tr w:rsidR="0060434C" w14:paraId="2B610D2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C6A84E" w14:textId="77777777" w:rsidR="0060434C" w:rsidRDefault="00065520">
            <w:pPr>
              <w:shd w:val="clear" w:color="auto" w:fill="DEEAF6"/>
              <w:spacing w:line="240" w:lineRule="auto"/>
              <w:jc w:val="left"/>
              <w:rPr>
                <w:bdr w:val="nil"/>
              </w:rPr>
            </w:pPr>
            <w:r>
              <w:rPr>
                <w:rFonts w:ascii="Calibri" w:eastAsia="Calibri" w:hAnsi="Calibri" w:cs="Calibri"/>
                <w:bdr w:val="nil"/>
              </w:rPr>
              <w:t>Integra</w:t>
            </w:r>
            <w:r>
              <w:rPr>
                <w:rFonts w:ascii="Calibri" w:eastAsia="Calibri" w:hAnsi="Calibri" w:cs="Calibri"/>
                <w:bdr w:val="nil"/>
              </w:rPr>
              <w:t>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33AC2C" w14:textId="77777777" w:rsidR="0060434C" w:rsidRDefault="00065520" w:rsidP="00065520">
            <w:pPr>
              <w:numPr>
                <w:ilvl w:val="0"/>
                <w:numId w:val="57"/>
              </w:numPr>
              <w:spacing w:line="240" w:lineRule="auto"/>
              <w:jc w:val="left"/>
              <w:rPr>
                <w:bdr w:val="nil"/>
              </w:rPr>
            </w:pPr>
            <w:r>
              <w:rPr>
                <w:rFonts w:ascii="Calibri" w:eastAsia="Calibri" w:hAnsi="Calibri" w:cs="Calibri"/>
                <w:bdr w:val="nil"/>
              </w:rPr>
              <w:t>Člověk a jeho svět</w:t>
            </w:r>
          </w:p>
        </w:tc>
      </w:tr>
      <w:tr w:rsidR="0060434C" w14:paraId="4CC4428A"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421357" w14:textId="77777777" w:rsidR="0060434C" w:rsidRDefault="0006552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ECD4B6" w14:textId="77777777" w:rsidR="0060434C" w:rsidRDefault="00065520">
            <w:pPr>
              <w:spacing w:line="240" w:lineRule="auto"/>
              <w:jc w:val="left"/>
              <w:rPr>
                <w:bdr w:val="nil"/>
              </w:rPr>
            </w:pPr>
            <w:r>
              <w:rPr>
                <w:rFonts w:ascii="Calibri" w:eastAsia="Calibri" w:hAnsi="Calibri" w:cs="Calibri"/>
                <w:b/>
                <w:bCs/>
                <w:bdr w:val="nil"/>
              </w:rPr>
              <w:t>Kompetence k učení:</w:t>
            </w:r>
          </w:p>
          <w:p w14:paraId="22A9175F" w14:textId="77777777" w:rsidR="0060434C" w:rsidRDefault="00065520">
            <w:pPr>
              <w:spacing w:line="240" w:lineRule="auto"/>
              <w:jc w:val="left"/>
              <w:rPr>
                <w:bdr w:val="nil"/>
              </w:rPr>
            </w:pPr>
            <w:proofErr w:type="spellStart"/>
            <w:r>
              <w:rPr>
                <w:rFonts w:ascii="Calibri" w:eastAsia="Calibri" w:hAnsi="Calibri" w:cs="Calibri"/>
                <w:bdr w:val="nil"/>
              </w:rPr>
              <w:t>UčiteL</w:t>
            </w:r>
            <w:proofErr w:type="spellEnd"/>
            <w:r>
              <w:rPr>
                <w:rFonts w:ascii="Calibri" w:eastAsia="Calibri" w:hAnsi="Calibri" w:cs="Calibri"/>
                <w:bdr w:val="nil"/>
              </w:rPr>
              <w:t>:</w:t>
            </w:r>
          </w:p>
          <w:p w14:paraId="4BF25567" w14:textId="77777777" w:rsidR="0060434C" w:rsidRDefault="00065520" w:rsidP="00065520">
            <w:pPr>
              <w:numPr>
                <w:ilvl w:val="0"/>
                <w:numId w:val="58"/>
              </w:numPr>
              <w:spacing w:line="240" w:lineRule="auto"/>
              <w:jc w:val="left"/>
              <w:rPr>
                <w:bdr w:val="nil"/>
              </w:rPr>
            </w:pPr>
            <w:r>
              <w:rPr>
                <w:rFonts w:ascii="Calibri" w:eastAsia="Calibri" w:hAnsi="Calibri" w:cs="Calibri"/>
                <w:bdr w:val="nil"/>
              </w:rPr>
              <w:t>do výuky zařazuje aktivní získávání vědomostí,</w:t>
            </w:r>
          </w:p>
          <w:p w14:paraId="2AC32B9B" w14:textId="77777777" w:rsidR="0060434C" w:rsidRDefault="00065520" w:rsidP="00065520">
            <w:pPr>
              <w:numPr>
                <w:ilvl w:val="0"/>
                <w:numId w:val="58"/>
              </w:numPr>
              <w:spacing w:line="240" w:lineRule="auto"/>
              <w:jc w:val="left"/>
              <w:rPr>
                <w:bdr w:val="nil"/>
              </w:rPr>
            </w:pPr>
            <w:r>
              <w:rPr>
                <w:rFonts w:ascii="Calibri" w:eastAsia="Calibri" w:hAnsi="Calibri" w:cs="Calibri"/>
                <w:bdr w:val="nil"/>
              </w:rPr>
              <w:t xml:space="preserve">nepředkládá žákům </w:t>
            </w:r>
            <w:r>
              <w:rPr>
                <w:rFonts w:ascii="Calibri" w:eastAsia="Calibri" w:hAnsi="Calibri" w:cs="Calibri"/>
                <w:bdr w:val="nil"/>
              </w:rPr>
              <w:t>poznatky pouze v hotové podobě,</w:t>
            </w:r>
          </w:p>
          <w:p w14:paraId="1C6CB553" w14:textId="77777777" w:rsidR="0060434C" w:rsidRDefault="00065520" w:rsidP="00065520">
            <w:pPr>
              <w:numPr>
                <w:ilvl w:val="0"/>
                <w:numId w:val="58"/>
              </w:numPr>
              <w:spacing w:line="240" w:lineRule="auto"/>
              <w:jc w:val="left"/>
              <w:rPr>
                <w:bdr w:val="nil"/>
              </w:rPr>
            </w:pPr>
            <w:r>
              <w:rPr>
                <w:rFonts w:ascii="Calibri" w:eastAsia="Calibri" w:hAnsi="Calibri" w:cs="Calibri"/>
                <w:bdr w:val="nil"/>
              </w:rPr>
              <w:t>vede žáky k tomu, aby na základě informací formulovali vlastní závěry,</w:t>
            </w:r>
          </w:p>
          <w:p w14:paraId="1174E6BB" w14:textId="77777777" w:rsidR="0060434C" w:rsidRDefault="00065520" w:rsidP="00065520">
            <w:pPr>
              <w:numPr>
                <w:ilvl w:val="0"/>
                <w:numId w:val="58"/>
              </w:numPr>
              <w:spacing w:line="240" w:lineRule="auto"/>
              <w:jc w:val="left"/>
              <w:rPr>
                <w:bdr w:val="nil"/>
              </w:rPr>
            </w:pPr>
            <w:r>
              <w:rPr>
                <w:rFonts w:ascii="Calibri" w:eastAsia="Calibri" w:hAnsi="Calibri" w:cs="Calibri"/>
                <w:bdr w:val="nil"/>
              </w:rPr>
              <w:lastRenderedPageBreak/>
              <w:t>žáky podporuje ve vhodných případech při realizaci jejich vlastních nápadů.</w:t>
            </w:r>
          </w:p>
        </w:tc>
      </w:tr>
      <w:tr w:rsidR="0060434C" w14:paraId="2CA6EC9A" w14:textId="77777777">
        <w:tc>
          <w:tcPr>
            <w:tcW w:w="1500" w:type="pct"/>
            <w:vMerge/>
            <w:tcBorders>
              <w:top w:val="inset" w:sz="6" w:space="0" w:color="808080"/>
              <w:left w:val="inset" w:sz="6" w:space="0" w:color="808080"/>
              <w:bottom w:val="inset" w:sz="6" w:space="0" w:color="808080"/>
              <w:right w:val="inset" w:sz="6" w:space="0" w:color="808080"/>
            </w:tcBorders>
          </w:tcPr>
          <w:p w14:paraId="2039813A"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1F406C" w14:textId="77777777" w:rsidR="0060434C" w:rsidRDefault="00065520">
            <w:pPr>
              <w:spacing w:line="240" w:lineRule="auto"/>
              <w:jc w:val="left"/>
              <w:rPr>
                <w:bdr w:val="nil"/>
              </w:rPr>
            </w:pPr>
            <w:r>
              <w:rPr>
                <w:rFonts w:ascii="Calibri" w:eastAsia="Calibri" w:hAnsi="Calibri" w:cs="Calibri"/>
                <w:b/>
                <w:bCs/>
                <w:bdr w:val="nil"/>
              </w:rPr>
              <w:t>Kompetence k řešení problémů:</w:t>
            </w:r>
          </w:p>
          <w:p w14:paraId="1EF74B79" w14:textId="77777777" w:rsidR="0060434C" w:rsidRDefault="00065520">
            <w:pPr>
              <w:spacing w:line="240" w:lineRule="auto"/>
              <w:jc w:val="left"/>
              <w:rPr>
                <w:bdr w:val="nil"/>
              </w:rPr>
            </w:pPr>
            <w:r>
              <w:rPr>
                <w:rFonts w:ascii="Calibri" w:eastAsia="Calibri" w:hAnsi="Calibri" w:cs="Calibri"/>
                <w:bdr w:val="nil"/>
              </w:rPr>
              <w:t>Učitel:</w:t>
            </w:r>
          </w:p>
          <w:p w14:paraId="10172B70" w14:textId="77777777" w:rsidR="0060434C" w:rsidRDefault="00065520" w:rsidP="00065520">
            <w:pPr>
              <w:numPr>
                <w:ilvl w:val="0"/>
                <w:numId w:val="59"/>
              </w:numPr>
              <w:spacing w:line="240" w:lineRule="auto"/>
              <w:jc w:val="left"/>
              <w:rPr>
                <w:bdr w:val="nil"/>
              </w:rPr>
            </w:pPr>
            <w:proofErr w:type="gramStart"/>
            <w:r>
              <w:rPr>
                <w:rFonts w:ascii="Calibri" w:eastAsia="Calibri" w:hAnsi="Calibri" w:cs="Calibri"/>
                <w:bdr w:val="nil"/>
              </w:rPr>
              <w:t>učí</w:t>
            </w:r>
            <w:proofErr w:type="gramEnd"/>
            <w:r>
              <w:rPr>
                <w:rFonts w:ascii="Calibri" w:eastAsia="Calibri" w:hAnsi="Calibri" w:cs="Calibri"/>
                <w:bdr w:val="nil"/>
              </w:rPr>
              <w:t xml:space="preserve"> výstižně formulovat podstatu prob</w:t>
            </w:r>
            <w:r>
              <w:rPr>
                <w:rFonts w:ascii="Calibri" w:eastAsia="Calibri" w:hAnsi="Calibri" w:cs="Calibri"/>
                <w:bdr w:val="nil"/>
              </w:rPr>
              <w:t>lému a pokládat správně otázky,</w:t>
            </w:r>
          </w:p>
          <w:p w14:paraId="63EA304B" w14:textId="77777777" w:rsidR="0060434C" w:rsidRDefault="00065520" w:rsidP="00065520">
            <w:pPr>
              <w:numPr>
                <w:ilvl w:val="0"/>
                <w:numId w:val="59"/>
              </w:numPr>
              <w:spacing w:line="240" w:lineRule="auto"/>
              <w:jc w:val="left"/>
              <w:rPr>
                <w:bdr w:val="nil"/>
              </w:rPr>
            </w:pPr>
            <w:r>
              <w:rPr>
                <w:rFonts w:ascii="Calibri" w:eastAsia="Calibri" w:hAnsi="Calibri" w:cs="Calibri"/>
                <w:bdr w:val="nil"/>
              </w:rPr>
              <w:t>výuku vede tak, aby žáci hledali různá řešení problému, svoje řešení si dokázali obhájit,</w:t>
            </w:r>
          </w:p>
          <w:p w14:paraId="2A4B8776" w14:textId="77777777" w:rsidR="0060434C" w:rsidRDefault="00065520" w:rsidP="00065520">
            <w:pPr>
              <w:numPr>
                <w:ilvl w:val="0"/>
                <w:numId w:val="59"/>
              </w:numPr>
              <w:spacing w:line="240" w:lineRule="auto"/>
              <w:jc w:val="left"/>
              <w:rPr>
                <w:bdr w:val="nil"/>
              </w:rPr>
            </w:pPr>
            <w:r>
              <w:rPr>
                <w:rFonts w:ascii="Calibri" w:eastAsia="Calibri" w:hAnsi="Calibri" w:cs="Calibri"/>
                <w:bdr w:val="nil"/>
              </w:rPr>
              <w:t>motivuje žáky co nejvíce úlohami z praktického života.,</w:t>
            </w:r>
          </w:p>
          <w:p w14:paraId="2E988805" w14:textId="77777777" w:rsidR="0060434C" w:rsidRDefault="00065520" w:rsidP="00065520">
            <w:pPr>
              <w:numPr>
                <w:ilvl w:val="0"/>
                <w:numId w:val="59"/>
              </w:numPr>
              <w:spacing w:line="240" w:lineRule="auto"/>
              <w:jc w:val="left"/>
              <w:rPr>
                <w:bdr w:val="nil"/>
              </w:rPr>
            </w:pPr>
            <w:proofErr w:type="gramStart"/>
            <w:r>
              <w:rPr>
                <w:rFonts w:ascii="Calibri" w:eastAsia="Calibri" w:hAnsi="Calibri" w:cs="Calibri"/>
                <w:bdr w:val="nil"/>
              </w:rPr>
              <w:t>učí</w:t>
            </w:r>
            <w:proofErr w:type="gramEnd"/>
            <w:r>
              <w:rPr>
                <w:rFonts w:ascii="Calibri" w:eastAsia="Calibri" w:hAnsi="Calibri" w:cs="Calibri"/>
                <w:bdr w:val="nil"/>
              </w:rPr>
              <w:t xml:space="preserve"> žáky vyhledávat odbornou pomoc - např. využití internetu.</w:t>
            </w:r>
          </w:p>
        </w:tc>
      </w:tr>
      <w:tr w:rsidR="0060434C" w14:paraId="19E851E5" w14:textId="77777777">
        <w:tc>
          <w:tcPr>
            <w:tcW w:w="1500" w:type="pct"/>
            <w:vMerge/>
            <w:tcBorders>
              <w:top w:val="inset" w:sz="6" w:space="0" w:color="808080"/>
              <w:left w:val="inset" w:sz="6" w:space="0" w:color="808080"/>
              <w:bottom w:val="inset" w:sz="6" w:space="0" w:color="808080"/>
              <w:right w:val="inset" w:sz="6" w:space="0" w:color="808080"/>
            </w:tcBorders>
          </w:tcPr>
          <w:p w14:paraId="1ACFA00C"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3BA681" w14:textId="77777777" w:rsidR="0060434C" w:rsidRDefault="00065520">
            <w:pPr>
              <w:spacing w:line="240" w:lineRule="auto"/>
              <w:jc w:val="left"/>
              <w:rPr>
                <w:bdr w:val="nil"/>
              </w:rPr>
            </w:pPr>
            <w:r>
              <w:rPr>
                <w:rFonts w:ascii="Calibri" w:eastAsia="Calibri" w:hAnsi="Calibri" w:cs="Calibri"/>
                <w:b/>
                <w:bCs/>
                <w:bdr w:val="nil"/>
              </w:rPr>
              <w:t>Kompetence komunikativní:</w:t>
            </w:r>
          </w:p>
          <w:p w14:paraId="4D6F7AE7" w14:textId="77777777" w:rsidR="0060434C" w:rsidRDefault="00065520">
            <w:pPr>
              <w:spacing w:line="240" w:lineRule="auto"/>
              <w:jc w:val="left"/>
              <w:rPr>
                <w:bdr w:val="nil"/>
              </w:rPr>
            </w:pPr>
            <w:r>
              <w:rPr>
                <w:rFonts w:ascii="Calibri" w:eastAsia="Calibri" w:hAnsi="Calibri" w:cs="Calibri"/>
                <w:bdr w:val="nil"/>
              </w:rPr>
              <w:t>Učitel:</w:t>
            </w:r>
          </w:p>
          <w:p w14:paraId="48CADA2B" w14:textId="77777777" w:rsidR="0060434C" w:rsidRDefault="00065520" w:rsidP="00065520">
            <w:pPr>
              <w:numPr>
                <w:ilvl w:val="0"/>
                <w:numId w:val="60"/>
              </w:numPr>
              <w:spacing w:line="240" w:lineRule="auto"/>
              <w:jc w:val="left"/>
              <w:rPr>
                <w:bdr w:val="nil"/>
              </w:rPr>
            </w:pPr>
            <w:proofErr w:type="gramStart"/>
            <w:r>
              <w:rPr>
                <w:rFonts w:ascii="Calibri" w:eastAsia="Calibri" w:hAnsi="Calibri" w:cs="Calibri"/>
                <w:bdr w:val="nil"/>
              </w:rPr>
              <w:t>vytváří</w:t>
            </w:r>
            <w:proofErr w:type="gramEnd"/>
            <w:r>
              <w:rPr>
                <w:rFonts w:ascii="Calibri" w:eastAsia="Calibri" w:hAnsi="Calibri" w:cs="Calibri"/>
                <w:bdr w:val="nil"/>
              </w:rPr>
              <w:t xml:space="preserve"> maximální prostor ke komunikaci a spolupráci žáků ve výuce,</w:t>
            </w:r>
          </w:p>
          <w:p w14:paraId="29206CD4" w14:textId="77777777" w:rsidR="0060434C" w:rsidRDefault="00065520" w:rsidP="00065520">
            <w:pPr>
              <w:numPr>
                <w:ilvl w:val="0"/>
                <w:numId w:val="60"/>
              </w:numPr>
              <w:spacing w:line="240" w:lineRule="auto"/>
              <w:jc w:val="left"/>
              <w:rPr>
                <w:bdr w:val="nil"/>
              </w:rPr>
            </w:pPr>
            <w:r>
              <w:rPr>
                <w:rFonts w:ascii="Calibri" w:eastAsia="Calibri" w:hAnsi="Calibri" w:cs="Calibri"/>
                <w:bdr w:val="nil"/>
              </w:rPr>
              <w:t>vede žáky ke vhodné komunikaci se spolužáky, učiteli a ostatními dospělými ve škole i mimo ni,</w:t>
            </w:r>
          </w:p>
          <w:p w14:paraId="5BFBC63F" w14:textId="77777777" w:rsidR="0060434C" w:rsidRDefault="00065520" w:rsidP="00065520">
            <w:pPr>
              <w:numPr>
                <w:ilvl w:val="0"/>
                <w:numId w:val="60"/>
              </w:numPr>
              <w:spacing w:line="240" w:lineRule="auto"/>
              <w:jc w:val="left"/>
              <w:rPr>
                <w:bdr w:val="nil"/>
              </w:rPr>
            </w:pPr>
            <w:proofErr w:type="gramStart"/>
            <w:r>
              <w:rPr>
                <w:rFonts w:ascii="Calibri" w:eastAsia="Calibri" w:hAnsi="Calibri" w:cs="Calibri"/>
                <w:bdr w:val="nil"/>
              </w:rPr>
              <w:t>učí</w:t>
            </w:r>
            <w:proofErr w:type="gramEnd"/>
            <w:r>
              <w:rPr>
                <w:rFonts w:ascii="Calibri" w:eastAsia="Calibri" w:hAnsi="Calibri" w:cs="Calibri"/>
                <w:bdr w:val="nil"/>
              </w:rPr>
              <w:t xml:space="preserve"> žáky argumentovat a obhajovat vhodnou formou svůj vlast</w:t>
            </w:r>
            <w:r>
              <w:rPr>
                <w:rFonts w:ascii="Calibri" w:eastAsia="Calibri" w:hAnsi="Calibri" w:cs="Calibri"/>
                <w:bdr w:val="nil"/>
              </w:rPr>
              <w:t>ní názor a zároveň poslouchat názor jiných,</w:t>
            </w:r>
          </w:p>
          <w:p w14:paraId="64F158CB" w14:textId="77777777" w:rsidR="0060434C" w:rsidRDefault="00065520" w:rsidP="00065520">
            <w:pPr>
              <w:numPr>
                <w:ilvl w:val="0"/>
                <w:numId w:val="60"/>
              </w:numPr>
              <w:spacing w:line="240" w:lineRule="auto"/>
              <w:jc w:val="left"/>
              <w:rPr>
                <w:bdr w:val="nil"/>
              </w:rPr>
            </w:pPr>
            <w:r>
              <w:rPr>
                <w:rFonts w:ascii="Calibri" w:eastAsia="Calibri" w:hAnsi="Calibri" w:cs="Calibri"/>
                <w:bdr w:val="nil"/>
              </w:rPr>
              <w:t>podporuje přátelské vztahy ve třídách i mezi třídami.</w:t>
            </w:r>
          </w:p>
        </w:tc>
      </w:tr>
      <w:tr w:rsidR="0060434C" w14:paraId="643281F8" w14:textId="77777777">
        <w:tc>
          <w:tcPr>
            <w:tcW w:w="1500" w:type="pct"/>
            <w:vMerge/>
            <w:tcBorders>
              <w:top w:val="inset" w:sz="6" w:space="0" w:color="808080"/>
              <w:left w:val="inset" w:sz="6" w:space="0" w:color="808080"/>
              <w:bottom w:val="inset" w:sz="6" w:space="0" w:color="808080"/>
              <w:right w:val="inset" w:sz="6" w:space="0" w:color="808080"/>
            </w:tcBorders>
          </w:tcPr>
          <w:p w14:paraId="009A721F"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18BE04" w14:textId="77777777" w:rsidR="0060434C" w:rsidRDefault="00065520">
            <w:pPr>
              <w:spacing w:line="240" w:lineRule="auto"/>
              <w:jc w:val="left"/>
              <w:rPr>
                <w:bdr w:val="nil"/>
              </w:rPr>
            </w:pPr>
            <w:r>
              <w:rPr>
                <w:rFonts w:ascii="Calibri" w:eastAsia="Calibri" w:hAnsi="Calibri" w:cs="Calibri"/>
                <w:b/>
                <w:bCs/>
                <w:bdr w:val="nil"/>
              </w:rPr>
              <w:t>Kompetence sociální a personální:</w:t>
            </w:r>
          </w:p>
          <w:p w14:paraId="103E867C" w14:textId="77777777" w:rsidR="0060434C" w:rsidRDefault="00065520">
            <w:pPr>
              <w:spacing w:line="240" w:lineRule="auto"/>
              <w:jc w:val="left"/>
              <w:rPr>
                <w:bdr w:val="nil"/>
              </w:rPr>
            </w:pPr>
            <w:r>
              <w:rPr>
                <w:rFonts w:ascii="Calibri" w:eastAsia="Calibri" w:hAnsi="Calibri" w:cs="Calibri"/>
                <w:bdr w:val="nil"/>
              </w:rPr>
              <w:t>Učitel:</w:t>
            </w:r>
          </w:p>
          <w:p w14:paraId="49B9F89F" w14:textId="77777777" w:rsidR="0060434C" w:rsidRDefault="00065520" w:rsidP="00065520">
            <w:pPr>
              <w:numPr>
                <w:ilvl w:val="0"/>
                <w:numId w:val="61"/>
              </w:numPr>
              <w:spacing w:line="240" w:lineRule="auto"/>
              <w:jc w:val="left"/>
              <w:rPr>
                <w:bdr w:val="nil"/>
              </w:rPr>
            </w:pPr>
            <w:proofErr w:type="gramStart"/>
            <w:r>
              <w:rPr>
                <w:rFonts w:ascii="Calibri" w:eastAsia="Calibri" w:hAnsi="Calibri" w:cs="Calibri"/>
                <w:bdr w:val="nil"/>
              </w:rPr>
              <w:t>učí</w:t>
            </w:r>
            <w:proofErr w:type="gramEnd"/>
            <w:r>
              <w:rPr>
                <w:rFonts w:ascii="Calibri" w:eastAsia="Calibri" w:hAnsi="Calibri" w:cs="Calibri"/>
                <w:bdr w:val="nil"/>
              </w:rPr>
              <w:t xml:space="preserve"> žáky hledat a pojmenovat klady druhých i své,</w:t>
            </w:r>
          </w:p>
          <w:p w14:paraId="7E83C0BA" w14:textId="77777777" w:rsidR="0060434C" w:rsidRDefault="00065520" w:rsidP="00065520">
            <w:pPr>
              <w:numPr>
                <w:ilvl w:val="0"/>
                <w:numId w:val="61"/>
              </w:numPr>
              <w:spacing w:line="240" w:lineRule="auto"/>
              <w:jc w:val="left"/>
              <w:rPr>
                <w:bdr w:val="nil"/>
              </w:rPr>
            </w:pPr>
            <w:r>
              <w:rPr>
                <w:rFonts w:ascii="Calibri" w:eastAsia="Calibri" w:hAnsi="Calibri" w:cs="Calibri"/>
                <w:bdr w:val="nil"/>
              </w:rPr>
              <w:t xml:space="preserve">nacvičuje se žáky zdvořilé a společensky správné jednání pomocí </w:t>
            </w:r>
            <w:r>
              <w:rPr>
                <w:rFonts w:ascii="Calibri" w:eastAsia="Calibri" w:hAnsi="Calibri" w:cs="Calibri"/>
                <w:bdr w:val="nil"/>
              </w:rPr>
              <w:t>modelových situací,</w:t>
            </w:r>
          </w:p>
          <w:p w14:paraId="1F859F07" w14:textId="77777777" w:rsidR="0060434C" w:rsidRDefault="00065520" w:rsidP="00065520">
            <w:pPr>
              <w:numPr>
                <w:ilvl w:val="0"/>
                <w:numId w:val="61"/>
              </w:numPr>
              <w:spacing w:line="240" w:lineRule="auto"/>
              <w:jc w:val="left"/>
              <w:rPr>
                <w:bdr w:val="nil"/>
              </w:rPr>
            </w:pPr>
            <w:r>
              <w:rPr>
                <w:rFonts w:ascii="Calibri" w:eastAsia="Calibri" w:hAnsi="Calibri" w:cs="Calibri"/>
                <w:bdr w:val="nil"/>
              </w:rPr>
              <w:t>zařazuje do výuky skupinovou práci.</w:t>
            </w:r>
          </w:p>
        </w:tc>
      </w:tr>
      <w:tr w:rsidR="0060434C" w14:paraId="4E8D4EF6" w14:textId="77777777">
        <w:tc>
          <w:tcPr>
            <w:tcW w:w="1500" w:type="pct"/>
            <w:vMerge/>
            <w:tcBorders>
              <w:top w:val="inset" w:sz="6" w:space="0" w:color="808080"/>
              <w:left w:val="inset" w:sz="6" w:space="0" w:color="808080"/>
              <w:bottom w:val="inset" w:sz="6" w:space="0" w:color="808080"/>
              <w:right w:val="inset" w:sz="6" w:space="0" w:color="808080"/>
            </w:tcBorders>
          </w:tcPr>
          <w:p w14:paraId="00B0EA4E"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195255" w14:textId="77777777" w:rsidR="0060434C" w:rsidRDefault="00065520">
            <w:pPr>
              <w:spacing w:line="240" w:lineRule="auto"/>
              <w:jc w:val="left"/>
              <w:rPr>
                <w:bdr w:val="nil"/>
              </w:rPr>
            </w:pPr>
            <w:r>
              <w:rPr>
                <w:rFonts w:ascii="Calibri" w:eastAsia="Calibri" w:hAnsi="Calibri" w:cs="Calibri"/>
                <w:b/>
                <w:bCs/>
                <w:bdr w:val="nil"/>
              </w:rPr>
              <w:t>Kompetence občanské:</w:t>
            </w:r>
          </w:p>
          <w:p w14:paraId="4C784FDC" w14:textId="77777777" w:rsidR="0060434C" w:rsidRDefault="00065520">
            <w:pPr>
              <w:spacing w:line="240" w:lineRule="auto"/>
              <w:jc w:val="left"/>
              <w:rPr>
                <w:bdr w:val="nil"/>
              </w:rPr>
            </w:pPr>
            <w:r>
              <w:rPr>
                <w:rFonts w:ascii="Calibri" w:eastAsia="Calibri" w:hAnsi="Calibri" w:cs="Calibri"/>
                <w:bdr w:val="nil"/>
              </w:rPr>
              <w:t>Učitel:</w:t>
            </w:r>
          </w:p>
          <w:p w14:paraId="3E9C8D1E" w14:textId="77777777" w:rsidR="0060434C" w:rsidRDefault="00065520" w:rsidP="00065520">
            <w:pPr>
              <w:numPr>
                <w:ilvl w:val="0"/>
                <w:numId w:val="62"/>
              </w:numPr>
              <w:spacing w:line="240" w:lineRule="auto"/>
              <w:jc w:val="left"/>
              <w:rPr>
                <w:bdr w:val="nil"/>
              </w:rPr>
            </w:pPr>
            <w:r>
              <w:rPr>
                <w:rFonts w:ascii="Calibri" w:eastAsia="Calibri" w:hAnsi="Calibri" w:cs="Calibri"/>
                <w:bdr w:val="nil"/>
              </w:rPr>
              <w:t>ve třídních kolektivech spoluvytváří společně se žáky pravidla chování,</w:t>
            </w:r>
          </w:p>
          <w:p w14:paraId="16DE8022" w14:textId="77777777" w:rsidR="0060434C" w:rsidRDefault="00065520" w:rsidP="00065520">
            <w:pPr>
              <w:numPr>
                <w:ilvl w:val="0"/>
                <w:numId w:val="62"/>
              </w:numPr>
              <w:spacing w:line="240" w:lineRule="auto"/>
              <w:jc w:val="left"/>
              <w:rPr>
                <w:bdr w:val="nil"/>
              </w:rPr>
            </w:pPr>
            <w:r>
              <w:rPr>
                <w:rFonts w:ascii="Calibri" w:eastAsia="Calibri" w:hAnsi="Calibri" w:cs="Calibri"/>
                <w:bdr w:val="nil"/>
              </w:rPr>
              <w:t>vede žáky k respektu a toleranci individuálních rozdílů ve všech směrech,</w:t>
            </w:r>
          </w:p>
          <w:p w14:paraId="70E64FB9" w14:textId="77777777" w:rsidR="0060434C" w:rsidRDefault="00065520" w:rsidP="00065520">
            <w:pPr>
              <w:numPr>
                <w:ilvl w:val="0"/>
                <w:numId w:val="62"/>
              </w:numPr>
              <w:spacing w:line="240" w:lineRule="auto"/>
              <w:jc w:val="left"/>
              <w:rPr>
                <w:bdr w:val="nil"/>
              </w:rPr>
            </w:pPr>
            <w:r>
              <w:rPr>
                <w:rFonts w:ascii="Calibri" w:eastAsia="Calibri" w:hAnsi="Calibri" w:cs="Calibri"/>
                <w:bdr w:val="nil"/>
              </w:rPr>
              <w:t xml:space="preserve">navozujeme </w:t>
            </w:r>
            <w:r>
              <w:rPr>
                <w:rFonts w:ascii="Calibri" w:eastAsia="Calibri" w:hAnsi="Calibri" w:cs="Calibri"/>
                <w:bdr w:val="nil"/>
              </w:rPr>
              <w:t>situace, ve kterých se žáci prostřednictvím prožitku seznamují s různými úhly pohledu, a tím je vedeme k zodpovědnosti za své jednání.</w:t>
            </w:r>
          </w:p>
        </w:tc>
      </w:tr>
      <w:tr w:rsidR="0060434C" w14:paraId="5C36779C" w14:textId="77777777">
        <w:tc>
          <w:tcPr>
            <w:tcW w:w="1500" w:type="pct"/>
            <w:vMerge/>
            <w:tcBorders>
              <w:top w:val="inset" w:sz="6" w:space="0" w:color="808080"/>
              <w:left w:val="inset" w:sz="6" w:space="0" w:color="808080"/>
              <w:bottom w:val="inset" w:sz="6" w:space="0" w:color="808080"/>
              <w:right w:val="inset" w:sz="6" w:space="0" w:color="808080"/>
            </w:tcBorders>
          </w:tcPr>
          <w:p w14:paraId="1E1B1CCB"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2C6107" w14:textId="77777777" w:rsidR="0060434C" w:rsidRDefault="00065520">
            <w:pPr>
              <w:spacing w:line="240" w:lineRule="auto"/>
              <w:jc w:val="left"/>
              <w:rPr>
                <w:bdr w:val="nil"/>
              </w:rPr>
            </w:pPr>
            <w:r>
              <w:rPr>
                <w:rFonts w:ascii="Calibri" w:eastAsia="Calibri" w:hAnsi="Calibri" w:cs="Calibri"/>
                <w:b/>
                <w:bCs/>
                <w:bdr w:val="nil"/>
              </w:rPr>
              <w:t>Kompetence pracovní:</w:t>
            </w:r>
          </w:p>
          <w:p w14:paraId="6E9315BE" w14:textId="77777777" w:rsidR="0060434C" w:rsidRDefault="00065520">
            <w:pPr>
              <w:spacing w:line="240" w:lineRule="auto"/>
              <w:jc w:val="left"/>
              <w:rPr>
                <w:bdr w:val="nil"/>
              </w:rPr>
            </w:pPr>
            <w:r>
              <w:rPr>
                <w:rFonts w:ascii="Calibri" w:eastAsia="Calibri" w:hAnsi="Calibri" w:cs="Calibri"/>
                <w:bdr w:val="nil"/>
              </w:rPr>
              <w:t>Učitel:</w:t>
            </w:r>
          </w:p>
          <w:p w14:paraId="1BB60FD0" w14:textId="77777777" w:rsidR="0060434C" w:rsidRDefault="00065520" w:rsidP="00065520">
            <w:pPr>
              <w:numPr>
                <w:ilvl w:val="0"/>
                <w:numId w:val="63"/>
              </w:numPr>
              <w:spacing w:line="240" w:lineRule="auto"/>
              <w:jc w:val="left"/>
              <w:rPr>
                <w:bdr w:val="nil"/>
              </w:rPr>
            </w:pPr>
            <w:r>
              <w:rPr>
                <w:rFonts w:ascii="Calibri" w:eastAsia="Calibri" w:hAnsi="Calibri" w:cs="Calibri"/>
                <w:bdr w:val="nil"/>
              </w:rPr>
              <w:t xml:space="preserve">volbou vhodných exkurzí, besed apod. umožňuje žákům poznat rozmanité obory lidské </w:t>
            </w:r>
            <w:r>
              <w:rPr>
                <w:rFonts w:ascii="Calibri" w:eastAsia="Calibri" w:hAnsi="Calibri" w:cs="Calibri"/>
                <w:bdr w:val="nil"/>
              </w:rPr>
              <w:t>činnosti,</w:t>
            </w:r>
          </w:p>
          <w:p w14:paraId="328966B8" w14:textId="77777777" w:rsidR="0060434C" w:rsidRDefault="00065520" w:rsidP="00065520">
            <w:pPr>
              <w:numPr>
                <w:ilvl w:val="0"/>
                <w:numId w:val="63"/>
              </w:numPr>
              <w:spacing w:line="240" w:lineRule="auto"/>
              <w:jc w:val="left"/>
              <w:rPr>
                <w:bdr w:val="nil"/>
              </w:rPr>
            </w:pPr>
            <w:r>
              <w:rPr>
                <w:rFonts w:ascii="Calibri" w:eastAsia="Calibri" w:hAnsi="Calibri" w:cs="Calibri"/>
                <w:bdr w:val="nil"/>
              </w:rPr>
              <w:lastRenderedPageBreak/>
              <w:t>vede žáky k bezpečnému a účinnému užití materiálů, nástrojů, vybavení a k dodržování vymezených pravidel.</w:t>
            </w:r>
          </w:p>
        </w:tc>
      </w:tr>
      <w:tr w:rsidR="0060434C" w14:paraId="6FCE60D8" w14:textId="77777777">
        <w:tc>
          <w:tcPr>
            <w:tcW w:w="1500" w:type="pct"/>
            <w:vMerge/>
            <w:tcBorders>
              <w:top w:val="inset" w:sz="6" w:space="0" w:color="808080"/>
              <w:left w:val="inset" w:sz="6" w:space="0" w:color="808080"/>
              <w:bottom w:val="inset" w:sz="6" w:space="0" w:color="808080"/>
              <w:right w:val="inset" w:sz="6" w:space="0" w:color="808080"/>
            </w:tcBorders>
          </w:tcPr>
          <w:p w14:paraId="3097828D"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781DC2" w14:textId="77777777" w:rsidR="0060434C" w:rsidRDefault="00065520">
            <w:pPr>
              <w:spacing w:line="240" w:lineRule="auto"/>
              <w:jc w:val="left"/>
              <w:rPr>
                <w:bdr w:val="nil"/>
              </w:rPr>
            </w:pPr>
            <w:r>
              <w:rPr>
                <w:rFonts w:ascii="Calibri" w:eastAsia="Calibri" w:hAnsi="Calibri" w:cs="Calibri"/>
                <w:b/>
                <w:bCs/>
                <w:bdr w:val="nil"/>
              </w:rPr>
              <w:t>Kompetence digitální:</w:t>
            </w:r>
          </w:p>
          <w:p w14:paraId="7E1A80B4" w14:textId="77777777" w:rsidR="0060434C" w:rsidRDefault="00065520">
            <w:pPr>
              <w:spacing w:line="240" w:lineRule="auto"/>
              <w:jc w:val="left"/>
              <w:rPr>
                <w:bdr w:val="nil"/>
              </w:rPr>
            </w:pPr>
            <w:r>
              <w:rPr>
                <w:rFonts w:ascii="Calibri" w:eastAsia="Calibri" w:hAnsi="Calibri" w:cs="Calibri"/>
                <w:bdr w:val="nil"/>
              </w:rPr>
              <w:t>Učitel</w:t>
            </w:r>
          </w:p>
          <w:p w14:paraId="59C86270" w14:textId="77777777" w:rsidR="0060434C" w:rsidRDefault="00065520" w:rsidP="00065520">
            <w:pPr>
              <w:numPr>
                <w:ilvl w:val="0"/>
                <w:numId w:val="64"/>
              </w:numPr>
              <w:spacing w:line="240" w:lineRule="auto"/>
              <w:jc w:val="left"/>
              <w:rPr>
                <w:bdr w:val="nil"/>
              </w:rPr>
            </w:pPr>
            <w:proofErr w:type="gramStart"/>
            <w:r>
              <w:rPr>
                <w:rFonts w:ascii="Calibri" w:eastAsia="Calibri" w:hAnsi="Calibri" w:cs="Calibri"/>
                <w:szCs w:val="18"/>
                <w:bdr w:val="nil"/>
              </w:rPr>
              <w:t>učí</w:t>
            </w:r>
            <w:proofErr w:type="gramEnd"/>
            <w:r>
              <w:rPr>
                <w:rFonts w:ascii="Calibri" w:eastAsia="Calibri" w:hAnsi="Calibri" w:cs="Calibri"/>
                <w:szCs w:val="18"/>
                <w:bdr w:val="nil"/>
              </w:rPr>
              <w:t xml:space="preserve"> žáky používat běžná digitální zařízení, aplikace a služby,</w:t>
            </w:r>
          </w:p>
          <w:p w14:paraId="77755600" w14:textId="77777777" w:rsidR="0060434C" w:rsidRDefault="00065520" w:rsidP="00065520">
            <w:pPr>
              <w:numPr>
                <w:ilvl w:val="0"/>
                <w:numId w:val="64"/>
              </w:numPr>
              <w:spacing w:line="240" w:lineRule="auto"/>
              <w:jc w:val="left"/>
              <w:rPr>
                <w:bdr w:val="nil"/>
              </w:rPr>
            </w:pPr>
            <w:r>
              <w:rPr>
                <w:rFonts w:ascii="Calibri" w:eastAsia="Calibri" w:hAnsi="Calibri" w:cs="Calibri"/>
                <w:szCs w:val="18"/>
                <w:bdr w:val="nil"/>
              </w:rPr>
              <w:t>aktivně pracovat s daty, informacemi a digitál</w:t>
            </w:r>
            <w:r>
              <w:rPr>
                <w:rFonts w:ascii="Calibri" w:eastAsia="Calibri" w:hAnsi="Calibri" w:cs="Calibri"/>
                <w:szCs w:val="18"/>
                <w:bdr w:val="nil"/>
              </w:rPr>
              <w:t>ním obsahem vhodně zvolenými postupy, způsoby a prostředky,</w:t>
            </w:r>
          </w:p>
          <w:p w14:paraId="6B712CBE" w14:textId="77777777" w:rsidR="0060434C" w:rsidRDefault="00065520" w:rsidP="00065520">
            <w:pPr>
              <w:numPr>
                <w:ilvl w:val="0"/>
                <w:numId w:val="64"/>
              </w:numPr>
              <w:spacing w:line="240" w:lineRule="auto"/>
              <w:jc w:val="left"/>
              <w:rPr>
                <w:bdr w:val="nil"/>
              </w:rPr>
            </w:pPr>
            <w:r>
              <w:rPr>
                <w:rFonts w:ascii="Calibri" w:eastAsia="Calibri" w:hAnsi="Calibri" w:cs="Calibri"/>
                <w:szCs w:val="18"/>
                <w:bdr w:val="nil"/>
              </w:rPr>
              <w:t>využívat digitální technologie k usnadnění, zefektivnění, zjednodušení a zkvalitnění práce.</w:t>
            </w:r>
          </w:p>
        </w:tc>
      </w:tr>
      <w:tr w:rsidR="0060434C" w14:paraId="14CCE85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6626FE" w14:textId="77777777" w:rsidR="0060434C" w:rsidRDefault="0006552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F2C718" w14:textId="77777777" w:rsidR="0060434C" w:rsidRDefault="00065520">
            <w:pPr>
              <w:spacing w:line="240" w:lineRule="auto"/>
              <w:jc w:val="left"/>
              <w:rPr>
                <w:bdr w:val="nil"/>
              </w:rPr>
            </w:pPr>
            <w:r>
              <w:rPr>
                <w:rFonts w:ascii="Calibri" w:eastAsia="Calibri" w:hAnsi="Calibri" w:cs="Calibri"/>
                <w:bdr w:val="nil"/>
              </w:rPr>
              <w:t xml:space="preserve">Hodnocení žáků se řídí kritérii pro klasifikační stupně dle aktuálního </w:t>
            </w:r>
            <w:r>
              <w:rPr>
                <w:rFonts w:ascii="Calibri" w:eastAsia="Calibri" w:hAnsi="Calibri" w:cs="Calibri"/>
                <w:bdr w:val="nil"/>
              </w:rPr>
              <w:t>školního řádu.</w:t>
            </w:r>
          </w:p>
        </w:tc>
      </w:tr>
    </w:tbl>
    <w:p w14:paraId="13FA3EEE"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29A777B6"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24CE477"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Prvouka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AE55EF4"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C78998D" w14:textId="77777777" w:rsidR="0060434C" w:rsidRDefault="0060434C"/>
        </w:tc>
      </w:tr>
      <w:tr w:rsidR="0060434C" w14:paraId="491E95F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A85185"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4C0AF9" w14:textId="77777777" w:rsidR="0060434C" w:rsidRDefault="00065520" w:rsidP="00065520">
            <w:pPr>
              <w:numPr>
                <w:ilvl w:val="0"/>
                <w:numId w:val="65"/>
              </w:numPr>
              <w:spacing w:line="240" w:lineRule="auto"/>
              <w:jc w:val="left"/>
              <w:rPr>
                <w:bdr w:val="nil"/>
              </w:rPr>
            </w:pPr>
            <w:r>
              <w:rPr>
                <w:rFonts w:ascii="Calibri" w:eastAsia="Calibri" w:hAnsi="Calibri" w:cs="Calibri"/>
                <w:sz w:val="20"/>
                <w:bdr w:val="nil"/>
              </w:rPr>
              <w:t>Kompetence k učení</w:t>
            </w:r>
          </w:p>
          <w:p w14:paraId="5C4DBA03" w14:textId="77777777" w:rsidR="0060434C" w:rsidRDefault="00065520" w:rsidP="00065520">
            <w:pPr>
              <w:numPr>
                <w:ilvl w:val="0"/>
                <w:numId w:val="65"/>
              </w:numPr>
              <w:spacing w:line="240" w:lineRule="auto"/>
              <w:jc w:val="left"/>
              <w:rPr>
                <w:bdr w:val="nil"/>
              </w:rPr>
            </w:pPr>
            <w:r>
              <w:rPr>
                <w:rFonts w:ascii="Calibri" w:eastAsia="Calibri" w:hAnsi="Calibri" w:cs="Calibri"/>
                <w:sz w:val="20"/>
                <w:bdr w:val="nil"/>
              </w:rPr>
              <w:t>Kompetence komunikativní</w:t>
            </w:r>
          </w:p>
          <w:p w14:paraId="2CE5F0D7" w14:textId="77777777" w:rsidR="0060434C" w:rsidRDefault="00065520" w:rsidP="00065520">
            <w:pPr>
              <w:numPr>
                <w:ilvl w:val="0"/>
                <w:numId w:val="65"/>
              </w:numPr>
              <w:spacing w:line="240" w:lineRule="auto"/>
              <w:jc w:val="left"/>
              <w:rPr>
                <w:bdr w:val="nil"/>
              </w:rPr>
            </w:pPr>
            <w:r>
              <w:rPr>
                <w:rFonts w:ascii="Calibri" w:eastAsia="Calibri" w:hAnsi="Calibri" w:cs="Calibri"/>
                <w:sz w:val="20"/>
                <w:bdr w:val="nil"/>
              </w:rPr>
              <w:t>Kompetence k řešení problémů</w:t>
            </w:r>
          </w:p>
          <w:p w14:paraId="0C55233A" w14:textId="77777777" w:rsidR="0060434C" w:rsidRDefault="00065520" w:rsidP="00065520">
            <w:pPr>
              <w:numPr>
                <w:ilvl w:val="0"/>
                <w:numId w:val="65"/>
              </w:numPr>
              <w:spacing w:line="240" w:lineRule="auto"/>
              <w:jc w:val="left"/>
              <w:rPr>
                <w:bdr w:val="nil"/>
              </w:rPr>
            </w:pPr>
            <w:r>
              <w:rPr>
                <w:rFonts w:ascii="Calibri" w:eastAsia="Calibri" w:hAnsi="Calibri" w:cs="Calibri"/>
                <w:sz w:val="20"/>
                <w:bdr w:val="nil"/>
              </w:rPr>
              <w:t>Kompetence sociální a personální</w:t>
            </w:r>
          </w:p>
          <w:p w14:paraId="3935279C" w14:textId="77777777" w:rsidR="0060434C" w:rsidRDefault="00065520" w:rsidP="00065520">
            <w:pPr>
              <w:numPr>
                <w:ilvl w:val="0"/>
                <w:numId w:val="65"/>
              </w:numPr>
              <w:spacing w:line="240" w:lineRule="auto"/>
              <w:jc w:val="left"/>
              <w:rPr>
                <w:bdr w:val="nil"/>
              </w:rPr>
            </w:pPr>
            <w:r>
              <w:rPr>
                <w:rFonts w:ascii="Calibri" w:eastAsia="Calibri" w:hAnsi="Calibri" w:cs="Calibri"/>
                <w:sz w:val="20"/>
                <w:bdr w:val="nil"/>
              </w:rPr>
              <w:t>Kompetence občanské</w:t>
            </w:r>
          </w:p>
          <w:p w14:paraId="473D66B6" w14:textId="77777777" w:rsidR="0060434C" w:rsidRDefault="00065520" w:rsidP="00065520">
            <w:pPr>
              <w:numPr>
                <w:ilvl w:val="0"/>
                <w:numId w:val="65"/>
              </w:numPr>
              <w:spacing w:line="240" w:lineRule="auto"/>
              <w:jc w:val="left"/>
              <w:rPr>
                <w:bdr w:val="nil"/>
              </w:rPr>
            </w:pPr>
            <w:r>
              <w:rPr>
                <w:rFonts w:ascii="Calibri" w:eastAsia="Calibri" w:hAnsi="Calibri" w:cs="Calibri"/>
                <w:sz w:val="20"/>
                <w:bdr w:val="nil"/>
              </w:rPr>
              <w:t>Kompetence pracovní</w:t>
            </w:r>
          </w:p>
          <w:p w14:paraId="199A2232" w14:textId="77777777" w:rsidR="0060434C" w:rsidRDefault="00065520" w:rsidP="00065520">
            <w:pPr>
              <w:numPr>
                <w:ilvl w:val="0"/>
                <w:numId w:val="65"/>
              </w:numPr>
              <w:spacing w:line="240" w:lineRule="auto"/>
              <w:jc w:val="left"/>
              <w:rPr>
                <w:bdr w:val="nil"/>
              </w:rPr>
            </w:pPr>
            <w:r>
              <w:rPr>
                <w:rFonts w:ascii="Calibri" w:eastAsia="Calibri" w:hAnsi="Calibri" w:cs="Calibri"/>
                <w:sz w:val="20"/>
                <w:bdr w:val="nil"/>
              </w:rPr>
              <w:t>Kompetence digitální</w:t>
            </w:r>
          </w:p>
        </w:tc>
      </w:tr>
      <w:tr w:rsidR="0060434C" w14:paraId="302D51C9"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6C9267"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39598E"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 xml:space="preserve">ŠVP </w:t>
            </w:r>
            <w:r>
              <w:rPr>
                <w:rFonts w:ascii="Calibri" w:eastAsia="Calibri" w:hAnsi="Calibri" w:cs="Calibri"/>
                <w:b/>
                <w:bCs/>
                <w:sz w:val="20"/>
                <w:bdr w:val="nil"/>
              </w:rPr>
              <w:t>výstupy</w:t>
            </w:r>
          </w:p>
        </w:tc>
      </w:tr>
      <w:tr w:rsidR="0060434C" w14:paraId="36A7809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A76482" w14:textId="77777777" w:rsidR="0060434C" w:rsidRDefault="00065520">
            <w:pPr>
              <w:spacing w:line="240" w:lineRule="auto"/>
              <w:ind w:left="60"/>
              <w:jc w:val="left"/>
              <w:rPr>
                <w:bdr w:val="nil"/>
              </w:rPr>
            </w:pPr>
            <w:r>
              <w:rPr>
                <w:rFonts w:ascii="Calibri" w:eastAsia="Calibri" w:hAnsi="Calibri" w:cs="Calibri"/>
                <w:sz w:val="20"/>
                <w:bdr w:val="nil"/>
              </w:rPr>
              <w:t>Domov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C7BCED"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naučí</w:t>
            </w:r>
            <w:proofErr w:type="gramEnd"/>
            <w:r>
              <w:rPr>
                <w:rFonts w:ascii="Calibri" w:eastAsia="Calibri" w:hAnsi="Calibri" w:cs="Calibri"/>
                <w:sz w:val="20"/>
                <w:bdr w:val="nil"/>
              </w:rPr>
              <w:t xml:space="preserve"> se všímat si okolí bydliště a školy </w:t>
            </w:r>
          </w:p>
        </w:tc>
      </w:tr>
      <w:tr w:rsidR="0060434C" w14:paraId="187A1D5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2FC753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2AD6AA" w14:textId="77777777" w:rsidR="0060434C" w:rsidRDefault="00065520">
            <w:pPr>
              <w:spacing w:line="240" w:lineRule="auto"/>
              <w:ind w:left="60"/>
              <w:jc w:val="left"/>
              <w:rPr>
                <w:bdr w:val="nil"/>
              </w:rPr>
            </w:pPr>
            <w:r>
              <w:rPr>
                <w:rFonts w:ascii="Calibri" w:eastAsia="Calibri" w:hAnsi="Calibri" w:cs="Calibri"/>
                <w:sz w:val="20"/>
                <w:bdr w:val="nil"/>
              </w:rPr>
              <w:t>• vnímá krajinu, orientuje se v ní </w:t>
            </w:r>
          </w:p>
        </w:tc>
      </w:tr>
      <w:tr w:rsidR="0060434C" w14:paraId="61374B6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FC537F4"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0043D6" w14:textId="77777777" w:rsidR="0060434C" w:rsidRDefault="00065520">
            <w:pPr>
              <w:spacing w:line="240" w:lineRule="auto"/>
              <w:ind w:left="60"/>
              <w:jc w:val="left"/>
              <w:rPr>
                <w:bdr w:val="nil"/>
              </w:rPr>
            </w:pPr>
            <w:r>
              <w:rPr>
                <w:rFonts w:ascii="Calibri" w:eastAsia="Calibri" w:hAnsi="Calibri" w:cs="Calibri"/>
                <w:sz w:val="20"/>
                <w:bdr w:val="nil"/>
              </w:rPr>
              <w:t>• zná adresu, charakterizuje místa bydliště, seznámí se s obchody a službami buduje si, vztah ke své obci </w:t>
            </w:r>
          </w:p>
        </w:tc>
      </w:tr>
      <w:tr w:rsidR="0060434C" w14:paraId="3888525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55509E" w14:textId="77777777" w:rsidR="0060434C" w:rsidRDefault="00065520">
            <w:pPr>
              <w:spacing w:line="240" w:lineRule="auto"/>
              <w:ind w:left="60"/>
              <w:jc w:val="left"/>
              <w:rPr>
                <w:bdr w:val="nil"/>
              </w:rPr>
            </w:pPr>
            <w:r>
              <w:rPr>
                <w:rFonts w:ascii="Calibri" w:eastAsia="Calibri" w:hAnsi="Calibri" w:cs="Calibri"/>
                <w:sz w:val="20"/>
                <w:bdr w:val="nil"/>
              </w:rPr>
              <w:t xml:space="preserve">Účastník silničního </w:t>
            </w:r>
            <w:proofErr w:type="gramStart"/>
            <w:r>
              <w:rPr>
                <w:rFonts w:ascii="Calibri" w:eastAsia="Calibri" w:hAnsi="Calibri" w:cs="Calibri"/>
                <w:sz w:val="20"/>
                <w:bdr w:val="nil"/>
              </w:rPr>
              <w:t>provozu - chodec</w:t>
            </w:r>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0283D4" w14:textId="77777777" w:rsidR="0060434C" w:rsidRDefault="00065520">
            <w:pPr>
              <w:spacing w:line="240" w:lineRule="auto"/>
              <w:ind w:left="60"/>
              <w:jc w:val="left"/>
              <w:rPr>
                <w:bdr w:val="nil"/>
              </w:rPr>
            </w:pPr>
            <w:r>
              <w:rPr>
                <w:rFonts w:ascii="Calibri" w:eastAsia="Calibri" w:hAnsi="Calibri" w:cs="Calibri"/>
                <w:sz w:val="20"/>
                <w:bdr w:val="nil"/>
              </w:rPr>
              <w:t xml:space="preserve">• zná </w:t>
            </w:r>
            <w:r>
              <w:rPr>
                <w:rFonts w:ascii="Calibri" w:eastAsia="Calibri" w:hAnsi="Calibri" w:cs="Calibri"/>
                <w:sz w:val="20"/>
                <w:bdr w:val="nil"/>
              </w:rPr>
              <w:t>cestu do školy, umí se bezpečně chovat v silničním provozu </w:t>
            </w:r>
          </w:p>
        </w:tc>
      </w:tr>
      <w:tr w:rsidR="0060434C" w14:paraId="67B16DE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0CB3316"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73B346" w14:textId="77777777" w:rsidR="0060434C" w:rsidRDefault="00065520">
            <w:pPr>
              <w:spacing w:line="240" w:lineRule="auto"/>
              <w:ind w:left="60"/>
              <w:jc w:val="left"/>
              <w:rPr>
                <w:bdr w:val="nil"/>
              </w:rPr>
            </w:pPr>
            <w:r>
              <w:rPr>
                <w:rFonts w:ascii="Calibri" w:eastAsia="Calibri" w:hAnsi="Calibri" w:cs="Calibri"/>
                <w:sz w:val="20"/>
                <w:bdr w:val="nil"/>
              </w:rPr>
              <w:t>• uplatňuje bezpečné způsoby pohybu a chování v silničním provozu </w:t>
            </w:r>
          </w:p>
        </w:tc>
      </w:tr>
      <w:tr w:rsidR="0060434C" w14:paraId="0E76755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D313B6" w14:textId="77777777" w:rsidR="0060434C" w:rsidRDefault="00065520">
            <w:pPr>
              <w:spacing w:line="240" w:lineRule="auto"/>
              <w:ind w:left="60"/>
              <w:jc w:val="left"/>
              <w:rPr>
                <w:bdr w:val="nil"/>
              </w:rPr>
            </w:pPr>
            <w:r>
              <w:rPr>
                <w:rFonts w:ascii="Calibri" w:eastAsia="Calibri" w:hAnsi="Calibri" w:cs="Calibri"/>
                <w:sz w:val="20"/>
                <w:bdr w:val="nil"/>
              </w:rPr>
              <w:t>Základní pravidla chůze po chodníku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A7F532" w14:textId="77777777" w:rsidR="0060434C" w:rsidRDefault="00065520">
            <w:pPr>
              <w:spacing w:line="240" w:lineRule="auto"/>
              <w:ind w:left="60"/>
              <w:jc w:val="left"/>
              <w:rPr>
                <w:bdr w:val="nil"/>
              </w:rPr>
            </w:pPr>
            <w:r>
              <w:rPr>
                <w:rFonts w:ascii="Calibri" w:eastAsia="Calibri" w:hAnsi="Calibri" w:cs="Calibri"/>
                <w:sz w:val="20"/>
                <w:bdr w:val="nil"/>
              </w:rPr>
              <w:t>• zná cestu do školy, umí se bezpečně chovat v silničním provozu </w:t>
            </w:r>
          </w:p>
        </w:tc>
      </w:tr>
      <w:tr w:rsidR="0060434C" w14:paraId="5A872D5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7FDC26" w14:textId="77777777" w:rsidR="0060434C" w:rsidRDefault="00065520">
            <w:pPr>
              <w:spacing w:line="240" w:lineRule="auto"/>
              <w:ind w:left="60"/>
              <w:jc w:val="left"/>
              <w:rPr>
                <w:bdr w:val="nil"/>
              </w:rPr>
            </w:pPr>
            <w:r>
              <w:rPr>
                <w:rFonts w:ascii="Calibri" w:eastAsia="Calibri" w:hAnsi="Calibri" w:cs="Calibri"/>
                <w:sz w:val="20"/>
                <w:bdr w:val="nil"/>
              </w:rPr>
              <w:t xml:space="preserve">Vhodná a </w:t>
            </w:r>
            <w:r>
              <w:rPr>
                <w:rFonts w:ascii="Calibri" w:eastAsia="Calibri" w:hAnsi="Calibri" w:cs="Calibri"/>
                <w:sz w:val="20"/>
                <w:bdr w:val="nil"/>
              </w:rPr>
              <w:t>nevhodná místa ke hře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2D8654"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naučí</w:t>
            </w:r>
            <w:proofErr w:type="gramEnd"/>
            <w:r>
              <w:rPr>
                <w:rFonts w:ascii="Calibri" w:eastAsia="Calibri" w:hAnsi="Calibri" w:cs="Calibri"/>
                <w:sz w:val="20"/>
                <w:bdr w:val="nil"/>
              </w:rPr>
              <w:t xml:space="preserve"> se všímat si okolí bydliště a školy </w:t>
            </w:r>
          </w:p>
        </w:tc>
      </w:tr>
      <w:tr w:rsidR="0060434C" w14:paraId="072793E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E340DE" w14:textId="77777777" w:rsidR="0060434C" w:rsidRDefault="00065520">
            <w:pPr>
              <w:spacing w:line="240" w:lineRule="auto"/>
              <w:ind w:left="60"/>
              <w:jc w:val="left"/>
              <w:rPr>
                <w:bdr w:val="nil"/>
              </w:rPr>
            </w:pPr>
            <w:r>
              <w:rPr>
                <w:rFonts w:ascii="Calibri" w:eastAsia="Calibri" w:hAnsi="Calibri" w:cs="Calibri"/>
                <w:sz w:val="20"/>
                <w:bdr w:val="nil"/>
              </w:rPr>
              <w:t>Přecházení silnice bez přechodu, po přechodu – konkrétní situace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3C4B75" w14:textId="77777777" w:rsidR="0060434C" w:rsidRDefault="00065520">
            <w:pPr>
              <w:spacing w:line="240" w:lineRule="auto"/>
              <w:ind w:left="60"/>
              <w:jc w:val="left"/>
              <w:rPr>
                <w:bdr w:val="nil"/>
              </w:rPr>
            </w:pPr>
            <w:r>
              <w:rPr>
                <w:rFonts w:ascii="Calibri" w:eastAsia="Calibri" w:hAnsi="Calibri" w:cs="Calibri"/>
                <w:sz w:val="20"/>
                <w:bdr w:val="nil"/>
              </w:rPr>
              <w:t>• zná cestu do školy, umí se bezpečně chovat v silničním provozu </w:t>
            </w:r>
          </w:p>
        </w:tc>
      </w:tr>
      <w:tr w:rsidR="0060434C" w14:paraId="3D2C0E0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62F5CB" w14:textId="77777777" w:rsidR="0060434C" w:rsidRDefault="00065520">
            <w:pPr>
              <w:spacing w:line="240" w:lineRule="auto"/>
              <w:ind w:left="60"/>
              <w:jc w:val="left"/>
              <w:rPr>
                <w:bdr w:val="nil"/>
              </w:rPr>
            </w:pPr>
            <w:proofErr w:type="gramStart"/>
            <w:r>
              <w:rPr>
                <w:rFonts w:ascii="Calibri" w:eastAsia="Calibri" w:hAnsi="Calibri" w:cs="Calibri"/>
                <w:sz w:val="20"/>
                <w:bdr w:val="nil"/>
              </w:rPr>
              <w:t>Škola - prostory</w:t>
            </w:r>
            <w:proofErr w:type="gramEnd"/>
            <w:r>
              <w:rPr>
                <w:rFonts w:ascii="Calibri" w:eastAsia="Calibri" w:hAnsi="Calibri" w:cs="Calibri"/>
                <w:sz w:val="20"/>
                <w:bdr w:val="nil"/>
              </w:rPr>
              <w:t xml:space="preserve"> školy, orientace, třída, školní režim, </w:t>
            </w:r>
            <w:r>
              <w:rPr>
                <w:rFonts w:ascii="Calibri" w:eastAsia="Calibri" w:hAnsi="Calibri" w:cs="Calibri"/>
                <w:sz w:val="20"/>
                <w:bdr w:val="nil"/>
              </w:rPr>
              <w:t>návyky, chování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7C288A" w14:textId="77777777" w:rsidR="0060434C" w:rsidRDefault="00065520">
            <w:pPr>
              <w:spacing w:line="240" w:lineRule="auto"/>
              <w:ind w:left="60"/>
              <w:jc w:val="left"/>
              <w:rPr>
                <w:bdr w:val="nil"/>
              </w:rPr>
            </w:pPr>
            <w:r>
              <w:rPr>
                <w:rFonts w:ascii="Calibri" w:eastAsia="Calibri" w:hAnsi="Calibri" w:cs="Calibri"/>
                <w:sz w:val="20"/>
                <w:bdr w:val="nil"/>
              </w:rPr>
              <w:t>• dodržuje pravidla třídy a pravidla chování ve společnosti </w:t>
            </w:r>
          </w:p>
        </w:tc>
      </w:tr>
      <w:tr w:rsidR="0060434C" w14:paraId="74FEEE3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22D87D" w14:textId="77777777" w:rsidR="0060434C" w:rsidRDefault="00065520">
            <w:pPr>
              <w:spacing w:line="240" w:lineRule="auto"/>
              <w:ind w:left="60"/>
              <w:jc w:val="left"/>
              <w:rPr>
                <w:bdr w:val="nil"/>
              </w:rPr>
            </w:pPr>
            <w:r>
              <w:rPr>
                <w:rFonts w:ascii="Calibri" w:eastAsia="Calibri" w:hAnsi="Calibri" w:cs="Calibri"/>
                <w:sz w:val="20"/>
                <w:bdr w:val="nil"/>
              </w:rPr>
              <w:lastRenderedPageBreak/>
              <w:t>Rodina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D82B38" w14:textId="77777777" w:rsidR="0060434C" w:rsidRDefault="00065520">
            <w:pPr>
              <w:spacing w:line="240" w:lineRule="auto"/>
              <w:ind w:left="60"/>
              <w:jc w:val="left"/>
              <w:rPr>
                <w:bdr w:val="nil"/>
              </w:rPr>
            </w:pPr>
            <w:r>
              <w:rPr>
                <w:rFonts w:ascii="Calibri" w:eastAsia="Calibri" w:hAnsi="Calibri" w:cs="Calibri"/>
                <w:sz w:val="20"/>
                <w:bdr w:val="nil"/>
              </w:rPr>
              <w:t>• chápe význam rodiny, orientuje se v základních rodinných vztazích </w:t>
            </w:r>
          </w:p>
        </w:tc>
      </w:tr>
      <w:tr w:rsidR="0060434C" w14:paraId="06EC174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04A889" w14:textId="77777777" w:rsidR="0060434C" w:rsidRDefault="00065520">
            <w:pPr>
              <w:spacing w:line="240" w:lineRule="auto"/>
              <w:ind w:left="60"/>
              <w:jc w:val="left"/>
              <w:rPr>
                <w:bdr w:val="nil"/>
              </w:rPr>
            </w:pPr>
            <w:r>
              <w:rPr>
                <w:rFonts w:ascii="Calibri" w:eastAsia="Calibri" w:hAnsi="Calibri" w:cs="Calibri"/>
                <w:sz w:val="20"/>
                <w:bdr w:val="nil"/>
              </w:rPr>
              <w:t>Rozpočet, příjmy a výdaje domácnosti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C28EC7" w14:textId="77777777" w:rsidR="0060434C" w:rsidRDefault="00065520">
            <w:pPr>
              <w:spacing w:line="240" w:lineRule="auto"/>
              <w:ind w:left="60"/>
              <w:jc w:val="left"/>
              <w:rPr>
                <w:bdr w:val="nil"/>
              </w:rPr>
            </w:pPr>
            <w:r>
              <w:rPr>
                <w:rFonts w:ascii="Calibri" w:eastAsia="Calibri" w:hAnsi="Calibri" w:cs="Calibri"/>
                <w:sz w:val="20"/>
                <w:bdr w:val="nil"/>
              </w:rPr>
              <w:t xml:space="preserve">• chápe význam rodiny, orientuje se v základních </w:t>
            </w:r>
            <w:r>
              <w:rPr>
                <w:rFonts w:ascii="Calibri" w:eastAsia="Calibri" w:hAnsi="Calibri" w:cs="Calibri"/>
                <w:sz w:val="20"/>
                <w:bdr w:val="nil"/>
              </w:rPr>
              <w:t>rodinných vztazích </w:t>
            </w:r>
          </w:p>
        </w:tc>
      </w:tr>
      <w:tr w:rsidR="0060434C" w14:paraId="47F7E24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45AE00" w14:textId="77777777" w:rsidR="0060434C" w:rsidRDefault="00065520">
            <w:pPr>
              <w:spacing w:line="240" w:lineRule="auto"/>
              <w:ind w:left="60"/>
              <w:jc w:val="left"/>
              <w:rPr>
                <w:bdr w:val="nil"/>
              </w:rPr>
            </w:pPr>
            <w:r>
              <w:rPr>
                <w:rFonts w:ascii="Calibri" w:eastAsia="Calibri" w:hAnsi="Calibri" w:cs="Calibri"/>
                <w:sz w:val="20"/>
                <w:bdr w:val="nil"/>
              </w:rPr>
              <w:t>Chování lidí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30FA1C" w14:textId="77777777" w:rsidR="0060434C" w:rsidRDefault="00065520">
            <w:pPr>
              <w:spacing w:line="240" w:lineRule="auto"/>
              <w:ind w:left="60"/>
              <w:jc w:val="left"/>
              <w:rPr>
                <w:bdr w:val="nil"/>
              </w:rPr>
            </w:pPr>
            <w:r>
              <w:rPr>
                <w:rFonts w:ascii="Calibri" w:eastAsia="Calibri" w:hAnsi="Calibri" w:cs="Calibri"/>
                <w:sz w:val="20"/>
                <w:bdr w:val="nil"/>
              </w:rPr>
              <w:t>• dodržuje pravidla třídy a pravidla chování ve společnosti </w:t>
            </w:r>
          </w:p>
        </w:tc>
      </w:tr>
      <w:tr w:rsidR="0060434C" w14:paraId="3FEDC53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BB0C36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44A800" w14:textId="77777777" w:rsidR="0060434C" w:rsidRDefault="00065520">
            <w:pPr>
              <w:spacing w:line="240" w:lineRule="auto"/>
              <w:ind w:left="60"/>
              <w:jc w:val="left"/>
              <w:rPr>
                <w:bdr w:val="nil"/>
              </w:rPr>
            </w:pPr>
            <w:r>
              <w:rPr>
                <w:rFonts w:ascii="Calibri" w:eastAsia="Calibri" w:hAnsi="Calibri" w:cs="Calibri"/>
                <w:sz w:val="20"/>
                <w:bdr w:val="nil"/>
              </w:rPr>
              <w:t>• pojmenuje nejznámější povolání a pracovní činnosti </w:t>
            </w:r>
          </w:p>
        </w:tc>
      </w:tr>
      <w:tr w:rsidR="0060434C" w14:paraId="3A97EF5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B3B82F" w14:textId="77777777" w:rsidR="0060434C" w:rsidRDefault="00065520">
            <w:pPr>
              <w:spacing w:line="240" w:lineRule="auto"/>
              <w:ind w:left="60"/>
              <w:jc w:val="left"/>
              <w:rPr>
                <w:bdr w:val="nil"/>
              </w:rPr>
            </w:pPr>
            <w:r>
              <w:rPr>
                <w:rFonts w:ascii="Calibri" w:eastAsia="Calibri" w:hAnsi="Calibri" w:cs="Calibri"/>
                <w:sz w:val="20"/>
                <w:bdr w:val="nil"/>
              </w:rPr>
              <w:t>Orientace v čase a časový řád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AD9773" w14:textId="77777777" w:rsidR="0060434C" w:rsidRDefault="00065520">
            <w:pPr>
              <w:spacing w:line="240" w:lineRule="auto"/>
              <w:ind w:left="60"/>
              <w:jc w:val="left"/>
              <w:rPr>
                <w:bdr w:val="nil"/>
              </w:rPr>
            </w:pPr>
            <w:r>
              <w:rPr>
                <w:rFonts w:ascii="Calibri" w:eastAsia="Calibri" w:hAnsi="Calibri" w:cs="Calibri"/>
                <w:sz w:val="20"/>
                <w:bdr w:val="nil"/>
              </w:rPr>
              <w:t>• rozlišuje minulost, přítomnost a budoucnost </w:t>
            </w:r>
          </w:p>
        </w:tc>
      </w:tr>
      <w:tr w:rsidR="0060434C" w14:paraId="31490B3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1C5D144"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FA16C9" w14:textId="77777777" w:rsidR="0060434C" w:rsidRDefault="00065520">
            <w:pPr>
              <w:spacing w:line="240" w:lineRule="auto"/>
              <w:ind w:left="60"/>
              <w:jc w:val="left"/>
              <w:rPr>
                <w:bdr w:val="nil"/>
              </w:rPr>
            </w:pPr>
            <w:r>
              <w:rPr>
                <w:rFonts w:ascii="Calibri" w:eastAsia="Calibri" w:hAnsi="Calibri" w:cs="Calibri"/>
                <w:sz w:val="20"/>
                <w:bdr w:val="nil"/>
              </w:rPr>
              <w:t xml:space="preserve">• vnímá změny v </w:t>
            </w:r>
            <w:r>
              <w:rPr>
                <w:rFonts w:ascii="Calibri" w:eastAsia="Calibri" w:hAnsi="Calibri" w:cs="Calibri"/>
                <w:sz w:val="20"/>
                <w:bdr w:val="nil"/>
              </w:rPr>
              <w:t>přírodě v průběhu roku </w:t>
            </w:r>
          </w:p>
        </w:tc>
      </w:tr>
      <w:tr w:rsidR="0060434C" w14:paraId="15DF250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41046A" w14:textId="77777777" w:rsidR="0060434C" w:rsidRDefault="00065520">
            <w:pPr>
              <w:spacing w:line="240" w:lineRule="auto"/>
              <w:ind w:left="60"/>
              <w:jc w:val="left"/>
              <w:rPr>
                <w:bdr w:val="nil"/>
              </w:rPr>
            </w:pPr>
            <w:r>
              <w:rPr>
                <w:rFonts w:ascii="Calibri" w:eastAsia="Calibri" w:hAnsi="Calibri" w:cs="Calibri"/>
                <w:sz w:val="20"/>
                <w:bdr w:val="nil"/>
              </w:rPr>
              <w:t>Současnost, minulost v našem životě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534DDF" w14:textId="77777777" w:rsidR="0060434C" w:rsidRDefault="00065520">
            <w:pPr>
              <w:spacing w:line="240" w:lineRule="auto"/>
              <w:ind w:left="60"/>
              <w:jc w:val="left"/>
              <w:rPr>
                <w:bdr w:val="nil"/>
              </w:rPr>
            </w:pPr>
            <w:r>
              <w:rPr>
                <w:rFonts w:ascii="Calibri" w:eastAsia="Calibri" w:hAnsi="Calibri" w:cs="Calibri"/>
                <w:sz w:val="20"/>
                <w:bdr w:val="nil"/>
              </w:rPr>
              <w:t>• rozlišuje minulost, přítomnost a budoucnost </w:t>
            </w:r>
          </w:p>
        </w:tc>
      </w:tr>
      <w:tr w:rsidR="0060434C" w14:paraId="1ADE0DB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9D30AD" w14:textId="77777777" w:rsidR="0060434C" w:rsidRDefault="00065520">
            <w:pPr>
              <w:spacing w:line="240" w:lineRule="auto"/>
              <w:ind w:left="60"/>
              <w:jc w:val="left"/>
              <w:rPr>
                <w:bdr w:val="nil"/>
              </w:rPr>
            </w:pPr>
            <w:r>
              <w:rPr>
                <w:rFonts w:ascii="Calibri" w:eastAsia="Calibri" w:hAnsi="Calibri" w:cs="Calibri"/>
                <w:sz w:val="20"/>
                <w:bdr w:val="nil"/>
              </w:rPr>
              <w:t>Podzim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61253B" w14:textId="77777777" w:rsidR="0060434C" w:rsidRDefault="00065520">
            <w:pPr>
              <w:spacing w:line="240" w:lineRule="auto"/>
              <w:ind w:left="60"/>
              <w:jc w:val="left"/>
              <w:rPr>
                <w:bdr w:val="nil"/>
              </w:rPr>
            </w:pPr>
            <w:r>
              <w:rPr>
                <w:rFonts w:ascii="Calibri" w:eastAsia="Calibri" w:hAnsi="Calibri" w:cs="Calibri"/>
                <w:sz w:val="20"/>
                <w:bdr w:val="nil"/>
              </w:rPr>
              <w:t>• vnímá změny v přírodě v průběhu roku </w:t>
            </w:r>
          </w:p>
        </w:tc>
      </w:tr>
      <w:tr w:rsidR="0060434C" w14:paraId="674EBF6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C20C89" w14:textId="77777777" w:rsidR="0060434C" w:rsidRDefault="00065520">
            <w:pPr>
              <w:spacing w:line="240" w:lineRule="auto"/>
              <w:ind w:left="60"/>
              <w:jc w:val="left"/>
              <w:rPr>
                <w:bdr w:val="nil"/>
              </w:rPr>
            </w:pPr>
            <w:r>
              <w:rPr>
                <w:rFonts w:ascii="Calibri" w:eastAsia="Calibri" w:hAnsi="Calibri" w:cs="Calibri"/>
                <w:sz w:val="20"/>
                <w:bdr w:val="nil"/>
              </w:rPr>
              <w:t>Zima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67CDCB" w14:textId="77777777" w:rsidR="0060434C" w:rsidRDefault="00065520">
            <w:pPr>
              <w:spacing w:line="240" w:lineRule="auto"/>
              <w:ind w:left="60"/>
              <w:jc w:val="left"/>
              <w:rPr>
                <w:bdr w:val="nil"/>
              </w:rPr>
            </w:pPr>
            <w:r>
              <w:rPr>
                <w:rFonts w:ascii="Calibri" w:eastAsia="Calibri" w:hAnsi="Calibri" w:cs="Calibri"/>
                <w:sz w:val="20"/>
                <w:bdr w:val="nil"/>
              </w:rPr>
              <w:t>• vnímá změny v přírodě v průběhu roku </w:t>
            </w:r>
          </w:p>
        </w:tc>
      </w:tr>
      <w:tr w:rsidR="0060434C" w14:paraId="218596C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11F0BE" w14:textId="77777777" w:rsidR="0060434C" w:rsidRDefault="00065520">
            <w:pPr>
              <w:spacing w:line="240" w:lineRule="auto"/>
              <w:ind w:left="60"/>
              <w:jc w:val="left"/>
              <w:rPr>
                <w:bdr w:val="nil"/>
              </w:rPr>
            </w:pPr>
            <w:r>
              <w:rPr>
                <w:rFonts w:ascii="Calibri" w:eastAsia="Calibri" w:hAnsi="Calibri" w:cs="Calibri"/>
                <w:sz w:val="20"/>
                <w:bdr w:val="nil"/>
              </w:rPr>
              <w:t>Jaro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4D7B71" w14:textId="77777777" w:rsidR="0060434C" w:rsidRDefault="00065520">
            <w:pPr>
              <w:spacing w:line="240" w:lineRule="auto"/>
              <w:ind w:left="60"/>
              <w:jc w:val="left"/>
              <w:rPr>
                <w:bdr w:val="nil"/>
              </w:rPr>
            </w:pPr>
            <w:r>
              <w:rPr>
                <w:rFonts w:ascii="Calibri" w:eastAsia="Calibri" w:hAnsi="Calibri" w:cs="Calibri"/>
                <w:sz w:val="20"/>
                <w:bdr w:val="nil"/>
              </w:rPr>
              <w:t>• vnímá změny v přírodě v průběhu roku </w:t>
            </w:r>
          </w:p>
        </w:tc>
      </w:tr>
      <w:tr w:rsidR="0060434C" w14:paraId="0176307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F5824C" w14:textId="77777777" w:rsidR="0060434C" w:rsidRDefault="00065520">
            <w:pPr>
              <w:spacing w:line="240" w:lineRule="auto"/>
              <w:ind w:left="60"/>
              <w:jc w:val="left"/>
              <w:rPr>
                <w:bdr w:val="nil"/>
              </w:rPr>
            </w:pPr>
            <w:r>
              <w:rPr>
                <w:rFonts w:ascii="Calibri" w:eastAsia="Calibri" w:hAnsi="Calibri" w:cs="Calibri"/>
                <w:sz w:val="20"/>
                <w:bdr w:val="nil"/>
              </w:rPr>
              <w:t>Léto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944DB7" w14:textId="77777777" w:rsidR="0060434C" w:rsidRDefault="00065520">
            <w:pPr>
              <w:spacing w:line="240" w:lineRule="auto"/>
              <w:ind w:left="60"/>
              <w:jc w:val="left"/>
              <w:rPr>
                <w:bdr w:val="nil"/>
              </w:rPr>
            </w:pPr>
            <w:r>
              <w:rPr>
                <w:rFonts w:ascii="Calibri" w:eastAsia="Calibri" w:hAnsi="Calibri" w:cs="Calibri"/>
                <w:sz w:val="20"/>
                <w:bdr w:val="nil"/>
              </w:rPr>
              <w:t>• vnímá změny v přírodě v průběhu roku </w:t>
            </w:r>
          </w:p>
        </w:tc>
      </w:tr>
      <w:tr w:rsidR="0060434C" w14:paraId="3A848B8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2ED812" w14:textId="77777777" w:rsidR="0060434C" w:rsidRDefault="00065520">
            <w:pPr>
              <w:spacing w:line="240" w:lineRule="auto"/>
              <w:ind w:left="60"/>
              <w:jc w:val="left"/>
              <w:rPr>
                <w:bdr w:val="nil"/>
              </w:rPr>
            </w:pPr>
            <w:r>
              <w:rPr>
                <w:rFonts w:ascii="Calibri" w:eastAsia="Calibri" w:hAnsi="Calibri" w:cs="Calibri"/>
                <w:sz w:val="20"/>
                <w:bdr w:val="nil"/>
              </w:rPr>
              <w:t>V parku, v lese, v sadu, na zahradě,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23E7E8" w14:textId="77777777" w:rsidR="0060434C" w:rsidRDefault="00065520">
            <w:pPr>
              <w:spacing w:line="240" w:lineRule="auto"/>
              <w:ind w:left="60"/>
              <w:jc w:val="left"/>
              <w:rPr>
                <w:bdr w:val="nil"/>
              </w:rPr>
            </w:pPr>
            <w:r>
              <w:rPr>
                <w:rFonts w:ascii="Calibri" w:eastAsia="Calibri" w:hAnsi="Calibri" w:cs="Calibri"/>
                <w:sz w:val="20"/>
                <w:bdr w:val="nil"/>
              </w:rPr>
              <w:t>• pozná některé přírodniny a uvede příklady </w:t>
            </w:r>
          </w:p>
        </w:tc>
      </w:tr>
      <w:tr w:rsidR="0060434C" w14:paraId="727E1AD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9EAA7B2"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301ABA" w14:textId="77777777" w:rsidR="0060434C" w:rsidRDefault="00065520">
            <w:pPr>
              <w:spacing w:line="240" w:lineRule="auto"/>
              <w:ind w:left="60"/>
              <w:jc w:val="left"/>
              <w:rPr>
                <w:bdr w:val="nil"/>
              </w:rPr>
            </w:pPr>
            <w:r>
              <w:rPr>
                <w:rFonts w:ascii="Calibri" w:eastAsia="Calibri" w:hAnsi="Calibri" w:cs="Calibri"/>
                <w:sz w:val="20"/>
                <w:bdr w:val="nil"/>
              </w:rPr>
              <w:t>• pozná nejběžnější živočichy, uvede příklady </w:t>
            </w:r>
          </w:p>
        </w:tc>
      </w:tr>
      <w:tr w:rsidR="0060434C" w14:paraId="7F3ABFC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D8E965" w14:textId="77777777" w:rsidR="0060434C" w:rsidRDefault="00065520">
            <w:pPr>
              <w:spacing w:line="240" w:lineRule="auto"/>
              <w:ind w:left="60"/>
              <w:jc w:val="left"/>
              <w:rPr>
                <w:bdr w:val="nil"/>
              </w:rPr>
            </w:pPr>
            <w:r>
              <w:rPr>
                <w:rFonts w:ascii="Calibri" w:eastAsia="Calibri" w:hAnsi="Calibri" w:cs="Calibri"/>
                <w:sz w:val="20"/>
                <w:bdr w:val="nil"/>
              </w:rPr>
              <w:t>na poli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7EBD8E" w14:textId="77777777" w:rsidR="0060434C" w:rsidRDefault="00065520">
            <w:pPr>
              <w:spacing w:line="240" w:lineRule="auto"/>
              <w:ind w:left="60"/>
              <w:jc w:val="left"/>
              <w:rPr>
                <w:bdr w:val="nil"/>
              </w:rPr>
            </w:pPr>
            <w:r>
              <w:rPr>
                <w:rFonts w:ascii="Calibri" w:eastAsia="Calibri" w:hAnsi="Calibri" w:cs="Calibri"/>
                <w:sz w:val="20"/>
                <w:bdr w:val="nil"/>
              </w:rPr>
              <w:t>• pozná některé přírodniny a uvede příklady </w:t>
            </w:r>
          </w:p>
        </w:tc>
      </w:tr>
      <w:tr w:rsidR="0060434C" w14:paraId="5FFADAE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BDC5BA3"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B438FC" w14:textId="77777777" w:rsidR="0060434C" w:rsidRDefault="00065520">
            <w:pPr>
              <w:spacing w:line="240" w:lineRule="auto"/>
              <w:ind w:left="60"/>
              <w:jc w:val="left"/>
              <w:rPr>
                <w:bdr w:val="nil"/>
              </w:rPr>
            </w:pPr>
            <w:r>
              <w:rPr>
                <w:rFonts w:ascii="Calibri" w:eastAsia="Calibri" w:hAnsi="Calibri" w:cs="Calibri"/>
                <w:sz w:val="20"/>
                <w:bdr w:val="nil"/>
              </w:rPr>
              <w:t xml:space="preserve">• pozná </w:t>
            </w:r>
            <w:r>
              <w:rPr>
                <w:rFonts w:ascii="Calibri" w:eastAsia="Calibri" w:hAnsi="Calibri" w:cs="Calibri"/>
                <w:sz w:val="20"/>
                <w:bdr w:val="nil"/>
              </w:rPr>
              <w:t>nejběžnější živočichy, uvede příklady </w:t>
            </w:r>
          </w:p>
        </w:tc>
      </w:tr>
      <w:tr w:rsidR="0060434C" w14:paraId="1E27C6F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ADF64A" w14:textId="77777777" w:rsidR="0060434C" w:rsidRDefault="00065520">
            <w:pPr>
              <w:spacing w:line="240" w:lineRule="auto"/>
              <w:ind w:left="60"/>
              <w:jc w:val="left"/>
              <w:rPr>
                <w:bdr w:val="nil"/>
              </w:rPr>
            </w:pPr>
            <w:r>
              <w:rPr>
                <w:rFonts w:ascii="Calibri" w:eastAsia="Calibri" w:hAnsi="Calibri" w:cs="Calibri"/>
                <w:sz w:val="20"/>
                <w:bdr w:val="nil"/>
              </w:rPr>
              <w:t>Vztah člověka a přírody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CE4B33" w14:textId="77777777" w:rsidR="0060434C" w:rsidRDefault="00065520">
            <w:pPr>
              <w:spacing w:line="240" w:lineRule="auto"/>
              <w:ind w:left="60"/>
              <w:jc w:val="left"/>
              <w:rPr>
                <w:bdr w:val="nil"/>
              </w:rPr>
            </w:pPr>
            <w:r>
              <w:rPr>
                <w:rFonts w:ascii="Calibri" w:eastAsia="Calibri" w:hAnsi="Calibri" w:cs="Calibri"/>
                <w:sz w:val="20"/>
                <w:bdr w:val="nil"/>
              </w:rPr>
              <w:t>• vnímá změny v přírodě v průběhu roku </w:t>
            </w:r>
          </w:p>
        </w:tc>
      </w:tr>
      <w:tr w:rsidR="0060434C" w14:paraId="09CDE26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088057" w14:textId="77777777" w:rsidR="0060434C" w:rsidRDefault="00065520">
            <w:pPr>
              <w:spacing w:line="240" w:lineRule="auto"/>
              <w:ind w:left="60"/>
              <w:jc w:val="left"/>
              <w:rPr>
                <w:bdr w:val="nil"/>
              </w:rPr>
            </w:pPr>
            <w:r>
              <w:rPr>
                <w:rFonts w:ascii="Calibri" w:eastAsia="Calibri" w:hAnsi="Calibri" w:cs="Calibri"/>
                <w:sz w:val="20"/>
                <w:bdr w:val="nil"/>
              </w:rPr>
              <w:t>Lidské tělo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30738E" w14:textId="77777777" w:rsidR="0060434C" w:rsidRDefault="00065520">
            <w:pPr>
              <w:spacing w:line="240" w:lineRule="auto"/>
              <w:ind w:left="60"/>
              <w:jc w:val="left"/>
              <w:rPr>
                <w:bdr w:val="nil"/>
              </w:rPr>
            </w:pPr>
            <w:r>
              <w:rPr>
                <w:rFonts w:ascii="Calibri" w:eastAsia="Calibri" w:hAnsi="Calibri" w:cs="Calibri"/>
                <w:sz w:val="20"/>
                <w:bdr w:val="nil"/>
              </w:rPr>
              <w:t>• poznává své tělo </w:t>
            </w:r>
          </w:p>
        </w:tc>
      </w:tr>
      <w:tr w:rsidR="0060434C" w14:paraId="0AC5DD8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74799E" w14:textId="77777777" w:rsidR="0060434C" w:rsidRDefault="00065520">
            <w:pPr>
              <w:spacing w:line="240" w:lineRule="auto"/>
              <w:ind w:left="60"/>
              <w:jc w:val="left"/>
              <w:rPr>
                <w:bdr w:val="nil"/>
              </w:rPr>
            </w:pPr>
            <w:r>
              <w:rPr>
                <w:rFonts w:ascii="Calibri" w:eastAsia="Calibri" w:hAnsi="Calibri" w:cs="Calibri"/>
                <w:sz w:val="20"/>
                <w:bdr w:val="nil"/>
              </w:rPr>
              <w:t>Péče o zdraví, zdravá výživa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6A6C34" w14:textId="77777777" w:rsidR="0060434C" w:rsidRDefault="00065520">
            <w:pPr>
              <w:spacing w:line="240" w:lineRule="auto"/>
              <w:ind w:left="60"/>
              <w:jc w:val="left"/>
              <w:rPr>
                <w:bdr w:val="nil"/>
              </w:rPr>
            </w:pPr>
            <w:r>
              <w:rPr>
                <w:rFonts w:ascii="Calibri" w:eastAsia="Calibri" w:hAnsi="Calibri" w:cs="Calibri"/>
                <w:sz w:val="20"/>
                <w:bdr w:val="nil"/>
              </w:rPr>
              <w:t>• uplatňuje základní hygienické, režimové a jiné zdravotně preventivní návyky </w:t>
            </w:r>
          </w:p>
        </w:tc>
      </w:tr>
      <w:tr w:rsidR="0060434C" w14:paraId="13EC3E8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CF9D2A" w14:textId="77777777" w:rsidR="0060434C" w:rsidRDefault="00065520">
            <w:pPr>
              <w:spacing w:line="240" w:lineRule="auto"/>
              <w:ind w:left="60"/>
              <w:jc w:val="left"/>
              <w:rPr>
                <w:bdr w:val="nil"/>
              </w:rPr>
            </w:pPr>
            <w:r>
              <w:rPr>
                <w:rFonts w:ascii="Calibri" w:eastAsia="Calibri" w:hAnsi="Calibri" w:cs="Calibri"/>
                <w:sz w:val="20"/>
                <w:bdr w:val="nil"/>
              </w:rPr>
              <w:t>Důležitá telefonní čísla tísňového volání a blízkých osob, adresa bydliště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CD4567" w14:textId="77777777" w:rsidR="0060434C" w:rsidRDefault="00065520">
            <w:pPr>
              <w:spacing w:line="240" w:lineRule="auto"/>
              <w:ind w:left="60"/>
              <w:jc w:val="left"/>
              <w:rPr>
                <w:bdr w:val="nil"/>
              </w:rPr>
            </w:pPr>
            <w:r>
              <w:rPr>
                <w:rFonts w:ascii="Calibri" w:eastAsia="Calibri" w:hAnsi="Calibri" w:cs="Calibri"/>
                <w:sz w:val="20"/>
                <w:bdr w:val="nil"/>
              </w:rPr>
              <w:t>• chápe konkrétní nebezpečí spojená s riziky běžného života </w:t>
            </w:r>
          </w:p>
        </w:tc>
      </w:tr>
      <w:tr w:rsidR="0060434C" w14:paraId="1868A3D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927D77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831926" w14:textId="77777777" w:rsidR="0060434C" w:rsidRDefault="00065520">
            <w:pPr>
              <w:spacing w:line="240" w:lineRule="auto"/>
              <w:ind w:left="60"/>
              <w:jc w:val="left"/>
              <w:rPr>
                <w:bdr w:val="nil"/>
              </w:rPr>
            </w:pPr>
            <w:r>
              <w:rPr>
                <w:rFonts w:ascii="Calibri" w:eastAsia="Calibri" w:hAnsi="Calibri" w:cs="Calibri"/>
                <w:sz w:val="20"/>
                <w:bdr w:val="nil"/>
              </w:rPr>
              <w:t>• v modelové situaci použije správný způsob komunikace </w:t>
            </w:r>
          </w:p>
        </w:tc>
      </w:tr>
      <w:tr w:rsidR="0060434C" w14:paraId="3F89BF8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63460E" w14:textId="77777777" w:rsidR="0060434C" w:rsidRDefault="00065520">
            <w:pPr>
              <w:spacing w:line="240" w:lineRule="auto"/>
              <w:ind w:left="60"/>
              <w:jc w:val="left"/>
              <w:rPr>
                <w:bdr w:val="nil"/>
              </w:rPr>
            </w:pPr>
            <w:r>
              <w:rPr>
                <w:rFonts w:ascii="Calibri" w:eastAsia="Calibri" w:hAnsi="Calibri" w:cs="Calibri"/>
                <w:sz w:val="20"/>
                <w:bdr w:val="nil"/>
              </w:rPr>
              <w:t xml:space="preserve">Přivolání pomoci, ochrana a předcházení úrazům, </w:t>
            </w:r>
            <w:r>
              <w:rPr>
                <w:rFonts w:ascii="Calibri" w:eastAsia="Calibri" w:hAnsi="Calibri" w:cs="Calibri"/>
                <w:sz w:val="20"/>
                <w:bdr w:val="nil"/>
              </w:rPr>
              <w:t>otravám, integrovaný záchranný systém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8348B9" w14:textId="77777777" w:rsidR="0060434C" w:rsidRDefault="00065520">
            <w:pPr>
              <w:spacing w:line="240" w:lineRule="auto"/>
              <w:ind w:left="60"/>
              <w:jc w:val="left"/>
              <w:rPr>
                <w:bdr w:val="nil"/>
              </w:rPr>
            </w:pPr>
            <w:r>
              <w:rPr>
                <w:rFonts w:ascii="Calibri" w:eastAsia="Calibri" w:hAnsi="Calibri" w:cs="Calibri"/>
                <w:sz w:val="20"/>
                <w:bdr w:val="nil"/>
              </w:rPr>
              <w:t>• v případě potřeby ví, kdy použít čísla tísňového volání – 112,150, 155 a 158, v modelové situaci použije správný způsob komunikace </w:t>
            </w:r>
          </w:p>
        </w:tc>
      </w:tr>
      <w:tr w:rsidR="0060434C" w14:paraId="16DB584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28610BD"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3CE2F4" w14:textId="77777777" w:rsidR="0060434C" w:rsidRDefault="00065520">
            <w:pPr>
              <w:spacing w:line="240" w:lineRule="auto"/>
              <w:ind w:left="60"/>
              <w:jc w:val="left"/>
              <w:rPr>
                <w:bdr w:val="nil"/>
              </w:rPr>
            </w:pPr>
            <w:r>
              <w:rPr>
                <w:rFonts w:ascii="Calibri" w:eastAsia="Calibri" w:hAnsi="Calibri" w:cs="Calibri"/>
                <w:sz w:val="20"/>
                <w:bdr w:val="nil"/>
              </w:rPr>
              <w:t>• v modelové situaci použije správný způsob komunikace </w:t>
            </w:r>
          </w:p>
        </w:tc>
      </w:tr>
      <w:tr w:rsidR="0060434C" w14:paraId="717B54F4"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D640A8" w14:textId="77777777" w:rsidR="0060434C" w:rsidRDefault="00065520">
            <w:pPr>
              <w:shd w:val="clear" w:color="auto" w:fill="DEEAF6"/>
              <w:spacing w:line="240" w:lineRule="auto"/>
              <w:jc w:val="center"/>
              <w:rPr>
                <w:bdr w:val="nil"/>
              </w:rPr>
            </w:pPr>
            <w:r>
              <w:rPr>
                <w:rFonts w:ascii="Calibri" w:eastAsia="Calibri" w:hAnsi="Calibri" w:cs="Calibri"/>
                <w:b/>
                <w:bCs/>
                <w:sz w:val="20"/>
                <w:bdr w:val="nil"/>
              </w:rPr>
              <w:t xml:space="preserve">Průřezová témata, </w:t>
            </w:r>
            <w:r>
              <w:rPr>
                <w:rFonts w:ascii="Calibri" w:eastAsia="Calibri" w:hAnsi="Calibri" w:cs="Calibri"/>
                <w:b/>
                <w:bCs/>
                <w:sz w:val="20"/>
                <w:bdr w:val="nil"/>
              </w:rPr>
              <w:t>přesahy, souvislosti</w:t>
            </w:r>
          </w:p>
        </w:tc>
      </w:tr>
      <w:tr w:rsidR="0060434C" w14:paraId="2A0B785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771273" w14:textId="77777777" w:rsidR="0060434C" w:rsidRDefault="0006552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60434C" w14:paraId="628DC73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1505D7" w14:textId="77777777" w:rsidR="0060434C" w:rsidRDefault="00065520">
            <w:pPr>
              <w:spacing w:line="240" w:lineRule="auto"/>
              <w:ind w:left="60"/>
              <w:jc w:val="left"/>
              <w:rPr>
                <w:bdr w:val="nil"/>
              </w:rPr>
            </w:pPr>
            <w:r>
              <w:rPr>
                <w:rFonts w:ascii="Calibri" w:eastAsia="Calibri" w:hAnsi="Calibri" w:cs="Calibri"/>
                <w:sz w:val="20"/>
                <w:bdr w:val="nil"/>
              </w:rPr>
              <w:t>Vhodná a nevhodná místa ke hře</w:t>
            </w:r>
          </w:p>
        </w:tc>
      </w:tr>
      <w:tr w:rsidR="0060434C" w14:paraId="22915B5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209F6F" w14:textId="77777777" w:rsidR="0060434C" w:rsidRDefault="0006552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Občanská</w:t>
            </w:r>
            <w:proofErr w:type="gramEnd"/>
            <w:r>
              <w:rPr>
                <w:rFonts w:ascii="Calibri" w:eastAsia="Calibri" w:hAnsi="Calibri" w:cs="Calibri"/>
                <w:sz w:val="20"/>
                <w:bdr w:val="nil"/>
              </w:rPr>
              <w:t xml:space="preserve"> společnost a škola</w:t>
            </w:r>
          </w:p>
        </w:tc>
      </w:tr>
      <w:tr w:rsidR="0060434C" w14:paraId="1F458D9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69CF61" w14:textId="77777777" w:rsidR="0060434C" w:rsidRDefault="00065520">
            <w:pPr>
              <w:spacing w:line="240" w:lineRule="auto"/>
              <w:ind w:left="60"/>
              <w:jc w:val="left"/>
              <w:rPr>
                <w:bdr w:val="nil"/>
              </w:rPr>
            </w:pPr>
            <w:proofErr w:type="gramStart"/>
            <w:r>
              <w:rPr>
                <w:rFonts w:ascii="Calibri" w:eastAsia="Calibri" w:hAnsi="Calibri" w:cs="Calibri"/>
                <w:sz w:val="20"/>
                <w:bdr w:val="nil"/>
              </w:rPr>
              <w:t>Škola - prostory</w:t>
            </w:r>
            <w:proofErr w:type="gramEnd"/>
            <w:r>
              <w:rPr>
                <w:rFonts w:ascii="Calibri" w:eastAsia="Calibri" w:hAnsi="Calibri" w:cs="Calibri"/>
                <w:sz w:val="20"/>
                <w:bdr w:val="nil"/>
              </w:rPr>
              <w:t xml:space="preserve"> školy, orientace, třída, školní režim, návyky, chování</w:t>
            </w:r>
          </w:p>
        </w:tc>
      </w:tr>
      <w:tr w:rsidR="0060434C" w14:paraId="731B68E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567D8D" w14:textId="77777777" w:rsidR="0060434C" w:rsidRDefault="00065520">
            <w:pPr>
              <w:spacing w:line="240" w:lineRule="auto"/>
              <w:ind w:left="60"/>
              <w:jc w:val="left"/>
              <w:rPr>
                <w:bdr w:val="nil"/>
              </w:rPr>
            </w:pPr>
            <w:r>
              <w:rPr>
                <w:rFonts w:ascii="Calibri" w:eastAsia="Calibri" w:hAnsi="Calibri" w:cs="Calibri"/>
                <w:sz w:val="20"/>
                <w:bdr w:val="nil"/>
              </w:rPr>
              <w:t xml:space="preserve">OSOBNOSTNÍ A </w:t>
            </w:r>
            <w:r>
              <w:rPr>
                <w:rFonts w:ascii="Calibri" w:eastAsia="Calibri" w:hAnsi="Calibri" w:cs="Calibri"/>
                <w:sz w:val="20"/>
                <w:bdr w:val="nil"/>
              </w:rPr>
              <w:t xml:space="preserve">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60434C" w14:paraId="6706D06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956313" w14:textId="77777777" w:rsidR="0060434C" w:rsidRDefault="00065520">
            <w:pPr>
              <w:spacing w:line="240" w:lineRule="auto"/>
              <w:ind w:left="60"/>
              <w:jc w:val="left"/>
              <w:rPr>
                <w:bdr w:val="nil"/>
              </w:rPr>
            </w:pPr>
            <w:r>
              <w:rPr>
                <w:rFonts w:ascii="Calibri" w:eastAsia="Calibri" w:hAnsi="Calibri" w:cs="Calibri"/>
                <w:sz w:val="20"/>
                <w:bdr w:val="nil"/>
              </w:rPr>
              <w:lastRenderedPageBreak/>
              <w:t>Orientace v čase a časový řád</w:t>
            </w:r>
          </w:p>
        </w:tc>
      </w:tr>
      <w:tr w:rsidR="0060434C" w14:paraId="4613688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75ED0B" w14:textId="77777777" w:rsidR="0060434C" w:rsidRDefault="0006552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60434C" w14:paraId="314EBF6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9D0ED4" w14:textId="77777777" w:rsidR="0060434C" w:rsidRDefault="00065520">
            <w:pPr>
              <w:spacing w:line="240" w:lineRule="auto"/>
              <w:ind w:left="60"/>
              <w:jc w:val="left"/>
              <w:rPr>
                <w:bdr w:val="nil"/>
              </w:rPr>
            </w:pPr>
            <w:r>
              <w:rPr>
                <w:rFonts w:ascii="Calibri" w:eastAsia="Calibri" w:hAnsi="Calibri" w:cs="Calibri"/>
                <w:sz w:val="20"/>
                <w:bdr w:val="nil"/>
              </w:rPr>
              <w:t>Škola</w:t>
            </w:r>
          </w:p>
        </w:tc>
      </w:tr>
      <w:tr w:rsidR="0060434C" w14:paraId="1B538E6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1254FF" w14:textId="77777777" w:rsidR="0060434C" w:rsidRDefault="0006552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60434C" w14:paraId="33A9776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8B0877" w14:textId="77777777" w:rsidR="0060434C" w:rsidRDefault="00065520">
            <w:pPr>
              <w:spacing w:line="240" w:lineRule="auto"/>
              <w:ind w:left="60"/>
              <w:jc w:val="left"/>
              <w:rPr>
                <w:bdr w:val="nil"/>
              </w:rPr>
            </w:pPr>
            <w:r>
              <w:rPr>
                <w:rFonts w:ascii="Calibri" w:eastAsia="Calibri" w:hAnsi="Calibri" w:cs="Calibri"/>
                <w:sz w:val="20"/>
                <w:bdr w:val="nil"/>
              </w:rPr>
              <w:t>Chování lidí</w:t>
            </w:r>
          </w:p>
          <w:p w14:paraId="43D0B185" w14:textId="77777777" w:rsidR="0060434C" w:rsidRDefault="00065520">
            <w:pPr>
              <w:spacing w:line="240" w:lineRule="auto"/>
              <w:ind w:left="60"/>
              <w:jc w:val="left"/>
              <w:rPr>
                <w:bdr w:val="nil"/>
              </w:rPr>
            </w:pPr>
            <w:r>
              <w:rPr>
                <w:rFonts w:ascii="Calibri" w:eastAsia="Calibri" w:hAnsi="Calibri" w:cs="Calibri"/>
                <w:sz w:val="20"/>
                <w:bdr w:val="nil"/>
              </w:rPr>
              <w:t>Škola</w:t>
            </w:r>
          </w:p>
          <w:p w14:paraId="3837118F" w14:textId="77777777" w:rsidR="0060434C" w:rsidRDefault="00065520">
            <w:pPr>
              <w:spacing w:line="240" w:lineRule="auto"/>
              <w:ind w:left="60"/>
              <w:jc w:val="left"/>
              <w:rPr>
                <w:bdr w:val="nil"/>
              </w:rPr>
            </w:pPr>
            <w:r>
              <w:rPr>
                <w:rFonts w:ascii="Calibri" w:eastAsia="Calibri" w:hAnsi="Calibri" w:cs="Calibri"/>
                <w:sz w:val="20"/>
                <w:bdr w:val="nil"/>
              </w:rPr>
              <w:t>Rodina</w:t>
            </w:r>
          </w:p>
        </w:tc>
      </w:tr>
      <w:tr w:rsidR="0060434C" w14:paraId="2970DBA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56D688" w14:textId="77777777" w:rsidR="0060434C" w:rsidRDefault="0006552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60434C" w14:paraId="344891B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A74AA4" w14:textId="77777777" w:rsidR="0060434C" w:rsidRDefault="00065520">
            <w:pPr>
              <w:spacing w:line="240" w:lineRule="auto"/>
              <w:ind w:left="60"/>
              <w:jc w:val="left"/>
              <w:rPr>
                <w:bdr w:val="nil"/>
              </w:rPr>
            </w:pPr>
            <w:r>
              <w:rPr>
                <w:rFonts w:ascii="Calibri" w:eastAsia="Calibri" w:hAnsi="Calibri" w:cs="Calibri"/>
                <w:sz w:val="20"/>
                <w:bdr w:val="nil"/>
              </w:rPr>
              <w:t>Rodina</w:t>
            </w:r>
          </w:p>
          <w:p w14:paraId="51E75F87" w14:textId="77777777" w:rsidR="0060434C" w:rsidRDefault="00065520">
            <w:pPr>
              <w:spacing w:line="240" w:lineRule="auto"/>
              <w:ind w:left="60"/>
              <w:jc w:val="left"/>
              <w:rPr>
                <w:bdr w:val="nil"/>
              </w:rPr>
            </w:pPr>
            <w:r>
              <w:rPr>
                <w:rFonts w:ascii="Calibri" w:eastAsia="Calibri" w:hAnsi="Calibri" w:cs="Calibri"/>
                <w:sz w:val="20"/>
                <w:bdr w:val="nil"/>
              </w:rPr>
              <w:t>Škola</w:t>
            </w:r>
          </w:p>
        </w:tc>
      </w:tr>
      <w:tr w:rsidR="0060434C" w14:paraId="6405BC4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0BD560" w14:textId="77777777" w:rsidR="0060434C" w:rsidRDefault="0006552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Ekosystémy</w:t>
            </w:r>
            <w:proofErr w:type="gramEnd"/>
          </w:p>
        </w:tc>
      </w:tr>
      <w:tr w:rsidR="0060434C" w14:paraId="026F3FF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151263" w14:textId="77777777" w:rsidR="0060434C" w:rsidRDefault="00065520">
            <w:pPr>
              <w:spacing w:line="240" w:lineRule="auto"/>
              <w:ind w:left="60"/>
              <w:jc w:val="left"/>
              <w:rPr>
                <w:bdr w:val="nil"/>
              </w:rPr>
            </w:pPr>
            <w:r>
              <w:rPr>
                <w:rFonts w:ascii="Calibri" w:eastAsia="Calibri" w:hAnsi="Calibri" w:cs="Calibri"/>
                <w:sz w:val="20"/>
                <w:bdr w:val="nil"/>
              </w:rPr>
              <w:t>V parku, v lese, v sadu, na zahradě, na poli</w:t>
            </w:r>
          </w:p>
        </w:tc>
      </w:tr>
      <w:tr w:rsidR="0060434C" w14:paraId="5615F0A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F51AE8" w14:textId="77777777" w:rsidR="0060434C" w:rsidRDefault="0006552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Vnímání</w:t>
            </w:r>
            <w:proofErr w:type="gramEnd"/>
            <w:r>
              <w:rPr>
                <w:rFonts w:ascii="Calibri" w:eastAsia="Calibri" w:hAnsi="Calibri" w:cs="Calibri"/>
                <w:sz w:val="20"/>
                <w:bdr w:val="nil"/>
              </w:rPr>
              <w:t xml:space="preserve"> autora mediálních sdělení</w:t>
            </w:r>
          </w:p>
        </w:tc>
      </w:tr>
      <w:tr w:rsidR="0060434C" w14:paraId="711B9CF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BE1440" w14:textId="77777777" w:rsidR="0060434C" w:rsidRDefault="00065520">
            <w:pPr>
              <w:spacing w:line="240" w:lineRule="auto"/>
              <w:ind w:left="60"/>
              <w:jc w:val="left"/>
              <w:rPr>
                <w:bdr w:val="nil"/>
              </w:rPr>
            </w:pPr>
            <w:r>
              <w:rPr>
                <w:rFonts w:ascii="Calibri" w:eastAsia="Calibri" w:hAnsi="Calibri" w:cs="Calibri"/>
                <w:sz w:val="20"/>
                <w:bdr w:val="nil"/>
              </w:rPr>
              <w:t>Současnost, minulost v našem životě</w:t>
            </w:r>
          </w:p>
        </w:tc>
      </w:tr>
      <w:tr w:rsidR="0060434C" w14:paraId="73DF862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616EAB" w14:textId="77777777" w:rsidR="0060434C" w:rsidRDefault="0006552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60434C" w14:paraId="1DE082D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29DBC2" w14:textId="77777777" w:rsidR="0060434C" w:rsidRDefault="00065520">
            <w:pPr>
              <w:spacing w:line="240" w:lineRule="auto"/>
              <w:ind w:left="60"/>
              <w:jc w:val="left"/>
              <w:rPr>
                <w:bdr w:val="nil"/>
              </w:rPr>
            </w:pPr>
            <w:r>
              <w:rPr>
                <w:rFonts w:ascii="Calibri" w:eastAsia="Calibri" w:hAnsi="Calibri" w:cs="Calibri"/>
                <w:sz w:val="20"/>
                <w:bdr w:val="nil"/>
              </w:rPr>
              <w:t xml:space="preserve">Vztah </w:t>
            </w:r>
            <w:r>
              <w:rPr>
                <w:rFonts w:ascii="Calibri" w:eastAsia="Calibri" w:hAnsi="Calibri" w:cs="Calibri"/>
                <w:sz w:val="20"/>
                <w:bdr w:val="nil"/>
              </w:rPr>
              <w:t>člověka a přírody</w:t>
            </w:r>
          </w:p>
        </w:tc>
      </w:tr>
    </w:tbl>
    <w:p w14:paraId="4907172A"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0ABDBDA4"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010898A"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Prvouka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5794076"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7AAB3BB" w14:textId="77777777" w:rsidR="0060434C" w:rsidRDefault="0060434C"/>
        </w:tc>
      </w:tr>
      <w:tr w:rsidR="0060434C" w14:paraId="5C82128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20F29A"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07D65D" w14:textId="77777777" w:rsidR="0060434C" w:rsidRDefault="00065520" w:rsidP="00065520">
            <w:pPr>
              <w:numPr>
                <w:ilvl w:val="0"/>
                <w:numId w:val="66"/>
              </w:numPr>
              <w:spacing w:line="240" w:lineRule="auto"/>
              <w:jc w:val="left"/>
              <w:rPr>
                <w:bdr w:val="nil"/>
              </w:rPr>
            </w:pPr>
            <w:r>
              <w:rPr>
                <w:rFonts w:ascii="Calibri" w:eastAsia="Calibri" w:hAnsi="Calibri" w:cs="Calibri"/>
                <w:sz w:val="20"/>
                <w:bdr w:val="nil"/>
              </w:rPr>
              <w:t>Kompetence k učení</w:t>
            </w:r>
          </w:p>
          <w:p w14:paraId="52B76E26" w14:textId="77777777" w:rsidR="0060434C" w:rsidRDefault="00065520" w:rsidP="00065520">
            <w:pPr>
              <w:numPr>
                <w:ilvl w:val="0"/>
                <w:numId w:val="66"/>
              </w:numPr>
              <w:spacing w:line="240" w:lineRule="auto"/>
              <w:jc w:val="left"/>
              <w:rPr>
                <w:bdr w:val="nil"/>
              </w:rPr>
            </w:pPr>
            <w:r>
              <w:rPr>
                <w:rFonts w:ascii="Calibri" w:eastAsia="Calibri" w:hAnsi="Calibri" w:cs="Calibri"/>
                <w:sz w:val="20"/>
                <w:bdr w:val="nil"/>
              </w:rPr>
              <w:t>Kompetence k řešení problémů</w:t>
            </w:r>
          </w:p>
          <w:p w14:paraId="620982C4" w14:textId="77777777" w:rsidR="0060434C" w:rsidRDefault="00065520" w:rsidP="00065520">
            <w:pPr>
              <w:numPr>
                <w:ilvl w:val="0"/>
                <w:numId w:val="66"/>
              </w:numPr>
              <w:spacing w:line="240" w:lineRule="auto"/>
              <w:jc w:val="left"/>
              <w:rPr>
                <w:bdr w:val="nil"/>
              </w:rPr>
            </w:pPr>
            <w:r>
              <w:rPr>
                <w:rFonts w:ascii="Calibri" w:eastAsia="Calibri" w:hAnsi="Calibri" w:cs="Calibri"/>
                <w:sz w:val="20"/>
                <w:bdr w:val="nil"/>
              </w:rPr>
              <w:t>Kompetence komunikativní</w:t>
            </w:r>
          </w:p>
          <w:p w14:paraId="21EA86AD" w14:textId="77777777" w:rsidR="0060434C" w:rsidRDefault="00065520" w:rsidP="00065520">
            <w:pPr>
              <w:numPr>
                <w:ilvl w:val="0"/>
                <w:numId w:val="66"/>
              </w:numPr>
              <w:spacing w:line="240" w:lineRule="auto"/>
              <w:jc w:val="left"/>
              <w:rPr>
                <w:bdr w:val="nil"/>
              </w:rPr>
            </w:pPr>
            <w:r>
              <w:rPr>
                <w:rFonts w:ascii="Calibri" w:eastAsia="Calibri" w:hAnsi="Calibri" w:cs="Calibri"/>
                <w:sz w:val="20"/>
                <w:bdr w:val="nil"/>
              </w:rPr>
              <w:t>Kompetence sociální a personální</w:t>
            </w:r>
          </w:p>
          <w:p w14:paraId="3D3D5CC9" w14:textId="77777777" w:rsidR="0060434C" w:rsidRDefault="00065520" w:rsidP="00065520">
            <w:pPr>
              <w:numPr>
                <w:ilvl w:val="0"/>
                <w:numId w:val="66"/>
              </w:numPr>
              <w:spacing w:line="240" w:lineRule="auto"/>
              <w:jc w:val="left"/>
              <w:rPr>
                <w:bdr w:val="nil"/>
              </w:rPr>
            </w:pPr>
            <w:r>
              <w:rPr>
                <w:rFonts w:ascii="Calibri" w:eastAsia="Calibri" w:hAnsi="Calibri" w:cs="Calibri"/>
                <w:sz w:val="20"/>
                <w:bdr w:val="nil"/>
              </w:rPr>
              <w:t>Kompetence občanské</w:t>
            </w:r>
          </w:p>
          <w:p w14:paraId="761D5EDC" w14:textId="77777777" w:rsidR="0060434C" w:rsidRDefault="00065520" w:rsidP="00065520">
            <w:pPr>
              <w:numPr>
                <w:ilvl w:val="0"/>
                <w:numId w:val="66"/>
              </w:numPr>
              <w:spacing w:line="240" w:lineRule="auto"/>
              <w:jc w:val="left"/>
              <w:rPr>
                <w:bdr w:val="nil"/>
              </w:rPr>
            </w:pPr>
            <w:r>
              <w:rPr>
                <w:rFonts w:ascii="Calibri" w:eastAsia="Calibri" w:hAnsi="Calibri" w:cs="Calibri"/>
                <w:sz w:val="20"/>
                <w:bdr w:val="nil"/>
              </w:rPr>
              <w:t>Kompetence pracovní</w:t>
            </w:r>
          </w:p>
          <w:p w14:paraId="5FCD27F0" w14:textId="77777777" w:rsidR="0060434C" w:rsidRDefault="00065520" w:rsidP="00065520">
            <w:pPr>
              <w:numPr>
                <w:ilvl w:val="0"/>
                <w:numId w:val="66"/>
              </w:numPr>
              <w:spacing w:line="240" w:lineRule="auto"/>
              <w:jc w:val="left"/>
              <w:rPr>
                <w:bdr w:val="nil"/>
              </w:rPr>
            </w:pPr>
            <w:r>
              <w:rPr>
                <w:rFonts w:ascii="Calibri" w:eastAsia="Calibri" w:hAnsi="Calibri" w:cs="Calibri"/>
                <w:sz w:val="20"/>
                <w:bdr w:val="nil"/>
              </w:rPr>
              <w:t>Kompetence digitální</w:t>
            </w:r>
          </w:p>
        </w:tc>
      </w:tr>
      <w:tr w:rsidR="0060434C" w14:paraId="1CCF9C92"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0CC36C"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B1B091"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 xml:space="preserve">ŠVP </w:t>
            </w:r>
            <w:r>
              <w:rPr>
                <w:rFonts w:ascii="Calibri" w:eastAsia="Calibri" w:hAnsi="Calibri" w:cs="Calibri"/>
                <w:b/>
                <w:bCs/>
                <w:sz w:val="20"/>
                <w:bdr w:val="nil"/>
              </w:rPr>
              <w:t>výstupy</w:t>
            </w:r>
          </w:p>
        </w:tc>
      </w:tr>
      <w:tr w:rsidR="0060434C" w14:paraId="113E834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B6441C" w14:textId="77777777" w:rsidR="0060434C" w:rsidRDefault="00065520">
            <w:pPr>
              <w:spacing w:line="240" w:lineRule="auto"/>
              <w:ind w:left="60"/>
              <w:jc w:val="left"/>
              <w:rPr>
                <w:bdr w:val="nil"/>
              </w:rPr>
            </w:pPr>
            <w:r>
              <w:rPr>
                <w:rFonts w:ascii="Calibri" w:eastAsia="Calibri" w:hAnsi="Calibri" w:cs="Calibri"/>
                <w:sz w:val="20"/>
                <w:bdr w:val="nil"/>
              </w:rPr>
              <w:t>Domov, obec, vlast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5FD36A" w14:textId="77777777" w:rsidR="0060434C" w:rsidRDefault="00065520">
            <w:pPr>
              <w:spacing w:line="240" w:lineRule="auto"/>
              <w:ind w:left="60"/>
              <w:jc w:val="left"/>
              <w:rPr>
                <w:bdr w:val="nil"/>
              </w:rPr>
            </w:pPr>
            <w:r>
              <w:rPr>
                <w:rFonts w:ascii="Calibri" w:eastAsia="Calibri" w:hAnsi="Calibri" w:cs="Calibri"/>
                <w:sz w:val="20"/>
                <w:bdr w:val="nil"/>
              </w:rPr>
              <w:t xml:space="preserve">• vnímá okolí bydliště, </w:t>
            </w:r>
            <w:proofErr w:type="gramStart"/>
            <w:r>
              <w:rPr>
                <w:rFonts w:ascii="Calibri" w:eastAsia="Calibri" w:hAnsi="Calibri" w:cs="Calibri"/>
                <w:sz w:val="20"/>
                <w:bdr w:val="nil"/>
              </w:rPr>
              <w:t>určí</w:t>
            </w:r>
            <w:proofErr w:type="gramEnd"/>
            <w:r>
              <w:rPr>
                <w:rFonts w:ascii="Calibri" w:eastAsia="Calibri" w:hAnsi="Calibri" w:cs="Calibri"/>
                <w:sz w:val="20"/>
                <w:bdr w:val="nil"/>
              </w:rPr>
              <w:t xml:space="preserve"> polohu v krajině </w:t>
            </w:r>
          </w:p>
        </w:tc>
      </w:tr>
      <w:tr w:rsidR="0060434C" w14:paraId="755B2AB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63EA7E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BC782D" w14:textId="77777777" w:rsidR="0060434C" w:rsidRDefault="00065520">
            <w:pPr>
              <w:spacing w:line="240" w:lineRule="auto"/>
              <w:ind w:left="60"/>
              <w:jc w:val="left"/>
              <w:rPr>
                <w:bdr w:val="nil"/>
              </w:rPr>
            </w:pPr>
            <w:r>
              <w:rPr>
                <w:rFonts w:ascii="Calibri" w:eastAsia="Calibri" w:hAnsi="Calibri" w:cs="Calibri"/>
                <w:sz w:val="20"/>
                <w:bdr w:val="nil"/>
              </w:rPr>
              <w:t>• charakterizuje místo bydliště a zařadí ho do příslušného kraje </w:t>
            </w:r>
          </w:p>
        </w:tc>
      </w:tr>
      <w:tr w:rsidR="0060434C" w14:paraId="656AAD9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829C8D" w14:textId="77777777" w:rsidR="0060434C" w:rsidRDefault="00065520">
            <w:pPr>
              <w:spacing w:line="240" w:lineRule="auto"/>
              <w:ind w:left="60"/>
              <w:jc w:val="left"/>
              <w:rPr>
                <w:bdr w:val="nil"/>
              </w:rPr>
            </w:pPr>
            <w:r>
              <w:rPr>
                <w:rFonts w:ascii="Calibri" w:eastAsia="Calibri" w:hAnsi="Calibri" w:cs="Calibri"/>
                <w:sz w:val="20"/>
                <w:bdr w:val="nil"/>
              </w:rPr>
              <w:lastRenderedPageBreak/>
              <w:t xml:space="preserve">Škola, cesta do </w:t>
            </w:r>
            <w:proofErr w:type="gramStart"/>
            <w:r>
              <w:rPr>
                <w:rFonts w:ascii="Calibri" w:eastAsia="Calibri" w:hAnsi="Calibri" w:cs="Calibri"/>
                <w:sz w:val="20"/>
                <w:bdr w:val="nil"/>
              </w:rPr>
              <w:t>školy - chodec</w:t>
            </w:r>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BCA09E" w14:textId="77777777" w:rsidR="0060434C" w:rsidRDefault="00065520">
            <w:pPr>
              <w:spacing w:line="240" w:lineRule="auto"/>
              <w:ind w:left="60"/>
              <w:jc w:val="left"/>
              <w:rPr>
                <w:bdr w:val="nil"/>
              </w:rPr>
            </w:pPr>
            <w:r>
              <w:rPr>
                <w:rFonts w:ascii="Calibri" w:eastAsia="Calibri" w:hAnsi="Calibri" w:cs="Calibri"/>
                <w:sz w:val="20"/>
                <w:bdr w:val="nil"/>
              </w:rPr>
              <w:t xml:space="preserve">• správně používá pravidla chování na stezkách pro chodce, rozeznává </w:t>
            </w:r>
            <w:r>
              <w:rPr>
                <w:rFonts w:ascii="Calibri" w:eastAsia="Calibri" w:hAnsi="Calibri" w:cs="Calibri"/>
                <w:sz w:val="20"/>
                <w:bdr w:val="nil"/>
              </w:rPr>
              <w:t>vybrané značky pro chodce, bezpečně překoná silnici se světelnými signály </w:t>
            </w:r>
          </w:p>
        </w:tc>
      </w:tr>
      <w:tr w:rsidR="0060434C" w14:paraId="6F87C90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92F5D7" w14:textId="77777777" w:rsidR="0060434C" w:rsidRDefault="00065520">
            <w:pPr>
              <w:spacing w:line="240" w:lineRule="auto"/>
              <w:ind w:left="60"/>
              <w:jc w:val="left"/>
              <w:rPr>
                <w:bdr w:val="nil"/>
              </w:rPr>
            </w:pPr>
            <w:r>
              <w:rPr>
                <w:rFonts w:ascii="Calibri" w:eastAsia="Calibri" w:hAnsi="Calibri" w:cs="Calibri"/>
                <w:sz w:val="20"/>
                <w:bdr w:val="nil"/>
              </w:rPr>
              <w:t>Na chodníku a stezkách (základní pravidla)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EE0D79" w14:textId="77777777" w:rsidR="0060434C" w:rsidRDefault="00065520">
            <w:pPr>
              <w:spacing w:line="240" w:lineRule="auto"/>
              <w:ind w:left="60"/>
              <w:jc w:val="left"/>
              <w:rPr>
                <w:bdr w:val="nil"/>
              </w:rPr>
            </w:pPr>
            <w:r>
              <w:rPr>
                <w:rFonts w:ascii="Calibri" w:eastAsia="Calibri" w:hAnsi="Calibri" w:cs="Calibri"/>
                <w:sz w:val="20"/>
                <w:bdr w:val="nil"/>
              </w:rPr>
              <w:t xml:space="preserve">• správně používá pravidla chování na stezkách pro chodce, rozeznává vybrané značky pro chodce, bezpečně překoná silnici se </w:t>
            </w:r>
            <w:r>
              <w:rPr>
                <w:rFonts w:ascii="Calibri" w:eastAsia="Calibri" w:hAnsi="Calibri" w:cs="Calibri"/>
                <w:sz w:val="20"/>
                <w:bdr w:val="nil"/>
              </w:rPr>
              <w:t>světelnými signály </w:t>
            </w:r>
          </w:p>
        </w:tc>
      </w:tr>
      <w:tr w:rsidR="0060434C" w14:paraId="17B3BA5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37E4DD" w14:textId="77777777" w:rsidR="0060434C" w:rsidRDefault="00065520">
            <w:pPr>
              <w:spacing w:line="240" w:lineRule="auto"/>
              <w:ind w:left="60"/>
              <w:jc w:val="left"/>
              <w:rPr>
                <w:bdr w:val="nil"/>
              </w:rPr>
            </w:pPr>
            <w:r>
              <w:rPr>
                <w:rFonts w:ascii="Calibri" w:eastAsia="Calibri" w:hAnsi="Calibri" w:cs="Calibri"/>
                <w:sz w:val="20"/>
                <w:bdr w:val="nil"/>
              </w:rPr>
              <w:t>Dopravní značky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53CB86" w14:textId="77777777" w:rsidR="0060434C" w:rsidRDefault="00065520">
            <w:pPr>
              <w:spacing w:line="240" w:lineRule="auto"/>
              <w:ind w:left="60"/>
              <w:jc w:val="left"/>
              <w:rPr>
                <w:bdr w:val="nil"/>
              </w:rPr>
            </w:pPr>
            <w:r>
              <w:rPr>
                <w:rFonts w:ascii="Calibri" w:eastAsia="Calibri" w:hAnsi="Calibri" w:cs="Calibri"/>
                <w:sz w:val="20"/>
                <w:bdr w:val="nil"/>
              </w:rPr>
              <w:t>• správně používá pravidla chování na stezkách pro chodce, rozeznává vybrané značky pro chodce, bezpečně překoná silnici se světelnými signály </w:t>
            </w:r>
          </w:p>
        </w:tc>
      </w:tr>
      <w:tr w:rsidR="0060434C" w14:paraId="20D819E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0022DF" w14:textId="77777777" w:rsidR="0060434C" w:rsidRDefault="00065520">
            <w:pPr>
              <w:spacing w:line="240" w:lineRule="auto"/>
              <w:ind w:left="60"/>
              <w:jc w:val="left"/>
              <w:rPr>
                <w:bdr w:val="nil"/>
              </w:rPr>
            </w:pPr>
            <w:r>
              <w:rPr>
                <w:rFonts w:ascii="Calibri" w:eastAsia="Calibri" w:hAnsi="Calibri" w:cs="Calibri"/>
                <w:sz w:val="20"/>
                <w:bdr w:val="nil"/>
              </w:rPr>
              <w:t>Chůze po silnici, reflexní doplňky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46B69A" w14:textId="77777777" w:rsidR="0060434C" w:rsidRDefault="00065520">
            <w:pPr>
              <w:spacing w:line="240" w:lineRule="auto"/>
              <w:ind w:left="60"/>
              <w:jc w:val="left"/>
              <w:rPr>
                <w:bdr w:val="nil"/>
              </w:rPr>
            </w:pPr>
            <w:r>
              <w:rPr>
                <w:rFonts w:ascii="Calibri" w:eastAsia="Calibri" w:hAnsi="Calibri" w:cs="Calibri"/>
                <w:sz w:val="20"/>
                <w:bdr w:val="nil"/>
              </w:rPr>
              <w:t>• správně používá pravidla chování na s</w:t>
            </w:r>
            <w:r>
              <w:rPr>
                <w:rFonts w:ascii="Calibri" w:eastAsia="Calibri" w:hAnsi="Calibri" w:cs="Calibri"/>
                <w:sz w:val="20"/>
                <w:bdr w:val="nil"/>
              </w:rPr>
              <w:t>tezkách pro chodce, rozeznává vybrané značky pro chodce, bezpečně překoná silnici se světelnými signály </w:t>
            </w:r>
          </w:p>
        </w:tc>
      </w:tr>
      <w:tr w:rsidR="0060434C" w14:paraId="525064A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655761" w14:textId="77777777" w:rsidR="0060434C" w:rsidRDefault="00065520">
            <w:pPr>
              <w:spacing w:line="240" w:lineRule="auto"/>
              <w:ind w:left="60"/>
              <w:jc w:val="left"/>
              <w:rPr>
                <w:bdr w:val="nil"/>
              </w:rPr>
            </w:pPr>
            <w:r>
              <w:rPr>
                <w:rFonts w:ascii="Calibri" w:eastAsia="Calibri" w:hAnsi="Calibri" w:cs="Calibri"/>
                <w:sz w:val="20"/>
                <w:bdr w:val="nil"/>
              </w:rPr>
              <w:t>Rodina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D5F622" w14:textId="77777777" w:rsidR="0060434C" w:rsidRDefault="00065520">
            <w:pPr>
              <w:spacing w:line="240" w:lineRule="auto"/>
              <w:ind w:left="60"/>
              <w:jc w:val="left"/>
              <w:rPr>
                <w:bdr w:val="nil"/>
              </w:rPr>
            </w:pPr>
            <w:r>
              <w:rPr>
                <w:rFonts w:ascii="Calibri" w:eastAsia="Calibri" w:hAnsi="Calibri" w:cs="Calibri"/>
                <w:sz w:val="20"/>
                <w:bdr w:val="nil"/>
              </w:rPr>
              <w:t>• dodržuje pravidla soužití v rodině, významné události v rodině, společné činnosti a domácí práce </w:t>
            </w:r>
          </w:p>
        </w:tc>
      </w:tr>
      <w:tr w:rsidR="0060434C" w14:paraId="19299C1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131F62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BD9C80" w14:textId="77777777" w:rsidR="0060434C" w:rsidRDefault="00065520">
            <w:pPr>
              <w:spacing w:line="240" w:lineRule="auto"/>
              <w:ind w:left="60"/>
              <w:jc w:val="left"/>
              <w:rPr>
                <w:bdr w:val="nil"/>
              </w:rPr>
            </w:pPr>
            <w:r>
              <w:rPr>
                <w:rFonts w:ascii="Calibri" w:eastAsia="Calibri" w:hAnsi="Calibri" w:cs="Calibri"/>
                <w:sz w:val="20"/>
                <w:bdr w:val="nil"/>
              </w:rPr>
              <w:t xml:space="preserve">• poznává zaměstnání svých rodičů, </w:t>
            </w:r>
            <w:r>
              <w:rPr>
                <w:rFonts w:ascii="Calibri" w:eastAsia="Calibri" w:hAnsi="Calibri" w:cs="Calibri"/>
                <w:sz w:val="20"/>
                <w:bdr w:val="nil"/>
              </w:rPr>
              <w:t>profese ve škole </w:t>
            </w:r>
          </w:p>
        </w:tc>
      </w:tr>
      <w:tr w:rsidR="0060434C" w14:paraId="740137A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54E92D" w14:textId="77777777" w:rsidR="0060434C" w:rsidRDefault="00065520">
            <w:pPr>
              <w:spacing w:line="240" w:lineRule="auto"/>
              <w:ind w:left="60"/>
              <w:jc w:val="left"/>
              <w:rPr>
                <w:bdr w:val="nil"/>
              </w:rPr>
            </w:pPr>
            <w:r>
              <w:rPr>
                <w:rFonts w:ascii="Calibri" w:eastAsia="Calibri" w:hAnsi="Calibri" w:cs="Calibri"/>
                <w:sz w:val="20"/>
                <w:bdr w:val="nil"/>
              </w:rPr>
              <w:t>Chování lidí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825B9C" w14:textId="77777777" w:rsidR="0060434C" w:rsidRDefault="00065520">
            <w:pPr>
              <w:spacing w:line="240" w:lineRule="auto"/>
              <w:ind w:left="60"/>
              <w:jc w:val="left"/>
              <w:rPr>
                <w:bdr w:val="nil"/>
              </w:rPr>
            </w:pPr>
            <w:r>
              <w:rPr>
                <w:rFonts w:ascii="Calibri" w:eastAsia="Calibri" w:hAnsi="Calibri" w:cs="Calibri"/>
                <w:sz w:val="20"/>
                <w:bdr w:val="nil"/>
              </w:rPr>
              <w:t>• dodržuje pravidla soužití v rodině, významné události v rodině, společné činnosti a domácí práce </w:t>
            </w:r>
          </w:p>
        </w:tc>
      </w:tr>
      <w:tr w:rsidR="0060434C" w14:paraId="45A872F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DC1D70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6389C0" w14:textId="77777777" w:rsidR="0060434C" w:rsidRDefault="00065520">
            <w:pPr>
              <w:spacing w:line="240" w:lineRule="auto"/>
              <w:ind w:left="60"/>
              <w:jc w:val="left"/>
              <w:rPr>
                <w:bdr w:val="nil"/>
              </w:rPr>
            </w:pPr>
            <w:r>
              <w:rPr>
                <w:rFonts w:ascii="Calibri" w:eastAsia="Calibri" w:hAnsi="Calibri" w:cs="Calibri"/>
                <w:sz w:val="20"/>
                <w:bdr w:val="nil"/>
              </w:rPr>
              <w:t>• poznává různé činnosti lidí a zvyky </w:t>
            </w:r>
          </w:p>
        </w:tc>
      </w:tr>
      <w:tr w:rsidR="0060434C" w14:paraId="36BE517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A4FADB2"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C76D71" w14:textId="77777777" w:rsidR="0060434C" w:rsidRDefault="00065520">
            <w:pPr>
              <w:spacing w:line="240" w:lineRule="auto"/>
              <w:ind w:left="60"/>
              <w:jc w:val="left"/>
              <w:rPr>
                <w:bdr w:val="nil"/>
              </w:rPr>
            </w:pPr>
            <w:r>
              <w:rPr>
                <w:rFonts w:ascii="Calibri" w:eastAsia="Calibri" w:hAnsi="Calibri" w:cs="Calibri"/>
                <w:sz w:val="20"/>
                <w:bdr w:val="nil"/>
              </w:rPr>
              <w:t>• reaguje na pokyny dospělých a řídí se jimi </w:t>
            </w:r>
          </w:p>
        </w:tc>
      </w:tr>
      <w:tr w:rsidR="0060434C" w14:paraId="3102A8A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48B5D3" w14:textId="77777777" w:rsidR="0060434C" w:rsidRDefault="00065520">
            <w:pPr>
              <w:spacing w:line="240" w:lineRule="auto"/>
              <w:ind w:left="60"/>
              <w:jc w:val="left"/>
              <w:rPr>
                <w:bdr w:val="nil"/>
              </w:rPr>
            </w:pPr>
            <w:r>
              <w:rPr>
                <w:rFonts w:ascii="Calibri" w:eastAsia="Calibri" w:hAnsi="Calibri" w:cs="Calibri"/>
                <w:sz w:val="20"/>
                <w:bdr w:val="nil"/>
              </w:rPr>
              <w:t>Práce a volný čas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7426D7" w14:textId="77777777" w:rsidR="0060434C" w:rsidRDefault="00065520">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rozlišuje povolání a koníčky </w:t>
            </w:r>
          </w:p>
        </w:tc>
      </w:tr>
      <w:tr w:rsidR="0060434C" w14:paraId="74A775A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0CB807" w14:textId="77777777" w:rsidR="0060434C" w:rsidRDefault="00065520">
            <w:pPr>
              <w:spacing w:line="240" w:lineRule="auto"/>
              <w:ind w:left="60"/>
              <w:jc w:val="left"/>
              <w:rPr>
                <w:bdr w:val="nil"/>
              </w:rPr>
            </w:pPr>
            <w:r>
              <w:rPr>
                <w:rFonts w:ascii="Calibri" w:eastAsia="Calibri" w:hAnsi="Calibri" w:cs="Calibri"/>
                <w:sz w:val="20"/>
                <w:bdr w:val="nil"/>
              </w:rPr>
              <w:t>Rozpočet, příjmy a výdaje domácnosti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FCC892" w14:textId="77777777" w:rsidR="0060434C" w:rsidRDefault="00065520">
            <w:pPr>
              <w:spacing w:line="240" w:lineRule="auto"/>
              <w:ind w:left="60"/>
              <w:jc w:val="left"/>
              <w:rPr>
                <w:bdr w:val="nil"/>
              </w:rPr>
            </w:pPr>
            <w:r>
              <w:rPr>
                <w:rFonts w:ascii="Calibri" w:eastAsia="Calibri" w:hAnsi="Calibri" w:cs="Calibri"/>
                <w:sz w:val="20"/>
                <w:bdr w:val="nil"/>
              </w:rPr>
              <w:t>• dodržuje pravidla soužití v rodině, významné události v rodině, společné činnosti a domácí práce </w:t>
            </w:r>
          </w:p>
        </w:tc>
      </w:tr>
      <w:tr w:rsidR="0060434C" w14:paraId="29FA74C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5AA2F3" w14:textId="77777777" w:rsidR="0060434C" w:rsidRDefault="00065520">
            <w:pPr>
              <w:spacing w:line="240" w:lineRule="auto"/>
              <w:ind w:left="60"/>
              <w:jc w:val="left"/>
              <w:rPr>
                <w:bdr w:val="nil"/>
              </w:rPr>
            </w:pPr>
            <w:r>
              <w:rPr>
                <w:rFonts w:ascii="Calibri" w:eastAsia="Calibri" w:hAnsi="Calibri" w:cs="Calibri"/>
                <w:sz w:val="20"/>
                <w:bdr w:val="nil"/>
              </w:rPr>
              <w:t>Dny, čas, kalendář, roční období, lidové zvyky a tradice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2A1F2A" w14:textId="77777777" w:rsidR="0060434C" w:rsidRDefault="00065520">
            <w:pPr>
              <w:spacing w:line="240" w:lineRule="auto"/>
              <w:ind w:left="60"/>
              <w:jc w:val="left"/>
              <w:rPr>
                <w:bdr w:val="nil"/>
              </w:rPr>
            </w:pPr>
            <w:r>
              <w:rPr>
                <w:rFonts w:ascii="Calibri" w:eastAsia="Calibri" w:hAnsi="Calibri" w:cs="Calibri"/>
                <w:sz w:val="20"/>
                <w:bdr w:val="nil"/>
              </w:rPr>
              <w:t>• pozná, kolik je hodin </w:t>
            </w:r>
          </w:p>
        </w:tc>
      </w:tr>
      <w:tr w:rsidR="0060434C" w14:paraId="6F60BE5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85E22E7"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6DA507" w14:textId="77777777" w:rsidR="0060434C" w:rsidRDefault="00065520">
            <w:pPr>
              <w:spacing w:line="240" w:lineRule="auto"/>
              <w:ind w:left="60"/>
              <w:jc w:val="left"/>
              <w:rPr>
                <w:bdr w:val="nil"/>
              </w:rPr>
            </w:pPr>
            <w:r>
              <w:rPr>
                <w:rFonts w:ascii="Calibri" w:eastAsia="Calibri" w:hAnsi="Calibri" w:cs="Calibri"/>
                <w:sz w:val="20"/>
                <w:bdr w:val="nil"/>
              </w:rPr>
              <w:t>• v</w:t>
            </w:r>
            <w:r>
              <w:rPr>
                <w:rFonts w:ascii="Calibri" w:eastAsia="Calibri" w:hAnsi="Calibri" w:cs="Calibri"/>
                <w:sz w:val="20"/>
                <w:bdr w:val="nil"/>
              </w:rPr>
              <w:t>yužívá časové údaje při řešení různých situací v denním životě, rozlišuje děj v minulosti, přítomnosti a budoucnosti </w:t>
            </w:r>
          </w:p>
        </w:tc>
      </w:tr>
      <w:tr w:rsidR="0060434C" w14:paraId="7B8B5CD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D738777"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20DB57" w14:textId="77777777" w:rsidR="0060434C" w:rsidRDefault="00065520">
            <w:pPr>
              <w:spacing w:line="240" w:lineRule="auto"/>
              <w:ind w:left="60"/>
              <w:jc w:val="left"/>
              <w:rPr>
                <w:bdr w:val="nil"/>
              </w:rPr>
            </w:pPr>
            <w:r>
              <w:rPr>
                <w:rFonts w:ascii="Calibri" w:eastAsia="Calibri" w:hAnsi="Calibri" w:cs="Calibri"/>
                <w:sz w:val="20"/>
                <w:bdr w:val="nil"/>
              </w:rPr>
              <w:t>• pozoruje, popíše a porovná viditelné proměny v přírodě v jednotlivých ročních obdobích </w:t>
            </w:r>
          </w:p>
        </w:tc>
      </w:tr>
      <w:tr w:rsidR="0060434C" w14:paraId="27710D2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767655" w14:textId="77777777" w:rsidR="0060434C" w:rsidRDefault="00065520">
            <w:pPr>
              <w:spacing w:line="240" w:lineRule="auto"/>
              <w:ind w:left="60"/>
              <w:jc w:val="left"/>
              <w:rPr>
                <w:bdr w:val="nil"/>
              </w:rPr>
            </w:pPr>
            <w:r>
              <w:rPr>
                <w:rFonts w:ascii="Calibri" w:eastAsia="Calibri" w:hAnsi="Calibri" w:cs="Calibri"/>
                <w:sz w:val="20"/>
                <w:bdr w:val="nil"/>
              </w:rPr>
              <w:t>Živočichové a rostliny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A67205" w14:textId="77777777" w:rsidR="0060434C" w:rsidRDefault="00065520">
            <w:pPr>
              <w:spacing w:line="240" w:lineRule="auto"/>
              <w:ind w:left="60"/>
              <w:jc w:val="left"/>
              <w:rPr>
                <w:bdr w:val="nil"/>
              </w:rPr>
            </w:pPr>
            <w:r>
              <w:rPr>
                <w:rFonts w:ascii="Calibri" w:eastAsia="Calibri" w:hAnsi="Calibri" w:cs="Calibri"/>
                <w:sz w:val="20"/>
                <w:bdr w:val="nil"/>
              </w:rPr>
              <w:t xml:space="preserve">• pozoruje, </w:t>
            </w:r>
            <w:r>
              <w:rPr>
                <w:rFonts w:ascii="Calibri" w:eastAsia="Calibri" w:hAnsi="Calibri" w:cs="Calibri"/>
                <w:sz w:val="20"/>
                <w:bdr w:val="nil"/>
              </w:rPr>
              <w:t>popíše a porovná viditelné proměny v přírodě v jednotlivých ročních obdobích </w:t>
            </w:r>
          </w:p>
        </w:tc>
      </w:tr>
      <w:tr w:rsidR="0060434C" w14:paraId="6C9157A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132548" w14:textId="77777777" w:rsidR="0060434C" w:rsidRDefault="00065520">
            <w:pPr>
              <w:spacing w:line="240" w:lineRule="auto"/>
              <w:ind w:left="60"/>
              <w:jc w:val="left"/>
              <w:rPr>
                <w:bdr w:val="nil"/>
              </w:rPr>
            </w:pPr>
            <w:r>
              <w:rPr>
                <w:rFonts w:ascii="Calibri" w:eastAsia="Calibri" w:hAnsi="Calibri" w:cs="Calibri"/>
                <w:sz w:val="20"/>
                <w:bdr w:val="nil"/>
              </w:rPr>
              <w:t>Vztah člověka a přírody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89FBE4" w14:textId="77777777" w:rsidR="0060434C" w:rsidRDefault="00065520">
            <w:pPr>
              <w:spacing w:line="240" w:lineRule="auto"/>
              <w:ind w:left="60"/>
              <w:jc w:val="left"/>
              <w:rPr>
                <w:bdr w:val="nil"/>
              </w:rPr>
            </w:pPr>
            <w:r>
              <w:rPr>
                <w:rFonts w:ascii="Calibri" w:eastAsia="Calibri" w:hAnsi="Calibri" w:cs="Calibri"/>
                <w:sz w:val="20"/>
                <w:bdr w:val="nil"/>
              </w:rPr>
              <w:t>• pozoruje, popíše a porovná viditelné proměny v přírodě v jednotlivých ročních obdobích </w:t>
            </w:r>
          </w:p>
        </w:tc>
      </w:tr>
      <w:tr w:rsidR="0060434C" w14:paraId="1CB1810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DBBACB" w14:textId="77777777" w:rsidR="0060434C" w:rsidRDefault="00065520">
            <w:pPr>
              <w:spacing w:line="240" w:lineRule="auto"/>
              <w:ind w:left="60"/>
              <w:jc w:val="left"/>
              <w:rPr>
                <w:bdr w:val="nil"/>
              </w:rPr>
            </w:pPr>
            <w:r>
              <w:rPr>
                <w:rFonts w:ascii="Calibri" w:eastAsia="Calibri" w:hAnsi="Calibri" w:cs="Calibri"/>
                <w:sz w:val="20"/>
                <w:bdr w:val="nil"/>
              </w:rPr>
              <w:t>Ekosystémy: louka, pole, les, voda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99C899" w14:textId="77777777" w:rsidR="0060434C" w:rsidRDefault="00065520">
            <w:pPr>
              <w:spacing w:line="240" w:lineRule="auto"/>
              <w:ind w:left="60"/>
              <w:jc w:val="left"/>
              <w:rPr>
                <w:bdr w:val="nil"/>
              </w:rPr>
            </w:pPr>
            <w:r>
              <w:rPr>
                <w:rFonts w:ascii="Calibri" w:eastAsia="Calibri" w:hAnsi="Calibri" w:cs="Calibri"/>
                <w:sz w:val="20"/>
                <w:bdr w:val="nil"/>
              </w:rPr>
              <w:t>• seznamuje se postupně s r</w:t>
            </w:r>
            <w:r>
              <w:rPr>
                <w:rFonts w:ascii="Calibri" w:eastAsia="Calibri" w:hAnsi="Calibri" w:cs="Calibri"/>
                <w:sz w:val="20"/>
                <w:bdr w:val="nil"/>
              </w:rPr>
              <w:t>ůznými ekosystémy </w:t>
            </w:r>
          </w:p>
        </w:tc>
      </w:tr>
      <w:tr w:rsidR="0060434C" w14:paraId="4E4F3C2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AFD5AA" w14:textId="77777777" w:rsidR="0060434C" w:rsidRDefault="00065520">
            <w:pPr>
              <w:spacing w:line="240" w:lineRule="auto"/>
              <w:ind w:left="60"/>
              <w:jc w:val="left"/>
              <w:rPr>
                <w:bdr w:val="nil"/>
              </w:rPr>
            </w:pPr>
            <w:r>
              <w:rPr>
                <w:rFonts w:ascii="Calibri" w:eastAsia="Calibri" w:hAnsi="Calibri" w:cs="Calibri"/>
                <w:sz w:val="20"/>
                <w:bdr w:val="nil"/>
              </w:rPr>
              <w:t>Suroviny a výrobky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A4B8B8" w14:textId="77777777" w:rsidR="0060434C" w:rsidRDefault="00065520">
            <w:pPr>
              <w:spacing w:line="240" w:lineRule="auto"/>
              <w:ind w:left="60"/>
              <w:jc w:val="left"/>
              <w:rPr>
                <w:bdr w:val="nil"/>
              </w:rPr>
            </w:pPr>
            <w:r>
              <w:rPr>
                <w:rFonts w:ascii="Calibri" w:eastAsia="Calibri" w:hAnsi="Calibri" w:cs="Calibri"/>
                <w:sz w:val="20"/>
                <w:bdr w:val="nil"/>
              </w:rPr>
              <w:t>• zkoumá vlastnosti látek </w:t>
            </w:r>
          </w:p>
        </w:tc>
      </w:tr>
      <w:tr w:rsidR="0060434C" w14:paraId="23A393E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C30DFD" w14:textId="77777777" w:rsidR="0060434C" w:rsidRDefault="00065520">
            <w:pPr>
              <w:spacing w:line="240" w:lineRule="auto"/>
              <w:ind w:left="60"/>
              <w:jc w:val="left"/>
              <w:rPr>
                <w:bdr w:val="nil"/>
              </w:rPr>
            </w:pPr>
            <w:r>
              <w:rPr>
                <w:rFonts w:ascii="Calibri" w:eastAsia="Calibri" w:hAnsi="Calibri" w:cs="Calibri"/>
                <w:sz w:val="20"/>
                <w:bdr w:val="nil"/>
              </w:rPr>
              <w:t>Lidské tělo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FC85BD" w14:textId="77777777" w:rsidR="0060434C" w:rsidRDefault="00065520">
            <w:pPr>
              <w:spacing w:line="240" w:lineRule="auto"/>
              <w:ind w:left="60"/>
              <w:jc w:val="left"/>
              <w:rPr>
                <w:bdr w:val="nil"/>
              </w:rPr>
            </w:pPr>
            <w:r>
              <w:rPr>
                <w:rFonts w:ascii="Calibri" w:eastAsia="Calibri" w:hAnsi="Calibri" w:cs="Calibri"/>
                <w:sz w:val="20"/>
                <w:bdr w:val="nil"/>
              </w:rPr>
              <w:t xml:space="preserve">• poznává své tělo, uplatňuje základní hygienické, režimové a jiné zdravotně preventivní návyky a </w:t>
            </w:r>
            <w:proofErr w:type="gramStart"/>
            <w:r>
              <w:rPr>
                <w:rFonts w:ascii="Calibri" w:eastAsia="Calibri" w:hAnsi="Calibri" w:cs="Calibri"/>
                <w:sz w:val="20"/>
                <w:bdr w:val="nil"/>
              </w:rPr>
              <w:t>ošetří</w:t>
            </w:r>
            <w:proofErr w:type="gramEnd"/>
            <w:r>
              <w:rPr>
                <w:rFonts w:ascii="Calibri" w:eastAsia="Calibri" w:hAnsi="Calibri" w:cs="Calibri"/>
                <w:sz w:val="20"/>
                <w:bdr w:val="nil"/>
              </w:rPr>
              <w:t xml:space="preserve"> drobné poranění </w:t>
            </w:r>
          </w:p>
        </w:tc>
      </w:tr>
      <w:tr w:rsidR="0060434C" w14:paraId="0D0C5BB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6DE281" w14:textId="77777777" w:rsidR="0060434C" w:rsidRDefault="00065520">
            <w:pPr>
              <w:spacing w:line="240" w:lineRule="auto"/>
              <w:ind w:left="60"/>
              <w:jc w:val="left"/>
              <w:rPr>
                <w:bdr w:val="nil"/>
              </w:rPr>
            </w:pPr>
            <w:r>
              <w:rPr>
                <w:rFonts w:ascii="Calibri" w:eastAsia="Calibri" w:hAnsi="Calibri" w:cs="Calibri"/>
                <w:sz w:val="20"/>
                <w:bdr w:val="nil"/>
              </w:rPr>
              <w:lastRenderedPageBreak/>
              <w:t>Péče o zdraví, zdravá výživa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9743AE" w14:textId="77777777" w:rsidR="0060434C" w:rsidRDefault="00065520">
            <w:pPr>
              <w:spacing w:line="240" w:lineRule="auto"/>
              <w:ind w:left="60"/>
              <w:jc w:val="left"/>
              <w:rPr>
                <w:bdr w:val="nil"/>
              </w:rPr>
            </w:pPr>
            <w:r>
              <w:rPr>
                <w:rFonts w:ascii="Calibri" w:eastAsia="Calibri" w:hAnsi="Calibri" w:cs="Calibri"/>
                <w:sz w:val="20"/>
                <w:bdr w:val="nil"/>
              </w:rPr>
              <w:t xml:space="preserve">• poznává své tělo, </w:t>
            </w:r>
            <w:r>
              <w:rPr>
                <w:rFonts w:ascii="Calibri" w:eastAsia="Calibri" w:hAnsi="Calibri" w:cs="Calibri"/>
                <w:sz w:val="20"/>
                <w:bdr w:val="nil"/>
              </w:rPr>
              <w:t xml:space="preserve">uplatňuje základní hygienické, režimové a jiné zdravotně preventivní návyky a </w:t>
            </w:r>
            <w:proofErr w:type="gramStart"/>
            <w:r>
              <w:rPr>
                <w:rFonts w:ascii="Calibri" w:eastAsia="Calibri" w:hAnsi="Calibri" w:cs="Calibri"/>
                <w:sz w:val="20"/>
                <w:bdr w:val="nil"/>
              </w:rPr>
              <w:t>ošetří</w:t>
            </w:r>
            <w:proofErr w:type="gramEnd"/>
            <w:r>
              <w:rPr>
                <w:rFonts w:ascii="Calibri" w:eastAsia="Calibri" w:hAnsi="Calibri" w:cs="Calibri"/>
                <w:sz w:val="20"/>
                <w:bdr w:val="nil"/>
              </w:rPr>
              <w:t xml:space="preserve"> drobné poranění </w:t>
            </w:r>
          </w:p>
        </w:tc>
      </w:tr>
      <w:tr w:rsidR="0060434C" w14:paraId="5FC521D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27CF9B" w14:textId="77777777" w:rsidR="0060434C" w:rsidRDefault="00065520">
            <w:pPr>
              <w:spacing w:line="240" w:lineRule="auto"/>
              <w:ind w:left="60"/>
              <w:jc w:val="left"/>
              <w:rPr>
                <w:bdr w:val="nil"/>
              </w:rPr>
            </w:pPr>
            <w:r>
              <w:rPr>
                <w:rFonts w:ascii="Calibri" w:eastAsia="Calibri" w:hAnsi="Calibri" w:cs="Calibri"/>
                <w:sz w:val="20"/>
                <w:bdr w:val="nil"/>
              </w:rPr>
              <w:t>Roční období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542967" w14:textId="77777777" w:rsidR="0060434C" w:rsidRDefault="00065520">
            <w:pPr>
              <w:spacing w:line="240" w:lineRule="auto"/>
              <w:ind w:left="60"/>
              <w:jc w:val="left"/>
              <w:rPr>
                <w:bdr w:val="nil"/>
              </w:rPr>
            </w:pPr>
            <w:r>
              <w:rPr>
                <w:rFonts w:ascii="Calibri" w:eastAsia="Calibri" w:hAnsi="Calibri" w:cs="Calibri"/>
                <w:sz w:val="20"/>
                <w:bdr w:val="nil"/>
              </w:rPr>
              <w:t>• pozoruje, popíše a porovná viditelné proměny v přírodě v jednotlivých ročních obdobích </w:t>
            </w:r>
          </w:p>
        </w:tc>
      </w:tr>
      <w:tr w:rsidR="0060434C" w14:paraId="6661EED8"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AF411E" w14:textId="77777777" w:rsidR="0060434C" w:rsidRDefault="0006552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60434C" w14:paraId="72DFF95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14B13B" w14:textId="77777777" w:rsidR="0060434C" w:rsidRDefault="0006552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60434C" w14:paraId="1539359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6CDDA4" w14:textId="77777777" w:rsidR="0060434C" w:rsidRDefault="00065520">
            <w:pPr>
              <w:spacing w:line="240" w:lineRule="auto"/>
              <w:ind w:left="60"/>
              <w:jc w:val="left"/>
              <w:rPr>
                <w:bdr w:val="nil"/>
              </w:rPr>
            </w:pPr>
            <w:r>
              <w:rPr>
                <w:rFonts w:ascii="Calibri" w:eastAsia="Calibri" w:hAnsi="Calibri" w:cs="Calibri"/>
                <w:sz w:val="20"/>
                <w:bdr w:val="nil"/>
              </w:rPr>
              <w:t>Škola</w:t>
            </w:r>
          </w:p>
          <w:p w14:paraId="0C7F930E" w14:textId="77777777" w:rsidR="0060434C" w:rsidRDefault="00065520">
            <w:pPr>
              <w:spacing w:line="240" w:lineRule="auto"/>
              <w:ind w:left="60"/>
              <w:jc w:val="left"/>
              <w:rPr>
                <w:bdr w:val="nil"/>
              </w:rPr>
            </w:pPr>
            <w:r>
              <w:rPr>
                <w:rFonts w:ascii="Calibri" w:eastAsia="Calibri" w:hAnsi="Calibri" w:cs="Calibri"/>
                <w:sz w:val="20"/>
                <w:bdr w:val="nil"/>
              </w:rPr>
              <w:t>Rodina</w:t>
            </w:r>
          </w:p>
        </w:tc>
      </w:tr>
      <w:tr w:rsidR="0060434C" w14:paraId="24AC83F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C9897E" w14:textId="77777777" w:rsidR="0060434C" w:rsidRDefault="0006552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60434C" w14:paraId="43D77FC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5032E4" w14:textId="77777777" w:rsidR="0060434C" w:rsidRDefault="00065520">
            <w:pPr>
              <w:spacing w:line="240" w:lineRule="auto"/>
              <w:ind w:left="60"/>
              <w:jc w:val="left"/>
              <w:rPr>
                <w:bdr w:val="nil"/>
              </w:rPr>
            </w:pPr>
            <w:r>
              <w:rPr>
                <w:rFonts w:ascii="Calibri" w:eastAsia="Calibri" w:hAnsi="Calibri" w:cs="Calibri"/>
                <w:sz w:val="20"/>
                <w:bdr w:val="nil"/>
              </w:rPr>
              <w:t>Lidské tělo</w:t>
            </w:r>
          </w:p>
          <w:p w14:paraId="64BD0E39" w14:textId="77777777" w:rsidR="0060434C" w:rsidRDefault="00065520">
            <w:pPr>
              <w:spacing w:line="240" w:lineRule="auto"/>
              <w:ind w:left="60"/>
              <w:jc w:val="left"/>
              <w:rPr>
                <w:bdr w:val="nil"/>
              </w:rPr>
            </w:pPr>
            <w:r>
              <w:rPr>
                <w:rFonts w:ascii="Calibri" w:eastAsia="Calibri" w:hAnsi="Calibri" w:cs="Calibri"/>
                <w:sz w:val="20"/>
                <w:bdr w:val="nil"/>
              </w:rPr>
              <w:t>Chování lidí</w:t>
            </w:r>
          </w:p>
        </w:tc>
      </w:tr>
      <w:tr w:rsidR="0060434C" w14:paraId="0132152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4E557B" w14:textId="77777777" w:rsidR="0060434C" w:rsidRDefault="0006552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60434C" w14:paraId="3D0892D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61EE86" w14:textId="77777777" w:rsidR="0060434C" w:rsidRDefault="00065520">
            <w:pPr>
              <w:spacing w:line="240" w:lineRule="auto"/>
              <w:ind w:left="60"/>
              <w:jc w:val="left"/>
              <w:rPr>
                <w:bdr w:val="nil"/>
              </w:rPr>
            </w:pPr>
            <w:r>
              <w:rPr>
                <w:rFonts w:ascii="Calibri" w:eastAsia="Calibri" w:hAnsi="Calibri" w:cs="Calibri"/>
                <w:sz w:val="20"/>
                <w:bdr w:val="nil"/>
              </w:rPr>
              <w:t>Rozpočet, příjmy, výdaje v domácnosti</w:t>
            </w:r>
          </w:p>
        </w:tc>
      </w:tr>
      <w:tr w:rsidR="0060434C" w14:paraId="4395D6A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F58FAF" w14:textId="77777777" w:rsidR="0060434C" w:rsidRDefault="0006552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w:t>
            </w:r>
            <w:proofErr w:type="gramEnd"/>
            <w:r>
              <w:rPr>
                <w:rFonts w:ascii="Calibri" w:eastAsia="Calibri" w:hAnsi="Calibri" w:cs="Calibri"/>
                <w:sz w:val="20"/>
                <w:bdr w:val="nil"/>
              </w:rPr>
              <w:t>, občanská společnost a stát</w:t>
            </w:r>
          </w:p>
        </w:tc>
      </w:tr>
      <w:tr w:rsidR="0060434C" w14:paraId="1F3C5BC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59D48F" w14:textId="77777777" w:rsidR="0060434C" w:rsidRDefault="00065520">
            <w:pPr>
              <w:spacing w:line="240" w:lineRule="auto"/>
              <w:ind w:left="60"/>
              <w:jc w:val="left"/>
              <w:rPr>
                <w:bdr w:val="nil"/>
              </w:rPr>
            </w:pPr>
            <w:r>
              <w:rPr>
                <w:rFonts w:ascii="Calibri" w:eastAsia="Calibri" w:hAnsi="Calibri" w:cs="Calibri"/>
                <w:sz w:val="20"/>
                <w:bdr w:val="nil"/>
              </w:rPr>
              <w:t>Domov, obec, vlast</w:t>
            </w:r>
          </w:p>
        </w:tc>
      </w:tr>
      <w:tr w:rsidR="0060434C" w14:paraId="1E6C4B3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989A82" w14:textId="77777777" w:rsidR="0060434C" w:rsidRDefault="0006552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r w:rsidR="0060434C" w14:paraId="76806FD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8D41BC" w14:textId="77777777" w:rsidR="0060434C" w:rsidRDefault="00065520">
            <w:pPr>
              <w:spacing w:line="240" w:lineRule="auto"/>
              <w:ind w:left="60"/>
              <w:jc w:val="left"/>
              <w:rPr>
                <w:bdr w:val="nil"/>
              </w:rPr>
            </w:pPr>
            <w:r>
              <w:rPr>
                <w:rFonts w:ascii="Calibri" w:eastAsia="Calibri" w:hAnsi="Calibri" w:cs="Calibri"/>
                <w:sz w:val="20"/>
                <w:bdr w:val="nil"/>
              </w:rPr>
              <w:t>Péče ozdraví</w:t>
            </w:r>
          </w:p>
          <w:p w14:paraId="351FA635" w14:textId="77777777" w:rsidR="0060434C" w:rsidRDefault="00065520">
            <w:pPr>
              <w:spacing w:line="240" w:lineRule="auto"/>
              <w:ind w:left="60"/>
              <w:jc w:val="left"/>
              <w:rPr>
                <w:bdr w:val="nil"/>
              </w:rPr>
            </w:pPr>
            <w:r>
              <w:rPr>
                <w:rFonts w:ascii="Calibri" w:eastAsia="Calibri" w:hAnsi="Calibri" w:cs="Calibri"/>
                <w:sz w:val="20"/>
                <w:bdr w:val="nil"/>
              </w:rPr>
              <w:t>Dny, čas, roční období</w:t>
            </w:r>
          </w:p>
          <w:p w14:paraId="1A382216" w14:textId="77777777" w:rsidR="0060434C" w:rsidRDefault="00065520">
            <w:pPr>
              <w:spacing w:line="240" w:lineRule="auto"/>
              <w:ind w:left="60"/>
              <w:jc w:val="left"/>
              <w:rPr>
                <w:bdr w:val="nil"/>
              </w:rPr>
            </w:pPr>
            <w:r>
              <w:rPr>
                <w:rFonts w:ascii="Calibri" w:eastAsia="Calibri" w:hAnsi="Calibri" w:cs="Calibri"/>
                <w:sz w:val="20"/>
                <w:bdr w:val="nil"/>
              </w:rPr>
              <w:t>Práce a volný čas</w:t>
            </w:r>
          </w:p>
        </w:tc>
      </w:tr>
      <w:tr w:rsidR="0060434C" w14:paraId="076E117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509B99" w14:textId="77777777" w:rsidR="0060434C" w:rsidRDefault="0006552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aktivity a problémy životního pros</w:t>
            </w:r>
            <w:r>
              <w:rPr>
                <w:rFonts w:ascii="Calibri" w:eastAsia="Calibri" w:hAnsi="Calibri" w:cs="Calibri"/>
                <w:sz w:val="20"/>
                <w:bdr w:val="nil"/>
              </w:rPr>
              <w:t>tředí</w:t>
            </w:r>
          </w:p>
        </w:tc>
      </w:tr>
      <w:tr w:rsidR="0060434C" w14:paraId="2E2F5E5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A14772" w14:textId="77777777" w:rsidR="0060434C" w:rsidRDefault="00065520">
            <w:pPr>
              <w:spacing w:line="240" w:lineRule="auto"/>
              <w:ind w:left="60"/>
              <w:jc w:val="left"/>
              <w:rPr>
                <w:bdr w:val="nil"/>
              </w:rPr>
            </w:pPr>
            <w:r>
              <w:rPr>
                <w:rFonts w:ascii="Calibri" w:eastAsia="Calibri" w:hAnsi="Calibri" w:cs="Calibri"/>
                <w:sz w:val="20"/>
                <w:bdr w:val="nil"/>
              </w:rPr>
              <w:t>Vztah člověka a přírody</w:t>
            </w:r>
          </w:p>
          <w:p w14:paraId="5A3E96E3" w14:textId="77777777" w:rsidR="0060434C" w:rsidRDefault="00065520">
            <w:pPr>
              <w:spacing w:line="240" w:lineRule="auto"/>
              <w:ind w:left="60"/>
              <w:jc w:val="left"/>
              <w:rPr>
                <w:bdr w:val="nil"/>
              </w:rPr>
            </w:pPr>
            <w:r>
              <w:rPr>
                <w:rFonts w:ascii="Calibri" w:eastAsia="Calibri" w:hAnsi="Calibri" w:cs="Calibri"/>
                <w:sz w:val="20"/>
                <w:bdr w:val="nil"/>
              </w:rPr>
              <w:t>Suroviny a výrobky</w:t>
            </w:r>
          </w:p>
        </w:tc>
      </w:tr>
    </w:tbl>
    <w:p w14:paraId="6A428A84"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14CABFB1"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5C8C72B"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Prvouka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28D6E99"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D8C358" w14:textId="77777777" w:rsidR="0060434C" w:rsidRDefault="0060434C"/>
        </w:tc>
      </w:tr>
      <w:tr w:rsidR="0060434C" w14:paraId="2A95618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28B009"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F60EBA" w14:textId="77777777" w:rsidR="0060434C" w:rsidRDefault="00065520" w:rsidP="00065520">
            <w:pPr>
              <w:numPr>
                <w:ilvl w:val="0"/>
                <w:numId w:val="67"/>
              </w:numPr>
              <w:spacing w:line="240" w:lineRule="auto"/>
              <w:jc w:val="left"/>
              <w:rPr>
                <w:bdr w:val="nil"/>
              </w:rPr>
            </w:pPr>
            <w:r>
              <w:rPr>
                <w:rFonts w:ascii="Calibri" w:eastAsia="Calibri" w:hAnsi="Calibri" w:cs="Calibri"/>
                <w:sz w:val="20"/>
                <w:bdr w:val="nil"/>
              </w:rPr>
              <w:t>Kompetence k učení</w:t>
            </w:r>
          </w:p>
          <w:p w14:paraId="0A9FDE06" w14:textId="77777777" w:rsidR="0060434C" w:rsidRDefault="00065520" w:rsidP="00065520">
            <w:pPr>
              <w:numPr>
                <w:ilvl w:val="0"/>
                <w:numId w:val="67"/>
              </w:numPr>
              <w:spacing w:line="240" w:lineRule="auto"/>
              <w:jc w:val="left"/>
              <w:rPr>
                <w:bdr w:val="nil"/>
              </w:rPr>
            </w:pPr>
            <w:r>
              <w:rPr>
                <w:rFonts w:ascii="Calibri" w:eastAsia="Calibri" w:hAnsi="Calibri" w:cs="Calibri"/>
                <w:sz w:val="20"/>
                <w:bdr w:val="nil"/>
              </w:rPr>
              <w:t>Kompetence k řešení problémů</w:t>
            </w:r>
          </w:p>
          <w:p w14:paraId="32154799" w14:textId="77777777" w:rsidR="0060434C" w:rsidRDefault="00065520" w:rsidP="00065520">
            <w:pPr>
              <w:numPr>
                <w:ilvl w:val="0"/>
                <w:numId w:val="67"/>
              </w:numPr>
              <w:spacing w:line="240" w:lineRule="auto"/>
              <w:jc w:val="left"/>
              <w:rPr>
                <w:bdr w:val="nil"/>
              </w:rPr>
            </w:pPr>
            <w:r>
              <w:rPr>
                <w:rFonts w:ascii="Calibri" w:eastAsia="Calibri" w:hAnsi="Calibri" w:cs="Calibri"/>
                <w:sz w:val="20"/>
                <w:bdr w:val="nil"/>
              </w:rPr>
              <w:t>Kompetence komunikativní</w:t>
            </w:r>
          </w:p>
          <w:p w14:paraId="756893FE" w14:textId="77777777" w:rsidR="0060434C" w:rsidRDefault="00065520" w:rsidP="00065520">
            <w:pPr>
              <w:numPr>
                <w:ilvl w:val="0"/>
                <w:numId w:val="67"/>
              </w:numPr>
              <w:spacing w:line="240" w:lineRule="auto"/>
              <w:jc w:val="left"/>
              <w:rPr>
                <w:bdr w:val="nil"/>
              </w:rPr>
            </w:pPr>
            <w:r>
              <w:rPr>
                <w:rFonts w:ascii="Calibri" w:eastAsia="Calibri" w:hAnsi="Calibri" w:cs="Calibri"/>
                <w:sz w:val="20"/>
                <w:bdr w:val="nil"/>
              </w:rPr>
              <w:t>Kompetence sociální a personální</w:t>
            </w:r>
          </w:p>
          <w:p w14:paraId="48026831" w14:textId="77777777" w:rsidR="0060434C" w:rsidRDefault="00065520" w:rsidP="00065520">
            <w:pPr>
              <w:numPr>
                <w:ilvl w:val="0"/>
                <w:numId w:val="67"/>
              </w:numPr>
              <w:spacing w:line="240" w:lineRule="auto"/>
              <w:jc w:val="left"/>
              <w:rPr>
                <w:bdr w:val="nil"/>
              </w:rPr>
            </w:pPr>
            <w:r>
              <w:rPr>
                <w:rFonts w:ascii="Calibri" w:eastAsia="Calibri" w:hAnsi="Calibri" w:cs="Calibri"/>
                <w:sz w:val="20"/>
                <w:bdr w:val="nil"/>
              </w:rPr>
              <w:t>Kompetence občanské</w:t>
            </w:r>
          </w:p>
          <w:p w14:paraId="1F63EF74" w14:textId="77777777" w:rsidR="0060434C" w:rsidRDefault="00065520" w:rsidP="00065520">
            <w:pPr>
              <w:numPr>
                <w:ilvl w:val="0"/>
                <w:numId w:val="67"/>
              </w:numPr>
              <w:spacing w:line="240" w:lineRule="auto"/>
              <w:jc w:val="left"/>
              <w:rPr>
                <w:bdr w:val="nil"/>
              </w:rPr>
            </w:pPr>
            <w:r>
              <w:rPr>
                <w:rFonts w:ascii="Calibri" w:eastAsia="Calibri" w:hAnsi="Calibri" w:cs="Calibri"/>
                <w:sz w:val="20"/>
                <w:bdr w:val="nil"/>
              </w:rPr>
              <w:lastRenderedPageBreak/>
              <w:t xml:space="preserve">Kompetence </w:t>
            </w:r>
            <w:r>
              <w:rPr>
                <w:rFonts w:ascii="Calibri" w:eastAsia="Calibri" w:hAnsi="Calibri" w:cs="Calibri"/>
                <w:sz w:val="20"/>
                <w:bdr w:val="nil"/>
              </w:rPr>
              <w:t>pracovní</w:t>
            </w:r>
          </w:p>
          <w:p w14:paraId="57E5EBD6" w14:textId="77777777" w:rsidR="0060434C" w:rsidRDefault="00065520" w:rsidP="00065520">
            <w:pPr>
              <w:numPr>
                <w:ilvl w:val="0"/>
                <w:numId w:val="67"/>
              </w:numPr>
              <w:spacing w:line="240" w:lineRule="auto"/>
              <w:jc w:val="left"/>
              <w:rPr>
                <w:bdr w:val="nil"/>
              </w:rPr>
            </w:pPr>
            <w:r>
              <w:rPr>
                <w:rFonts w:ascii="Calibri" w:eastAsia="Calibri" w:hAnsi="Calibri" w:cs="Calibri"/>
                <w:sz w:val="20"/>
                <w:bdr w:val="nil"/>
              </w:rPr>
              <w:t>Kompetence digitální</w:t>
            </w:r>
          </w:p>
        </w:tc>
      </w:tr>
      <w:tr w:rsidR="0060434C" w14:paraId="3362F68F"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CAA03A"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71AF67"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3B37101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999441" w14:textId="77777777" w:rsidR="0060434C" w:rsidRDefault="00065520">
            <w:pPr>
              <w:spacing w:line="240" w:lineRule="auto"/>
              <w:ind w:left="60"/>
              <w:jc w:val="left"/>
              <w:rPr>
                <w:bdr w:val="nil"/>
              </w:rPr>
            </w:pPr>
            <w:r>
              <w:rPr>
                <w:rFonts w:ascii="Calibri" w:eastAsia="Calibri" w:hAnsi="Calibri" w:cs="Calibri"/>
                <w:sz w:val="20"/>
                <w:bdr w:val="nil"/>
              </w:rPr>
              <w:t>Domov, škola, obec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D96650"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vyznačí</w:t>
            </w:r>
            <w:proofErr w:type="gramEnd"/>
            <w:r>
              <w:rPr>
                <w:rFonts w:ascii="Calibri" w:eastAsia="Calibri" w:hAnsi="Calibri" w:cs="Calibri"/>
                <w:sz w:val="20"/>
                <w:bdr w:val="nil"/>
              </w:rPr>
              <w:t xml:space="preserve"> v plánu své bydliště, školu a cestu do školy, v modelových situacích využívá osvojená pravidla chování na stezkách pro chodce a v obytné zóně </w:t>
            </w:r>
          </w:p>
        </w:tc>
      </w:tr>
      <w:tr w:rsidR="0060434C" w14:paraId="39740AC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A6FF92C"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B6F223" w14:textId="77777777" w:rsidR="0060434C" w:rsidRDefault="00065520">
            <w:pPr>
              <w:spacing w:line="240" w:lineRule="auto"/>
              <w:ind w:left="60"/>
              <w:jc w:val="left"/>
              <w:rPr>
                <w:bdr w:val="nil"/>
              </w:rPr>
            </w:pPr>
            <w:r>
              <w:rPr>
                <w:rFonts w:ascii="Calibri" w:eastAsia="Calibri" w:hAnsi="Calibri" w:cs="Calibri"/>
                <w:sz w:val="20"/>
                <w:bdr w:val="nil"/>
              </w:rPr>
              <w:t xml:space="preserve">• rozlišuje blízké </w:t>
            </w:r>
            <w:r>
              <w:rPr>
                <w:rFonts w:ascii="Calibri" w:eastAsia="Calibri" w:hAnsi="Calibri" w:cs="Calibri"/>
                <w:sz w:val="20"/>
                <w:bdr w:val="nil"/>
              </w:rPr>
              <w:t>příbuzenské vztahy v rodině </w:t>
            </w:r>
          </w:p>
        </w:tc>
      </w:tr>
      <w:tr w:rsidR="0060434C" w14:paraId="4544AEA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3CF0508"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00E457" w14:textId="77777777" w:rsidR="0060434C" w:rsidRDefault="00065520">
            <w:pPr>
              <w:spacing w:line="240" w:lineRule="auto"/>
              <w:ind w:left="60"/>
              <w:jc w:val="left"/>
              <w:rPr>
                <w:bdr w:val="nil"/>
              </w:rPr>
            </w:pPr>
            <w:r>
              <w:rPr>
                <w:rFonts w:ascii="Calibri" w:eastAsia="Calibri" w:hAnsi="Calibri" w:cs="Calibri"/>
                <w:sz w:val="20"/>
                <w:bdr w:val="nil"/>
              </w:rPr>
              <w:t>• pojmenuje některé rodáky, kulturní či historické památky, významné události regionu, interpretuje některé pověsti a báje </w:t>
            </w:r>
          </w:p>
        </w:tc>
      </w:tr>
      <w:tr w:rsidR="0060434C" w14:paraId="68EB391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EE1137" w14:textId="77777777" w:rsidR="0060434C" w:rsidRDefault="00065520">
            <w:pPr>
              <w:spacing w:line="240" w:lineRule="auto"/>
              <w:ind w:left="60"/>
              <w:jc w:val="left"/>
              <w:rPr>
                <w:bdr w:val="nil"/>
              </w:rPr>
            </w:pPr>
            <w:r>
              <w:rPr>
                <w:rFonts w:ascii="Calibri" w:eastAsia="Calibri" w:hAnsi="Calibri" w:cs="Calibri"/>
                <w:sz w:val="20"/>
                <w:bdr w:val="nil"/>
              </w:rPr>
              <w:t>Nebezpečí a nebezpečné chování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175A2D" w14:textId="77777777" w:rsidR="0060434C" w:rsidRDefault="00065520">
            <w:pPr>
              <w:spacing w:line="240" w:lineRule="auto"/>
              <w:ind w:left="60"/>
              <w:jc w:val="left"/>
              <w:rPr>
                <w:bdr w:val="nil"/>
              </w:rPr>
            </w:pPr>
            <w:r>
              <w:rPr>
                <w:rFonts w:ascii="Calibri" w:eastAsia="Calibri" w:hAnsi="Calibri" w:cs="Calibri"/>
                <w:sz w:val="20"/>
                <w:bdr w:val="nil"/>
              </w:rPr>
              <w:t>• uplatňuje základní hygienické, režimové a jiné zdravotně preventivn</w:t>
            </w:r>
            <w:r>
              <w:rPr>
                <w:rFonts w:ascii="Calibri" w:eastAsia="Calibri" w:hAnsi="Calibri" w:cs="Calibri"/>
                <w:sz w:val="20"/>
                <w:bdr w:val="nil"/>
              </w:rPr>
              <w:t>í návyky s využitím elementárních znalostí o lidském těle, projevuje vhodným chováním a činnostmi vztah ke zdraví </w:t>
            </w:r>
          </w:p>
        </w:tc>
      </w:tr>
      <w:tr w:rsidR="0060434C" w14:paraId="2A53C04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2FA8299"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70ED7D" w14:textId="77777777" w:rsidR="0060434C" w:rsidRDefault="00065520">
            <w:pPr>
              <w:spacing w:line="240" w:lineRule="auto"/>
              <w:ind w:left="60"/>
              <w:jc w:val="left"/>
              <w:rPr>
                <w:bdr w:val="nil"/>
              </w:rPr>
            </w:pPr>
            <w:r>
              <w:rPr>
                <w:rFonts w:ascii="Calibri" w:eastAsia="Calibri" w:hAnsi="Calibri" w:cs="Calibri"/>
                <w:sz w:val="20"/>
                <w:bdr w:val="nil"/>
              </w:rPr>
              <w:t>• v modelové situaci použije správný způsob komunikace s operátory tísňové linky, dokáže použít krizovou linku a nezneužívá ji, chová se ob</w:t>
            </w:r>
            <w:r>
              <w:rPr>
                <w:rFonts w:ascii="Calibri" w:eastAsia="Calibri" w:hAnsi="Calibri" w:cs="Calibri"/>
                <w:sz w:val="20"/>
                <w:bdr w:val="nil"/>
              </w:rPr>
              <w:t>ezřetně při setkání s neznámými jedinci, odmítne komunikaci, která je mu nepříjemná, v případě potřeby požádá o pomoc pro sebe i pro jiné dítě </w:t>
            </w:r>
          </w:p>
        </w:tc>
      </w:tr>
      <w:tr w:rsidR="0060434C" w14:paraId="438923B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055FC1" w14:textId="77777777" w:rsidR="0060434C" w:rsidRDefault="00065520">
            <w:pPr>
              <w:spacing w:line="240" w:lineRule="auto"/>
              <w:ind w:left="60"/>
              <w:jc w:val="left"/>
              <w:rPr>
                <w:bdr w:val="nil"/>
              </w:rPr>
            </w:pPr>
            <w:r>
              <w:rPr>
                <w:rFonts w:ascii="Calibri" w:eastAsia="Calibri" w:hAnsi="Calibri" w:cs="Calibri"/>
                <w:sz w:val="20"/>
                <w:bdr w:val="nil"/>
              </w:rPr>
              <w:t>Dopravní značky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374CC5" w14:textId="77777777" w:rsidR="0060434C" w:rsidRDefault="00065520">
            <w:pPr>
              <w:spacing w:line="240" w:lineRule="auto"/>
              <w:ind w:left="60"/>
              <w:jc w:val="left"/>
              <w:rPr>
                <w:bdr w:val="nil"/>
              </w:rPr>
            </w:pPr>
            <w:r>
              <w:rPr>
                <w:rFonts w:ascii="Calibri" w:eastAsia="Calibri" w:hAnsi="Calibri" w:cs="Calibri"/>
                <w:sz w:val="20"/>
                <w:bdr w:val="nil"/>
              </w:rPr>
              <w:t xml:space="preserve">• rozeznává vybrané značky, uvede základní ochranné prvky v silniční dopravě v roli </w:t>
            </w:r>
            <w:r>
              <w:rPr>
                <w:rFonts w:ascii="Calibri" w:eastAsia="Calibri" w:hAnsi="Calibri" w:cs="Calibri"/>
                <w:sz w:val="20"/>
                <w:bdr w:val="nil"/>
              </w:rPr>
              <w:t>chodce a cyklisty, cíleně je používá, uplatňuje základní pravidla účastníků silničního provozu </w:t>
            </w:r>
          </w:p>
        </w:tc>
      </w:tr>
      <w:tr w:rsidR="0060434C" w14:paraId="1FA25B9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2C10F2" w14:textId="77777777" w:rsidR="0060434C" w:rsidRDefault="00065520">
            <w:pPr>
              <w:spacing w:line="240" w:lineRule="auto"/>
              <w:ind w:left="60"/>
              <w:jc w:val="left"/>
              <w:rPr>
                <w:bdr w:val="nil"/>
              </w:rPr>
            </w:pPr>
            <w:r>
              <w:rPr>
                <w:rFonts w:ascii="Calibri" w:eastAsia="Calibri" w:hAnsi="Calibri" w:cs="Calibri"/>
                <w:sz w:val="20"/>
                <w:bdr w:val="nil"/>
              </w:rPr>
              <w:t>Okolní krajina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932294" w14:textId="77777777" w:rsidR="0060434C" w:rsidRDefault="00065520">
            <w:pPr>
              <w:spacing w:line="240" w:lineRule="auto"/>
              <w:ind w:left="60"/>
              <w:jc w:val="left"/>
              <w:rPr>
                <w:bdr w:val="nil"/>
              </w:rPr>
            </w:pPr>
            <w:r>
              <w:rPr>
                <w:rFonts w:ascii="Calibri" w:eastAsia="Calibri" w:hAnsi="Calibri" w:cs="Calibri"/>
                <w:sz w:val="20"/>
                <w:bdr w:val="nil"/>
              </w:rPr>
              <w:t>• začlení svou obec do kraje </w:t>
            </w:r>
          </w:p>
        </w:tc>
      </w:tr>
      <w:tr w:rsidR="0060434C" w14:paraId="7F822B6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A15354" w14:textId="77777777" w:rsidR="0060434C" w:rsidRDefault="00065520">
            <w:pPr>
              <w:spacing w:line="240" w:lineRule="auto"/>
              <w:ind w:left="60"/>
              <w:jc w:val="left"/>
              <w:rPr>
                <w:bdr w:val="nil"/>
              </w:rPr>
            </w:pPr>
            <w:r>
              <w:rPr>
                <w:rFonts w:ascii="Calibri" w:eastAsia="Calibri" w:hAnsi="Calibri" w:cs="Calibri"/>
                <w:sz w:val="20"/>
                <w:bdr w:val="nil"/>
              </w:rPr>
              <w:t>Mapa a plán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068751"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vyznačí</w:t>
            </w:r>
            <w:proofErr w:type="gramEnd"/>
            <w:r>
              <w:rPr>
                <w:rFonts w:ascii="Calibri" w:eastAsia="Calibri" w:hAnsi="Calibri" w:cs="Calibri"/>
                <w:sz w:val="20"/>
                <w:bdr w:val="nil"/>
              </w:rPr>
              <w:t xml:space="preserve"> v plánu své bydliště, školu a cestu do školy, v modelových situacích využívá osvojená pravi</w:t>
            </w:r>
            <w:r>
              <w:rPr>
                <w:rFonts w:ascii="Calibri" w:eastAsia="Calibri" w:hAnsi="Calibri" w:cs="Calibri"/>
                <w:sz w:val="20"/>
                <w:bdr w:val="nil"/>
              </w:rPr>
              <w:t>dla chování na stezkách pro chodce a v obytné zóně </w:t>
            </w:r>
          </w:p>
        </w:tc>
      </w:tr>
      <w:tr w:rsidR="0060434C" w14:paraId="750A53E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C80DB9" w14:textId="77777777" w:rsidR="0060434C" w:rsidRDefault="00065520">
            <w:pPr>
              <w:spacing w:line="240" w:lineRule="auto"/>
              <w:ind w:left="60"/>
              <w:jc w:val="left"/>
              <w:rPr>
                <w:bdr w:val="nil"/>
              </w:rPr>
            </w:pPr>
            <w:r>
              <w:rPr>
                <w:rFonts w:ascii="Calibri" w:eastAsia="Calibri" w:hAnsi="Calibri" w:cs="Calibri"/>
                <w:sz w:val="20"/>
                <w:bdr w:val="nil"/>
              </w:rPr>
              <w:t>Lidská činnost a tvořivost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C33D0F" w14:textId="77777777" w:rsidR="0060434C" w:rsidRDefault="00065520">
            <w:pPr>
              <w:spacing w:line="240" w:lineRule="auto"/>
              <w:ind w:left="60"/>
              <w:jc w:val="left"/>
              <w:rPr>
                <w:bdr w:val="nil"/>
              </w:rPr>
            </w:pPr>
            <w:r>
              <w:rPr>
                <w:rFonts w:ascii="Calibri" w:eastAsia="Calibri" w:hAnsi="Calibri" w:cs="Calibri"/>
                <w:sz w:val="20"/>
                <w:bdr w:val="nil"/>
              </w:rPr>
              <w:t>• odvodí význam a potřebu povolání a činností </w:t>
            </w:r>
          </w:p>
        </w:tc>
      </w:tr>
      <w:tr w:rsidR="0060434C" w14:paraId="21C5AA5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416451" w14:textId="77777777" w:rsidR="0060434C" w:rsidRDefault="00065520">
            <w:pPr>
              <w:spacing w:line="240" w:lineRule="auto"/>
              <w:ind w:left="60"/>
              <w:jc w:val="left"/>
              <w:rPr>
                <w:bdr w:val="nil"/>
              </w:rPr>
            </w:pPr>
            <w:r>
              <w:rPr>
                <w:rFonts w:ascii="Calibri" w:eastAsia="Calibri" w:hAnsi="Calibri" w:cs="Calibri"/>
                <w:sz w:val="20"/>
                <w:bdr w:val="nil"/>
              </w:rPr>
              <w:t>Práce a volný čas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B22F18" w14:textId="77777777" w:rsidR="0060434C" w:rsidRDefault="00065520">
            <w:pPr>
              <w:spacing w:line="240" w:lineRule="auto"/>
              <w:ind w:left="60"/>
              <w:jc w:val="left"/>
              <w:rPr>
                <w:bdr w:val="nil"/>
              </w:rPr>
            </w:pPr>
            <w:r>
              <w:rPr>
                <w:rFonts w:ascii="Calibri" w:eastAsia="Calibri" w:hAnsi="Calibri" w:cs="Calibri"/>
                <w:sz w:val="20"/>
                <w:bdr w:val="nil"/>
              </w:rPr>
              <w:t>• odvodí význam a potřebu povolání a činností </w:t>
            </w:r>
          </w:p>
        </w:tc>
      </w:tr>
      <w:tr w:rsidR="0060434C" w14:paraId="482836B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24F146" w14:textId="77777777" w:rsidR="0060434C" w:rsidRDefault="00065520">
            <w:pPr>
              <w:spacing w:line="240" w:lineRule="auto"/>
              <w:ind w:left="60"/>
              <w:jc w:val="left"/>
              <w:rPr>
                <w:bdr w:val="nil"/>
              </w:rPr>
            </w:pPr>
            <w:r>
              <w:rPr>
                <w:rFonts w:ascii="Calibri" w:eastAsia="Calibri" w:hAnsi="Calibri" w:cs="Calibri"/>
                <w:sz w:val="20"/>
                <w:bdr w:val="nil"/>
              </w:rPr>
              <w:t>Regionální památky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48D536" w14:textId="77777777" w:rsidR="0060434C" w:rsidRDefault="00065520">
            <w:pPr>
              <w:spacing w:line="240" w:lineRule="auto"/>
              <w:ind w:left="60"/>
              <w:jc w:val="left"/>
              <w:rPr>
                <w:bdr w:val="nil"/>
              </w:rPr>
            </w:pPr>
            <w:r>
              <w:rPr>
                <w:rFonts w:ascii="Calibri" w:eastAsia="Calibri" w:hAnsi="Calibri" w:cs="Calibri"/>
                <w:sz w:val="20"/>
                <w:bdr w:val="nil"/>
              </w:rPr>
              <w:t xml:space="preserve">• pojmenuje některé rodáky, </w:t>
            </w:r>
            <w:r>
              <w:rPr>
                <w:rFonts w:ascii="Calibri" w:eastAsia="Calibri" w:hAnsi="Calibri" w:cs="Calibri"/>
                <w:sz w:val="20"/>
                <w:bdr w:val="nil"/>
              </w:rPr>
              <w:t>kulturní či historické památky, významné události regionu, interpretuje některé pověsti a báje </w:t>
            </w:r>
          </w:p>
        </w:tc>
      </w:tr>
      <w:tr w:rsidR="0060434C" w14:paraId="6D8554D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C89407" w14:textId="77777777" w:rsidR="0060434C" w:rsidRDefault="00065520">
            <w:pPr>
              <w:spacing w:line="240" w:lineRule="auto"/>
              <w:ind w:left="60"/>
              <w:jc w:val="left"/>
              <w:rPr>
                <w:bdr w:val="nil"/>
              </w:rPr>
            </w:pPr>
            <w:r>
              <w:rPr>
                <w:rFonts w:ascii="Calibri" w:eastAsia="Calibri" w:hAnsi="Calibri" w:cs="Calibri"/>
                <w:sz w:val="20"/>
                <w:bdr w:val="nil"/>
              </w:rPr>
              <w:t>Rozmanitost přírody živé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E3A031" w14:textId="77777777" w:rsidR="0060434C" w:rsidRDefault="00065520">
            <w:pPr>
              <w:spacing w:line="240" w:lineRule="auto"/>
              <w:ind w:left="60"/>
              <w:jc w:val="left"/>
              <w:rPr>
                <w:bdr w:val="nil"/>
              </w:rPr>
            </w:pPr>
            <w:r>
              <w:rPr>
                <w:rFonts w:ascii="Calibri" w:eastAsia="Calibri" w:hAnsi="Calibri" w:cs="Calibri"/>
                <w:sz w:val="20"/>
                <w:bdr w:val="nil"/>
              </w:rPr>
              <w:t>• roztřídí některé přírodniny podle nápadných určujících znaků, uvede příklady výskytu organismů ve známé lokalitě </w:t>
            </w:r>
          </w:p>
        </w:tc>
      </w:tr>
      <w:tr w:rsidR="0060434C" w14:paraId="29904C6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156CB1" w14:textId="77777777" w:rsidR="0060434C" w:rsidRDefault="00065520">
            <w:pPr>
              <w:spacing w:line="240" w:lineRule="auto"/>
              <w:ind w:left="60"/>
              <w:jc w:val="left"/>
              <w:rPr>
                <w:bdr w:val="nil"/>
              </w:rPr>
            </w:pPr>
            <w:r>
              <w:rPr>
                <w:rFonts w:ascii="Calibri" w:eastAsia="Calibri" w:hAnsi="Calibri" w:cs="Calibri"/>
                <w:sz w:val="20"/>
                <w:bdr w:val="nil"/>
              </w:rPr>
              <w:t xml:space="preserve">Rostliny, houby, </w:t>
            </w:r>
            <w:r>
              <w:rPr>
                <w:rFonts w:ascii="Calibri" w:eastAsia="Calibri" w:hAnsi="Calibri" w:cs="Calibri"/>
                <w:sz w:val="20"/>
                <w:bdr w:val="nil"/>
              </w:rPr>
              <w:t>živočichové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F78403" w14:textId="77777777" w:rsidR="0060434C" w:rsidRDefault="00065520">
            <w:pPr>
              <w:spacing w:line="240" w:lineRule="auto"/>
              <w:ind w:left="60"/>
              <w:jc w:val="left"/>
              <w:rPr>
                <w:bdr w:val="nil"/>
              </w:rPr>
            </w:pPr>
            <w:r>
              <w:rPr>
                <w:rFonts w:ascii="Calibri" w:eastAsia="Calibri" w:hAnsi="Calibri" w:cs="Calibri"/>
                <w:sz w:val="20"/>
                <w:bdr w:val="nil"/>
              </w:rPr>
              <w:t>• roztřídí některé přírodniny podle nápadných určujících znaků, uvede příklady výskytu organismů ve známé lokalitě </w:t>
            </w:r>
          </w:p>
        </w:tc>
      </w:tr>
      <w:tr w:rsidR="0060434C" w14:paraId="7D7E5F4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CF8859" w14:textId="77777777" w:rsidR="0060434C" w:rsidRDefault="00065520">
            <w:pPr>
              <w:spacing w:line="240" w:lineRule="auto"/>
              <w:ind w:left="60"/>
              <w:jc w:val="left"/>
              <w:rPr>
                <w:bdr w:val="nil"/>
              </w:rPr>
            </w:pPr>
            <w:r>
              <w:rPr>
                <w:rFonts w:ascii="Calibri" w:eastAsia="Calibri" w:hAnsi="Calibri" w:cs="Calibri"/>
                <w:sz w:val="20"/>
                <w:bdr w:val="nil"/>
              </w:rPr>
              <w:t>Příroda neživá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AE8702" w14:textId="77777777" w:rsidR="0060434C" w:rsidRDefault="00065520">
            <w:pPr>
              <w:spacing w:line="240" w:lineRule="auto"/>
              <w:ind w:left="60"/>
              <w:jc w:val="left"/>
              <w:rPr>
                <w:bdr w:val="nil"/>
              </w:rPr>
            </w:pPr>
            <w:r>
              <w:rPr>
                <w:rFonts w:ascii="Calibri" w:eastAsia="Calibri" w:hAnsi="Calibri" w:cs="Calibri"/>
                <w:sz w:val="20"/>
                <w:bdr w:val="nil"/>
              </w:rPr>
              <w:t xml:space="preserve">• pojmenuje některé rodáky, kulturní či historické památky, významné události regionu, interpretuje </w:t>
            </w:r>
            <w:r>
              <w:rPr>
                <w:rFonts w:ascii="Calibri" w:eastAsia="Calibri" w:hAnsi="Calibri" w:cs="Calibri"/>
                <w:sz w:val="20"/>
                <w:bdr w:val="nil"/>
              </w:rPr>
              <w:t>některé pověsti a báje </w:t>
            </w:r>
          </w:p>
        </w:tc>
      </w:tr>
      <w:tr w:rsidR="0060434C" w14:paraId="5100E0F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419CA88"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7BB5F9" w14:textId="77777777" w:rsidR="0060434C" w:rsidRDefault="00065520">
            <w:pPr>
              <w:spacing w:line="240" w:lineRule="auto"/>
              <w:ind w:left="60"/>
              <w:jc w:val="left"/>
              <w:rPr>
                <w:bdr w:val="nil"/>
              </w:rPr>
            </w:pPr>
            <w:r>
              <w:rPr>
                <w:rFonts w:ascii="Calibri" w:eastAsia="Calibri" w:hAnsi="Calibri" w:cs="Calibri"/>
                <w:sz w:val="20"/>
                <w:bdr w:val="nil"/>
              </w:rPr>
              <w:t xml:space="preserve">• provádí jednoduché pokusy, určuje jejich vlastnosti a </w:t>
            </w:r>
            <w:proofErr w:type="gramStart"/>
            <w:r>
              <w:rPr>
                <w:rFonts w:ascii="Calibri" w:eastAsia="Calibri" w:hAnsi="Calibri" w:cs="Calibri"/>
                <w:sz w:val="20"/>
                <w:bdr w:val="nil"/>
              </w:rPr>
              <w:t>změří</w:t>
            </w:r>
            <w:proofErr w:type="gramEnd"/>
            <w:r>
              <w:rPr>
                <w:rFonts w:ascii="Calibri" w:eastAsia="Calibri" w:hAnsi="Calibri" w:cs="Calibri"/>
                <w:sz w:val="20"/>
                <w:bdr w:val="nil"/>
              </w:rPr>
              <w:t xml:space="preserve"> základní veličiny </w:t>
            </w:r>
          </w:p>
        </w:tc>
      </w:tr>
      <w:tr w:rsidR="0060434C" w14:paraId="5B85F81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C2E621" w14:textId="77777777" w:rsidR="0060434C" w:rsidRDefault="00065520">
            <w:pPr>
              <w:spacing w:line="240" w:lineRule="auto"/>
              <w:ind w:left="60"/>
              <w:jc w:val="left"/>
              <w:rPr>
                <w:bdr w:val="nil"/>
              </w:rPr>
            </w:pPr>
            <w:r>
              <w:rPr>
                <w:rFonts w:ascii="Calibri" w:eastAsia="Calibri" w:hAnsi="Calibri" w:cs="Calibri"/>
                <w:sz w:val="20"/>
                <w:bdr w:val="nil"/>
              </w:rPr>
              <w:t>Látky a jejich vlastnosti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0352A3" w14:textId="77777777" w:rsidR="0060434C" w:rsidRDefault="00065520">
            <w:pPr>
              <w:spacing w:line="240" w:lineRule="auto"/>
              <w:ind w:left="60"/>
              <w:jc w:val="left"/>
              <w:rPr>
                <w:bdr w:val="nil"/>
              </w:rPr>
            </w:pPr>
            <w:r>
              <w:rPr>
                <w:rFonts w:ascii="Calibri" w:eastAsia="Calibri" w:hAnsi="Calibri" w:cs="Calibri"/>
                <w:sz w:val="20"/>
                <w:bdr w:val="nil"/>
              </w:rPr>
              <w:t xml:space="preserve">• provádí jednoduché pokusy, určuje jejich vlastnosti a </w:t>
            </w:r>
            <w:proofErr w:type="gramStart"/>
            <w:r>
              <w:rPr>
                <w:rFonts w:ascii="Calibri" w:eastAsia="Calibri" w:hAnsi="Calibri" w:cs="Calibri"/>
                <w:sz w:val="20"/>
                <w:bdr w:val="nil"/>
              </w:rPr>
              <w:t>změří</w:t>
            </w:r>
            <w:proofErr w:type="gramEnd"/>
            <w:r>
              <w:rPr>
                <w:rFonts w:ascii="Calibri" w:eastAsia="Calibri" w:hAnsi="Calibri" w:cs="Calibri"/>
                <w:sz w:val="20"/>
                <w:bdr w:val="nil"/>
              </w:rPr>
              <w:t xml:space="preserve"> základní veličiny </w:t>
            </w:r>
          </w:p>
        </w:tc>
      </w:tr>
      <w:tr w:rsidR="0060434C" w14:paraId="49642D5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8BE2D3" w14:textId="77777777" w:rsidR="0060434C" w:rsidRDefault="00065520">
            <w:pPr>
              <w:spacing w:line="240" w:lineRule="auto"/>
              <w:ind w:left="60"/>
              <w:jc w:val="left"/>
              <w:rPr>
                <w:bdr w:val="nil"/>
              </w:rPr>
            </w:pPr>
            <w:r>
              <w:rPr>
                <w:rFonts w:ascii="Calibri" w:eastAsia="Calibri" w:hAnsi="Calibri" w:cs="Calibri"/>
                <w:sz w:val="20"/>
                <w:bdr w:val="nil"/>
              </w:rPr>
              <w:t>Péče o 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898947" w14:textId="77777777" w:rsidR="0060434C" w:rsidRDefault="00065520">
            <w:pPr>
              <w:spacing w:line="240" w:lineRule="auto"/>
              <w:ind w:left="60"/>
              <w:jc w:val="left"/>
              <w:rPr>
                <w:bdr w:val="nil"/>
              </w:rPr>
            </w:pPr>
            <w:r>
              <w:rPr>
                <w:rFonts w:ascii="Calibri" w:eastAsia="Calibri" w:hAnsi="Calibri" w:cs="Calibri"/>
                <w:sz w:val="20"/>
                <w:bdr w:val="nil"/>
              </w:rPr>
              <w:t xml:space="preserve">• uplatňuje </w:t>
            </w:r>
            <w:r>
              <w:rPr>
                <w:rFonts w:ascii="Calibri" w:eastAsia="Calibri" w:hAnsi="Calibri" w:cs="Calibri"/>
                <w:sz w:val="20"/>
                <w:bdr w:val="nil"/>
              </w:rPr>
              <w:t>základní hygienické, režimové a jiné zdravotně preventivní návyky s využitím elementárních znalostí o lidském těle, projevuje vhodným chováním a činnostmi vztah ke zdraví </w:t>
            </w:r>
          </w:p>
        </w:tc>
      </w:tr>
      <w:tr w:rsidR="0060434C" w14:paraId="057EFF20"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2CB741" w14:textId="77777777" w:rsidR="0060434C" w:rsidRDefault="0006552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60434C" w14:paraId="5CCEF62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0E1F2D" w14:textId="77777777" w:rsidR="0060434C" w:rsidRDefault="0006552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 xml:space="preserve">VÝCHOVA - </w:t>
            </w:r>
            <w:r>
              <w:rPr>
                <w:rFonts w:ascii="Calibri" w:eastAsia="Calibri" w:hAnsi="Calibri" w:cs="Calibri"/>
                <w:sz w:val="20"/>
                <w:bdr w:val="nil"/>
              </w:rPr>
              <w:t>Seberegulace</w:t>
            </w:r>
            <w:proofErr w:type="gramEnd"/>
            <w:r>
              <w:rPr>
                <w:rFonts w:ascii="Calibri" w:eastAsia="Calibri" w:hAnsi="Calibri" w:cs="Calibri"/>
                <w:sz w:val="20"/>
                <w:bdr w:val="nil"/>
              </w:rPr>
              <w:t xml:space="preserve"> a sebeorganizace</w:t>
            </w:r>
          </w:p>
        </w:tc>
      </w:tr>
      <w:tr w:rsidR="0060434C" w14:paraId="77E8DE1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C663A1" w14:textId="77777777" w:rsidR="0060434C" w:rsidRDefault="00065520">
            <w:pPr>
              <w:spacing w:line="240" w:lineRule="auto"/>
              <w:ind w:left="60"/>
              <w:jc w:val="left"/>
              <w:rPr>
                <w:bdr w:val="nil"/>
              </w:rPr>
            </w:pPr>
            <w:r>
              <w:rPr>
                <w:rFonts w:ascii="Calibri" w:eastAsia="Calibri" w:hAnsi="Calibri" w:cs="Calibri"/>
                <w:sz w:val="20"/>
                <w:bdr w:val="nil"/>
              </w:rPr>
              <w:t>Péče o zdraví</w:t>
            </w:r>
          </w:p>
        </w:tc>
      </w:tr>
      <w:tr w:rsidR="0060434C" w14:paraId="72E0BE0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9C366D" w14:textId="77777777" w:rsidR="0060434C" w:rsidRDefault="0006552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60434C" w14:paraId="20F8350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E5EE00" w14:textId="77777777" w:rsidR="0060434C" w:rsidRDefault="00065520">
            <w:pPr>
              <w:spacing w:line="240" w:lineRule="auto"/>
              <w:ind w:left="60"/>
              <w:jc w:val="left"/>
              <w:rPr>
                <w:bdr w:val="nil"/>
              </w:rPr>
            </w:pPr>
            <w:r>
              <w:rPr>
                <w:rFonts w:ascii="Calibri" w:eastAsia="Calibri" w:hAnsi="Calibri" w:cs="Calibri"/>
                <w:sz w:val="20"/>
                <w:bdr w:val="nil"/>
              </w:rPr>
              <w:t>Škola</w:t>
            </w:r>
          </w:p>
          <w:p w14:paraId="39E85456" w14:textId="77777777" w:rsidR="0060434C" w:rsidRDefault="00065520">
            <w:pPr>
              <w:spacing w:line="240" w:lineRule="auto"/>
              <w:ind w:left="60"/>
              <w:jc w:val="left"/>
              <w:rPr>
                <w:bdr w:val="nil"/>
              </w:rPr>
            </w:pPr>
            <w:r>
              <w:rPr>
                <w:rFonts w:ascii="Calibri" w:eastAsia="Calibri" w:hAnsi="Calibri" w:cs="Calibri"/>
                <w:sz w:val="20"/>
                <w:bdr w:val="nil"/>
              </w:rPr>
              <w:t>Domov</w:t>
            </w:r>
          </w:p>
        </w:tc>
      </w:tr>
      <w:tr w:rsidR="0060434C" w14:paraId="1E2E8EF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16C91F" w14:textId="77777777" w:rsidR="0060434C" w:rsidRDefault="0006552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Občanská</w:t>
            </w:r>
            <w:proofErr w:type="gramEnd"/>
            <w:r>
              <w:rPr>
                <w:rFonts w:ascii="Calibri" w:eastAsia="Calibri" w:hAnsi="Calibri" w:cs="Calibri"/>
                <w:sz w:val="20"/>
                <w:bdr w:val="nil"/>
              </w:rPr>
              <w:t xml:space="preserve"> společnost a škola</w:t>
            </w:r>
          </w:p>
        </w:tc>
      </w:tr>
      <w:tr w:rsidR="0060434C" w14:paraId="3BF18DA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2F785D" w14:textId="77777777" w:rsidR="0060434C" w:rsidRDefault="00065520">
            <w:pPr>
              <w:spacing w:line="240" w:lineRule="auto"/>
              <w:ind w:left="60"/>
              <w:jc w:val="left"/>
              <w:rPr>
                <w:bdr w:val="nil"/>
              </w:rPr>
            </w:pPr>
            <w:r>
              <w:rPr>
                <w:rFonts w:ascii="Calibri" w:eastAsia="Calibri" w:hAnsi="Calibri" w:cs="Calibri"/>
                <w:sz w:val="20"/>
                <w:bdr w:val="nil"/>
              </w:rPr>
              <w:t>Domov, škola, obec</w:t>
            </w:r>
          </w:p>
          <w:p w14:paraId="6729716F" w14:textId="77777777" w:rsidR="0060434C" w:rsidRDefault="00065520">
            <w:pPr>
              <w:spacing w:line="240" w:lineRule="auto"/>
              <w:ind w:left="60"/>
              <w:jc w:val="left"/>
              <w:rPr>
                <w:bdr w:val="nil"/>
              </w:rPr>
            </w:pPr>
            <w:r>
              <w:rPr>
                <w:rFonts w:ascii="Calibri" w:eastAsia="Calibri" w:hAnsi="Calibri" w:cs="Calibri"/>
                <w:sz w:val="20"/>
                <w:bdr w:val="nil"/>
              </w:rPr>
              <w:t>Regionální památky</w:t>
            </w:r>
          </w:p>
        </w:tc>
      </w:tr>
      <w:tr w:rsidR="0060434C" w14:paraId="3994124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D45A2C" w14:textId="77777777" w:rsidR="0060434C" w:rsidRDefault="0006552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Princip</w:t>
            </w:r>
            <w:proofErr w:type="gramEnd"/>
            <w:r>
              <w:rPr>
                <w:rFonts w:ascii="Calibri" w:eastAsia="Calibri" w:hAnsi="Calibri" w:cs="Calibri"/>
                <w:sz w:val="20"/>
                <w:bdr w:val="nil"/>
              </w:rPr>
              <w:t xml:space="preserve"> </w:t>
            </w:r>
            <w:r>
              <w:rPr>
                <w:rFonts w:ascii="Calibri" w:eastAsia="Calibri" w:hAnsi="Calibri" w:cs="Calibri"/>
                <w:sz w:val="20"/>
                <w:bdr w:val="nil"/>
              </w:rPr>
              <w:t>sociálního smíru a solidarity</w:t>
            </w:r>
          </w:p>
        </w:tc>
      </w:tr>
      <w:tr w:rsidR="0060434C" w14:paraId="76A7AA2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8E8597" w14:textId="77777777" w:rsidR="0060434C" w:rsidRDefault="00065520">
            <w:pPr>
              <w:spacing w:line="240" w:lineRule="auto"/>
              <w:ind w:left="60"/>
              <w:jc w:val="left"/>
              <w:rPr>
                <w:bdr w:val="nil"/>
              </w:rPr>
            </w:pPr>
            <w:r>
              <w:rPr>
                <w:rFonts w:ascii="Calibri" w:eastAsia="Calibri" w:hAnsi="Calibri" w:cs="Calibri"/>
                <w:sz w:val="20"/>
                <w:bdr w:val="nil"/>
              </w:rPr>
              <w:t>Lidská činnost a tvořivost</w:t>
            </w:r>
          </w:p>
        </w:tc>
      </w:tr>
      <w:tr w:rsidR="0060434C" w14:paraId="598AA22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367747" w14:textId="77777777" w:rsidR="0060434C" w:rsidRDefault="0006552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60434C" w14:paraId="3E6906D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7B9752" w14:textId="77777777" w:rsidR="0060434C" w:rsidRDefault="00065520">
            <w:pPr>
              <w:spacing w:line="240" w:lineRule="auto"/>
              <w:ind w:left="60"/>
              <w:jc w:val="left"/>
              <w:rPr>
                <w:bdr w:val="nil"/>
              </w:rPr>
            </w:pPr>
            <w:r>
              <w:rPr>
                <w:rFonts w:ascii="Calibri" w:eastAsia="Calibri" w:hAnsi="Calibri" w:cs="Calibri"/>
                <w:sz w:val="20"/>
                <w:bdr w:val="nil"/>
              </w:rPr>
              <w:t>Práce a volný čas</w:t>
            </w:r>
          </w:p>
        </w:tc>
      </w:tr>
      <w:tr w:rsidR="0060434C" w14:paraId="5BA1D64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3969EF" w14:textId="77777777" w:rsidR="0060434C" w:rsidRDefault="0006552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Základní</w:t>
            </w:r>
            <w:proofErr w:type="gramEnd"/>
            <w:r>
              <w:rPr>
                <w:rFonts w:ascii="Calibri" w:eastAsia="Calibri" w:hAnsi="Calibri" w:cs="Calibri"/>
                <w:sz w:val="20"/>
                <w:bdr w:val="nil"/>
              </w:rPr>
              <w:t xml:space="preserve"> podmínky života</w:t>
            </w:r>
          </w:p>
        </w:tc>
      </w:tr>
      <w:tr w:rsidR="0060434C" w14:paraId="683B81B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A5730C" w14:textId="77777777" w:rsidR="0060434C" w:rsidRDefault="00065520">
            <w:pPr>
              <w:spacing w:line="240" w:lineRule="auto"/>
              <w:ind w:left="60"/>
              <w:jc w:val="left"/>
              <w:rPr>
                <w:bdr w:val="nil"/>
              </w:rPr>
            </w:pPr>
            <w:r>
              <w:rPr>
                <w:rFonts w:ascii="Calibri" w:eastAsia="Calibri" w:hAnsi="Calibri" w:cs="Calibri"/>
                <w:sz w:val="20"/>
                <w:bdr w:val="nil"/>
              </w:rPr>
              <w:t>Příroda neživá</w:t>
            </w:r>
          </w:p>
        </w:tc>
      </w:tr>
      <w:tr w:rsidR="0060434C" w14:paraId="0B8646F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ECABC3" w14:textId="77777777" w:rsidR="0060434C" w:rsidRDefault="0006552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Fungování</w:t>
            </w:r>
            <w:proofErr w:type="gramEnd"/>
            <w:r>
              <w:rPr>
                <w:rFonts w:ascii="Calibri" w:eastAsia="Calibri" w:hAnsi="Calibri" w:cs="Calibri"/>
                <w:sz w:val="20"/>
                <w:bdr w:val="nil"/>
              </w:rPr>
              <w:t xml:space="preserve"> a vliv médií ve společnosti</w:t>
            </w:r>
          </w:p>
        </w:tc>
      </w:tr>
      <w:tr w:rsidR="0060434C" w14:paraId="41CE7D7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5D0D28" w14:textId="77777777" w:rsidR="0060434C" w:rsidRDefault="00065520">
            <w:pPr>
              <w:spacing w:line="240" w:lineRule="auto"/>
              <w:ind w:left="60"/>
              <w:jc w:val="left"/>
              <w:rPr>
                <w:bdr w:val="nil"/>
              </w:rPr>
            </w:pPr>
            <w:r>
              <w:rPr>
                <w:rFonts w:ascii="Calibri" w:eastAsia="Calibri" w:hAnsi="Calibri" w:cs="Calibri"/>
                <w:sz w:val="20"/>
                <w:bdr w:val="nil"/>
              </w:rPr>
              <w:t>Nebezpečí a nebezpečné chování</w:t>
            </w:r>
          </w:p>
        </w:tc>
      </w:tr>
    </w:tbl>
    <w:p w14:paraId="29AF1D96" w14:textId="77777777" w:rsidR="0060434C" w:rsidRDefault="00065520">
      <w:pPr>
        <w:rPr>
          <w:bdr w:val="nil"/>
        </w:rPr>
      </w:pPr>
      <w:r>
        <w:rPr>
          <w:bdr w:val="nil"/>
        </w:rPr>
        <w:t>    </w:t>
      </w:r>
    </w:p>
    <w:p w14:paraId="3E0ECC8C" w14:textId="77777777" w:rsidR="0060434C" w:rsidRDefault="00065520">
      <w:pPr>
        <w:pStyle w:val="Nadpis2"/>
        <w:spacing w:before="299" w:after="299"/>
        <w:rPr>
          <w:bdr w:val="nil"/>
        </w:rPr>
      </w:pPr>
      <w:bookmarkStart w:id="36" w:name="_Toc256000038"/>
      <w:r>
        <w:rPr>
          <w:bdr w:val="nil"/>
        </w:rPr>
        <w:lastRenderedPageBreak/>
        <w:t>Přírodověda</w:t>
      </w:r>
      <w:bookmarkEnd w:id="36"/>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60434C" w14:paraId="2FAAC8D8"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C9F485" w14:textId="77777777" w:rsidR="0060434C" w:rsidRDefault="0006552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6B66E1A" w14:textId="77777777" w:rsidR="0060434C" w:rsidRDefault="00065520">
            <w:pPr>
              <w:shd w:val="clear" w:color="auto" w:fill="9CC2E5"/>
              <w:spacing w:line="240" w:lineRule="auto"/>
              <w:jc w:val="center"/>
              <w:rPr>
                <w:bdr w:val="nil"/>
              </w:rPr>
            </w:pPr>
            <w:r>
              <w:rPr>
                <w:rFonts w:ascii="Calibri" w:eastAsia="Calibri" w:hAnsi="Calibri" w:cs="Calibri"/>
                <w:b/>
                <w:bCs/>
                <w:bdr w:val="nil"/>
              </w:rPr>
              <w:t>Celkem</w:t>
            </w:r>
          </w:p>
        </w:tc>
      </w:tr>
      <w:tr w:rsidR="0060434C" w14:paraId="412FB872"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E7C170" w14:textId="77777777" w:rsidR="0060434C" w:rsidRDefault="0006552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F4BDA7" w14:textId="77777777" w:rsidR="0060434C" w:rsidRDefault="0006552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1C92F2" w14:textId="77777777" w:rsidR="0060434C" w:rsidRDefault="0006552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3E419B" w14:textId="77777777" w:rsidR="0060434C" w:rsidRDefault="0006552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679C2A" w14:textId="77777777" w:rsidR="0060434C" w:rsidRDefault="0006552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DEF4B0" w14:textId="77777777" w:rsidR="0060434C" w:rsidRDefault="0006552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5DE079" w14:textId="77777777" w:rsidR="0060434C" w:rsidRDefault="0006552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796850" w14:textId="77777777" w:rsidR="0060434C" w:rsidRDefault="0006552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A37D2F" w14:textId="77777777" w:rsidR="0060434C" w:rsidRDefault="0006552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44064FC9" w14:textId="77777777" w:rsidR="0060434C" w:rsidRDefault="0060434C"/>
        </w:tc>
      </w:tr>
      <w:tr w:rsidR="0060434C" w14:paraId="0DD65B9B"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C3D2DE"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7D663E"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C818F5"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72774C" w14:textId="77777777" w:rsidR="0060434C" w:rsidRDefault="0006552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578808" w14:textId="77777777" w:rsidR="0060434C" w:rsidRDefault="0006552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0A8A8D"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720F6D"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C69806"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C2E656"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0B4803" w14:textId="77777777" w:rsidR="0060434C" w:rsidRDefault="00065520">
            <w:pPr>
              <w:keepNext/>
              <w:spacing w:line="240" w:lineRule="auto"/>
              <w:jc w:val="center"/>
              <w:rPr>
                <w:bdr w:val="nil"/>
              </w:rPr>
            </w:pPr>
            <w:r>
              <w:rPr>
                <w:rFonts w:ascii="Calibri" w:eastAsia="Calibri" w:hAnsi="Calibri" w:cs="Calibri"/>
                <w:bdr w:val="nil"/>
              </w:rPr>
              <w:t>2</w:t>
            </w:r>
          </w:p>
        </w:tc>
      </w:tr>
      <w:tr w:rsidR="0060434C" w14:paraId="20278C50"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850BD8"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2442B2"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1F8FCA"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DC0C27"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CB10DA"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526F7C"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8BBE4A"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0FF959"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DD845B"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2B534D" w14:textId="77777777" w:rsidR="0060434C" w:rsidRDefault="0060434C"/>
        </w:tc>
      </w:tr>
    </w:tbl>
    <w:p w14:paraId="283E9CA6" w14:textId="77777777" w:rsidR="0060434C" w:rsidRDefault="0006552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60434C" w14:paraId="100725E5"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50C6001" w14:textId="77777777" w:rsidR="0060434C" w:rsidRDefault="00065520">
            <w:pPr>
              <w:shd w:val="clear" w:color="auto" w:fill="9CC2E5"/>
              <w:spacing w:line="240" w:lineRule="auto"/>
              <w:jc w:val="left"/>
              <w:rPr>
                <w:bdr w:val="nil"/>
              </w:rPr>
            </w:pPr>
            <w:r>
              <w:rPr>
                <w:rFonts w:ascii="Calibri" w:eastAsia="Calibri" w:hAnsi="Calibri" w:cs="Calibri"/>
                <w:bdr w:val="nil"/>
              </w:rPr>
              <w:t xml:space="preserve">Název </w:t>
            </w:r>
            <w:r>
              <w:rPr>
                <w:rFonts w:ascii="Calibri" w:eastAsia="Calibri" w:hAnsi="Calibri" w:cs="Calibri"/>
                <w:bdr w:val="nil"/>
              </w:rPr>
              <w:t>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6CBB5B8" w14:textId="77777777" w:rsidR="0060434C" w:rsidRDefault="00065520">
            <w:pPr>
              <w:shd w:val="clear" w:color="auto" w:fill="9CC2E5"/>
              <w:spacing w:line="240" w:lineRule="auto"/>
              <w:jc w:val="center"/>
              <w:rPr>
                <w:bdr w:val="nil"/>
              </w:rPr>
            </w:pPr>
            <w:r>
              <w:rPr>
                <w:rFonts w:ascii="Calibri" w:eastAsia="Calibri" w:hAnsi="Calibri" w:cs="Calibri"/>
                <w:bdr w:val="nil"/>
              </w:rPr>
              <w:t>Přírodověda</w:t>
            </w:r>
          </w:p>
        </w:tc>
      </w:tr>
      <w:tr w:rsidR="0060434C" w14:paraId="463E430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4571B1" w14:textId="77777777" w:rsidR="0060434C" w:rsidRDefault="0006552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2799A5" w14:textId="77777777" w:rsidR="0060434C" w:rsidRDefault="00065520">
            <w:pPr>
              <w:spacing w:line="240" w:lineRule="auto"/>
              <w:jc w:val="left"/>
              <w:rPr>
                <w:bdr w:val="nil"/>
              </w:rPr>
            </w:pPr>
            <w:r>
              <w:rPr>
                <w:rFonts w:ascii="Calibri" w:eastAsia="Calibri" w:hAnsi="Calibri" w:cs="Calibri"/>
                <w:bdr w:val="nil"/>
              </w:rPr>
              <w:t>Člověk a jeho svět</w:t>
            </w:r>
          </w:p>
        </w:tc>
      </w:tr>
      <w:tr w:rsidR="0060434C" w14:paraId="32B4585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9D6523" w14:textId="77777777" w:rsidR="0060434C" w:rsidRDefault="0006552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3DDF81" w14:textId="77777777" w:rsidR="0060434C" w:rsidRDefault="00065520">
            <w:pPr>
              <w:spacing w:line="240" w:lineRule="auto"/>
              <w:jc w:val="left"/>
              <w:rPr>
                <w:bdr w:val="nil"/>
              </w:rPr>
            </w:pPr>
            <w:r>
              <w:rPr>
                <w:rFonts w:ascii="Calibri" w:eastAsia="Calibri" w:hAnsi="Calibri" w:cs="Calibri"/>
                <w:bdr w:val="nil"/>
              </w:rPr>
              <w:t xml:space="preserve">Vzdělávání v předmětu Přírodověda rozvíjí poznatky, dovednosti a vědomosti z Prvouky. Žáci se </w:t>
            </w:r>
            <w:proofErr w:type="gramStart"/>
            <w:r>
              <w:rPr>
                <w:rFonts w:ascii="Calibri" w:eastAsia="Calibri" w:hAnsi="Calibri" w:cs="Calibri"/>
                <w:bdr w:val="nil"/>
              </w:rPr>
              <w:t>učí</w:t>
            </w:r>
            <w:proofErr w:type="gramEnd"/>
            <w:r>
              <w:rPr>
                <w:rFonts w:ascii="Calibri" w:eastAsia="Calibri" w:hAnsi="Calibri" w:cs="Calibri"/>
                <w:bdr w:val="nil"/>
              </w:rPr>
              <w:t xml:space="preserve"> pozorovat a pojmenovávat věci jevy a děje, jejich vzájemné vztahy a </w:t>
            </w:r>
            <w:r>
              <w:rPr>
                <w:rFonts w:ascii="Calibri" w:eastAsia="Calibri" w:hAnsi="Calibri" w:cs="Calibri"/>
                <w:bdr w:val="nil"/>
              </w:rPr>
              <w:t xml:space="preserve">souvislosti a utváří se tak jejich ucelený obraz světa. Poznávají sebe i své nejbližší okolí, přírodu a postupně se seznamují s místně i časově vzdálenějšími osobami i jevy a se složitějšími ději. </w:t>
            </w:r>
            <w:proofErr w:type="gramStart"/>
            <w:r>
              <w:rPr>
                <w:rFonts w:ascii="Calibri" w:eastAsia="Calibri" w:hAnsi="Calibri" w:cs="Calibri"/>
                <w:bdr w:val="nil"/>
              </w:rPr>
              <w:t>Učí</w:t>
            </w:r>
            <w:proofErr w:type="gramEnd"/>
            <w:r>
              <w:rPr>
                <w:rFonts w:ascii="Calibri" w:eastAsia="Calibri" w:hAnsi="Calibri" w:cs="Calibri"/>
                <w:bdr w:val="nil"/>
              </w:rPr>
              <w:t xml:space="preserve"> se vnímat lidi a vztahy mezi nimi, všímat si podstatnýc</w:t>
            </w:r>
            <w:r>
              <w:rPr>
                <w:rFonts w:ascii="Calibri" w:eastAsia="Calibri" w:hAnsi="Calibri" w:cs="Calibri"/>
                <w:bdr w:val="nil"/>
              </w:rPr>
              <w:t xml:space="preserve">h věcných stránek i krásy lidských výtvorů a přírodních jevů, soustředěně je pozorovat a přemýšlet o nich. Na základě poznání sebe a svých potřeb a porozumění světu kolem sebe se žáci </w:t>
            </w:r>
            <w:proofErr w:type="gramStart"/>
            <w:r>
              <w:rPr>
                <w:rFonts w:ascii="Calibri" w:eastAsia="Calibri" w:hAnsi="Calibri" w:cs="Calibri"/>
                <w:bdr w:val="nil"/>
              </w:rPr>
              <w:t>učí</w:t>
            </w:r>
            <w:proofErr w:type="gramEnd"/>
            <w:r>
              <w:rPr>
                <w:rFonts w:ascii="Calibri" w:eastAsia="Calibri" w:hAnsi="Calibri" w:cs="Calibri"/>
                <w:bdr w:val="nil"/>
              </w:rPr>
              <w:t xml:space="preserve"> vnímat základní vztahy ve společnosti, porozumět soudobému způsobu ž</w:t>
            </w:r>
            <w:r>
              <w:rPr>
                <w:rFonts w:ascii="Calibri" w:eastAsia="Calibri" w:hAnsi="Calibri" w:cs="Calibri"/>
                <w:bdr w:val="nil"/>
              </w:rPr>
              <w:t xml:space="preserve">ivota, jeho přednostem i problémům, vnímat současnost jako výsledek minulosti a východisko do budoucnosti. Při osvojování poznatků a dovedností v Přírodovědě se žáci </w:t>
            </w:r>
            <w:proofErr w:type="gramStart"/>
            <w:r>
              <w:rPr>
                <w:rFonts w:ascii="Calibri" w:eastAsia="Calibri" w:hAnsi="Calibri" w:cs="Calibri"/>
                <w:bdr w:val="nil"/>
              </w:rPr>
              <w:t>učí</w:t>
            </w:r>
            <w:proofErr w:type="gramEnd"/>
            <w:r>
              <w:rPr>
                <w:rFonts w:ascii="Calibri" w:eastAsia="Calibri" w:hAnsi="Calibri" w:cs="Calibri"/>
                <w:bdr w:val="nil"/>
              </w:rPr>
              <w:t xml:space="preserve"> vyjadřovat své myšlenky, poznatky a dojmy, reagovat na myšlenky, názory a podněty jiný</w:t>
            </w:r>
            <w:r>
              <w:rPr>
                <w:rFonts w:ascii="Calibri" w:eastAsia="Calibri" w:hAnsi="Calibri" w:cs="Calibri"/>
                <w:bdr w:val="nil"/>
              </w:rPr>
              <w:t>ch. Do předmětu je zařazena též sexuální výchova – problematika dospívání, žák je informován o nebezpečí přenosu pohlavních chorob s podrobnějším zaměřením na nemoc AIDS.</w:t>
            </w:r>
          </w:p>
        </w:tc>
      </w:tr>
      <w:tr w:rsidR="0060434C" w14:paraId="15FAE6A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AED568" w14:textId="77777777" w:rsidR="0060434C" w:rsidRDefault="0006552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w:t>
            </w:r>
            <w:r>
              <w:rPr>
                <w:rFonts w:ascii="Calibri" w:eastAsia="Calibri" w:hAnsi="Calibri" w:cs="Calibri"/>
                <w:bdr w:val="nil"/>
              </w:rPr>
              <w:t>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3DC6A9" w14:textId="77777777" w:rsidR="0060434C" w:rsidRDefault="00065520">
            <w:pPr>
              <w:spacing w:line="240" w:lineRule="auto"/>
              <w:jc w:val="left"/>
              <w:rPr>
                <w:bdr w:val="nil"/>
              </w:rPr>
            </w:pPr>
            <w:r>
              <w:rPr>
                <w:rFonts w:ascii="Calibri" w:eastAsia="Calibri" w:hAnsi="Calibri" w:cs="Calibri"/>
                <w:bdr w:val="nil"/>
              </w:rPr>
              <w:t xml:space="preserve">Vyučovací předmět Přírodověda </w:t>
            </w:r>
            <w:proofErr w:type="gramStart"/>
            <w:r>
              <w:rPr>
                <w:rFonts w:ascii="Calibri" w:eastAsia="Calibri" w:hAnsi="Calibri" w:cs="Calibri"/>
                <w:bdr w:val="nil"/>
              </w:rPr>
              <w:t>patří</w:t>
            </w:r>
            <w:proofErr w:type="gramEnd"/>
            <w:r>
              <w:rPr>
                <w:rFonts w:ascii="Calibri" w:eastAsia="Calibri" w:hAnsi="Calibri" w:cs="Calibri"/>
                <w:bdr w:val="nil"/>
              </w:rPr>
              <w:t xml:space="preserve"> do vzdělávací oblasti Člověk a jeho svět. Je vyučován ve 4. a 5. ročníku. Má časovou dotaci jednu hodinu ve 4. i v 5. ročníku. Výuka probíhá ve třídě, v přírodě formou vycházek.</w:t>
            </w:r>
            <w:r>
              <w:rPr>
                <w:rFonts w:ascii="Calibri" w:eastAsia="Calibri" w:hAnsi="Calibri" w:cs="Calibri"/>
                <w:bdr w:val="nil"/>
              </w:rPr>
              <w:br/>
            </w:r>
          </w:p>
        </w:tc>
      </w:tr>
      <w:tr w:rsidR="0060434C" w14:paraId="288BB56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6EB941" w14:textId="77777777" w:rsidR="0060434C" w:rsidRDefault="00065520">
            <w:pPr>
              <w:shd w:val="clear" w:color="auto" w:fill="DEEAF6"/>
              <w:spacing w:line="240" w:lineRule="auto"/>
              <w:jc w:val="left"/>
              <w:rPr>
                <w:bdr w:val="nil"/>
              </w:rPr>
            </w:pPr>
            <w:r>
              <w:rPr>
                <w:rFonts w:ascii="Calibri" w:eastAsia="Calibri" w:hAnsi="Calibri" w:cs="Calibri"/>
                <w:bdr w:val="nil"/>
              </w:rPr>
              <w:t>Integrace pře</w:t>
            </w:r>
            <w:r>
              <w:rPr>
                <w:rFonts w:ascii="Calibri" w:eastAsia="Calibri" w:hAnsi="Calibri" w:cs="Calibri"/>
                <w:bdr w:val="nil"/>
              </w:rPr>
              <w:t>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C5DBBE" w14:textId="77777777" w:rsidR="0060434C" w:rsidRDefault="00065520" w:rsidP="00065520">
            <w:pPr>
              <w:numPr>
                <w:ilvl w:val="0"/>
                <w:numId w:val="68"/>
              </w:numPr>
              <w:spacing w:line="240" w:lineRule="auto"/>
              <w:jc w:val="left"/>
              <w:rPr>
                <w:bdr w:val="nil"/>
              </w:rPr>
            </w:pPr>
            <w:r>
              <w:rPr>
                <w:rFonts w:ascii="Calibri" w:eastAsia="Calibri" w:hAnsi="Calibri" w:cs="Calibri"/>
                <w:bdr w:val="nil"/>
              </w:rPr>
              <w:t>Člověk a jeho svět</w:t>
            </w:r>
          </w:p>
        </w:tc>
      </w:tr>
      <w:tr w:rsidR="0060434C" w14:paraId="4E3AFA4D"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BC19A6" w14:textId="77777777" w:rsidR="0060434C" w:rsidRDefault="0006552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w:t>
            </w:r>
            <w:r>
              <w:rPr>
                <w:rFonts w:ascii="Calibri" w:eastAsia="Calibri" w:hAnsi="Calibri" w:cs="Calibri"/>
                <w:bdr w:val="nil"/>
              </w:rPr>
              <w:lastRenderedPageBreak/>
              <w:t xml:space="preserve">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30C33B" w14:textId="77777777" w:rsidR="0060434C" w:rsidRDefault="00065520">
            <w:pPr>
              <w:spacing w:line="240" w:lineRule="auto"/>
              <w:jc w:val="left"/>
              <w:rPr>
                <w:bdr w:val="nil"/>
              </w:rPr>
            </w:pPr>
            <w:r>
              <w:rPr>
                <w:rFonts w:ascii="Calibri" w:eastAsia="Calibri" w:hAnsi="Calibri" w:cs="Calibri"/>
                <w:b/>
                <w:bCs/>
                <w:bdr w:val="nil"/>
              </w:rPr>
              <w:lastRenderedPageBreak/>
              <w:t>Kompetence k učení:</w:t>
            </w:r>
          </w:p>
          <w:p w14:paraId="4ABE84AD" w14:textId="77777777" w:rsidR="0060434C" w:rsidRDefault="00065520">
            <w:pPr>
              <w:spacing w:line="240" w:lineRule="auto"/>
              <w:jc w:val="left"/>
              <w:rPr>
                <w:bdr w:val="nil"/>
              </w:rPr>
            </w:pPr>
            <w:r>
              <w:rPr>
                <w:rFonts w:ascii="Calibri" w:eastAsia="Calibri" w:hAnsi="Calibri" w:cs="Calibri"/>
                <w:bdr w:val="nil"/>
              </w:rPr>
              <w:t>Učitel:</w:t>
            </w:r>
          </w:p>
          <w:p w14:paraId="09F4BD50" w14:textId="77777777" w:rsidR="0060434C" w:rsidRDefault="00065520" w:rsidP="00065520">
            <w:pPr>
              <w:numPr>
                <w:ilvl w:val="0"/>
                <w:numId w:val="69"/>
              </w:numPr>
              <w:spacing w:line="240" w:lineRule="auto"/>
              <w:jc w:val="left"/>
              <w:rPr>
                <w:bdr w:val="nil"/>
              </w:rPr>
            </w:pPr>
            <w:r>
              <w:rPr>
                <w:rFonts w:ascii="Calibri" w:eastAsia="Calibri" w:hAnsi="Calibri" w:cs="Calibri"/>
                <w:bdr w:val="nil"/>
              </w:rPr>
              <w:t>do výuky zařazuje aktivní získávání vědomostí,</w:t>
            </w:r>
          </w:p>
          <w:p w14:paraId="0D0F5F16" w14:textId="77777777" w:rsidR="0060434C" w:rsidRDefault="00065520" w:rsidP="00065520">
            <w:pPr>
              <w:numPr>
                <w:ilvl w:val="0"/>
                <w:numId w:val="69"/>
              </w:numPr>
              <w:spacing w:line="240" w:lineRule="auto"/>
              <w:jc w:val="left"/>
              <w:rPr>
                <w:bdr w:val="nil"/>
              </w:rPr>
            </w:pPr>
            <w:r>
              <w:rPr>
                <w:rFonts w:ascii="Calibri" w:eastAsia="Calibri" w:hAnsi="Calibri" w:cs="Calibri"/>
                <w:bdr w:val="nil"/>
              </w:rPr>
              <w:lastRenderedPageBreak/>
              <w:t>klade důraz na čtení s porozuměním, práci s textem, vyhledávání informací,</w:t>
            </w:r>
          </w:p>
          <w:p w14:paraId="21BF8B3D" w14:textId="77777777" w:rsidR="0060434C" w:rsidRDefault="00065520" w:rsidP="00065520">
            <w:pPr>
              <w:numPr>
                <w:ilvl w:val="0"/>
                <w:numId w:val="69"/>
              </w:numPr>
              <w:spacing w:line="240" w:lineRule="auto"/>
              <w:jc w:val="left"/>
              <w:rPr>
                <w:bdr w:val="nil"/>
              </w:rPr>
            </w:pPr>
            <w:r>
              <w:rPr>
                <w:rFonts w:ascii="Calibri" w:eastAsia="Calibri" w:hAnsi="Calibri" w:cs="Calibri"/>
                <w:bdr w:val="nil"/>
              </w:rPr>
              <w:t>vede žáky k tomu, aby na základě informací formulovali vlastní závěry,</w:t>
            </w:r>
          </w:p>
          <w:p w14:paraId="4C4D5822" w14:textId="77777777" w:rsidR="0060434C" w:rsidRDefault="00065520" w:rsidP="00065520">
            <w:pPr>
              <w:numPr>
                <w:ilvl w:val="0"/>
                <w:numId w:val="69"/>
              </w:numPr>
              <w:spacing w:line="240" w:lineRule="auto"/>
              <w:jc w:val="left"/>
              <w:rPr>
                <w:bdr w:val="nil"/>
              </w:rPr>
            </w:pPr>
            <w:r>
              <w:rPr>
                <w:rFonts w:ascii="Calibri" w:eastAsia="Calibri" w:hAnsi="Calibri" w:cs="Calibri"/>
                <w:bdr w:val="nil"/>
              </w:rPr>
              <w:t>zadává úlohy dlouhodobého charakteru, při kterých žáci musí plánovat a hledat své vlastní metody učení.</w:t>
            </w:r>
          </w:p>
        </w:tc>
      </w:tr>
      <w:tr w:rsidR="0060434C" w14:paraId="4B4190D3" w14:textId="77777777">
        <w:tc>
          <w:tcPr>
            <w:tcW w:w="1500" w:type="pct"/>
            <w:vMerge/>
            <w:tcBorders>
              <w:top w:val="inset" w:sz="6" w:space="0" w:color="808080"/>
              <w:left w:val="inset" w:sz="6" w:space="0" w:color="808080"/>
              <w:bottom w:val="inset" w:sz="6" w:space="0" w:color="808080"/>
              <w:right w:val="inset" w:sz="6" w:space="0" w:color="808080"/>
            </w:tcBorders>
          </w:tcPr>
          <w:p w14:paraId="47A12FAB"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AE88D8" w14:textId="77777777" w:rsidR="0060434C" w:rsidRDefault="00065520">
            <w:pPr>
              <w:spacing w:line="240" w:lineRule="auto"/>
              <w:jc w:val="left"/>
              <w:rPr>
                <w:bdr w:val="nil"/>
              </w:rPr>
            </w:pPr>
            <w:r>
              <w:rPr>
                <w:rFonts w:ascii="Calibri" w:eastAsia="Calibri" w:hAnsi="Calibri" w:cs="Calibri"/>
                <w:b/>
                <w:bCs/>
                <w:bdr w:val="nil"/>
              </w:rPr>
              <w:t>Kompetence k řešení problémů:</w:t>
            </w:r>
          </w:p>
          <w:p w14:paraId="7BC47226" w14:textId="77777777" w:rsidR="0060434C" w:rsidRDefault="00065520">
            <w:pPr>
              <w:spacing w:line="240" w:lineRule="auto"/>
              <w:jc w:val="left"/>
              <w:rPr>
                <w:bdr w:val="nil"/>
              </w:rPr>
            </w:pPr>
            <w:r>
              <w:rPr>
                <w:rFonts w:ascii="Calibri" w:eastAsia="Calibri" w:hAnsi="Calibri" w:cs="Calibri"/>
                <w:bdr w:val="nil"/>
              </w:rPr>
              <w:t>Učitel:</w:t>
            </w:r>
          </w:p>
          <w:p w14:paraId="3A5C1809" w14:textId="77777777" w:rsidR="0060434C" w:rsidRDefault="00065520" w:rsidP="00065520">
            <w:pPr>
              <w:numPr>
                <w:ilvl w:val="0"/>
                <w:numId w:val="70"/>
              </w:numPr>
              <w:spacing w:line="240" w:lineRule="auto"/>
              <w:jc w:val="left"/>
              <w:rPr>
                <w:bdr w:val="nil"/>
              </w:rPr>
            </w:pPr>
            <w:proofErr w:type="gramStart"/>
            <w:r>
              <w:rPr>
                <w:rFonts w:ascii="Calibri" w:eastAsia="Calibri" w:hAnsi="Calibri" w:cs="Calibri"/>
                <w:bdr w:val="nil"/>
              </w:rPr>
              <w:t>učí</w:t>
            </w:r>
            <w:proofErr w:type="gramEnd"/>
            <w:r>
              <w:rPr>
                <w:rFonts w:ascii="Calibri" w:eastAsia="Calibri" w:hAnsi="Calibri" w:cs="Calibri"/>
                <w:bdr w:val="nil"/>
              </w:rPr>
              <w:t xml:space="preserve"> výstižně formulovat podstatu problému a pokládat správně otázky,</w:t>
            </w:r>
          </w:p>
          <w:p w14:paraId="7A12F166" w14:textId="77777777" w:rsidR="0060434C" w:rsidRDefault="00065520" w:rsidP="00065520">
            <w:pPr>
              <w:numPr>
                <w:ilvl w:val="0"/>
                <w:numId w:val="70"/>
              </w:numPr>
              <w:spacing w:line="240" w:lineRule="auto"/>
              <w:jc w:val="left"/>
              <w:rPr>
                <w:bdr w:val="nil"/>
              </w:rPr>
            </w:pPr>
            <w:r>
              <w:rPr>
                <w:rFonts w:ascii="Calibri" w:eastAsia="Calibri" w:hAnsi="Calibri" w:cs="Calibri"/>
                <w:bdr w:val="nil"/>
              </w:rPr>
              <w:t>motivuje žáky co nejvíce úlohami z praktického života,</w:t>
            </w:r>
          </w:p>
          <w:p w14:paraId="43C3D7FB" w14:textId="77777777" w:rsidR="0060434C" w:rsidRDefault="00065520" w:rsidP="00065520">
            <w:pPr>
              <w:numPr>
                <w:ilvl w:val="0"/>
                <w:numId w:val="70"/>
              </w:numPr>
              <w:spacing w:line="240" w:lineRule="auto"/>
              <w:jc w:val="left"/>
              <w:rPr>
                <w:bdr w:val="nil"/>
              </w:rPr>
            </w:pPr>
            <w:r>
              <w:rPr>
                <w:rFonts w:ascii="Calibri" w:eastAsia="Calibri" w:hAnsi="Calibri" w:cs="Calibri"/>
                <w:bdr w:val="nil"/>
              </w:rPr>
              <w:t xml:space="preserve">učí žáky vyhledávat odbornou pomoc, vede </w:t>
            </w:r>
            <w:proofErr w:type="gramStart"/>
            <w:r>
              <w:rPr>
                <w:rFonts w:ascii="Calibri" w:eastAsia="Calibri" w:hAnsi="Calibri" w:cs="Calibri"/>
                <w:bdr w:val="nil"/>
              </w:rPr>
              <w:t>je  úměrně</w:t>
            </w:r>
            <w:proofErr w:type="gramEnd"/>
            <w:r>
              <w:rPr>
                <w:rFonts w:ascii="Calibri" w:eastAsia="Calibri" w:hAnsi="Calibri" w:cs="Calibri"/>
                <w:bdr w:val="nil"/>
              </w:rPr>
              <w:t xml:space="preserve"> věku k používání Internetu).</w:t>
            </w:r>
          </w:p>
        </w:tc>
      </w:tr>
      <w:tr w:rsidR="0060434C" w14:paraId="0CF8DCDD" w14:textId="77777777">
        <w:tc>
          <w:tcPr>
            <w:tcW w:w="1500" w:type="pct"/>
            <w:vMerge/>
            <w:tcBorders>
              <w:top w:val="inset" w:sz="6" w:space="0" w:color="808080"/>
              <w:left w:val="inset" w:sz="6" w:space="0" w:color="808080"/>
              <w:bottom w:val="inset" w:sz="6" w:space="0" w:color="808080"/>
              <w:right w:val="inset" w:sz="6" w:space="0" w:color="808080"/>
            </w:tcBorders>
          </w:tcPr>
          <w:p w14:paraId="2D5DC3EC"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320357" w14:textId="77777777" w:rsidR="0060434C" w:rsidRDefault="00065520">
            <w:pPr>
              <w:spacing w:line="240" w:lineRule="auto"/>
              <w:jc w:val="left"/>
              <w:rPr>
                <w:bdr w:val="nil"/>
              </w:rPr>
            </w:pPr>
            <w:r>
              <w:rPr>
                <w:rFonts w:ascii="Calibri" w:eastAsia="Calibri" w:hAnsi="Calibri" w:cs="Calibri"/>
                <w:b/>
                <w:bCs/>
                <w:bdr w:val="nil"/>
              </w:rPr>
              <w:t>Kompetence komunikativní:</w:t>
            </w:r>
          </w:p>
          <w:p w14:paraId="76B6C278" w14:textId="77777777" w:rsidR="0060434C" w:rsidRDefault="00065520">
            <w:pPr>
              <w:spacing w:line="240" w:lineRule="auto"/>
              <w:jc w:val="left"/>
              <w:rPr>
                <w:bdr w:val="nil"/>
              </w:rPr>
            </w:pPr>
            <w:r>
              <w:rPr>
                <w:rFonts w:ascii="Calibri" w:eastAsia="Calibri" w:hAnsi="Calibri" w:cs="Calibri"/>
                <w:bdr w:val="nil"/>
              </w:rPr>
              <w:t>Učitel:</w:t>
            </w:r>
          </w:p>
          <w:p w14:paraId="5C4F79B1" w14:textId="77777777" w:rsidR="0060434C" w:rsidRDefault="00065520" w:rsidP="00065520">
            <w:pPr>
              <w:numPr>
                <w:ilvl w:val="0"/>
                <w:numId w:val="71"/>
              </w:numPr>
              <w:spacing w:line="240" w:lineRule="auto"/>
              <w:jc w:val="left"/>
              <w:rPr>
                <w:bdr w:val="nil"/>
              </w:rPr>
            </w:pPr>
            <w:r>
              <w:rPr>
                <w:rFonts w:ascii="Calibri" w:eastAsia="Calibri" w:hAnsi="Calibri" w:cs="Calibri"/>
                <w:bdr w:val="nil"/>
              </w:rPr>
              <w:t>vytváříme maximální prostor ke komunikaci a spolupráci žáků ve výuce,</w:t>
            </w:r>
          </w:p>
          <w:p w14:paraId="6FFC69AB" w14:textId="77777777" w:rsidR="0060434C" w:rsidRDefault="00065520" w:rsidP="00065520">
            <w:pPr>
              <w:numPr>
                <w:ilvl w:val="0"/>
                <w:numId w:val="71"/>
              </w:numPr>
              <w:spacing w:line="240" w:lineRule="auto"/>
              <w:jc w:val="left"/>
              <w:rPr>
                <w:bdr w:val="nil"/>
              </w:rPr>
            </w:pPr>
            <w:r>
              <w:rPr>
                <w:rFonts w:ascii="Calibri" w:eastAsia="Calibri" w:hAnsi="Calibri" w:cs="Calibri"/>
                <w:bdr w:val="nil"/>
              </w:rPr>
              <w:t>vede žáky ke vhodné komunikaci se spolužáky, učiteli a ostatními dospělými ve škole i mimo ni,</w:t>
            </w:r>
          </w:p>
          <w:p w14:paraId="416EB451" w14:textId="77777777" w:rsidR="0060434C" w:rsidRDefault="00065520" w:rsidP="00065520">
            <w:pPr>
              <w:numPr>
                <w:ilvl w:val="0"/>
                <w:numId w:val="71"/>
              </w:numPr>
              <w:spacing w:line="240" w:lineRule="auto"/>
              <w:jc w:val="left"/>
              <w:rPr>
                <w:bdr w:val="nil"/>
              </w:rPr>
            </w:pPr>
            <w:proofErr w:type="gramStart"/>
            <w:r>
              <w:rPr>
                <w:rFonts w:ascii="Calibri" w:eastAsia="Calibri" w:hAnsi="Calibri" w:cs="Calibri"/>
                <w:bdr w:val="nil"/>
              </w:rPr>
              <w:t>učí</w:t>
            </w:r>
            <w:proofErr w:type="gramEnd"/>
            <w:r>
              <w:rPr>
                <w:rFonts w:ascii="Calibri" w:eastAsia="Calibri" w:hAnsi="Calibri" w:cs="Calibri"/>
                <w:bdr w:val="nil"/>
              </w:rPr>
              <w:t xml:space="preserve"> žáky argumentovat a obhajovat vhodnou formou svůj vla</w:t>
            </w:r>
            <w:r>
              <w:rPr>
                <w:rFonts w:ascii="Calibri" w:eastAsia="Calibri" w:hAnsi="Calibri" w:cs="Calibri"/>
                <w:bdr w:val="nil"/>
              </w:rPr>
              <w:t>stní názor a zároveň poslouchat názor jiných,</w:t>
            </w:r>
          </w:p>
          <w:p w14:paraId="4F08502E" w14:textId="77777777" w:rsidR="0060434C" w:rsidRDefault="00065520" w:rsidP="00065520">
            <w:pPr>
              <w:numPr>
                <w:ilvl w:val="0"/>
                <w:numId w:val="71"/>
              </w:numPr>
              <w:spacing w:line="240" w:lineRule="auto"/>
              <w:jc w:val="left"/>
              <w:rPr>
                <w:bdr w:val="nil"/>
              </w:rPr>
            </w:pPr>
            <w:r>
              <w:rPr>
                <w:rFonts w:ascii="Calibri" w:eastAsia="Calibri" w:hAnsi="Calibri" w:cs="Calibri"/>
                <w:bdr w:val="nil"/>
              </w:rPr>
              <w:t>podporuje přátelské vztahy ve třídách i mezi třídami.</w:t>
            </w:r>
          </w:p>
        </w:tc>
      </w:tr>
      <w:tr w:rsidR="0060434C" w14:paraId="1420167D" w14:textId="77777777">
        <w:tc>
          <w:tcPr>
            <w:tcW w:w="1500" w:type="pct"/>
            <w:vMerge/>
            <w:tcBorders>
              <w:top w:val="inset" w:sz="6" w:space="0" w:color="808080"/>
              <w:left w:val="inset" w:sz="6" w:space="0" w:color="808080"/>
              <w:bottom w:val="inset" w:sz="6" w:space="0" w:color="808080"/>
              <w:right w:val="inset" w:sz="6" w:space="0" w:color="808080"/>
            </w:tcBorders>
          </w:tcPr>
          <w:p w14:paraId="423DD032"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68D3B2" w14:textId="77777777" w:rsidR="0060434C" w:rsidRDefault="00065520">
            <w:pPr>
              <w:spacing w:line="240" w:lineRule="auto"/>
              <w:jc w:val="left"/>
              <w:rPr>
                <w:bdr w:val="nil"/>
              </w:rPr>
            </w:pPr>
            <w:r>
              <w:rPr>
                <w:rFonts w:ascii="Calibri" w:eastAsia="Calibri" w:hAnsi="Calibri" w:cs="Calibri"/>
                <w:b/>
                <w:bCs/>
                <w:bdr w:val="nil"/>
              </w:rPr>
              <w:t>Kompetence sociální a personální:</w:t>
            </w:r>
          </w:p>
          <w:p w14:paraId="488E4315" w14:textId="77777777" w:rsidR="0060434C" w:rsidRDefault="00065520">
            <w:pPr>
              <w:spacing w:line="240" w:lineRule="auto"/>
              <w:jc w:val="left"/>
              <w:rPr>
                <w:bdr w:val="nil"/>
              </w:rPr>
            </w:pPr>
            <w:r>
              <w:rPr>
                <w:rFonts w:ascii="Calibri" w:eastAsia="Calibri" w:hAnsi="Calibri" w:cs="Calibri"/>
                <w:bdr w:val="nil"/>
              </w:rPr>
              <w:t>Učitel:</w:t>
            </w:r>
          </w:p>
          <w:p w14:paraId="14B05A4B" w14:textId="77777777" w:rsidR="0060434C" w:rsidRDefault="00065520" w:rsidP="00065520">
            <w:pPr>
              <w:numPr>
                <w:ilvl w:val="0"/>
                <w:numId w:val="72"/>
              </w:numPr>
              <w:spacing w:line="240" w:lineRule="auto"/>
              <w:jc w:val="left"/>
              <w:rPr>
                <w:bdr w:val="nil"/>
              </w:rPr>
            </w:pPr>
            <w:proofErr w:type="gramStart"/>
            <w:r>
              <w:rPr>
                <w:rFonts w:ascii="Calibri" w:eastAsia="Calibri" w:hAnsi="Calibri" w:cs="Calibri"/>
                <w:bdr w:val="nil"/>
              </w:rPr>
              <w:t>učí</w:t>
            </w:r>
            <w:proofErr w:type="gramEnd"/>
            <w:r>
              <w:rPr>
                <w:rFonts w:ascii="Calibri" w:eastAsia="Calibri" w:hAnsi="Calibri" w:cs="Calibri"/>
                <w:bdr w:val="nil"/>
              </w:rPr>
              <w:t xml:space="preserve"> žáky hledat a pojmenovat klady druhých i své,</w:t>
            </w:r>
          </w:p>
          <w:p w14:paraId="4C84A4AB" w14:textId="77777777" w:rsidR="0060434C" w:rsidRDefault="00065520" w:rsidP="00065520">
            <w:pPr>
              <w:numPr>
                <w:ilvl w:val="0"/>
                <w:numId w:val="72"/>
              </w:numPr>
              <w:spacing w:line="240" w:lineRule="auto"/>
              <w:jc w:val="left"/>
              <w:rPr>
                <w:bdr w:val="nil"/>
              </w:rPr>
            </w:pPr>
            <w:r>
              <w:rPr>
                <w:rFonts w:ascii="Calibri" w:eastAsia="Calibri" w:hAnsi="Calibri" w:cs="Calibri"/>
                <w:bdr w:val="nil"/>
              </w:rPr>
              <w:t>oceňuje aktivní působení žáků v kolektivu při vytváření poziti</w:t>
            </w:r>
            <w:r>
              <w:rPr>
                <w:rFonts w:ascii="Calibri" w:eastAsia="Calibri" w:hAnsi="Calibri" w:cs="Calibri"/>
                <w:bdr w:val="nil"/>
              </w:rPr>
              <w:t>vního klimatu ve škole,</w:t>
            </w:r>
          </w:p>
          <w:p w14:paraId="17AE2185" w14:textId="77777777" w:rsidR="0060434C" w:rsidRDefault="00065520" w:rsidP="00065520">
            <w:pPr>
              <w:numPr>
                <w:ilvl w:val="0"/>
                <w:numId w:val="72"/>
              </w:numPr>
              <w:spacing w:line="240" w:lineRule="auto"/>
              <w:jc w:val="left"/>
              <w:rPr>
                <w:bdr w:val="nil"/>
              </w:rPr>
            </w:pPr>
            <w:r>
              <w:rPr>
                <w:rFonts w:ascii="Calibri" w:eastAsia="Calibri" w:hAnsi="Calibri" w:cs="Calibri"/>
                <w:bdr w:val="nil"/>
              </w:rPr>
              <w:t>zařazuje do výuky skupinovou práci,</w:t>
            </w:r>
          </w:p>
          <w:p w14:paraId="0E48A64A" w14:textId="77777777" w:rsidR="0060434C" w:rsidRDefault="00065520" w:rsidP="00065520">
            <w:pPr>
              <w:numPr>
                <w:ilvl w:val="0"/>
                <w:numId w:val="72"/>
              </w:numPr>
              <w:spacing w:line="240" w:lineRule="auto"/>
              <w:jc w:val="left"/>
              <w:rPr>
                <w:bdr w:val="nil"/>
              </w:rPr>
            </w:pPr>
            <w:proofErr w:type="gramStart"/>
            <w:r>
              <w:rPr>
                <w:rFonts w:ascii="Calibri" w:eastAsia="Calibri" w:hAnsi="Calibri" w:cs="Calibri"/>
                <w:bdr w:val="nil"/>
              </w:rPr>
              <w:t>vytváří</w:t>
            </w:r>
            <w:proofErr w:type="gramEnd"/>
            <w:r>
              <w:rPr>
                <w:rFonts w:ascii="Calibri" w:eastAsia="Calibri" w:hAnsi="Calibri" w:cs="Calibri"/>
                <w:bdr w:val="nil"/>
              </w:rPr>
              <w:t xml:space="preserve"> prostor pro spolupráci žáků i v rámci projektů.</w:t>
            </w:r>
          </w:p>
        </w:tc>
      </w:tr>
      <w:tr w:rsidR="0060434C" w14:paraId="7D8EADDF" w14:textId="77777777">
        <w:tc>
          <w:tcPr>
            <w:tcW w:w="1500" w:type="pct"/>
            <w:vMerge/>
            <w:tcBorders>
              <w:top w:val="inset" w:sz="6" w:space="0" w:color="808080"/>
              <w:left w:val="inset" w:sz="6" w:space="0" w:color="808080"/>
              <w:bottom w:val="inset" w:sz="6" w:space="0" w:color="808080"/>
              <w:right w:val="inset" w:sz="6" w:space="0" w:color="808080"/>
            </w:tcBorders>
          </w:tcPr>
          <w:p w14:paraId="2E0B7654"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C741D8" w14:textId="77777777" w:rsidR="0060434C" w:rsidRDefault="00065520">
            <w:pPr>
              <w:spacing w:line="240" w:lineRule="auto"/>
              <w:jc w:val="left"/>
              <w:rPr>
                <w:bdr w:val="nil"/>
              </w:rPr>
            </w:pPr>
            <w:r>
              <w:rPr>
                <w:rFonts w:ascii="Calibri" w:eastAsia="Calibri" w:hAnsi="Calibri" w:cs="Calibri"/>
                <w:b/>
                <w:bCs/>
                <w:bdr w:val="nil"/>
              </w:rPr>
              <w:t>Kompetence občanské:</w:t>
            </w:r>
          </w:p>
          <w:p w14:paraId="5F35C054" w14:textId="77777777" w:rsidR="0060434C" w:rsidRDefault="00065520">
            <w:pPr>
              <w:spacing w:line="240" w:lineRule="auto"/>
              <w:jc w:val="left"/>
              <w:rPr>
                <w:bdr w:val="nil"/>
              </w:rPr>
            </w:pPr>
            <w:r>
              <w:rPr>
                <w:rFonts w:ascii="Calibri" w:eastAsia="Calibri" w:hAnsi="Calibri" w:cs="Calibri"/>
                <w:bdr w:val="nil"/>
              </w:rPr>
              <w:t>Učitel:</w:t>
            </w:r>
          </w:p>
          <w:p w14:paraId="2C202D95" w14:textId="77777777" w:rsidR="0060434C" w:rsidRDefault="00065520" w:rsidP="00065520">
            <w:pPr>
              <w:numPr>
                <w:ilvl w:val="0"/>
                <w:numId w:val="73"/>
              </w:numPr>
              <w:spacing w:line="240" w:lineRule="auto"/>
              <w:jc w:val="left"/>
              <w:rPr>
                <w:bdr w:val="nil"/>
              </w:rPr>
            </w:pPr>
            <w:r>
              <w:rPr>
                <w:rFonts w:ascii="Calibri" w:eastAsia="Calibri" w:hAnsi="Calibri" w:cs="Calibri"/>
                <w:bdr w:val="nil"/>
              </w:rPr>
              <w:t>spoluvytváří se žáky pravidla chování ve třídních kolektivech,</w:t>
            </w:r>
          </w:p>
          <w:p w14:paraId="69818983" w14:textId="77777777" w:rsidR="0060434C" w:rsidRDefault="00065520" w:rsidP="00065520">
            <w:pPr>
              <w:numPr>
                <w:ilvl w:val="0"/>
                <w:numId w:val="73"/>
              </w:numPr>
              <w:spacing w:line="240" w:lineRule="auto"/>
              <w:jc w:val="left"/>
              <w:rPr>
                <w:bdr w:val="nil"/>
              </w:rPr>
            </w:pPr>
            <w:r>
              <w:rPr>
                <w:rFonts w:ascii="Calibri" w:eastAsia="Calibri" w:hAnsi="Calibri" w:cs="Calibri"/>
                <w:bdr w:val="nil"/>
              </w:rPr>
              <w:t xml:space="preserve">vede žáky k respektu a toleranci </w:t>
            </w:r>
            <w:r>
              <w:rPr>
                <w:rFonts w:ascii="Calibri" w:eastAsia="Calibri" w:hAnsi="Calibri" w:cs="Calibri"/>
                <w:bdr w:val="nil"/>
              </w:rPr>
              <w:t>individuálních rozdílů,</w:t>
            </w:r>
          </w:p>
          <w:p w14:paraId="2985655F" w14:textId="77777777" w:rsidR="0060434C" w:rsidRDefault="00065520" w:rsidP="00065520">
            <w:pPr>
              <w:numPr>
                <w:ilvl w:val="0"/>
                <w:numId w:val="73"/>
              </w:numPr>
              <w:spacing w:line="240" w:lineRule="auto"/>
              <w:jc w:val="left"/>
              <w:rPr>
                <w:bdr w:val="nil"/>
              </w:rPr>
            </w:pPr>
            <w:r>
              <w:rPr>
                <w:rFonts w:ascii="Calibri" w:eastAsia="Calibri" w:hAnsi="Calibri" w:cs="Calibri"/>
                <w:bdr w:val="nil"/>
              </w:rPr>
              <w:t>vede žáky k zodpovědnosti za své jednání.</w:t>
            </w:r>
          </w:p>
        </w:tc>
      </w:tr>
      <w:tr w:rsidR="0060434C" w14:paraId="5034FA21" w14:textId="77777777">
        <w:tc>
          <w:tcPr>
            <w:tcW w:w="1500" w:type="pct"/>
            <w:vMerge/>
            <w:tcBorders>
              <w:top w:val="inset" w:sz="6" w:space="0" w:color="808080"/>
              <w:left w:val="inset" w:sz="6" w:space="0" w:color="808080"/>
              <w:bottom w:val="inset" w:sz="6" w:space="0" w:color="808080"/>
              <w:right w:val="inset" w:sz="6" w:space="0" w:color="808080"/>
            </w:tcBorders>
          </w:tcPr>
          <w:p w14:paraId="65B14556"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BDE1DC" w14:textId="77777777" w:rsidR="0060434C" w:rsidRDefault="00065520">
            <w:pPr>
              <w:spacing w:line="240" w:lineRule="auto"/>
              <w:jc w:val="left"/>
              <w:rPr>
                <w:bdr w:val="nil"/>
              </w:rPr>
            </w:pPr>
            <w:r>
              <w:rPr>
                <w:rFonts w:ascii="Calibri" w:eastAsia="Calibri" w:hAnsi="Calibri" w:cs="Calibri"/>
                <w:b/>
                <w:bCs/>
                <w:bdr w:val="nil"/>
              </w:rPr>
              <w:t>Kompetence pracovní:</w:t>
            </w:r>
          </w:p>
          <w:p w14:paraId="7B8EAB28" w14:textId="77777777" w:rsidR="0060434C" w:rsidRDefault="00065520">
            <w:pPr>
              <w:spacing w:line="240" w:lineRule="auto"/>
              <w:jc w:val="left"/>
              <w:rPr>
                <w:bdr w:val="nil"/>
              </w:rPr>
            </w:pPr>
            <w:r>
              <w:rPr>
                <w:rFonts w:ascii="Calibri" w:eastAsia="Calibri" w:hAnsi="Calibri" w:cs="Calibri"/>
                <w:bdr w:val="nil"/>
              </w:rPr>
              <w:t>Učitel:</w:t>
            </w:r>
          </w:p>
          <w:p w14:paraId="2B490F80" w14:textId="77777777" w:rsidR="0060434C" w:rsidRDefault="00065520" w:rsidP="00065520">
            <w:pPr>
              <w:numPr>
                <w:ilvl w:val="0"/>
                <w:numId w:val="74"/>
              </w:numPr>
              <w:spacing w:line="240" w:lineRule="auto"/>
              <w:jc w:val="left"/>
              <w:rPr>
                <w:bdr w:val="nil"/>
              </w:rPr>
            </w:pPr>
            <w:r>
              <w:rPr>
                <w:rFonts w:ascii="Calibri" w:eastAsia="Calibri" w:hAnsi="Calibri" w:cs="Calibri"/>
                <w:bdr w:val="nil"/>
              </w:rPr>
              <w:lastRenderedPageBreak/>
              <w:t xml:space="preserve">rozvíjíme </w:t>
            </w:r>
            <w:proofErr w:type="gramStart"/>
            <w:r>
              <w:rPr>
                <w:rFonts w:ascii="Calibri" w:eastAsia="Calibri" w:hAnsi="Calibri" w:cs="Calibri"/>
                <w:bdr w:val="nil"/>
              </w:rPr>
              <w:t>manuální zručnost</w:t>
            </w:r>
            <w:proofErr w:type="gramEnd"/>
            <w:r>
              <w:rPr>
                <w:rFonts w:ascii="Calibri" w:eastAsia="Calibri" w:hAnsi="Calibri" w:cs="Calibri"/>
                <w:bdr w:val="nil"/>
              </w:rPr>
              <w:t>,</w:t>
            </w:r>
          </w:p>
          <w:p w14:paraId="2CE45F9E" w14:textId="77777777" w:rsidR="0060434C" w:rsidRDefault="00065520" w:rsidP="00065520">
            <w:pPr>
              <w:numPr>
                <w:ilvl w:val="0"/>
                <w:numId w:val="74"/>
              </w:numPr>
              <w:spacing w:line="240" w:lineRule="auto"/>
              <w:jc w:val="left"/>
              <w:rPr>
                <w:bdr w:val="nil"/>
              </w:rPr>
            </w:pPr>
            <w:r>
              <w:rPr>
                <w:rFonts w:ascii="Calibri" w:eastAsia="Calibri" w:hAnsi="Calibri" w:cs="Calibri"/>
                <w:bdr w:val="nil"/>
              </w:rPr>
              <w:t>vede žáky k bezpečnému a účinnému užití materiálů, nástrojů, vybavení a k dodržování vymezených pravidel.</w:t>
            </w:r>
          </w:p>
        </w:tc>
      </w:tr>
      <w:tr w:rsidR="0060434C" w14:paraId="25CB7CD1" w14:textId="77777777">
        <w:tc>
          <w:tcPr>
            <w:tcW w:w="1500" w:type="pct"/>
            <w:vMerge/>
            <w:tcBorders>
              <w:top w:val="inset" w:sz="6" w:space="0" w:color="808080"/>
              <w:left w:val="inset" w:sz="6" w:space="0" w:color="808080"/>
              <w:bottom w:val="inset" w:sz="6" w:space="0" w:color="808080"/>
              <w:right w:val="inset" w:sz="6" w:space="0" w:color="808080"/>
            </w:tcBorders>
          </w:tcPr>
          <w:p w14:paraId="1B6C93A4"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68B147" w14:textId="77777777" w:rsidR="0060434C" w:rsidRDefault="00065520">
            <w:pPr>
              <w:spacing w:line="240" w:lineRule="auto"/>
              <w:jc w:val="left"/>
              <w:rPr>
                <w:bdr w:val="nil"/>
              </w:rPr>
            </w:pPr>
            <w:r>
              <w:rPr>
                <w:rFonts w:ascii="Calibri" w:eastAsia="Calibri" w:hAnsi="Calibri" w:cs="Calibri"/>
                <w:b/>
                <w:bCs/>
                <w:bdr w:val="nil"/>
              </w:rPr>
              <w:t xml:space="preserve">Kompetence </w:t>
            </w:r>
            <w:r>
              <w:rPr>
                <w:rFonts w:ascii="Calibri" w:eastAsia="Calibri" w:hAnsi="Calibri" w:cs="Calibri"/>
                <w:b/>
                <w:bCs/>
                <w:bdr w:val="nil"/>
              </w:rPr>
              <w:t>digitální:</w:t>
            </w:r>
          </w:p>
          <w:p w14:paraId="5E65BB32" w14:textId="77777777" w:rsidR="0060434C" w:rsidRDefault="00065520">
            <w:pPr>
              <w:spacing w:line="240" w:lineRule="auto"/>
              <w:jc w:val="left"/>
              <w:rPr>
                <w:bdr w:val="nil"/>
              </w:rPr>
            </w:pPr>
            <w:r>
              <w:rPr>
                <w:rFonts w:ascii="Calibri" w:eastAsia="Calibri" w:hAnsi="Calibri" w:cs="Calibri"/>
                <w:bdr w:val="nil"/>
              </w:rPr>
              <w:t>Učitel</w:t>
            </w:r>
          </w:p>
          <w:p w14:paraId="7FCB5529" w14:textId="77777777" w:rsidR="0060434C" w:rsidRDefault="00065520" w:rsidP="00065520">
            <w:pPr>
              <w:numPr>
                <w:ilvl w:val="0"/>
                <w:numId w:val="75"/>
              </w:numPr>
              <w:spacing w:line="240" w:lineRule="auto"/>
              <w:jc w:val="left"/>
              <w:rPr>
                <w:bdr w:val="nil"/>
              </w:rPr>
            </w:pPr>
            <w:proofErr w:type="gramStart"/>
            <w:r>
              <w:rPr>
                <w:rFonts w:ascii="Calibri" w:eastAsia="Calibri" w:hAnsi="Calibri" w:cs="Calibri"/>
                <w:szCs w:val="18"/>
                <w:bdr w:val="nil"/>
              </w:rPr>
              <w:t>učí</w:t>
            </w:r>
            <w:proofErr w:type="gramEnd"/>
            <w:r>
              <w:rPr>
                <w:rFonts w:ascii="Calibri" w:eastAsia="Calibri" w:hAnsi="Calibri" w:cs="Calibri"/>
                <w:szCs w:val="18"/>
                <w:bdr w:val="nil"/>
              </w:rPr>
              <w:t xml:space="preserve"> žáky používat běžná digitální zařízení, aplikace a služby,</w:t>
            </w:r>
          </w:p>
          <w:p w14:paraId="368F0A98" w14:textId="77777777" w:rsidR="0060434C" w:rsidRDefault="00065520" w:rsidP="00065520">
            <w:pPr>
              <w:numPr>
                <w:ilvl w:val="0"/>
                <w:numId w:val="75"/>
              </w:numPr>
              <w:spacing w:line="240" w:lineRule="auto"/>
              <w:jc w:val="left"/>
              <w:rPr>
                <w:bdr w:val="nil"/>
              </w:rPr>
            </w:pPr>
            <w:r>
              <w:rPr>
                <w:rFonts w:ascii="Calibri" w:eastAsia="Calibri" w:hAnsi="Calibri" w:cs="Calibri"/>
                <w:szCs w:val="18"/>
                <w:bdr w:val="nil"/>
              </w:rPr>
              <w:t>aktivně pracovat s daty, informacemi a digitálním obsahem vhodně zvolenými postupy, způsoby a prostředky,</w:t>
            </w:r>
          </w:p>
          <w:p w14:paraId="28963712" w14:textId="77777777" w:rsidR="0060434C" w:rsidRDefault="00065520" w:rsidP="00065520">
            <w:pPr>
              <w:numPr>
                <w:ilvl w:val="0"/>
                <w:numId w:val="75"/>
              </w:numPr>
              <w:spacing w:line="240" w:lineRule="auto"/>
              <w:jc w:val="left"/>
              <w:rPr>
                <w:bdr w:val="nil"/>
              </w:rPr>
            </w:pPr>
            <w:r>
              <w:rPr>
                <w:rFonts w:ascii="Calibri" w:eastAsia="Calibri" w:hAnsi="Calibri" w:cs="Calibri"/>
                <w:szCs w:val="18"/>
                <w:bdr w:val="nil"/>
              </w:rPr>
              <w:t xml:space="preserve">využívat digitální technologie k usnadnění, </w:t>
            </w:r>
            <w:r>
              <w:rPr>
                <w:rFonts w:ascii="Calibri" w:eastAsia="Calibri" w:hAnsi="Calibri" w:cs="Calibri"/>
                <w:szCs w:val="18"/>
                <w:bdr w:val="nil"/>
              </w:rPr>
              <w:t>zefektivnění, zjednodušení a zkvalitnění práce.</w:t>
            </w:r>
          </w:p>
        </w:tc>
      </w:tr>
      <w:tr w:rsidR="0060434C" w14:paraId="64D57BE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801826" w14:textId="77777777" w:rsidR="0060434C" w:rsidRDefault="0006552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2B2273" w14:textId="77777777" w:rsidR="0060434C" w:rsidRDefault="00065520">
            <w:pPr>
              <w:spacing w:line="240" w:lineRule="auto"/>
              <w:jc w:val="left"/>
              <w:rPr>
                <w:bdr w:val="nil"/>
              </w:rPr>
            </w:pPr>
            <w:r>
              <w:rPr>
                <w:rFonts w:ascii="Calibri" w:eastAsia="Calibri" w:hAnsi="Calibri" w:cs="Calibri"/>
                <w:bdr w:val="nil"/>
              </w:rPr>
              <w:t>Hodnocení žáků se řídí kritérii pro klasifikační stupně dle aktuálního školního řádu.</w:t>
            </w:r>
          </w:p>
        </w:tc>
      </w:tr>
    </w:tbl>
    <w:p w14:paraId="6CFF3CEF"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3500DA3C"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D18BDF"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Přírodověda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FEFA4FA"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7990927" w14:textId="77777777" w:rsidR="0060434C" w:rsidRDefault="0060434C"/>
        </w:tc>
      </w:tr>
      <w:tr w:rsidR="0060434C" w14:paraId="243B0A1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C10B0E"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D2216F" w14:textId="77777777" w:rsidR="0060434C" w:rsidRDefault="00065520" w:rsidP="00065520">
            <w:pPr>
              <w:numPr>
                <w:ilvl w:val="0"/>
                <w:numId w:val="76"/>
              </w:numPr>
              <w:spacing w:line="240" w:lineRule="auto"/>
              <w:jc w:val="left"/>
              <w:rPr>
                <w:bdr w:val="nil"/>
              </w:rPr>
            </w:pPr>
            <w:r>
              <w:rPr>
                <w:rFonts w:ascii="Calibri" w:eastAsia="Calibri" w:hAnsi="Calibri" w:cs="Calibri"/>
                <w:sz w:val="20"/>
                <w:bdr w:val="nil"/>
              </w:rPr>
              <w:t>Kompetence k učení</w:t>
            </w:r>
          </w:p>
          <w:p w14:paraId="5C5950DA" w14:textId="77777777" w:rsidR="0060434C" w:rsidRDefault="00065520" w:rsidP="00065520">
            <w:pPr>
              <w:numPr>
                <w:ilvl w:val="0"/>
                <w:numId w:val="76"/>
              </w:numPr>
              <w:spacing w:line="240" w:lineRule="auto"/>
              <w:jc w:val="left"/>
              <w:rPr>
                <w:bdr w:val="nil"/>
              </w:rPr>
            </w:pPr>
            <w:r>
              <w:rPr>
                <w:rFonts w:ascii="Calibri" w:eastAsia="Calibri" w:hAnsi="Calibri" w:cs="Calibri"/>
                <w:sz w:val="20"/>
                <w:bdr w:val="nil"/>
              </w:rPr>
              <w:t>Kompetence k řešení problémů</w:t>
            </w:r>
          </w:p>
          <w:p w14:paraId="697F9781" w14:textId="77777777" w:rsidR="0060434C" w:rsidRDefault="00065520" w:rsidP="00065520">
            <w:pPr>
              <w:numPr>
                <w:ilvl w:val="0"/>
                <w:numId w:val="76"/>
              </w:numPr>
              <w:spacing w:line="240" w:lineRule="auto"/>
              <w:jc w:val="left"/>
              <w:rPr>
                <w:bdr w:val="nil"/>
              </w:rPr>
            </w:pPr>
            <w:r>
              <w:rPr>
                <w:rFonts w:ascii="Calibri" w:eastAsia="Calibri" w:hAnsi="Calibri" w:cs="Calibri"/>
                <w:sz w:val="20"/>
                <w:bdr w:val="nil"/>
              </w:rPr>
              <w:t>Kompetence komunikativní</w:t>
            </w:r>
          </w:p>
          <w:p w14:paraId="5EE427AC" w14:textId="77777777" w:rsidR="0060434C" w:rsidRDefault="00065520" w:rsidP="00065520">
            <w:pPr>
              <w:numPr>
                <w:ilvl w:val="0"/>
                <w:numId w:val="76"/>
              </w:numPr>
              <w:spacing w:line="240" w:lineRule="auto"/>
              <w:jc w:val="left"/>
              <w:rPr>
                <w:bdr w:val="nil"/>
              </w:rPr>
            </w:pPr>
            <w:r>
              <w:rPr>
                <w:rFonts w:ascii="Calibri" w:eastAsia="Calibri" w:hAnsi="Calibri" w:cs="Calibri"/>
                <w:sz w:val="20"/>
                <w:bdr w:val="nil"/>
              </w:rPr>
              <w:t>Kompetence sociální a personální</w:t>
            </w:r>
          </w:p>
          <w:p w14:paraId="71D2DC54" w14:textId="77777777" w:rsidR="0060434C" w:rsidRDefault="00065520" w:rsidP="00065520">
            <w:pPr>
              <w:numPr>
                <w:ilvl w:val="0"/>
                <w:numId w:val="76"/>
              </w:numPr>
              <w:spacing w:line="240" w:lineRule="auto"/>
              <w:jc w:val="left"/>
              <w:rPr>
                <w:bdr w:val="nil"/>
              </w:rPr>
            </w:pPr>
            <w:r>
              <w:rPr>
                <w:rFonts w:ascii="Calibri" w:eastAsia="Calibri" w:hAnsi="Calibri" w:cs="Calibri"/>
                <w:sz w:val="20"/>
                <w:bdr w:val="nil"/>
              </w:rPr>
              <w:t>Kompetence občanské</w:t>
            </w:r>
          </w:p>
          <w:p w14:paraId="415B8378" w14:textId="77777777" w:rsidR="0060434C" w:rsidRDefault="00065520" w:rsidP="00065520">
            <w:pPr>
              <w:numPr>
                <w:ilvl w:val="0"/>
                <w:numId w:val="76"/>
              </w:numPr>
              <w:spacing w:line="240" w:lineRule="auto"/>
              <w:jc w:val="left"/>
              <w:rPr>
                <w:bdr w:val="nil"/>
              </w:rPr>
            </w:pPr>
            <w:r>
              <w:rPr>
                <w:rFonts w:ascii="Calibri" w:eastAsia="Calibri" w:hAnsi="Calibri" w:cs="Calibri"/>
                <w:sz w:val="20"/>
                <w:bdr w:val="nil"/>
              </w:rPr>
              <w:t>Kompetence pracovní</w:t>
            </w:r>
          </w:p>
          <w:p w14:paraId="6ECF5D4B" w14:textId="77777777" w:rsidR="0060434C" w:rsidRDefault="00065520" w:rsidP="00065520">
            <w:pPr>
              <w:numPr>
                <w:ilvl w:val="0"/>
                <w:numId w:val="76"/>
              </w:numPr>
              <w:spacing w:line="240" w:lineRule="auto"/>
              <w:jc w:val="left"/>
              <w:rPr>
                <w:bdr w:val="nil"/>
              </w:rPr>
            </w:pPr>
            <w:r>
              <w:rPr>
                <w:rFonts w:ascii="Calibri" w:eastAsia="Calibri" w:hAnsi="Calibri" w:cs="Calibri"/>
                <w:sz w:val="20"/>
                <w:bdr w:val="nil"/>
              </w:rPr>
              <w:t>Kompetence digitální</w:t>
            </w:r>
          </w:p>
        </w:tc>
      </w:tr>
      <w:tr w:rsidR="0060434C" w14:paraId="7EC28DC7"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00151E"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36C8D0"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378BE10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C610AB" w14:textId="77777777" w:rsidR="0060434C" w:rsidRDefault="00065520">
            <w:pPr>
              <w:spacing w:line="240" w:lineRule="auto"/>
              <w:ind w:left="60"/>
              <w:jc w:val="left"/>
              <w:rPr>
                <w:bdr w:val="nil"/>
              </w:rPr>
            </w:pPr>
            <w:r>
              <w:rPr>
                <w:rFonts w:ascii="Calibri" w:eastAsia="Calibri" w:hAnsi="Calibri" w:cs="Calibri"/>
                <w:sz w:val="20"/>
                <w:bdr w:val="nil"/>
              </w:rPr>
              <w:t>Voda a vzduch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7A2FE3" w14:textId="77777777" w:rsidR="0060434C" w:rsidRDefault="00065520">
            <w:pPr>
              <w:spacing w:line="240" w:lineRule="auto"/>
              <w:ind w:left="60"/>
              <w:jc w:val="left"/>
              <w:rPr>
                <w:bdr w:val="nil"/>
              </w:rPr>
            </w:pPr>
            <w:r>
              <w:rPr>
                <w:rFonts w:ascii="Calibri" w:eastAsia="Calibri" w:hAnsi="Calibri" w:cs="Calibri"/>
                <w:sz w:val="20"/>
                <w:bdr w:val="nil"/>
              </w:rPr>
              <w:t xml:space="preserve">• objevuje a zjišťuje propojenost prvků živé a neživé přírody, </w:t>
            </w:r>
            <w:r>
              <w:rPr>
                <w:rFonts w:ascii="Calibri" w:eastAsia="Calibri" w:hAnsi="Calibri" w:cs="Calibri"/>
                <w:sz w:val="20"/>
                <w:bdr w:val="nil"/>
              </w:rPr>
              <w:t>princip rovnováhy přírody a nachází souvislost mezi konečným vzhledem přírody a činností člověka </w:t>
            </w:r>
          </w:p>
        </w:tc>
      </w:tr>
      <w:tr w:rsidR="0060434C" w14:paraId="0007E62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454B13" w14:textId="77777777" w:rsidR="0060434C" w:rsidRDefault="00065520">
            <w:pPr>
              <w:spacing w:line="240" w:lineRule="auto"/>
              <w:ind w:left="60"/>
              <w:jc w:val="left"/>
              <w:rPr>
                <w:bdr w:val="nil"/>
              </w:rPr>
            </w:pPr>
            <w:r>
              <w:rPr>
                <w:rFonts w:ascii="Calibri" w:eastAsia="Calibri" w:hAnsi="Calibri" w:cs="Calibri"/>
                <w:sz w:val="20"/>
                <w:bdr w:val="nil"/>
              </w:rPr>
              <w:t>Nerosty a horniny, půda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5DD6D7" w14:textId="77777777" w:rsidR="0060434C" w:rsidRDefault="00065520">
            <w:pPr>
              <w:spacing w:line="240" w:lineRule="auto"/>
              <w:ind w:left="60"/>
              <w:jc w:val="left"/>
              <w:rPr>
                <w:bdr w:val="nil"/>
              </w:rPr>
            </w:pPr>
            <w:r>
              <w:rPr>
                <w:rFonts w:ascii="Calibri" w:eastAsia="Calibri" w:hAnsi="Calibri" w:cs="Calibri"/>
                <w:sz w:val="20"/>
                <w:bdr w:val="nil"/>
              </w:rPr>
              <w:t xml:space="preserve">• porovnává na základě pozorování základní projevy života na konkrétních organismech, prakticky třídí organismy do známých </w:t>
            </w:r>
            <w:r>
              <w:rPr>
                <w:rFonts w:ascii="Calibri" w:eastAsia="Calibri" w:hAnsi="Calibri" w:cs="Calibri"/>
                <w:sz w:val="20"/>
                <w:bdr w:val="nil"/>
              </w:rPr>
              <w:t>skupin, využívá k tomu i jednoduché klíče a atlasy </w:t>
            </w:r>
            <w:r>
              <w:rPr>
                <w:rFonts w:ascii="Calibri" w:eastAsia="Calibri" w:hAnsi="Calibri" w:cs="Calibri"/>
                <w:sz w:val="20"/>
                <w:bdr w:val="nil"/>
              </w:rPr>
              <w:br/>
              <w:t> </w:t>
            </w:r>
            <w:proofErr w:type="gramStart"/>
            <w:r>
              <w:rPr>
                <w:rFonts w:ascii="Calibri" w:eastAsia="Calibri" w:hAnsi="Calibri" w:cs="Calibri"/>
                <w:sz w:val="20"/>
                <w:bdr w:val="nil"/>
              </w:rPr>
              <w:t>( příroda</w:t>
            </w:r>
            <w:proofErr w:type="gramEnd"/>
            <w:r>
              <w:rPr>
                <w:rFonts w:ascii="Calibri" w:eastAsia="Calibri" w:hAnsi="Calibri" w:cs="Calibri"/>
                <w:sz w:val="20"/>
                <w:bdr w:val="nil"/>
              </w:rPr>
              <w:t xml:space="preserve"> živá a neživá, rostliny, houby živočichové ) </w:t>
            </w:r>
          </w:p>
        </w:tc>
      </w:tr>
      <w:tr w:rsidR="0060434C" w14:paraId="7D7C24F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14224E" w14:textId="77777777" w:rsidR="0060434C" w:rsidRDefault="00065520">
            <w:pPr>
              <w:spacing w:line="240" w:lineRule="auto"/>
              <w:ind w:left="60"/>
              <w:jc w:val="left"/>
              <w:rPr>
                <w:bdr w:val="nil"/>
              </w:rPr>
            </w:pPr>
            <w:r>
              <w:rPr>
                <w:rFonts w:ascii="Calibri" w:eastAsia="Calibri" w:hAnsi="Calibri" w:cs="Calibri"/>
                <w:sz w:val="20"/>
                <w:bdr w:val="nil"/>
              </w:rPr>
              <w:t>Rostliny, houby a živočichové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74EB86" w14:textId="77777777" w:rsidR="0060434C" w:rsidRDefault="00065520">
            <w:pPr>
              <w:spacing w:line="240" w:lineRule="auto"/>
              <w:ind w:left="60"/>
              <w:jc w:val="left"/>
              <w:rPr>
                <w:bdr w:val="nil"/>
              </w:rPr>
            </w:pPr>
            <w:r>
              <w:rPr>
                <w:rFonts w:ascii="Calibri" w:eastAsia="Calibri" w:hAnsi="Calibri" w:cs="Calibri"/>
                <w:sz w:val="20"/>
                <w:bdr w:val="nil"/>
              </w:rPr>
              <w:t>• porovnává na základě pozorování základní projevy života na konkrétních organismech, prakticky třídí organismy do z</w:t>
            </w:r>
            <w:r>
              <w:rPr>
                <w:rFonts w:ascii="Calibri" w:eastAsia="Calibri" w:hAnsi="Calibri" w:cs="Calibri"/>
                <w:sz w:val="20"/>
                <w:bdr w:val="nil"/>
              </w:rPr>
              <w:t xml:space="preserve">námých skupin, využívá k tomu i </w:t>
            </w:r>
            <w:r>
              <w:rPr>
                <w:rFonts w:ascii="Calibri" w:eastAsia="Calibri" w:hAnsi="Calibri" w:cs="Calibri"/>
                <w:sz w:val="20"/>
                <w:bdr w:val="nil"/>
              </w:rPr>
              <w:lastRenderedPageBreak/>
              <w:t>jednoduché klíče a atlasy </w:t>
            </w:r>
            <w:r>
              <w:rPr>
                <w:rFonts w:ascii="Calibri" w:eastAsia="Calibri" w:hAnsi="Calibri" w:cs="Calibri"/>
                <w:sz w:val="20"/>
                <w:bdr w:val="nil"/>
              </w:rPr>
              <w:br/>
              <w:t> </w:t>
            </w:r>
            <w:proofErr w:type="gramStart"/>
            <w:r>
              <w:rPr>
                <w:rFonts w:ascii="Calibri" w:eastAsia="Calibri" w:hAnsi="Calibri" w:cs="Calibri"/>
                <w:sz w:val="20"/>
                <w:bdr w:val="nil"/>
              </w:rPr>
              <w:t>( příroda</w:t>
            </w:r>
            <w:proofErr w:type="gramEnd"/>
            <w:r>
              <w:rPr>
                <w:rFonts w:ascii="Calibri" w:eastAsia="Calibri" w:hAnsi="Calibri" w:cs="Calibri"/>
                <w:sz w:val="20"/>
                <w:bdr w:val="nil"/>
              </w:rPr>
              <w:t xml:space="preserve"> živá a neživá, rostliny, houby živočichové ) </w:t>
            </w:r>
          </w:p>
        </w:tc>
      </w:tr>
      <w:tr w:rsidR="0060434C" w14:paraId="1041B57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A39EF5" w14:textId="77777777" w:rsidR="0060434C" w:rsidRDefault="00065520">
            <w:pPr>
              <w:spacing w:line="240" w:lineRule="auto"/>
              <w:ind w:left="60"/>
              <w:jc w:val="left"/>
              <w:rPr>
                <w:bdr w:val="nil"/>
              </w:rPr>
            </w:pPr>
            <w:r>
              <w:rPr>
                <w:rFonts w:ascii="Calibri" w:eastAsia="Calibri" w:hAnsi="Calibri" w:cs="Calibri"/>
                <w:sz w:val="20"/>
                <w:bdr w:val="nil"/>
              </w:rPr>
              <w:lastRenderedPageBreak/>
              <w:t>Životní podmínky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15E012" w14:textId="77777777" w:rsidR="0060434C" w:rsidRDefault="00065520">
            <w:pPr>
              <w:spacing w:line="240" w:lineRule="auto"/>
              <w:ind w:left="60"/>
              <w:jc w:val="left"/>
              <w:rPr>
                <w:bdr w:val="nil"/>
              </w:rPr>
            </w:pPr>
            <w:r>
              <w:rPr>
                <w:rFonts w:ascii="Calibri" w:eastAsia="Calibri" w:hAnsi="Calibri" w:cs="Calibri"/>
                <w:sz w:val="20"/>
                <w:bdr w:val="nil"/>
              </w:rPr>
              <w:t>• vysvětlí na základě poznatků o Zemi jako součásti vesmíru souvislost s rozdělením času a střídáním ročních období </w:t>
            </w:r>
          </w:p>
        </w:tc>
      </w:tr>
      <w:tr w:rsidR="0060434C" w14:paraId="1693FCD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3DB15B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DC902E" w14:textId="77777777" w:rsidR="0060434C" w:rsidRDefault="00065520">
            <w:pPr>
              <w:spacing w:line="240" w:lineRule="auto"/>
              <w:ind w:left="60"/>
              <w:jc w:val="left"/>
              <w:rPr>
                <w:bdr w:val="nil"/>
              </w:rPr>
            </w:pPr>
            <w:r>
              <w:rPr>
                <w:rFonts w:ascii="Calibri" w:eastAsia="Calibri" w:hAnsi="Calibri" w:cs="Calibri"/>
                <w:sz w:val="20"/>
                <w:bdr w:val="nil"/>
              </w:rPr>
              <w:t>• c</w:t>
            </w:r>
            <w:r>
              <w:rPr>
                <w:rFonts w:ascii="Calibri" w:eastAsia="Calibri" w:hAnsi="Calibri" w:cs="Calibri"/>
                <w:sz w:val="20"/>
                <w:bdr w:val="nil"/>
              </w:rPr>
              <w:t>hápe souvislost střídání ročních období s pohyby Země </w:t>
            </w:r>
          </w:p>
        </w:tc>
      </w:tr>
      <w:tr w:rsidR="0060434C" w14:paraId="024CBC8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58A76A" w14:textId="77777777" w:rsidR="0060434C" w:rsidRDefault="00065520">
            <w:pPr>
              <w:spacing w:line="240" w:lineRule="auto"/>
              <w:ind w:left="60"/>
              <w:jc w:val="left"/>
              <w:rPr>
                <w:bdr w:val="nil"/>
              </w:rPr>
            </w:pPr>
            <w:r>
              <w:rPr>
                <w:rFonts w:ascii="Calibri" w:eastAsia="Calibri" w:hAnsi="Calibri" w:cs="Calibri"/>
                <w:sz w:val="20"/>
                <w:bdr w:val="nil"/>
              </w:rPr>
              <w:t>Rovnováha v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1B7462" w14:textId="77777777" w:rsidR="0060434C" w:rsidRDefault="00065520">
            <w:pPr>
              <w:spacing w:line="240" w:lineRule="auto"/>
              <w:ind w:left="60"/>
              <w:jc w:val="left"/>
              <w:rPr>
                <w:bdr w:val="nil"/>
              </w:rPr>
            </w:pPr>
            <w:r>
              <w:rPr>
                <w:rFonts w:ascii="Calibri" w:eastAsia="Calibri" w:hAnsi="Calibri" w:cs="Calibri"/>
                <w:sz w:val="20"/>
                <w:bdr w:val="nil"/>
              </w:rPr>
              <w:t xml:space="preserve">• porovnává na základě pozorování základní projevy života na konkrétních organismech, prakticky třídí organismy do známých skupin, využívá k tomu i jednoduché klíče a </w:t>
            </w:r>
            <w:r>
              <w:rPr>
                <w:rFonts w:ascii="Calibri" w:eastAsia="Calibri" w:hAnsi="Calibri" w:cs="Calibri"/>
                <w:sz w:val="20"/>
                <w:bdr w:val="nil"/>
              </w:rPr>
              <w:t>atlasy </w:t>
            </w:r>
            <w:r>
              <w:rPr>
                <w:rFonts w:ascii="Calibri" w:eastAsia="Calibri" w:hAnsi="Calibri" w:cs="Calibri"/>
                <w:sz w:val="20"/>
                <w:bdr w:val="nil"/>
              </w:rPr>
              <w:br/>
              <w:t> </w:t>
            </w:r>
            <w:proofErr w:type="gramStart"/>
            <w:r>
              <w:rPr>
                <w:rFonts w:ascii="Calibri" w:eastAsia="Calibri" w:hAnsi="Calibri" w:cs="Calibri"/>
                <w:sz w:val="20"/>
                <w:bdr w:val="nil"/>
              </w:rPr>
              <w:t>( příroda</w:t>
            </w:r>
            <w:proofErr w:type="gramEnd"/>
            <w:r>
              <w:rPr>
                <w:rFonts w:ascii="Calibri" w:eastAsia="Calibri" w:hAnsi="Calibri" w:cs="Calibri"/>
                <w:sz w:val="20"/>
                <w:bdr w:val="nil"/>
              </w:rPr>
              <w:t xml:space="preserve"> živá a neživá, rostliny, houby živočichové ) </w:t>
            </w:r>
          </w:p>
        </w:tc>
      </w:tr>
      <w:tr w:rsidR="0060434C" w14:paraId="203AF69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E85FBA" w14:textId="77777777" w:rsidR="0060434C" w:rsidRDefault="00065520">
            <w:pPr>
              <w:spacing w:line="240" w:lineRule="auto"/>
              <w:ind w:left="60"/>
              <w:jc w:val="left"/>
              <w:rPr>
                <w:bdr w:val="nil"/>
              </w:rPr>
            </w:pPr>
            <w:r>
              <w:rPr>
                <w:rFonts w:ascii="Calibri" w:eastAsia="Calibri" w:hAnsi="Calibri" w:cs="Calibri"/>
                <w:sz w:val="20"/>
                <w:bdr w:val="nil"/>
              </w:rPr>
              <w:t>Ohleduplné chování k přírodě a ochrana přírody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AD4B9F" w14:textId="77777777" w:rsidR="0060434C" w:rsidRDefault="00065520">
            <w:pPr>
              <w:spacing w:line="240" w:lineRule="auto"/>
              <w:ind w:left="60"/>
              <w:jc w:val="left"/>
              <w:rPr>
                <w:bdr w:val="nil"/>
              </w:rPr>
            </w:pPr>
            <w:r>
              <w:rPr>
                <w:rFonts w:ascii="Calibri" w:eastAsia="Calibri" w:hAnsi="Calibri" w:cs="Calibri"/>
                <w:sz w:val="20"/>
                <w:bdr w:val="nil"/>
              </w:rPr>
              <w:t xml:space="preserve">• objevuje a zjišťuje propojenost prvků živé a neživé přírody, princip rovnováhy přírody a nachází souvislost mezi konečným vzhledem přírody a </w:t>
            </w:r>
            <w:r>
              <w:rPr>
                <w:rFonts w:ascii="Calibri" w:eastAsia="Calibri" w:hAnsi="Calibri" w:cs="Calibri"/>
                <w:sz w:val="20"/>
                <w:bdr w:val="nil"/>
              </w:rPr>
              <w:t>činností člověka </w:t>
            </w:r>
          </w:p>
        </w:tc>
      </w:tr>
      <w:tr w:rsidR="0060434C" w14:paraId="71BFD59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111F06C"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41073E" w14:textId="77777777" w:rsidR="0060434C" w:rsidRDefault="00065520">
            <w:pPr>
              <w:spacing w:line="240" w:lineRule="auto"/>
              <w:ind w:left="60"/>
              <w:jc w:val="left"/>
              <w:rPr>
                <w:bdr w:val="nil"/>
              </w:rPr>
            </w:pPr>
            <w:r>
              <w:rPr>
                <w:rFonts w:ascii="Calibri" w:eastAsia="Calibri" w:hAnsi="Calibri" w:cs="Calibri"/>
                <w:sz w:val="20"/>
                <w:bdr w:val="nil"/>
              </w:rPr>
              <w:t>• pečuje o známé druhy pokojových rostlin </w:t>
            </w:r>
          </w:p>
        </w:tc>
      </w:tr>
      <w:tr w:rsidR="0060434C" w14:paraId="35E4619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715293" w14:textId="77777777" w:rsidR="0060434C" w:rsidRDefault="00065520">
            <w:pPr>
              <w:spacing w:line="240" w:lineRule="auto"/>
              <w:ind w:left="60"/>
              <w:jc w:val="left"/>
              <w:rPr>
                <w:bdr w:val="nil"/>
              </w:rPr>
            </w:pPr>
            <w:r>
              <w:rPr>
                <w:rFonts w:ascii="Calibri" w:eastAsia="Calibri" w:hAnsi="Calibri" w:cs="Calibri"/>
                <w:sz w:val="20"/>
                <w:bdr w:val="nil"/>
              </w:rPr>
              <w:t>Plánování trasy a výbava na cestu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79BA15" w14:textId="77777777" w:rsidR="0060434C" w:rsidRDefault="00065520">
            <w:pPr>
              <w:spacing w:line="240" w:lineRule="auto"/>
              <w:ind w:left="60"/>
              <w:jc w:val="left"/>
              <w:rPr>
                <w:bdr w:val="nil"/>
              </w:rPr>
            </w:pPr>
            <w:r>
              <w:rPr>
                <w:rFonts w:ascii="Calibri" w:eastAsia="Calibri" w:hAnsi="Calibri" w:cs="Calibri"/>
                <w:sz w:val="20"/>
                <w:bdr w:val="nil"/>
              </w:rPr>
              <w:t>• chápe rizika spojená s pobytem v přírodě </w:t>
            </w:r>
          </w:p>
        </w:tc>
      </w:tr>
      <w:tr w:rsidR="0060434C" w14:paraId="416D6D9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80ACE9" w14:textId="77777777" w:rsidR="0060434C" w:rsidRDefault="00065520">
            <w:pPr>
              <w:spacing w:line="240" w:lineRule="auto"/>
              <w:ind w:left="60"/>
              <w:jc w:val="left"/>
              <w:rPr>
                <w:bdr w:val="nil"/>
              </w:rPr>
            </w:pPr>
            <w:r>
              <w:rPr>
                <w:rFonts w:ascii="Calibri" w:eastAsia="Calibri" w:hAnsi="Calibri" w:cs="Calibri"/>
                <w:sz w:val="20"/>
                <w:bdr w:val="nil"/>
              </w:rPr>
              <w:t>Zásady správného chování v krizové situaci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76176D" w14:textId="77777777" w:rsidR="0060434C" w:rsidRDefault="00065520">
            <w:pPr>
              <w:spacing w:line="240" w:lineRule="auto"/>
              <w:ind w:left="60"/>
              <w:jc w:val="left"/>
              <w:rPr>
                <w:bdr w:val="nil"/>
              </w:rPr>
            </w:pPr>
            <w:r>
              <w:rPr>
                <w:rFonts w:ascii="Calibri" w:eastAsia="Calibri" w:hAnsi="Calibri" w:cs="Calibri"/>
                <w:sz w:val="20"/>
                <w:bdr w:val="nil"/>
              </w:rPr>
              <w:t xml:space="preserve">• rozpozná nevhodné chování a jednání dětí a dospělých a </w:t>
            </w:r>
            <w:r>
              <w:rPr>
                <w:rFonts w:ascii="Calibri" w:eastAsia="Calibri" w:hAnsi="Calibri" w:cs="Calibri"/>
                <w:sz w:val="20"/>
                <w:bdr w:val="nil"/>
              </w:rPr>
              <w:t>přiměřeně na ně reaguje </w:t>
            </w:r>
          </w:p>
        </w:tc>
      </w:tr>
      <w:tr w:rsidR="0060434C" w14:paraId="1603D1B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E120E27"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B5AEE8" w14:textId="77777777" w:rsidR="0060434C" w:rsidRDefault="00065520">
            <w:pPr>
              <w:spacing w:line="240" w:lineRule="auto"/>
              <w:ind w:left="60"/>
              <w:jc w:val="left"/>
              <w:rPr>
                <w:bdr w:val="nil"/>
              </w:rPr>
            </w:pPr>
            <w:r>
              <w:rPr>
                <w:rFonts w:ascii="Calibri" w:eastAsia="Calibri" w:hAnsi="Calibri" w:cs="Calibri"/>
                <w:sz w:val="20"/>
                <w:bdr w:val="nil"/>
              </w:rPr>
              <w:t>• rozpozná život ohrožující zranění a poskytne základní první pomoc </w:t>
            </w:r>
          </w:p>
        </w:tc>
      </w:tr>
      <w:tr w:rsidR="0060434C" w14:paraId="21FB91B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B917F13"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C4BFB7"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ošetří</w:t>
            </w:r>
            <w:proofErr w:type="gramEnd"/>
            <w:r>
              <w:rPr>
                <w:rFonts w:ascii="Calibri" w:eastAsia="Calibri" w:hAnsi="Calibri" w:cs="Calibri"/>
                <w:sz w:val="20"/>
                <w:bdr w:val="nil"/>
              </w:rPr>
              <w:t xml:space="preserve"> drobná poranění a zajistí lékařskou pomoc a zná důležitá telefonní čísla </w:t>
            </w:r>
          </w:p>
        </w:tc>
      </w:tr>
      <w:tr w:rsidR="0060434C" w14:paraId="740EEA5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120933" w14:textId="77777777" w:rsidR="0060434C" w:rsidRDefault="00065520">
            <w:pPr>
              <w:spacing w:line="240" w:lineRule="auto"/>
              <w:ind w:left="60"/>
              <w:jc w:val="left"/>
              <w:rPr>
                <w:bdr w:val="nil"/>
              </w:rPr>
            </w:pPr>
            <w:r>
              <w:rPr>
                <w:rFonts w:ascii="Calibri" w:eastAsia="Calibri" w:hAnsi="Calibri" w:cs="Calibri"/>
                <w:sz w:val="20"/>
                <w:bdr w:val="nil"/>
              </w:rPr>
              <w:t>Soužití lidí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F7BCB3" w14:textId="77777777" w:rsidR="0060434C" w:rsidRDefault="00065520">
            <w:pPr>
              <w:spacing w:line="240" w:lineRule="auto"/>
              <w:ind w:left="60"/>
              <w:jc w:val="left"/>
              <w:rPr>
                <w:bdr w:val="nil"/>
              </w:rPr>
            </w:pPr>
            <w:r>
              <w:rPr>
                <w:rFonts w:ascii="Calibri" w:eastAsia="Calibri" w:hAnsi="Calibri" w:cs="Calibri"/>
                <w:sz w:val="20"/>
                <w:bdr w:val="nil"/>
              </w:rPr>
              <w:t xml:space="preserve">• rozpozná nevhodné chování a jednání dětí a </w:t>
            </w:r>
            <w:r>
              <w:rPr>
                <w:rFonts w:ascii="Calibri" w:eastAsia="Calibri" w:hAnsi="Calibri" w:cs="Calibri"/>
                <w:sz w:val="20"/>
                <w:bdr w:val="nil"/>
              </w:rPr>
              <w:t>dospělých a přiměřeně na ně reaguje </w:t>
            </w:r>
          </w:p>
        </w:tc>
      </w:tr>
      <w:tr w:rsidR="0060434C" w14:paraId="540AC0A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B408768"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979A63" w14:textId="77777777" w:rsidR="0060434C" w:rsidRDefault="00065520">
            <w:pPr>
              <w:spacing w:line="240" w:lineRule="auto"/>
              <w:ind w:left="60"/>
              <w:jc w:val="left"/>
              <w:rPr>
                <w:bdr w:val="nil"/>
              </w:rPr>
            </w:pPr>
            <w:r>
              <w:rPr>
                <w:rFonts w:ascii="Calibri" w:eastAsia="Calibri" w:hAnsi="Calibri" w:cs="Calibri"/>
                <w:sz w:val="20"/>
                <w:bdr w:val="nil"/>
              </w:rPr>
              <w:t>• uplatňuje základní dovednosti a návyky související s podporou zdraví a jeho preventivní ochranou </w:t>
            </w:r>
          </w:p>
        </w:tc>
      </w:tr>
      <w:tr w:rsidR="0060434C" w14:paraId="0AACD20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B8E784D"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A9F870" w14:textId="77777777" w:rsidR="0060434C" w:rsidRDefault="00065520">
            <w:pPr>
              <w:spacing w:line="240" w:lineRule="auto"/>
              <w:ind w:left="60"/>
              <w:jc w:val="left"/>
              <w:rPr>
                <w:bdr w:val="nil"/>
              </w:rPr>
            </w:pPr>
            <w:r>
              <w:rPr>
                <w:rFonts w:ascii="Calibri" w:eastAsia="Calibri" w:hAnsi="Calibri" w:cs="Calibri"/>
                <w:sz w:val="20"/>
                <w:bdr w:val="nil"/>
              </w:rPr>
              <w:t>• rozlišuje jednotlivé etapy lidského života a orientuje se ve vývoji dítěte před a po jeho narození </w:t>
            </w:r>
          </w:p>
        </w:tc>
      </w:tr>
      <w:tr w:rsidR="0060434C" w14:paraId="1A25B7E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303361C"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3F8D8A" w14:textId="77777777" w:rsidR="0060434C" w:rsidRDefault="00065520">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dokáže si účelně naplánovat svůj čas </w:t>
            </w:r>
          </w:p>
        </w:tc>
      </w:tr>
      <w:tr w:rsidR="0060434C" w14:paraId="01D59FE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0D11C7" w14:textId="77777777" w:rsidR="0060434C" w:rsidRDefault="00065520">
            <w:pPr>
              <w:spacing w:line="240" w:lineRule="auto"/>
              <w:ind w:left="60"/>
              <w:jc w:val="left"/>
              <w:rPr>
                <w:bdr w:val="nil"/>
              </w:rPr>
            </w:pPr>
            <w:r>
              <w:rPr>
                <w:rFonts w:ascii="Calibri" w:eastAsia="Calibri" w:hAnsi="Calibri" w:cs="Calibri"/>
                <w:sz w:val="20"/>
                <w:bdr w:val="nil"/>
              </w:rPr>
              <w:t>Chování lidí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6FD89B" w14:textId="77777777" w:rsidR="0060434C" w:rsidRDefault="00065520">
            <w:pPr>
              <w:spacing w:line="240" w:lineRule="auto"/>
              <w:ind w:left="60"/>
              <w:jc w:val="left"/>
              <w:rPr>
                <w:bdr w:val="nil"/>
              </w:rPr>
            </w:pPr>
            <w:r>
              <w:rPr>
                <w:rFonts w:ascii="Calibri" w:eastAsia="Calibri" w:hAnsi="Calibri" w:cs="Calibri"/>
                <w:sz w:val="20"/>
                <w:bdr w:val="nil"/>
              </w:rPr>
              <w:t>• rozpozná ve svém okolí jednání a chování, která se už tolerovat nemohou a která porušují základní lidská práva nebo demokratické principy </w:t>
            </w:r>
          </w:p>
        </w:tc>
      </w:tr>
      <w:tr w:rsidR="0060434C" w14:paraId="5521DED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653D68" w14:textId="77777777" w:rsidR="0060434C" w:rsidRDefault="00065520">
            <w:pPr>
              <w:spacing w:line="240" w:lineRule="auto"/>
              <w:ind w:left="60"/>
              <w:jc w:val="left"/>
              <w:rPr>
                <w:bdr w:val="nil"/>
              </w:rPr>
            </w:pPr>
            <w:r>
              <w:rPr>
                <w:rFonts w:ascii="Calibri" w:eastAsia="Calibri" w:hAnsi="Calibri" w:cs="Calibri"/>
                <w:sz w:val="20"/>
                <w:bdr w:val="nil"/>
              </w:rPr>
              <w:t>Právo a spravedlnost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F1B7B7" w14:textId="77777777" w:rsidR="0060434C" w:rsidRDefault="00065520">
            <w:pPr>
              <w:spacing w:line="240" w:lineRule="auto"/>
              <w:ind w:left="60"/>
              <w:jc w:val="left"/>
              <w:rPr>
                <w:bdr w:val="nil"/>
              </w:rPr>
            </w:pPr>
            <w:r>
              <w:rPr>
                <w:rFonts w:ascii="Calibri" w:eastAsia="Calibri" w:hAnsi="Calibri" w:cs="Calibri"/>
                <w:sz w:val="20"/>
                <w:bdr w:val="nil"/>
              </w:rPr>
              <w:t xml:space="preserve">• uvědoměle dodržuje povinnosti žáka </w:t>
            </w:r>
            <w:r>
              <w:rPr>
                <w:rFonts w:ascii="Calibri" w:eastAsia="Calibri" w:hAnsi="Calibri" w:cs="Calibri"/>
                <w:sz w:val="20"/>
                <w:bdr w:val="nil"/>
              </w:rPr>
              <w:t>školy, rozezná právní a neprávní jednání </w:t>
            </w:r>
          </w:p>
        </w:tc>
      </w:tr>
      <w:tr w:rsidR="0060434C" w14:paraId="0F2DEBF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6EC596" w14:textId="77777777" w:rsidR="0060434C" w:rsidRDefault="00065520">
            <w:pPr>
              <w:spacing w:line="240" w:lineRule="auto"/>
              <w:ind w:left="60"/>
              <w:jc w:val="left"/>
              <w:rPr>
                <w:bdr w:val="nil"/>
              </w:rPr>
            </w:pPr>
            <w:r>
              <w:rPr>
                <w:rFonts w:ascii="Calibri" w:eastAsia="Calibri" w:hAnsi="Calibri" w:cs="Calibri"/>
                <w:sz w:val="20"/>
                <w:bdr w:val="nil"/>
              </w:rPr>
              <w:t>Základní globální problémy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9EB90D" w14:textId="77777777" w:rsidR="0060434C" w:rsidRDefault="00065520">
            <w:pPr>
              <w:spacing w:line="240" w:lineRule="auto"/>
              <w:ind w:left="60"/>
              <w:jc w:val="left"/>
              <w:rPr>
                <w:bdr w:val="nil"/>
              </w:rPr>
            </w:pPr>
            <w:r>
              <w:rPr>
                <w:rFonts w:ascii="Calibri" w:eastAsia="Calibri" w:hAnsi="Calibri" w:cs="Calibri"/>
                <w:sz w:val="20"/>
                <w:bdr w:val="nil"/>
              </w:rPr>
              <w:t>• chová se ohleduplně k přírodě </w:t>
            </w:r>
          </w:p>
        </w:tc>
      </w:tr>
      <w:tr w:rsidR="0060434C" w14:paraId="6721891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FC2E83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53F66D" w14:textId="77777777" w:rsidR="0060434C" w:rsidRDefault="00065520">
            <w:pPr>
              <w:spacing w:line="240" w:lineRule="auto"/>
              <w:ind w:left="60"/>
              <w:jc w:val="left"/>
              <w:rPr>
                <w:bdr w:val="nil"/>
              </w:rPr>
            </w:pPr>
            <w:r>
              <w:rPr>
                <w:rFonts w:ascii="Calibri" w:eastAsia="Calibri" w:hAnsi="Calibri" w:cs="Calibri"/>
                <w:sz w:val="20"/>
                <w:bdr w:val="nil"/>
              </w:rPr>
              <w:t>• hodnotí konkrétní činnosti člověka v přírodě a rozlišuje aktivity, které mohou prostředí i zdraví člověka podporovat nebo poškozovat </w:t>
            </w:r>
          </w:p>
        </w:tc>
      </w:tr>
      <w:tr w:rsidR="0060434C" w14:paraId="245A530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C951ADD"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344C27" w14:textId="77777777" w:rsidR="0060434C" w:rsidRDefault="00065520">
            <w:pPr>
              <w:spacing w:line="240" w:lineRule="auto"/>
              <w:ind w:left="60"/>
              <w:jc w:val="left"/>
              <w:rPr>
                <w:bdr w:val="nil"/>
              </w:rPr>
            </w:pPr>
            <w:r>
              <w:rPr>
                <w:rFonts w:ascii="Calibri" w:eastAsia="Calibri" w:hAnsi="Calibri" w:cs="Calibri"/>
                <w:sz w:val="20"/>
                <w:bdr w:val="nil"/>
              </w:rPr>
              <w:t xml:space="preserve">• chápe </w:t>
            </w:r>
            <w:r>
              <w:rPr>
                <w:rFonts w:ascii="Calibri" w:eastAsia="Calibri" w:hAnsi="Calibri" w:cs="Calibri"/>
                <w:sz w:val="20"/>
                <w:bdr w:val="nil"/>
              </w:rPr>
              <w:t>vliv člověka na přírodu </w:t>
            </w:r>
          </w:p>
        </w:tc>
      </w:tr>
      <w:tr w:rsidR="0060434C" w14:paraId="59814F3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300BBC" w14:textId="77777777" w:rsidR="0060434C" w:rsidRDefault="00065520">
            <w:pPr>
              <w:spacing w:line="240" w:lineRule="auto"/>
              <w:ind w:left="60"/>
              <w:jc w:val="left"/>
              <w:rPr>
                <w:bdr w:val="nil"/>
              </w:rPr>
            </w:pPr>
            <w:r>
              <w:rPr>
                <w:rFonts w:ascii="Calibri" w:eastAsia="Calibri" w:hAnsi="Calibri" w:cs="Calibri"/>
                <w:sz w:val="20"/>
                <w:bdr w:val="nil"/>
              </w:rPr>
              <w:lastRenderedPageBreak/>
              <w:t>Rizika letních prázdnin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3EFD1F" w14:textId="77777777" w:rsidR="0060434C" w:rsidRDefault="00065520">
            <w:pPr>
              <w:spacing w:line="240" w:lineRule="auto"/>
              <w:ind w:left="60"/>
              <w:jc w:val="left"/>
              <w:rPr>
                <w:bdr w:val="nil"/>
              </w:rPr>
            </w:pPr>
            <w:r>
              <w:rPr>
                <w:rFonts w:ascii="Calibri" w:eastAsia="Calibri" w:hAnsi="Calibri" w:cs="Calibri"/>
                <w:sz w:val="20"/>
                <w:bdr w:val="nil"/>
              </w:rPr>
              <w:t>• rozpozná život ohrožující zranění a poskytne základní první pomoc </w:t>
            </w:r>
          </w:p>
        </w:tc>
      </w:tr>
      <w:tr w:rsidR="0060434C" w14:paraId="6D7E90C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0C92A0D"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5F2796"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ošetří</w:t>
            </w:r>
            <w:proofErr w:type="gramEnd"/>
            <w:r>
              <w:rPr>
                <w:rFonts w:ascii="Calibri" w:eastAsia="Calibri" w:hAnsi="Calibri" w:cs="Calibri"/>
                <w:sz w:val="20"/>
                <w:bdr w:val="nil"/>
              </w:rPr>
              <w:t xml:space="preserve"> drobná poranění a zajistí lékařskou pomoc a zná důležitá telefonní čísla </w:t>
            </w:r>
          </w:p>
        </w:tc>
      </w:tr>
      <w:tr w:rsidR="0060434C" w14:paraId="3CA6FF6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85736B" w14:textId="77777777" w:rsidR="0060434C" w:rsidRDefault="00065520">
            <w:pPr>
              <w:spacing w:line="240" w:lineRule="auto"/>
              <w:ind w:left="60"/>
              <w:jc w:val="left"/>
              <w:rPr>
                <w:bdr w:val="nil"/>
              </w:rPr>
            </w:pPr>
            <w:r>
              <w:rPr>
                <w:rFonts w:ascii="Calibri" w:eastAsia="Calibri" w:hAnsi="Calibri" w:cs="Calibri"/>
                <w:sz w:val="20"/>
                <w:bdr w:val="nil"/>
              </w:rPr>
              <w:t>Nález neznámých předmětů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A9A836" w14:textId="77777777" w:rsidR="0060434C" w:rsidRDefault="00065520">
            <w:pPr>
              <w:spacing w:line="240" w:lineRule="auto"/>
              <w:ind w:left="60"/>
              <w:jc w:val="left"/>
              <w:rPr>
                <w:bdr w:val="nil"/>
              </w:rPr>
            </w:pPr>
            <w:r>
              <w:rPr>
                <w:rFonts w:ascii="Calibri" w:eastAsia="Calibri" w:hAnsi="Calibri" w:cs="Calibri"/>
                <w:sz w:val="20"/>
                <w:bdr w:val="nil"/>
              </w:rPr>
              <w:t>• chápe rizika spojená s p</w:t>
            </w:r>
            <w:r>
              <w:rPr>
                <w:rFonts w:ascii="Calibri" w:eastAsia="Calibri" w:hAnsi="Calibri" w:cs="Calibri"/>
                <w:sz w:val="20"/>
                <w:bdr w:val="nil"/>
              </w:rPr>
              <w:t>obytem v přírodě </w:t>
            </w:r>
          </w:p>
        </w:tc>
      </w:tr>
      <w:tr w:rsidR="0060434C" w14:paraId="144F42E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9FE4F5" w14:textId="77777777" w:rsidR="0060434C" w:rsidRDefault="00065520">
            <w:pPr>
              <w:spacing w:line="240" w:lineRule="auto"/>
              <w:ind w:left="60"/>
              <w:jc w:val="left"/>
              <w:rPr>
                <w:bdr w:val="nil"/>
              </w:rPr>
            </w:pPr>
            <w:r>
              <w:rPr>
                <w:rFonts w:ascii="Calibri" w:eastAsia="Calibri" w:hAnsi="Calibri" w:cs="Calibri"/>
                <w:sz w:val="20"/>
                <w:bdr w:val="nil"/>
              </w:rPr>
              <w:t>Poskytování první pomoci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1F781A"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ošetří</w:t>
            </w:r>
            <w:proofErr w:type="gramEnd"/>
            <w:r>
              <w:rPr>
                <w:rFonts w:ascii="Calibri" w:eastAsia="Calibri" w:hAnsi="Calibri" w:cs="Calibri"/>
                <w:sz w:val="20"/>
                <w:bdr w:val="nil"/>
              </w:rPr>
              <w:t xml:space="preserve"> drobná poranění a zajistí lékařskou pomoc a zná důležitá telefonní čísla </w:t>
            </w:r>
          </w:p>
        </w:tc>
      </w:tr>
      <w:tr w:rsidR="0060434C" w14:paraId="3D3777EE"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C6805E" w14:textId="77777777" w:rsidR="0060434C" w:rsidRDefault="0006552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60434C" w14:paraId="7BF41BE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00C0E0" w14:textId="77777777" w:rsidR="0060434C" w:rsidRDefault="0006552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sebeorganizace</w:t>
            </w:r>
          </w:p>
        </w:tc>
      </w:tr>
      <w:tr w:rsidR="0060434C" w14:paraId="5D5EB48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E04909" w14:textId="77777777" w:rsidR="0060434C" w:rsidRDefault="00065520">
            <w:pPr>
              <w:spacing w:line="240" w:lineRule="auto"/>
              <w:ind w:left="60"/>
              <w:jc w:val="left"/>
              <w:rPr>
                <w:bdr w:val="nil"/>
              </w:rPr>
            </w:pPr>
            <w:r>
              <w:rPr>
                <w:rFonts w:ascii="Calibri" w:eastAsia="Calibri" w:hAnsi="Calibri" w:cs="Calibri"/>
                <w:sz w:val="20"/>
                <w:bdr w:val="nil"/>
              </w:rPr>
              <w:t xml:space="preserve">Zásady správného </w:t>
            </w:r>
            <w:r>
              <w:rPr>
                <w:rFonts w:ascii="Calibri" w:eastAsia="Calibri" w:hAnsi="Calibri" w:cs="Calibri"/>
                <w:sz w:val="20"/>
                <w:bdr w:val="nil"/>
              </w:rPr>
              <w:t>chování v krizové situaci</w:t>
            </w:r>
          </w:p>
        </w:tc>
      </w:tr>
      <w:tr w:rsidR="0060434C" w14:paraId="4ECFEC1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3FE20E" w14:textId="77777777" w:rsidR="0060434C" w:rsidRDefault="0006552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60434C" w14:paraId="091C6B6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A1AA6B" w14:textId="77777777" w:rsidR="0060434C" w:rsidRDefault="00065520">
            <w:pPr>
              <w:spacing w:line="240" w:lineRule="auto"/>
              <w:ind w:left="60"/>
              <w:jc w:val="left"/>
              <w:rPr>
                <w:bdr w:val="nil"/>
              </w:rPr>
            </w:pPr>
            <w:r>
              <w:rPr>
                <w:rFonts w:ascii="Calibri" w:eastAsia="Calibri" w:hAnsi="Calibri" w:cs="Calibri"/>
                <w:sz w:val="20"/>
                <w:bdr w:val="nil"/>
              </w:rPr>
              <w:t>Poskytování první pomoci</w:t>
            </w:r>
          </w:p>
          <w:p w14:paraId="6A137FD8" w14:textId="77777777" w:rsidR="0060434C" w:rsidRDefault="00065520">
            <w:pPr>
              <w:spacing w:line="240" w:lineRule="auto"/>
              <w:ind w:left="60"/>
              <w:jc w:val="left"/>
              <w:rPr>
                <w:bdr w:val="nil"/>
              </w:rPr>
            </w:pPr>
            <w:r>
              <w:rPr>
                <w:rFonts w:ascii="Calibri" w:eastAsia="Calibri" w:hAnsi="Calibri" w:cs="Calibri"/>
                <w:sz w:val="20"/>
                <w:bdr w:val="nil"/>
              </w:rPr>
              <w:t>Rizika letních prázdnin</w:t>
            </w:r>
          </w:p>
        </w:tc>
      </w:tr>
      <w:tr w:rsidR="0060434C" w14:paraId="34957F6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51BB91" w14:textId="77777777" w:rsidR="0060434C" w:rsidRDefault="0006552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60434C" w14:paraId="03AC838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4517BC" w14:textId="77777777" w:rsidR="0060434C" w:rsidRDefault="00065520">
            <w:pPr>
              <w:spacing w:line="240" w:lineRule="auto"/>
              <w:ind w:left="60"/>
              <w:jc w:val="left"/>
              <w:rPr>
                <w:bdr w:val="nil"/>
              </w:rPr>
            </w:pPr>
            <w:r>
              <w:rPr>
                <w:rFonts w:ascii="Calibri" w:eastAsia="Calibri" w:hAnsi="Calibri" w:cs="Calibri"/>
                <w:sz w:val="20"/>
                <w:bdr w:val="nil"/>
              </w:rPr>
              <w:t>Plánování trasy a výbava na cestu</w:t>
            </w:r>
          </w:p>
        </w:tc>
      </w:tr>
      <w:tr w:rsidR="0060434C" w14:paraId="5C40842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3EB208" w14:textId="77777777" w:rsidR="0060434C" w:rsidRDefault="00065520">
            <w:pPr>
              <w:spacing w:line="240" w:lineRule="auto"/>
              <w:ind w:left="60"/>
              <w:jc w:val="left"/>
              <w:rPr>
                <w:bdr w:val="nil"/>
              </w:rPr>
            </w:pPr>
            <w:r>
              <w:rPr>
                <w:rFonts w:ascii="Calibri" w:eastAsia="Calibri" w:hAnsi="Calibri" w:cs="Calibri"/>
                <w:sz w:val="20"/>
                <w:bdr w:val="nil"/>
              </w:rPr>
              <w:t>ENVIRONMENTÁLNÍ</w:t>
            </w:r>
            <w:r>
              <w:rPr>
                <w:rFonts w:ascii="Calibri" w:eastAsia="Calibri" w:hAnsi="Calibri" w:cs="Calibri"/>
                <w:sz w:val="20"/>
                <w:bdr w:val="nil"/>
              </w:rPr>
              <w:t xml:space="preserve"> </w:t>
            </w:r>
            <w:proofErr w:type="gramStart"/>
            <w:r>
              <w:rPr>
                <w:rFonts w:ascii="Calibri" w:eastAsia="Calibri" w:hAnsi="Calibri" w:cs="Calibri"/>
                <w:sz w:val="20"/>
                <w:bdr w:val="nil"/>
              </w:rPr>
              <w:t>VÝCHOVA - Základní</w:t>
            </w:r>
            <w:proofErr w:type="gramEnd"/>
            <w:r>
              <w:rPr>
                <w:rFonts w:ascii="Calibri" w:eastAsia="Calibri" w:hAnsi="Calibri" w:cs="Calibri"/>
                <w:sz w:val="20"/>
                <w:bdr w:val="nil"/>
              </w:rPr>
              <w:t xml:space="preserve"> podmínky života</w:t>
            </w:r>
          </w:p>
        </w:tc>
      </w:tr>
      <w:tr w:rsidR="0060434C" w14:paraId="136B8C7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1B465B" w14:textId="77777777" w:rsidR="0060434C" w:rsidRDefault="00065520">
            <w:pPr>
              <w:spacing w:line="240" w:lineRule="auto"/>
              <w:ind w:left="60"/>
              <w:jc w:val="left"/>
              <w:rPr>
                <w:bdr w:val="nil"/>
              </w:rPr>
            </w:pPr>
            <w:r>
              <w:rPr>
                <w:rFonts w:ascii="Calibri" w:eastAsia="Calibri" w:hAnsi="Calibri" w:cs="Calibri"/>
                <w:sz w:val="20"/>
                <w:bdr w:val="nil"/>
              </w:rPr>
              <w:t>Voda a vzduch</w:t>
            </w:r>
          </w:p>
          <w:p w14:paraId="5B66D7A4" w14:textId="77777777" w:rsidR="0060434C" w:rsidRDefault="00065520">
            <w:pPr>
              <w:spacing w:line="240" w:lineRule="auto"/>
              <w:ind w:left="60"/>
              <w:jc w:val="left"/>
              <w:rPr>
                <w:bdr w:val="nil"/>
              </w:rPr>
            </w:pPr>
            <w:r>
              <w:rPr>
                <w:rFonts w:ascii="Calibri" w:eastAsia="Calibri" w:hAnsi="Calibri" w:cs="Calibri"/>
                <w:sz w:val="20"/>
                <w:bdr w:val="nil"/>
              </w:rPr>
              <w:t>Životní podmínky</w:t>
            </w:r>
          </w:p>
        </w:tc>
      </w:tr>
      <w:tr w:rsidR="0060434C" w14:paraId="1AA8FDF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F87B90" w14:textId="77777777" w:rsidR="0060434C" w:rsidRDefault="0006552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w:t>
            </w:r>
            <w:proofErr w:type="gramEnd"/>
            <w:r>
              <w:rPr>
                <w:rFonts w:ascii="Calibri" w:eastAsia="Calibri" w:hAnsi="Calibri" w:cs="Calibri"/>
                <w:sz w:val="20"/>
                <w:bdr w:val="nil"/>
              </w:rPr>
              <w:t>, občanská společnost a stát</w:t>
            </w:r>
          </w:p>
        </w:tc>
      </w:tr>
      <w:tr w:rsidR="0060434C" w14:paraId="7963F10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2468A3" w14:textId="77777777" w:rsidR="0060434C" w:rsidRDefault="00065520">
            <w:pPr>
              <w:spacing w:line="240" w:lineRule="auto"/>
              <w:ind w:left="60"/>
              <w:jc w:val="left"/>
              <w:rPr>
                <w:bdr w:val="nil"/>
              </w:rPr>
            </w:pPr>
            <w:r>
              <w:rPr>
                <w:rFonts w:ascii="Calibri" w:eastAsia="Calibri" w:hAnsi="Calibri" w:cs="Calibri"/>
                <w:sz w:val="20"/>
                <w:bdr w:val="nil"/>
              </w:rPr>
              <w:t>Základní globální problémy</w:t>
            </w:r>
          </w:p>
          <w:p w14:paraId="6FCF28FA" w14:textId="77777777" w:rsidR="0060434C" w:rsidRDefault="00065520">
            <w:pPr>
              <w:spacing w:line="240" w:lineRule="auto"/>
              <w:ind w:left="60"/>
              <w:jc w:val="left"/>
              <w:rPr>
                <w:bdr w:val="nil"/>
              </w:rPr>
            </w:pPr>
            <w:r>
              <w:rPr>
                <w:rFonts w:ascii="Calibri" w:eastAsia="Calibri" w:hAnsi="Calibri" w:cs="Calibri"/>
                <w:sz w:val="20"/>
                <w:bdr w:val="nil"/>
              </w:rPr>
              <w:t>Soužití lidí</w:t>
            </w:r>
          </w:p>
        </w:tc>
      </w:tr>
      <w:tr w:rsidR="0060434C" w14:paraId="4EA9DD1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21D30A" w14:textId="77777777" w:rsidR="0060434C" w:rsidRDefault="0006552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Principy</w:t>
            </w:r>
            <w:proofErr w:type="gramEnd"/>
            <w:r>
              <w:rPr>
                <w:rFonts w:ascii="Calibri" w:eastAsia="Calibri" w:hAnsi="Calibri" w:cs="Calibri"/>
                <w:sz w:val="20"/>
                <w:bdr w:val="nil"/>
              </w:rPr>
              <w:t xml:space="preserve"> demokracie jako formy vlády a </w:t>
            </w:r>
            <w:r>
              <w:rPr>
                <w:rFonts w:ascii="Calibri" w:eastAsia="Calibri" w:hAnsi="Calibri" w:cs="Calibri"/>
                <w:sz w:val="20"/>
                <w:bdr w:val="nil"/>
              </w:rPr>
              <w:t>způsobu rozhodování</w:t>
            </w:r>
          </w:p>
        </w:tc>
      </w:tr>
      <w:tr w:rsidR="0060434C" w14:paraId="011C047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9430AB" w14:textId="77777777" w:rsidR="0060434C" w:rsidRDefault="00065520">
            <w:pPr>
              <w:spacing w:line="240" w:lineRule="auto"/>
              <w:ind w:left="60"/>
              <w:jc w:val="left"/>
              <w:rPr>
                <w:bdr w:val="nil"/>
              </w:rPr>
            </w:pPr>
            <w:r>
              <w:rPr>
                <w:rFonts w:ascii="Calibri" w:eastAsia="Calibri" w:hAnsi="Calibri" w:cs="Calibri"/>
                <w:sz w:val="20"/>
                <w:bdr w:val="nil"/>
              </w:rPr>
              <w:t>Právo a spravedlnost</w:t>
            </w:r>
          </w:p>
        </w:tc>
      </w:tr>
      <w:tr w:rsidR="0060434C" w14:paraId="2A624A5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E4E642" w14:textId="77777777" w:rsidR="0060434C" w:rsidRDefault="0006552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aktivity a problémy životního prostředí</w:t>
            </w:r>
          </w:p>
        </w:tc>
      </w:tr>
      <w:tr w:rsidR="0060434C" w14:paraId="77668F0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C9F0B0" w14:textId="77777777" w:rsidR="0060434C" w:rsidRDefault="00065520">
            <w:pPr>
              <w:spacing w:line="240" w:lineRule="auto"/>
              <w:ind w:left="60"/>
              <w:jc w:val="left"/>
              <w:rPr>
                <w:bdr w:val="nil"/>
              </w:rPr>
            </w:pPr>
            <w:r>
              <w:rPr>
                <w:rFonts w:ascii="Calibri" w:eastAsia="Calibri" w:hAnsi="Calibri" w:cs="Calibri"/>
                <w:sz w:val="20"/>
                <w:bdr w:val="nil"/>
              </w:rPr>
              <w:t>Nález neznámých předmětů</w:t>
            </w:r>
          </w:p>
          <w:p w14:paraId="3923574F" w14:textId="77777777" w:rsidR="0060434C" w:rsidRDefault="00065520">
            <w:pPr>
              <w:spacing w:line="240" w:lineRule="auto"/>
              <w:ind w:left="60"/>
              <w:jc w:val="left"/>
              <w:rPr>
                <w:bdr w:val="nil"/>
              </w:rPr>
            </w:pPr>
            <w:r>
              <w:rPr>
                <w:rFonts w:ascii="Calibri" w:eastAsia="Calibri" w:hAnsi="Calibri" w:cs="Calibri"/>
                <w:sz w:val="20"/>
                <w:bdr w:val="nil"/>
              </w:rPr>
              <w:t>Ohleduplné chování k přírodě a ochrana přírody</w:t>
            </w:r>
          </w:p>
          <w:p w14:paraId="1BD938D9" w14:textId="77777777" w:rsidR="0060434C" w:rsidRDefault="00065520">
            <w:pPr>
              <w:spacing w:line="240" w:lineRule="auto"/>
              <w:ind w:left="60"/>
              <w:jc w:val="left"/>
              <w:rPr>
                <w:bdr w:val="nil"/>
              </w:rPr>
            </w:pPr>
            <w:r>
              <w:rPr>
                <w:rFonts w:ascii="Calibri" w:eastAsia="Calibri" w:hAnsi="Calibri" w:cs="Calibri"/>
                <w:sz w:val="20"/>
                <w:bdr w:val="nil"/>
              </w:rPr>
              <w:t>Rovnováha v přírodě</w:t>
            </w:r>
          </w:p>
        </w:tc>
      </w:tr>
      <w:tr w:rsidR="0060434C" w14:paraId="312A25D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8A1A92" w14:textId="77777777" w:rsidR="0060434C" w:rsidRDefault="0006552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Interpretace</w:t>
            </w:r>
            <w:proofErr w:type="gramEnd"/>
            <w:r>
              <w:rPr>
                <w:rFonts w:ascii="Calibri" w:eastAsia="Calibri" w:hAnsi="Calibri" w:cs="Calibri"/>
                <w:sz w:val="20"/>
                <w:bdr w:val="nil"/>
              </w:rPr>
              <w:t xml:space="preserve"> vztahu mediáln</w:t>
            </w:r>
            <w:r>
              <w:rPr>
                <w:rFonts w:ascii="Calibri" w:eastAsia="Calibri" w:hAnsi="Calibri" w:cs="Calibri"/>
                <w:sz w:val="20"/>
                <w:bdr w:val="nil"/>
              </w:rPr>
              <w:t>ích sdělení a reality</w:t>
            </w:r>
          </w:p>
        </w:tc>
      </w:tr>
      <w:tr w:rsidR="0060434C" w14:paraId="761804C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FA5191" w14:textId="77777777" w:rsidR="0060434C" w:rsidRDefault="00065520">
            <w:pPr>
              <w:spacing w:line="240" w:lineRule="auto"/>
              <w:ind w:left="60"/>
              <w:jc w:val="left"/>
              <w:rPr>
                <w:bdr w:val="nil"/>
              </w:rPr>
            </w:pPr>
            <w:r>
              <w:rPr>
                <w:rFonts w:ascii="Calibri" w:eastAsia="Calibri" w:hAnsi="Calibri" w:cs="Calibri"/>
                <w:sz w:val="20"/>
                <w:bdr w:val="nil"/>
              </w:rPr>
              <w:t>Zásady správného chování v krizové situaci</w:t>
            </w:r>
          </w:p>
        </w:tc>
      </w:tr>
      <w:tr w:rsidR="0060434C" w14:paraId="716264D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7D70F0" w14:textId="77777777" w:rsidR="0060434C" w:rsidRDefault="0006552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Formy</w:t>
            </w:r>
            <w:proofErr w:type="gramEnd"/>
            <w:r>
              <w:rPr>
                <w:rFonts w:ascii="Calibri" w:eastAsia="Calibri" w:hAnsi="Calibri" w:cs="Calibri"/>
                <w:sz w:val="20"/>
                <w:bdr w:val="nil"/>
              </w:rPr>
              <w:t xml:space="preserve"> participace občanů v politickém životě</w:t>
            </w:r>
          </w:p>
        </w:tc>
      </w:tr>
      <w:tr w:rsidR="0060434C" w14:paraId="053B7FA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C3EBD7" w14:textId="77777777" w:rsidR="0060434C" w:rsidRDefault="00065520">
            <w:pPr>
              <w:spacing w:line="240" w:lineRule="auto"/>
              <w:ind w:left="60"/>
              <w:jc w:val="left"/>
              <w:rPr>
                <w:bdr w:val="nil"/>
              </w:rPr>
            </w:pPr>
            <w:r>
              <w:rPr>
                <w:rFonts w:ascii="Calibri" w:eastAsia="Calibri" w:hAnsi="Calibri" w:cs="Calibri"/>
                <w:sz w:val="20"/>
                <w:bdr w:val="nil"/>
              </w:rPr>
              <w:t>Soužití lidí</w:t>
            </w:r>
          </w:p>
        </w:tc>
      </w:tr>
    </w:tbl>
    <w:p w14:paraId="569C2C3D"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011C76B6"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059F774"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lastRenderedPageBreak/>
              <w:t>Přírodověda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676E811"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AB1C698" w14:textId="77777777" w:rsidR="0060434C" w:rsidRDefault="0060434C"/>
        </w:tc>
      </w:tr>
      <w:tr w:rsidR="0060434C" w14:paraId="05E0B84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02CE27"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AB8430" w14:textId="77777777" w:rsidR="0060434C" w:rsidRDefault="00065520" w:rsidP="00065520">
            <w:pPr>
              <w:numPr>
                <w:ilvl w:val="0"/>
                <w:numId w:val="77"/>
              </w:numPr>
              <w:spacing w:line="240" w:lineRule="auto"/>
              <w:jc w:val="left"/>
              <w:rPr>
                <w:bdr w:val="nil"/>
              </w:rPr>
            </w:pPr>
            <w:r>
              <w:rPr>
                <w:rFonts w:ascii="Calibri" w:eastAsia="Calibri" w:hAnsi="Calibri" w:cs="Calibri"/>
                <w:sz w:val="20"/>
                <w:bdr w:val="nil"/>
              </w:rPr>
              <w:t>Kompetence k učení</w:t>
            </w:r>
          </w:p>
          <w:p w14:paraId="18FAF876" w14:textId="77777777" w:rsidR="0060434C" w:rsidRDefault="00065520" w:rsidP="00065520">
            <w:pPr>
              <w:numPr>
                <w:ilvl w:val="0"/>
                <w:numId w:val="77"/>
              </w:numPr>
              <w:spacing w:line="240" w:lineRule="auto"/>
              <w:jc w:val="left"/>
              <w:rPr>
                <w:bdr w:val="nil"/>
              </w:rPr>
            </w:pPr>
            <w:r>
              <w:rPr>
                <w:rFonts w:ascii="Calibri" w:eastAsia="Calibri" w:hAnsi="Calibri" w:cs="Calibri"/>
                <w:sz w:val="20"/>
                <w:bdr w:val="nil"/>
              </w:rPr>
              <w:t>Kompetence k řešení problémů</w:t>
            </w:r>
          </w:p>
          <w:p w14:paraId="6F1A843B" w14:textId="77777777" w:rsidR="0060434C" w:rsidRDefault="00065520" w:rsidP="00065520">
            <w:pPr>
              <w:numPr>
                <w:ilvl w:val="0"/>
                <w:numId w:val="77"/>
              </w:numPr>
              <w:spacing w:line="240" w:lineRule="auto"/>
              <w:jc w:val="left"/>
              <w:rPr>
                <w:bdr w:val="nil"/>
              </w:rPr>
            </w:pPr>
            <w:r>
              <w:rPr>
                <w:rFonts w:ascii="Calibri" w:eastAsia="Calibri" w:hAnsi="Calibri" w:cs="Calibri"/>
                <w:sz w:val="20"/>
                <w:bdr w:val="nil"/>
              </w:rPr>
              <w:t>Kompetence komunikativní</w:t>
            </w:r>
          </w:p>
          <w:p w14:paraId="674FC291" w14:textId="77777777" w:rsidR="0060434C" w:rsidRDefault="00065520" w:rsidP="00065520">
            <w:pPr>
              <w:numPr>
                <w:ilvl w:val="0"/>
                <w:numId w:val="77"/>
              </w:numPr>
              <w:spacing w:line="240" w:lineRule="auto"/>
              <w:jc w:val="left"/>
              <w:rPr>
                <w:bdr w:val="nil"/>
              </w:rPr>
            </w:pPr>
            <w:r>
              <w:rPr>
                <w:rFonts w:ascii="Calibri" w:eastAsia="Calibri" w:hAnsi="Calibri" w:cs="Calibri"/>
                <w:sz w:val="20"/>
                <w:bdr w:val="nil"/>
              </w:rPr>
              <w:t>Kompetence sociální a personální</w:t>
            </w:r>
          </w:p>
          <w:p w14:paraId="79E82DAF" w14:textId="77777777" w:rsidR="0060434C" w:rsidRDefault="00065520" w:rsidP="00065520">
            <w:pPr>
              <w:numPr>
                <w:ilvl w:val="0"/>
                <w:numId w:val="77"/>
              </w:numPr>
              <w:spacing w:line="240" w:lineRule="auto"/>
              <w:jc w:val="left"/>
              <w:rPr>
                <w:bdr w:val="nil"/>
              </w:rPr>
            </w:pPr>
            <w:r>
              <w:rPr>
                <w:rFonts w:ascii="Calibri" w:eastAsia="Calibri" w:hAnsi="Calibri" w:cs="Calibri"/>
                <w:sz w:val="20"/>
                <w:bdr w:val="nil"/>
              </w:rPr>
              <w:t>Kompetence občanské</w:t>
            </w:r>
          </w:p>
          <w:p w14:paraId="5B2D79D3" w14:textId="77777777" w:rsidR="0060434C" w:rsidRDefault="00065520" w:rsidP="00065520">
            <w:pPr>
              <w:numPr>
                <w:ilvl w:val="0"/>
                <w:numId w:val="77"/>
              </w:numPr>
              <w:spacing w:line="240" w:lineRule="auto"/>
              <w:jc w:val="left"/>
              <w:rPr>
                <w:bdr w:val="nil"/>
              </w:rPr>
            </w:pPr>
            <w:r>
              <w:rPr>
                <w:rFonts w:ascii="Calibri" w:eastAsia="Calibri" w:hAnsi="Calibri" w:cs="Calibri"/>
                <w:sz w:val="20"/>
                <w:bdr w:val="nil"/>
              </w:rPr>
              <w:t>Kompetence pracovní</w:t>
            </w:r>
          </w:p>
          <w:p w14:paraId="7AA7792D" w14:textId="77777777" w:rsidR="0060434C" w:rsidRDefault="00065520" w:rsidP="00065520">
            <w:pPr>
              <w:numPr>
                <w:ilvl w:val="0"/>
                <w:numId w:val="77"/>
              </w:numPr>
              <w:spacing w:line="240" w:lineRule="auto"/>
              <w:jc w:val="left"/>
              <w:rPr>
                <w:bdr w:val="nil"/>
              </w:rPr>
            </w:pPr>
            <w:r>
              <w:rPr>
                <w:rFonts w:ascii="Calibri" w:eastAsia="Calibri" w:hAnsi="Calibri" w:cs="Calibri"/>
                <w:sz w:val="20"/>
                <w:bdr w:val="nil"/>
              </w:rPr>
              <w:t>Kompetence digitální</w:t>
            </w:r>
          </w:p>
        </w:tc>
      </w:tr>
      <w:tr w:rsidR="0060434C" w14:paraId="456275E9"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0A11E6"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5D6E6F"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4FCFF0A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524076" w14:textId="77777777" w:rsidR="0060434C" w:rsidRDefault="00065520">
            <w:pPr>
              <w:spacing w:line="240" w:lineRule="auto"/>
              <w:ind w:left="60"/>
              <w:jc w:val="left"/>
              <w:rPr>
                <w:bdr w:val="nil"/>
              </w:rPr>
            </w:pPr>
            <w:r>
              <w:rPr>
                <w:rFonts w:ascii="Calibri" w:eastAsia="Calibri" w:hAnsi="Calibri" w:cs="Calibri"/>
                <w:sz w:val="20"/>
                <w:bdr w:val="nil"/>
              </w:rPr>
              <w:t>Nerosty, horniny a půda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7FE063" w14:textId="77777777" w:rsidR="0060434C" w:rsidRDefault="00065520">
            <w:pPr>
              <w:spacing w:line="240" w:lineRule="auto"/>
              <w:ind w:left="60"/>
              <w:jc w:val="left"/>
              <w:rPr>
                <w:bdr w:val="nil"/>
              </w:rPr>
            </w:pPr>
            <w:r>
              <w:rPr>
                <w:rFonts w:ascii="Calibri" w:eastAsia="Calibri" w:hAnsi="Calibri" w:cs="Calibri"/>
                <w:sz w:val="20"/>
                <w:bdr w:val="nil"/>
              </w:rPr>
              <w:t xml:space="preserve">• objevuje a zjišťuje propojenost prvků živé a neživé </w:t>
            </w:r>
            <w:r>
              <w:rPr>
                <w:rFonts w:ascii="Calibri" w:eastAsia="Calibri" w:hAnsi="Calibri" w:cs="Calibri"/>
                <w:sz w:val="20"/>
                <w:bdr w:val="nil"/>
              </w:rPr>
              <w:t>přírody, princip rovnováhy přírody a nachází souvislost mezi konečným vzhledem přírody a činností člověka </w:t>
            </w:r>
            <w:r>
              <w:rPr>
                <w:rFonts w:ascii="Calibri" w:eastAsia="Calibri" w:hAnsi="Calibri" w:cs="Calibri"/>
                <w:sz w:val="20"/>
                <w:bdr w:val="nil"/>
              </w:rPr>
              <w:br/>
              <w:t> </w:t>
            </w:r>
            <w:proofErr w:type="gramStart"/>
            <w:r>
              <w:rPr>
                <w:rFonts w:ascii="Calibri" w:eastAsia="Calibri" w:hAnsi="Calibri" w:cs="Calibri"/>
                <w:sz w:val="20"/>
                <w:bdr w:val="nil"/>
              </w:rPr>
              <w:t>( nerosty</w:t>
            </w:r>
            <w:proofErr w:type="gramEnd"/>
            <w:r>
              <w:rPr>
                <w:rFonts w:ascii="Calibri" w:eastAsia="Calibri" w:hAnsi="Calibri" w:cs="Calibri"/>
                <w:sz w:val="20"/>
                <w:bdr w:val="nil"/>
              </w:rPr>
              <w:t xml:space="preserve"> a horniny, vesmír a Země, rostliny, houby a živočichové ) </w:t>
            </w:r>
          </w:p>
        </w:tc>
      </w:tr>
      <w:tr w:rsidR="0060434C" w14:paraId="445E265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74F594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21F91A"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založí</w:t>
            </w:r>
            <w:proofErr w:type="gramEnd"/>
            <w:r>
              <w:rPr>
                <w:rFonts w:ascii="Calibri" w:eastAsia="Calibri" w:hAnsi="Calibri" w:cs="Calibri"/>
                <w:sz w:val="20"/>
                <w:bdr w:val="nil"/>
              </w:rPr>
              <w:t xml:space="preserve"> jednoduchý pokus a vyhodnotí výsledky </w:t>
            </w:r>
          </w:p>
        </w:tc>
      </w:tr>
      <w:tr w:rsidR="0060434C" w14:paraId="6396036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F1FE3E" w14:textId="77777777" w:rsidR="0060434C" w:rsidRDefault="00065520">
            <w:pPr>
              <w:spacing w:line="240" w:lineRule="auto"/>
              <w:ind w:left="60"/>
              <w:jc w:val="left"/>
              <w:rPr>
                <w:bdr w:val="nil"/>
              </w:rPr>
            </w:pPr>
            <w:r>
              <w:rPr>
                <w:rFonts w:ascii="Calibri" w:eastAsia="Calibri" w:hAnsi="Calibri" w:cs="Calibri"/>
                <w:sz w:val="20"/>
                <w:bdr w:val="nil"/>
              </w:rPr>
              <w:t>Rovnováha v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B38F86" w14:textId="77777777" w:rsidR="0060434C" w:rsidRDefault="00065520">
            <w:pPr>
              <w:spacing w:line="240" w:lineRule="auto"/>
              <w:ind w:left="60"/>
              <w:jc w:val="left"/>
              <w:rPr>
                <w:bdr w:val="nil"/>
              </w:rPr>
            </w:pPr>
            <w:r>
              <w:rPr>
                <w:rFonts w:ascii="Calibri" w:eastAsia="Calibri" w:hAnsi="Calibri" w:cs="Calibri"/>
                <w:sz w:val="20"/>
                <w:bdr w:val="nil"/>
              </w:rPr>
              <w:t>• rozliš</w:t>
            </w:r>
            <w:r>
              <w:rPr>
                <w:rFonts w:ascii="Calibri" w:eastAsia="Calibri" w:hAnsi="Calibri" w:cs="Calibri"/>
                <w:sz w:val="20"/>
                <w:bdr w:val="nil"/>
              </w:rPr>
              <w:t>uje základní přírodní společenstva </w:t>
            </w:r>
          </w:p>
        </w:tc>
      </w:tr>
      <w:tr w:rsidR="0060434C" w14:paraId="4FA726D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0CC289" w14:textId="77777777" w:rsidR="0060434C" w:rsidRDefault="00065520">
            <w:pPr>
              <w:spacing w:line="240" w:lineRule="auto"/>
              <w:ind w:left="60"/>
              <w:jc w:val="left"/>
              <w:rPr>
                <w:bdr w:val="nil"/>
              </w:rPr>
            </w:pPr>
            <w:r>
              <w:rPr>
                <w:rFonts w:ascii="Calibri" w:eastAsia="Calibri" w:hAnsi="Calibri" w:cs="Calibri"/>
                <w:sz w:val="20"/>
                <w:bdr w:val="nil"/>
              </w:rPr>
              <w:t>Vesmír a Země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8FC5E1" w14:textId="77777777" w:rsidR="0060434C" w:rsidRDefault="00065520">
            <w:pPr>
              <w:spacing w:line="240" w:lineRule="auto"/>
              <w:ind w:left="60"/>
              <w:jc w:val="left"/>
              <w:rPr>
                <w:bdr w:val="nil"/>
              </w:rPr>
            </w:pPr>
            <w:r>
              <w:rPr>
                <w:rFonts w:ascii="Calibri" w:eastAsia="Calibri" w:hAnsi="Calibri" w:cs="Calibri"/>
                <w:sz w:val="20"/>
                <w:bdr w:val="nil"/>
              </w:rPr>
              <w:t>• objevuje a zjišťuje propojenost prvků živé a neživé přírody, princip rovnováhy přírody a nachází souvislost mezi konečným vzhledem přírody a činností člověka </w:t>
            </w:r>
            <w:r>
              <w:rPr>
                <w:rFonts w:ascii="Calibri" w:eastAsia="Calibri" w:hAnsi="Calibri" w:cs="Calibri"/>
                <w:sz w:val="20"/>
                <w:bdr w:val="nil"/>
              </w:rPr>
              <w:br/>
              <w:t> </w:t>
            </w:r>
            <w:proofErr w:type="gramStart"/>
            <w:r>
              <w:rPr>
                <w:rFonts w:ascii="Calibri" w:eastAsia="Calibri" w:hAnsi="Calibri" w:cs="Calibri"/>
                <w:sz w:val="20"/>
                <w:bdr w:val="nil"/>
              </w:rPr>
              <w:t>( nerosty</w:t>
            </w:r>
            <w:proofErr w:type="gramEnd"/>
            <w:r>
              <w:rPr>
                <w:rFonts w:ascii="Calibri" w:eastAsia="Calibri" w:hAnsi="Calibri" w:cs="Calibri"/>
                <w:sz w:val="20"/>
                <w:bdr w:val="nil"/>
              </w:rPr>
              <w:t xml:space="preserve"> a horniny, vesmír a Země, </w:t>
            </w:r>
            <w:r>
              <w:rPr>
                <w:rFonts w:ascii="Calibri" w:eastAsia="Calibri" w:hAnsi="Calibri" w:cs="Calibri"/>
                <w:sz w:val="20"/>
                <w:bdr w:val="nil"/>
              </w:rPr>
              <w:t>rostliny, houby a živočichové ) </w:t>
            </w:r>
          </w:p>
        </w:tc>
      </w:tr>
      <w:tr w:rsidR="0060434C" w14:paraId="236E640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8A3211" w14:textId="77777777" w:rsidR="0060434C" w:rsidRDefault="00065520">
            <w:pPr>
              <w:spacing w:line="240" w:lineRule="auto"/>
              <w:ind w:left="60"/>
              <w:jc w:val="left"/>
              <w:rPr>
                <w:bdr w:val="nil"/>
              </w:rPr>
            </w:pPr>
            <w:r>
              <w:rPr>
                <w:rFonts w:ascii="Calibri" w:eastAsia="Calibri" w:hAnsi="Calibri" w:cs="Calibri"/>
                <w:sz w:val="20"/>
                <w:bdr w:val="nil"/>
              </w:rPr>
              <w:t>Životní podmínky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AF8AD9" w14:textId="77777777" w:rsidR="0060434C" w:rsidRDefault="00065520">
            <w:pPr>
              <w:spacing w:line="240" w:lineRule="auto"/>
              <w:ind w:left="60"/>
              <w:jc w:val="left"/>
              <w:rPr>
                <w:bdr w:val="nil"/>
              </w:rPr>
            </w:pPr>
            <w:r>
              <w:rPr>
                <w:rFonts w:ascii="Calibri" w:eastAsia="Calibri" w:hAnsi="Calibri" w:cs="Calibri"/>
                <w:sz w:val="20"/>
                <w:bdr w:val="nil"/>
              </w:rPr>
              <w:t>• objevuje a zjišťuje propojenost prvků živé a neživé přírody, princip rovnováhy přírody a nachází souvislost mezi konečným vzhledem přírody a činností člověka </w:t>
            </w:r>
            <w:r>
              <w:rPr>
                <w:rFonts w:ascii="Calibri" w:eastAsia="Calibri" w:hAnsi="Calibri" w:cs="Calibri"/>
                <w:sz w:val="20"/>
                <w:bdr w:val="nil"/>
              </w:rPr>
              <w:br/>
              <w:t> </w:t>
            </w:r>
            <w:proofErr w:type="gramStart"/>
            <w:r>
              <w:rPr>
                <w:rFonts w:ascii="Calibri" w:eastAsia="Calibri" w:hAnsi="Calibri" w:cs="Calibri"/>
                <w:sz w:val="20"/>
                <w:bdr w:val="nil"/>
              </w:rPr>
              <w:t>( nerosty</w:t>
            </w:r>
            <w:proofErr w:type="gramEnd"/>
            <w:r>
              <w:rPr>
                <w:rFonts w:ascii="Calibri" w:eastAsia="Calibri" w:hAnsi="Calibri" w:cs="Calibri"/>
                <w:sz w:val="20"/>
                <w:bdr w:val="nil"/>
              </w:rPr>
              <w:t xml:space="preserve"> a horniny, vesmír a Země, rostlin</w:t>
            </w:r>
            <w:r>
              <w:rPr>
                <w:rFonts w:ascii="Calibri" w:eastAsia="Calibri" w:hAnsi="Calibri" w:cs="Calibri"/>
                <w:sz w:val="20"/>
                <w:bdr w:val="nil"/>
              </w:rPr>
              <w:t>y, houby a živočichové ) </w:t>
            </w:r>
          </w:p>
        </w:tc>
      </w:tr>
      <w:tr w:rsidR="0060434C" w14:paraId="1132E9C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01098F" w14:textId="77777777" w:rsidR="0060434C" w:rsidRDefault="00065520">
            <w:pPr>
              <w:spacing w:line="240" w:lineRule="auto"/>
              <w:ind w:left="60"/>
              <w:jc w:val="left"/>
              <w:rPr>
                <w:bdr w:val="nil"/>
              </w:rPr>
            </w:pPr>
            <w:r>
              <w:rPr>
                <w:rFonts w:ascii="Calibri" w:eastAsia="Calibri" w:hAnsi="Calibri" w:cs="Calibri"/>
                <w:sz w:val="20"/>
                <w:bdr w:val="nil"/>
              </w:rPr>
              <w:t>Rostliny, houby a živočichové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D8A4B2" w14:textId="77777777" w:rsidR="0060434C" w:rsidRDefault="00065520">
            <w:pPr>
              <w:spacing w:line="240" w:lineRule="auto"/>
              <w:ind w:left="60"/>
              <w:jc w:val="left"/>
              <w:rPr>
                <w:bdr w:val="nil"/>
              </w:rPr>
            </w:pPr>
            <w:r>
              <w:rPr>
                <w:rFonts w:ascii="Calibri" w:eastAsia="Calibri" w:hAnsi="Calibri" w:cs="Calibri"/>
                <w:sz w:val="20"/>
                <w:bdr w:val="nil"/>
              </w:rPr>
              <w:t>• rozlišuje základní přírodní společenstva </w:t>
            </w:r>
          </w:p>
        </w:tc>
      </w:tr>
      <w:tr w:rsidR="0060434C" w14:paraId="1D70E45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402C98" w14:textId="77777777" w:rsidR="0060434C" w:rsidRDefault="00065520">
            <w:pPr>
              <w:spacing w:line="240" w:lineRule="auto"/>
              <w:ind w:left="60"/>
              <w:jc w:val="left"/>
              <w:rPr>
                <w:bdr w:val="nil"/>
              </w:rPr>
            </w:pPr>
            <w:r>
              <w:rPr>
                <w:rFonts w:ascii="Calibri" w:eastAsia="Calibri" w:hAnsi="Calibri" w:cs="Calibri"/>
                <w:sz w:val="20"/>
                <w:bdr w:val="nil"/>
              </w:rPr>
              <w:t>Ohleduplné chování k přírodě a ochrana přírody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FBBC3A" w14:textId="77777777" w:rsidR="0060434C" w:rsidRDefault="00065520">
            <w:pPr>
              <w:spacing w:line="240" w:lineRule="auto"/>
              <w:ind w:left="60"/>
              <w:jc w:val="left"/>
              <w:rPr>
                <w:bdr w:val="nil"/>
              </w:rPr>
            </w:pPr>
            <w:r>
              <w:rPr>
                <w:rFonts w:ascii="Calibri" w:eastAsia="Calibri" w:hAnsi="Calibri" w:cs="Calibri"/>
                <w:sz w:val="20"/>
                <w:bdr w:val="nil"/>
              </w:rPr>
              <w:t>• objevuje a zjišťuje propojenost prvků živé a neživé přírody, princip rovnováhy přírody a nachází souvislo</w:t>
            </w:r>
            <w:r>
              <w:rPr>
                <w:rFonts w:ascii="Calibri" w:eastAsia="Calibri" w:hAnsi="Calibri" w:cs="Calibri"/>
                <w:sz w:val="20"/>
                <w:bdr w:val="nil"/>
              </w:rPr>
              <w:t>st mezi konečným vzhledem přírody a činností člověka </w:t>
            </w:r>
            <w:r>
              <w:rPr>
                <w:rFonts w:ascii="Calibri" w:eastAsia="Calibri" w:hAnsi="Calibri" w:cs="Calibri"/>
                <w:sz w:val="20"/>
                <w:bdr w:val="nil"/>
              </w:rPr>
              <w:br/>
              <w:t> </w:t>
            </w:r>
            <w:proofErr w:type="gramStart"/>
            <w:r>
              <w:rPr>
                <w:rFonts w:ascii="Calibri" w:eastAsia="Calibri" w:hAnsi="Calibri" w:cs="Calibri"/>
                <w:sz w:val="20"/>
                <w:bdr w:val="nil"/>
              </w:rPr>
              <w:t>( nerosty</w:t>
            </w:r>
            <w:proofErr w:type="gramEnd"/>
            <w:r>
              <w:rPr>
                <w:rFonts w:ascii="Calibri" w:eastAsia="Calibri" w:hAnsi="Calibri" w:cs="Calibri"/>
                <w:sz w:val="20"/>
                <w:bdr w:val="nil"/>
              </w:rPr>
              <w:t xml:space="preserve"> a horniny, vesmír a Země, rostliny, houby a živočichové ) </w:t>
            </w:r>
          </w:p>
        </w:tc>
      </w:tr>
      <w:tr w:rsidR="0060434C" w14:paraId="6DAE8A7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F4032C" w14:textId="77777777" w:rsidR="0060434C" w:rsidRDefault="00065520">
            <w:pPr>
              <w:spacing w:line="240" w:lineRule="auto"/>
              <w:ind w:left="60"/>
              <w:jc w:val="left"/>
              <w:rPr>
                <w:bdr w:val="nil"/>
              </w:rPr>
            </w:pPr>
            <w:r>
              <w:rPr>
                <w:rFonts w:ascii="Calibri" w:eastAsia="Calibri" w:hAnsi="Calibri" w:cs="Calibri"/>
                <w:sz w:val="20"/>
                <w:bdr w:val="nil"/>
              </w:rPr>
              <w:t>Základní globální problémy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2A593E" w14:textId="77777777" w:rsidR="0060434C" w:rsidRDefault="00065520">
            <w:pPr>
              <w:spacing w:line="240" w:lineRule="auto"/>
              <w:ind w:left="60"/>
              <w:jc w:val="left"/>
              <w:rPr>
                <w:bdr w:val="nil"/>
              </w:rPr>
            </w:pPr>
            <w:r>
              <w:rPr>
                <w:rFonts w:ascii="Calibri" w:eastAsia="Calibri" w:hAnsi="Calibri" w:cs="Calibri"/>
                <w:sz w:val="20"/>
                <w:bdr w:val="nil"/>
              </w:rPr>
              <w:t>• objevuje a zjišťuje propojenost prvků živé a neživé přírody, princip rovnováhy přírody a nachází souvi</w:t>
            </w:r>
            <w:r>
              <w:rPr>
                <w:rFonts w:ascii="Calibri" w:eastAsia="Calibri" w:hAnsi="Calibri" w:cs="Calibri"/>
                <w:sz w:val="20"/>
                <w:bdr w:val="nil"/>
              </w:rPr>
              <w:t>slost mezi konečným vzhledem přírody a činností člověka </w:t>
            </w:r>
            <w:r>
              <w:rPr>
                <w:rFonts w:ascii="Calibri" w:eastAsia="Calibri" w:hAnsi="Calibri" w:cs="Calibri"/>
                <w:sz w:val="20"/>
                <w:bdr w:val="nil"/>
              </w:rPr>
              <w:br/>
              <w:t> </w:t>
            </w:r>
            <w:proofErr w:type="gramStart"/>
            <w:r>
              <w:rPr>
                <w:rFonts w:ascii="Calibri" w:eastAsia="Calibri" w:hAnsi="Calibri" w:cs="Calibri"/>
                <w:sz w:val="20"/>
                <w:bdr w:val="nil"/>
              </w:rPr>
              <w:t>( nerosty</w:t>
            </w:r>
            <w:proofErr w:type="gramEnd"/>
            <w:r>
              <w:rPr>
                <w:rFonts w:ascii="Calibri" w:eastAsia="Calibri" w:hAnsi="Calibri" w:cs="Calibri"/>
                <w:sz w:val="20"/>
                <w:bdr w:val="nil"/>
              </w:rPr>
              <w:t xml:space="preserve"> a horniny, vesmír a Země, rostliny, houby a živočichové ) </w:t>
            </w:r>
          </w:p>
        </w:tc>
      </w:tr>
      <w:tr w:rsidR="0060434C" w14:paraId="1D0A706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0218F8" w14:textId="77777777" w:rsidR="0060434C" w:rsidRDefault="00065520">
            <w:pPr>
              <w:spacing w:line="240" w:lineRule="auto"/>
              <w:ind w:left="60"/>
              <w:jc w:val="left"/>
              <w:rPr>
                <w:bdr w:val="nil"/>
              </w:rPr>
            </w:pPr>
            <w:r>
              <w:rPr>
                <w:rFonts w:ascii="Calibri" w:eastAsia="Calibri" w:hAnsi="Calibri" w:cs="Calibri"/>
                <w:sz w:val="20"/>
                <w:bdr w:val="nil"/>
              </w:rPr>
              <w:t>Člověk a jeho 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84CF1D" w14:textId="77777777" w:rsidR="0060434C" w:rsidRDefault="00065520">
            <w:pPr>
              <w:spacing w:line="240" w:lineRule="auto"/>
              <w:ind w:left="60"/>
              <w:jc w:val="left"/>
              <w:rPr>
                <w:bdr w:val="nil"/>
              </w:rPr>
            </w:pPr>
            <w:r>
              <w:rPr>
                <w:rFonts w:ascii="Calibri" w:eastAsia="Calibri" w:hAnsi="Calibri" w:cs="Calibri"/>
                <w:sz w:val="20"/>
                <w:bdr w:val="nil"/>
              </w:rPr>
              <w:t>• uplatňuje účelné způsoby chování v situacích ohrožujících zdraví a dokáže odmítnout návykovou látku </w:t>
            </w:r>
          </w:p>
        </w:tc>
      </w:tr>
      <w:tr w:rsidR="0060434C" w14:paraId="7986444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4867289"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E4D32E" w14:textId="77777777" w:rsidR="0060434C" w:rsidRDefault="00065520">
            <w:pPr>
              <w:spacing w:line="240" w:lineRule="auto"/>
              <w:ind w:left="60"/>
              <w:jc w:val="left"/>
              <w:rPr>
                <w:bdr w:val="nil"/>
              </w:rPr>
            </w:pPr>
            <w:r>
              <w:rPr>
                <w:rFonts w:ascii="Calibri" w:eastAsia="Calibri" w:hAnsi="Calibri" w:cs="Calibri"/>
                <w:sz w:val="20"/>
                <w:bdr w:val="nil"/>
              </w:rPr>
              <w:t>•</w:t>
            </w:r>
            <w:r>
              <w:rPr>
                <w:rFonts w:ascii="Calibri" w:eastAsia="Calibri" w:hAnsi="Calibri" w:cs="Calibri"/>
                <w:sz w:val="20"/>
                <w:bdr w:val="nil"/>
              </w:rPr>
              <w:t xml:space="preserve"> uplatňuje základní dovednosti a návyky související s podporou zdraví a jeho preventivní ochranou </w:t>
            </w:r>
          </w:p>
        </w:tc>
      </w:tr>
      <w:tr w:rsidR="0060434C" w14:paraId="4C05051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F65D51" w14:textId="77777777" w:rsidR="0060434C" w:rsidRDefault="00065520">
            <w:pPr>
              <w:spacing w:line="240" w:lineRule="auto"/>
              <w:ind w:left="60"/>
              <w:jc w:val="left"/>
              <w:rPr>
                <w:bdr w:val="nil"/>
              </w:rPr>
            </w:pPr>
            <w:r>
              <w:rPr>
                <w:rFonts w:ascii="Calibri" w:eastAsia="Calibri" w:hAnsi="Calibri" w:cs="Calibri"/>
                <w:sz w:val="20"/>
                <w:bdr w:val="nil"/>
              </w:rPr>
              <w:lastRenderedPageBreak/>
              <w:t>Lidské tělo – stavba těla, základní funkce a projevy, životní potřeby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66BA47" w14:textId="77777777" w:rsidR="0060434C" w:rsidRDefault="00065520">
            <w:pPr>
              <w:spacing w:line="240" w:lineRule="auto"/>
              <w:ind w:left="60"/>
              <w:jc w:val="left"/>
              <w:rPr>
                <w:bdr w:val="nil"/>
              </w:rPr>
            </w:pPr>
            <w:r>
              <w:rPr>
                <w:rFonts w:ascii="Calibri" w:eastAsia="Calibri" w:hAnsi="Calibri" w:cs="Calibri"/>
                <w:sz w:val="20"/>
                <w:bdr w:val="nil"/>
              </w:rPr>
              <w:t>• rozlišuje jednotlivé etapy lidského života a orientuje se ve vývoji dítěte před a po</w:t>
            </w:r>
            <w:r>
              <w:rPr>
                <w:rFonts w:ascii="Calibri" w:eastAsia="Calibri" w:hAnsi="Calibri" w:cs="Calibri"/>
                <w:sz w:val="20"/>
                <w:bdr w:val="nil"/>
              </w:rPr>
              <w:t xml:space="preserve"> jeho narození </w:t>
            </w:r>
            <w:proofErr w:type="gramStart"/>
            <w:r>
              <w:rPr>
                <w:rFonts w:ascii="Calibri" w:eastAsia="Calibri" w:hAnsi="Calibri" w:cs="Calibri"/>
                <w:sz w:val="20"/>
                <w:bdr w:val="nil"/>
              </w:rPr>
              <w:t>( stavba</w:t>
            </w:r>
            <w:proofErr w:type="gramEnd"/>
            <w:r>
              <w:rPr>
                <w:rFonts w:ascii="Calibri" w:eastAsia="Calibri" w:hAnsi="Calibri" w:cs="Calibri"/>
                <w:sz w:val="20"/>
                <w:bdr w:val="nil"/>
              </w:rPr>
              <w:t xml:space="preserve"> lidského těla, základní funkce a projevy, základy sexuální výchovy ) </w:t>
            </w:r>
          </w:p>
        </w:tc>
      </w:tr>
      <w:tr w:rsidR="0060434C" w14:paraId="6FFAED2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A03DC1" w14:textId="77777777" w:rsidR="0060434C" w:rsidRDefault="00065520">
            <w:pPr>
              <w:spacing w:line="240" w:lineRule="auto"/>
              <w:ind w:left="60"/>
              <w:jc w:val="left"/>
              <w:rPr>
                <w:bdr w:val="nil"/>
              </w:rPr>
            </w:pPr>
            <w:r>
              <w:rPr>
                <w:rFonts w:ascii="Calibri" w:eastAsia="Calibri" w:hAnsi="Calibri" w:cs="Calibri"/>
                <w:sz w:val="20"/>
                <w:bdr w:val="nil"/>
              </w:rPr>
              <w:t>Partnerství, rodičovství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6E1A7C" w14:textId="77777777" w:rsidR="0060434C" w:rsidRDefault="00065520">
            <w:pPr>
              <w:spacing w:line="240" w:lineRule="auto"/>
              <w:ind w:left="60"/>
              <w:jc w:val="left"/>
              <w:rPr>
                <w:bdr w:val="nil"/>
              </w:rPr>
            </w:pPr>
            <w:r>
              <w:rPr>
                <w:rFonts w:ascii="Calibri" w:eastAsia="Calibri" w:hAnsi="Calibri" w:cs="Calibri"/>
                <w:sz w:val="20"/>
                <w:bdr w:val="nil"/>
              </w:rPr>
              <w:t xml:space="preserve">• rozlišuje jednotlivé etapy lidského života a orientuje se ve vývoji dítěte před a po jeho narození </w:t>
            </w:r>
            <w:proofErr w:type="gramStart"/>
            <w:r>
              <w:rPr>
                <w:rFonts w:ascii="Calibri" w:eastAsia="Calibri" w:hAnsi="Calibri" w:cs="Calibri"/>
                <w:sz w:val="20"/>
                <w:bdr w:val="nil"/>
              </w:rPr>
              <w:t>( stavba</w:t>
            </w:r>
            <w:proofErr w:type="gramEnd"/>
            <w:r>
              <w:rPr>
                <w:rFonts w:ascii="Calibri" w:eastAsia="Calibri" w:hAnsi="Calibri" w:cs="Calibri"/>
                <w:sz w:val="20"/>
                <w:bdr w:val="nil"/>
              </w:rPr>
              <w:t xml:space="preserve"> lidského těla, </w:t>
            </w:r>
            <w:r>
              <w:rPr>
                <w:rFonts w:ascii="Calibri" w:eastAsia="Calibri" w:hAnsi="Calibri" w:cs="Calibri"/>
                <w:sz w:val="20"/>
                <w:bdr w:val="nil"/>
              </w:rPr>
              <w:t>základní funkce a projevy, základy sexuální výchovy ) </w:t>
            </w:r>
          </w:p>
        </w:tc>
      </w:tr>
      <w:tr w:rsidR="0060434C" w14:paraId="574F8C52"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69A0EE" w14:textId="77777777" w:rsidR="0060434C" w:rsidRDefault="0006552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60434C" w14:paraId="6E18095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C71908" w14:textId="77777777" w:rsidR="0060434C" w:rsidRDefault="0006552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r w:rsidR="0060434C" w14:paraId="1287367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2A5838" w14:textId="77777777" w:rsidR="0060434C" w:rsidRDefault="00065520">
            <w:pPr>
              <w:spacing w:line="240" w:lineRule="auto"/>
              <w:ind w:left="60"/>
              <w:jc w:val="left"/>
              <w:rPr>
                <w:bdr w:val="nil"/>
              </w:rPr>
            </w:pPr>
            <w:r>
              <w:rPr>
                <w:rFonts w:ascii="Calibri" w:eastAsia="Calibri" w:hAnsi="Calibri" w:cs="Calibri"/>
                <w:sz w:val="20"/>
                <w:bdr w:val="nil"/>
              </w:rPr>
              <w:t>Základní globální problémy</w:t>
            </w:r>
          </w:p>
        </w:tc>
      </w:tr>
      <w:tr w:rsidR="0060434C" w14:paraId="4629725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41FA3A" w14:textId="77777777" w:rsidR="0060434C" w:rsidRDefault="0006552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 xml:space="preserve">VÝCHOVA - </w:t>
            </w:r>
            <w:r>
              <w:rPr>
                <w:rFonts w:ascii="Calibri" w:eastAsia="Calibri" w:hAnsi="Calibri" w:cs="Calibri"/>
                <w:sz w:val="20"/>
                <w:bdr w:val="nil"/>
              </w:rPr>
              <w:t>Hodnoty</w:t>
            </w:r>
            <w:proofErr w:type="gramEnd"/>
            <w:r>
              <w:rPr>
                <w:rFonts w:ascii="Calibri" w:eastAsia="Calibri" w:hAnsi="Calibri" w:cs="Calibri"/>
                <w:sz w:val="20"/>
                <w:bdr w:val="nil"/>
              </w:rPr>
              <w:t>, postoje, praktická etika</w:t>
            </w:r>
          </w:p>
        </w:tc>
      </w:tr>
      <w:tr w:rsidR="0060434C" w14:paraId="0767D18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144354" w14:textId="77777777" w:rsidR="0060434C" w:rsidRDefault="00065520">
            <w:pPr>
              <w:spacing w:line="240" w:lineRule="auto"/>
              <w:ind w:left="60"/>
              <w:jc w:val="left"/>
              <w:rPr>
                <w:bdr w:val="nil"/>
              </w:rPr>
            </w:pPr>
            <w:r>
              <w:rPr>
                <w:rFonts w:ascii="Calibri" w:eastAsia="Calibri" w:hAnsi="Calibri" w:cs="Calibri"/>
                <w:sz w:val="20"/>
                <w:bdr w:val="nil"/>
              </w:rPr>
              <w:t>Partnerství a rodičovství</w:t>
            </w:r>
          </w:p>
        </w:tc>
      </w:tr>
      <w:tr w:rsidR="0060434C" w14:paraId="5DCB837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DEAE25" w14:textId="77777777" w:rsidR="0060434C" w:rsidRDefault="0006552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Objevujeme</w:t>
            </w:r>
            <w:proofErr w:type="gramEnd"/>
            <w:r>
              <w:rPr>
                <w:rFonts w:ascii="Calibri" w:eastAsia="Calibri" w:hAnsi="Calibri" w:cs="Calibri"/>
                <w:sz w:val="20"/>
                <w:bdr w:val="nil"/>
              </w:rPr>
              <w:t xml:space="preserve"> Evropu a svět</w:t>
            </w:r>
          </w:p>
        </w:tc>
      </w:tr>
      <w:tr w:rsidR="0060434C" w14:paraId="0003E38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7ED3F4" w14:textId="77777777" w:rsidR="0060434C" w:rsidRDefault="00065520">
            <w:pPr>
              <w:spacing w:line="240" w:lineRule="auto"/>
              <w:ind w:left="60"/>
              <w:jc w:val="left"/>
              <w:rPr>
                <w:bdr w:val="nil"/>
              </w:rPr>
            </w:pPr>
            <w:r>
              <w:rPr>
                <w:rFonts w:ascii="Calibri" w:eastAsia="Calibri" w:hAnsi="Calibri" w:cs="Calibri"/>
                <w:sz w:val="20"/>
                <w:bdr w:val="nil"/>
              </w:rPr>
              <w:t>Rovnováha v přírodě</w:t>
            </w:r>
          </w:p>
          <w:p w14:paraId="1396172D" w14:textId="77777777" w:rsidR="0060434C" w:rsidRDefault="00065520">
            <w:pPr>
              <w:spacing w:line="240" w:lineRule="auto"/>
              <w:ind w:left="60"/>
              <w:jc w:val="left"/>
              <w:rPr>
                <w:bdr w:val="nil"/>
              </w:rPr>
            </w:pPr>
            <w:r>
              <w:rPr>
                <w:rFonts w:ascii="Calibri" w:eastAsia="Calibri" w:hAnsi="Calibri" w:cs="Calibri"/>
                <w:sz w:val="20"/>
                <w:bdr w:val="nil"/>
              </w:rPr>
              <w:t>Vesmír a Země</w:t>
            </w:r>
          </w:p>
        </w:tc>
      </w:tr>
      <w:tr w:rsidR="0060434C" w14:paraId="1CCC7A6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3C8524" w14:textId="77777777" w:rsidR="0060434C" w:rsidRDefault="0006552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Jsme</w:t>
            </w:r>
            <w:proofErr w:type="gramEnd"/>
            <w:r>
              <w:rPr>
                <w:rFonts w:ascii="Calibri" w:eastAsia="Calibri" w:hAnsi="Calibri" w:cs="Calibri"/>
                <w:sz w:val="20"/>
                <w:bdr w:val="nil"/>
              </w:rPr>
              <w:t xml:space="preserve"> Evropané</w:t>
            </w:r>
          </w:p>
        </w:tc>
      </w:tr>
      <w:tr w:rsidR="0060434C" w14:paraId="5128ACE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810EFB" w14:textId="77777777" w:rsidR="0060434C" w:rsidRDefault="00065520">
            <w:pPr>
              <w:spacing w:line="240" w:lineRule="auto"/>
              <w:ind w:left="60"/>
              <w:jc w:val="left"/>
              <w:rPr>
                <w:bdr w:val="nil"/>
              </w:rPr>
            </w:pPr>
            <w:r>
              <w:rPr>
                <w:rFonts w:ascii="Calibri" w:eastAsia="Calibri" w:hAnsi="Calibri" w:cs="Calibri"/>
                <w:sz w:val="20"/>
                <w:bdr w:val="nil"/>
              </w:rPr>
              <w:t>Základní globální problémy</w:t>
            </w:r>
          </w:p>
        </w:tc>
      </w:tr>
      <w:tr w:rsidR="0060434C" w14:paraId="1E5004D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7E09F0" w14:textId="77777777" w:rsidR="0060434C" w:rsidRDefault="0006552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Etnický</w:t>
            </w:r>
            <w:proofErr w:type="gramEnd"/>
            <w:r>
              <w:rPr>
                <w:rFonts w:ascii="Calibri" w:eastAsia="Calibri" w:hAnsi="Calibri" w:cs="Calibri"/>
                <w:sz w:val="20"/>
                <w:bdr w:val="nil"/>
              </w:rPr>
              <w:t xml:space="preserve"> původ</w:t>
            </w:r>
          </w:p>
        </w:tc>
      </w:tr>
      <w:tr w:rsidR="0060434C" w14:paraId="0774634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D799D4" w14:textId="77777777" w:rsidR="0060434C" w:rsidRDefault="00065520">
            <w:pPr>
              <w:spacing w:line="240" w:lineRule="auto"/>
              <w:ind w:left="60"/>
              <w:jc w:val="left"/>
              <w:rPr>
                <w:bdr w:val="nil"/>
              </w:rPr>
            </w:pPr>
            <w:r>
              <w:rPr>
                <w:rFonts w:ascii="Calibri" w:eastAsia="Calibri" w:hAnsi="Calibri" w:cs="Calibri"/>
                <w:sz w:val="20"/>
                <w:bdr w:val="nil"/>
              </w:rPr>
              <w:t>Člověk a jeho zdraví</w:t>
            </w:r>
          </w:p>
          <w:p w14:paraId="30354A69" w14:textId="77777777" w:rsidR="0060434C" w:rsidRDefault="00065520">
            <w:pPr>
              <w:spacing w:line="240" w:lineRule="auto"/>
              <w:ind w:left="60"/>
              <w:jc w:val="left"/>
              <w:rPr>
                <w:bdr w:val="nil"/>
              </w:rPr>
            </w:pPr>
            <w:r>
              <w:rPr>
                <w:rFonts w:ascii="Calibri" w:eastAsia="Calibri" w:hAnsi="Calibri" w:cs="Calibri"/>
                <w:sz w:val="20"/>
                <w:bdr w:val="nil"/>
              </w:rPr>
              <w:t>Partnerství a rodičovství</w:t>
            </w:r>
          </w:p>
        </w:tc>
      </w:tr>
      <w:tr w:rsidR="0060434C" w14:paraId="39F5A3E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1273EA" w14:textId="77777777" w:rsidR="0060434C" w:rsidRDefault="0006552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Multikulturalita</w:t>
            </w:r>
            <w:proofErr w:type="gramEnd"/>
          </w:p>
        </w:tc>
      </w:tr>
      <w:tr w:rsidR="0060434C" w14:paraId="4753F72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9DFB90" w14:textId="77777777" w:rsidR="0060434C" w:rsidRDefault="00065520">
            <w:pPr>
              <w:spacing w:line="240" w:lineRule="auto"/>
              <w:ind w:left="60"/>
              <w:jc w:val="left"/>
              <w:rPr>
                <w:bdr w:val="nil"/>
              </w:rPr>
            </w:pPr>
            <w:r>
              <w:rPr>
                <w:rFonts w:ascii="Calibri" w:eastAsia="Calibri" w:hAnsi="Calibri" w:cs="Calibri"/>
                <w:sz w:val="20"/>
                <w:bdr w:val="nil"/>
              </w:rPr>
              <w:t>Člověk a jeho zdraví</w:t>
            </w:r>
          </w:p>
          <w:p w14:paraId="0AC87598" w14:textId="77777777" w:rsidR="0060434C" w:rsidRDefault="00065520">
            <w:pPr>
              <w:spacing w:line="240" w:lineRule="auto"/>
              <w:ind w:left="60"/>
              <w:jc w:val="left"/>
              <w:rPr>
                <w:bdr w:val="nil"/>
              </w:rPr>
            </w:pPr>
            <w:r>
              <w:rPr>
                <w:rFonts w:ascii="Calibri" w:eastAsia="Calibri" w:hAnsi="Calibri" w:cs="Calibri"/>
                <w:sz w:val="20"/>
                <w:bdr w:val="nil"/>
              </w:rPr>
              <w:t>Partnerství a rodičovství</w:t>
            </w:r>
          </w:p>
        </w:tc>
      </w:tr>
      <w:tr w:rsidR="0060434C" w14:paraId="549E5A4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3C5539" w14:textId="77777777" w:rsidR="0060434C" w:rsidRDefault="0006552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Stavba</w:t>
            </w:r>
            <w:proofErr w:type="gramEnd"/>
            <w:r>
              <w:rPr>
                <w:rFonts w:ascii="Calibri" w:eastAsia="Calibri" w:hAnsi="Calibri" w:cs="Calibri"/>
                <w:sz w:val="20"/>
                <w:bdr w:val="nil"/>
              </w:rPr>
              <w:t xml:space="preserve"> mediálních </w:t>
            </w:r>
            <w:r>
              <w:rPr>
                <w:rFonts w:ascii="Calibri" w:eastAsia="Calibri" w:hAnsi="Calibri" w:cs="Calibri"/>
                <w:sz w:val="20"/>
                <w:bdr w:val="nil"/>
              </w:rPr>
              <w:t>sdělení</w:t>
            </w:r>
          </w:p>
        </w:tc>
      </w:tr>
      <w:tr w:rsidR="0060434C" w14:paraId="1116178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FB19B5" w14:textId="77777777" w:rsidR="0060434C" w:rsidRDefault="00065520">
            <w:pPr>
              <w:spacing w:line="240" w:lineRule="auto"/>
              <w:ind w:left="60"/>
              <w:jc w:val="left"/>
              <w:rPr>
                <w:bdr w:val="nil"/>
              </w:rPr>
            </w:pPr>
            <w:r>
              <w:rPr>
                <w:rFonts w:ascii="Calibri" w:eastAsia="Calibri" w:hAnsi="Calibri" w:cs="Calibri"/>
                <w:sz w:val="20"/>
                <w:bdr w:val="nil"/>
              </w:rPr>
              <w:t>Základní globální problémy</w:t>
            </w:r>
          </w:p>
        </w:tc>
      </w:tr>
      <w:tr w:rsidR="0060434C" w14:paraId="270F733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90BF81" w14:textId="77777777" w:rsidR="0060434C" w:rsidRDefault="0006552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r w:rsidR="0060434C" w14:paraId="66F97DB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C38CB3" w14:textId="77777777" w:rsidR="0060434C" w:rsidRDefault="00065520">
            <w:pPr>
              <w:spacing w:line="240" w:lineRule="auto"/>
              <w:ind w:left="60"/>
              <w:jc w:val="left"/>
              <w:rPr>
                <w:bdr w:val="nil"/>
              </w:rPr>
            </w:pPr>
            <w:r>
              <w:rPr>
                <w:rFonts w:ascii="Calibri" w:eastAsia="Calibri" w:hAnsi="Calibri" w:cs="Calibri"/>
                <w:sz w:val="20"/>
                <w:bdr w:val="nil"/>
              </w:rPr>
              <w:t>Základní globální problémy</w:t>
            </w:r>
          </w:p>
        </w:tc>
      </w:tr>
      <w:tr w:rsidR="0060434C" w14:paraId="2E73477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583198" w14:textId="77777777" w:rsidR="0060434C" w:rsidRDefault="0006552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Tvorba</w:t>
            </w:r>
            <w:proofErr w:type="gramEnd"/>
            <w:r>
              <w:rPr>
                <w:rFonts w:ascii="Calibri" w:eastAsia="Calibri" w:hAnsi="Calibri" w:cs="Calibri"/>
                <w:sz w:val="20"/>
                <w:bdr w:val="nil"/>
              </w:rPr>
              <w:t xml:space="preserve"> mediálního sdělení</w:t>
            </w:r>
          </w:p>
        </w:tc>
      </w:tr>
      <w:tr w:rsidR="0060434C" w14:paraId="174103F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89A9BA" w14:textId="77777777" w:rsidR="0060434C" w:rsidRDefault="00065520">
            <w:pPr>
              <w:spacing w:line="240" w:lineRule="auto"/>
              <w:ind w:left="60"/>
              <w:jc w:val="left"/>
              <w:rPr>
                <w:bdr w:val="nil"/>
              </w:rPr>
            </w:pPr>
            <w:r>
              <w:rPr>
                <w:rFonts w:ascii="Calibri" w:eastAsia="Calibri" w:hAnsi="Calibri" w:cs="Calibri"/>
                <w:sz w:val="20"/>
                <w:bdr w:val="nil"/>
              </w:rPr>
              <w:t>Základní globální problémy</w:t>
            </w:r>
          </w:p>
        </w:tc>
      </w:tr>
      <w:tr w:rsidR="0060434C" w14:paraId="59A7EEE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41C178" w14:textId="77777777" w:rsidR="0060434C" w:rsidRDefault="0006552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Práce</w:t>
            </w:r>
            <w:proofErr w:type="gramEnd"/>
            <w:r>
              <w:rPr>
                <w:rFonts w:ascii="Calibri" w:eastAsia="Calibri" w:hAnsi="Calibri" w:cs="Calibri"/>
                <w:sz w:val="20"/>
                <w:bdr w:val="nil"/>
              </w:rPr>
              <w:t xml:space="preserve"> v realizačním týmu</w:t>
            </w:r>
          </w:p>
        </w:tc>
      </w:tr>
      <w:tr w:rsidR="0060434C" w14:paraId="0591682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854414" w14:textId="77777777" w:rsidR="0060434C" w:rsidRDefault="00065520">
            <w:pPr>
              <w:spacing w:line="240" w:lineRule="auto"/>
              <w:ind w:left="60"/>
              <w:jc w:val="left"/>
              <w:rPr>
                <w:bdr w:val="nil"/>
              </w:rPr>
            </w:pPr>
            <w:r>
              <w:rPr>
                <w:rFonts w:ascii="Calibri" w:eastAsia="Calibri" w:hAnsi="Calibri" w:cs="Calibri"/>
                <w:sz w:val="20"/>
                <w:bdr w:val="nil"/>
              </w:rPr>
              <w:t>Základní</w:t>
            </w:r>
            <w:r>
              <w:rPr>
                <w:rFonts w:ascii="Calibri" w:eastAsia="Calibri" w:hAnsi="Calibri" w:cs="Calibri"/>
                <w:sz w:val="20"/>
                <w:bdr w:val="nil"/>
              </w:rPr>
              <w:t xml:space="preserve"> globální problémy</w:t>
            </w:r>
          </w:p>
        </w:tc>
      </w:tr>
    </w:tbl>
    <w:p w14:paraId="3655F63D" w14:textId="77777777" w:rsidR="0060434C" w:rsidRDefault="00065520">
      <w:pPr>
        <w:rPr>
          <w:bdr w:val="nil"/>
        </w:rPr>
      </w:pPr>
      <w:r>
        <w:rPr>
          <w:bdr w:val="nil"/>
        </w:rPr>
        <w:lastRenderedPageBreak/>
        <w:t>    </w:t>
      </w:r>
    </w:p>
    <w:p w14:paraId="1AD459FB" w14:textId="77777777" w:rsidR="0060434C" w:rsidRDefault="00065520">
      <w:pPr>
        <w:pStyle w:val="Nadpis2"/>
        <w:spacing w:before="299" w:after="299"/>
        <w:rPr>
          <w:bdr w:val="nil"/>
        </w:rPr>
      </w:pPr>
      <w:bookmarkStart w:id="37" w:name="_Toc256000039"/>
      <w:r>
        <w:rPr>
          <w:bdr w:val="nil"/>
        </w:rPr>
        <w:t>Vlastivěda</w:t>
      </w:r>
      <w:bookmarkEnd w:id="37"/>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60434C" w14:paraId="3F269220"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F8CA129" w14:textId="77777777" w:rsidR="0060434C" w:rsidRDefault="0006552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10F9DD4" w14:textId="77777777" w:rsidR="0060434C" w:rsidRDefault="00065520">
            <w:pPr>
              <w:shd w:val="clear" w:color="auto" w:fill="9CC2E5"/>
              <w:spacing w:line="240" w:lineRule="auto"/>
              <w:jc w:val="center"/>
              <w:rPr>
                <w:bdr w:val="nil"/>
              </w:rPr>
            </w:pPr>
            <w:r>
              <w:rPr>
                <w:rFonts w:ascii="Calibri" w:eastAsia="Calibri" w:hAnsi="Calibri" w:cs="Calibri"/>
                <w:b/>
                <w:bCs/>
                <w:bdr w:val="nil"/>
              </w:rPr>
              <w:t>Celkem</w:t>
            </w:r>
          </w:p>
        </w:tc>
      </w:tr>
      <w:tr w:rsidR="0060434C" w14:paraId="479672E3"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C0B3BC" w14:textId="77777777" w:rsidR="0060434C" w:rsidRDefault="0006552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BC1289" w14:textId="77777777" w:rsidR="0060434C" w:rsidRDefault="0006552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1FC014" w14:textId="77777777" w:rsidR="0060434C" w:rsidRDefault="0006552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187C7C" w14:textId="77777777" w:rsidR="0060434C" w:rsidRDefault="0006552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6C63E2" w14:textId="77777777" w:rsidR="0060434C" w:rsidRDefault="0006552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40AFD8" w14:textId="77777777" w:rsidR="0060434C" w:rsidRDefault="0006552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A6A3AB" w14:textId="77777777" w:rsidR="0060434C" w:rsidRDefault="0006552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E1CBCA" w14:textId="77777777" w:rsidR="0060434C" w:rsidRDefault="0006552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53B0D1" w14:textId="77777777" w:rsidR="0060434C" w:rsidRDefault="0006552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43B310C0" w14:textId="77777777" w:rsidR="0060434C" w:rsidRDefault="0060434C"/>
        </w:tc>
      </w:tr>
      <w:tr w:rsidR="0060434C" w14:paraId="6AFA78CD"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C23FD6"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17D89F"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DE2A8B"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130E15" w14:textId="77777777" w:rsidR="0060434C" w:rsidRDefault="0006552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101193" w14:textId="77777777" w:rsidR="0060434C" w:rsidRDefault="0006552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7EF4FD"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897DC8"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AB1C66"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6D5E7B"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CE5E0A" w14:textId="77777777" w:rsidR="0060434C" w:rsidRDefault="00065520">
            <w:pPr>
              <w:keepNext/>
              <w:spacing w:line="240" w:lineRule="auto"/>
              <w:jc w:val="center"/>
              <w:rPr>
                <w:bdr w:val="nil"/>
              </w:rPr>
            </w:pPr>
            <w:r>
              <w:rPr>
                <w:rFonts w:ascii="Calibri" w:eastAsia="Calibri" w:hAnsi="Calibri" w:cs="Calibri"/>
                <w:bdr w:val="nil"/>
              </w:rPr>
              <w:t>4</w:t>
            </w:r>
          </w:p>
        </w:tc>
      </w:tr>
      <w:tr w:rsidR="0060434C" w14:paraId="1823F228"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F94224"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6B27AE"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DE3ECA"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1B9988"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DDE18F"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22D4B0"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461E15"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FCE3AC"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B7015E"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BC62B8" w14:textId="77777777" w:rsidR="0060434C" w:rsidRDefault="0060434C"/>
        </w:tc>
      </w:tr>
    </w:tbl>
    <w:p w14:paraId="360D9CAF" w14:textId="77777777" w:rsidR="0060434C" w:rsidRDefault="0006552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60434C" w14:paraId="51A7A977"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40A93C" w14:textId="77777777" w:rsidR="0060434C" w:rsidRDefault="0006552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2A93D76" w14:textId="77777777" w:rsidR="0060434C" w:rsidRDefault="00065520">
            <w:pPr>
              <w:shd w:val="clear" w:color="auto" w:fill="9CC2E5"/>
              <w:spacing w:line="240" w:lineRule="auto"/>
              <w:jc w:val="center"/>
              <w:rPr>
                <w:bdr w:val="nil"/>
              </w:rPr>
            </w:pPr>
            <w:r>
              <w:rPr>
                <w:rFonts w:ascii="Calibri" w:eastAsia="Calibri" w:hAnsi="Calibri" w:cs="Calibri"/>
                <w:bdr w:val="nil"/>
              </w:rPr>
              <w:t>Vlastivěda</w:t>
            </w:r>
          </w:p>
        </w:tc>
      </w:tr>
      <w:tr w:rsidR="0060434C" w14:paraId="7AADA5D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1D0CA7" w14:textId="77777777" w:rsidR="0060434C" w:rsidRDefault="0006552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7B3503" w14:textId="77777777" w:rsidR="0060434C" w:rsidRDefault="00065520">
            <w:pPr>
              <w:spacing w:line="240" w:lineRule="auto"/>
              <w:jc w:val="left"/>
              <w:rPr>
                <w:bdr w:val="nil"/>
              </w:rPr>
            </w:pPr>
            <w:r>
              <w:rPr>
                <w:rFonts w:ascii="Calibri" w:eastAsia="Calibri" w:hAnsi="Calibri" w:cs="Calibri"/>
                <w:bdr w:val="nil"/>
              </w:rPr>
              <w:t>Člověk a jeho svět</w:t>
            </w:r>
          </w:p>
        </w:tc>
      </w:tr>
      <w:tr w:rsidR="0060434C" w14:paraId="6E4495A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BFAC06" w14:textId="77777777" w:rsidR="0060434C" w:rsidRDefault="0006552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3765AE" w14:textId="77777777" w:rsidR="0060434C" w:rsidRDefault="00065520">
            <w:pPr>
              <w:spacing w:line="240" w:lineRule="auto"/>
              <w:jc w:val="left"/>
              <w:rPr>
                <w:bdr w:val="nil"/>
              </w:rPr>
            </w:pPr>
            <w:r>
              <w:rPr>
                <w:rFonts w:ascii="Calibri" w:eastAsia="Calibri" w:hAnsi="Calibri" w:cs="Calibri"/>
                <w:bdr w:val="nil"/>
              </w:rPr>
              <w:t xml:space="preserve">Vzdělávání v předmětu Vlastivěda rozvíjí poznatky, dovednosti a vědomosti z Prvouky. Žáci se </w:t>
            </w:r>
            <w:proofErr w:type="gramStart"/>
            <w:r>
              <w:rPr>
                <w:rFonts w:ascii="Calibri" w:eastAsia="Calibri" w:hAnsi="Calibri" w:cs="Calibri"/>
                <w:bdr w:val="nil"/>
              </w:rPr>
              <w:t>učí</w:t>
            </w:r>
            <w:proofErr w:type="gramEnd"/>
            <w:r>
              <w:rPr>
                <w:rFonts w:ascii="Calibri" w:eastAsia="Calibri" w:hAnsi="Calibri" w:cs="Calibri"/>
                <w:bdr w:val="nil"/>
              </w:rPr>
              <w:t xml:space="preserve"> pozorovat a pojmenovávat věci jevy a děje, jejich vzájemné vztahy a souvislosti a utváří se </w:t>
            </w:r>
            <w:r>
              <w:rPr>
                <w:rFonts w:ascii="Calibri" w:eastAsia="Calibri" w:hAnsi="Calibri" w:cs="Calibri"/>
                <w:bdr w:val="nil"/>
              </w:rPr>
              <w:t xml:space="preserve">tak jejich ucelený obraz světa. Poznávají sebe, své nejbližší okolí, svoji vlast a Evropu a postupně se seznamují s místně i časově vzdálenějšími osobami i jevy a se složitějšími ději. </w:t>
            </w:r>
            <w:proofErr w:type="gramStart"/>
            <w:r>
              <w:rPr>
                <w:rFonts w:ascii="Calibri" w:eastAsia="Calibri" w:hAnsi="Calibri" w:cs="Calibri"/>
                <w:bdr w:val="nil"/>
              </w:rPr>
              <w:t>Učí</w:t>
            </w:r>
            <w:proofErr w:type="gramEnd"/>
            <w:r>
              <w:rPr>
                <w:rFonts w:ascii="Calibri" w:eastAsia="Calibri" w:hAnsi="Calibri" w:cs="Calibri"/>
                <w:bdr w:val="nil"/>
              </w:rPr>
              <w:t xml:space="preserve"> se vnímat lidi a vztahy mezi nimi, všímat si podstatných věcných st</w:t>
            </w:r>
            <w:r>
              <w:rPr>
                <w:rFonts w:ascii="Calibri" w:eastAsia="Calibri" w:hAnsi="Calibri" w:cs="Calibri"/>
                <w:bdr w:val="nil"/>
              </w:rPr>
              <w:t xml:space="preserve">ránek i krásy lidských výtvorů a přírodních jevů, soustředěně je pozorovat a přemýšlet o nich. Na základě poznání sebe a svých potřeb a porozumění světu kolem sebe se žáci </w:t>
            </w:r>
            <w:proofErr w:type="gramStart"/>
            <w:r>
              <w:rPr>
                <w:rFonts w:ascii="Calibri" w:eastAsia="Calibri" w:hAnsi="Calibri" w:cs="Calibri"/>
                <w:bdr w:val="nil"/>
              </w:rPr>
              <w:t>učí</w:t>
            </w:r>
            <w:proofErr w:type="gramEnd"/>
            <w:r>
              <w:rPr>
                <w:rFonts w:ascii="Calibri" w:eastAsia="Calibri" w:hAnsi="Calibri" w:cs="Calibri"/>
                <w:bdr w:val="nil"/>
              </w:rPr>
              <w:t xml:space="preserve"> vnímat základní vztahy ve společnosti, porozumět soudobému způsobu života, jeho </w:t>
            </w:r>
            <w:r>
              <w:rPr>
                <w:rFonts w:ascii="Calibri" w:eastAsia="Calibri" w:hAnsi="Calibri" w:cs="Calibri"/>
                <w:bdr w:val="nil"/>
              </w:rPr>
              <w:t>přednostem i problémům, vnímat současnost jako výsledek minulosti a východisko do budoucnosti.</w:t>
            </w:r>
          </w:p>
        </w:tc>
      </w:tr>
      <w:tr w:rsidR="0060434C" w14:paraId="085822E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2E38E1" w14:textId="77777777" w:rsidR="0060434C" w:rsidRDefault="0006552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48EA7B" w14:textId="77777777" w:rsidR="0060434C" w:rsidRDefault="00065520">
            <w:pPr>
              <w:spacing w:line="240" w:lineRule="auto"/>
              <w:jc w:val="left"/>
              <w:rPr>
                <w:bdr w:val="nil"/>
              </w:rPr>
            </w:pPr>
            <w:r>
              <w:rPr>
                <w:rFonts w:ascii="Calibri" w:eastAsia="Calibri" w:hAnsi="Calibri" w:cs="Calibri"/>
                <w:bdr w:val="nil"/>
              </w:rPr>
              <w:t xml:space="preserve">Vyučovací předmět Vlastivěda </w:t>
            </w:r>
            <w:proofErr w:type="gramStart"/>
            <w:r>
              <w:rPr>
                <w:rFonts w:ascii="Calibri" w:eastAsia="Calibri" w:hAnsi="Calibri" w:cs="Calibri"/>
                <w:bdr w:val="nil"/>
              </w:rPr>
              <w:t>patří</w:t>
            </w:r>
            <w:proofErr w:type="gramEnd"/>
            <w:r>
              <w:rPr>
                <w:rFonts w:ascii="Calibri" w:eastAsia="Calibri" w:hAnsi="Calibri" w:cs="Calibri"/>
                <w:bdr w:val="nil"/>
              </w:rPr>
              <w:t xml:space="preserve"> do vzdělávací </w:t>
            </w:r>
            <w:r>
              <w:rPr>
                <w:rFonts w:ascii="Calibri" w:eastAsia="Calibri" w:hAnsi="Calibri" w:cs="Calibri"/>
                <w:bdr w:val="nil"/>
              </w:rPr>
              <w:t>oblasti Člověk a jeho svět. Je vyučován ve 4. a 5. ročníku. Má časovou dotaci dvě hodiny ve 4. ročníku a dvě hodiny v 5. ročníku.</w:t>
            </w:r>
          </w:p>
        </w:tc>
      </w:tr>
      <w:tr w:rsidR="0060434C" w14:paraId="6007301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3F2CC4" w14:textId="77777777" w:rsidR="0060434C" w:rsidRDefault="0006552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A53C4C" w14:textId="77777777" w:rsidR="0060434C" w:rsidRDefault="00065520" w:rsidP="00065520">
            <w:pPr>
              <w:numPr>
                <w:ilvl w:val="0"/>
                <w:numId w:val="78"/>
              </w:numPr>
              <w:spacing w:line="240" w:lineRule="auto"/>
              <w:jc w:val="left"/>
              <w:rPr>
                <w:bdr w:val="nil"/>
              </w:rPr>
            </w:pPr>
            <w:r>
              <w:rPr>
                <w:rFonts w:ascii="Calibri" w:eastAsia="Calibri" w:hAnsi="Calibri" w:cs="Calibri"/>
                <w:bdr w:val="nil"/>
              </w:rPr>
              <w:t>Člověk a jeho svět</w:t>
            </w:r>
          </w:p>
        </w:tc>
      </w:tr>
      <w:tr w:rsidR="0060434C" w14:paraId="13ADCD4D"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CD8FB8" w14:textId="77777777" w:rsidR="0060434C" w:rsidRDefault="00065520">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w:t>
            </w:r>
            <w:r>
              <w:rPr>
                <w:rFonts w:ascii="Calibri" w:eastAsia="Calibri" w:hAnsi="Calibri" w:cs="Calibri"/>
                <w:bdr w:val="nil"/>
              </w:rPr>
              <w:t xml:space="preserve">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0F4EBF" w14:textId="77777777" w:rsidR="0060434C" w:rsidRDefault="00065520">
            <w:pPr>
              <w:spacing w:line="240" w:lineRule="auto"/>
              <w:jc w:val="left"/>
              <w:rPr>
                <w:bdr w:val="nil"/>
              </w:rPr>
            </w:pPr>
            <w:r>
              <w:rPr>
                <w:rFonts w:ascii="Calibri" w:eastAsia="Calibri" w:hAnsi="Calibri" w:cs="Calibri"/>
                <w:b/>
                <w:bCs/>
                <w:bdr w:val="nil"/>
              </w:rPr>
              <w:t>Kompetence k učení:</w:t>
            </w:r>
          </w:p>
          <w:p w14:paraId="094CEB7A" w14:textId="77777777" w:rsidR="0060434C" w:rsidRDefault="00065520">
            <w:pPr>
              <w:spacing w:line="240" w:lineRule="auto"/>
              <w:jc w:val="left"/>
              <w:rPr>
                <w:bdr w:val="nil"/>
              </w:rPr>
            </w:pPr>
            <w:r>
              <w:rPr>
                <w:rFonts w:ascii="Calibri" w:eastAsia="Calibri" w:hAnsi="Calibri" w:cs="Calibri"/>
                <w:bdr w:val="nil"/>
              </w:rPr>
              <w:t>Učitel:</w:t>
            </w:r>
          </w:p>
          <w:p w14:paraId="66F264FC" w14:textId="77777777" w:rsidR="0060434C" w:rsidRDefault="00065520" w:rsidP="00065520">
            <w:pPr>
              <w:numPr>
                <w:ilvl w:val="0"/>
                <w:numId w:val="79"/>
              </w:numPr>
              <w:spacing w:line="240" w:lineRule="auto"/>
              <w:jc w:val="left"/>
              <w:rPr>
                <w:bdr w:val="nil"/>
              </w:rPr>
            </w:pPr>
            <w:r>
              <w:rPr>
                <w:rFonts w:ascii="Calibri" w:eastAsia="Calibri" w:hAnsi="Calibri" w:cs="Calibri"/>
                <w:bdr w:val="nil"/>
              </w:rPr>
              <w:t>do výuky zařazuje aktivní získávání vědomostí,</w:t>
            </w:r>
          </w:p>
          <w:p w14:paraId="7C190431" w14:textId="77777777" w:rsidR="0060434C" w:rsidRDefault="00065520" w:rsidP="00065520">
            <w:pPr>
              <w:numPr>
                <w:ilvl w:val="0"/>
                <w:numId w:val="79"/>
              </w:numPr>
              <w:spacing w:line="240" w:lineRule="auto"/>
              <w:jc w:val="left"/>
              <w:rPr>
                <w:bdr w:val="nil"/>
              </w:rPr>
            </w:pPr>
            <w:r>
              <w:rPr>
                <w:rFonts w:ascii="Calibri" w:eastAsia="Calibri" w:hAnsi="Calibri" w:cs="Calibri"/>
                <w:bdr w:val="nil"/>
              </w:rPr>
              <w:t>klade důraz na čtení s porozuměním, práci s textem, vyhledávání informací,</w:t>
            </w:r>
          </w:p>
          <w:p w14:paraId="66C2B42D" w14:textId="77777777" w:rsidR="0060434C" w:rsidRDefault="00065520" w:rsidP="00065520">
            <w:pPr>
              <w:numPr>
                <w:ilvl w:val="0"/>
                <w:numId w:val="79"/>
              </w:numPr>
              <w:spacing w:line="240" w:lineRule="auto"/>
              <w:jc w:val="left"/>
              <w:rPr>
                <w:bdr w:val="nil"/>
              </w:rPr>
            </w:pPr>
            <w:r>
              <w:rPr>
                <w:rFonts w:ascii="Calibri" w:eastAsia="Calibri" w:hAnsi="Calibri" w:cs="Calibri"/>
                <w:bdr w:val="nil"/>
              </w:rPr>
              <w:t xml:space="preserve">vede žáky k tomu, aby na základě </w:t>
            </w:r>
            <w:r>
              <w:rPr>
                <w:rFonts w:ascii="Calibri" w:eastAsia="Calibri" w:hAnsi="Calibri" w:cs="Calibri"/>
                <w:bdr w:val="nil"/>
              </w:rPr>
              <w:t>informací formulovali vlastní závěry,</w:t>
            </w:r>
          </w:p>
          <w:p w14:paraId="5686FD3C" w14:textId="77777777" w:rsidR="0060434C" w:rsidRDefault="00065520" w:rsidP="00065520">
            <w:pPr>
              <w:numPr>
                <w:ilvl w:val="0"/>
                <w:numId w:val="79"/>
              </w:numPr>
              <w:spacing w:line="240" w:lineRule="auto"/>
              <w:jc w:val="left"/>
              <w:rPr>
                <w:bdr w:val="nil"/>
              </w:rPr>
            </w:pPr>
            <w:r>
              <w:rPr>
                <w:rFonts w:ascii="Calibri" w:eastAsia="Calibri" w:hAnsi="Calibri" w:cs="Calibri"/>
                <w:bdr w:val="nil"/>
              </w:rPr>
              <w:lastRenderedPageBreak/>
              <w:t>zadává úlohy dlouhodobého charakteru, při kterých žáci musí plánovat a hledat své vlastní metody učení.</w:t>
            </w:r>
          </w:p>
        </w:tc>
      </w:tr>
      <w:tr w:rsidR="0060434C" w14:paraId="0F7C6FC9" w14:textId="77777777">
        <w:tc>
          <w:tcPr>
            <w:tcW w:w="1500" w:type="pct"/>
            <w:vMerge/>
            <w:tcBorders>
              <w:top w:val="inset" w:sz="6" w:space="0" w:color="808080"/>
              <w:left w:val="inset" w:sz="6" w:space="0" w:color="808080"/>
              <w:bottom w:val="inset" w:sz="6" w:space="0" w:color="808080"/>
              <w:right w:val="inset" w:sz="6" w:space="0" w:color="808080"/>
            </w:tcBorders>
          </w:tcPr>
          <w:p w14:paraId="0DA9C909"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920B60" w14:textId="77777777" w:rsidR="0060434C" w:rsidRDefault="00065520">
            <w:pPr>
              <w:spacing w:line="240" w:lineRule="auto"/>
              <w:jc w:val="left"/>
              <w:rPr>
                <w:bdr w:val="nil"/>
              </w:rPr>
            </w:pPr>
            <w:r>
              <w:rPr>
                <w:rFonts w:ascii="Calibri" w:eastAsia="Calibri" w:hAnsi="Calibri" w:cs="Calibri"/>
                <w:b/>
                <w:bCs/>
                <w:bdr w:val="nil"/>
              </w:rPr>
              <w:t>Kompetence k řešení problémů:</w:t>
            </w:r>
          </w:p>
          <w:p w14:paraId="0ECB490E" w14:textId="77777777" w:rsidR="0060434C" w:rsidRDefault="00065520">
            <w:pPr>
              <w:spacing w:line="240" w:lineRule="auto"/>
              <w:jc w:val="left"/>
              <w:rPr>
                <w:bdr w:val="nil"/>
              </w:rPr>
            </w:pPr>
            <w:r>
              <w:rPr>
                <w:rFonts w:ascii="Calibri" w:eastAsia="Calibri" w:hAnsi="Calibri" w:cs="Calibri"/>
                <w:bdr w:val="nil"/>
              </w:rPr>
              <w:t>Učitel:</w:t>
            </w:r>
          </w:p>
          <w:p w14:paraId="27BE5622" w14:textId="77777777" w:rsidR="0060434C" w:rsidRDefault="00065520" w:rsidP="00065520">
            <w:pPr>
              <w:numPr>
                <w:ilvl w:val="0"/>
                <w:numId w:val="80"/>
              </w:numPr>
              <w:spacing w:line="240" w:lineRule="auto"/>
              <w:jc w:val="left"/>
              <w:rPr>
                <w:bdr w:val="nil"/>
              </w:rPr>
            </w:pPr>
            <w:proofErr w:type="gramStart"/>
            <w:r>
              <w:rPr>
                <w:rFonts w:ascii="Calibri" w:eastAsia="Calibri" w:hAnsi="Calibri" w:cs="Calibri"/>
                <w:bdr w:val="nil"/>
              </w:rPr>
              <w:t>učí</w:t>
            </w:r>
            <w:proofErr w:type="gramEnd"/>
            <w:r>
              <w:rPr>
                <w:rFonts w:ascii="Calibri" w:eastAsia="Calibri" w:hAnsi="Calibri" w:cs="Calibri"/>
                <w:bdr w:val="nil"/>
              </w:rPr>
              <w:t xml:space="preserve"> výstižně formulovat podstatu problému a pokládat správně otázky,</w:t>
            </w:r>
          </w:p>
          <w:p w14:paraId="4BFB2B18" w14:textId="77777777" w:rsidR="0060434C" w:rsidRDefault="00065520" w:rsidP="00065520">
            <w:pPr>
              <w:numPr>
                <w:ilvl w:val="0"/>
                <w:numId w:val="80"/>
              </w:numPr>
              <w:spacing w:line="240" w:lineRule="auto"/>
              <w:jc w:val="left"/>
              <w:rPr>
                <w:bdr w:val="nil"/>
              </w:rPr>
            </w:pPr>
            <w:r>
              <w:rPr>
                <w:rFonts w:ascii="Calibri" w:eastAsia="Calibri" w:hAnsi="Calibri" w:cs="Calibri"/>
                <w:bdr w:val="nil"/>
              </w:rPr>
              <w:t>motiv</w:t>
            </w:r>
            <w:r>
              <w:rPr>
                <w:rFonts w:ascii="Calibri" w:eastAsia="Calibri" w:hAnsi="Calibri" w:cs="Calibri"/>
                <w:bdr w:val="nil"/>
              </w:rPr>
              <w:t>uje žáky co nejvíce úlohami z praktického života,</w:t>
            </w:r>
          </w:p>
          <w:p w14:paraId="7DB12243" w14:textId="77777777" w:rsidR="0060434C" w:rsidRDefault="00065520" w:rsidP="00065520">
            <w:pPr>
              <w:numPr>
                <w:ilvl w:val="0"/>
                <w:numId w:val="80"/>
              </w:numPr>
              <w:spacing w:line="240" w:lineRule="auto"/>
              <w:jc w:val="left"/>
              <w:rPr>
                <w:bdr w:val="nil"/>
              </w:rPr>
            </w:pPr>
            <w:r>
              <w:rPr>
                <w:rFonts w:ascii="Calibri" w:eastAsia="Calibri" w:hAnsi="Calibri" w:cs="Calibri"/>
                <w:bdr w:val="nil"/>
              </w:rPr>
              <w:t xml:space="preserve">učí žáky vyhledávat odbornou pomoc, vede </w:t>
            </w:r>
            <w:proofErr w:type="gramStart"/>
            <w:r>
              <w:rPr>
                <w:rFonts w:ascii="Calibri" w:eastAsia="Calibri" w:hAnsi="Calibri" w:cs="Calibri"/>
                <w:bdr w:val="nil"/>
              </w:rPr>
              <w:t>je  úměrně</w:t>
            </w:r>
            <w:proofErr w:type="gramEnd"/>
            <w:r>
              <w:rPr>
                <w:rFonts w:ascii="Calibri" w:eastAsia="Calibri" w:hAnsi="Calibri" w:cs="Calibri"/>
                <w:bdr w:val="nil"/>
              </w:rPr>
              <w:t xml:space="preserve"> věku k používání Internetu). </w:t>
            </w:r>
          </w:p>
        </w:tc>
      </w:tr>
      <w:tr w:rsidR="0060434C" w14:paraId="7AEC9A70" w14:textId="77777777">
        <w:tc>
          <w:tcPr>
            <w:tcW w:w="1500" w:type="pct"/>
            <w:vMerge/>
            <w:tcBorders>
              <w:top w:val="inset" w:sz="6" w:space="0" w:color="808080"/>
              <w:left w:val="inset" w:sz="6" w:space="0" w:color="808080"/>
              <w:bottom w:val="inset" w:sz="6" w:space="0" w:color="808080"/>
              <w:right w:val="inset" w:sz="6" w:space="0" w:color="808080"/>
            </w:tcBorders>
          </w:tcPr>
          <w:p w14:paraId="33D926D8"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B4087B" w14:textId="77777777" w:rsidR="0060434C" w:rsidRDefault="00065520">
            <w:pPr>
              <w:spacing w:line="240" w:lineRule="auto"/>
              <w:jc w:val="left"/>
              <w:rPr>
                <w:bdr w:val="nil"/>
              </w:rPr>
            </w:pPr>
            <w:r>
              <w:rPr>
                <w:rFonts w:ascii="Calibri" w:eastAsia="Calibri" w:hAnsi="Calibri" w:cs="Calibri"/>
                <w:b/>
                <w:bCs/>
                <w:bdr w:val="nil"/>
              </w:rPr>
              <w:t>Kompetence komunikativní:</w:t>
            </w:r>
          </w:p>
          <w:p w14:paraId="11B632A0" w14:textId="77777777" w:rsidR="0060434C" w:rsidRDefault="00065520">
            <w:pPr>
              <w:spacing w:line="240" w:lineRule="auto"/>
              <w:jc w:val="left"/>
              <w:rPr>
                <w:bdr w:val="nil"/>
              </w:rPr>
            </w:pPr>
            <w:r>
              <w:rPr>
                <w:rFonts w:ascii="Calibri" w:eastAsia="Calibri" w:hAnsi="Calibri" w:cs="Calibri"/>
                <w:bdr w:val="nil"/>
              </w:rPr>
              <w:t>Učitel:</w:t>
            </w:r>
          </w:p>
          <w:p w14:paraId="15C0D2BC" w14:textId="77777777" w:rsidR="0060434C" w:rsidRDefault="00065520" w:rsidP="00065520">
            <w:pPr>
              <w:numPr>
                <w:ilvl w:val="0"/>
                <w:numId w:val="81"/>
              </w:numPr>
              <w:spacing w:line="240" w:lineRule="auto"/>
              <w:jc w:val="left"/>
              <w:rPr>
                <w:bdr w:val="nil"/>
              </w:rPr>
            </w:pPr>
            <w:r>
              <w:rPr>
                <w:rFonts w:ascii="Calibri" w:eastAsia="Calibri" w:hAnsi="Calibri" w:cs="Calibri"/>
                <w:bdr w:val="nil"/>
              </w:rPr>
              <w:t>vytváříme maximální prostor ke komunikaci a spolupráci žáků ve výuce,</w:t>
            </w:r>
          </w:p>
          <w:p w14:paraId="21612907" w14:textId="77777777" w:rsidR="0060434C" w:rsidRDefault="00065520" w:rsidP="00065520">
            <w:pPr>
              <w:numPr>
                <w:ilvl w:val="0"/>
                <w:numId w:val="81"/>
              </w:numPr>
              <w:spacing w:line="240" w:lineRule="auto"/>
              <w:jc w:val="left"/>
              <w:rPr>
                <w:bdr w:val="nil"/>
              </w:rPr>
            </w:pPr>
            <w:r>
              <w:rPr>
                <w:rFonts w:ascii="Calibri" w:eastAsia="Calibri" w:hAnsi="Calibri" w:cs="Calibri"/>
                <w:bdr w:val="nil"/>
              </w:rPr>
              <w:t xml:space="preserve">vede žáky ke </w:t>
            </w:r>
            <w:r>
              <w:rPr>
                <w:rFonts w:ascii="Calibri" w:eastAsia="Calibri" w:hAnsi="Calibri" w:cs="Calibri"/>
                <w:bdr w:val="nil"/>
              </w:rPr>
              <w:t>vhodné komunikaci se spolužáky, učiteli a ostatními dospělými ve škole i mimo ni,</w:t>
            </w:r>
          </w:p>
          <w:p w14:paraId="276FA3E6" w14:textId="77777777" w:rsidR="0060434C" w:rsidRDefault="00065520" w:rsidP="00065520">
            <w:pPr>
              <w:numPr>
                <w:ilvl w:val="0"/>
                <w:numId w:val="81"/>
              </w:numPr>
              <w:spacing w:line="240" w:lineRule="auto"/>
              <w:jc w:val="left"/>
              <w:rPr>
                <w:bdr w:val="nil"/>
              </w:rPr>
            </w:pPr>
            <w:proofErr w:type="gramStart"/>
            <w:r>
              <w:rPr>
                <w:rFonts w:ascii="Calibri" w:eastAsia="Calibri" w:hAnsi="Calibri" w:cs="Calibri"/>
                <w:bdr w:val="nil"/>
              </w:rPr>
              <w:t>učí</w:t>
            </w:r>
            <w:proofErr w:type="gramEnd"/>
            <w:r>
              <w:rPr>
                <w:rFonts w:ascii="Calibri" w:eastAsia="Calibri" w:hAnsi="Calibri" w:cs="Calibri"/>
                <w:bdr w:val="nil"/>
              </w:rPr>
              <w:t xml:space="preserve"> žáky argumentovat a obhajovat vhodnou formou svůj vlastní názor a zároveň poslouchat názor jiných,</w:t>
            </w:r>
          </w:p>
          <w:p w14:paraId="00EF646F" w14:textId="77777777" w:rsidR="0060434C" w:rsidRDefault="00065520" w:rsidP="00065520">
            <w:pPr>
              <w:numPr>
                <w:ilvl w:val="0"/>
                <w:numId w:val="81"/>
              </w:numPr>
              <w:spacing w:line="240" w:lineRule="auto"/>
              <w:jc w:val="left"/>
              <w:rPr>
                <w:bdr w:val="nil"/>
              </w:rPr>
            </w:pPr>
            <w:r>
              <w:rPr>
                <w:rFonts w:ascii="Calibri" w:eastAsia="Calibri" w:hAnsi="Calibri" w:cs="Calibri"/>
                <w:bdr w:val="nil"/>
              </w:rPr>
              <w:t>podporuje přátelské vztahy ve třídách i mezi třídami.</w:t>
            </w:r>
          </w:p>
        </w:tc>
      </w:tr>
      <w:tr w:rsidR="0060434C" w14:paraId="5B4C00C5" w14:textId="77777777">
        <w:tc>
          <w:tcPr>
            <w:tcW w:w="1500" w:type="pct"/>
            <w:vMerge/>
            <w:tcBorders>
              <w:top w:val="inset" w:sz="6" w:space="0" w:color="808080"/>
              <w:left w:val="inset" w:sz="6" w:space="0" w:color="808080"/>
              <w:bottom w:val="inset" w:sz="6" w:space="0" w:color="808080"/>
              <w:right w:val="inset" w:sz="6" w:space="0" w:color="808080"/>
            </w:tcBorders>
          </w:tcPr>
          <w:p w14:paraId="61EDA9A8"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9277DB" w14:textId="77777777" w:rsidR="0060434C" w:rsidRDefault="00065520">
            <w:pPr>
              <w:spacing w:line="240" w:lineRule="auto"/>
              <w:jc w:val="left"/>
              <w:rPr>
                <w:bdr w:val="nil"/>
              </w:rPr>
            </w:pPr>
            <w:r>
              <w:rPr>
                <w:rFonts w:ascii="Calibri" w:eastAsia="Calibri" w:hAnsi="Calibri" w:cs="Calibri"/>
                <w:b/>
                <w:bCs/>
                <w:bdr w:val="nil"/>
              </w:rPr>
              <w:t>Kompetence soci</w:t>
            </w:r>
            <w:r>
              <w:rPr>
                <w:rFonts w:ascii="Calibri" w:eastAsia="Calibri" w:hAnsi="Calibri" w:cs="Calibri"/>
                <w:b/>
                <w:bCs/>
                <w:bdr w:val="nil"/>
              </w:rPr>
              <w:t>ální a personální:</w:t>
            </w:r>
          </w:p>
          <w:p w14:paraId="0F0D06FF" w14:textId="77777777" w:rsidR="0060434C" w:rsidRDefault="00065520">
            <w:pPr>
              <w:spacing w:line="240" w:lineRule="auto"/>
              <w:jc w:val="left"/>
              <w:rPr>
                <w:bdr w:val="nil"/>
              </w:rPr>
            </w:pPr>
            <w:r>
              <w:rPr>
                <w:rFonts w:ascii="Calibri" w:eastAsia="Calibri" w:hAnsi="Calibri" w:cs="Calibri"/>
                <w:bdr w:val="nil"/>
              </w:rPr>
              <w:t>Učitel:</w:t>
            </w:r>
          </w:p>
          <w:p w14:paraId="01D210A0" w14:textId="77777777" w:rsidR="0060434C" w:rsidRDefault="00065520" w:rsidP="00065520">
            <w:pPr>
              <w:numPr>
                <w:ilvl w:val="0"/>
                <w:numId w:val="82"/>
              </w:numPr>
              <w:spacing w:line="240" w:lineRule="auto"/>
              <w:jc w:val="left"/>
              <w:rPr>
                <w:bdr w:val="nil"/>
              </w:rPr>
            </w:pPr>
            <w:proofErr w:type="gramStart"/>
            <w:r>
              <w:rPr>
                <w:rFonts w:ascii="Calibri" w:eastAsia="Calibri" w:hAnsi="Calibri" w:cs="Calibri"/>
                <w:bdr w:val="nil"/>
              </w:rPr>
              <w:t>učí</w:t>
            </w:r>
            <w:proofErr w:type="gramEnd"/>
            <w:r>
              <w:rPr>
                <w:rFonts w:ascii="Calibri" w:eastAsia="Calibri" w:hAnsi="Calibri" w:cs="Calibri"/>
                <w:bdr w:val="nil"/>
              </w:rPr>
              <w:t xml:space="preserve"> žáky hledat a pojmenovat klady druhých i své,</w:t>
            </w:r>
          </w:p>
          <w:p w14:paraId="72D46F23" w14:textId="77777777" w:rsidR="0060434C" w:rsidRDefault="00065520" w:rsidP="00065520">
            <w:pPr>
              <w:numPr>
                <w:ilvl w:val="0"/>
                <w:numId w:val="82"/>
              </w:numPr>
              <w:spacing w:line="240" w:lineRule="auto"/>
              <w:jc w:val="left"/>
              <w:rPr>
                <w:bdr w:val="nil"/>
              </w:rPr>
            </w:pPr>
            <w:r>
              <w:rPr>
                <w:rFonts w:ascii="Calibri" w:eastAsia="Calibri" w:hAnsi="Calibri" w:cs="Calibri"/>
                <w:bdr w:val="nil"/>
              </w:rPr>
              <w:t>oceňuje aktivní působení žáků v kolektivu při vytváření pozitivního klimatu ve škole,</w:t>
            </w:r>
          </w:p>
          <w:p w14:paraId="5AB88794" w14:textId="77777777" w:rsidR="0060434C" w:rsidRDefault="00065520" w:rsidP="00065520">
            <w:pPr>
              <w:numPr>
                <w:ilvl w:val="0"/>
                <w:numId w:val="82"/>
              </w:numPr>
              <w:spacing w:line="240" w:lineRule="auto"/>
              <w:jc w:val="left"/>
              <w:rPr>
                <w:bdr w:val="nil"/>
              </w:rPr>
            </w:pPr>
            <w:r>
              <w:rPr>
                <w:rFonts w:ascii="Calibri" w:eastAsia="Calibri" w:hAnsi="Calibri" w:cs="Calibri"/>
                <w:bdr w:val="nil"/>
              </w:rPr>
              <w:t>zařazuje do výuky skupinovou práci,</w:t>
            </w:r>
          </w:p>
          <w:p w14:paraId="74361EE4" w14:textId="77777777" w:rsidR="0060434C" w:rsidRDefault="00065520" w:rsidP="00065520">
            <w:pPr>
              <w:numPr>
                <w:ilvl w:val="0"/>
                <w:numId w:val="82"/>
              </w:numPr>
              <w:spacing w:line="240" w:lineRule="auto"/>
              <w:jc w:val="left"/>
              <w:rPr>
                <w:bdr w:val="nil"/>
              </w:rPr>
            </w:pPr>
            <w:proofErr w:type="gramStart"/>
            <w:r>
              <w:rPr>
                <w:rFonts w:ascii="Calibri" w:eastAsia="Calibri" w:hAnsi="Calibri" w:cs="Calibri"/>
                <w:bdr w:val="nil"/>
              </w:rPr>
              <w:t>vytváří</w:t>
            </w:r>
            <w:proofErr w:type="gramEnd"/>
            <w:r>
              <w:rPr>
                <w:rFonts w:ascii="Calibri" w:eastAsia="Calibri" w:hAnsi="Calibri" w:cs="Calibri"/>
                <w:bdr w:val="nil"/>
              </w:rPr>
              <w:t xml:space="preserve"> prostor pro spolupráci žáků i v rámci </w:t>
            </w:r>
            <w:r>
              <w:rPr>
                <w:rFonts w:ascii="Calibri" w:eastAsia="Calibri" w:hAnsi="Calibri" w:cs="Calibri"/>
                <w:bdr w:val="nil"/>
              </w:rPr>
              <w:t>projektů.</w:t>
            </w:r>
          </w:p>
        </w:tc>
      </w:tr>
      <w:tr w:rsidR="0060434C" w14:paraId="724EF70E" w14:textId="77777777">
        <w:tc>
          <w:tcPr>
            <w:tcW w:w="1500" w:type="pct"/>
            <w:vMerge/>
            <w:tcBorders>
              <w:top w:val="inset" w:sz="6" w:space="0" w:color="808080"/>
              <w:left w:val="inset" w:sz="6" w:space="0" w:color="808080"/>
              <w:bottom w:val="inset" w:sz="6" w:space="0" w:color="808080"/>
              <w:right w:val="inset" w:sz="6" w:space="0" w:color="808080"/>
            </w:tcBorders>
          </w:tcPr>
          <w:p w14:paraId="0DC66DCC"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6ED1A0" w14:textId="77777777" w:rsidR="0060434C" w:rsidRDefault="00065520">
            <w:pPr>
              <w:spacing w:line="240" w:lineRule="auto"/>
              <w:jc w:val="left"/>
              <w:rPr>
                <w:bdr w:val="nil"/>
              </w:rPr>
            </w:pPr>
            <w:r>
              <w:rPr>
                <w:rFonts w:ascii="Calibri" w:eastAsia="Calibri" w:hAnsi="Calibri" w:cs="Calibri"/>
                <w:b/>
                <w:bCs/>
                <w:bdr w:val="nil"/>
              </w:rPr>
              <w:t>Kompetence občanské:</w:t>
            </w:r>
          </w:p>
          <w:p w14:paraId="066CA88B" w14:textId="77777777" w:rsidR="0060434C" w:rsidRDefault="00065520">
            <w:pPr>
              <w:spacing w:line="240" w:lineRule="auto"/>
              <w:jc w:val="left"/>
              <w:rPr>
                <w:bdr w:val="nil"/>
              </w:rPr>
            </w:pPr>
            <w:r>
              <w:rPr>
                <w:rFonts w:ascii="Calibri" w:eastAsia="Calibri" w:hAnsi="Calibri" w:cs="Calibri"/>
                <w:bdr w:val="nil"/>
              </w:rPr>
              <w:t>Učitel:</w:t>
            </w:r>
          </w:p>
          <w:p w14:paraId="118A7F91" w14:textId="77777777" w:rsidR="0060434C" w:rsidRDefault="00065520" w:rsidP="00065520">
            <w:pPr>
              <w:numPr>
                <w:ilvl w:val="0"/>
                <w:numId w:val="83"/>
              </w:numPr>
              <w:spacing w:line="240" w:lineRule="auto"/>
              <w:jc w:val="left"/>
              <w:rPr>
                <w:bdr w:val="nil"/>
              </w:rPr>
            </w:pPr>
            <w:r>
              <w:rPr>
                <w:rFonts w:ascii="Calibri" w:eastAsia="Calibri" w:hAnsi="Calibri" w:cs="Calibri"/>
                <w:bdr w:val="nil"/>
              </w:rPr>
              <w:t>spoluvytváří se žáky pravidla chování ve třídních kolektivech,</w:t>
            </w:r>
          </w:p>
          <w:p w14:paraId="094C9174" w14:textId="77777777" w:rsidR="0060434C" w:rsidRDefault="00065520" w:rsidP="00065520">
            <w:pPr>
              <w:numPr>
                <w:ilvl w:val="0"/>
                <w:numId w:val="83"/>
              </w:numPr>
              <w:spacing w:line="240" w:lineRule="auto"/>
              <w:jc w:val="left"/>
              <w:rPr>
                <w:bdr w:val="nil"/>
              </w:rPr>
            </w:pPr>
            <w:r>
              <w:rPr>
                <w:rFonts w:ascii="Calibri" w:eastAsia="Calibri" w:hAnsi="Calibri" w:cs="Calibri"/>
                <w:bdr w:val="nil"/>
              </w:rPr>
              <w:t>vede žáky k respektu a toleranci individuálních rozdílů,</w:t>
            </w:r>
          </w:p>
          <w:p w14:paraId="5974D652" w14:textId="77777777" w:rsidR="0060434C" w:rsidRDefault="00065520" w:rsidP="00065520">
            <w:pPr>
              <w:numPr>
                <w:ilvl w:val="0"/>
                <w:numId w:val="83"/>
              </w:numPr>
              <w:spacing w:line="240" w:lineRule="auto"/>
              <w:jc w:val="left"/>
              <w:rPr>
                <w:bdr w:val="nil"/>
              </w:rPr>
            </w:pPr>
            <w:r>
              <w:rPr>
                <w:rFonts w:ascii="Calibri" w:eastAsia="Calibri" w:hAnsi="Calibri" w:cs="Calibri"/>
                <w:bdr w:val="nil"/>
              </w:rPr>
              <w:t>vede žáky k zodpovědnosti za své jednání.</w:t>
            </w:r>
          </w:p>
        </w:tc>
      </w:tr>
      <w:tr w:rsidR="0060434C" w14:paraId="7465595A" w14:textId="77777777">
        <w:tc>
          <w:tcPr>
            <w:tcW w:w="1500" w:type="pct"/>
            <w:vMerge/>
            <w:tcBorders>
              <w:top w:val="inset" w:sz="6" w:space="0" w:color="808080"/>
              <w:left w:val="inset" w:sz="6" w:space="0" w:color="808080"/>
              <w:bottom w:val="inset" w:sz="6" w:space="0" w:color="808080"/>
              <w:right w:val="inset" w:sz="6" w:space="0" w:color="808080"/>
            </w:tcBorders>
          </w:tcPr>
          <w:p w14:paraId="5A68CA2C"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20DE05" w14:textId="77777777" w:rsidR="0060434C" w:rsidRDefault="00065520">
            <w:pPr>
              <w:spacing w:line="240" w:lineRule="auto"/>
              <w:jc w:val="left"/>
              <w:rPr>
                <w:bdr w:val="nil"/>
              </w:rPr>
            </w:pPr>
            <w:r>
              <w:rPr>
                <w:rFonts w:ascii="Calibri" w:eastAsia="Calibri" w:hAnsi="Calibri" w:cs="Calibri"/>
                <w:b/>
                <w:bCs/>
                <w:bdr w:val="nil"/>
              </w:rPr>
              <w:t>Kompetence pracovní:</w:t>
            </w:r>
          </w:p>
          <w:p w14:paraId="64F205BC" w14:textId="77777777" w:rsidR="0060434C" w:rsidRDefault="00065520">
            <w:pPr>
              <w:spacing w:line="240" w:lineRule="auto"/>
              <w:jc w:val="left"/>
              <w:rPr>
                <w:bdr w:val="nil"/>
              </w:rPr>
            </w:pPr>
            <w:r>
              <w:rPr>
                <w:rFonts w:ascii="Calibri" w:eastAsia="Calibri" w:hAnsi="Calibri" w:cs="Calibri"/>
                <w:bdr w:val="nil"/>
              </w:rPr>
              <w:t>Učitel:</w:t>
            </w:r>
          </w:p>
          <w:p w14:paraId="33D2E5AD" w14:textId="77777777" w:rsidR="0060434C" w:rsidRDefault="00065520" w:rsidP="00065520">
            <w:pPr>
              <w:numPr>
                <w:ilvl w:val="0"/>
                <w:numId w:val="84"/>
              </w:numPr>
              <w:spacing w:line="240" w:lineRule="auto"/>
              <w:jc w:val="left"/>
              <w:rPr>
                <w:bdr w:val="nil"/>
              </w:rPr>
            </w:pPr>
            <w:r>
              <w:rPr>
                <w:rFonts w:ascii="Calibri" w:eastAsia="Calibri" w:hAnsi="Calibri" w:cs="Calibri"/>
                <w:bdr w:val="nil"/>
              </w:rPr>
              <w:t xml:space="preserve">rozvíjíme </w:t>
            </w:r>
            <w:proofErr w:type="gramStart"/>
            <w:r>
              <w:rPr>
                <w:rFonts w:ascii="Calibri" w:eastAsia="Calibri" w:hAnsi="Calibri" w:cs="Calibri"/>
                <w:bdr w:val="nil"/>
              </w:rPr>
              <w:t>manuální zručnost</w:t>
            </w:r>
            <w:proofErr w:type="gramEnd"/>
            <w:r>
              <w:rPr>
                <w:rFonts w:ascii="Calibri" w:eastAsia="Calibri" w:hAnsi="Calibri" w:cs="Calibri"/>
                <w:bdr w:val="nil"/>
              </w:rPr>
              <w:t>,</w:t>
            </w:r>
          </w:p>
          <w:p w14:paraId="3CC1DDC3" w14:textId="77777777" w:rsidR="0060434C" w:rsidRDefault="00065520" w:rsidP="00065520">
            <w:pPr>
              <w:numPr>
                <w:ilvl w:val="0"/>
                <w:numId w:val="84"/>
              </w:numPr>
              <w:spacing w:line="240" w:lineRule="auto"/>
              <w:jc w:val="left"/>
              <w:rPr>
                <w:bdr w:val="nil"/>
              </w:rPr>
            </w:pPr>
            <w:r>
              <w:rPr>
                <w:rFonts w:ascii="Calibri" w:eastAsia="Calibri" w:hAnsi="Calibri" w:cs="Calibri"/>
                <w:bdr w:val="nil"/>
              </w:rPr>
              <w:lastRenderedPageBreak/>
              <w:t>vede žáky k bezpečnému a účinnému užití materiálů, nástrojů, vybavení a k dodržování vymezených pravidel.</w:t>
            </w:r>
          </w:p>
        </w:tc>
      </w:tr>
      <w:tr w:rsidR="0060434C" w14:paraId="4F7BF958" w14:textId="77777777">
        <w:tc>
          <w:tcPr>
            <w:tcW w:w="1500" w:type="pct"/>
            <w:vMerge/>
            <w:tcBorders>
              <w:top w:val="inset" w:sz="6" w:space="0" w:color="808080"/>
              <w:left w:val="inset" w:sz="6" w:space="0" w:color="808080"/>
              <w:bottom w:val="inset" w:sz="6" w:space="0" w:color="808080"/>
              <w:right w:val="inset" w:sz="6" w:space="0" w:color="808080"/>
            </w:tcBorders>
          </w:tcPr>
          <w:p w14:paraId="6F21D7E4"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642BF6" w14:textId="77777777" w:rsidR="0060434C" w:rsidRDefault="00065520">
            <w:pPr>
              <w:spacing w:line="240" w:lineRule="auto"/>
              <w:jc w:val="left"/>
              <w:rPr>
                <w:bdr w:val="nil"/>
              </w:rPr>
            </w:pPr>
            <w:r>
              <w:rPr>
                <w:rFonts w:ascii="Calibri" w:eastAsia="Calibri" w:hAnsi="Calibri" w:cs="Calibri"/>
                <w:b/>
                <w:bCs/>
                <w:bdr w:val="nil"/>
              </w:rPr>
              <w:t>Kompetence digitální:</w:t>
            </w:r>
          </w:p>
          <w:p w14:paraId="1DF71FA9" w14:textId="77777777" w:rsidR="0060434C" w:rsidRDefault="00065520">
            <w:pPr>
              <w:spacing w:line="240" w:lineRule="auto"/>
              <w:jc w:val="left"/>
              <w:rPr>
                <w:bdr w:val="nil"/>
              </w:rPr>
            </w:pPr>
            <w:r>
              <w:rPr>
                <w:rFonts w:ascii="Calibri" w:eastAsia="Calibri" w:hAnsi="Calibri" w:cs="Calibri"/>
                <w:bdr w:val="nil"/>
              </w:rPr>
              <w:t>Učitel</w:t>
            </w:r>
          </w:p>
          <w:p w14:paraId="2C865F14" w14:textId="77777777" w:rsidR="0060434C" w:rsidRDefault="00065520" w:rsidP="00065520">
            <w:pPr>
              <w:numPr>
                <w:ilvl w:val="0"/>
                <w:numId w:val="85"/>
              </w:numPr>
              <w:spacing w:line="240" w:lineRule="auto"/>
              <w:jc w:val="left"/>
              <w:rPr>
                <w:bdr w:val="nil"/>
              </w:rPr>
            </w:pPr>
            <w:proofErr w:type="gramStart"/>
            <w:r>
              <w:rPr>
                <w:rFonts w:ascii="Calibri" w:eastAsia="Calibri" w:hAnsi="Calibri" w:cs="Calibri"/>
                <w:szCs w:val="18"/>
                <w:bdr w:val="nil"/>
              </w:rPr>
              <w:t>učí</w:t>
            </w:r>
            <w:proofErr w:type="gramEnd"/>
            <w:r>
              <w:rPr>
                <w:rFonts w:ascii="Calibri" w:eastAsia="Calibri" w:hAnsi="Calibri" w:cs="Calibri"/>
                <w:szCs w:val="18"/>
                <w:bdr w:val="nil"/>
              </w:rPr>
              <w:t xml:space="preserve"> žáky používat běžná digitální zařízení, aplikace a služby,</w:t>
            </w:r>
          </w:p>
          <w:p w14:paraId="39FA4B79" w14:textId="77777777" w:rsidR="0060434C" w:rsidRDefault="00065520" w:rsidP="00065520">
            <w:pPr>
              <w:numPr>
                <w:ilvl w:val="0"/>
                <w:numId w:val="85"/>
              </w:numPr>
              <w:spacing w:line="240" w:lineRule="auto"/>
              <w:jc w:val="left"/>
              <w:rPr>
                <w:bdr w:val="nil"/>
              </w:rPr>
            </w:pPr>
            <w:r>
              <w:rPr>
                <w:rFonts w:ascii="Calibri" w:eastAsia="Calibri" w:hAnsi="Calibri" w:cs="Calibri"/>
                <w:szCs w:val="18"/>
                <w:bdr w:val="nil"/>
              </w:rPr>
              <w:t xml:space="preserve">aktivně pracovat s daty, informacemi </w:t>
            </w:r>
            <w:r>
              <w:rPr>
                <w:rFonts w:ascii="Calibri" w:eastAsia="Calibri" w:hAnsi="Calibri" w:cs="Calibri"/>
                <w:szCs w:val="18"/>
                <w:bdr w:val="nil"/>
              </w:rPr>
              <w:t>a digitálním obsahem vhodně zvolenými postupy, způsoby a prostředky,</w:t>
            </w:r>
          </w:p>
          <w:p w14:paraId="522E2631" w14:textId="77777777" w:rsidR="0060434C" w:rsidRDefault="00065520" w:rsidP="00065520">
            <w:pPr>
              <w:numPr>
                <w:ilvl w:val="0"/>
                <w:numId w:val="85"/>
              </w:numPr>
              <w:spacing w:line="240" w:lineRule="auto"/>
              <w:jc w:val="left"/>
              <w:rPr>
                <w:bdr w:val="nil"/>
              </w:rPr>
            </w:pPr>
            <w:r>
              <w:rPr>
                <w:rFonts w:ascii="Calibri" w:eastAsia="Calibri" w:hAnsi="Calibri" w:cs="Calibri"/>
                <w:szCs w:val="18"/>
                <w:bdr w:val="nil"/>
              </w:rPr>
              <w:t>využívat digitální technologie k usnadnění, zefektivnění, zjednodušení a zkvalitnění práce.</w:t>
            </w:r>
          </w:p>
        </w:tc>
      </w:tr>
      <w:tr w:rsidR="0060434C" w14:paraId="127308C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19931D" w14:textId="77777777" w:rsidR="0060434C" w:rsidRDefault="0006552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2D99D4" w14:textId="77777777" w:rsidR="0060434C" w:rsidRDefault="00065520">
            <w:pPr>
              <w:spacing w:line="240" w:lineRule="auto"/>
              <w:jc w:val="left"/>
              <w:rPr>
                <w:bdr w:val="nil"/>
              </w:rPr>
            </w:pPr>
            <w:r>
              <w:rPr>
                <w:rFonts w:ascii="Calibri" w:eastAsia="Calibri" w:hAnsi="Calibri" w:cs="Calibri"/>
                <w:bdr w:val="nil"/>
              </w:rPr>
              <w:t xml:space="preserve">Hodnocení žáků se řídí kritérii pro klasifikační stupně dle </w:t>
            </w:r>
            <w:r>
              <w:rPr>
                <w:rFonts w:ascii="Calibri" w:eastAsia="Calibri" w:hAnsi="Calibri" w:cs="Calibri"/>
                <w:bdr w:val="nil"/>
              </w:rPr>
              <w:t>aktuálního školního řádu.</w:t>
            </w:r>
          </w:p>
        </w:tc>
      </w:tr>
    </w:tbl>
    <w:p w14:paraId="62245497"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4841838C"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6CE1BB2"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Vlastivěda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C093249"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7DB0452" w14:textId="77777777" w:rsidR="0060434C" w:rsidRDefault="0060434C"/>
        </w:tc>
      </w:tr>
      <w:tr w:rsidR="0060434C" w14:paraId="7A56874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606FD3"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AE9C96" w14:textId="77777777" w:rsidR="0060434C" w:rsidRDefault="00065520" w:rsidP="00065520">
            <w:pPr>
              <w:numPr>
                <w:ilvl w:val="0"/>
                <w:numId w:val="86"/>
              </w:numPr>
              <w:spacing w:line="240" w:lineRule="auto"/>
              <w:jc w:val="left"/>
              <w:rPr>
                <w:bdr w:val="nil"/>
              </w:rPr>
            </w:pPr>
            <w:r>
              <w:rPr>
                <w:rFonts w:ascii="Calibri" w:eastAsia="Calibri" w:hAnsi="Calibri" w:cs="Calibri"/>
                <w:sz w:val="20"/>
                <w:bdr w:val="nil"/>
              </w:rPr>
              <w:t>Kompetence k učení</w:t>
            </w:r>
          </w:p>
          <w:p w14:paraId="0FBA0368" w14:textId="77777777" w:rsidR="0060434C" w:rsidRDefault="00065520" w:rsidP="00065520">
            <w:pPr>
              <w:numPr>
                <w:ilvl w:val="0"/>
                <w:numId w:val="86"/>
              </w:numPr>
              <w:spacing w:line="240" w:lineRule="auto"/>
              <w:jc w:val="left"/>
              <w:rPr>
                <w:bdr w:val="nil"/>
              </w:rPr>
            </w:pPr>
            <w:r>
              <w:rPr>
                <w:rFonts w:ascii="Calibri" w:eastAsia="Calibri" w:hAnsi="Calibri" w:cs="Calibri"/>
                <w:sz w:val="20"/>
                <w:bdr w:val="nil"/>
              </w:rPr>
              <w:t>Kompetence k řešení problémů</w:t>
            </w:r>
          </w:p>
          <w:p w14:paraId="6E21693F" w14:textId="77777777" w:rsidR="0060434C" w:rsidRDefault="00065520" w:rsidP="00065520">
            <w:pPr>
              <w:numPr>
                <w:ilvl w:val="0"/>
                <w:numId w:val="86"/>
              </w:numPr>
              <w:spacing w:line="240" w:lineRule="auto"/>
              <w:jc w:val="left"/>
              <w:rPr>
                <w:bdr w:val="nil"/>
              </w:rPr>
            </w:pPr>
            <w:r>
              <w:rPr>
                <w:rFonts w:ascii="Calibri" w:eastAsia="Calibri" w:hAnsi="Calibri" w:cs="Calibri"/>
                <w:sz w:val="20"/>
                <w:bdr w:val="nil"/>
              </w:rPr>
              <w:t>Kompetence komunikativní</w:t>
            </w:r>
          </w:p>
          <w:p w14:paraId="12CF8622" w14:textId="77777777" w:rsidR="0060434C" w:rsidRDefault="00065520" w:rsidP="00065520">
            <w:pPr>
              <w:numPr>
                <w:ilvl w:val="0"/>
                <w:numId w:val="86"/>
              </w:numPr>
              <w:spacing w:line="240" w:lineRule="auto"/>
              <w:jc w:val="left"/>
              <w:rPr>
                <w:bdr w:val="nil"/>
              </w:rPr>
            </w:pPr>
            <w:r>
              <w:rPr>
                <w:rFonts w:ascii="Calibri" w:eastAsia="Calibri" w:hAnsi="Calibri" w:cs="Calibri"/>
                <w:sz w:val="20"/>
                <w:bdr w:val="nil"/>
              </w:rPr>
              <w:t>Kompetence sociální a personální</w:t>
            </w:r>
          </w:p>
          <w:p w14:paraId="3E597DB9" w14:textId="77777777" w:rsidR="0060434C" w:rsidRDefault="00065520" w:rsidP="00065520">
            <w:pPr>
              <w:numPr>
                <w:ilvl w:val="0"/>
                <w:numId w:val="86"/>
              </w:numPr>
              <w:spacing w:line="240" w:lineRule="auto"/>
              <w:jc w:val="left"/>
              <w:rPr>
                <w:bdr w:val="nil"/>
              </w:rPr>
            </w:pPr>
            <w:r>
              <w:rPr>
                <w:rFonts w:ascii="Calibri" w:eastAsia="Calibri" w:hAnsi="Calibri" w:cs="Calibri"/>
                <w:sz w:val="20"/>
                <w:bdr w:val="nil"/>
              </w:rPr>
              <w:t>Kompetence občanské</w:t>
            </w:r>
          </w:p>
          <w:p w14:paraId="0A3904F7" w14:textId="77777777" w:rsidR="0060434C" w:rsidRDefault="00065520" w:rsidP="00065520">
            <w:pPr>
              <w:numPr>
                <w:ilvl w:val="0"/>
                <w:numId w:val="86"/>
              </w:numPr>
              <w:spacing w:line="240" w:lineRule="auto"/>
              <w:jc w:val="left"/>
              <w:rPr>
                <w:bdr w:val="nil"/>
              </w:rPr>
            </w:pPr>
            <w:r>
              <w:rPr>
                <w:rFonts w:ascii="Calibri" w:eastAsia="Calibri" w:hAnsi="Calibri" w:cs="Calibri"/>
                <w:sz w:val="20"/>
                <w:bdr w:val="nil"/>
              </w:rPr>
              <w:t>Kompetence pracovní</w:t>
            </w:r>
          </w:p>
          <w:p w14:paraId="48803AA4" w14:textId="77777777" w:rsidR="0060434C" w:rsidRDefault="00065520" w:rsidP="00065520">
            <w:pPr>
              <w:numPr>
                <w:ilvl w:val="0"/>
                <w:numId w:val="86"/>
              </w:numPr>
              <w:spacing w:line="240" w:lineRule="auto"/>
              <w:jc w:val="left"/>
              <w:rPr>
                <w:bdr w:val="nil"/>
              </w:rPr>
            </w:pPr>
            <w:r>
              <w:rPr>
                <w:rFonts w:ascii="Calibri" w:eastAsia="Calibri" w:hAnsi="Calibri" w:cs="Calibri"/>
                <w:sz w:val="20"/>
                <w:bdr w:val="nil"/>
              </w:rPr>
              <w:t xml:space="preserve">Kompetence </w:t>
            </w:r>
            <w:r>
              <w:rPr>
                <w:rFonts w:ascii="Calibri" w:eastAsia="Calibri" w:hAnsi="Calibri" w:cs="Calibri"/>
                <w:sz w:val="20"/>
                <w:bdr w:val="nil"/>
              </w:rPr>
              <w:t>digitální</w:t>
            </w:r>
          </w:p>
        </w:tc>
      </w:tr>
      <w:tr w:rsidR="0060434C" w14:paraId="30EA15DA"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90CFF6"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87057B"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5E87114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5521B1" w14:textId="77777777" w:rsidR="0060434C" w:rsidRDefault="00065520">
            <w:pPr>
              <w:spacing w:line="240" w:lineRule="auto"/>
              <w:ind w:left="60"/>
              <w:jc w:val="left"/>
              <w:rPr>
                <w:bdr w:val="nil"/>
              </w:rPr>
            </w:pPr>
            <w:r>
              <w:rPr>
                <w:rFonts w:ascii="Calibri" w:eastAsia="Calibri" w:hAnsi="Calibri" w:cs="Calibri"/>
                <w:sz w:val="20"/>
                <w:bdr w:val="nil"/>
              </w:rPr>
              <w:t>Naše vlast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FA4072"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určí</w:t>
            </w:r>
            <w:proofErr w:type="gramEnd"/>
            <w:r>
              <w:rPr>
                <w:rFonts w:ascii="Calibri" w:eastAsia="Calibri" w:hAnsi="Calibri" w:cs="Calibri"/>
                <w:sz w:val="20"/>
                <w:bdr w:val="nil"/>
              </w:rPr>
              <w:t xml:space="preserve"> polohu svého bydliště nebo pobytu vzhledem ke krajině a státu </w:t>
            </w:r>
          </w:p>
        </w:tc>
      </w:tr>
      <w:tr w:rsidR="0060434C" w14:paraId="23119ED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AED603" w14:textId="77777777" w:rsidR="0060434C" w:rsidRDefault="00065520">
            <w:pPr>
              <w:spacing w:line="240" w:lineRule="auto"/>
              <w:ind w:left="60"/>
              <w:jc w:val="left"/>
              <w:rPr>
                <w:bdr w:val="nil"/>
              </w:rPr>
            </w:pPr>
            <w:r>
              <w:rPr>
                <w:rFonts w:ascii="Calibri" w:eastAsia="Calibri" w:hAnsi="Calibri" w:cs="Calibri"/>
                <w:sz w:val="20"/>
                <w:bdr w:val="nil"/>
              </w:rPr>
              <w:t>Státní zřízení, státní symboly, armáda ČR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552FA6" w14:textId="77777777" w:rsidR="0060434C" w:rsidRDefault="00065520">
            <w:pPr>
              <w:spacing w:line="240" w:lineRule="auto"/>
              <w:ind w:left="60"/>
              <w:jc w:val="left"/>
              <w:rPr>
                <w:bdr w:val="nil"/>
              </w:rPr>
            </w:pPr>
            <w:r>
              <w:rPr>
                <w:rFonts w:ascii="Calibri" w:eastAsia="Calibri" w:hAnsi="Calibri" w:cs="Calibri"/>
                <w:sz w:val="20"/>
                <w:bdr w:val="nil"/>
              </w:rPr>
              <w:t>• pozná princip státního zřízení a symboly </w:t>
            </w:r>
          </w:p>
        </w:tc>
      </w:tr>
      <w:tr w:rsidR="0060434C" w14:paraId="4910881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6076609"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E24F7F" w14:textId="77777777" w:rsidR="0060434C" w:rsidRDefault="00065520">
            <w:pPr>
              <w:spacing w:line="240" w:lineRule="auto"/>
              <w:ind w:left="60"/>
              <w:jc w:val="left"/>
              <w:rPr>
                <w:bdr w:val="nil"/>
              </w:rPr>
            </w:pPr>
            <w:r>
              <w:rPr>
                <w:rFonts w:ascii="Calibri" w:eastAsia="Calibri" w:hAnsi="Calibri" w:cs="Calibri"/>
                <w:sz w:val="20"/>
                <w:bdr w:val="nil"/>
              </w:rPr>
              <w:t xml:space="preserve">• rozlišuje hlavní orgány státní moci a některé </w:t>
            </w:r>
            <w:r>
              <w:rPr>
                <w:rFonts w:ascii="Calibri" w:eastAsia="Calibri" w:hAnsi="Calibri" w:cs="Calibri"/>
                <w:sz w:val="20"/>
                <w:bdr w:val="nil"/>
              </w:rPr>
              <w:t>jejich zástupce, symboly našeho státu a jejich význam </w:t>
            </w:r>
          </w:p>
        </w:tc>
      </w:tr>
      <w:tr w:rsidR="0060434C" w14:paraId="02AB919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41A2BD" w14:textId="77777777" w:rsidR="0060434C" w:rsidRDefault="00065520">
            <w:pPr>
              <w:spacing w:line="240" w:lineRule="auto"/>
              <w:ind w:left="60"/>
              <w:jc w:val="left"/>
              <w:rPr>
                <w:bdr w:val="nil"/>
              </w:rPr>
            </w:pPr>
            <w:r>
              <w:rPr>
                <w:rFonts w:ascii="Calibri" w:eastAsia="Calibri" w:hAnsi="Calibri" w:cs="Calibri"/>
                <w:sz w:val="20"/>
                <w:bdr w:val="nil"/>
              </w:rPr>
              <w:t>Povrch, vodstvo, počasí a podnebí, půda a zemědělství, nerostné bohatství, průmysl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0CF1F8"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určí</w:t>
            </w:r>
            <w:proofErr w:type="gramEnd"/>
            <w:r>
              <w:rPr>
                <w:rFonts w:ascii="Calibri" w:eastAsia="Calibri" w:hAnsi="Calibri" w:cs="Calibri"/>
                <w:sz w:val="20"/>
                <w:bdr w:val="nil"/>
              </w:rPr>
              <w:t xml:space="preserve"> polohu svého bydliště nebo pobytu vzhledem ke krajině a státu </w:t>
            </w:r>
          </w:p>
        </w:tc>
      </w:tr>
      <w:tr w:rsidR="0060434C" w14:paraId="336DB11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FDD156" w14:textId="77777777" w:rsidR="0060434C" w:rsidRDefault="00065520">
            <w:pPr>
              <w:spacing w:line="240" w:lineRule="auto"/>
              <w:ind w:left="60"/>
              <w:jc w:val="left"/>
              <w:rPr>
                <w:bdr w:val="nil"/>
              </w:rPr>
            </w:pPr>
            <w:r>
              <w:rPr>
                <w:rFonts w:ascii="Calibri" w:eastAsia="Calibri" w:hAnsi="Calibri" w:cs="Calibri"/>
                <w:sz w:val="20"/>
                <w:bdr w:val="nil"/>
              </w:rPr>
              <w:t>Mapy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54848B"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určí</w:t>
            </w:r>
            <w:proofErr w:type="gramEnd"/>
            <w:r>
              <w:rPr>
                <w:rFonts w:ascii="Calibri" w:eastAsia="Calibri" w:hAnsi="Calibri" w:cs="Calibri"/>
                <w:sz w:val="20"/>
                <w:bdr w:val="nil"/>
              </w:rPr>
              <w:t xml:space="preserve"> světové strany v přírodě i </w:t>
            </w:r>
            <w:r>
              <w:rPr>
                <w:rFonts w:ascii="Calibri" w:eastAsia="Calibri" w:hAnsi="Calibri" w:cs="Calibri"/>
                <w:sz w:val="20"/>
                <w:bdr w:val="nil"/>
              </w:rPr>
              <w:t>podle mapy, orientuje se podle nich a řídí se podle zásad bezpečného pobytu v přírodě </w:t>
            </w:r>
          </w:p>
        </w:tc>
      </w:tr>
      <w:tr w:rsidR="0060434C" w14:paraId="62FC5D7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22F796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521BAC"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učí</w:t>
            </w:r>
            <w:proofErr w:type="gramEnd"/>
            <w:r>
              <w:rPr>
                <w:rFonts w:ascii="Calibri" w:eastAsia="Calibri" w:hAnsi="Calibri" w:cs="Calibri"/>
                <w:sz w:val="20"/>
                <w:bdr w:val="nil"/>
              </w:rPr>
              <w:t xml:space="preserve"> se pracovat s mapou, na mapě Evropy najde ČR, seznamuje se s jednotlivými kraji </w:t>
            </w:r>
          </w:p>
        </w:tc>
      </w:tr>
      <w:tr w:rsidR="0060434C" w14:paraId="108AAFF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9B739C" w14:textId="77777777" w:rsidR="0060434C" w:rsidRDefault="00065520">
            <w:pPr>
              <w:spacing w:line="240" w:lineRule="auto"/>
              <w:ind w:left="60"/>
              <w:jc w:val="left"/>
              <w:rPr>
                <w:bdr w:val="nil"/>
              </w:rPr>
            </w:pPr>
            <w:r>
              <w:rPr>
                <w:rFonts w:ascii="Calibri" w:eastAsia="Calibri" w:hAnsi="Calibri" w:cs="Calibri"/>
                <w:sz w:val="20"/>
                <w:bdr w:val="nil"/>
              </w:rPr>
              <w:lastRenderedPageBreak/>
              <w:t>Regiony ČR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AECA11" w14:textId="77777777" w:rsidR="0060434C" w:rsidRDefault="00065520">
            <w:pPr>
              <w:spacing w:line="240" w:lineRule="auto"/>
              <w:ind w:left="60"/>
              <w:jc w:val="left"/>
              <w:rPr>
                <w:bdr w:val="nil"/>
              </w:rPr>
            </w:pPr>
            <w:r>
              <w:rPr>
                <w:rFonts w:ascii="Calibri" w:eastAsia="Calibri" w:hAnsi="Calibri" w:cs="Calibri"/>
                <w:sz w:val="20"/>
                <w:bdr w:val="nil"/>
              </w:rPr>
              <w:t xml:space="preserve">• zprostředkuje ostatním zkušenosti, zážitky a </w:t>
            </w:r>
            <w:r>
              <w:rPr>
                <w:rFonts w:ascii="Calibri" w:eastAsia="Calibri" w:hAnsi="Calibri" w:cs="Calibri"/>
                <w:sz w:val="20"/>
                <w:bdr w:val="nil"/>
              </w:rPr>
              <w:t>zajímavosti z vlastních cest </w:t>
            </w:r>
          </w:p>
        </w:tc>
      </w:tr>
      <w:tr w:rsidR="0060434C" w14:paraId="7DC1B29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8D5CA4" w14:textId="77777777" w:rsidR="0060434C" w:rsidRDefault="00065520">
            <w:pPr>
              <w:spacing w:line="240" w:lineRule="auto"/>
              <w:ind w:left="60"/>
              <w:jc w:val="left"/>
              <w:rPr>
                <w:bdr w:val="nil"/>
              </w:rPr>
            </w:pPr>
            <w:r>
              <w:rPr>
                <w:rFonts w:ascii="Calibri" w:eastAsia="Calibri" w:hAnsi="Calibri" w:cs="Calibri"/>
                <w:sz w:val="20"/>
                <w:bdr w:val="nil"/>
              </w:rPr>
              <w:t>Kraje a krajská města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27C51C"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učí</w:t>
            </w:r>
            <w:proofErr w:type="gramEnd"/>
            <w:r>
              <w:rPr>
                <w:rFonts w:ascii="Calibri" w:eastAsia="Calibri" w:hAnsi="Calibri" w:cs="Calibri"/>
                <w:sz w:val="20"/>
                <w:bdr w:val="nil"/>
              </w:rPr>
              <w:t xml:space="preserve"> se pracovat s mapou, na mapě Evropy najde ČR, seznamuje se s jednotlivými kraji </w:t>
            </w:r>
          </w:p>
        </w:tc>
      </w:tr>
      <w:tr w:rsidR="0060434C" w14:paraId="50F89EC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ED2885" w14:textId="77777777" w:rsidR="0060434C" w:rsidRDefault="00065520">
            <w:pPr>
              <w:spacing w:line="240" w:lineRule="auto"/>
              <w:ind w:left="60"/>
              <w:jc w:val="left"/>
              <w:rPr>
                <w:bdr w:val="nil"/>
              </w:rPr>
            </w:pPr>
            <w:r>
              <w:rPr>
                <w:rFonts w:ascii="Calibri" w:eastAsia="Calibri" w:hAnsi="Calibri" w:cs="Calibri"/>
                <w:sz w:val="20"/>
                <w:bdr w:val="nil"/>
              </w:rPr>
              <w:t>Soužití lidí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382BE4"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vyjádří</w:t>
            </w:r>
            <w:proofErr w:type="gramEnd"/>
            <w:r>
              <w:rPr>
                <w:rFonts w:ascii="Calibri" w:eastAsia="Calibri" w:hAnsi="Calibri" w:cs="Calibri"/>
                <w:sz w:val="20"/>
                <w:bdr w:val="nil"/>
              </w:rPr>
              <w:t xml:space="preserve"> na základě vlastních zkušeností základní vztahy mezi lidmi, vyvodí a dodržuje pravidla pro s</w:t>
            </w:r>
            <w:r>
              <w:rPr>
                <w:rFonts w:ascii="Calibri" w:eastAsia="Calibri" w:hAnsi="Calibri" w:cs="Calibri"/>
                <w:sz w:val="20"/>
                <w:bdr w:val="nil"/>
              </w:rPr>
              <w:t>oužití ve škole, mezi chlapci a dívkami, v rodině, v obci, ohleduplnost </w:t>
            </w:r>
          </w:p>
        </w:tc>
      </w:tr>
      <w:tr w:rsidR="0060434C" w14:paraId="3E76A8C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CF0D132"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966A3D" w14:textId="77777777" w:rsidR="0060434C" w:rsidRDefault="00065520">
            <w:pPr>
              <w:spacing w:line="240" w:lineRule="auto"/>
              <w:ind w:left="60"/>
              <w:jc w:val="left"/>
              <w:rPr>
                <w:bdr w:val="nil"/>
              </w:rPr>
            </w:pPr>
            <w:r>
              <w:rPr>
                <w:rFonts w:ascii="Calibri" w:eastAsia="Calibri" w:hAnsi="Calibri" w:cs="Calibri"/>
                <w:sz w:val="20"/>
                <w:bdr w:val="nil"/>
              </w:rPr>
              <w:t>• na konkrétních příkladech rozpozná mimořádnou událost </w:t>
            </w:r>
          </w:p>
        </w:tc>
      </w:tr>
      <w:tr w:rsidR="0060434C" w14:paraId="12EE93C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350B64" w14:textId="77777777" w:rsidR="0060434C" w:rsidRDefault="00065520">
            <w:pPr>
              <w:spacing w:line="240" w:lineRule="auto"/>
              <w:ind w:left="60"/>
              <w:jc w:val="left"/>
              <w:rPr>
                <w:bdr w:val="nil"/>
              </w:rPr>
            </w:pPr>
            <w:r>
              <w:rPr>
                <w:rFonts w:ascii="Calibri" w:eastAsia="Calibri" w:hAnsi="Calibri" w:cs="Calibri"/>
                <w:sz w:val="20"/>
                <w:bdr w:val="nil"/>
              </w:rPr>
              <w:t>Chování lidí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02F144" w14:textId="77777777" w:rsidR="0060434C" w:rsidRDefault="00065520">
            <w:pPr>
              <w:spacing w:line="240" w:lineRule="auto"/>
              <w:ind w:left="60"/>
              <w:jc w:val="left"/>
              <w:rPr>
                <w:bdr w:val="nil"/>
              </w:rPr>
            </w:pPr>
            <w:r>
              <w:rPr>
                <w:rFonts w:ascii="Calibri" w:eastAsia="Calibri" w:hAnsi="Calibri" w:cs="Calibri"/>
                <w:sz w:val="20"/>
                <w:bdr w:val="nil"/>
              </w:rPr>
              <w:t>• uplatňuje základní pravidla účastníků silničního provozu </w:t>
            </w:r>
          </w:p>
        </w:tc>
      </w:tr>
      <w:tr w:rsidR="0060434C" w14:paraId="61E41F2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5A8C7A2"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FF797B" w14:textId="77777777" w:rsidR="0060434C" w:rsidRDefault="00065520">
            <w:pPr>
              <w:spacing w:line="240" w:lineRule="auto"/>
              <w:ind w:left="60"/>
              <w:jc w:val="left"/>
              <w:rPr>
                <w:bdr w:val="nil"/>
              </w:rPr>
            </w:pPr>
            <w:r>
              <w:rPr>
                <w:rFonts w:ascii="Calibri" w:eastAsia="Calibri" w:hAnsi="Calibri" w:cs="Calibri"/>
                <w:sz w:val="20"/>
                <w:bdr w:val="nil"/>
              </w:rPr>
              <w:t xml:space="preserve">• prokazuje v situaci dopravního hřiště </w:t>
            </w:r>
            <w:r>
              <w:rPr>
                <w:rFonts w:ascii="Calibri" w:eastAsia="Calibri" w:hAnsi="Calibri" w:cs="Calibri"/>
                <w:sz w:val="20"/>
                <w:bdr w:val="nil"/>
              </w:rPr>
              <w:t>bezpečné způsoby chování a jednání v roli cyklisty </w:t>
            </w:r>
          </w:p>
        </w:tc>
      </w:tr>
      <w:tr w:rsidR="0060434C" w14:paraId="556A3D1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8CE3BB" w14:textId="77777777" w:rsidR="0060434C" w:rsidRDefault="00065520">
            <w:pPr>
              <w:spacing w:line="240" w:lineRule="auto"/>
              <w:ind w:left="60"/>
              <w:jc w:val="left"/>
              <w:rPr>
                <w:bdr w:val="nil"/>
              </w:rPr>
            </w:pPr>
            <w:r>
              <w:rPr>
                <w:rFonts w:ascii="Calibri" w:eastAsia="Calibri" w:hAnsi="Calibri" w:cs="Calibri"/>
                <w:sz w:val="20"/>
                <w:bdr w:val="nil"/>
              </w:rPr>
              <w:t>Vlastnictví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09435E" w14:textId="77777777" w:rsidR="0060434C" w:rsidRDefault="00065520">
            <w:pPr>
              <w:spacing w:line="240" w:lineRule="auto"/>
              <w:ind w:left="60"/>
              <w:jc w:val="left"/>
              <w:rPr>
                <w:bdr w:val="nil"/>
              </w:rPr>
            </w:pPr>
            <w:r>
              <w:rPr>
                <w:rFonts w:ascii="Calibri" w:eastAsia="Calibri" w:hAnsi="Calibri" w:cs="Calibri"/>
                <w:sz w:val="20"/>
                <w:bdr w:val="nil"/>
              </w:rPr>
              <w:t>• porovná svá přání a potřeby se svými finančními možnostmi, sestaví jednoduchý osobní rozpočet </w:t>
            </w:r>
          </w:p>
        </w:tc>
      </w:tr>
      <w:tr w:rsidR="0060434C" w14:paraId="33E3EBC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B6BAA7" w14:textId="77777777" w:rsidR="0060434C" w:rsidRDefault="00065520">
            <w:pPr>
              <w:spacing w:line="240" w:lineRule="auto"/>
              <w:ind w:left="60"/>
              <w:jc w:val="left"/>
              <w:rPr>
                <w:bdr w:val="nil"/>
              </w:rPr>
            </w:pPr>
            <w:r>
              <w:rPr>
                <w:rFonts w:ascii="Calibri" w:eastAsia="Calibri" w:hAnsi="Calibri" w:cs="Calibri"/>
                <w:sz w:val="20"/>
                <w:bdr w:val="nil"/>
              </w:rPr>
              <w:t xml:space="preserve">Peníze, rozpočet, příjmy a výdaje domácnosti, hotovostní a bezhotovostní forma peněz, </w:t>
            </w:r>
            <w:r>
              <w:rPr>
                <w:rFonts w:ascii="Calibri" w:eastAsia="Calibri" w:hAnsi="Calibri" w:cs="Calibri"/>
                <w:sz w:val="20"/>
                <w:bdr w:val="nil"/>
              </w:rPr>
              <w:t>způsoby placení, banky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2378F3" w14:textId="77777777" w:rsidR="0060434C" w:rsidRDefault="00065520">
            <w:pPr>
              <w:spacing w:line="240" w:lineRule="auto"/>
              <w:ind w:left="60"/>
              <w:jc w:val="left"/>
              <w:rPr>
                <w:bdr w:val="nil"/>
              </w:rPr>
            </w:pPr>
            <w:r>
              <w:rPr>
                <w:rFonts w:ascii="Calibri" w:eastAsia="Calibri" w:hAnsi="Calibri" w:cs="Calibri"/>
                <w:sz w:val="20"/>
                <w:bdr w:val="nil"/>
              </w:rPr>
              <w:t>• odhadne a zkontroluje cenu nákupu a vrácené peníze, na příkladu ukáže nemožnost realizace všech chtěných výdajů, vysvětlí, proč spořit, kdy si půjčovat a jak vracet dluhy </w:t>
            </w:r>
          </w:p>
        </w:tc>
      </w:tr>
      <w:tr w:rsidR="0060434C" w14:paraId="639F729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9D9018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1CF994" w14:textId="77777777" w:rsidR="0060434C" w:rsidRDefault="00065520">
            <w:pPr>
              <w:spacing w:line="240" w:lineRule="auto"/>
              <w:ind w:left="60"/>
              <w:jc w:val="left"/>
              <w:rPr>
                <w:bdr w:val="nil"/>
              </w:rPr>
            </w:pPr>
            <w:r>
              <w:rPr>
                <w:rFonts w:ascii="Calibri" w:eastAsia="Calibri" w:hAnsi="Calibri" w:cs="Calibri"/>
                <w:sz w:val="20"/>
                <w:bdr w:val="nil"/>
              </w:rPr>
              <w:t>• na příkladu ukáže nemožnost realizace všech chtěných vý</w:t>
            </w:r>
            <w:r>
              <w:rPr>
                <w:rFonts w:ascii="Calibri" w:eastAsia="Calibri" w:hAnsi="Calibri" w:cs="Calibri"/>
                <w:sz w:val="20"/>
                <w:bdr w:val="nil"/>
              </w:rPr>
              <w:t>dajů, vysvětlí, proč spořit, kdy si půjčovat a jak vracet dluhy </w:t>
            </w:r>
          </w:p>
        </w:tc>
      </w:tr>
      <w:tr w:rsidR="0060434C" w14:paraId="1F72C78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FAE94F" w14:textId="77777777" w:rsidR="0060434C" w:rsidRDefault="00065520">
            <w:pPr>
              <w:spacing w:line="240" w:lineRule="auto"/>
              <w:ind w:left="60"/>
              <w:jc w:val="left"/>
              <w:rPr>
                <w:bdr w:val="nil"/>
              </w:rPr>
            </w:pPr>
            <w:r>
              <w:rPr>
                <w:rFonts w:ascii="Calibri" w:eastAsia="Calibri" w:hAnsi="Calibri" w:cs="Calibri"/>
                <w:sz w:val="20"/>
                <w:bdr w:val="nil"/>
              </w:rPr>
              <w:t>Orientace v čase a časový řád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D5643A" w14:textId="77777777" w:rsidR="0060434C" w:rsidRDefault="00065520">
            <w:pPr>
              <w:spacing w:line="240" w:lineRule="auto"/>
              <w:ind w:left="60"/>
              <w:jc w:val="left"/>
              <w:rPr>
                <w:bdr w:val="nil"/>
              </w:rPr>
            </w:pPr>
            <w:r>
              <w:rPr>
                <w:rFonts w:ascii="Calibri" w:eastAsia="Calibri" w:hAnsi="Calibri" w:cs="Calibri"/>
                <w:sz w:val="20"/>
                <w:bdr w:val="nil"/>
              </w:rPr>
              <w:t xml:space="preserve">• pracuje s časovými údaji a využívá zjištěných údajů k pochopení vztahů mezi jevy, seznámí se s časovou osou, poznává báje, mýty a pověsti, seznamuje se s </w:t>
            </w:r>
            <w:r>
              <w:rPr>
                <w:rFonts w:ascii="Calibri" w:eastAsia="Calibri" w:hAnsi="Calibri" w:cs="Calibri"/>
                <w:sz w:val="20"/>
                <w:bdr w:val="nil"/>
              </w:rPr>
              <w:t>hlavními událostmi nejstarších českých dějin / pravěk, Slované, Velkomoravská říše, Přemyslovci, Lucemburkové, středověk, husité, Habsburkové/ </w:t>
            </w:r>
          </w:p>
        </w:tc>
      </w:tr>
      <w:tr w:rsidR="0060434C" w14:paraId="529ADEE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15D8AA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9D88EE" w14:textId="77777777" w:rsidR="0060434C" w:rsidRDefault="00065520">
            <w:pPr>
              <w:spacing w:line="240" w:lineRule="auto"/>
              <w:ind w:left="60"/>
              <w:jc w:val="left"/>
              <w:rPr>
                <w:bdr w:val="nil"/>
              </w:rPr>
            </w:pPr>
            <w:r>
              <w:rPr>
                <w:rFonts w:ascii="Calibri" w:eastAsia="Calibri" w:hAnsi="Calibri" w:cs="Calibri"/>
                <w:sz w:val="20"/>
                <w:bdr w:val="nil"/>
              </w:rPr>
              <w:t>• rozeznává současné a minulé </w:t>
            </w:r>
          </w:p>
        </w:tc>
      </w:tr>
      <w:tr w:rsidR="0060434C" w14:paraId="0CEAECD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658ECC" w14:textId="77777777" w:rsidR="0060434C" w:rsidRDefault="00065520">
            <w:pPr>
              <w:spacing w:line="240" w:lineRule="auto"/>
              <w:ind w:left="60"/>
              <w:jc w:val="left"/>
              <w:rPr>
                <w:bdr w:val="nil"/>
              </w:rPr>
            </w:pPr>
            <w:r>
              <w:rPr>
                <w:rFonts w:ascii="Calibri" w:eastAsia="Calibri" w:hAnsi="Calibri" w:cs="Calibri"/>
                <w:sz w:val="20"/>
                <w:bdr w:val="nil"/>
              </w:rPr>
              <w:t>Současnost a minulost v našem životě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23E3E7" w14:textId="77777777" w:rsidR="0060434C" w:rsidRDefault="00065520">
            <w:pPr>
              <w:spacing w:line="240" w:lineRule="auto"/>
              <w:ind w:left="60"/>
              <w:jc w:val="left"/>
              <w:rPr>
                <w:bdr w:val="nil"/>
              </w:rPr>
            </w:pPr>
            <w:r>
              <w:rPr>
                <w:rFonts w:ascii="Calibri" w:eastAsia="Calibri" w:hAnsi="Calibri" w:cs="Calibri"/>
                <w:sz w:val="20"/>
                <w:bdr w:val="nil"/>
              </w:rPr>
              <w:t>• pracuje s časovými údaji a využívá zjiš</w:t>
            </w:r>
            <w:r>
              <w:rPr>
                <w:rFonts w:ascii="Calibri" w:eastAsia="Calibri" w:hAnsi="Calibri" w:cs="Calibri"/>
                <w:sz w:val="20"/>
                <w:bdr w:val="nil"/>
              </w:rPr>
              <w:t>těných údajů k pochopení vztahů mezi jevy, seznámí se s časovou osou, poznává báje, mýty a pověsti, seznamuje se s hlavními událostmi nejstarších českých dějin / pravěk, Slované, Velkomoravská říše, Přemyslovci, Lucemburkové, středověk, husité, Habsburkové</w:t>
            </w:r>
            <w:r>
              <w:rPr>
                <w:rFonts w:ascii="Calibri" w:eastAsia="Calibri" w:hAnsi="Calibri" w:cs="Calibri"/>
                <w:sz w:val="20"/>
                <w:bdr w:val="nil"/>
              </w:rPr>
              <w:t>/ </w:t>
            </w:r>
          </w:p>
        </w:tc>
      </w:tr>
      <w:tr w:rsidR="0060434C" w14:paraId="2D71501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B8B9D83"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267C0A" w14:textId="77777777" w:rsidR="0060434C" w:rsidRDefault="00065520">
            <w:pPr>
              <w:spacing w:line="240" w:lineRule="auto"/>
              <w:ind w:left="60"/>
              <w:jc w:val="left"/>
              <w:rPr>
                <w:bdr w:val="nil"/>
              </w:rPr>
            </w:pPr>
            <w:r>
              <w:rPr>
                <w:rFonts w:ascii="Calibri" w:eastAsia="Calibri" w:hAnsi="Calibri" w:cs="Calibri"/>
                <w:sz w:val="20"/>
                <w:bdr w:val="nil"/>
              </w:rPr>
              <w:t>• rozeznává současné a minulé </w:t>
            </w:r>
          </w:p>
        </w:tc>
      </w:tr>
      <w:tr w:rsidR="0060434C" w14:paraId="7370752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1B697C" w14:textId="77777777" w:rsidR="0060434C" w:rsidRDefault="00065520">
            <w:pPr>
              <w:spacing w:line="240" w:lineRule="auto"/>
              <w:ind w:left="60"/>
              <w:jc w:val="left"/>
              <w:rPr>
                <w:bdr w:val="nil"/>
              </w:rPr>
            </w:pPr>
            <w:r>
              <w:rPr>
                <w:rFonts w:ascii="Calibri" w:eastAsia="Calibri" w:hAnsi="Calibri" w:cs="Calibri"/>
                <w:sz w:val="20"/>
                <w:bdr w:val="nil"/>
              </w:rPr>
              <w:t>Regionální památky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AAAB0B" w14:textId="77777777" w:rsidR="0060434C" w:rsidRDefault="00065520">
            <w:pPr>
              <w:spacing w:line="240" w:lineRule="auto"/>
              <w:ind w:left="60"/>
              <w:jc w:val="left"/>
              <w:rPr>
                <w:bdr w:val="nil"/>
              </w:rPr>
            </w:pPr>
            <w:r>
              <w:rPr>
                <w:rFonts w:ascii="Calibri" w:eastAsia="Calibri" w:hAnsi="Calibri" w:cs="Calibri"/>
                <w:sz w:val="20"/>
                <w:bdr w:val="nil"/>
              </w:rPr>
              <w:t xml:space="preserve">• pracuje s časovými údaji a využívá zjištěných údajů k pochopení vztahů mezi jevy, seznámí se s časovou osou, poznává báje, mýty a pověsti, seznamuje se s hlavními událostmi nejstarších </w:t>
            </w:r>
            <w:r>
              <w:rPr>
                <w:rFonts w:ascii="Calibri" w:eastAsia="Calibri" w:hAnsi="Calibri" w:cs="Calibri"/>
                <w:sz w:val="20"/>
                <w:bdr w:val="nil"/>
              </w:rPr>
              <w:t>českých dějin / pravěk, Slované, Velkomoravská říše, Přemyslovci, Lucemburkové, středověk, husité, Habsburkové/ </w:t>
            </w:r>
          </w:p>
        </w:tc>
      </w:tr>
      <w:tr w:rsidR="0060434C" w14:paraId="5C2114C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4C1152" w14:textId="77777777" w:rsidR="0060434C" w:rsidRDefault="00065520">
            <w:pPr>
              <w:spacing w:line="240" w:lineRule="auto"/>
              <w:ind w:left="60"/>
              <w:jc w:val="left"/>
              <w:rPr>
                <w:bdr w:val="nil"/>
              </w:rPr>
            </w:pPr>
            <w:r>
              <w:rPr>
                <w:rFonts w:ascii="Calibri" w:eastAsia="Calibri" w:hAnsi="Calibri" w:cs="Calibri"/>
                <w:sz w:val="20"/>
                <w:bdr w:val="nil"/>
              </w:rPr>
              <w:lastRenderedPageBreak/>
              <w:t>Báje, mýty a pověsti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4145D7" w14:textId="77777777" w:rsidR="0060434C" w:rsidRDefault="00065520">
            <w:pPr>
              <w:spacing w:line="240" w:lineRule="auto"/>
              <w:ind w:left="60"/>
              <w:jc w:val="left"/>
              <w:rPr>
                <w:bdr w:val="nil"/>
              </w:rPr>
            </w:pPr>
            <w:r>
              <w:rPr>
                <w:rFonts w:ascii="Calibri" w:eastAsia="Calibri" w:hAnsi="Calibri" w:cs="Calibri"/>
                <w:sz w:val="20"/>
                <w:bdr w:val="nil"/>
              </w:rPr>
              <w:t>• pracuje s časovými údaji a využívá zjištěných údajů k pochopení vztahů mezi jevy, seznámí se s časovou osou, poznává bá</w:t>
            </w:r>
            <w:r>
              <w:rPr>
                <w:rFonts w:ascii="Calibri" w:eastAsia="Calibri" w:hAnsi="Calibri" w:cs="Calibri"/>
                <w:sz w:val="20"/>
                <w:bdr w:val="nil"/>
              </w:rPr>
              <w:t>je, mýty a pověsti, seznamuje se s hlavními událostmi nejstarších českých dějin / pravěk, Slované, Velkomoravská říše, Přemyslovci, Lucemburkové, středověk, husité, Habsburkové/ </w:t>
            </w:r>
          </w:p>
        </w:tc>
      </w:tr>
      <w:tr w:rsidR="0060434C" w14:paraId="3C3EC40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272806" w14:textId="77777777" w:rsidR="0060434C" w:rsidRDefault="00065520">
            <w:pPr>
              <w:spacing w:line="240" w:lineRule="auto"/>
              <w:ind w:left="60"/>
              <w:jc w:val="left"/>
              <w:rPr>
                <w:bdr w:val="nil"/>
              </w:rPr>
            </w:pPr>
            <w:r>
              <w:rPr>
                <w:rFonts w:ascii="Calibri" w:eastAsia="Calibri" w:hAnsi="Calibri" w:cs="Calibri"/>
                <w:sz w:val="20"/>
                <w:bdr w:val="nil"/>
              </w:rPr>
              <w:t>Hlavní události nejstarších českých dějin /pravěk, Slované, Velkomoravská ří</w:t>
            </w:r>
            <w:r>
              <w:rPr>
                <w:rFonts w:ascii="Calibri" w:eastAsia="Calibri" w:hAnsi="Calibri" w:cs="Calibri"/>
                <w:sz w:val="20"/>
                <w:bdr w:val="nil"/>
              </w:rPr>
              <w:t>še, Přemyslovci, Lucemburkové, středověk, husité, Habsburkové/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37798D" w14:textId="77777777" w:rsidR="0060434C" w:rsidRDefault="00065520">
            <w:pPr>
              <w:spacing w:line="240" w:lineRule="auto"/>
              <w:ind w:left="60"/>
              <w:jc w:val="left"/>
              <w:rPr>
                <w:bdr w:val="nil"/>
              </w:rPr>
            </w:pPr>
            <w:r>
              <w:rPr>
                <w:rFonts w:ascii="Calibri" w:eastAsia="Calibri" w:hAnsi="Calibri" w:cs="Calibri"/>
                <w:sz w:val="20"/>
                <w:bdr w:val="nil"/>
              </w:rPr>
              <w:t>• pracuje s časovými údaji a využívá zjištěných údajů k pochopení vztahů mezi jevy, seznámí se s časovou osou, poznává báje, mýty a pověsti, seznamuje se s hlavními událostmi nejstarších českýc</w:t>
            </w:r>
            <w:r>
              <w:rPr>
                <w:rFonts w:ascii="Calibri" w:eastAsia="Calibri" w:hAnsi="Calibri" w:cs="Calibri"/>
                <w:sz w:val="20"/>
                <w:bdr w:val="nil"/>
              </w:rPr>
              <w:t>h dějin / pravěk, Slované, Velkomoravská říše, Přemyslovci, Lucemburkové, středověk, husité, Habsburkové/ </w:t>
            </w:r>
          </w:p>
        </w:tc>
      </w:tr>
      <w:tr w:rsidR="0060434C" w14:paraId="3CAFA1BA"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F23387" w14:textId="77777777" w:rsidR="0060434C" w:rsidRDefault="0006552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60434C" w14:paraId="72DE0EC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DC34B0" w14:textId="77777777" w:rsidR="0060434C" w:rsidRDefault="0006552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60434C" w14:paraId="67335FA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EA46D4" w14:textId="77777777" w:rsidR="0060434C" w:rsidRDefault="00065520">
            <w:pPr>
              <w:spacing w:line="240" w:lineRule="auto"/>
              <w:ind w:left="60"/>
              <w:jc w:val="left"/>
              <w:rPr>
                <w:bdr w:val="nil"/>
              </w:rPr>
            </w:pPr>
            <w:r>
              <w:rPr>
                <w:rFonts w:ascii="Calibri" w:eastAsia="Calibri" w:hAnsi="Calibri" w:cs="Calibri"/>
                <w:sz w:val="20"/>
                <w:bdr w:val="nil"/>
              </w:rPr>
              <w:t>Regionální památky</w:t>
            </w:r>
          </w:p>
          <w:p w14:paraId="75AC1F22" w14:textId="77777777" w:rsidR="0060434C" w:rsidRDefault="00065520">
            <w:pPr>
              <w:spacing w:line="240" w:lineRule="auto"/>
              <w:ind w:left="60"/>
              <w:jc w:val="left"/>
              <w:rPr>
                <w:bdr w:val="nil"/>
              </w:rPr>
            </w:pPr>
            <w:r>
              <w:rPr>
                <w:rFonts w:ascii="Calibri" w:eastAsia="Calibri" w:hAnsi="Calibri" w:cs="Calibri"/>
                <w:sz w:val="20"/>
                <w:bdr w:val="nil"/>
              </w:rPr>
              <w:t>Regiony ČR</w:t>
            </w:r>
          </w:p>
        </w:tc>
      </w:tr>
      <w:tr w:rsidR="0060434C" w14:paraId="0DD7C51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EA414C" w14:textId="77777777" w:rsidR="0060434C" w:rsidRDefault="0006552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60434C" w14:paraId="02E20E1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B1044F" w14:textId="77777777" w:rsidR="0060434C" w:rsidRDefault="00065520">
            <w:pPr>
              <w:spacing w:line="240" w:lineRule="auto"/>
              <w:ind w:left="60"/>
              <w:jc w:val="left"/>
              <w:rPr>
                <w:bdr w:val="nil"/>
              </w:rPr>
            </w:pPr>
            <w:r>
              <w:rPr>
                <w:rFonts w:ascii="Calibri" w:eastAsia="Calibri" w:hAnsi="Calibri" w:cs="Calibri"/>
                <w:sz w:val="20"/>
                <w:bdr w:val="nil"/>
              </w:rPr>
              <w:t>Vlastnictví</w:t>
            </w:r>
          </w:p>
          <w:p w14:paraId="06FF1555" w14:textId="77777777" w:rsidR="0060434C" w:rsidRDefault="00065520">
            <w:pPr>
              <w:spacing w:line="240" w:lineRule="auto"/>
              <w:ind w:left="60"/>
              <w:jc w:val="left"/>
              <w:rPr>
                <w:bdr w:val="nil"/>
              </w:rPr>
            </w:pPr>
            <w:r>
              <w:rPr>
                <w:rFonts w:ascii="Calibri" w:eastAsia="Calibri" w:hAnsi="Calibri" w:cs="Calibri"/>
                <w:sz w:val="20"/>
                <w:bdr w:val="nil"/>
              </w:rPr>
              <w:t>Peníze, rozpočet, příjmy a výdaje</w:t>
            </w:r>
          </w:p>
        </w:tc>
      </w:tr>
      <w:tr w:rsidR="0060434C" w14:paraId="45EF292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42276C" w14:textId="77777777" w:rsidR="0060434C" w:rsidRDefault="0006552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60434C" w14:paraId="411C56C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09F876" w14:textId="77777777" w:rsidR="0060434C" w:rsidRDefault="00065520">
            <w:pPr>
              <w:spacing w:line="240" w:lineRule="auto"/>
              <w:ind w:left="60"/>
              <w:jc w:val="left"/>
              <w:rPr>
                <w:bdr w:val="nil"/>
              </w:rPr>
            </w:pPr>
            <w:r>
              <w:rPr>
                <w:rFonts w:ascii="Calibri" w:eastAsia="Calibri" w:hAnsi="Calibri" w:cs="Calibri"/>
                <w:sz w:val="20"/>
                <w:bdr w:val="nil"/>
              </w:rPr>
              <w:t>Báje, mýty, pověsti </w:t>
            </w:r>
          </w:p>
          <w:p w14:paraId="308D8B0E" w14:textId="77777777" w:rsidR="0060434C" w:rsidRDefault="00065520">
            <w:pPr>
              <w:spacing w:line="240" w:lineRule="auto"/>
              <w:ind w:left="60"/>
              <w:jc w:val="left"/>
              <w:rPr>
                <w:bdr w:val="nil"/>
              </w:rPr>
            </w:pPr>
            <w:r>
              <w:rPr>
                <w:rFonts w:ascii="Calibri" w:eastAsia="Calibri" w:hAnsi="Calibri" w:cs="Calibri"/>
                <w:sz w:val="20"/>
                <w:bdr w:val="nil"/>
              </w:rPr>
              <w:t>Současnost a minulost v našem životě</w:t>
            </w:r>
          </w:p>
        </w:tc>
      </w:tr>
      <w:tr w:rsidR="0060434C" w14:paraId="29F9B4D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3AE896" w14:textId="77777777" w:rsidR="0060434C" w:rsidRDefault="0006552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w:t>
            </w:r>
            <w:r>
              <w:rPr>
                <w:rFonts w:ascii="Calibri" w:eastAsia="Calibri" w:hAnsi="Calibri" w:cs="Calibri"/>
                <w:sz w:val="20"/>
                <w:bdr w:val="nil"/>
              </w:rPr>
              <w:t>dovednosti</w:t>
            </w:r>
          </w:p>
        </w:tc>
      </w:tr>
      <w:tr w:rsidR="0060434C" w14:paraId="4374149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9B3069" w14:textId="77777777" w:rsidR="0060434C" w:rsidRDefault="00065520">
            <w:pPr>
              <w:spacing w:line="240" w:lineRule="auto"/>
              <w:ind w:left="60"/>
              <w:jc w:val="left"/>
              <w:rPr>
                <w:bdr w:val="nil"/>
              </w:rPr>
            </w:pPr>
            <w:r>
              <w:rPr>
                <w:rFonts w:ascii="Calibri" w:eastAsia="Calibri" w:hAnsi="Calibri" w:cs="Calibri"/>
                <w:sz w:val="20"/>
                <w:bdr w:val="nil"/>
              </w:rPr>
              <w:t>Vlastnictví</w:t>
            </w:r>
          </w:p>
          <w:p w14:paraId="3B9D0E9A" w14:textId="77777777" w:rsidR="0060434C" w:rsidRDefault="00065520">
            <w:pPr>
              <w:spacing w:line="240" w:lineRule="auto"/>
              <w:ind w:left="60"/>
              <w:jc w:val="left"/>
              <w:rPr>
                <w:bdr w:val="nil"/>
              </w:rPr>
            </w:pPr>
            <w:r>
              <w:rPr>
                <w:rFonts w:ascii="Calibri" w:eastAsia="Calibri" w:hAnsi="Calibri" w:cs="Calibri"/>
                <w:sz w:val="20"/>
                <w:bdr w:val="nil"/>
              </w:rPr>
              <w:t>Peníze, příjmy, výdaje, rozpočet domácnosti</w:t>
            </w:r>
          </w:p>
          <w:p w14:paraId="1345F780" w14:textId="77777777" w:rsidR="0060434C" w:rsidRDefault="00065520">
            <w:pPr>
              <w:spacing w:line="240" w:lineRule="auto"/>
              <w:ind w:left="60"/>
              <w:jc w:val="left"/>
              <w:rPr>
                <w:bdr w:val="nil"/>
              </w:rPr>
            </w:pPr>
            <w:r>
              <w:rPr>
                <w:rFonts w:ascii="Calibri" w:eastAsia="Calibri" w:hAnsi="Calibri" w:cs="Calibri"/>
                <w:sz w:val="20"/>
                <w:bdr w:val="nil"/>
              </w:rPr>
              <w:t>Orientace v čase a časový řád</w:t>
            </w:r>
          </w:p>
          <w:p w14:paraId="7E349CE6" w14:textId="77777777" w:rsidR="0060434C" w:rsidRDefault="00065520">
            <w:pPr>
              <w:spacing w:line="240" w:lineRule="auto"/>
              <w:ind w:left="60"/>
              <w:jc w:val="left"/>
              <w:rPr>
                <w:bdr w:val="nil"/>
              </w:rPr>
            </w:pPr>
            <w:r>
              <w:rPr>
                <w:rFonts w:ascii="Calibri" w:eastAsia="Calibri" w:hAnsi="Calibri" w:cs="Calibri"/>
                <w:sz w:val="20"/>
                <w:bdr w:val="nil"/>
              </w:rPr>
              <w:t>Chování lidí</w:t>
            </w:r>
          </w:p>
        </w:tc>
      </w:tr>
      <w:tr w:rsidR="0060434C" w14:paraId="7E9C2C2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47F559" w14:textId="77777777" w:rsidR="0060434C" w:rsidRDefault="0006552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Hodnoty</w:t>
            </w:r>
            <w:proofErr w:type="gramEnd"/>
            <w:r>
              <w:rPr>
                <w:rFonts w:ascii="Calibri" w:eastAsia="Calibri" w:hAnsi="Calibri" w:cs="Calibri"/>
                <w:sz w:val="20"/>
                <w:bdr w:val="nil"/>
              </w:rPr>
              <w:t>, postoje, praktická etika</w:t>
            </w:r>
          </w:p>
        </w:tc>
      </w:tr>
      <w:tr w:rsidR="0060434C" w14:paraId="3E2AEDD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569F52" w14:textId="77777777" w:rsidR="0060434C" w:rsidRDefault="00065520">
            <w:pPr>
              <w:spacing w:line="240" w:lineRule="auto"/>
              <w:ind w:left="60"/>
              <w:jc w:val="left"/>
              <w:rPr>
                <w:bdr w:val="nil"/>
              </w:rPr>
            </w:pPr>
            <w:r>
              <w:rPr>
                <w:rFonts w:ascii="Calibri" w:eastAsia="Calibri" w:hAnsi="Calibri" w:cs="Calibri"/>
                <w:sz w:val="20"/>
                <w:bdr w:val="nil"/>
              </w:rPr>
              <w:t>Chování lidí</w:t>
            </w:r>
          </w:p>
        </w:tc>
      </w:tr>
      <w:tr w:rsidR="0060434C" w14:paraId="634F33C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F273C0" w14:textId="77777777" w:rsidR="0060434C" w:rsidRDefault="0006552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Občanská</w:t>
            </w:r>
            <w:proofErr w:type="gramEnd"/>
            <w:r>
              <w:rPr>
                <w:rFonts w:ascii="Calibri" w:eastAsia="Calibri" w:hAnsi="Calibri" w:cs="Calibri"/>
                <w:sz w:val="20"/>
                <w:bdr w:val="nil"/>
              </w:rPr>
              <w:t xml:space="preserve"> společnost a škola</w:t>
            </w:r>
          </w:p>
        </w:tc>
      </w:tr>
      <w:tr w:rsidR="0060434C" w14:paraId="5D16229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829835" w14:textId="77777777" w:rsidR="0060434C" w:rsidRDefault="00065520">
            <w:pPr>
              <w:spacing w:line="240" w:lineRule="auto"/>
              <w:ind w:left="60"/>
              <w:jc w:val="left"/>
              <w:rPr>
                <w:bdr w:val="nil"/>
              </w:rPr>
            </w:pPr>
            <w:r>
              <w:rPr>
                <w:rFonts w:ascii="Calibri" w:eastAsia="Calibri" w:hAnsi="Calibri" w:cs="Calibri"/>
                <w:sz w:val="20"/>
                <w:bdr w:val="nil"/>
              </w:rPr>
              <w:t>So</w:t>
            </w:r>
            <w:r>
              <w:rPr>
                <w:rFonts w:ascii="Calibri" w:eastAsia="Calibri" w:hAnsi="Calibri" w:cs="Calibri"/>
                <w:sz w:val="20"/>
                <w:bdr w:val="nil"/>
              </w:rPr>
              <w:t>užití lidí</w:t>
            </w:r>
          </w:p>
        </w:tc>
      </w:tr>
      <w:tr w:rsidR="0060434C" w14:paraId="5ED64CA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38CB26" w14:textId="77777777" w:rsidR="0060434C" w:rsidRDefault="0006552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w:t>
            </w:r>
            <w:proofErr w:type="gramEnd"/>
            <w:r>
              <w:rPr>
                <w:rFonts w:ascii="Calibri" w:eastAsia="Calibri" w:hAnsi="Calibri" w:cs="Calibri"/>
                <w:sz w:val="20"/>
                <w:bdr w:val="nil"/>
              </w:rPr>
              <w:t>, občanská společnost a stát</w:t>
            </w:r>
          </w:p>
        </w:tc>
      </w:tr>
      <w:tr w:rsidR="0060434C" w14:paraId="35B90E4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480A1F" w14:textId="77777777" w:rsidR="0060434C" w:rsidRDefault="00065520">
            <w:pPr>
              <w:spacing w:line="240" w:lineRule="auto"/>
              <w:ind w:left="60"/>
              <w:jc w:val="left"/>
              <w:rPr>
                <w:bdr w:val="nil"/>
              </w:rPr>
            </w:pPr>
            <w:r>
              <w:rPr>
                <w:rFonts w:ascii="Calibri" w:eastAsia="Calibri" w:hAnsi="Calibri" w:cs="Calibri"/>
                <w:sz w:val="20"/>
                <w:bdr w:val="nil"/>
              </w:rPr>
              <w:t>Naše vlast</w:t>
            </w:r>
          </w:p>
          <w:p w14:paraId="0CB9247A" w14:textId="77777777" w:rsidR="0060434C" w:rsidRDefault="00065520">
            <w:pPr>
              <w:spacing w:line="240" w:lineRule="auto"/>
              <w:ind w:left="60"/>
              <w:jc w:val="left"/>
              <w:rPr>
                <w:bdr w:val="nil"/>
              </w:rPr>
            </w:pPr>
            <w:r>
              <w:rPr>
                <w:rFonts w:ascii="Calibri" w:eastAsia="Calibri" w:hAnsi="Calibri" w:cs="Calibri"/>
                <w:sz w:val="20"/>
                <w:bdr w:val="nil"/>
              </w:rPr>
              <w:t>Státní zřízení, symboly, armáda ČR</w:t>
            </w:r>
          </w:p>
        </w:tc>
      </w:tr>
      <w:tr w:rsidR="0060434C" w14:paraId="4C7F4A3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66595F" w14:textId="77777777" w:rsidR="0060434C" w:rsidRDefault="0006552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Formy</w:t>
            </w:r>
            <w:proofErr w:type="gramEnd"/>
            <w:r>
              <w:rPr>
                <w:rFonts w:ascii="Calibri" w:eastAsia="Calibri" w:hAnsi="Calibri" w:cs="Calibri"/>
                <w:sz w:val="20"/>
                <w:bdr w:val="nil"/>
              </w:rPr>
              <w:t xml:space="preserve"> participace občanů v politickém životě</w:t>
            </w:r>
          </w:p>
        </w:tc>
      </w:tr>
      <w:tr w:rsidR="0060434C" w14:paraId="6F18503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4FA687" w14:textId="77777777" w:rsidR="0060434C" w:rsidRDefault="00065520">
            <w:pPr>
              <w:spacing w:line="240" w:lineRule="auto"/>
              <w:ind w:left="60"/>
              <w:jc w:val="left"/>
              <w:rPr>
                <w:bdr w:val="nil"/>
              </w:rPr>
            </w:pPr>
            <w:r>
              <w:rPr>
                <w:rFonts w:ascii="Calibri" w:eastAsia="Calibri" w:hAnsi="Calibri" w:cs="Calibri"/>
                <w:sz w:val="20"/>
                <w:bdr w:val="nil"/>
              </w:rPr>
              <w:lastRenderedPageBreak/>
              <w:t>Státní zřízení, symboly, armáda ČR</w:t>
            </w:r>
          </w:p>
          <w:p w14:paraId="6CB474DD" w14:textId="77777777" w:rsidR="0060434C" w:rsidRDefault="00065520">
            <w:pPr>
              <w:spacing w:line="240" w:lineRule="auto"/>
              <w:ind w:left="60"/>
              <w:jc w:val="left"/>
              <w:rPr>
                <w:bdr w:val="nil"/>
              </w:rPr>
            </w:pPr>
            <w:r>
              <w:rPr>
                <w:rFonts w:ascii="Calibri" w:eastAsia="Calibri" w:hAnsi="Calibri" w:cs="Calibri"/>
                <w:sz w:val="20"/>
                <w:bdr w:val="nil"/>
              </w:rPr>
              <w:t xml:space="preserve">Kraje a </w:t>
            </w:r>
            <w:r>
              <w:rPr>
                <w:rFonts w:ascii="Calibri" w:eastAsia="Calibri" w:hAnsi="Calibri" w:cs="Calibri"/>
                <w:sz w:val="20"/>
                <w:bdr w:val="nil"/>
              </w:rPr>
              <w:t>krajská města</w:t>
            </w:r>
          </w:p>
          <w:p w14:paraId="61F42ABC" w14:textId="77777777" w:rsidR="0060434C" w:rsidRDefault="00065520">
            <w:pPr>
              <w:spacing w:line="240" w:lineRule="auto"/>
              <w:ind w:left="60"/>
              <w:jc w:val="left"/>
              <w:rPr>
                <w:bdr w:val="nil"/>
              </w:rPr>
            </w:pPr>
            <w:r>
              <w:rPr>
                <w:rFonts w:ascii="Calibri" w:eastAsia="Calibri" w:hAnsi="Calibri" w:cs="Calibri"/>
                <w:sz w:val="20"/>
                <w:bdr w:val="nil"/>
              </w:rPr>
              <w:t>Regiony ČR</w:t>
            </w:r>
          </w:p>
        </w:tc>
      </w:tr>
      <w:tr w:rsidR="0060434C" w14:paraId="03F8B3B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CAAA6C" w14:textId="77777777" w:rsidR="0060434C" w:rsidRDefault="0006552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Principy</w:t>
            </w:r>
            <w:proofErr w:type="gramEnd"/>
            <w:r>
              <w:rPr>
                <w:rFonts w:ascii="Calibri" w:eastAsia="Calibri" w:hAnsi="Calibri" w:cs="Calibri"/>
                <w:sz w:val="20"/>
                <w:bdr w:val="nil"/>
              </w:rPr>
              <w:t xml:space="preserve"> demokracie jako formy vlády a způsobu rozhodování</w:t>
            </w:r>
          </w:p>
        </w:tc>
      </w:tr>
      <w:tr w:rsidR="0060434C" w14:paraId="1E74F7E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1291EC" w14:textId="77777777" w:rsidR="0060434C" w:rsidRDefault="00065520">
            <w:pPr>
              <w:spacing w:line="240" w:lineRule="auto"/>
              <w:ind w:left="60"/>
              <w:jc w:val="left"/>
              <w:rPr>
                <w:bdr w:val="nil"/>
              </w:rPr>
            </w:pPr>
            <w:r>
              <w:rPr>
                <w:rFonts w:ascii="Calibri" w:eastAsia="Calibri" w:hAnsi="Calibri" w:cs="Calibri"/>
                <w:sz w:val="20"/>
                <w:bdr w:val="nil"/>
              </w:rPr>
              <w:t>Hlavní události nejstarších dějin</w:t>
            </w:r>
          </w:p>
        </w:tc>
      </w:tr>
      <w:tr w:rsidR="0060434C" w14:paraId="180322F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574BC9" w14:textId="77777777" w:rsidR="0060434C" w:rsidRDefault="0006552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r w:rsidR="0060434C" w14:paraId="5AFF6D1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60C8AD" w14:textId="77777777" w:rsidR="0060434C" w:rsidRDefault="00065520">
            <w:pPr>
              <w:spacing w:line="240" w:lineRule="auto"/>
              <w:ind w:left="60"/>
              <w:jc w:val="left"/>
              <w:rPr>
                <w:bdr w:val="nil"/>
              </w:rPr>
            </w:pPr>
            <w:r>
              <w:rPr>
                <w:rFonts w:ascii="Calibri" w:eastAsia="Calibri" w:hAnsi="Calibri" w:cs="Calibri"/>
                <w:sz w:val="20"/>
                <w:bdr w:val="nil"/>
              </w:rPr>
              <w:t>Mapy</w:t>
            </w:r>
          </w:p>
        </w:tc>
      </w:tr>
      <w:tr w:rsidR="0060434C" w14:paraId="56A3B55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09CA54" w14:textId="77777777" w:rsidR="0060434C" w:rsidRDefault="00065520">
            <w:pPr>
              <w:spacing w:line="240" w:lineRule="auto"/>
              <w:ind w:left="60"/>
              <w:jc w:val="left"/>
              <w:rPr>
                <w:bdr w:val="nil"/>
              </w:rPr>
            </w:pPr>
            <w:r>
              <w:rPr>
                <w:rFonts w:ascii="Calibri" w:eastAsia="Calibri" w:hAnsi="Calibri" w:cs="Calibri"/>
                <w:sz w:val="20"/>
                <w:bdr w:val="nil"/>
              </w:rPr>
              <w:t>VÝCHOVA K M</w:t>
            </w:r>
            <w:r>
              <w:rPr>
                <w:rFonts w:ascii="Calibri" w:eastAsia="Calibri" w:hAnsi="Calibri" w:cs="Calibri"/>
                <w:sz w:val="20"/>
                <w:bdr w:val="nil"/>
              </w:rPr>
              <w:t xml:space="preserve">YŠLENÍ V EVROPSKÝCH A GLOBÁLNÍCH </w:t>
            </w:r>
            <w:proofErr w:type="gramStart"/>
            <w:r>
              <w:rPr>
                <w:rFonts w:ascii="Calibri" w:eastAsia="Calibri" w:hAnsi="Calibri" w:cs="Calibri"/>
                <w:sz w:val="20"/>
                <w:bdr w:val="nil"/>
              </w:rPr>
              <w:t>SOUVISLOSTECH - Objevujeme</w:t>
            </w:r>
            <w:proofErr w:type="gramEnd"/>
            <w:r>
              <w:rPr>
                <w:rFonts w:ascii="Calibri" w:eastAsia="Calibri" w:hAnsi="Calibri" w:cs="Calibri"/>
                <w:sz w:val="20"/>
                <w:bdr w:val="nil"/>
              </w:rPr>
              <w:t xml:space="preserve"> Evropu a svět</w:t>
            </w:r>
          </w:p>
        </w:tc>
      </w:tr>
      <w:tr w:rsidR="0060434C" w14:paraId="2C5B30E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7150C7" w14:textId="77777777" w:rsidR="0060434C" w:rsidRDefault="00065520">
            <w:pPr>
              <w:spacing w:line="240" w:lineRule="auto"/>
              <w:ind w:left="60"/>
              <w:jc w:val="left"/>
              <w:rPr>
                <w:bdr w:val="nil"/>
              </w:rPr>
            </w:pPr>
            <w:r>
              <w:rPr>
                <w:rFonts w:ascii="Calibri" w:eastAsia="Calibri" w:hAnsi="Calibri" w:cs="Calibri"/>
                <w:sz w:val="20"/>
                <w:bdr w:val="nil"/>
              </w:rPr>
              <w:t>Soužití lidí</w:t>
            </w:r>
          </w:p>
          <w:p w14:paraId="5334D1A3" w14:textId="77777777" w:rsidR="0060434C" w:rsidRDefault="00065520">
            <w:pPr>
              <w:spacing w:line="240" w:lineRule="auto"/>
              <w:ind w:left="60"/>
              <w:jc w:val="left"/>
              <w:rPr>
                <w:bdr w:val="nil"/>
              </w:rPr>
            </w:pPr>
            <w:r>
              <w:rPr>
                <w:rFonts w:ascii="Calibri" w:eastAsia="Calibri" w:hAnsi="Calibri" w:cs="Calibri"/>
                <w:sz w:val="20"/>
                <w:bdr w:val="nil"/>
              </w:rPr>
              <w:t>Mapy</w:t>
            </w:r>
          </w:p>
        </w:tc>
      </w:tr>
      <w:tr w:rsidR="0060434C" w14:paraId="03C3627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701431" w14:textId="77777777" w:rsidR="0060434C" w:rsidRDefault="0006552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Jsme</w:t>
            </w:r>
            <w:proofErr w:type="gramEnd"/>
            <w:r>
              <w:rPr>
                <w:rFonts w:ascii="Calibri" w:eastAsia="Calibri" w:hAnsi="Calibri" w:cs="Calibri"/>
                <w:sz w:val="20"/>
                <w:bdr w:val="nil"/>
              </w:rPr>
              <w:t xml:space="preserve"> Evropané</w:t>
            </w:r>
          </w:p>
        </w:tc>
      </w:tr>
      <w:tr w:rsidR="0060434C" w14:paraId="4B181AA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A5075B" w14:textId="77777777" w:rsidR="0060434C" w:rsidRDefault="00065520">
            <w:pPr>
              <w:spacing w:line="240" w:lineRule="auto"/>
              <w:ind w:left="60"/>
              <w:jc w:val="left"/>
              <w:rPr>
                <w:bdr w:val="nil"/>
              </w:rPr>
            </w:pPr>
            <w:r>
              <w:rPr>
                <w:rFonts w:ascii="Calibri" w:eastAsia="Calibri" w:hAnsi="Calibri" w:cs="Calibri"/>
                <w:sz w:val="20"/>
                <w:bdr w:val="nil"/>
              </w:rPr>
              <w:t>Naše vlast</w:t>
            </w:r>
          </w:p>
        </w:tc>
      </w:tr>
      <w:tr w:rsidR="0060434C" w14:paraId="1CE7D70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C273F8" w14:textId="77777777" w:rsidR="0060434C" w:rsidRDefault="0006552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60434C" w14:paraId="073A5AE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2FCFAE" w14:textId="77777777" w:rsidR="0060434C" w:rsidRDefault="00065520">
            <w:pPr>
              <w:spacing w:line="240" w:lineRule="auto"/>
              <w:ind w:left="60"/>
              <w:jc w:val="left"/>
              <w:rPr>
                <w:bdr w:val="nil"/>
              </w:rPr>
            </w:pPr>
            <w:r>
              <w:rPr>
                <w:rFonts w:ascii="Calibri" w:eastAsia="Calibri" w:hAnsi="Calibri" w:cs="Calibri"/>
                <w:sz w:val="20"/>
                <w:bdr w:val="nil"/>
              </w:rPr>
              <w:t>Soužití lidí</w:t>
            </w:r>
          </w:p>
          <w:p w14:paraId="163EEDED" w14:textId="77777777" w:rsidR="0060434C" w:rsidRDefault="00065520">
            <w:pPr>
              <w:spacing w:line="240" w:lineRule="auto"/>
              <w:ind w:left="60"/>
              <w:jc w:val="left"/>
              <w:rPr>
                <w:bdr w:val="nil"/>
              </w:rPr>
            </w:pPr>
            <w:r>
              <w:rPr>
                <w:rFonts w:ascii="Calibri" w:eastAsia="Calibri" w:hAnsi="Calibri" w:cs="Calibri"/>
                <w:sz w:val="20"/>
                <w:bdr w:val="nil"/>
              </w:rPr>
              <w:t xml:space="preserve">Hlavní </w:t>
            </w:r>
            <w:r>
              <w:rPr>
                <w:rFonts w:ascii="Calibri" w:eastAsia="Calibri" w:hAnsi="Calibri" w:cs="Calibri"/>
                <w:sz w:val="20"/>
                <w:bdr w:val="nil"/>
              </w:rPr>
              <w:t>události nejstarších dějin</w:t>
            </w:r>
          </w:p>
        </w:tc>
      </w:tr>
      <w:tr w:rsidR="0060434C" w14:paraId="7EBC6C3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BE973A" w14:textId="77777777" w:rsidR="0060434C" w:rsidRDefault="0006552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Základní</w:t>
            </w:r>
            <w:proofErr w:type="gramEnd"/>
            <w:r>
              <w:rPr>
                <w:rFonts w:ascii="Calibri" w:eastAsia="Calibri" w:hAnsi="Calibri" w:cs="Calibri"/>
                <w:sz w:val="20"/>
                <w:bdr w:val="nil"/>
              </w:rPr>
              <w:t xml:space="preserve"> podmínky života</w:t>
            </w:r>
          </w:p>
        </w:tc>
      </w:tr>
      <w:tr w:rsidR="0060434C" w14:paraId="33EF54C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8FE275" w14:textId="77777777" w:rsidR="0060434C" w:rsidRDefault="00065520">
            <w:pPr>
              <w:spacing w:line="240" w:lineRule="auto"/>
              <w:ind w:left="60"/>
              <w:jc w:val="left"/>
              <w:rPr>
                <w:bdr w:val="nil"/>
              </w:rPr>
            </w:pPr>
            <w:r>
              <w:rPr>
                <w:rFonts w:ascii="Calibri" w:eastAsia="Calibri" w:hAnsi="Calibri" w:cs="Calibri"/>
                <w:sz w:val="20"/>
                <w:bdr w:val="nil"/>
              </w:rPr>
              <w:t>Povrch, vodstvo, počasí a podnebí</w:t>
            </w:r>
          </w:p>
        </w:tc>
      </w:tr>
      <w:tr w:rsidR="0060434C" w14:paraId="7817BFB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9451EC" w14:textId="77777777" w:rsidR="0060434C" w:rsidRDefault="0006552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60434C" w14:paraId="2D26E7A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21FE55" w14:textId="77777777" w:rsidR="0060434C" w:rsidRDefault="00065520">
            <w:pPr>
              <w:spacing w:line="240" w:lineRule="auto"/>
              <w:ind w:left="60"/>
              <w:jc w:val="left"/>
              <w:rPr>
                <w:bdr w:val="nil"/>
              </w:rPr>
            </w:pPr>
            <w:r>
              <w:rPr>
                <w:rFonts w:ascii="Calibri" w:eastAsia="Calibri" w:hAnsi="Calibri" w:cs="Calibri"/>
                <w:sz w:val="20"/>
                <w:bdr w:val="nil"/>
              </w:rPr>
              <w:t>Chování lidí</w:t>
            </w:r>
          </w:p>
        </w:tc>
      </w:tr>
      <w:tr w:rsidR="0060434C" w14:paraId="23BC156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91FDA2" w14:textId="77777777" w:rsidR="0060434C" w:rsidRDefault="0006552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Etnický</w:t>
            </w:r>
            <w:proofErr w:type="gramEnd"/>
            <w:r>
              <w:rPr>
                <w:rFonts w:ascii="Calibri" w:eastAsia="Calibri" w:hAnsi="Calibri" w:cs="Calibri"/>
                <w:sz w:val="20"/>
                <w:bdr w:val="nil"/>
              </w:rPr>
              <w:t xml:space="preserve"> původ</w:t>
            </w:r>
          </w:p>
        </w:tc>
      </w:tr>
      <w:tr w:rsidR="0060434C" w14:paraId="1A975CC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8D08CD" w14:textId="77777777" w:rsidR="0060434C" w:rsidRDefault="00065520">
            <w:pPr>
              <w:spacing w:line="240" w:lineRule="auto"/>
              <w:ind w:left="60"/>
              <w:jc w:val="left"/>
              <w:rPr>
                <w:bdr w:val="nil"/>
              </w:rPr>
            </w:pPr>
            <w:r>
              <w:rPr>
                <w:rFonts w:ascii="Calibri" w:eastAsia="Calibri" w:hAnsi="Calibri" w:cs="Calibri"/>
                <w:sz w:val="20"/>
                <w:bdr w:val="nil"/>
              </w:rPr>
              <w:t>Hlavní události nejstarších dějin</w:t>
            </w:r>
          </w:p>
        </w:tc>
      </w:tr>
      <w:tr w:rsidR="0060434C" w14:paraId="2561B84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CF93B1" w14:textId="77777777" w:rsidR="0060434C" w:rsidRDefault="0006552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Tvorba</w:t>
            </w:r>
            <w:proofErr w:type="gramEnd"/>
            <w:r>
              <w:rPr>
                <w:rFonts w:ascii="Calibri" w:eastAsia="Calibri" w:hAnsi="Calibri" w:cs="Calibri"/>
                <w:sz w:val="20"/>
                <w:bdr w:val="nil"/>
              </w:rPr>
              <w:t xml:space="preserve"> mediálního sdělení</w:t>
            </w:r>
          </w:p>
        </w:tc>
      </w:tr>
      <w:tr w:rsidR="0060434C" w14:paraId="25E3D0C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E6EB76" w14:textId="77777777" w:rsidR="0060434C" w:rsidRDefault="00065520">
            <w:pPr>
              <w:spacing w:line="240" w:lineRule="auto"/>
              <w:ind w:left="60"/>
              <w:jc w:val="left"/>
              <w:rPr>
                <w:bdr w:val="nil"/>
              </w:rPr>
            </w:pPr>
            <w:r>
              <w:rPr>
                <w:rFonts w:ascii="Calibri" w:eastAsia="Calibri" w:hAnsi="Calibri" w:cs="Calibri"/>
                <w:sz w:val="20"/>
                <w:bdr w:val="nil"/>
              </w:rPr>
              <w:t>Regionální památky</w:t>
            </w:r>
          </w:p>
        </w:tc>
      </w:tr>
    </w:tbl>
    <w:p w14:paraId="2FCD4400"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375229F1"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0B68871"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Vlastivěda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59D4C17"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E7CDDB5" w14:textId="77777777" w:rsidR="0060434C" w:rsidRDefault="0060434C"/>
        </w:tc>
      </w:tr>
      <w:tr w:rsidR="0060434C" w14:paraId="68E86AC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1FDD70"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7EF830" w14:textId="77777777" w:rsidR="0060434C" w:rsidRDefault="00065520" w:rsidP="00065520">
            <w:pPr>
              <w:numPr>
                <w:ilvl w:val="0"/>
                <w:numId w:val="87"/>
              </w:numPr>
              <w:spacing w:line="240" w:lineRule="auto"/>
              <w:jc w:val="left"/>
              <w:rPr>
                <w:bdr w:val="nil"/>
              </w:rPr>
            </w:pPr>
            <w:r>
              <w:rPr>
                <w:rFonts w:ascii="Calibri" w:eastAsia="Calibri" w:hAnsi="Calibri" w:cs="Calibri"/>
                <w:sz w:val="20"/>
                <w:bdr w:val="nil"/>
              </w:rPr>
              <w:t>Kompetence k učení</w:t>
            </w:r>
          </w:p>
          <w:p w14:paraId="750435DB" w14:textId="77777777" w:rsidR="0060434C" w:rsidRDefault="00065520" w:rsidP="00065520">
            <w:pPr>
              <w:numPr>
                <w:ilvl w:val="0"/>
                <w:numId w:val="87"/>
              </w:numPr>
              <w:spacing w:line="240" w:lineRule="auto"/>
              <w:jc w:val="left"/>
              <w:rPr>
                <w:bdr w:val="nil"/>
              </w:rPr>
            </w:pPr>
            <w:r>
              <w:rPr>
                <w:rFonts w:ascii="Calibri" w:eastAsia="Calibri" w:hAnsi="Calibri" w:cs="Calibri"/>
                <w:sz w:val="20"/>
                <w:bdr w:val="nil"/>
              </w:rPr>
              <w:t>Kompetence k řešení problémů</w:t>
            </w:r>
          </w:p>
          <w:p w14:paraId="3D930C78" w14:textId="77777777" w:rsidR="0060434C" w:rsidRDefault="00065520" w:rsidP="00065520">
            <w:pPr>
              <w:numPr>
                <w:ilvl w:val="0"/>
                <w:numId w:val="87"/>
              </w:numPr>
              <w:spacing w:line="240" w:lineRule="auto"/>
              <w:jc w:val="left"/>
              <w:rPr>
                <w:bdr w:val="nil"/>
              </w:rPr>
            </w:pPr>
            <w:r>
              <w:rPr>
                <w:rFonts w:ascii="Calibri" w:eastAsia="Calibri" w:hAnsi="Calibri" w:cs="Calibri"/>
                <w:sz w:val="20"/>
                <w:bdr w:val="nil"/>
              </w:rPr>
              <w:t>Kompetence komunikativní</w:t>
            </w:r>
          </w:p>
          <w:p w14:paraId="4D521F73" w14:textId="77777777" w:rsidR="0060434C" w:rsidRDefault="00065520" w:rsidP="00065520">
            <w:pPr>
              <w:numPr>
                <w:ilvl w:val="0"/>
                <w:numId w:val="87"/>
              </w:numPr>
              <w:spacing w:line="240" w:lineRule="auto"/>
              <w:jc w:val="left"/>
              <w:rPr>
                <w:bdr w:val="nil"/>
              </w:rPr>
            </w:pPr>
            <w:r>
              <w:rPr>
                <w:rFonts w:ascii="Calibri" w:eastAsia="Calibri" w:hAnsi="Calibri" w:cs="Calibri"/>
                <w:sz w:val="20"/>
                <w:bdr w:val="nil"/>
              </w:rPr>
              <w:t>Kompetence sociální a personální</w:t>
            </w:r>
          </w:p>
          <w:p w14:paraId="628D6008" w14:textId="77777777" w:rsidR="0060434C" w:rsidRDefault="00065520" w:rsidP="00065520">
            <w:pPr>
              <w:numPr>
                <w:ilvl w:val="0"/>
                <w:numId w:val="87"/>
              </w:numPr>
              <w:spacing w:line="240" w:lineRule="auto"/>
              <w:jc w:val="left"/>
              <w:rPr>
                <w:bdr w:val="nil"/>
              </w:rPr>
            </w:pPr>
            <w:r>
              <w:rPr>
                <w:rFonts w:ascii="Calibri" w:eastAsia="Calibri" w:hAnsi="Calibri" w:cs="Calibri"/>
                <w:sz w:val="20"/>
                <w:bdr w:val="nil"/>
              </w:rPr>
              <w:lastRenderedPageBreak/>
              <w:t xml:space="preserve">Kompetence </w:t>
            </w:r>
            <w:r>
              <w:rPr>
                <w:rFonts w:ascii="Calibri" w:eastAsia="Calibri" w:hAnsi="Calibri" w:cs="Calibri"/>
                <w:sz w:val="20"/>
                <w:bdr w:val="nil"/>
              </w:rPr>
              <w:t>občanské</w:t>
            </w:r>
          </w:p>
          <w:p w14:paraId="64AA0A44" w14:textId="77777777" w:rsidR="0060434C" w:rsidRDefault="00065520" w:rsidP="00065520">
            <w:pPr>
              <w:numPr>
                <w:ilvl w:val="0"/>
                <w:numId w:val="87"/>
              </w:numPr>
              <w:spacing w:line="240" w:lineRule="auto"/>
              <w:jc w:val="left"/>
              <w:rPr>
                <w:bdr w:val="nil"/>
              </w:rPr>
            </w:pPr>
            <w:r>
              <w:rPr>
                <w:rFonts w:ascii="Calibri" w:eastAsia="Calibri" w:hAnsi="Calibri" w:cs="Calibri"/>
                <w:sz w:val="20"/>
                <w:bdr w:val="nil"/>
              </w:rPr>
              <w:t>Kompetence pracovní</w:t>
            </w:r>
          </w:p>
          <w:p w14:paraId="6A58BA1A" w14:textId="77777777" w:rsidR="0060434C" w:rsidRDefault="00065520" w:rsidP="00065520">
            <w:pPr>
              <w:numPr>
                <w:ilvl w:val="0"/>
                <w:numId w:val="87"/>
              </w:numPr>
              <w:spacing w:line="240" w:lineRule="auto"/>
              <w:jc w:val="left"/>
              <w:rPr>
                <w:bdr w:val="nil"/>
              </w:rPr>
            </w:pPr>
            <w:r>
              <w:rPr>
                <w:rFonts w:ascii="Calibri" w:eastAsia="Calibri" w:hAnsi="Calibri" w:cs="Calibri"/>
                <w:sz w:val="20"/>
                <w:bdr w:val="nil"/>
              </w:rPr>
              <w:t>Kompetence digitální</w:t>
            </w:r>
          </w:p>
        </w:tc>
      </w:tr>
      <w:tr w:rsidR="0060434C" w14:paraId="2EBD5EF8"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548339"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3AE704"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0B0A7CE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F113C1" w14:textId="77777777" w:rsidR="0060434C" w:rsidRDefault="00065520">
            <w:pPr>
              <w:spacing w:line="240" w:lineRule="auto"/>
              <w:ind w:left="60"/>
              <w:jc w:val="left"/>
              <w:rPr>
                <w:bdr w:val="nil"/>
              </w:rPr>
            </w:pPr>
            <w:r>
              <w:rPr>
                <w:rFonts w:ascii="Calibri" w:eastAsia="Calibri" w:hAnsi="Calibri" w:cs="Calibri"/>
                <w:sz w:val="20"/>
                <w:bdr w:val="nil"/>
              </w:rPr>
              <w:t>Naše vlast – Praha hl. město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8FADC8" w14:textId="77777777" w:rsidR="0060434C" w:rsidRDefault="00065520">
            <w:pPr>
              <w:spacing w:line="240" w:lineRule="auto"/>
              <w:ind w:left="60"/>
              <w:jc w:val="left"/>
              <w:rPr>
                <w:bdr w:val="nil"/>
              </w:rPr>
            </w:pPr>
            <w:r>
              <w:rPr>
                <w:rFonts w:ascii="Calibri" w:eastAsia="Calibri" w:hAnsi="Calibri" w:cs="Calibri"/>
                <w:sz w:val="20"/>
                <w:bdr w:val="nil"/>
              </w:rPr>
              <w:t xml:space="preserve">• rozlišuje mezi náčrty, plány a základními typy map, vyhledává jednoduché údaje o přírodních podmínkách a sídlištích lidí na mapách naší </w:t>
            </w:r>
            <w:r>
              <w:rPr>
                <w:rFonts w:ascii="Calibri" w:eastAsia="Calibri" w:hAnsi="Calibri" w:cs="Calibri"/>
                <w:sz w:val="20"/>
                <w:bdr w:val="nil"/>
              </w:rPr>
              <w:t>republiky </w:t>
            </w:r>
          </w:p>
        </w:tc>
      </w:tr>
      <w:tr w:rsidR="0060434C" w14:paraId="2D9FEEF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C660940"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7DAE98" w14:textId="77777777" w:rsidR="0060434C" w:rsidRDefault="00065520">
            <w:pPr>
              <w:spacing w:line="240" w:lineRule="auto"/>
              <w:ind w:left="60"/>
              <w:jc w:val="left"/>
              <w:rPr>
                <w:bdr w:val="nil"/>
              </w:rPr>
            </w:pPr>
            <w:r>
              <w:rPr>
                <w:rFonts w:ascii="Calibri" w:eastAsia="Calibri" w:hAnsi="Calibri" w:cs="Calibri"/>
                <w:sz w:val="20"/>
                <w:bdr w:val="nil"/>
              </w:rPr>
              <w:t>• vyhledává typické regionální zvláštnosti a posoudí jejich význam </w:t>
            </w:r>
          </w:p>
        </w:tc>
      </w:tr>
      <w:tr w:rsidR="0060434C" w14:paraId="2BC5179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9F22DD" w14:textId="77777777" w:rsidR="0060434C" w:rsidRDefault="00065520">
            <w:pPr>
              <w:spacing w:line="240" w:lineRule="auto"/>
              <w:ind w:left="60"/>
              <w:jc w:val="left"/>
              <w:rPr>
                <w:bdr w:val="nil"/>
              </w:rPr>
            </w:pPr>
            <w:r>
              <w:rPr>
                <w:rFonts w:ascii="Calibri" w:eastAsia="Calibri" w:hAnsi="Calibri" w:cs="Calibri"/>
                <w:sz w:val="20"/>
                <w:bdr w:val="nil"/>
              </w:rPr>
              <w:t xml:space="preserve">Kraje </w:t>
            </w:r>
            <w:proofErr w:type="gramStart"/>
            <w:r>
              <w:rPr>
                <w:rFonts w:ascii="Calibri" w:eastAsia="Calibri" w:hAnsi="Calibri" w:cs="Calibri"/>
                <w:sz w:val="20"/>
                <w:bdr w:val="nil"/>
              </w:rPr>
              <w:t>ČR- povrch</w:t>
            </w:r>
            <w:proofErr w:type="gramEnd"/>
            <w:r>
              <w:rPr>
                <w:rFonts w:ascii="Calibri" w:eastAsia="Calibri" w:hAnsi="Calibri" w:cs="Calibri"/>
                <w:sz w:val="20"/>
                <w:bdr w:val="nil"/>
              </w:rPr>
              <w:t>, vodstvo, zemědělství, průmysl, města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096DC6" w14:textId="77777777" w:rsidR="0060434C" w:rsidRDefault="00065520">
            <w:pPr>
              <w:spacing w:line="240" w:lineRule="auto"/>
              <w:ind w:left="60"/>
              <w:jc w:val="left"/>
              <w:rPr>
                <w:bdr w:val="nil"/>
              </w:rPr>
            </w:pPr>
            <w:r>
              <w:rPr>
                <w:rFonts w:ascii="Calibri" w:eastAsia="Calibri" w:hAnsi="Calibri" w:cs="Calibri"/>
                <w:sz w:val="20"/>
                <w:bdr w:val="nil"/>
              </w:rPr>
              <w:t xml:space="preserve">• vyhledá typické regionální zvláštnosti přírody, osídlení, hospodářství a kultury, jednoduchým způsobem posoudí </w:t>
            </w:r>
            <w:r>
              <w:rPr>
                <w:rFonts w:ascii="Calibri" w:eastAsia="Calibri" w:hAnsi="Calibri" w:cs="Calibri"/>
                <w:sz w:val="20"/>
                <w:bdr w:val="nil"/>
              </w:rPr>
              <w:t>jejich význam z hlediska přírodního, historického, politického, správního a vlastnického </w:t>
            </w:r>
          </w:p>
        </w:tc>
      </w:tr>
      <w:tr w:rsidR="0060434C" w14:paraId="0CD1A9F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2649A7" w14:textId="77777777" w:rsidR="0060434C" w:rsidRDefault="00065520">
            <w:pPr>
              <w:spacing w:line="240" w:lineRule="auto"/>
              <w:ind w:left="60"/>
              <w:jc w:val="left"/>
              <w:rPr>
                <w:bdr w:val="nil"/>
              </w:rPr>
            </w:pPr>
            <w:r>
              <w:rPr>
                <w:rFonts w:ascii="Calibri" w:eastAsia="Calibri" w:hAnsi="Calibri" w:cs="Calibri"/>
                <w:sz w:val="20"/>
                <w:bdr w:val="nil"/>
              </w:rPr>
              <w:t>Náš region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E4710C" w14:textId="77777777" w:rsidR="0060434C" w:rsidRDefault="00065520">
            <w:pPr>
              <w:spacing w:line="240" w:lineRule="auto"/>
              <w:ind w:left="60"/>
              <w:jc w:val="left"/>
              <w:rPr>
                <w:bdr w:val="nil"/>
              </w:rPr>
            </w:pPr>
            <w:r>
              <w:rPr>
                <w:rFonts w:ascii="Calibri" w:eastAsia="Calibri" w:hAnsi="Calibri" w:cs="Calibri"/>
                <w:sz w:val="20"/>
                <w:bdr w:val="nil"/>
              </w:rPr>
              <w:t>• vyhledává typické regionální zvláštnosti a posoudí jejich význam </w:t>
            </w:r>
          </w:p>
        </w:tc>
      </w:tr>
      <w:tr w:rsidR="0060434C" w14:paraId="6BA40AA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272ED1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FF065D" w14:textId="77777777" w:rsidR="0060434C" w:rsidRDefault="00065520">
            <w:pPr>
              <w:spacing w:line="240" w:lineRule="auto"/>
              <w:ind w:left="60"/>
              <w:jc w:val="left"/>
              <w:rPr>
                <w:bdr w:val="nil"/>
              </w:rPr>
            </w:pPr>
            <w:r>
              <w:rPr>
                <w:rFonts w:ascii="Calibri" w:eastAsia="Calibri" w:hAnsi="Calibri" w:cs="Calibri"/>
                <w:sz w:val="20"/>
                <w:bdr w:val="nil"/>
              </w:rPr>
              <w:t>• zprostředkuje ostatním zkušenosti, zážitky a zajímavosti z vlastních cest </w:t>
            </w:r>
          </w:p>
        </w:tc>
      </w:tr>
      <w:tr w:rsidR="0060434C" w14:paraId="56B6EEF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39A607" w14:textId="77777777" w:rsidR="0060434C" w:rsidRDefault="00065520">
            <w:pPr>
              <w:spacing w:line="240" w:lineRule="auto"/>
              <w:ind w:left="60"/>
              <w:jc w:val="left"/>
              <w:rPr>
                <w:bdr w:val="nil"/>
              </w:rPr>
            </w:pPr>
            <w:r>
              <w:rPr>
                <w:rFonts w:ascii="Calibri" w:eastAsia="Calibri" w:hAnsi="Calibri" w:cs="Calibri"/>
                <w:sz w:val="20"/>
                <w:bdr w:val="nil"/>
              </w:rPr>
              <w:t xml:space="preserve">Evropa a </w:t>
            </w:r>
            <w:proofErr w:type="gramStart"/>
            <w:r>
              <w:rPr>
                <w:rFonts w:ascii="Calibri" w:eastAsia="Calibri" w:hAnsi="Calibri" w:cs="Calibri"/>
                <w:sz w:val="20"/>
                <w:bdr w:val="nil"/>
              </w:rPr>
              <w:t>svět - sousední</w:t>
            </w:r>
            <w:proofErr w:type="gramEnd"/>
            <w:r>
              <w:rPr>
                <w:rFonts w:ascii="Calibri" w:eastAsia="Calibri" w:hAnsi="Calibri" w:cs="Calibri"/>
                <w:sz w:val="20"/>
                <w:bdr w:val="nil"/>
              </w:rPr>
              <w:t xml:space="preserve"> státy, poloha, povrch, vodstvo, podnebí, rostliny a živočichové, hospodářství, finance, obyvatelstvo, kolektivní obrana / NATO, EU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A309AD" w14:textId="77777777" w:rsidR="0060434C" w:rsidRDefault="00065520">
            <w:pPr>
              <w:spacing w:line="240" w:lineRule="auto"/>
              <w:ind w:left="60"/>
              <w:jc w:val="left"/>
              <w:rPr>
                <w:bdr w:val="nil"/>
              </w:rPr>
            </w:pPr>
            <w:r>
              <w:rPr>
                <w:rFonts w:ascii="Calibri" w:eastAsia="Calibri" w:hAnsi="Calibri" w:cs="Calibri"/>
                <w:sz w:val="20"/>
                <w:bdr w:val="nil"/>
              </w:rPr>
              <w:t>• seznámí se se sousedními státy, pozná jejich zvláštnosti přírody, hospodářství, kulturu </w:t>
            </w:r>
          </w:p>
        </w:tc>
      </w:tr>
      <w:tr w:rsidR="0060434C" w14:paraId="7BC5F86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2FB4224"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253DF0" w14:textId="77777777" w:rsidR="0060434C" w:rsidRDefault="00065520">
            <w:pPr>
              <w:spacing w:line="240" w:lineRule="auto"/>
              <w:ind w:left="60"/>
              <w:jc w:val="left"/>
              <w:rPr>
                <w:bdr w:val="nil"/>
              </w:rPr>
            </w:pPr>
            <w:r>
              <w:rPr>
                <w:rFonts w:ascii="Calibri" w:eastAsia="Calibri" w:hAnsi="Calibri" w:cs="Calibri"/>
                <w:sz w:val="20"/>
                <w:bdr w:val="nil"/>
              </w:rPr>
              <w:t>• zpr</w:t>
            </w:r>
            <w:r>
              <w:rPr>
                <w:rFonts w:ascii="Calibri" w:eastAsia="Calibri" w:hAnsi="Calibri" w:cs="Calibri"/>
                <w:sz w:val="20"/>
                <w:bdr w:val="nil"/>
              </w:rPr>
              <w:t>ostředkuje ostatním zkušenosti, zážitky a zajímavosti z vlastních cest </w:t>
            </w:r>
          </w:p>
        </w:tc>
      </w:tr>
      <w:tr w:rsidR="0060434C" w14:paraId="0B96B15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D6730F" w14:textId="77777777" w:rsidR="0060434C" w:rsidRDefault="00065520">
            <w:pPr>
              <w:spacing w:line="240" w:lineRule="auto"/>
              <w:ind w:left="60"/>
              <w:jc w:val="left"/>
              <w:rPr>
                <w:bdr w:val="nil"/>
              </w:rPr>
            </w:pPr>
            <w:r>
              <w:rPr>
                <w:rFonts w:ascii="Calibri" w:eastAsia="Calibri" w:hAnsi="Calibri" w:cs="Calibri"/>
                <w:sz w:val="20"/>
                <w:bdr w:val="nil"/>
              </w:rPr>
              <w:t>Mapy obecně zeměpisné a tematické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08EDC6" w14:textId="77777777" w:rsidR="0060434C" w:rsidRDefault="00065520">
            <w:pPr>
              <w:spacing w:line="240" w:lineRule="auto"/>
              <w:ind w:left="60"/>
              <w:jc w:val="left"/>
              <w:rPr>
                <w:bdr w:val="nil"/>
              </w:rPr>
            </w:pPr>
            <w:r>
              <w:rPr>
                <w:rFonts w:ascii="Calibri" w:eastAsia="Calibri" w:hAnsi="Calibri" w:cs="Calibri"/>
                <w:sz w:val="20"/>
                <w:bdr w:val="nil"/>
              </w:rPr>
              <w:t>• rozlišuje mezi náčrty, plány a základními typy map, vyhledává jednoduché údaje o přírodních podmínkách a sídlištích lidí na mapách naší republiky </w:t>
            </w:r>
          </w:p>
        </w:tc>
      </w:tr>
      <w:tr w:rsidR="0060434C" w14:paraId="0674EFB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1E9D2B" w14:textId="77777777" w:rsidR="0060434C" w:rsidRDefault="00065520">
            <w:pPr>
              <w:spacing w:line="240" w:lineRule="auto"/>
              <w:ind w:left="60"/>
              <w:jc w:val="left"/>
              <w:rPr>
                <w:bdr w:val="nil"/>
              </w:rPr>
            </w:pPr>
            <w:r>
              <w:rPr>
                <w:rFonts w:ascii="Calibri" w:eastAsia="Calibri" w:hAnsi="Calibri" w:cs="Calibri"/>
                <w:sz w:val="20"/>
                <w:bdr w:val="nil"/>
              </w:rPr>
              <w:t>Orientace v čase a časový řád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803B6F" w14:textId="77777777" w:rsidR="0060434C" w:rsidRDefault="00065520">
            <w:pPr>
              <w:spacing w:line="240" w:lineRule="auto"/>
              <w:ind w:left="60"/>
              <w:jc w:val="left"/>
              <w:rPr>
                <w:bdr w:val="nil"/>
              </w:rPr>
            </w:pPr>
            <w:r>
              <w:rPr>
                <w:rFonts w:ascii="Calibri" w:eastAsia="Calibri" w:hAnsi="Calibri" w:cs="Calibri"/>
                <w:sz w:val="20"/>
                <w:bdr w:val="nil"/>
              </w:rPr>
              <w:t>• využívá archivů, knihoven, sbírek muzeí a galerií jako informačních zdrojů pro pochopení minulosti </w:t>
            </w:r>
          </w:p>
        </w:tc>
      </w:tr>
      <w:tr w:rsidR="0060434C" w14:paraId="62FBBFC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1DD40A" w14:textId="77777777" w:rsidR="0060434C" w:rsidRDefault="00065520">
            <w:pPr>
              <w:spacing w:line="240" w:lineRule="auto"/>
              <w:ind w:left="60"/>
              <w:jc w:val="left"/>
              <w:rPr>
                <w:bdr w:val="nil"/>
              </w:rPr>
            </w:pPr>
            <w:r>
              <w:rPr>
                <w:rFonts w:ascii="Calibri" w:eastAsia="Calibri" w:hAnsi="Calibri" w:cs="Calibri"/>
                <w:sz w:val="20"/>
                <w:bdr w:val="nil"/>
              </w:rPr>
              <w:t>Současnost a minulost v našem životě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5C6E2E" w14:textId="77777777" w:rsidR="0060434C" w:rsidRDefault="00065520">
            <w:pPr>
              <w:spacing w:line="240" w:lineRule="auto"/>
              <w:ind w:left="60"/>
              <w:jc w:val="left"/>
              <w:rPr>
                <w:bdr w:val="nil"/>
              </w:rPr>
            </w:pPr>
            <w:r>
              <w:rPr>
                <w:rFonts w:ascii="Calibri" w:eastAsia="Calibri" w:hAnsi="Calibri" w:cs="Calibri"/>
                <w:sz w:val="20"/>
                <w:bdr w:val="nil"/>
              </w:rPr>
              <w:t>• rozeznává současné a minulé a orientuje s v hlavních reáliích minulosti a současnos</w:t>
            </w:r>
            <w:r>
              <w:rPr>
                <w:rFonts w:ascii="Calibri" w:eastAsia="Calibri" w:hAnsi="Calibri" w:cs="Calibri"/>
                <w:sz w:val="20"/>
                <w:bdr w:val="nil"/>
              </w:rPr>
              <w:t xml:space="preserve">ti naší vlasti s využitím regionálních specifik </w:t>
            </w:r>
            <w:proofErr w:type="gramStart"/>
            <w:r>
              <w:rPr>
                <w:rFonts w:ascii="Calibri" w:eastAsia="Calibri" w:hAnsi="Calibri" w:cs="Calibri"/>
                <w:sz w:val="20"/>
                <w:bdr w:val="nil"/>
              </w:rPr>
              <w:t>( doba</w:t>
            </w:r>
            <w:proofErr w:type="gramEnd"/>
            <w:r>
              <w:rPr>
                <w:rFonts w:ascii="Calibri" w:eastAsia="Calibri" w:hAnsi="Calibri" w:cs="Calibri"/>
                <w:sz w:val="20"/>
                <w:bdr w:val="nil"/>
              </w:rPr>
              <w:t xml:space="preserve"> pobělohorská , baroko, J.A. Komenský, osvícenství, manufaktury a první stroje, obrození, 1848, 1.sv. válka, 2.sv.válka,od totality k demokracii , současné dějiny) </w:t>
            </w:r>
          </w:p>
        </w:tc>
      </w:tr>
      <w:tr w:rsidR="0060434C" w14:paraId="4513E8D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F9837E" w14:textId="77777777" w:rsidR="0060434C" w:rsidRDefault="00065520">
            <w:pPr>
              <w:spacing w:line="240" w:lineRule="auto"/>
              <w:ind w:left="60"/>
              <w:jc w:val="left"/>
              <w:rPr>
                <w:bdr w:val="nil"/>
              </w:rPr>
            </w:pPr>
            <w:r>
              <w:rPr>
                <w:rFonts w:ascii="Calibri" w:eastAsia="Calibri" w:hAnsi="Calibri" w:cs="Calibri"/>
                <w:sz w:val="20"/>
                <w:bdr w:val="nil"/>
              </w:rPr>
              <w:t>Významné události nových českých děj</w:t>
            </w:r>
            <w:r>
              <w:rPr>
                <w:rFonts w:ascii="Calibri" w:eastAsia="Calibri" w:hAnsi="Calibri" w:cs="Calibri"/>
                <w:sz w:val="20"/>
                <w:bdr w:val="nil"/>
              </w:rPr>
              <w:t xml:space="preserve">in /doba </w:t>
            </w:r>
            <w:proofErr w:type="gramStart"/>
            <w:r>
              <w:rPr>
                <w:rFonts w:ascii="Calibri" w:eastAsia="Calibri" w:hAnsi="Calibri" w:cs="Calibri"/>
                <w:sz w:val="20"/>
                <w:bdr w:val="nil"/>
              </w:rPr>
              <w:t>pobělohorská ,</w:t>
            </w:r>
            <w:proofErr w:type="gramEnd"/>
            <w:r>
              <w:rPr>
                <w:rFonts w:ascii="Calibri" w:eastAsia="Calibri" w:hAnsi="Calibri" w:cs="Calibri"/>
                <w:sz w:val="20"/>
                <w:bdr w:val="nil"/>
              </w:rPr>
              <w:t xml:space="preserve"> baroko, J.A. Komenský, osvícenství, manufaktury a první stroje, obrození, 1848, 1.sv. válka, 2.sv.válka,od totality k demokracii, současné dějiny/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36742D" w14:textId="77777777" w:rsidR="0060434C" w:rsidRDefault="00065520">
            <w:pPr>
              <w:spacing w:line="240" w:lineRule="auto"/>
              <w:ind w:left="60"/>
              <w:jc w:val="left"/>
              <w:rPr>
                <w:bdr w:val="nil"/>
              </w:rPr>
            </w:pPr>
            <w:r>
              <w:rPr>
                <w:rFonts w:ascii="Calibri" w:eastAsia="Calibri" w:hAnsi="Calibri" w:cs="Calibri"/>
                <w:sz w:val="20"/>
                <w:bdr w:val="nil"/>
              </w:rPr>
              <w:t>• rozeznává současné a minulé a orientuje s v hlavních reáliích minulosti a současnos</w:t>
            </w:r>
            <w:r>
              <w:rPr>
                <w:rFonts w:ascii="Calibri" w:eastAsia="Calibri" w:hAnsi="Calibri" w:cs="Calibri"/>
                <w:sz w:val="20"/>
                <w:bdr w:val="nil"/>
              </w:rPr>
              <w:t xml:space="preserve">ti naší vlasti s využitím regionálních specifik </w:t>
            </w:r>
            <w:proofErr w:type="gramStart"/>
            <w:r>
              <w:rPr>
                <w:rFonts w:ascii="Calibri" w:eastAsia="Calibri" w:hAnsi="Calibri" w:cs="Calibri"/>
                <w:sz w:val="20"/>
                <w:bdr w:val="nil"/>
              </w:rPr>
              <w:t>( doba</w:t>
            </w:r>
            <w:proofErr w:type="gramEnd"/>
            <w:r>
              <w:rPr>
                <w:rFonts w:ascii="Calibri" w:eastAsia="Calibri" w:hAnsi="Calibri" w:cs="Calibri"/>
                <w:sz w:val="20"/>
                <w:bdr w:val="nil"/>
              </w:rPr>
              <w:t xml:space="preserve"> pobělohorská , baroko, J.A. Komenský, osvícenství, manufaktury a první stroje, obrození, 1848, 1.sv. válka, 2.sv.válka,od totality k demokracii , současné dějiny) </w:t>
            </w:r>
          </w:p>
        </w:tc>
      </w:tr>
      <w:tr w:rsidR="0060434C" w14:paraId="12168B4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D8821C" w14:textId="77777777" w:rsidR="0060434C" w:rsidRDefault="00065520">
            <w:pPr>
              <w:spacing w:line="240" w:lineRule="auto"/>
              <w:ind w:left="60"/>
              <w:jc w:val="left"/>
              <w:rPr>
                <w:bdr w:val="nil"/>
              </w:rPr>
            </w:pPr>
            <w:r>
              <w:rPr>
                <w:rFonts w:ascii="Calibri" w:eastAsia="Calibri" w:hAnsi="Calibri" w:cs="Calibri"/>
                <w:sz w:val="20"/>
                <w:bdr w:val="nil"/>
              </w:rPr>
              <w:t>Finance v našem životě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042545" w14:textId="77777777" w:rsidR="0060434C" w:rsidRDefault="00065520">
            <w:pPr>
              <w:spacing w:line="240" w:lineRule="auto"/>
              <w:ind w:left="60"/>
              <w:jc w:val="left"/>
              <w:rPr>
                <w:bdr w:val="nil"/>
              </w:rPr>
            </w:pPr>
            <w:r>
              <w:rPr>
                <w:rFonts w:ascii="Calibri" w:eastAsia="Calibri" w:hAnsi="Calibri" w:cs="Calibri"/>
                <w:sz w:val="20"/>
                <w:bdr w:val="nil"/>
              </w:rPr>
              <w:t>• chápe banku</w:t>
            </w:r>
            <w:r>
              <w:rPr>
                <w:rFonts w:ascii="Calibri" w:eastAsia="Calibri" w:hAnsi="Calibri" w:cs="Calibri"/>
                <w:sz w:val="20"/>
                <w:bdr w:val="nil"/>
              </w:rPr>
              <w:t xml:space="preserve"> jako správce peněz </w:t>
            </w:r>
            <w:proofErr w:type="gramStart"/>
            <w:r>
              <w:rPr>
                <w:rFonts w:ascii="Calibri" w:eastAsia="Calibri" w:hAnsi="Calibri" w:cs="Calibri"/>
                <w:sz w:val="20"/>
                <w:bdr w:val="nil"/>
              </w:rPr>
              <w:t>( finance</w:t>
            </w:r>
            <w:proofErr w:type="gramEnd"/>
            <w:r>
              <w:rPr>
                <w:rFonts w:ascii="Calibri" w:eastAsia="Calibri" w:hAnsi="Calibri" w:cs="Calibri"/>
                <w:sz w:val="20"/>
                <w:bdr w:val="nil"/>
              </w:rPr>
              <w:t xml:space="preserve"> - rizika půjčování peněz, banky, světový trh ) </w:t>
            </w:r>
          </w:p>
        </w:tc>
      </w:tr>
      <w:tr w:rsidR="0060434C" w14:paraId="4D4D07E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E9FA03" w14:textId="77777777" w:rsidR="0060434C" w:rsidRDefault="00065520">
            <w:pPr>
              <w:spacing w:line="240" w:lineRule="auto"/>
              <w:ind w:left="60"/>
              <w:jc w:val="left"/>
              <w:rPr>
                <w:bdr w:val="nil"/>
              </w:rPr>
            </w:pPr>
            <w:r>
              <w:rPr>
                <w:rFonts w:ascii="Calibri" w:eastAsia="Calibri" w:hAnsi="Calibri" w:cs="Calibri"/>
                <w:sz w:val="20"/>
                <w:bdr w:val="nil"/>
              </w:rPr>
              <w:t>Právo a spravedlnost v demokratické společnosti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29090C" w14:textId="77777777" w:rsidR="0060434C" w:rsidRDefault="00065520">
            <w:pPr>
              <w:spacing w:line="240" w:lineRule="auto"/>
              <w:ind w:left="60"/>
              <w:jc w:val="left"/>
              <w:rPr>
                <w:bdr w:val="nil"/>
              </w:rPr>
            </w:pPr>
            <w:r>
              <w:rPr>
                <w:rFonts w:ascii="Calibri" w:eastAsia="Calibri" w:hAnsi="Calibri" w:cs="Calibri"/>
                <w:sz w:val="20"/>
                <w:bdr w:val="nil"/>
              </w:rPr>
              <w:t>• rozpozná ve svém okolí jednání a chování, která se už tolerovat nemohou a která porušují základní lidská práva nebo demokratick</w:t>
            </w:r>
            <w:r>
              <w:rPr>
                <w:rFonts w:ascii="Calibri" w:eastAsia="Calibri" w:hAnsi="Calibri" w:cs="Calibri"/>
                <w:sz w:val="20"/>
                <w:bdr w:val="nil"/>
              </w:rPr>
              <w:t>é principy, protiprávní jednání </w:t>
            </w:r>
          </w:p>
        </w:tc>
      </w:tr>
      <w:tr w:rsidR="0060434C" w14:paraId="46490AC8"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34C3D2" w14:textId="77777777" w:rsidR="0060434C" w:rsidRDefault="00065520">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60434C" w14:paraId="67DCAF1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2F7D09" w14:textId="77777777" w:rsidR="0060434C" w:rsidRDefault="0006552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Principy</w:t>
            </w:r>
            <w:proofErr w:type="gramEnd"/>
            <w:r>
              <w:rPr>
                <w:rFonts w:ascii="Calibri" w:eastAsia="Calibri" w:hAnsi="Calibri" w:cs="Calibri"/>
                <w:sz w:val="20"/>
                <w:bdr w:val="nil"/>
              </w:rPr>
              <w:t xml:space="preserve"> demokracie jako formy vlády a způsobu rozhodování</w:t>
            </w:r>
          </w:p>
        </w:tc>
      </w:tr>
      <w:tr w:rsidR="0060434C" w14:paraId="41C6713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34EF21" w14:textId="77777777" w:rsidR="0060434C" w:rsidRDefault="00065520">
            <w:pPr>
              <w:spacing w:line="240" w:lineRule="auto"/>
              <w:ind w:left="60"/>
              <w:jc w:val="left"/>
              <w:rPr>
                <w:bdr w:val="nil"/>
              </w:rPr>
            </w:pPr>
            <w:r>
              <w:rPr>
                <w:rFonts w:ascii="Calibri" w:eastAsia="Calibri" w:hAnsi="Calibri" w:cs="Calibri"/>
                <w:sz w:val="20"/>
                <w:bdr w:val="nil"/>
              </w:rPr>
              <w:t>Významné události novodobých českých dějin</w:t>
            </w:r>
          </w:p>
        </w:tc>
      </w:tr>
      <w:tr w:rsidR="0060434C" w14:paraId="6CB3DDE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F16B72" w14:textId="77777777" w:rsidR="0060434C" w:rsidRDefault="00065520">
            <w:pPr>
              <w:spacing w:line="240" w:lineRule="auto"/>
              <w:ind w:left="60"/>
              <w:jc w:val="left"/>
              <w:rPr>
                <w:bdr w:val="nil"/>
              </w:rPr>
            </w:pPr>
            <w:r>
              <w:rPr>
                <w:rFonts w:ascii="Calibri" w:eastAsia="Calibri" w:hAnsi="Calibri" w:cs="Calibri"/>
                <w:sz w:val="20"/>
                <w:bdr w:val="nil"/>
              </w:rPr>
              <w:t xml:space="preserve">VÝCHOVA K MYŠLENÍ V EVROPSKÝCH A </w:t>
            </w:r>
            <w:r>
              <w:rPr>
                <w:rFonts w:ascii="Calibri" w:eastAsia="Calibri" w:hAnsi="Calibri" w:cs="Calibri"/>
                <w:sz w:val="20"/>
                <w:bdr w:val="nil"/>
              </w:rPr>
              <w:t xml:space="preserve">GLOBÁLNÍCH </w:t>
            </w:r>
            <w:proofErr w:type="gramStart"/>
            <w:r>
              <w:rPr>
                <w:rFonts w:ascii="Calibri" w:eastAsia="Calibri" w:hAnsi="Calibri" w:cs="Calibri"/>
                <w:sz w:val="20"/>
                <w:bdr w:val="nil"/>
              </w:rPr>
              <w:t>SOUVISLOSTECH - Objevujeme</w:t>
            </w:r>
            <w:proofErr w:type="gramEnd"/>
            <w:r>
              <w:rPr>
                <w:rFonts w:ascii="Calibri" w:eastAsia="Calibri" w:hAnsi="Calibri" w:cs="Calibri"/>
                <w:sz w:val="20"/>
                <w:bdr w:val="nil"/>
              </w:rPr>
              <w:t xml:space="preserve"> Evropu a svět</w:t>
            </w:r>
          </w:p>
        </w:tc>
      </w:tr>
      <w:tr w:rsidR="0060434C" w14:paraId="2BB6651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552A41" w14:textId="77777777" w:rsidR="0060434C" w:rsidRDefault="00065520">
            <w:pPr>
              <w:spacing w:line="240" w:lineRule="auto"/>
              <w:ind w:left="60"/>
              <w:jc w:val="left"/>
              <w:rPr>
                <w:bdr w:val="nil"/>
              </w:rPr>
            </w:pPr>
            <w:r>
              <w:rPr>
                <w:rFonts w:ascii="Calibri" w:eastAsia="Calibri" w:hAnsi="Calibri" w:cs="Calibri"/>
                <w:sz w:val="20"/>
                <w:bdr w:val="nil"/>
              </w:rPr>
              <w:t>Evropa a svět</w:t>
            </w:r>
          </w:p>
          <w:p w14:paraId="1D42EE23" w14:textId="77777777" w:rsidR="0060434C" w:rsidRDefault="00065520">
            <w:pPr>
              <w:spacing w:line="240" w:lineRule="auto"/>
              <w:ind w:left="60"/>
              <w:jc w:val="left"/>
              <w:rPr>
                <w:bdr w:val="nil"/>
              </w:rPr>
            </w:pPr>
            <w:r>
              <w:rPr>
                <w:rFonts w:ascii="Calibri" w:eastAsia="Calibri" w:hAnsi="Calibri" w:cs="Calibri"/>
                <w:sz w:val="20"/>
                <w:bdr w:val="nil"/>
              </w:rPr>
              <w:t>Mapy obecně zeměpisné a tematické</w:t>
            </w:r>
          </w:p>
        </w:tc>
      </w:tr>
      <w:tr w:rsidR="0060434C" w14:paraId="5B4092D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5216C7" w14:textId="77777777" w:rsidR="0060434C" w:rsidRDefault="0006552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Jsme</w:t>
            </w:r>
            <w:proofErr w:type="gramEnd"/>
            <w:r>
              <w:rPr>
                <w:rFonts w:ascii="Calibri" w:eastAsia="Calibri" w:hAnsi="Calibri" w:cs="Calibri"/>
                <w:sz w:val="20"/>
                <w:bdr w:val="nil"/>
              </w:rPr>
              <w:t xml:space="preserve"> Evropané</w:t>
            </w:r>
          </w:p>
        </w:tc>
      </w:tr>
      <w:tr w:rsidR="0060434C" w14:paraId="5B08979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4DB43E" w14:textId="77777777" w:rsidR="0060434C" w:rsidRDefault="00065520">
            <w:pPr>
              <w:spacing w:line="240" w:lineRule="auto"/>
              <w:ind w:left="60"/>
              <w:jc w:val="left"/>
              <w:rPr>
                <w:bdr w:val="nil"/>
              </w:rPr>
            </w:pPr>
            <w:r>
              <w:rPr>
                <w:rFonts w:ascii="Calibri" w:eastAsia="Calibri" w:hAnsi="Calibri" w:cs="Calibri"/>
                <w:sz w:val="20"/>
                <w:bdr w:val="nil"/>
              </w:rPr>
              <w:t>Naše vlast</w:t>
            </w:r>
          </w:p>
        </w:tc>
      </w:tr>
      <w:tr w:rsidR="0060434C" w14:paraId="1C6D3EB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ABAF33" w14:textId="77777777" w:rsidR="0060434C" w:rsidRDefault="0006552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Multikulturalita</w:t>
            </w:r>
            <w:proofErr w:type="gramEnd"/>
          </w:p>
        </w:tc>
      </w:tr>
      <w:tr w:rsidR="0060434C" w14:paraId="14D3D58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0B2694" w14:textId="77777777" w:rsidR="0060434C" w:rsidRDefault="00065520">
            <w:pPr>
              <w:spacing w:line="240" w:lineRule="auto"/>
              <w:ind w:left="60"/>
              <w:jc w:val="left"/>
              <w:rPr>
                <w:bdr w:val="nil"/>
              </w:rPr>
            </w:pPr>
            <w:r>
              <w:rPr>
                <w:rFonts w:ascii="Calibri" w:eastAsia="Calibri" w:hAnsi="Calibri" w:cs="Calibri"/>
                <w:sz w:val="20"/>
                <w:bdr w:val="nil"/>
              </w:rPr>
              <w:t>Evropa a svět</w:t>
            </w:r>
          </w:p>
        </w:tc>
      </w:tr>
      <w:tr w:rsidR="0060434C" w14:paraId="0C3948B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B38D1D" w14:textId="77777777" w:rsidR="0060434C" w:rsidRDefault="0006552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Princip</w:t>
            </w:r>
            <w:proofErr w:type="gramEnd"/>
            <w:r>
              <w:rPr>
                <w:rFonts w:ascii="Calibri" w:eastAsia="Calibri" w:hAnsi="Calibri" w:cs="Calibri"/>
                <w:sz w:val="20"/>
                <w:bdr w:val="nil"/>
              </w:rPr>
              <w:t xml:space="preserve"> sociálního smíru a solidarity</w:t>
            </w:r>
          </w:p>
        </w:tc>
      </w:tr>
      <w:tr w:rsidR="0060434C" w14:paraId="5E7637D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A62F6E" w14:textId="77777777" w:rsidR="0060434C" w:rsidRDefault="00065520">
            <w:pPr>
              <w:spacing w:line="240" w:lineRule="auto"/>
              <w:ind w:left="60"/>
              <w:jc w:val="left"/>
              <w:rPr>
                <w:bdr w:val="nil"/>
              </w:rPr>
            </w:pPr>
            <w:r>
              <w:rPr>
                <w:rFonts w:ascii="Calibri" w:eastAsia="Calibri" w:hAnsi="Calibri" w:cs="Calibri"/>
                <w:sz w:val="20"/>
                <w:bdr w:val="nil"/>
              </w:rPr>
              <w:t>Evropa a svět</w:t>
            </w:r>
          </w:p>
        </w:tc>
      </w:tr>
      <w:tr w:rsidR="0060434C" w14:paraId="5483143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4A4697" w14:textId="77777777" w:rsidR="0060434C" w:rsidRDefault="0006552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60434C" w14:paraId="616EDCE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ABDB33" w14:textId="77777777" w:rsidR="0060434C" w:rsidRDefault="00065520">
            <w:pPr>
              <w:spacing w:line="240" w:lineRule="auto"/>
              <w:ind w:left="60"/>
              <w:jc w:val="left"/>
              <w:rPr>
                <w:bdr w:val="nil"/>
              </w:rPr>
            </w:pPr>
            <w:r>
              <w:rPr>
                <w:rFonts w:ascii="Calibri" w:eastAsia="Calibri" w:hAnsi="Calibri" w:cs="Calibri"/>
                <w:sz w:val="20"/>
                <w:bdr w:val="nil"/>
              </w:rPr>
              <w:t>Naše vlast</w:t>
            </w:r>
          </w:p>
          <w:p w14:paraId="3304FD1C" w14:textId="77777777" w:rsidR="0060434C" w:rsidRDefault="00065520">
            <w:pPr>
              <w:spacing w:line="240" w:lineRule="auto"/>
              <w:ind w:left="60"/>
              <w:jc w:val="left"/>
              <w:rPr>
                <w:bdr w:val="nil"/>
              </w:rPr>
            </w:pPr>
            <w:r>
              <w:rPr>
                <w:rFonts w:ascii="Calibri" w:eastAsia="Calibri" w:hAnsi="Calibri" w:cs="Calibri"/>
                <w:sz w:val="20"/>
                <w:bdr w:val="nil"/>
              </w:rPr>
              <w:t>Kraje ČR</w:t>
            </w:r>
          </w:p>
        </w:tc>
      </w:tr>
      <w:tr w:rsidR="0060434C" w14:paraId="6881F26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1CAF67" w14:textId="77777777" w:rsidR="0060434C" w:rsidRDefault="0006552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Tvorba</w:t>
            </w:r>
            <w:proofErr w:type="gramEnd"/>
            <w:r>
              <w:rPr>
                <w:rFonts w:ascii="Calibri" w:eastAsia="Calibri" w:hAnsi="Calibri" w:cs="Calibri"/>
                <w:sz w:val="20"/>
                <w:bdr w:val="nil"/>
              </w:rPr>
              <w:t xml:space="preserve"> mediálního sdělení</w:t>
            </w:r>
          </w:p>
        </w:tc>
      </w:tr>
      <w:tr w:rsidR="0060434C" w14:paraId="6412863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3E7B71" w14:textId="77777777" w:rsidR="0060434C" w:rsidRDefault="00065520">
            <w:pPr>
              <w:spacing w:line="240" w:lineRule="auto"/>
              <w:ind w:left="60"/>
              <w:jc w:val="left"/>
              <w:rPr>
                <w:bdr w:val="nil"/>
              </w:rPr>
            </w:pPr>
            <w:r>
              <w:rPr>
                <w:rFonts w:ascii="Calibri" w:eastAsia="Calibri" w:hAnsi="Calibri" w:cs="Calibri"/>
                <w:sz w:val="20"/>
                <w:bdr w:val="nil"/>
              </w:rPr>
              <w:t>Kraje ČR</w:t>
            </w:r>
          </w:p>
        </w:tc>
      </w:tr>
      <w:tr w:rsidR="0060434C" w14:paraId="387D040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B33ECD" w14:textId="77777777" w:rsidR="0060434C" w:rsidRDefault="0006552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Práce</w:t>
            </w:r>
            <w:proofErr w:type="gramEnd"/>
            <w:r>
              <w:rPr>
                <w:rFonts w:ascii="Calibri" w:eastAsia="Calibri" w:hAnsi="Calibri" w:cs="Calibri"/>
                <w:sz w:val="20"/>
                <w:bdr w:val="nil"/>
              </w:rPr>
              <w:t xml:space="preserve"> v realizačním týmu</w:t>
            </w:r>
          </w:p>
        </w:tc>
      </w:tr>
      <w:tr w:rsidR="0060434C" w14:paraId="02259B5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0F89C8" w14:textId="77777777" w:rsidR="0060434C" w:rsidRDefault="00065520">
            <w:pPr>
              <w:spacing w:line="240" w:lineRule="auto"/>
              <w:ind w:left="60"/>
              <w:jc w:val="left"/>
              <w:rPr>
                <w:bdr w:val="nil"/>
              </w:rPr>
            </w:pPr>
            <w:r>
              <w:rPr>
                <w:rFonts w:ascii="Calibri" w:eastAsia="Calibri" w:hAnsi="Calibri" w:cs="Calibri"/>
                <w:sz w:val="20"/>
                <w:bdr w:val="nil"/>
              </w:rPr>
              <w:t>Kra</w:t>
            </w:r>
            <w:r>
              <w:rPr>
                <w:rFonts w:ascii="Calibri" w:eastAsia="Calibri" w:hAnsi="Calibri" w:cs="Calibri"/>
                <w:sz w:val="20"/>
                <w:bdr w:val="nil"/>
              </w:rPr>
              <w:t>je ČR</w:t>
            </w:r>
          </w:p>
        </w:tc>
      </w:tr>
      <w:tr w:rsidR="0060434C" w14:paraId="40F95B0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C44E36" w14:textId="77777777" w:rsidR="0060434C" w:rsidRDefault="0006552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r w:rsidR="0060434C" w14:paraId="45D3342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257A80" w14:textId="77777777" w:rsidR="0060434C" w:rsidRDefault="00065520">
            <w:pPr>
              <w:spacing w:line="240" w:lineRule="auto"/>
              <w:ind w:left="60"/>
              <w:jc w:val="left"/>
              <w:rPr>
                <w:bdr w:val="nil"/>
              </w:rPr>
            </w:pPr>
            <w:r>
              <w:rPr>
                <w:rFonts w:ascii="Calibri" w:eastAsia="Calibri" w:hAnsi="Calibri" w:cs="Calibri"/>
                <w:sz w:val="20"/>
                <w:bdr w:val="nil"/>
              </w:rPr>
              <w:t>Současnost a minulost v našem životě</w:t>
            </w:r>
          </w:p>
          <w:p w14:paraId="6DD9565E" w14:textId="77777777" w:rsidR="0060434C" w:rsidRDefault="00065520">
            <w:pPr>
              <w:spacing w:line="240" w:lineRule="auto"/>
              <w:ind w:left="60"/>
              <w:jc w:val="left"/>
              <w:rPr>
                <w:bdr w:val="nil"/>
              </w:rPr>
            </w:pPr>
            <w:r>
              <w:rPr>
                <w:rFonts w:ascii="Calibri" w:eastAsia="Calibri" w:hAnsi="Calibri" w:cs="Calibri"/>
                <w:sz w:val="20"/>
                <w:bdr w:val="nil"/>
              </w:rPr>
              <w:t>Orientace v čase a časový řád</w:t>
            </w:r>
          </w:p>
        </w:tc>
      </w:tr>
      <w:tr w:rsidR="0060434C" w14:paraId="24EB3C6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83CA0D" w14:textId="77777777" w:rsidR="0060434C" w:rsidRDefault="0006552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60434C" w14:paraId="322EF1B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79E40E" w14:textId="77777777" w:rsidR="0060434C" w:rsidRDefault="00065520">
            <w:pPr>
              <w:spacing w:line="240" w:lineRule="auto"/>
              <w:ind w:left="60"/>
              <w:jc w:val="left"/>
              <w:rPr>
                <w:bdr w:val="nil"/>
              </w:rPr>
            </w:pPr>
            <w:r>
              <w:rPr>
                <w:rFonts w:ascii="Calibri" w:eastAsia="Calibri" w:hAnsi="Calibri" w:cs="Calibri"/>
                <w:sz w:val="20"/>
                <w:bdr w:val="nil"/>
              </w:rPr>
              <w:t>Finance v našem životě</w:t>
            </w:r>
          </w:p>
        </w:tc>
      </w:tr>
      <w:tr w:rsidR="0060434C" w14:paraId="4852A54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FB9A13" w14:textId="77777777" w:rsidR="0060434C" w:rsidRDefault="0006552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 xml:space="preserve">VÝCHOVA - </w:t>
            </w:r>
            <w:r>
              <w:rPr>
                <w:rFonts w:ascii="Calibri" w:eastAsia="Calibri" w:hAnsi="Calibri" w:cs="Calibri"/>
                <w:sz w:val="20"/>
                <w:bdr w:val="nil"/>
              </w:rPr>
              <w:t>Kooperace</w:t>
            </w:r>
            <w:proofErr w:type="gramEnd"/>
            <w:r>
              <w:rPr>
                <w:rFonts w:ascii="Calibri" w:eastAsia="Calibri" w:hAnsi="Calibri" w:cs="Calibri"/>
                <w:sz w:val="20"/>
                <w:bdr w:val="nil"/>
              </w:rPr>
              <w:t xml:space="preserve"> a kompetice</w:t>
            </w:r>
          </w:p>
        </w:tc>
      </w:tr>
      <w:tr w:rsidR="0060434C" w14:paraId="4607114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9AFDCB" w14:textId="77777777" w:rsidR="0060434C" w:rsidRDefault="00065520">
            <w:pPr>
              <w:spacing w:line="240" w:lineRule="auto"/>
              <w:ind w:left="60"/>
              <w:jc w:val="left"/>
              <w:rPr>
                <w:bdr w:val="nil"/>
              </w:rPr>
            </w:pPr>
            <w:r>
              <w:rPr>
                <w:rFonts w:ascii="Calibri" w:eastAsia="Calibri" w:hAnsi="Calibri" w:cs="Calibri"/>
                <w:sz w:val="20"/>
                <w:bdr w:val="nil"/>
              </w:rPr>
              <w:t>Právo a spravedlnost</w:t>
            </w:r>
          </w:p>
        </w:tc>
      </w:tr>
    </w:tbl>
    <w:p w14:paraId="182F14BC" w14:textId="77777777" w:rsidR="0060434C" w:rsidRDefault="00065520">
      <w:pPr>
        <w:rPr>
          <w:bdr w:val="nil"/>
        </w:rPr>
      </w:pPr>
      <w:r>
        <w:rPr>
          <w:bdr w:val="nil"/>
        </w:rPr>
        <w:t>    </w:t>
      </w:r>
    </w:p>
    <w:p w14:paraId="613B2365" w14:textId="77777777" w:rsidR="0060434C" w:rsidRDefault="00065520">
      <w:pPr>
        <w:pStyle w:val="Nadpis2"/>
        <w:spacing w:before="299" w:after="299"/>
        <w:rPr>
          <w:bdr w:val="nil"/>
        </w:rPr>
      </w:pPr>
      <w:bookmarkStart w:id="38" w:name="_Toc256000040"/>
      <w:r>
        <w:rPr>
          <w:bdr w:val="nil"/>
        </w:rPr>
        <w:lastRenderedPageBreak/>
        <w:t>Dějepis</w:t>
      </w:r>
      <w:bookmarkEnd w:id="38"/>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60434C" w14:paraId="23FC0D75"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4C9D540" w14:textId="77777777" w:rsidR="0060434C" w:rsidRDefault="0006552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E06BFE2" w14:textId="77777777" w:rsidR="0060434C" w:rsidRDefault="00065520">
            <w:pPr>
              <w:shd w:val="clear" w:color="auto" w:fill="9CC2E5"/>
              <w:spacing w:line="240" w:lineRule="auto"/>
              <w:jc w:val="center"/>
              <w:rPr>
                <w:bdr w:val="nil"/>
              </w:rPr>
            </w:pPr>
            <w:r>
              <w:rPr>
                <w:rFonts w:ascii="Calibri" w:eastAsia="Calibri" w:hAnsi="Calibri" w:cs="Calibri"/>
                <w:b/>
                <w:bCs/>
                <w:bdr w:val="nil"/>
              </w:rPr>
              <w:t>Celkem</w:t>
            </w:r>
          </w:p>
        </w:tc>
      </w:tr>
      <w:tr w:rsidR="0060434C" w14:paraId="1D035E14"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9CF881" w14:textId="77777777" w:rsidR="0060434C" w:rsidRDefault="0006552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F62CC6" w14:textId="77777777" w:rsidR="0060434C" w:rsidRDefault="0006552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20A5D0" w14:textId="77777777" w:rsidR="0060434C" w:rsidRDefault="0006552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85D609" w14:textId="77777777" w:rsidR="0060434C" w:rsidRDefault="0006552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70D6F5" w14:textId="77777777" w:rsidR="0060434C" w:rsidRDefault="0006552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F35DFB" w14:textId="77777777" w:rsidR="0060434C" w:rsidRDefault="0006552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692C04" w14:textId="77777777" w:rsidR="0060434C" w:rsidRDefault="0006552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CA7A62" w14:textId="77777777" w:rsidR="0060434C" w:rsidRDefault="0006552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C5CEC7" w14:textId="77777777" w:rsidR="0060434C" w:rsidRDefault="0006552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229A8595" w14:textId="77777777" w:rsidR="0060434C" w:rsidRDefault="0060434C"/>
        </w:tc>
      </w:tr>
      <w:tr w:rsidR="0060434C" w14:paraId="5C5B25D2"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3CDA8B"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98BF98"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FAED6E"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736C2D"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09E4AB"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966ABB" w14:textId="77777777" w:rsidR="0060434C" w:rsidRDefault="0006552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897661" w14:textId="77777777" w:rsidR="0060434C" w:rsidRDefault="0006552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8F3709" w14:textId="77777777" w:rsidR="0060434C" w:rsidRDefault="0006552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3F3F44" w14:textId="77777777" w:rsidR="0060434C" w:rsidRDefault="0006552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6AFC3B" w14:textId="77777777" w:rsidR="0060434C" w:rsidRDefault="00065520">
            <w:pPr>
              <w:keepNext/>
              <w:spacing w:line="240" w:lineRule="auto"/>
              <w:jc w:val="center"/>
              <w:rPr>
                <w:bdr w:val="nil"/>
              </w:rPr>
            </w:pPr>
            <w:r>
              <w:rPr>
                <w:rFonts w:ascii="Calibri" w:eastAsia="Calibri" w:hAnsi="Calibri" w:cs="Calibri"/>
                <w:bdr w:val="nil"/>
              </w:rPr>
              <w:t>6</w:t>
            </w:r>
          </w:p>
        </w:tc>
      </w:tr>
      <w:tr w:rsidR="0060434C" w14:paraId="3A0406E6"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C6C095"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D6DF0E"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380E81"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912C6C"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6228F7"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CA5DC6"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7C712A"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0E11E0"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D0B25E"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577A84" w14:textId="77777777" w:rsidR="0060434C" w:rsidRDefault="0060434C"/>
        </w:tc>
      </w:tr>
    </w:tbl>
    <w:p w14:paraId="47898371" w14:textId="77777777" w:rsidR="0060434C" w:rsidRDefault="0006552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60434C" w14:paraId="15BB8B87"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1845062" w14:textId="77777777" w:rsidR="0060434C" w:rsidRDefault="0006552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C0C7A45" w14:textId="77777777" w:rsidR="0060434C" w:rsidRDefault="00065520">
            <w:pPr>
              <w:shd w:val="clear" w:color="auto" w:fill="9CC2E5"/>
              <w:spacing w:line="240" w:lineRule="auto"/>
              <w:jc w:val="center"/>
              <w:rPr>
                <w:bdr w:val="nil"/>
              </w:rPr>
            </w:pPr>
            <w:r>
              <w:rPr>
                <w:rFonts w:ascii="Calibri" w:eastAsia="Calibri" w:hAnsi="Calibri" w:cs="Calibri"/>
                <w:bdr w:val="nil"/>
              </w:rPr>
              <w:t>Dějepis</w:t>
            </w:r>
          </w:p>
        </w:tc>
      </w:tr>
      <w:tr w:rsidR="0060434C" w14:paraId="69B15AB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E46C8B" w14:textId="77777777" w:rsidR="0060434C" w:rsidRDefault="0006552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24FAAC" w14:textId="77777777" w:rsidR="0060434C" w:rsidRDefault="00065520">
            <w:pPr>
              <w:spacing w:line="240" w:lineRule="auto"/>
              <w:jc w:val="left"/>
              <w:rPr>
                <w:bdr w:val="nil"/>
              </w:rPr>
            </w:pPr>
            <w:r>
              <w:rPr>
                <w:rFonts w:ascii="Calibri" w:eastAsia="Calibri" w:hAnsi="Calibri" w:cs="Calibri"/>
                <w:bdr w:val="nil"/>
              </w:rPr>
              <w:t>Člověk a společnost</w:t>
            </w:r>
          </w:p>
        </w:tc>
      </w:tr>
      <w:tr w:rsidR="0060434C" w14:paraId="17779F5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F23490" w14:textId="77777777" w:rsidR="0060434C" w:rsidRDefault="0006552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D74B7C" w14:textId="77777777" w:rsidR="0060434C" w:rsidRDefault="00065520">
            <w:pPr>
              <w:spacing w:line="240" w:lineRule="auto"/>
              <w:jc w:val="left"/>
              <w:rPr>
                <w:bdr w:val="nil"/>
              </w:rPr>
            </w:pPr>
            <w:r>
              <w:rPr>
                <w:rFonts w:ascii="Calibri" w:eastAsia="Calibri" w:hAnsi="Calibri" w:cs="Calibri"/>
                <w:bdr w:val="nil"/>
              </w:rPr>
              <w:t xml:space="preserve">Vyučovací předmět Dějepis je součástí vzdělávací oblasti Člověk a společnost. Navazuje na vzdělávací oblast Člověk a jeho svět na 1. stupni. V dějepise žáci </w:t>
            </w:r>
            <w:r>
              <w:rPr>
                <w:rFonts w:ascii="Calibri" w:eastAsia="Calibri" w:hAnsi="Calibri" w:cs="Calibri"/>
                <w:bdr w:val="nil"/>
              </w:rPr>
              <w:t>získávají základní poznatky z dějin lidstva, seznamují se s tím, kdy, za jakých podmínek a v jakém prostředí společnost vznikala, odhalují vztahy a souvislosti mezi jednotlivými událostmi, zjišťují, proč tomu tak bylo a je, a to na úrovní politické, sociál</w:t>
            </w:r>
            <w:r>
              <w:rPr>
                <w:rFonts w:ascii="Calibri" w:eastAsia="Calibri" w:hAnsi="Calibri" w:cs="Calibri"/>
                <w:bdr w:val="nil"/>
              </w:rPr>
              <w:t>ní, společenské, hospodářské a kulturní. Žáci jsou vedeni k tomu, aby si uvědomovali, že dějiny mají svoji logiku, vnitřní řád a smysl, jsou úzce spjaty s naší současností. Výuka tohoto předmětu podporuje žáky v pátrání po vlastních kořenech, v hledání his</w:t>
            </w:r>
            <w:r>
              <w:rPr>
                <w:rFonts w:ascii="Calibri" w:eastAsia="Calibri" w:hAnsi="Calibri" w:cs="Calibri"/>
                <w:bdr w:val="nil"/>
              </w:rPr>
              <w:t>torie, která je kolem nich. Důležitou součástí vzdělání je i výchova k toleranci, k respektování lidských práv a k úctě ke kulturnímu prostředí i k ochraně uměleckých a kulturních hodnot.</w:t>
            </w:r>
          </w:p>
        </w:tc>
      </w:tr>
      <w:tr w:rsidR="0060434C" w14:paraId="62837A2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290839" w14:textId="77777777" w:rsidR="0060434C" w:rsidRDefault="0006552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w:t>
            </w:r>
            <w:r>
              <w:rPr>
                <w:rFonts w:ascii="Calibri" w:eastAsia="Calibri" w:hAnsi="Calibri" w:cs="Calibri"/>
                <w:bdr w:val="nil"/>
              </w:rPr>
              <w:t>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2D6C51" w14:textId="77777777" w:rsidR="0060434C" w:rsidRDefault="00065520">
            <w:pPr>
              <w:spacing w:line="240" w:lineRule="auto"/>
              <w:jc w:val="left"/>
              <w:rPr>
                <w:bdr w:val="nil"/>
              </w:rPr>
            </w:pPr>
            <w:r>
              <w:rPr>
                <w:rFonts w:ascii="Calibri" w:eastAsia="Calibri" w:hAnsi="Calibri" w:cs="Calibri"/>
                <w:bdr w:val="nil"/>
              </w:rPr>
              <w:t>Cílem vyučovacího předmětu je především:</w:t>
            </w:r>
          </w:p>
          <w:p w14:paraId="41A131B3" w14:textId="77777777" w:rsidR="0060434C" w:rsidRDefault="00065520" w:rsidP="00065520">
            <w:pPr>
              <w:numPr>
                <w:ilvl w:val="0"/>
                <w:numId w:val="88"/>
              </w:numPr>
              <w:spacing w:line="240" w:lineRule="auto"/>
              <w:jc w:val="left"/>
              <w:rPr>
                <w:bdr w:val="nil"/>
              </w:rPr>
            </w:pPr>
            <w:r>
              <w:rPr>
                <w:rFonts w:ascii="Calibri" w:eastAsia="Calibri" w:hAnsi="Calibri" w:cs="Calibri"/>
                <w:bdr w:val="nil"/>
              </w:rPr>
              <w:t>znalost nejzákladnějších dat, jevů, událostí, pojmů a osobností z historie daného období</w:t>
            </w:r>
          </w:p>
          <w:p w14:paraId="5FFC646F" w14:textId="77777777" w:rsidR="0060434C" w:rsidRDefault="00065520" w:rsidP="00065520">
            <w:pPr>
              <w:numPr>
                <w:ilvl w:val="0"/>
                <w:numId w:val="88"/>
              </w:numPr>
              <w:spacing w:line="240" w:lineRule="auto"/>
              <w:jc w:val="left"/>
              <w:rPr>
                <w:bdr w:val="nil"/>
              </w:rPr>
            </w:pPr>
            <w:r>
              <w:rPr>
                <w:rFonts w:ascii="Calibri" w:eastAsia="Calibri" w:hAnsi="Calibri" w:cs="Calibri"/>
                <w:bdr w:val="nil"/>
              </w:rPr>
              <w:t>schopnost historické orientace v čase a prostoru</w:t>
            </w:r>
          </w:p>
          <w:p w14:paraId="70A5F04E" w14:textId="77777777" w:rsidR="0060434C" w:rsidRDefault="00065520" w:rsidP="00065520">
            <w:pPr>
              <w:numPr>
                <w:ilvl w:val="0"/>
                <w:numId w:val="88"/>
              </w:numPr>
              <w:spacing w:line="240" w:lineRule="auto"/>
              <w:jc w:val="left"/>
              <w:rPr>
                <w:bdr w:val="nil"/>
              </w:rPr>
            </w:pPr>
            <w:r>
              <w:rPr>
                <w:rFonts w:ascii="Calibri" w:eastAsia="Calibri" w:hAnsi="Calibri" w:cs="Calibri"/>
                <w:bdr w:val="nil"/>
              </w:rPr>
              <w:t xml:space="preserve">kultivace historického vědomí </w:t>
            </w:r>
            <w:proofErr w:type="gramStart"/>
            <w:r>
              <w:rPr>
                <w:rFonts w:ascii="Calibri" w:eastAsia="Calibri" w:hAnsi="Calibri" w:cs="Calibri"/>
                <w:bdr w:val="nil"/>
              </w:rPr>
              <w:t>žák</w:t>
            </w:r>
            <w:r>
              <w:rPr>
                <w:rFonts w:ascii="Calibri" w:eastAsia="Calibri" w:hAnsi="Calibri" w:cs="Calibri"/>
                <w:bdr w:val="nil"/>
              </w:rPr>
              <w:t>ů - hledání</w:t>
            </w:r>
            <w:proofErr w:type="gramEnd"/>
            <w:r>
              <w:rPr>
                <w:rFonts w:ascii="Calibri" w:eastAsia="Calibri" w:hAnsi="Calibri" w:cs="Calibri"/>
                <w:bdr w:val="nil"/>
              </w:rPr>
              <w:t xml:space="preserve"> a nalézání vazeb a vztahů mezi historickými fakty, jejich vysvětlování, na jehož základě žáci mohou pochopit procesy ve společnosti a zaujmout k nim stanovisko </w:t>
            </w:r>
          </w:p>
          <w:p w14:paraId="2900D573" w14:textId="77777777" w:rsidR="0060434C" w:rsidRDefault="00065520" w:rsidP="00065520">
            <w:pPr>
              <w:numPr>
                <w:ilvl w:val="0"/>
                <w:numId w:val="88"/>
              </w:numPr>
              <w:spacing w:line="240" w:lineRule="auto"/>
              <w:jc w:val="left"/>
              <w:rPr>
                <w:bdr w:val="nil"/>
              </w:rPr>
            </w:pPr>
            <w:r>
              <w:rPr>
                <w:rFonts w:ascii="Calibri" w:eastAsia="Calibri" w:hAnsi="Calibri" w:cs="Calibri"/>
                <w:bdr w:val="nil"/>
              </w:rPr>
              <w:t>rozvoj schopnosti samostatného zjišťování a vyhodnocování informací, samostatné prá</w:t>
            </w:r>
            <w:r>
              <w:rPr>
                <w:rFonts w:ascii="Calibri" w:eastAsia="Calibri" w:hAnsi="Calibri" w:cs="Calibri"/>
                <w:bdr w:val="nil"/>
              </w:rPr>
              <w:t xml:space="preserve">ce s textem a rozvoj všech myšlenkových pochodů, které jsou základem historické kritiky </w:t>
            </w:r>
          </w:p>
          <w:p w14:paraId="20097306" w14:textId="77777777" w:rsidR="0060434C" w:rsidRDefault="00065520">
            <w:pPr>
              <w:spacing w:line="240" w:lineRule="auto"/>
              <w:jc w:val="left"/>
              <w:rPr>
                <w:bdr w:val="nil"/>
              </w:rPr>
            </w:pPr>
            <w:r>
              <w:rPr>
                <w:rFonts w:ascii="Calibri" w:eastAsia="Calibri" w:hAnsi="Calibri" w:cs="Calibri"/>
                <w:bdr w:val="nil"/>
              </w:rPr>
              <w:t>Upřednostňované formy realizace výuky jsou výklad, vysvětlování, práce s textem, mapou, s filmovým dokumentem, didaktické hry, skupinové i samostatné práce.</w:t>
            </w:r>
          </w:p>
          <w:p w14:paraId="258E6348" w14:textId="77777777" w:rsidR="0060434C" w:rsidRDefault="00065520">
            <w:pPr>
              <w:spacing w:line="240" w:lineRule="auto"/>
              <w:jc w:val="left"/>
              <w:rPr>
                <w:bdr w:val="nil"/>
              </w:rPr>
            </w:pPr>
            <w:r>
              <w:rPr>
                <w:rFonts w:ascii="Calibri" w:eastAsia="Calibri" w:hAnsi="Calibri" w:cs="Calibri"/>
                <w:bdr w:val="nil"/>
              </w:rPr>
              <w:t>Dějepis je</w:t>
            </w:r>
            <w:r>
              <w:rPr>
                <w:rFonts w:ascii="Calibri" w:eastAsia="Calibri" w:hAnsi="Calibri" w:cs="Calibri"/>
                <w:bdr w:val="nil"/>
              </w:rPr>
              <w:t xml:space="preserve"> vyučován jako samostatný předmět v 6., 7., 8. a 9. ročníku. Výuka probíhá ve třídách.</w:t>
            </w:r>
          </w:p>
        </w:tc>
      </w:tr>
      <w:tr w:rsidR="0060434C" w14:paraId="237241C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F2F2F3" w14:textId="77777777" w:rsidR="0060434C" w:rsidRDefault="0006552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5F55FA" w14:textId="77777777" w:rsidR="0060434C" w:rsidRDefault="00065520" w:rsidP="00065520">
            <w:pPr>
              <w:numPr>
                <w:ilvl w:val="0"/>
                <w:numId w:val="89"/>
              </w:numPr>
              <w:spacing w:line="240" w:lineRule="auto"/>
              <w:jc w:val="left"/>
              <w:rPr>
                <w:bdr w:val="nil"/>
              </w:rPr>
            </w:pPr>
            <w:r>
              <w:rPr>
                <w:rFonts w:ascii="Calibri" w:eastAsia="Calibri" w:hAnsi="Calibri" w:cs="Calibri"/>
                <w:bdr w:val="nil"/>
              </w:rPr>
              <w:t>Dějepis</w:t>
            </w:r>
          </w:p>
        </w:tc>
      </w:tr>
      <w:tr w:rsidR="0060434C" w14:paraId="729DB1A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51F642" w14:textId="77777777" w:rsidR="0060434C" w:rsidRDefault="00065520">
            <w:pPr>
              <w:shd w:val="clear" w:color="auto" w:fill="DEEAF6"/>
              <w:spacing w:line="240" w:lineRule="auto"/>
              <w:jc w:val="left"/>
              <w:rPr>
                <w:bdr w:val="nil"/>
              </w:rPr>
            </w:pPr>
            <w:r>
              <w:rPr>
                <w:rFonts w:ascii="Calibri" w:eastAsia="Calibri" w:hAnsi="Calibri" w:cs="Calibri"/>
                <w:bdr w:val="nil"/>
              </w:rPr>
              <w:lastRenderedPageBreak/>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13E0E" w14:textId="77777777" w:rsidR="0060434C" w:rsidRDefault="00065520" w:rsidP="00065520">
            <w:pPr>
              <w:numPr>
                <w:ilvl w:val="0"/>
                <w:numId w:val="90"/>
              </w:numPr>
              <w:spacing w:line="240" w:lineRule="auto"/>
              <w:jc w:val="left"/>
              <w:rPr>
                <w:bdr w:val="nil"/>
              </w:rPr>
            </w:pPr>
            <w:r>
              <w:rPr>
                <w:rFonts w:ascii="Calibri" w:eastAsia="Calibri" w:hAnsi="Calibri" w:cs="Calibri"/>
                <w:bdr w:val="nil"/>
              </w:rPr>
              <w:t>Matematika</w:t>
            </w:r>
          </w:p>
          <w:p w14:paraId="5D96977F" w14:textId="77777777" w:rsidR="0060434C" w:rsidRDefault="00065520" w:rsidP="00065520">
            <w:pPr>
              <w:numPr>
                <w:ilvl w:val="0"/>
                <w:numId w:val="90"/>
              </w:numPr>
              <w:spacing w:line="240" w:lineRule="auto"/>
              <w:jc w:val="left"/>
              <w:rPr>
                <w:bdr w:val="nil"/>
              </w:rPr>
            </w:pPr>
            <w:r>
              <w:rPr>
                <w:rFonts w:ascii="Calibri" w:eastAsia="Calibri" w:hAnsi="Calibri" w:cs="Calibri"/>
                <w:bdr w:val="nil"/>
              </w:rPr>
              <w:t>Český jazyk a literatura</w:t>
            </w:r>
          </w:p>
          <w:p w14:paraId="753EB914" w14:textId="77777777" w:rsidR="0060434C" w:rsidRDefault="00065520" w:rsidP="00065520">
            <w:pPr>
              <w:numPr>
                <w:ilvl w:val="0"/>
                <w:numId w:val="90"/>
              </w:numPr>
              <w:spacing w:line="240" w:lineRule="auto"/>
              <w:jc w:val="left"/>
              <w:rPr>
                <w:bdr w:val="nil"/>
              </w:rPr>
            </w:pPr>
            <w:r>
              <w:rPr>
                <w:rFonts w:ascii="Calibri" w:eastAsia="Calibri" w:hAnsi="Calibri" w:cs="Calibri"/>
                <w:bdr w:val="nil"/>
              </w:rPr>
              <w:t>Výchova k občanství</w:t>
            </w:r>
          </w:p>
          <w:p w14:paraId="024F1B39" w14:textId="77777777" w:rsidR="0060434C" w:rsidRDefault="00065520" w:rsidP="00065520">
            <w:pPr>
              <w:numPr>
                <w:ilvl w:val="0"/>
                <w:numId w:val="90"/>
              </w:numPr>
              <w:spacing w:line="240" w:lineRule="auto"/>
              <w:jc w:val="left"/>
              <w:rPr>
                <w:bdr w:val="nil"/>
              </w:rPr>
            </w:pPr>
            <w:r>
              <w:rPr>
                <w:rFonts w:ascii="Calibri" w:eastAsia="Calibri" w:hAnsi="Calibri" w:cs="Calibri"/>
                <w:bdr w:val="nil"/>
              </w:rPr>
              <w:t>Zeměpis</w:t>
            </w:r>
          </w:p>
          <w:p w14:paraId="2FD3FD00" w14:textId="77777777" w:rsidR="0060434C" w:rsidRDefault="00065520" w:rsidP="00065520">
            <w:pPr>
              <w:numPr>
                <w:ilvl w:val="0"/>
                <w:numId w:val="90"/>
              </w:numPr>
              <w:spacing w:line="240" w:lineRule="auto"/>
              <w:jc w:val="left"/>
              <w:rPr>
                <w:bdr w:val="nil"/>
              </w:rPr>
            </w:pPr>
            <w:r>
              <w:rPr>
                <w:rFonts w:ascii="Calibri" w:eastAsia="Calibri" w:hAnsi="Calibri" w:cs="Calibri"/>
                <w:bdr w:val="nil"/>
              </w:rPr>
              <w:t>Výtvarná výchova</w:t>
            </w:r>
          </w:p>
        </w:tc>
      </w:tr>
      <w:tr w:rsidR="0060434C" w14:paraId="541CCAB8"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B65866" w14:textId="77777777" w:rsidR="0060434C" w:rsidRDefault="0006552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6A0205" w14:textId="77777777" w:rsidR="0060434C" w:rsidRDefault="00065520">
            <w:pPr>
              <w:spacing w:line="240" w:lineRule="auto"/>
              <w:jc w:val="left"/>
              <w:rPr>
                <w:bdr w:val="nil"/>
              </w:rPr>
            </w:pPr>
            <w:r>
              <w:rPr>
                <w:rFonts w:ascii="Calibri" w:eastAsia="Calibri" w:hAnsi="Calibri" w:cs="Calibri"/>
                <w:b/>
                <w:bCs/>
                <w:bdr w:val="nil"/>
              </w:rPr>
              <w:t>Kompetence k učení:</w:t>
            </w:r>
          </w:p>
          <w:p w14:paraId="49DC3FCD" w14:textId="77777777" w:rsidR="0060434C" w:rsidRDefault="00065520">
            <w:pPr>
              <w:spacing w:line="240" w:lineRule="auto"/>
              <w:jc w:val="left"/>
              <w:rPr>
                <w:bdr w:val="nil"/>
              </w:rPr>
            </w:pPr>
            <w:r>
              <w:rPr>
                <w:rFonts w:ascii="Calibri" w:eastAsia="Calibri" w:hAnsi="Calibri" w:cs="Calibri"/>
                <w:bdr w:val="nil"/>
              </w:rPr>
              <w:t>Učitel</w:t>
            </w:r>
          </w:p>
          <w:p w14:paraId="218867FA" w14:textId="77777777" w:rsidR="0060434C" w:rsidRDefault="00065520" w:rsidP="00065520">
            <w:pPr>
              <w:numPr>
                <w:ilvl w:val="0"/>
                <w:numId w:val="91"/>
              </w:numPr>
              <w:spacing w:line="240" w:lineRule="auto"/>
              <w:jc w:val="left"/>
              <w:rPr>
                <w:bdr w:val="nil"/>
              </w:rPr>
            </w:pPr>
            <w:r>
              <w:rPr>
                <w:rFonts w:ascii="Calibri" w:eastAsia="Calibri" w:hAnsi="Calibri" w:cs="Calibri"/>
                <w:bdr w:val="nil"/>
              </w:rPr>
              <w:t xml:space="preserve">rozvíjí u žáka zájem o současnost a minulost vlastního národa i jiných </w:t>
            </w:r>
            <w:r>
              <w:rPr>
                <w:rFonts w:ascii="Calibri" w:eastAsia="Calibri" w:hAnsi="Calibri" w:cs="Calibri"/>
                <w:bdr w:val="nil"/>
              </w:rPr>
              <w:t xml:space="preserve">kulturních společenství, </w:t>
            </w:r>
            <w:proofErr w:type="gramStart"/>
            <w:r>
              <w:rPr>
                <w:rFonts w:ascii="Calibri" w:eastAsia="Calibri" w:hAnsi="Calibri" w:cs="Calibri"/>
                <w:bdr w:val="nil"/>
              </w:rPr>
              <w:t>utváří</w:t>
            </w:r>
            <w:proofErr w:type="gramEnd"/>
            <w:r>
              <w:rPr>
                <w:rFonts w:ascii="Calibri" w:eastAsia="Calibri" w:hAnsi="Calibri" w:cs="Calibri"/>
                <w:bdr w:val="nil"/>
              </w:rPr>
              <w:t xml:space="preserve"> a upevňuje vědomí žáka o sounáležitosti s evropskou kulturou a civilizací,</w:t>
            </w:r>
          </w:p>
          <w:p w14:paraId="0909A6C2" w14:textId="77777777" w:rsidR="0060434C" w:rsidRDefault="00065520" w:rsidP="00065520">
            <w:pPr>
              <w:numPr>
                <w:ilvl w:val="0"/>
                <w:numId w:val="91"/>
              </w:numPr>
              <w:spacing w:line="240" w:lineRule="auto"/>
              <w:jc w:val="left"/>
              <w:rPr>
                <w:bdr w:val="nil"/>
              </w:rPr>
            </w:pPr>
            <w:r>
              <w:rPr>
                <w:rFonts w:ascii="Calibri" w:eastAsia="Calibri" w:hAnsi="Calibri" w:cs="Calibri"/>
                <w:bdr w:val="nil"/>
              </w:rPr>
              <w:t>vede žáky k úctě k vlastnímu národu i k jiným národům a národnostem, k rozvíjení respektu a tolerance k zvláštnostem lidí, skupin i různých společens</w:t>
            </w:r>
            <w:r>
              <w:rPr>
                <w:rFonts w:ascii="Calibri" w:eastAsia="Calibri" w:hAnsi="Calibri" w:cs="Calibri"/>
                <w:bdr w:val="nil"/>
              </w:rPr>
              <w:t>tví,</w:t>
            </w:r>
          </w:p>
          <w:p w14:paraId="524F1826" w14:textId="77777777" w:rsidR="0060434C" w:rsidRDefault="00065520" w:rsidP="00065520">
            <w:pPr>
              <w:numPr>
                <w:ilvl w:val="0"/>
                <w:numId w:val="91"/>
              </w:numPr>
              <w:spacing w:line="240" w:lineRule="auto"/>
              <w:jc w:val="left"/>
              <w:rPr>
                <w:bdr w:val="nil"/>
              </w:rPr>
            </w:pPr>
            <w:proofErr w:type="gramStart"/>
            <w:r>
              <w:rPr>
                <w:rFonts w:ascii="Calibri" w:eastAsia="Calibri" w:hAnsi="Calibri" w:cs="Calibri"/>
                <w:bdr w:val="nil"/>
              </w:rPr>
              <w:t>učí</w:t>
            </w:r>
            <w:proofErr w:type="gramEnd"/>
            <w:r>
              <w:rPr>
                <w:rFonts w:ascii="Calibri" w:eastAsia="Calibri" w:hAnsi="Calibri" w:cs="Calibri"/>
                <w:bdr w:val="nil"/>
              </w:rPr>
              <w:t xml:space="preserve"> žáky rozlišovat podstatné a podružné informace, příčinné a následné vztahy mezi jednotlivými historickými údobími a současností,</w:t>
            </w:r>
          </w:p>
          <w:p w14:paraId="3F5E4212" w14:textId="77777777" w:rsidR="0060434C" w:rsidRDefault="00065520" w:rsidP="00065520">
            <w:pPr>
              <w:numPr>
                <w:ilvl w:val="0"/>
                <w:numId w:val="91"/>
              </w:numPr>
              <w:spacing w:line="240" w:lineRule="auto"/>
              <w:jc w:val="left"/>
              <w:rPr>
                <w:bdr w:val="nil"/>
              </w:rPr>
            </w:pPr>
            <w:proofErr w:type="gramStart"/>
            <w:r>
              <w:rPr>
                <w:rFonts w:ascii="Calibri" w:eastAsia="Calibri" w:hAnsi="Calibri" w:cs="Calibri"/>
                <w:bdr w:val="nil"/>
              </w:rPr>
              <w:t>učí</w:t>
            </w:r>
            <w:proofErr w:type="gramEnd"/>
            <w:r>
              <w:rPr>
                <w:rFonts w:ascii="Calibri" w:eastAsia="Calibri" w:hAnsi="Calibri" w:cs="Calibri"/>
                <w:bdr w:val="nil"/>
              </w:rPr>
              <w:t xml:space="preserve"> žáky ověřovat si zprostředkované znalosti pomocí různých zdrojů a vytvářet si vlastní názor na historické dění,</w:t>
            </w:r>
          </w:p>
          <w:p w14:paraId="1E198555" w14:textId="77777777" w:rsidR="0060434C" w:rsidRDefault="00065520" w:rsidP="00065520">
            <w:pPr>
              <w:numPr>
                <w:ilvl w:val="0"/>
                <w:numId w:val="91"/>
              </w:numPr>
              <w:spacing w:line="240" w:lineRule="auto"/>
              <w:jc w:val="left"/>
              <w:rPr>
                <w:bdr w:val="nil"/>
              </w:rPr>
            </w:pPr>
            <w:r>
              <w:rPr>
                <w:rFonts w:ascii="Calibri" w:eastAsia="Calibri" w:hAnsi="Calibri" w:cs="Calibri"/>
                <w:bdr w:val="nil"/>
              </w:rPr>
              <w:t>ve</w:t>
            </w:r>
            <w:r>
              <w:rPr>
                <w:rFonts w:ascii="Calibri" w:eastAsia="Calibri" w:hAnsi="Calibri" w:cs="Calibri"/>
                <w:bdr w:val="nil"/>
              </w:rPr>
              <w:t>de žáky k rozpoznávání názorů a postojů ohrožujících lidskou důstojnost.</w:t>
            </w:r>
          </w:p>
        </w:tc>
      </w:tr>
      <w:tr w:rsidR="0060434C" w14:paraId="17B24CF2" w14:textId="77777777">
        <w:tc>
          <w:tcPr>
            <w:tcW w:w="1500" w:type="pct"/>
            <w:vMerge/>
            <w:tcBorders>
              <w:top w:val="inset" w:sz="6" w:space="0" w:color="808080"/>
              <w:left w:val="inset" w:sz="6" w:space="0" w:color="808080"/>
              <w:bottom w:val="inset" w:sz="6" w:space="0" w:color="808080"/>
              <w:right w:val="inset" w:sz="6" w:space="0" w:color="808080"/>
            </w:tcBorders>
          </w:tcPr>
          <w:p w14:paraId="6F99E190"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6F40A7" w14:textId="77777777" w:rsidR="0060434C" w:rsidRDefault="00065520">
            <w:pPr>
              <w:spacing w:line="240" w:lineRule="auto"/>
              <w:jc w:val="left"/>
              <w:rPr>
                <w:bdr w:val="nil"/>
              </w:rPr>
            </w:pPr>
            <w:r>
              <w:rPr>
                <w:rFonts w:ascii="Calibri" w:eastAsia="Calibri" w:hAnsi="Calibri" w:cs="Calibri"/>
                <w:b/>
                <w:bCs/>
                <w:bdr w:val="nil"/>
              </w:rPr>
              <w:t>Kompetence k řešení problémů:</w:t>
            </w:r>
          </w:p>
          <w:p w14:paraId="301043E0" w14:textId="77777777" w:rsidR="0060434C" w:rsidRDefault="00065520">
            <w:pPr>
              <w:spacing w:line="240" w:lineRule="auto"/>
              <w:jc w:val="left"/>
              <w:rPr>
                <w:bdr w:val="nil"/>
              </w:rPr>
            </w:pPr>
            <w:r>
              <w:rPr>
                <w:rFonts w:ascii="Calibri" w:eastAsia="Calibri" w:hAnsi="Calibri" w:cs="Calibri"/>
                <w:bdr w:val="nil"/>
              </w:rPr>
              <w:t>Učitel</w:t>
            </w:r>
          </w:p>
          <w:p w14:paraId="7B08AFEE" w14:textId="77777777" w:rsidR="0060434C" w:rsidRDefault="00065520" w:rsidP="00065520">
            <w:pPr>
              <w:numPr>
                <w:ilvl w:val="0"/>
                <w:numId w:val="92"/>
              </w:numPr>
              <w:spacing w:line="240" w:lineRule="auto"/>
              <w:jc w:val="left"/>
              <w:rPr>
                <w:bdr w:val="nil"/>
              </w:rPr>
            </w:pPr>
            <w:r>
              <w:rPr>
                <w:rFonts w:ascii="Calibri" w:eastAsia="Calibri" w:hAnsi="Calibri" w:cs="Calibri"/>
                <w:bdr w:val="nil"/>
              </w:rPr>
              <w:t>dává žákům prostor pro vytvoření vlastního názoru při zkoumání historického jevu, událostí a osobností,</w:t>
            </w:r>
          </w:p>
          <w:p w14:paraId="17522936" w14:textId="77777777" w:rsidR="0060434C" w:rsidRDefault="00065520" w:rsidP="00065520">
            <w:pPr>
              <w:numPr>
                <w:ilvl w:val="0"/>
                <w:numId w:val="92"/>
              </w:numPr>
              <w:spacing w:line="240" w:lineRule="auto"/>
              <w:jc w:val="left"/>
              <w:rPr>
                <w:bdr w:val="nil"/>
              </w:rPr>
            </w:pPr>
            <w:r>
              <w:rPr>
                <w:rFonts w:ascii="Calibri" w:eastAsia="Calibri" w:hAnsi="Calibri" w:cs="Calibri"/>
                <w:bdr w:val="nil"/>
              </w:rPr>
              <w:t xml:space="preserve">rozvíjí logické myšlení, vede žáka ke </w:t>
            </w:r>
            <w:r>
              <w:rPr>
                <w:rFonts w:ascii="Calibri" w:eastAsia="Calibri" w:hAnsi="Calibri" w:cs="Calibri"/>
                <w:bdr w:val="nil"/>
              </w:rPr>
              <w:t>kritickému uvažování a srozumitelné a věcné argumentaci, </w:t>
            </w:r>
          </w:p>
          <w:p w14:paraId="4603B7E3" w14:textId="77777777" w:rsidR="0060434C" w:rsidRDefault="00065520" w:rsidP="00065520">
            <w:pPr>
              <w:numPr>
                <w:ilvl w:val="0"/>
                <w:numId w:val="92"/>
              </w:numPr>
              <w:spacing w:line="240" w:lineRule="auto"/>
              <w:jc w:val="left"/>
              <w:rPr>
                <w:bdr w:val="nil"/>
              </w:rPr>
            </w:pPr>
            <w:r>
              <w:rPr>
                <w:rFonts w:ascii="Calibri" w:eastAsia="Calibri" w:hAnsi="Calibri" w:cs="Calibri"/>
                <w:bdr w:val="nil"/>
              </w:rPr>
              <w:t>využívá učebních pomůcek (map, obrazů, zvukových nahrávek, filmů aj.) tak, aby měl žák možnost se při obhajobě svého řešení o tyto podklady opřít.</w:t>
            </w:r>
          </w:p>
        </w:tc>
      </w:tr>
      <w:tr w:rsidR="0060434C" w14:paraId="19061E7F" w14:textId="77777777">
        <w:tc>
          <w:tcPr>
            <w:tcW w:w="1500" w:type="pct"/>
            <w:vMerge/>
            <w:tcBorders>
              <w:top w:val="inset" w:sz="6" w:space="0" w:color="808080"/>
              <w:left w:val="inset" w:sz="6" w:space="0" w:color="808080"/>
              <w:bottom w:val="inset" w:sz="6" w:space="0" w:color="808080"/>
              <w:right w:val="inset" w:sz="6" w:space="0" w:color="808080"/>
            </w:tcBorders>
          </w:tcPr>
          <w:p w14:paraId="2E3E8C59"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9B0128" w14:textId="77777777" w:rsidR="0060434C" w:rsidRDefault="00065520">
            <w:pPr>
              <w:spacing w:line="240" w:lineRule="auto"/>
              <w:jc w:val="left"/>
              <w:rPr>
                <w:bdr w:val="nil"/>
              </w:rPr>
            </w:pPr>
            <w:r>
              <w:rPr>
                <w:rFonts w:ascii="Calibri" w:eastAsia="Calibri" w:hAnsi="Calibri" w:cs="Calibri"/>
                <w:b/>
                <w:bCs/>
                <w:bdr w:val="nil"/>
              </w:rPr>
              <w:t>Kompetence komunikativní:</w:t>
            </w:r>
          </w:p>
          <w:p w14:paraId="458838AB" w14:textId="77777777" w:rsidR="0060434C" w:rsidRDefault="00065520">
            <w:pPr>
              <w:spacing w:line="240" w:lineRule="auto"/>
              <w:jc w:val="left"/>
              <w:rPr>
                <w:bdr w:val="nil"/>
              </w:rPr>
            </w:pPr>
            <w:r>
              <w:rPr>
                <w:rFonts w:ascii="Calibri" w:eastAsia="Calibri" w:hAnsi="Calibri" w:cs="Calibri"/>
                <w:bdr w:val="nil"/>
              </w:rPr>
              <w:t>Učitel</w:t>
            </w:r>
          </w:p>
          <w:p w14:paraId="15F2C97F" w14:textId="77777777" w:rsidR="0060434C" w:rsidRDefault="00065520" w:rsidP="00065520">
            <w:pPr>
              <w:numPr>
                <w:ilvl w:val="0"/>
                <w:numId w:val="93"/>
              </w:numPr>
              <w:spacing w:line="240" w:lineRule="auto"/>
              <w:jc w:val="left"/>
              <w:rPr>
                <w:bdr w:val="nil"/>
              </w:rPr>
            </w:pPr>
            <w:proofErr w:type="gramStart"/>
            <w:r>
              <w:rPr>
                <w:rFonts w:ascii="Calibri" w:eastAsia="Calibri" w:hAnsi="Calibri" w:cs="Calibri"/>
                <w:bdr w:val="nil"/>
              </w:rPr>
              <w:t>učí</w:t>
            </w:r>
            <w:proofErr w:type="gramEnd"/>
            <w:r>
              <w:rPr>
                <w:rFonts w:ascii="Calibri" w:eastAsia="Calibri" w:hAnsi="Calibri" w:cs="Calibri"/>
                <w:bdr w:val="nil"/>
              </w:rPr>
              <w:t xml:space="preserve"> žáky </w:t>
            </w:r>
            <w:r>
              <w:rPr>
                <w:rFonts w:ascii="Calibri" w:eastAsia="Calibri" w:hAnsi="Calibri" w:cs="Calibri"/>
                <w:bdr w:val="nil"/>
              </w:rPr>
              <w:t>rozumět odbornému textu, nacházet zdroje informací na internetu i v tištěných médiích, zpracovávat nalezené informace do podoby samostatných vystoupení v hodinách,</w:t>
            </w:r>
          </w:p>
          <w:p w14:paraId="1E28CAA8" w14:textId="77777777" w:rsidR="0060434C" w:rsidRDefault="00065520" w:rsidP="00065520">
            <w:pPr>
              <w:numPr>
                <w:ilvl w:val="0"/>
                <w:numId w:val="93"/>
              </w:numPr>
              <w:spacing w:line="240" w:lineRule="auto"/>
              <w:jc w:val="left"/>
              <w:rPr>
                <w:bdr w:val="nil"/>
              </w:rPr>
            </w:pPr>
            <w:r>
              <w:rPr>
                <w:rFonts w:ascii="Calibri" w:eastAsia="Calibri" w:hAnsi="Calibri" w:cs="Calibri"/>
                <w:bdr w:val="nil"/>
              </w:rPr>
              <w:t>vede žáky k vyjádření vlastního názoru, po společné diskusi k upřesnění závěrů,</w:t>
            </w:r>
          </w:p>
          <w:p w14:paraId="1DF34761" w14:textId="77777777" w:rsidR="0060434C" w:rsidRDefault="00065520" w:rsidP="00065520">
            <w:pPr>
              <w:numPr>
                <w:ilvl w:val="0"/>
                <w:numId w:val="93"/>
              </w:numPr>
              <w:spacing w:line="240" w:lineRule="auto"/>
              <w:jc w:val="left"/>
              <w:rPr>
                <w:bdr w:val="nil"/>
              </w:rPr>
            </w:pPr>
            <w:proofErr w:type="gramStart"/>
            <w:r>
              <w:rPr>
                <w:rFonts w:ascii="Calibri" w:eastAsia="Calibri" w:hAnsi="Calibri" w:cs="Calibri"/>
                <w:bdr w:val="nil"/>
              </w:rPr>
              <w:lastRenderedPageBreak/>
              <w:t>učí</w:t>
            </w:r>
            <w:proofErr w:type="gramEnd"/>
            <w:r>
              <w:rPr>
                <w:rFonts w:ascii="Calibri" w:eastAsia="Calibri" w:hAnsi="Calibri" w:cs="Calibri"/>
                <w:bdr w:val="nil"/>
              </w:rPr>
              <w:t xml:space="preserve"> žáky por</w:t>
            </w:r>
            <w:r>
              <w:rPr>
                <w:rFonts w:ascii="Calibri" w:eastAsia="Calibri" w:hAnsi="Calibri" w:cs="Calibri"/>
                <w:bdr w:val="nil"/>
              </w:rPr>
              <w:t>ovnávat výsledky své práce s výsledky práce spolužáků, obhajovat svá řešení a poučit se od ostatních lidí.</w:t>
            </w:r>
          </w:p>
        </w:tc>
      </w:tr>
      <w:tr w:rsidR="0060434C" w14:paraId="10EDA10B" w14:textId="77777777">
        <w:tc>
          <w:tcPr>
            <w:tcW w:w="1500" w:type="pct"/>
            <w:vMerge/>
            <w:tcBorders>
              <w:top w:val="inset" w:sz="6" w:space="0" w:color="808080"/>
              <w:left w:val="inset" w:sz="6" w:space="0" w:color="808080"/>
              <w:bottom w:val="inset" w:sz="6" w:space="0" w:color="808080"/>
              <w:right w:val="inset" w:sz="6" w:space="0" w:color="808080"/>
            </w:tcBorders>
          </w:tcPr>
          <w:p w14:paraId="1ACCA1D7"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697552" w14:textId="77777777" w:rsidR="0060434C" w:rsidRDefault="00065520">
            <w:pPr>
              <w:spacing w:line="240" w:lineRule="auto"/>
              <w:jc w:val="left"/>
              <w:rPr>
                <w:bdr w:val="nil"/>
              </w:rPr>
            </w:pPr>
            <w:r>
              <w:rPr>
                <w:rFonts w:ascii="Calibri" w:eastAsia="Calibri" w:hAnsi="Calibri" w:cs="Calibri"/>
                <w:b/>
                <w:bCs/>
                <w:bdr w:val="nil"/>
              </w:rPr>
              <w:t>Kompetence sociální a personální:</w:t>
            </w:r>
          </w:p>
          <w:p w14:paraId="63C697D0" w14:textId="77777777" w:rsidR="0060434C" w:rsidRDefault="00065520">
            <w:pPr>
              <w:spacing w:line="240" w:lineRule="auto"/>
              <w:jc w:val="left"/>
              <w:rPr>
                <w:bdr w:val="nil"/>
              </w:rPr>
            </w:pPr>
            <w:r>
              <w:rPr>
                <w:rFonts w:ascii="Calibri" w:eastAsia="Calibri" w:hAnsi="Calibri" w:cs="Calibri"/>
                <w:bdr w:val="nil"/>
              </w:rPr>
              <w:t>Učitel</w:t>
            </w:r>
          </w:p>
          <w:p w14:paraId="54BAFC46" w14:textId="77777777" w:rsidR="0060434C" w:rsidRDefault="00065520" w:rsidP="00065520">
            <w:pPr>
              <w:numPr>
                <w:ilvl w:val="0"/>
                <w:numId w:val="94"/>
              </w:numPr>
              <w:spacing w:line="240" w:lineRule="auto"/>
              <w:jc w:val="left"/>
              <w:rPr>
                <w:bdr w:val="nil"/>
              </w:rPr>
            </w:pPr>
            <w:r>
              <w:rPr>
                <w:rFonts w:ascii="Calibri" w:eastAsia="Calibri" w:hAnsi="Calibri" w:cs="Calibri"/>
                <w:bdr w:val="nil"/>
              </w:rPr>
              <w:t>vede žáky k ohleduplnosti a uznání práce a názorů druhých. k poskytnutí vzájemné rady a pomoci,</w:t>
            </w:r>
          </w:p>
          <w:p w14:paraId="246CF0FC" w14:textId="77777777" w:rsidR="0060434C" w:rsidRDefault="00065520" w:rsidP="00065520">
            <w:pPr>
              <w:numPr>
                <w:ilvl w:val="0"/>
                <w:numId w:val="94"/>
              </w:numPr>
              <w:spacing w:line="240" w:lineRule="auto"/>
              <w:jc w:val="left"/>
              <w:rPr>
                <w:bdr w:val="nil"/>
              </w:rPr>
            </w:pPr>
            <w:r>
              <w:rPr>
                <w:rFonts w:ascii="Calibri" w:eastAsia="Calibri" w:hAnsi="Calibri" w:cs="Calibri"/>
                <w:bdr w:val="nil"/>
              </w:rPr>
              <w:t>rozvíjí do</w:t>
            </w:r>
            <w:r>
              <w:rPr>
                <w:rFonts w:ascii="Calibri" w:eastAsia="Calibri" w:hAnsi="Calibri" w:cs="Calibri"/>
                <w:bdr w:val="nil"/>
              </w:rPr>
              <w:t xml:space="preserve">vednost kooperovat ve skupině při plnění úkolů, nést odpovědnost za společnou </w:t>
            </w:r>
            <w:proofErr w:type="spellStart"/>
            <w:r>
              <w:rPr>
                <w:rFonts w:ascii="Calibri" w:eastAsia="Calibri" w:hAnsi="Calibri" w:cs="Calibri"/>
                <w:bdr w:val="nil"/>
              </w:rPr>
              <w:t>společnou</w:t>
            </w:r>
            <w:proofErr w:type="spellEnd"/>
            <w:r>
              <w:rPr>
                <w:rFonts w:ascii="Calibri" w:eastAsia="Calibri" w:hAnsi="Calibri" w:cs="Calibri"/>
                <w:bdr w:val="nil"/>
              </w:rPr>
              <w:t xml:space="preserve"> práci i hájit stanovisko skupiny,</w:t>
            </w:r>
          </w:p>
          <w:p w14:paraId="0265A813" w14:textId="77777777" w:rsidR="0060434C" w:rsidRDefault="00065520" w:rsidP="00065520">
            <w:pPr>
              <w:numPr>
                <w:ilvl w:val="0"/>
                <w:numId w:val="94"/>
              </w:numPr>
              <w:spacing w:line="240" w:lineRule="auto"/>
              <w:jc w:val="left"/>
              <w:rPr>
                <w:bdr w:val="nil"/>
              </w:rPr>
            </w:pPr>
            <w:r>
              <w:rPr>
                <w:rFonts w:ascii="Calibri" w:eastAsia="Calibri" w:hAnsi="Calibri" w:cs="Calibri"/>
                <w:bdr w:val="nil"/>
              </w:rPr>
              <w:t>pěstuje v žácích sebedůvěru, dává jim možnost vyslovit svůj názor a obhájit svůj způsob řešení.</w:t>
            </w:r>
          </w:p>
        </w:tc>
      </w:tr>
      <w:tr w:rsidR="0060434C" w14:paraId="27B86C63" w14:textId="77777777">
        <w:tc>
          <w:tcPr>
            <w:tcW w:w="1500" w:type="pct"/>
            <w:vMerge/>
            <w:tcBorders>
              <w:top w:val="inset" w:sz="6" w:space="0" w:color="808080"/>
              <w:left w:val="inset" w:sz="6" w:space="0" w:color="808080"/>
              <w:bottom w:val="inset" w:sz="6" w:space="0" w:color="808080"/>
              <w:right w:val="inset" w:sz="6" w:space="0" w:color="808080"/>
            </w:tcBorders>
          </w:tcPr>
          <w:p w14:paraId="0747E90F"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C4A88E" w14:textId="77777777" w:rsidR="0060434C" w:rsidRDefault="00065520">
            <w:pPr>
              <w:spacing w:line="240" w:lineRule="auto"/>
              <w:jc w:val="left"/>
              <w:rPr>
                <w:bdr w:val="nil"/>
              </w:rPr>
            </w:pPr>
            <w:r>
              <w:rPr>
                <w:rFonts w:ascii="Calibri" w:eastAsia="Calibri" w:hAnsi="Calibri" w:cs="Calibri"/>
                <w:b/>
                <w:bCs/>
                <w:bdr w:val="nil"/>
              </w:rPr>
              <w:t>Kompetence občanské:</w:t>
            </w:r>
          </w:p>
          <w:p w14:paraId="4F83540F" w14:textId="77777777" w:rsidR="0060434C" w:rsidRDefault="00065520">
            <w:pPr>
              <w:spacing w:line="240" w:lineRule="auto"/>
              <w:jc w:val="left"/>
              <w:rPr>
                <w:bdr w:val="nil"/>
              </w:rPr>
            </w:pPr>
            <w:r>
              <w:rPr>
                <w:rFonts w:ascii="Calibri" w:eastAsia="Calibri" w:hAnsi="Calibri" w:cs="Calibri"/>
                <w:bdr w:val="nil"/>
              </w:rPr>
              <w:t>Učitel</w:t>
            </w:r>
          </w:p>
          <w:p w14:paraId="7C3CA2AE" w14:textId="77777777" w:rsidR="0060434C" w:rsidRDefault="00065520" w:rsidP="00065520">
            <w:pPr>
              <w:numPr>
                <w:ilvl w:val="0"/>
                <w:numId w:val="95"/>
              </w:numPr>
              <w:spacing w:line="240" w:lineRule="auto"/>
              <w:jc w:val="left"/>
              <w:rPr>
                <w:bdr w:val="nil"/>
              </w:rPr>
            </w:pPr>
            <w:r>
              <w:rPr>
                <w:rFonts w:ascii="Calibri" w:eastAsia="Calibri" w:hAnsi="Calibri" w:cs="Calibri"/>
                <w:bdr w:val="nil"/>
              </w:rPr>
              <w:t>pomáhá žákům orientovat se v historických, etických, politických, právních a ekonomických faktech, tvořících rámec každodenního života,</w:t>
            </w:r>
          </w:p>
          <w:p w14:paraId="3D39E83E" w14:textId="77777777" w:rsidR="0060434C" w:rsidRDefault="00065520" w:rsidP="00065520">
            <w:pPr>
              <w:numPr>
                <w:ilvl w:val="0"/>
                <w:numId w:val="95"/>
              </w:numPr>
              <w:spacing w:line="240" w:lineRule="auto"/>
              <w:jc w:val="left"/>
              <w:rPr>
                <w:bdr w:val="nil"/>
              </w:rPr>
            </w:pPr>
            <w:r>
              <w:rPr>
                <w:rFonts w:ascii="Calibri" w:eastAsia="Calibri" w:hAnsi="Calibri" w:cs="Calibri"/>
                <w:bdr w:val="nil"/>
              </w:rPr>
              <w:t>rozvíjí u žáků úctu nejen k vlastnímu národu, ale i k jiným národům a etnikům a také schopnost respektovat odlišnosti li</w:t>
            </w:r>
            <w:r>
              <w:rPr>
                <w:rFonts w:ascii="Calibri" w:eastAsia="Calibri" w:hAnsi="Calibri" w:cs="Calibri"/>
                <w:bdr w:val="nil"/>
              </w:rPr>
              <w:t>dí, skupin i různých společenství,</w:t>
            </w:r>
          </w:p>
          <w:p w14:paraId="718F7640" w14:textId="77777777" w:rsidR="0060434C" w:rsidRDefault="00065520" w:rsidP="00065520">
            <w:pPr>
              <w:numPr>
                <w:ilvl w:val="0"/>
                <w:numId w:val="95"/>
              </w:numPr>
              <w:spacing w:line="240" w:lineRule="auto"/>
              <w:jc w:val="left"/>
              <w:rPr>
                <w:bdr w:val="nil"/>
              </w:rPr>
            </w:pPr>
            <w:r>
              <w:rPr>
                <w:rFonts w:ascii="Calibri" w:eastAsia="Calibri" w:hAnsi="Calibri" w:cs="Calibri"/>
                <w:bdr w:val="nil"/>
              </w:rPr>
              <w:t>vede žáky k vytváření si vztahu k umění a uměleckým dílům, k výtvorům lidského ducha i materiální kultury a k ochraně i ocenění našich tradic a kulturního dědictví.</w:t>
            </w:r>
          </w:p>
        </w:tc>
      </w:tr>
      <w:tr w:rsidR="0060434C" w14:paraId="555DB0BD" w14:textId="77777777">
        <w:tc>
          <w:tcPr>
            <w:tcW w:w="1500" w:type="pct"/>
            <w:vMerge/>
            <w:tcBorders>
              <w:top w:val="inset" w:sz="6" w:space="0" w:color="808080"/>
              <w:left w:val="inset" w:sz="6" w:space="0" w:color="808080"/>
              <w:bottom w:val="inset" w:sz="6" w:space="0" w:color="808080"/>
              <w:right w:val="inset" w:sz="6" w:space="0" w:color="808080"/>
            </w:tcBorders>
          </w:tcPr>
          <w:p w14:paraId="6922E49C"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A91BEB" w14:textId="77777777" w:rsidR="0060434C" w:rsidRDefault="00065520">
            <w:pPr>
              <w:spacing w:line="240" w:lineRule="auto"/>
              <w:jc w:val="left"/>
              <w:rPr>
                <w:bdr w:val="nil"/>
              </w:rPr>
            </w:pPr>
            <w:r>
              <w:rPr>
                <w:rFonts w:ascii="Calibri" w:eastAsia="Calibri" w:hAnsi="Calibri" w:cs="Calibri"/>
                <w:b/>
                <w:bCs/>
                <w:bdr w:val="nil"/>
              </w:rPr>
              <w:t>Kompetence pracovní:</w:t>
            </w:r>
          </w:p>
          <w:p w14:paraId="44A1121D" w14:textId="77777777" w:rsidR="0060434C" w:rsidRDefault="00065520">
            <w:pPr>
              <w:spacing w:line="240" w:lineRule="auto"/>
              <w:jc w:val="left"/>
              <w:rPr>
                <w:bdr w:val="nil"/>
              </w:rPr>
            </w:pPr>
            <w:r>
              <w:rPr>
                <w:rFonts w:ascii="Calibri" w:eastAsia="Calibri" w:hAnsi="Calibri" w:cs="Calibri"/>
                <w:bdr w:val="nil"/>
              </w:rPr>
              <w:t>Učitel</w:t>
            </w:r>
          </w:p>
          <w:p w14:paraId="7240B33B" w14:textId="77777777" w:rsidR="0060434C" w:rsidRDefault="00065520" w:rsidP="00065520">
            <w:pPr>
              <w:numPr>
                <w:ilvl w:val="0"/>
                <w:numId w:val="96"/>
              </w:numPr>
              <w:spacing w:line="240" w:lineRule="auto"/>
              <w:jc w:val="left"/>
              <w:rPr>
                <w:bdr w:val="nil"/>
              </w:rPr>
            </w:pPr>
            <w:r>
              <w:rPr>
                <w:rFonts w:ascii="Calibri" w:eastAsia="Calibri" w:hAnsi="Calibri" w:cs="Calibri"/>
                <w:bdr w:val="nil"/>
              </w:rPr>
              <w:t>vede žáky k plnění svých p</w:t>
            </w:r>
            <w:r>
              <w:rPr>
                <w:rFonts w:ascii="Calibri" w:eastAsia="Calibri" w:hAnsi="Calibri" w:cs="Calibri"/>
                <w:bdr w:val="nil"/>
              </w:rPr>
              <w:t>ovinností,</w:t>
            </w:r>
          </w:p>
          <w:p w14:paraId="3728D053" w14:textId="77777777" w:rsidR="0060434C" w:rsidRDefault="00065520" w:rsidP="00065520">
            <w:pPr>
              <w:numPr>
                <w:ilvl w:val="0"/>
                <w:numId w:val="96"/>
              </w:numPr>
              <w:spacing w:line="240" w:lineRule="auto"/>
              <w:jc w:val="left"/>
              <w:rPr>
                <w:bdr w:val="nil"/>
              </w:rPr>
            </w:pPr>
            <w:r>
              <w:rPr>
                <w:rFonts w:ascii="Calibri" w:eastAsia="Calibri" w:hAnsi="Calibri" w:cs="Calibri"/>
                <w:bdr w:val="nil"/>
              </w:rPr>
              <w:t>podporuje tvořivou činnost žáků,</w:t>
            </w:r>
          </w:p>
          <w:p w14:paraId="33CCDD97" w14:textId="77777777" w:rsidR="0060434C" w:rsidRDefault="00065520" w:rsidP="00065520">
            <w:pPr>
              <w:numPr>
                <w:ilvl w:val="0"/>
                <w:numId w:val="96"/>
              </w:numPr>
              <w:spacing w:line="240" w:lineRule="auto"/>
              <w:jc w:val="left"/>
              <w:rPr>
                <w:bdr w:val="nil"/>
              </w:rPr>
            </w:pPr>
            <w:proofErr w:type="gramStart"/>
            <w:r>
              <w:rPr>
                <w:rFonts w:ascii="Calibri" w:eastAsia="Calibri" w:hAnsi="Calibri" w:cs="Calibri"/>
                <w:bdr w:val="nil"/>
              </w:rPr>
              <w:t>vytváří</w:t>
            </w:r>
            <w:proofErr w:type="gramEnd"/>
            <w:r>
              <w:rPr>
                <w:rFonts w:ascii="Calibri" w:eastAsia="Calibri" w:hAnsi="Calibri" w:cs="Calibri"/>
                <w:bdr w:val="nil"/>
              </w:rPr>
              <w:t xml:space="preserve"> v žácích vztah k historii jako potenciálnímu zájmu a koníčku, který může být základem pro příští profesní volbu v oblasti humanitních věd a umění.</w:t>
            </w:r>
          </w:p>
        </w:tc>
      </w:tr>
      <w:tr w:rsidR="0060434C" w14:paraId="2C7A5669" w14:textId="77777777">
        <w:tc>
          <w:tcPr>
            <w:tcW w:w="1500" w:type="pct"/>
            <w:vMerge/>
            <w:tcBorders>
              <w:top w:val="inset" w:sz="6" w:space="0" w:color="808080"/>
              <w:left w:val="inset" w:sz="6" w:space="0" w:color="808080"/>
              <w:bottom w:val="inset" w:sz="6" w:space="0" w:color="808080"/>
              <w:right w:val="inset" w:sz="6" w:space="0" w:color="808080"/>
            </w:tcBorders>
          </w:tcPr>
          <w:p w14:paraId="0652160F"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24F74C" w14:textId="77777777" w:rsidR="0060434C" w:rsidRDefault="00065520">
            <w:pPr>
              <w:spacing w:line="240" w:lineRule="auto"/>
              <w:jc w:val="left"/>
              <w:rPr>
                <w:bdr w:val="nil"/>
              </w:rPr>
            </w:pPr>
            <w:r>
              <w:rPr>
                <w:rFonts w:ascii="Calibri" w:eastAsia="Calibri" w:hAnsi="Calibri" w:cs="Calibri"/>
                <w:b/>
                <w:bCs/>
                <w:bdr w:val="nil"/>
              </w:rPr>
              <w:t>Kompetence digitální:</w:t>
            </w:r>
          </w:p>
          <w:p w14:paraId="232FDAC7" w14:textId="77777777" w:rsidR="0060434C" w:rsidRDefault="00065520">
            <w:pPr>
              <w:spacing w:line="240" w:lineRule="auto"/>
              <w:jc w:val="left"/>
              <w:rPr>
                <w:bdr w:val="nil"/>
              </w:rPr>
            </w:pPr>
            <w:r>
              <w:rPr>
                <w:rFonts w:ascii="Calibri" w:eastAsia="Calibri" w:hAnsi="Calibri" w:cs="Calibri"/>
                <w:bdr w:val="nil"/>
              </w:rPr>
              <w:t>Učitel</w:t>
            </w:r>
          </w:p>
          <w:p w14:paraId="7DE8D8A9" w14:textId="77777777" w:rsidR="0060434C" w:rsidRDefault="00065520" w:rsidP="00065520">
            <w:pPr>
              <w:numPr>
                <w:ilvl w:val="0"/>
                <w:numId w:val="97"/>
              </w:numPr>
              <w:spacing w:line="240" w:lineRule="auto"/>
              <w:jc w:val="left"/>
              <w:rPr>
                <w:bdr w:val="nil"/>
              </w:rPr>
            </w:pPr>
            <w:r>
              <w:rPr>
                <w:rFonts w:ascii="Calibri" w:eastAsia="Calibri" w:hAnsi="Calibri" w:cs="Calibri"/>
                <w:bdr w:val="nil"/>
              </w:rPr>
              <w:t xml:space="preserve">vede žáky k </w:t>
            </w:r>
            <w:r>
              <w:rPr>
                <w:rFonts w:ascii="Calibri" w:eastAsia="Calibri" w:hAnsi="Calibri" w:cs="Calibri"/>
                <w:bdr w:val="nil"/>
              </w:rPr>
              <w:t>využívání digitálních technologií při vyhledávání potřebných informací, jejich ověřování v jiných zdrojích a uchování pro pozdější využití,</w:t>
            </w:r>
          </w:p>
          <w:p w14:paraId="68CCB976" w14:textId="77777777" w:rsidR="0060434C" w:rsidRDefault="00065520" w:rsidP="00065520">
            <w:pPr>
              <w:numPr>
                <w:ilvl w:val="0"/>
                <w:numId w:val="97"/>
              </w:numPr>
              <w:spacing w:line="240" w:lineRule="auto"/>
              <w:jc w:val="left"/>
              <w:rPr>
                <w:bdr w:val="nil"/>
              </w:rPr>
            </w:pPr>
            <w:r>
              <w:rPr>
                <w:rFonts w:ascii="Calibri" w:eastAsia="Calibri" w:hAnsi="Calibri" w:cs="Calibri"/>
                <w:bdr w:val="nil"/>
              </w:rPr>
              <w:t>podporuje sdílení dat, informací a obsahu s vybranými lidmi a k týmové práci.</w:t>
            </w:r>
          </w:p>
          <w:p w14:paraId="10F3DDA1" w14:textId="77777777" w:rsidR="0060434C" w:rsidRDefault="00065520" w:rsidP="00065520">
            <w:pPr>
              <w:numPr>
                <w:ilvl w:val="0"/>
                <w:numId w:val="97"/>
              </w:numPr>
              <w:spacing w:line="240" w:lineRule="auto"/>
              <w:jc w:val="left"/>
              <w:rPr>
                <w:bdr w:val="nil"/>
              </w:rPr>
            </w:pPr>
            <w:r>
              <w:rPr>
                <w:rFonts w:ascii="Calibri" w:eastAsia="Calibri" w:hAnsi="Calibri" w:cs="Calibri"/>
                <w:bdr w:val="nil"/>
              </w:rPr>
              <w:t>rozvíjí u žáků dovednost upravit digit</w:t>
            </w:r>
            <w:r>
              <w:rPr>
                <w:rFonts w:ascii="Calibri" w:eastAsia="Calibri" w:hAnsi="Calibri" w:cs="Calibri"/>
                <w:bdr w:val="nil"/>
              </w:rPr>
              <w:t>ální obsah v různých formátech, dané formáty kombinovat a vyjadřovat se za pomocí digitálních prostředků ke splnění stanovených cílů, </w:t>
            </w:r>
          </w:p>
          <w:p w14:paraId="768A2354" w14:textId="77777777" w:rsidR="0060434C" w:rsidRDefault="00065520" w:rsidP="00065520">
            <w:pPr>
              <w:numPr>
                <w:ilvl w:val="0"/>
                <w:numId w:val="97"/>
              </w:numPr>
              <w:spacing w:line="240" w:lineRule="auto"/>
              <w:jc w:val="left"/>
              <w:rPr>
                <w:bdr w:val="nil"/>
              </w:rPr>
            </w:pPr>
            <w:proofErr w:type="gramStart"/>
            <w:r>
              <w:rPr>
                <w:rFonts w:ascii="Calibri" w:eastAsia="Calibri" w:hAnsi="Calibri" w:cs="Calibri"/>
                <w:bdr w:val="nil"/>
              </w:rPr>
              <w:lastRenderedPageBreak/>
              <w:t>učí</w:t>
            </w:r>
            <w:proofErr w:type="gramEnd"/>
            <w:r>
              <w:rPr>
                <w:rFonts w:ascii="Calibri" w:eastAsia="Calibri" w:hAnsi="Calibri" w:cs="Calibri"/>
                <w:bdr w:val="nil"/>
              </w:rPr>
              <w:t xml:space="preserve"> žáky citovat zdroje ve své práci a uvědomovat si svá autorská práva.</w:t>
            </w:r>
          </w:p>
        </w:tc>
      </w:tr>
      <w:tr w:rsidR="0060434C" w14:paraId="5CCB41C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51CE96" w14:textId="77777777" w:rsidR="0060434C" w:rsidRDefault="00065520">
            <w:pPr>
              <w:shd w:val="clear" w:color="auto" w:fill="DEEAF6"/>
              <w:spacing w:line="240" w:lineRule="auto"/>
              <w:jc w:val="left"/>
              <w:rPr>
                <w:bdr w:val="nil"/>
              </w:rPr>
            </w:pPr>
            <w:r>
              <w:rPr>
                <w:rFonts w:ascii="Calibri" w:eastAsia="Calibri" w:hAnsi="Calibri" w:cs="Calibri"/>
                <w:bdr w:val="nil"/>
              </w:rPr>
              <w:lastRenderedPageBreak/>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6F4588" w14:textId="77777777" w:rsidR="0060434C" w:rsidRDefault="00065520">
            <w:pPr>
              <w:spacing w:line="240" w:lineRule="auto"/>
              <w:jc w:val="left"/>
              <w:rPr>
                <w:bdr w:val="nil"/>
              </w:rPr>
            </w:pPr>
            <w:r>
              <w:rPr>
                <w:rFonts w:ascii="Calibri" w:eastAsia="Calibri" w:hAnsi="Calibri" w:cs="Calibri"/>
                <w:bdr w:val="nil"/>
              </w:rPr>
              <w:t>Před</w:t>
            </w:r>
            <w:r>
              <w:rPr>
                <w:rFonts w:ascii="Calibri" w:eastAsia="Calibri" w:hAnsi="Calibri" w:cs="Calibri"/>
                <w:bdr w:val="nil"/>
              </w:rPr>
              <w:t>mět má časovou dotaci 2 hodiny týdně v 6. a 9. ročníku, 1 hodinu týdně v 7. a 8. ročníku.</w:t>
            </w:r>
          </w:p>
        </w:tc>
      </w:tr>
      <w:tr w:rsidR="0060434C" w14:paraId="77E8148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A670A9" w14:textId="77777777" w:rsidR="0060434C" w:rsidRDefault="0006552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3D04A6" w14:textId="77777777" w:rsidR="0060434C" w:rsidRDefault="00065520">
            <w:pPr>
              <w:spacing w:line="240" w:lineRule="auto"/>
              <w:jc w:val="left"/>
              <w:rPr>
                <w:bdr w:val="nil"/>
              </w:rPr>
            </w:pPr>
            <w:r>
              <w:rPr>
                <w:rFonts w:ascii="Calibri" w:eastAsia="Calibri" w:hAnsi="Calibri" w:cs="Calibri"/>
                <w:bdr w:val="nil"/>
              </w:rPr>
              <w:t>Hodnocení žáků se řídí kritérii pro klasifikační stupně dle aktuálního školního řádu.</w:t>
            </w:r>
          </w:p>
        </w:tc>
      </w:tr>
    </w:tbl>
    <w:p w14:paraId="1D67FF58"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6ABA7754"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9BBA252"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Dějepis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E4EE4F9"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B325B5" w14:textId="77777777" w:rsidR="0060434C" w:rsidRDefault="0060434C"/>
        </w:tc>
      </w:tr>
      <w:tr w:rsidR="0060434C" w14:paraId="39B8EF8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80C4E9"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 xml:space="preserve">Výchovné a vzdělávací </w:t>
            </w:r>
            <w:r>
              <w:rPr>
                <w:rFonts w:ascii="Calibri" w:eastAsia="Calibri" w:hAnsi="Calibri" w:cs="Calibri"/>
                <w:b/>
                <w:bCs/>
                <w:sz w:val="20"/>
                <w:bdr w:val="nil"/>
              </w:rPr>
              <w:t>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0EC7A0" w14:textId="77777777" w:rsidR="0060434C" w:rsidRDefault="00065520" w:rsidP="00065520">
            <w:pPr>
              <w:numPr>
                <w:ilvl w:val="0"/>
                <w:numId w:val="98"/>
              </w:numPr>
              <w:spacing w:line="240" w:lineRule="auto"/>
              <w:jc w:val="left"/>
              <w:rPr>
                <w:bdr w:val="nil"/>
              </w:rPr>
            </w:pPr>
            <w:r>
              <w:rPr>
                <w:rFonts w:ascii="Calibri" w:eastAsia="Calibri" w:hAnsi="Calibri" w:cs="Calibri"/>
                <w:sz w:val="20"/>
                <w:bdr w:val="nil"/>
              </w:rPr>
              <w:t>Kompetence k učení</w:t>
            </w:r>
          </w:p>
          <w:p w14:paraId="3B0D530A" w14:textId="77777777" w:rsidR="0060434C" w:rsidRDefault="00065520" w:rsidP="00065520">
            <w:pPr>
              <w:numPr>
                <w:ilvl w:val="0"/>
                <w:numId w:val="98"/>
              </w:numPr>
              <w:spacing w:line="240" w:lineRule="auto"/>
              <w:jc w:val="left"/>
              <w:rPr>
                <w:bdr w:val="nil"/>
              </w:rPr>
            </w:pPr>
            <w:r>
              <w:rPr>
                <w:rFonts w:ascii="Calibri" w:eastAsia="Calibri" w:hAnsi="Calibri" w:cs="Calibri"/>
                <w:sz w:val="20"/>
                <w:bdr w:val="nil"/>
              </w:rPr>
              <w:t>Kompetence k řešení problémů</w:t>
            </w:r>
          </w:p>
          <w:p w14:paraId="093781AD" w14:textId="77777777" w:rsidR="0060434C" w:rsidRDefault="00065520" w:rsidP="00065520">
            <w:pPr>
              <w:numPr>
                <w:ilvl w:val="0"/>
                <w:numId w:val="98"/>
              </w:numPr>
              <w:spacing w:line="240" w:lineRule="auto"/>
              <w:jc w:val="left"/>
              <w:rPr>
                <w:bdr w:val="nil"/>
              </w:rPr>
            </w:pPr>
            <w:r>
              <w:rPr>
                <w:rFonts w:ascii="Calibri" w:eastAsia="Calibri" w:hAnsi="Calibri" w:cs="Calibri"/>
                <w:sz w:val="20"/>
                <w:bdr w:val="nil"/>
              </w:rPr>
              <w:t>Kompetence sociální a personální</w:t>
            </w:r>
          </w:p>
          <w:p w14:paraId="31767190" w14:textId="77777777" w:rsidR="0060434C" w:rsidRDefault="00065520" w:rsidP="00065520">
            <w:pPr>
              <w:numPr>
                <w:ilvl w:val="0"/>
                <w:numId w:val="98"/>
              </w:numPr>
              <w:spacing w:line="240" w:lineRule="auto"/>
              <w:jc w:val="left"/>
              <w:rPr>
                <w:bdr w:val="nil"/>
              </w:rPr>
            </w:pPr>
            <w:r>
              <w:rPr>
                <w:rFonts w:ascii="Calibri" w:eastAsia="Calibri" w:hAnsi="Calibri" w:cs="Calibri"/>
                <w:sz w:val="20"/>
                <w:bdr w:val="nil"/>
              </w:rPr>
              <w:t>Kompetence komunikativní</w:t>
            </w:r>
          </w:p>
          <w:p w14:paraId="27EF5F21" w14:textId="77777777" w:rsidR="0060434C" w:rsidRDefault="00065520" w:rsidP="00065520">
            <w:pPr>
              <w:numPr>
                <w:ilvl w:val="0"/>
                <w:numId w:val="98"/>
              </w:numPr>
              <w:spacing w:line="240" w:lineRule="auto"/>
              <w:jc w:val="left"/>
              <w:rPr>
                <w:bdr w:val="nil"/>
              </w:rPr>
            </w:pPr>
            <w:r>
              <w:rPr>
                <w:rFonts w:ascii="Calibri" w:eastAsia="Calibri" w:hAnsi="Calibri" w:cs="Calibri"/>
                <w:sz w:val="20"/>
                <w:bdr w:val="nil"/>
              </w:rPr>
              <w:t>Kompetence občanské</w:t>
            </w:r>
          </w:p>
          <w:p w14:paraId="25214936" w14:textId="77777777" w:rsidR="0060434C" w:rsidRDefault="00065520" w:rsidP="00065520">
            <w:pPr>
              <w:numPr>
                <w:ilvl w:val="0"/>
                <w:numId w:val="98"/>
              </w:numPr>
              <w:spacing w:line="240" w:lineRule="auto"/>
              <w:jc w:val="left"/>
              <w:rPr>
                <w:bdr w:val="nil"/>
              </w:rPr>
            </w:pPr>
            <w:r>
              <w:rPr>
                <w:rFonts w:ascii="Calibri" w:eastAsia="Calibri" w:hAnsi="Calibri" w:cs="Calibri"/>
                <w:sz w:val="20"/>
                <w:bdr w:val="nil"/>
              </w:rPr>
              <w:t>Kompetence pracovní</w:t>
            </w:r>
          </w:p>
          <w:p w14:paraId="09025664" w14:textId="77777777" w:rsidR="0060434C" w:rsidRDefault="00065520" w:rsidP="00065520">
            <w:pPr>
              <w:numPr>
                <w:ilvl w:val="0"/>
                <w:numId w:val="98"/>
              </w:numPr>
              <w:spacing w:line="240" w:lineRule="auto"/>
              <w:jc w:val="left"/>
              <w:rPr>
                <w:bdr w:val="nil"/>
              </w:rPr>
            </w:pPr>
            <w:r>
              <w:rPr>
                <w:rFonts w:ascii="Calibri" w:eastAsia="Calibri" w:hAnsi="Calibri" w:cs="Calibri"/>
                <w:sz w:val="20"/>
                <w:bdr w:val="nil"/>
              </w:rPr>
              <w:t>Kompetence digitální</w:t>
            </w:r>
          </w:p>
        </w:tc>
      </w:tr>
      <w:tr w:rsidR="0060434C" w14:paraId="65380549"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C9E689"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9DDD1B"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52FCE4E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2FAF5E" w14:textId="77777777" w:rsidR="0060434C" w:rsidRDefault="00065520">
            <w:pPr>
              <w:spacing w:line="240" w:lineRule="auto"/>
              <w:ind w:left="60"/>
              <w:jc w:val="left"/>
              <w:rPr>
                <w:bdr w:val="nil"/>
              </w:rPr>
            </w:pPr>
            <w:r>
              <w:rPr>
                <w:rFonts w:ascii="Calibri" w:eastAsia="Calibri" w:hAnsi="Calibri" w:cs="Calibri"/>
                <w:sz w:val="20"/>
                <w:bdr w:val="nil"/>
              </w:rPr>
              <w:t xml:space="preserve">Význam zkoumání dějin, získávání informací o </w:t>
            </w:r>
            <w:r>
              <w:rPr>
                <w:rFonts w:ascii="Calibri" w:eastAsia="Calibri" w:hAnsi="Calibri" w:cs="Calibri"/>
                <w:sz w:val="20"/>
                <w:bdr w:val="nil"/>
              </w:rPr>
              <w:t>dějinách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676791" w14:textId="77777777" w:rsidR="0060434C" w:rsidRDefault="00065520">
            <w:pPr>
              <w:spacing w:line="240" w:lineRule="auto"/>
              <w:ind w:left="60"/>
              <w:jc w:val="left"/>
              <w:rPr>
                <w:bdr w:val="nil"/>
              </w:rPr>
            </w:pPr>
            <w:r>
              <w:rPr>
                <w:rFonts w:ascii="Calibri" w:eastAsia="Calibri" w:hAnsi="Calibri" w:cs="Calibri"/>
                <w:sz w:val="20"/>
                <w:bdr w:val="nil"/>
              </w:rPr>
              <w:t>• uvědomuje si důležitost poznání minulosti pro přítomnost a budoucnost </w:t>
            </w:r>
          </w:p>
        </w:tc>
      </w:tr>
      <w:tr w:rsidR="0060434C" w14:paraId="53B6213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E6CA89" w14:textId="77777777" w:rsidR="0060434C" w:rsidRDefault="00065520">
            <w:pPr>
              <w:spacing w:line="240" w:lineRule="auto"/>
              <w:ind w:left="60"/>
              <w:jc w:val="left"/>
              <w:rPr>
                <w:bdr w:val="nil"/>
              </w:rPr>
            </w:pPr>
            <w:r>
              <w:rPr>
                <w:rFonts w:ascii="Calibri" w:eastAsia="Calibri" w:hAnsi="Calibri" w:cs="Calibri"/>
                <w:sz w:val="20"/>
                <w:bdr w:val="nil"/>
              </w:rPr>
              <w:t>Historické prameny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F4C855" w14:textId="77777777" w:rsidR="0060434C" w:rsidRDefault="00065520">
            <w:pPr>
              <w:spacing w:line="240" w:lineRule="auto"/>
              <w:ind w:left="60"/>
              <w:jc w:val="left"/>
              <w:rPr>
                <w:bdr w:val="nil"/>
              </w:rPr>
            </w:pPr>
            <w:r>
              <w:rPr>
                <w:rFonts w:ascii="Calibri" w:eastAsia="Calibri" w:hAnsi="Calibri" w:cs="Calibri"/>
                <w:sz w:val="20"/>
                <w:bdr w:val="nil"/>
              </w:rPr>
              <w:t>• rozlišuje zdroje informací o minulosti </w:t>
            </w:r>
            <w:r>
              <w:rPr>
                <w:rFonts w:ascii="Calibri" w:eastAsia="Calibri" w:hAnsi="Calibri" w:cs="Calibri"/>
                <w:sz w:val="20"/>
                <w:bdr w:val="nil"/>
              </w:rPr>
              <w:br/>
              <w:t> • uvede instituce, kde se historické prameny uchovávají </w:t>
            </w:r>
          </w:p>
        </w:tc>
      </w:tr>
      <w:tr w:rsidR="0060434C" w14:paraId="17F0C54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245D79" w14:textId="77777777" w:rsidR="0060434C" w:rsidRDefault="00065520">
            <w:pPr>
              <w:spacing w:line="240" w:lineRule="auto"/>
              <w:ind w:left="60"/>
              <w:jc w:val="left"/>
              <w:rPr>
                <w:bdr w:val="nil"/>
              </w:rPr>
            </w:pPr>
            <w:r>
              <w:rPr>
                <w:rFonts w:ascii="Calibri" w:eastAsia="Calibri" w:hAnsi="Calibri" w:cs="Calibri"/>
                <w:sz w:val="20"/>
                <w:bdr w:val="nil"/>
              </w:rPr>
              <w:t>Historický čas a prostor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22AA6C" w14:textId="77777777" w:rsidR="0060434C" w:rsidRDefault="00065520">
            <w:pPr>
              <w:spacing w:line="240" w:lineRule="auto"/>
              <w:ind w:left="60"/>
              <w:jc w:val="left"/>
              <w:rPr>
                <w:bdr w:val="nil"/>
              </w:rPr>
            </w:pPr>
            <w:r>
              <w:rPr>
                <w:rFonts w:ascii="Calibri" w:eastAsia="Calibri" w:hAnsi="Calibri" w:cs="Calibri"/>
                <w:sz w:val="20"/>
                <w:bdr w:val="nil"/>
              </w:rPr>
              <w:t xml:space="preserve">• osvojí si práci s </w:t>
            </w:r>
            <w:r>
              <w:rPr>
                <w:rFonts w:ascii="Calibri" w:eastAsia="Calibri" w:hAnsi="Calibri" w:cs="Calibri"/>
                <w:sz w:val="20"/>
                <w:bdr w:val="nil"/>
              </w:rPr>
              <w:t>časovou přímkou a historickou mapou </w:t>
            </w:r>
            <w:r>
              <w:rPr>
                <w:rFonts w:ascii="Calibri" w:eastAsia="Calibri" w:hAnsi="Calibri" w:cs="Calibri"/>
                <w:sz w:val="20"/>
                <w:bdr w:val="nil"/>
              </w:rPr>
              <w:br/>
              <w:t> • pojmenuje v chronologickém sledu jednotlivá historická období </w:t>
            </w:r>
          </w:p>
        </w:tc>
      </w:tr>
      <w:tr w:rsidR="0060434C" w14:paraId="333CEB5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CE1389" w14:textId="77777777" w:rsidR="0060434C" w:rsidRDefault="00065520">
            <w:pPr>
              <w:spacing w:line="240" w:lineRule="auto"/>
              <w:ind w:left="60"/>
              <w:jc w:val="left"/>
              <w:rPr>
                <w:bdr w:val="nil"/>
              </w:rPr>
            </w:pPr>
            <w:r>
              <w:rPr>
                <w:rFonts w:ascii="Calibri" w:eastAsia="Calibri" w:hAnsi="Calibri" w:cs="Calibri"/>
                <w:sz w:val="20"/>
                <w:bdr w:val="nil"/>
              </w:rPr>
              <w:t>Člověk a lidská společnost v pravěku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D02C37" w14:textId="77777777" w:rsidR="0060434C" w:rsidRDefault="00065520">
            <w:pPr>
              <w:spacing w:line="240" w:lineRule="auto"/>
              <w:ind w:left="60"/>
              <w:jc w:val="left"/>
              <w:rPr>
                <w:bdr w:val="nil"/>
              </w:rPr>
            </w:pPr>
            <w:r>
              <w:rPr>
                <w:rFonts w:ascii="Calibri" w:eastAsia="Calibri" w:hAnsi="Calibri" w:cs="Calibri"/>
                <w:sz w:val="20"/>
                <w:bdr w:val="nil"/>
              </w:rPr>
              <w:t>• popíše způsob života, získávání potravy, výrobu jednoduchých kamenných nástrojů v paleolitu </w:t>
            </w:r>
            <w:r>
              <w:rPr>
                <w:rFonts w:ascii="Calibri" w:eastAsia="Calibri" w:hAnsi="Calibri" w:cs="Calibri"/>
                <w:sz w:val="20"/>
                <w:bdr w:val="nil"/>
              </w:rPr>
              <w:br/>
              <w:t xml:space="preserve"> • objasní </w:t>
            </w:r>
            <w:r>
              <w:rPr>
                <w:rFonts w:ascii="Calibri" w:eastAsia="Calibri" w:hAnsi="Calibri" w:cs="Calibri"/>
                <w:sz w:val="20"/>
                <w:bdr w:val="nil"/>
              </w:rPr>
              <w:t>souvislost mezi prací a rozvojem myšlení pravěkých lidí </w:t>
            </w:r>
          </w:p>
        </w:tc>
      </w:tr>
      <w:tr w:rsidR="0060434C" w14:paraId="46F7813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31DF6CC"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91C9CC" w14:textId="77777777" w:rsidR="0060434C" w:rsidRDefault="00065520">
            <w:pPr>
              <w:spacing w:line="240" w:lineRule="auto"/>
              <w:ind w:left="60"/>
              <w:jc w:val="left"/>
              <w:rPr>
                <w:bdr w:val="nil"/>
              </w:rPr>
            </w:pPr>
            <w:r>
              <w:rPr>
                <w:rFonts w:ascii="Calibri" w:eastAsia="Calibri" w:hAnsi="Calibri" w:cs="Calibri"/>
                <w:sz w:val="20"/>
                <w:bdr w:val="nil"/>
              </w:rPr>
              <w:t>• pojmenuje zásadní změny ve způsobu života lidí v souvislosti se vznikem zemědělství </w:t>
            </w:r>
            <w:r>
              <w:rPr>
                <w:rFonts w:ascii="Calibri" w:eastAsia="Calibri" w:hAnsi="Calibri" w:cs="Calibri"/>
                <w:sz w:val="20"/>
                <w:bdr w:val="nil"/>
              </w:rPr>
              <w:br/>
              <w:t> • zhodnotí význam využití kovů pro lidskou společnost </w:t>
            </w:r>
          </w:p>
        </w:tc>
      </w:tr>
      <w:tr w:rsidR="0060434C" w14:paraId="5139445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24AFE3" w14:textId="77777777" w:rsidR="0060434C" w:rsidRDefault="00065520">
            <w:pPr>
              <w:spacing w:line="240" w:lineRule="auto"/>
              <w:ind w:left="60"/>
              <w:jc w:val="left"/>
              <w:rPr>
                <w:bdr w:val="nil"/>
              </w:rPr>
            </w:pPr>
            <w:r>
              <w:rPr>
                <w:rFonts w:ascii="Calibri" w:eastAsia="Calibri" w:hAnsi="Calibri" w:cs="Calibri"/>
                <w:sz w:val="20"/>
                <w:bdr w:val="nil"/>
              </w:rPr>
              <w:t>Nejstarší starověké civilizace a jejich odkaz</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7C64F1" w14:textId="77777777" w:rsidR="0060434C" w:rsidRDefault="00065520">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pochopí souvislost mezi přírodními podmínkami a vznikem prvních států </w:t>
            </w:r>
          </w:p>
        </w:tc>
      </w:tr>
      <w:tr w:rsidR="0060434C" w14:paraId="4C98617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CFFD929"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3AB0AB" w14:textId="77777777" w:rsidR="0060434C" w:rsidRDefault="00065520">
            <w:pPr>
              <w:spacing w:line="240" w:lineRule="auto"/>
              <w:ind w:left="60"/>
              <w:jc w:val="left"/>
              <w:rPr>
                <w:bdr w:val="nil"/>
              </w:rPr>
            </w:pPr>
            <w:r>
              <w:rPr>
                <w:rFonts w:ascii="Calibri" w:eastAsia="Calibri" w:hAnsi="Calibri" w:cs="Calibri"/>
                <w:sz w:val="20"/>
                <w:bdr w:val="nil"/>
              </w:rPr>
              <w:t>• ocení, co daly starověké civilizace světu </w:t>
            </w:r>
            <w:r>
              <w:rPr>
                <w:rFonts w:ascii="Calibri" w:eastAsia="Calibri" w:hAnsi="Calibri" w:cs="Calibri"/>
                <w:sz w:val="20"/>
                <w:bdr w:val="nil"/>
              </w:rPr>
              <w:br/>
              <w:t> • pojmenuje nejznámější památky starověkého světa </w:t>
            </w:r>
          </w:p>
        </w:tc>
      </w:tr>
      <w:tr w:rsidR="0060434C" w14:paraId="5102167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CE102A8"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2F9F61" w14:textId="77777777" w:rsidR="0060434C" w:rsidRDefault="00065520">
            <w:pPr>
              <w:spacing w:line="240" w:lineRule="auto"/>
              <w:ind w:left="60"/>
              <w:jc w:val="left"/>
              <w:rPr>
                <w:bdr w:val="nil"/>
              </w:rPr>
            </w:pPr>
            <w:r>
              <w:rPr>
                <w:rFonts w:ascii="Calibri" w:eastAsia="Calibri" w:hAnsi="Calibri" w:cs="Calibri"/>
                <w:sz w:val="20"/>
                <w:bdr w:val="nil"/>
              </w:rPr>
              <w:t>• popíše a porovná uspořádání společnosti a formy vlády v jednotlivých státech </w:t>
            </w:r>
            <w:r>
              <w:rPr>
                <w:rFonts w:ascii="Calibri" w:eastAsia="Calibri" w:hAnsi="Calibri" w:cs="Calibri"/>
                <w:sz w:val="20"/>
                <w:bdr w:val="nil"/>
              </w:rPr>
              <w:br/>
              <w:t> • u</w:t>
            </w:r>
            <w:r>
              <w:rPr>
                <w:rFonts w:ascii="Calibri" w:eastAsia="Calibri" w:hAnsi="Calibri" w:cs="Calibri"/>
                <w:sz w:val="20"/>
                <w:bdr w:val="nil"/>
              </w:rPr>
              <w:t>vede klady a zápory antické demokracie </w:t>
            </w:r>
          </w:p>
        </w:tc>
      </w:tr>
      <w:tr w:rsidR="0060434C" w14:paraId="3D726FD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25B9D6" w14:textId="77777777" w:rsidR="0060434C" w:rsidRDefault="00065520">
            <w:pPr>
              <w:spacing w:line="240" w:lineRule="auto"/>
              <w:ind w:left="60"/>
              <w:jc w:val="left"/>
              <w:rPr>
                <w:bdr w:val="nil"/>
              </w:rPr>
            </w:pPr>
            <w:r>
              <w:rPr>
                <w:rFonts w:ascii="Calibri" w:eastAsia="Calibri" w:hAnsi="Calibri" w:cs="Calibri"/>
                <w:sz w:val="20"/>
                <w:bdr w:val="nil"/>
              </w:rPr>
              <w:lastRenderedPageBreak/>
              <w:t>Antické Řecko a Řím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572D52" w14:textId="77777777" w:rsidR="0060434C" w:rsidRDefault="00065520">
            <w:pPr>
              <w:spacing w:line="240" w:lineRule="auto"/>
              <w:ind w:left="60"/>
              <w:jc w:val="left"/>
              <w:rPr>
                <w:bdr w:val="nil"/>
              </w:rPr>
            </w:pPr>
            <w:r>
              <w:rPr>
                <w:rFonts w:ascii="Calibri" w:eastAsia="Calibri" w:hAnsi="Calibri" w:cs="Calibri"/>
                <w:sz w:val="20"/>
                <w:bdr w:val="nil"/>
              </w:rPr>
              <w:t>• uvede příklady přínosu řecké a římské civilizace pro evropskou kulturu a vzdělanost </w:t>
            </w:r>
            <w:r>
              <w:rPr>
                <w:rFonts w:ascii="Calibri" w:eastAsia="Calibri" w:hAnsi="Calibri" w:cs="Calibri"/>
                <w:sz w:val="20"/>
                <w:bdr w:val="nil"/>
              </w:rPr>
              <w:br/>
              <w:t> • uvědomí si význam křesťanství a jeho učení </w:t>
            </w:r>
          </w:p>
        </w:tc>
      </w:tr>
      <w:tr w:rsidR="0060434C" w14:paraId="0B80E01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A387446"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D188FC" w14:textId="77777777" w:rsidR="0060434C" w:rsidRDefault="00065520">
            <w:pPr>
              <w:spacing w:line="240" w:lineRule="auto"/>
              <w:ind w:left="60"/>
              <w:jc w:val="left"/>
              <w:rPr>
                <w:bdr w:val="nil"/>
              </w:rPr>
            </w:pPr>
            <w:r>
              <w:rPr>
                <w:rFonts w:ascii="Calibri" w:eastAsia="Calibri" w:hAnsi="Calibri" w:cs="Calibri"/>
                <w:sz w:val="20"/>
                <w:bdr w:val="nil"/>
              </w:rPr>
              <w:t xml:space="preserve">• popíše a porovná uspořádání společnosti a formy </w:t>
            </w:r>
            <w:r>
              <w:rPr>
                <w:rFonts w:ascii="Calibri" w:eastAsia="Calibri" w:hAnsi="Calibri" w:cs="Calibri"/>
                <w:sz w:val="20"/>
                <w:bdr w:val="nil"/>
              </w:rPr>
              <w:t>vlády v jednotlivých státech </w:t>
            </w:r>
            <w:r>
              <w:rPr>
                <w:rFonts w:ascii="Calibri" w:eastAsia="Calibri" w:hAnsi="Calibri" w:cs="Calibri"/>
                <w:sz w:val="20"/>
                <w:bdr w:val="nil"/>
              </w:rPr>
              <w:br/>
              <w:t> • uvede klady a zápory antické demokracie </w:t>
            </w:r>
          </w:p>
        </w:tc>
      </w:tr>
      <w:tr w:rsidR="0060434C" w14:paraId="060CA98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20F90A" w14:textId="77777777" w:rsidR="0060434C" w:rsidRDefault="00065520">
            <w:pPr>
              <w:spacing w:line="240" w:lineRule="auto"/>
              <w:ind w:left="60"/>
              <w:jc w:val="left"/>
              <w:rPr>
                <w:bdr w:val="nil"/>
              </w:rPr>
            </w:pPr>
            <w:r>
              <w:rPr>
                <w:rFonts w:ascii="Calibri" w:eastAsia="Calibri" w:hAnsi="Calibri" w:cs="Calibri"/>
                <w:sz w:val="20"/>
                <w:bdr w:val="nil"/>
              </w:rPr>
              <w:t>Střední Evropa a její styky s antickým Středomořím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FEE10F" w14:textId="77777777" w:rsidR="0060434C" w:rsidRDefault="00065520">
            <w:pPr>
              <w:spacing w:line="240" w:lineRule="auto"/>
              <w:ind w:left="60"/>
              <w:jc w:val="left"/>
              <w:rPr>
                <w:bdr w:val="nil"/>
              </w:rPr>
            </w:pPr>
            <w:r>
              <w:rPr>
                <w:rFonts w:ascii="Calibri" w:eastAsia="Calibri" w:hAnsi="Calibri" w:cs="Calibri"/>
                <w:sz w:val="20"/>
                <w:bdr w:val="nil"/>
              </w:rPr>
              <w:t>• uvede příklady přínosu řecké a římské civilizace pro evropskou kulturu a vzdělanost </w:t>
            </w:r>
            <w:r>
              <w:rPr>
                <w:rFonts w:ascii="Calibri" w:eastAsia="Calibri" w:hAnsi="Calibri" w:cs="Calibri"/>
                <w:sz w:val="20"/>
                <w:bdr w:val="nil"/>
              </w:rPr>
              <w:br/>
              <w:t> • uvědomí si význam křesťanství a jeho uče</w:t>
            </w:r>
            <w:r>
              <w:rPr>
                <w:rFonts w:ascii="Calibri" w:eastAsia="Calibri" w:hAnsi="Calibri" w:cs="Calibri"/>
                <w:sz w:val="20"/>
                <w:bdr w:val="nil"/>
              </w:rPr>
              <w:t>ní </w:t>
            </w:r>
          </w:p>
        </w:tc>
      </w:tr>
      <w:tr w:rsidR="0060434C" w14:paraId="391E7E40"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D193C3" w14:textId="77777777" w:rsidR="0060434C" w:rsidRDefault="0006552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60434C" w14:paraId="2430C7D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DE31FE" w14:textId="77777777" w:rsidR="0060434C" w:rsidRDefault="0006552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Jsme</w:t>
            </w:r>
            <w:proofErr w:type="gramEnd"/>
            <w:r>
              <w:rPr>
                <w:rFonts w:ascii="Calibri" w:eastAsia="Calibri" w:hAnsi="Calibri" w:cs="Calibri"/>
                <w:sz w:val="20"/>
                <w:bdr w:val="nil"/>
              </w:rPr>
              <w:t xml:space="preserve"> Evropané</w:t>
            </w:r>
          </w:p>
        </w:tc>
      </w:tr>
      <w:tr w:rsidR="0060434C" w14:paraId="763DF94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6EA85D" w14:textId="77777777" w:rsidR="0060434C" w:rsidRDefault="00065520" w:rsidP="00065520">
            <w:pPr>
              <w:numPr>
                <w:ilvl w:val="0"/>
                <w:numId w:val="99"/>
              </w:numPr>
              <w:spacing w:line="240" w:lineRule="auto"/>
              <w:ind w:left="60"/>
              <w:jc w:val="left"/>
              <w:rPr>
                <w:bdr w:val="nil"/>
              </w:rPr>
            </w:pPr>
            <w:r>
              <w:rPr>
                <w:rFonts w:ascii="Calibri" w:eastAsia="Calibri" w:hAnsi="Calibri" w:cs="Calibri"/>
                <w:sz w:val="20"/>
                <w:bdr w:val="nil"/>
              </w:rPr>
              <w:t>Antické Řecko a Řím</w:t>
            </w:r>
          </w:p>
        </w:tc>
      </w:tr>
      <w:tr w:rsidR="0060434C" w14:paraId="360213B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905462" w14:textId="77777777" w:rsidR="0060434C" w:rsidRDefault="0006552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Principy</w:t>
            </w:r>
            <w:proofErr w:type="gramEnd"/>
            <w:r>
              <w:rPr>
                <w:rFonts w:ascii="Calibri" w:eastAsia="Calibri" w:hAnsi="Calibri" w:cs="Calibri"/>
                <w:sz w:val="20"/>
                <w:bdr w:val="nil"/>
              </w:rPr>
              <w:t xml:space="preserve"> demokracie jako formy vlády a způsobu rozhodování</w:t>
            </w:r>
          </w:p>
        </w:tc>
      </w:tr>
      <w:tr w:rsidR="0060434C" w14:paraId="2CC7466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BBEEDD" w14:textId="77777777" w:rsidR="0060434C" w:rsidRDefault="00065520" w:rsidP="00065520">
            <w:pPr>
              <w:numPr>
                <w:ilvl w:val="0"/>
                <w:numId w:val="100"/>
              </w:numPr>
              <w:spacing w:line="240" w:lineRule="auto"/>
              <w:ind w:left="60"/>
              <w:jc w:val="left"/>
              <w:rPr>
                <w:bdr w:val="nil"/>
              </w:rPr>
            </w:pPr>
            <w:r>
              <w:rPr>
                <w:rFonts w:ascii="Calibri" w:eastAsia="Calibri" w:hAnsi="Calibri" w:cs="Calibri"/>
                <w:sz w:val="20"/>
                <w:bdr w:val="nil"/>
              </w:rPr>
              <w:t>Antické Řecko a Řím</w:t>
            </w:r>
          </w:p>
        </w:tc>
      </w:tr>
      <w:tr w:rsidR="0060434C" w14:paraId="36D069F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E517D6" w14:textId="77777777" w:rsidR="0060434C" w:rsidRDefault="0006552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Etnický</w:t>
            </w:r>
            <w:proofErr w:type="gramEnd"/>
            <w:r>
              <w:rPr>
                <w:rFonts w:ascii="Calibri" w:eastAsia="Calibri" w:hAnsi="Calibri" w:cs="Calibri"/>
                <w:sz w:val="20"/>
                <w:bdr w:val="nil"/>
              </w:rPr>
              <w:t xml:space="preserve"> původ</w:t>
            </w:r>
          </w:p>
        </w:tc>
      </w:tr>
      <w:tr w:rsidR="0060434C" w14:paraId="0779152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7D56D5" w14:textId="77777777" w:rsidR="0060434C" w:rsidRDefault="00065520" w:rsidP="00065520">
            <w:pPr>
              <w:numPr>
                <w:ilvl w:val="0"/>
                <w:numId w:val="101"/>
              </w:numPr>
              <w:spacing w:line="240" w:lineRule="auto"/>
              <w:ind w:left="60"/>
              <w:jc w:val="left"/>
              <w:rPr>
                <w:bdr w:val="nil"/>
              </w:rPr>
            </w:pPr>
            <w:r>
              <w:rPr>
                <w:rFonts w:ascii="Calibri" w:eastAsia="Calibri" w:hAnsi="Calibri" w:cs="Calibri"/>
                <w:sz w:val="20"/>
                <w:bdr w:val="nil"/>
              </w:rPr>
              <w:t>Člověk a lidská společnost v pravěku</w:t>
            </w:r>
          </w:p>
        </w:tc>
      </w:tr>
      <w:tr w:rsidR="0060434C" w14:paraId="7DC3077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2C4E42" w14:textId="77777777" w:rsidR="0060434C" w:rsidRDefault="0006552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Ekosystémy</w:t>
            </w:r>
            <w:proofErr w:type="gramEnd"/>
          </w:p>
        </w:tc>
      </w:tr>
      <w:tr w:rsidR="0060434C" w14:paraId="338E151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01BFF0" w14:textId="77777777" w:rsidR="0060434C" w:rsidRDefault="00065520" w:rsidP="00065520">
            <w:pPr>
              <w:numPr>
                <w:ilvl w:val="0"/>
                <w:numId w:val="102"/>
              </w:numPr>
              <w:spacing w:line="240" w:lineRule="auto"/>
              <w:ind w:left="60"/>
              <w:jc w:val="left"/>
              <w:rPr>
                <w:bdr w:val="nil"/>
              </w:rPr>
            </w:pPr>
            <w:r>
              <w:rPr>
                <w:rFonts w:ascii="Calibri" w:eastAsia="Calibri" w:hAnsi="Calibri" w:cs="Calibri"/>
                <w:sz w:val="20"/>
                <w:bdr w:val="nil"/>
              </w:rPr>
              <w:t>Nejstarší starověké civilizace</w:t>
            </w:r>
          </w:p>
          <w:p w14:paraId="642D2916" w14:textId="77777777" w:rsidR="0060434C" w:rsidRDefault="00065520" w:rsidP="00065520">
            <w:pPr>
              <w:numPr>
                <w:ilvl w:val="0"/>
                <w:numId w:val="102"/>
              </w:numPr>
              <w:spacing w:line="240" w:lineRule="auto"/>
              <w:ind w:left="60"/>
              <w:jc w:val="left"/>
              <w:rPr>
                <w:bdr w:val="nil"/>
              </w:rPr>
            </w:pPr>
            <w:r>
              <w:rPr>
                <w:rFonts w:ascii="Calibri" w:eastAsia="Calibri" w:hAnsi="Calibri" w:cs="Calibri"/>
                <w:sz w:val="20"/>
                <w:bdr w:val="nil"/>
              </w:rPr>
              <w:t>Antické Řecko a Řím</w:t>
            </w:r>
          </w:p>
        </w:tc>
      </w:tr>
      <w:tr w:rsidR="0060434C" w14:paraId="6FF3FA2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CC2D55" w14:textId="77777777" w:rsidR="0060434C" w:rsidRDefault="0006552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60434C" w14:paraId="74DFEA1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CFC5B0" w14:textId="77777777" w:rsidR="0060434C" w:rsidRDefault="00065520" w:rsidP="00065520">
            <w:pPr>
              <w:numPr>
                <w:ilvl w:val="0"/>
                <w:numId w:val="103"/>
              </w:numPr>
              <w:spacing w:line="240" w:lineRule="auto"/>
              <w:ind w:left="60"/>
              <w:jc w:val="left"/>
              <w:rPr>
                <w:bdr w:val="nil"/>
              </w:rPr>
            </w:pPr>
            <w:r>
              <w:rPr>
                <w:rFonts w:ascii="Calibri" w:eastAsia="Calibri" w:hAnsi="Calibri" w:cs="Calibri"/>
                <w:sz w:val="20"/>
                <w:bdr w:val="nil"/>
              </w:rPr>
              <w:t xml:space="preserve">Nejstarší starověké </w:t>
            </w:r>
            <w:r>
              <w:rPr>
                <w:rFonts w:ascii="Calibri" w:eastAsia="Calibri" w:hAnsi="Calibri" w:cs="Calibri"/>
                <w:sz w:val="20"/>
                <w:bdr w:val="nil"/>
              </w:rPr>
              <w:t>civilizace</w:t>
            </w:r>
          </w:p>
          <w:p w14:paraId="26DFDAF7" w14:textId="77777777" w:rsidR="0060434C" w:rsidRDefault="00065520" w:rsidP="00065520">
            <w:pPr>
              <w:numPr>
                <w:ilvl w:val="0"/>
                <w:numId w:val="103"/>
              </w:numPr>
              <w:spacing w:line="240" w:lineRule="auto"/>
              <w:ind w:left="60"/>
              <w:jc w:val="left"/>
              <w:rPr>
                <w:bdr w:val="nil"/>
              </w:rPr>
            </w:pPr>
            <w:r>
              <w:rPr>
                <w:rFonts w:ascii="Calibri" w:eastAsia="Calibri" w:hAnsi="Calibri" w:cs="Calibri"/>
                <w:sz w:val="20"/>
                <w:bdr w:val="nil"/>
              </w:rPr>
              <w:t>Antické Řecko a Řím</w:t>
            </w:r>
          </w:p>
        </w:tc>
      </w:tr>
    </w:tbl>
    <w:p w14:paraId="4D24E660"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62538A5A"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BA6BF54"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Dějepis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706B3CF"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72CF22E" w14:textId="77777777" w:rsidR="0060434C" w:rsidRDefault="0060434C"/>
        </w:tc>
      </w:tr>
      <w:tr w:rsidR="0060434C" w14:paraId="76D775E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EF8F03"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4E4AA5" w14:textId="77777777" w:rsidR="0060434C" w:rsidRDefault="00065520" w:rsidP="00065520">
            <w:pPr>
              <w:numPr>
                <w:ilvl w:val="0"/>
                <w:numId w:val="104"/>
              </w:numPr>
              <w:spacing w:line="240" w:lineRule="auto"/>
              <w:jc w:val="left"/>
              <w:rPr>
                <w:bdr w:val="nil"/>
              </w:rPr>
            </w:pPr>
            <w:r>
              <w:rPr>
                <w:rFonts w:ascii="Calibri" w:eastAsia="Calibri" w:hAnsi="Calibri" w:cs="Calibri"/>
                <w:sz w:val="20"/>
                <w:bdr w:val="nil"/>
              </w:rPr>
              <w:t>Kompetence k učení</w:t>
            </w:r>
          </w:p>
          <w:p w14:paraId="74926CA3" w14:textId="77777777" w:rsidR="0060434C" w:rsidRDefault="00065520" w:rsidP="00065520">
            <w:pPr>
              <w:numPr>
                <w:ilvl w:val="0"/>
                <w:numId w:val="104"/>
              </w:numPr>
              <w:spacing w:line="240" w:lineRule="auto"/>
              <w:jc w:val="left"/>
              <w:rPr>
                <w:bdr w:val="nil"/>
              </w:rPr>
            </w:pPr>
            <w:r>
              <w:rPr>
                <w:rFonts w:ascii="Calibri" w:eastAsia="Calibri" w:hAnsi="Calibri" w:cs="Calibri"/>
                <w:sz w:val="20"/>
                <w:bdr w:val="nil"/>
              </w:rPr>
              <w:t>Kompetence k řešení problémů</w:t>
            </w:r>
          </w:p>
          <w:p w14:paraId="305E9B1B" w14:textId="77777777" w:rsidR="0060434C" w:rsidRDefault="00065520" w:rsidP="00065520">
            <w:pPr>
              <w:numPr>
                <w:ilvl w:val="0"/>
                <w:numId w:val="104"/>
              </w:numPr>
              <w:spacing w:line="240" w:lineRule="auto"/>
              <w:jc w:val="left"/>
              <w:rPr>
                <w:bdr w:val="nil"/>
              </w:rPr>
            </w:pPr>
            <w:r>
              <w:rPr>
                <w:rFonts w:ascii="Calibri" w:eastAsia="Calibri" w:hAnsi="Calibri" w:cs="Calibri"/>
                <w:sz w:val="20"/>
                <w:bdr w:val="nil"/>
              </w:rPr>
              <w:t>Kompetence komunikativní</w:t>
            </w:r>
          </w:p>
          <w:p w14:paraId="3871383F" w14:textId="77777777" w:rsidR="0060434C" w:rsidRDefault="00065520" w:rsidP="00065520">
            <w:pPr>
              <w:numPr>
                <w:ilvl w:val="0"/>
                <w:numId w:val="104"/>
              </w:numPr>
              <w:spacing w:line="240" w:lineRule="auto"/>
              <w:jc w:val="left"/>
              <w:rPr>
                <w:bdr w:val="nil"/>
              </w:rPr>
            </w:pPr>
            <w:r>
              <w:rPr>
                <w:rFonts w:ascii="Calibri" w:eastAsia="Calibri" w:hAnsi="Calibri" w:cs="Calibri"/>
                <w:sz w:val="20"/>
                <w:bdr w:val="nil"/>
              </w:rPr>
              <w:t>Kompetence sociální a personální</w:t>
            </w:r>
          </w:p>
          <w:p w14:paraId="6A878FC4" w14:textId="77777777" w:rsidR="0060434C" w:rsidRDefault="00065520" w:rsidP="00065520">
            <w:pPr>
              <w:numPr>
                <w:ilvl w:val="0"/>
                <w:numId w:val="104"/>
              </w:numPr>
              <w:spacing w:line="240" w:lineRule="auto"/>
              <w:jc w:val="left"/>
              <w:rPr>
                <w:bdr w:val="nil"/>
              </w:rPr>
            </w:pPr>
            <w:r>
              <w:rPr>
                <w:rFonts w:ascii="Calibri" w:eastAsia="Calibri" w:hAnsi="Calibri" w:cs="Calibri"/>
                <w:sz w:val="20"/>
                <w:bdr w:val="nil"/>
              </w:rPr>
              <w:t>Kompetence pracovní</w:t>
            </w:r>
          </w:p>
          <w:p w14:paraId="6DA34BF6" w14:textId="77777777" w:rsidR="0060434C" w:rsidRDefault="00065520" w:rsidP="00065520">
            <w:pPr>
              <w:numPr>
                <w:ilvl w:val="0"/>
                <w:numId w:val="104"/>
              </w:numPr>
              <w:spacing w:line="240" w:lineRule="auto"/>
              <w:jc w:val="left"/>
              <w:rPr>
                <w:bdr w:val="nil"/>
              </w:rPr>
            </w:pPr>
            <w:r>
              <w:rPr>
                <w:rFonts w:ascii="Calibri" w:eastAsia="Calibri" w:hAnsi="Calibri" w:cs="Calibri"/>
                <w:sz w:val="20"/>
                <w:bdr w:val="nil"/>
              </w:rPr>
              <w:lastRenderedPageBreak/>
              <w:t>Kompetence občanské</w:t>
            </w:r>
          </w:p>
          <w:p w14:paraId="2CA5FC94" w14:textId="77777777" w:rsidR="0060434C" w:rsidRDefault="00065520" w:rsidP="00065520">
            <w:pPr>
              <w:numPr>
                <w:ilvl w:val="0"/>
                <w:numId w:val="104"/>
              </w:numPr>
              <w:spacing w:line="240" w:lineRule="auto"/>
              <w:jc w:val="left"/>
              <w:rPr>
                <w:bdr w:val="nil"/>
              </w:rPr>
            </w:pPr>
            <w:r>
              <w:rPr>
                <w:rFonts w:ascii="Calibri" w:eastAsia="Calibri" w:hAnsi="Calibri" w:cs="Calibri"/>
                <w:sz w:val="20"/>
                <w:bdr w:val="nil"/>
              </w:rPr>
              <w:t xml:space="preserve">Kompetence </w:t>
            </w:r>
            <w:r>
              <w:rPr>
                <w:rFonts w:ascii="Calibri" w:eastAsia="Calibri" w:hAnsi="Calibri" w:cs="Calibri"/>
                <w:sz w:val="20"/>
                <w:bdr w:val="nil"/>
              </w:rPr>
              <w:t>digitální</w:t>
            </w:r>
          </w:p>
        </w:tc>
      </w:tr>
      <w:tr w:rsidR="0060434C" w14:paraId="666EE512"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D42632"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CA1405"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4B7DD3F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56DAE6" w14:textId="77777777" w:rsidR="0060434C" w:rsidRDefault="00065520">
            <w:pPr>
              <w:spacing w:line="240" w:lineRule="auto"/>
              <w:ind w:left="60"/>
              <w:jc w:val="left"/>
              <w:rPr>
                <w:bdr w:val="nil"/>
              </w:rPr>
            </w:pPr>
            <w:r>
              <w:rPr>
                <w:rFonts w:ascii="Calibri" w:eastAsia="Calibri" w:hAnsi="Calibri" w:cs="Calibri"/>
                <w:sz w:val="20"/>
                <w:bdr w:val="nil"/>
              </w:rPr>
              <w:t>Nový etnický obraz Evropy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1890F4" w14:textId="77777777" w:rsidR="0060434C" w:rsidRDefault="00065520">
            <w:pPr>
              <w:spacing w:line="240" w:lineRule="auto"/>
              <w:ind w:left="60"/>
              <w:jc w:val="left"/>
              <w:rPr>
                <w:bdr w:val="nil"/>
              </w:rPr>
            </w:pPr>
            <w:r>
              <w:rPr>
                <w:rFonts w:ascii="Calibri" w:eastAsia="Calibri" w:hAnsi="Calibri" w:cs="Calibri"/>
                <w:sz w:val="20"/>
                <w:bdr w:val="nil"/>
              </w:rPr>
              <w:t>• popíše změny v Evropě, ke kterým došlo po stěhování národů a rozpadu západořímské říše </w:t>
            </w:r>
            <w:r>
              <w:rPr>
                <w:rFonts w:ascii="Calibri" w:eastAsia="Calibri" w:hAnsi="Calibri" w:cs="Calibri"/>
                <w:sz w:val="20"/>
                <w:bdr w:val="nil"/>
              </w:rPr>
              <w:br/>
              <w:t> • vysvětlí úlohu křesťanství při vytváření nových států v Evropě, </w:t>
            </w:r>
            <w:r>
              <w:rPr>
                <w:rFonts w:ascii="Calibri" w:eastAsia="Calibri" w:hAnsi="Calibri" w:cs="Calibri"/>
                <w:sz w:val="20"/>
                <w:bdr w:val="nil"/>
              </w:rPr>
              <w:br/>
              <w:t xml:space="preserve"> • popíše vznik islámu, jeho šíření a </w:t>
            </w:r>
            <w:r>
              <w:rPr>
                <w:rFonts w:ascii="Calibri" w:eastAsia="Calibri" w:hAnsi="Calibri" w:cs="Calibri"/>
                <w:sz w:val="20"/>
                <w:bdr w:val="nil"/>
              </w:rPr>
              <w:t>vznik islámských říší </w:t>
            </w:r>
            <w:r>
              <w:rPr>
                <w:rFonts w:ascii="Calibri" w:eastAsia="Calibri" w:hAnsi="Calibri" w:cs="Calibri"/>
                <w:sz w:val="20"/>
                <w:bdr w:val="nil"/>
              </w:rPr>
              <w:br/>
              <w:t> • zhodnotí přínos arabské kultury pro Evropu </w:t>
            </w:r>
          </w:p>
        </w:tc>
      </w:tr>
      <w:tr w:rsidR="0060434C" w14:paraId="620D7CF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392663" w14:textId="77777777" w:rsidR="0060434C" w:rsidRDefault="00065520">
            <w:pPr>
              <w:spacing w:line="240" w:lineRule="auto"/>
              <w:ind w:left="60"/>
              <w:jc w:val="left"/>
              <w:rPr>
                <w:bdr w:val="nil"/>
              </w:rPr>
            </w:pPr>
            <w:r>
              <w:rPr>
                <w:rFonts w:ascii="Calibri" w:eastAsia="Calibri" w:hAnsi="Calibri" w:cs="Calibri"/>
                <w:sz w:val="20"/>
                <w:bdr w:val="nil"/>
              </w:rPr>
              <w:t>Utváření států ve východoevropském a západoevropském kulturním okruhu a jejich specifický vývoj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826945" w14:textId="77777777" w:rsidR="0060434C" w:rsidRDefault="00065520">
            <w:pPr>
              <w:spacing w:line="240" w:lineRule="auto"/>
              <w:ind w:left="60"/>
              <w:jc w:val="left"/>
              <w:rPr>
                <w:bdr w:val="nil"/>
              </w:rPr>
            </w:pPr>
            <w:r>
              <w:rPr>
                <w:rFonts w:ascii="Calibri" w:eastAsia="Calibri" w:hAnsi="Calibri" w:cs="Calibri"/>
                <w:sz w:val="20"/>
                <w:bdr w:val="nil"/>
              </w:rPr>
              <w:t xml:space="preserve">• popíše změny v Evropě, ke kterým došlo po stěhování národů a rozpadu </w:t>
            </w:r>
            <w:r>
              <w:rPr>
                <w:rFonts w:ascii="Calibri" w:eastAsia="Calibri" w:hAnsi="Calibri" w:cs="Calibri"/>
                <w:sz w:val="20"/>
                <w:bdr w:val="nil"/>
              </w:rPr>
              <w:t>západořímské říše </w:t>
            </w:r>
            <w:r>
              <w:rPr>
                <w:rFonts w:ascii="Calibri" w:eastAsia="Calibri" w:hAnsi="Calibri" w:cs="Calibri"/>
                <w:sz w:val="20"/>
                <w:bdr w:val="nil"/>
              </w:rPr>
              <w:br/>
              <w:t> • vysvětlí úlohu křesťanství při vytváření nových států v Evropě, </w:t>
            </w:r>
            <w:r>
              <w:rPr>
                <w:rFonts w:ascii="Calibri" w:eastAsia="Calibri" w:hAnsi="Calibri" w:cs="Calibri"/>
                <w:sz w:val="20"/>
                <w:bdr w:val="nil"/>
              </w:rPr>
              <w:br/>
              <w:t> • popíše vznik islámu, jeho šíření a vznik islámských říší </w:t>
            </w:r>
            <w:r>
              <w:rPr>
                <w:rFonts w:ascii="Calibri" w:eastAsia="Calibri" w:hAnsi="Calibri" w:cs="Calibri"/>
                <w:sz w:val="20"/>
                <w:bdr w:val="nil"/>
              </w:rPr>
              <w:br/>
              <w:t> • zhodnotí přínos arabské kultury pro Evropu </w:t>
            </w:r>
          </w:p>
        </w:tc>
      </w:tr>
      <w:tr w:rsidR="0060434C" w14:paraId="101462C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7F1393" w14:textId="77777777" w:rsidR="0060434C" w:rsidRDefault="00065520">
            <w:pPr>
              <w:spacing w:line="240" w:lineRule="auto"/>
              <w:ind w:left="60"/>
              <w:jc w:val="left"/>
              <w:rPr>
                <w:bdr w:val="nil"/>
              </w:rPr>
            </w:pPr>
            <w:r>
              <w:rPr>
                <w:rFonts w:ascii="Calibri" w:eastAsia="Calibri" w:hAnsi="Calibri" w:cs="Calibri"/>
                <w:sz w:val="20"/>
                <w:bdr w:val="nil"/>
              </w:rPr>
              <w:t>Islám a islámské říše ovlivňující Evropu (Arabové, Turci)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1EC911" w14:textId="77777777" w:rsidR="0060434C" w:rsidRDefault="00065520">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popíše změny v Evropě, ke kterým došlo po stěhování národů a rozpadu západořímské říše </w:t>
            </w:r>
            <w:r>
              <w:rPr>
                <w:rFonts w:ascii="Calibri" w:eastAsia="Calibri" w:hAnsi="Calibri" w:cs="Calibri"/>
                <w:sz w:val="20"/>
                <w:bdr w:val="nil"/>
              </w:rPr>
              <w:br/>
              <w:t> • vysvětlí úlohu křesťanství při vytváření nových států v Evropě, </w:t>
            </w:r>
            <w:r>
              <w:rPr>
                <w:rFonts w:ascii="Calibri" w:eastAsia="Calibri" w:hAnsi="Calibri" w:cs="Calibri"/>
                <w:sz w:val="20"/>
                <w:bdr w:val="nil"/>
              </w:rPr>
              <w:br/>
              <w:t> • popíše vznik islámu, jeho šíření a vznik islámských říší </w:t>
            </w:r>
            <w:r>
              <w:rPr>
                <w:rFonts w:ascii="Calibri" w:eastAsia="Calibri" w:hAnsi="Calibri" w:cs="Calibri"/>
                <w:sz w:val="20"/>
                <w:bdr w:val="nil"/>
              </w:rPr>
              <w:br/>
              <w:t xml:space="preserve"> • zhodnotí přínos arabské kultury pro </w:t>
            </w:r>
            <w:r>
              <w:rPr>
                <w:rFonts w:ascii="Calibri" w:eastAsia="Calibri" w:hAnsi="Calibri" w:cs="Calibri"/>
                <w:sz w:val="20"/>
                <w:bdr w:val="nil"/>
              </w:rPr>
              <w:t>Evropu </w:t>
            </w:r>
          </w:p>
        </w:tc>
      </w:tr>
      <w:tr w:rsidR="0060434C" w14:paraId="13AFFC7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1E1859" w14:textId="77777777" w:rsidR="0060434C" w:rsidRDefault="00065520">
            <w:pPr>
              <w:spacing w:line="240" w:lineRule="auto"/>
              <w:ind w:left="60"/>
              <w:jc w:val="left"/>
              <w:rPr>
                <w:bdr w:val="nil"/>
              </w:rPr>
            </w:pPr>
            <w:r>
              <w:rPr>
                <w:rFonts w:ascii="Calibri" w:eastAsia="Calibri" w:hAnsi="Calibri" w:cs="Calibri"/>
                <w:sz w:val="20"/>
                <w:bdr w:val="nil"/>
              </w:rPr>
              <w:t>Velká Morava a český stát, jejich vnitřní vývoj a postavení v Evropě do poč. 15.st.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99070B" w14:textId="77777777" w:rsidR="0060434C" w:rsidRDefault="00065520">
            <w:pPr>
              <w:spacing w:line="240" w:lineRule="auto"/>
              <w:ind w:left="60"/>
              <w:jc w:val="left"/>
              <w:rPr>
                <w:bdr w:val="nil"/>
              </w:rPr>
            </w:pPr>
            <w:r>
              <w:rPr>
                <w:rFonts w:ascii="Calibri" w:eastAsia="Calibri" w:hAnsi="Calibri" w:cs="Calibri"/>
                <w:sz w:val="20"/>
                <w:bdr w:val="nil"/>
              </w:rPr>
              <w:t>• objasní vznik a příčiny zániku Velkomoravské říše, zhodnotí její politický a kulturní význam i vztahy s franskou a byzantskou říší </w:t>
            </w:r>
            <w:r>
              <w:rPr>
                <w:rFonts w:ascii="Calibri" w:eastAsia="Calibri" w:hAnsi="Calibri" w:cs="Calibri"/>
                <w:sz w:val="20"/>
                <w:bdr w:val="nil"/>
              </w:rPr>
              <w:br/>
              <w:t> • popíše vývoj českého státu</w:t>
            </w:r>
            <w:r>
              <w:rPr>
                <w:rFonts w:ascii="Calibri" w:eastAsia="Calibri" w:hAnsi="Calibri" w:cs="Calibri"/>
                <w:sz w:val="20"/>
                <w:bdr w:val="nil"/>
              </w:rPr>
              <w:t xml:space="preserve"> v evropských souvislostech, zejména ve vztahu ke Svaté říši římské </w:t>
            </w:r>
          </w:p>
        </w:tc>
      </w:tr>
      <w:tr w:rsidR="0060434C" w14:paraId="3E3A7AD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749E3E" w14:textId="77777777" w:rsidR="0060434C" w:rsidRDefault="00065520">
            <w:pPr>
              <w:spacing w:line="240" w:lineRule="auto"/>
              <w:ind w:left="60"/>
              <w:jc w:val="left"/>
              <w:rPr>
                <w:bdr w:val="nil"/>
              </w:rPr>
            </w:pPr>
            <w:r>
              <w:rPr>
                <w:rFonts w:ascii="Calibri" w:eastAsia="Calibri" w:hAnsi="Calibri" w:cs="Calibri"/>
                <w:sz w:val="20"/>
                <w:bdr w:val="nil"/>
              </w:rPr>
              <w:t>Křesťanství, papežství, císařství, křížové výpravy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E7A1E4" w14:textId="77777777" w:rsidR="0060434C" w:rsidRDefault="00065520">
            <w:pPr>
              <w:spacing w:line="240" w:lineRule="auto"/>
              <w:ind w:left="60"/>
              <w:jc w:val="left"/>
              <w:rPr>
                <w:bdr w:val="nil"/>
              </w:rPr>
            </w:pPr>
            <w:r>
              <w:rPr>
                <w:rFonts w:ascii="Calibri" w:eastAsia="Calibri" w:hAnsi="Calibri" w:cs="Calibri"/>
                <w:sz w:val="20"/>
                <w:bdr w:val="nil"/>
              </w:rPr>
              <w:t>• uvědomuje si význam víry v životě středověkého člověka </w:t>
            </w:r>
            <w:r>
              <w:rPr>
                <w:rFonts w:ascii="Calibri" w:eastAsia="Calibri" w:hAnsi="Calibri" w:cs="Calibri"/>
                <w:sz w:val="20"/>
                <w:bdr w:val="nil"/>
              </w:rPr>
              <w:br/>
              <w:t> • dokáže formulovat příčiny sporu o moc mezi papežem a panovníky </w:t>
            </w:r>
            <w:r>
              <w:rPr>
                <w:rFonts w:ascii="Calibri" w:eastAsia="Calibri" w:hAnsi="Calibri" w:cs="Calibri"/>
                <w:sz w:val="20"/>
                <w:bdr w:val="nil"/>
              </w:rPr>
              <w:br/>
              <w:t xml:space="preserve"> • ujasní </w:t>
            </w:r>
            <w:r>
              <w:rPr>
                <w:rFonts w:ascii="Calibri" w:eastAsia="Calibri" w:hAnsi="Calibri" w:cs="Calibri"/>
                <w:sz w:val="20"/>
                <w:bdr w:val="nil"/>
              </w:rPr>
              <w:t>si příčiny křížových výprav, zhodnotí jejich pozitivní i negativní přínos </w:t>
            </w:r>
          </w:p>
        </w:tc>
      </w:tr>
      <w:tr w:rsidR="0060434C" w14:paraId="7A6FD97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87BA8F" w14:textId="77777777" w:rsidR="0060434C" w:rsidRDefault="00065520">
            <w:pPr>
              <w:spacing w:line="240" w:lineRule="auto"/>
              <w:ind w:left="60"/>
              <w:jc w:val="left"/>
              <w:rPr>
                <w:bdr w:val="nil"/>
              </w:rPr>
            </w:pPr>
            <w:r>
              <w:rPr>
                <w:rFonts w:ascii="Calibri" w:eastAsia="Calibri" w:hAnsi="Calibri" w:cs="Calibri"/>
                <w:sz w:val="20"/>
                <w:bdr w:val="nil"/>
              </w:rPr>
              <w:t>Struktura středověké společnosti, funkce jednotlivých vrstev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0CF716" w14:textId="77777777" w:rsidR="0060434C" w:rsidRDefault="00065520">
            <w:pPr>
              <w:spacing w:line="240" w:lineRule="auto"/>
              <w:ind w:left="60"/>
              <w:jc w:val="left"/>
              <w:rPr>
                <w:bdr w:val="nil"/>
              </w:rPr>
            </w:pPr>
            <w:r>
              <w:rPr>
                <w:rFonts w:ascii="Calibri" w:eastAsia="Calibri" w:hAnsi="Calibri" w:cs="Calibri"/>
                <w:sz w:val="20"/>
                <w:bdr w:val="nil"/>
              </w:rPr>
              <w:t>• popíše způsob života a povinnosti jednotlivých skupin obyvatel v raném středověku </w:t>
            </w:r>
            <w:r>
              <w:rPr>
                <w:rFonts w:ascii="Calibri" w:eastAsia="Calibri" w:hAnsi="Calibri" w:cs="Calibri"/>
                <w:sz w:val="20"/>
                <w:bdr w:val="nil"/>
              </w:rPr>
              <w:br/>
              <w:t> • orientuje se v problematice ran</w:t>
            </w:r>
            <w:r>
              <w:rPr>
                <w:rFonts w:ascii="Calibri" w:eastAsia="Calibri" w:hAnsi="Calibri" w:cs="Calibri"/>
                <w:sz w:val="20"/>
                <w:bdr w:val="nil"/>
              </w:rPr>
              <w:t>ě středověkých kulturních slohů, rozlišuje románské památky od gotických, uvede nejvýznamnější stavby obou slohů v České republice a v kraji, ve kterém žije </w:t>
            </w:r>
          </w:p>
        </w:tc>
      </w:tr>
      <w:tr w:rsidR="0060434C" w14:paraId="2A5B53E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F769BA" w14:textId="77777777" w:rsidR="0060434C" w:rsidRDefault="00065520">
            <w:pPr>
              <w:spacing w:line="240" w:lineRule="auto"/>
              <w:ind w:left="60"/>
              <w:jc w:val="left"/>
              <w:rPr>
                <w:bdr w:val="nil"/>
              </w:rPr>
            </w:pPr>
            <w:r>
              <w:rPr>
                <w:rFonts w:ascii="Calibri" w:eastAsia="Calibri" w:hAnsi="Calibri" w:cs="Calibri"/>
                <w:sz w:val="20"/>
                <w:bdr w:val="nil"/>
              </w:rPr>
              <w:t>Kultura středověké společnosti – románské a gotické umění a vzdělanost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9FCBD4" w14:textId="77777777" w:rsidR="0060434C" w:rsidRDefault="00065520">
            <w:pPr>
              <w:spacing w:line="240" w:lineRule="auto"/>
              <w:ind w:left="60"/>
              <w:jc w:val="left"/>
              <w:rPr>
                <w:bdr w:val="nil"/>
              </w:rPr>
            </w:pPr>
            <w:r>
              <w:rPr>
                <w:rFonts w:ascii="Calibri" w:eastAsia="Calibri" w:hAnsi="Calibri" w:cs="Calibri"/>
                <w:sz w:val="20"/>
                <w:bdr w:val="nil"/>
              </w:rPr>
              <w:t>• popíše způsob života a p</w:t>
            </w:r>
            <w:r>
              <w:rPr>
                <w:rFonts w:ascii="Calibri" w:eastAsia="Calibri" w:hAnsi="Calibri" w:cs="Calibri"/>
                <w:sz w:val="20"/>
                <w:bdr w:val="nil"/>
              </w:rPr>
              <w:t>ovinnosti jednotlivých skupin obyvatel v raném středověku </w:t>
            </w:r>
            <w:r>
              <w:rPr>
                <w:rFonts w:ascii="Calibri" w:eastAsia="Calibri" w:hAnsi="Calibri" w:cs="Calibri"/>
                <w:sz w:val="20"/>
                <w:bdr w:val="nil"/>
              </w:rPr>
              <w:br/>
              <w:t xml:space="preserve"> • orientuje se v problematice raně středověkých kulturních slohů, rozlišuje </w:t>
            </w:r>
            <w:r>
              <w:rPr>
                <w:rFonts w:ascii="Calibri" w:eastAsia="Calibri" w:hAnsi="Calibri" w:cs="Calibri"/>
                <w:sz w:val="20"/>
                <w:bdr w:val="nil"/>
              </w:rPr>
              <w:lastRenderedPageBreak/>
              <w:t>románské památky od gotických, uvede nejvýznamnější stavby obou slohů v České republice a v kraji, ve kterém žije </w:t>
            </w:r>
          </w:p>
        </w:tc>
      </w:tr>
      <w:tr w:rsidR="0060434C" w14:paraId="74247DE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AE1D6F" w14:textId="77777777" w:rsidR="0060434C" w:rsidRDefault="00065520">
            <w:pPr>
              <w:spacing w:line="240" w:lineRule="auto"/>
              <w:ind w:left="60"/>
              <w:jc w:val="left"/>
              <w:rPr>
                <w:bdr w:val="nil"/>
              </w:rPr>
            </w:pPr>
            <w:r>
              <w:rPr>
                <w:rFonts w:ascii="Calibri" w:eastAsia="Calibri" w:hAnsi="Calibri" w:cs="Calibri"/>
                <w:sz w:val="20"/>
                <w:bdr w:val="nil"/>
              </w:rPr>
              <w:lastRenderedPageBreak/>
              <w:t>Renesance, humanismus, reformace a jejich šíření Evropou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ABE95E" w14:textId="77777777" w:rsidR="0060434C" w:rsidRDefault="00065520">
            <w:pPr>
              <w:spacing w:line="240" w:lineRule="auto"/>
              <w:ind w:left="60"/>
              <w:jc w:val="left"/>
              <w:rPr>
                <w:bdr w:val="nil"/>
              </w:rPr>
            </w:pPr>
            <w:r>
              <w:rPr>
                <w:rFonts w:ascii="Calibri" w:eastAsia="Calibri" w:hAnsi="Calibri" w:cs="Calibri"/>
                <w:sz w:val="20"/>
                <w:bdr w:val="nil"/>
              </w:rPr>
              <w:t>• vysvětlí podstatu humanismu a souvislost renesance s kulturou antického Řecka a Říma </w:t>
            </w:r>
            <w:r>
              <w:rPr>
                <w:rFonts w:ascii="Calibri" w:eastAsia="Calibri" w:hAnsi="Calibri" w:cs="Calibri"/>
                <w:sz w:val="20"/>
                <w:bdr w:val="nil"/>
              </w:rPr>
              <w:br/>
              <w:t xml:space="preserve"> • uvede jména nejslavnějších představitelů renesance a nejznámější renesanční památky v Evropě i na našem </w:t>
            </w:r>
            <w:r>
              <w:rPr>
                <w:rFonts w:ascii="Calibri" w:eastAsia="Calibri" w:hAnsi="Calibri" w:cs="Calibri"/>
                <w:sz w:val="20"/>
                <w:bdr w:val="nil"/>
              </w:rPr>
              <w:t>území, zohlední svůj region, </w:t>
            </w:r>
            <w:r>
              <w:rPr>
                <w:rFonts w:ascii="Calibri" w:eastAsia="Calibri" w:hAnsi="Calibri" w:cs="Calibri"/>
                <w:sz w:val="20"/>
                <w:bdr w:val="nil"/>
              </w:rPr>
              <w:br/>
              <w:t> • posoudí snahy o nápravu nepořádků v církvi, vyjmenuje nejvýznamnější osobnosti evropské reformace </w:t>
            </w:r>
          </w:p>
        </w:tc>
      </w:tr>
      <w:tr w:rsidR="0060434C" w14:paraId="60060DD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FF276A" w14:textId="77777777" w:rsidR="0060434C" w:rsidRDefault="00065520">
            <w:pPr>
              <w:spacing w:line="240" w:lineRule="auto"/>
              <w:ind w:left="60"/>
              <w:jc w:val="left"/>
              <w:rPr>
                <w:bdr w:val="nil"/>
              </w:rPr>
            </w:pPr>
            <w:r>
              <w:rPr>
                <w:rFonts w:ascii="Calibri" w:eastAsia="Calibri" w:hAnsi="Calibri" w:cs="Calibri"/>
                <w:sz w:val="20"/>
                <w:bdr w:val="nil"/>
              </w:rPr>
              <w:t>Husitství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97EA57" w14:textId="77777777" w:rsidR="0060434C" w:rsidRDefault="00065520">
            <w:pPr>
              <w:spacing w:line="240" w:lineRule="auto"/>
              <w:ind w:left="60"/>
              <w:jc w:val="left"/>
              <w:rPr>
                <w:bdr w:val="nil"/>
              </w:rPr>
            </w:pPr>
            <w:r>
              <w:rPr>
                <w:rFonts w:ascii="Calibri" w:eastAsia="Calibri" w:hAnsi="Calibri" w:cs="Calibri"/>
                <w:sz w:val="20"/>
                <w:bdr w:val="nil"/>
              </w:rPr>
              <w:t>• objasní příčiny vzniku husitství, zhodnotí průběh a výsledky husitské revoluce, porovná její důsledky s nábožen</w:t>
            </w:r>
            <w:r>
              <w:rPr>
                <w:rFonts w:ascii="Calibri" w:eastAsia="Calibri" w:hAnsi="Calibri" w:cs="Calibri"/>
                <w:sz w:val="20"/>
                <w:bdr w:val="nil"/>
              </w:rPr>
              <w:t>skými poměry v Evropě </w:t>
            </w:r>
            <w:r>
              <w:rPr>
                <w:rFonts w:ascii="Calibri" w:eastAsia="Calibri" w:hAnsi="Calibri" w:cs="Calibri"/>
                <w:sz w:val="20"/>
                <w:bdr w:val="nil"/>
              </w:rPr>
              <w:br/>
              <w:t> • uvědomuje si vliv husitských ideálů na utváření moderní české společnosti a demokratického státu </w:t>
            </w:r>
          </w:p>
        </w:tc>
      </w:tr>
      <w:tr w:rsidR="0060434C" w14:paraId="14BB77E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4D7287" w14:textId="77777777" w:rsidR="0060434C" w:rsidRDefault="00065520">
            <w:pPr>
              <w:spacing w:line="240" w:lineRule="auto"/>
              <w:ind w:left="60"/>
              <w:jc w:val="left"/>
              <w:rPr>
                <w:bdr w:val="nil"/>
              </w:rPr>
            </w:pPr>
            <w:r>
              <w:rPr>
                <w:rFonts w:ascii="Calibri" w:eastAsia="Calibri" w:hAnsi="Calibri" w:cs="Calibri"/>
                <w:sz w:val="20"/>
                <w:bdr w:val="nil"/>
              </w:rPr>
              <w:t>Zámořské objevy a počátky dobývání světa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2F9031" w14:textId="77777777" w:rsidR="0060434C" w:rsidRDefault="00065520">
            <w:pPr>
              <w:spacing w:line="240" w:lineRule="auto"/>
              <w:ind w:left="60"/>
              <w:jc w:val="left"/>
              <w:rPr>
                <w:bdr w:val="nil"/>
              </w:rPr>
            </w:pPr>
            <w:r>
              <w:rPr>
                <w:rFonts w:ascii="Calibri" w:eastAsia="Calibri" w:hAnsi="Calibri" w:cs="Calibri"/>
                <w:sz w:val="20"/>
                <w:bdr w:val="nil"/>
              </w:rPr>
              <w:t>• objasní příčiny objevných plaveb, popíše jejich průběh, zhodnotí jejich přínos i negativ</w:t>
            </w:r>
            <w:r>
              <w:rPr>
                <w:rFonts w:ascii="Calibri" w:eastAsia="Calibri" w:hAnsi="Calibri" w:cs="Calibri"/>
                <w:sz w:val="20"/>
                <w:bdr w:val="nil"/>
              </w:rPr>
              <w:t>ní důsledky </w:t>
            </w:r>
          </w:p>
        </w:tc>
      </w:tr>
      <w:tr w:rsidR="0060434C" w14:paraId="188A298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F3930F" w14:textId="77777777" w:rsidR="0060434C" w:rsidRDefault="00065520">
            <w:pPr>
              <w:spacing w:line="240" w:lineRule="auto"/>
              <w:ind w:left="60"/>
              <w:jc w:val="left"/>
              <w:rPr>
                <w:bdr w:val="nil"/>
              </w:rPr>
            </w:pPr>
            <w:r>
              <w:rPr>
                <w:rFonts w:ascii="Calibri" w:eastAsia="Calibri" w:hAnsi="Calibri" w:cs="Calibri"/>
                <w:sz w:val="20"/>
                <w:bdr w:val="nil"/>
              </w:rPr>
              <w:t>Český stát a velmoci v 15. - pol. 17. století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5DA4DA" w14:textId="77777777" w:rsidR="0060434C" w:rsidRDefault="00065520">
            <w:pPr>
              <w:spacing w:line="240" w:lineRule="auto"/>
              <w:ind w:left="60"/>
              <w:jc w:val="left"/>
              <w:rPr>
                <w:bdr w:val="nil"/>
              </w:rPr>
            </w:pPr>
            <w:r>
              <w:rPr>
                <w:rFonts w:ascii="Calibri" w:eastAsia="Calibri" w:hAnsi="Calibri" w:cs="Calibri"/>
                <w:sz w:val="20"/>
                <w:bdr w:val="nil"/>
              </w:rPr>
              <w:t>• popíše situaci v českém státě a jeho postavení v Evropě po husitské revoluci </w:t>
            </w:r>
            <w:r>
              <w:rPr>
                <w:rFonts w:ascii="Calibri" w:eastAsia="Calibri" w:hAnsi="Calibri" w:cs="Calibri"/>
                <w:sz w:val="20"/>
                <w:bdr w:val="nil"/>
              </w:rPr>
              <w:br/>
              <w:t> • vysvětlí okolnosti vzniku habsburské monarchie, uvědomí si rozdíl mezi situací před a po nástupu Habsburků na čes</w:t>
            </w:r>
            <w:r>
              <w:rPr>
                <w:rFonts w:ascii="Calibri" w:eastAsia="Calibri" w:hAnsi="Calibri" w:cs="Calibri"/>
                <w:sz w:val="20"/>
                <w:bdr w:val="nil"/>
              </w:rPr>
              <w:t>ký trůn </w:t>
            </w:r>
          </w:p>
        </w:tc>
      </w:tr>
      <w:tr w:rsidR="0060434C" w14:paraId="06B5174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767A392"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FAB9C2" w14:textId="77777777" w:rsidR="0060434C" w:rsidRDefault="00065520">
            <w:pPr>
              <w:spacing w:line="240" w:lineRule="auto"/>
              <w:ind w:left="60"/>
              <w:jc w:val="left"/>
              <w:rPr>
                <w:bdr w:val="nil"/>
              </w:rPr>
            </w:pPr>
            <w:r>
              <w:rPr>
                <w:rFonts w:ascii="Calibri" w:eastAsia="Calibri" w:hAnsi="Calibri" w:cs="Calibri"/>
                <w:sz w:val="20"/>
                <w:bdr w:val="nil"/>
              </w:rPr>
              <w:t>• dokáže, že pochopil náboženské i politické příčiny vedoucí ke třicetileté válce </w:t>
            </w:r>
            <w:r>
              <w:rPr>
                <w:rFonts w:ascii="Calibri" w:eastAsia="Calibri" w:hAnsi="Calibri" w:cs="Calibri"/>
                <w:sz w:val="20"/>
                <w:bdr w:val="nil"/>
              </w:rPr>
              <w:br/>
              <w:t> • zhodnotí výsledek třicetileté války z hlediska českých zemí i Evropy </w:t>
            </w:r>
          </w:p>
        </w:tc>
      </w:tr>
      <w:tr w:rsidR="0060434C" w14:paraId="0B381520"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4AC36D" w14:textId="77777777" w:rsidR="0060434C" w:rsidRDefault="0006552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60434C" w14:paraId="6D0E3D4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8F2F17" w14:textId="77777777" w:rsidR="0060434C" w:rsidRDefault="00065520">
            <w:pPr>
              <w:spacing w:line="240" w:lineRule="auto"/>
              <w:ind w:left="60"/>
              <w:jc w:val="left"/>
              <w:rPr>
                <w:bdr w:val="nil"/>
              </w:rPr>
            </w:pPr>
            <w:r>
              <w:rPr>
                <w:rFonts w:ascii="Calibri" w:eastAsia="Calibri" w:hAnsi="Calibri" w:cs="Calibri"/>
                <w:sz w:val="20"/>
                <w:bdr w:val="nil"/>
              </w:rPr>
              <w:t xml:space="preserve">VÝCHOVA K MYŠLENÍ V EVROPSKÝCH A </w:t>
            </w:r>
            <w:r>
              <w:rPr>
                <w:rFonts w:ascii="Calibri" w:eastAsia="Calibri" w:hAnsi="Calibri" w:cs="Calibri"/>
                <w:sz w:val="20"/>
                <w:bdr w:val="nil"/>
              </w:rPr>
              <w:t xml:space="preserve">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r w:rsidR="0060434C" w14:paraId="2BBDC7A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50AD6C" w14:textId="77777777" w:rsidR="0060434C" w:rsidRDefault="00065520" w:rsidP="00065520">
            <w:pPr>
              <w:numPr>
                <w:ilvl w:val="0"/>
                <w:numId w:val="105"/>
              </w:numPr>
              <w:spacing w:line="240" w:lineRule="auto"/>
              <w:ind w:left="60"/>
              <w:jc w:val="left"/>
              <w:rPr>
                <w:bdr w:val="nil"/>
              </w:rPr>
            </w:pPr>
            <w:r>
              <w:rPr>
                <w:rFonts w:ascii="Calibri" w:eastAsia="Calibri" w:hAnsi="Calibri" w:cs="Calibri"/>
                <w:sz w:val="20"/>
                <w:bdr w:val="nil"/>
              </w:rPr>
              <w:t xml:space="preserve">Kultura středověké </w:t>
            </w:r>
            <w:proofErr w:type="gramStart"/>
            <w:r>
              <w:rPr>
                <w:rFonts w:ascii="Calibri" w:eastAsia="Calibri" w:hAnsi="Calibri" w:cs="Calibri"/>
                <w:sz w:val="20"/>
                <w:bdr w:val="nil"/>
              </w:rPr>
              <w:t>Evropy - románské</w:t>
            </w:r>
            <w:proofErr w:type="gramEnd"/>
            <w:r>
              <w:rPr>
                <w:rFonts w:ascii="Calibri" w:eastAsia="Calibri" w:hAnsi="Calibri" w:cs="Calibri"/>
                <w:sz w:val="20"/>
                <w:bdr w:val="nil"/>
              </w:rPr>
              <w:t xml:space="preserve"> a gotické umění </w:t>
            </w:r>
            <w:proofErr w:type="spellStart"/>
            <w:r>
              <w:rPr>
                <w:rFonts w:ascii="Calibri" w:eastAsia="Calibri" w:hAnsi="Calibri" w:cs="Calibri"/>
                <w:sz w:val="20"/>
                <w:bdr w:val="nil"/>
              </w:rPr>
              <w:t>umění</w:t>
            </w:r>
            <w:proofErr w:type="spellEnd"/>
          </w:p>
          <w:p w14:paraId="7019E046" w14:textId="77777777" w:rsidR="0060434C" w:rsidRDefault="00065520" w:rsidP="00065520">
            <w:pPr>
              <w:numPr>
                <w:ilvl w:val="0"/>
                <w:numId w:val="105"/>
              </w:numPr>
              <w:spacing w:line="240" w:lineRule="auto"/>
              <w:ind w:left="60"/>
              <w:jc w:val="left"/>
              <w:rPr>
                <w:bdr w:val="nil"/>
              </w:rPr>
            </w:pPr>
            <w:r>
              <w:rPr>
                <w:rFonts w:ascii="Calibri" w:eastAsia="Calibri" w:hAnsi="Calibri" w:cs="Calibri"/>
                <w:sz w:val="20"/>
                <w:bdr w:val="nil"/>
              </w:rPr>
              <w:t>Renesance a humanismus</w:t>
            </w:r>
          </w:p>
        </w:tc>
      </w:tr>
      <w:tr w:rsidR="0060434C" w14:paraId="29D4B8D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A22791" w14:textId="77777777" w:rsidR="0060434C" w:rsidRDefault="0006552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Jsme</w:t>
            </w:r>
            <w:proofErr w:type="gramEnd"/>
            <w:r>
              <w:rPr>
                <w:rFonts w:ascii="Calibri" w:eastAsia="Calibri" w:hAnsi="Calibri" w:cs="Calibri"/>
                <w:sz w:val="20"/>
                <w:bdr w:val="nil"/>
              </w:rPr>
              <w:t xml:space="preserve"> Evropané</w:t>
            </w:r>
          </w:p>
        </w:tc>
      </w:tr>
      <w:tr w:rsidR="0060434C" w14:paraId="24A7E5A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C42822" w14:textId="77777777" w:rsidR="0060434C" w:rsidRDefault="00065520" w:rsidP="00065520">
            <w:pPr>
              <w:numPr>
                <w:ilvl w:val="0"/>
                <w:numId w:val="106"/>
              </w:numPr>
              <w:spacing w:line="240" w:lineRule="auto"/>
              <w:ind w:left="60"/>
              <w:jc w:val="left"/>
              <w:rPr>
                <w:bdr w:val="nil"/>
              </w:rPr>
            </w:pPr>
            <w:r>
              <w:rPr>
                <w:rFonts w:ascii="Calibri" w:eastAsia="Calibri" w:hAnsi="Calibri" w:cs="Calibri"/>
                <w:sz w:val="20"/>
                <w:bdr w:val="nil"/>
              </w:rPr>
              <w:t>Nový etnický obraz Evropy</w:t>
            </w:r>
          </w:p>
          <w:p w14:paraId="60448F3E" w14:textId="77777777" w:rsidR="0060434C" w:rsidRDefault="00065520" w:rsidP="00065520">
            <w:pPr>
              <w:numPr>
                <w:ilvl w:val="0"/>
                <w:numId w:val="106"/>
              </w:numPr>
              <w:spacing w:line="240" w:lineRule="auto"/>
              <w:ind w:left="60"/>
              <w:jc w:val="left"/>
              <w:rPr>
                <w:bdr w:val="nil"/>
              </w:rPr>
            </w:pPr>
            <w:r>
              <w:rPr>
                <w:rFonts w:ascii="Calibri" w:eastAsia="Calibri" w:hAnsi="Calibri" w:cs="Calibri"/>
                <w:sz w:val="20"/>
                <w:bdr w:val="nil"/>
              </w:rPr>
              <w:t xml:space="preserve">Utváření států </w:t>
            </w:r>
            <w:r>
              <w:rPr>
                <w:rFonts w:ascii="Calibri" w:eastAsia="Calibri" w:hAnsi="Calibri" w:cs="Calibri"/>
                <w:sz w:val="20"/>
                <w:bdr w:val="nil"/>
              </w:rPr>
              <w:t>ve </w:t>
            </w:r>
            <w:r>
              <w:rPr>
                <w:rFonts w:ascii="Calibri" w:eastAsia="Calibri" w:hAnsi="Calibri" w:cs="Calibri"/>
                <w:sz w:val="20"/>
                <w:szCs w:val="22"/>
                <w:bdr w:val="nil"/>
              </w:rPr>
              <w:t>východoevropském a západoevropském kulturním okruhu východoevropském a západoevropském kulturním okruhu</w:t>
            </w:r>
          </w:p>
          <w:p w14:paraId="41383722" w14:textId="77777777" w:rsidR="0060434C" w:rsidRDefault="00065520" w:rsidP="00065520">
            <w:pPr>
              <w:numPr>
                <w:ilvl w:val="0"/>
                <w:numId w:val="106"/>
              </w:numPr>
              <w:spacing w:line="240" w:lineRule="auto"/>
              <w:ind w:left="60"/>
              <w:jc w:val="left"/>
              <w:rPr>
                <w:bdr w:val="nil"/>
              </w:rPr>
            </w:pPr>
            <w:r>
              <w:rPr>
                <w:rFonts w:ascii="Calibri" w:eastAsia="Calibri" w:hAnsi="Calibri" w:cs="Calibri"/>
                <w:sz w:val="20"/>
                <w:szCs w:val="22"/>
                <w:bdr w:val="nil"/>
              </w:rPr>
              <w:t>Č</w:t>
            </w:r>
            <w:r>
              <w:rPr>
                <w:rFonts w:ascii="Calibri" w:eastAsia="Calibri" w:hAnsi="Calibri" w:cs="Calibri"/>
                <w:sz w:val="20"/>
                <w:bdr w:val="nil"/>
              </w:rPr>
              <w:t>eský stát a velmoci v 15.– pol. 17. století</w:t>
            </w:r>
          </w:p>
        </w:tc>
      </w:tr>
      <w:tr w:rsidR="0060434C" w14:paraId="02922E6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20EF89" w14:textId="77777777" w:rsidR="0060434C" w:rsidRDefault="0006552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60434C" w14:paraId="36F838D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0A8114" w14:textId="77777777" w:rsidR="0060434C" w:rsidRDefault="00065520" w:rsidP="00065520">
            <w:pPr>
              <w:numPr>
                <w:ilvl w:val="0"/>
                <w:numId w:val="107"/>
              </w:numPr>
              <w:spacing w:line="240" w:lineRule="auto"/>
              <w:ind w:left="60"/>
              <w:jc w:val="left"/>
              <w:rPr>
                <w:bdr w:val="nil"/>
              </w:rPr>
            </w:pPr>
            <w:r>
              <w:rPr>
                <w:rFonts w:ascii="Calibri" w:eastAsia="Calibri" w:hAnsi="Calibri" w:cs="Calibri"/>
                <w:sz w:val="20"/>
                <w:bdr w:val="nil"/>
              </w:rPr>
              <w:t xml:space="preserve">Velká Morava a český stát, jejich vnitřní vývoj a </w:t>
            </w:r>
            <w:r>
              <w:rPr>
                <w:rFonts w:ascii="Calibri" w:eastAsia="Calibri" w:hAnsi="Calibri" w:cs="Calibri"/>
                <w:sz w:val="20"/>
                <w:bdr w:val="nil"/>
              </w:rPr>
              <w:t>postavení v Evropě</w:t>
            </w:r>
          </w:p>
          <w:p w14:paraId="5706B26F" w14:textId="77777777" w:rsidR="0060434C" w:rsidRDefault="00065520" w:rsidP="00065520">
            <w:pPr>
              <w:numPr>
                <w:ilvl w:val="0"/>
                <w:numId w:val="107"/>
              </w:numPr>
              <w:spacing w:line="240" w:lineRule="auto"/>
              <w:ind w:left="60"/>
              <w:jc w:val="left"/>
              <w:rPr>
                <w:bdr w:val="nil"/>
              </w:rPr>
            </w:pPr>
            <w:r>
              <w:rPr>
                <w:rFonts w:ascii="Calibri" w:eastAsia="Calibri" w:hAnsi="Calibri" w:cs="Calibri"/>
                <w:sz w:val="20"/>
                <w:bdr w:val="nil"/>
              </w:rPr>
              <w:t>Český stát a velmoci v 15.– pol. 17. století</w:t>
            </w:r>
          </w:p>
        </w:tc>
      </w:tr>
      <w:tr w:rsidR="0060434C" w14:paraId="40AA84A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A8AABA" w14:textId="77777777" w:rsidR="0060434C" w:rsidRDefault="0006552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60434C" w14:paraId="32AA693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AECD0F" w14:textId="77777777" w:rsidR="0060434C" w:rsidRDefault="00065520" w:rsidP="00065520">
            <w:pPr>
              <w:numPr>
                <w:ilvl w:val="0"/>
                <w:numId w:val="108"/>
              </w:numPr>
              <w:spacing w:line="240" w:lineRule="auto"/>
              <w:ind w:left="60"/>
              <w:jc w:val="left"/>
              <w:rPr>
                <w:bdr w:val="nil"/>
              </w:rPr>
            </w:pPr>
            <w:r>
              <w:rPr>
                <w:rFonts w:ascii="Calibri" w:eastAsia="Calibri" w:hAnsi="Calibri" w:cs="Calibri"/>
                <w:sz w:val="20"/>
                <w:bdr w:val="nil"/>
              </w:rPr>
              <w:lastRenderedPageBreak/>
              <w:t>Islám a </w:t>
            </w:r>
            <w:r>
              <w:rPr>
                <w:rFonts w:ascii="Calibri" w:eastAsia="Calibri" w:hAnsi="Calibri" w:cs="Calibri"/>
                <w:sz w:val="20"/>
                <w:szCs w:val="22"/>
                <w:bdr w:val="nil"/>
              </w:rPr>
              <w:t>islámské říše ovlivňující Evropu (Arabové, Turci)</w:t>
            </w:r>
          </w:p>
          <w:p w14:paraId="14FD979C" w14:textId="77777777" w:rsidR="0060434C" w:rsidRDefault="00065520" w:rsidP="00065520">
            <w:pPr>
              <w:numPr>
                <w:ilvl w:val="0"/>
                <w:numId w:val="108"/>
              </w:numPr>
              <w:spacing w:line="240" w:lineRule="auto"/>
              <w:ind w:left="60"/>
              <w:jc w:val="left"/>
              <w:rPr>
                <w:bdr w:val="nil"/>
              </w:rPr>
            </w:pPr>
            <w:r>
              <w:rPr>
                <w:rFonts w:ascii="Calibri" w:eastAsia="Calibri" w:hAnsi="Calibri" w:cs="Calibri"/>
                <w:sz w:val="20"/>
                <w:szCs w:val="22"/>
                <w:bdr w:val="nil"/>
              </w:rPr>
              <w:t>Křesťanství a křížové výpravy</w:t>
            </w:r>
          </w:p>
          <w:p w14:paraId="5FAE095F" w14:textId="77777777" w:rsidR="0060434C" w:rsidRDefault="00065520" w:rsidP="00065520">
            <w:pPr>
              <w:numPr>
                <w:ilvl w:val="0"/>
                <w:numId w:val="108"/>
              </w:numPr>
              <w:spacing w:line="240" w:lineRule="auto"/>
              <w:ind w:left="60"/>
              <w:jc w:val="left"/>
              <w:rPr>
                <w:bdr w:val="nil"/>
              </w:rPr>
            </w:pPr>
            <w:r>
              <w:rPr>
                <w:rFonts w:ascii="Calibri" w:eastAsia="Calibri" w:hAnsi="Calibri" w:cs="Calibri"/>
                <w:sz w:val="20"/>
                <w:szCs w:val="22"/>
                <w:bdr w:val="nil"/>
              </w:rPr>
              <w:t>Zámořské objevy a počátky dobývání světa</w:t>
            </w:r>
          </w:p>
        </w:tc>
      </w:tr>
      <w:tr w:rsidR="0060434C" w14:paraId="7E103E4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932571" w14:textId="77777777" w:rsidR="0060434C" w:rsidRDefault="0006552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Ekosystémy</w:t>
            </w:r>
            <w:proofErr w:type="gramEnd"/>
          </w:p>
        </w:tc>
      </w:tr>
      <w:tr w:rsidR="0060434C" w14:paraId="5AA5BC8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3349DE" w14:textId="77777777" w:rsidR="0060434C" w:rsidRDefault="00065520" w:rsidP="00065520">
            <w:pPr>
              <w:numPr>
                <w:ilvl w:val="0"/>
                <w:numId w:val="109"/>
              </w:numPr>
              <w:spacing w:line="240" w:lineRule="auto"/>
              <w:ind w:left="60"/>
              <w:jc w:val="left"/>
              <w:rPr>
                <w:bdr w:val="nil"/>
              </w:rPr>
            </w:pPr>
            <w:r>
              <w:rPr>
                <w:rFonts w:ascii="Calibri" w:eastAsia="Calibri" w:hAnsi="Calibri" w:cs="Calibri"/>
                <w:sz w:val="20"/>
                <w:bdr w:val="nil"/>
              </w:rPr>
              <w:t>Struktura středověké společnosti, funkce jednotlivých vrstev</w:t>
            </w:r>
          </w:p>
        </w:tc>
      </w:tr>
      <w:tr w:rsidR="0060434C" w14:paraId="16B65A8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3DD8E4" w14:textId="77777777" w:rsidR="0060434C" w:rsidRDefault="0006552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aktivity a problémy životního prostředí</w:t>
            </w:r>
          </w:p>
        </w:tc>
      </w:tr>
      <w:tr w:rsidR="0060434C" w14:paraId="3E25668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BAB8C3" w14:textId="77777777" w:rsidR="0060434C" w:rsidRDefault="00065520" w:rsidP="00065520">
            <w:pPr>
              <w:numPr>
                <w:ilvl w:val="0"/>
                <w:numId w:val="110"/>
              </w:numPr>
              <w:spacing w:line="240" w:lineRule="auto"/>
              <w:ind w:left="60"/>
              <w:jc w:val="left"/>
              <w:rPr>
                <w:bdr w:val="nil"/>
              </w:rPr>
            </w:pPr>
            <w:r>
              <w:rPr>
                <w:rFonts w:ascii="Calibri" w:eastAsia="Calibri" w:hAnsi="Calibri" w:cs="Calibri"/>
                <w:sz w:val="20"/>
                <w:bdr w:val="nil"/>
              </w:rPr>
              <w:t>Románské a gotické umění</w:t>
            </w:r>
          </w:p>
          <w:p w14:paraId="524F0FFE" w14:textId="77777777" w:rsidR="0060434C" w:rsidRDefault="00065520" w:rsidP="00065520">
            <w:pPr>
              <w:numPr>
                <w:ilvl w:val="0"/>
                <w:numId w:val="110"/>
              </w:numPr>
              <w:spacing w:line="240" w:lineRule="auto"/>
              <w:ind w:left="60"/>
              <w:jc w:val="left"/>
              <w:rPr>
                <w:bdr w:val="nil"/>
              </w:rPr>
            </w:pPr>
            <w:r>
              <w:rPr>
                <w:rFonts w:ascii="Calibri" w:eastAsia="Calibri" w:hAnsi="Calibri" w:cs="Calibri"/>
                <w:sz w:val="20"/>
                <w:bdr w:val="nil"/>
              </w:rPr>
              <w:t>Renesance</w:t>
            </w:r>
          </w:p>
        </w:tc>
      </w:tr>
    </w:tbl>
    <w:p w14:paraId="3BDC22EA"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1F5F6324"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7342FDF"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Dějepis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81D2EB6"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295FEDF" w14:textId="77777777" w:rsidR="0060434C" w:rsidRDefault="0060434C"/>
        </w:tc>
      </w:tr>
      <w:tr w:rsidR="0060434C" w14:paraId="28A8148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6B2369"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 xml:space="preserve">Výchovné a </w:t>
            </w:r>
            <w:r>
              <w:rPr>
                <w:rFonts w:ascii="Calibri" w:eastAsia="Calibri" w:hAnsi="Calibri" w:cs="Calibri"/>
                <w:b/>
                <w:bCs/>
                <w:sz w:val="20"/>
                <w:bdr w:val="nil"/>
              </w:rPr>
              <w:t>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3A49FD" w14:textId="77777777" w:rsidR="0060434C" w:rsidRDefault="00065520" w:rsidP="00065520">
            <w:pPr>
              <w:numPr>
                <w:ilvl w:val="0"/>
                <w:numId w:val="111"/>
              </w:numPr>
              <w:spacing w:line="240" w:lineRule="auto"/>
              <w:jc w:val="left"/>
              <w:rPr>
                <w:bdr w:val="nil"/>
              </w:rPr>
            </w:pPr>
            <w:r>
              <w:rPr>
                <w:rFonts w:ascii="Calibri" w:eastAsia="Calibri" w:hAnsi="Calibri" w:cs="Calibri"/>
                <w:sz w:val="20"/>
                <w:bdr w:val="nil"/>
              </w:rPr>
              <w:t>Kompetence k učení</w:t>
            </w:r>
          </w:p>
          <w:p w14:paraId="6D353664" w14:textId="77777777" w:rsidR="0060434C" w:rsidRDefault="00065520" w:rsidP="00065520">
            <w:pPr>
              <w:numPr>
                <w:ilvl w:val="0"/>
                <w:numId w:val="111"/>
              </w:numPr>
              <w:spacing w:line="240" w:lineRule="auto"/>
              <w:jc w:val="left"/>
              <w:rPr>
                <w:bdr w:val="nil"/>
              </w:rPr>
            </w:pPr>
            <w:r>
              <w:rPr>
                <w:rFonts w:ascii="Calibri" w:eastAsia="Calibri" w:hAnsi="Calibri" w:cs="Calibri"/>
                <w:sz w:val="20"/>
                <w:bdr w:val="nil"/>
              </w:rPr>
              <w:t>Kompetence k řešení problémů</w:t>
            </w:r>
          </w:p>
          <w:p w14:paraId="2D747F1C" w14:textId="77777777" w:rsidR="0060434C" w:rsidRDefault="00065520" w:rsidP="00065520">
            <w:pPr>
              <w:numPr>
                <w:ilvl w:val="0"/>
                <w:numId w:val="111"/>
              </w:numPr>
              <w:spacing w:line="240" w:lineRule="auto"/>
              <w:jc w:val="left"/>
              <w:rPr>
                <w:bdr w:val="nil"/>
              </w:rPr>
            </w:pPr>
            <w:r>
              <w:rPr>
                <w:rFonts w:ascii="Calibri" w:eastAsia="Calibri" w:hAnsi="Calibri" w:cs="Calibri"/>
                <w:sz w:val="20"/>
                <w:bdr w:val="nil"/>
              </w:rPr>
              <w:t>Kompetence komunikativní</w:t>
            </w:r>
          </w:p>
          <w:p w14:paraId="693D147C" w14:textId="77777777" w:rsidR="0060434C" w:rsidRDefault="00065520" w:rsidP="00065520">
            <w:pPr>
              <w:numPr>
                <w:ilvl w:val="0"/>
                <w:numId w:val="111"/>
              </w:numPr>
              <w:spacing w:line="240" w:lineRule="auto"/>
              <w:jc w:val="left"/>
              <w:rPr>
                <w:bdr w:val="nil"/>
              </w:rPr>
            </w:pPr>
            <w:r>
              <w:rPr>
                <w:rFonts w:ascii="Calibri" w:eastAsia="Calibri" w:hAnsi="Calibri" w:cs="Calibri"/>
                <w:sz w:val="20"/>
                <w:bdr w:val="nil"/>
              </w:rPr>
              <w:t>Kompetence sociální a personální</w:t>
            </w:r>
          </w:p>
          <w:p w14:paraId="6747C58A" w14:textId="77777777" w:rsidR="0060434C" w:rsidRDefault="00065520" w:rsidP="00065520">
            <w:pPr>
              <w:numPr>
                <w:ilvl w:val="0"/>
                <w:numId w:val="111"/>
              </w:numPr>
              <w:spacing w:line="240" w:lineRule="auto"/>
              <w:jc w:val="left"/>
              <w:rPr>
                <w:bdr w:val="nil"/>
              </w:rPr>
            </w:pPr>
            <w:r>
              <w:rPr>
                <w:rFonts w:ascii="Calibri" w:eastAsia="Calibri" w:hAnsi="Calibri" w:cs="Calibri"/>
                <w:sz w:val="20"/>
                <w:bdr w:val="nil"/>
              </w:rPr>
              <w:t>Kompetence občanské</w:t>
            </w:r>
          </w:p>
          <w:p w14:paraId="47723FEF" w14:textId="77777777" w:rsidR="0060434C" w:rsidRDefault="00065520" w:rsidP="00065520">
            <w:pPr>
              <w:numPr>
                <w:ilvl w:val="0"/>
                <w:numId w:val="111"/>
              </w:numPr>
              <w:spacing w:line="240" w:lineRule="auto"/>
              <w:jc w:val="left"/>
              <w:rPr>
                <w:bdr w:val="nil"/>
              </w:rPr>
            </w:pPr>
            <w:r>
              <w:rPr>
                <w:rFonts w:ascii="Calibri" w:eastAsia="Calibri" w:hAnsi="Calibri" w:cs="Calibri"/>
                <w:sz w:val="20"/>
                <w:bdr w:val="nil"/>
              </w:rPr>
              <w:t>Kompetence pracovní</w:t>
            </w:r>
          </w:p>
          <w:p w14:paraId="050B96E2" w14:textId="77777777" w:rsidR="0060434C" w:rsidRDefault="00065520" w:rsidP="00065520">
            <w:pPr>
              <w:numPr>
                <w:ilvl w:val="0"/>
                <w:numId w:val="111"/>
              </w:numPr>
              <w:spacing w:line="240" w:lineRule="auto"/>
              <w:jc w:val="left"/>
              <w:rPr>
                <w:bdr w:val="nil"/>
              </w:rPr>
            </w:pPr>
            <w:r>
              <w:rPr>
                <w:rFonts w:ascii="Calibri" w:eastAsia="Calibri" w:hAnsi="Calibri" w:cs="Calibri"/>
                <w:sz w:val="20"/>
                <w:bdr w:val="nil"/>
              </w:rPr>
              <w:t>Kompetence digitální</w:t>
            </w:r>
          </w:p>
        </w:tc>
      </w:tr>
      <w:tr w:rsidR="0060434C" w14:paraId="0E49D6E0"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2829E7"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DC58DC"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742257E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C518E1" w14:textId="77777777" w:rsidR="0060434C" w:rsidRDefault="00065520">
            <w:pPr>
              <w:spacing w:line="240" w:lineRule="auto"/>
              <w:ind w:left="60"/>
              <w:jc w:val="left"/>
              <w:rPr>
                <w:bdr w:val="nil"/>
              </w:rPr>
            </w:pPr>
            <w:r>
              <w:rPr>
                <w:rFonts w:ascii="Calibri" w:eastAsia="Calibri" w:hAnsi="Calibri" w:cs="Calibri"/>
                <w:sz w:val="20"/>
                <w:bdr w:val="nil"/>
              </w:rPr>
              <w:t>Barokní kultura a osvícenství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5850D8" w14:textId="77777777" w:rsidR="0060434C" w:rsidRDefault="00065520">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charakterizuje jednotlivé kulturní styly raného novověku, vyjmenuje jejich hlavní představitele a nejvýznamnější kulturní památky s důrazem na náš region </w:t>
            </w:r>
          </w:p>
        </w:tc>
      </w:tr>
      <w:tr w:rsidR="0060434C" w14:paraId="5E7A470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92B578" w14:textId="77777777" w:rsidR="0060434C" w:rsidRDefault="00065520">
            <w:pPr>
              <w:spacing w:line="240" w:lineRule="auto"/>
              <w:ind w:left="60"/>
              <w:jc w:val="left"/>
              <w:rPr>
                <w:bdr w:val="nil"/>
              </w:rPr>
            </w:pPr>
            <w:r>
              <w:rPr>
                <w:rFonts w:ascii="Calibri" w:eastAsia="Calibri" w:hAnsi="Calibri" w:cs="Calibri"/>
                <w:sz w:val="20"/>
                <w:bdr w:val="nil"/>
              </w:rPr>
              <w:t>Český stát a velmoci v pol. 17. - 18. století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48AF4F" w14:textId="77777777" w:rsidR="0060434C" w:rsidRDefault="00065520">
            <w:pPr>
              <w:spacing w:line="240" w:lineRule="auto"/>
              <w:ind w:left="60"/>
              <w:jc w:val="left"/>
              <w:rPr>
                <w:bdr w:val="nil"/>
              </w:rPr>
            </w:pPr>
            <w:r>
              <w:rPr>
                <w:rFonts w:ascii="Calibri" w:eastAsia="Calibri" w:hAnsi="Calibri" w:cs="Calibri"/>
                <w:sz w:val="20"/>
                <w:bdr w:val="nil"/>
              </w:rPr>
              <w:t xml:space="preserve">• vyhodnotí situaci v Evropě po třicetileté válce z </w:t>
            </w:r>
            <w:r>
              <w:rPr>
                <w:rFonts w:ascii="Calibri" w:eastAsia="Calibri" w:hAnsi="Calibri" w:cs="Calibri"/>
                <w:sz w:val="20"/>
                <w:bdr w:val="nil"/>
              </w:rPr>
              <w:t>hlediska ekonomického, sociálního a kulturního, dokáže vysvětlit rozložení politické moci v Evropě </w:t>
            </w:r>
            <w:r>
              <w:rPr>
                <w:rFonts w:ascii="Calibri" w:eastAsia="Calibri" w:hAnsi="Calibri" w:cs="Calibri"/>
                <w:sz w:val="20"/>
                <w:bdr w:val="nil"/>
              </w:rPr>
              <w:br/>
              <w:t> • charakterizuje poměry v habsburské monarchii v době osvícenských panovníků </w:t>
            </w:r>
          </w:p>
        </w:tc>
      </w:tr>
      <w:tr w:rsidR="0060434C" w14:paraId="4DA1EA9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04F0E1" w14:textId="77777777" w:rsidR="0060434C" w:rsidRDefault="00065520">
            <w:pPr>
              <w:spacing w:line="240" w:lineRule="auto"/>
              <w:ind w:left="60"/>
              <w:jc w:val="left"/>
              <w:rPr>
                <w:bdr w:val="nil"/>
              </w:rPr>
            </w:pPr>
            <w:r>
              <w:rPr>
                <w:rFonts w:ascii="Calibri" w:eastAsia="Calibri" w:hAnsi="Calibri" w:cs="Calibri"/>
                <w:sz w:val="20"/>
                <w:bdr w:val="nil"/>
              </w:rPr>
              <w:t>Velká francouzská revoluce a napoleonské období, jejich vliv na Evropu a svě</w:t>
            </w:r>
            <w:r>
              <w:rPr>
                <w:rFonts w:ascii="Calibri" w:eastAsia="Calibri" w:hAnsi="Calibri" w:cs="Calibri"/>
                <w:sz w:val="20"/>
                <w:bdr w:val="nil"/>
              </w:rPr>
              <w:t>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99A6D5" w14:textId="77777777" w:rsidR="0060434C" w:rsidRDefault="00065520">
            <w:pPr>
              <w:spacing w:line="240" w:lineRule="auto"/>
              <w:ind w:left="60"/>
              <w:jc w:val="left"/>
              <w:rPr>
                <w:bdr w:val="nil"/>
              </w:rPr>
            </w:pPr>
            <w:r>
              <w:rPr>
                <w:rFonts w:ascii="Calibri" w:eastAsia="Calibri" w:hAnsi="Calibri" w:cs="Calibri"/>
                <w:sz w:val="20"/>
                <w:bdr w:val="nil"/>
              </w:rPr>
              <w:t>• popíše období Francouzské revoluce a napoleonských válek a objasní jejich dopad na politické dění a společnost v Evropě </w:t>
            </w:r>
          </w:p>
        </w:tc>
      </w:tr>
      <w:tr w:rsidR="0060434C" w14:paraId="74F18DC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B2231C" w14:textId="77777777" w:rsidR="0060434C" w:rsidRDefault="00065520">
            <w:pPr>
              <w:spacing w:line="240" w:lineRule="auto"/>
              <w:ind w:left="60"/>
              <w:jc w:val="left"/>
              <w:rPr>
                <w:bdr w:val="nil"/>
              </w:rPr>
            </w:pPr>
            <w:r>
              <w:rPr>
                <w:rFonts w:ascii="Calibri" w:eastAsia="Calibri" w:hAnsi="Calibri" w:cs="Calibri"/>
                <w:sz w:val="20"/>
                <w:bdr w:val="nil"/>
              </w:rPr>
              <w:t>Národní hnutí velkých a malých národů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F9CB1A"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rozliší</w:t>
            </w:r>
            <w:proofErr w:type="gramEnd"/>
            <w:r>
              <w:rPr>
                <w:rFonts w:ascii="Calibri" w:eastAsia="Calibri" w:hAnsi="Calibri" w:cs="Calibri"/>
                <w:sz w:val="20"/>
                <w:bdr w:val="nil"/>
              </w:rPr>
              <w:t xml:space="preserve"> cíle hlavních představitelů první a druhé fáze národního obrození, uvědomí si podo</w:t>
            </w:r>
            <w:r>
              <w:rPr>
                <w:rFonts w:ascii="Calibri" w:eastAsia="Calibri" w:hAnsi="Calibri" w:cs="Calibri"/>
                <w:sz w:val="20"/>
                <w:bdr w:val="nil"/>
              </w:rPr>
              <w:t>bnosti a rozdíly národních hnutí ve významných evropských státech, chápe národní obrození jako celoevropský jev, jehož výsledkem je utváření novodobých národů </w:t>
            </w:r>
          </w:p>
        </w:tc>
      </w:tr>
      <w:tr w:rsidR="0060434C" w14:paraId="767074F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D98D6B" w14:textId="77777777" w:rsidR="0060434C" w:rsidRDefault="00065520">
            <w:pPr>
              <w:spacing w:line="240" w:lineRule="auto"/>
              <w:ind w:left="60"/>
              <w:jc w:val="left"/>
              <w:rPr>
                <w:bdr w:val="nil"/>
              </w:rPr>
            </w:pPr>
            <w:r>
              <w:rPr>
                <w:rFonts w:ascii="Calibri" w:eastAsia="Calibri" w:hAnsi="Calibri" w:cs="Calibri"/>
                <w:sz w:val="20"/>
                <w:bdr w:val="nil"/>
              </w:rPr>
              <w:lastRenderedPageBreak/>
              <w:t>Utváření novodobého českého národa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1338A2"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rozliší</w:t>
            </w:r>
            <w:proofErr w:type="gramEnd"/>
            <w:r>
              <w:rPr>
                <w:rFonts w:ascii="Calibri" w:eastAsia="Calibri" w:hAnsi="Calibri" w:cs="Calibri"/>
                <w:sz w:val="20"/>
                <w:bdr w:val="nil"/>
              </w:rPr>
              <w:t xml:space="preserve"> cíle hlavních představitelů první a druhé fáze nár</w:t>
            </w:r>
            <w:r>
              <w:rPr>
                <w:rFonts w:ascii="Calibri" w:eastAsia="Calibri" w:hAnsi="Calibri" w:cs="Calibri"/>
                <w:sz w:val="20"/>
                <w:bdr w:val="nil"/>
              </w:rPr>
              <w:t>odního obrození, uvědomí si podobnosti a rozdíly národních hnutí ve významných evropských státech, chápe národní obrození jako celoevropský jev, jehož výsledkem je utváření novodobých národů </w:t>
            </w:r>
          </w:p>
        </w:tc>
      </w:tr>
      <w:tr w:rsidR="0060434C" w14:paraId="25A534E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433670" w14:textId="77777777" w:rsidR="0060434C" w:rsidRDefault="00065520">
            <w:pPr>
              <w:spacing w:line="240" w:lineRule="auto"/>
              <w:ind w:left="60"/>
              <w:jc w:val="left"/>
              <w:rPr>
                <w:bdr w:val="nil"/>
              </w:rPr>
            </w:pPr>
            <w:r>
              <w:rPr>
                <w:rFonts w:ascii="Calibri" w:eastAsia="Calibri" w:hAnsi="Calibri" w:cs="Calibri"/>
                <w:sz w:val="20"/>
                <w:bdr w:val="nil"/>
              </w:rPr>
              <w:t>Revoluce 19. století jako prostředek řešení politických, sociál</w:t>
            </w:r>
            <w:r>
              <w:rPr>
                <w:rFonts w:ascii="Calibri" w:eastAsia="Calibri" w:hAnsi="Calibri" w:cs="Calibri"/>
                <w:sz w:val="20"/>
                <w:bdr w:val="nil"/>
              </w:rPr>
              <w:t>ních a národnostních problémů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8C4E50"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rozliší</w:t>
            </w:r>
            <w:proofErr w:type="gramEnd"/>
            <w:r>
              <w:rPr>
                <w:rFonts w:ascii="Calibri" w:eastAsia="Calibri" w:hAnsi="Calibri" w:cs="Calibri"/>
                <w:sz w:val="20"/>
                <w:bdr w:val="nil"/>
              </w:rPr>
              <w:t xml:space="preserve"> cíle hlavních představitelů první a druhé fáze národního obrození, uvědomí si podobnosti a rozdíly národních hnutí ve významných evropských státech, chápe národní obrození jako celoevropský jev, jehož výsledkem je ut</w:t>
            </w:r>
            <w:r>
              <w:rPr>
                <w:rFonts w:ascii="Calibri" w:eastAsia="Calibri" w:hAnsi="Calibri" w:cs="Calibri"/>
                <w:sz w:val="20"/>
                <w:bdr w:val="nil"/>
              </w:rPr>
              <w:t>váření novodobých národů </w:t>
            </w:r>
          </w:p>
        </w:tc>
      </w:tr>
      <w:tr w:rsidR="0060434C" w14:paraId="54C619C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EBFDC0" w14:textId="77777777" w:rsidR="0060434C" w:rsidRDefault="00065520">
            <w:pPr>
              <w:spacing w:line="240" w:lineRule="auto"/>
              <w:ind w:left="60"/>
              <w:jc w:val="left"/>
              <w:rPr>
                <w:bdr w:val="nil"/>
              </w:rPr>
            </w:pPr>
            <w:r>
              <w:rPr>
                <w:rFonts w:ascii="Calibri" w:eastAsia="Calibri" w:hAnsi="Calibri" w:cs="Calibri"/>
                <w:sz w:val="20"/>
                <w:bdr w:val="nil"/>
              </w:rPr>
              <w:t>Industrializace a její důsledky pro společnost; sociální otázka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729B8B" w14:textId="77777777" w:rsidR="0060434C" w:rsidRDefault="00065520">
            <w:pPr>
              <w:spacing w:line="240" w:lineRule="auto"/>
              <w:ind w:left="60"/>
              <w:jc w:val="left"/>
              <w:rPr>
                <w:bdr w:val="nil"/>
              </w:rPr>
            </w:pPr>
            <w:r>
              <w:rPr>
                <w:rFonts w:ascii="Calibri" w:eastAsia="Calibri" w:hAnsi="Calibri" w:cs="Calibri"/>
                <w:sz w:val="20"/>
                <w:bdr w:val="nil"/>
              </w:rPr>
              <w:t xml:space="preserve">• objasní pojem průmyslová revoluce a demonstruje její dopad na životní prostředí i společnost, uvede </w:t>
            </w:r>
            <w:proofErr w:type="gramStart"/>
            <w:r>
              <w:rPr>
                <w:rFonts w:ascii="Calibri" w:eastAsia="Calibri" w:hAnsi="Calibri" w:cs="Calibri"/>
                <w:sz w:val="20"/>
                <w:bdr w:val="nil"/>
              </w:rPr>
              <w:t>hlavní protagonisty</w:t>
            </w:r>
            <w:proofErr w:type="gramEnd"/>
            <w:r>
              <w:rPr>
                <w:rFonts w:ascii="Calibri" w:eastAsia="Calibri" w:hAnsi="Calibri" w:cs="Calibri"/>
                <w:sz w:val="20"/>
                <w:bdr w:val="nil"/>
              </w:rPr>
              <w:t xml:space="preserve"> nejdůležitějších technických vynálezů </w:t>
            </w:r>
          </w:p>
        </w:tc>
      </w:tr>
      <w:tr w:rsidR="0060434C" w14:paraId="5565D53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D8ECD8" w14:textId="77777777" w:rsidR="0060434C" w:rsidRDefault="00065520">
            <w:pPr>
              <w:spacing w:line="240" w:lineRule="auto"/>
              <w:ind w:left="60"/>
              <w:jc w:val="left"/>
              <w:rPr>
                <w:bdr w:val="nil"/>
              </w:rPr>
            </w:pPr>
            <w:r>
              <w:rPr>
                <w:rFonts w:ascii="Calibri" w:eastAsia="Calibri" w:hAnsi="Calibri" w:cs="Calibri"/>
                <w:sz w:val="20"/>
                <w:bdr w:val="nil"/>
              </w:rPr>
              <w:t>Pol</w:t>
            </w:r>
            <w:r>
              <w:rPr>
                <w:rFonts w:ascii="Calibri" w:eastAsia="Calibri" w:hAnsi="Calibri" w:cs="Calibri"/>
                <w:sz w:val="20"/>
                <w:bdr w:val="nil"/>
              </w:rPr>
              <w:t>itické proudy (konzervativismus, liberalismus, demokratismus, socialismus), ústava, politické strany, občanská práva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0301B8" w14:textId="77777777" w:rsidR="0060434C" w:rsidRDefault="00065520">
            <w:pPr>
              <w:spacing w:line="240" w:lineRule="auto"/>
              <w:ind w:left="60"/>
              <w:jc w:val="left"/>
              <w:rPr>
                <w:bdr w:val="nil"/>
              </w:rPr>
            </w:pPr>
            <w:r>
              <w:rPr>
                <w:rFonts w:ascii="Calibri" w:eastAsia="Calibri" w:hAnsi="Calibri" w:cs="Calibri"/>
                <w:sz w:val="20"/>
                <w:bdr w:val="nil"/>
              </w:rPr>
              <w:t>• srovná hlavní trendy hospodářského, politického i kulturního vývoje významných států Evropy a světa </w:t>
            </w:r>
            <w:r>
              <w:rPr>
                <w:rFonts w:ascii="Calibri" w:eastAsia="Calibri" w:hAnsi="Calibri" w:cs="Calibri"/>
                <w:sz w:val="20"/>
                <w:bdr w:val="nil"/>
              </w:rPr>
              <w:br/>
              <w:t xml:space="preserve"> • chápe pojem kolonie a </w:t>
            </w:r>
            <w:r>
              <w:rPr>
                <w:rFonts w:ascii="Calibri" w:eastAsia="Calibri" w:hAnsi="Calibri" w:cs="Calibri"/>
                <w:sz w:val="20"/>
                <w:bdr w:val="nil"/>
              </w:rPr>
              <w:t>kolonialismus </w:t>
            </w:r>
            <w:r>
              <w:rPr>
                <w:rFonts w:ascii="Calibri" w:eastAsia="Calibri" w:hAnsi="Calibri" w:cs="Calibri"/>
                <w:sz w:val="20"/>
                <w:bdr w:val="nil"/>
              </w:rPr>
              <w:br/>
              <w:t> • vyjmenuje příčiny konfliktů mezi velmocemi a uvede důsledky soupeření mezi nimi </w:t>
            </w:r>
          </w:p>
        </w:tc>
      </w:tr>
      <w:tr w:rsidR="0060434C" w14:paraId="60268D2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B1BC68" w14:textId="77777777" w:rsidR="0060434C" w:rsidRDefault="00065520">
            <w:pPr>
              <w:spacing w:line="240" w:lineRule="auto"/>
              <w:ind w:left="60"/>
              <w:jc w:val="left"/>
              <w:rPr>
                <w:bdr w:val="nil"/>
              </w:rPr>
            </w:pPr>
            <w:r>
              <w:rPr>
                <w:rFonts w:ascii="Calibri" w:eastAsia="Calibri" w:hAnsi="Calibri" w:cs="Calibri"/>
                <w:sz w:val="20"/>
                <w:bdr w:val="nil"/>
              </w:rPr>
              <w:t>Kulturní rozrůzněnost doby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95AD4F" w14:textId="77777777" w:rsidR="0060434C" w:rsidRDefault="00065520">
            <w:pPr>
              <w:spacing w:line="240" w:lineRule="auto"/>
              <w:ind w:left="60"/>
              <w:jc w:val="left"/>
              <w:rPr>
                <w:bdr w:val="nil"/>
              </w:rPr>
            </w:pPr>
            <w:r>
              <w:rPr>
                <w:rFonts w:ascii="Calibri" w:eastAsia="Calibri" w:hAnsi="Calibri" w:cs="Calibri"/>
                <w:sz w:val="20"/>
                <w:bdr w:val="nil"/>
              </w:rPr>
              <w:t>• srovná hlavní trendy hospodářského, politického i kulturního vývoje významných států Evropy a světa </w:t>
            </w:r>
            <w:r>
              <w:rPr>
                <w:rFonts w:ascii="Calibri" w:eastAsia="Calibri" w:hAnsi="Calibri" w:cs="Calibri"/>
                <w:sz w:val="20"/>
                <w:bdr w:val="nil"/>
              </w:rPr>
              <w:br/>
              <w:t> • chápe pojem kolonie a k</w:t>
            </w:r>
            <w:r>
              <w:rPr>
                <w:rFonts w:ascii="Calibri" w:eastAsia="Calibri" w:hAnsi="Calibri" w:cs="Calibri"/>
                <w:sz w:val="20"/>
                <w:bdr w:val="nil"/>
              </w:rPr>
              <w:t>olonialismus </w:t>
            </w:r>
            <w:r>
              <w:rPr>
                <w:rFonts w:ascii="Calibri" w:eastAsia="Calibri" w:hAnsi="Calibri" w:cs="Calibri"/>
                <w:sz w:val="20"/>
                <w:bdr w:val="nil"/>
              </w:rPr>
              <w:br/>
              <w:t> • vyjmenuje příčiny konfliktů mezi velmocemi a uvede důsledky soupeření mezi nimi </w:t>
            </w:r>
          </w:p>
        </w:tc>
      </w:tr>
      <w:tr w:rsidR="0060434C" w14:paraId="456EC50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013E99" w14:textId="77777777" w:rsidR="0060434C" w:rsidRDefault="00065520">
            <w:pPr>
              <w:spacing w:line="240" w:lineRule="auto"/>
              <w:ind w:left="60"/>
              <w:jc w:val="left"/>
              <w:rPr>
                <w:bdr w:val="nil"/>
              </w:rPr>
            </w:pPr>
            <w:r>
              <w:rPr>
                <w:rFonts w:ascii="Calibri" w:eastAsia="Calibri" w:hAnsi="Calibri" w:cs="Calibri"/>
                <w:sz w:val="20"/>
                <w:bdr w:val="nil"/>
              </w:rPr>
              <w:t>Konflikty mezi velmocemi, kolonialismus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CB46FA" w14:textId="77777777" w:rsidR="0060434C" w:rsidRDefault="00065520">
            <w:pPr>
              <w:spacing w:line="240" w:lineRule="auto"/>
              <w:ind w:left="60"/>
              <w:jc w:val="left"/>
              <w:rPr>
                <w:bdr w:val="nil"/>
              </w:rPr>
            </w:pPr>
            <w:r>
              <w:rPr>
                <w:rFonts w:ascii="Calibri" w:eastAsia="Calibri" w:hAnsi="Calibri" w:cs="Calibri"/>
                <w:sz w:val="20"/>
                <w:bdr w:val="nil"/>
              </w:rPr>
              <w:t>• srovná hlavní trendy hospodářského, politického i kulturního vývoje významných států Evropy a světa </w:t>
            </w:r>
            <w:r>
              <w:rPr>
                <w:rFonts w:ascii="Calibri" w:eastAsia="Calibri" w:hAnsi="Calibri" w:cs="Calibri"/>
                <w:sz w:val="20"/>
                <w:bdr w:val="nil"/>
              </w:rPr>
              <w:br/>
              <w:t> • chápe pojem</w:t>
            </w:r>
            <w:r>
              <w:rPr>
                <w:rFonts w:ascii="Calibri" w:eastAsia="Calibri" w:hAnsi="Calibri" w:cs="Calibri"/>
                <w:sz w:val="20"/>
                <w:bdr w:val="nil"/>
              </w:rPr>
              <w:t xml:space="preserve"> kolonie a kolonialismus </w:t>
            </w:r>
            <w:r>
              <w:rPr>
                <w:rFonts w:ascii="Calibri" w:eastAsia="Calibri" w:hAnsi="Calibri" w:cs="Calibri"/>
                <w:sz w:val="20"/>
                <w:bdr w:val="nil"/>
              </w:rPr>
              <w:br/>
              <w:t> • vyjmenuje příčiny konfliktů mezi velmocemi a uvede důsledky soupeření mezi nimi </w:t>
            </w:r>
          </w:p>
        </w:tc>
      </w:tr>
      <w:tr w:rsidR="0060434C" w14:paraId="5FEC9E2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898013" w14:textId="77777777" w:rsidR="0060434C" w:rsidRDefault="00065520">
            <w:pPr>
              <w:spacing w:line="240" w:lineRule="auto"/>
              <w:ind w:left="60"/>
              <w:jc w:val="left"/>
              <w:rPr>
                <w:bdr w:val="nil"/>
              </w:rPr>
            </w:pPr>
            <w:r>
              <w:rPr>
                <w:rFonts w:ascii="Calibri" w:eastAsia="Calibri" w:hAnsi="Calibri" w:cs="Calibri"/>
                <w:sz w:val="20"/>
                <w:bdr w:val="nil"/>
              </w:rPr>
              <w:t>První světová válka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032D46" w14:textId="77777777" w:rsidR="0060434C" w:rsidRDefault="00065520">
            <w:pPr>
              <w:spacing w:line="240" w:lineRule="auto"/>
              <w:ind w:left="60"/>
              <w:jc w:val="left"/>
              <w:rPr>
                <w:bdr w:val="nil"/>
              </w:rPr>
            </w:pPr>
            <w:r>
              <w:rPr>
                <w:rFonts w:ascii="Calibri" w:eastAsia="Calibri" w:hAnsi="Calibri" w:cs="Calibri"/>
                <w:sz w:val="20"/>
                <w:bdr w:val="nil"/>
              </w:rPr>
              <w:t xml:space="preserve">• popíše průběh 1. světové války, </w:t>
            </w:r>
            <w:proofErr w:type="gramStart"/>
            <w:r>
              <w:rPr>
                <w:rFonts w:ascii="Calibri" w:eastAsia="Calibri" w:hAnsi="Calibri" w:cs="Calibri"/>
                <w:sz w:val="20"/>
                <w:bdr w:val="nil"/>
              </w:rPr>
              <w:t>přiblíží</w:t>
            </w:r>
            <w:proofErr w:type="gramEnd"/>
            <w:r>
              <w:rPr>
                <w:rFonts w:ascii="Calibri" w:eastAsia="Calibri" w:hAnsi="Calibri" w:cs="Calibri"/>
                <w:sz w:val="20"/>
                <w:bdr w:val="nil"/>
              </w:rPr>
              <w:t xml:space="preserve"> utrpení vojáků na frontách a civilního obyvatelstva v letech války, uvede výsledky</w:t>
            </w:r>
            <w:r>
              <w:rPr>
                <w:rFonts w:ascii="Calibri" w:eastAsia="Calibri" w:hAnsi="Calibri" w:cs="Calibri"/>
                <w:sz w:val="20"/>
                <w:bdr w:val="nil"/>
              </w:rPr>
              <w:t xml:space="preserve"> konfliktu </w:t>
            </w:r>
            <w:r>
              <w:rPr>
                <w:rFonts w:ascii="Calibri" w:eastAsia="Calibri" w:hAnsi="Calibri" w:cs="Calibri"/>
                <w:sz w:val="20"/>
                <w:bdr w:val="nil"/>
              </w:rPr>
              <w:br/>
              <w:t> • uvědomuje si význam Masarykova zahraničního odboje pro vznik Československa </w:t>
            </w:r>
          </w:p>
        </w:tc>
      </w:tr>
      <w:tr w:rsidR="0060434C" w14:paraId="063DC3E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7B780A" w14:textId="77777777" w:rsidR="0060434C" w:rsidRDefault="00065520">
            <w:pPr>
              <w:spacing w:line="240" w:lineRule="auto"/>
              <w:ind w:left="60"/>
              <w:jc w:val="left"/>
              <w:rPr>
                <w:bdr w:val="nil"/>
              </w:rPr>
            </w:pPr>
            <w:r>
              <w:rPr>
                <w:rFonts w:ascii="Calibri" w:eastAsia="Calibri" w:hAnsi="Calibri" w:cs="Calibri"/>
                <w:sz w:val="20"/>
                <w:bdr w:val="nil"/>
              </w:rPr>
              <w:t>Vznik USA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B8CA83" w14:textId="77777777" w:rsidR="0060434C" w:rsidRDefault="00065520">
            <w:pPr>
              <w:spacing w:line="240" w:lineRule="auto"/>
              <w:ind w:left="60"/>
              <w:jc w:val="left"/>
              <w:rPr>
                <w:bdr w:val="nil"/>
              </w:rPr>
            </w:pPr>
            <w:r>
              <w:rPr>
                <w:rFonts w:ascii="Calibri" w:eastAsia="Calibri" w:hAnsi="Calibri" w:cs="Calibri"/>
                <w:sz w:val="20"/>
                <w:bdr w:val="nil"/>
              </w:rPr>
              <w:t>• dokáže uvést příčiny americké války za nezávislost a vysvětlit její význam pro moderní dějiny </w:t>
            </w:r>
          </w:p>
        </w:tc>
      </w:tr>
      <w:tr w:rsidR="0060434C" w14:paraId="6028A884"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9062BD" w14:textId="77777777" w:rsidR="0060434C" w:rsidRDefault="0006552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60434C" w14:paraId="2E16A5E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D5C5EC" w14:textId="77777777" w:rsidR="0060434C" w:rsidRDefault="00065520">
            <w:pPr>
              <w:spacing w:line="240" w:lineRule="auto"/>
              <w:ind w:left="60"/>
              <w:jc w:val="left"/>
              <w:rPr>
                <w:bdr w:val="nil"/>
              </w:rPr>
            </w:pPr>
            <w:r>
              <w:rPr>
                <w:rFonts w:ascii="Calibri" w:eastAsia="Calibri" w:hAnsi="Calibri" w:cs="Calibri"/>
                <w:sz w:val="20"/>
                <w:bdr w:val="nil"/>
              </w:rPr>
              <w:t xml:space="preserve">VÝCHOVA </w:t>
            </w:r>
            <w:r>
              <w:rPr>
                <w:rFonts w:ascii="Calibri" w:eastAsia="Calibri" w:hAnsi="Calibri" w:cs="Calibri"/>
                <w:sz w:val="20"/>
                <w:bdr w:val="nil"/>
              </w:rPr>
              <w:t xml:space="preserve">DEMOKRATICKÉHO </w:t>
            </w:r>
            <w:proofErr w:type="gramStart"/>
            <w:r>
              <w:rPr>
                <w:rFonts w:ascii="Calibri" w:eastAsia="Calibri" w:hAnsi="Calibri" w:cs="Calibri"/>
                <w:sz w:val="20"/>
                <w:bdr w:val="nil"/>
              </w:rPr>
              <w:t>OBČANA - Občan</w:t>
            </w:r>
            <w:proofErr w:type="gramEnd"/>
            <w:r>
              <w:rPr>
                <w:rFonts w:ascii="Calibri" w:eastAsia="Calibri" w:hAnsi="Calibri" w:cs="Calibri"/>
                <w:sz w:val="20"/>
                <w:bdr w:val="nil"/>
              </w:rPr>
              <w:t>, občanská společnost a stát</w:t>
            </w:r>
          </w:p>
        </w:tc>
      </w:tr>
      <w:tr w:rsidR="0060434C" w14:paraId="129BAFF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E69CF4" w14:textId="77777777" w:rsidR="0060434C" w:rsidRDefault="00065520" w:rsidP="00065520">
            <w:pPr>
              <w:numPr>
                <w:ilvl w:val="0"/>
                <w:numId w:val="112"/>
              </w:numPr>
              <w:spacing w:line="240" w:lineRule="auto"/>
              <w:ind w:left="60"/>
              <w:jc w:val="left"/>
              <w:rPr>
                <w:bdr w:val="nil"/>
              </w:rPr>
            </w:pPr>
            <w:r>
              <w:rPr>
                <w:rFonts w:ascii="Calibri" w:eastAsia="Calibri" w:hAnsi="Calibri" w:cs="Calibri"/>
                <w:sz w:val="20"/>
                <w:bdr w:val="nil"/>
              </w:rPr>
              <w:lastRenderedPageBreak/>
              <w:t>Velká francouzská revoluce</w:t>
            </w:r>
          </w:p>
          <w:p w14:paraId="6B200BEA" w14:textId="77777777" w:rsidR="0060434C" w:rsidRDefault="00065520" w:rsidP="00065520">
            <w:pPr>
              <w:numPr>
                <w:ilvl w:val="0"/>
                <w:numId w:val="112"/>
              </w:numPr>
              <w:spacing w:line="240" w:lineRule="auto"/>
              <w:ind w:left="60"/>
              <w:jc w:val="left"/>
              <w:rPr>
                <w:bdr w:val="nil"/>
              </w:rPr>
            </w:pPr>
            <w:r>
              <w:rPr>
                <w:rFonts w:ascii="Calibri" w:eastAsia="Calibri" w:hAnsi="Calibri" w:cs="Calibri"/>
                <w:sz w:val="20"/>
                <w:bdr w:val="nil"/>
              </w:rPr>
              <w:t>Revoluce 19. století</w:t>
            </w:r>
          </w:p>
          <w:p w14:paraId="4775F097" w14:textId="77777777" w:rsidR="0060434C" w:rsidRDefault="00065520" w:rsidP="00065520">
            <w:pPr>
              <w:numPr>
                <w:ilvl w:val="0"/>
                <w:numId w:val="112"/>
              </w:numPr>
              <w:spacing w:line="240" w:lineRule="auto"/>
              <w:ind w:left="60"/>
              <w:jc w:val="left"/>
              <w:rPr>
                <w:bdr w:val="nil"/>
              </w:rPr>
            </w:pPr>
            <w:r>
              <w:rPr>
                <w:rFonts w:ascii="Calibri" w:eastAsia="Calibri" w:hAnsi="Calibri" w:cs="Calibri"/>
                <w:sz w:val="20"/>
                <w:bdr w:val="nil"/>
              </w:rPr>
              <w:t>Politické proudy (konzervativismus, liberalismus, demokratismus, socialismus), ústava, politické strany, občanská práva</w:t>
            </w:r>
          </w:p>
        </w:tc>
      </w:tr>
      <w:tr w:rsidR="0060434C" w14:paraId="5B21F0F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B97748" w14:textId="77777777" w:rsidR="0060434C" w:rsidRDefault="0006552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w:t>
            </w:r>
            <w:r>
              <w:rPr>
                <w:rFonts w:ascii="Calibri" w:eastAsia="Calibri" w:hAnsi="Calibri" w:cs="Calibri"/>
                <w:sz w:val="20"/>
                <w:bdr w:val="nil"/>
              </w:rPr>
              <w:t>A - Principy</w:t>
            </w:r>
            <w:proofErr w:type="gramEnd"/>
            <w:r>
              <w:rPr>
                <w:rFonts w:ascii="Calibri" w:eastAsia="Calibri" w:hAnsi="Calibri" w:cs="Calibri"/>
                <w:sz w:val="20"/>
                <w:bdr w:val="nil"/>
              </w:rPr>
              <w:t xml:space="preserve"> demokracie jako formy vlády a způsobu rozhodování</w:t>
            </w:r>
          </w:p>
        </w:tc>
      </w:tr>
      <w:tr w:rsidR="0060434C" w14:paraId="22560BB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268F58" w14:textId="77777777" w:rsidR="0060434C" w:rsidRDefault="00065520" w:rsidP="00065520">
            <w:pPr>
              <w:numPr>
                <w:ilvl w:val="0"/>
                <w:numId w:val="113"/>
              </w:numPr>
              <w:spacing w:line="240" w:lineRule="auto"/>
              <w:ind w:left="60"/>
              <w:jc w:val="left"/>
              <w:rPr>
                <w:bdr w:val="nil"/>
              </w:rPr>
            </w:pPr>
            <w:r>
              <w:rPr>
                <w:rFonts w:ascii="Calibri" w:eastAsia="Calibri" w:hAnsi="Calibri" w:cs="Calibri"/>
                <w:sz w:val="20"/>
                <w:bdr w:val="nil"/>
              </w:rPr>
              <w:t>Velká francouzská revoluce</w:t>
            </w:r>
          </w:p>
        </w:tc>
      </w:tr>
      <w:tr w:rsidR="0060434C" w14:paraId="292A2EA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0C6922" w14:textId="77777777" w:rsidR="0060434C" w:rsidRDefault="0006552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r w:rsidR="0060434C" w14:paraId="77CF070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4C3BFE" w14:textId="77777777" w:rsidR="0060434C" w:rsidRDefault="00065520" w:rsidP="00065520">
            <w:pPr>
              <w:numPr>
                <w:ilvl w:val="0"/>
                <w:numId w:val="114"/>
              </w:numPr>
              <w:spacing w:line="240" w:lineRule="auto"/>
              <w:ind w:left="60"/>
              <w:jc w:val="left"/>
              <w:rPr>
                <w:bdr w:val="nil"/>
              </w:rPr>
            </w:pPr>
            <w:r>
              <w:rPr>
                <w:rFonts w:ascii="Calibri" w:eastAsia="Calibri" w:hAnsi="Calibri" w:cs="Calibri"/>
                <w:sz w:val="20"/>
                <w:bdr w:val="nil"/>
              </w:rPr>
              <w:t>Barokní kultura</w:t>
            </w:r>
          </w:p>
          <w:p w14:paraId="51A66720" w14:textId="77777777" w:rsidR="0060434C" w:rsidRDefault="00065520" w:rsidP="00065520">
            <w:pPr>
              <w:numPr>
                <w:ilvl w:val="0"/>
                <w:numId w:val="114"/>
              </w:numPr>
              <w:spacing w:line="240" w:lineRule="auto"/>
              <w:ind w:left="60"/>
              <w:jc w:val="left"/>
              <w:rPr>
                <w:bdr w:val="nil"/>
              </w:rPr>
            </w:pPr>
            <w:r>
              <w:rPr>
                <w:rFonts w:ascii="Calibri" w:eastAsia="Calibri" w:hAnsi="Calibri" w:cs="Calibri"/>
                <w:sz w:val="20"/>
                <w:bdr w:val="nil"/>
              </w:rPr>
              <w:t>Kulturní rozrůzněnost doby</w:t>
            </w:r>
          </w:p>
        </w:tc>
      </w:tr>
      <w:tr w:rsidR="0060434C" w14:paraId="1BB1371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4D4732" w14:textId="77777777" w:rsidR="0060434C" w:rsidRDefault="00065520">
            <w:pPr>
              <w:spacing w:line="240" w:lineRule="auto"/>
              <w:ind w:left="60"/>
              <w:jc w:val="left"/>
              <w:rPr>
                <w:bdr w:val="nil"/>
              </w:rPr>
            </w:pPr>
            <w:r>
              <w:rPr>
                <w:rFonts w:ascii="Calibri" w:eastAsia="Calibri" w:hAnsi="Calibri" w:cs="Calibri"/>
                <w:sz w:val="20"/>
                <w:bdr w:val="nil"/>
              </w:rPr>
              <w:t xml:space="preserve">VÝCHOVA K MYŠLENÍ V </w:t>
            </w:r>
            <w:r>
              <w:rPr>
                <w:rFonts w:ascii="Calibri" w:eastAsia="Calibri" w:hAnsi="Calibri" w:cs="Calibri"/>
                <w:sz w:val="20"/>
                <w:bdr w:val="nil"/>
              </w:rPr>
              <w:t xml:space="preserve">EVROPSKÝCH A GLOBÁLNÍCH </w:t>
            </w:r>
            <w:proofErr w:type="gramStart"/>
            <w:r>
              <w:rPr>
                <w:rFonts w:ascii="Calibri" w:eastAsia="Calibri" w:hAnsi="Calibri" w:cs="Calibri"/>
                <w:sz w:val="20"/>
                <w:bdr w:val="nil"/>
              </w:rPr>
              <w:t>SOUVISLOSTECH - Jsme</w:t>
            </w:r>
            <w:proofErr w:type="gramEnd"/>
            <w:r>
              <w:rPr>
                <w:rFonts w:ascii="Calibri" w:eastAsia="Calibri" w:hAnsi="Calibri" w:cs="Calibri"/>
                <w:sz w:val="20"/>
                <w:bdr w:val="nil"/>
              </w:rPr>
              <w:t xml:space="preserve"> Evropané</w:t>
            </w:r>
          </w:p>
        </w:tc>
      </w:tr>
      <w:tr w:rsidR="0060434C" w14:paraId="1DB2A90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9B0C5F" w14:textId="77777777" w:rsidR="0060434C" w:rsidRDefault="00065520" w:rsidP="00065520">
            <w:pPr>
              <w:numPr>
                <w:ilvl w:val="0"/>
                <w:numId w:val="115"/>
              </w:numPr>
              <w:spacing w:line="240" w:lineRule="auto"/>
              <w:ind w:left="60"/>
              <w:jc w:val="left"/>
              <w:rPr>
                <w:bdr w:val="nil"/>
              </w:rPr>
            </w:pPr>
            <w:r>
              <w:rPr>
                <w:rFonts w:ascii="Calibri" w:eastAsia="Calibri" w:hAnsi="Calibri" w:cs="Calibri"/>
                <w:sz w:val="20"/>
                <w:bdr w:val="nil"/>
              </w:rPr>
              <w:t>Velká francouzská revoluce a napoleonské války</w:t>
            </w:r>
          </w:p>
          <w:p w14:paraId="6F36A05B" w14:textId="77777777" w:rsidR="0060434C" w:rsidRDefault="00065520" w:rsidP="00065520">
            <w:pPr>
              <w:numPr>
                <w:ilvl w:val="0"/>
                <w:numId w:val="115"/>
              </w:numPr>
              <w:spacing w:line="240" w:lineRule="auto"/>
              <w:ind w:left="60"/>
              <w:jc w:val="left"/>
              <w:rPr>
                <w:bdr w:val="nil"/>
              </w:rPr>
            </w:pPr>
            <w:r>
              <w:rPr>
                <w:rFonts w:ascii="Calibri" w:eastAsia="Calibri" w:hAnsi="Calibri" w:cs="Calibri"/>
                <w:sz w:val="20"/>
                <w:bdr w:val="nil"/>
              </w:rPr>
              <w:t xml:space="preserve">První světová válka a její politické, sociální a kulturní důsledky </w:t>
            </w:r>
          </w:p>
        </w:tc>
      </w:tr>
      <w:tr w:rsidR="0060434C" w14:paraId="5B136D9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0BA059" w14:textId="77777777" w:rsidR="0060434C" w:rsidRDefault="0006552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Etnický</w:t>
            </w:r>
            <w:proofErr w:type="gramEnd"/>
            <w:r>
              <w:rPr>
                <w:rFonts w:ascii="Calibri" w:eastAsia="Calibri" w:hAnsi="Calibri" w:cs="Calibri"/>
                <w:sz w:val="20"/>
                <w:bdr w:val="nil"/>
              </w:rPr>
              <w:t xml:space="preserve"> původ</w:t>
            </w:r>
          </w:p>
        </w:tc>
      </w:tr>
      <w:tr w:rsidR="0060434C" w14:paraId="689B4C2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6126D6" w14:textId="77777777" w:rsidR="0060434C" w:rsidRDefault="00065520" w:rsidP="00065520">
            <w:pPr>
              <w:numPr>
                <w:ilvl w:val="0"/>
                <w:numId w:val="116"/>
              </w:numPr>
              <w:spacing w:line="240" w:lineRule="auto"/>
              <w:ind w:left="60"/>
              <w:jc w:val="left"/>
              <w:rPr>
                <w:bdr w:val="nil"/>
              </w:rPr>
            </w:pPr>
            <w:r>
              <w:rPr>
                <w:rFonts w:ascii="Calibri" w:eastAsia="Calibri" w:hAnsi="Calibri" w:cs="Calibri"/>
                <w:sz w:val="20"/>
                <w:szCs w:val="22"/>
                <w:bdr w:val="nil"/>
              </w:rPr>
              <w:t>Národní hnutí velkých a malých národů</w:t>
            </w:r>
          </w:p>
          <w:p w14:paraId="111B8A74" w14:textId="77777777" w:rsidR="0060434C" w:rsidRDefault="00065520" w:rsidP="00065520">
            <w:pPr>
              <w:numPr>
                <w:ilvl w:val="0"/>
                <w:numId w:val="116"/>
              </w:numPr>
              <w:spacing w:line="240" w:lineRule="auto"/>
              <w:ind w:left="60"/>
              <w:jc w:val="left"/>
              <w:rPr>
                <w:bdr w:val="nil"/>
              </w:rPr>
            </w:pPr>
            <w:r>
              <w:rPr>
                <w:rFonts w:ascii="Calibri" w:eastAsia="Calibri" w:hAnsi="Calibri" w:cs="Calibri"/>
                <w:sz w:val="20"/>
                <w:szCs w:val="22"/>
                <w:bdr w:val="nil"/>
              </w:rPr>
              <w:t>Kolonialismus</w:t>
            </w:r>
          </w:p>
        </w:tc>
      </w:tr>
      <w:tr w:rsidR="0060434C" w14:paraId="2C0233F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C516A3" w14:textId="77777777" w:rsidR="0060434C" w:rsidRDefault="0006552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Princip</w:t>
            </w:r>
            <w:proofErr w:type="gramEnd"/>
            <w:r>
              <w:rPr>
                <w:rFonts w:ascii="Calibri" w:eastAsia="Calibri" w:hAnsi="Calibri" w:cs="Calibri"/>
                <w:sz w:val="20"/>
                <w:bdr w:val="nil"/>
              </w:rPr>
              <w:t xml:space="preserve"> sociálního smíru a solidarity</w:t>
            </w:r>
          </w:p>
        </w:tc>
      </w:tr>
      <w:tr w:rsidR="0060434C" w14:paraId="1ABE16B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90993E" w14:textId="77777777" w:rsidR="0060434C" w:rsidRDefault="00065520" w:rsidP="00065520">
            <w:pPr>
              <w:numPr>
                <w:ilvl w:val="0"/>
                <w:numId w:val="117"/>
              </w:numPr>
              <w:spacing w:line="240" w:lineRule="auto"/>
              <w:ind w:left="60"/>
              <w:jc w:val="left"/>
              <w:rPr>
                <w:bdr w:val="nil"/>
              </w:rPr>
            </w:pPr>
            <w:r>
              <w:rPr>
                <w:rFonts w:ascii="Calibri" w:eastAsia="Calibri" w:hAnsi="Calibri" w:cs="Calibri"/>
                <w:sz w:val="20"/>
                <w:bdr w:val="nil"/>
              </w:rPr>
              <w:t>Velká francouzská revoluce</w:t>
            </w:r>
          </w:p>
          <w:p w14:paraId="2553CBCC" w14:textId="77777777" w:rsidR="0060434C" w:rsidRDefault="00065520" w:rsidP="00065520">
            <w:pPr>
              <w:numPr>
                <w:ilvl w:val="0"/>
                <w:numId w:val="117"/>
              </w:numPr>
              <w:spacing w:line="240" w:lineRule="auto"/>
              <w:ind w:left="60"/>
              <w:jc w:val="left"/>
              <w:rPr>
                <w:bdr w:val="nil"/>
              </w:rPr>
            </w:pPr>
            <w:r>
              <w:rPr>
                <w:rFonts w:ascii="Calibri" w:eastAsia="Calibri" w:hAnsi="Calibri" w:cs="Calibri"/>
                <w:sz w:val="20"/>
                <w:bdr w:val="nil"/>
              </w:rPr>
              <w:t>Vznik USA</w:t>
            </w:r>
          </w:p>
        </w:tc>
      </w:tr>
      <w:tr w:rsidR="0060434C" w14:paraId="36E2FE3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7A60DF" w14:textId="77777777" w:rsidR="0060434C" w:rsidRDefault="0006552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aktivity a problémy životního prostředí</w:t>
            </w:r>
          </w:p>
        </w:tc>
      </w:tr>
      <w:tr w:rsidR="0060434C" w14:paraId="4F439B3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3E539A" w14:textId="77777777" w:rsidR="0060434C" w:rsidRDefault="00065520" w:rsidP="00065520">
            <w:pPr>
              <w:numPr>
                <w:ilvl w:val="0"/>
                <w:numId w:val="118"/>
              </w:numPr>
              <w:spacing w:line="240" w:lineRule="auto"/>
              <w:ind w:left="60"/>
              <w:jc w:val="left"/>
              <w:rPr>
                <w:bdr w:val="nil"/>
              </w:rPr>
            </w:pPr>
            <w:r>
              <w:rPr>
                <w:rFonts w:ascii="Calibri" w:eastAsia="Calibri" w:hAnsi="Calibri" w:cs="Calibri"/>
                <w:sz w:val="20"/>
                <w:bdr w:val="nil"/>
              </w:rPr>
              <w:t>Barokní kultura</w:t>
            </w:r>
          </w:p>
          <w:p w14:paraId="1B19FE75" w14:textId="77777777" w:rsidR="0060434C" w:rsidRDefault="00065520" w:rsidP="00065520">
            <w:pPr>
              <w:numPr>
                <w:ilvl w:val="0"/>
                <w:numId w:val="118"/>
              </w:numPr>
              <w:spacing w:line="240" w:lineRule="auto"/>
              <w:ind w:left="60"/>
              <w:jc w:val="left"/>
              <w:rPr>
                <w:bdr w:val="nil"/>
              </w:rPr>
            </w:pPr>
            <w:r>
              <w:rPr>
                <w:rFonts w:ascii="Calibri" w:eastAsia="Calibri" w:hAnsi="Calibri" w:cs="Calibri"/>
                <w:sz w:val="20"/>
                <w:bdr w:val="nil"/>
              </w:rPr>
              <w:t>Kulturní rozrůzněnost</w:t>
            </w:r>
          </w:p>
        </w:tc>
      </w:tr>
      <w:tr w:rsidR="0060434C" w14:paraId="74C24F1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A70045" w14:textId="77777777" w:rsidR="0060434C" w:rsidRDefault="0006552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 xml:space="preserve">VÝCHOVA - </w:t>
            </w:r>
            <w:r>
              <w:rPr>
                <w:rFonts w:ascii="Calibri" w:eastAsia="Calibri" w:hAnsi="Calibri" w:cs="Calibri"/>
                <w:sz w:val="20"/>
                <w:bdr w:val="nil"/>
              </w:rPr>
              <w:t>Vnímání</w:t>
            </w:r>
            <w:proofErr w:type="gramEnd"/>
            <w:r>
              <w:rPr>
                <w:rFonts w:ascii="Calibri" w:eastAsia="Calibri" w:hAnsi="Calibri" w:cs="Calibri"/>
                <w:sz w:val="20"/>
                <w:bdr w:val="nil"/>
              </w:rPr>
              <w:t xml:space="preserve"> autora mediálních sdělení</w:t>
            </w:r>
          </w:p>
        </w:tc>
      </w:tr>
      <w:tr w:rsidR="0060434C" w14:paraId="7E5EACC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6171FC" w14:textId="77777777" w:rsidR="0060434C" w:rsidRDefault="00065520" w:rsidP="00065520">
            <w:pPr>
              <w:numPr>
                <w:ilvl w:val="0"/>
                <w:numId w:val="119"/>
              </w:numPr>
              <w:spacing w:line="240" w:lineRule="auto"/>
              <w:ind w:left="60"/>
              <w:jc w:val="left"/>
              <w:rPr>
                <w:bdr w:val="nil"/>
              </w:rPr>
            </w:pPr>
            <w:r>
              <w:rPr>
                <w:rFonts w:ascii="Calibri" w:eastAsia="Calibri" w:hAnsi="Calibri" w:cs="Calibri"/>
                <w:sz w:val="20"/>
                <w:bdr w:val="nil"/>
              </w:rPr>
              <w:t>První světová válka</w:t>
            </w:r>
          </w:p>
        </w:tc>
      </w:tr>
    </w:tbl>
    <w:p w14:paraId="11176580"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65CB6411"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99DA841"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Dějepis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04CADC4"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B2FE1C" w14:textId="77777777" w:rsidR="0060434C" w:rsidRDefault="0060434C"/>
        </w:tc>
      </w:tr>
      <w:tr w:rsidR="0060434C" w14:paraId="4D4E17D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CACF98"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8AD7E0" w14:textId="77777777" w:rsidR="0060434C" w:rsidRDefault="00065520" w:rsidP="00065520">
            <w:pPr>
              <w:numPr>
                <w:ilvl w:val="0"/>
                <w:numId w:val="120"/>
              </w:numPr>
              <w:spacing w:line="240" w:lineRule="auto"/>
              <w:jc w:val="left"/>
              <w:rPr>
                <w:bdr w:val="nil"/>
              </w:rPr>
            </w:pPr>
            <w:r>
              <w:rPr>
                <w:rFonts w:ascii="Calibri" w:eastAsia="Calibri" w:hAnsi="Calibri" w:cs="Calibri"/>
                <w:sz w:val="20"/>
                <w:bdr w:val="nil"/>
              </w:rPr>
              <w:t>Kompetence k učení</w:t>
            </w:r>
          </w:p>
          <w:p w14:paraId="0288AE88" w14:textId="77777777" w:rsidR="0060434C" w:rsidRDefault="00065520" w:rsidP="00065520">
            <w:pPr>
              <w:numPr>
                <w:ilvl w:val="0"/>
                <w:numId w:val="120"/>
              </w:numPr>
              <w:spacing w:line="240" w:lineRule="auto"/>
              <w:jc w:val="left"/>
              <w:rPr>
                <w:bdr w:val="nil"/>
              </w:rPr>
            </w:pPr>
            <w:r>
              <w:rPr>
                <w:rFonts w:ascii="Calibri" w:eastAsia="Calibri" w:hAnsi="Calibri" w:cs="Calibri"/>
                <w:sz w:val="20"/>
                <w:bdr w:val="nil"/>
              </w:rPr>
              <w:t>Kompetence k řešení problémů</w:t>
            </w:r>
          </w:p>
          <w:p w14:paraId="509C3826" w14:textId="77777777" w:rsidR="0060434C" w:rsidRDefault="00065520" w:rsidP="00065520">
            <w:pPr>
              <w:numPr>
                <w:ilvl w:val="0"/>
                <w:numId w:val="120"/>
              </w:numPr>
              <w:spacing w:line="240" w:lineRule="auto"/>
              <w:jc w:val="left"/>
              <w:rPr>
                <w:bdr w:val="nil"/>
              </w:rPr>
            </w:pPr>
            <w:r>
              <w:rPr>
                <w:rFonts w:ascii="Calibri" w:eastAsia="Calibri" w:hAnsi="Calibri" w:cs="Calibri"/>
                <w:sz w:val="20"/>
                <w:bdr w:val="nil"/>
              </w:rPr>
              <w:t>Kompetence komunikativní</w:t>
            </w:r>
          </w:p>
          <w:p w14:paraId="1422F21C" w14:textId="77777777" w:rsidR="0060434C" w:rsidRDefault="00065520" w:rsidP="00065520">
            <w:pPr>
              <w:numPr>
                <w:ilvl w:val="0"/>
                <w:numId w:val="120"/>
              </w:numPr>
              <w:spacing w:line="240" w:lineRule="auto"/>
              <w:jc w:val="left"/>
              <w:rPr>
                <w:bdr w:val="nil"/>
              </w:rPr>
            </w:pPr>
            <w:r>
              <w:rPr>
                <w:rFonts w:ascii="Calibri" w:eastAsia="Calibri" w:hAnsi="Calibri" w:cs="Calibri"/>
                <w:sz w:val="20"/>
                <w:bdr w:val="nil"/>
              </w:rPr>
              <w:lastRenderedPageBreak/>
              <w:t>Kompetence sociální a personální</w:t>
            </w:r>
          </w:p>
          <w:p w14:paraId="1BAEE0A9" w14:textId="77777777" w:rsidR="0060434C" w:rsidRDefault="00065520" w:rsidP="00065520">
            <w:pPr>
              <w:numPr>
                <w:ilvl w:val="0"/>
                <w:numId w:val="120"/>
              </w:numPr>
              <w:spacing w:line="240" w:lineRule="auto"/>
              <w:jc w:val="left"/>
              <w:rPr>
                <w:bdr w:val="nil"/>
              </w:rPr>
            </w:pPr>
            <w:r>
              <w:rPr>
                <w:rFonts w:ascii="Calibri" w:eastAsia="Calibri" w:hAnsi="Calibri" w:cs="Calibri"/>
                <w:sz w:val="20"/>
                <w:bdr w:val="nil"/>
              </w:rPr>
              <w:t>Kompetence občanské</w:t>
            </w:r>
          </w:p>
          <w:p w14:paraId="1EED679F" w14:textId="77777777" w:rsidR="0060434C" w:rsidRDefault="00065520" w:rsidP="00065520">
            <w:pPr>
              <w:numPr>
                <w:ilvl w:val="0"/>
                <w:numId w:val="120"/>
              </w:numPr>
              <w:spacing w:line="240" w:lineRule="auto"/>
              <w:jc w:val="left"/>
              <w:rPr>
                <w:bdr w:val="nil"/>
              </w:rPr>
            </w:pPr>
            <w:r>
              <w:rPr>
                <w:rFonts w:ascii="Calibri" w:eastAsia="Calibri" w:hAnsi="Calibri" w:cs="Calibri"/>
                <w:sz w:val="20"/>
                <w:bdr w:val="nil"/>
              </w:rPr>
              <w:t>Kompetence pracovní</w:t>
            </w:r>
          </w:p>
          <w:p w14:paraId="14AD0965" w14:textId="77777777" w:rsidR="0060434C" w:rsidRDefault="00065520" w:rsidP="00065520">
            <w:pPr>
              <w:numPr>
                <w:ilvl w:val="0"/>
                <w:numId w:val="120"/>
              </w:numPr>
              <w:spacing w:line="240" w:lineRule="auto"/>
              <w:jc w:val="left"/>
              <w:rPr>
                <w:bdr w:val="nil"/>
              </w:rPr>
            </w:pPr>
            <w:r>
              <w:rPr>
                <w:rFonts w:ascii="Calibri" w:eastAsia="Calibri" w:hAnsi="Calibri" w:cs="Calibri"/>
                <w:sz w:val="20"/>
                <w:bdr w:val="nil"/>
              </w:rPr>
              <w:t>Kompetence digitální</w:t>
            </w:r>
          </w:p>
        </w:tc>
      </w:tr>
      <w:tr w:rsidR="0060434C" w14:paraId="35409285"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F697FC"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316D72"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684C98A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1C592" w14:textId="77777777" w:rsidR="0060434C" w:rsidRDefault="00065520">
            <w:pPr>
              <w:spacing w:line="240" w:lineRule="auto"/>
              <w:ind w:left="60"/>
              <w:jc w:val="left"/>
              <w:rPr>
                <w:bdr w:val="nil"/>
              </w:rPr>
            </w:pPr>
            <w:r>
              <w:rPr>
                <w:rFonts w:ascii="Calibri" w:eastAsia="Calibri" w:hAnsi="Calibri" w:cs="Calibri"/>
                <w:sz w:val="20"/>
                <w:bdr w:val="nil"/>
              </w:rPr>
              <w:t>Politické, sociální a kulturní důsledky první světové války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452FEE" w14:textId="77777777" w:rsidR="0060434C" w:rsidRDefault="00065520">
            <w:pPr>
              <w:spacing w:line="240" w:lineRule="auto"/>
              <w:ind w:left="60"/>
              <w:jc w:val="left"/>
              <w:rPr>
                <w:bdr w:val="nil"/>
              </w:rPr>
            </w:pPr>
            <w:r>
              <w:rPr>
                <w:rFonts w:ascii="Calibri" w:eastAsia="Calibri" w:hAnsi="Calibri" w:cs="Calibri"/>
                <w:sz w:val="20"/>
                <w:bdr w:val="nil"/>
              </w:rPr>
              <w:t xml:space="preserve">• vyhodnotí situaci po válce z hlediska politického, sociálního i kulturního, vysvětlí princip versailleského systému a jeho </w:t>
            </w:r>
            <w:r>
              <w:rPr>
                <w:rFonts w:ascii="Calibri" w:eastAsia="Calibri" w:hAnsi="Calibri" w:cs="Calibri"/>
                <w:sz w:val="20"/>
                <w:bdr w:val="nil"/>
              </w:rPr>
              <w:t>nedostatky, uvede slabiny demokratických režimů </w:t>
            </w:r>
            <w:r>
              <w:rPr>
                <w:rFonts w:ascii="Calibri" w:eastAsia="Calibri" w:hAnsi="Calibri" w:cs="Calibri"/>
                <w:sz w:val="20"/>
                <w:bdr w:val="nil"/>
              </w:rPr>
              <w:br/>
              <w:t> • objasní příčiny mocenského vzestupu USA a Ruska na úkor tradičních evropských mocností </w:t>
            </w:r>
          </w:p>
        </w:tc>
      </w:tr>
      <w:tr w:rsidR="0060434C" w14:paraId="41B4FBC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88F451" w14:textId="77777777" w:rsidR="0060434C" w:rsidRDefault="00065520">
            <w:pPr>
              <w:spacing w:line="240" w:lineRule="auto"/>
              <w:ind w:left="60"/>
              <w:jc w:val="left"/>
              <w:rPr>
                <w:bdr w:val="nil"/>
              </w:rPr>
            </w:pPr>
            <w:r>
              <w:rPr>
                <w:rFonts w:ascii="Calibri" w:eastAsia="Calibri" w:hAnsi="Calibri" w:cs="Calibri"/>
                <w:sz w:val="20"/>
                <w:bdr w:val="nil"/>
              </w:rPr>
              <w:t>Nové politické uspořádání Evropy a úloha USA ve světě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11A35C" w14:textId="77777777" w:rsidR="0060434C" w:rsidRDefault="00065520">
            <w:pPr>
              <w:spacing w:line="240" w:lineRule="auto"/>
              <w:ind w:left="60"/>
              <w:jc w:val="left"/>
              <w:rPr>
                <w:bdr w:val="nil"/>
              </w:rPr>
            </w:pPr>
            <w:r>
              <w:rPr>
                <w:rFonts w:ascii="Calibri" w:eastAsia="Calibri" w:hAnsi="Calibri" w:cs="Calibri"/>
                <w:sz w:val="20"/>
                <w:bdr w:val="nil"/>
              </w:rPr>
              <w:t xml:space="preserve">• vyhodnotí situaci po válce z hlediska </w:t>
            </w:r>
            <w:r>
              <w:rPr>
                <w:rFonts w:ascii="Calibri" w:eastAsia="Calibri" w:hAnsi="Calibri" w:cs="Calibri"/>
                <w:sz w:val="20"/>
                <w:bdr w:val="nil"/>
              </w:rPr>
              <w:t>politického, sociálního i kulturního, vysvětlí princip versailleského systému a jeho nedostatky, uvede slabiny demokratických režimů </w:t>
            </w:r>
            <w:r>
              <w:rPr>
                <w:rFonts w:ascii="Calibri" w:eastAsia="Calibri" w:hAnsi="Calibri" w:cs="Calibri"/>
                <w:sz w:val="20"/>
                <w:bdr w:val="nil"/>
              </w:rPr>
              <w:br/>
              <w:t> • objasní příčiny mocenského vzestupu USA a Ruska na úkor tradičních evropských mocností </w:t>
            </w:r>
          </w:p>
        </w:tc>
      </w:tr>
      <w:tr w:rsidR="0060434C" w14:paraId="34B2E18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2AF434" w14:textId="77777777" w:rsidR="0060434C" w:rsidRDefault="00065520">
            <w:pPr>
              <w:spacing w:line="240" w:lineRule="auto"/>
              <w:ind w:left="60"/>
              <w:jc w:val="left"/>
              <w:rPr>
                <w:bdr w:val="nil"/>
              </w:rPr>
            </w:pPr>
            <w:r>
              <w:rPr>
                <w:rFonts w:ascii="Calibri" w:eastAsia="Calibri" w:hAnsi="Calibri" w:cs="Calibri"/>
                <w:sz w:val="20"/>
                <w:bdr w:val="nil"/>
              </w:rPr>
              <w:t>Mezinárodněpolitická a hospodá</w:t>
            </w:r>
            <w:r>
              <w:rPr>
                <w:rFonts w:ascii="Calibri" w:eastAsia="Calibri" w:hAnsi="Calibri" w:cs="Calibri"/>
                <w:sz w:val="20"/>
                <w:bdr w:val="nil"/>
              </w:rPr>
              <w:t>řská situace ve 20. a 30. letech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E7479C" w14:textId="77777777" w:rsidR="0060434C" w:rsidRDefault="00065520">
            <w:pPr>
              <w:spacing w:line="240" w:lineRule="auto"/>
              <w:ind w:left="60"/>
              <w:jc w:val="left"/>
              <w:rPr>
                <w:bdr w:val="nil"/>
              </w:rPr>
            </w:pPr>
            <w:r>
              <w:rPr>
                <w:rFonts w:ascii="Calibri" w:eastAsia="Calibri" w:hAnsi="Calibri" w:cs="Calibri"/>
                <w:sz w:val="20"/>
                <w:bdr w:val="nil"/>
              </w:rPr>
              <w:t>• vymezí základní znaky hlavních totalitních ideologií a srovná je se zásadami demokracie chápe nebezpečnost těchto ideologií </w:t>
            </w:r>
            <w:r>
              <w:rPr>
                <w:rFonts w:ascii="Calibri" w:eastAsia="Calibri" w:hAnsi="Calibri" w:cs="Calibri"/>
                <w:sz w:val="20"/>
                <w:bdr w:val="nil"/>
              </w:rPr>
              <w:br/>
              <w:t> • pochopí souvislost mezi světovou hospodářskou krizí a nastolením totalitních režimů, uvede dů</w:t>
            </w:r>
            <w:r>
              <w:rPr>
                <w:rFonts w:ascii="Calibri" w:eastAsia="Calibri" w:hAnsi="Calibri" w:cs="Calibri"/>
                <w:sz w:val="20"/>
                <w:bdr w:val="nil"/>
              </w:rPr>
              <w:t>sledky jejich existence pro svět </w:t>
            </w:r>
          </w:p>
        </w:tc>
      </w:tr>
      <w:tr w:rsidR="0060434C" w14:paraId="39DD4DD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838256" w14:textId="77777777" w:rsidR="0060434C" w:rsidRDefault="00065520">
            <w:pPr>
              <w:spacing w:line="240" w:lineRule="auto"/>
              <w:ind w:left="60"/>
              <w:jc w:val="left"/>
              <w:rPr>
                <w:bdr w:val="nil"/>
              </w:rPr>
            </w:pPr>
            <w:r>
              <w:rPr>
                <w:rFonts w:ascii="Calibri" w:eastAsia="Calibri" w:hAnsi="Calibri" w:cs="Calibri"/>
                <w:sz w:val="20"/>
                <w:bdr w:val="nil"/>
              </w:rPr>
              <w:t>Totalitní systémy – komunismus, fašismus, nacismus – důsledky pro Československo a svět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2C0C36" w14:textId="77777777" w:rsidR="0060434C" w:rsidRDefault="00065520">
            <w:pPr>
              <w:spacing w:line="240" w:lineRule="auto"/>
              <w:ind w:left="60"/>
              <w:jc w:val="left"/>
              <w:rPr>
                <w:bdr w:val="nil"/>
              </w:rPr>
            </w:pPr>
            <w:r>
              <w:rPr>
                <w:rFonts w:ascii="Calibri" w:eastAsia="Calibri" w:hAnsi="Calibri" w:cs="Calibri"/>
                <w:sz w:val="20"/>
                <w:bdr w:val="nil"/>
              </w:rPr>
              <w:t>• vysvětlí nebezpečnost myšlenek rasismu, šovinismu, antisemitismu a radikálního nacionalismu, uvede příklady, kdy jsou tyto myšlenky</w:t>
            </w:r>
            <w:r>
              <w:rPr>
                <w:rFonts w:ascii="Calibri" w:eastAsia="Calibri" w:hAnsi="Calibri" w:cs="Calibri"/>
                <w:sz w:val="20"/>
                <w:bdr w:val="nil"/>
              </w:rPr>
              <w:t xml:space="preserve"> v přímém rozporu se základními lidskými právy </w:t>
            </w:r>
          </w:p>
        </w:tc>
      </w:tr>
      <w:tr w:rsidR="0060434C" w14:paraId="3FEFB80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FFB287" w14:textId="77777777" w:rsidR="0060434C" w:rsidRDefault="00065520">
            <w:pPr>
              <w:spacing w:line="240" w:lineRule="auto"/>
              <w:ind w:left="60"/>
              <w:jc w:val="left"/>
              <w:rPr>
                <w:bdr w:val="nil"/>
              </w:rPr>
            </w:pPr>
            <w:r>
              <w:rPr>
                <w:rFonts w:ascii="Calibri" w:eastAsia="Calibri" w:hAnsi="Calibri" w:cs="Calibri"/>
                <w:sz w:val="20"/>
                <w:bdr w:val="nil"/>
              </w:rPr>
              <w:t>Vznik Československa, jeho hospodářskopolitický vývoj, sociální a národnostní problémy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70D030" w14:textId="77777777" w:rsidR="0060434C" w:rsidRDefault="00065520">
            <w:pPr>
              <w:spacing w:line="240" w:lineRule="auto"/>
              <w:ind w:left="60"/>
              <w:jc w:val="left"/>
              <w:rPr>
                <w:bdr w:val="nil"/>
              </w:rPr>
            </w:pPr>
            <w:r>
              <w:rPr>
                <w:rFonts w:ascii="Calibri" w:eastAsia="Calibri" w:hAnsi="Calibri" w:cs="Calibri"/>
                <w:sz w:val="20"/>
                <w:bdr w:val="nil"/>
              </w:rPr>
              <w:t>• charakterizuje vývoj Československa a jeho postavení v Evropě po 1. světové válce </w:t>
            </w:r>
          </w:p>
        </w:tc>
      </w:tr>
      <w:tr w:rsidR="0060434C" w14:paraId="092809D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7492CD" w14:textId="77777777" w:rsidR="0060434C" w:rsidRDefault="00065520">
            <w:pPr>
              <w:spacing w:line="240" w:lineRule="auto"/>
              <w:ind w:left="60"/>
              <w:jc w:val="left"/>
              <w:rPr>
                <w:bdr w:val="nil"/>
              </w:rPr>
            </w:pPr>
            <w:r>
              <w:rPr>
                <w:rFonts w:ascii="Calibri" w:eastAsia="Calibri" w:hAnsi="Calibri" w:cs="Calibri"/>
                <w:sz w:val="20"/>
                <w:bdr w:val="nil"/>
              </w:rPr>
              <w:t>Druhá světová válka, holokaust, po</w:t>
            </w:r>
            <w:r>
              <w:rPr>
                <w:rFonts w:ascii="Calibri" w:eastAsia="Calibri" w:hAnsi="Calibri" w:cs="Calibri"/>
                <w:sz w:val="20"/>
                <w:bdr w:val="nil"/>
              </w:rPr>
              <w:t>litické, mocenské a ekonomické důsledky války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30B8A3" w14:textId="77777777" w:rsidR="0060434C" w:rsidRDefault="00065520">
            <w:pPr>
              <w:spacing w:line="240" w:lineRule="auto"/>
              <w:ind w:left="60"/>
              <w:jc w:val="left"/>
              <w:rPr>
                <w:bdr w:val="nil"/>
              </w:rPr>
            </w:pPr>
            <w:r>
              <w:rPr>
                <w:rFonts w:ascii="Calibri" w:eastAsia="Calibri" w:hAnsi="Calibri" w:cs="Calibri"/>
                <w:sz w:val="20"/>
                <w:bdr w:val="nil"/>
              </w:rPr>
              <w:t>• popíše situaci po vypuknutí války, její jednotlivé fáze, uvědomí si význam vytvoření protifašistické koalice, charakterizuje 2. světovou válku jako nejničivější válku v dějinách </w:t>
            </w:r>
          </w:p>
        </w:tc>
      </w:tr>
      <w:tr w:rsidR="0060434C" w14:paraId="77661D7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0EB25B" w14:textId="77777777" w:rsidR="0060434C" w:rsidRDefault="00065520">
            <w:pPr>
              <w:spacing w:line="240" w:lineRule="auto"/>
              <w:ind w:left="60"/>
              <w:jc w:val="left"/>
              <w:rPr>
                <w:bdr w:val="nil"/>
              </w:rPr>
            </w:pPr>
            <w:r>
              <w:rPr>
                <w:rFonts w:ascii="Calibri" w:eastAsia="Calibri" w:hAnsi="Calibri" w:cs="Calibri"/>
                <w:sz w:val="20"/>
                <w:bdr w:val="nil"/>
              </w:rPr>
              <w:t>Situace v našich zemích, dom</w:t>
            </w:r>
            <w:r>
              <w:rPr>
                <w:rFonts w:ascii="Calibri" w:eastAsia="Calibri" w:hAnsi="Calibri" w:cs="Calibri"/>
                <w:sz w:val="20"/>
                <w:bdr w:val="nil"/>
              </w:rPr>
              <w:t>ácí a zahraniční odboj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DD35CF" w14:textId="77777777" w:rsidR="0060434C" w:rsidRDefault="00065520">
            <w:pPr>
              <w:spacing w:line="240" w:lineRule="auto"/>
              <w:ind w:left="60"/>
              <w:jc w:val="left"/>
              <w:rPr>
                <w:bdr w:val="nil"/>
              </w:rPr>
            </w:pPr>
            <w:r>
              <w:rPr>
                <w:rFonts w:ascii="Calibri" w:eastAsia="Calibri" w:hAnsi="Calibri" w:cs="Calibri"/>
                <w:sz w:val="20"/>
                <w:bdr w:val="nil"/>
              </w:rPr>
              <w:t>• popíše život v protektorátě, ctí odkaz účastníků odboje a památku obětí 2. světové války </w:t>
            </w:r>
          </w:p>
        </w:tc>
      </w:tr>
      <w:tr w:rsidR="0060434C" w14:paraId="644F04E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8635B4" w14:textId="77777777" w:rsidR="0060434C" w:rsidRDefault="00065520">
            <w:pPr>
              <w:spacing w:line="240" w:lineRule="auto"/>
              <w:ind w:left="60"/>
              <w:jc w:val="left"/>
              <w:rPr>
                <w:bdr w:val="nil"/>
              </w:rPr>
            </w:pPr>
            <w:r>
              <w:rPr>
                <w:rFonts w:ascii="Calibri" w:eastAsia="Calibri" w:hAnsi="Calibri" w:cs="Calibri"/>
                <w:sz w:val="20"/>
                <w:bdr w:val="nil"/>
              </w:rPr>
              <w:t>Studená válka, rozdělení světa do vojenských bloků reprezentovaných supervelmocemi; politické, hospodářské, sociální a ideologické soupeření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C70671" w14:textId="77777777" w:rsidR="0060434C" w:rsidRDefault="00065520">
            <w:pPr>
              <w:spacing w:line="240" w:lineRule="auto"/>
              <w:ind w:left="60"/>
              <w:jc w:val="left"/>
              <w:rPr>
                <w:bdr w:val="nil"/>
              </w:rPr>
            </w:pPr>
            <w:r>
              <w:rPr>
                <w:rFonts w:ascii="Calibri" w:eastAsia="Calibri" w:hAnsi="Calibri" w:cs="Calibri"/>
                <w:sz w:val="20"/>
                <w:bdr w:val="nil"/>
              </w:rPr>
              <w:t>• charakterizuje vznik, vývoj a rozpad bipolárního světa, jeho vojenská, politická a hospodářská uskupení, popíše příčiny a průběh nejvýznamnějších konfliktů mezi oběma soupeřícími bloky </w:t>
            </w:r>
            <w:r>
              <w:rPr>
                <w:rFonts w:ascii="Calibri" w:eastAsia="Calibri" w:hAnsi="Calibri" w:cs="Calibri"/>
                <w:sz w:val="20"/>
                <w:bdr w:val="nil"/>
              </w:rPr>
              <w:br/>
            </w:r>
            <w:r>
              <w:rPr>
                <w:rFonts w:ascii="Calibri" w:eastAsia="Calibri" w:hAnsi="Calibri" w:cs="Calibri"/>
                <w:sz w:val="20"/>
                <w:bdr w:val="nil"/>
              </w:rPr>
              <w:lastRenderedPageBreak/>
              <w:t xml:space="preserve"> • porovná způsob života a chování v </w:t>
            </w:r>
            <w:r>
              <w:rPr>
                <w:rFonts w:ascii="Calibri" w:eastAsia="Calibri" w:hAnsi="Calibri" w:cs="Calibri"/>
                <w:sz w:val="20"/>
                <w:bdr w:val="nil"/>
              </w:rPr>
              <w:t>nedemokratických společnostech a v demokraciích </w:t>
            </w:r>
          </w:p>
        </w:tc>
      </w:tr>
      <w:tr w:rsidR="0060434C" w14:paraId="6FD197C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7BE277" w14:textId="77777777" w:rsidR="0060434C" w:rsidRDefault="00065520">
            <w:pPr>
              <w:spacing w:line="240" w:lineRule="auto"/>
              <w:ind w:left="60"/>
              <w:jc w:val="left"/>
              <w:rPr>
                <w:bdr w:val="nil"/>
              </w:rPr>
            </w:pPr>
            <w:r>
              <w:rPr>
                <w:rFonts w:ascii="Calibri" w:eastAsia="Calibri" w:hAnsi="Calibri" w:cs="Calibri"/>
                <w:sz w:val="20"/>
                <w:bdr w:val="nil"/>
              </w:rPr>
              <w:lastRenderedPageBreak/>
              <w:t>Rozpad koloniálního systému, mimoevropský svět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ABD330" w14:textId="77777777" w:rsidR="0060434C" w:rsidRDefault="00065520">
            <w:pPr>
              <w:spacing w:line="240" w:lineRule="auto"/>
              <w:ind w:left="60"/>
              <w:jc w:val="left"/>
              <w:rPr>
                <w:bdr w:val="nil"/>
              </w:rPr>
            </w:pPr>
            <w:r>
              <w:rPr>
                <w:rFonts w:ascii="Calibri" w:eastAsia="Calibri" w:hAnsi="Calibri" w:cs="Calibri"/>
                <w:sz w:val="20"/>
                <w:bdr w:val="nil"/>
              </w:rPr>
              <w:t>• vyhodnotí hlavní problémy vývoje rozvojových zemí a jejich začlenění do světové politiky </w:t>
            </w:r>
          </w:p>
        </w:tc>
      </w:tr>
      <w:tr w:rsidR="0060434C" w14:paraId="0D8B473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B78D3F" w14:textId="77777777" w:rsidR="0060434C" w:rsidRDefault="00065520">
            <w:pPr>
              <w:spacing w:line="240" w:lineRule="auto"/>
              <w:ind w:left="60"/>
              <w:jc w:val="left"/>
              <w:rPr>
                <w:bdr w:val="nil"/>
              </w:rPr>
            </w:pPr>
            <w:r>
              <w:rPr>
                <w:rFonts w:ascii="Calibri" w:eastAsia="Calibri" w:hAnsi="Calibri" w:cs="Calibri"/>
                <w:sz w:val="20"/>
                <w:bdr w:val="nil"/>
              </w:rPr>
              <w:t>Problémy současnosti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B28453" w14:textId="77777777" w:rsidR="0060434C" w:rsidRDefault="00065520">
            <w:pPr>
              <w:spacing w:line="240" w:lineRule="auto"/>
              <w:ind w:left="60"/>
              <w:jc w:val="left"/>
              <w:rPr>
                <w:bdr w:val="nil"/>
              </w:rPr>
            </w:pPr>
            <w:r>
              <w:rPr>
                <w:rFonts w:ascii="Calibri" w:eastAsia="Calibri" w:hAnsi="Calibri" w:cs="Calibri"/>
                <w:sz w:val="20"/>
                <w:bdr w:val="nil"/>
              </w:rPr>
              <w:t>• dokáže se orientovat v současném složitém s</w:t>
            </w:r>
            <w:r>
              <w:rPr>
                <w:rFonts w:ascii="Calibri" w:eastAsia="Calibri" w:hAnsi="Calibri" w:cs="Calibri"/>
                <w:sz w:val="20"/>
                <w:bdr w:val="nil"/>
              </w:rPr>
              <w:t>větě, vyjmenuje základní globální problémy dneška </w:t>
            </w:r>
            <w:r>
              <w:rPr>
                <w:rFonts w:ascii="Calibri" w:eastAsia="Calibri" w:hAnsi="Calibri" w:cs="Calibri"/>
                <w:sz w:val="20"/>
                <w:bdr w:val="nil"/>
              </w:rPr>
              <w:br/>
              <w:t> • popíše způsob života na počátku 21. století, orientuje se v oblasti vědecko-technické revoluce v posledních desetiletích </w:t>
            </w:r>
          </w:p>
        </w:tc>
      </w:tr>
      <w:tr w:rsidR="0060434C" w14:paraId="78586A8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379B0A" w14:textId="77777777" w:rsidR="0060434C" w:rsidRDefault="00065520">
            <w:pPr>
              <w:spacing w:line="240" w:lineRule="auto"/>
              <w:ind w:left="60"/>
              <w:jc w:val="left"/>
              <w:rPr>
                <w:bdr w:val="nil"/>
              </w:rPr>
            </w:pPr>
            <w:r>
              <w:rPr>
                <w:rFonts w:ascii="Calibri" w:eastAsia="Calibri" w:hAnsi="Calibri" w:cs="Calibri"/>
                <w:sz w:val="20"/>
                <w:bdr w:val="nil"/>
              </w:rPr>
              <w:t>Věda, technika a vzdělání jako faktory vývoje; sport a zábava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439FDA" w14:textId="77777777" w:rsidR="0060434C" w:rsidRDefault="00065520">
            <w:pPr>
              <w:spacing w:line="240" w:lineRule="auto"/>
              <w:ind w:left="60"/>
              <w:jc w:val="left"/>
              <w:rPr>
                <w:bdr w:val="nil"/>
              </w:rPr>
            </w:pPr>
            <w:r>
              <w:rPr>
                <w:rFonts w:ascii="Calibri" w:eastAsia="Calibri" w:hAnsi="Calibri" w:cs="Calibri"/>
                <w:sz w:val="20"/>
                <w:bdr w:val="nil"/>
              </w:rPr>
              <w:t>• dokáže se orien</w:t>
            </w:r>
            <w:r>
              <w:rPr>
                <w:rFonts w:ascii="Calibri" w:eastAsia="Calibri" w:hAnsi="Calibri" w:cs="Calibri"/>
                <w:sz w:val="20"/>
                <w:bdr w:val="nil"/>
              </w:rPr>
              <w:t>tovat v současném složitém světě, vyjmenuje základní globální problémy dneška </w:t>
            </w:r>
            <w:r>
              <w:rPr>
                <w:rFonts w:ascii="Calibri" w:eastAsia="Calibri" w:hAnsi="Calibri" w:cs="Calibri"/>
                <w:sz w:val="20"/>
                <w:bdr w:val="nil"/>
              </w:rPr>
              <w:br/>
              <w:t> • popíše způsob života na počátku 21. století, orientuje se v oblasti vědecko-technické revoluce v posledních desetiletích </w:t>
            </w:r>
          </w:p>
        </w:tc>
      </w:tr>
      <w:tr w:rsidR="0060434C" w14:paraId="4F0212E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FA9786" w14:textId="77777777" w:rsidR="0060434C" w:rsidRDefault="00065520">
            <w:pPr>
              <w:spacing w:line="240" w:lineRule="auto"/>
              <w:ind w:left="60"/>
              <w:jc w:val="left"/>
              <w:rPr>
                <w:bdr w:val="nil"/>
              </w:rPr>
            </w:pPr>
            <w:r>
              <w:rPr>
                <w:rFonts w:ascii="Calibri" w:eastAsia="Calibri" w:hAnsi="Calibri" w:cs="Calibri"/>
                <w:sz w:val="20"/>
                <w:bdr w:val="nil"/>
              </w:rPr>
              <w:t>Vnitřní situace v zemích východního bloku (na vybra</w:t>
            </w:r>
            <w:r>
              <w:rPr>
                <w:rFonts w:ascii="Calibri" w:eastAsia="Calibri" w:hAnsi="Calibri" w:cs="Calibri"/>
                <w:sz w:val="20"/>
                <w:bdr w:val="nil"/>
              </w:rPr>
              <w:t>ných příkladech srovnání s charakteristikou západních zemí)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93E698" w14:textId="77777777" w:rsidR="0060434C" w:rsidRDefault="00065520">
            <w:pPr>
              <w:spacing w:line="240" w:lineRule="auto"/>
              <w:ind w:left="60"/>
              <w:jc w:val="left"/>
              <w:rPr>
                <w:bdr w:val="nil"/>
              </w:rPr>
            </w:pPr>
            <w:r>
              <w:rPr>
                <w:rFonts w:ascii="Calibri" w:eastAsia="Calibri" w:hAnsi="Calibri" w:cs="Calibri"/>
                <w:sz w:val="20"/>
                <w:bdr w:val="nil"/>
              </w:rPr>
              <w:t>• charakterizuje vznik, vývoj a rozpad bipolárního světa, jeho vojenská, politická a hospodářská uskupení, popíše příčiny a průběh nejvýznamnějších konfliktů mezi oběma soupeřícími bloky </w:t>
            </w:r>
            <w:r>
              <w:rPr>
                <w:rFonts w:ascii="Calibri" w:eastAsia="Calibri" w:hAnsi="Calibri" w:cs="Calibri"/>
                <w:sz w:val="20"/>
                <w:bdr w:val="nil"/>
              </w:rPr>
              <w:br/>
              <w:t> • porov</w:t>
            </w:r>
            <w:r>
              <w:rPr>
                <w:rFonts w:ascii="Calibri" w:eastAsia="Calibri" w:hAnsi="Calibri" w:cs="Calibri"/>
                <w:sz w:val="20"/>
                <w:bdr w:val="nil"/>
              </w:rPr>
              <w:t>ná způsob života a chování v nedemokratických společnostech a v demokraciích </w:t>
            </w:r>
          </w:p>
        </w:tc>
      </w:tr>
      <w:tr w:rsidR="0060434C" w14:paraId="3B4312A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9B54C0" w14:textId="77777777" w:rsidR="0060434C" w:rsidRDefault="00065520">
            <w:pPr>
              <w:spacing w:line="240" w:lineRule="auto"/>
              <w:ind w:left="60"/>
              <w:jc w:val="left"/>
              <w:rPr>
                <w:bdr w:val="nil"/>
              </w:rPr>
            </w:pPr>
            <w:r>
              <w:rPr>
                <w:rFonts w:ascii="Calibri" w:eastAsia="Calibri" w:hAnsi="Calibri" w:cs="Calibri"/>
                <w:sz w:val="20"/>
                <w:bdr w:val="nil"/>
              </w:rPr>
              <w:t>Vývoj Československa od roku 1945 do roku 1989</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0F0BC2" w14:textId="77777777" w:rsidR="0060434C" w:rsidRDefault="00065520">
            <w:pPr>
              <w:spacing w:line="240" w:lineRule="auto"/>
              <w:ind w:left="60"/>
              <w:jc w:val="left"/>
              <w:rPr>
                <w:bdr w:val="nil"/>
              </w:rPr>
            </w:pPr>
            <w:r>
              <w:rPr>
                <w:rFonts w:ascii="Calibri" w:eastAsia="Calibri" w:hAnsi="Calibri" w:cs="Calibri"/>
                <w:sz w:val="20"/>
                <w:bdr w:val="nil"/>
              </w:rPr>
              <w:t>• popíše život za socialismu v Československu, snahy o reformu v roce 1968 </w:t>
            </w:r>
          </w:p>
        </w:tc>
      </w:tr>
      <w:tr w:rsidR="0060434C" w14:paraId="499696A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2F7034" w14:textId="77777777" w:rsidR="0060434C" w:rsidRDefault="00065520">
            <w:pPr>
              <w:spacing w:line="240" w:lineRule="auto"/>
              <w:ind w:left="60"/>
              <w:jc w:val="left"/>
              <w:rPr>
                <w:bdr w:val="nil"/>
              </w:rPr>
            </w:pPr>
            <w:r>
              <w:rPr>
                <w:rFonts w:ascii="Calibri" w:eastAsia="Calibri" w:hAnsi="Calibri" w:cs="Calibri"/>
                <w:sz w:val="20"/>
                <w:bdr w:val="nil"/>
              </w:rPr>
              <w:t>Pád komunistických režimů v Evropě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F04513" w14:textId="77777777" w:rsidR="0060434C" w:rsidRDefault="00065520">
            <w:pPr>
              <w:spacing w:line="240" w:lineRule="auto"/>
              <w:ind w:left="60"/>
              <w:jc w:val="left"/>
              <w:rPr>
                <w:bdr w:val="nil"/>
              </w:rPr>
            </w:pPr>
            <w:r>
              <w:rPr>
                <w:rFonts w:ascii="Calibri" w:eastAsia="Calibri" w:hAnsi="Calibri" w:cs="Calibri"/>
                <w:sz w:val="20"/>
                <w:bdr w:val="nil"/>
              </w:rPr>
              <w:t>• zhodnotí mechani</w:t>
            </w:r>
            <w:r>
              <w:rPr>
                <w:rFonts w:ascii="Calibri" w:eastAsia="Calibri" w:hAnsi="Calibri" w:cs="Calibri"/>
                <w:sz w:val="20"/>
                <w:bdr w:val="nil"/>
              </w:rPr>
              <w:t>smy postupného sjednocování Evropy na demokratických principech, zná základní instituce sjednocující se Evropy, jejich úlohu a fungování </w:t>
            </w:r>
            <w:r>
              <w:rPr>
                <w:rFonts w:ascii="Calibri" w:eastAsia="Calibri" w:hAnsi="Calibri" w:cs="Calibri"/>
                <w:sz w:val="20"/>
                <w:bdr w:val="nil"/>
              </w:rPr>
              <w:br/>
              <w:t> • objasní základní problémy s budováním demokracie na Východě </w:t>
            </w:r>
          </w:p>
        </w:tc>
      </w:tr>
      <w:tr w:rsidR="0060434C" w14:paraId="0B30E44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1DAF8D" w14:textId="77777777" w:rsidR="0060434C" w:rsidRDefault="00065520">
            <w:pPr>
              <w:spacing w:line="240" w:lineRule="auto"/>
              <w:ind w:left="60"/>
              <w:jc w:val="left"/>
              <w:rPr>
                <w:bdr w:val="nil"/>
              </w:rPr>
            </w:pPr>
            <w:r>
              <w:rPr>
                <w:rFonts w:ascii="Calibri" w:eastAsia="Calibri" w:hAnsi="Calibri" w:cs="Calibri"/>
                <w:sz w:val="20"/>
                <w:bdr w:val="nil"/>
              </w:rPr>
              <w:t>Vznik České republiky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E480DF"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přiblíží</w:t>
            </w:r>
            <w:proofErr w:type="gramEnd"/>
            <w:r>
              <w:rPr>
                <w:rFonts w:ascii="Calibri" w:eastAsia="Calibri" w:hAnsi="Calibri" w:cs="Calibri"/>
                <w:sz w:val="20"/>
                <w:bdr w:val="nil"/>
              </w:rPr>
              <w:t xml:space="preserve"> události </w:t>
            </w:r>
            <w:r>
              <w:rPr>
                <w:rFonts w:ascii="Calibri" w:eastAsia="Calibri" w:hAnsi="Calibri" w:cs="Calibri"/>
                <w:sz w:val="20"/>
                <w:bdr w:val="nil"/>
              </w:rPr>
              <w:t>spojené se "sametovou revolucí" v Československu </w:t>
            </w:r>
          </w:p>
        </w:tc>
      </w:tr>
      <w:tr w:rsidR="0060434C" w14:paraId="3E595E3A"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B11AAD" w14:textId="77777777" w:rsidR="0060434C" w:rsidRDefault="0006552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60434C" w14:paraId="33D93A4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80A8D2" w14:textId="77777777" w:rsidR="0060434C" w:rsidRDefault="0006552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Principy</w:t>
            </w:r>
            <w:proofErr w:type="gramEnd"/>
            <w:r>
              <w:rPr>
                <w:rFonts w:ascii="Calibri" w:eastAsia="Calibri" w:hAnsi="Calibri" w:cs="Calibri"/>
                <w:sz w:val="20"/>
                <w:bdr w:val="nil"/>
              </w:rPr>
              <w:t xml:space="preserve"> demokracie jako formy vlády a způsobu rozhodování</w:t>
            </w:r>
          </w:p>
        </w:tc>
      </w:tr>
      <w:tr w:rsidR="0060434C" w14:paraId="0357A01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9DCCA0" w14:textId="77777777" w:rsidR="0060434C" w:rsidRDefault="00065520" w:rsidP="00065520">
            <w:pPr>
              <w:numPr>
                <w:ilvl w:val="0"/>
                <w:numId w:val="121"/>
              </w:numPr>
              <w:spacing w:line="240" w:lineRule="auto"/>
              <w:ind w:left="60"/>
              <w:jc w:val="left"/>
              <w:rPr>
                <w:bdr w:val="nil"/>
              </w:rPr>
            </w:pPr>
            <w:r>
              <w:rPr>
                <w:rFonts w:ascii="Calibri" w:eastAsia="Calibri" w:hAnsi="Calibri" w:cs="Calibri"/>
                <w:sz w:val="20"/>
                <w:bdr w:val="nil"/>
              </w:rPr>
              <w:t xml:space="preserve">Totalitní </w:t>
            </w:r>
            <w:proofErr w:type="gramStart"/>
            <w:r>
              <w:rPr>
                <w:rFonts w:ascii="Calibri" w:eastAsia="Calibri" w:hAnsi="Calibri" w:cs="Calibri"/>
                <w:sz w:val="20"/>
                <w:bdr w:val="nil"/>
              </w:rPr>
              <w:t>systémy - fašismus</w:t>
            </w:r>
            <w:proofErr w:type="gramEnd"/>
            <w:r>
              <w:rPr>
                <w:rFonts w:ascii="Calibri" w:eastAsia="Calibri" w:hAnsi="Calibri" w:cs="Calibri"/>
                <w:sz w:val="20"/>
                <w:bdr w:val="nil"/>
              </w:rPr>
              <w:t>, nacismus a komunismus</w:t>
            </w:r>
          </w:p>
          <w:p w14:paraId="53BFE240" w14:textId="77777777" w:rsidR="0060434C" w:rsidRDefault="00065520" w:rsidP="00065520">
            <w:pPr>
              <w:numPr>
                <w:ilvl w:val="0"/>
                <w:numId w:val="121"/>
              </w:numPr>
              <w:spacing w:line="240" w:lineRule="auto"/>
              <w:ind w:left="60"/>
              <w:jc w:val="left"/>
              <w:rPr>
                <w:bdr w:val="nil"/>
              </w:rPr>
            </w:pPr>
            <w:r>
              <w:rPr>
                <w:rFonts w:ascii="Calibri" w:eastAsia="Calibri" w:hAnsi="Calibri" w:cs="Calibri"/>
                <w:sz w:val="20"/>
                <w:bdr w:val="nil"/>
              </w:rPr>
              <w:t xml:space="preserve">Vnitřní </w:t>
            </w:r>
            <w:r>
              <w:rPr>
                <w:rFonts w:ascii="Calibri" w:eastAsia="Calibri" w:hAnsi="Calibri" w:cs="Calibri"/>
                <w:sz w:val="20"/>
                <w:bdr w:val="nil"/>
              </w:rPr>
              <w:t>situace v zemích východního bloku (na vybraných příkladech srovnání s charakteristikou západních zemí)</w:t>
            </w:r>
          </w:p>
        </w:tc>
      </w:tr>
      <w:tr w:rsidR="0060434C" w14:paraId="6D6D8E5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A49ED1" w14:textId="77777777" w:rsidR="0060434C" w:rsidRDefault="0006552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Jsme</w:t>
            </w:r>
            <w:proofErr w:type="gramEnd"/>
            <w:r>
              <w:rPr>
                <w:rFonts w:ascii="Calibri" w:eastAsia="Calibri" w:hAnsi="Calibri" w:cs="Calibri"/>
                <w:sz w:val="20"/>
                <w:bdr w:val="nil"/>
              </w:rPr>
              <w:t xml:space="preserve"> Evropané</w:t>
            </w:r>
          </w:p>
        </w:tc>
      </w:tr>
      <w:tr w:rsidR="0060434C" w14:paraId="5007CB1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F9A3D4" w14:textId="77777777" w:rsidR="0060434C" w:rsidRDefault="00065520" w:rsidP="00065520">
            <w:pPr>
              <w:numPr>
                <w:ilvl w:val="0"/>
                <w:numId w:val="122"/>
              </w:numPr>
              <w:spacing w:line="240" w:lineRule="auto"/>
              <w:ind w:left="60"/>
              <w:jc w:val="left"/>
              <w:rPr>
                <w:bdr w:val="nil"/>
              </w:rPr>
            </w:pPr>
            <w:r>
              <w:rPr>
                <w:rFonts w:ascii="Calibri" w:eastAsia="Calibri" w:hAnsi="Calibri" w:cs="Calibri"/>
                <w:sz w:val="20"/>
                <w:bdr w:val="nil"/>
              </w:rPr>
              <w:t>Druhá světová válka</w:t>
            </w:r>
          </w:p>
          <w:p w14:paraId="6A0EACCB" w14:textId="77777777" w:rsidR="0060434C" w:rsidRDefault="00065520" w:rsidP="00065520">
            <w:pPr>
              <w:numPr>
                <w:ilvl w:val="0"/>
                <w:numId w:val="122"/>
              </w:numPr>
              <w:spacing w:line="240" w:lineRule="auto"/>
              <w:ind w:left="60"/>
              <w:jc w:val="left"/>
              <w:rPr>
                <w:bdr w:val="nil"/>
              </w:rPr>
            </w:pPr>
            <w:r>
              <w:rPr>
                <w:rFonts w:ascii="Calibri" w:eastAsia="Calibri" w:hAnsi="Calibri" w:cs="Calibri"/>
                <w:sz w:val="20"/>
                <w:bdr w:val="nil"/>
              </w:rPr>
              <w:t>Studená válka</w:t>
            </w:r>
          </w:p>
        </w:tc>
      </w:tr>
      <w:tr w:rsidR="0060434C" w14:paraId="77AFD1C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0778BD" w14:textId="77777777" w:rsidR="0060434C" w:rsidRDefault="0006552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Etnický</w:t>
            </w:r>
            <w:proofErr w:type="gramEnd"/>
            <w:r>
              <w:rPr>
                <w:rFonts w:ascii="Calibri" w:eastAsia="Calibri" w:hAnsi="Calibri" w:cs="Calibri"/>
                <w:sz w:val="20"/>
                <w:bdr w:val="nil"/>
              </w:rPr>
              <w:t xml:space="preserve"> původ</w:t>
            </w:r>
          </w:p>
        </w:tc>
      </w:tr>
      <w:tr w:rsidR="0060434C" w14:paraId="625E8D8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0EFD48" w14:textId="77777777" w:rsidR="0060434C" w:rsidRDefault="00065520" w:rsidP="00065520">
            <w:pPr>
              <w:numPr>
                <w:ilvl w:val="0"/>
                <w:numId w:val="123"/>
              </w:numPr>
              <w:spacing w:line="240" w:lineRule="auto"/>
              <w:ind w:left="60"/>
              <w:jc w:val="left"/>
              <w:rPr>
                <w:bdr w:val="nil"/>
              </w:rPr>
            </w:pPr>
            <w:r>
              <w:rPr>
                <w:rFonts w:ascii="Calibri" w:eastAsia="Calibri" w:hAnsi="Calibri" w:cs="Calibri"/>
                <w:sz w:val="20"/>
                <w:bdr w:val="nil"/>
              </w:rPr>
              <w:t>Tot</w:t>
            </w:r>
            <w:r>
              <w:rPr>
                <w:rFonts w:ascii="Calibri" w:eastAsia="Calibri" w:hAnsi="Calibri" w:cs="Calibri"/>
                <w:sz w:val="20"/>
                <w:bdr w:val="nil"/>
              </w:rPr>
              <w:t xml:space="preserve">alitní </w:t>
            </w:r>
            <w:proofErr w:type="gramStart"/>
            <w:r>
              <w:rPr>
                <w:rFonts w:ascii="Calibri" w:eastAsia="Calibri" w:hAnsi="Calibri" w:cs="Calibri"/>
                <w:sz w:val="20"/>
                <w:bdr w:val="nil"/>
              </w:rPr>
              <w:t>systémy - nacismus</w:t>
            </w:r>
            <w:proofErr w:type="gramEnd"/>
            <w:r>
              <w:rPr>
                <w:rFonts w:ascii="Calibri" w:eastAsia="Calibri" w:hAnsi="Calibri" w:cs="Calibri"/>
                <w:sz w:val="20"/>
                <w:bdr w:val="nil"/>
              </w:rPr>
              <w:t>, fašismus</w:t>
            </w:r>
          </w:p>
          <w:p w14:paraId="6D178C18" w14:textId="77777777" w:rsidR="0060434C" w:rsidRDefault="00065520" w:rsidP="00065520">
            <w:pPr>
              <w:numPr>
                <w:ilvl w:val="0"/>
                <w:numId w:val="123"/>
              </w:numPr>
              <w:spacing w:line="240" w:lineRule="auto"/>
              <w:ind w:left="60"/>
              <w:jc w:val="left"/>
              <w:rPr>
                <w:bdr w:val="nil"/>
              </w:rPr>
            </w:pPr>
            <w:r>
              <w:rPr>
                <w:rFonts w:ascii="Calibri" w:eastAsia="Calibri" w:hAnsi="Calibri" w:cs="Calibri"/>
                <w:sz w:val="20"/>
                <w:bdr w:val="nil"/>
              </w:rPr>
              <w:lastRenderedPageBreak/>
              <w:t>Holocaust</w:t>
            </w:r>
          </w:p>
          <w:p w14:paraId="3B6665DC" w14:textId="77777777" w:rsidR="0060434C" w:rsidRDefault="00065520" w:rsidP="00065520">
            <w:pPr>
              <w:numPr>
                <w:ilvl w:val="0"/>
                <w:numId w:val="123"/>
              </w:numPr>
              <w:spacing w:line="240" w:lineRule="auto"/>
              <w:ind w:left="60"/>
              <w:jc w:val="left"/>
              <w:rPr>
                <w:bdr w:val="nil"/>
              </w:rPr>
            </w:pPr>
            <w:r>
              <w:rPr>
                <w:rFonts w:ascii="Calibri" w:eastAsia="Calibri" w:hAnsi="Calibri" w:cs="Calibri"/>
                <w:sz w:val="20"/>
                <w:bdr w:val="nil"/>
              </w:rPr>
              <w:t>Rozpad koloniálního systému</w:t>
            </w:r>
          </w:p>
        </w:tc>
      </w:tr>
      <w:tr w:rsidR="0060434C" w14:paraId="3EABBF3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6931E3" w14:textId="77777777" w:rsidR="0060434C" w:rsidRDefault="00065520">
            <w:pPr>
              <w:spacing w:line="240" w:lineRule="auto"/>
              <w:ind w:left="60"/>
              <w:jc w:val="left"/>
              <w:rPr>
                <w:bdr w:val="nil"/>
              </w:rPr>
            </w:pPr>
            <w:r>
              <w:rPr>
                <w:rFonts w:ascii="Calibri" w:eastAsia="Calibri" w:hAnsi="Calibri" w:cs="Calibri"/>
                <w:sz w:val="20"/>
                <w:bdr w:val="nil"/>
              </w:rPr>
              <w:lastRenderedPageBreak/>
              <w:t xml:space="preserve">MULTIKULTURNÍ </w:t>
            </w:r>
            <w:proofErr w:type="gramStart"/>
            <w:r>
              <w:rPr>
                <w:rFonts w:ascii="Calibri" w:eastAsia="Calibri" w:hAnsi="Calibri" w:cs="Calibri"/>
                <w:sz w:val="20"/>
                <w:bdr w:val="nil"/>
              </w:rPr>
              <w:t>VÝCHOVA - Multikulturalita</w:t>
            </w:r>
            <w:proofErr w:type="gramEnd"/>
          </w:p>
        </w:tc>
      </w:tr>
      <w:tr w:rsidR="0060434C" w14:paraId="3272AA0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D43E9B" w14:textId="77777777" w:rsidR="0060434C" w:rsidRDefault="00065520" w:rsidP="00065520">
            <w:pPr>
              <w:numPr>
                <w:ilvl w:val="0"/>
                <w:numId w:val="124"/>
              </w:numPr>
              <w:spacing w:line="240" w:lineRule="auto"/>
              <w:ind w:left="60"/>
              <w:jc w:val="left"/>
              <w:rPr>
                <w:bdr w:val="nil"/>
              </w:rPr>
            </w:pPr>
            <w:r>
              <w:rPr>
                <w:rFonts w:ascii="Calibri" w:eastAsia="Calibri" w:hAnsi="Calibri" w:cs="Calibri"/>
                <w:sz w:val="20"/>
                <w:bdr w:val="nil"/>
              </w:rPr>
              <w:t>Problémy současnosti</w:t>
            </w:r>
          </w:p>
        </w:tc>
      </w:tr>
      <w:tr w:rsidR="0060434C" w14:paraId="2047538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F1DA0E" w14:textId="77777777" w:rsidR="0060434C" w:rsidRDefault="0006552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60434C" w14:paraId="047C66E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5C5967" w14:textId="77777777" w:rsidR="0060434C" w:rsidRDefault="00065520" w:rsidP="00065520">
            <w:pPr>
              <w:numPr>
                <w:ilvl w:val="0"/>
                <w:numId w:val="125"/>
              </w:numPr>
              <w:spacing w:line="240" w:lineRule="auto"/>
              <w:ind w:left="60"/>
              <w:jc w:val="left"/>
              <w:rPr>
                <w:bdr w:val="nil"/>
              </w:rPr>
            </w:pPr>
            <w:r>
              <w:rPr>
                <w:rFonts w:ascii="Calibri" w:eastAsia="Calibri" w:hAnsi="Calibri" w:cs="Calibri"/>
                <w:sz w:val="20"/>
                <w:bdr w:val="nil"/>
              </w:rPr>
              <w:t xml:space="preserve">Totalitní </w:t>
            </w:r>
            <w:proofErr w:type="gramStart"/>
            <w:r>
              <w:rPr>
                <w:rFonts w:ascii="Calibri" w:eastAsia="Calibri" w:hAnsi="Calibri" w:cs="Calibri"/>
                <w:sz w:val="20"/>
                <w:bdr w:val="nil"/>
              </w:rPr>
              <w:t>systémy - nacismus</w:t>
            </w:r>
            <w:proofErr w:type="gramEnd"/>
            <w:r>
              <w:rPr>
                <w:rFonts w:ascii="Calibri" w:eastAsia="Calibri" w:hAnsi="Calibri" w:cs="Calibri"/>
                <w:sz w:val="20"/>
                <w:bdr w:val="nil"/>
              </w:rPr>
              <w:t>, fašismus</w:t>
            </w:r>
          </w:p>
          <w:p w14:paraId="50DEABD1" w14:textId="77777777" w:rsidR="0060434C" w:rsidRDefault="00065520" w:rsidP="00065520">
            <w:pPr>
              <w:numPr>
                <w:ilvl w:val="0"/>
                <w:numId w:val="125"/>
              </w:numPr>
              <w:spacing w:line="240" w:lineRule="auto"/>
              <w:ind w:left="60"/>
              <w:jc w:val="left"/>
              <w:rPr>
                <w:bdr w:val="nil"/>
              </w:rPr>
            </w:pPr>
            <w:r>
              <w:rPr>
                <w:rFonts w:ascii="Calibri" w:eastAsia="Calibri" w:hAnsi="Calibri" w:cs="Calibri"/>
                <w:sz w:val="20"/>
                <w:bdr w:val="nil"/>
              </w:rPr>
              <w:t>Holocaust</w:t>
            </w:r>
          </w:p>
          <w:p w14:paraId="0972643E" w14:textId="77777777" w:rsidR="0060434C" w:rsidRDefault="00065520" w:rsidP="00065520">
            <w:pPr>
              <w:numPr>
                <w:ilvl w:val="0"/>
                <w:numId w:val="125"/>
              </w:numPr>
              <w:spacing w:line="240" w:lineRule="auto"/>
              <w:ind w:left="60"/>
              <w:jc w:val="left"/>
              <w:rPr>
                <w:bdr w:val="nil"/>
              </w:rPr>
            </w:pPr>
            <w:r>
              <w:rPr>
                <w:rFonts w:ascii="Calibri" w:eastAsia="Calibri" w:hAnsi="Calibri" w:cs="Calibri"/>
                <w:sz w:val="20"/>
                <w:bdr w:val="nil"/>
              </w:rPr>
              <w:t xml:space="preserve">Československo 1918 - </w:t>
            </w:r>
            <w:r>
              <w:rPr>
                <w:rFonts w:ascii="Calibri" w:eastAsia="Calibri" w:hAnsi="Calibri" w:cs="Calibri"/>
                <w:sz w:val="20"/>
                <w:bdr w:val="nil"/>
              </w:rPr>
              <w:t>současnost</w:t>
            </w:r>
          </w:p>
        </w:tc>
      </w:tr>
      <w:tr w:rsidR="0060434C" w14:paraId="00B8565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849797" w14:textId="77777777" w:rsidR="0060434C" w:rsidRDefault="0006552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Princip</w:t>
            </w:r>
            <w:proofErr w:type="gramEnd"/>
            <w:r>
              <w:rPr>
                <w:rFonts w:ascii="Calibri" w:eastAsia="Calibri" w:hAnsi="Calibri" w:cs="Calibri"/>
                <w:sz w:val="20"/>
                <w:bdr w:val="nil"/>
              </w:rPr>
              <w:t xml:space="preserve"> sociálního smíru a solidarity</w:t>
            </w:r>
          </w:p>
        </w:tc>
      </w:tr>
      <w:tr w:rsidR="0060434C" w14:paraId="741ED55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D63E2C" w14:textId="77777777" w:rsidR="0060434C" w:rsidRDefault="00065520" w:rsidP="00065520">
            <w:pPr>
              <w:numPr>
                <w:ilvl w:val="0"/>
                <w:numId w:val="126"/>
              </w:numPr>
              <w:spacing w:line="240" w:lineRule="auto"/>
              <w:ind w:left="60"/>
              <w:jc w:val="left"/>
              <w:rPr>
                <w:bdr w:val="nil"/>
              </w:rPr>
            </w:pPr>
            <w:r>
              <w:rPr>
                <w:rFonts w:ascii="Calibri" w:eastAsia="Calibri" w:hAnsi="Calibri" w:cs="Calibri"/>
                <w:sz w:val="20"/>
                <w:bdr w:val="nil"/>
              </w:rPr>
              <w:t>Holocaust</w:t>
            </w:r>
          </w:p>
          <w:p w14:paraId="481BF8A6" w14:textId="77777777" w:rsidR="0060434C" w:rsidRDefault="00065520" w:rsidP="00065520">
            <w:pPr>
              <w:numPr>
                <w:ilvl w:val="0"/>
                <w:numId w:val="126"/>
              </w:numPr>
              <w:spacing w:line="240" w:lineRule="auto"/>
              <w:ind w:left="60"/>
              <w:jc w:val="left"/>
              <w:rPr>
                <w:bdr w:val="nil"/>
              </w:rPr>
            </w:pPr>
            <w:r>
              <w:rPr>
                <w:rFonts w:ascii="Calibri" w:eastAsia="Calibri" w:hAnsi="Calibri" w:cs="Calibri"/>
                <w:sz w:val="20"/>
                <w:bdr w:val="nil"/>
              </w:rPr>
              <w:t>Československo 1918 - současnost</w:t>
            </w:r>
          </w:p>
        </w:tc>
      </w:tr>
      <w:tr w:rsidR="0060434C" w14:paraId="4B9BA64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EC418D" w14:textId="77777777" w:rsidR="0060434C" w:rsidRDefault="0006552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aktivity a problémy životního prostředí</w:t>
            </w:r>
          </w:p>
        </w:tc>
      </w:tr>
      <w:tr w:rsidR="0060434C" w14:paraId="66D73A7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4796EA" w14:textId="77777777" w:rsidR="0060434C" w:rsidRDefault="00065520" w:rsidP="00065520">
            <w:pPr>
              <w:numPr>
                <w:ilvl w:val="0"/>
                <w:numId w:val="127"/>
              </w:numPr>
              <w:spacing w:line="240" w:lineRule="auto"/>
              <w:ind w:left="60"/>
              <w:jc w:val="left"/>
              <w:rPr>
                <w:bdr w:val="nil"/>
              </w:rPr>
            </w:pPr>
            <w:r>
              <w:rPr>
                <w:rFonts w:ascii="Calibri" w:eastAsia="Calibri" w:hAnsi="Calibri" w:cs="Calibri"/>
                <w:sz w:val="20"/>
                <w:bdr w:val="nil"/>
              </w:rPr>
              <w:t>Hospodářský vývoj 1918 - současnost</w:t>
            </w:r>
          </w:p>
          <w:p w14:paraId="2E7558AA" w14:textId="77777777" w:rsidR="0060434C" w:rsidRDefault="00065520" w:rsidP="00065520">
            <w:pPr>
              <w:numPr>
                <w:ilvl w:val="0"/>
                <w:numId w:val="127"/>
              </w:numPr>
              <w:spacing w:line="240" w:lineRule="auto"/>
              <w:ind w:left="60"/>
              <w:jc w:val="left"/>
              <w:rPr>
                <w:bdr w:val="nil"/>
              </w:rPr>
            </w:pPr>
            <w:r>
              <w:rPr>
                <w:rFonts w:ascii="Calibri" w:eastAsia="Calibri" w:hAnsi="Calibri" w:cs="Calibri"/>
                <w:sz w:val="20"/>
                <w:bdr w:val="nil"/>
              </w:rPr>
              <w:t>Věda a technika</w:t>
            </w:r>
          </w:p>
        </w:tc>
      </w:tr>
      <w:tr w:rsidR="0060434C" w14:paraId="46D9240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E9BBDE" w14:textId="77777777" w:rsidR="0060434C" w:rsidRDefault="0006552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60434C" w14:paraId="5F42EE1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487F28" w14:textId="77777777" w:rsidR="0060434C" w:rsidRDefault="00065520" w:rsidP="00065520">
            <w:pPr>
              <w:numPr>
                <w:ilvl w:val="0"/>
                <w:numId w:val="128"/>
              </w:numPr>
              <w:spacing w:line="240" w:lineRule="auto"/>
              <w:ind w:left="60"/>
              <w:jc w:val="left"/>
              <w:rPr>
                <w:bdr w:val="nil"/>
              </w:rPr>
            </w:pPr>
            <w:r>
              <w:rPr>
                <w:rFonts w:ascii="Calibri" w:eastAsia="Calibri" w:hAnsi="Calibri" w:cs="Calibri"/>
                <w:sz w:val="20"/>
                <w:bdr w:val="nil"/>
              </w:rPr>
              <w:t>Problémy současnosti</w:t>
            </w:r>
          </w:p>
        </w:tc>
      </w:tr>
      <w:tr w:rsidR="0060434C" w14:paraId="3D32D6D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B57413" w14:textId="77777777" w:rsidR="0060434C" w:rsidRDefault="0006552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Vnímání</w:t>
            </w:r>
            <w:proofErr w:type="gramEnd"/>
            <w:r>
              <w:rPr>
                <w:rFonts w:ascii="Calibri" w:eastAsia="Calibri" w:hAnsi="Calibri" w:cs="Calibri"/>
                <w:sz w:val="20"/>
                <w:bdr w:val="nil"/>
              </w:rPr>
              <w:t xml:space="preserve"> autora mediálních sdělení</w:t>
            </w:r>
          </w:p>
        </w:tc>
      </w:tr>
      <w:tr w:rsidR="0060434C" w14:paraId="4751D7F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67E890" w14:textId="77777777" w:rsidR="0060434C" w:rsidRDefault="00065520" w:rsidP="00065520">
            <w:pPr>
              <w:numPr>
                <w:ilvl w:val="0"/>
                <w:numId w:val="129"/>
              </w:numPr>
              <w:spacing w:line="240" w:lineRule="auto"/>
              <w:ind w:left="60"/>
              <w:jc w:val="left"/>
              <w:rPr>
                <w:bdr w:val="nil"/>
              </w:rPr>
            </w:pPr>
            <w:r>
              <w:rPr>
                <w:rFonts w:ascii="Calibri" w:eastAsia="Calibri" w:hAnsi="Calibri" w:cs="Calibri"/>
                <w:sz w:val="20"/>
                <w:bdr w:val="nil"/>
              </w:rPr>
              <w:t>Totalitní systémy</w:t>
            </w:r>
          </w:p>
        </w:tc>
      </w:tr>
    </w:tbl>
    <w:p w14:paraId="29D62D84" w14:textId="77777777" w:rsidR="0060434C" w:rsidRDefault="00065520">
      <w:pPr>
        <w:rPr>
          <w:bdr w:val="nil"/>
        </w:rPr>
      </w:pPr>
      <w:r>
        <w:rPr>
          <w:bdr w:val="nil"/>
        </w:rPr>
        <w:t>    </w:t>
      </w:r>
    </w:p>
    <w:p w14:paraId="189CE930" w14:textId="77777777" w:rsidR="0060434C" w:rsidRDefault="00065520">
      <w:pPr>
        <w:pStyle w:val="Nadpis2"/>
        <w:spacing w:before="299" w:after="299"/>
        <w:rPr>
          <w:bdr w:val="nil"/>
        </w:rPr>
      </w:pPr>
      <w:bookmarkStart w:id="39" w:name="_Toc256000041"/>
      <w:r>
        <w:rPr>
          <w:bdr w:val="nil"/>
        </w:rPr>
        <w:lastRenderedPageBreak/>
        <w:t>Výchova k občanství</w:t>
      </w:r>
      <w:bookmarkEnd w:id="39"/>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60434C" w14:paraId="277019EB"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6AA8DCF" w14:textId="77777777" w:rsidR="0060434C" w:rsidRDefault="0006552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80F20F4" w14:textId="77777777" w:rsidR="0060434C" w:rsidRDefault="00065520">
            <w:pPr>
              <w:shd w:val="clear" w:color="auto" w:fill="9CC2E5"/>
              <w:spacing w:line="240" w:lineRule="auto"/>
              <w:jc w:val="center"/>
              <w:rPr>
                <w:bdr w:val="nil"/>
              </w:rPr>
            </w:pPr>
            <w:r>
              <w:rPr>
                <w:rFonts w:ascii="Calibri" w:eastAsia="Calibri" w:hAnsi="Calibri" w:cs="Calibri"/>
                <w:b/>
                <w:bCs/>
                <w:bdr w:val="nil"/>
              </w:rPr>
              <w:t>Celkem</w:t>
            </w:r>
          </w:p>
        </w:tc>
      </w:tr>
      <w:tr w:rsidR="0060434C" w14:paraId="1EC1D113"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9F07B8" w14:textId="77777777" w:rsidR="0060434C" w:rsidRDefault="0006552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9F7CBEC" w14:textId="77777777" w:rsidR="0060434C" w:rsidRDefault="0006552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5711C6" w14:textId="77777777" w:rsidR="0060434C" w:rsidRDefault="0006552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51A847" w14:textId="77777777" w:rsidR="0060434C" w:rsidRDefault="00065520">
            <w:pPr>
              <w:keepNext/>
              <w:shd w:val="clear" w:color="auto" w:fill="DEEAF6"/>
              <w:spacing w:line="240" w:lineRule="auto"/>
              <w:jc w:val="center"/>
              <w:rPr>
                <w:bdr w:val="nil"/>
              </w:rPr>
            </w:pPr>
            <w:r>
              <w:rPr>
                <w:rFonts w:ascii="Calibri" w:eastAsia="Calibri" w:hAnsi="Calibri" w:cs="Calibri"/>
                <w:bdr w:val="nil"/>
              </w:rPr>
              <w:t xml:space="preserve">4. </w:t>
            </w:r>
            <w:r>
              <w:rPr>
                <w:rFonts w:ascii="Calibri" w:eastAsia="Calibri" w:hAnsi="Calibri" w:cs="Calibri"/>
                <w:bdr w:val="nil"/>
              </w:rPr>
              <w:t>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B19358" w14:textId="77777777" w:rsidR="0060434C" w:rsidRDefault="0006552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6E71DB" w14:textId="77777777" w:rsidR="0060434C" w:rsidRDefault="0006552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12C510" w14:textId="77777777" w:rsidR="0060434C" w:rsidRDefault="0006552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1EBCDE" w14:textId="77777777" w:rsidR="0060434C" w:rsidRDefault="0006552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408A7C" w14:textId="77777777" w:rsidR="0060434C" w:rsidRDefault="0006552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0B0D7803" w14:textId="77777777" w:rsidR="0060434C" w:rsidRDefault="0060434C"/>
        </w:tc>
      </w:tr>
      <w:tr w:rsidR="0060434C" w14:paraId="625FF39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7E9268"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C364B6"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FB9E84"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FD064B"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E74B01"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354472" w14:textId="77777777" w:rsidR="0060434C" w:rsidRDefault="0006552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8FB683" w14:textId="77777777" w:rsidR="0060434C" w:rsidRDefault="0006552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59850D" w14:textId="77777777" w:rsidR="0060434C" w:rsidRDefault="0006552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5205D0" w14:textId="77777777" w:rsidR="0060434C" w:rsidRDefault="0006552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B5B7FA" w14:textId="77777777" w:rsidR="0060434C" w:rsidRDefault="00065520">
            <w:pPr>
              <w:keepNext/>
              <w:spacing w:line="240" w:lineRule="auto"/>
              <w:jc w:val="center"/>
              <w:rPr>
                <w:bdr w:val="nil"/>
              </w:rPr>
            </w:pPr>
            <w:r>
              <w:rPr>
                <w:rFonts w:ascii="Calibri" w:eastAsia="Calibri" w:hAnsi="Calibri" w:cs="Calibri"/>
                <w:bdr w:val="nil"/>
              </w:rPr>
              <w:t>4</w:t>
            </w:r>
          </w:p>
        </w:tc>
      </w:tr>
      <w:tr w:rsidR="0060434C" w14:paraId="4E9B31F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111637"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8E0975"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0DA04C"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CB78CC"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E6073F"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B0CD42"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BF40DB"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27F057"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3C3131"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37FABF" w14:textId="77777777" w:rsidR="0060434C" w:rsidRDefault="0060434C"/>
        </w:tc>
      </w:tr>
    </w:tbl>
    <w:p w14:paraId="32D90D53" w14:textId="77777777" w:rsidR="0060434C" w:rsidRDefault="0006552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60434C" w14:paraId="02E58BB4"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BE10A42" w14:textId="77777777" w:rsidR="0060434C" w:rsidRDefault="0006552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3536F67" w14:textId="77777777" w:rsidR="0060434C" w:rsidRDefault="00065520">
            <w:pPr>
              <w:shd w:val="clear" w:color="auto" w:fill="9CC2E5"/>
              <w:spacing w:line="240" w:lineRule="auto"/>
              <w:jc w:val="center"/>
              <w:rPr>
                <w:bdr w:val="nil"/>
              </w:rPr>
            </w:pPr>
            <w:r>
              <w:rPr>
                <w:rFonts w:ascii="Calibri" w:eastAsia="Calibri" w:hAnsi="Calibri" w:cs="Calibri"/>
                <w:bdr w:val="nil"/>
              </w:rPr>
              <w:t>Výchova k občanství</w:t>
            </w:r>
          </w:p>
        </w:tc>
      </w:tr>
      <w:tr w:rsidR="0060434C" w14:paraId="5041B31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2D1E3B" w14:textId="77777777" w:rsidR="0060434C" w:rsidRDefault="0006552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ED8CDC" w14:textId="77777777" w:rsidR="0060434C" w:rsidRDefault="00065520">
            <w:pPr>
              <w:spacing w:line="240" w:lineRule="auto"/>
              <w:jc w:val="left"/>
              <w:rPr>
                <w:bdr w:val="nil"/>
              </w:rPr>
            </w:pPr>
            <w:r>
              <w:rPr>
                <w:rFonts w:ascii="Calibri" w:eastAsia="Calibri" w:hAnsi="Calibri" w:cs="Calibri"/>
                <w:bdr w:val="nil"/>
              </w:rPr>
              <w:t>Člověk a společnost</w:t>
            </w:r>
          </w:p>
        </w:tc>
      </w:tr>
      <w:tr w:rsidR="0060434C" w14:paraId="7D1936C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7FFA55" w14:textId="77777777" w:rsidR="0060434C" w:rsidRDefault="0006552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B35037" w14:textId="77777777" w:rsidR="0060434C" w:rsidRDefault="00065520">
            <w:pPr>
              <w:spacing w:line="240" w:lineRule="auto"/>
              <w:jc w:val="left"/>
              <w:rPr>
                <w:bdr w:val="nil"/>
              </w:rPr>
            </w:pPr>
            <w:r>
              <w:rPr>
                <w:rFonts w:ascii="Calibri" w:eastAsia="Calibri" w:hAnsi="Calibri" w:cs="Calibri"/>
                <w:bdr w:val="nil"/>
              </w:rPr>
              <w:t xml:space="preserve">Vyučovací předmět Výchova k </w:t>
            </w:r>
            <w:r>
              <w:rPr>
                <w:rFonts w:ascii="Calibri" w:eastAsia="Calibri" w:hAnsi="Calibri" w:cs="Calibri"/>
                <w:bdr w:val="nil"/>
              </w:rPr>
              <w:t>občanství se zaměřuje na formování osobnosti žáků po stránce mravní, citové a volní tak, aby jejich začleňování do společenských vztahů bylo co nejúspěšnější. Cílem je vybavit žáky základními vědomostmi o podstatě a fungování společnosti, o právech a povin</w:t>
            </w:r>
            <w:r>
              <w:rPr>
                <w:rFonts w:ascii="Calibri" w:eastAsia="Calibri" w:hAnsi="Calibri" w:cs="Calibri"/>
                <w:bdr w:val="nil"/>
              </w:rPr>
              <w:t xml:space="preserve">nostech občanů, poskytnout jim základní orientaci v právních předpisech a normách potřebných v běžném životě a vytvářet u nich základy právního vědomí a občanské odpovědnosti. Předmět zároveň otevírá cestu k sebepoznání a poznávání osobností druhých lidí. </w:t>
            </w:r>
            <w:r>
              <w:rPr>
                <w:rFonts w:ascii="Calibri" w:eastAsia="Calibri" w:hAnsi="Calibri" w:cs="Calibri"/>
                <w:bdr w:val="nil"/>
              </w:rPr>
              <w:t xml:space="preserve">Seznamuje žáky se vztahy v rodině a širších společenstvích, s hospodářským životem a rozvíjí jejich orientaci ve světě financí. Žáci se </w:t>
            </w:r>
            <w:proofErr w:type="gramStart"/>
            <w:r>
              <w:rPr>
                <w:rFonts w:ascii="Calibri" w:eastAsia="Calibri" w:hAnsi="Calibri" w:cs="Calibri"/>
                <w:bdr w:val="nil"/>
              </w:rPr>
              <w:t>učí</w:t>
            </w:r>
            <w:proofErr w:type="gramEnd"/>
            <w:r>
              <w:rPr>
                <w:rFonts w:ascii="Calibri" w:eastAsia="Calibri" w:hAnsi="Calibri" w:cs="Calibri"/>
                <w:bdr w:val="nil"/>
              </w:rPr>
              <w:t xml:space="preserve"> respektovat a uplatňovat mravní principy a pravidla společenského soužití a přebírat odpovědnost za vlastní názory a</w:t>
            </w:r>
            <w:r>
              <w:rPr>
                <w:rFonts w:ascii="Calibri" w:eastAsia="Calibri" w:hAnsi="Calibri" w:cs="Calibri"/>
                <w:bdr w:val="nil"/>
              </w:rPr>
              <w:t xml:space="preserve"> chování.</w:t>
            </w:r>
          </w:p>
        </w:tc>
      </w:tr>
      <w:tr w:rsidR="0060434C" w14:paraId="20484AC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585B18" w14:textId="77777777" w:rsidR="0060434C" w:rsidRDefault="0006552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AB950B" w14:textId="77777777" w:rsidR="0060434C" w:rsidRDefault="00065520">
            <w:pPr>
              <w:spacing w:line="240" w:lineRule="auto"/>
              <w:jc w:val="left"/>
              <w:rPr>
                <w:bdr w:val="nil"/>
              </w:rPr>
            </w:pPr>
            <w:r>
              <w:rPr>
                <w:rFonts w:ascii="Calibri" w:eastAsia="Calibri" w:hAnsi="Calibri" w:cs="Calibri"/>
                <w:b/>
                <w:bCs/>
                <w:bdr w:val="nil"/>
              </w:rPr>
              <w:t>Cílem vyučovacího předmětu je:</w:t>
            </w:r>
          </w:p>
          <w:p w14:paraId="2C817AFF" w14:textId="77777777" w:rsidR="0060434C" w:rsidRDefault="00065520" w:rsidP="00065520">
            <w:pPr>
              <w:numPr>
                <w:ilvl w:val="0"/>
                <w:numId w:val="130"/>
              </w:numPr>
              <w:spacing w:line="240" w:lineRule="auto"/>
              <w:jc w:val="left"/>
              <w:rPr>
                <w:bdr w:val="nil"/>
              </w:rPr>
            </w:pPr>
            <w:r>
              <w:rPr>
                <w:rFonts w:ascii="Calibri" w:eastAsia="Calibri" w:hAnsi="Calibri" w:cs="Calibri"/>
                <w:bdr w:val="nil"/>
              </w:rPr>
              <w:t>rozvíjení zájmu o současnost a minulost vlastního národa a kultury</w:t>
            </w:r>
          </w:p>
          <w:p w14:paraId="7E5864B8" w14:textId="77777777" w:rsidR="0060434C" w:rsidRDefault="00065520" w:rsidP="00065520">
            <w:pPr>
              <w:numPr>
                <w:ilvl w:val="0"/>
                <w:numId w:val="130"/>
              </w:numPr>
              <w:spacing w:line="240" w:lineRule="auto"/>
              <w:jc w:val="left"/>
              <w:rPr>
                <w:bdr w:val="nil"/>
              </w:rPr>
            </w:pPr>
            <w:r>
              <w:rPr>
                <w:rFonts w:ascii="Calibri" w:eastAsia="Calibri" w:hAnsi="Calibri" w:cs="Calibri"/>
                <w:bdr w:val="nil"/>
              </w:rPr>
              <w:t xml:space="preserve">úcta k vlastnímu národu i jiným </w:t>
            </w:r>
            <w:r>
              <w:rPr>
                <w:rFonts w:ascii="Calibri" w:eastAsia="Calibri" w:hAnsi="Calibri" w:cs="Calibri"/>
                <w:bdr w:val="nil"/>
              </w:rPr>
              <w:t>národům a etnikům</w:t>
            </w:r>
          </w:p>
          <w:p w14:paraId="201CF01D" w14:textId="77777777" w:rsidR="0060434C" w:rsidRDefault="00065520" w:rsidP="00065520">
            <w:pPr>
              <w:numPr>
                <w:ilvl w:val="0"/>
                <w:numId w:val="130"/>
              </w:numPr>
              <w:spacing w:line="240" w:lineRule="auto"/>
              <w:jc w:val="left"/>
              <w:rPr>
                <w:bdr w:val="nil"/>
              </w:rPr>
            </w:pPr>
            <w:r>
              <w:rPr>
                <w:rFonts w:ascii="Calibri" w:eastAsia="Calibri" w:hAnsi="Calibri" w:cs="Calibri"/>
                <w:bdr w:val="nil"/>
              </w:rPr>
              <w:t>postupné formování a rozvíjení občanského profilu žáků</w:t>
            </w:r>
          </w:p>
          <w:p w14:paraId="11345963" w14:textId="77777777" w:rsidR="0060434C" w:rsidRDefault="00065520" w:rsidP="00065520">
            <w:pPr>
              <w:numPr>
                <w:ilvl w:val="0"/>
                <w:numId w:val="130"/>
              </w:numPr>
              <w:spacing w:line="240" w:lineRule="auto"/>
              <w:jc w:val="left"/>
              <w:rPr>
                <w:bdr w:val="nil"/>
              </w:rPr>
            </w:pPr>
            <w:r>
              <w:rPr>
                <w:rFonts w:ascii="Calibri" w:eastAsia="Calibri" w:hAnsi="Calibri" w:cs="Calibri"/>
                <w:bdr w:val="nil"/>
              </w:rPr>
              <w:t xml:space="preserve">formování vlastních postojů žáků k důležitým oblastem lidského života </w:t>
            </w:r>
          </w:p>
          <w:p w14:paraId="2055DE11" w14:textId="77777777" w:rsidR="0060434C" w:rsidRDefault="00065520" w:rsidP="00065520">
            <w:pPr>
              <w:numPr>
                <w:ilvl w:val="0"/>
                <w:numId w:val="130"/>
              </w:numPr>
              <w:spacing w:line="240" w:lineRule="auto"/>
              <w:jc w:val="left"/>
              <w:rPr>
                <w:bdr w:val="nil"/>
              </w:rPr>
            </w:pPr>
            <w:r>
              <w:rPr>
                <w:rFonts w:ascii="Calibri" w:eastAsia="Calibri" w:hAnsi="Calibri" w:cs="Calibri"/>
                <w:bdr w:val="nil"/>
              </w:rPr>
              <w:t xml:space="preserve">orientace ve významných okolnostech společenského života </w:t>
            </w:r>
          </w:p>
          <w:p w14:paraId="1935075F" w14:textId="77777777" w:rsidR="0060434C" w:rsidRDefault="00065520" w:rsidP="00065520">
            <w:pPr>
              <w:numPr>
                <w:ilvl w:val="0"/>
                <w:numId w:val="130"/>
              </w:numPr>
              <w:spacing w:line="240" w:lineRule="auto"/>
              <w:jc w:val="left"/>
              <w:rPr>
                <w:bdr w:val="nil"/>
              </w:rPr>
            </w:pPr>
            <w:r>
              <w:rPr>
                <w:rFonts w:ascii="Calibri" w:eastAsia="Calibri" w:hAnsi="Calibri" w:cs="Calibri"/>
                <w:bdr w:val="nil"/>
              </w:rPr>
              <w:t>vedení k sebepoznání</w:t>
            </w:r>
          </w:p>
          <w:p w14:paraId="22688F25" w14:textId="77777777" w:rsidR="0060434C" w:rsidRDefault="00065520">
            <w:pPr>
              <w:spacing w:line="240" w:lineRule="auto"/>
              <w:jc w:val="left"/>
              <w:rPr>
                <w:bdr w:val="nil"/>
              </w:rPr>
            </w:pPr>
            <w:r>
              <w:rPr>
                <w:rFonts w:ascii="Calibri" w:eastAsia="Calibri" w:hAnsi="Calibri" w:cs="Calibri"/>
                <w:b/>
                <w:bCs/>
                <w:bdr w:val="nil"/>
              </w:rPr>
              <w:t>Formy a metody práce se užívají p</w:t>
            </w:r>
            <w:r>
              <w:rPr>
                <w:rFonts w:ascii="Calibri" w:eastAsia="Calibri" w:hAnsi="Calibri" w:cs="Calibri"/>
                <w:b/>
                <w:bCs/>
                <w:bdr w:val="nil"/>
              </w:rPr>
              <w:t>odle charakteru učiva a cílů vzdělávání: </w:t>
            </w:r>
            <w:r>
              <w:rPr>
                <w:rFonts w:ascii="Calibri" w:eastAsia="Calibri" w:hAnsi="Calibri" w:cs="Calibri"/>
                <w:bdr w:val="nil"/>
              </w:rPr>
              <w:t>diskuse, výklad, reprodukce textu, samostatná práce, skupinová práce, soutěže, testy, dramatizace, projekty.</w:t>
            </w:r>
            <w:r>
              <w:rPr>
                <w:rFonts w:ascii="Calibri" w:eastAsia="Calibri" w:hAnsi="Calibri" w:cs="Calibri"/>
                <w:bdr w:val="nil"/>
              </w:rPr>
              <w:br/>
              <w:t>Žáci jsou během školního roku formou "aktualit" pravidelně informováni o aktuálním politickém, ekonomickém</w:t>
            </w:r>
            <w:r>
              <w:rPr>
                <w:rFonts w:ascii="Calibri" w:eastAsia="Calibri" w:hAnsi="Calibri" w:cs="Calibri"/>
                <w:bdr w:val="nil"/>
              </w:rPr>
              <w:t xml:space="preserve"> i kulturním dění doma i v zahraničí.</w:t>
            </w:r>
            <w:r>
              <w:rPr>
                <w:rFonts w:ascii="Calibri" w:eastAsia="Calibri" w:hAnsi="Calibri" w:cs="Calibri"/>
                <w:bdr w:val="nil"/>
              </w:rPr>
              <w:br/>
            </w:r>
            <w:r>
              <w:rPr>
                <w:rFonts w:ascii="Calibri" w:eastAsia="Calibri" w:hAnsi="Calibri" w:cs="Calibri"/>
                <w:b/>
                <w:bCs/>
                <w:bdr w:val="nil"/>
              </w:rPr>
              <w:t>Předmět je vyučován od 6. do 9. ročníku v časové dotaci 1 hodina týdně. Výuka probíhá ve třídě.</w:t>
            </w:r>
          </w:p>
        </w:tc>
      </w:tr>
      <w:tr w:rsidR="0060434C" w14:paraId="4E3ED08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6A2B1C" w14:textId="77777777" w:rsidR="0060434C" w:rsidRDefault="00065520">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049116" w14:textId="77777777" w:rsidR="0060434C" w:rsidRDefault="00065520" w:rsidP="00065520">
            <w:pPr>
              <w:numPr>
                <w:ilvl w:val="0"/>
                <w:numId w:val="131"/>
              </w:numPr>
              <w:spacing w:line="240" w:lineRule="auto"/>
              <w:jc w:val="left"/>
              <w:rPr>
                <w:bdr w:val="nil"/>
              </w:rPr>
            </w:pPr>
            <w:r>
              <w:rPr>
                <w:rFonts w:ascii="Calibri" w:eastAsia="Calibri" w:hAnsi="Calibri" w:cs="Calibri"/>
                <w:bdr w:val="nil"/>
              </w:rPr>
              <w:t>Výchova k občanství</w:t>
            </w:r>
          </w:p>
        </w:tc>
      </w:tr>
      <w:tr w:rsidR="0060434C" w14:paraId="4D6F0B7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D1EB0F" w14:textId="77777777" w:rsidR="0060434C" w:rsidRDefault="00065520">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338480" w14:textId="77777777" w:rsidR="0060434C" w:rsidRDefault="00065520" w:rsidP="00065520">
            <w:pPr>
              <w:numPr>
                <w:ilvl w:val="0"/>
                <w:numId w:val="132"/>
              </w:numPr>
              <w:spacing w:line="240" w:lineRule="auto"/>
              <w:jc w:val="left"/>
              <w:rPr>
                <w:bdr w:val="nil"/>
              </w:rPr>
            </w:pPr>
            <w:r>
              <w:rPr>
                <w:rFonts w:ascii="Calibri" w:eastAsia="Calibri" w:hAnsi="Calibri" w:cs="Calibri"/>
                <w:bdr w:val="nil"/>
              </w:rPr>
              <w:t>Dějepis</w:t>
            </w:r>
          </w:p>
        </w:tc>
      </w:tr>
      <w:tr w:rsidR="0060434C" w14:paraId="26954AEF"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180D27" w14:textId="77777777" w:rsidR="0060434C" w:rsidRDefault="0006552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BD761A" w14:textId="77777777" w:rsidR="0060434C" w:rsidRDefault="00065520">
            <w:pPr>
              <w:spacing w:line="240" w:lineRule="auto"/>
              <w:jc w:val="left"/>
              <w:rPr>
                <w:bdr w:val="nil"/>
              </w:rPr>
            </w:pPr>
            <w:r>
              <w:rPr>
                <w:rFonts w:ascii="Calibri" w:eastAsia="Calibri" w:hAnsi="Calibri" w:cs="Calibri"/>
                <w:b/>
                <w:bCs/>
                <w:bdr w:val="nil"/>
              </w:rPr>
              <w:t>Kompetence k učení:</w:t>
            </w:r>
          </w:p>
          <w:p w14:paraId="38686A42" w14:textId="77777777" w:rsidR="0060434C" w:rsidRDefault="00065520">
            <w:pPr>
              <w:spacing w:line="240" w:lineRule="auto"/>
              <w:jc w:val="left"/>
              <w:rPr>
                <w:bdr w:val="nil"/>
              </w:rPr>
            </w:pPr>
            <w:r>
              <w:rPr>
                <w:rFonts w:ascii="Calibri" w:eastAsia="Calibri" w:hAnsi="Calibri" w:cs="Calibri"/>
                <w:bdr w:val="nil"/>
              </w:rPr>
              <w:t>Učitel</w:t>
            </w:r>
          </w:p>
          <w:p w14:paraId="18C14344" w14:textId="77777777" w:rsidR="0060434C" w:rsidRDefault="00065520" w:rsidP="00065520">
            <w:pPr>
              <w:numPr>
                <w:ilvl w:val="0"/>
                <w:numId w:val="133"/>
              </w:numPr>
              <w:spacing w:line="240" w:lineRule="auto"/>
              <w:jc w:val="left"/>
              <w:rPr>
                <w:bdr w:val="nil"/>
              </w:rPr>
            </w:pPr>
            <w:proofErr w:type="gramStart"/>
            <w:r>
              <w:rPr>
                <w:rFonts w:ascii="Calibri" w:eastAsia="Calibri" w:hAnsi="Calibri" w:cs="Calibri"/>
                <w:bdr w:val="nil"/>
              </w:rPr>
              <w:t>učí</w:t>
            </w:r>
            <w:proofErr w:type="gramEnd"/>
            <w:r>
              <w:rPr>
                <w:rFonts w:ascii="Calibri" w:eastAsia="Calibri" w:hAnsi="Calibri" w:cs="Calibri"/>
                <w:bdr w:val="nil"/>
              </w:rPr>
              <w:t xml:space="preserve"> žáky plánovat, organizovat a vyhodnocovat jejich činnost,</w:t>
            </w:r>
          </w:p>
          <w:p w14:paraId="493E40A6" w14:textId="77777777" w:rsidR="0060434C" w:rsidRDefault="00065520" w:rsidP="00065520">
            <w:pPr>
              <w:numPr>
                <w:ilvl w:val="0"/>
                <w:numId w:val="133"/>
              </w:numPr>
              <w:spacing w:line="240" w:lineRule="auto"/>
              <w:jc w:val="left"/>
              <w:rPr>
                <w:bdr w:val="nil"/>
              </w:rPr>
            </w:pPr>
            <w:proofErr w:type="gramStart"/>
            <w:r>
              <w:rPr>
                <w:rFonts w:ascii="Calibri" w:eastAsia="Calibri" w:hAnsi="Calibri" w:cs="Calibri"/>
                <w:bdr w:val="nil"/>
              </w:rPr>
              <w:t>učí</w:t>
            </w:r>
            <w:proofErr w:type="gramEnd"/>
            <w:r>
              <w:rPr>
                <w:rFonts w:ascii="Calibri" w:eastAsia="Calibri" w:hAnsi="Calibri" w:cs="Calibri"/>
                <w:bdr w:val="nil"/>
              </w:rPr>
              <w:t xml:space="preserve"> žáky vyhledáva</w:t>
            </w:r>
            <w:r>
              <w:rPr>
                <w:rFonts w:ascii="Calibri" w:eastAsia="Calibri" w:hAnsi="Calibri" w:cs="Calibri"/>
                <w:bdr w:val="nil"/>
              </w:rPr>
              <w:t>t, zpracovávat a používat potřebné informace v literatuře i na internetu,</w:t>
            </w:r>
          </w:p>
          <w:p w14:paraId="7442FBF0" w14:textId="77777777" w:rsidR="0060434C" w:rsidRDefault="00065520" w:rsidP="00065520">
            <w:pPr>
              <w:numPr>
                <w:ilvl w:val="0"/>
                <w:numId w:val="133"/>
              </w:numPr>
              <w:spacing w:line="240" w:lineRule="auto"/>
              <w:jc w:val="left"/>
              <w:rPr>
                <w:bdr w:val="nil"/>
              </w:rPr>
            </w:pPr>
            <w:r>
              <w:rPr>
                <w:rFonts w:ascii="Calibri" w:eastAsia="Calibri" w:hAnsi="Calibri" w:cs="Calibri"/>
                <w:bdr w:val="nil"/>
              </w:rPr>
              <w:t>vede žáky k efektivnímu učení,</w:t>
            </w:r>
          </w:p>
          <w:p w14:paraId="48C82C02" w14:textId="77777777" w:rsidR="0060434C" w:rsidRDefault="00065520" w:rsidP="00065520">
            <w:pPr>
              <w:numPr>
                <w:ilvl w:val="0"/>
                <w:numId w:val="133"/>
              </w:numPr>
              <w:spacing w:line="240" w:lineRule="auto"/>
              <w:jc w:val="left"/>
              <w:rPr>
                <w:bdr w:val="nil"/>
              </w:rPr>
            </w:pPr>
            <w:r>
              <w:rPr>
                <w:rFonts w:ascii="Calibri" w:eastAsia="Calibri" w:hAnsi="Calibri" w:cs="Calibri"/>
                <w:bdr w:val="nil"/>
              </w:rPr>
              <w:t>zadává úkoly způsobem, který umožňuje volbu různých postupů,</w:t>
            </w:r>
          </w:p>
          <w:p w14:paraId="424D3273" w14:textId="77777777" w:rsidR="0060434C" w:rsidRDefault="00065520" w:rsidP="00065520">
            <w:pPr>
              <w:numPr>
                <w:ilvl w:val="0"/>
                <w:numId w:val="133"/>
              </w:numPr>
              <w:spacing w:line="240" w:lineRule="auto"/>
              <w:jc w:val="left"/>
              <w:rPr>
                <w:bdr w:val="nil"/>
              </w:rPr>
            </w:pPr>
            <w:r>
              <w:rPr>
                <w:rFonts w:ascii="Calibri" w:eastAsia="Calibri" w:hAnsi="Calibri" w:cs="Calibri"/>
                <w:bdr w:val="nil"/>
              </w:rPr>
              <w:t xml:space="preserve">motivuje k </w:t>
            </w:r>
            <w:proofErr w:type="gramStart"/>
            <w:r>
              <w:rPr>
                <w:rFonts w:ascii="Calibri" w:eastAsia="Calibri" w:hAnsi="Calibri" w:cs="Calibri"/>
                <w:bdr w:val="nil"/>
              </w:rPr>
              <w:t>učení - snaží</w:t>
            </w:r>
            <w:proofErr w:type="gramEnd"/>
            <w:r>
              <w:rPr>
                <w:rFonts w:ascii="Calibri" w:eastAsia="Calibri" w:hAnsi="Calibri" w:cs="Calibri"/>
                <w:bdr w:val="nil"/>
              </w:rPr>
              <w:t xml:space="preserve"> se cíleně vytvářet takové situace, v nichž má žák z učení </w:t>
            </w:r>
            <w:r>
              <w:rPr>
                <w:rFonts w:ascii="Calibri" w:eastAsia="Calibri" w:hAnsi="Calibri" w:cs="Calibri"/>
                <w:bdr w:val="nil"/>
              </w:rPr>
              <w:t>radost.</w:t>
            </w:r>
          </w:p>
        </w:tc>
      </w:tr>
      <w:tr w:rsidR="0060434C" w14:paraId="44E742AB" w14:textId="77777777">
        <w:tc>
          <w:tcPr>
            <w:tcW w:w="1500" w:type="pct"/>
            <w:vMerge/>
            <w:tcBorders>
              <w:top w:val="inset" w:sz="6" w:space="0" w:color="808080"/>
              <w:left w:val="inset" w:sz="6" w:space="0" w:color="808080"/>
              <w:bottom w:val="inset" w:sz="6" w:space="0" w:color="808080"/>
              <w:right w:val="inset" w:sz="6" w:space="0" w:color="808080"/>
            </w:tcBorders>
          </w:tcPr>
          <w:p w14:paraId="48686E8B"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659B6B" w14:textId="77777777" w:rsidR="0060434C" w:rsidRDefault="00065520">
            <w:pPr>
              <w:spacing w:line="240" w:lineRule="auto"/>
              <w:jc w:val="left"/>
              <w:rPr>
                <w:bdr w:val="nil"/>
              </w:rPr>
            </w:pPr>
            <w:r>
              <w:rPr>
                <w:rFonts w:ascii="Calibri" w:eastAsia="Calibri" w:hAnsi="Calibri" w:cs="Calibri"/>
                <w:b/>
                <w:bCs/>
                <w:bdr w:val="nil"/>
              </w:rPr>
              <w:t>Kompetence k řešení problémů:</w:t>
            </w:r>
          </w:p>
          <w:p w14:paraId="7A08384D" w14:textId="77777777" w:rsidR="0060434C" w:rsidRDefault="00065520">
            <w:pPr>
              <w:spacing w:line="240" w:lineRule="auto"/>
              <w:jc w:val="left"/>
              <w:rPr>
                <w:bdr w:val="nil"/>
              </w:rPr>
            </w:pPr>
            <w:r>
              <w:rPr>
                <w:rFonts w:ascii="Calibri" w:eastAsia="Calibri" w:hAnsi="Calibri" w:cs="Calibri"/>
                <w:bdr w:val="nil"/>
              </w:rPr>
              <w:t>Učitel</w:t>
            </w:r>
          </w:p>
          <w:p w14:paraId="2864D969" w14:textId="77777777" w:rsidR="0060434C" w:rsidRDefault="00065520" w:rsidP="00065520">
            <w:pPr>
              <w:numPr>
                <w:ilvl w:val="0"/>
                <w:numId w:val="134"/>
              </w:numPr>
              <w:spacing w:line="240" w:lineRule="auto"/>
              <w:jc w:val="left"/>
              <w:rPr>
                <w:bdr w:val="nil"/>
              </w:rPr>
            </w:pPr>
            <w:r>
              <w:rPr>
                <w:rFonts w:ascii="Calibri" w:eastAsia="Calibri" w:hAnsi="Calibri" w:cs="Calibri"/>
                <w:bdr w:val="nil"/>
              </w:rPr>
              <w:t>klade otevřené otázky,</w:t>
            </w:r>
          </w:p>
          <w:p w14:paraId="3FF5594D" w14:textId="77777777" w:rsidR="0060434C" w:rsidRDefault="00065520" w:rsidP="00065520">
            <w:pPr>
              <w:numPr>
                <w:ilvl w:val="0"/>
                <w:numId w:val="134"/>
              </w:numPr>
              <w:spacing w:line="240" w:lineRule="auto"/>
              <w:jc w:val="left"/>
              <w:rPr>
                <w:bdr w:val="nil"/>
              </w:rPr>
            </w:pPr>
            <w:r>
              <w:rPr>
                <w:rFonts w:ascii="Calibri" w:eastAsia="Calibri" w:hAnsi="Calibri" w:cs="Calibri"/>
                <w:bdr w:val="nil"/>
              </w:rPr>
              <w:t>rozvíjí schopnost hledat různé varianty řešení,</w:t>
            </w:r>
          </w:p>
          <w:p w14:paraId="426FB5BD" w14:textId="77777777" w:rsidR="0060434C" w:rsidRDefault="00065520" w:rsidP="00065520">
            <w:pPr>
              <w:numPr>
                <w:ilvl w:val="0"/>
                <w:numId w:val="134"/>
              </w:numPr>
              <w:spacing w:line="240" w:lineRule="auto"/>
              <w:jc w:val="left"/>
              <w:rPr>
                <w:bdr w:val="nil"/>
              </w:rPr>
            </w:pPr>
            <w:r>
              <w:rPr>
                <w:rFonts w:ascii="Calibri" w:eastAsia="Calibri" w:hAnsi="Calibri" w:cs="Calibri"/>
                <w:bdr w:val="nil"/>
              </w:rPr>
              <w:t>podporuje samostatnost, tvořivost a logické myšlení,</w:t>
            </w:r>
          </w:p>
          <w:p w14:paraId="529BFA89" w14:textId="77777777" w:rsidR="0060434C" w:rsidRDefault="00065520" w:rsidP="00065520">
            <w:pPr>
              <w:numPr>
                <w:ilvl w:val="0"/>
                <w:numId w:val="134"/>
              </w:numPr>
              <w:spacing w:line="240" w:lineRule="auto"/>
              <w:jc w:val="left"/>
              <w:rPr>
                <w:bdr w:val="nil"/>
              </w:rPr>
            </w:pPr>
            <w:proofErr w:type="gramStart"/>
            <w:r>
              <w:rPr>
                <w:rFonts w:ascii="Calibri" w:eastAsia="Calibri" w:hAnsi="Calibri" w:cs="Calibri"/>
                <w:bdr w:val="nil"/>
              </w:rPr>
              <w:t>učí</w:t>
            </w:r>
            <w:proofErr w:type="gramEnd"/>
            <w:r>
              <w:rPr>
                <w:rFonts w:ascii="Calibri" w:eastAsia="Calibri" w:hAnsi="Calibri" w:cs="Calibri"/>
                <w:bdr w:val="nil"/>
              </w:rPr>
              <w:t xml:space="preserve"> žáky odpovědnosti za svá rozhodnutí.</w:t>
            </w:r>
          </w:p>
        </w:tc>
      </w:tr>
      <w:tr w:rsidR="0060434C" w14:paraId="4C3D369A" w14:textId="77777777">
        <w:tc>
          <w:tcPr>
            <w:tcW w:w="1500" w:type="pct"/>
            <w:vMerge/>
            <w:tcBorders>
              <w:top w:val="inset" w:sz="6" w:space="0" w:color="808080"/>
              <w:left w:val="inset" w:sz="6" w:space="0" w:color="808080"/>
              <w:bottom w:val="inset" w:sz="6" w:space="0" w:color="808080"/>
              <w:right w:val="inset" w:sz="6" w:space="0" w:color="808080"/>
            </w:tcBorders>
          </w:tcPr>
          <w:p w14:paraId="76F57F59"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236262" w14:textId="77777777" w:rsidR="0060434C" w:rsidRDefault="00065520">
            <w:pPr>
              <w:spacing w:line="240" w:lineRule="auto"/>
              <w:jc w:val="left"/>
              <w:rPr>
                <w:bdr w:val="nil"/>
              </w:rPr>
            </w:pPr>
            <w:r>
              <w:rPr>
                <w:rFonts w:ascii="Calibri" w:eastAsia="Calibri" w:hAnsi="Calibri" w:cs="Calibri"/>
                <w:b/>
                <w:bCs/>
                <w:bdr w:val="nil"/>
              </w:rPr>
              <w:t>Kompetence komunikativní:</w:t>
            </w:r>
          </w:p>
          <w:p w14:paraId="3F82168E" w14:textId="77777777" w:rsidR="0060434C" w:rsidRDefault="00065520">
            <w:pPr>
              <w:spacing w:line="240" w:lineRule="auto"/>
              <w:jc w:val="left"/>
              <w:rPr>
                <w:bdr w:val="nil"/>
              </w:rPr>
            </w:pPr>
            <w:r>
              <w:rPr>
                <w:rFonts w:ascii="Calibri" w:eastAsia="Calibri" w:hAnsi="Calibri" w:cs="Calibri"/>
                <w:bdr w:val="nil"/>
              </w:rPr>
              <w:t>Učitel</w:t>
            </w:r>
          </w:p>
          <w:p w14:paraId="7CA80DF7" w14:textId="77777777" w:rsidR="0060434C" w:rsidRDefault="00065520" w:rsidP="00065520">
            <w:pPr>
              <w:numPr>
                <w:ilvl w:val="0"/>
                <w:numId w:val="135"/>
              </w:numPr>
              <w:spacing w:line="240" w:lineRule="auto"/>
              <w:jc w:val="left"/>
              <w:rPr>
                <w:bdr w:val="nil"/>
              </w:rPr>
            </w:pPr>
            <w:r>
              <w:rPr>
                <w:rFonts w:ascii="Calibri" w:eastAsia="Calibri" w:hAnsi="Calibri" w:cs="Calibri"/>
                <w:bdr w:val="nil"/>
              </w:rPr>
              <w:t>užívá a vyžaduje v hodinách kultivované, věcné a srozumitelné vyjadřování,</w:t>
            </w:r>
          </w:p>
          <w:p w14:paraId="562CA867" w14:textId="77777777" w:rsidR="0060434C" w:rsidRDefault="00065520" w:rsidP="00065520">
            <w:pPr>
              <w:numPr>
                <w:ilvl w:val="0"/>
                <w:numId w:val="135"/>
              </w:numPr>
              <w:spacing w:line="240" w:lineRule="auto"/>
              <w:jc w:val="left"/>
              <w:rPr>
                <w:bdr w:val="nil"/>
              </w:rPr>
            </w:pPr>
            <w:r>
              <w:rPr>
                <w:rFonts w:ascii="Calibri" w:eastAsia="Calibri" w:hAnsi="Calibri" w:cs="Calibri"/>
                <w:bdr w:val="nil"/>
              </w:rPr>
              <w:t>vede žáky k tomu, aby otevřeně vyjadřovali svůj názor podpořený logickými argumenty,</w:t>
            </w:r>
          </w:p>
          <w:p w14:paraId="0A455203" w14:textId="77777777" w:rsidR="0060434C" w:rsidRDefault="00065520" w:rsidP="00065520">
            <w:pPr>
              <w:numPr>
                <w:ilvl w:val="0"/>
                <w:numId w:val="135"/>
              </w:numPr>
              <w:spacing w:line="240" w:lineRule="auto"/>
              <w:jc w:val="left"/>
              <w:rPr>
                <w:bdr w:val="nil"/>
              </w:rPr>
            </w:pPr>
            <w:r>
              <w:rPr>
                <w:rFonts w:ascii="Calibri" w:eastAsia="Calibri" w:hAnsi="Calibri" w:cs="Calibri"/>
                <w:bdr w:val="nil"/>
              </w:rPr>
              <w:t>projevuje zájem o náměty, názory a zkušenosti žáků,</w:t>
            </w:r>
          </w:p>
          <w:p w14:paraId="2067E15B" w14:textId="77777777" w:rsidR="0060434C" w:rsidRDefault="00065520" w:rsidP="00065520">
            <w:pPr>
              <w:numPr>
                <w:ilvl w:val="0"/>
                <w:numId w:val="135"/>
              </w:numPr>
              <w:spacing w:line="240" w:lineRule="auto"/>
              <w:jc w:val="left"/>
              <w:rPr>
                <w:bdr w:val="nil"/>
              </w:rPr>
            </w:pPr>
            <w:proofErr w:type="gramStart"/>
            <w:r>
              <w:rPr>
                <w:rFonts w:ascii="Calibri" w:eastAsia="Calibri" w:hAnsi="Calibri" w:cs="Calibri"/>
                <w:bdr w:val="nil"/>
              </w:rPr>
              <w:t>vytváří</w:t>
            </w:r>
            <w:proofErr w:type="gramEnd"/>
            <w:r>
              <w:rPr>
                <w:rFonts w:ascii="Calibri" w:eastAsia="Calibri" w:hAnsi="Calibri" w:cs="Calibri"/>
                <w:bdr w:val="nil"/>
              </w:rPr>
              <w:t xml:space="preserve"> příležitostí pro </w:t>
            </w:r>
            <w:r>
              <w:rPr>
                <w:rFonts w:ascii="Calibri" w:eastAsia="Calibri" w:hAnsi="Calibri" w:cs="Calibri"/>
                <w:bdr w:val="nil"/>
              </w:rPr>
              <w:t>komunikaci mezi žáky.</w:t>
            </w:r>
          </w:p>
        </w:tc>
      </w:tr>
      <w:tr w:rsidR="0060434C" w14:paraId="37FF0510" w14:textId="77777777">
        <w:tc>
          <w:tcPr>
            <w:tcW w:w="1500" w:type="pct"/>
            <w:vMerge/>
            <w:tcBorders>
              <w:top w:val="inset" w:sz="6" w:space="0" w:color="808080"/>
              <w:left w:val="inset" w:sz="6" w:space="0" w:color="808080"/>
              <w:bottom w:val="inset" w:sz="6" w:space="0" w:color="808080"/>
              <w:right w:val="inset" w:sz="6" w:space="0" w:color="808080"/>
            </w:tcBorders>
          </w:tcPr>
          <w:p w14:paraId="636483EA"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259D46" w14:textId="77777777" w:rsidR="0060434C" w:rsidRDefault="00065520">
            <w:pPr>
              <w:spacing w:line="240" w:lineRule="auto"/>
              <w:jc w:val="left"/>
              <w:rPr>
                <w:bdr w:val="nil"/>
              </w:rPr>
            </w:pPr>
            <w:r>
              <w:rPr>
                <w:rFonts w:ascii="Calibri" w:eastAsia="Calibri" w:hAnsi="Calibri" w:cs="Calibri"/>
                <w:b/>
                <w:bCs/>
                <w:bdr w:val="nil"/>
              </w:rPr>
              <w:t>Kompetence sociální a personální:</w:t>
            </w:r>
          </w:p>
          <w:p w14:paraId="180F442C" w14:textId="77777777" w:rsidR="0060434C" w:rsidRDefault="00065520">
            <w:pPr>
              <w:spacing w:line="240" w:lineRule="auto"/>
              <w:jc w:val="left"/>
              <w:rPr>
                <w:bdr w:val="nil"/>
              </w:rPr>
            </w:pPr>
            <w:r>
              <w:rPr>
                <w:rFonts w:ascii="Calibri" w:eastAsia="Calibri" w:hAnsi="Calibri" w:cs="Calibri"/>
                <w:bdr w:val="nil"/>
              </w:rPr>
              <w:t>Učitel</w:t>
            </w:r>
          </w:p>
          <w:p w14:paraId="1CB7193D" w14:textId="77777777" w:rsidR="0060434C" w:rsidRDefault="00065520" w:rsidP="00065520">
            <w:pPr>
              <w:numPr>
                <w:ilvl w:val="0"/>
                <w:numId w:val="136"/>
              </w:numPr>
              <w:spacing w:line="240" w:lineRule="auto"/>
              <w:jc w:val="left"/>
              <w:rPr>
                <w:bdr w:val="nil"/>
              </w:rPr>
            </w:pPr>
            <w:r>
              <w:rPr>
                <w:rFonts w:ascii="Calibri" w:eastAsia="Calibri" w:hAnsi="Calibri" w:cs="Calibri"/>
                <w:bdr w:val="nil"/>
              </w:rPr>
              <w:t>vede žáky k osvojování dovedností kooperace a společného hledání optimálních řešení problémů,</w:t>
            </w:r>
          </w:p>
          <w:p w14:paraId="374FF70D" w14:textId="77777777" w:rsidR="0060434C" w:rsidRDefault="00065520" w:rsidP="00065520">
            <w:pPr>
              <w:numPr>
                <w:ilvl w:val="0"/>
                <w:numId w:val="136"/>
              </w:numPr>
              <w:spacing w:line="240" w:lineRule="auto"/>
              <w:jc w:val="left"/>
              <w:rPr>
                <w:bdr w:val="nil"/>
              </w:rPr>
            </w:pPr>
            <w:r>
              <w:rPr>
                <w:rFonts w:ascii="Calibri" w:eastAsia="Calibri" w:hAnsi="Calibri" w:cs="Calibri"/>
                <w:bdr w:val="nil"/>
              </w:rPr>
              <w:t>hodnotí žáky způsobem, který jim umožňuje vnímat vlastní pokrok,</w:t>
            </w:r>
          </w:p>
          <w:p w14:paraId="11C588EA" w14:textId="77777777" w:rsidR="0060434C" w:rsidRDefault="00065520" w:rsidP="00065520">
            <w:pPr>
              <w:numPr>
                <w:ilvl w:val="0"/>
                <w:numId w:val="136"/>
              </w:numPr>
              <w:spacing w:line="240" w:lineRule="auto"/>
              <w:jc w:val="left"/>
              <w:rPr>
                <w:bdr w:val="nil"/>
              </w:rPr>
            </w:pPr>
            <w:r>
              <w:rPr>
                <w:rFonts w:ascii="Calibri" w:eastAsia="Calibri" w:hAnsi="Calibri" w:cs="Calibri"/>
                <w:bdr w:val="nil"/>
              </w:rPr>
              <w:t xml:space="preserve">rozvíjí u žáků </w:t>
            </w:r>
            <w:r>
              <w:rPr>
                <w:rFonts w:ascii="Calibri" w:eastAsia="Calibri" w:hAnsi="Calibri" w:cs="Calibri"/>
                <w:bdr w:val="nil"/>
              </w:rPr>
              <w:t>pozitivní představy o sobě samém, což podporuje jeho sebedůvěru a samostatný rozvoj,</w:t>
            </w:r>
          </w:p>
          <w:p w14:paraId="62222EA8" w14:textId="77777777" w:rsidR="0060434C" w:rsidRDefault="00065520" w:rsidP="00065520">
            <w:pPr>
              <w:numPr>
                <w:ilvl w:val="0"/>
                <w:numId w:val="136"/>
              </w:numPr>
              <w:spacing w:line="240" w:lineRule="auto"/>
              <w:jc w:val="left"/>
              <w:rPr>
                <w:bdr w:val="nil"/>
              </w:rPr>
            </w:pPr>
            <w:r>
              <w:rPr>
                <w:rFonts w:ascii="Calibri" w:eastAsia="Calibri" w:hAnsi="Calibri" w:cs="Calibri"/>
                <w:bdr w:val="nil"/>
              </w:rPr>
              <w:t>podněcuje u žáků utváření příjemné atmosféry v týmu na základě ohleduplnosti a úcty při jednání s druhými lidmi,</w:t>
            </w:r>
          </w:p>
          <w:p w14:paraId="5464BEF8" w14:textId="77777777" w:rsidR="0060434C" w:rsidRDefault="00065520" w:rsidP="00065520">
            <w:pPr>
              <w:numPr>
                <w:ilvl w:val="0"/>
                <w:numId w:val="136"/>
              </w:numPr>
              <w:spacing w:line="240" w:lineRule="auto"/>
              <w:jc w:val="left"/>
              <w:rPr>
                <w:bdr w:val="nil"/>
              </w:rPr>
            </w:pPr>
            <w:r>
              <w:rPr>
                <w:rFonts w:ascii="Calibri" w:eastAsia="Calibri" w:hAnsi="Calibri" w:cs="Calibri"/>
                <w:bdr w:val="nil"/>
              </w:rPr>
              <w:lastRenderedPageBreak/>
              <w:t>vede žáky k tomu, aby na základě jasných kritérií hodnotil</w:t>
            </w:r>
            <w:r>
              <w:rPr>
                <w:rFonts w:ascii="Calibri" w:eastAsia="Calibri" w:hAnsi="Calibri" w:cs="Calibri"/>
                <w:bdr w:val="nil"/>
              </w:rPr>
              <w:t>i své činnosti.</w:t>
            </w:r>
          </w:p>
        </w:tc>
      </w:tr>
      <w:tr w:rsidR="0060434C" w14:paraId="358AA177" w14:textId="77777777">
        <w:tc>
          <w:tcPr>
            <w:tcW w:w="1500" w:type="pct"/>
            <w:vMerge/>
            <w:tcBorders>
              <w:top w:val="inset" w:sz="6" w:space="0" w:color="808080"/>
              <w:left w:val="inset" w:sz="6" w:space="0" w:color="808080"/>
              <w:bottom w:val="inset" w:sz="6" w:space="0" w:color="808080"/>
              <w:right w:val="inset" w:sz="6" w:space="0" w:color="808080"/>
            </w:tcBorders>
          </w:tcPr>
          <w:p w14:paraId="4D720FE7"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D8E9A2" w14:textId="77777777" w:rsidR="0060434C" w:rsidRDefault="00065520">
            <w:pPr>
              <w:spacing w:line="240" w:lineRule="auto"/>
              <w:jc w:val="left"/>
              <w:rPr>
                <w:bdr w:val="nil"/>
              </w:rPr>
            </w:pPr>
            <w:r>
              <w:rPr>
                <w:rFonts w:ascii="Calibri" w:eastAsia="Calibri" w:hAnsi="Calibri" w:cs="Calibri"/>
                <w:b/>
                <w:bCs/>
                <w:bdr w:val="nil"/>
              </w:rPr>
              <w:t>Kompetence občanské:</w:t>
            </w:r>
          </w:p>
          <w:p w14:paraId="3B87C817" w14:textId="77777777" w:rsidR="0060434C" w:rsidRDefault="00065520">
            <w:pPr>
              <w:spacing w:line="240" w:lineRule="auto"/>
              <w:jc w:val="left"/>
              <w:rPr>
                <w:bdr w:val="nil"/>
              </w:rPr>
            </w:pPr>
            <w:r>
              <w:rPr>
                <w:rFonts w:ascii="Calibri" w:eastAsia="Calibri" w:hAnsi="Calibri" w:cs="Calibri"/>
                <w:bdr w:val="nil"/>
              </w:rPr>
              <w:t>Učitel</w:t>
            </w:r>
          </w:p>
          <w:p w14:paraId="6313E4D5" w14:textId="77777777" w:rsidR="0060434C" w:rsidRDefault="00065520" w:rsidP="00065520">
            <w:pPr>
              <w:numPr>
                <w:ilvl w:val="0"/>
                <w:numId w:val="137"/>
              </w:numPr>
              <w:spacing w:line="240" w:lineRule="auto"/>
              <w:jc w:val="left"/>
              <w:rPr>
                <w:bdr w:val="nil"/>
              </w:rPr>
            </w:pPr>
            <w:r>
              <w:rPr>
                <w:rFonts w:ascii="Calibri" w:eastAsia="Calibri" w:hAnsi="Calibri" w:cs="Calibri"/>
                <w:bdr w:val="nil"/>
              </w:rPr>
              <w:t>učí žáky jako svobodné občany, plnící si své povinnosti, uplatňující svá práva a respektující práva druhých,</w:t>
            </w:r>
          </w:p>
          <w:p w14:paraId="0D3EAE5A" w14:textId="77777777" w:rsidR="0060434C" w:rsidRDefault="00065520" w:rsidP="00065520">
            <w:pPr>
              <w:numPr>
                <w:ilvl w:val="0"/>
                <w:numId w:val="137"/>
              </w:numPr>
              <w:spacing w:line="240" w:lineRule="auto"/>
              <w:jc w:val="left"/>
              <w:rPr>
                <w:bdr w:val="nil"/>
              </w:rPr>
            </w:pPr>
            <w:proofErr w:type="gramStart"/>
            <w:r>
              <w:rPr>
                <w:rFonts w:ascii="Calibri" w:eastAsia="Calibri" w:hAnsi="Calibri" w:cs="Calibri"/>
                <w:bdr w:val="nil"/>
              </w:rPr>
              <w:t>učí</w:t>
            </w:r>
            <w:proofErr w:type="gramEnd"/>
            <w:r>
              <w:rPr>
                <w:rFonts w:ascii="Calibri" w:eastAsia="Calibri" w:hAnsi="Calibri" w:cs="Calibri"/>
                <w:bdr w:val="nil"/>
              </w:rPr>
              <w:t xml:space="preserve"> žáky odpovědnosti za svůj život, své zdraví a za své životní prostředí,</w:t>
            </w:r>
          </w:p>
          <w:p w14:paraId="38B3668C" w14:textId="77777777" w:rsidR="0060434C" w:rsidRDefault="00065520" w:rsidP="00065520">
            <w:pPr>
              <w:numPr>
                <w:ilvl w:val="0"/>
                <w:numId w:val="137"/>
              </w:numPr>
              <w:spacing w:line="240" w:lineRule="auto"/>
              <w:jc w:val="left"/>
              <w:rPr>
                <w:bdr w:val="nil"/>
              </w:rPr>
            </w:pPr>
            <w:r>
              <w:rPr>
                <w:rFonts w:ascii="Calibri" w:eastAsia="Calibri" w:hAnsi="Calibri" w:cs="Calibri"/>
                <w:bdr w:val="nil"/>
              </w:rPr>
              <w:t>vede žáky k ohleduplnosti</w:t>
            </w:r>
            <w:r>
              <w:rPr>
                <w:rFonts w:ascii="Calibri" w:eastAsia="Calibri" w:hAnsi="Calibri" w:cs="Calibri"/>
                <w:bdr w:val="nil"/>
              </w:rPr>
              <w:t xml:space="preserve"> a schopnosti účinně pomoci v různých situacích,</w:t>
            </w:r>
          </w:p>
          <w:p w14:paraId="5571D702" w14:textId="77777777" w:rsidR="0060434C" w:rsidRDefault="00065520" w:rsidP="00065520">
            <w:pPr>
              <w:numPr>
                <w:ilvl w:val="0"/>
                <w:numId w:val="137"/>
              </w:numPr>
              <w:spacing w:line="240" w:lineRule="auto"/>
              <w:jc w:val="left"/>
              <w:rPr>
                <w:bdr w:val="nil"/>
              </w:rPr>
            </w:pPr>
            <w:r>
              <w:rPr>
                <w:rFonts w:ascii="Calibri" w:eastAsia="Calibri" w:hAnsi="Calibri" w:cs="Calibri"/>
                <w:bdr w:val="nil"/>
              </w:rPr>
              <w:t>vede žáky k prezentaci jejich myšlenek a názorů,</w:t>
            </w:r>
          </w:p>
          <w:p w14:paraId="0B5252E1" w14:textId="77777777" w:rsidR="0060434C" w:rsidRDefault="00065520" w:rsidP="00065520">
            <w:pPr>
              <w:numPr>
                <w:ilvl w:val="0"/>
                <w:numId w:val="137"/>
              </w:numPr>
              <w:spacing w:line="240" w:lineRule="auto"/>
              <w:jc w:val="left"/>
              <w:rPr>
                <w:bdr w:val="nil"/>
              </w:rPr>
            </w:pPr>
            <w:r>
              <w:rPr>
                <w:rFonts w:ascii="Calibri" w:eastAsia="Calibri" w:hAnsi="Calibri" w:cs="Calibri"/>
                <w:bdr w:val="nil"/>
              </w:rPr>
              <w:t>vyžaduje dodržování pravidel slušného chování,</w:t>
            </w:r>
          </w:p>
          <w:p w14:paraId="70422B79" w14:textId="77777777" w:rsidR="0060434C" w:rsidRDefault="00065520" w:rsidP="00065520">
            <w:pPr>
              <w:numPr>
                <w:ilvl w:val="0"/>
                <w:numId w:val="137"/>
              </w:numPr>
              <w:spacing w:line="240" w:lineRule="auto"/>
              <w:jc w:val="left"/>
              <w:rPr>
                <w:bdr w:val="nil"/>
              </w:rPr>
            </w:pPr>
            <w:r>
              <w:rPr>
                <w:rFonts w:ascii="Calibri" w:eastAsia="Calibri" w:hAnsi="Calibri" w:cs="Calibri"/>
                <w:bdr w:val="nil"/>
              </w:rPr>
              <w:t>netoleruje agresivní, hrubé, vulgární a nezdvořilé projevy chování.</w:t>
            </w:r>
          </w:p>
        </w:tc>
      </w:tr>
      <w:tr w:rsidR="0060434C" w14:paraId="41665E0E" w14:textId="77777777">
        <w:tc>
          <w:tcPr>
            <w:tcW w:w="1500" w:type="pct"/>
            <w:vMerge/>
            <w:tcBorders>
              <w:top w:val="inset" w:sz="6" w:space="0" w:color="808080"/>
              <w:left w:val="inset" w:sz="6" w:space="0" w:color="808080"/>
              <w:bottom w:val="inset" w:sz="6" w:space="0" w:color="808080"/>
              <w:right w:val="inset" w:sz="6" w:space="0" w:color="808080"/>
            </w:tcBorders>
          </w:tcPr>
          <w:p w14:paraId="22612A46"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9F8352" w14:textId="77777777" w:rsidR="0060434C" w:rsidRDefault="00065520">
            <w:pPr>
              <w:spacing w:line="240" w:lineRule="auto"/>
              <w:jc w:val="left"/>
              <w:rPr>
                <w:bdr w:val="nil"/>
              </w:rPr>
            </w:pPr>
            <w:r>
              <w:rPr>
                <w:rFonts w:ascii="Calibri" w:eastAsia="Calibri" w:hAnsi="Calibri" w:cs="Calibri"/>
                <w:b/>
                <w:bCs/>
                <w:bdr w:val="nil"/>
              </w:rPr>
              <w:t>Kompetence pracovní:</w:t>
            </w:r>
          </w:p>
          <w:p w14:paraId="767D83A1" w14:textId="77777777" w:rsidR="0060434C" w:rsidRDefault="00065520">
            <w:pPr>
              <w:spacing w:line="240" w:lineRule="auto"/>
              <w:jc w:val="left"/>
              <w:rPr>
                <w:bdr w:val="nil"/>
              </w:rPr>
            </w:pPr>
            <w:r>
              <w:rPr>
                <w:rFonts w:ascii="Calibri" w:eastAsia="Calibri" w:hAnsi="Calibri" w:cs="Calibri"/>
                <w:bdr w:val="nil"/>
              </w:rPr>
              <w:t>Učitel</w:t>
            </w:r>
          </w:p>
          <w:p w14:paraId="482FA316" w14:textId="77777777" w:rsidR="0060434C" w:rsidRDefault="00065520" w:rsidP="00065520">
            <w:pPr>
              <w:numPr>
                <w:ilvl w:val="0"/>
                <w:numId w:val="138"/>
              </w:numPr>
              <w:spacing w:line="240" w:lineRule="auto"/>
              <w:jc w:val="left"/>
              <w:rPr>
                <w:bdr w:val="nil"/>
              </w:rPr>
            </w:pPr>
            <w:r>
              <w:rPr>
                <w:rFonts w:ascii="Calibri" w:eastAsia="Calibri" w:hAnsi="Calibri" w:cs="Calibri"/>
                <w:bdr w:val="nil"/>
              </w:rPr>
              <w:t xml:space="preserve">prostřednictvím skupinové práce, projektů a domácích úloh </w:t>
            </w:r>
            <w:proofErr w:type="gramStart"/>
            <w:r>
              <w:rPr>
                <w:rFonts w:ascii="Calibri" w:eastAsia="Calibri" w:hAnsi="Calibri" w:cs="Calibri"/>
                <w:bdr w:val="nil"/>
              </w:rPr>
              <w:t>učí</w:t>
            </w:r>
            <w:proofErr w:type="gramEnd"/>
            <w:r>
              <w:rPr>
                <w:rFonts w:ascii="Calibri" w:eastAsia="Calibri" w:hAnsi="Calibri" w:cs="Calibri"/>
                <w:bdr w:val="nil"/>
              </w:rPr>
              <w:t xml:space="preserve"> žáky organizovat čas a plánovat činnost,</w:t>
            </w:r>
          </w:p>
          <w:p w14:paraId="66905689" w14:textId="77777777" w:rsidR="0060434C" w:rsidRDefault="00065520" w:rsidP="00065520">
            <w:pPr>
              <w:numPr>
                <w:ilvl w:val="0"/>
                <w:numId w:val="138"/>
              </w:numPr>
              <w:spacing w:line="240" w:lineRule="auto"/>
              <w:jc w:val="left"/>
              <w:rPr>
                <w:bdr w:val="nil"/>
              </w:rPr>
            </w:pPr>
            <w:r>
              <w:rPr>
                <w:rFonts w:ascii="Calibri" w:eastAsia="Calibri" w:hAnsi="Calibri" w:cs="Calibri"/>
                <w:szCs w:val="20"/>
                <w:bdr w:val="nil"/>
              </w:rPr>
              <w:t>vede žáky k pozitivnímu vztahu k práci,</w:t>
            </w:r>
          </w:p>
          <w:p w14:paraId="4A54B3EA" w14:textId="77777777" w:rsidR="0060434C" w:rsidRDefault="00065520" w:rsidP="00065520">
            <w:pPr>
              <w:numPr>
                <w:ilvl w:val="0"/>
                <w:numId w:val="138"/>
              </w:numPr>
              <w:spacing w:line="240" w:lineRule="auto"/>
              <w:jc w:val="left"/>
              <w:rPr>
                <w:bdr w:val="nil"/>
              </w:rPr>
            </w:pPr>
            <w:r>
              <w:rPr>
                <w:rFonts w:ascii="Calibri" w:eastAsia="Calibri" w:hAnsi="Calibri" w:cs="Calibri"/>
                <w:szCs w:val="20"/>
                <w:bdr w:val="nil"/>
              </w:rPr>
              <w:t>vede žáky k dodržování vymezených pravidel, ochraně zdraví a k plnění svých povinností,</w:t>
            </w:r>
          </w:p>
          <w:p w14:paraId="2E86F24C" w14:textId="77777777" w:rsidR="0060434C" w:rsidRDefault="00065520" w:rsidP="00065520">
            <w:pPr>
              <w:numPr>
                <w:ilvl w:val="0"/>
                <w:numId w:val="138"/>
              </w:numPr>
              <w:spacing w:line="240" w:lineRule="auto"/>
              <w:jc w:val="left"/>
              <w:rPr>
                <w:bdr w:val="nil"/>
              </w:rPr>
            </w:pPr>
            <w:r>
              <w:rPr>
                <w:rFonts w:ascii="Calibri" w:eastAsia="Calibri" w:hAnsi="Calibri" w:cs="Calibri"/>
                <w:szCs w:val="20"/>
                <w:bdr w:val="nil"/>
              </w:rPr>
              <w:t>umožňuje žákům prezentova</w:t>
            </w:r>
            <w:r>
              <w:rPr>
                <w:rFonts w:ascii="Calibri" w:eastAsia="Calibri" w:hAnsi="Calibri" w:cs="Calibri"/>
                <w:szCs w:val="20"/>
                <w:bdr w:val="nil"/>
              </w:rPr>
              <w:t>t výsledek své práce,</w:t>
            </w:r>
          </w:p>
          <w:p w14:paraId="0A0A22BB" w14:textId="77777777" w:rsidR="0060434C" w:rsidRDefault="00065520" w:rsidP="00065520">
            <w:pPr>
              <w:numPr>
                <w:ilvl w:val="0"/>
                <w:numId w:val="138"/>
              </w:numPr>
              <w:spacing w:line="240" w:lineRule="auto"/>
              <w:jc w:val="left"/>
              <w:rPr>
                <w:bdr w:val="nil"/>
              </w:rPr>
            </w:pPr>
            <w:r>
              <w:rPr>
                <w:rFonts w:ascii="Calibri" w:eastAsia="Calibri" w:hAnsi="Calibri" w:cs="Calibri"/>
                <w:szCs w:val="20"/>
                <w:bdr w:val="nil"/>
              </w:rPr>
              <w:t>seznamuje žáky s různými profesemi (exkurze, beseda apod.),</w:t>
            </w:r>
          </w:p>
          <w:p w14:paraId="41E32099" w14:textId="77777777" w:rsidR="0060434C" w:rsidRDefault="00065520" w:rsidP="00065520">
            <w:pPr>
              <w:numPr>
                <w:ilvl w:val="0"/>
                <w:numId w:val="138"/>
              </w:numPr>
              <w:spacing w:line="240" w:lineRule="auto"/>
              <w:jc w:val="left"/>
              <w:rPr>
                <w:bdr w:val="nil"/>
              </w:rPr>
            </w:pPr>
            <w:r>
              <w:rPr>
                <w:rFonts w:ascii="Calibri" w:eastAsia="Calibri" w:hAnsi="Calibri" w:cs="Calibri"/>
                <w:szCs w:val="20"/>
                <w:bdr w:val="nil"/>
              </w:rPr>
              <w:t>napomáhá žákům ujasňovat jejich představy o reálné podobě budoucího povolání a o volbě vhodného dalšího studia.</w:t>
            </w:r>
            <w:r>
              <w:rPr>
                <w:rFonts w:ascii="Calibri" w:eastAsia="Calibri" w:hAnsi="Calibri" w:cs="Calibri"/>
                <w:szCs w:val="20"/>
                <w:bdr w:val="nil"/>
              </w:rPr>
              <w:br/>
            </w:r>
          </w:p>
        </w:tc>
      </w:tr>
      <w:tr w:rsidR="0060434C" w14:paraId="2C998DE1" w14:textId="77777777">
        <w:tc>
          <w:tcPr>
            <w:tcW w:w="1500" w:type="pct"/>
            <w:vMerge/>
            <w:tcBorders>
              <w:top w:val="inset" w:sz="6" w:space="0" w:color="808080"/>
              <w:left w:val="inset" w:sz="6" w:space="0" w:color="808080"/>
              <w:bottom w:val="inset" w:sz="6" w:space="0" w:color="808080"/>
              <w:right w:val="inset" w:sz="6" w:space="0" w:color="808080"/>
            </w:tcBorders>
          </w:tcPr>
          <w:p w14:paraId="0F331C13"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C8C857" w14:textId="77777777" w:rsidR="0060434C" w:rsidRDefault="00065520">
            <w:pPr>
              <w:spacing w:line="240" w:lineRule="auto"/>
              <w:jc w:val="left"/>
              <w:rPr>
                <w:bdr w:val="nil"/>
              </w:rPr>
            </w:pPr>
            <w:r>
              <w:rPr>
                <w:rFonts w:ascii="Calibri" w:eastAsia="Calibri" w:hAnsi="Calibri" w:cs="Calibri"/>
                <w:b/>
                <w:bCs/>
                <w:bdr w:val="nil"/>
              </w:rPr>
              <w:t>Kompetence digitální:</w:t>
            </w:r>
          </w:p>
          <w:p w14:paraId="4FBA775D" w14:textId="77777777" w:rsidR="0060434C" w:rsidRDefault="00065520">
            <w:pPr>
              <w:spacing w:line="240" w:lineRule="auto"/>
              <w:jc w:val="left"/>
              <w:rPr>
                <w:bdr w:val="nil"/>
              </w:rPr>
            </w:pPr>
            <w:r>
              <w:rPr>
                <w:rFonts w:ascii="Calibri" w:eastAsia="Calibri" w:hAnsi="Calibri" w:cs="Calibri"/>
                <w:bdr w:val="nil"/>
              </w:rPr>
              <w:t>Učitel</w:t>
            </w:r>
          </w:p>
          <w:p w14:paraId="3F8208BF" w14:textId="77777777" w:rsidR="0060434C" w:rsidRDefault="00065520" w:rsidP="00065520">
            <w:pPr>
              <w:numPr>
                <w:ilvl w:val="0"/>
                <w:numId w:val="139"/>
              </w:numPr>
              <w:spacing w:line="240" w:lineRule="auto"/>
              <w:jc w:val="left"/>
              <w:rPr>
                <w:bdr w:val="nil"/>
              </w:rPr>
            </w:pPr>
            <w:r>
              <w:rPr>
                <w:rFonts w:ascii="Calibri" w:eastAsia="Calibri" w:hAnsi="Calibri" w:cs="Calibri"/>
                <w:bdr w:val="nil"/>
              </w:rPr>
              <w:t xml:space="preserve">vede žáky k </w:t>
            </w:r>
            <w:r>
              <w:rPr>
                <w:rFonts w:ascii="Calibri" w:eastAsia="Calibri" w:hAnsi="Calibri" w:cs="Calibri"/>
                <w:bdr w:val="nil"/>
              </w:rPr>
              <w:t>zapojování se do společnosti a do občanského života prostřednictvím digitálních technologií,</w:t>
            </w:r>
          </w:p>
          <w:p w14:paraId="7A9658AE" w14:textId="77777777" w:rsidR="0060434C" w:rsidRDefault="00065520" w:rsidP="00065520">
            <w:pPr>
              <w:numPr>
                <w:ilvl w:val="0"/>
                <w:numId w:val="139"/>
              </w:numPr>
              <w:spacing w:line="240" w:lineRule="auto"/>
              <w:jc w:val="left"/>
              <w:rPr>
                <w:bdr w:val="nil"/>
              </w:rPr>
            </w:pPr>
            <w:r>
              <w:rPr>
                <w:rFonts w:ascii="Calibri" w:eastAsia="Calibri" w:hAnsi="Calibri" w:cs="Calibri"/>
                <w:bdr w:val="nil"/>
              </w:rPr>
              <w:t>vede žáky k rozvíjení a uplatňování odpovědného chování a jednání v digitálním světě,</w:t>
            </w:r>
          </w:p>
          <w:p w14:paraId="74D50E7B" w14:textId="77777777" w:rsidR="0060434C" w:rsidRDefault="00065520" w:rsidP="00065520">
            <w:pPr>
              <w:numPr>
                <w:ilvl w:val="0"/>
                <w:numId w:val="139"/>
              </w:numPr>
              <w:spacing w:line="240" w:lineRule="auto"/>
              <w:jc w:val="left"/>
              <w:rPr>
                <w:bdr w:val="nil"/>
              </w:rPr>
            </w:pPr>
            <w:r>
              <w:rPr>
                <w:rFonts w:ascii="Calibri" w:eastAsia="Calibri" w:hAnsi="Calibri" w:cs="Calibri"/>
                <w:bdr w:val="nil"/>
              </w:rPr>
              <w:t xml:space="preserve">podporuje utváření a rozvíjení etického a právního povědomí pro </w:t>
            </w:r>
            <w:r>
              <w:rPr>
                <w:rFonts w:ascii="Calibri" w:eastAsia="Calibri" w:hAnsi="Calibri" w:cs="Calibri"/>
                <w:bdr w:val="nil"/>
              </w:rPr>
              <w:t>situace v digitálním prostředí.</w:t>
            </w:r>
          </w:p>
        </w:tc>
      </w:tr>
      <w:tr w:rsidR="0060434C" w14:paraId="4A232E4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E4BAB2" w14:textId="77777777" w:rsidR="0060434C" w:rsidRDefault="0006552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DAFCDA" w14:textId="77777777" w:rsidR="0060434C" w:rsidRDefault="00065520">
            <w:pPr>
              <w:spacing w:line="240" w:lineRule="auto"/>
              <w:jc w:val="left"/>
              <w:rPr>
                <w:bdr w:val="nil"/>
              </w:rPr>
            </w:pPr>
            <w:r>
              <w:rPr>
                <w:rFonts w:ascii="Calibri" w:eastAsia="Calibri" w:hAnsi="Calibri" w:cs="Calibri"/>
                <w:bdr w:val="nil"/>
              </w:rPr>
              <w:t>Hodnocení žáků se řídí kritérii pro klasifikační stupně dle aktuálního školního řádu. Klasifikace zahrnuje i ohodnocení píle žáka a jeho přístup ke vzdělávání. </w:t>
            </w:r>
          </w:p>
        </w:tc>
      </w:tr>
    </w:tbl>
    <w:p w14:paraId="42B26594" w14:textId="77777777" w:rsidR="0060434C" w:rsidRDefault="00065520">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6FDE1B37"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0EFC32B"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Výchova k občanství</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1F31C0"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CC44028" w14:textId="77777777" w:rsidR="0060434C" w:rsidRDefault="0060434C"/>
        </w:tc>
      </w:tr>
      <w:tr w:rsidR="0060434C" w14:paraId="6744670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C70145"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888A50" w14:textId="77777777" w:rsidR="0060434C" w:rsidRDefault="00065520" w:rsidP="00065520">
            <w:pPr>
              <w:numPr>
                <w:ilvl w:val="0"/>
                <w:numId w:val="140"/>
              </w:numPr>
              <w:spacing w:line="240" w:lineRule="auto"/>
              <w:jc w:val="left"/>
              <w:rPr>
                <w:bdr w:val="nil"/>
              </w:rPr>
            </w:pPr>
            <w:r>
              <w:rPr>
                <w:rFonts w:ascii="Calibri" w:eastAsia="Calibri" w:hAnsi="Calibri" w:cs="Calibri"/>
                <w:sz w:val="20"/>
                <w:bdr w:val="nil"/>
              </w:rPr>
              <w:t>Kompetence k řešení problémů</w:t>
            </w:r>
          </w:p>
          <w:p w14:paraId="102ED52A" w14:textId="77777777" w:rsidR="0060434C" w:rsidRDefault="00065520" w:rsidP="00065520">
            <w:pPr>
              <w:numPr>
                <w:ilvl w:val="0"/>
                <w:numId w:val="140"/>
              </w:numPr>
              <w:spacing w:line="240" w:lineRule="auto"/>
              <w:jc w:val="left"/>
              <w:rPr>
                <w:bdr w:val="nil"/>
              </w:rPr>
            </w:pPr>
            <w:r>
              <w:rPr>
                <w:rFonts w:ascii="Calibri" w:eastAsia="Calibri" w:hAnsi="Calibri" w:cs="Calibri"/>
                <w:sz w:val="20"/>
                <w:bdr w:val="nil"/>
              </w:rPr>
              <w:t>Kompetence komunikativní</w:t>
            </w:r>
          </w:p>
          <w:p w14:paraId="6FB46547" w14:textId="77777777" w:rsidR="0060434C" w:rsidRDefault="00065520" w:rsidP="00065520">
            <w:pPr>
              <w:numPr>
                <w:ilvl w:val="0"/>
                <w:numId w:val="140"/>
              </w:numPr>
              <w:spacing w:line="240" w:lineRule="auto"/>
              <w:jc w:val="left"/>
              <w:rPr>
                <w:bdr w:val="nil"/>
              </w:rPr>
            </w:pPr>
            <w:r>
              <w:rPr>
                <w:rFonts w:ascii="Calibri" w:eastAsia="Calibri" w:hAnsi="Calibri" w:cs="Calibri"/>
                <w:sz w:val="20"/>
                <w:bdr w:val="nil"/>
              </w:rPr>
              <w:t>Kompetence sociální a personální</w:t>
            </w:r>
          </w:p>
          <w:p w14:paraId="769E3765" w14:textId="77777777" w:rsidR="0060434C" w:rsidRDefault="00065520" w:rsidP="00065520">
            <w:pPr>
              <w:numPr>
                <w:ilvl w:val="0"/>
                <w:numId w:val="140"/>
              </w:numPr>
              <w:spacing w:line="240" w:lineRule="auto"/>
              <w:jc w:val="left"/>
              <w:rPr>
                <w:bdr w:val="nil"/>
              </w:rPr>
            </w:pPr>
            <w:r>
              <w:rPr>
                <w:rFonts w:ascii="Calibri" w:eastAsia="Calibri" w:hAnsi="Calibri" w:cs="Calibri"/>
                <w:sz w:val="20"/>
                <w:bdr w:val="nil"/>
              </w:rPr>
              <w:t>Kompetence občanské</w:t>
            </w:r>
          </w:p>
          <w:p w14:paraId="2EC01F65" w14:textId="77777777" w:rsidR="0060434C" w:rsidRDefault="00065520" w:rsidP="00065520">
            <w:pPr>
              <w:numPr>
                <w:ilvl w:val="0"/>
                <w:numId w:val="140"/>
              </w:numPr>
              <w:spacing w:line="240" w:lineRule="auto"/>
              <w:jc w:val="left"/>
              <w:rPr>
                <w:bdr w:val="nil"/>
              </w:rPr>
            </w:pPr>
            <w:r>
              <w:rPr>
                <w:rFonts w:ascii="Calibri" w:eastAsia="Calibri" w:hAnsi="Calibri" w:cs="Calibri"/>
                <w:sz w:val="20"/>
                <w:bdr w:val="nil"/>
              </w:rPr>
              <w:t>Kompetence pracovní</w:t>
            </w:r>
          </w:p>
          <w:p w14:paraId="1B81295B" w14:textId="77777777" w:rsidR="0060434C" w:rsidRDefault="00065520" w:rsidP="00065520">
            <w:pPr>
              <w:numPr>
                <w:ilvl w:val="0"/>
                <w:numId w:val="140"/>
              </w:numPr>
              <w:spacing w:line="240" w:lineRule="auto"/>
              <w:jc w:val="left"/>
              <w:rPr>
                <w:bdr w:val="nil"/>
              </w:rPr>
            </w:pPr>
            <w:r>
              <w:rPr>
                <w:rFonts w:ascii="Calibri" w:eastAsia="Calibri" w:hAnsi="Calibri" w:cs="Calibri"/>
                <w:sz w:val="20"/>
                <w:bdr w:val="nil"/>
              </w:rPr>
              <w:t>Kompetence digitální</w:t>
            </w:r>
          </w:p>
          <w:p w14:paraId="451C3C5C" w14:textId="77777777" w:rsidR="0060434C" w:rsidRDefault="00065520" w:rsidP="00065520">
            <w:pPr>
              <w:numPr>
                <w:ilvl w:val="0"/>
                <w:numId w:val="140"/>
              </w:numPr>
              <w:spacing w:line="240" w:lineRule="auto"/>
              <w:jc w:val="left"/>
              <w:rPr>
                <w:bdr w:val="nil"/>
              </w:rPr>
            </w:pPr>
            <w:r>
              <w:rPr>
                <w:rFonts w:ascii="Calibri" w:eastAsia="Calibri" w:hAnsi="Calibri" w:cs="Calibri"/>
                <w:sz w:val="20"/>
                <w:bdr w:val="nil"/>
              </w:rPr>
              <w:t>Kompetence k učení</w:t>
            </w:r>
          </w:p>
        </w:tc>
      </w:tr>
      <w:tr w:rsidR="0060434C" w14:paraId="3EDE499B"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30FD3D"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6FDF81"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2ACCC4C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BA8ECE" w14:textId="77777777" w:rsidR="0060434C" w:rsidRDefault="00065520">
            <w:pPr>
              <w:spacing w:line="240" w:lineRule="auto"/>
              <w:ind w:left="60"/>
              <w:jc w:val="left"/>
              <w:rPr>
                <w:bdr w:val="nil"/>
              </w:rPr>
            </w:pPr>
            <w:r>
              <w:rPr>
                <w:rFonts w:ascii="Calibri" w:eastAsia="Calibri" w:hAnsi="Calibri" w:cs="Calibri"/>
                <w:sz w:val="20"/>
                <w:bdr w:val="nil"/>
              </w:rPr>
              <w:t>Naše škola, život ve škole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056A53" w14:textId="77777777" w:rsidR="0060434C" w:rsidRDefault="00065520">
            <w:pPr>
              <w:spacing w:line="240" w:lineRule="auto"/>
              <w:ind w:left="60"/>
              <w:jc w:val="left"/>
              <w:rPr>
                <w:bdr w:val="nil"/>
              </w:rPr>
            </w:pPr>
            <w:r>
              <w:rPr>
                <w:rFonts w:ascii="Calibri" w:eastAsia="Calibri" w:hAnsi="Calibri" w:cs="Calibri"/>
                <w:sz w:val="20"/>
                <w:bdr w:val="nil"/>
              </w:rPr>
              <w:t xml:space="preserve">• zná </w:t>
            </w:r>
            <w:r>
              <w:rPr>
                <w:rFonts w:ascii="Calibri" w:eastAsia="Calibri" w:hAnsi="Calibri" w:cs="Calibri"/>
                <w:sz w:val="20"/>
                <w:bdr w:val="nil"/>
              </w:rPr>
              <w:t>systém školství v ČR </w:t>
            </w:r>
          </w:p>
        </w:tc>
      </w:tr>
      <w:tr w:rsidR="0060434C" w14:paraId="7947941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A6AD5D" w14:textId="77777777" w:rsidR="0060434C" w:rsidRDefault="00065520">
            <w:pPr>
              <w:spacing w:line="240" w:lineRule="auto"/>
              <w:ind w:left="60"/>
              <w:jc w:val="left"/>
              <w:rPr>
                <w:bdr w:val="nil"/>
              </w:rPr>
            </w:pPr>
            <w:r>
              <w:rPr>
                <w:rFonts w:ascii="Calibri" w:eastAsia="Calibri" w:hAnsi="Calibri" w:cs="Calibri"/>
                <w:sz w:val="20"/>
                <w:bdr w:val="nil"/>
              </w:rPr>
              <w:t>Práva a povinnosti žáků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5587CC" w14:textId="77777777" w:rsidR="0060434C" w:rsidRDefault="00065520">
            <w:pPr>
              <w:spacing w:line="240" w:lineRule="auto"/>
              <w:ind w:left="60"/>
              <w:jc w:val="left"/>
              <w:rPr>
                <w:bdr w:val="nil"/>
              </w:rPr>
            </w:pPr>
            <w:r>
              <w:rPr>
                <w:rFonts w:ascii="Calibri" w:eastAsia="Calibri" w:hAnsi="Calibri" w:cs="Calibri"/>
                <w:sz w:val="20"/>
                <w:bdr w:val="nil"/>
              </w:rPr>
              <w:t>• vyjmenuje práva a povinnosti žáků </w:t>
            </w:r>
          </w:p>
        </w:tc>
      </w:tr>
      <w:tr w:rsidR="0060434C" w14:paraId="7AC2251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0947A4" w14:textId="77777777" w:rsidR="0060434C" w:rsidRDefault="00065520">
            <w:pPr>
              <w:spacing w:line="240" w:lineRule="auto"/>
              <w:ind w:left="60"/>
              <w:jc w:val="left"/>
              <w:rPr>
                <w:bdr w:val="nil"/>
              </w:rPr>
            </w:pPr>
            <w:r>
              <w:rPr>
                <w:rFonts w:ascii="Calibri" w:eastAsia="Calibri" w:hAnsi="Calibri" w:cs="Calibri"/>
                <w:sz w:val="20"/>
                <w:bdr w:val="nil"/>
              </w:rPr>
              <w:t>Význam a činnost žákovské samosprávy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0E4035" w14:textId="77777777" w:rsidR="0060434C" w:rsidRDefault="00065520">
            <w:pPr>
              <w:spacing w:line="240" w:lineRule="auto"/>
              <w:ind w:left="60"/>
              <w:jc w:val="left"/>
              <w:rPr>
                <w:bdr w:val="nil"/>
              </w:rPr>
            </w:pPr>
            <w:r>
              <w:rPr>
                <w:rFonts w:ascii="Calibri" w:eastAsia="Calibri" w:hAnsi="Calibri" w:cs="Calibri"/>
                <w:sz w:val="20"/>
                <w:bdr w:val="nil"/>
              </w:rPr>
              <w:t>• uvědomuje si význam vzdělání, společných pravidel a norem ve školním kolektivu </w:t>
            </w:r>
            <w:r>
              <w:rPr>
                <w:rFonts w:ascii="Calibri" w:eastAsia="Calibri" w:hAnsi="Calibri" w:cs="Calibri"/>
                <w:sz w:val="20"/>
                <w:bdr w:val="nil"/>
              </w:rPr>
              <w:br/>
              <w:t xml:space="preserve"> • přistupuje k učení jako k </w:t>
            </w:r>
            <w:r>
              <w:rPr>
                <w:rFonts w:ascii="Calibri" w:eastAsia="Calibri" w:hAnsi="Calibri" w:cs="Calibri"/>
                <w:sz w:val="20"/>
                <w:bdr w:val="nil"/>
              </w:rPr>
              <w:t>dlouhodobému celoživotnímu procesu </w:t>
            </w:r>
          </w:p>
        </w:tc>
      </w:tr>
      <w:tr w:rsidR="0060434C" w14:paraId="11DDC94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15DC85" w14:textId="77777777" w:rsidR="0060434C" w:rsidRDefault="00065520">
            <w:pPr>
              <w:spacing w:line="240" w:lineRule="auto"/>
              <w:ind w:left="60"/>
              <w:jc w:val="left"/>
              <w:rPr>
                <w:bdr w:val="nil"/>
              </w:rPr>
            </w:pPr>
            <w:r>
              <w:rPr>
                <w:rFonts w:ascii="Calibri" w:eastAsia="Calibri" w:hAnsi="Calibri" w:cs="Calibri"/>
                <w:sz w:val="20"/>
                <w:bdr w:val="nil"/>
              </w:rPr>
              <w:t>Společná pravidla a normy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B982DB" w14:textId="77777777" w:rsidR="0060434C" w:rsidRDefault="00065520">
            <w:pPr>
              <w:spacing w:line="240" w:lineRule="auto"/>
              <w:ind w:left="60"/>
              <w:jc w:val="left"/>
              <w:rPr>
                <w:bdr w:val="nil"/>
              </w:rPr>
            </w:pPr>
            <w:r>
              <w:rPr>
                <w:rFonts w:ascii="Calibri" w:eastAsia="Calibri" w:hAnsi="Calibri" w:cs="Calibri"/>
                <w:sz w:val="20"/>
                <w:bdr w:val="nil"/>
              </w:rPr>
              <w:t>• uvědomuje si význam vzdělání, společných pravidel a norem ve školním kolektivu </w:t>
            </w:r>
            <w:r>
              <w:rPr>
                <w:rFonts w:ascii="Calibri" w:eastAsia="Calibri" w:hAnsi="Calibri" w:cs="Calibri"/>
                <w:sz w:val="20"/>
                <w:bdr w:val="nil"/>
              </w:rPr>
              <w:br/>
              <w:t> • přistupuje k učení jako k dlouhodobému celoživotnímu procesu </w:t>
            </w:r>
          </w:p>
        </w:tc>
      </w:tr>
      <w:tr w:rsidR="0060434C" w14:paraId="1102EA8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805C3A" w14:textId="77777777" w:rsidR="0060434C" w:rsidRDefault="00065520">
            <w:pPr>
              <w:spacing w:line="240" w:lineRule="auto"/>
              <w:ind w:left="60"/>
              <w:jc w:val="left"/>
              <w:rPr>
                <w:bdr w:val="nil"/>
              </w:rPr>
            </w:pPr>
            <w:r>
              <w:rPr>
                <w:rFonts w:ascii="Calibri" w:eastAsia="Calibri" w:hAnsi="Calibri" w:cs="Calibri"/>
                <w:sz w:val="20"/>
                <w:bdr w:val="nil"/>
              </w:rPr>
              <w:t>Vklad vzdělání pro život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5EDAF6" w14:textId="77777777" w:rsidR="0060434C" w:rsidRDefault="00065520">
            <w:pPr>
              <w:spacing w:line="240" w:lineRule="auto"/>
              <w:ind w:left="60"/>
              <w:jc w:val="left"/>
              <w:rPr>
                <w:bdr w:val="nil"/>
              </w:rPr>
            </w:pPr>
            <w:r>
              <w:rPr>
                <w:rFonts w:ascii="Calibri" w:eastAsia="Calibri" w:hAnsi="Calibri" w:cs="Calibri"/>
                <w:sz w:val="20"/>
                <w:bdr w:val="nil"/>
              </w:rPr>
              <w:t>• uvědomuje si význa</w:t>
            </w:r>
            <w:r>
              <w:rPr>
                <w:rFonts w:ascii="Calibri" w:eastAsia="Calibri" w:hAnsi="Calibri" w:cs="Calibri"/>
                <w:sz w:val="20"/>
                <w:bdr w:val="nil"/>
              </w:rPr>
              <w:t>m vzdělání, společných pravidel a norem ve školním kolektivu </w:t>
            </w:r>
            <w:r>
              <w:rPr>
                <w:rFonts w:ascii="Calibri" w:eastAsia="Calibri" w:hAnsi="Calibri" w:cs="Calibri"/>
                <w:sz w:val="20"/>
                <w:bdr w:val="nil"/>
              </w:rPr>
              <w:br/>
              <w:t> • přistupuje k učení jako k dlouhodobému celoživotnímu procesu </w:t>
            </w:r>
          </w:p>
        </w:tc>
      </w:tr>
      <w:tr w:rsidR="0060434C" w14:paraId="5F79D54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ED2599" w14:textId="77777777" w:rsidR="0060434C" w:rsidRDefault="00065520">
            <w:pPr>
              <w:spacing w:line="240" w:lineRule="auto"/>
              <w:ind w:left="60"/>
              <w:jc w:val="left"/>
              <w:rPr>
                <w:bdr w:val="nil"/>
              </w:rPr>
            </w:pPr>
            <w:r>
              <w:rPr>
                <w:rFonts w:ascii="Calibri" w:eastAsia="Calibri" w:hAnsi="Calibri" w:cs="Calibri"/>
                <w:sz w:val="20"/>
                <w:bdr w:val="nil"/>
              </w:rPr>
              <w:t>Způsoby efektivního učení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C83A85" w14:textId="77777777" w:rsidR="0060434C" w:rsidRDefault="00065520">
            <w:pPr>
              <w:spacing w:line="240" w:lineRule="auto"/>
              <w:ind w:left="60"/>
              <w:jc w:val="left"/>
              <w:rPr>
                <w:bdr w:val="nil"/>
              </w:rPr>
            </w:pPr>
            <w:r>
              <w:rPr>
                <w:rFonts w:ascii="Calibri" w:eastAsia="Calibri" w:hAnsi="Calibri" w:cs="Calibri"/>
                <w:sz w:val="20"/>
                <w:bdr w:val="nil"/>
              </w:rPr>
              <w:t>• zná způsoby efektivního učení </w:t>
            </w:r>
          </w:p>
        </w:tc>
      </w:tr>
      <w:tr w:rsidR="0060434C" w14:paraId="3E95613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F82A9C" w14:textId="77777777" w:rsidR="0060434C" w:rsidRDefault="00065520">
            <w:pPr>
              <w:spacing w:line="240" w:lineRule="auto"/>
              <w:ind w:left="60"/>
              <w:jc w:val="left"/>
              <w:rPr>
                <w:bdr w:val="nil"/>
              </w:rPr>
            </w:pPr>
            <w:r>
              <w:rPr>
                <w:rFonts w:ascii="Calibri" w:eastAsia="Calibri" w:hAnsi="Calibri" w:cs="Calibri"/>
                <w:sz w:val="20"/>
                <w:bdr w:val="nil"/>
              </w:rPr>
              <w:t>Život v čase, měření času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877B63" w14:textId="77777777" w:rsidR="0060434C" w:rsidRDefault="00065520">
            <w:pPr>
              <w:spacing w:line="240" w:lineRule="auto"/>
              <w:ind w:left="60"/>
              <w:jc w:val="left"/>
              <w:rPr>
                <w:bdr w:val="nil"/>
              </w:rPr>
            </w:pPr>
            <w:r>
              <w:rPr>
                <w:rFonts w:ascii="Calibri" w:eastAsia="Calibri" w:hAnsi="Calibri" w:cs="Calibri"/>
                <w:sz w:val="20"/>
                <w:bdr w:val="nil"/>
              </w:rPr>
              <w:t>• vysvětlí vnímání času v naší kultuře </w:t>
            </w:r>
          </w:p>
        </w:tc>
      </w:tr>
      <w:tr w:rsidR="0060434C" w14:paraId="767D0C1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BED260" w14:textId="77777777" w:rsidR="0060434C" w:rsidRDefault="00065520">
            <w:pPr>
              <w:spacing w:line="240" w:lineRule="auto"/>
              <w:ind w:left="60"/>
              <w:jc w:val="left"/>
              <w:rPr>
                <w:bdr w:val="nil"/>
              </w:rPr>
            </w:pPr>
            <w:r>
              <w:rPr>
                <w:rFonts w:ascii="Calibri" w:eastAsia="Calibri" w:hAnsi="Calibri" w:cs="Calibri"/>
                <w:sz w:val="20"/>
                <w:bdr w:val="nil"/>
              </w:rPr>
              <w:t>Režim dne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994F1E" w14:textId="77777777" w:rsidR="0060434C" w:rsidRDefault="00065520">
            <w:pPr>
              <w:spacing w:line="240" w:lineRule="auto"/>
              <w:ind w:left="60"/>
              <w:jc w:val="left"/>
              <w:rPr>
                <w:bdr w:val="nil"/>
              </w:rPr>
            </w:pPr>
            <w:r>
              <w:rPr>
                <w:rFonts w:ascii="Calibri" w:eastAsia="Calibri" w:hAnsi="Calibri" w:cs="Calibri"/>
                <w:sz w:val="20"/>
                <w:bdr w:val="nil"/>
              </w:rPr>
              <w:t>• sestaví vyvážený denní režim </w:t>
            </w:r>
          </w:p>
        </w:tc>
      </w:tr>
      <w:tr w:rsidR="0060434C" w14:paraId="71118F2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4682B0" w14:textId="77777777" w:rsidR="0060434C" w:rsidRDefault="00065520">
            <w:pPr>
              <w:spacing w:line="240" w:lineRule="auto"/>
              <w:ind w:left="60"/>
              <w:jc w:val="left"/>
              <w:rPr>
                <w:bdr w:val="nil"/>
              </w:rPr>
            </w:pPr>
            <w:r>
              <w:rPr>
                <w:rFonts w:ascii="Calibri" w:eastAsia="Calibri" w:hAnsi="Calibri" w:cs="Calibri"/>
                <w:sz w:val="20"/>
                <w:bdr w:val="nil"/>
              </w:rPr>
              <w:t>Kalendář</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105ECC" w14:textId="77777777" w:rsidR="0060434C" w:rsidRDefault="00065520">
            <w:pPr>
              <w:spacing w:line="240" w:lineRule="auto"/>
              <w:ind w:left="60"/>
              <w:jc w:val="left"/>
              <w:rPr>
                <w:bdr w:val="nil"/>
              </w:rPr>
            </w:pPr>
            <w:r>
              <w:rPr>
                <w:rFonts w:ascii="Calibri" w:eastAsia="Calibri" w:hAnsi="Calibri" w:cs="Calibri"/>
                <w:sz w:val="20"/>
                <w:bdr w:val="nil"/>
              </w:rPr>
              <w:t>• orientuje se v typech a historii vývoje kalendáře </w:t>
            </w:r>
          </w:p>
        </w:tc>
      </w:tr>
      <w:tr w:rsidR="0060434C" w14:paraId="7ACF35B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AE8DBC" w14:textId="77777777" w:rsidR="0060434C" w:rsidRDefault="00065520">
            <w:pPr>
              <w:spacing w:line="240" w:lineRule="auto"/>
              <w:ind w:left="60"/>
              <w:jc w:val="left"/>
              <w:rPr>
                <w:bdr w:val="nil"/>
              </w:rPr>
            </w:pPr>
            <w:r>
              <w:rPr>
                <w:rFonts w:ascii="Calibri" w:eastAsia="Calibri" w:hAnsi="Calibri" w:cs="Calibri"/>
                <w:sz w:val="20"/>
                <w:bdr w:val="nil"/>
              </w:rPr>
              <w:t>Naše obec, obecní úřad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803DC9" w14:textId="77777777" w:rsidR="0060434C" w:rsidRDefault="00065520">
            <w:pPr>
              <w:spacing w:line="240" w:lineRule="auto"/>
              <w:ind w:left="60"/>
              <w:jc w:val="left"/>
              <w:rPr>
                <w:bdr w:val="nil"/>
              </w:rPr>
            </w:pPr>
            <w:r>
              <w:rPr>
                <w:rFonts w:ascii="Calibri" w:eastAsia="Calibri" w:hAnsi="Calibri" w:cs="Calibri"/>
                <w:sz w:val="20"/>
                <w:bdr w:val="nil"/>
              </w:rPr>
              <w:t>• orientuje se ve své obci </w:t>
            </w:r>
            <w:r>
              <w:rPr>
                <w:rFonts w:ascii="Calibri" w:eastAsia="Calibri" w:hAnsi="Calibri" w:cs="Calibri"/>
                <w:sz w:val="20"/>
                <w:bdr w:val="nil"/>
              </w:rPr>
              <w:br/>
              <w:t> • uvede, jaká je náplň činnosti obecního zastupitelstva </w:t>
            </w:r>
            <w:r>
              <w:rPr>
                <w:rFonts w:ascii="Calibri" w:eastAsia="Calibri" w:hAnsi="Calibri" w:cs="Calibri"/>
                <w:sz w:val="20"/>
                <w:bdr w:val="nil"/>
              </w:rPr>
              <w:br/>
              <w:t> • zjistí, s jakými problémy se může obra</w:t>
            </w:r>
            <w:r>
              <w:rPr>
                <w:rFonts w:ascii="Calibri" w:eastAsia="Calibri" w:hAnsi="Calibri" w:cs="Calibri"/>
                <w:sz w:val="20"/>
                <w:bdr w:val="nil"/>
              </w:rPr>
              <w:t>cet na obecní úřad </w:t>
            </w:r>
          </w:p>
        </w:tc>
      </w:tr>
      <w:tr w:rsidR="0060434C" w14:paraId="3102AA9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4C8452" w14:textId="77777777" w:rsidR="0060434C" w:rsidRDefault="00065520">
            <w:pPr>
              <w:spacing w:line="240" w:lineRule="auto"/>
              <w:ind w:left="60"/>
              <w:jc w:val="left"/>
              <w:rPr>
                <w:bdr w:val="nil"/>
              </w:rPr>
            </w:pPr>
            <w:r>
              <w:rPr>
                <w:rFonts w:ascii="Calibri" w:eastAsia="Calibri" w:hAnsi="Calibri" w:cs="Calibri"/>
                <w:sz w:val="20"/>
                <w:bdr w:val="nil"/>
              </w:rPr>
              <w:t>Důležité instituce v obci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7D2BB5" w14:textId="77777777" w:rsidR="0060434C" w:rsidRDefault="00065520">
            <w:pPr>
              <w:spacing w:line="240" w:lineRule="auto"/>
              <w:ind w:left="60"/>
              <w:jc w:val="left"/>
              <w:rPr>
                <w:bdr w:val="nil"/>
              </w:rPr>
            </w:pPr>
            <w:r>
              <w:rPr>
                <w:rFonts w:ascii="Calibri" w:eastAsia="Calibri" w:hAnsi="Calibri" w:cs="Calibri"/>
                <w:sz w:val="20"/>
                <w:bdr w:val="nil"/>
              </w:rPr>
              <w:t>• seznámí se s důležitými institucemi, významnými rodáky a zajímavými přírodními i historickými místy své obce </w:t>
            </w:r>
            <w:r>
              <w:rPr>
                <w:rFonts w:ascii="Calibri" w:eastAsia="Calibri" w:hAnsi="Calibri" w:cs="Calibri"/>
                <w:sz w:val="20"/>
                <w:bdr w:val="nil"/>
              </w:rPr>
              <w:br/>
              <w:t> • vyjmenuje některé místní tradice </w:t>
            </w:r>
          </w:p>
        </w:tc>
      </w:tr>
      <w:tr w:rsidR="0060434C" w14:paraId="4F44273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56B1DA" w14:textId="77777777" w:rsidR="0060434C" w:rsidRDefault="00065520">
            <w:pPr>
              <w:spacing w:line="240" w:lineRule="auto"/>
              <w:ind w:left="60"/>
              <w:jc w:val="left"/>
              <w:rPr>
                <w:bdr w:val="nil"/>
              </w:rPr>
            </w:pPr>
            <w:r>
              <w:rPr>
                <w:rFonts w:ascii="Calibri" w:eastAsia="Calibri" w:hAnsi="Calibri" w:cs="Calibri"/>
                <w:sz w:val="20"/>
                <w:bdr w:val="nil"/>
              </w:rPr>
              <w:lastRenderedPageBreak/>
              <w:t>Zajímavá a památná místa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F1D9F9" w14:textId="77777777" w:rsidR="0060434C" w:rsidRDefault="00065520">
            <w:pPr>
              <w:spacing w:line="240" w:lineRule="auto"/>
              <w:ind w:left="60"/>
              <w:jc w:val="left"/>
              <w:rPr>
                <w:bdr w:val="nil"/>
              </w:rPr>
            </w:pPr>
            <w:r>
              <w:rPr>
                <w:rFonts w:ascii="Calibri" w:eastAsia="Calibri" w:hAnsi="Calibri" w:cs="Calibri"/>
                <w:sz w:val="20"/>
                <w:bdr w:val="nil"/>
              </w:rPr>
              <w:t>• seznámí se s důležitými instituc</w:t>
            </w:r>
            <w:r>
              <w:rPr>
                <w:rFonts w:ascii="Calibri" w:eastAsia="Calibri" w:hAnsi="Calibri" w:cs="Calibri"/>
                <w:sz w:val="20"/>
                <w:bdr w:val="nil"/>
              </w:rPr>
              <w:t>emi, významnými rodáky a zajímavými přírodními i historickými místy své obce </w:t>
            </w:r>
            <w:r>
              <w:rPr>
                <w:rFonts w:ascii="Calibri" w:eastAsia="Calibri" w:hAnsi="Calibri" w:cs="Calibri"/>
                <w:sz w:val="20"/>
                <w:bdr w:val="nil"/>
              </w:rPr>
              <w:br/>
              <w:t> • vyjmenuje některé místní tradice </w:t>
            </w:r>
          </w:p>
        </w:tc>
      </w:tr>
      <w:tr w:rsidR="0060434C" w14:paraId="5B7B942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A1F35B" w14:textId="77777777" w:rsidR="0060434C" w:rsidRDefault="00065520">
            <w:pPr>
              <w:spacing w:line="240" w:lineRule="auto"/>
              <w:ind w:left="60"/>
              <w:jc w:val="left"/>
              <w:rPr>
                <w:bdr w:val="nil"/>
              </w:rPr>
            </w:pPr>
            <w:r>
              <w:rPr>
                <w:rFonts w:ascii="Calibri" w:eastAsia="Calibri" w:hAnsi="Calibri" w:cs="Calibri"/>
                <w:sz w:val="20"/>
                <w:bdr w:val="nil"/>
              </w:rPr>
              <w:t>Významní rodáci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019345" w14:textId="77777777" w:rsidR="0060434C" w:rsidRDefault="00065520">
            <w:pPr>
              <w:spacing w:line="240" w:lineRule="auto"/>
              <w:ind w:left="60"/>
              <w:jc w:val="left"/>
              <w:rPr>
                <w:bdr w:val="nil"/>
              </w:rPr>
            </w:pPr>
            <w:r>
              <w:rPr>
                <w:rFonts w:ascii="Calibri" w:eastAsia="Calibri" w:hAnsi="Calibri" w:cs="Calibri"/>
                <w:sz w:val="20"/>
                <w:bdr w:val="nil"/>
              </w:rPr>
              <w:t>• seznámí se s důležitými institucemi, významnými rodáky a zajímavými přírodními i historickými místy své obce </w:t>
            </w:r>
            <w:r>
              <w:rPr>
                <w:rFonts w:ascii="Calibri" w:eastAsia="Calibri" w:hAnsi="Calibri" w:cs="Calibri"/>
                <w:sz w:val="20"/>
                <w:bdr w:val="nil"/>
              </w:rPr>
              <w:br/>
              <w:t> • vyjmenuje</w:t>
            </w:r>
            <w:r>
              <w:rPr>
                <w:rFonts w:ascii="Calibri" w:eastAsia="Calibri" w:hAnsi="Calibri" w:cs="Calibri"/>
                <w:sz w:val="20"/>
                <w:bdr w:val="nil"/>
              </w:rPr>
              <w:t xml:space="preserve"> některé místní tradice </w:t>
            </w:r>
          </w:p>
        </w:tc>
      </w:tr>
      <w:tr w:rsidR="0060434C" w14:paraId="1D94C8F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EFB76C" w14:textId="77777777" w:rsidR="0060434C" w:rsidRDefault="00065520">
            <w:pPr>
              <w:spacing w:line="240" w:lineRule="auto"/>
              <w:ind w:left="60"/>
              <w:jc w:val="left"/>
              <w:rPr>
                <w:bdr w:val="nil"/>
              </w:rPr>
            </w:pPr>
            <w:r>
              <w:rPr>
                <w:rFonts w:ascii="Calibri" w:eastAsia="Calibri" w:hAnsi="Calibri" w:cs="Calibri"/>
                <w:sz w:val="20"/>
                <w:bdr w:val="nil"/>
              </w:rPr>
              <w:t>Místní tradice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5C6B7F" w14:textId="77777777" w:rsidR="0060434C" w:rsidRDefault="00065520">
            <w:pPr>
              <w:spacing w:line="240" w:lineRule="auto"/>
              <w:ind w:left="60"/>
              <w:jc w:val="left"/>
              <w:rPr>
                <w:bdr w:val="nil"/>
              </w:rPr>
            </w:pPr>
            <w:r>
              <w:rPr>
                <w:rFonts w:ascii="Calibri" w:eastAsia="Calibri" w:hAnsi="Calibri" w:cs="Calibri"/>
                <w:sz w:val="20"/>
                <w:bdr w:val="nil"/>
              </w:rPr>
              <w:t>• seznámí se s důležitými institucemi, významnými rodáky a zajímavými přírodními i historickými místy své obce </w:t>
            </w:r>
            <w:r>
              <w:rPr>
                <w:rFonts w:ascii="Calibri" w:eastAsia="Calibri" w:hAnsi="Calibri" w:cs="Calibri"/>
                <w:sz w:val="20"/>
                <w:bdr w:val="nil"/>
              </w:rPr>
              <w:br/>
              <w:t> • vyjmenuje některé místní tradice </w:t>
            </w:r>
          </w:p>
        </w:tc>
      </w:tr>
      <w:tr w:rsidR="0060434C" w14:paraId="47CBD62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EF9AA7" w14:textId="77777777" w:rsidR="0060434C" w:rsidRDefault="00065520">
            <w:pPr>
              <w:spacing w:line="240" w:lineRule="auto"/>
              <w:ind w:left="60"/>
              <w:jc w:val="left"/>
              <w:rPr>
                <w:bdr w:val="nil"/>
              </w:rPr>
            </w:pPr>
            <w:r>
              <w:rPr>
                <w:rFonts w:ascii="Calibri" w:eastAsia="Calibri" w:hAnsi="Calibri" w:cs="Calibri"/>
                <w:sz w:val="20"/>
                <w:bdr w:val="nil"/>
              </w:rPr>
              <w:t>Ochrana kulturních památek, přírodních objektů a majetku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0CE576" w14:textId="77777777" w:rsidR="0060434C" w:rsidRDefault="00065520">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seznámí se s důležitými institucemi, významnými rodáky a zajímavými přírodními i historickými místy své obce </w:t>
            </w:r>
            <w:r>
              <w:rPr>
                <w:rFonts w:ascii="Calibri" w:eastAsia="Calibri" w:hAnsi="Calibri" w:cs="Calibri"/>
                <w:sz w:val="20"/>
                <w:bdr w:val="nil"/>
              </w:rPr>
              <w:br/>
              <w:t> • vyjmenuje některé místní tradice </w:t>
            </w:r>
          </w:p>
        </w:tc>
      </w:tr>
      <w:tr w:rsidR="0060434C" w14:paraId="57B3514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E47547" w14:textId="77777777" w:rsidR="0060434C" w:rsidRDefault="00065520">
            <w:pPr>
              <w:spacing w:line="240" w:lineRule="auto"/>
              <w:ind w:left="60"/>
              <w:jc w:val="left"/>
              <w:rPr>
                <w:bdr w:val="nil"/>
              </w:rPr>
            </w:pPr>
            <w:r>
              <w:rPr>
                <w:rFonts w:ascii="Calibri" w:eastAsia="Calibri" w:hAnsi="Calibri" w:cs="Calibri"/>
                <w:sz w:val="20"/>
                <w:bdr w:val="nil"/>
              </w:rPr>
              <w:t>Region, kraj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742B70" w14:textId="77777777" w:rsidR="0060434C" w:rsidRDefault="00065520">
            <w:pPr>
              <w:spacing w:line="240" w:lineRule="auto"/>
              <w:ind w:left="60"/>
              <w:jc w:val="left"/>
              <w:rPr>
                <w:bdr w:val="nil"/>
              </w:rPr>
            </w:pPr>
            <w:r>
              <w:rPr>
                <w:rFonts w:ascii="Calibri" w:eastAsia="Calibri" w:hAnsi="Calibri" w:cs="Calibri"/>
                <w:sz w:val="20"/>
                <w:bdr w:val="nil"/>
              </w:rPr>
              <w:t>• vysvětlí rozdíl mezi regionem a krajem </w:t>
            </w:r>
            <w:r>
              <w:rPr>
                <w:rFonts w:ascii="Calibri" w:eastAsia="Calibri" w:hAnsi="Calibri" w:cs="Calibri"/>
                <w:sz w:val="20"/>
                <w:bdr w:val="nil"/>
              </w:rPr>
              <w:br/>
              <w:t> • vyjmenuje významné české regiony </w:t>
            </w:r>
            <w:r>
              <w:rPr>
                <w:rFonts w:ascii="Calibri" w:eastAsia="Calibri" w:hAnsi="Calibri" w:cs="Calibri"/>
                <w:sz w:val="20"/>
                <w:bdr w:val="nil"/>
              </w:rPr>
              <w:br/>
              <w:t> • vysvětlí, čím</w:t>
            </w:r>
            <w:r>
              <w:rPr>
                <w:rFonts w:ascii="Calibri" w:eastAsia="Calibri" w:hAnsi="Calibri" w:cs="Calibri"/>
                <w:sz w:val="20"/>
                <w:bdr w:val="nil"/>
              </w:rPr>
              <w:t xml:space="preserve"> se od sebe mohou odlišovat jednotlivé regiony </w:t>
            </w:r>
          </w:p>
        </w:tc>
      </w:tr>
      <w:tr w:rsidR="0060434C" w14:paraId="22BDC5D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414E8F" w14:textId="77777777" w:rsidR="0060434C" w:rsidRDefault="00065520">
            <w:pPr>
              <w:spacing w:line="240" w:lineRule="auto"/>
              <w:ind w:left="60"/>
              <w:jc w:val="left"/>
              <w:rPr>
                <w:bdr w:val="nil"/>
              </w:rPr>
            </w:pPr>
            <w:r>
              <w:rPr>
                <w:rFonts w:ascii="Calibri" w:eastAsia="Calibri" w:hAnsi="Calibri" w:cs="Calibri"/>
                <w:sz w:val="20"/>
                <w:bdr w:val="nil"/>
              </w:rPr>
              <w:t>Zajímavá a památná místa regionu, kraje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6F87EA" w14:textId="77777777" w:rsidR="0060434C" w:rsidRDefault="00065520">
            <w:pPr>
              <w:spacing w:line="240" w:lineRule="auto"/>
              <w:ind w:left="60"/>
              <w:jc w:val="left"/>
              <w:rPr>
                <w:bdr w:val="nil"/>
              </w:rPr>
            </w:pPr>
            <w:r>
              <w:rPr>
                <w:rFonts w:ascii="Calibri" w:eastAsia="Calibri" w:hAnsi="Calibri" w:cs="Calibri"/>
                <w:sz w:val="20"/>
                <w:bdr w:val="nil"/>
              </w:rPr>
              <w:t>• uvede, co je typické pro region, ve kterém žije </w:t>
            </w:r>
          </w:p>
        </w:tc>
      </w:tr>
      <w:tr w:rsidR="0060434C" w14:paraId="77BABED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5ACA66" w14:textId="77777777" w:rsidR="0060434C" w:rsidRDefault="00065520">
            <w:pPr>
              <w:spacing w:line="240" w:lineRule="auto"/>
              <w:ind w:left="60"/>
              <w:jc w:val="left"/>
              <w:rPr>
                <w:bdr w:val="nil"/>
              </w:rPr>
            </w:pPr>
            <w:r>
              <w:rPr>
                <w:rFonts w:ascii="Calibri" w:eastAsia="Calibri" w:hAnsi="Calibri" w:cs="Calibri"/>
                <w:sz w:val="20"/>
                <w:bdr w:val="nil"/>
              </w:rPr>
              <w:t>Naše vlast – pojem vlasti a vlastenectví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13A556" w14:textId="77777777" w:rsidR="0060434C" w:rsidRDefault="00065520">
            <w:pPr>
              <w:spacing w:line="240" w:lineRule="auto"/>
              <w:ind w:left="60"/>
              <w:jc w:val="left"/>
              <w:rPr>
                <w:bdr w:val="nil"/>
              </w:rPr>
            </w:pPr>
            <w:r>
              <w:rPr>
                <w:rFonts w:ascii="Calibri" w:eastAsia="Calibri" w:hAnsi="Calibri" w:cs="Calibri"/>
                <w:sz w:val="20"/>
                <w:bdr w:val="nil"/>
              </w:rPr>
              <w:t>• chápe pojem vlastenectví a rozlišuje projevy vlastenectví od projevů nac</w:t>
            </w:r>
            <w:r>
              <w:rPr>
                <w:rFonts w:ascii="Calibri" w:eastAsia="Calibri" w:hAnsi="Calibri" w:cs="Calibri"/>
                <w:sz w:val="20"/>
                <w:bdr w:val="nil"/>
              </w:rPr>
              <w:t>ionalismu </w:t>
            </w:r>
          </w:p>
        </w:tc>
      </w:tr>
      <w:tr w:rsidR="0060434C" w14:paraId="5EEDF72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391055" w14:textId="77777777" w:rsidR="0060434C" w:rsidRDefault="00065520">
            <w:pPr>
              <w:spacing w:line="240" w:lineRule="auto"/>
              <w:ind w:left="60"/>
              <w:jc w:val="left"/>
              <w:rPr>
                <w:bdr w:val="nil"/>
              </w:rPr>
            </w:pPr>
            <w:r>
              <w:rPr>
                <w:rFonts w:ascii="Calibri" w:eastAsia="Calibri" w:hAnsi="Calibri" w:cs="Calibri"/>
                <w:sz w:val="20"/>
                <w:bdr w:val="nil"/>
              </w:rPr>
              <w:t>Co nás proslavilo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346405" w14:textId="77777777" w:rsidR="0060434C" w:rsidRDefault="00065520">
            <w:pPr>
              <w:spacing w:line="240" w:lineRule="auto"/>
              <w:ind w:left="60"/>
              <w:jc w:val="left"/>
              <w:rPr>
                <w:bdr w:val="nil"/>
              </w:rPr>
            </w:pPr>
            <w:r>
              <w:rPr>
                <w:rFonts w:ascii="Calibri" w:eastAsia="Calibri" w:hAnsi="Calibri" w:cs="Calibri"/>
                <w:sz w:val="20"/>
                <w:bdr w:val="nil"/>
              </w:rPr>
              <w:t>• zná vynálezy, výrobky a firmy, které nás proslavily ve světě </w:t>
            </w:r>
          </w:p>
        </w:tc>
      </w:tr>
      <w:tr w:rsidR="0060434C" w14:paraId="535EBD6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30276D" w14:textId="77777777" w:rsidR="0060434C" w:rsidRDefault="00065520">
            <w:pPr>
              <w:spacing w:line="240" w:lineRule="auto"/>
              <w:ind w:left="60"/>
              <w:jc w:val="left"/>
              <w:rPr>
                <w:bdr w:val="nil"/>
              </w:rPr>
            </w:pPr>
            <w:r>
              <w:rPr>
                <w:rFonts w:ascii="Calibri" w:eastAsia="Calibri" w:hAnsi="Calibri" w:cs="Calibri"/>
                <w:sz w:val="20"/>
                <w:bdr w:val="nil"/>
              </w:rPr>
              <w:t>Zajímavá a památná místa naší vlasti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6575A2" w14:textId="77777777" w:rsidR="0060434C" w:rsidRDefault="00065520">
            <w:pPr>
              <w:spacing w:line="240" w:lineRule="auto"/>
              <w:ind w:left="60"/>
              <w:jc w:val="left"/>
              <w:rPr>
                <w:bdr w:val="nil"/>
              </w:rPr>
            </w:pPr>
            <w:r>
              <w:rPr>
                <w:rFonts w:ascii="Calibri" w:eastAsia="Calibri" w:hAnsi="Calibri" w:cs="Calibri"/>
                <w:sz w:val="20"/>
                <w:bdr w:val="nil"/>
              </w:rPr>
              <w:t>• seznámí se s vybranými památnými místy, která se vztahují k historii našeho státu </w:t>
            </w:r>
            <w:r>
              <w:rPr>
                <w:rFonts w:ascii="Calibri" w:eastAsia="Calibri" w:hAnsi="Calibri" w:cs="Calibri"/>
                <w:sz w:val="20"/>
                <w:bdr w:val="nil"/>
              </w:rPr>
              <w:br/>
              <w:t xml:space="preserve"> uvědomuje si význam úcty ke </w:t>
            </w:r>
            <w:r>
              <w:rPr>
                <w:rFonts w:ascii="Calibri" w:eastAsia="Calibri" w:hAnsi="Calibri" w:cs="Calibri"/>
                <w:sz w:val="20"/>
                <w:bdr w:val="nil"/>
              </w:rPr>
              <w:t>kulturním památkám </w:t>
            </w:r>
          </w:p>
        </w:tc>
      </w:tr>
      <w:tr w:rsidR="0060434C" w14:paraId="3A87972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95651F" w14:textId="77777777" w:rsidR="0060434C" w:rsidRDefault="00065520">
            <w:pPr>
              <w:spacing w:line="240" w:lineRule="auto"/>
              <w:ind w:left="60"/>
              <w:jc w:val="left"/>
              <w:rPr>
                <w:bdr w:val="nil"/>
              </w:rPr>
            </w:pPr>
            <w:r>
              <w:rPr>
                <w:rFonts w:ascii="Calibri" w:eastAsia="Calibri" w:hAnsi="Calibri" w:cs="Calibri"/>
                <w:sz w:val="20"/>
                <w:bdr w:val="nil"/>
              </w:rPr>
              <w:t>Významné osobnosti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553965" w14:textId="77777777" w:rsidR="0060434C" w:rsidRDefault="00065520">
            <w:pPr>
              <w:spacing w:line="240" w:lineRule="auto"/>
              <w:ind w:left="60"/>
              <w:jc w:val="left"/>
              <w:rPr>
                <w:bdr w:val="nil"/>
              </w:rPr>
            </w:pPr>
            <w:r>
              <w:rPr>
                <w:rFonts w:ascii="Calibri" w:eastAsia="Calibri" w:hAnsi="Calibri" w:cs="Calibri"/>
                <w:sz w:val="20"/>
                <w:bdr w:val="nil"/>
              </w:rPr>
              <w:t>• vysvětlí přínos významných historických osobností pro rozvoj naší země </w:t>
            </w:r>
          </w:p>
        </w:tc>
      </w:tr>
      <w:tr w:rsidR="0060434C" w14:paraId="27AFABF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BEAD99" w14:textId="77777777" w:rsidR="0060434C" w:rsidRDefault="00065520">
            <w:pPr>
              <w:spacing w:line="240" w:lineRule="auto"/>
              <w:ind w:left="60"/>
              <w:jc w:val="left"/>
              <w:rPr>
                <w:bdr w:val="nil"/>
              </w:rPr>
            </w:pPr>
            <w:r>
              <w:rPr>
                <w:rFonts w:ascii="Calibri" w:eastAsia="Calibri" w:hAnsi="Calibri" w:cs="Calibri"/>
                <w:sz w:val="20"/>
                <w:bdr w:val="nil"/>
              </w:rPr>
              <w:t>Státní symboly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16BF24" w14:textId="77777777" w:rsidR="0060434C" w:rsidRDefault="00065520">
            <w:pPr>
              <w:spacing w:line="240" w:lineRule="auto"/>
              <w:ind w:left="60"/>
              <w:jc w:val="left"/>
              <w:rPr>
                <w:bdr w:val="nil"/>
              </w:rPr>
            </w:pPr>
            <w:r>
              <w:rPr>
                <w:rFonts w:ascii="Calibri" w:eastAsia="Calibri" w:hAnsi="Calibri" w:cs="Calibri"/>
                <w:sz w:val="20"/>
                <w:bdr w:val="nil"/>
              </w:rPr>
              <w:t>• dokáže popsat státní symboly ČR, uvede, kde jsou umístěny a při jakých příležitostech se používají </w:t>
            </w:r>
          </w:p>
        </w:tc>
      </w:tr>
      <w:tr w:rsidR="0060434C" w14:paraId="7404624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64B4CA" w14:textId="77777777" w:rsidR="0060434C" w:rsidRDefault="00065520">
            <w:pPr>
              <w:spacing w:line="240" w:lineRule="auto"/>
              <w:ind w:left="60"/>
              <w:jc w:val="left"/>
              <w:rPr>
                <w:bdr w:val="nil"/>
              </w:rPr>
            </w:pPr>
            <w:r>
              <w:rPr>
                <w:rFonts w:ascii="Calibri" w:eastAsia="Calibri" w:hAnsi="Calibri" w:cs="Calibri"/>
                <w:sz w:val="20"/>
                <w:bdr w:val="nil"/>
              </w:rPr>
              <w:t>České pověsti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787A9B" w14:textId="77777777" w:rsidR="0060434C" w:rsidRDefault="00065520">
            <w:pPr>
              <w:spacing w:line="240" w:lineRule="auto"/>
              <w:ind w:left="60"/>
              <w:jc w:val="left"/>
              <w:rPr>
                <w:bdr w:val="nil"/>
              </w:rPr>
            </w:pPr>
            <w:r>
              <w:rPr>
                <w:rFonts w:ascii="Calibri" w:eastAsia="Calibri" w:hAnsi="Calibri" w:cs="Calibri"/>
                <w:sz w:val="20"/>
                <w:bdr w:val="nil"/>
              </w:rPr>
              <w:t xml:space="preserve">• zná </w:t>
            </w:r>
            <w:r>
              <w:rPr>
                <w:rFonts w:ascii="Calibri" w:eastAsia="Calibri" w:hAnsi="Calibri" w:cs="Calibri"/>
                <w:sz w:val="20"/>
                <w:bdr w:val="nil"/>
              </w:rPr>
              <w:t>pověsti o počátcích českého národa </w:t>
            </w:r>
          </w:p>
        </w:tc>
      </w:tr>
      <w:tr w:rsidR="0060434C" w14:paraId="57E85F8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3A1833" w14:textId="77777777" w:rsidR="0060434C" w:rsidRDefault="00065520">
            <w:pPr>
              <w:spacing w:line="240" w:lineRule="auto"/>
              <w:ind w:left="60"/>
              <w:jc w:val="left"/>
              <w:rPr>
                <w:bdr w:val="nil"/>
              </w:rPr>
            </w:pPr>
            <w:r>
              <w:rPr>
                <w:rFonts w:ascii="Calibri" w:eastAsia="Calibri" w:hAnsi="Calibri" w:cs="Calibri"/>
                <w:sz w:val="20"/>
                <w:bdr w:val="nil"/>
              </w:rPr>
              <w:t>Hlavní město Praha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BF4C8C" w14:textId="77777777" w:rsidR="0060434C" w:rsidRDefault="00065520">
            <w:pPr>
              <w:spacing w:line="240" w:lineRule="auto"/>
              <w:ind w:left="60"/>
              <w:jc w:val="left"/>
              <w:rPr>
                <w:bdr w:val="nil"/>
              </w:rPr>
            </w:pPr>
            <w:r>
              <w:rPr>
                <w:rFonts w:ascii="Calibri" w:eastAsia="Calibri" w:hAnsi="Calibri" w:cs="Calibri"/>
                <w:sz w:val="20"/>
                <w:bdr w:val="nil"/>
              </w:rPr>
              <w:t>• dokáže vysvětlit význam hlavního města, vyjmenuje významné pražské památky </w:t>
            </w:r>
          </w:p>
        </w:tc>
      </w:tr>
      <w:tr w:rsidR="0060434C" w14:paraId="7A0888A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A61252" w14:textId="77777777" w:rsidR="0060434C" w:rsidRDefault="00065520">
            <w:pPr>
              <w:spacing w:line="240" w:lineRule="auto"/>
              <w:ind w:left="60"/>
              <w:jc w:val="left"/>
              <w:rPr>
                <w:bdr w:val="nil"/>
              </w:rPr>
            </w:pPr>
            <w:r>
              <w:rPr>
                <w:rFonts w:ascii="Calibri" w:eastAsia="Calibri" w:hAnsi="Calibri" w:cs="Calibri"/>
                <w:sz w:val="20"/>
                <w:bdr w:val="nil"/>
              </w:rPr>
              <w:t>Státní svátky, významné dny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197774" w14:textId="77777777" w:rsidR="0060434C" w:rsidRDefault="00065520">
            <w:pPr>
              <w:spacing w:line="240" w:lineRule="auto"/>
              <w:ind w:left="60"/>
              <w:jc w:val="left"/>
              <w:rPr>
                <w:bdr w:val="nil"/>
              </w:rPr>
            </w:pPr>
            <w:r>
              <w:rPr>
                <w:rFonts w:ascii="Calibri" w:eastAsia="Calibri" w:hAnsi="Calibri" w:cs="Calibri"/>
                <w:sz w:val="20"/>
                <w:bdr w:val="nil"/>
              </w:rPr>
              <w:t>• jmenuje a vyhledá v kalendáři významné dny a svátky, dokáže je spojit se zvyky a tradicemi </w:t>
            </w:r>
          </w:p>
        </w:tc>
      </w:tr>
      <w:tr w:rsidR="0060434C" w14:paraId="348C561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6FAE56" w14:textId="77777777" w:rsidR="0060434C" w:rsidRDefault="00065520">
            <w:pPr>
              <w:spacing w:line="240" w:lineRule="auto"/>
              <w:ind w:left="60"/>
              <w:jc w:val="left"/>
              <w:rPr>
                <w:bdr w:val="nil"/>
              </w:rPr>
            </w:pPr>
            <w:r>
              <w:rPr>
                <w:rFonts w:ascii="Calibri" w:eastAsia="Calibri" w:hAnsi="Calibri" w:cs="Calibri"/>
                <w:sz w:val="20"/>
                <w:bdr w:val="nil"/>
              </w:rPr>
              <w:t>Kulturní život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7FE54C" w14:textId="77777777" w:rsidR="0060434C" w:rsidRDefault="00065520">
            <w:pPr>
              <w:spacing w:line="240" w:lineRule="auto"/>
              <w:ind w:left="60"/>
              <w:jc w:val="left"/>
              <w:rPr>
                <w:bdr w:val="nil"/>
              </w:rPr>
            </w:pPr>
            <w:r>
              <w:rPr>
                <w:rFonts w:ascii="Calibri" w:eastAsia="Calibri" w:hAnsi="Calibri" w:cs="Calibri"/>
                <w:sz w:val="20"/>
                <w:bdr w:val="nil"/>
              </w:rPr>
              <w:t>• vysvětlí pojem kultura </w:t>
            </w:r>
            <w:r>
              <w:rPr>
                <w:rFonts w:ascii="Calibri" w:eastAsia="Calibri" w:hAnsi="Calibri" w:cs="Calibri"/>
                <w:sz w:val="20"/>
                <w:bdr w:val="nil"/>
              </w:rPr>
              <w:br/>
              <w:t> • porovná různé podoby a projevy kultury v běžném životě </w:t>
            </w:r>
          </w:p>
        </w:tc>
      </w:tr>
      <w:tr w:rsidR="0060434C" w14:paraId="501C69F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CFCD7C" w14:textId="77777777" w:rsidR="0060434C" w:rsidRDefault="00065520">
            <w:pPr>
              <w:spacing w:line="240" w:lineRule="auto"/>
              <w:ind w:left="60"/>
              <w:jc w:val="left"/>
              <w:rPr>
                <w:bdr w:val="nil"/>
              </w:rPr>
            </w:pPr>
            <w:r>
              <w:rPr>
                <w:rFonts w:ascii="Calibri" w:eastAsia="Calibri" w:hAnsi="Calibri" w:cs="Calibri"/>
                <w:sz w:val="20"/>
                <w:bdr w:val="nil"/>
              </w:rPr>
              <w:lastRenderedPageBreak/>
              <w:t>Rozmanitost kulturních projevů, kulturní hodnoty, kulturní tradice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0ABDB3" w14:textId="77777777" w:rsidR="0060434C" w:rsidRDefault="00065520">
            <w:pPr>
              <w:spacing w:line="240" w:lineRule="auto"/>
              <w:ind w:left="60"/>
              <w:jc w:val="left"/>
              <w:rPr>
                <w:bdr w:val="nil"/>
              </w:rPr>
            </w:pPr>
            <w:r>
              <w:rPr>
                <w:rFonts w:ascii="Calibri" w:eastAsia="Calibri" w:hAnsi="Calibri" w:cs="Calibri"/>
                <w:sz w:val="20"/>
                <w:bdr w:val="nil"/>
              </w:rPr>
              <w:t>• objasní rozdíl mezi hmotnou a duchovní kulturou </w:t>
            </w:r>
            <w:r>
              <w:rPr>
                <w:rFonts w:ascii="Calibri" w:eastAsia="Calibri" w:hAnsi="Calibri" w:cs="Calibri"/>
                <w:sz w:val="20"/>
                <w:bdr w:val="nil"/>
              </w:rPr>
              <w:br/>
              <w:t xml:space="preserve"> • vlastními slovy </w:t>
            </w:r>
            <w:proofErr w:type="gramStart"/>
            <w:r>
              <w:rPr>
                <w:rFonts w:ascii="Calibri" w:eastAsia="Calibri" w:hAnsi="Calibri" w:cs="Calibri"/>
                <w:sz w:val="20"/>
                <w:bdr w:val="nil"/>
              </w:rPr>
              <w:t>vyjádří</w:t>
            </w:r>
            <w:proofErr w:type="gramEnd"/>
            <w:r>
              <w:rPr>
                <w:rFonts w:ascii="Calibri" w:eastAsia="Calibri" w:hAnsi="Calibri" w:cs="Calibri"/>
                <w:sz w:val="20"/>
                <w:bdr w:val="nil"/>
              </w:rPr>
              <w:t xml:space="preserve"> své před</w:t>
            </w:r>
            <w:r>
              <w:rPr>
                <w:rFonts w:ascii="Calibri" w:eastAsia="Calibri" w:hAnsi="Calibri" w:cs="Calibri"/>
                <w:sz w:val="20"/>
                <w:bdr w:val="nil"/>
              </w:rPr>
              <w:t>stavy o kráse </w:t>
            </w:r>
          </w:p>
        </w:tc>
      </w:tr>
      <w:tr w:rsidR="0060434C" w14:paraId="19F4B95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1954BC" w14:textId="77777777" w:rsidR="0060434C" w:rsidRDefault="00065520">
            <w:pPr>
              <w:spacing w:line="240" w:lineRule="auto"/>
              <w:ind w:left="60"/>
              <w:jc w:val="left"/>
              <w:rPr>
                <w:bdr w:val="nil"/>
              </w:rPr>
            </w:pPr>
            <w:r>
              <w:rPr>
                <w:rFonts w:ascii="Calibri" w:eastAsia="Calibri" w:hAnsi="Calibri" w:cs="Calibri"/>
                <w:sz w:val="20"/>
                <w:bdr w:val="nil"/>
              </w:rPr>
              <w:t>Kulturní instituce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D498BE" w14:textId="77777777" w:rsidR="0060434C" w:rsidRDefault="00065520">
            <w:pPr>
              <w:spacing w:line="240" w:lineRule="auto"/>
              <w:ind w:left="60"/>
              <w:jc w:val="left"/>
              <w:rPr>
                <w:bdr w:val="nil"/>
              </w:rPr>
            </w:pPr>
            <w:r>
              <w:rPr>
                <w:rFonts w:ascii="Calibri" w:eastAsia="Calibri" w:hAnsi="Calibri" w:cs="Calibri"/>
                <w:sz w:val="20"/>
                <w:bdr w:val="nil"/>
              </w:rPr>
              <w:t>• charakterizuje významné kulturní instituce a zhodnotí přínos jejich programů a expozic </w:t>
            </w:r>
          </w:p>
        </w:tc>
      </w:tr>
      <w:tr w:rsidR="0060434C" w14:paraId="1FB0418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7641D9" w14:textId="77777777" w:rsidR="0060434C" w:rsidRDefault="00065520">
            <w:pPr>
              <w:spacing w:line="240" w:lineRule="auto"/>
              <w:ind w:left="60"/>
              <w:jc w:val="left"/>
              <w:rPr>
                <w:bdr w:val="nil"/>
              </w:rPr>
            </w:pPr>
            <w:r>
              <w:rPr>
                <w:rFonts w:ascii="Calibri" w:eastAsia="Calibri" w:hAnsi="Calibri" w:cs="Calibri"/>
                <w:sz w:val="20"/>
                <w:bdr w:val="nil"/>
              </w:rPr>
              <w:t>Masová kultura, prostředky komunikace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C9117A" w14:textId="77777777" w:rsidR="0060434C" w:rsidRDefault="00065520">
            <w:pPr>
              <w:spacing w:line="240" w:lineRule="auto"/>
              <w:ind w:left="60"/>
              <w:jc w:val="left"/>
              <w:rPr>
                <w:bdr w:val="nil"/>
              </w:rPr>
            </w:pPr>
            <w:r>
              <w:rPr>
                <w:rFonts w:ascii="Calibri" w:eastAsia="Calibri" w:hAnsi="Calibri" w:cs="Calibri"/>
                <w:sz w:val="20"/>
                <w:bdr w:val="nil"/>
              </w:rPr>
              <w:t>• objasní nebezpečí působení masmédií, masové kultury a reklamy na člověka </w:t>
            </w:r>
            <w:r>
              <w:rPr>
                <w:rFonts w:ascii="Calibri" w:eastAsia="Calibri" w:hAnsi="Calibri" w:cs="Calibri"/>
                <w:sz w:val="20"/>
                <w:bdr w:val="nil"/>
              </w:rPr>
              <w:br/>
              <w:t xml:space="preserve"> • </w:t>
            </w:r>
            <w:r>
              <w:rPr>
                <w:rFonts w:ascii="Calibri" w:eastAsia="Calibri" w:hAnsi="Calibri" w:cs="Calibri"/>
                <w:sz w:val="20"/>
                <w:bdr w:val="nil"/>
              </w:rPr>
              <w:t>seznámí se s propagandistickými weby, rozpozná hoax </w:t>
            </w:r>
          </w:p>
        </w:tc>
      </w:tr>
      <w:tr w:rsidR="0060434C" w14:paraId="583BB0F7"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CE811B" w14:textId="77777777" w:rsidR="0060434C" w:rsidRDefault="0006552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60434C" w14:paraId="0A65510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00CA80" w14:textId="77777777" w:rsidR="0060434C" w:rsidRDefault="0006552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bl>
    <w:p w14:paraId="6BE1C8FD"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2CBB5F10"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E87723"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Výchova k občanství</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2F62D7"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8EFA5E0" w14:textId="77777777" w:rsidR="0060434C" w:rsidRDefault="0060434C"/>
        </w:tc>
      </w:tr>
      <w:tr w:rsidR="0060434C" w14:paraId="75985D9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3AB6BD"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8146E8" w14:textId="77777777" w:rsidR="0060434C" w:rsidRDefault="00065520" w:rsidP="00065520">
            <w:pPr>
              <w:numPr>
                <w:ilvl w:val="0"/>
                <w:numId w:val="141"/>
              </w:numPr>
              <w:spacing w:line="240" w:lineRule="auto"/>
              <w:jc w:val="left"/>
              <w:rPr>
                <w:bdr w:val="nil"/>
              </w:rPr>
            </w:pPr>
            <w:r>
              <w:rPr>
                <w:rFonts w:ascii="Calibri" w:eastAsia="Calibri" w:hAnsi="Calibri" w:cs="Calibri"/>
                <w:sz w:val="20"/>
                <w:bdr w:val="nil"/>
              </w:rPr>
              <w:t xml:space="preserve">Kompetence k řešení </w:t>
            </w:r>
            <w:r>
              <w:rPr>
                <w:rFonts w:ascii="Calibri" w:eastAsia="Calibri" w:hAnsi="Calibri" w:cs="Calibri"/>
                <w:sz w:val="20"/>
                <w:bdr w:val="nil"/>
              </w:rPr>
              <w:t>problémů</w:t>
            </w:r>
          </w:p>
          <w:p w14:paraId="2889E862" w14:textId="77777777" w:rsidR="0060434C" w:rsidRDefault="00065520" w:rsidP="00065520">
            <w:pPr>
              <w:numPr>
                <w:ilvl w:val="0"/>
                <w:numId w:val="141"/>
              </w:numPr>
              <w:spacing w:line="240" w:lineRule="auto"/>
              <w:jc w:val="left"/>
              <w:rPr>
                <w:bdr w:val="nil"/>
              </w:rPr>
            </w:pPr>
            <w:r>
              <w:rPr>
                <w:rFonts w:ascii="Calibri" w:eastAsia="Calibri" w:hAnsi="Calibri" w:cs="Calibri"/>
                <w:sz w:val="20"/>
                <w:bdr w:val="nil"/>
              </w:rPr>
              <w:t>Kompetence k učení</w:t>
            </w:r>
          </w:p>
          <w:p w14:paraId="4DA4B09F" w14:textId="77777777" w:rsidR="0060434C" w:rsidRDefault="00065520" w:rsidP="00065520">
            <w:pPr>
              <w:numPr>
                <w:ilvl w:val="0"/>
                <w:numId w:val="141"/>
              </w:numPr>
              <w:spacing w:line="240" w:lineRule="auto"/>
              <w:jc w:val="left"/>
              <w:rPr>
                <w:bdr w:val="nil"/>
              </w:rPr>
            </w:pPr>
            <w:r>
              <w:rPr>
                <w:rFonts w:ascii="Calibri" w:eastAsia="Calibri" w:hAnsi="Calibri" w:cs="Calibri"/>
                <w:sz w:val="20"/>
                <w:bdr w:val="nil"/>
              </w:rPr>
              <w:t>Kompetence komunikativní</w:t>
            </w:r>
          </w:p>
          <w:p w14:paraId="4218A65E" w14:textId="77777777" w:rsidR="0060434C" w:rsidRDefault="00065520" w:rsidP="00065520">
            <w:pPr>
              <w:numPr>
                <w:ilvl w:val="0"/>
                <w:numId w:val="141"/>
              </w:numPr>
              <w:spacing w:line="240" w:lineRule="auto"/>
              <w:jc w:val="left"/>
              <w:rPr>
                <w:bdr w:val="nil"/>
              </w:rPr>
            </w:pPr>
            <w:r>
              <w:rPr>
                <w:rFonts w:ascii="Calibri" w:eastAsia="Calibri" w:hAnsi="Calibri" w:cs="Calibri"/>
                <w:sz w:val="20"/>
                <w:bdr w:val="nil"/>
              </w:rPr>
              <w:t>Kompetence sociální a personální</w:t>
            </w:r>
          </w:p>
          <w:p w14:paraId="46B33F7C" w14:textId="77777777" w:rsidR="0060434C" w:rsidRDefault="00065520" w:rsidP="00065520">
            <w:pPr>
              <w:numPr>
                <w:ilvl w:val="0"/>
                <w:numId w:val="141"/>
              </w:numPr>
              <w:spacing w:line="240" w:lineRule="auto"/>
              <w:jc w:val="left"/>
              <w:rPr>
                <w:bdr w:val="nil"/>
              </w:rPr>
            </w:pPr>
            <w:r>
              <w:rPr>
                <w:rFonts w:ascii="Calibri" w:eastAsia="Calibri" w:hAnsi="Calibri" w:cs="Calibri"/>
                <w:sz w:val="20"/>
                <w:bdr w:val="nil"/>
              </w:rPr>
              <w:t>Kompetence pracovní</w:t>
            </w:r>
          </w:p>
          <w:p w14:paraId="659761FE" w14:textId="77777777" w:rsidR="0060434C" w:rsidRDefault="00065520" w:rsidP="00065520">
            <w:pPr>
              <w:numPr>
                <w:ilvl w:val="0"/>
                <w:numId w:val="141"/>
              </w:numPr>
              <w:spacing w:line="240" w:lineRule="auto"/>
              <w:jc w:val="left"/>
              <w:rPr>
                <w:bdr w:val="nil"/>
              </w:rPr>
            </w:pPr>
            <w:r>
              <w:rPr>
                <w:rFonts w:ascii="Calibri" w:eastAsia="Calibri" w:hAnsi="Calibri" w:cs="Calibri"/>
                <w:sz w:val="20"/>
                <w:bdr w:val="nil"/>
              </w:rPr>
              <w:t>Kompetence občanské</w:t>
            </w:r>
          </w:p>
          <w:p w14:paraId="7B974754" w14:textId="77777777" w:rsidR="0060434C" w:rsidRDefault="00065520" w:rsidP="00065520">
            <w:pPr>
              <w:numPr>
                <w:ilvl w:val="0"/>
                <w:numId w:val="141"/>
              </w:numPr>
              <w:spacing w:line="240" w:lineRule="auto"/>
              <w:jc w:val="left"/>
              <w:rPr>
                <w:bdr w:val="nil"/>
              </w:rPr>
            </w:pPr>
            <w:r>
              <w:rPr>
                <w:rFonts w:ascii="Calibri" w:eastAsia="Calibri" w:hAnsi="Calibri" w:cs="Calibri"/>
                <w:sz w:val="20"/>
                <w:bdr w:val="nil"/>
              </w:rPr>
              <w:t>Kompetence digitální</w:t>
            </w:r>
          </w:p>
        </w:tc>
      </w:tr>
      <w:tr w:rsidR="0060434C" w14:paraId="23C488FD"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4B88A0"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9C55E6E"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62705C2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C82275" w14:textId="77777777" w:rsidR="0060434C" w:rsidRDefault="00065520">
            <w:pPr>
              <w:spacing w:line="240" w:lineRule="auto"/>
              <w:ind w:left="60"/>
              <w:jc w:val="left"/>
              <w:rPr>
                <w:bdr w:val="nil"/>
              </w:rPr>
            </w:pPr>
            <w:r>
              <w:rPr>
                <w:rFonts w:ascii="Calibri" w:eastAsia="Calibri" w:hAnsi="Calibri" w:cs="Calibri"/>
                <w:sz w:val="20"/>
                <w:bdr w:val="nil"/>
              </w:rPr>
              <w:t xml:space="preserve">Podobnost a odlišnost lidí – projevy chování, rozdíly v prožívání, myšlení a </w:t>
            </w:r>
            <w:r>
              <w:rPr>
                <w:rFonts w:ascii="Calibri" w:eastAsia="Calibri" w:hAnsi="Calibri" w:cs="Calibri"/>
                <w:sz w:val="20"/>
                <w:bdr w:val="nil"/>
              </w:rPr>
              <w:t>jednání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DEC676" w14:textId="77777777" w:rsidR="0060434C" w:rsidRDefault="00065520">
            <w:pPr>
              <w:spacing w:line="240" w:lineRule="auto"/>
              <w:ind w:left="60"/>
              <w:jc w:val="left"/>
              <w:rPr>
                <w:bdr w:val="nil"/>
              </w:rPr>
            </w:pPr>
            <w:r>
              <w:rPr>
                <w:rFonts w:ascii="Calibri" w:eastAsia="Calibri" w:hAnsi="Calibri" w:cs="Calibri"/>
                <w:sz w:val="20"/>
                <w:bdr w:val="nil"/>
              </w:rPr>
              <w:t>• uvědomuje si rozdíly v lidském chování a prožívání </w:t>
            </w:r>
            <w:r>
              <w:rPr>
                <w:rFonts w:ascii="Calibri" w:eastAsia="Calibri" w:hAnsi="Calibri" w:cs="Calibri"/>
                <w:sz w:val="20"/>
                <w:bdr w:val="nil"/>
              </w:rPr>
              <w:br/>
              <w:t> • nevnímá odlišnosti lidí jako důvod k nepřátelství </w:t>
            </w:r>
            <w:r>
              <w:rPr>
                <w:rFonts w:ascii="Calibri" w:eastAsia="Calibri" w:hAnsi="Calibri" w:cs="Calibri"/>
                <w:sz w:val="20"/>
                <w:bdr w:val="nil"/>
              </w:rPr>
              <w:br/>
              <w:t xml:space="preserve"> • </w:t>
            </w:r>
            <w:proofErr w:type="gramStart"/>
            <w:r>
              <w:rPr>
                <w:rFonts w:ascii="Calibri" w:eastAsia="Calibri" w:hAnsi="Calibri" w:cs="Calibri"/>
                <w:sz w:val="20"/>
                <w:bdr w:val="nil"/>
              </w:rPr>
              <w:t>vytváří</w:t>
            </w:r>
            <w:proofErr w:type="gramEnd"/>
            <w:r>
              <w:rPr>
                <w:rFonts w:ascii="Calibri" w:eastAsia="Calibri" w:hAnsi="Calibri" w:cs="Calibri"/>
                <w:sz w:val="20"/>
                <w:bdr w:val="nil"/>
              </w:rPr>
              <w:t xml:space="preserve"> si kladný vztah k sobě i k ostatním lidem </w:t>
            </w:r>
          </w:p>
        </w:tc>
      </w:tr>
      <w:tr w:rsidR="0060434C" w14:paraId="62C50D5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8D3D36" w14:textId="77777777" w:rsidR="0060434C" w:rsidRDefault="00065520">
            <w:pPr>
              <w:spacing w:line="240" w:lineRule="auto"/>
              <w:ind w:left="60"/>
              <w:jc w:val="left"/>
              <w:rPr>
                <w:bdr w:val="nil"/>
              </w:rPr>
            </w:pPr>
            <w:r>
              <w:rPr>
                <w:rFonts w:ascii="Calibri" w:eastAsia="Calibri" w:hAnsi="Calibri" w:cs="Calibri"/>
                <w:sz w:val="20"/>
                <w:bdr w:val="nil"/>
              </w:rPr>
              <w:t>Sebehodnocení, stereotypy v posuzování druhých lidí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71F4B1" w14:textId="77777777" w:rsidR="0060434C" w:rsidRDefault="00065520">
            <w:pPr>
              <w:spacing w:line="240" w:lineRule="auto"/>
              <w:ind w:left="60"/>
              <w:jc w:val="left"/>
              <w:rPr>
                <w:bdr w:val="nil"/>
              </w:rPr>
            </w:pPr>
            <w:r>
              <w:rPr>
                <w:rFonts w:ascii="Calibri" w:eastAsia="Calibri" w:hAnsi="Calibri" w:cs="Calibri"/>
                <w:sz w:val="20"/>
                <w:bdr w:val="nil"/>
              </w:rPr>
              <w:t>• je schopen sebehodnocení </w:t>
            </w:r>
            <w:r>
              <w:rPr>
                <w:rFonts w:ascii="Calibri" w:eastAsia="Calibri" w:hAnsi="Calibri" w:cs="Calibri"/>
                <w:sz w:val="20"/>
                <w:bdr w:val="nil"/>
              </w:rPr>
              <w:br/>
              <w:t> • uv</w:t>
            </w:r>
            <w:r>
              <w:rPr>
                <w:rFonts w:ascii="Calibri" w:eastAsia="Calibri" w:hAnsi="Calibri" w:cs="Calibri"/>
                <w:sz w:val="20"/>
                <w:bdr w:val="nil"/>
              </w:rPr>
              <w:t xml:space="preserve">ědomuje si chybné tendence při vnímání druhých lidí a </w:t>
            </w:r>
            <w:proofErr w:type="gramStart"/>
            <w:r>
              <w:rPr>
                <w:rFonts w:ascii="Calibri" w:eastAsia="Calibri" w:hAnsi="Calibri" w:cs="Calibri"/>
                <w:sz w:val="20"/>
                <w:bdr w:val="nil"/>
              </w:rPr>
              <w:t>snaží</w:t>
            </w:r>
            <w:proofErr w:type="gramEnd"/>
            <w:r>
              <w:rPr>
                <w:rFonts w:ascii="Calibri" w:eastAsia="Calibri" w:hAnsi="Calibri" w:cs="Calibri"/>
                <w:sz w:val="20"/>
                <w:bdr w:val="nil"/>
              </w:rPr>
              <w:t xml:space="preserve"> se je minimalizovat </w:t>
            </w:r>
          </w:p>
        </w:tc>
      </w:tr>
      <w:tr w:rsidR="0060434C" w14:paraId="5E98F93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9E3AD8" w14:textId="77777777" w:rsidR="0060434C" w:rsidRDefault="00065520">
            <w:pPr>
              <w:spacing w:line="240" w:lineRule="auto"/>
              <w:ind w:left="60"/>
              <w:jc w:val="left"/>
              <w:rPr>
                <w:bdr w:val="nil"/>
              </w:rPr>
            </w:pPr>
            <w:r>
              <w:rPr>
                <w:rFonts w:ascii="Calibri" w:eastAsia="Calibri" w:hAnsi="Calibri" w:cs="Calibri"/>
                <w:sz w:val="20"/>
                <w:bdr w:val="nil"/>
              </w:rPr>
              <w:t>Osobní vlastnosti, dovednosti a schopnosti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4441B2" w14:textId="77777777" w:rsidR="0060434C" w:rsidRDefault="00065520">
            <w:pPr>
              <w:spacing w:line="240" w:lineRule="auto"/>
              <w:ind w:left="60"/>
              <w:jc w:val="left"/>
              <w:rPr>
                <w:bdr w:val="nil"/>
              </w:rPr>
            </w:pPr>
            <w:r>
              <w:rPr>
                <w:rFonts w:ascii="Calibri" w:eastAsia="Calibri" w:hAnsi="Calibri" w:cs="Calibri"/>
                <w:sz w:val="20"/>
                <w:bdr w:val="nil"/>
              </w:rPr>
              <w:t>• charakterizuje své kladné osobní vlastnosti a využívá je k dosahování individuálních i společných cílů </w:t>
            </w:r>
          </w:p>
        </w:tc>
      </w:tr>
      <w:tr w:rsidR="0060434C" w14:paraId="5E1A02C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9EA67A" w14:textId="77777777" w:rsidR="0060434C" w:rsidRDefault="00065520">
            <w:pPr>
              <w:spacing w:line="240" w:lineRule="auto"/>
              <w:ind w:left="60"/>
              <w:jc w:val="left"/>
              <w:rPr>
                <w:bdr w:val="nil"/>
              </w:rPr>
            </w:pPr>
            <w:r>
              <w:rPr>
                <w:rFonts w:ascii="Calibri" w:eastAsia="Calibri" w:hAnsi="Calibri" w:cs="Calibri"/>
                <w:sz w:val="20"/>
                <w:bdr w:val="nil"/>
              </w:rPr>
              <w:t xml:space="preserve">Vůle a osobní kázně při </w:t>
            </w:r>
            <w:r>
              <w:rPr>
                <w:rFonts w:ascii="Calibri" w:eastAsia="Calibri" w:hAnsi="Calibri" w:cs="Calibri"/>
                <w:sz w:val="20"/>
                <w:bdr w:val="nil"/>
              </w:rPr>
              <w:t>seberozvoji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655FD3" w14:textId="77777777" w:rsidR="0060434C" w:rsidRDefault="00065520">
            <w:pPr>
              <w:spacing w:line="240" w:lineRule="auto"/>
              <w:ind w:left="60"/>
              <w:jc w:val="left"/>
              <w:rPr>
                <w:bdr w:val="nil"/>
              </w:rPr>
            </w:pPr>
            <w:r>
              <w:rPr>
                <w:rFonts w:ascii="Calibri" w:eastAsia="Calibri" w:hAnsi="Calibri" w:cs="Calibri"/>
                <w:sz w:val="20"/>
                <w:bdr w:val="nil"/>
              </w:rPr>
              <w:t>• uvědomuje si význam vůle pro dosahování dobrých výsledků činnosti </w:t>
            </w:r>
          </w:p>
        </w:tc>
      </w:tr>
      <w:tr w:rsidR="0060434C" w14:paraId="69EDF8B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E8B5E7" w14:textId="77777777" w:rsidR="0060434C" w:rsidRDefault="00065520">
            <w:pPr>
              <w:spacing w:line="240" w:lineRule="auto"/>
              <w:ind w:left="60"/>
              <w:jc w:val="left"/>
              <w:rPr>
                <w:bdr w:val="nil"/>
              </w:rPr>
            </w:pPr>
            <w:r>
              <w:rPr>
                <w:rFonts w:ascii="Calibri" w:eastAsia="Calibri" w:hAnsi="Calibri" w:cs="Calibri"/>
                <w:sz w:val="20"/>
                <w:bdr w:val="nil"/>
              </w:rPr>
              <w:t>Charakter, vrozené předpoklady, osobní potenciál, systém osobních hodnot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972833" w14:textId="77777777" w:rsidR="0060434C" w:rsidRDefault="00065520">
            <w:pPr>
              <w:spacing w:line="240" w:lineRule="auto"/>
              <w:ind w:left="60"/>
              <w:jc w:val="left"/>
              <w:rPr>
                <w:bdr w:val="nil"/>
              </w:rPr>
            </w:pPr>
            <w:r>
              <w:rPr>
                <w:rFonts w:ascii="Calibri" w:eastAsia="Calibri" w:hAnsi="Calibri" w:cs="Calibri"/>
                <w:sz w:val="20"/>
                <w:bdr w:val="nil"/>
              </w:rPr>
              <w:t>• rozpozná projevy záporných charakterových vlastností </w:t>
            </w:r>
            <w:r>
              <w:rPr>
                <w:rFonts w:ascii="Calibri" w:eastAsia="Calibri" w:hAnsi="Calibri" w:cs="Calibri"/>
                <w:sz w:val="20"/>
                <w:bdr w:val="nil"/>
              </w:rPr>
              <w:br/>
              <w:t xml:space="preserve"> • vhodně koriguje své chování a </w:t>
            </w:r>
            <w:r>
              <w:rPr>
                <w:rFonts w:ascii="Calibri" w:eastAsia="Calibri" w:hAnsi="Calibri" w:cs="Calibri"/>
                <w:sz w:val="20"/>
                <w:bdr w:val="nil"/>
              </w:rPr>
              <w:t>jednání </w:t>
            </w:r>
          </w:p>
        </w:tc>
      </w:tr>
      <w:tr w:rsidR="0060434C" w14:paraId="2C05C68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6BED5B" w14:textId="77777777" w:rsidR="0060434C" w:rsidRDefault="00065520">
            <w:pPr>
              <w:spacing w:line="240" w:lineRule="auto"/>
              <w:ind w:left="60"/>
              <w:jc w:val="left"/>
              <w:rPr>
                <w:bdr w:val="nil"/>
              </w:rPr>
            </w:pPr>
            <w:r>
              <w:rPr>
                <w:rFonts w:ascii="Calibri" w:eastAsia="Calibri" w:hAnsi="Calibri" w:cs="Calibri"/>
                <w:sz w:val="20"/>
                <w:bdr w:val="nil"/>
              </w:rPr>
              <w:lastRenderedPageBreak/>
              <w:t>Vnitřní svět člověka – vnímání, prožívání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7DAA93" w14:textId="77777777" w:rsidR="0060434C" w:rsidRDefault="00065520">
            <w:pPr>
              <w:spacing w:line="240" w:lineRule="auto"/>
              <w:ind w:left="60"/>
              <w:jc w:val="left"/>
              <w:rPr>
                <w:bdr w:val="nil"/>
              </w:rPr>
            </w:pPr>
            <w:r>
              <w:rPr>
                <w:rFonts w:ascii="Calibri" w:eastAsia="Calibri" w:hAnsi="Calibri" w:cs="Calibri"/>
                <w:sz w:val="20"/>
                <w:bdr w:val="nil"/>
              </w:rPr>
              <w:t>• dokáže vysvětlit rozdíl mezi pojmy vjem, smyslové vnímání, sociální vnímání, myšlení, myšlenkové operace, paměť a pozornost </w:t>
            </w:r>
          </w:p>
        </w:tc>
      </w:tr>
      <w:tr w:rsidR="0060434C" w14:paraId="7BE03F3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9E366E" w14:textId="77777777" w:rsidR="0060434C" w:rsidRDefault="00065520">
            <w:pPr>
              <w:spacing w:line="240" w:lineRule="auto"/>
              <w:ind w:left="60"/>
              <w:jc w:val="left"/>
              <w:rPr>
                <w:bdr w:val="nil"/>
              </w:rPr>
            </w:pPr>
            <w:r>
              <w:rPr>
                <w:rFonts w:ascii="Calibri" w:eastAsia="Calibri" w:hAnsi="Calibri" w:cs="Calibri"/>
                <w:sz w:val="20"/>
                <w:bdr w:val="nil"/>
              </w:rPr>
              <w:t>Poznávání a posuzování skutečnosti, sebe i druhých lidí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9B10CB" w14:textId="77777777" w:rsidR="0060434C" w:rsidRDefault="00065520">
            <w:pPr>
              <w:spacing w:line="240" w:lineRule="auto"/>
              <w:ind w:left="60"/>
              <w:jc w:val="left"/>
              <w:rPr>
                <w:bdr w:val="nil"/>
              </w:rPr>
            </w:pPr>
            <w:r>
              <w:rPr>
                <w:rFonts w:ascii="Calibri" w:eastAsia="Calibri" w:hAnsi="Calibri" w:cs="Calibri"/>
                <w:sz w:val="20"/>
                <w:bdr w:val="nil"/>
              </w:rPr>
              <w:t>• procvičuje různé d</w:t>
            </w:r>
            <w:r>
              <w:rPr>
                <w:rFonts w:ascii="Calibri" w:eastAsia="Calibri" w:hAnsi="Calibri" w:cs="Calibri"/>
                <w:sz w:val="20"/>
                <w:bdr w:val="nil"/>
              </w:rPr>
              <w:t>ruhy paměti, zná svůj typ paměti </w:t>
            </w:r>
            <w:r>
              <w:rPr>
                <w:rFonts w:ascii="Calibri" w:eastAsia="Calibri" w:hAnsi="Calibri" w:cs="Calibri"/>
                <w:sz w:val="20"/>
                <w:bdr w:val="nil"/>
              </w:rPr>
              <w:br/>
              <w:t> • využívá poznatků při vlastním učení </w:t>
            </w:r>
            <w:r>
              <w:rPr>
                <w:rFonts w:ascii="Calibri" w:eastAsia="Calibri" w:hAnsi="Calibri" w:cs="Calibri"/>
                <w:sz w:val="20"/>
                <w:bdr w:val="nil"/>
              </w:rPr>
              <w:br/>
              <w:t> • dokáže vysvětlit rozdíly funkcí levé a pravé hemisféry </w:t>
            </w:r>
          </w:p>
        </w:tc>
      </w:tr>
      <w:tr w:rsidR="0060434C" w14:paraId="3D14520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E72555" w14:textId="77777777" w:rsidR="0060434C" w:rsidRDefault="00065520">
            <w:pPr>
              <w:spacing w:line="240" w:lineRule="auto"/>
              <w:ind w:left="60"/>
              <w:jc w:val="left"/>
              <w:rPr>
                <w:bdr w:val="nil"/>
              </w:rPr>
            </w:pPr>
            <w:r>
              <w:rPr>
                <w:rFonts w:ascii="Calibri" w:eastAsia="Calibri" w:hAnsi="Calibri" w:cs="Calibri"/>
                <w:sz w:val="20"/>
                <w:bdr w:val="nil"/>
              </w:rPr>
              <w:t xml:space="preserve">Osobní rozvoj – životní cíle a plány, životní perspektiva, adaptace na životní změny, </w:t>
            </w:r>
            <w:proofErr w:type="spellStart"/>
            <w:r>
              <w:rPr>
                <w:rFonts w:ascii="Calibri" w:eastAsia="Calibri" w:hAnsi="Calibri" w:cs="Calibri"/>
                <w:sz w:val="20"/>
                <w:bdr w:val="nil"/>
              </w:rPr>
              <w:t>sebezměna</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9018CE" w14:textId="77777777" w:rsidR="0060434C" w:rsidRDefault="00065520">
            <w:pPr>
              <w:spacing w:line="240" w:lineRule="auto"/>
              <w:ind w:left="60"/>
              <w:jc w:val="left"/>
              <w:rPr>
                <w:bdr w:val="nil"/>
              </w:rPr>
            </w:pPr>
            <w:r>
              <w:rPr>
                <w:rFonts w:ascii="Calibri" w:eastAsia="Calibri" w:hAnsi="Calibri" w:cs="Calibri"/>
                <w:sz w:val="20"/>
                <w:bdr w:val="nil"/>
              </w:rPr>
              <w:t xml:space="preserve">• popíše, jak lze </w:t>
            </w:r>
            <w:r>
              <w:rPr>
                <w:rFonts w:ascii="Calibri" w:eastAsia="Calibri" w:hAnsi="Calibri" w:cs="Calibri"/>
                <w:sz w:val="20"/>
                <w:bdr w:val="nil"/>
              </w:rPr>
              <w:t>prostřednictvím usměrňování a kultivování charakterových a volních vlastností rozvíjet osobní předpoklady, dosahovat životních cílů a adaptovat se na životní změny </w:t>
            </w:r>
          </w:p>
        </w:tc>
      </w:tr>
      <w:tr w:rsidR="0060434C" w14:paraId="3545740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9BC36A" w14:textId="77777777" w:rsidR="0060434C" w:rsidRDefault="00065520">
            <w:pPr>
              <w:spacing w:line="240" w:lineRule="auto"/>
              <w:ind w:left="60"/>
              <w:jc w:val="left"/>
              <w:rPr>
                <w:bdr w:val="nil"/>
              </w:rPr>
            </w:pPr>
            <w:r>
              <w:rPr>
                <w:rFonts w:ascii="Calibri" w:eastAsia="Calibri" w:hAnsi="Calibri" w:cs="Calibri"/>
                <w:sz w:val="20"/>
                <w:bdr w:val="nil"/>
              </w:rPr>
              <w:t>Význam motivace, aktivity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A4906D" w14:textId="77777777" w:rsidR="0060434C" w:rsidRDefault="00065520">
            <w:pPr>
              <w:spacing w:line="240" w:lineRule="auto"/>
              <w:ind w:left="60"/>
              <w:jc w:val="left"/>
              <w:rPr>
                <w:bdr w:val="nil"/>
              </w:rPr>
            </w:pPr>
            <w:r>
              <w:rPr>
                <w:rFonts w:ascii="Calibri" w:eastAsia="Calibri" w:hAnsi="Calibri" w:cs="Calibri"/>
                <w:sz w:val="20"/>
                <w:bdr w:val="nil"/>
              </w:rPr>
              <w:t>• uvědomuje si význam motivace pro dosahování dobrých výsledků č</w:t>
            </w:r>
            <w:r>
              <w:rPr>
                <w:rFonts w:ascii="Calibri" w:eastAsia="Calibri" w:hAnsi="Calibri" w:cs="Calibri"/>
                <w:sz w:val="20"/>
                <w:bdr w:val="nil"/>
              </w:rPr>
              <w:t>innosti </w:t>
            </w:r>
          </w:p>
        </w:tc>
      </w:tr>
      <w:tr w:rsidR="0060434C" w14:paraId="001899F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81D104" w14:textId="77777777" w:rsidR="0060434C" w:rsidRDefault="00065520">
            <w:pPr>
              <w:spacing w:line="240" w:lineRule="auto"/>
              <w:ind w:left="60"/>
              <w:jc w:val="left"/>
              <w:rPr>
                <w:bdr w:val="nil"/>
              </w:rPr>
            </w:pPr>
            <w:r>
              <w:rPr>
                <w:rFonts w:ascii="Calibri" w:eastAsia="Calibri" w:hAnsi="Calibri" w:cs="Calibri"/>
                <w:sz w:val="20"/>
                <w:bdr w:val="nil"/>
              </w:rPr>
              <w:t>Vztahy mezi lidmi – osobní a neosobní vztahy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3C6C6E" w14:textId="77777777" w:rsidR="0060434C" w:rsidRDefault="00065520">
            <w:pPr>
              <w:spacing w:line="240" w:lineRule="auto"/>
              <w:ind w:left="60"/>
              <w:jc w:val="left"/>
              <w:rPr>
                <w:bdr w:val="nil"/>
              </w:rPr>
            </w:pPr>
            <w:r>
              <w:rPr>
                <w:rFonts w:ascii="Calibri" w:eastAsia="Calibri" w:hAnsi="Calibri" w:cs="Calibri"/>
                <w:sz w:val="20"/>
                <w:bdr w:val="nil"/>
              </w:rPr>
              <w:t>• uvědomuje si vliv rodiny a dalších sociálních skupin na začleňování do společnosti </w:t>
            </w:r>
          </w:p>
        </w:tc>
      </w:tr>
      <w:tr w:rsidR="0060434C" w14:paraId="3805705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D7890C" w14:textId="77777777" w:rsidR="0060434C" w:rsidRDefault="00065520">
            <w:pPr>
              <w:spacing w:line="240" w:lineRule="auto"/>
              <w:ind w:left="60"/>
              <w:jc w:val="left"/>
              <w:rPr>
                <w:bdr w:val="nil"/>
              </w:rPr>
            </w:pPr>
            <w:r>
              <w:rPr>
                <w:rFonts w:ascii="Calibri" w:eastAsia="Calibri" w:hAnsi="Calibri" w:cs="Calibri"/>
                <w:sz w:val="20"/>
                <w:bdr w:val="nil"/>
              </w:rPr>
              <w:t>Mezilidská komunikace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B175EA" w14:textId="77777777" w:rsidR="0060434C" w:rsidRDefault="00065520">
            <w:pPr>
              <w:spacing w:line="240" w:lineRule="auto"/>
              <w:ind w:left="60"/>
              <w:jc w:val="left"/>
              <w:rPr>
                <w:bdr w:val="nil"/>
              </w:rPr>
            </w:pPr>
            <w:r>
              <w:rPr>
                <w:rFonts w:ascii="Calibri" w:eastAsia="Calibri" w:hAnsi="Calibri" w:cs="Calibri"/>
                <w:sz w:val="20"/>
                <w:bdr w:val="nil"/>
              </w:rPr>
              <w:t>• rozlišuje verbální a neverbální komunikaci </w:t>
            </w:r>
            <w:r>
              <w:rPr>
                <w:rFonts w:ascii="Calibri" w:eastAsia="Calibri" w:hAnsi="Calibri" w:cs="Calibri"/>
                <w:sz w:val="20"/>
                <w:bdr w:val="nil"/>
              </w:rPr>
              <w:br/>
              <w:t xml:space="preserve"> • je si vědom negativních stránek komunikace </w:t>
            </w:r>
            <w:r>
              <w:rPr>
                <w:rFonts w:ascii="Calibri" w:eastAsia="Calibri" w:hAnsi="Calibri" w:cs="Calibri"/>
                <w:sz w:val="20"/>
                <w:bdr w:val="nil"/>
              </w:rPr>
              <w:t>na sociálních sítích </w:t>
            </w:r>
            <w:r>
              <w:rPr>
                <w:rFonts w:ascii="Calibri" w:eastAsia="Calibri" w:hAnsi="Calibri" w:cs="Calibri"/>
                <w:sz w:val="20"/>
                <w:bdr w:val="nil"/>
              </w:rPr>
              <w:br/>
              <w:t> • rozlišuje agresivní a asertivní komunikaci mezi lidmi </w:t>
            </w:r>
          </w:p>
        </w:tc>
      </w:tr>
      <w:tr w:rsidR="0060434C" w14:paraId="0047AB0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B3ADBF" w14:textId="77777777" w:rsidR="0060434C" w:rsidRDefault="00065520">
            <w:pPr>
              <w:spacing w:line="240" w:lineRule="auto"/>
              <w:ind w:left="60"/>
              <w:jc w:val="left"/>
              <w:rPr>
                <w:bdr w:val="nil"/>
              </w:rPr>
            </w:pPr>
            <w:r>
              <w:rPr>
                <w:rFonts w:ascii="Calibri" w:eastAsia="Calibri" w:hAnsi="Calibri" w:cs="Calibri"/>
                <w:sz w:val="20"/>
                <w:bdr w:val="nil"/>
              </w:rPr>
              <w:t>Konflikty v mezilidských vztazích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1D40B1" w14:textId="77777777" w:rsidR="0060434C" w:rsidRDefault="00065520">
            <w:pPr>
              <w:spacing w:line="240" w:lineRule="auto"/>
              <w:ind w:left="60"/>
              <w:jc w:val="left"/>
              <w:rPr>
                <w:bdr w:val="nil"/>
              </w:rPr>
            </w:pPr>
            <w:r>
              <w:rPr>
                <w:rFonts w:ascii="Calibri" w:eastAsia="Calibri" w:hAnsi="Calibri" w:cs="Calibri"/>
                <w:sz w:val="20"/>
                <w:bdr w:val="nil"/>
              </w:rPr>
              <w:t>• hledá způsoby předcházení konfliktním situacím </w:t>
            </w:r>
          </w:p>
        </w:tc>
      </w:tr>
      <w:tr w:rsidR="0060434C" w14:paraId="5894F81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7823FF" w14:textId="77777777" w:rsidR="0060434C" w:rsidRDefault="00065520">
            <w:pPr>
              <w:spacing w:line="240" w:lineRule="auto"/>
              <w:ind w:left="60"/>
              <w:jc w:val="left"/>
              <w:rPr>
                <w:bdr w:val="nil"/>
              </w:rPr>
            </w:pPr>
            <w:r>
              <w:rPr>
                <w:rFonts w:ascii="Calibri" w:eastAsia="Calibri" w:hAnsi="Calibri" w:cs="Calibri"/>
                <w:sz w:val="20"/>
                <w:bdr w:val="nil"/>
              </w:rPr>
              <w:t>Zásady lidského soužití, morálka a mravnost, svoboda a vzájemná závislost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09D74A" w14:textId="77777777" w:rsidR="0060434C" w:rsidRDefault="00065520">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rozpozná projevy společensky vhodného a nevhodného chování </w:t>
            </w:r>
            <w:r>
              <w:rPr>
                <w:rFonts w:ascii="Calibri" w:eastAsia="Calibri" w:hAnsi="Calibri" w:cs="Calibri"/>
                <w:sz w:val="20"/>
                <w:bdr w:val="nil"/>
              </w:rPr>
              <w:br/>
              <w:t> • vysvětí pojmy morálka, mravnost a etiketa </w:t>
            </w:r>
          </w:p>
        </w:tc>
      </w:tr>
      <w:tr w:rsidR="0060434C" w14:paraId="779FE91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FE6BC3" w14:textId="77777777" w:rsidR="0060434C" w:rsidRDefault="00065520">
            <w:pPr>
              <w:spacing w:line="240" w:lineRule="auto"/>
              <w:ind w:left="60"/>
              <w:jc w:val="left"/>
              <w:rPr>
                <w:bdr w:val="nil"/>
              </w:rPr>
            </w:pPr>
            <w:r>
              <w:rPr>
                <w:rFonts w:ascii="Calibri" w:eastAsia="Calibri" w:hAnsi="Calibri" w:cs="Calibri"/>
                <w:sz w:val="20"/>
                <w:bdr w:val="nil"/>
              </w:rPr>
              <w:t>Pravidla chování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78F6C6" w14:textId="77777777" w:rsidR="0060434C" w:rsidRDefault="00065520">
            <w:pPr>
              <w:spacing w:line="240" w:lineRule="auto"/>
              <w:ind w:left="60"/>
              <w:jc w:val="left"/>
              <w:rPr>
                <w:bdr w:val="nil"/>
              </w:rPr>
            </w:pPr>
            <w:r>
              <w:rPr>
                <w:rFonts w:ascii="Calibri" w:eastAsia="Calibri" w:hAnsi="Calibri" w:cs="Calibri"/>
                <w:sz w:val="20"/>
                <w:bdr w:val="nil"/>
              </w:rPr>
              <w:t>• uplatní zásady společenského chování při pozdravu, představování, stolování, oblékání a návštěvě kulturních institucí </w:t>
            </w:r>
          </w:p>
        </w:tc>
      </w:tr>
    </w:tbl>
    <w:p w14:paraId="4CBDE535"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01770BB0"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C0EF19B"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Výchov</w:t>
            </w:r>
            <w:r>
              <w:rPr>
                <w:rFonts w:ascii="Calibri" w:eastAsia="Calibri" w:hAnsi="Calibri" w:cs="Calibri"/>
                <w:b/>
                <w:bCs/>
                <w:sz w:val="20"/>
                <w:bdr w:val="nil"/>
              </w:rPr>
              <w:t>a k občanství</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457887F"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D1C4B06" w14:textId="77777777" w:rsidR="0060434C" w:rsidRDefault="0060434C"/>
        </w:tc>
      </w:tr>
      <w:tr w:rsidR="0060434C" w14:paraId="24CA5C7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07FEA2"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C06054" w14:textId="77777777" w:rsidR="0060434C" w:rsidRDefault="00065520" w:rsidP="00065520">
            <w:pPr>
              <w:numPr>
                <w:ilvl w:val="0"/>
                <w:numId w:val="142"/>
              </w:numPr>
              <w:spacing w:line="240" w:lineRule="auto"/>
              <w:jc w:val="left"/>
              <w:rPr>
                <w:bdr w:val="nil"/>
              </w:rPr>
            </w:pPr>
            <w:r>
              <w:rPr>
                <w:rFonts w:ascii="Calibri" w:eastAsia="Calibri" w:hAnsi="Calibri" w:cs="Calibri"/>
                <w:sz w:val="20"/>
                <w:bdr w:val="nil"/>
              </w:rPr>
              <w:t>Kompetence k učení</w:t>
            </w:r>
          </w:p>
          <w:p w14:paraId="6F3C1C6D" w14:textId="77777777" w:rsidR="0060434C" w:rsidRDefault="00065520" w:rsidP="00065520">
            <w:pPr>
              <w:numPr>
                <w:ilvl w:val="0"/>
                <w:numId w:val="142"/>
              </w:numPr>
              <w:spacing w:line="240" w:lineRule="auto"/>
              <w:jc w:val="left"/>
              <w:rPr>
                <w:bdr w:val="nil"/>
              </w:rPr>
            </w:pPr>
            <w:r>
              <w:rPr>
                <w:rFonts w:ascii="Calibri" w:eastAsia="Calibri" w:hAnsi="Calibri" w:cs="Calibri"/>
                <w:sz w:val="20"/>
                <w:bdr w:val="nil"/>
              </w:rPr>
              <w:t>Kompetence k řešení problémů</w:t>
            </w:r>
          </w:p>
          <w:p w14:paraId="701B7E5A" w14:textId="77777777" w:rsidR="0060434C" w:rsidRDefault="00065520" w:rsidP="00065520">
            <w:pPr>
              <w:numPr>
                <w:ilvl w:val="0"/>
                <w:numId w:val="142"/>
              </w:numPr>
              <w:spacing w:line="240" w:lineRule="auto"/>
              <w:jc w:val="left"/>
              <w:rPr>
                <w:bdr w:val="nil"/>
              </w:rPr>
            </w:pPr>
            <w:r>
              <w:rPr>
                <w:rFonts w:ascii="Calibri" w:eastAsia="Calibri" w:hAnsi="Calibri" w:cs="Calibri"/>
                <w:sz w:val="20"/>
                <w:bdr w:val="nil"/>
              </w:rPr>
              <w:t>Kompetence sociální a personální</w:t>
            </w:r>
          </w:p>
          <w:p w14:paraId="69CB38B5" w14:textId="77777777" w:rsidR="0060434C" w:rsidRDefault="00065520" w:rsidP="00065520">
            <w:pPr>
              <w:numPr>
                <w:ilvl w:val="0"/>
                <w:numId w:val="142"/>
              </w:numPr>
              <w:spacing w:line="240" w:lineRule="auto"/>
              <w:jc w:val="left"/>
              <w:rPr>
                <w:bdr w:val="nil"/>
              </w:rPr>
            </w:pPr>
            <w:r>
              <w:rPr>
                <w:rFonts w:ascii="Calibri" w:eastAsia="Calibri" w:hAnsi="Calibri" w:cs="Calibri"/>
                <w:sz w:val="20"/>
                <w:bdr w:val="nil"/>
              </w:rPr>
              <w:t>Kompetence komunikativní</w:t>
            </w:r>
          </w:p>
          <w:p w14:paraId="344B54E4" w14:textId="77777777" w:rsidR="0060434C" w:rsidRDefault="00065520" w:rsidP="00065520">
            <w:pPr>
              <w:numPr>
                <w:ilvl w:val="0"/>
                <w:numId w:val="142"/>
              </w:numPr>
              <w:spacing w:line="240" w:lineRule="auto"/>
              <w:jc w:val="left"/>
              <w:rPr>
                <w:bdr w:val="nil"/>
              </w:rPr>
            </w:pPr>
            <w:r>
              <w:rPr>
                <w:rFonts w:ascii="Calibri" w:eastAsia="Calibri" w:hAnsi="Calibri" w:cs="Calibri"/>
                <w:sz w:val="20"/>
                <w:bdr w:val="nil"/>
              </w:rPr>
              <w:t>Kompetence pracovní</w:t>
            </w:r>
          </w:p>
          <w:p w14:paraId="49048033" w14:textId="77777777" w:rsidR="0060434C" w:rsidRDefault="00065520" w:rsidP="00065520">
            <w:pPr>
              <w:numPr>
                <w:ilvl w:val="0"/>
                <w:numId w:val="142"/>
              </w:numPr>
              <w:spacing w:line="240" w:lineRule="auto"/>
              <w:jc w:val="left"/>
              <w:rPr>
                <w:bdr w:val="nil"/>
              </w:rPr>
            </w:pPr>
            <w:r>
              <w:rPr>
                <w:rFonts w:ascii="Calibri" w:eastAsia="Calibri" w:hAnsi="Calibri" w:cs="Calibri"/>
                <w:sz w:val="20"/>
                <w:bdr w:val="nil"/>
              </w:rPr>
              <w:t>Kompetence občanské</w:t>
            </w:r>
          </w:p>
          <w:p w14:paraId="4CB70868" w14:textId="77777777" w:rsidR="0060434C" w:rsidRDefault="00065520" w:rsidP="00065520">
            <w:pPr>
              <w:numPr>
                <w:ilvl w:val="0"/>
                <w:numId w:val="142"/>
              </w:numPr>
              <w:spacing w:line="240" w:lineRule="auto"/>
              <w:jc w:val="left"/>
              <w:rPr>
                <w:bdr w:val="nil"/>
              </w:rPr>
            </w:pPr>
            <w:r>
              <w:rPr>
                <w:rFonts w:ascii="Calibri" w:eastAsia="Calibri" w:hAnsi="Calibri" w:cs="Calibri"/>
                <w:sz w:val="20"/>
                <w:bdr w:val="nil"/>
              </w:rPr>
              <w:t>Kompetence digitální</w:t>
            </w:r>
          </w:p>
        </w:tc>
      </w:tr>
      <w:tr w:rsidR="0060434C" w14:paraId="250286E4"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4B1808"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E59E9C"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63178D6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FD967E" w14:textId="77777777" w:rsidR="0060434C" w:rsidRDefault="00065520">
            <w:pPr>
              <w:spacing w:line="240" w:lineRule="auto"/>
              <w:ind w:left="60"/>
              <w:jc w:val="left"/>
              <w:rPr>
                <w:bdr w:val="nil"/>
              </w:rPr>
            </w:pPr>
            <w:r>
              <w:rPr>
                <w:rFonts w:ascii="Calibri" w:eastAsia="Calibri" w:hAnsi="Calibri" w:cs="Calibri"/>
                <w:sz w:val="20"/>
                <w:bdr w:val="nil"/>
              </w:rPr>
              <w:t>Právní základy státu, znaky státu, typy a formy státu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834C6B"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rozliší</w:t>
            </w:r>
            <w:proofErr w:type="gramEnd"/>
            <w:r>
              <w:rPr>
                <w:rFonts w:ascii="Calibri" w:eastAsia="Calibri" w:hAnsi="Calibri" w:cs="Calibri"/>
                <w:sz w:val="20"/>
                <w:bdr w:val="nil"/>
              </w:rPr>
              <w:t xml:space="preserve"> nejčastější typy a formy státu a na příkladech porovná jejich znaky </w:t>
            </w:r>
          </w:p>
        </w:tc>
      </w:tr>
      <w:tr w:rsidR="0060434C" w14:paraId="1F104CE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984472" w14:textId="77777777" w:rsidR="0060434C" w:rsidRDefault="00065520">
            <w:pPr>
              <w:spacing w:line="240" w:lineRule="auto"/>
              <w:ind w:left="60"/>
              <w:jc w:val="left"/>
              <w:rPr>
                <w:bdr w:val="nil"/>
              </w:rPr>
            </w:pPr>
            <w:r>
              <w:rPr>
                <w:rFonts w:ascii="Calibri" w:eastAsia="Calibri" w:hAnsi="Calibri" w:cs="Calibri"/>
                <w:sz w:val="20"/>
                <w:bdr w:val="nil"/>
              </w:rPr>
              <w:lastRenderedPageBreak/>
              <w:t>Státní občanství ČR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867A59" w14:textId="77777777" w:rsidR="0060434C" w:rsidRDefault="00065520">
            <w:pPr>
              <w:spacing w:line="240" w:lineRule="auto"/>
              <w:ind w:left="60"/>
              <w:jc w:val="left"/>
              <w:rPr>
                <w:bdr w:val="nil"/>
              </w:rPr>
            </w:pPr>
            <w:r>
              <w:rPr>
                <w:rFonts w:ascii="Calibri" w:eastAsia="Calibri" w:hAnsi="Calibri" w:cs="Calibri"/>
                <w:sz w:val="20"/>
                <w:bdr w:val="nil"/>
              </w:rPr>
              <w:t>• objasní způsoby vzniku státního občanství </w:t>
            </w:r>
          </w:p>
        </w:tc>
      </w:tr>
      <w:tr w:rsidR="0060434C" w14:paraId="0A3CA26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62DF9C" w14:textId="77777777" w:rsidR="0060434C" w:rsidRDefault="00065520">
            <w:pPr>
              <w:spacing w:line="240" w:lineRule="auto"/>
              <w:ind w:left="60"/>
              <w:jc w:val="left"/>
              <w:rPr>
                <w:bdr w:val="nil"/>
              </w:rPr>
            </w:pPr>
            <w:r>
              <w:rPr>
                <w:rFonts w:ascii="Calibri" w:eastAsia="Calibri" w:hAnsi="Calibri" w:cs="Calibri"/>
                <w:sz w:val="20"/>
                <w:bdr w:val="nil"/>
              </w:rPr>
              <w:t>Ústava ČR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2930AA" w14:textId="77777777" w:rsidR="0060434C" w:rsidRDefault="00065520">
            <w:pPr>
              <w:spacing w:line="240" w:lineRule="auto"/>
              <w:ind w:left="60"/>
              <w:jc w:val="left"/>
              <w:rPr>
                <w:bdr w:val="nil"/>
              </w:rPr>
            </w:pPr>
            <w:r>
              <w:rPr>
                <w:rFonts w:ascii="Calibri" w:eastAsia="Calibri" w:hAnsi="Calibri" w:cs="Calibri"/>
                <w:sz w:val="20"/>
                <w:bdr w:val="nil"/>
              </w:rPr>
              <w:t xml:space="preserve">• zná Ústavu ČR a dokáže v ní vyhledat </w:t>
            </w:r>
            <w:r>
              <w:rPr>
                <w:rFonts w:ascii="Calibri" w:eastAsia="Calibri" w:hAnsi="Calibri" w:cs="Calibri"/>
                <w:sz w:val="20"/>
                <w:bdr w:val="nil"/>
              </w:rPr>
              <w:t>informace </w:t>
            </w:r>
          </w:p>
        </w:tc>
      </w:tr>
      <w:tr w:rsidR="0060434C" w14:paraId="3038CBC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2F2F8B" w14:textId="77777777" w:rsidR="0060434C" w:rsidRDefault="00065520">
            <w:pPr>
              <w:spacing w:line="240" w:lineRule="auto"/>
              <w:ind w:left="60"/>
              <w:jc w:val="left"/>
              <w:rPr>
                <w:bdr w:val="nil"/>
              </w:rPr>
            </w:pPr>
            <w:r>
              <w:rPr>
                <w:rFonts w:ascii="Calibri" w:eastAsia="Calibri" w:hAnsi="Calibri" w:cs="Calibri"/>
                <w:sz w:val="20"/>
                <w:bdr w:val="nil"/>
              </w:rPr>
              <w:t>Složky státní moci, jejich orgány a instituce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3FD770"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rozliší</w:t>
            </w:r>
            <w:proofErr w:type="gramEnd"/>
            <w:r>
              <w:rPr>
                <w:rFonts w:ascii="Calibri" w:eastAsia="Calibri" w:hAnsi="Calibri" w:cs="Calibri"/>
                <w:sz w:val="20"/>
                <w:bdr w:val="nil"/>
              </w:rPr>
              <w:t xml:space="preserve"> moc zákonodárnou, výkonnou a soudní </w:t>
            </w:r>
          </w:p>
        </w:tc>
      </w:tr>
      <w:tr w:rsidR="0060434C" w14:paraId="1842EDC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EDDD25" w14:textId="77777777" w:rsidR="0060434C" w:rsidRDefault="00065520">
            <w:pPr>
              <w:spacing w:line="240" w:lineRule="auto"/>
              <w:ind w:left="60"/>
              <w:jc w:val="left"/>
              <w:rPr>
                <w:bdr w:val="nil"/>
              </w:rPr>
            </w:pPr>
            <w:r>
              <w:rPr>
                <w:rFonts w:ascii="Calibri" w:eastAsia="Calibri" w:hAnsi="Calibri" w:cs="Calibri"/>
                <w:sz w:val="20"/>
                <w:bdr w:val="nil"/>
              </w:rPr>
              <w:t>Obrana státu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499E18" w14:textId="77777777" w:rsidR="0060434C" w:rsidRDefault="00065520">
            <w:pPr>
              <w:spacing w:line="240" w:lineRule="auto"/>
              <w:ind w:left="60"/>
              <w:jc w:val="left"/>
              <w:rPr>
                <w:bdr w:val="nil"/>
              </w:rPr>
            </w:pPr>
            <w:r>
              <w:rPr>
                <w:rFonts w:ascii="Calibri" w:eastAsia="Calibri" w:hAnsi="Calibri" w:cs="Calibri"/>
                <w:sz w:val="20"/>
                <w:bdr w:val="nil"/>
              </w:rPr>
              <w:t>• rozumí povinnostem občana při zajišťování obrany státu </w:t>
            </w:r>
            <w:r>
              <w:rPr>
                <w:rFonts w:ascii="Calibri" w:eastAsia="Calibri" w:hAnsi="Calibri" w:cs="Calibri"/>
                <w:sz w:val="20"/>
                <w:bdr w:val="nil"/>
              </w:rPr>
              <w:br/>
              <w:t> • vysvětlí rozdíl mezi stavem ohrožen státu a válečným stavem </w:t>
            </w:r>
          </w:p>
        </w:tc>
      </w:tr>
      <w:tr w:rsidR="0060434C" w14:paraId="3C71AB8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A8332C" w14:textId="77777777" w:rsidR="0060434C" w:rsidRDefault="00065520">
            <w:pPr>
              <w:spacing w:line="240" w:lineRule="auto"/>
              <w:ind w:left="60"/>
              <w:jc w:val="left"/>
              <w:rPr>
                <w:bdr w:val="nil"/>
              </w:rPr>
            </w:pPr>
            <w:r>
              <w:rPr>
                <w:rFonts w:ascii="Calibri" w:eastAsia="Calibri" w:hAnsi="Calibri" w:cs="Calibri"/>
                <w:sz w:val="20"/>
                <w:bdr w:val="nil"/>
              </w:rPr>
              <w:t xml:space="preserve">Státní správa </w:t>
            </w:r>
            <w:r>
              <w:rPr>
                <w:rFonts w:ascii="Calibri" w:eastAsia="Calibri" w:hAnsi="Calibri" w:cs="Calibri"/>
                <w:sz w:val="20"/>
                <w:bdr w:val="nil"/>
              </w:rPr>
              <w:t>a samospráva, orgány a instituce státní správy a samosprávy, jejich úkoly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BFF6F4"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rozliší</w:t>
            </w:r>
            <w:proofErr w:type="gramEnd"/>
            <w:r>
              <w:rPr>
                <w:rFonts w:ascii="Calibri" w:eastAsia="Calibri" w:hAnsi="Calibri" w:cs="Calibri"/>
                <w:sz w:val="20"/>
                <w:bdr w:val="nil"/>
              </w:rPr>
              <w:t xml:space="preserve"> a porovná úkoly jednotlivých složek státní moci </w:t>
            </w:r>
            <w:r>
              <w:rPr>
                <w:rFonts w:ascii="Calibri" w:eastAsia="Calibri" w:hAnsi="Calibri" w:cs="Calibri"/>
                <w:sz w:val="20"/>
                <w:bdr w:val="nil"/>
              </w:rPr>
              <w:br/>
              <w:t> • uvede příklady institucí, které se podílí na správě měst, obcí, krajů a státu </w:t>
            </w:r>
          </w:p>
        </w:tc>
      </w:tr>
      <w:tr w:rsidR="0060434C" w14:paraId="74C8C82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CF5A46" w14:textId="77777777" w:rsidR="0060434C" w:rsidRDefault="00065520">
            <w:pPr>
              <w:spacing w:line="240" w:lineRule="auto"/>
              <w:ind w:left="60"/>
              <w:jc w:val="left"/>
              <w:rPr>
                <w:bdr w:val="nil"/>
              </w:rPr>
            </w:pPr>
            <w:r>
              <w:rPr>
                <w:rFonts w:ascii="Calibri" w:eastAsia="Calibri" w:hAnsi="Calibri" w:cs="Calibri"/>
                <w:sz w:val="20"/>
                <w:bdr w:val="nil"/>
              </w:rPr>
              <w:t>Principy demokracie, znaky demokratickéh</w:t>
            </w:r>
            <w:r>
              <w:rPr>
                <w:rFonts w:ascii="Calibri" w:eastAsia="Calibri" w:hAnsi="Calibri" w:cs="Calibri"/>
                <w:sz w:val="20"/>
                <w:bdr w:val="nil"/>
              </w:rPr>
              <w:t>o způsobu rozhodování a řízení státu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C731A9" w14:textId="77777777" w:rsidR="0060434C" w:rsidRDefault="00065520">
            <w:pPr>
              <w:spacing w:line="240" w:lineRule="auto"/>
              <w:ind w:left="60"/>
              <w:jc w:val="left"/>
              <w:rPr>
                <w:bdr w:val="nil"/>
              </w:rPr>
            </w:pPr>
            <w:r>
              <w:rPr>
                <w:rFonts w:ascii="Calibri" w:eastAsia="Calibri" w:hAnsi="Calibri" w:cs="Calibri"/>
                <w:sz w:val="20"/>
                <w:bdr w:val="nil"/>
              </w:rPr>
              <w:t>• uvede základní znaky demokracie </w:t>
            </w:r>
            <w:r>
              <w:rPr>
                <w:rFonts w:ascii="Calibri" w:eastAsia="Calibri" w:hAnsi="Calibri" w:cs="Calibri"/>
                <w:sz w:val="20"/>
                <w:bdr w:val="nil"/>
              </w:rPr>
              <w:br/>
              <w:t> • je si vědom všech výhod, kterými disponují občané demokratického státu </w:t>
            </w:r>
          </w:p>
        </w:tc>
      </w:tr>
      <w:tr w:rsidR="0060434C" w14:paraId="17A6636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B477DC" w14:textId="77777777" w:rsidR="0060434C" w:rsidRDefault="00065520">
            <w:pPr>
              <w:spacing w:line="240" w:lineRule="auto"/>
              <w:ind w:left="60"/>
              <w:jc w:val="left"/>
              <w:rPr>
                <w:bdr w:val="nil"/>
              </w:rPr>
            </w:pPr>
            <w:r>
              <w:rPr>
                <w:rFonts w:ascii="Calibri" w:eastAsia="Calibri" w:hAnsi="Calibri" w:cs="Calibri"/>
                <w:sz w:val="20"/>
                <w:bdr w:val="nil"/>
              </w:rPr>
              <w:t>Význam a formy voleb do zastupitelstev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670E90" w14:textId="77777777" w:rsidR="0060434C" w:rsidRDefault="00065520">
            <w:pPr>
              <w:spacing w:line="240" w:lineRule="auto"/>
              <w:ind w:left="60"/>
              <w:jc w:val="left"/>
              <w:rPr>
                <w:bdr w:val="nil"/>
              </w:rPr>
            </w:pPr>
            <w:r>
              <w:rPr>
                <w:rFonts w:ascii="Calibri" w:eastAsia="Calibri" w:hAnsi="Calibri" w:cs="Calibri"/>
                <w:sz w:val="20"/>
                <w:bdr w:val="nil"/>
              </w:rPr>
              <w:t>• chápe smysl voleb do zastupitelstev </w:t>
            </w:r>
            <w:r>
              <w:rPr>
                <w:rFonts w:ascii="Calibri" w:eastAsia="Calibri" w:hAnsi="Calibri" w:cs="Calibri"/>
                <w:sz w:val="20"/>
                <w:bdr w:val="nil"/>
              </w:rPr>
              <w:br/>
              <w:t xml:space="preserve"> • jednoduchým </w:t>
            </w:r>
            <w:r>
              <w:rPr>
                <w:rFonts w:ascii="Calibri" w:eastAsia="Calibri" w:hAnsi="Calibri" w:cs="Calibri"/>
                <w:sz w:val="20"/>
                <w:bdr w:val="nil"/>
              </w:rPr>
              <w:t>způsobem popíše postup při volbě prezidenta, poslance, senátora, obecního a krajského zastupitele </w:t>
            </w:r>
          </w:p>
        </w:tc>
      </w:tr>
      <w:tr w:rsidR="0060434C" w14:paraId="028C5FC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40765A" w14:textId="77777777" w:rsidR="0060434C" w:rsidRDefault="00065520">
            <w:pPr>
              <w:spacing w:line="240" w:lineRule="auto"/>
              <w:ind w:left="60"/>
              <w:jc w:val="left"/>
              <w:rPr>
                <w:bdr w:val="nil"/>
              </w:rPr>
            </w:pPr>
            <w:r>
              <w:rPr>
                <w:rFonts w:ascii="Calibri" w:eastAsia="Calibri" w:hAnsi="Calibri" w:cs="Calibri"/>
                <w:sz w:val="20"/>
                <w:bdr w:val="nil"/>
              </w:rPr>
              <w:t>Politický pluralismus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095846" w14:textId="77777777" w:rsidR="0060434C" w:rsidRDefault="00065520">
            <w:pPr>
              <w:spacing w:line="240" w:lineRule="auto"/>
              <w:ind w:left="60"/>
              <w:jc w:val="left"/>
              <w:rPr>
                <w:bdr w:val="nil"/>
              </w:rPr>
            </w:pPr>
            <w:r>
              <w:rPr>
                <w:rFonts w:ascii="Calibri" w:eastAsia="Calibri" w:hAnsi="Calibri" w:cs="Calibri"/>
                <w:sz w:val="20"/>
                <w:bdr w:val="nil"/>
              </w:rPr>
              <w:t>• rozlišuje principy levicových a pravicových politických stran </w:t>
            </w:r>
            <w:r>
              <w:rPr>
                <w:rFonts w:ascii="Calibri" w:eastAsia="Calibri" w:hAnsi="Calibri" w:cs="Calibri"/>
                <w:sz w:val="20"/>
                <w:bdr w:val="nil"/>
              </w:rPr>
              <w:br/>
              <w:t> • orientuje se v politickém spektru </w:t>
            </w:r>
          </w:p>
        </w:tc>
      </w:tr>
      <w:tr w:rsidR="0060434C" w14:paraId="56931D7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423F5C" w14:textId="77777777" w:rsidR="0060434C" w:rsidRDefault="00065520">
            <w:pPr>
              <w:spacing w:line="240" w:lineRule="auto"/>
              <w:ind w:left="60"/>
              <w:jc w:val="left"/>
              <w:rPr>
                <w:bdr w:val="nil"/>
              </w:rPr>
            </w:pPr>
            <w:r>
              <w:rPr>
                <w:rFonts w:ascii="Calibri" w:eastAsia="Calibri" w:hAnsi="Calibri" w:cs="Calibri"/>
                <w:sz w:val="20"/>
                <w:bdr w:val="nil"/>
              </w:rPr>
              <w:t xml:space="preserve">Lidská práva, základní lidská </w:t>
            </w:r>
            <w:r>
              <w:rPr>
                <w:rFonts w:ascii="Calibri" w:eastAsia="Calibri" w:hAnsi="Calibri" w:cs="Calibri"/>
                <w:sz w:val="20"/>
                <w:bdr w:val="nil"/>
              </w:rPr>
              <w:t>práva, práva dítěte, jejich ochrana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859ADF" w14:textId="77777777" w:rsidR="0060434C" w:rsidRDefault="00065520">
            <w:pPr>
              <w:spacing w:line="240" w:lineRule="auto"/>
              <w:ind w:left="60"/>
              <w:jc w:val="left"/>
              <w:rPr>
                <w:bdr w:val="nil"/>
              </w:rPr>
            </w:pPr>
            <w:r>
              <w:rPr>
                <w:rFonts w:ascii="Calibri" w:eastAsia="Calibri" w:hAnsi="Calibri" w:cs="Calibri"/>
                <w:sz w:val="20"/>
                <w:bdr w:val="nil"/>
              </w:rPr>
              <w:t>• vysvětlí, jaký význam má pro život člověka a společnosti dodržování lidských práv </w:t>
            </w:r>
            <w:r>
              <w:rPr>
                <w:rFonts w:ascii="Calibri" w:eastAsia="Calibri" w:hAnsi="Calibri" w:cs="Calibri"/>
                <w:sz w:val="20"/>
                <w:bdr w:val="nil"/>
              </w:rPr>
              <w:br/>
              <w:t> • diskutuje o tom, kde a jak se člověk může domáhat svých práv </w:t>
            </w:r>
          </w:p>
        </w:tc>
      </w:tr>
      <w:tr w:rsidR="0060434C" w14:paraId="1987691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DDA6B5" w14:textId="77777777" w:rsidR="0060434C" w:rsidRDefault="00065520">
            <w:pPr>
              <w:spacing w:line="240" w:lineRule="auto"/>
              <w:ind w:left="60"/>
              <w:jc w:val="left"/>
              <w:rPr>
                <w:bdr w:val="nil"/>
              </w:rPr>
            </w:pPr>
            <w:r>
              <w:rPr>
                <w:rFonts w:ascii="Calibri" w:eastAsia="Calibri" w:hAnsi="Calibri" w:cs="Calibri"/>
                <w:sz w:val="20"/>
                <w:bdr w:val="nil"/>
              </w:rPr>
              <w:t>Úprava lidských práv a práv dětí v dokumentech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51571B" w14:textId="77777777" w:rsidR="0060434C" w:rsidRDefault="00065520">
            <w:pPr>
              <w:spacing w:line="240" w:lineRule="auto"/>
              <w:ind w:left="60"/>
              <w:jc w:val="left"/>
              <w:rPr>
                <w:bdr w:val="nil"/>
              </w:rPr>
            </w:pPr>
            <w:r>
              <w:rPr>
                <w:rFonts w:ascii="Calibri" w:eastAsia="Calibri" w:hAnsi="Calibri" w:cs="Calibri"/>
                <w:sz w:val="20"/>
                <w:bdr w:val="nil"/>
              </w:rPr>
              <w:t>• uvede základní dokum</w:t>
            </w:r>
            <w:r>
              <w:rPr>
                <w:rFonts w:ascii="Calibri" w:eastAsia="Calibri" w:hAnsi="Calibri" w:cs="Calibri"/>
                <w:sz w:val="20"/>
                <w:bdr w:val="nil"/>
              </w:rPr>
              <w:t>enty upravující lidská práva </w:t>
            </w:r>
          </w:p>
        </w:tc>
      </w:tr>
      <w:tr w:rsidR="0060434C" w14:paraId="778C0F3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D89A95" w14:textId="77777777" w:rsidR="0060434C" w:rsidRDefault="00065520">
            <w:pPr>
              <w:spacing w:line="240" w:lineRule="auto"/>
              <w:ind w:left="60"/>
              <w:jc w:val="left"/>
              <w:rPr>
                <w:bdr w:val="nil"/>
              </w:rPr>
            </w:pPr>
            <w:r>
              <w:rPr>
                <w:rFonts w:ascii="Calibri" w:eastAsia="Calibri" w:hAnsi="Calibri" w:cs="Calibri"/>
                <w:sz w:val="20"/>
                <w:bdr w:val="nil"/>
              </w:rPr>
              <w:t>Poškozování lidských práv, šikana, diskriminace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AF3B8A"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vyjádří</w:t>
            </w:r>
            <w:proofErr w:type="gramEnd"/>
            <w:r>
              <w:rPr>
                <w:rFonts w:ascii="Calibri" w:eastAsia="Calibri" w:hAnsi="Calibri" w:cs="Calibri"/>
                <w:sz w:val="20"/>
                <w:bdr w:val="nil"/>
              </w:rPr>
              <w:t xml:space="preserve"> svůj osobní postoj k porušování lidských práv a hledá způsoby řešení </w:t>
            </w:r>
          </w:p>
        </w:tc>
      </w:tr>
      <w:tr w:rsidR="0060434C" w14:paraId="6CB1D7E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31D63A" w14:textId="77777777" w:rsidR="0060434C" w:rsidRDefault="00065520">
            <w:pPr>
              <w:spacing w:line="240" w:lineRule="auto"/>
              <w:ind w:left="60"/>
              <w:jc w:val="left"/>
              <w:rPr>
                <w:bdr w:val="nil"/>
              </w:rPr>
            </w:pPr>
            <w:r>
              <w:rPr>
                <w:rFonts w:ascii="Calibri" w:eastAsia="Calibri" w:hAnsi="Calibri" w:cs="Calibri"/>
                <w:sz w:val="20"/>
                <w:bdr w:val="nil"/>
              </w:rPr>
              <w:t>Právní řád České republiky, význam a funkce právního řádu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F4501A" w14:textId="77777777" w:rsidR="0060434C" w:rsidRDefault="00065520">
            <w:pPr>
              <w:spacing w:line="240" w:lineRule="auto"/>
              <w:ind w:left="60"/>
              <w:jc w:val="left"/>
              <w:rPr>
                <w:bdr w:val="nil"/>
              </w:rPr>
            </w:pPr>
            <w:r>
              <w:rPr>
                <w:rFonts w:ascii="Calibri" w:eastAsia="Calibri" w:hAnsi="Calibri" w:cs="Calibri"/>
                <w:sz w:val="20"/>
                <w:bdr w:val="nil"/>
              </w:rPr>
              <w:t>• objasní význam a funkci právního řád</w:t>
            </w:r>
            <w:r>
              <w:rPr>
                <w:rFonts w:ascii="Calibri" w:eastAsia="Calibri" w:hAnsi="Calibri" w:cs="Calibri"/>
                <w:sz w:val="20"/>
                <w:bdr w:val="nil"/>
              </w:rPr>
              <w:t>u </w:t>
            </w:r>
          </w:p>
        </w:tc>
      </w:tr>
      <w:tr w:rsidR="0060434C" w14:paraId="200D374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B48651" w14:textId="77777777" w:rsidR="0060434C" w:rsidRDefault="00065520">
            <w:pPr>
              <w:spacing w:line="240" w:lineRule="auto"/>
              <w:ind w:left="60"/>
              <w:jc w:val="left"/>
              <w:rPr>
                <w:bdr w:val="nil"/>
              </w:rPr>
            </w:pPr>
            <w:r>
              <w:rPr>
                <w:rFonts w:ascii="Calibri" w:eastAsia="Calibri" w:hAnsi="Calibri" w:cs="Calibri"/>
                <w:sz w:val="20"/>
                <w:bdr w:val="nil"/>
              </w:rPr>
              <w:t>Právní norma, předpis, publikování právních předpisů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91C3B2" w14:textId="77777777" w:rsidR="0060434C" w:rsidRDefault="00065520">
            <w:pPr>
              <w:spacing w:line="240" w:lineRule="auto"/>
              <w:ind w:left="60"/>
              <w:jc w:val="left"/>
              <w:rPr>
                <w:bdr w:val="nil"/>
              </w:rPr>
            </w:pPr>
            <w:r>
              <w:rPr>
                <w:rFonts w:ascii="Calibri" w:eastAsia="Calibri" w:hAnsi="Calibri" w:cs="Calibri"/>
                <w:sz w:val="20"/>
                <w:bdr w:val="nil"/>
              </w:rPr>
              <w:t>• orientuje se v základních odvětvích práva v ČR (ústavní právo, rodinné právo, občanské právo, trestní právo, pracovní právo, majetkové právo) </w:t>
            </w:r>
            <w:r>
              <w:rPr>
                <w:rFonts w:ascii="Calibri" w:eastAsia="Calibri" w:hAnsi="Calibri" w:cs="Calibri"/>
                <w:sz w:val="20"/>
                <w:bdr w:val="nil"/>
              </w:rPr>
              <w:br/>
              <w:t xml:space="preserve"> • objasní význam právní úpravy důležitých </w:t>
            </w:r>
            <w:proofErr w:type="gramStart"/>
            <w:r>
              <w:rPr>
                <w:rFonts w:ascii="Calibri" w:eastAsia="Calibri" w:hAnsi="Calibri" w:cs="Calibri"/>
                <w:sz w:val="20"/>
                <w:bdr w:val="nil"/>
              </w:rPr>
              <w:t>vztahů - ma</w:t>
            </w:r>
            <w:r>
              <w:rPr>
                <w:rFonts w:ascii="Calibri" w:eastAsia="Calibri" w:hAnsi="Calibri" w:cs="Calibri"/>
                <w:sz w:val="20"/>
                <w:bdr w:val="nil"/>
              </w:rPr>
              <w:t>nželství</w:t>
            </w:r>
            <w:proofErr w:type="gramEnd"/>
            <w:r>
              <w:rPr>
                <w:rFonts w:ascii="Calibri" w:eastAsia="Calibri" w:hAnsi="Calibri" w:cs="Calibri"/>
                <w:sz w:val="20"/>
                <w:bdr w:val="nil"/>
              </w:rPr>
              <w:t>, vlastnictví, pracovní smlouva </w:t>
            </w:r>
          </w:p>
        </w:tc>
      </w:tr>
      <w:tr w:rsidR="0060434C" w14:paraId="72C80FB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0EF17E" w14:textId="77777777" w:rsidR="0060434C" w:rsidRDefault="00065520">
            <w:pPr>
              <w:spacing w:line="240" w:lineRule="auto"/>
              <w:ind w:left="60"/>
              <w:jc w:val="left"/>
              <w:rPr>
                <w:bdr w:val="nil"/>
              </w:rPr>
            </w:pPr>
            <w:r>
              <w:rPr>
                <w:rFonts w:ascii="Calibri" w:eastAsia="Calibri" w:hAnsi="Calibri" w:cs="Calibri"/>
                <w:sz w:val="20"/>
                <w:bdr w:val="nil"/>
              </w:rPr>
              <w:t>Právo v každodenním životě, důležité právní vztahy a závazky z nich vyplývající, základní práva spotřebitele,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533FEB" w14:textId="77777777" w:rsidR="0060434C" w:rsidRDefault="00065520">
            <w:pPr>
              <w:spacing w:line="240" w:lineRule="auto"/>
              <w:ind w:left="60"/>
              <w:jc w:val="left"/>
              <w:rPr>
                <w:bdr w:val="nil"/>
              </w:rPr>
            </w:pPr>
            <w:r>
              <w:rPr>
                <w:rFonts w:ascii="Calibri" w:eastAsia="Calibri" w:hAnsi="Calibri" w:cs="Calibri"/>
                <w:sz w:val="20"/>
                <w:bdr w:val="nil"/>
              </w:rPr>
              <w:t>• zná náležitosti správně uzavřené smlouvy </w:t>
            </w:r>
            <w:r>
              <w:rPr>
                <w:rFonts w:ascii="Calibri" w:eastAsia="Calibri" w:hAnsi="Calibri" w:cs="Calibri"/>
                <w:sz w:val="20"/>
                <w:bdr w:val="nil"/>
              </w:rPr>
              <w:br/>
              <w:t xml:space="preserve"> • uvede příklady některých smluv upravujících </w:t>
            </w:r>
            <w:r>
              <w:rPr>
                <w:rFonts w:ascii="Calibri" w:eastAsia="Calibri" w:hAnsi="Calibri" w:cs="Calibri"/>
                <w:sz w:val="20"/>
                <w:bdr w:val="nil"/>
              </w:rPr>
              <w:t xml:space="preserve">občanskoprávní </w:t>
            </w:r>
            <w:proofErr w:type="gramStart"/>
            <w:r>
              <w:rPr>
                <w:rFonts w:ascii="Calibri" w:eastAsia="Calibri" w:hAnsi="Calibri" w:cs="Calibri"/>
                <w:sz w:val="20"/>
                <w:bdr w:val="nil"/>
              </w:rPr>
              <w:t>vztahy - kupní</w:t>
            </w:r>
            <w:proofErr w:type="gramEnd"/>
            <w:r>
              <w:rPr>
                <w:rFonts w:ascii="Calibri" w:eastAsia="Calibri" w:hAnsi="Calibri" w:cs="Calibri"/>
                <w:sz w:val="20"/>
                <w:bdr w:val="nil"/>
              </w:rPr>
              <w:t xml:space="preserve"> smlouva, pronájem věci </w:t>
            </w:r>
          </w:p>
        </w:tc>
      </w:tr>
      <w:tr w:rsidR="0060434C" w14:paraId="3257DEB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0F7DFB" w14:textId="77777777" w:rsidR="0060434C" w:rsidRDefault="00065520">
            <w:pPr>
              <w:spacing w:line="240" w:lineRule="auto"/>
              <w:ind w:left="60"/>
              <w:jc w:val="left"/>
              <w:rPr>
                <w:bdr w:val="nil"/>
              </w:rPr>
            </w:pPr>
            <w:r>
              <w:rPr>
                <w:rFonts w:ascii="Calibri" w:eastAsia="Calibri" w:hAnsi="Calibri" w:cs="Calibri"/>
                <w:sz w:val="20"/>
                <w:bdr w:val="nil"/>
              </w:rPr>
              <w:t>Styk s úřady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60B6F6" w14:textId="77777777" w:rsidR="0060434C" w:rsidRDefault="00065520">
            <w:pPr>
              <w:spacing w:line="240" w:lineRule="auto"/>
              <w:ind w:left="60"/>
              <w:jc w:val="left"/>
              <w:rPr>
                <w:bdr w:val="nil"/>
              </w:rPr>
            </w:pPr>
            <w:r>
              <w:rPr>
                <w:rFonts w:ascii="Calibri" w:eastAsia="Calibri" w:hAnsi="Calibri" w:cs="Calibri"/>
                <w:sz w:val="20"/>
                <w:bdr w:val="nil"/>
              </w:rPr>
              <w:t xml:space="preserve">• zvládá komunikaci ve styku </w:t>
            </w:r>
            <w:proofErr w:type="gramStart"/>
            <w:r>
              <w:rPr>
                <w:rFonts w:ascii="Calibri" w:eastAsia="Calibri" w:hAnsi="Calibri" w:cs="Calibri"/>
                <w:sz w:val="20"/>
                <w:bdr w:val="nil"/>
              </w:rPr>
              <w:t>s</w:t>
            </w:r>
            <w:proofErr w:type="gramEnd"/>
            <w:r>
              <w:rPr>
                <w:rFonts w:ascii="Calibri" w:eastAsia="Calibri" w:hAnsi="Calibri" w:cs="Calibri"/>
                <w:sz w:val="20"/>
                <w:bdr w:val="nil"/>
              </w:rPr>
              <w:t xml:space="preserve"> úřadu </w:t>
            </w:r>
          </w:p>
        </w:tc>
      </w:tr>
      <w:tr w:rsidR="0060434C" w14:paraId="0C9CB34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084149" w14:textId="77777777" w:rsidR="0060434C" w:rsidRDefault="00065520">
            <w:pPr>
              <w:spacing w:line="240" w:lineRule="auto"/>
              <w:ind w:left="60"/>
              <w:jc w:val="left"/>
              <w:rPr>
                <w:bdr w:val="nil"/>
              </w:rPr>
            </w:pPr>
            <w:r>
              <w:rPr>
                <w:rFonts w:ascii="Calibri" w:eastAsia="Calibri" w:hAnsi="Calibri" w:cs="Calibri"/>
                <w:sz w:val="20"/>
                <w:bdr w:val="nil"/>
              </w:rPr>
              <w:t>Trestní postižitelnost, porušování předpisů v silničním provozu, porušování práv k duševnímu vlastnictví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BD84CF" w14:textId="77777777" w:rsidR="0060434C" w:rsidRDefault="00065520">
            <w:pPr>
              <w:spacing w:line="240" w:lineRule="auto"/>
              <w:ind w:left="60"/>
              <w:jc w:val="left"/>
              <w:rPr>
                <w:bdr w:val="nil"/>
              </w:rPr>
            </w:pPr>
            <w:r>
              <w:rPr>
                <w:rFonts w:ascii="Calibri" w:eastAsia="Calibri" w:hAnsi="Calibri" w:cs="Calibri"/>
                <w:sz w:val="20"/>
                <w:bdr w:val="nil"/>
              </w:rPr>
              <w:t xml:space="preserve">• dbá na dodržování právních </w:t>
            </w:r>
            <w:r>
              <w:rPr>
                <w:rFonts w:ascii="Calibri" w:eastAsia="Calibri" w:hAnsi="Calibri" w:cs="Calibri"/>
                <w:sz w:val="20"/>
                <w:bdr w:val="nil"/>
              </w:rPr>
              <w:t>předpisů a je seznámen s důsledky jejich porušování </w:t>
            </w:r>
          </w:p>
        </w:tc>
      </w:tr>
      <w:tr w:rsidR="0060434C" w14:paraId="0CF654E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962F23" w14:textId="77777777" w:rsidR="0060434C" w:rsidRDefault="00065520">
            <w:pPr>
              <w:spacing w:line="240" w:lineRule="auto"/>
              <w:ind w:left="60"/>
              <w:jc w:val="left"/>
              <w:rPr>
                <w:bdr w:val="nil"/>
              </w:rPr>
            </w:pPr>
            <w:r>
              <w:rPr>
                <w:rFonts w:ascii="Calibri" w:eastAsia="Calibri" w:hAnsi="Calibri" w:cs="Calibri"/>
                <w:sz w:val="20"/>
                <w:bdr w:val="nil"/>
              </w:rPr>
              <w:t>Orgány právní ochrany občanů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9B4017" w14:textId="77777777" w:rsidR="0060434C" w:rsidRDefault="00065520">
            <w:pPr>
              <w:spacing w:line="240" w:lineRule="auto"/>
              <w:ind w:left="60"/>
              <w:jc w:val="left"/>
              <w:rPr>
                <w:bdr w:val="nil"/>
              </w:rPr>
            </w:pPr>
            <w:r>
              <w:rPr>
                <w:rFonts w:ascii="Calibri" w:eastAsia="Calibri" w:hAnsi="Calibri" w:cs="Calibri"/>
                <w:sz w:val="20"/>
                <w:bdr w:val="nil"/>
              </w:rPr>
              <w:t>• vyjmenuje orgány právní ochrany (soudy, státní zastupitelství, notáři, advokáti, soudní exekutoři, správní úřady) </w:t>
            </w:r>
          </w:p>
        </w:tc>
      </w:tr>
      <w:tr w:rsidR="0060434C" w14:paraId="17BBD2F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23CB47" w14:textId="77777777" w:rsidR="0060434C" w:rsidRDefault="00065520">
            <w:pPr>
              <w:spacing w:line="240" w:lineRule="auto"/>
              <w:ind w:left="60"/>
              <w:jc w:val="left"/>
              <w:rPr>
                <w:bdr w:val="nil"/>
              </w:rPr>
            </w:pPr>
            <w:r>
              <w:rPr>
                <w:rFonts w:ascii="Calibri" w:eastAsia="Calibri" w:hAnsi="Calibri" w:cs="Calibri"/>
                <w:sz w:val="20"/>
                <w:bdr w:val="nil"/>
              </w:rPr>
              <w:lastRenderedPageBreak/>
              <w:t>Soustava soudů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3A46D3" w14:textId="77777777" w:rsidR="0060434C" w:rsidRDefault="00065520">
            <w:pPr>
              <w:spacing w:line="240" w:lineRule="auto"/>
              <w:ind w:left="60"/>
              <w:jc w:val="left"/>
              <w:rPr>
                <w:bdr w:val="nil"/>
              </w:rPr>
            </w:pPr>
            <w:r>
              <w:rPr>
                <w:rFonts w:ascii="Calibri" w:eastAsia="Calibri" w:hAnsi="Calibri" w:cs="Calibri"/>
                <w:sz w:val="20"/>
                <w:bdr w:val="nil"/>
              </w:rPr>
              <w:t>• orientuje se v soustavě soudů </w:t>
            </w:r>
          </w:p>
        </w:tc>
      </w:tr>
      <w:tr w:rsidR="0060434C" w14:paraId="1DF7672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980334" w14:textId="77777777" w:rsidR="0060434C" w:rsidRDefault="00065520">
            <w:pPr>
              <w:spacing w:line="240" w:lineRule="auto"/>
              <w:ind w:left="60"/>
              <w:jc w:val="left"/>
              <w:rPr>
                <w:bdr w:val="nil"/>
              </w:rPr>
            </w:pPr>
            <w:r>
              <w:rPr>
                <w:rFonts w:ascii="Calibri" w:eastAsia="Calibri" w:hAnsi="Calibri" w:cs="Calibri"/>
                <w:sz w:val="20"/>
                <w:bdr w:val="nil"/>
              </w:rPr>
              <w:t>Protip</w:t>
            </w:r>
            <w:r>
              <w:rPr>
                <w:rFonts w:ascii="Calibri" w:eastAsia="Calibri" w:hAnsi="Calibri" w:cs="Calibri"/>
                <w:sz w:val="20"/>
                <w:bdr w:val="nil"/>
              </w:rPr>
              <w:t>rávní jednání – druhy a postihy protiprávního jednání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BF9657" w14:textId="77777777" w:rsidR="0060434C" w:rsidRDefault="00065520">
            <w:pPr>
              <w:spacing w:line="240" w:lineRule="auto"/>
              <w:ind w:left="60"/>
              <w:jc w:val="left"/>
              <w:rPr>
                <w:bdr w:val="nil"/>
              </w:rPr>
            </w:pPr>
            <w:r>
              <w:rPr>
                <w:rFonts w:ascii="Calibri" w:eastAsia="Calibri" w:hAnsi="Calibri" w:cs="Calibri"/>
                <w:sz w:val="20"/>
                <w:bdr w:val="nil"/>
              </w:rPr>
              <w:t xml:space="preserve">• identifikuje protiprávní jednání, </w:t>
            </w:r>
            <w:proofErr w:type="gramStart"/>
            <w:r>
              <w:rPr>
                <w:rFonts w:ascii="Calibri" w:eastAsia="Calibri" w:hAnsi="Calibri" w:cs="Calibri"/>
                <w:sz w:val="20"/>
                <w:bdr w:val="nil"/>
              </w:rPr>
              <w:t>rozliší</w:t>
            </w:r>
            <w:proofErr w:type="gramEnd"/>
            <w:r>
              <w:rPr>
                <w:rFonts w:ascii="Calibri" w:eastAsia="Calibri" w:hAnsi="Calibri" w:cs="Calibri"/>
                <w:sz w:val="20"/>
                <w:bdr w:val="nil"/>
              </w:rPr>
              <w:t xml:space="preserve"> přestupek a trestný čin </w:t>
            </w:r>
            <w:r>
              <w:rPr>
                <w:rFonts w:ascii="Calibri" w:eastAsia="Calibri" w:hAnsi="Calibri" w:cs="Calibri"/>
                <w:sz w:val="20"/>
                <w:bdr w:val="nil"/>
              </w:rPr>
              <w:br/>
              <w:t> • uvede jejich příklady (výtržnictví, krádež, zpronevěra, krádež, loupež, šikana, neposkytnutí pomoci atd) </w:t>
            </w:r>
            <w:r>
              <w:rPr>
                <w:rFonts w:ascii="Calibri" w:eastAsia="Calibri" w:hAnsi="Calibri" w:cs="Calibri"/>
                <w:sz w:val="20"/>
                <w:bdr w:val="nil"/>
              </w:rPr>
              <w:br/>
              <w:t> • je seznámen s trestní</w:t>
            </w:r>
            <w:r>
              <w:rPr>
                <w:rFonts w:ascii="Calibri" w:eastAsia="Calibri" w:hAnsi="Calibri" w:cs="Calibri"/>
                <w:sz w:val="20"/>
                <w:bdr w:val="nil"/>
              </w:rPr>
              <w:t>m právem, které se týká mladistvých a dětí mladších 15 let </w:t>
            </w:r>
          </w:p>
        </w:tc>
      </w:tr>
      <w:tr w:rsidR="0060434C" w14:paraId="53C1023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3C9A42" w14:textId="77777777" w:rsidR="0060434C" w:rsidRDefault="00065520">
            <w:pPr>
              <w:spacing w:line="240" w:lineRule="auto"/>
              <w:ind w:left="60"/>
              <w:jc w:val="left"/>
              <w:rPr>
                <w:bdr w:val="nil"/>
              </w:rPr>
            </w:pPr>
            <w:r>
              <w:rPr>
                <w:rFonts w:ascii="Calibri" w:eastAsia="Calibri" w:hAnsi="Calibri" w:cs="Calibri"/>
                <w:sz w:val="20"/>
                <w:bdr w:val="nil"/>
              </w:rPr>
              <w:t>Korupce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F6A913" w14:textId="77777777" w:rsidR="0060434C" w:rsidRDefault="00065520">
            <w:pPr>
              <w:spacing w:line="240" w:lineRule="auto"/>
              <w:ind w:left="60"/>
              <w:jc w:val="left"/>
              <w:rPr>
                <w:bdr w:val="nil"/>
              </w:rPr>
            </w:pPr>
            <w:r>
              <w:rPr>
                <w:rFonts w:ascii="Calibri" w:eastAsia="Calibri" w:hAnsi="Calibri" w:cs="Calibri"/>
                <w:sz w:val="20"/>
                <w:bdr w:val="nil"/>
              </w:rPr>
              <w:t>• rozumí pojmu korupce </w:t>
            </w:r>
            <w:r>
              <w:rPr>
                <w:rFonts w:ascii="Calibri" w:eastAsia="Calibri" w:hAnsi="Calibri" w:cs="Calibri"/>
                <w:sz w:val="20"/>
                <w:bdr w:val="nil"/>
              </w:rPr>
              <w:br/>
              <w:t> • dovede vysvětlit, kdy ke korupci dochází a jaké důsledky z korupčního jednání plynou </w:t>
            </w:r>
          </w:p>
        </w:tc>
      </w:tr>
      <w:tr w:rsidR="0060434C" w14:paraId="1A8B381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7FAAD0" w14:textId="77777777" w:rsidR="0060434C" w:rsidRDefault="00065520">
            <w:pPr>
              <w:spacing w:line="240" w:lineRule="auto"/>
              <w:ind w:left="60"/>
              <w:jc w:val="left"/>
              <w:rPr>
                <w:bdr w:val="nil"/>
              </w:rPr>
            </w:pPr>
            <w:r>
              <w:rPr>
                <w:rFonts w:ascii="Calibri" w:eastAsia="Calibri" w:hAnsi="Calibri" w:cs="Calibri"/>
                <w:sz w:val="20"/>
                <w:bdr w:val="nil"/>
              </w:rPr>
              <w:t xml:space="preserve">Lidská setkání, přirozené a sociální rozdíly mezi lidmi, rovnost a </w:t>
            </w:r>
            <w:r>
              <w:rPr>
                <w:rFonts w:ascii="Calibri" w:eastAsia="Calibri" w:hAnsi="Calibri" w:cs="Calibri"/>
                <w:sz w:val="20"/>
                <w:bdr w:val="nil"/>
              </w:rPr>
              <w:t>nerovnost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C8C06E" w14:textId="77777777" w:rsidR="0060434C" w:rsidRDefault="00065520">
            <w:pPr>
              <w:spacing w:line="240" w:lineRule="auto"/>
              <w:ind w:left="60"/>
              <w:jc w:val="left"/>
              <w:rPr>
                <w:bdr w:val="nil"/>
              </w:rPr>
            </w:pPr>
            <w:r>
              <w:rPr>
                <w:rFonts w:ascii="Calibri" w:eastAsia="Calibri" w:hAnsi="Calibri" w:cs="Calibri"/>
                <w:sz w:val="20"/>
                <w:bdr w:val="nil"/>
              </w:rPr>
              <w:t>• uvědomuje si přirozené a sociální rozdíly mezi lidmi </w:t>
            </w:r>
          </w:p>
        </w:tc>
      </w:tr>
      <w:tr w:rsidR="0060434C" w14:paraId="6CB1B75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F4AFFC" w14:textId="77777777" w:rsidR="0060434C" w:rsidRDefault="00065520">
            <w:pPr>
              <w:spacing w:line="240" w:lineRule="auto"/>
              <w:ind w:left="60"/>
              <w:jc w:val="left"/>
              <w:rPr>
                <w:bdr w:val="nil"/>
              </w:rPr>
            </w:pPr>
            <w:r>
              <w:rPr>
                <w:rFonts w:ascii="Calibri" w:eastAsia="Calibri" w:hAnsi="Calibri" w:cs="Calibri"/>
                <w:sz w:val="20"/>
                <w:bdr w:val="nil"/>
              </w:rPr>
              <w:t>Rovné postavení mužů a žen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10559F" w14:textId="77777777" w:rsidR="0060434C" w:rsidRDefault="00065520">
            <w:pPr>
              <w:spacing w:line="240" w:lineRule="auto"/>
              <w:ind w:left="60"/>
              <w:jc w:val="left"/>
              <w:rPr>
                <w:bdr w:val="nil"/>
              </w:rPr>
            </w:pPr>
            <w:r>
              <w:rPr>
                <w:rFonts w:ascii="Calibri" w:eastAsia="Calibri" w:hAnsi="Calibri" w:cs="Calibri"/>
                <w:sz w:val="20"/>
                <w:bdr w:val="nil"/>
              </w:rPr>
              <w:t>• popíše historické milníky boje za práva žen </w:t>
            </w:r>
            <w:r>
              <w:rPr>
                <w:rFonts w:ascii="Calibri" w:eastAsia="Calibri" w:hAnsi="Calibri" w:cs="Calibri"/>
                <w:sz w:val="20"/>
                <w:bdr w:val="nil"/>
              </w:rPr>
              <w:br/>
              <w:t> • vyjmenuje významné představitelky feministického hnutí </w:t>
            </w:r>
          </w:p>
        </w:tc>
      </w:tr>
      <w:tr w:rsidR="0060434C" w14:paraId="5E6F0CB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D43556" w14:textId="77777777" w:rsidR="0060434C" w:rsidRDefault="00065520">
            <w:pPr>
              <w:spacing w:line="240" w:lineRule="auto"/>
              <w:ind w:left="60"/>
              <w:jc w:val="left"/>
              <w:rPr>
                <w:bdr w:val="nil"/>
              </w:rPr>
            </w:pPr>
            <w:r>
              <w:rPr>
                <w:rFonts w:ascii="Calibri" w:eastAsia="Calibri" w:hAnsi="Calibri" w:cs="Calibri"/>
                <w:sz w:val="20"/>
                <w:bdr w:val="nil"/>
              </w:rPr>
              <w:t>Lidská solidarita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0F1A42" w14:textId="77777777" w:rsidR="0060434C" w:rsidRDefault="00065520">
            <w:pPr>
              <w:spacing w:line="240" w:lineRule="auto"/>
              <w:ind w:left="60"/>
              <w:jc w:val="left"/>
              <w:rPr>
                <w:bdr w:val="nil"/>
              </w:rPr>
            </w:pPr>
            <w:r>
              <w:rPr>
                <w:rFonts w:ascii="Calibri" w:eastAsia="Calibri" w:hAnsi="Calibri" w:cs="Calibri"/>
                <w:sz w:val="20"/>
                <w:bdr w:val="nil"/>
              </w:rPr>
              <w:t>• chápe význam vzájemné solidarity me</w:t>
            </w:r>
            <w:r>
              <w:rPr>
                <w:rFonts w:ascii="Calibri" w:eastAsia="Calibri" w:hAnsi="Calibri" w:cs="Calibri"/>
                <w:sz w:val="20"/>
                <w:bdr w:val="nil"/>
              </w:rPr>
              <w:t>zi lidmi </w:t>
            </w:r>
          </w:p>
        </w:tc>
      </w:tr>
      <w:tr w:rsidR="0060434C" w14:paraId="3B7FFC4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48F31F" w14:textId="77777777" w:rsidR="0060434C" w:rsidRDefault="00065520">
            <w:pPr>
              <w:spacing w:line="240" w:lineRule="auto"/>
              <w:ind w:left="60"/>
              <w:jc w:val="left"/>
              <w:rPr>
                <w:bdr w:val="nil"/>
              </w:rPr>
            </w:pPr>
            <w:r>
              <w:rPr>
                <w:rFonts w:ascii="Calibri" w:eastAsia="Calibri" w:hAnsi="Calibri" w:cs="Calibri"/>
                <w:sz w:val="20"/>
                <w:bdr w:val="nil"/>
              </w:rPr>
              <w:t>Pomoc lidem v nouzi, potřební lidé ve společnosti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A3DDC7" w14:textId="77777777" w:rsidR="0060434C" w:rsidRDefault="00065520">
            <w:pPr>
              <w:spacing w:line="240" w:lineRule="auto"/>
              <w:ind w:left="60"/>
              <w:jc w:val="left"/>
              <w:rPr>
                <w:bdr w:val="nil"/>
              </w:rPr>
            </w:pPr>
            <w:r>
              <w:rPr>
                <w:rFonts w:ascii="Calibri" w:eastAsia="Calibri" w:hAnsi="Calibri" w:cs="Calibri"/>
                <w:sz w:val="20"/>
                <w:bdr w:val="nil"/>
              </w:rPr>
              <w:t xml:space="preserve">• na příkladech </w:t>
            </w:r>
            <w:proofErr w:type="gramStart"/>
            <w:r>
              <w:rPr>
                <w:rFonts w:ascii="Calibri" w:eastAsia="Calibri" w:hAnsi="Calibri" w:cs="Calibri"/>
                <w:sz w:val="20"/>
                <w:bdr w:val="nil"/>
              </w:rPr>
              <w:t>doloží</w:t>
            </w:r>
            <w:proofErr w:type="gramEnd"/>
            <w:r>
              <w:rPr>
                <w:rFonts w:ascii="Calibri" w:eastAsia="Calibri" w:hAnsi="Calibri" w:cs="Calibri"/>
                <w:sz w:val="20"/>
                <w:bdr w:val="nil"/>
              </w:rPr>
              <w:t>, jak lze pomáhat lidem v nouzi </w:t>
            </w:r>
          </w:p>
        </w:tc>
      </w:tr>
      <w:tr w:rsidR="0060434C" w14:paraId="5387588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FCFEBD" w14:textId="77777777" w:rsidR="0060434C" w:rsidRDefault="00065520">
            <w:pPr>
              <w:spacing w:line="240" w:lineRule="auto"/>
              <w:ind w:left="60"/>
              <w:jc w:val="left"/>
              <w:rPr>
                <w:bdr w:val="nil"/>
              </w:rPr>
            </w:pPr>
            <w:r>
              <w:rPr>
                <w:rFonts w:ascii="Calibri" w:eastAsia="Calibri" w:hAnsi="Calibri" w:cs="Calibri"/>
                <w:sz w:val="20"/>
                <w:bdr w:val="nil"/>
              </w:rPr>
              <w:t>Problémy lidské nesnášenlivosti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C56A2E" w14:textId="77777777" w:rsidR="0060434C" w:rsidRDefault="00065520">
            <w:pPr>
              <w:spacing w:line="240" w:lineRule="auto"/>
              <w:ind w:left="60"/>
              <w:jc w:val="left"/>
              <w:rPr>
                <w:bdr w:val="nil"/>
              </w:rPr>
            </w:pPr>
            <w:r>
              <w:rPr>
                <w:rFonts w:ascii="Calibri" w:eastAsia="Calibri" w:hAnsi="Calibri" w:cs="Calibri"/>
                <w:sz w:val="20"/>
                <w:bdr w:val="nil"/>
              </w:rPr>
              <w:t>• rozpozná národnostní, rasové, náboženské a jiné projevy lidské nesnášenlivosti </w:t>
            </w:r>
            <w:r>
              <w:rPr>
                <w:rFonts w:ascii="Calibri" w:eastAsia="Calibri" w:hAnsi="Calibri" w:cs="Calibri"/>
                <w:sz w:val="20"/>
                <w:bdr w:val="nil"/>
              </w:rPr>
              <w:br/>
              <w:t> • zaujímá aktivní postoj</w:t>
            </w:r>
            <w:r>
              <w:rPr>
                <w:rFonts w:ascii="Calibri" w:eastAsia="Calibri" w:hAnsi="Calibri" w:cs="Calibri"/>
                <w:sz w:val="20"/>
                <w:bdr w:val="nil"/>
              </w:rPr>
              <w:t>e proti projevům netolerance </w:t>
            </w:r>
          </w:p>
        </w:tc>
      </w:tr>
    </w:tbl>
    <w:p w14:paraId="0A5C0997"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3844BCF9"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7E89178"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Výchova k občanství</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215122"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324318" w14:textId="77777777" w:rsidR="0060434C" w:rsidRDefault="0060434C"/>
        </w:tc>
      </w:tr>
      <w:tr w:rsidR="0060434C" w14:paraId="14E1829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1268B7"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4812BE" w14:textId="77777777" w:rsidR="0060434C" w:rsidRDefault="00065520" w:rsidP="00065520">
            <w:pPr>
              <w:numPr>
                <w:ilvl w:val="0"/>
                <w:numId w:val="143"/>
              </w:numPr>
              <w:spacing w:line="240" w:lineRule="auto"/>
              <w:jc w:val="left"/>
              <w:rPr>
                <w:bdr w:val="nil"/>
              </w:rPr>
            </w:pPr>
            <w:r>
              <w:rPr>
                <w:rFonts w:ascii="Calibri" w:eastAsia="Calibri" w:hAnsi="Calibri" w:cs="Calibri"/>
                <w:sz w:val="20"/>
                <w:bdr w:val="nil"/>
              </w:rPr>
              <w:t>Kompetence k řešení problémů</w:t>
            </w:r>
          </w:p>
          <w:p w14:paraId="7103C9D4" w14:textId="77777777" w:rsidR="0060434C" w:rsidRDefault="00065520" w:rsidP="00065520">
            <w:pPr>
              <w:numPr>
                <w:ilvl w:val="0"/>
                <w:numId w:val="143"/>
              </w:numPr>
              <w:spacing w:line="240" w:lineRule="auto"/>
              <w:jc w:val="left"/>
              <w:rPr>
                <w:bdr w:val="nil"/>
              </w:rPr>
            </w:pPr>
            <w:r>
              <w:rPr>
                <w:rFonts w:ascii="Calibri" w:eastAsia="Calibri" w:hAnsi="Calibri" w:cs="Calibri"/>
                <w:sz w:val="20"/>
                <w:bdr w:val="nil"/>
              </w:rPr>
              <w:t>Kompetence komunikativní</w:t>
            </w:r>
          </w:p>
          <w:p w14:paraId="3962BCCE" w14:textId="77777777" w:rsidR="0060434C" w:rsidRDefault="00065520" w:rsidP="00065520">
            <w:pPr>
              <w:numPr>
                <w:ilvl w:val="0"/>
                <w:numId w:val="143"/>
              </w:numPr>
              <w:spacing w:line="240" w:lineRule="auto"/>
              <w:jc w:val="left"/>
              <w:rPr>
                <w:bdr w:val="nil"/>
              </w:rPr>
            </w:pPr>
            <w:r>
              <w:rPr>
                <w:rFonts w:ascii="Calibri" w:eastAsia="Calibri" w:hAnsi="Calibri" w:cs="Calibri"/>
                <w:sz w:val="20"/>
                <w:bdr w:val="nil"/>
              </w:rPr>
              <w:t>Kompetence k učení</w:t>
            </w:r>
          </w:p>
          <w:p w14:paraId="1BF20F2B" w14:textId="77777777" w:rsidR="0060434C" w:rsidRDefault="00065520" w:rsidP="00065520">
            <w:pPr>
              <w:numPr>
                <w:ilvl w:val="0"/>
                <w:numId w:val="143"/>
              </w:numPr>
              <w:spacing w:line="240" w:lineRule="auto"/>
              <w:jc w:val="left"/>
              <w:rPr>
                <w:bdr w:val="nil"/>
              </w:rPr>
            </w:pPr>
            <w:r>
              <w:rPr>
                <w:rFonts w:ascii="Calibri" w:eastAsia="Calibri" w:hAnsi="Calibri" w:cs="Calibri"/>
                <w:sz w:val="20"/>
                <w:bdr w:val="nil"/>
              </w:rPr>
              <w:t>Kompetence občanské</w:t>
            </w:r>
          </w:p>
          <w:p w14:paraId="303CA06A" w14:textId="77777777" w:rsidR="0060434C" w:rsidRDefault="00065520" w:rsidP="00065520">
            <w:pPr>
              <w:numPr>
                <w:ilvl w:val="0"/>
                <w:numId w:val="143"/>
              </w:numPr>
              <w:spacing w:line="240" w:lineRule="auto"/>
              <w:jc w:val="left"/>
              <w:rPr>
                <w:bdr w:val="nil"/>
              </w:rPr>
            </w:pPr>
            <w:r>
              <w:rPr>
                <w:rFonts w:ascii="Calibri" w:eastAsia="Calibri" w:hAnsi="Calibri" w:cs="Calibri"/>
                <w:sz w:val="20"/>
                <w:bdr w:val="nil"/>
              </w:rPr>
              <w:t>Kompetence pracovní</w:t>
            </w:r>
          </w:p>
          <w:p w14:paraId="20E2DA67" w14:textId="77777777" w:rsidR="0060434C" w:rsidRDefault="00065520" w:rsidP="00065520">
            <w:pPr>
              <w:numPr>
                <w:ilvl w:val="0"/>
                <w:numId w:val="143"/>
              </w:numPr>
              <w:spacing w:line="240" w:lineRule="auto"/>
              <w:jc w:val="left"/>
              <w:rPr>
                <w:bdr w:val="nil"/>
              </w:rPr>
            </w:pPr>
            <w:r>
              <w:rPr>
                <w:rFonts w:ascii="Calibri" w:eastAsia="Calibri" w:hAnsi="Calibri" w:cs="Calibri"/>
                <w:sz w:val="20"/>
                <w:bdr w:val="nil"/>
              </w:rPr>
              <w:t>Kompetence sociální a personální</w:t>
            </w:r>
          </w:p>
          <w:p w14:paraId="39E1575E" w14:textId="77777777" w:rsidR="0060434C" w:rsidRDefault="00065520" w:rsidP="00065520">
            <w:pPr>
              <w:numPr>
                <w:ilvl w:val="0"/>
                <w:numId w:val="143"/>
              </w:numPr>
              <w:spacing w:line="240" w:lineRule="auto"/>
              <w:jc w:val="left"/>
              <w:rPr>
                <w:bdr w:val="nil"/>
              </w:rPr>
            </w:pPr>
            <w:r>
              <w:rPr>
                <w:rFonts w:ascii="Calibri" w:eastAsia="Calibri" w:hAnsi="Calibri" w:cs="Calibri"/>
                <w:sz w:val="20"/>
                <w:bdr w:val="nil"/>
              </w:rPr>
              <w:t>Kompetence digitální</w:t>
            </w:r>
          </w:p>
        </w:tc>
      </w:tr>
      <w:tr w:rsidR="0060434C" w14:paraId="6C4E83D4"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5BEC11"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7C22C4"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6F26F98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2458EC" w14:textId="77777777" w:rsidR="0060434C" w:rsidRDefault="00065520">
            <w:pPr>
              <w:spacing w:line="240" w:lineRule="auto"/>
              <w:ind w:left="60"/>
              <w:jc w:val="left"/>
              <w:rPr>
                <w:bdr w:val="nil"/>
              </w:rPr>
            </w:pPr>
            <w:r>
              <w:rPr>
                <w:rFonts w:ascii="Calibri" w:eastAsia="Calibri" w:hAnsi="Calibri" w:cs="Calibri"/>
                <w:sz w:val="20"/>
                <w:bdr w:val="nil"/>
              </w:rPr>
              <w:t>Evropská integrace – podstata, význam, výhody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7427C8" w14:textId="77777777" w:rsidR="0060434C" w:rsidRDefault="00065520">
            <w:pPr>
              <w:spacing w:line="240" w:lineRule="auto"/>
              <w:ind w:left="60"/>
              <w:jc w:val="left"/>
              <w:rPr>
                <w:bdr w:val="nil"/>
              </w:rPr>
            </w:pPr>
            <w:r>
              <w:rPr>
                <w:rFonts w:ascii="Calibri" w:eastAsia="Calibri" w:hAnsi="Calibri" w:cs="Calibri"/>
                <w:sz w:val="20"/>
                <w:bdr w:val="nil"/>
              </w:rPr>
              <w:t>• vyjmenuje některé mezinárodní organizace a společenství, k nimž má ČR vztah </w:t>
            </w:r>
            <w:r>
              <w:rPr>
                <w:rFonts w:ascii="Calibri" w:eastAsia="Calibri" w:hAnsi="Calibri" w:cs="Calibri"/>
                <w:sz w:val="20"/>
                <w:bdr w:val="nil"/>
              </w:rPr>
              <w:br/>
              <w:t xml:space="preserve"> • popíše podstatu a výhody spolupráce mezi státy, včetně zajišťování obrany státu a </w:t>
            </w:r>
            <w:r>
              <w:rPr>
                <w:rFonts w:ascii="Calibri" w:eastAsia="Calibri" w:hAnsi="Calibri" w:cs="Calibri"/>
                <w:sz w:val="20"/>
                <w:bdr w:val="nil"/>
              </w:rPr>
              <w:t>účasti na zahraničních misích </w:t>
            </w:r>
          </w:p>
        </w:tc>
      </w:tr>
      <w:tr w:rsidR="0060434C" w14:paraId="2CDEAC3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3F69AA" w14:textId="77777777" w:rsidR="0060434C" w:rsidRDefault="00065520">
            <w:pPr>
              <w:spacing w:line="240" w:lineRule="auto"/>
              <w:ind w:left="60"/>
              <w:jc w:val="left"/>
              <w:rPr>
                <w:bdr w:val="nil"/>
              </w:rPr>
            </w:pPr>
            <w:r>
              <w:rPr>
                <w:rFonts w:ascii="Calibri" w:eastAsia="Calibri" w:hAnsi="Calibri" w:cs="Calibri"/>
                <w:sz w:val="20"/>
                <w:bdr w:val="nil"/>
              </w:rPr>
              <w:t>Evropská unie a ČR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C56C76" w14:textId="77777777" w:rsidR="0060434C" w:rsidRDefault="00065520">
            <w:pPr>
              <w:spacing w:line="240" w:lineRule="auto"/>
              <w:ind w:left="60"/>
              <w:jc w:val="left"/>
              <w:rPr>
                <w:bdr w:val="nil"/>
              </w:rPr>
            </w:pPr>
            <w:r>
              <w:rPr>
                <w:rFonts w:ascii="Calibri" w:eastAsia="Calibri" w:hAnsi="Calibri" w:cs="Calibri"/>
                <w:sz w:val="20"/>
                <w:bdr w:val="nil"/>
              </w:rPr>
              <w:t>• uvede příklady základních práv občanů ČR v rámci EU i způsoby jejich uplatňování </w:t>
            </w:r>
          </w:p>
        </w:tc>
      </w:tr>
      <w:tr w:rsidR="0060434C" w14:paraId="26E908F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812FB6" w14:textId="77777777" w:rsidR="0060434C" w:rsidRDefault="00065520">
            <w:pPr>
              <w:spacing w:line="240" w:lineRule="auto"/>
              <w:ind w:left="60"/>
              <w:jc w:val="left"/>
              <w:rPr>
                <w:bdr w:val="nil"/>
              </w:rPr>
            </w:pPr>
            <w:r>
              <w:rPr>
                <w:rFonts w:ascii="Calibri" w:eastAsia="Calibri" w:hAnsi="Calibri" w:cs="Calibri"/>
                <w:sz w:val="20"/>
                <w:bdr w:val="nil"/>
              </w:rPr>
              <w:lastRenderedPageBreak/>
              <w:t>Globalizace – projevy, významné globální problémy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105DBD" w14:textId="77777777" w:rsidR="0060434C" w:rsidRDefault="00065520">
            <w:pPr>
              <w:spacing w:line="240" w:lineRule="auto"/>
              <w:ind w:left="60"/>
              <w:jc w:val="left"/>
              <w:rPr>
                <w:bdr w:val="nil"/>
              </w:rPr>
            </w:pPr>
            <w:r>
              <w:rPr>
                <w:rFonts w:ascii="Calibri" w:eastAsia="Calibri" w:hAnsi="Calibri" w:cs="Calibri"/>
                <w:sz w:val="20"/>
                <w:bdr w:val="nil"/>
              </w:rPr>
              <w:t>• popíše současné závažné globální problémy </w:t>
            </w:r>
            <w:r>
              <w:rPr>
                <w:rFonts w:ascii="Calibri" w:eastAsia="Calibri" w:hAnsi="Calibri" w:cs="Calibri"/>
                <w:sz w:val="20"/>
                <w:bdr w:val="nil"/>
              </w:rPr>
              <w:br/>
              <w:t> • vysvětlí jejich příčin</w:t>
            </w:r>
            <w:r>
              <w:rPr>
                <w:rFonts w:ascii="Calibri" w:eastAsia="Calibri" w:hAnsi="Calibri" w:cs="Calibri"/>
                <w:sz w:val="20"/>
                <w:bdr w:val="nil"/>
              </w:rPr>
              <w:t>y, projevy a důsledky </w:t>
            </w:r>
            <w:r>
              <w:rPr>
                <w:rFonts w:ascii="Calibri" w:eastAsia="Calibri" w:hAnsi="Calibri" w:cs="Calibri"/>
                <w:sz w:val="20"/>
                <w:bdr w:val="nil"/>
              </w:rPr>
              <w:br/>
              <w:t xml:space="preserve"> • </w:t>
            </w:r>
            <w:proofErr w:type="gramStart"/>
            <w:r>
              <w:rPr>
                <w:rFonts w:ascii="Calibri" w:eastAsia="Calibri" w:hAnsi="Calibri" w:cs="Calibri"/>
                <w:sz w:val="20"/>
                <w:bdr w:val="nil"/>
              </w:rPr>
              <w:t>vyjádří</w:t>
            </w:r>
            <w:proofErr w:type="gramEnd"/>
            <w:r>
              <w:rPr>
                <w:rFonts w:ascii="Calibri" w:eastAsia="Calibri" w:hAnsi="Calibri" w:cs="Calibri"/>
                <w:sz w:val="20"/>
                <w:bdr w:val="nil"/>
              </w:rPr>
              <w:t xml:space="preserve"> osobní názor na některé globální problémy (chudoba, vzdělání, bezpečnost, dětská práce, životní prostředí) </w:t>
            </w:r>
          </w:p>
        </w:tc>
      </w:tr>
      <w:tr w:rsidR="0060434C" w14:paraId="38CDE5B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50A5F9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0339D2" w14:textId="77777777" w:rsidR="0060434C" w:rsidRDefault="00065520">
            <w:pPr>
              <w:spacing w:line="240" w:lineRule="auto"/>
              <w:ind w:left="60"/>
              <w:jc w:val="left"/>
              <w:rPr>
                <w:bdr w:val="nil"/>
              </w:rPr>
            </w:pPr>
            <w:r>
              <w:rPr>
                <w:rFonts w:ascii="Calibri" w:eastAsia="Calibri" w:hAnsi="Calibri" w:cs="Calibri"/>
                <w:sz w:val="20"/>
                <w:bdr w:val="nil"/>
              </w:rPr>
              <w:t>• pokusí se navrhnout možnosti řešení globálních problémů na lokální i globální úrovni </w:t>
            </w:r>
            <w:r>
              <w:rPr>
                <w:rFonts w:ascii="Calibri" w:eastAsia="Calibri" w:hAnsi="Calibri" w:cs="Calibri"/>
                <w:sz w:val="20"/>
                <w:bdr w:val="nil"/>
              </w:rPr>
              <w:br/>
              <w:t xml:space="preserve"> • </w:t>
            </w:r>
            <w:proofErr w:type="gramStart"/>
            <w:r>
              <w:rPr>
                <w:rFonts w:ascii="Calibri" w:eastAsia="Calibri" w:hAnsi="Calibri" w:cs="Calibri"/>
                <w:sz w:val="20"/>
                <w:bdr w:val="nil"/>
              </w:rPr>
              <w:t>snaží</w:t>
            </w:r>
            <w:proofErr w:type="gramEnd"/>
            <w:r>
              <w:rPr>
                <w:rFonts w:ascii="Calibri" w:eastAsia="Calibri" w:hAnsi="Calibri" w:cs="Calibri"/>
                <w:sz w:val="20"/>
                <w:bdr w:val="nil"/>
              </w:rPr>
              <w:t xml:space="preserve"> se pochopit pod</w:t>
            </w:r>
            <w:r>
              <w:rPr>
                <w:rFonts w:ascii="Calibri" w:eastAsia="Calibri" w:hAnsi="Calibri" w:cs="Calibri"/>
                <w:sz w:val="20"/>
                <w:bdr w:val="nil"/>
              </w:rPr>
              <w:t>íl každého člověka na odpovědnosti za stav životního prostředí </w:t>
            </w:r>
          </w:p>
        </w:tc>
      </w:tr>
      <w:tr w:rsidR="0060434C" w14:paraId="15046CD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F24857" w14:textId="77777777" w:rsidR="0060434C" w:rsidRDefault="00065520">
            <w:pPr>
              <w:spacing w:line="240" w:lineRule="auto"/>
              <w:ind w:left="60"/>
              <w:jc w:val="left"/>
              <w:rPr>
                <w:bdr w:val="nil"/>
              </w:rPr>
            </w:pPr>
            <w:r>
              <w:rPr>
                <w:rFonts w:ascii="Calibri" w:eastAsia="Calibri" w:hAnsi="Calibri" w:cs="Calibri"/>
                <w:sz w:val="20"/>
                <w:bdr w:val="nil"/>
              </w:rPr>
              <w:t>Majetek, vlastnictví – formy vlastnictví, hmotné a duševní vlastnictví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CE078C"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rozliší</w:t>
            </w:r>
            <w:proofErr w:type="gramEnd"/>
            <w:r>
              <w:rPr>
                <w:rFonts w:ascii="Calibri" w:eastAsia="Calibri" w:hAnsi="Calibri" w:cs="Calibri"/>
                <w:sz w:val="20"/>
                <w:bdr w:val="nil"/>
              </w:rPr>
              <w:t xml:space="preserve"> jednotlivé formy vlastnictví (hmotné a duševní vlastnictví) </w:t>
            </w:r>
          </w:p>
        </w:tc>
      </w:tr>
      <w:tr w:rsidR="0060434C" w14:paraId="2FBAC59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CF3111" w14:textId="77777777" w:rsidR="0060434C" w:rsidRDefault="00065520">
            <w:pPr>
              <w:spacing w:line="240" w:lineRule="auto"/>
              <w:ind w:left="60"/>
              <w:jc w:val="left"/>
              <w:rPr>
                <w:bdr w:val="nil"/>
              </w:rPr>
            </w:pPr>
            <w:r>
              <w:rPr>
                <w:rFonts w:ascii="Calibri" w:eastAsia="Calibri" w:hAnsi="Calibri" w:cs="Calibri"/>
                <w:sz w:val="20"/>
                <w:bdr w:val="nil"/>
              </w:rPr>
              <w:t>Ochrana vlastnictví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9A3A48" w14:textId="77777777" w:rsidR="0060434C" w:rsidRDefault="00065520">
            <w:pPr>
              <w:spacing w:line="240" w:lineRule="auto"/>
              <w:ind w:left="60"/>
              <w:jc w:val="left"/>
              <w:rPr>
                <w:bdr w:val="nil"/>
              </w:rPr>
            </w:pPr>
            <w:r>
              <w:rPr>
                <w:rFonts w:ascii="Calibri" w:eastAsia="Calibri" w:hAnsi="Calibri" w:cs="Calibri"/>
                <w:sz w:val="20"/>
                <w:bdr w:val="nil"/>
              </w:rPr>
              <w:t xml:space="preserve">• uvědomuje si </w:t>
            </w:r>
            <w:r>
              <w:rPr>
                <w:rFonts w:ascii="Calibri" w:eastAsia="Calibri" w:hAnsi="Calibri" w:cs="Calibri"/>
                <w:sz w:val="20"/>
                <w:bdr w:val="nil"/>
              </w:rPr>
              <w:t>nutnost ochrany hmotného i duševního vlastnictví </w:t>
            </w:r>
            <w:r>
              <w:rPr>
                <w:rFonts w:ascii="Calibri" w:eastAsia="Calibri" w:hAnsi="Calibri" w:cs="Calibri"/>
                <w:sz w:val="20"/>
                <w:bdr w:val="nil"/>
              </w:rPr>
              <w:br/>
              <w:t> • chápe důležitost autorských práv a zákona na ochranu duševního vlastnictví </w:t>
            </w:r>
          </w:p>
        </w:tc>
      </w:tr>
      <w:tr w:rsidR="0060434C" w14:paraId="46302BC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3AAE69" w14:textId="77777777" w:rsidR="0060434C" w:rsidRDefault="00065520">
            <w:pPr>
              <w:spacing w:line="240" w:lineRule="auto"/>
              <w:ind w:left="60"/>
              <w:jc w:val="left"/>
              <w:rPr>
                <w:bdr w:val="nil"/>
              </w:rPr>
            </w:pPr>
            <w:r>
              <w:rPr>
                <w:rFonts w:ascii="Calibri" w:eastAsia="Calibri" w:hAnsi="Calibri" w:cs="Calibri"/>
                <w:sz w:val="20"/>
                <w:bdr w:val="nil"/>
              </w:rPr>
              <w:t>Hospodaření s majetkem a různými formami vlastnictví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41BE5A" w14:textId="77777777" w:rsidR="0060434C" w:rsidRDefault="00065520">
            <w:pPr>
              <w:spacing w:line="240" w:lineRule="auto"/>
              <w:ind w:left="60"/>
              <w:jc w:val="left"/>
              <w:rPr>
                <w:bdr w:val="nil"/>
              </w:rPr>
            </w:pPr>
            <w:r>
              <w:rPr>
                <w:rFonts w:ascii="Calibri" w:eastAsia="Calibri" w:hAnsi="Calibri" w:cs="Calibri"/>
                <w:sz w:val="20"/>
                <w:bdr w:val="nil"/>
              </w:rPr>
              <w:t>• zná zásady správného hospodaření s majetkem </w:t>
            </w:r>
          </w:p>
        </w:tc>
      </w:tr>
      <w:tr w:rsidR="0060434C" w14:paraId="4B451E4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0B79A2" w14:textId="77777777" w:rsidR="0060434C" w:rsidRDefault="00065520">
            <w:pPr>
              <w:spacing w:line="240" w:lineRule="auto"/>
              <w:ind w:left="60"/>
              <w:jc w:val="left"/>
              <w:rPr>
                <w:bdr w:val="nil"/>
              </w:rPr>
            </w:pPr>
            <w:r>
              <w:rPr>
                <w:rFonts w:ascii="Calibri" w:eastAsia="Calibri" w:hAnsi="Calibri" w:cs="Calibri"/>
                <w:sz w:val="20"/>
                <w:bdr w:val="nil"/>
              </w:rPr>
              <w:t>Hospodaření – rozpočet do</w:t>
            </w:r>
            <w:r>
              <w:rPr>
                <w:rFonts w:ascii="Calibri" w:eastAsia="Calibri" w:hAnsi="Calibri" w:cs="Calibri"/>
                <w:sz w:val="20"/>
                <w:bdr w:val="nil"/>
              </w:rPr>
              <w:t>mácnosti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46129E"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vytvoří</w:t>
            </w:r>
            <w:proofErr w:type="gramEnd"/>
            <w:r>
              <w:rPr>
                <w:rFonts w:ascii="Calibri" w:eastAsia="Calibri" w:hAnsi="Calibri" w:cs="Calibri"/>
                <w:sz w:val="20"/>
                <w:bdr w:val="nil"/>
              </w:rPr>
              <w:t xml:space="preserve"> rozpočet domácnosti, do kterého zahrne hlavní příjmy a výdaje </w:t>
            </w:r>
            <w:r>
              <w:rPr>
                <w:rFonts w:ascii="Calibri" w:eastAsia="Calibri" w:hAnsi="Calibri" w:cs="Calibri"/>
                <w:sz w:val="20"/>
                <w:bdr w:val="nil"/>
              </w:rPr>
              <w:br/>
              <w:t> • rozliší pravidelné a jednorázové příjmy a výdaje </w:t>
            </w:r>
            <w:r>
              <w:rPr>
                <w:rFonts w:ascii="Calibri" w:eastAsia="Calibri" w:hAnsi="Calibri" w:cs="Calibri"/>
                <w:sz w:val="20"/>
                <w:bdr w:val="nil"/>
              </w:rPr>
              <w:br/>
              <w:t> • chápe princip vyrovnaného, schodkového a přebytkového rozpočtu domácnosti </w:t>
            </w:r>
          </w:p>
        </w:tc>
      </w:tr>
      <w:tr w:rsidR="0060434C" w14:paraId="016A26F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A74C68" w14:textId="77777777" w:rsidR="0060434C" w:rsidRDefault="00065520">
            <w:pPr>
              <w:spacing w:line="240" w:lineRule="auto"/>
              <w:ind w:left="60"/>
              <w:jc w:val="left"/>
              <w:rPr>
                <w:bdr w:val="nil"/>
              </w:rPr>
            </w:pPr>
            <w:r>
              <w:rPr>
                <w:rFonts w:ascii="Calibri" w:eastAsia="Calibri" w:hAnsi="Calibri" w:cs="Calibri"/>
                <w:sz w:val="20"/>
                <w:bdr w:val="nil"/>
              </w:rPr>
              <w:t>Úspory, investice, úvěry, splátkový prodej</w:t>
            </w:r>
            <w:r>
              <w:rPr>
                <w:rFonts w:ascii="Calibri" w:eastAsia="Calibri" w:hAnsi="Calibri" w:cs="Calibri"/>
                <w:sz w:val="20"/>
                <w:bdr w:val="nil"/>
              </w:rPr>
              <w:t>, leasing</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2AF79D" w14:textId="77777777" w:rsidR="0060434C" w:rsidRDefault="00065520">
            <w:pPr>
              <w:spacing w:line="240" w:lineRule="auto"/>
              <w:ind w:left="60"/>
              <w:jc w:val="left"/>
              <w:rPr>
                <w:bdr w:val="nil"/>
              </w:rPr>
            </w:pPr>
            <w:r>
              <w:rPr>
                <w:rFonts w:ascii="Calibri" w:eastAsia="Calibri" w:hAnsi="Calibri" w:cs="Calibri"/>
                <w:sz w:val="20"/>
                <w:bdr w:val="nil"/>
              </w:rPr>
              <w:t>• dodržuje zásady hospodárnosti </w:t>
            </w:r>
            <w:r>
              <w:rPr>
                <w:rFonts w:ascii="Calibri" w:eastAsia="Calibri" w:hAnsi="Calibri" w:cs="Calibri"/>
                <w:sz w:val="20"/>
                <w:bdr w:val="nil"/>
              </w:rPr>
              <w:br/>
              <w:t> • uvede obvyklé způsoby hospodaření s volnými prostředky a krytí deficitu </w:t>
            </w:r>
          </w:p>
        </w:tc>
      </w:tr>
      <w:tr w:rsidR="0060434C" w14:paraId="130B9A5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659EFB" w14:textId="77777777" w:rsidR="0060434C" w:rsidRDefault="00065520">
            <w:pPr>
              <w:spacing w:line="240" w:lineRule="auto"/>
              <w:ind w:left="60"/>
              <w:jc w:val="left"/>
              <w:rPr>
                <w:bdr w:val="nil"/>
              </w:rPr>
            </w:pPr>
            <w:r>
              <w:rPr>
                <w:rFonts w:ascii="Calibri" w:eastAsia="Calibri" w:hAnsi="Calibri" w:cs="Calibri"/>
                <w:sz w:val="20"/>
                <w:bdr w:val="nil"/>
              </w:rPr>
              <w:t>Peníze, formy placení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90E771" w14:textId="77777777" w:rsidR="0060434C" w:rsidRDefault="00065520">
            <w:pPr>
              <w:spacing w:line="240" w:lineRule="auto"/>
              <w:ind w:left="60"/>
              <w:jc w:val="left"/>
              <w:rPr>
                <w:bdr w:val="nil"/>
              </w:rPr>
            </w:pPr>
            <w:r>
              <w:rPr>
                <w:rFonts w:ascii="Calibri" w:eastAsia="Calibri" w:hAnsi="Calibri" w:cs="Calibri"/>
                <w:sz w:val="20"/>
                <w:bdr w:val="nil"/>
              </w:rPr>
              <w:t>• vysvětlí funkci peněz </w:t>
            </w:r>
            <w:r>
              <w:rPr>
                <w:rFonts w:ascii="Calibri" w:eastAsia="Calibri" w:hAnsi="Calibri" w:cs="Calibri"/>
                <w:sz w:val="20"/>
                <w:bdr w:val="nil"/>
              </w:rPr>
              <w:br/>
              <w:t> • rozlišuje hotovostní a bezhotovostní platební styk </w:t>
            </w:r>
            <w:r>
              <w:rPr>
                <w:rFonts w:ascii="Calibri" w:eastAsia="Calibri" w:hAnsi="Calibri" w:cs="Calibri"/>
                <w:sz w:val="20"/>
                <w:bdr w:val="nil"/>
              </w:rPr>
              <w:br/>
              <w:t xml:space="preserve"> • zná rozdíl mezi debetní a </w:t>
            </w:r>
            <w:r>
              <w:rPr>
                <w:rFonts w:ascii="Calibri" w:eastAsia="Calibri" w:hAnsi="Calibri" w:cs="Calibri"/>
                <w:sz w:val="20"/>
                <w:bdr w:val="nil"/>
              </w:rPr>
              <w:t>kreditní kartou </w:t>
            </w:r>
          </w:p>
        </w:tc>
      </w:tr>
      <w:tr w:rsidR="0060434C" w14:paraId="6A3709E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2CCF9A" w14:textId="77777777" w:rsidR="0060434C" w:rsidRDefault="00065520">
            <w:pPr>
              <w:spacing w:line="240" w:lineRule="auto"/>
              <w:ind w:left="60"/>
              <w:jc w:val="left"/>
              <w:rPr>
                <w:bdr w:val="nil"/>
              </w:rPr>
            </w:pPr>
            <w:r>
              <w:rPr>
                <w:rFonts w:ascii="Calibri" w:eastAsia="Calibri" w:hAnsi="Calibri" w:cs="Calibri"/>
                <w:sz w:val="20"/>
                <w:bdr w:val="nil"/>
              </w:rPr>
              <w:t>Hospodaření s penězi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25122D" w14:textId="77777777" w:rsidR="0060434C" w:rsidRDefault="00065520">
            <w:pPr>
              <w:spacing w:line="240" w:lineRule="auto"/>
              <w:ind w:left="60"/>
              <w:jc w:val="left"/>
              <w:rPr>
                <w:bdr w:val="nil"/>
              </w:rPr>
            </w:pPr>
            <w:r>
              <w:rPr>
                <w:rFonts w:ascii="Calibri" w:eastAsia="Calibri" w:hAnsi="Calibri" w:cs="Calibri"/>
                <w:sz w:val="20"/>
                <w:bdr w:val="nil"/>
              </w:rPr>
              <w:t>• zná zásady správného hospodaření s penězi </w:t>
            </w:r>
          </w:p>
        </w:tc>
      </w:tr>
      <w:tr w:rsidR="0060434C" w14:paraId="3CF0E4D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840702" w14:textId="77777777" w:rsidR="0060434C" w:rsidRDefault="00065520">
            <w:pPr>
              <w:spacing w:line="240" w:lineRule="auto"/>
              <w:ind w:left="60"/>
              <w:jc w:val="left"/>
              <w:rPr>
                <w:bdr w:val="nil"/>
              </w:rPr>
            </w:pPr>
            <w:r>
              <w:rPr>
                <w:rFonts w:ascii="Calibri" w:eastAsia="Calibri" w:hAnsi="Calibri" w:cs="Calibri"/>
                <w:sz w:val="20"/>
                <w:bdr w:val="nil"/>
              </w:rPr>
              <w:t>Banky a jejich služby, aktivní a pasivní operace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0DCFFC" w14:textId="77777777" w:rsidR="0060434C" w:rsidRDefault="00065520">
            <w:pPr>
              <w:spacing w:line="240" w:lineRule="auto"/>
              <w:ind w:left="60"/>
              <w:jc w:val="left"/>
              <w:rPr>
                <w:bdr w:val="nil"/>
              </w:rPr>
            </w:pPr>
            <w:r>
              <w:rPr>
                <w:rFonts w:ascii="Calibri" w:eastAsia="Calibri" w:hAnsi="Calibri" w:cs="Calibri"/>
                <w:sz w:val="20"/>
                <w:bdr w:val="nil"/>
              </w:rPr>
              <w:t>• vysvětlí jakou funkci plní banky </w:t>
            </w:r>
            <w:r>
              <w:rPr>
                <w:rFonts w:ascii="Calibri" w:eastAsia="Calibri" w:hAnsi="Calibri" w:cs="Calibri"/>
                <w:sz w:val="20"/>
                <w:bdr w:val="nil"/>
              </w:rPr>
              <w:br/>
              <w:t> • orientuje se v základní nabídce bankovních služeb </w:t>
            </w:r>
          </w:p>
        </w:tc>
      </w:tr>
      <w:tr w:rsidR="0060434C" w14:paraId="13A92CE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87F456" w14:textId="77777777" w:rsidR="0060434C" w:rsidRDefault="00065520">
            <w:pPr>
              <w:spacing w:line="240" w:lineRule="auto"/>
              <w:ind w:left="60"/>
              <w:jc w:val="left"/>
              <w:rPr>
                <w:bdr w:val="nil"/>
              </w:rPr>
            </w:pPr>
            <w:r>
              <w:rPr>
                <w:rFonts w:ascii="Calibri" w:eastAsia="Calibri" w:hAnsi="Calibri" w:cs="Calibri"/>
                <w:sz w:val="20"/>
                <w:bdr w:val="nil"/>
              </w:rPr>
              <w:t>Úročení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B52DC1" w14:textId="77777777" w:rsidR="0060434C" w:rsidRDefault="00065520">
            <w:pPr>
              <w:spacing w:line="240" w:lineRule="auto"/>
              <w:ind w:left="60"/>
              <w:jc w:val="left"/>
              <w:rPr>
                <w:bdr w:val="nil"/>
              </w:rPr>
            </w:pPr>
            <w:r>
              <w:rPr>
                <w:rFonts w:ascii="Calibri" w:eastAsia="Calibri" w:hAnsi="Calibri" w:cs="Calibri"/>
                <w:sz w:val="20"/>
                <w:bdr w:val="nil"/>
              </w:rPr>
              <w:t xml:space="preserve">• vysvětlí význam </w:t>
            </w:r>
            <w:r>
              <w:rPr>
                <w:rFonts w:ascii="Calibri" w:eastAsia="Calibri" w:hAnsi="Calibri" w:cs="Calibri"/>
                <w:sz w:val="20"/>
                <w:bdr w:val="nil"/>
              </w:rPr>
              <w:t>úroku placeného a přijatého </w:t>
            </w:r>
            <w:r>
              <w:rPr>
                <w:rFonts w:ascii="Calibri" w:eastAsia="Calibri" w:hAnsi="Calibri" w:cs="Calibri"/>
                <w:sz w:val="20"/>
                <w:bdr w:val="nil"/>
              </w:rPr>
              <w:br/>
              <w:t> • zná funkci ČNB </w:t>
            </w:r>
          </w:p>
        </w:tc>
      </w:tr>
      <w:tr w:rsidR="0060434C" w14:paraId="75D9D92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2BFBDF" w14:textId="77777777" w:rsidR="0060434C" w:rsidRDefault="00065520">
            <w:pPr>
              <w:spacing w:line="240" w:lineRule="auto"/>
              <w:ind w:left="60"/>
              <w:jc w:val="left"/>
              <w:rPr>
                <w:bdr w:val="nil"/>
              </w:rPr>
            </w:pPr>
            <w:r>
              <w:rPr>
                <w:rFonts w:ascii="Calibri" w:eastAsia="Calibri" w:hAnsi="Calibri" w:cs="Calibri"/>
                <w:sz w:val="20"/>
                <w:bdr w:val="nil"/>
              </w:rPr>
              <w:t>Produkty finančního trhu pro investování a pro získávání prostředků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6A7A12" w14:textId="77777777" w:rsidR="0060434C" w:rsidRDefault="00065520">
            <w:pPr>
              <w:spacing w:line="240" w:lineRule="auto"/>
              <w:ind w:left="60"/>
              <w:jc w:val="left"/>
              <w:rPr>
                <w:bdr w:val="nil"/>
              </w:rPr>
            </w:pPr>
            <w:r>
              <w:rPr>
                <w:rFonts w:ascii="Calibri" w:eastAsia="Calibri" w:hAnsi="Calibri" w:cs="Calibri"/>
                <w:sz w:val="20"/>
                <w:bdr w:val="nil"/>
              </w:rPr>
              <w:t>• seznámí se s možnostmi investování </w:t>
            </w:r>
          </w:p>
        </w:tc>
      </w:tr>
      <w:tr w:rsidR="0060434C" w14:paraId="483F6D4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6BC9F7" w14:textId="77777777" w:rsidR="0060434C" w:rsidRDefault="00065520">
            <w:pPr>
              <w:spacing w:line="240" w:lineRule="auto"/>
              <w:ind w:left="60"/>
              <w:jc w:val="left"/>
              <w:rPr>
                <w:bdr w:val="nil"/>
              </w:rPr>
            </w:pPr>
            <w:r>
              <w:rPr>
                <w:rFonts w:ascii="Calibri" w:eastAsia="Calibri" w:hAnsi="Calibri" w:cs="Calibri"/>
                <w:sz w:val="20"/>
                <w:bdr w:val="nil"/>
              </w:rPr>
              <w:t>Pojištění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2FCFB0" w14:textId="77777777" w:rsidR="0060434C" w:rsidRDefault="00065520">
            <w:pPr>
              <w:spacing w:line="240" w:lineRule="auto"/>
              <w:ind w:left="60"/>
              <w:jc w:val="left"/>
              <w:rPr>
                <w:bdr w:val="nil"/>
              </w:rPr>
            </w:pPr>
            <w:r>
              <w:rPr>
                <w:rFonts w:ascii="Calibri" w:eastAsia="Calibri" w:hAnsi="Calibri" w:cs="Calibri"/>
                <w:sz w:val="20"/>
                <w:bdr w:val="nil"/>
              </w:rPr>
              <w:t>• zná druhy pojištění a vysvětlí jejich využití v praxi </w:t>
            </w:r>
          </w:p>
        </w:tc>
      </w:tr>
      <w:tr w:rsidR="0060434C" w14:paraId="5F8104E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50FF0F" w14:textId="77777777" w:rsidR="0060434C" w:rsidRDefault="00065520">
            <w:pPr>
              <w:spacing w:line="240" w:lineRule="auto"/>
              <w:ind w:left="60"/>
              <w:jc w:val="left"/>
              <w:rPr>
                <w:bdr w:val="nil"/>
              </w:rPr>
            </w:pPr>
            <w:r>
              <w:rPr>
                <w:rFonts w:ascii="Calibri" w:eastAsia="Calibri" w:hAnsi="Calibri" w:cs="Calibri"/>
                <w:sz w:val="20"/>
                <w:bdr w:val="nil"/>
              </w:rPr>
              <w:t xml:space="preserve">Principy tržního </w:t>
            </w:r>
            <w:r>
              <w:rPr>
                <w:rFonts w:ascii="Calibri" w:eastAsia="Calibri" w:hAnsi="Calibri" w:cs="Calibri"/>
                <w:sz w:val="20"/>
                <w:bdr w:val="nil"/>
              </w:rPr>
              <w:t>hospodářství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55C55A" w14:textId="77777777" w:rsidR="0060434C" w:rsidRDefault="00065520">
            <w:pPr>
              <w:spacing w:line="240" w:lineRule="auto"/>
              <w:ind w:left="60"/>
              <w:jc w:val="left"/>
              <w:rPr>
                <w:bdr w:val="nil"/>
              </w:rPr>
            </w:pPr>
            <w:r>
              <w:rPr>
                <w:rFonts w:ascii="Calibri" w:eastAsia="Calibri" w:hAnsi="Calibri" w:cs="Calibri"/>
                <w:sz w:val="20"/>
                <w:bdr w:val="nil"/>
              </w:rPr>
              <w:t>• popíše základní principy tržního hospodářství </w:t>
            </w:r>
          </w:p>
        </w:tc>
      </w:tr>
      <w:tr w:rsidR="0060434C" w14:paraId="25A102C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A611D1" w14:textId="77777777" w:rsidR="0060434C" w:rsidRDefault="00065520">
            <w:pPr>
              <w:spacing w:line="240" w:lineRule="auto"/>
              <w:ind w:left="60"/>
              <w:jc w:val="left"/>
              <w:rPr>
                <w:bdr w:val="nil"/>
              </w:rPr>
            </w:pPr>
            <w:r>
              <w:rPr>
                <w:rFonts w:ascii="Calibri" w:eastAsia="Calibri" w:hAnsi="Calibri" w:cs="Calibri"/>
                <w:sz w:val="20"/>
                <w:bdr w:val="nil"/>
              </w:rPr>
              <w:t>Nabídka, poptávka, trh, podstata fungování trhu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068173"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rozliší</w:t>
            </w:r>
            <w:proofErr w:type="gramEnd"/>
            <w:r>
              <w:rPr>
                <w:rFonts w:ascii="Calibri" w:eastAsia="Calibri" w:hAnsi="Calibri" w:cs="Calibri"/>
                <w:sz w:val="20"/>
                <w:bdr w:val="nil"/>
              </w:rPr>
              <w:t xml:space="preserve"> pojmy nabídka, poptávka, trh </w:t>
            </w:r>
          </w:p>
        </w:tc>
      </w:tr>
      <w:tr w:rsidR="0060434C" w14:paraId="787B147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F54D23" w14:textId="77777777" w:rsidR="0060434C" w:rsidRDefault="00065520">
            <w:pPr>
              <w:spacing w:line="240" w:lineRule="auto"/>
              <w:ind w:left="60"/>
              <w:jc w:val="left"/>
              <w:rPr>
                <w:bdr w:val="nil"/>
              </w:rPr>
            </w:pPr>
            <w:r>
              <w:rPr>
                <w:rFonts w:ascii="Calibri" w:eastAsia="Calibri" w:hAnsi="Calibri" w:cs="Calibri"/>
                <w:sz w:val="20"/>
                <w:bdr w:val="nil"/>
              </w:rPr>
              <w:t>Tvorba ceny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9D094F" w14:textId="77777777" w:rsidR="0060434C" w:rsidRDefault="00065520">
            <w:pPr>
              <w:spacing w:line="240" w:lineRule="auto"/>
              <w:ind w:left="60"/>
              <w:jc w:val="left"/>
              <w:rPr>
                <w:bdr w:val="nil"/>
              </w:rPr>
            </w:pPr>
            <w:r>
              <w:rPr>
                <w:rFonts w:ascii="Calibri" w:eastAsia="Calibri" w:hAnsi="Calibri" w:cs="Calibri"/>
                <w:sz w:val="20"/>
                <w:bdr w:val="nil"/>
              </w:rPr>
              <w:t>• popíše postup při tvorbě ceny </w:t>
            </w:r>
          </w:p>
        </w:tc>
      </w:tr>
      <w:tr w:rsidR="0060434C" w14:paraId="6B461AE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CDAB65" w14:textId="77777777" w:rsidR="0060434C" w:rsidRDefault="00065520">
            <w:pPr>
              <w:spacing w:line="240" w:lineRule="auto"/>
              <w:ind w:left="60"/>
              <w:jc w:val="left"/>
              <w:rPr>
                <w:bdr w:val="nil"/>
              </w:rPr>
            </w:pPr>
            <w:r>
              <w:rPr>
                <w:rFonts w:ascii="Calibri" w:eastAsia="Calibri" w:hAnsi="Calibri" w:cs="Calibri"/>
                <w:sz w:val="20"/>
                <w:bdr w:val="nil"/>
              </w:rPr>
              <w:t>Inflace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350D26" w14:textId="77777777" w:rsidR="0060434C" w:rsidRDefault="00065520">
            <w:pPr>
              <w:spacing w:line="240" w:lineRule="auto"/>
              <w:ind w:left="60"/>
              <w:jc w:val="left"/>
              <w:rPr>
                <w:bdr w:val="nil"/>
              </w:rPr>
            </w:pPr>
            <w:r>
              <w:rPr>
                <w:rFonts w:ascii="Calibri" w:eastAsia="Calibri" w:hAnsi="Calibri" w:cs="Calibri"/>
                <w:sz w:val="20"/>
                <w:bdr w:val="nil"/>
              </w:rPr>
              <w:t>• popíše vliv inflace na hodnotu peněz </w:t>
            </w:r>
          </w:p>
        </w:tc>
      </w:tr>
      <w:tr w:rsidR="0060434C" w14:paraId="78DF85E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8327A5" w14:textId="77777777" w:rsidR="0060434C" w:rsidRDefault="00065520">
            <w:pPr>
              <w:spacing w:line="240" w:lineRule="auto"/>
              <w:ind w:left="60"/>
              <w:jc w:val="left"/>
              <w:rPr>
                <w:bdr w:val="nil"/>
              </w:rPr>
            </w:pPr>
            <w:r>
              <w:rPr>
                <w:rFonts w:ascii="Calibri" w:eastAsia="Calibri" w:hAnsi="Calibri" w:cs="Calibri"/>
                <w:sz w:val="20"/>
                <w:bdr w:val="nil"/>
              </w:rPr>
              <w:lastRenderedPageBreak/>
              <w:t xml:space="preserve">Rozpočet </w:t>
            </w:r>
            <w:r>
              <w:rPr>
                <w:rFonts w:ascii="Calibri" w:eastAsia="Calibri" w:hAnsi="Calibri" w:cs="Calibri"/>
                <w:sz w:val="20"/>
                <w:bdr w:val="nil"/>
              </w:rPr>
              <w:t>státu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94E9F0"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rozliší</w:t>
            </w:r>
            <w:proofErr w:type="gramEnd"/>
            <w:r>
              <w:rPr>
                <w:rFonts w:ascii="Calibri" w:eastAsia="Calibri" w:hAnsi="Calibri" w:cs="Calibri"/>
                <w:sz w:val="20"/>
                <w:bdr w:val="nil"/>
              </w:rPr>
              <w:t xml:space="preserve"> zdroje příjmů státu a směřování výdajů státu </w:t>
            </w:r>
            <w:r>
              <w:rPr>
                <w:rFonts w:ascii="Calibri" w:eastAsia="Calibri" w:hAnsi="Calibri" w:cs="Calibri"/>
                <w:sz w:val="20"/>
                <w:bdr w:val="nil"/>
              </w:rPr>
              <w:br/>
              <w:t> • uvede příklady příspěvků státu občanům </w:t>
            </w:r>
            <w:r>
              <w:rPr>
                <w:rFonts w:ascii="Calibri" w:eastAsia="Calibri" w:hAnsi="Calibri" w:cs="Calibri"/>
                <w:sz w:val="20"/>
                <w:bdr w:val="nil"/>
              </w:rPr>
              <w:br/>
              <w:t> • uvědomuje si význam sociálních dávek pro občany v nouzi </w:t>
            </w:r>
          </w:p>
        </w:tc>
      </w:tr>
      <w:tr w:rsidR="0060434C" w14:paraId="0C00B67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2120E0" w14:textId="77777777" w:rsidR="0060434C" w:rsidRDefault="00065520">
            <w:pPr>
              <w:spacing w:line="240" w:lineRule="auto"/>
              <w:ind w:left="60"/>
              <w:jc w:val="left"/>
              <w:rPr>
                <w:bdr w:val="nil"/>
              </w:rPr>
            </w:pPr>
            <w:r>
              <w:rPr>
                <w:rFonts w:ascii="Calibri" w:eastAsia="Calibri" w:hAnsi="Calibri" w:cs="Calibri"/>
                <w:sz w:val="20"/>
                <w:bdr w:val="nil"/>
              </w:rPr>
              <w:t>Typy rozpočtu a jejich odlišnosti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F6F423" w14:textId="77777777" w:rsidR="0060434C" w:rsidRDefault="00065520">
            <w:pPr>
              <w:spacing w:line="240" w:lineRule="auto"/>
              <w:ind w:left="60"/>
              <w:jc w:val="left"/>
              <w:rPr>
                <w:bdr w:val="nil"/>
              </w:rPr>
            </w:pPr>
            <w:r>
              <w:rPr>
                <w:rFonts w:ascii="Calibri" w:eastAsia="Calibri" w:hAnsi="Calibri" w:cs="Calibri"/>
                <w:sz w:val="20"/>
                <w:bdr w:val="nil"/>
              </w:rPr>
              <w:t>• objasní princip vyrovnaného, schodkového a přebytkovéh</w:t>
            </w:r>
            <w:r>
              <w:rPr>
                <w:rFonts w:ascii="Calibri" w:eastAsia="Calibri" w:hAnsi="Calibri" w:cs="Calibri"/>
                <w:sz w:val="20"/>
                <w:bdr w:val="nil"/>
              </w:rPr>
              <w:t>o rozpočtu státu </w:t>
            </w:r>
          </w:p>
        </w:tc>
      </w:tr>
      <w:tr w:rsidR="0060434C" w14:paraId="2B6479F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658FBC" w14:textId="77777777" w:rsidR="0060434C" w:rsidRDefault="00065520">
            <w:pPr>
              <w:spacing w:line="240" w:lineRule="auto"/>
              <w:ind w:left="60"/>
              <w:jc w:val="left"/>
              <w:rPr>
                <w:bdr w:val="nil"/>
              </w:rPr>
            </w:pPr>
            <w:r>
              <w:rPr>
                <w:rFonts w:ascii="Calibri" w:eastAsia="Calibri" w:hAnsi="Calibri" w:cs="Calibri"/>
                <w:sz w:val="20"/>
                <w:bdr w:val="nil"/>
              </w:rPr>
              <w:t>Význam daní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47ED39" w14:textId="77777777" w:rsidR="0060434C" w:rsidRDefault="00065520">
            <w:pPr>
              <w:spacing w:line="240" w:lineRule="auto"/>
              <w:ind w:left="60"/>
              <w:jc w:val="left"/>
              <w:rPr>
                <w:bdr w:val="nil"/>
              </w:rPr>
            </w:pPr>
            <w:r>
              <w:rPr>
                <w:rFonts w:ascii="Calibri" w:eastAsia="Calibri" w:hAnsi="Calibri" w:cs="Calibri"/>
                <w:sz w:val="20"/>
                <w:bdr w:val="nil"/>
              </w:rPr>
              <w:t>• posoudí a popíše vznik a význam daní </w:t>
            </w:r>
          </w:p>
        </w:tc>
      </w:tr>
    </w:tbl>
    <w:p w14:paraId="48A73BBD" w14:textId="77777777" w:rsidR="0060434C" w:rsidRDefault="00065520">
      <w:pPr>
        <w:rPr>
          <w:bdr w:val="nil"/>
        </w:rPr>
      </w:pPr>
      <w:r>
        <w:rPr>
          <w:bdr w:val="nil"/>
        </w:rPr>
        <w:t>    </w:t>
      </w:r>
    </w:p>
    <w:p w14:paraId="52ABA10B" w14:textId="77777777" w:rsidR="0060434C" w:rsidRDefault="00065520">
      <w:pPr>
        <w:pStyle w:val="Nadpis2"/>
        <w:spacing w:before="299" w:after="299"/>
        <w:rPr>
          <w:bdr w:val="nil"/>
        </w:rPr>
      </w:pPr>
      <w:bookmarkStart w:id="40" w:name="_Toc256000042"/>
      <w:r>
        <w:rPr>
          <w:bdr w:val="nil"/>
        </w:rPr>
        <w:t>Fyzika</w:t>
      </w:r>
      <w:bookmarkEnd w:id="40"/>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60434C" w14:paraId="2392741B"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D4E059B" w14:textId="77777777" w:rsidR="0060434C" w:rsidRDefault="0006552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539C048" w14:textId="77777777" w:rsidR="0060434C" w:rsidRDefault="00065520">
            <w:pPr>
              <w:shd w:val="clear" w:color="auto" w:fill="9CC2E5"/>
              <w:spacing w:line="240" w:lineRule="auto"/>
              <w:jc w:val="center"/>
              <w:rPr>
                <w:bdr w:val="nil"/>
              </w:rPr>
            </w:pPr>
            <w:r>
              <w:rPr>
                <w:rFonts w:ascii="Calibri" w:eastAsia="Calibri" w:hAnsi="Calibri" w:cs="Calibri"/>
                <w:b/>
                <w:bCs/>
                <w:bdr w:val="nil"/>
              </w:rPr>
              <w:t>Celkem</w:t>
            </w:r>
          </w:p>
        </w:tc>
      </w:tr>
      <w:tr w:rsidR="0060434C" w14:paraId="7A352F49"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7D0381" w14:textId="77777777" w:rsidR="0060434C" w:rsidRDefault="0006552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FC4196" w14:textId="77777777" w:rsidR="0060434C" w:rsidRDefault="0006552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6CC32E" w14:textId="77777777" w:rsidR="0060434C" w:rsidRDefault="0006552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886B38" w14:textId="77777777" w:rsidR="0060434C" w:rsidRDefault="0006552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85FCF6" w14:textId="77777777" w:rsidR="0060434C" w:rsidRDefault="0006552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465D5C" w14:textId="77777777" w:rsidR="0060434C" w:rsidRDefault="0006552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784CCA" w14:textId="77777777" w:rsidR="0060434C" w:rsidRDefault="0006552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26CE54" w14:textId="77777777" w:rsidR="0060434C" w:rsidRDefault="0006552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C64A67" w14:textId="77777777" w:rsidR="0060434C" w:rsidRDefault="0006552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7D211BD1" w14:textId="77777777" w:rsidR="0060434C" w:rsidRDefault="0060434C"/>
        </w:tc>
      </w:tr>
      <w:tr w:rsidR="0060434C" w14:paraId="2AEE1590"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640837"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9C1A32"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A5BF71"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AE0C45"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199213"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05C908" w14:textId="77777777" w:rsidR="0060434C" w:rsidRDefault="0006552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FE017C" w14:textId="77777777" w:rsidR="0060434C" w:rsidRDefault="0006552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8BDA20" w14:textId="77777777" w:rsidR="0060434C" w:rsidRDefault="0006552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3BBC91" w14:textId="77777777" w:rsidR="0060434C" w:rsidRDefault="0006552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BDD055" w14:textId="77777777" w:rsidR="0060434C" w:rsidRDefault="00065520">
            <w:pPr>
              <w:keepNext/>
              <w:spacing w:line="240" w:lineRule="auto"/>
              <w:jc w:val="center"/>
              <w:rPr>
                <w:bdr w:val="nil"/>
              </w:rPr>
            </w:pPr>
            <w:r>
              <w:rPr>
                <w:rFonts w:ascii="Calibri" w:eastAsia="Calibri" w:hAnsi="Calibri" w:cs="Calibri"/>
                <w:bdr w:val="nil"/>
              </w:rPr>
              <w:t>8</w:t>
            </w:r>
          </w:p>
        </w:tc>
      </w:tr>
      <w:tr w:rsidR="0060434C" w14:paraId="47518471"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BDF023"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B21262"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77FEC2"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754B6C"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DB13C6"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926CD9"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66731D"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5ACE71"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AE9F27"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1C7215" w14:textId="77777777" w:rsidR="0060434C" w:rsidRDefault="0060434C"/>
        </w:tc>
      </w:tr>
    </w:tbl>
    <w:p w14:paraId="1D52C3C9" w14:textId="77777777" w:rsidR="0060434C" w:rsidRDefault="0006552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60434C" w14:paraId="1BB5DEB6"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2DBC9B" w14:textId="77777777" w:rsidR="0060434C" w:rsidRDefault="0006552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4A93DD4" w14:textId="77777777" w:rsidR="0060434C" w:rsidRDefault="00065520">
            <w:pPr>
              <w:shd w:val="clear" w:color="auto" w:fill="9CC2E5"/>
              <w:spacing w:line="240" w:lineRule="auto"/>
              <w:jc w:val="center"/>
              <w:rPr>
                <w:bdr w:val="nil"/>
              </w:rPr>
            </w:pPr>
            <w:r>
              <w:rPr>
                <w:rFonts w:ascii="Calibri" w:eastAsia="Calibri" w:hAnsi="Calibri" w:cs="Calibri"/>
                <w:bdr w:val="nil"/>
              </w:rPr>
              <w:t>Fyzika</w:t>
            </w:r>
          </w:p>
        </w:tc>
      </w:tr>
      <w:tr w:rsidR="0060434C" w14:paraId="5049C8B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2DA6CA" w14:textId="77777777" w:rsidR="0060434C" w:rsidRDefault="0006552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644F7A" w14:textId="77777777" w:rsidR="0060434C" w:rsidRDefault="00065520">
            <w:pPr>
              <w:spacing w:line="240" w:lineRule="auto"/>
              <w:jc w:val="left"/>
              <w:rPr>
                <w:bdr w:val="nil"/>
              </w:rPr>
            </w:pPr>
            <w:r>
              <w:rPr>
                <w:rFonts w:ascii="Calibri" w:eastAsia="Calibri" w:hAnsi="Calibri" w:cs="Calibri"/>
                <w:bdr w:val="nil"/>
              </w:rPr>
              <w:t>Člověk a příroda</w:t>
            </w:r>
          </w:p>
        </w:tc>
      </w:tr>
      <w:tr w:rsidR="0060434C" w14:paraId="544DECA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A62D09" w14:textId="77777777" w:rsidR="0060434C" w:rsidRDefault="0006552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tbl>
            <w:tblPr>
              <w:tblStyle w:val="TabulkaP4"/>
              <w:tblW w:w="5000" w:type="pct"/>
              <w:tblCellMar>
                <w:left w:w="15" w:type="dxa"/>
                <w:right w:w="15" w:type="dxa"/>
              </w:tblCellMar>
              <w:tblLook w:val="04A0" w:firstRow="1" w:lastRow="0" w:firstColumn="1" w:lastColumn="0" w:noHBand="0" w:noVBand="1"/>
            </w:tblPr>
            <w:tblGrid>
              <w:gridCol w:w="9175"/>
              <w:gridCol w:w="373"/>
            </w:tblGrid>
            <w:tr w:rsidR="0060434C" w14:paraId="7E5868C4" w14:textId="7777777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14:paraId="371A8537" w14:textId="77777777" w:rsidR="0060434C" w:rsidRDefault="00065520">
                  <w:pPr>
                    <w:shd w:val="clear" w:color="auto" w:fill="9CC2E5"/>
                    <w:spacing w:line="240" w:lineRule="auto"/>
                    <w:rPr>
                      <w:bdr w:val="nil"/>
                    </w:rPr>
                  </w:pPr>
                  <w:r>
                    <w:rPr>
                      <w:rFonts w:ascii="Calibri" w:eastAsia="Calibri" w:hAnsi="Calibri" w:cs="Calibri"/>
                      <w:sz w:val="20"/>
                      <w:bdr w:val="nil"/>
                    </w:rPr>
                    <w:t>Vyučovací předmět Fyzika umožňuje žákům správně užívat základní pojmy a identifikovat je v praktickém životě. </w:t>
                  </w:r>
                </w:p>
                <w:p w14:paraId="0F756BBF" w14:textId="77777777" w:rsidR="0060434C" w:rsidRDefault="00065520">
                  <w:pPr>
                    <w:shd w:val="clear" w:color="auto" w:fill="9CC2E5"/>
                    <w:spacing w:line="240" w:lineRule="auto"/>
                    <w:rPr>
                      <w:bdr w:val="nil"/>
                    </w:rPr>
                  </w:pPr>
                  <w:proofErr w:type="gramStart"/>
                  <w:r>
                    <w:rPr>
                      <w:rFonts w:ascii="Calibri" w:eastAsia="Calibri" w:hAnsi="Calibri" w:cs="Calibri"/>
                      <w:sz w:val="20"/>
                      <w:bdr w:val="nil"/>
                    </w:rPr>
                    <w:t>Učí</w:t>
                  </w:r>
                  <w:proofErr w:type="gramEnd"/>
                  <w:r>
                    <w:rPr>
                      <w:rFonts w:ascii="Calibri" w:eastAsia="Calibri" w:hAnsi="Calibri" w:cs="Calibri"/>
                      <w:sz w:val="20"/>
                      <w:bdr w:val="nil"/>
                    </w:rPr>
                    <w:t xml:space="preserve"> žáky vysvětlit některé </w:t>
                  </w:r>
                  <w:r>
                    <w:rPr>
                      <w:rFonts w:ascii="Calibri" w:eastAsia="Calibri" w:hAnsi="Calibri" w:cs="Calibri"/>
                      <w:sz w:val="20"/>
                      <w:bdr w:val="nil"/>
                    </w:rPr>
                    <w:t>jevy pomocí známých zákonů nebo pomocí jednodušších jevů, v jednoduchých případech předpovědět, co se v určité situaci stane a rozhodnout, je-li za určitých okolností jev možný. </w:t>
                  </w:r>
                </w:p>
                <w:p w14:paraId="26B32CEB" w14:textId="77777777" w:rsidR="0060434C" w:rsidRDefault="00065520">
                  <w:pPr>
                    <w:shd w:val="clear" w:color="auto" w:fill="9CC2E5"/>
                    <w:spacing w:line="240" w:lineRule="auto"/>
                    <w:rPr>
                      <w:bdr w:val="nil"/>
                    </w:rPr>
                  </w:pPr>
                  <w:r>
                    <w:rPr>
                      <w:rFonts w:ascii="Calibri" w:eastAsia="Calibri" w:hAnsi="Calibri" w:cs="Calibri"/>
                      <w:sz w:val="20"/>
                      <w:bdr w:val="nil"/>
                    </w:rPr>
                    <w:t xml:space="preserve">Žák se </w:t>
                  </w:r>
                  <w:proofErr w:type="gramStart"/>
                  <w:r>
                    <w:rPr>
                      <w:rFonts w:ascii="Calibri" w:eastAsia="Calibri" w:hAnsi="Calibri" w:cs="Calibri"/>
                      <w:sz w:val="20"/>
                      <w:bdr w:val="nil"/>
                    </w:rPr>
                    <w:t>naučí</w:t>
                  </w:r>
                  <w:proofErr w:type="gramEnd"/>
                  <w:r>
                    <w:rPr>
                      <w:rFonts w:ascii="Calibri" w:eastAsia="Calibri" w:hAnsi="Calibri" w:cs="Calibri"/>
                      <w:sz w:val="20"/>
                      <w:bdr w:val="nil"/>
                    </w:rPr>
                    <w:t xml:space="preserve"> provést jednoduchý pokus podle návodu, navrhnout a provést exper</w:t>
                  </w:r>
                  <w:r>
                    <w:rPr>
                      <w:rFonts w:ascii="Calibri" w:eastAsia="Calibri" w:hAnsi="Calibri" w:cs="Calibri"/>
                      <w:sz w:val="20"/>
                      <w:bdr w:val="nil"/>
                    </w:rPr>
                    <w:t>iment, který ukazuje určitý jev nebo dává odpověď na určitou otázku (např. měření a odhady velikostí některých fyzikálních veličin), manipulovat s některými přístroji. </w:t>
                  </w:r>
                </w:p>
                <w:p w14:paraId="42CF057E" w14:textId="77777777" w:rsidR="0060434C" w:rsidRDefault="00065520">
                  <w:pPr>
                    <w:shd w:val="clear" w:color="auto" w:fill="9CC2E5"/>
                    <w:spacing w:line="240" w:lineRule="auto"/>
                    <w:rPr>
                      <w:bdr w:val="nil"/>
                    </w:rPr>
                  </w:pPr>
                  <w:r>
                    <w:rPr>
                      <w:rFonts w:ascii="Calibri" w:eastAsia="Calibri" w:hAnsi="Calibri" w:cs="Calibri"/>
                      <w:sz w:val="20"/>
                      <w:bdr w:val="nil"/>
                    </w:rPr>
                    <w:t xml:space="preserve">Žák se </w:t>
                  </w:r>
                  <w:proofErr w:type="gramStart"/>
                  <w:r>
                    <w:rPr>
                      <w:rFonts w:ascii="Calibri" w:eastAsia="Calibri" w:hAnsi="Calibri" w:cs="Calibri"/>
                      <w:sz w:val="20"/>
                      <w:bdr w:val="nil"/>
                    </w:rPr>
                    <w:t>učí</w:t>
                  </w:r>
                  <w:proofErr w:type="gramEnd"/>
                  <w:r>
                    <w:rPr>
                      <w:rFonts w:ascii="Calibri" w:eastAsia="Calibri" w:hAnsi="Calibri" w:cs="Calibri"/>
                      <w:sz w:val="20"/>
                      <w:bdr w:val="nil"/>
                    </w:rPr>
                    <w:t xml:space="preserve"> vypočítat některé veličiny z jiných, porovnat dvě veličiny nebo určit, jak s</w:t>
                  </w:r>
                  <w:r>
                    <w:rPr>
                      <w:rFonts w:ascii="Calibri" w:eastAsia="Calibri" w:hAnsi="Calibri" w:cs="Calibri"/>
                      <w:sz w:val="20"/>
                      <w:bdr w:val="nil"/>
                    </w:rPr>
                    <w:t>e daná veličina mění, pracovat s grafem a tabulkou (určení hodnoty veličin z grafu nebo tabulky a sestavení tabulky nebo grafu z naměřených, pozorovaných nebo vypočítaných veličin). </w:t>
                  </w:r>
                </w:p>
                <w:p w14:paraId="1B128F9D" w14:textId="77777777" w:rsidR="0060434C" w:rsidRDefault="00065520">
                  <w:pPr>
                    <w:shd w:val="clear" w:color="auto" w:fill="9CC2E5"/>
                    <w:spacing w:line="240" w:lineRule="auto"/>
                    <w:rPr>
                      <w:bdr w:val="nil"/>
                    </w:rPr>
                  </w:pPr>
                  <w:r>
                    <w:rPr>
                      <w:rFonts w:ascii="Calibri" w:eastAsia="Calibri" w:hAnsi="Calibri" w:cs="Calibri"/>
                      <w:sz w:val="20"/>
                      <w:bdr w:val="nil"/>
                    </w:rPr>
                    <w:t xml:space="preserve">Vyučovací předmět Fyzika </w:t>
                  </w:r>
                  <w:proofErr w:type="gramStart"/>
                  <w:r>
                    <w:rPr>
                      <w:rFonts w:ascii="Calibri" w:eastAsia="Calibri" w:hAnsi="Calibri" w:cs="Calibri"/>
                      <w:sz w:val="20"/>
                      <w:bdr w:val="nil"/>
                    </w:rPr>
                    <w:t>učí</w:t>
                  </w:r>
                  <w:proofErr w:type="gramEnd"/>
                  <w:r>
                    <w:rPr>
                      <w:rFonts w:ascii="Calibri" w:eastAsia="Calibri" w:hAnsi="Calibri" w:cs="Calibri"/>
                      <w:sz w:val="20"/>
                      <w:bdr w:val="nil"/>
                    </w:rPr>
                    <w:t xml:space="preserve"> žáky popsat princip fungování (např. kdy je </w:t>
                  </w:r>
                  <w:r>
                    <w:rPr>
                      <w:rFonts w:ascii="Calibri" w:eastAsia="Calibri" w:hAnsi="Calibri" w:cs="Calibri"/>
                      <w:sz w:val="20"/>
                      <w:bdr w:val="nil"/>
                    </w:rPr>
                    <w:t xml:space="preserve">tření žádoucí a kdy ne, praktické využití Pascalova zákona). </w:t>
                  </w:r>
                  <w:proofErr w:type="gramStart"/>
                  <w:r>
                    <w:rPr>
                      <w:rFonts w:ascii="Calibri" w:eastAsia="Calibri" w:hAnsi="Calibri" w:cs="Calibri"/>
                      <w:sz w:val="20"/>
                      <w:bdr w:val="nil"/>
                    </w:rPr>
                    <w:t>Učí</w:t>
                  </w:r>
                  <w:proofErr w:type="gramEnd"/>
                  <w:r>
                    <w:rPr>
                      <w:rFonts w:ascii="Calibri" w:eastAsia="Calibri" w:hAnsi="Calibri" w:cs="Calibri"/>
                      <w:sz w:val="20"/>
                      <w:bdr w:val="nil"/>
                    </w:rPr>
                    <w:t xml:space="preserve"> žáky přečíst text s porozuměním a umět vyhledat potřebný údaj (např. v učebnici, v </w:t>
                  </w:r>
                  <w:proofErr w:type="spellStart"/>
                  <w:r>
                    <w:rPr>
                      <w:rFonts w:ascii="Calibri" w:eastAsia="Calibri" w:hAnsi="Calibri" w:cs="Calibri"/>
                      <w:sz w:val="20"/>
                      <w:bdr w:val="nil"/>
                    </w:rPr>
                    <w:t>MFChT</w:t>
                  </w:r>
                  <w:proofErr w:type="spellEnd"/>
                  <w:r>
                    <w:rPr>
                      <w:rFonts w:ascii="Calibri" w:eastAsia="Calibri" w:hAnsi="Calibri" w:cs="Calibri"/>
                      <w:sz w:val="20"/>
                      <w:bdr w:val="nil"/>
                    </w:rPr>
                    <w:t>, encyklopedii, při práci s PC). </w:t>
                  </w:r>
                </w:p>
              </w:tc>
              <w:tc>
                <w:tcPr>
                  <w:tcW w:w="270" w:type="dxa"/>
                  <w:shd w:val="clear" w:color="auto" w:fill="9CC2E5"/>
                  <w:tcMar>
                    <w:top w:w="0" w:type="dxa"/>
                    <w:left w:w="0" w:type="dxa"/>
                    <w:bottom w:w="0" w:type="dxa"/>
                    <w:right w:w="0" w:type="dxa"/>
                  </w:tcMar>
                </w:tcPr>
                <w:p w14:paraId="321C2F89" w14:textId="77777777" w:rsidR="0060434C" w:rsidRDefault="00065520">
                  <w:pPr>
                    <w:shd w:val="clear" w:color="auto" w:fill="9CC2E5"/>
                    <w:spacing w:line="240" w:lineRule="auto"/>
                    <w:rPr>
                      <w:bdr w:val="nil"/>
                    </w:rPr>
                  </w:pPr>
                  <w:hyperlink r:id="rId15" w:history="1">
                    <w:proofErr w:type="spellStart"/>
                    <w:r>
                      <w:rPr>
                        <w:rFonts w:ascii="Calibri" w:eastAsia="Calibri" w:hAnsi="Calibri" w:cs="Calibri"/>
                        <w:sz w:val="20"/>
                        <w:szCs w:val="27"/>
                        <w:u w:val="single"/>
                        <w:bdr w:val="nil"/>
                      </w:rPr>
                      <w:t>edit</w:t>
                    </w:r>
                    <w:proofErr w:type="spellEnd"/>
                    <w:r>
                      <w:rPr>
                        <w:rFonts w:ascii="Calibri" w:eastAsia="Calibri" w:hAnsi="Calibri" w:cs="Calibri"/>
                        <w:sz w:val="20"/>
                        <w:szCs w:val="27"/>
                        <w:u w:val="single"/>
                        <w:bdr w:val="nil"/>
                      </w:rPr>
                      <w:t> </w:t>
                    </w:r>
                  </w:hyperlink>
                </w:p>
              </w:tc>
            </w:tr>
          </w:tbl>
          <w:p w14:paraId="20B82AC8" w14:textId="77777777" w:rsidR="0060434C" w:rsidRDefault="0060434C"/>
        </w:tc>
      </w:tr>
      <w:tr w:rsidR="0060434C" w14:paraId="64DE1BC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7BE29C" w14:textId="77777777" w:rsidR="0060434C" w:rsidRDefault="00065520">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B159C1" w14:textId="77777777" w:rsidR="0060434C" w:rsidRDefault="00065520">
            <w:pPr>
              <w:spacing w:line="240" w:lineRule="auto"/>
              <w:jc w:val="left"/>
              <w:rPr>
                <w:bdr w:val="nil"/>
              </w:rPr>
            </w:pPr>
            <w:r>
              <w:rPr>
                <w:rFonts w:ascii="Calibri" w:eastAsia="Calibri" w:hAnsi="Calibri" w:cs="Calibri"/>
                <w:bdr w:val="nil"/>
              </w:rPr>
              <w:t xml:space="preserve">Vzdělávací obsah vyučovacího předmětu </w:t>
            </w:r>
            <w:r>
              <w:rPr>
                <w:rFonts w:ascii="Calibri" w:eastAsia="Calibri" w:hAnsi="Calibri" w:cs="Calibri"/>
                <w:bdr w:val="nil"/>
              </w:rPr>
              <w:t>Fyzika navazuje na vzdělávací obsah vyučovacích předmětů Prvouka (1. – 3. ročník) a Přírodověda (4., 5. ročník).</w:t>
            </w:r>
          </w:p>
          <w:p w14:paraId="79CD2E35" w14:textId="77777777" w:rsidR="0060434C" w:rsidRDefault="00065520">
            <w:pPr>
              <w:spacing w:line="240" w:lineRule="auto"/>
              <w:jc w:val="left"/>
              <w:rPr>
                <w:bdr w:val="nil"/>
              </w:rPr>
            </w:pPr>
            <w:r>
              <w:rPr>
                <w:rFonts w:ascii="Calibri" w:eastAsia="Calibri" w:hAnsi="Calibri" w:cs="Calibri"/>
                <w:bdr w:val="nil"/>
              </w:rPr>
              <w:t xml:space="preserve">Vyučovací předmět Fyzika má časovou dotaci 1 hodina týdně v 6. ročníku a 2 hodiny týdně v 7. – 9. </w:t>
            </w:r>
            <w:proofErr w:type="gramStart"/>
            <w:r>
              <w:rPr>
                <w:rFonts w:ascii="Calibri" w:eastAsia="Calibri" w:hAnsi="Calibri" w:cs="Calibri"/>
                <w:bdr w:val="nil"/>
              </w:rPr>
              <w:t>ročníku .</w:t>
            </w:r>
            <w:proofErr w:type="gramEnd"/>
          </w:p>
          <w:p w14:paraId="4F729313" w14:textId="77777777" w:rsidR="0060434C" w:rsidRDefault="00065520">
            <w:pPr>
              <w:spacing w:line="240" w:lineRule="auto"/>
              <w:jc w:val="left"/>
              <w:rPr>
                <w:bdr w:val="nil"/>
              </w:rPr>
            </w:pPr>
            <w:r>
              <w:rPr>
                <w:rFonts w:ascii="Calibri" w:eastAsia="Calibri" w:hAnsi="Calibri" w:cs="Calibri"/>
                <w:bdr w:val="nil"/>
              </w:rPr>
              <w:t xml:space="preserve">Vyučování se realizuje formou </w:t>
            </w:r>
            <w:r>
              <w:rPr>
                <w:rFonts w:ascii="Calibri" w:eastAsia="Calibri" w:hAnsi="Calibri" w:cs="Calibri"/>
                <w:bdr w:val="nil"/>
              </w:rPr>
              <w:t>frontálního a skupinového vyučování, samostatné práce, demonstračních pokusů, laboratorních prací a práce s PC.</w:t>
            </w:r>
          </w:p>
          <w:p w14:paraId="7981286D" w14:textId="77777777" w:rsidR="0060434C" w:rsidRDefault="00065520">
            <w:pPr>
              <w:spacing w:line="240" w:lineRule="auto"/>
              <w:jc w:val="left"/>
              <w:rPr>
                <w:bdr w:val="nil"/>
              </w:rPr>
            </w:pPr>
            <w:r>
              <w:rPr>
                <w:rFonts w:ascii="Calibri" w:eastAsia="Calibri" w:hAnsi="Calibri" w:cs="Calibri"/>
                <w:bdr w:val="nil"/>
              </w:rPr>
              <w:t>Do vyučovacího předmětu Fyzika jsou zařazena průřezová témata:</w:t>
            </w:r>
          </w:p>
          <w:p w14:paraId="6AF8C658" w14:textId="77777777" w:rsidR="0060434C" w:rsidRDefault="00065520">
            <w:pPr>
              <w:spacing w:line="240" w:lineRule="auto"/>
              <w:jc w:val="left"/>
              <w:rPr>
                <w:bdr w:val="nil"/>
              </w:rPr>
            </w:pPr>
            <w:r>
              <w:rPr>
                <w:rFonts w:ascii="Calibri" w:eastAsia="Calibri" w:hAnsi="Calibri" w:cs="Calibri"/>
                <w:bdr w:val="nil"/>
              </w:rPr>
              <w:t xml:space="preserve">Osobnostní a sociální výchova, Výchova k myšlení v evropských a </w:t>
            </w:r>
            <w:r>
              <w:rPr>
                <w:rFonts w:ascii="Calibri" w:eastAsia="Calibri" w:hAnsi="Calibri" w:cs="Calibri"/>
                <w:bdr w:val="nil"/>
              </w:rPr>
              <w:t>globálních souvislostech, Environmentální výchova, Mediální výchova.</w:t>
            </w:r>
          </w:p>
        </w:tc>
      </w:tr>
      <w:tr w:rsidR="0060434C" w14:paraId="491695D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DC53DF" w14:textId="77777777" w:rsidR="0060434C" w:rsidRDefault="0006552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8A5CCB" w14:textId="77777777" w:rsidR="0060434C" w:rsidRDefault="00065520" w:rsidP="00065520">
            <w:pPr>
              <w:numPr>
                <w:ilvl w:val="0"/>
                <w:numId w:val="144"/>
              </w:numPr>
              <w:spacing w:line="240" w:lineRule="auto"/>
              <w:jc w:val="left"/>
              <w:rPr>
                <w:bdr w:val="nil"/>
              </w:rPr>
            </w:pPr>
            <w:r>
              <w:rPr>
                <w:rFonts w:ascii="Calibri" w:eastAsia="Calibri" w:hAnsi="Calibri" w:cs="Calibri"/>
                <w:bdr w:val="nil"/>
              </w:rPr>
              <w:t>Fyzika</w:t>
            </w:r>
          </w:p>
        </w:tc>
      </w:tr>
      <w:tr w:rsidR="0060434C" w14:paraId="04ABF9C1"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800905" w14:textId="77777777" w:rsidR="0060434C" w:rsidRDefault="0006552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E6AE1B" w14:textId="77777777" w:rsidR="0060434C" w:rsidRDefault="00065520">
            <w:pPr>
              <w:spacing w:line="240" w:lineRule="auto"/>
              <w:jc w:val="left"/>
              <w:rPr>
                <w:bdr w:val="nil"/>
              </w:rPr>
            </w:pPr>
            <w:r>
              <w:rPr>
                <w:rFonts w:ascii="Calibri" w:eastAsia="Calibri" w:hAnsi="Calibri" w:cs="Calibri"/>
                <w:b/>
                <w:bCs/>
                <w:bdr w:val="nil"/>
              </w:rPr>
              <w:t>Kompetence</w:t>
            </w:r>
            <w:r>
              <w:rPr>
                <w:rFonts w:ascii="Calibri" w:eastAsia="Calibri" w:hAnsi="Calibri" w:cs="Calibri"/>
                <w:b/>
                <w:bCs/>
                <w:bdr w:val="nil"/>
              </w:rPr>
              <w:t xml:space="preserve"> k učení:</w:t>
            </w:r>
          </w:p>
          <w:p w14:paraId="20B1F883" w14:textId="77777777" w:rsidR="0060434C" w:rsidRDefault="00065520">
            <w:pPr>
              <w:spacing w:line="240" w:lineRule="auto"/>
              <w:jc w:val="left"/>
              <w:rPr>
                <w:bdr w:val="nil"/>
              </w:rPr>
            </w:pPr>
            <w:r>
              <w:rPr>
                <w:rFonts w:ascii="Calibri" w:eastAsia="Calibri" w:hAnsi="Calibri" w:cs="Calibri"/>
                <w:bdr w:val="nil"/>
              </w:rPr>
              <w:t>Na úrovni předmětu Fyzika jsou pro utváření a rozvíjení této klíčové kompetence využívány postupy, které mají žákům umožnit:</w:t>
            </w:r>
          </w:p>
          <w:p w14:paraId="6697749F" w14:textId="77777777" w:rsidR="0060434C" w:rsidRDefault="00065520" w:rsidP="00065520">
            <w:pPr>
              <w:numPr>
                <w:ilvl w:val="0"/>
                <w:numId w:val="145"/>
              </w:numPr>
              <w:spacing w:line="240" w:lineRule="auto"/>
              <w:jc w:val="left"/>
              <w:rPr>
                <w:bdr w:val="nil"/>
              </w:rPr>
            </w:pPr>
            <w:r>
              <w:rPr>
                <w:rFonts w:ascii="Calibri" w:eastAsia="Calibri" w:hAnsi="Calibri" w:cs="Calibri"/>
                <w:bdr w:val="nil"/>
              </w:rPr>
              <w:t>samostatně nebo ve spolupráci s ostatními žáky systematicky pozorovat různé fyzikální objekty, procesy, měřit různé fyzik</w:t>
            </w:r>
            <w:r>
              <w:rPr>
                <w:rFonts w:ascii="Calibri" w:eastAsia="Calibri" w:hAnsi="Calibri" w:cs="Calibri"/>
                <w:bdr w:val="nil"/>
              </w:rPr>
              <w:t>ální vlastnosti objektů, výsledky svých pozorování a měření zpracovávat, vyhodnocovat a dále využívat ve svém vzdělávání,</w:t>
            </w:r>
          </w:p>
          <w:p w14:paraId="5B61EDCF" w14:textId="77777777" w:rsidR="0060434C" w:rsidRDefault="00065520" w:rsidP="00065520">
            <w:pPr>
              <w:numPr>
                <w:ilvl w:val="0"/>
                <w:numId w:val="145"/>
              </w:numPr>
              <w:spacing w:line="240" w:lineRule="auto"/>
              <w:jc w:val="left"/>
              <w:rPr>
                <w:bdr w:val="nil"/>
              </w:rPr>
            </w:pPr>
            <w:r>
              <w:rPr>
                <w:rFonts w:ascii="Calibri" w:eastAsia="Calibri" w:hAnsi="Calibri" w:cs="Calibri"/>
                <w:bdr w:val="nil"/>
              </w:rPr>
              <w:t xml:space="preserve">samostatně či ve spolupráci s ostatními žáky provádět pokusy, které ověřují nebo potvrzují vyslovené hypotézy nebo </w:t>
            </w:r>
            <w:proofErr w:type="gramStart"/>
            <w:r>
              <w:rPr>
                <w:rFonts w:ascii="Calibri" w:eastAsia="Calibri" w:hAnsi="Calibri" w:cs="Calibri"/>
                <w:bdr w:val="nil"/>
              </w:rPr>
              <w:t>slouží</w:t>
            </w:r>
            <w:proofErr w:type="gramEnd"/>
            <w:r>
              <w:rPr>
                <w:rFonts w:ascii="Calibri" w:eastAsia="Calibri" w:hAnsi="Calibri" w:cs="Calibri"/>
                <w:bdr w:val="nil"/>
              </w:rPr>
              <w:t xml:space="preserve"> jako základ </w:t>
            </w:r>
            <w:r>
              <w:rPr>
                <w:rFonts w:ascii="Calibri" w:eastAsia="Calibri" w:hAnsi="Calibri" w:cs="Calibri"/>
                <w:bdr w:val="nil"/>
              </w:rPr>
              <w:t>pro odhalování fyzikálních zákonitostí, z nichž mohou žáci vycházet v dalším poznávání,</w:t>
            </w:r>
          </w:p>
          <w:p w14:paraId="56ED11E3" w14:textId="77777777" w:rsidR="0060434C" w:rsidRDefault="00065520" w:rsidP="00065520">
            <w:pPr>
              <w:numPr>
                <w:ilvl w:val="0"/>
                <w:numId w:val="145"/>
              </w:numPr>
              <w:spacing w:line="240" w:lineRule="auto"/>
              <w:jc w:val="left"/>
              <w:rPr>
                <w:bdr w:val="nil"/>
              </w:rPr>
            </w:pPr>
            <w:r>
              <w:rPr>
                <w:rFonts w:ascii="Calibri" w:eastAsia="Calibri" w:hAnsi="Calibri" w:cs="Calibri"/>
                <w:bdr w:val="nil"/>
              </w:rPr>
              <w:t>vyslovovat v diskusích hypotézy o fyzikální podstatě jevů, ověřovat různými prostředky jejich pravdivost a využívat získané poznatky,</w:t>
            </w:r>
          </w:p>
          <w:p w14:paraId="5FD41CB0" w14:textId="77777777" w:rsidR="0060434C" w:rsidRDefault="00065520" w:rsidP="00065520">
            <w:pPr>
              <w:numPr>
                <w:ilvl w:val="0"/>
                <w:numId w:val="145"/>
              </w:numPr>
              <w:spacing w:line="240" w:lineRule="auto"/>
              <w:jc w:val="left"/>
              <w:rPr>
                <w:bdr w:val="nil"/>
              </w:rPr>
            </w:pPr>
            <w:r>
              <w:rPr>
                <w:rFonts w:ascii="Calibri" w:eastAsia="Calibri" w:hAnsi="Calibri" w:cs="Calibri"/>
                <w:bdr w:val="nil"/>
              </w:rPr>
              <w:t>vyhledávat v různých zdrojích potř</w:t>
            </w:r>
            <w:r>
              <w:rPr>
                <w:rFonts w:ascii="Calibri" w:eastAsia="Calibri" w:hAnsi="Calibri" w:cs="Calibri"/>
                <w:bdr w:val="nil"/>
              </w:rPr>
              <w:t>ebné informace týkající se problematiky fyzikálního poznávání a využívat je v dalším studiu,</w:t>
            </w:r>
          </w:p>
          <w:p w14:paraId="675D6301" w14:textId="77777777" w:rsidR="0060434C" w:rsidRDefault="00065520" w:rsidP="00065520">
            <w:pPr>
              <w:numPr>
                <w:ilvl w:val="0"/>
                <w:numId w:val="145"/>
              </w:numPr>
              <w:spacing w:line="240" w:lineRule="auto"/>
              <w:jc w:val="left"/>
              <w:rPr>
                <w:bdr w:val="nil"/>
              </w:rPr>
            </w:pPr>
            <w:r>
              <w:rPr>
                <w:rFonts w:ascii="Calibri" w:eastAsia="Calibri" w:hAnsi="Calibri" w:cs="Calibri"/>
                <w:bdr w:val="nil"/>
              </w:rPr>
              <w:t>poznávat souvislosti fyzikálního zkoumání s ostatními přírodovědnými oblastmi zkoumání.</w:t>
            </w:r>
          </w:p>
        </w:tc>
      </w:tr>
      <w:tr w:rsidR="0060434C" w14:paraId="2A83DD60" w14:textId="77777777">
        <w:tc>
          <w:tcPr>
            <w:tcW w:w="1500" w:type="pct"/>
            <w:vMerge/>
            <w:tcBorders>
              <w:top w:val="inset" w:sz="6" w:space="0" w:color="808080"/>
              <w:left w:val="inset" w:sz="6" w:space="0" w:color="808080"/>
              <w:bottom w:val="inset" w:sz="6" w:space="0" w:color="808080"/>
              <w:right w:val="inset" w:sz="6" w:space="0" w:color="808080"/>
            </w:tcBorders>
          </w:tcPr>
          <w:p w14:paraId="5499132A"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8118FD" w14:textId="77777777" w:rsidR="0060434C" w:rsidRDefault="00065520">
            <w:pPr>
              <w:spacing w:line="240" w:lineRule="auto"/>
              <w:jc w:val="left"/>
              <w:rPr>
                <w:bdr w:val="nil"/>
              </w:rPr>
            </w:pPr>
            <w:r>
              <w:rPr>
                <w:rFonts w:ascii="Calibri" w:eastAsia="Calibri" w:hAnsi="Calibri" w:cs="Calibri"/>
                <w:b/>
                <w:bCs/>
                <w:bdr w:val="nil"/>
              </w:rPr>
              <w:t>Kompetence k řešení problémů:</w:t>
            </w:r>
          </w:p>
          <w:p w14:paraId="66A85682" w14:textId="77777777" w:rsidR="0060434C" w:rsidRDefault="00065520">
            <w:pPr>
              <w:spacing w:line="240" w:lineRule="auto"/>
              <w:jc w:val="left"/>
              <w:rPr>
                <w:bdr w:val="nil"/>
              </w:rPr>
            </w:pPr>
            <w:r>
              <w:rPr>
                <w:rFonts w:ascii="Calibri" w:eastAsia="Calibri" w:hAnsi="Calibri" w:cs="Calibri"/>
                <w:bdr w:val="nil"/>
              </w:rPr>
              <w:t xml:space="preserve">Na úrovni předmětu Fyzika jsou pro </w:t>
            </w:r>
            <w:r>
              <w:rPr>
                <w:rFonts w:ascii="Calibri" w:eastAsia="Calibri" w:hAnsi="Calibri" w:cs="Calibri"/>
                <w:bdr w:val="nil"/>
              </w:rPr>
              <w:t>utváření a rozvíjení této klíčové kompetence využívány postupy, které mají žákům umožnit:</w:t>
            </w:r>
          </w:p>
          <w:p w14:paraId="630BA6B2" w14:textId="77777777" w:rsidR="0060434C" w:rsidRDefault="00065520" w:rsidP="00065520">
            <w:pPr>
              <w:numPr>
                <w:ilvl w:val="0"/>
                <w:numId w:val="146"/>
              </w:numPr>
              <w:spacing w:line="240" w:lineRule="auto"/>
              <w:jc w:val="left"/>
              <w:rPr>
                <w:bdr w:val="nil"/>
              </w:rPr>
            </w:pPr>
            <w:r>
              <w:rPr>
                <w:rFonts w:ascii="Calibri" w:eastAsia="Calibri" w:hAnsi="Calibri" w:cs="Calibri"/>
                <w:bdr w:val="nil"/>
              </w:rPr>
              <w:t>rozpoznávat problémy v průběhu jejich fyzikálního vzdělávání při využití všech metod a prostředků, které mají v daném okamžiku k dispozici (dostupné metody pozorování</w:t>
            </w:r>
            <w:r>
              <w:rPr>
                <w:rFonts w:ascii="Calibri" w:eastAsia="Calibri" w:hAnsi="Calibri" w:cs="Calibri"/>
                <w:bdr w:val="nil"/>
              </w:rPr>
              <w:t>, měření, experimentování, matematické a grafické prostředky apod.),</w:t>
            </w:r>
          </w:p>
          <w:p w14:paraId="5106E2F7" w14:textId="77777777" w:rsidR="0060434C" w:rsidRDefault="00065520" w:rsidP="00065520">
            <w:pPr>
              <w:numPr>
                <w:ilvl w:val="0"/>
                <w:numId w:val="146"/>
              </w:numPr>
              <w:spacing w:line="240" w:lineRule="auto"/>
              <w:jc w:val="left"/>
              <w:rPr>
                <w:bdr w:val="nil"/>
              </w:rPr>
            </w:pPr>
            <w:r>
              <w:rPr>
                <w:rFonts w:ascii="Calibri" w:eastAsia="Calibri" w:hAnsi="Calibri" w:cs="Calibri"/>
                <w:bdr w:val="nil"/>
              </w:rPr>
              <w:lastRenderedPageBreak/>
              <w:t>vyjádřit nebo formulovat problém, na který narazí při svém fyzikálním vzdělávání,</w:t>
            </w:r>
          </w:p>
          <w:p w14:paraId="103DF194" w14:textId="77777777" w:rsidR="0060434C" w:rsidRDefault="00065520" w:rsidP="00065520">
            <w:pPr>
              <w:numPr>
                <w:ilvl w:val="0"/>
                <w:numId w:val="146"/>
              </w:numPr>
              <w:spacing w:line="240" w:lineRule="auto"/>
              <w:jc w:val="left"/>
              <w:rPr>
                <w:bdr w:val="nil"/>
              </w:rPr>
            </w:pPr>
            <w:r>
              <w:rPr>
                <w:rFonts w:ascii="Calibri" w:eastAsia="Calibri" w:hAnsi="Calibri" w:cs="Calibri"/>
                <w:bdr w:val="nil"/>
              </w:rPr>
              <w:t>hledat, navrhovat nebo používat různé další metody, informace nebo nástroje, které by mohly přispět k řeš</w:t>
            </w:r>
            <w:r>
              <w:rPr>
                <w:rFonts w:ascii="Calibri" w:eastAsia="Calibri" w:hAnsi="Calibri" w:cs="Calibri"/>
                <w:bdr w:val="nil"/>
              </w:rPr>
              <w:t>ení daného problému, jestliže dosavadní metody, informace a prostředky nevedly k cíli,</w:t>
            </w:r>
          </w:p>
          <w:p w14:paraId="3369780F" w14:textId="77777777" w:rsidR="0060434C" w:rsidRDefault="00065520" w:rsidP="00065520">
            <w:pPr>
              <w:numPr>
                <w:ilvl w:val="0"/>
                <w:numId w:val="146"/>
              </w:numPr>
              <w:spacing w:line="240" w:lineRule="auto"/>
              <w:jc w:val="left"/>
              <w:rPr>
                <w:bdr w:val="nil"/>
              </w:rPr>
            </w:pPr>
            <w:r>
              <w:rPr>
                <w:rFonts w:ascii="Calibri" w:eastAsia="Calibri" w:hAnsi="Calibri" w:cs="Calibri"/>
                <w:bdr w:val="nil"/>
              </w:rPr>
              <w:t>posuzovat řešení daného fyzikálního problému z hlediska jeho správnosti, jednoznačnosti, efektivnosti a z těchto hledisek porovnávat i případná různá řešení daného probl</w:t>
            </w:r>
            <w:r>
              <w:rPr>
                <w:rFonts w:ascii="Calibri" w:eastAsia="Calibri" w:hAnsi="Calibri" w:cs="Calibri"/>
                <w:bdr w:val="nil"/>
              </w:rPr>
              <w:t>ému,</w:t>
            </w:r>
          </w:p>
          <w:p w14:paraId="702FA140" w14:textId="77777777" w:rsidR="0060434C" w:rsidRDefault="00065520" w:rsidP="00065520">
            <w:pPr>
              <w:numPr>
                <w:ilvl w:val="0"/>
                <w:numId w:val="146"/>
              </w:numPr>
              <w:spacing w:line="240" w:lineRule="auto"/>
              <w:jc w:val="left"/>
              <w:rPr>
                <w:bdr w:val="nil"/>
              </w:rPr>
            </w:pPr>
            <w:r>
              <w:rPr>
                <w:rFonts w:ascii="Calibri" w:eastAsia="Calibri" w:hAnsi="Calibri" w:cs="Calibri"/>
                <w:bdr w:val="nil"/>
              </w:rPr>
              <w:t>opravovat chybná řešení problému,</w:t>
            </w:r>
          </w:p>
          <w:p w14:paraId="6E4A113A" w14:textId="77777777" w:rsidR="0060434C" w:rsidRDefault="00065520" w:rsidP="00065520">
            <w:pPr>
              <w:numPr>
                <w:ilvl w:val="0"/>
                <w:numId w:val="146"/>
              </w:numPr>
              <w:spacing w:line="240" w:lineRule="auto"/>
              <w:jc w:val="left"/>
              <w:rPr>
                <w:bdr w:val="nil"/>
              </w:rPr>
            </w:pPr>
            <w:r>
              <w:rPr>
                <w:rFonts w:ascii="Calibri" w:eastAsia="Calibri" w:hAnsi="Calibri" w:cs="Calibri"/>
                <w:bdr w:val="nil"/>
              </w:rPr>
              <w:t>používat osvojené metody řešení fyzikálních problémů i v jiných oblastech vzdělávání.</w:t>
            </w:r>
          </w:p>
        </w:tc>
      </w:tr>
      <w:tr w:rsidR="0060434C" w14:paraId="57B1A839" w14:textId="77777777">
        <w:tc>
          <w:tcPr>
            <w:tcW w:w="1500" w:type="pct"/>
            <w:vMerge/>
            <w:tcBorders>
              <w:top w:val="inset" w:sz="6" w:space="0" w:color="808080"/>
              <w:left w:val="inset" w:sz="6" w:space="0" w:color="808080"/>
              <w:bottom w:val="inset" w:sz="6" w:space="0" w:color="808080"/>
              <w:right w:val="inset" w:sz="6" w:space="0" w:color="808080"/>
            </w:tcBorders>
          </w:tcPr>
          <w:p w14:paraId="1FD076BB"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67A905" w14:textId="77777777" w:rsidR="0060434C" w:rsidRDefault="00065520">
            <w:pPr>
              <w:spacing w:line="240" w:lineRule="auto"/>
              <w:jc w:val="left"/>
              <w:rPr>
                <w:bdr w:val="nil"/>
              </w:rPr>
            </w:pPr>
            <w:r>
              <w:rPr>
                <w:rFonts w:ascii="Calibri" w:eastAsia="Calibri" w:hAnsi="Calibri" w:cs="Calibri"/>
                <w:b/>
                <w:bCs/>
                <w:bdr w:val="nil"/>
              </w:rPr>
              <w:t>Kompetence komunikativní:</w:t>
            </w:r>
          </w:p>
          <w:p w14:paraId="72CBEA6C" w14:textId="77777777" w:rsidR="0060434C" w:rsidRDefault="00065520">
            <w:pPr>
              <w:spacing w:line="240" w:lineRule="auto"/>
              <w:jc w:val="left"/>
              <w:rPr>
                <w:bdr w:val="nil"/>
              </w:rPr>
            </w:pPr>
            <w:r>
              <w:rPr>
                <w:rFonts w:ascii="Calibri" w:eastAsia="Calibri" w:hAnsi="Calibri" w:cs="Calibri"/>
                <w:bdr w:val="nil"/>
              </w:rPr>
              <w:t>Na úrovni předmětu Fyzika vést žáky k všestranné a účinné komunikaci:</w:t>
            </w:r>
          </w:p>
          <w:p w14:paraId="13ED27A0" w14:textId="77777777" w:rsidR="0060434C" w:rsidRDefault="00065520" w:rsidP="00065520">
            <w:pPr>
              <w:numPr>
                <w:ilvl w:val="0"/>
                <w:numId w:val="147"/>
              </w:numPr>
              <w:spacing w:line="240" w:lineRule="auto"/>
              <w:jc w:val="left"/>
              <w:rPr>
                <w:bdr w:val="nil"/>
              </w:rPr>
            </w:pPr>
            <w:r>
              <w:rPr>
                <w:rFonts w:ascii="Calibri" w:eastAsia="Calibri" w:hAnsi="Calibri" w:cs="Calibri"/>
                <w:bdr w:val="nil"/>
              </w:rPr>
              <w:t xml:space="preserve">učit žáky obhajovat a </w:t>
            </w:r>
            <w:r>
              <w:rPr>
                <w:rFonts w:ascii="Calibri" w:eastAsia="Calibri" w:hAnsi="Calibri" w:cs="Calibri"/>
                <w:bdr w:val="nil"/>
              </w:rPr>
              <w:t>argumentovat vhodnou formou svůj vlastní názor a zároveň poslouchat názor jiných</w:t>
            </w:r>
          </w:p>
          <w:p w14:paraId="0C15D84E" w14:textId="77777777" w:rsidR="0060434C" w:rsidRDefault="00065520" w:rsidP="00065520">
            <w:pPr>
              <w:numPr>
                <w:ilvl w:val="0"/>
                <w:numId w:val="147"/>
              </w:numPr>
              <w:spacing w:line="240" w:lineRule="auto"/>
              <w:jc w:val="left"/>
              <w:rPr>
                <w:bdr w:val="nil"/>
              </w:rPr>
            </w:pPr>
            <w:r>
              <w:rPr>
                <w:rFonts w:ascii="Calibri" w:eastAsia="Calibri" w:hAnsi="Calibri" w:cs="Calibri"/>
                <w:bdr w:val="nil"/>
              </w:rPr>
              <w:t>nabízet žákům dostatek možností porozumění textů a obrazových materiálů s biologickou tématikou</w:t>
            </w:r>
          </w:p>
          <w:p w14:paraId="3D17DE23" w14:textId="77777777" w:rsidR="0060434C" w:rsidRDefault="00065520" w:rsidP="00065520">
            <w:pPr>
              <w:numPr>
                <w:ilvl w:val="0"/>
                <w:numId w:val="147"/>
              </w:numPr>
              <w:spacing w:line="240" w:lineRule="auto"/>
              <w:jc w:val="left"/>
              <w:rPr>
                <w:bdr w:val="nil"/>
              </w:rPr>
            </w:pPr>
            <w:r>
              <w:rPr>
                <w:rFonts w:ascii="Calibri" w:eastAsia="Calibri" w:hAnsi="Calibri" w:cs="Calibri"/>
                <w:bdr w:val="nil"/>
              </w:rPr>
              <w:t>vést žáky k formulování vlastních názorů na problematiku zdraví a ověřovat si n</w:t>
            </w:r>
            <w:r>
              <w:rPr>
                <w:rFonts w:ascii="Calibri" w:eastAsia="Calibri" w:hAnsi="Calibri" w:cs="Calibri"/>
                <w:bdr w:val="nil"/>
              </w:rPr>
              <w:t>ěkteré praktické dovednosti v modelových situacích</w:t>
            </w:r>
          </w:p>
        </w:tc>
      </w:tr>
      <w:tr w:rsidR="0060434C" w14:paraId="0CA46E80" w14:textId="77777777">
        <w:tc>
          <w:tcPr>
            <w:tcW w:w="1500" w:type="pct"/>
            <w:vMerge/>
            <w:tcBorders>
              <w:top w:val="inset" w:sz="6" w:space="0" w:color="808080"/>
              <w:left w:val="inset" w:sz="6" w:space="0" w:color="808080"/>
              <w:bottom w:val="inset" w:sz="6" w:space="0" w:color="808080"/>
              <w:right w:val="inset" w:sz="6" w:space="0" w:color="808080"/>
            </w:tcBorders>
          </w:tcPr>
          <w:p w14:paraId="558F85CC"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0CBCF2" w14:textId="77777777" w:rsidR="0060434C" w:rsidRDefault="00065520">
            <w:pPr>
              <w:spacing w:line="240" w:lineRule="auto"/>
              <w:jc w:val="left"/>
              <w:rPr>
                <w:bdr w:val="nil"/>
              </w:rPr>
            </w:pPr>
            <w:r>
              <w:rPr>
                <w:rFonts w:ascii="Calibri" w:eastAsia="Calibri" w:hAnsi="Calibri" w:cs="Calibri"/>
                <w:b/>
                <w:bCs/>
                <w:bdr w:val="nil"/>
              </w:rPr>
              <w:t>Kompetence sociální a personální:</w:t>
            </w:r>
          </w:p>
          <w:p w14:paraId="49B987F3" w14:textId="77777777" w:rsidR="0060434C" w:rsidRDefault="00065520">
            <w:pPr>
              <w:spacing w:line="240" w:lineRule="auto"/>
              <w:jc w:val="left"/>
              <w:rPr>
                <w:bdr w:val="nil"/>
              </w:rPr>
            </w:pPr>
            <w:r>
              <w:rPr>
                <w:rFonts w:ascii="Calibri" w:eastAsia="Calibri" w:hAnsi="Calibri" w:cs="Calibri"/>
                <w:bdr w:val="nil"/>
              </w:rPr>
              <w:t>Na úrovni předmětu Fyzika rozvíjet u žáků schopnost spolupracovat a respektovat práci vlastních a druhých</w:t>
            </w:r>
          </w:p>
          <w:p w14:paraId="6DA14ED0" w14:textId="77777777" w:rsidR="0060434C" w:rsidRDefault="00065520" w:rsidP="00065520">
            <w:pPr>
              <w:numPr>
                <w:ilvl w:val="0"/>
                <w:numId w:val="148"/>
              </w:numPr>
              <w:spacing w:line="240" w:lineRule="auto"/>
              <w:jc w:val="left"/>
              <w:rPr>
                <w:bdr w:val="nil"/>
              </w:rPr>
            </w:pPr>
            <w:r>
              <w:rPr>
                <w:rFonts w:ascii="Calibri" w:eastAsia="Calibri" w:hAnsi="Calibri" w:cs="Calibri"/>
                <w:bdr w:val="nil"/>
              </w:rPr>
              <w:t>během vzdělávání používat skupinovou práci žáků, vzájemnou pomo</w:t>
            </w:r>
            <w:r>
              <w:rPr>
                <w:rFonts w:ascii="Calibri" w:eastAsia="Calibri" w:hAnsi="Calibri" w:cs="Calibri"/>
                <w:bdr w:val="nil"/>
              </w:rPr>
              <w:t>c při učení</w:t>
            </w:r>
          </w:p>
          <w:p w14:paraId="60598416" w14:textId="77777777" w:rsidR="0060434C" w:rsidRDefault="00065520" w:rsidP="00065520">
            <w:pPr>
              <w:numPr>
                <w:ilvl w:val="0"/>
                <w:numId w:val="148"/>
              </w:numPr>
              <w:spacing w:line="240" w:lineRule="auto"/>
              <w:jc w:val="left"/>
              <w:rPr>
                <w:bdr w:val="nil"/>
              </w:rPr>
            </w:pPr>
            <w:r>
              <w:rPr>
                <w:rFonts w:ascii="Calibri" w:eastAsia="Calibri" w:hAnsi="Calibri" w:cs="Calibri"/>
                <w:bdr w:val="nil"/>
              </w:rPr>
              <w:t>vést žáky k respektování společně dohodnutých pravidel chování</w:t>
            </w:r>
          </w:p>
          <w:p w14:paraId="652D2A04" w14:textId="77777777" w:rsidR="0060434C" w:rsidRDefault="00065520" w:rsidP="00065520">
            <w:pPr>
              <w:numPr>
                <w:ilvl w:val="0"/>
                <w:numId w:val="148"/>
              </w:numPr>
              <w:spacing w:line="240" w:lineRule="auto"/>
              <w:jc w:val="left"/>
              <w:rPr>
                <w:bdr w:val="nil"/>
              </w:rPr>
            </w:pPr>
            <w:r>
              <w:rPr>
                <w:rFonts w:ascii="Calibri" w:eastAsia="Calibri" w:hAnsi="Calibri" w:cs="Calibri"/>
                <w:bdr w:val="nil"/>
              </w:rPr>
              <w:t>naučit žáky základům kooperace a týmové práce</w:t>
            </w:r>
          </w:p>
          <w:p w14:paraId="10B1B61F" w14:textId="77777777" w:rsidR="0060434C" w:rsidRDefault="00065520" w:rsidP="00065520">
            <w:pPr>
              <w:numPr>
                <w:ilvl w:val="0"/>
                <w:numId w:val="148"/>
              </w:numPr>
              <w:spacing w:line="240" w:lineRule="auto"/>
              <w:jc w:val="left"/>
              <w:rPr>
                <w:bdr w:val="nil"/>
              </w:rPr>
            </w:pPr>
            <w:r>
              <w:rPr>
                <w:rFonts w:ascii="Calibri" w:eastAsia="Calibri" w:hAnsi="Calibri" w:cs="Calibri"/>
                <w:bdr w:val="nil"/>
              </w:rPr>
              <w:t xml:space="preserve">navozovat dostatek situací, které vedou k vědomí odlišnosti i jedinečnosti každého člověka a budou rozvíjet pozitivní </w:t>
            </w:r>
            <w:r>
              <w:rPr>
                <w:rFonts w:ascii="Calibri" w:eastAsia="Calibri" w:hAnsi="Calibri" w:cs="Calibri"/>
                <w:bdr w:val="nil"/>
              </w:rPr>
              <w:t>sebedůvěru a vědomí vlastních možností</w:t>
            </w:r>
          </w:p>
        </w:tc>
      </w:tr>
      <w:tr w:rsidR="0060434C" w14:paraId="58760B79" w14:textId="77777777">
        <w:tc>
          <w:tcPr>
            <w:tcW w:w="1500" w:type="pct"/>
            <w:vMerge/>
            <w:tcBorders>
              <w:top w:val="inset" w:sz="6" w:space="0" w:color="808080"/>
              <w:left w:val="inset" w:sz="6" w:space="0" w:color="808080"/>
              <w:bottom w:val="inset" w:sz="6" w:space="0" w:color="808080"/>
              <w:right w:val="inset" w:sz="6" w:space="0" w:color="808080"/>
            </w:tcBorders>
          </w:tcPr>
          <w:p w14:paraId="1B2FD08F"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60D04C" w14:textId="77777777" w:rsidR="0060434C" w:rsidRDefault="00065520">
            <w:pPr>
              <w:spacing w:line="240" w:lineRule="auto"/>
              <w:jc w:val="left"/>
              <w:rPr>
                <w:bdr w:val="nil"/>
              </w:rPr>
            </w:pPr>
            <w:r>
              <w:rPr>
                <w:rFonts w:ascii="Calibri" w:eastAsia="Calibri" w:hAnsi="Calibri" w:cs="Calibri"/>
                <w:b/>
                <w:bCs/>
                <w:bdr w:val="nil"/>
              </w:rPr>
              <w:t>Kompetence občanské:</w:t>
            </w:r>
          </w:p>
          <w:p w14:paraId="6123BEFC" w14:textId="77777777" w:rsidR="0060434C" w:rsidRDefault="00065520">
            <w:pPr>
              <w:spacing w:line="240" w:lineRule="auto"/>
              <w:jc w:val="left"/>
              <w:rPr>
                <w:bdr w:val="nil"/>
              </w:rPr>
            </w:pPr>
            <w:r>
              <w:rPr>
                <w:rFonts w:ascii="Calibri" w:eastAsia="Calibri" w:hAnsi="Calibri" w:cs="Calibri"/>
                <w:bdr w:val="nil"/>
              </w:rPr>
              <w:t>Na úrovni předmětu Fyzika připravovat žáky jako svobodné a zodpovědné osobnosti uplatňující svá práva a plnící své povinnosti</w:t>
            </w:r>
          </w:p>
          <w:p w14:paraId="3362BF69" w14:textId="77777777" w:rsidR="0060434C" w:rsidRDefault="00065520" w:rsidP="00065520">
            <w:pPr>
              <w:numPr>
                <w:ilvl w:val="0"/>
                <w:numId w:val="149"/>
              </w:numPr>
              <w:spacing w:line="240" w:lineRule="auto"/>
              <w:jc w:val="left"/>
              <w:rPr>
                <w:bdr w:val="nil"/>
              </w:rPr>
            </w:pPr>
            <w:r>
              <w:rPr>
                <w:rFonts w:ascii="Calibri" w:eastAsia="Calibri" w:hAnsi="Calibri" w:cs="Calibri"/>
                <w:bdr w:val="nil"/>
              </w:rPr>
              <w:t>nabízet žákům dostatek příležitostí k pochopení práv a povinností so</w:t>
            </w:r>
            <w:r>
              <w:rPr>
                <w:rFonts w:ascii="Calibri" w:eastAsia="Calibri" w:hAnsi="Calibri" w:cs="Calibri"/>
                <w:bdr w:val="nil"/>
              </w:rPr>
              <w:t>uvisejících se zdravím, dostatek modelových situací k prokázání praktických dovedností ochránit zdraví své a poskytnout první pomoc jiným</w:t>
            </w:r>
          </w:p>
          <w:p w14:paraId="6E55EE44" w14:textId="77777777" w:rsidR="0060434C" w:rsidRDefault="00065520" w:rsidP="00065520">
            <w:pPr>
              <w:numPr>
                <w:ilvl w:val="0"/>
                <w:numId w:val="149"/>
              </w:numPr>
              <w:spacing w:line="240" w:lineRule="auto"/>
              <w:jc w:val="left"/>
              <w:rPr>
                <w:bdr w:val="nil"/>
              </w:rPr>
            </w:pPr>
            <w:r>
              <w:rPr>
                <w:rFonts w:ascii="Calibri" w:eastAsia="Calibri" w:hAnsi="Calibri" w:cs="Calibri"/>
                <w:bdr w:val="nil"/>
              </w:rPr>
              <w:lastRenderedPageBreak/>
              <w:t>při zpracovávání informací dokázat kriticky přemýšlet nad obsahy sdělení</w:t>
            </w:r>
          </w:p>
          <w:p w14:paraId="71A29FB6" w14:textId="77777777" w:rsidR="0060434C" w:rsidRDefault="00065520" w:rsidP="00065520">
            <w:pPr>
              <w:numPr>
                <w:ilvl w:val="0"/>
                <w:numId w:val="149"/>
              </w:numPr>
              <w:spacing w:line="240" w:lineRule="auto"/>
              <w:jc w:val="left"/>
              <w:rPr>
                <w:bdr w:val="nil"/>
              </w:rPr>
            </w:pPr>
            <w:r>
              <w:rPr>
                <w:rFonts w:ascii="Calibri" w:eastAsia="Calibri" w:hAnsi="Calibri" w:cs="Calibri"/>
                <w:bdr w:val="nil"/>
              </w:rPr>
              <w:t>hodnotit svoji práci a práci ostatních</w:t>
            </w:r>
          </w:p>
          <w:p w14:paraId="06D5F072" w14:textId="77777777" w:rsidR="0060434C" w:rsidRDefault="00065520" w:rsidP="00065520">
            <w:pPr>
              <w:numPr>
                <w:ilvl w:val="0"/>
                <w:numId w:val="149"/>
              </w:numPr>
              <w:spacing w:line="240" w:lineRule="auto"/>
              <w:jc w:val="left"/>
              <w:rPr>
                <w:bdr w:val="nil"/>
              </w:rPr>
            </w:pPr>
            <w:r>
              <w:rPr>
                <w:rFonts w:ascii="Calibri" w:eastAsia="Calibri" w:hAnsi="Calibri" w:cs="Calibri"/>
                <w:bdr w:val="nil"/>
              </w:rPr>
              <w:t>vést k</w:t>
            </w:r>
            <w:r>
              <w:rPr>
                <w:rFonts w:ascii="Calibri" w:eastAsia="Calibri" w:hAnsi="Calibri" w:cs="Calibri"/>
                <w:bdr w:val="nil"/>
              </w:rPr>
              <w:t xml:space="preserve"> ohleduplnosti a taktu a naučit se vnímat složitosti světa.</w:t>
            </w:r>
          </w:p>
        </w:tc>
      </w:tr>
      <w:tr w:rsidR="0060434C" w14:paraId="577F49AD" w14:textId="77777777">
        <w:tc>
          <w:tcPr>
            <w:tcW w:w="1500" w:type="pct"/>
            <w:vMerge/>
            <w:tcBorders>
              <w:top w:val="inset" w:sz="6" w:space="0" w:color="808080"/>
              <w:left w:val="inset" w:sz="6" w:space="0" w:color="808080"/>
              <w:bottom w:val="inset" w:sz="6" w:space="0" w:color="808080"/>
              <w:right w:val="inset" w:sz="6" w:space="0" w:color="808080"/>
            </w:tcBorders>
          </w:tcPr>
          <w:p w14:paraId="43A2F46D"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87E0C6" w14:textId="77777777" w:rsidR="0060434C" w:rsidRDefault="00065520">
            <w:pPr>
              <w:spacing w:line="240" w:lineRule="auto"/>
              <w:jc w:val="left"/>
              <w:rPr>
                <w:bdr w:val="nil"/>
              </w:rPr>
            </w:pPr>
            <w:r>
              <w:rPr>
                <w:rFonts w:ascii="Calibri" w:eastAsia="Calibri" w:hAnsi="Calibri" w:cs="Calibri"/>
                <w:b/>
                <w:bCs/>
                <w:bdr w:val="nil"/>
              </w:rPr>
              <w:t>Kompetence pracovní:</w:t>
            </w:r>
          </w:p>
          <w:p w14:paraId="40C6EA57" w14:textId="77777777" w:rsidR="0060434C" w:rsidRDefault="00065520">
            <w:pPr>
              <w:spacing w:line="240" w:lineRule="auto"/>
              <w:jc w:val="left"/>
              <w:rPr>
                <w:bdr w:val="nil"/>
              </w:rPr>
            </w:pPr>
            <w:r>
              <w:rPr>
                <w:rFonts w:ascii="Calibri" w:eastAsia="Calibri" w:hAnsi="Calibri" w:cs="Calibri"/>
                <w:bdr w:val="nil"/>
              </w:rPr>
              <w:t>Na úrovni předmětu Fyzika pomáhat žákům poznávat a rozvíjet své schopnosti i reálné možnosti a uplatňovat získané vědomosti a dovednosti při profesní orientaci</w:t>
            </w:r>
          </w:p>
          <w:p w14:paraId="2A18E05A" w14:textId="77777777" w:rsidR="0060434C" w:rsidRDefault="00065520" w:rsidP="00065520">
            <w:pPr>
              <w:numPr>
                <w:ilvl w:val="0"/>
                <w:numId w:val="150"/>
              </w:numPr>
              <w:spacing w:line="240" w:lineRule="auto"/>
              <w:jc w:val="left"/>
              <w:rPr>
                <w:bdr w:val="nil"/>
              </w:rPr>
            </w:pPr>
            <w:r>
              <w:rPr>
                <w:rFonts w:ascii="Calibri" w:eastAsia="Calibri" w:hAnsi="Calibri" w:cs="Calibri"/>
                <w:bdr w:val="nil"/>
              </w:rPr>
              <w:t>rozvíjet u žáka smysl pro povinnost, vyžadováním přípravy na výuku, shromažďováním materiálů</w:t>
            </w:r>
          </w:p>
          <w:p w14:paraId="1763A0E2" w14:textId="77777777" w:rsidR="0060434C" w:rsidRDefault="00065520" w:rsidP="00065520">
            <w:pPr>
              <w:numPr>
                <w:ilvl w:val="0"/>
                <w:numId w:val="150"/>
              </w:numPr>
              <w:spacing w:line="240" w:lineRule="auto"/>
              <w:jc w:val="left"/>
              <w:rPr>
                <w:bdr w:val="nil"/>
              </w:rPr>
            </w:pPr>
            <w:r>
              <w:rPr>
                <w:rFonts w:ascii="Calibri" w:eastAsia="Calibri" w:hAnsi="Calibri" w:cs="Calibri"/>
                <w:bdr w:val="nil"/>
              </w:rPr>
              <w:t>umožnit žákům vyhledávat potřebné údaje z různých zdrojů informací</w:t>
            </w:r>
          </w:p>
          <w:p w14:paraId="641FBCD1" w14:textId="77777777" w:rsidR="0060434C" w:rsidRDefault="00065520" w:rsidP="00065520">
            <w:pPr>
              <w:numPr>
                <w:ilvl w:val="0"/>
                <w:numId w:val="150"/>
              </w:numPr>
              <w:spacing w:line="240" w:lineRule="auto"/>
              <w:jc w:val="left"/>
              <w:rPr>
                <w:bdr w:val="nil"/>
              </w:rPr>
            </w:pPr>
            <w:r>
              <w:rPr>
                <w:rFonts w:ascii="Calibri" w:eastAsia="Calibri" w:hAnsi="Calibri" w:cs="Calibri"/>
                <w:bdr w:val="nil"/>
              </w:rPr>
              <w:t>posuzovat důležitost, spolehlivost a správnost získaných přírodovědných dat</w:t>
            </w:r>
          </w:p>
          <w:p w14:paraId="309B790A" w14:textId="77777777" w:rsidR="0060434C" w:rsidRDefault="00065520" w:rsidP="00065520">
            <w:pPr>
              <w:numPr>
                <w:ilvl w:val="0"/>
                <w:numId w:val="150"/>
              </w:numPr>
              <w:spacing w:line="240" w:lineRule="auto"/>
              <w:jc w:val="left"/>
              <w:rPr>
                <w:bdr w:val="nil"/>
              </w:rPr>
            </w:pPr>
            <w:r>
              <w:rPr>
                <w:rFonts w:ascii="Calibri" w:eastAsia="Calibri" w:hAnsi="Calibri" w:cs="Calibri"/>
                <w:bdr w:val="nil"/>
              </w:rPr>
              <w:t>vést žáky k formulov</w:t>
            </w:r>
            <w:r>
              <w:rPr>
                <w:rFonts w:ascii="Calibri" w:eastAsia="Calibri" w:hAnsi="Calibri" w:cs="Calibri"/>
                <w:bdr w:val="nil"/>
              </w:rPr>
              <w:t>ání vlastních názorů na problematiku přírody a její ochrany</w:t>
            </w:r>
          </w:p>
        </w:tc>
      </w:tr>
      <w:tr w:rsidR="0060434C" w14:paraId="2A2DD042" w14:textId="77777777">
        <w:tc>
          <w:tcPr>
            <w:tcW w:w="1500" w:type="pct"/>
            <w:vMerge/>
            <w:tcBorders>
              <w:top w:val="inset" w:sz="6" w:space="0" w:color="808080"/>
              <w:left w:val="inset" w:sz="6" w:space="0" w:color="808080"/>
              <w:bottom w:val="inset" w:sz="6" w:space="0" w:color="808080"/>
              <w:right w:val="inset" w:sz="6" w:space="0" w:color="808080"/>
            </w:tcBorders>
          </w:tcPr>
          <w:p w14:paraId="493A51E8"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6505E0" w14:textId="77777777" w:rsidR="0060434C" w:rsidRDefault="00065520">
            <w:pPr>
              <w:spacing w:line="240" w:lineRule="auto"/>
              <w:jc w:val="left"/>
              <w:rPr>
                <w:bdr w:val="nil"/>
              </w:rPr>
            </w:pPr>
            <w:r>
              <w:rPr>
                <w:rFonts w:ascii="Calibri" w:eastAsia="Calibri" w:hAnsi="Calibri" w:cs="Calibri"/>
                <w:b/>
                <w:bCs/>
                <w:bdr w:val="nil"/>
              </w:rPr>
              <w:t>Kompetence digitální:</w:t>
            </w:r>
          </w:p>
          <w:p w14:paraId="079F3EFD" w14:textId="77777777" w:rsidR="0060434C" w:rsidRDefault="00065520">
            <w:pPr>
              <w:spacing w:line="240" w:lineRule="auto"/>
              <w:jc w:val="left"/>
              <w:rPr>
                <w:bdr w:val="nil"/>
              </w:rPr>
            </w:pPr>
            <w:r>
              <w:rPr>
                <w:rFonts w:ascii="Calibri" w:eastAsia="Calibri" w:hAnsi="Calibri" w:cs="Calibri"/>
                <w:bdr w:val="nil"/>
              </w:rPr>
              <w:t>Na úrovni předmětu Fyzika pomáhat žákům poznávat a rozvíjet své schopnosti i reálné možnosti a uplatňovat získané vědomosti a dovednosti v digitálním světě:</w:t>
            </w:r>
          </w:p>
          <w:p w14:paraId="034036DF" w14:textId="77777777" w:rsidR="0060434C" w:rsidRDefault="00065520" w:rsidP="00065520">
            <w:pPr>
              <w:numPr>
                <w:ilvl w:val="0"/>
                <w:numId w:val="151"/>
              </w:numPr>
              <w:spacing w:line="240" w:lineRule="auto"/>
              <w:jc w:val="left"/>
              <w:rPr>
                <w:bdr w:val="nil"/>
              </w:rPr>
            </w:pPr>
            <w:r>
              <w:rPr>
                <w:rFonts w:ascii="Calibri" w:eastAsia="Calibri" w:hAnsi="Calibri" w:cs="Calibri"/>
                <w:bdr w:val="nil"/>
              </w:rPr>
              <w:t>získávat, vyhle</w:t>
            </w:r>
            <w:r>
              <w:rPr>
                <w:rFonts w:ascii="Calibri" w:eastAsia="Calibri" w:hAnsi="Calibri" w:cs="Calibri"/>
                <w:bdr w:val="nil"/>
              </w:rPr>
              <w:t>dávat, kriticky posuzovat, spravovat a sdílet data, informace a digitální obsah, k tomu volit postupy, způsoby a prostředky, které odpovídají konkrétní situaci a účelu</w:t>
            </w:r>
          </w:p>
          <w:p w14:paraId="5185BD03" w14:textId="77777777" w:rsidR="0060434C" w:rsidRDefault="00065520" w:rsidP="00065520">
            <w:pPr>
              <w:numPr>
                <w:ilvl w:val="0"/>
                <w:numId w:val="151"/>
              </w:numPr>
              <w:spacing w:line="240" w:lineRule="auto"/>
              <w:jc w:val="left"/>
              <w:rPr>
                <w:bdr w:val="nil"/>
              </w:rPr>
            </w:pPr>
            <w:r>
              <w:rPr>
                <w:rFonts w:ascii="Calibri" w:eastAsia="Calibri" w:hAnsi="Calibri" w:cs="Calibri"/>
                <w:bdr w:val="nil"/>
              </w:rPr>
              <w:t>využívat digitální technologie, aby si žák usnadnil práci, zautomatizoval rutinní činnos</w:t>
            </w:r>
            <w:r>
              <w:rPr>
                <w:rFonts w:ascii="Calibri" w:eastAsia="Calibri" w:hAnsi="Calibri" w:cs="Calibri"/>
                <w:bdr w:val="nil"/>
              </w:rPr>
              <w:t>ti, zefektivnil či zjednodušil své pracovní postupy a zkvalitnil výsledky své práce</w:t>
            </w:r>
          </w:p>
          <w:p w14:paraId="12B0F82F" w14:textId="77777777" w:rsidR="0060434C" w:rsidRDefault="00065520" w:rsidP="00065520">
            <w:pPr>
              <w:numPr>
                <w:ilvl w:val="0"/>
                <w:numId w:val="151"/>
              </w:numPr>
              <w:spacing w:line="240" w:lineRule="auto"/>
              <w:jc w:val="left"/>
              <w:rPr>
                <w:bdr w:val="nil"/>
              </w:rPr>
            </w:pPr>
            <w:r>
              <w:rPr>
                <w:rFonts w:ascii="Calibri" w:eastAsia="Calibri" w:hAnsi="Calibri" w:cs="Calibri"/>
                <w:bdr w:val="nil"/>
              </w:rPr>
              <w:t>v digitálním prostředí jednat eticky</w:t>
            </w:r>
          </w:p>
        </w:tc>
      </w:tr>
      <w:tr w:rsidR="0060434C" w14:paraId="2EDD015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9B3BC2" w14:textId="77777777" w:rsidR="0060434C" w:rsidRDefault="0006552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505BC3" w14:textId="77777777" w:rsidR="0060434C" w:rsidRDefault="00065520">
            <w:pPr>
              <w:spacing w:line="240" w:lineRule="auto"/>
              <w:jc w:val="left"/>
              <w:rPr>
                <w:bdr w:val="nil"/>
              </w:rPr>
            </w:pPr>
            <w:r>
              <w:rPr>
                <w:rFonts w:ascii="Calibri" w:eastAsia="Calibri" w:hAnsi="Calibri" w:cs="Calibri"/>
                <w:bdr w:val="nil"/>
              </w:rPr>
              <w:t>Hodnocení vychází z posouzení míry dosažení očekávaných výstupů v předmětu Fyzika.</w:t>
            </w:r>
          </w:p>
          <w:p w14:paraId="55DD4352" w14:textId="77777777" w:rsidR="0060434C" w:rsidRDefault="00065520">
            <w:pPr>
              <w:spacing w:line="240" w:lineRule="auto"/>
              <w:jc w:val="left"/>
              <w:rPr>
                <w:bdr w:val="nil"/>
              </w:rPr>
            </w:pPr>
            <w:r>
              <w:rPr>
                <w:rFonts w:ascii="Calibri" w:eastAsia="Calibri" w:hAnsi="Calibri" w:cs="Calibri"/>
                <w:bdr w:val="nil"/>
              </w:rPr>
              <w:t>Zásady hodnocení:</w:t>
            </w:r>
          </w:p>
          <w:p w14:paraId="246C87D1" w14:textId="77777777" w:rsidR="0060434C" w:rsidRDefault="00065520" w:rsidP="00065520">
            <w:pPr>
              <w:numPr>
                <w:ilvl w:val="0"/>
                <w:numId w:val="152"/>
              </w:numPr>
              <w:spacing w:line="240" w:lineRule="auto"/>
              <w:jc w:val="left"/>
              <w:rPr>
                <w:bdr w:val="nil"/>
              </w:rPr>
            </w:pPr>
            <w:r>
              <w:rPr>
                <w:rFonts w:ascii="Calibri" w:eastAsia="Calibri" w:hAnsi="Calibri" w:cs="Calibri"/>
                <w:bdr w:val="nil"/>
              </w:rPr>
              <w:t>zdůvodněné, odborně správné a doložitelné (uplatňuje přiměřenou náročnost a pedagogický takt, zaměření na pokrok žáka a pozitivní sdělení),</w:t>
            </w:r>
          </w:p>
          <w:p w14:paraId="72A32D65" w14:textId="77777777" w:rsidR="0060434C" w:rsidRDefault="00065520" w:rsidP="00065520">
            <w:pPr>
              <w:numPr>
                <w:ilvl w:val="0"/>
                <w:numId w:val="152"/>
              </w:numPr>
              <w:spacing w:line="240" w:lineRule="auto"/>
              <w:jc w:val="left"/>
              <w:rPr>
                <w:bdr w:val="nil"/>
              </w:rPr>
            </w:pPr>
            <w:r>
              <w:rPr>
                <w:rFonts w:ascii="Calibri" w:eastAsia="Calibri" w:hAnsi="Calibri" w:cs="Calibri"/>
                <w:bdr w:val="nil"/>
              </w:rPr>
              <w:t>respektuje individuální vzdělávací potřeby žáka,</w:t>
            </w:r>
          </w:p>
          <w:p w14:paraId="79117F0A" w14:textId="77777777" w:rsidR="0060434C" w:rsidRDefault="00065520" w:rsidP="00065520">
            <w:pPr>
              <w:numPr>
                <w:ilvl w:val="0"/>
                <w:numId w:val="152"/>
              </w:numPr>
              <w:spacing w:line="240" w:lineRule="auto"/>
              <w:jc w:val="left"/>
              <w:rPr>
                <w:bdr w:val="nil"/>
              </w:rPr>
            </w:pPr>
            <w:r>
              <w:rPr>
                <w:rFonts w:ascii="Calibri" w:eastAsia="Calibri" w:hAnsi="Calibri" w:cs="Calibri"/>
                <w:bdr w:val="nil"/>
              </w:rPr>
              <w:t>poskytuje žákovi zpětnou vazbu a motivuje ho k dalšímu vzdělávání,</w:t>
            </w:r>
          </w:p>
          <w:p w14:paraId="2F438C82" w14:textId="77777777" w:rsidR="0060434C" w:rsidRDefault="00065520" w:rsidP="00065520">
            <w:pPr>
              <w:numPr>
                <w:ilvl w:val="0"/>
                <w:numId w:val="152"/>
              </w:numPr>
              <w:spacing w:line="240" w:lineRule="auto"/>
              <w:jc w:val="left"/>
              <w:rPr>
                <w:bdr w:val="nil"/>
              </w:rPr>
            </w:pPr>
            <w:r>
              <w:rPr>
                <w:rFonts w:ascii="Calibri" w:eastAsia="Calibri" w:hAnsi="Calibri" w:cs="Calibri"/>
                <w:bdr w:val="nil"/>
              </w:rPr>
              <w:t>součástí je sebehodnocení žáka a vzájemné hodnocení spolužáků.</w:t>
            </w:r>
          </w:p>
          <w:p w14:paraId="4D722407" w14:textId="77777777" w:rsidR="0060434C" w:rsidRDefault="00065520">
            <w:pPr>
              <w:spacing w:line="240" w:lineRule="auto"/>
              <w:jc w:val="left"/>
              <w:rPr>
                <w:bdr w:val="nil"/>
              </w:rPr>
            </w:pPr>
            <w:r>
              <w:rPr>
                <w:rFonts w:ascii="Calibri" w:eastAsia="Calibri" w:hAnsi="Calibri" w:cs="Calibri"/>
                <w:bdr w:val="nil"/>
              </w:rPr>
              <w:t>Způsoby hodnocení: klasifikace, slovní hodnocení a sebehodnocení žáka.</w:t>
            </w:r>
          </w:p>
        </w:tc>
      </w:tr>
    </w:tbl>
    <w:p w14:paraId="6F89A73E"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421EDBD0"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EE1F5A7"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lastRenderedPageBreak/>
              <w:t>Fyzika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D99D286"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12E23C3" w14:textId="77777777" w:rsidR="0060434C" w:rsidRDefault="0060434C"/>
        </w:tc>
      </w:tr>
      <w:tr w:rsidR="0060434C" w14:paraId="4FAD298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E38A96"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487609" w14:textId="77777777" w:rsidR="0060434C" w:rsidRDefault="00065520" w:rsidP="00065520">
            <w:pPr>
              <w:numPr>
                <w:ilvl w:val="0"/>
                <w:numId w:val="153"/>
              </w:numPr>
              <w:spacing w:line="240" w:lineRule="auto"/>
              <w:jc w:val="left"/>
              <w:rPr>
                <w:bdr w:val="nil"/>
              </w:rPr>
            </w:pPr>
            <w:r>
              <w:rPr>
                <w:rFonts w:ascii="Calibri" w:eastAsia="Calibri" w:hAnsi="Calibri" w:cs="Calibri"/>
                <w:sz w:val="20"/>
                <w:bdr w:val="nil"/>
              </w:rPr>
              <w:t>Kompetence k učení</w:t>
            </w:r>
          </w:p>
          <w:p w14:paraId="2EE4ED12" w14:textId="77777777" w:rsidR="0060434C" w:rsidRDefault="00065520" w:rsidP="00065520">
            <w:pPr>
              <w:numPr>
                <w:ilvl w:val="0"/>
                <w:numId w:val="153"/>
              </w:numPr>
              <w:spacing w:line="240" w:lineRule="auto"/>
              <w:jc w:val="left"/>
              <w:rPr>
                <w:bdr w:val="nil"/>
              </w:rPr>
            </w:pPr>
            <w:r>
              <w:rPr>
                <w:rFonts w:ascii="Calibri" w:eastAsia="Calibri" w:hAnsi="Calibri" w:cs="Calibri"/>
                <w:sz w:val="20"/>
                <w:bdr w:val="nil"/>
              </w:rPr>
              <w:t>Kompetence k řešení problémů</w:t>
            </w:r>
          </w:p>
          <w:p w14:paraId="1F678F0D" w14:textId="77777777" w:rsidR="0060434C" w:rsidRDefault="00065520" w:rsidP="00065520">
            <w:pPr>
              <w:numPr>
                <w:ilvl w:val="0"/>
                <w:numId w:val="153"/>
              </w:numPr>
              <w:spacing w:line="240" w:lineRule="auto"/>
              <w:jc w:val="left"/>
              <w:rPr>
                <w:bdr w:val="nil"/>
              </w:rPr>
            </w:pPr>
            <w:r>
              <w:rPr>
                <w:rFonts w:ascii="Calibri" w:eastAsia="Calibri" w:hAnsi="Calibri" w:cs="Calibri"/>
                <w:sz w:val="20"/>
                <w:bdr w:val="nil"/>
              </w:rPr>
              <w:t>Kompetence komunikativní</w:t>
            </w:r>
          </w:p>
          <w:p w14:paraId="62E7B273" w14:textId="77777777" w:rsidR="0060434C" w:rsidRDefault="00065520" w:rsidP="00065520">
            <w:pPr>
              <w:numPr>
                <w:ilvl w:val="0"/>
                <w:numId w:val="153"/>
              </w:numPr>
              <w:spacing w:line="240" w:lineRule="auto"/>
              <w:jc w:val="left"/>
              <w:rPr>
                <w:bdr w:val="nil"/>
              </w:rPr>
            </w:pPr>
            <w:r>
              <w:rPr>
                <w:rFonts w:ascii="Calibri" w:eastAsia="Calibri" w:hAnsi="Calibri" w:cs="Calibri"/>
                <w:sz w:val="20"/>
                <w:bdr w:val="nil"/>
              </w:rPr>
              <w:t>Kompetence sociální a personální</w:t>
            </w:r>
          </w:p>
          <w:p w14:paraId="6DB5BF9D" w14:textId="77777777" w:rsidR="0060434C" w:rsidRDefault="00065520" w:rsidP="00065520">
            <w:pPr>
              <w:numPr>
                <w:ilvl w:val="0"/>
                <w:numId w:val="153"/>
              </w:numPr>
              <w:spacing w:line="240" w:lineRule="auto"/>
              <w:jc w:val="left"/>
              <w:rPr>
                <w:bdr w:val="nil"/>
              </w:rPr>
            </w:pPr>
            <w:r>
              <w:rPr>
                <w:rFonts w:ascii="Calibri" w:eastAsia="Calibri" w:hAnsi="Calibri" w:cs="Calibri"/>
                <w:sz w:val="20"/>
                <w:bdr w:val="nil"/>
              </w:rPr>
              <w:t>Kompetence občanské</w:t>
            </w:r>
          </w:p>
          <w:p w14:paraId="7084E211" w14:textId="77777777" w:rsidR="0060434C" w:rsidRDefault="00065520" w:rsidP="00065520">
            <w:pPr>
              <w:numPr>
                <w:ilvl w:val="0"/>
                <w:numId w:val="153"/>
              </w:numPr>
              <w:spacing w:line="240" w:lineRule="auto"/>
              <w:jc w:val="left"/>
              <w:rPr>
                <w:bdr w:val="nil"/>
              </w:rPr>
            </w:pPr>
            <w:r>
              <w:rPr>
                <w:rFonts w:ascii="Calibri" w:eastAsia="Calibri" w:hAnsi="Calibri" w:cs="Calibri"/>
                <w:sz w:val="20"/>
                <w:bdr w:val="nil"/>
              </w:rPr>
              <w:t>Kompetence pracovní</w:t>
            </w:r>
          </w:p>
          <w:p w14:paraId="34E1A614" w14:textId="77777777" w:rsidR="0060434C" w:rsidRDefault="00065520" w:rsidP="00065520">
            <w:pPr>
              <w:numPr>
                <w:ilvl w:val="0"/>
                <w:numId w:val="153"/>
              </w:numPr>
              <w:spacing w:line="240" w:lineRule="auto"/>
              <w:jc w:val="left"/>
              <w:rPr>
                <w:bdr w:val="nil"/>
              </w:rPr>
            </w:pPr>
            <w:r>
              <w:rPr>
                <w:rFonts w:ascii="Calibri" w:eastAsia="Calibri" w:hAnsi="Calibri" w:cs="Calibri"/>
                <w:sz w:val="20"/>
                <w:bdr w:val="nil"/>
              </w:rPr>
              <w:t>Kompetence digitální</w:t>
            </w:r>
          </w:p>
        </w:tc>
      </w:tr>
      <w:tr w:rsidR="0060434C" w14:paraId="13E71D9E"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1E0458"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996C93"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5B20CED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68048D" w14:textId="77777777" w:rsidR="0060434C" w:rsidRDefault="00065520">
            <w:pPr>
              <w:spacing w:line="240" w:lineRule="auto"/>
              <w:ind w:left="60"/>
              <w:jc w:val="left"/>
              <w:rPr>
                <w:bdr w:val="nil"/>
              </w:rPr>
            </w:pPr>
            <w:r>
              <w:rPr>
                <w:rFonts w:ascii="Calibri" w:eastAsia="Calibri" w:hAnsi="Calibri" w:cs="Calibri"/>
                <w:sz w:val="20"/>
                <w:bdr w:val="nil"/>
              </w:rPr>
              <w:t>• Práce, výkon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835A02" w14:textId="77777777" w:rsidR="0060434C" w:rsidRDefault="00065520">
            <w:pPr>
              <w:spacing w:line="240" w:lineRule="auto"/>
              <w:ind w:left="60"/>
              <w:jc w:val="left"/>
              <w:rPr>
                <w:bdr w:val="nil"/>
              </w:rPr>
            </w:pPr>
            <w:r>
              <w:rPr>
                <w:rFonts w:ascii="Calibri" w:eastAsia="Calibri" w:hAnsi="Calibri" w:cs="Calibri"/>
                <w:sz w:val="20"/>
                <w:bdr w:val="nil"/>
              </w:rPr>
              <w:t>• využívá vztah mezi výkonem, vykonanou prací a časem </w:t>
            </w:r>
          </w:p>
        </w:tc>
      </w:tr>
      <w:tr w:rsidR="0060434C" w14:paraId="65C5041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AB552A" w14:textId="77777777" w:rsidR="0060434C" w:rsidRDefault="00065520">
            <w:pPr>
              <w:spacing w:line="240" w:lineRule="auto"/>
              <w:ind w:left="60"/>
              <w:jc w:val="left"/>
              <w:rPr>
                <w:bdr w:val="nil"/>
              </w:rPr>
            </w:pPr>
            <w:r>
              <w:rPr>
                <w:rFonts w:ascii="Calibri" w:eastAsia="Calibri" w:hAnsi="Calibri" w:cs="Calibri"/>
                <w:sz w:val="20"/>
                <w:bdr w:val="nil"/>
              </w:rPr>
              <w:t>• Pohybová a polohová energie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EEDDF0" w14:textId="77777777" w:rsidR="0060434C" w:rsidRDefault="00065520">
            <w:pPr>
              <w:spacing w:line="240" w:lineRule="auto"/>
              <w:ind w:left="60"/>
              <w:jc w:val="left"/>
              <w:rPr>
                <w:bdr w:val="nil"/>
              </w:rPr>
            </w:pPr>
            <w:r>
              <w:rPr>
                <w:rFonts w:ascii="Calibri" w:eastAsia="Calibri" w:hAnsi="Calibri" w:cs="Calibri"/>
                <w:sz w:val="20"/>
                <w:bdr w:val="nil"/>
              </w:rPr>
              <w:t xml:space="preserve">• využívá </w:t>
            </w:r>
            <w:r>
              <w:rPr>
                <w:rFonts w:ascii="Calibri" w:eastAsia="Calibri" w:hAnsi="Calibri" w:cs="Calibri"/>
                <w:sz w:val="20"/>
                <w:bdr w:val="nil"/>
              </w:rPr>
              <w:t>poznatky o druzích energie </w:t>
            </w:r>
          </w:p>
        </w:tc>
      </w:tr>
      <w:tr w:rsidR="0060434C" w14:paraId="50C96A5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3A161B" w14:textId="77777777" w:rsidR="0060434C" w:rsidRDefault="00065520">
            <w:pPr>
              <w:spacing w:line="240" w:lineRule="auto"/>
              <w:ind w:left="60"/>
              <w:jc w:val="left"/>
              <w:rPr>
                <w:bdr w:val="nil"/>
              </w:rPr>
            </w:pPr>
            <w:r>
              <w:rPr>
                <w:rFonts w:ascii="Calibri" w:eastAsia="Calibri" w:hAnsi="Calibri" w:cs="Calibri"/>
                <w:sz w:val="20"/>
                <w:bdr w:val="nil"/>
              </w:rPr>
              <w:t>• Vnitřní energie, teplo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6EF569" w14:textId="77777777" w:rsidR="0060434C" w:rsidRDefault="00065520">
            <w:pPr>
              <w:spacing w:line="240" w:lineRule="auto"/>
              <w:ind w:left="60"/>
              <w:jc w:val="left"/>
              <w:rPr>
                <w:bdr w:val="nil"/>
              </w:rPr>
            </w:pPr>
            <w:r>
              <w:rPr>
                <w:rFonts w:ascii="Calibri" w:eastAsia="Calibri" w:hAnsi="Calibri" w:cs="Calibri"/>
                <w:sz w:val="20"/>
                <w:bdr w:val="nil"/>
              </w:rPr>
              <w:t>• využívá poznatky o druzích energie </w:t>
            </w:r>
          </w:p>
        </w:tc>
      </w:tr>
      <w:tr w:rsidR="0060434C" w14:paraId="7C1B55A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00E04C" w14:textId="77777777" w:rsidR="0060434C" w:rsidRDefault="00065520">
            <w:pPr>
              <w:spacing w:line="240" w:lineRule="auto"/>
              <w:ind w:left="60"/>
              <w:jc w:val="left"/>
              <w:rPr>
                <w:bdr w:val="nil"/>
              </w:rPr>
            </w:pPr>
            <w:r>
              <w:rPr>
                <w:rFonts w:ascii="Calibri" w:eastAsia="Calibri" w:hAnsi="Calibri" w:cs="Calibri"/>
                <w:sz w:val="20"/>
                <w:bdr w:val="nil"/>
              </w:rPr>
              <w:t>• Změny skupenství látek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A99DE5" w14:textId="77777777" w:rsidR="0060434C" w:rsidRDefault="00065520">
            <w:pPr>
              <w:spacing w:line="240" w:lineRule="auto"/>
              <w:ind w:left="60"/>
              <w:jc w:val="left"/>
              <w:rPr>
                <w:bdr w:val="nil"/>
              </w:rPr>
            </w:pPr>
            <w:r>
              <w:rPr>
                <w:rFonts w:ascii="Calibri" w:eastAsia="Calibri" w:hAnsi="Calibri" w:cs="Calibri"/>
                <w:sz w:val="20"/>
                <w:bdr w:val="nil"/>
              </w:rPr>
              <w:t>• pojmenuje skupenství látek a vysvětlí jejich změny, zdůvodní související jevy (př. změna objemu těles) </w:t>
            </w:r>
          </w:p>
        </w:tc>
      </w:tr>
    </w:tbl>
    <w:p w14:paraId="3FB28E83"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20D8A99C"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0120823"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Fyzika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ECF0AAC"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7D927CD" w14:textId="77777777" w:rsidR="0060434C" w:rsidRDefault="0060434C"/>
        </w:tc>
      </w:tr>
      <w:tr w:rsidR="0060434C" w14:paraId="7FFB33B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EF79C0"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1E7772" w14:textId="77777777" w:rsidR="0060434C" w:rsidRDefault="00065520" w:rsidP="00065520">
            <w:pPr>
              <w:numPr>
                <w:ilvl w:val="0"/>
                <w:numId w:val="154"/>
              </w:numPr>
              <w:spacing w:line="240" w:lineRule="auto"/>
              <w:jc w:val="left"/>
              <w:rPr>
                <w:bdr w:val="nil"/>
              </w:rPr>
            </w:pPr>
            <w:r>
              <w:rPr>
                <w:rFonts w:ascii="Calibri" w:eastAsia="Calibri" w:hAnsi="Calibri" w:cs="Calibri"/>
                <w:sz w:val="20"/>
                <w:bdr w:val="nil"/>
              </w:rPr>
              <w:t>Kompetence k učení</w:t>
            </w:r>
          </w:p>
          <w:p w14:paraId="33D908D6" w14:textId="77777777" w:rsidR="0060434C" w:rsidRDefault="00065520" w:rsidP="00065520">
            <w:pPr>
              <w:numPr>
                <w:ilvl w:val="0"/>
                <w:numId w:val="154"/>
              </w:numPr>
              <w:spacing w:line="240" w:lineRule="auto"/>
              <w:jc w:val="left"/>
              <w:rPr>
                <w:bdr w:val="nil"/>
              </w:rPr>
            </w:pPr>
            <w:r>
              <w:rPr>
                <w:rFonts w:ascii="Calibri" w:eastAsia="Calibri" w:hAnsi="Calibri" w:cs="Calibri"/>
                <w:sz w:val="20"/>
                <w:bdr w:val="nil"/>
              </w:rPr>
              <w:t>Kompetence k řešení problémů</w:t>
            </w:r>
          </w:p>
          <w:p w14:paraId="2834CAF7" w14:textId="77777777" w:rsidR="0060434C" w:rsidRDefault="00065520" w:rsidP="00065520">
            <w:pPr>
              <w:numPr>
                <w:ilvl w:val="0"/>
                <w:numId w:val="154"/>
              </w:numPr>
              <w:spacing w:line="240" w:lineRule="auto"/>
              <w:jc w:val="left"/>
              <w:rPr>
                <w:bdr w:val="nil"/>
              </w:rPr>
            </w:pPr>
            <w:r>
              <w:rPr>
                <w:rFonts w:ascii="Calibri" w:eastAsia="Calibri" w:hAnsi="Calibri" w:cs="Calibri"/>
                <w:sz w:val="20"/>
                <w:bdr w:val="nil"/>
              </w:rPr>
              <w:t>Kompetence komunikativní</w:t>
            </w:r>
          </w:p>
          <w:p w14:paraId="0C5B3BAD" w14:textId="77777777" w:rsidR="0060434C" w:rsidRDefault="00065520" w:rsidP="00065520">
            <w:pPr>
              <w:numPr>
                <w:ilvl w:val="0"/>
                <w:numId w:val="154"/>
              </w:numPr>
              <w:spacing w:line="240" w:lineRule="auto"/>
              <w:jc w:val="left"/>
              <w:rPr>
                <w:bdr w:val="nil"/>
              </w:rPr>
            </w:pPr>
            <w:r>
              <w:rPr>
                <w:rFonts w:ascii="Calibri" w:eastAsia="Calibri" w:hAnsi="Calibri" w:cs="Calibri"/>
                <w:sz w:val="20"/>
                <w:bdr w:val="nil"/>
              </w:rPr>
              <w:t>Kompetence sociální a personální</w:t>
            </w:r>
          </w:p>
          <w:p w14:paraId="230D1C70" w14:textId="77777777" w:rsidR="0060434C" w:rsidRDefault="00065520" w:rsidP="00065520">
            <w:pPr>
              <w:numPr>
                <w:ilvl w:val="0"/>
                <w:numId w:val="154"/>
              </w:numPr>
              <w:spacing w:line="240" w:lineRule="auto"/>
              <w:jc w:val="left"/>
              <w:rPr>
                <w:bdr w:val="nil"/>
              </w:rPr>
            </w:pPr>
            <w:r>
              <w:rPr>
                <w:rFonts w:ascii="Calibri" w:eastAsia="Calibri" w:hAnsi="Calibri" w:cs="Calibri"/>
                <w:sz w:val="20"/>
                <w:bdr w:val="nil"/>
              </w:rPr>
              <w:t>Kompetence občanské</w:t>
            </w:r>
          </w:p>
          <w:p w14:paraId="4908BE31" w14:textId="77777777" w:rsidR="0060434C" w:rsidRDefault="00065520" w:rsidP="00065520">
            <w:pPr>
              <w:numPr>
                <w:ilvl w:val="0"/>
                <w:numId w:val="154"/>
              </w:numPr>
              <w:spacing w:line="240" w:lineRule="auto"/>
              <w:jc w:val="left"/>
              <w:rPr>
                <w:bdr w:val="nil"/>
              </w:rPr>
            </w:pPr>
            <w:r>
              <w:rPr>
                <w:rFonts w:ascii="Calibri" w:eastAsia="Calibri" w:hAnsi="Calibri" w:cs="Calibri"/>
                <w:sz w:val="20"/>
                <w:bdr w:val="nil"/>
              </w:rPr>
              <w:t>Kompetence pracovní</w:t>
            </w:r>
          </w:p>
          <w:p w14:paraId="6F753EE8" w14:textId="77777777" w:rsidR="0060434C" w:rsidRDefault="00065520" w:rsidP="00065520">
            <w:pPr>
              <w:numPr>
                <w:ilvl w:val="0"/>
                <w:numId w:val="154"/>
              </w:numPr>
              <w:spacing w:line="240" w:lineRule="auto"/>
              <w:jc w:val="left"/>
              <w:rPr>
                <w:bdr w:val="nil"/>
              </w:rPr>
            </w:pPr>
            <w:r>
              <w:rPr>
                <w:rFonts w:ascii="Calibri" w:eastAsia="Calibri" w:hAnsi="Calibri" w:cs="Calibri"/>
                <w:sz w:val="20"/>
                <w:bdr w:val="nil"/>
              </w:rPr>
              <w:t>Kompetence digitální</w:t>
            </w:r>
          </w:p>
        </w:tc>
      </w:tr>
      <w:tr w:rsidR="0060434C" w14:paraId="60249C24"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FB701B"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08B56A"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00B0F9A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86FBD9" w14:textId="77777777" w:rsidR="0060434C" w:rsidRDefault="00065520">
            <w:pPr>
              <w:spacing w:line="240" w:lineRule="auto"/>
              <w:ind w:left="60"/>
              <w:jc w:val="left"/>
              <w:rPr>
                <w:bdr w:val="nil"/>
              </w:rPr>
            </w:pPr>
            <w:r>
              <w:rPr>
                <w:rFonts w:ascii="Calibri" w:eastAsia="Calibri" w:hAnsi="Calibri" w:cs="Calibri"/>
                <w:sz w:val="20"/>
                <w:bdr w:val="nil"/>
              </w:rPr>
              <w:t>Elektromagnetické jevy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78ADD2" w14:textId="77777777" w:rsidR="0060434C" w:rsidRDefault="00065520">
            <w:pPr>
              <w:spacing w:line="240" w:lineRule="auto"/>
              <w:ind w:left="60"/>
              <w:jc w:val="left"/>
              <w:rPr>
                <w:bdr w:val="nil"/>
              </w:rPr>
            </w:pPr>
            <w:r>
              <w:rPr>
                <w:rFonts w:ascii="Calibri" w:eastAsia="Calibri" w:hAnsi="Calibri" w:cs="Calibri"/>
                <w:sz w:val="20"/>
                <w:bdr w:val="nil"/>
              </w:rPr>
              <w:t xml:space="preserve">• Žák </w:t>
            </w:r>
            <w:r>
              <w:rPr>
                <w:rFonts w:ascii="Calibri" w:eastAsia="Calibri" w:hAnsi="Calibri" w:cs="Calibri"/>
                <w:sz w:val="20"/>
                <w:bdr w:val="nil"/>
              </w:rPr>
              <w:t>využívá poznatky o působení magnetického pole na magnet a cívku s el. proudem a poznatky o vlivu změny magnetického pole v okolí cívky na vznik indukovaného napětí v ní. </w:t>
            </w:r>
          </w:p>
        </w:tc>
      </w:tr>
      <w:tr w:rsidR="0060434C" w14:paraId="5AC920E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0673804"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DCC6F3" w14:textId="77777777" w:rsidR="0060434C" w:rsidRDefault="00065520">
            <w:pPr>
              <w:spacing w:line="240" w:lineRule="auto"/>
              <w:ind w:left="60"/>
              <w:jc w:val="left"/>
              <w:rPr>
                <w:bdr w:val="nil"/>
              </w:rPr>
            </w:pPr>
            <w:r>
              <w:rPr>
                <w:rFonts w:ascii="Calibri" w:eastAsia="Calibri" w:hAnsi="Calibri" w:cs="Calibri"/>
                <w:sz w:val="20"/>
                <w:bdr w:val="nil"/>
              </w:rPr>
              <w:t xml:space="preserve">• Žák umí vypočítat transformační poměr u transformátoru, zná využití </w:t>
            </w:r>
            <w:r>
              <w:rPr>
                <w:rFonts w:ascii="Calibri" w:eastAsia="Calibri" w:hAnsi="Calibri" w:cs="Calibri"/>
                <w:sz w:val="20"/>
                <w:bdr w:val="nil"/>
              </w:rPr>
              <w:t>transformátoru v praxi. </w:t>
            </w:r>
          </w:p>
        </w:tc>
      </w:tr>
      <w:tr w:rsidR="0060434C" w14:paraId="4D142F9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100C83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0F1E8F" w14:textId="77777777" w:rsidR="0060434C" w:rsidRDefault="00065520">
            <w:pPr>
              <w:spacing w:line="240" w:lineRule="auto"/>
              <w:ind w:left="60"/>
              <w:jc w:val="left"/>
              <w:rPr>
                <w:bdr w:val="nil"/>
              </w:rPr>
            </w:pPr>
            <w:r>
              <w:rPr>
                <w:rFonts w:ascii="Calibri" w:eastAsia="Calibri" w:hAnsi="Calibri" w:cs="Calibri"/>
                <w:sz w:val="20"/>
                <w:bdr w:val="nil"/>
              </w:rPr>
              <w:t>• Žák využívá zákona o přímočarém šíření světla a zákona jeho odrazu. </w:t>
            </w:r>
          </w:p>
        </w:tc>
      </w:tr>
      <w:tr w:rsidR="0060434C" w14:paraId="1FFD756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A726CF4"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CA8FDA" w14:textId="77777777" w:rsidR="0060434C" w:rsidRDefault="00065520">
            <w:pPr>
              <w:spacing w:line="240" w:lineRule="auto"/>
              <w:ind w:left="60"/>
              <w:jc w:val="left"/>
              <w:rPr>
                <w:bdr w:val="nil"/>
              </w:rPr>
            </w:pPr>
            <w:r>
              <w:rPr>
                <w:rFonts w:ascii="Calibri" w:eastAsia="Calibri" w:hAnsi="Calibri" w:cs="Calibri"/>
                <w:sz w:val="20"/>
                <w:bdr w:val="nil"/>
              </w:rPr>
              <w:t>• Žák na základě znalostí rozhodne, zda se bude světlo lámat ke kolmici, či od kolmice, využívá této skutečnosti při průchodu světla čočkami. </w:t>
            </w:r>
          </w:p>
        </w:tc>
      </w:tr>
      <w:tr w:rsidR="0060434C" w14:paraId="63E3A4A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8E2777" w14:textId="77777777" w:rsidR="0060434C" w:rsidRDefault="00065520">
            <w:pPr>
              <w:spacing w:line="240" w:lineRule="auto"/>
              <w:ind w:left="60"/>
              <w:jc w:val="left"/>
              <w:rPr>
                <w:bdr w:val="nil"/>
              </w:rPr>
            </w:pPr>
            <w:r>
              <w:rPr>
                <w:rFonts w:ascii="Calibri" w:eastAsia="Calibri" w:hAnsi="Calibri" w:cs="Calibri"/>
                <w:sz w:val="20"/>
                <w:bdr w:val="nil"/>
              </w:rPr>
              <w:t>Vedení elekt</w:t>
            </w:r>
            <w:r>
              <w:rPr>
                <w:rFonts w:ascii="Calibri" w:eastAsia="Calibri" w:hAnsi="Calibri" w:cs="Calibri"/>
                <w:sz w:val="20"/>
                <w:bdr w:val="nil"/>
              </w:rPr>
              <w:t>rického proudu v kapalinách a plynech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8CF6C4" w14:textId="77777777" w:rsidR="0060434C" w:rsidRDefault="00065520">
            <w:pPr>
              <w:spacing w:line="240" w:lineRule="auto"/>
              <w:ind w:left="60"/>
              <w:jc w:val="left"/>
              <w:rPr>
                <w:bdr w:val="nil"/>
              </w:rPr>
            </w:pPr>
            <w:r>
              <w:rPr>
                <w:rFonts w:ascii="Calibri" w:eastAsia="Calibri" w:hAnsi="Calibri" w:cs="Calibri"/>
                <w:sz w:val="20"/>
                <w:bdr w:val="nil"/>
              </w:rPr>
              <w:t>• Žák zná princip vedení el. proudu v kapalinách a plynech. </w:t>
            </w:r>
          </w:p>
        </w:tc>
      </w:tr>
      <w:tr w:rsidR="0060434C" w14:paraId="71F1CBB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317B22" w14:textId="77777777" w:rsidR="0060434C" w:rsidRDefault="00065520">
            <w:pPr>
              <w:spacing w:line="240" w:lineRule="auto"/>
              <w:ind w:left="60"/>
              <w:jc w:val="left"/>
              <w:rPr>
                <w:bdr w:val="nil"/>
              </w:rPr>
            </w:pPr>
            <w:r>
              <w:rPr>
                <w:rFonts w:ascii="Calibri" w:eastAsia="Calibri" w:hAnsi="Calibri" w:cs="Calibri"/>
                <w:sz w:val="20"/>
                <w:bdr w:val="nil"/>
              </w:rPr>
              <w:t>Vedení elektrického proudu v polovodičích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4D8B9D" w14:textId="77777777" w:rsidR="0060434C" w:rsidRDefault="00065520">
            <w:pPr>
              <w:spacing w:line="240" w:lineRule="auto"/>
              <w:ind w:left="60"/>
              <w:jc w:val="left"/>
              <w:rPr>
                <w:bdr w:val="nil"/>
              </w:rPr>
            </w:pPr>
            <w:r>
              <w:rPr>
                <w:rFonts w:ascii="Calibri" w:eastAsia="Calibri" w:hAnsi="Calibri" w:cs="Calibri"/>
                <w:sz w:val="20"/>
                <w:bdr w:val="nil"/>
              </w:rPr>
              <w:t xml:space="preserve">• Žák </w:t>
            </w:r>
            <w:proofErr w:type="gramStart"/>
            <w:r>
              <w:rPr>
                <w:rFonts w:ascii="Calibri" w:eastAsia="Calibri" w:hAnsi="Calibri" w:cs="Calibri"/>
                <w:sz w:val="20"/>
                <w:bdr w:val="nil"/>
              </w:rPr>
              <w:t>určí</w:t>
            </w:r>
            <w:proofErr w:type="gramEnd"/>
            <w:r>
              <w:rPr>
                <w:rFonts w:ascii="Calibri" w:eastAsia="Calibri" w:hAnsi="Calibri" w:cs="Calibri"/>
                <w:sz w:val="20"/>
                <w:bdr w:val="nil"/>
              </w:rPr>
              <w:t xml:space="preserve"> polovodič na základě analýzy jeho vlastností, zná polovodič typu N a typu P. </w:t>
            </w:r>
          </w:p>
        </w:tc>
      </w:tr>
      <w:tr w:rsidR="0060434C" w14:paraId="1540344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42128D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286F3C" w14:textId="77777777" w:rsidR="0060434C" w:rsidRDefault="00065520">
            <w:pPr>
              <w:spacing w:line="240" w:lineRule="auto"/>
              <w:ind w:left="60"/>
              <w:jc w:val="left"/>
              <w:rPr>
                <w:bdr w:val="nil"/>
              </w:rPr>
            </w:pPr>
            <w:r>
              <w:rPr>
                <w:rFonts w:ascii="Calibri" w:eastAsia="Calibri" w:hAnsi="Calibri" w:cs="Calibri"/>
                <w:sz w:val="20"/>
                <w:bdr w:val="nil"/>
              </w:rPr>
              <w:t xml:space="preserve">• Žák správně </w:t>
            </w:r>
            <w:r>
              <w:rPr>
                <w:rFonts w:ascii="Calibri" w:eastAsia="Calibri" w:hAnsi="Calibri" w:cs="Calibri"/>
                <w:sz w:val="20"/>
                <w:bdr w:val="nil"/>
              </w:rPr>
              <w:t>zapojí polovodičovou diodu. </w:t>
            </w:r>
          </w:p>
        </w:tc>
      </w:tr>
      <w:tr w:rsidR="0060434C" w14:paraId="538AD2F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235034" w14:textId="77777777" w:rsidR="0060434C" w:rsidRDefault="00065520">
            <w:pPr>
              <w:spacing w:line="240" w:lineRule="auto"/>
              <w:ind w:left="60"/>
              <w:jc w:val="left"/>
              <w:rPr>
                <w:bdr w:val="nil"/>
              </w:rPr>
            </w:pPr>
            <w:r>
              <w:rPr>
                <w:rFonts w:ascii="Calibri" w:eastAsia="Calibri" w:hAnsi="Calibri" w:cs="Calibri"/>
                <w:sz w:val="20"/>
                <w:bdr w:val="nil"/>
              </w:rPr>
              <w:t>Bezpečné zacházení s elektrickými zařízeními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C8B9BF" w14:textId="77777777" w:rsidR="0060434C" w:rsidRDefault="00065520">
            <w:pPr>
              <w:spacing w:line="240" w:lineRule="auto"/>
              <w:ind w:left="60"/>
              <w:jc w:val="left"/>
              <w:rPr>
                <w:bdr w:val="nil"/>
              </w:rPr>
            </w:pPr>
            <w:r>
              <w:rPr>
                <w:rFonts w:ascii="Calibri" w:eastAsia="Calibri" w:hAnsi="Calibri" w:cs="Calibri"/>
                <w:sz w:val="20"/>
                <w:bdr w:val="nil"/>
              </w:rPr>
              <w:t>• Žák uplatňuje pravidla bezpečného zacházení s el. proudem. </w:t>
            </w:r>
          </w:p>
        </w:tc>
      </w:tr>
      <w:tr w:rsidR="0060434C" w14:paraId="6025DFF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FCB3973"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67B8B6" w14:textId="77777777" w:rsidR="0060434C" w:rsidRDefault="00065520">
            <w:pPr>
              <w:spacing w:line="240" w:lineRule="auto"/>
              <w:ind w:left="60"/>
              <w:jc w:val="left"/>
              <w:rPr>
                <w:bdr w:val="nil"/>
              </w:rPr>
            </w:pPr>
            <w:r>
              <w:rPr>
                <w:rFonts w:ascii="Calibri" w:eastAsia="Calibri" w:hAnsi="Calibri" w:cs="Calibri"/>
                <w:sz w:val="20"/>
                <w:bdr w:val="nil"/>
              </w:rPr>
              <w:t>• Žák umí poskytnout první pomoc při úrazu el. proudem. </w:t>
            </w:r>
          </w:p>
        </w:tc>
      </w:tr>
      <w:tr w:rsidR="0060434C" w14:paraId="1F9FB2C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0E6D10" w14:textId="77777777" w:rsidR="0060434C" w:rsidRDefault="00065520">
            <w:pPr>
              <w:spacing w:line="240" w:lineRule="auto"/>
              <w:ind w:left="60"/>
              <w:jc w:val="left"/>
              <w:rPr>
                <w:bdr w:val="nil"/>
              </w:rPr>
            </w:pPr>
            <w:r>
              <w:rPr>
                <w:rFonts w:ascii="Calibri" w:eastAsia="Calibri" w:hAnsi="Calibri" w:cs="Calibri"/>
                <w:sz w:val="20"/>
                <w:bdr w:val="nil"/>
              </w:rPr>
              <w:t>Elektromagnetické záření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7AD73A" w14:textId="77777777" w:rsidR="0060434C" w:rsidRDefault="00065520">
            <w:pPr>
              <w:spacing w:line="240" w:lineRule="auto"/>
              <w:ind w:left="60"/>
              <w:jc w:val="left"/>
              <w:rPr>
                <w:bdr w:val="nil"/>
              </w:rPr>
            </w:pPr>
            <w:r>
              <w:rPr>
                <w:rFonts w:ascii="Calibri" w:eastAsia="Calibri" w:hAnsi="Calibri" w:cs="Calibri"/>
                <w:sz w:val="20"/>
                <w:bdr w:val="nil"/>
              </w:rPr>
              <w:t xml:space="preserve">• Žák rozdělí </w:t>
            </w:r>
            <w:r>
              <w:rPr>
                <w:rFonts w:ascii="Calibri" w:eastAsia="Calibri" w:hAnsi="Calibri" w:cs="Calibri"/>
                <w:sz w:val="20"/>
                <w:bdr w:val="nil"/>
              </w:rPr>
              <w:t>elektromagnetické vlny a záření. </w:t>
            </w:r>
          </w:p>
        </w:tc>
      </w:tr>
      <w:tr w:rsidR="0060434C" w14:paraId="103A640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9B1712" w14:textId="77777777" w:rsidR="0060434C" w:rsidRDefault="00065520">
            <w:pPr>
              <w:spacing w:line="240" w:lineRule="auto"/>
              <w:ind w:left="60"/>
              <w:jc w:val="left"/>
              <w:rPr>
                <w:bdr w:val="nil"/>
              </w:rPr>
            </w:pPr>
            <w:r>
              <w:rPr>
                <w:rFonts w:ascii="Calibri" w:eastAsia="Calibri" w:hAnsi="Calibri" w:cs="Calibri"/>
                <w:sz w:val="20"/>
                <w:bdr w:val="nil"/>
              </w:rPr>
              <w:t>Jaderná energie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D0FB02" w14:textId="77777777" w:rsidR="0060434C" w:rsidRDefault="00065520">
            <w:pPr>
              <w:spacing w:line="240" w:lineRule="auto"/>
              <w:ind w:left="60"/>
              <w:jc w:val="left"/>
              <w:rPr>
                <w:bdr w:val="nil"/>
              </w:rPr>
            </w:pPr>
            <w:r>
              <w:rPr>
                <w:rFonts w:ascii="Calibri" w:eastAsia="Calibri" w:hAnsi="Calibri" w:cs="Calibri"/>
                <w:sz w:val="20"/>
                <w:bdr w:val="nil"/>
              </w:rPr>
              <w:t xml:space="preserve">• Žák vysvětlí pojem radioaktivita, </w:t>
            </w:r>
            <w:proofErr w:type="gramStart"/>
            <w:r>
              <w:rPr>
                <w:rFonts w:ascii="Calibri" w:eastAsia="Calibri" w:hAnsi="Calibri" w:cs="Calibri"/>
                <w:sz w:val="20"/>
                <w:bdr w:val="nil"/>
              </w:rPr>
              <w:t>určí</w:t>
            </w:r>
            <w:proofErr w:type="gramEnd"/>
            <w:r>
              <w:rPr>
                <w:rFonts w:ascii="Calibri" w:eastAsia="Calibri" w:hAnsi="Calibri" w:cs="Calibri"/>
                <w:sz w:val="20"/>
                <w:bdr w:val="nil"/>
              </w:rPr>
              <w:t xml:space="preserve"> druhy záření a vysvětlí princip jaderné elektrárny. </w:t>
            </w:r>
          </w:p>
        </w:tc>
      </w:tr>
      <w:tr w:rsidR="0060434C" w14:paraId="0935A69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1C3464" w14:textId="77777777" w:rsidR="0060434C" w:rsidRDefault="00065520">
            <w:pPr>
              <w:spacing w:line="240" w:lineRule="auto"/>
              <w:ind w:left="60"/>
              <w:jc w:val="left"/>
              <w:rPr>
                <w:bdr w:val="nil"/>
              </w:rPr>
            </w:pPr>
            <w:r>
              <w:rPr>
                <w:rFonts w:ascii="Calibri" w:eastAsia="Calibri" w:hAnsi="Calibri" w:cs="Calibri"/>
                <w:sz w:val="20"/>
                <w:bdr w:val="nil"/>
              </w:rPr>
              <w:t>• Astronomie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129D9E" w14:textId="77777777" w:rsidR="0060434C" w:rsidRDefault="00065520">
            <w:pPr>
              <w:spacing w:line="240" w:lineRule="auto"/>
              <w:ind w:left="60"/>
              <w:jc w:val="left"/>
              <w:rPr>
                <w:bdr w:val="nil"/>
              </w:rPr>
            </w:pPr>
            <w:r>
              <w:rPr>
                <w:rFonts w:ascii="Calibri" w:eastAsia="Calibri" w:hAnsi="Calibri" w:cs="Calibri"/>
                <w:sz w:val="20"/>
                <w:bdr w:val="nil"/>
              </w:rPr>
              <w:t xml:space="preserve">• Žák se orientuje ve Sluneční soustavě, vyjmenuje planety, má základní poznatky o </w:t>
            </w:r>
            <w:r>
              <w:rPr>
                <w:rFonts w:ascii="Calibri" w:eastAsia="Calibri" w:hAnsi="Calibri" w:cs="Calibri"/>
                <w:sz w:val="20"/>
                <w:bdr w:val="nil"/>
              </w:rPr>
              <w:t>vesmírných tělesech. </w:t>
            </w:r>
          </w:p>
        </w:tc>
      </w:tr>
      <w:tr w:rsidR="0060434C" w14:paraId="604B7B1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43DF5E" w14:textId="77777777" w:rsidR="0060434C" w:rsidRDefault="00065520">
            <w:pPr>
              <w:spacing w:line="240" w:lineRule="auto"/>
              <w:ind w:left="60"/>
              <w:jc w:val="left"/>
              <w:rPr>
                <w:bdr w:val="nil"/>
              </w:rPr>
            </w:pPr>
            <w:r>
              <w:rPr>
                <w:rFonts w:ascii="Calibri" w:eastAsia="Calibri" w:hAnsi="Calibri" w:cs="Calibri"/>
                <w:sz w:val="20"/>
                <w:bdr w:val="nil"/>
              </w:rPr>
              <w:t>• Střídavý proud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DCF90E" w14:textId="77777777" w:rsidR="0060434C" w:rsidRDefault="00065520">
            <w:pPr>
              <w:spacing w:line="240" w:lineRule="auto"/>
              <w:ind w:left="60"/>
              <w:jc w:val="left"/>
              <w:rPr>
                <w:bdr w:val="nil"/>
              </w:rPr>
            </w:pPr>
            <w:r>
              <w:rPr>
                <w:rFonts w:ascii="Calibri" w:eastAsia="Calibri" w:hAnsi="Calibri" w:cs="Calibri"/>
                <w:sz w:val="20"/>
                <w:bdr w:val="nil"/>
              </w:rPr>
              <w:t xml:space="preserve">• Žák </w:t>
            </w:r>
            <w:proofErr w:type="gramStart"/>
            <w:r>
              <w:rPr>
                <w:rFonts w:ascii="Calibri" w:eastAsia="Calibri" w:hAnsi="Calibri" w:cs="Calibri"/>
                <w:sz w:val="20"/>
                <w:bdr w:val="nil"/>
              </w:rPr>
              <w:t>rozliší</w:t>
            </w:r>
            <w:proofErr w:type="gramEnd"/>
            <w:r>
              <w:rPr>
                <w:rFonts w:ascii="Calibri" w:eastAsia="Calibri" w:hAnsi="Calibri" w:cs="Calibri"/>
                <w:sz w:val="20"/>
                <w:bdr w:val="nil"/>
              </w:rPr>
              <w:t xml:space="preserve"> stejnosměrný proud od střídavého a změří el. proud a napětí. </w:t>
            </w:r>
          </w:p>
        </w:tc>
      </w:tr>
      <w:tr w:rsidR="0060434C" w14:paraId="317E9F2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ABE9FA9"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0002F8" w14:textId="77777777" w:rsidR="0060434C" w:rsidRDefault="00065520">
            <w:pPr>
              <w:spacing w:line="240" w:lineRule="auto"/>
              <w:ind w:left="60"/>
              <w:jc w:val="left"/>
              <w:rPr>
                <w:bdr w:val="nil"/>
              </w:rPr>
            </w:pPr>
            <w:r>
              <w:rPr>
                <w:rFonts w:ascii="Calibri" w:eastAsia="Calibri" w:hAnsi="Calibri" w:cs="Calibri"/>
                <w:sz w:val="20"/>
                <w:bdr w:val="nil"/>
              </w:rPr>
              <w:t>• Žák umí vypočítat transformační poměr u transformátoru, zná využití transformátoru v praxi. </w:t>
            </w:r>
          </w:p>
        </w:tc>
      </w:tr>
    </w:tbl>
    <w:p w14:paraId="61ABE0A6" w14:textId="77777777" w:rsidR="0060434C" w:rsidRDefault="00065520">
      <w:pPr>
        <w:rPr>
          <w:bdr w:val="nil"/>
        </w:rPr>
      </w:pPr>
      <w:r>
        <w:rPr>
          <w:bdr w:val="nil"/>
        </w:rPr>
        <w:t>    </w:t>
      </w:r>
    </w:p>
    <w:p w14:paraId="19D61F77" w14:textId="77777777" w:rsidR="0060434C" w:rsidRDefault="00065520">
      <w:pPr>
        <w:pStyle w:val="Nadpis2"/>
        <w:spacing w:before="299" w:after="299"/>
        <w:rPr>
          <w:bdr w:val="nil"/>
        </w:rPr>
      </w:pPr>
      <w:bookmarkStart w:id="41" w:name="_Toc256000043"/>
      <w:r>
        <w:rPr>
          <w:bdr w:val="nil"/>
        </w:rPr>
        <w:t>Chemie</w:t>
      </w:r>
      <w:bookmarkEnd w:id="41"/>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60434C" w14:paraId="4E71E4B8"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681E5EE" w14:textId="77777777" w:rsidR="0060434C" w:rsidRDefault="00065520">
            <w:pPr>
              <w:shd w:val="clear" w:color="auto" w:fill="9CC2E5"/>
              <w:spacing w:line="240" w:lineRule="auto"/>
              <w:jc w:val="center"/>
              <w:rPr>
                <w:bdr w:val="nil"/>
              </w:rPr>
            </w:pPr>
            <w:r>
              <w:rPr>
                <w:rFonts w:ascii="Calibri" w:eastAsia="Calibri" w:hAnsi="Calibri" w:cs="Calibri"/>
                <w:b/>
                <w:bCs/>
                <w:bdr w:val="nil"/>
              </w:rPr>
              <w:t xml:space="preserve">Počet vyučovacích hodin za </w:t>
            </w:r>
            <w:r>
              <w:rPr>
                <w:rFonts w:ascii="Calibri" w:eastAsia="Calibri" w:hAnsi="Calibri" w:cs="Calibri"/>
                <w:b/>
                <w:bCs/>
                <w:bdr w:val="nil"/>
              </w:rPr>
              <w:t>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5EC32A" w14:textId="77777777" w:rsidR="0060434C" w:rsidRDefault="00065520">
            <w:pPr>
              <w:shd w:val="clear" w:color="auto" w:fill="9CC2E5"/>
              <w:spacing w:line="240" w:lineRule="auto"/>
              <w:jc w:val="center"/>
              <w:rPr>
                <w:bdr w:val="nil"/>
              </w:rPr>
            </w:pPr>
            <w:r>
              <w:rPr>
                <w:rFonts w:ascii="Calibri" w:eastAsia="Calibri" w:hAnsi="Calibri" w:cs="Calibri"/>
                <w:b/>
                <w:bCs/>
                <w:bdr w:val="nil"/>
              </w:rPr>
              <w:t>Celkem</w:t>
            </w:r>
          </w:p>
        </w:tc>
      </w:tr>
      <w:tr w:rsidR="0060434C" w14:paraId="25E72DA6"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60451C" w14:textId="77777777" w:rsidR="0060434C" w:rsidRDefault="0006552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47F201" w14:textId="77777777" w:rsidR="0060434C" w:rsidRDefault="0006552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1BD7FF" w14:textId="77777777" w:rsidR="0060434C" w:rsidRDefault="0006552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3A34FF" w14:textId="77777777" w:rsidR="0060434C" w:rsidRDefault="0006552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0FC892" w14:textId="77777777" w:rsidR="0060434C" w:rsidRDefault="0006552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8E49C8" w14:textId="77777777" w:rsidR="0060434C" w:rsidRDefault="0006552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B12EBC" w14:textId="77777777" w:rsidR="0060434C" w:rsidRDefault="0006552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5ABB2A" w14:textId="77777777" w:rsidR="0060434C" w:rsidRDefault="0006552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CAFE12" w14:textId="77777777" w:rsidR="0060434C" w:rsidRDefault="0006552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6281BAC6" w14:textId="77777777" w:rsidR="0060434C" w:rsidRDefault="0060434C"/>
        </w:tc>
      </w:tr>
      <w:tr w:rsidR="0060434C" w14:paraId="3849AFA6"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CF0C7A"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1E6FA0"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AD15A8"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24A146"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4BF310"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B897BC"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A1E8ED"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71BFF1" w14:textId="77777777" w:rsidR="0060434C" w:rsidRDefault="0006552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DD2CFB" w14:textId="77777777" w:rsidR="0060434C" w:rsidRDefault="0006552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138E5E" w14:textId="77777777" w:rsidR="0060434C" w:rsidRDefault="00065520">
            <w:pPr>
              <w:keepNext/>
              <w:spacing w:line="240" w:lineRule="auto"/>
              <w:jc w:val="center"/>
              <w:rPr>
                <w:bdr w:val="nil"/>
              </w:rPr>
            </w:pPr>
            <w:r>
              <w:rPr>
                <w:rFonts w:ascii="Calibri" w:eastAsia="Calibri" w:hAnsi="Calibri" w:cs="Calibri"/>
                <w:bdr w:val="nil"/>
              </w:rPr>
              <w:t>4</w:t>
            </w:r>
          </w:p>
        </w:tc>
      </w:tr>
      <w:tr w:rsidR="0060434C" w14:paraId="7FBBE8EB"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E444C0"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2E6499"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D61C52"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094E5C"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0FC75B"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5FE725"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333E4C"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E9CADD"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1877A5"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B2DC59" w14:textId="77777777" w:rsidR="0060434C" w:rsidRDefault="0060434C"/>
        </w:tc>
      </w:tr>
    </w:tbl>
    <w:p w14:paraId="66E36E1D" w14:textId="77777777" w:rsidR="0060434C" w:rsidRDefault="0006552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60434C" w14:paraId="7A8A6601"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E043A5B" w14:textId="77777777" w:rsidR="0060434C" w:rsidRDefault="0006552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3F9D82" w14:textId="77777777" w:rsidR="0060434C" w:rsidRDefault="00065520">
            <w:pPr>
              <w:shd w:val="clear" w:color="auto" w:fill="9CC2E5"/>
              <w:spacing w:line="240" w:lineRule="auto"/>
              <w:jc w:val="center"/>
              <w:rPr>
                <w:bdr w:val="nil"/>
              </w:rPr>
            </w:pPr>
            <w:r>
              <w:rPr>
                <w:rFonts w:ascii="Calibri" w:eastAsia="Calibri" w:hAnsi="Calibri" w:cs="Calibri"/>
                <w:bdr w:val="nil"/>
              </w:rPr>
              <w:t>Chemie</w:t>
            </w:r>
          </w:p>
        </w:tc>
      </w:tr>
      <w:tr w:rsidR="0060434C" w14:paraId="05FA8F6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783624" w14:textId="77777777" w:rsidR="0060434C" w:rsidRDefault="0006552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C1CDA1" w14:textId="77777777" w:rsidR="0060434C" w:rsidRDefault="00065520">
            <w:pPr>
              <w:spacing w:line="240" w:lineRule="auto"/>
              <w:jc w:val="left"/>
              <w:rPr>
                <w:bdr w:val="nil"/>
              </w:rPr>
            </w:pPr>
            <w:r>
              <w:rPr>
                <w:rFonts w:ascii="Calibri" w:eastAsia="Calibri" w:hAnsi="Calibri" w:cs="Calibri"/>
                <w:bdr w:val="nil"/>
              </w:rPr>
              <w:t>Člověk a příroda</w:t>
            </w:r>
          </w:p>
        </w:tc>
      </w:tr>
      <w:tr w:rsidR="0060434C" w14:paraId="7130984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5D1EB0" w14:textId="77777777" w:rsidR="0060434C" w:rsidRDefault="00065520">
            <w:pPr>
              <w:shd w:val="clear" w:color="auto" w:fill="DEEAF6"/>
              <w:spacing w:line="240" w:lineRule="auto"/>
              <w:jc w:val="left"/>
              <w:rPr>
                <w:bdr w:val="nil"/>
              </w:rPr>
            </w:pPr>
            <w:r>
              <w:rPr>
                <w:rFonts w:ascii="Calibri" w:eastAsia="Calibri" w:hAnsi="Calibri" w:cs="Calibri"/>
                <w:bdr w:val="nil"/>
              </w:rPr>
              <w:lastRenderedPageBreak/>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6F3AD4" w14:textId="77777777" w:rsidR="0060434C" w:rsidRDefault="00065520">
            <w:pPr>
              <w:spacing w:line="240" w:lineRule="auto"/>
              <w:jc w:val="left"/>
              <w:rPr>
                <w:bdr w:val="nil"/>
              </w:rPr>
            </w:pPr>
            <w:r>
              <w:rPr>
                <w:rFonts w:ascii="Calibri" w:eastAsia="Calibri" w:hAnsi="Calibri" w:cs="Calibri"/>
                <w:szCs w:val="18"/>
                <w:bdr w:val="nil"/>
              </w:rPr>
              <w:t xml:space="preserve">Vyučovací předmět </w:t>
            </w:r>
            <w:r>
              <w:rPr>
                <w:rFonts w:ascii="Calibri" w:eastAsia="Calibri" w:hAnsi="Calibri" w:cs="Calibri"/>
                <w:szCs w:val="18"/>
                <w:bdr w:val="nil"/>
              </w:rPr>
              <w:t xml:space="preserve">Chemie </w:t>
            </w:r>
            <w:proofErr w:type="gramStart"/>
            <w:r>
              <w:rPr>
                <w:rFonts w:ascii="Calibri" w:eastAsia="Calibri" w:hAnsi="Calibri" w:cs="Calibri"/>
                <w:szCs w:val="18"/>
                <w:bdr w:val="nil"/>
              </w:rPr>
              <w:t>patří</w:t>
            </w:r>
            <w:proofErr w:type="gramEnd"/>
            <w:r>
              <w:rPr>
                <w:rFonts w:ascii="Calibri" w:eastAsia="Calibri" w:hAnsi="Calibri" w:cs="Calibri"/>
                <w:szCs w:val="18"/>
                <w:bdr w:val="nil"/>
              </w:rPr>
              <w:t xml:space="preserve"> do vzdělávací oblasti Člověk a příroda. Na základě empirických metod poznání (pozorování, měření, experiment) i různých metod racionálního uvažování pomáhá žákům ve zkoumání přírodních faktů a jejich souvislostí. </w:t>
            </w:r>
            <w:proofErr w:type="gramStart"/>
            <w:r>
              <w:rPr>
                <w:rFonts w:ascii="Calibri" w:eastAsia="Calibri" w:hAnsi="Calibri" w:cs="Calibri"/>
                <w:szCs w:val="18"/>
                <w:bdr w:val="nil"/>
              </w:rPr>
              <w:t>Učí</w:t>
            </w:r>
            <w:proofErr w:type="gramEnd"/>
            <w:r>
              <w:rPr>
                <w:rFonts w:ascii="Calibri" w:eastAsia="Calibri" w:hAnsi="Calibri" w:cs="Calibri"/>
                <w:szCs w:val="18"/>
                <w:bdr w:val="nil"/>
              </w:rPr>
              <w:t xml:space="preserve"> žáky rozlišovat příčiny ch</w:t>
            </w:r>
            <w:r>
              <w:rPr>
                <w:rFonts w:ascii="Calibri" w:eastAsia="Calibri" w:hAnsi="Calibri" w:cs="Calibri"/>
                <w:szCs w:val="18"/>
                <w:bdr w:val="nil"/>
              </w:rPr>
              <w:t>emických dějů, souvislosti a vztahy mezi nimi, předvídat je, ovlivňovat, a to hlavně v souvislosti s řešením praktických problémů. Podněcuje v nich potřebu klást si otázky o průběhu a příčinách různých přírodních procesů, správně tyto otázky formulovat a h</w:t>
            </w:r>
            <w:r>
              <w:rPr>
                <w:rFonts w:ascii="Calibri" w:eastAsia="Calibri" w:hAnsi="Calibri" w:cs="Calibri"/>
                <w:szCs w:val="18"/>
                <w:bdr w:val="nil"/>
              </w:rPr>
              <w:t>ledat na ně patřičné odpovědi s pomocí všech možných informačních zdrojů včetně internetu. Vede žáky k porozumění souvislostem mezi činnostmi lidí a stavem přírodního a životního prostředí, k chování pro trvale udržitelný rozvoj životního prostředí, k získ</w:t>
            </w:r>
            <w:r>
              <w:rPr>
                <w:rFonts w:ascii="Calibri" w:eastAsia="Calibri" w:hAnsi="Calibri" w:cs="Calibri"/>
                <w:szCs w:val="18"/>
                <w:bdr w:val="nil"/>
              </w:rPr>
              <w:t>ávání a upevňování dovedností pracovat podle pravidel bezpečné práce s chemikáliemi a k utváření dovedností vhodně se chovat při kontaktu s objekty či situacemi potenciálně či aktuálně ohrožujícími životy, zdraví, majetek nebo životní prostředí. </w:t>
            </w:r>
          </w:p>
        </w:tc>
      </w:tr>
      <w:tr w:rsidR="0060434C" w14:paraId="650BC52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4EBDA6" w14:textId="77777777" w:rsidR="0060434C" w:rsidRDefault="00065520">
            <w:pPr>
              <w:shd w:val="clear" w:color="auto" w:fill="DEEAF6"/>
              <w:spacing w:line="240" w:lineRule="auto"/>
              <w:jc w:val="left"/>
              <w:rPr>
                <w:bdr w:val="nil"/>
              </w:rPr>
            </w:pPr>
            <w:r>
              <w:rPr>
                <w:rFonts w:ascii="Calibri" w:eastAsia="Calibri" w:hAnsi="Calibri" w:cs="Calibri"/>
                <w:bdr w:val="nil"/>
              </w:rPr>
              <w:t>Obsahové</w:t>
            </w:r>
            <w:r>
              <w:rPr>
                <w:rFonts w:ascii="Calibri" w:eastAsia="Calibri" w:hAnsi="Calibri" w:cs="Calibri"/>
                <w:bdr w:val="nil"/>
              </w:rPr>
              <w:t>,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CE6BD7" w14:textId="77777777" w:rsidR="0060434C" w:rsidRDefault="00065520">
            <w:pPr>
              <w:spacing w:line="240" w:lineRule="auto"/>
              <w:jc w:val="left"/>
              <w:rPr>
                <w:bdr w:val="nil"/>
              </w:rPr>
            </w:pPr>
            <w:r>
              <w:rPr>
                <w:rFonts w:ascii="Calibri" w:eastAsia="Calibri" w:hAnsi="Calibri" w:cs="Calibri"/>
                <w:szCs w:val="18"/>
                <w:bdr w:val="nil"/>
              </w:rPr>
              <w:t>Chemie má časovou dotaci dvě hodiny týdně v průběhu 8. - 9. ročníku. Výuka je realizována v odborné učebně fyziky a chemie, která je vybavena dataprojekt</w:t>
            </w:r>
            <w:r>
              <w:rPr>
                <w:rFonts w:ascii="Calibri" w:eastAsia="Calibri" w:hAnsi="Calibri" w:cs="Calibri"/>
                <w:szCs w:val="18"/>
                <w:bdr w:val="nil"/>
              </w:rPr>
              <w:t>orem, a počítačem s připojením k internetu.</w:t>
            </w:r>
          </w:p>
        </w:tc>
      </w:tr>
      <w:tr w:rsidR="0060434C" w14:paraId="0D0509E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98911E" w14:textId="77777777" w:rsidR="0060434C" w:rsidRDefault="0006552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03D4BB" w14:textId="77777777" w:rsidR="0060434C" w:rsidRDefault="00065520" w:rsidP="00065520">
            <w:pPr>
              <w:numPr>
                <w:ilvl w:val="0"/>
                <w:numId w:val="155"/>
              </w:numPr>
              <w:spacing w:line="240" w:lineRule="auto"/>
              <w:jc w:val="left"/>
              <w:rPr>
                <w:bdr w:val="nil"/>
              </w:rPr>
            </w:pPr>
            <w:r>
              <w:rPr>
                <w:rFonts w:ascii="Calibri" w:eastAsia="Calibri" w:hAnsi="Calibri" w:cs="Calibri"/>
                <w:bdr w:val="nil"/>
              </w:rPr>
              <w:t>Chemie</w:t>
            </w:r>
          </w:p>
        </w:tc>
      </w:tr>
      <w:tr w:rsidR="0060434C" w14:paraId="58D7FB0B"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5A12C7" w14:textId="77777777" w:rsidR="0060434C" w:rsidRDefault="0006552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8F1BAF" w14:textId="77777777" w:rsidR="0060434C" w:rsidRDefault="00065520">
            <w:pPr>
              <w:spacing w:line="240" w:lineRule="auto"/>
              <w:jc w:val="left"/>
              <w:rPr>
                <w:bdr w:val="nil"/>
              </w:rPr>
            </w:pPr>
            <w:r>
              <w:rPr>
                <w:rFonts w:ascii="Calibri" w:eastAsia="Calibri" w:hAnsi="Calibri" w:cs="Calibri"/>
                <w:b/>
                <w:bCs/>
                <w:bdr w:val="nil"/>
              </w:rPr>
              <w:t>Kompetence k učení:</w:t>
            </w:r>
          </w:p>
          <w:p w14:paraId="7C25D5AC" w14:textId="77777777" w:rsidR="0060434C" w:rsidRDefault="00065520">
            <w:pPr>
              <w:spacing w:line="240" w:lineRule="auto"/>
              <w:jc w:val="left"/>
              <w:rPr>
                <w:bdr w:val="nil"/>
              </w:rPr>
            </w:pPr>
            <w:r>
              <w:rPr>
                <w:rFonts w:ascii="Calibri" w:eastAsia="Calibri" w:hAnsi="Calibri" w:cs="Calibri"/>
                <w:bdr w:val="nil"/>
              </w:rPr>
              <w:t>Učitel</w:t>
            </w:r>
          </w:p>
          <w:p w14:paraId="5283242A" w14:textId="77777777" w:rsidR="0060434C" w:rsidRDefault="00065520" w:rsidP="00065520">
            <w:pPr>
              <w:numPr>
                <w:ilvl w:val="0"/>
                <w:numId w:val="156"/>
              </w:numPr>
              <w:spacing w:line="240" w:lineRule="auto"/>
              <w:jc w:val="left"/>
              <w:rPr>
                <w:bdr w:val="nil"/>
              </w:rPr>
            </w:pPr>
            <w:r>
              <w:rPr>
                <w:rFonts w:ascii="Calibri" w:eastAsia="Calibri" w:hAnsi="Calibri" w:cs="Calibri"/>
                <w:bdr w:val="nil"/>
              </w:rPr>
              <w:t>klade důraz na správné používání odborné terminologie a chemických názvů,</w:t>
            </w:r>
          </w:p>
          <w:p w14:paraId="0C0F42B1" w14:textId="77777777" w:rsidR="0060434C" w:rsidRDefault="00065520" w:rsidP="00065520">
            <w:pPr>
              <w:numPr>
                <w:ilvl w:val="0"/>
                <w:numId w:val="156"/>
              </w:numPr>
              <w:spacing w:line="240" w:lineRule="auto"/>
              <w:jc w:val="left"/>
              <w:rPr>
                <w:bdr w:val="nil"/>
              </w:rPr>
            </w:pPr>
            <w:r>
              <w:rPr>
                <w:rFonts w:ascii="Calibri" w:eastAsia="Calibri" w:hAnsi="Calibri" w:cs="Calibri"/>
                <w:bdr w:val="nil"/>
              </w:rPr>
              <w:t>vede ž</w:t>
            </w:r>
            <w:r>
              <w:rPr>
                <w:rFonts w:ascii="Calibri" w:eastAsia="Calibri" w:hAnsi="Calibri" w:cs="Calibri"/>
                <w:bdr w:val="nil"/>
              </w:rPr>
              <w:t>áky k systematickému pozorování jako základní formě zjišťování chemických vlastností látek, jejich přeměn a podmínek, za kterých tyto přeměny nastávají, k jejich popisu, hledání souvislostí mezi jevy a jejich vysvětlení,</w:t>
            </w:r>
          </w:p>
          <w:p w14:paraId="407E3533" w14:textId="77777777" w:rsidR="0060434C" w:rsidRDefault="00065520" w:rsidP="00065520">
            <w:pPr>
              <w:numPr>
                <w:ilvl w:val="0"/>
                <w:numId w:val="156"/>
              </w:numPr>
              <w:spacing w:line="240" w:lineRule="auto"/>
              <w:jc w:val="left"/>
              <w:rPr>
                <w:bdr w:val="nil"/>
              </w:rPr>
            </w:pPr>
            <w:r>
              <w:rPr>
                <w:rFonts w:ascii="Calibri" w:eastAsia="Calibri" w:hAnsi="Calibri" w:cs="Calibri"/>
                <w:bdr w:val="nil"/>
              </w:rPr>
              <w:t>dává žákům možnost samostatně či ve</w:t>
            </w:r>
            <w:r>
              <w:rPr>
                <w:rFonts w:ascii="Calibri" w:eastAsia="Calibri" w:hAnsi="Calibri" w:cs="Calibri"/>
                <w:bdr w:val="nil"/>
              </w:rPr>
              <w:t xml:space="preserve"> skupinách formulovat závěry na základě pozorování a pokusů,</w:t>
            </w:r>
          </w:p>
          <w:p w14:paraId="44CBC882" w14:textId="77777777" w:rsidR="0060434C" w:rsidRDefault="00065520" w:rsidP="00065520">
            <w:pPr>
              <w:numPr>
                <w:ilvl w:val="0"/>
                <w:numId w:val="156"/>
              </w:numPr>
              <w:spacing w:line="240" w:lineRule="auto"/>
              <w:jc w:val="left"/>
              <w:rPr>
                <w:bdr w:val="nil"/>
              </w:rPr>
            </w:pPr>
            <w:r>
              <w:rPr>
                <w:rFonts w:ascii="Calibri" w:eastAsia="Calibri" w:hAnsi="Calibri" w:cs="Calibri"/>
                <w:bdr w:val="nil"/>
              </w:rPr>
              <w:t xml:space="preserve">sleduje úspěšnost jednotlivých žáků, oceňuje jejich pokrok, </w:t>
            </w:r>
            <w:proofErr w:type="gramStart"/>
            <w:r>
              <w:rPr>
                <w:rFonts w:ascii="Calibri" w:eastAsia="Calibri" w:hAnsi="Calibri" w:cs="Calibri"/>
                <w:bdr w:val="nil"/>
              </w:rPr>
              <w:t>učí</w:t>
            </w:r>
            <w:proofErr w:type="gramEnd"/>
            <w:r>
              <w:rPr>
                <w:rFonts w:ascii="Calibri" w:eastAsia="Calibri" w:hAnsi="Calibri" w:cs="Calibri"/>
                <w:bdr w:val="nil"/>
              </w:rPr>
              <w:t xml:space="preserve"> je trpělivosti, podporuje je v jejich.</w:t>
            </w:r>
          </w:p>
        </w:tc>
      </w:tr>
      <w:tr w:rsidR="0060434C" w14:paraId="14508D64" w14:textId="77777777">
        <w:tc>
          <w:tcPr>
            <w:tcW w:w="1500" w:type="pct"/>
            <w:vMerge/>
            <w:tcBorders>
              <w:top w:val="inset" w:sz="6" w:space="0" w:color="808080"/>
              <w:left w:val="inset" w:sz="6" w:space="0" w:color="808080"/>
              <w:bottom w:val="inset" w:sz="6" w:space="0" w:color="808080"/>
              <w:right w:val="inset" w:sz="6" w:space="0" w:color="808080"/>
            </w:tcBorders>
          </w:tcPr>
          <w:p w14:paraId="70C6AA56"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81A12D" w14:textId="77777777" w:rsidR="0060434C" w:rsidRDefault="00065520">
            <w:pPr>
              <w:spacing w:line="240" w:lineRule="auto"/>
              <w:jc w:val="left"/>
              <w:rPr>
                <w:bdr w:val="nil"/>
              </w:rPr>
            </w:pPr>
            <w:r>
              <w:rPr>
                <w:rFonts w:ascii="Calibri" w:eastAsia="Calibri" w:hAnsi="Calibri" w:cs="Calibri"/>
                <w:b/>
                <w:bCs/>
                <w:bdr w:val="nil"/>
              </w:rPr>
              <w:t>Kompetence k řešení problémů:</w:t>
            </w:r>
          </w:p>
          <w:p w14:paraId="5810FF9B" w14:textId="77777777" w:rsidR="0060434C" w:rsidRDefault="00065520">
            <w:pPr>
              <w:spacing w:line="240" w:lineRule="auto"/>
              <w:jc w:val="left"/>
              <w:rPr>
                <w:bdr w:val="nil"/>
              </w:rPr>
            </w:pPr>
            <w:r>
              <w:rPr>
                <w:rFonts w:ascii="Calibri" w:eastAsia="Calibri" w:hAnsi="Calibri" w:cs="Calibri"/>
                <w:bdr w:val="nil"/>
              </w:rPr>
              <w:t>Učitel</w:t>
            </w:r>
          </w:p>
          <w:p w14:paraId="1F2AC95C" w14:textId="77777777" w:rsidR="0060434C" w:rsidRDefault="00065520" w:rsidP="00065520">
            <w:pPr>
              <w:numPr>
                <w:ilvl w:val="0"/>
                <w:numId w:val="157"/>
              </w:numPr>
              <w:spacing w:line="240" w:lineRule="auto"/>
              <w:jc w:val="left"/>
              <w:rPr>
                <w:bdr w:val="nil"/>
              </w:rPr>
            </w:pPr>
            <w:r>
              <w:rPr>
                <w:rFonts w:ascii="Calibri" w:eastAsia="Calibri" w:hAnsi="Calibri" w:cs="Calibri"/>
                <w:bdr w:val="nil"/>
              </w:rPr>
              <w:t xml:space="preserve">předkládá problémové situace související s </w:t>
            </w:r>
            <w:r>
              <w:rPr>
                <w:rFonts w:ascii="Calibri" w:eastAsia="Calibri" w:hAnsi="Calibri" w:cs="Calibri"/>
                <w:bdr w:val="nil"/>
              </w:rPr>
              <w:t>učivem chemie,</w:t>
            </w:r>
          </w:p>
          <w:p w14:paraId="477B7F0D" w14:textId="77777777" w:rsidR="0060434C" w:rsidRDefault="00065520" w:rsidP="00065520">
            <w:pPr>
              <w:numPr>
                <w:ilvl w:val="0"/>
                <w:numId w:val="157"/>
              </w:numPr>
              <w:spacing w:line="240" w:lineRule="auto"/>
              <w:jc w:val="left"/>
              <w:rPr>
                <w:bdr w:val="nil"/>
              </w:rPr>
            </w:pPr>
            <w:r>
              <w:rPr>
                <w:rFonts w:ascii="Calibri" w:eastAsia="Calibri" w:hAnsi="Calibri" w:cs="Calibri"/>
                <w:szCs w:val="18"/>
                <w:bdr w:val="nil"/>
              </w:rPr>
              <w:t>při výuce motivuje žáky co nejvíce úlohami z praktického života,</w:t>
            </w:r>
          </w:p>
          <w:p w14:paraId="67C5EB24" w14:textId="77777777" w:rsidR="0060434C" w:rsidRDefault="00065520" w:rsidP="00065520">
            <w:pPr>
              <w:numPr>
                <w:ilvl w:val="0"/>
                <w:numId w:val="157"/>
              </w:numPr>
              <w:spacing w:line="240" w:lineRule="auto"/>
              <w:jc w:val="left"/>
              <w:rPr>
                <w:bdr w:val="nil"/>
              </w:rPr>
            </w:pPr>
            <w:r>
              <w:rPr>
                <w:rFonts w:ascii="Calibri" w:eastAsia="Calibri" w:hAnsi="Calibri" w:cs="Calibri"/>
                <w:szCs w:val="18"/>
                <w:bdr w:val="nil"/>
              </w:rPr>
              <w:t>pěstuje vytrvalost při řešení problému,</w:t>
            </w:r>
          </w:p>
          <w:p w14:paraId="2EDAA09E" w14:textId="77777777" w:rsidR="0060434C" w:rsidRDefault="00065520" w:rsidP="00065520">
            <w:pPr>
              <w:numPr>
                <w:ilvl w:val="0"/>
                <w:numId w:val="157"/>
              </w:numPr>
              <w:spacing w:line="240" w:lineRule="auto"/>
              <w:jc w:val="left"/>
              <w:rPr>
                <w:bdr w:val="nil"/>
              </w:rPr>
            </w:pPr>
            <w:r>
              <w:rPr>
                <w:rFonts w:ascii="Calibri" w:eastAsia="Calibri" w:hAnsi="Calibri" w:cs="Calibri"/>
                <w:szCs w:val="18"/>
                <w:bdr w:val="nil"/>
              </w:rPr>
              <w:t>rozvíjí schopnost hledat různé varianty řešení a svoje názory si obhájit.</w:t>
            </w:r>
          </w:p>
        </w:tc>
      </w:tr>
      <w:tr w:rsidR="0060434C" w14:paraId="001961AC" w14:textId="77777777">
        <w:tc>
          <w:tcPr>
            <w:tcW w:w="1500" w:type="pct"/>
            <w:vMerge/>
            <w:tcBorders>
              <w:top w:val="inset" w:sz="6" w:space="0" w:color="808080"/>
              <w:left w:val="inset" w:sz="6" w:space="0" w:color="808080"/>
              <w:bottom w:val="inset" w:sz="6" w:space="0" w:color="808080"/>
              <w:right w:val="inset" w:sz="6" w:space="0" w:color="808080"/>
            </w:tcBorders>
          </w:tcPr>
          <w:p w14:paraId="714CED72"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3E307E" w14:textId="77777777" w:rsidR="0060434C" w:rsidRDefault="00065520">
            <w:pPr>
              <w:spacing w:line="240" w:lineRule="auto"/>
              <w:jc w:val="left"/>
              <w:rPr>
                <w:bdr w:val="nil"/>
              </w:rPr>
            </w:pPr>
            <w:r>
              <w:rPr>
                <w:rFonts w:ascii="Calibri" w:eastAsia="Calibri" w:hAnsi="Calibri" w:cs="Calibri"/>
                <w:b/>
                <w:bCs/>
                <w:bdr w:val="nil"/>
              </w:rPr>
              <w:t>Kompetence komunikativní:</w:t>
            </w:r>
          </w:p>
          <w:p w14:paraId="7FD711D5" w14:textId="77777777" w:rsidR="0060434C" w:rsidRDefault="00065520">
            <w:pPr>
              <w:spacing w:line="240" w:lineRule="auto"/>
              <w:jc w:val="left"/>
              <w:rPr>
                <w:bdr w:val="nil"/>
              </w:rPr>
            </w:pPr>
            <w:r>
              <w:rPr>
                <w:rFonts w:ascii="Calibri" w:eastAsia="Calibri" w:hAnsi="Calibri" w:cs="Calibri"/>
                <w:bdr w:val="nil"/>
              </w:rPr>
              <w:t>Učitel</w:t>
            </w:r>
          </w:p>
          <w:p w14:paraId="78D42431" w14:textId="77777777" w:rsidR="0060434C" w:rsidRDefault="00065520" w:rsidP="00065520">
            <w:pPr>
              <w:numPr>
                <w:ilvl w:val="0"/>
                <w:numId w:val="158"/>
              </w:numPr>
              <w:spacing w:line="240" w:lineRule="auto"/>
              <w:jc w:val="left"/>
              <w:rPr>
                <w:bdr w:val="nil"/>
              </w:rPr>
            </w:pPr>
            <w:r>
              <w:rPr>
                <w:rFonts w:ascii="Calibri" w:eastAsia="Calibri" w:hAnsi="Calibri" w:cs="Calibri"/>
                <w:bdr w:val="nil"/>
              </w:rPr>
              <w:t xml:space="preserve">klade důraz na </w:t>
            </w:r>
            <w:r>
              <w:rPr>
                <w:rFonts w:ascii="Calibri" w:eastAsia="Calibri" w:hAnsi="Calibri" w:cs="Calibri"/>
                <w:bdr w:val="nil"/>
              </w:rPr>
              <w:t>správné používání odborné terminologie a chemických názvů,</w:t>
            </w:r>
          </w:p>
          <w:p w14:paraId="7D7D69E7" w14:textId="77777777" w:rsidR="0060434C" w:rsidRDefault="00065520" w:rsidP="00065520">
            <w:pPr>
              <w:numPr>
                <w:ilvl w:val="0"/>
                <w:numId w:val="158"/>
              </w:numPr>
              <w:spacing w:line="240" w:lineRule="auto"/>
              <w:jc w:val="left"/>
              <w:rPr>
                <w:bdr w:val="nil"/>
              </w:rPr>
            </w:pPr>
            <w:proofErr w:type="gramStart"/>
            <w:r>
              <w:rPr>
                <w:rFonts w:ascii="Calibri" w:eastAsia="Calibri" w:hAnsi="Calibri" w:cs="Calibri"/>
                <w:szCs w:val="18"/>
                <w:bdr w:val="nil"/>
              </w:rPr>
              <w:t>učí</w:t>
            </w:r>
            <w:proofErr w:type="gramEnd"/>
            <w:r>
              <w:rPr>
                <w:rFonts w:ascii="Calibri" w:eastAsia="Calibri" w:hAnsi="Calibri" w:cs="Calibri"/>
                <w:szCs w:val="18"/>
                <w:bdr w:val="nil"/>
              </w:rPr>
              <w:t xml:space="preserve"> žáky argumentovat a obhajovat vhodnou formou svůj vlastní názor a zároveň poslouchat názor jiných,</w:t>
            </w:r>
          </w:p>
          <w:p w14:paraId="4F54B7BB" w14:textId="77777777" w:rsidR="0060434C" w:rsidRDefault="00065520" w:rsidP="00065520">
            <w:pPr>
              <w:numPr>
                <w:ilvl w:val="0"/>
                <w:numId w:val="158"/>
              </w:numPr>
              <w:spacing w:line="240" w:lineRule="auto"/>
              <w:jc w:val="left"/>
              <w:rPr>
                <w:bdr w:val="nil"/>
              </w:rPr>
            </w:pPr>
            <w:r>
              <w:rPr>
                <w:rFonts w:ascii="Calibri" w:eastAsia="Calibri" w:hAnsi="Calibri" w:cs="Calibri"/>
                <w:szCs w:val="18"/>
                <w:bdr w:val="nil"/>
              </w:rPr>
              <w:t>vede žáky ke vhodné komunikaci se spolužáky, učiteli a ostatními dospělými ve škole i mimo ni.</w:t>
            </w:r>
          </w:p>
        </w:tc>
      </w:tr>
      <w:tr w:rsidR="0060434C" w14:paraId="6649659F" w14:textId="77777777">
        <w:tc>
          <w:tcPr>
            <w:tcW w:w="1500" w:type="pct"/>
            <w:vMerge/>
            <w:tcBorders>
              <w:top w:val="inset" w:sz="6" w:space="0" w:color="808080"/>
              <w:left w:val="inset" w:sz="6" w:space="0" w:color="808080"/>
              <w:bottom w:val="inset" w:sz="6" w:space="0" w:color="808080"/>
              <w:right w:val="inset" w:sz="6" w:space="0" w:color="808080"/>
            </w:tcBorders>
          </w:tcPr>
          <w:p w14:paraId="68C4A3B4"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C90E47" w14:textId="77777777" w:rsidR="0060434C" w:rsidRDefault="00065520">
            <w:pPr>
              <w:spacing w:line="240" w:lineRule="auto"/>
              <w:jc w:val="left"/>
              <w:rPr>
                <w:bdr w:val="nil"/>
              </w:rPr>
            </w:pPr>
            <w:r>
              <w:rPr>
                <w:rFonts w:ascii="Calibri" w:eastAsia="Calibri" w:hAnsi="Calibri" w:cs="Calibri"/>
                <w:b/>
                <w:bCs/>
                <w:bdr w:val="nil"/>
              </w:rPr>
              <w:t>Kompetence sociální a personální:</w:t>
            </w:r>
          </w:p>
          <w:p w14:paraId="6E3591C2" w14:textId="77777777" w:rsidR="0060434C" w:rsidRDefault="00065520">
            <w:pPr>
              <w:spacing w:line="240" w:lineRule="auto"/>
              <w:jc w:val="left"/>
              <w:rPr>
                <w:bdr w:val="nil"/>
              </w:rPr>
            </w:pPr>
            <w:r>
              <w:rPr>
                <w:rFonts w:ascii="Calibri" w:eastAsia="Calibri" w:hAnsi="Calibri" w:cs="Calibri"/>
                <w:bdr w:val="nil"/>
              </w:rPr>
              <w:t>Učitel</w:t>
            </w:r>
          </w:p>
          <w:p w14:paraId="1825A2C2" w14:textId="77777777" w:rsidR="0060434C" w:rsidRDefault="00065520" w:rsidP="00065520">
            <w:pPr>
              <w:numPr>
                <w:ilvl w:val="0"/>
                <w:numId w:val="159"/>
              </w:numPr>
              <w:spacing w:line="240" w:lineRule="auto"/>
              <w:jc w:val="left"/>
              <w:rPr>
                <w:bdr w:val="nil"/>
              </w:rPr>
            </w:pPr>
            <w:r>
              <w:rPr>
                <w:rFonts w:ascii="Calibri" w:eastAsia="Calibri" w:hAnsi="Calibri" w:cs="Calibri"/>
                <w:szCs w:val="18"/>
                <w:bdr w:val="nil"/>
              </w:rPr>
              <w:t>zařazuje do výuky skupinovou práci žáků, při níž klade důraz na vzájemnou spolupráci,</w:t>
            </w:r>
          </w:p>
          <w:p w14:paraId="76E1B9E0" w14:textId="77777777" w:rsidR="0060434C" w:rsidRDefault="00065520" w:rsidP="00065520">
            <w:pPr>
              <w:numPr>
                <w:ilvl w:val="0"/>
                <w:numId w:val="159"/>
              </w:numPr>
              <w:spacing w:line="240" w:lineRule="auto"/>
              <w:jc w:val="left"/>
              <w:rPr>
                <w:bdr w:val="nil"/>
              </w:rPr>
            </w:pPr>
            <w:proofErr w:type="gramStart"/>
            <w:r>
              <w:rPr>
                <w:rFonts w:ascii="Calibri" w:eastAsia="Calibri" w:hAnsi="Calibri" w:cs="Calibri"/>
                <w:bdr w:val="nil"/>
              </w:rPr>
              <w:t>vytváří</w:t>
            </w:r>
            <w:proofErr w:type="gramEnd"/>
            <w:r>
              <w:rPr>
                <w:rFonts w:ascii="Calibri" w:eastAsia="Calibri" w:hAnsi="Calibri" w:cs="Calibri"/>
                <w:bdr w:val="nil"/>
              </w:rPr>
              <w:t xml:space="preserve"> situace, při kterých se žáci učí respektovat názory jiných,</w:t>
            </w:r>
          </w:p>
          <w:p w14:paraId="4CA4B891" w14:textId="77777777" w:rsidR="0060434C" w:rsidRDefault="00065520" w:rsidP="00065520">
            <w:pPr>
              <w:numPr>
                <w:ilvl w:val="0"/>
                <w:numId w:val="159"/>
              </w:numPr>
              <w:spacing w:line="240" w:lineRule="auto"/>
              <w:jc w:val="left"/>
              <w:rPr>
                <w:bdr w:val="nil"/>
              </w:rPr>
            </w:pPr>
            <w:proofErr w:type="gramStart"/>
            <w:r>
              <w:rPr>
                <w:rFonts w:ascii="Calibri" w:eastAsia="Calibri" w:hAnsi="Calibri" w:cs="Calibri"/>
                <w:szCs w:val="18"/>
                <w:bdr w:val="nil"/>
              </w:rPr>
              <w:t>učí</w:t>
            </w:r>
            <w:proofErr w:type="gramEnd"/>
            <w:r>
              <w:rPr>
                <w:rFonts w:ascii="Calibri" w:eastAsia="Calibri" w:hAnsi="Calibri" w:cs="Calibri"/>
                <w:szCs w:val="18"/>
                <w:bdr w:val="nil"/>
              </w:rPr>
              <w:t xml:space="preserve"> žáky vzájemnému hodnocení a sebe hodnocení (i průběžné</w:t>
            </w:r>
            <w:r>
              <w:rPr>
                <w:rFonts w:ascii="Calibri" w:eastAsia="Calibri" w:hAnsi="Calibri" w:cs="Calibri"/>
                <w:szCs w:val="18"/>
                <w:bdr w:val="nil"/>
              </w:rPr>
              <w:t>, nejen výsledku, ale i postupu).</w:t>
            </w:r>
          </w:p>
        </w:tc>
      </w:tr>
      <w:tr w:rsidR="0060434C" w14:paraId="52D66B0D" w14:textId="77777777">
        <w:tc>
          <w:tcPr>
            <w:tcW w:w="1500" w:type="pct"/>
            <w:vMerge/>
            <w:tcBorders>
              <w:top w:val="inset" w:sz="6" w:space="0" w:color="808080"/>
              <w:left w:val="inset" w:sz="6" w:space="0" w:color="808080"/>
              <w:bottom w:val="inset" w:sz="6" w:space="0" w:color="808080"/>
              <w:right w:val="inset" w:sz="6" w:space="0" w:color="808080"/>
            </w:tcBorders>
          </w:tcPr>
          <w:p w14:paraId="28CC6186"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C62693" w14:textId="77777777" w:rsidR="0060434C" w:rsidRDefault="00065520">
            <w:pPr>
              <w:spacing w:line="240" w:lineRule="auto"/>
              <w:jc w:val="left"/>
              <w:rPr>
                <w:bdr w:val="nil"/>
              </w:rPr>
            </w:pPr>
            <w:r>
              <w:rPr>
                <w:rFonts w:ascii="Calibri" w:eastAsia="Calibri" w:hAnsi="Calibri" w:cs="Calibri"/>
                <w:b/>
                <w:bCs/>
                <w:bdr w:val="nil"/>
              </w:rPr>
              <w:t>Kompetence občanské:</w:t>
            </w:r>
          </w:p>
          <w:p w14:paraId="23C2A787" w14:textId="77777777" w:rsidR="0060434C" w:rsidRDefault="00065520">
            <w:pPr>
              <w:spacing w:line="240" w:lineRule="auto"/>
              <w:jc w:val="left"/>
              <w:rPr>
                <w:bdr w:val="nil"/>
              </w:rPr>
            </w:pPr>
            <w:r>
              <w:rPr>
                <w:rFonts w:ascii="Calibri" w:eastAsia="Calibri" w:hAnsi="Calibri" w:cs="Calibri"/>
                <w:bdr w:val="nil"/>
              </w:rPr>
              <w:t>Učitel</w:t>
            </w:r>
          </w:p>
          <w:p w14:paraId="7DA19C83" w14:textId="77777777" w:rsidR="0060434C" w:rsidRDefault="00065520" w:rsidP="00065520">
            <w:pPr>
              <w:numPr>
                <w:ilvl w:val="0"/>
                <w:numId w:val="160"/>
              </w:numPr>
              <w:spacing w:line="240" w:lineRule="auto"/>
              <w:jc w:val="left"/>
              <w:rPr>
                <w:bdr w:val="nil"/>
              </w:rPr>
            </w:pPr>
            <w:r>
              <w:rPr>
                <w:rFonts w:ascii="Calibri" w:eastAsia="Calibri" w:hAnsi="Calibri" w:cs="Calibri"/>
                <w:bdr w:val="nil"/>
              </w:rPr>
              <w:t>společně s žáky respektuje pravidla pro práci s chemickými látkami, řád učebny a laboratorní řád,</w:t>
            </w:r>
          </w:p>
          <w:p w14:paraId="3BFE4FD1" w14:textId="77777777" w:rsidR="0060434C" w:rsidRDefault="00065520" w:rsidP="00065520">
            <w:pPr>
              <w:numPr>
                <w:ilvl w:val="0"/>
                <w:numId w:val="160"/>
              </w:numPr>
              <w:spacing w:line="240" w:lineRule="auto"/>
              <w:jc w:val="left"/>
              <w:rPr>
                <w:bdr w:val="nil"/>
              </w:rPr>
            </w:pPr>
            <w:r>
              <w:rPr>
                <w:rFonts w:ascii="Calibri" w:eastAsia="Calibri" w:hAnsi="Calibri" w:cs="Calibri"/>
                <w:bdr w:val="nil"/>
              </w:rPr>
              <w:t xml:space="preserve">předkládá situace, ve kterých se žáci </w:t>
            </w:r>
            <w:proofErr w:type="gramStart"/>
            <w:r>
              <w:rPr>
                <w:rFonts w:ascii="Calibri" w:eastAsia="Calibri" w:hAnsi="Calibri" w:cs="Calibri"/>
                <w:bdr w:val="nil"/>
              </w:rPr>
              <w:t>učí</w:t>
            </w:r>
            <w:proofErr w:type="gramEnd"/>
            <w:r>
              <w:rPr>
                <w:rFonts w:ascii="Calibri" w:eastAsia="Calibri" w:hAnsi="Calibri" w:cs="Calibri"/>
                <w:bdr w:val="nil"/>
              </w:rPr>
              <w:t xml:space="preserve"> chápat základní ekologické souvislosti a </w:t>
            </w:r>
            <w:r>
              <w:rPr>
                <w:rFonts w:ascii="Calibri" w:eastAsia="Calibri" w:hAnsi="Calibri" w:cs="Calibri"/>
                <w:bdr w:val="nil"/>
              </w:rPr>
              <w:t>environmentální problémy, respektovat požadavky na kvalitní životní prostředí,</w:t>
            </w:r>
          </w:p>
          <w:p w14:paraId="2648D314" w14:textId="77777777" w:rsidR="0060434C" w:rsidRDefault="00065520" w:rsidP="00065520">
            <w:pPr>
              <w:numPr>
                <w:ilvl w:val="0"/>
                <w:numId w:val="160"/>
              </w:numPr>
              <w:spacing w:line="240" w:lineRule="auto"/>
              <w:jc w:val="left"/>
              <w:rPr>
                <w:bdr w:val="nil"/>
              </w:rPr>
            </w:pPr>
            <w:r>
              <w:rPr>
                <w:rFonts w:ascii="Calibri" w:eastAsia="Calibri" w:hAnsi="Calibri" w:cs="Calibri"/>
                <w:bdr w:val="nil"/>
              </w:rPr>
              <w:t>vede žáky k zodpovědnému chování v krizových situacích (přivolat pomoc a poskytnout první pomoc).</w:t>
            </w:r>
          </w:p>
        </w:tc>
      </w:tr>
      <w:tr w:rsidR="0060434C" w14:paraId="031B8F7C" w14:textId="77777777">
        <w:tc>
          <w:tcPr>
            <w:tcW w:w="1500" w:type="pct"/>
            <w:vMerge/>
            <w:tcBorders>
              <w:top w:val="inset" w:sz="6" w:space="0" w:color="808080"/>
              <w:left w:val="inset" w:sz="6" w:space="0" w:color="808080"/>
              <w:bottom w:val="inset" w:sz="6" w:space="0" w:color="808080"/>
              <w:right w:val="inset" w:sz="6" w:space="0" w:color="808080"/>
            </w:tcBorders>
          </w:tcPr>
          <w:p w14:paraId="06D5A1D3" w14:textId="77777777" w:rsidR="0060434C" w:rsidRDefault="0060434C">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ADD5CC" w14:textId="77777777" w:rsidR="0060434C" w:rsidRDefault="00065520">
            <w:pPr>
              <w:spacing w:line="240" w:lineRule="auto"/>
              <w:jc w:val="left"/>
              <w:rPr>
                <w:bdr w:val="nil"/>
              </w:rPr>
            </w:pPr>
            <w:r>
              <w:rPr>
                <w:rFonts w:ascii="Calibri" w:eastAsia="Calibri" w:hAnsi="Calibri" w:cs="Calibri"/>
                <w:b/>
                <w:bCs/>
                <w:bdr w:val="nil"/>
              </w:rPr>
              <w:t>Kompetence pracovní:</w:t>
            </w:r>
          </w:p>
          <w:p w14:paraId="43EFCB26" w14:textId="77777777" w:rsidR="0060434C" w:rsidRDefault="00065520">
            <w:pPr>
              <w:spacing w:line="240" w:lineRule="auto"/>
              <w:jc w:val="left"/>
              <w:rPr>
                <w:bdr w:val="nil"/>
              </w:rPr>
            </w:pPr>
            <w:r>
              <w:rPr>
                <w:rFonts w:ascii="Calibri" w:eastAsia="Calibri" w:hAnsi="Calibri" w:cs="Calibri"/>
                <w:bdr w:val="nil"/>
              </w:rPr>
              <w:t>Učitel</w:t>
            </w:r>
          </w:p>
          <w:p w14:paraId="61515B0D" w14:textId="77777777" w:rsidR="0060434C" w:rsidRDefault="00065520" w:rsidP="00065520">
            <w:pPr>
              <w:numPr>
                <w:ilvl w:val="0"/>
                <w:numId w:val="161"/>
              </w:numPr>
              <w:spacing w:line="240" w:lineRule="auto"/>
              <w:jc w:val="left"/>
              <w:rPr>
                <w:bdr w:val="nil"/>
              </w:rPr>
            </w:pPr>
            <w:r>
              <w:rPr>
                <w:rFonts w:ascii="Calibri" w:eastAsia="Calibri" w:hAnsi="Calibri" w:cs="Calibri"/>
                <w:bdr w:val="nil"/>
              </w:rPr>
              <w:t>zadává úlohy tak, aby žáci byli schopni využít po</w:t>
            </w:r>
            <w:r>
              <w:rPr>
                <w:rFonts w:ascii="Calibri" w:eastAsia="Calibri" w:hAnsi="Calibri" w:cs="Calibri"/>
                <w:bdr w:val="nil"/>
              </w:rPr>
              <w:t>znatků v běžné praxi,</w:t>
            </w:r>
          </w:p>
          <w:p w14:paraId="091EF14B" w14:textId="77777777" w:rsidR="0060434C" w:rsidRDefault="00065520" w:rsidP="00065520">
            <w:pPr>
              <w:numPr>
                <w:ilvl w:val="0"/>
                <w:numId w:val="161"/>
              </w:numPr>
              <w:spacing w:line="240" w:lineRule="auto"/>
              <w:jc w:val="left"/>
              <w:rPr>
                <w:bdr w:val="nil"/>
              </w:rPr>
            </w:pPr>
            <w:r>
              <w:rPr>
                <w:rFonts w:ascii="Calibri" w:eastAsia="Calibri" w:hAnsi="Calibri" w:cs="Calibri"/>
                <w:bdr w:val="nil"/>
              </w:rPr>
              <w:t>vede žáky k bezpečnému a účinnému používání materiálů, nástrojů a vybavení.</w:t>
            </w:r>
          </w:p>
        </w:tc>
      </w:tr>
      <w:tr w:rsidR="0060434C" w14:paraId="04E2F1A5" w14:textId="77777777">
        <w:tc>
          <w:tcPr>
            <w:tcW w:w="1500" w:type="pct"/>
            <w:vMerge/>
            <w:tcBorders>
              <w:top w:val="inset" w:sz="6" w:space="0" w:color="808080"/>
              <w:left w:val="inset" w:sz="6" w:space="0" w:color="808080"/>
              <w:bottom w:val="inset" w:sz="6" w:space="0" w:color="808080"/>
              <w:right w:val="inset" w:sz="6" w:space="0" w:color="808080"/>
            </w:tcBorders>
          </w:tcPr>
          <w:p w14:paraId="535C353A" w14:textId="77777777" w:rsidR="0060434C" w:rsidRDefault="0060434C">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72E038" w14:textId="77777777" w:rsidR="0060434C" w:rsidRDefault="00065520">
            <w:pPr>
              <w:spacing w:line="240" w:lineRule="auto"/>
              <w:jc w:val="left"/>
              <w:rPr>
                <w:bdr w:val="nil"/>
              </w:rPr>
            </w:pPr>
            <w:r>
              <w:rPr>
                <w:rFonts w:ascii="Calibri" w:eastAsia="Calibri" w:hAnsi="Calibri" w:cs="Calibri"/>
                <w:b/>
                <w:bCs/>
                <w:bdr w:val="nil"/>
              </w:rPr>
              <w:t>Kompetence digitální:</w:t>
            </w:r>
          </w:p>
          <w:p w14:paraId="39108F46" w14:textId="77777777" w:rsidR="0060434C" w:rsidRDefault="00065520">
            <w:pPr>
              <w:spacing w:line="240" w:lineRule="auto"/>
              <w:jc w:val="left"/>
              <w:rPr>
                <w:bdr w:val="nil"/>
              </w:rPr>
            </w:pPr>
            <w:r>
              <w:rPr>
                <w:rFonts w:ascii="Calibri" w:eastAsia="Calibri" w:hAnsi="Calibri" w:cs="Calibri"/>
                <w:bdr w:val="nil"/>
              </w:rPr>
              <w:t>Učitel</w:t>
            </w:r>
          </w:p>
          <w:p w14:paraId="4B553C7B" w14:textId="77777777" w:rsidR="0060434C" w:rsidRDefault="00065520" w:rsidP="00065520">
            <w:pPr>
              <w:numPr>
                <w:ilvl w:val="0"/>
                <w:numId w:val="162"/>
              </w:numPr>
              <w:spacing w:line="240" w:lineRule="auto"/>
              <w:jc w:val="left"/>
              <w:rPr>
                <w:bdr w:val="nil"/>
              </w:rPr>
            </w:pPr>
            <w:proofErr w:type="gramStart"/>
            <w:r>
              <w:rPr>
                <w:rFonts w:ascii="Calibri" w:eastAsia="Calibri" w:hAnsi="Calibri" w:cs="Calibri"/>
                <w:szCs w:val="18"/>
                <w:bdr w:val="nil"/>
              </w:rPr>
              <w:t>učí</w:t>
            </w:r>
            <w:proofErr w:type="gramEnd"/>
            <w:r>
              <w:rPr>
                <w:rFonts w:ascii="Calibri" w:eastAsia="Calibri" w:hAnsi="Calibri" w:cs="Calibri"/>
                <w:szCs w:val="18"/>
                <w:bdr w:val="nil"/>
              </w:rPr>
              <w:t xml:space="preserve"> žáky používat běžná digitální zařízení, aplikace a služby,</w:t>
            </w:r>
          </w:p>
          <w:p w14:paraId="1FFE2289" w14:textId="77777777" w:rsidR="0060434C" w:rsidRDefault="00065520" w:rsidP="00065520">
            <w:pPr>
              <w:numPr>
                <w:ilvl w:val="0"/>
                <w:numId w:val="162"/>
              </w:numPr>
              <w:spacing w:line="240" w:lineRule="auto"/>
              <w:jc w:val="left"/>
              <w:rPr>
                <w:bdr w:val="nil"/>
              </w:rPr>
            </w:pPr>
            <w:r>
              <w:rPr>
                <w:rFonts w:ascii="Calibri" w:eastAsia="Calibri" w:hAnsi="Calibri" w:cs="Calibri"/>
                <w:szCs w:val="18"/>
                <w:bdr w:val="nil"/>
              </w:rPr>
              <w:t xml:space="preserve">aktivně pracovat s daty, informacemi a digitálním obsahem </w:t>
            </w:r>
            <w:r>
              <w:rPr>
                <w:rFonts w:ascii="Calibri" w:eastAsia="Calibri" w:hAnsi="Calibri" w:cs="Calibri"/>
                <w:szCs w:val="18"/>
                <w:bdr w:val="nil"/>
              </w:rPr>
              <w:t>vhodně zvolenými postupy, způsoby a prostředky,</w:t>
            </w:r>
          </w:p>
          <w:p w14:paraId="737FB22A" w14:textId="77777777" w:rsidR="0060434C" w:rsidRDefault="00065520" w:rsidP="00065520">
            <w:pPr>
              <w:numPr>
                <w:ilvl w:val="0"/>
                <w:numId w:val="162"/>
              </w:numPr>
              <w:spacing w:line="240" w:lineRule="auto"/>
              <w:jc w:val="left"/>
              <w:rPr>
                <w:bdr w:val="nil"/>
              </w:rPr>
            </w:pPr>
            <w:r>
              <w:rPr>
                <w:rFonts w:ascii="Calibri" w:eastAsia="Calibri" w:hAnsi="Calibri" w:cs="Calibri"/>
                <w:szCs w:val="18"/>
                <w:bdr w:val="nil"/>
              </w:rPr>
              <w:t>využívat digitální technologie k usnadnění, zefektivnění, zjednodušení a zkvalitnění práce.</w:t>
            </w:r>
          </w:p>
        </w:tc>
      </w:tr>
      <w:tr w:rsidR="0060434C" w14:paraId="6E6E3C9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5CE823" w14:textId="77777777" w:rsidR="0060434C" w:rsidRDefault="00065520">
            <w:pPr>
              <w:shd w:val="clear" w:color="auto" w:fill="DEEAF6"/>
              <w:spacing w:line="240" w:lineRule="auto"/>
              <w:jc w:val="left"/>
              <w:rPr>
                <w:bdr w:val="nil"/>
              </w:rPr>
            </w:pPr>
            <w:r>
              <w:rPr>
                <w:rFonts w:ascii="Calibri" w:eastAsia="Calibri" w:hAnsi="Calibri" w:cs="Calibri"/>
                <w:bdr w:val="nil"/>
              </w:rPr>
              <w:lastRenderedPageBreak/>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424C19" w14:textId="77777777" w:rsidR="0060434C" w:rsidRDefault="00065520">
            <w:pPr>
              <w:spacing w:line="240" w:lineRule="auto"/>
              <w:jc w:val="left"/>
              <w:rPr>
                <w:bdr w:val="nil"/>
              </w:rPr>
            </w:pPr>
            <w:r>
              <w:rPr>
                <w:rFonts w:ascii="Calibri" w:eastAsia="Calibri" w:hAnsi="Calibri" w:cs="Calibri"/>
                <w:bdr w:val="nil"/>
              </w:rPr>
              <w:t>Hodnocení žáků se řídí kritérii pro klasifikační stupně dle aktuálního školního řádu. Klasifi</w:t>
            </w:r>
            <w:r>
              <w:rPr>
                <w:rFonts w:ascii="Calibri" w:eastAsia="Calibri" w:hAnsi="Calibri" w:cs="Calibri"/>
                <w:bdr w:val="nil"/>
              </w:rPr>
              <w:t>kace zahrnuje i ohodnocení přístupu žáka ke vzdělávání.</w:t>
            </w:r>
          </w:p>
        </w:tc>
      </w:tr>
    </w:tbl>
    <w:p w14:paraId="16164638"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456CABB0"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F908704"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Chemie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9898E5"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72E4727" w14:textId="77777777" w:rsidR="0060434C" w:rsidRDefault="0060434C"/>
        </w:tc>
      </w:tr>
      <w:tr w:rsidR="0060434C" w14:paraId="0C3E75A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0356FA"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2C9F12" w14:textId="77777777" w:rsidR="0060434C" w:rsidRDefault="00065520" w:rsidP="00065520">
            <w:pPr>
              <w:numPr>
                <w:ilvl w:val="0"/>
                <w:numId w:val="163"/>
              </w:numPr>
              <w:spacing w:line="240" w:lineRule="auto"/>
              <w:jc w:val="left"/>
              <w:rPr>
                <w:bdr w:val="nil"/>
              </w:rPr>
            </w:pPr>
            <w:r>
              <w:rPr>
                <w:rFonts w:ascii="Calibri" w:eastAsia="Calibri" w:hAnsi="Calibri" w:cs="Calibri"/>
                <w:sz w:val="20"/>
                <w:bdr w:val="nil"/>
              </w:rPr>
              <w:t>Kompetence k učení</w:t>
            </w:r>
          </w:p>
          <w:p w14:paraId="76DF3EE4" w14:textId="77777777" w:rsidR="0060434C" w:rsidRDefault="00065520" w:rsidP="00065520">
            <w:pPr>
              <w:numPr>
                <w:ilvl w:val="0"/>
                <w:numId w:val="163"/>
              </w:numPr>
              <w:spacing w:line="240" w:lineRule="auto"/>
              <w:jc w:val="left"/>
              <w:rPr>
                <w:bdr w:val="nil"/>
              </w:rPr>
            </w:pPr>
            <w:r>
              <w:rPr>
                <w:rFonts w:ascii="Calibri" w:eastAsia="Calibri" w:hAnsi="Calibri" w:cs="Calibri"/>
                <w:sz w:val="20"/>
                <w:bdr w:val="nil"/>
              </w:rPr>
              <w:t>Kompetence k řešení problémů</w:t>
            </w:r>
          </w:p>
          <w:p w14:paraId="6D7CAA5C" w14:textId="77777777" w:rsidR="0060434C" w:rsidRDefault="00065520" w:rsidP="00065520">
            <w:pPr>
              <w:numPr>
                <w:ilvl w:val="0"/>
                <w:numId w:val="163"/>
              </w:numPr>
              <w:spacing w:line="240" w:lineRule="auto"/>
              <w:jc w:val="left"/>
              <w:rPr>
                <w:bdr w:val="nil"/>
              </w:rPr>
            </w:pPr>
            <w:r>
              <w:rPr>
                <w:rFonts w:ascii="Calibri" w:eastAsia="Calibri" w:hAnsi="Calibri" w:cs="Calibri"/>
                <w:sz w:val="20"/>
                <w:bdr w:val="nil"/>
              </w:rPr>
              <w:t>Kompetence komunikativní</w:t>
            </w:r>
          </w:p>
          <w:p w14:paraId="62A07D3C" w14:textId="77777777" w:rsidR="0060434C" w:rsidRDefault="00065520" w:rsidP="00065520">
            <w:pPr>
              <w:numPr>
                <w:ilvl w:val="0"/>
                <w:numId w:val="163"/>
              </w:numPr>
              <w:spacing w:line="240" w:lineRule="auto"/>
              <w:jc w:val="left"/>
              <w:rPr>
                <w:bdr w:val="nil"/>
              </w:rPr>
            </w:pPr>
            <w:r>
              <w:rPr>
                <w:rFonts w:ascii="Calibri" w:eastAsia="Calibri" w:hAnsi="Calibri" w:cs="Calibri"/>
                <w:sz w:val="20"/>
                <w:bdr w:val="nil"/>
              </w:rPr>
              <w:t>Kompetence sociální a personální</w:t>
            </w:r>
          </w:p>
          <w:p w14:paraId="41F163B4" w14:textId="77777777" w:rsidR="0060434C" w:rsidRDefault="00065520" w:rsidP="00065520">
            <w:pPr>
              <w:numPr>
                <w:ilvl w:val="0"/>
                <w:numId w:val="163"/>
              </w:numPr>
              <w:spacing w:line="240" w:lineRule="auto"/>
              <w:jc w:val="left"/>
              <w:rPr>
                <w:bdr w:val="nil"/>
              </w:rPr>
            </w:pPr>
            <w:r>
              <w:rPr>
                <w:rFonts w:ascii="Calibri" w:eastAsia="Calibri" w:hAnsi="Calibri" w:cs="Calibri"/>
                <w:sz w:val="20"/>
                <w:bdr w:val="nil"/>
              </w:rPr>
              <w:t>Kompetence pracovní</w:t>
            </w:r>
          </w:p>
          <w:p w14:paraId="648AC25C" w14:textId="77777777" w:rsidR="0060434C" w:rsidRDefault="00065520" w:rsidP="00065520">
            <w:pPr>
              <w:numPr>
                <w:ilvl w:val="0"/>
                <w:numId w:val="163"/>
              </w:numPr>
              <w:spacing w:line="240" w:lineRule="auto"/>
              <w:jc w:val="left"/>
              <w:rPr>
                <w:bdr w:val="nil"/>
              </w:rPr>
            </w:pPr>
            <w:r>
              <w:rPr>
                <w:rFonts w:ascii="Calibri" w:eastAsia="Calibri" w:hAnsi="Calibri" w:cs="Calibri"/>
                <w:sz w:val="20"/>
                <w:bdr w:val="nil"/>
              </w:rPr>
              <w:t>Kompetence občanské</w:t>
            </w:r>
          </w:p>
          <w:p w14:paraId="3A4F38AF" w14:textId="77777777" w:rsidR="0060434C" w:rsidRDefault="00065520" w:rsidP="00065520">
            <w:pPr>
              <w:numPr>
                <w:ilvl w:val="0"/>
                <w:numId w:val="163"/>
              </w:numPr>
              <w:spacing w:line="240" w:lineRule="auto"/>
              <w:jc w:val="left"/>
              <w:rPr>
                <w:bdr w:val="nil"/>
              </w:rPr>
            </w:pPr>
            <w:r>
              <w:rPr>
                <w:rFonts w:ascii="Calibri" w:eastAsia="Calibri" w:hAnsi="Calibri" w:cs="Calibri"/>
                <w:sz w:val="20"/>
                <w:bdr w:val="nil"/>
              </w:rPr>
              <w:t>Kompetence digitální</w:t>
            </w:r>
          </w:p>
        </w:tc>
      </w:tr>
      <w:tr w:rsidR="0060434C" w14:paraId="1B851074"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356176"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E8D01F"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395E7AC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D4E7CA" w14:textId="77777777" w:rsidR="0060434C" w:rsidRDefault="00065520">
            <w:pPr>
              <w:spacing w:line="240" w:lineRule="auto"/>
              <w:ind w:left="60"/>
              <w:jc w:val="left"/>
              <w:rPr>
                <w:bdr w:val="nil"/>
              </w:rPr>
            </w:pPr>
            <w:r>
              <w:rPr>
                <w:rFonts w:ascii="Calibri" w:eastAsia="Calibri" w:hAnsi="Calibri" w:cs="Calibri"/>
                <w:sz w:val="20"/>
                <w:bdr w:val="nil"/>
              </w:rPr>
              <w:t>Zásady bezpečné práce – ve školní pracovně (laboratoři) i v běžném životě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CD0C52" w14:textId="77777777" w:rsidR="0060434C" w:rsidRDefault="00065520">
            <w:pPr>
              <w:spacing w:line="240" w:lineRule="auto"/>
              <w:ind w:left="60"/>
              <w:jc w:val="left"/>
              <w:rPr>
                <w:bdr w:val="nil"/>
              </w:rPr>
            </w:pPr>
            <w:r>
              <w:rPr>
                <w:rFonts w:ascii="Calibri" w:eastAsia="Calibri" w:hAnsi="Calibri" w:cs="Calibri"/>
                <w:sz w:val="20"/>
                <w:bdr w:val="nil"/>
              </w:rPr>
              <w:t>• uvede zásady bezpečné práce v laboratoři, poskytne a přivolá první pomoc při úrazech </w:t>
            </w:r>
          </w:p>
        </w:tc>
      </w:tr>
      <w:tr w:rsidR="0060434C" w14:paraId="300E249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983D90" w14:textId="77777777" w:rsidR="0060434C" w:rsidRDefault="00065520">
            <w:pPr>
              <w:spacing w:line="240" w:lineRule="auto"/>
              <w:ind w:left="60"/>
              <w:jc w:val="left"/>
              <w:rPr>
                <w:bdr w:val="nil"/>
              </w:rPr>
            </w:pPr>
            <w:r>
              <w:rPr>
                <w:rFonts w:ascii="Calibri" w:eastAsia="Calibri" w:hAnsi="Calibri" w:cs="Calibri"/>
                <w:sz w:val="20"/>
                <w:bdr w:val="nil"/>
              </w:rPr>
              <w:t xml:space="preserve">Nebezpečné látky a </w:t>
            </w:r>
            <w:r>
              <w:rPr>
                <w:rFonts w:ascii="Calibri" w:eastAsia="Calibri" w:hAnsi="Calibri" w:cs="Calibri"/>
                <w:sz w:val="20"/>
                <w:bdr w:val="nil"/>
              </w:rPr>
              <w:t>přípravky – H-věty, P-věty, piktogramy a jejich význam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7EBC65" w14:textId="77777777" w:rsidR="0060434C" w:rsidRDefault="00065520">
            <w:pPr>
              <w:spacing w:line="240" w:lineRule="auto"/>
              <w:ind w:left="60"/>
              <w:jc w:val="left"/>
              <w:rPr>
                <w:bdr w:val="nil"/>
              </w:rPr>
            </w:pPr>
            <w:r>
              <w:rPr>
                <w:rFonts w:ascii="Calibri" w:eastAsia="Calibri" w:hAnsi="Calibri" w:cs="Calibri"/>
                <w:sz w:val="20"/>
                <w:bdr w:val="nil"/>
              </w:rPr>
              <w:t>• uvede zásady bezpečné práce v laboratoři, poskytne a přivolá první pomoc při úrazech </w:t>
            </w:r>
          </w:p>
        </w:tc>
      </w:tr>
      <w:tr w:rsidR="0060434C" w14:paraId="682084E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9D9928" w14:textId="77777777" w:rsidR="0060434C" w:rsidRDefault="00065520">
            <w:pPr>
              <w:spacing w:line="240" w:lineRule="auto"/>
              <w:ind w:left="60"/>
              <w:jc w:val="left"/>
              <w:rPr>
                <w:bdr w:val="nil"/>
              </w:rPr>
            </w:pPr>
            <w:r>
              <w:rPr>
                <w:rFonts w:ascii="Calibri" w:eastAsia="Calibri" w:hAnsi="Calibri" w:cs="Calibri"/>
                <w:sz w:val="20"/>
                <w:bdr w:val="nil"/>
              </w:rPr>
              <w:t>Hořlaviny – význam tříd nebezpečnosti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095C24"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rozliší</w:t>
            </w:r>
            <w:proofErr w:type="gramEnd"/>
            <w:r>
              <w:rPr>
                <w:rFonts w:ascii="Calibri" w:eastAsia="Calibri" w:hAnsi="Calibri" w:cs="Calibri"/>
                <w:sz w:val="20"/>
                <w:bdr w:val="nil"/>
              </w:rPr>
              <w:t xml:space="preserve"> mezi běžně používanými látkami hořlaviny, žíraviny, jedy </w:t>
            </w:r>
          </w:p>
        </w:tc>
      </w:tr>
      <w:tr w:rsidR="0060434C" w14:paraId="3FE6536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2986C9C"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8B87D1" w14:textId="77777777" w:rsidR="0060434C" w:rsidRDefault="00065520">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uvede zásady bezpečné práce s nimi včetně postupu při hašení požáru </w:t>
            </w:r>
          </w:p>
        </w:tc>
      </w:tr>
      <w:tr w:rsidR="0060434C" w14:paraId="1E2784C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19DD8D" w14:textId="77777777" w:rsidR="0060434C" w:rsidRDefault="00065520">
            <w:pPr>
              <w:spacing w:line="240" w:lineRule="auto"/>
              <w:ind w:left="60"/>
              <w:jc w:val="left"/>
              <w:rPr>
                <w:bdr w:val="nil"/>
              </w:rPr>
            </w:pPr>
            <w:r>
              <w:rPr>
                <w:rFonts w:ascii="Calibri" w:eastAsia="Calibri" w:hAnsi="Calibri" w:cs="Calibri"/>
                <w:sz w:val="20"/>
                <w:bdr w:val="nil"/>
              </w:rPr>
              <w:t>Vlastnosti látek – hustota, rozpustnost, tepelná a elektrická vodivost, vliv atmosféry na vlastnosti a stav látek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5522DF" w14:textId="77777777" w:rsidR="0060434C" w:rsidRDefault="00065520">
            <w:pPr>
              <w:spacing w:line="240" w:lineRule="auto"/>
              <w:ind w:left="60"/>
              <w:jc w:val="left"/>
              <w:rPr>
                <w:bdr w:val="nil"/>
              </w:rPr>
            </w:pPr>
            <w:r>
              <w:rPr>
                <w:rFonts w:ascii="Calibri" w:eastAsia="Calibri" w:hAnsi="Calibri" w:cs="Calibri"/>
                <w:sz w:val="20"/>
                <w:bdr w:val="nil"/>
              </w:rPr>
              <w:t>• popíše společné a rozdílné vlastnosti vybraných látek, vyhledá v tabul</w:t>
            </w:r>
            <w:r>
              <w:rPr>
                <w:rFonts w:ascii="Calibri" w:eastAsia="Calibri" w:hAnsi="Calibri" w:cs="Calibri"/>
                <w:sz w:val="20"/>
                <w:bdr w:val="nil"/>
              </w:rPr>
              <w:t>kách hodnoty fyzikálních veličin vybraných chemických látek </w:t>
            </w:r>
          </w:p>
        </w:tc>
      </w:tr>
      <w:tr w:rsidR="0060434C" w14:paraId="496F9BB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1DA6E0" w14:textId="77777777" w:rsidR="0060434C" w:rsidRDefault="00065520">
            <w:pPr>
              <w:spacing w:line="240" w:lineRule="auto"/>
              <w:ind w:left="60"/>
              <w:jc w:val="left"/>
              <w:rPr>
                <w:bdr w:val="nil"/>
              </w:rPr>
            </w:pPr>
            <w:r>
              <w:rPr>
                <w:rFonts w:ascii="Calibri" w:eastAsia="Calibri" w:hAnsi="Calibri" w:cs="Calibri"/>
                <w:sz w:val="20"/>
                <w:bdr w:val="nil"/>
              </w:rPr>
              <w:t>Směsi – různorodé, stejnorodé roztoky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97BE63" w14:textId="77777777" w:rsidR="0060434C" w:rsidRDefault="00065520">
            <w:pPr>
              <w:spacing w:line="240" w:lineRule="auto"/>
              <w:ind w:left="60"/>
              <w:jc w:val="left"/>
              <w:rPr>
                <w:bdr w:val="nil"/>
              </w:rPr>
            </w:pPr>
            <w:r>
              <w:rPr>
                <w:rFonts w:ascii="Calibri" w:eastAsia="Calibri" w:hAnsi="Calibri" w:cs="Calibri"/>
                <w:sz w:val="20"/>
                <w:bdr w:val="nil"/>
              </w:rPr>
              <w:t xml:space="preserve">• vymezí pojem směsi, uvede konkrétní příklady a </w:t>
            </w:r>
            <w:proofErr w:type="gramStart"/>
            <w:r>
              <w:rPr>
                <w:rFonts w:ascii="Calibri" w:eastAsia="Calibri" w:hAnsi="Calibri" w:cs="Calibri"/>
                <w:sz w:val="20"/>
                <w:bdr w:val="nil"/>
              </w:rPr>
              <w:t>odliší</w:t>
            </w:r>
            <w:proofErr w:type="gramEnd"/>
            <w:r>
              <w:rPr>
                <w:rFonts w:ascii="Calibri" w:eastAsia="Calibri" w:hAnsi="Calibri" w:cs="Calibri"/>
                <w:sz w:val="20"/>
                <w:bdr w:val="nil"/>
              </w:rPr>
              <w:t xml:space="preserve"> směs od chemicky čisté látky </w:t>
            </w:r>
            <w:r>
              <w:rPr>
                <w:rFonts w:ascii="Calibri" w:eastAsia="Calibri" w:hAnsi="Calibri" w:cs="Calibri"/>
                <w:sz w:val="20"/>
                <w:bdr w:val="nil"/>
              </w:rPr>
              <w:br/>
              <w:t xml:space="preserve"> • rozpozná základní druhy směsí (suspenze, emulze, aerosol, </w:t>
            </w:r>
            <w:r>
              <w:rPr>
                <w:rFonts w:ascii="Calibri" w:eastAsia="Calibri" w:hAnsi="Calibri" w:cs="Calibri"/>
                <w:sz w:val="20"/>
                <w:bdr w:val="nil"/>
              </w:rPr>
              <w:t>pěna, dým, mlha) </w:t>
            </w:r>
          </w:p>
        </w:tc>
      </w:tr>
      <w:tr w:rsidR="0060434C" w14:paraId="1071B21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B61E83" w14:textId="77777777" w:rsidR="0060434C" w:rsidRDefault="00065520">
            <w:pPr>
              <w:spacing w:line="240" w:lineRule="auto"/>
              <w:ind w:left="60"/>
              <w:jc w:val="left"/>
              <w:rPr>
                <w:bdr w:val="nil"/>
              </w:rPr>
            </w:pPr>
            <w:r>
              <w:rPr>
                <w:rFonts w:ascii="Calibri" w:eastAsia="Calibri" w:hAnsi="Calibri" w:cs="Calibri"/>
                <w:sz w:val="20"/>
                <w:bdr w:val="nil"/>
              </w:rPr>
              <w:t>Směsi – hmotnostní zlomek a koncentrace roztoku; koncentrovanější, zředěnější, nasycený a nenasycený roztok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BD6FAA" w14:textId="77777777" w:rsidR="0060434C" w:rsidRDefault="00065520">
            <w:pPr>
              <w:spacing w:line="240" w:lineRule="auto"/>
              <w:ind w:left="60"/>
              <w:jc w:val="left"/>
              <w:rPr>
                <w:bdr w:val="nil"/>
              </w:rPr>
            </w:pPr>
            <w:r>
              <w:rPr>
                <w:rFonts w:ascii="Calibri" w:eastAsia="Calibri" w:hAnsi="Calibri" w:cs="Calibri"/>
                <w:sz w:val="20"/>
                <w:bdr w:val="nil"/>
              </w:rPr>
              <w:t xml:space="preserve">• vypočítá hmotnostní zlomek a </w:t>
            </w:r>
            <w:proofErr w:type="gramStart"/>
            <w:r>
              <w:rPr>
                <w:rFonts w:ascii="Calibri" w:eastAsia="Calibri" w:hAnsi="Calibri" w:cs="Calibri"/>
                <w:sz w:val="20"/>
                <w:bdr w:val="nil"/>
              </w:rPr>
              <w:t>vyjádří</w:t>
            </w:r>
            <w:proofErr w:type="gramEnd"/>
            <w:r>
              <w:rPr>
                <w:rFonts w:ascii="Calibri" w:eastAsia="Calibri" w:hAnsi="Calibri" w:cs="Calibri"/>
                <w:sz w:val="20"/>
                <w:bdr w:val="nil"/>
              </w:rPr>
              <w:t xml:space="preserve"> ho v procentech </w:t>
            </w:r>
            <w:r>
              <w:rPr>
                <w:rFonts w:ascii="Calibri" w:eastAsia="Calibri" w:hAnsi="Calibri" w:cs="Calibri"/>
                <w:sz w:val="20"/>
                <w:bdr w:val="nil"/>
              </w:rPr>
              <w:br/>
              <w:t> • určí, zda se jedná o koncentrovaný nebo zředěný roztok, definuje nasyc</w:t>
            </w:r>
            <w:r>
              <w:rPr>
                <w:rFonts w:ascii="Calibri" w:eastAsia="Calibri" w:hAnsi="Calibri" w:cs="Calibri"/>
                <w:sz w:val="20"/>
                <w:bdr w:val="nil"/>
              </w:rPr>
              <w:t>ený a nenasycený roztok </w:t>
            </w:r>
          </w:p>
        </w:tc>
      </w:tr>
      <w:tr w:rsidR="0060434C" w14:paraId="6743F3C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C8D977" w14:textId="77777777" w:rsidR="0060434C" w:rsidRDefault="00065520">
            <w:pPr>
              <w:spacing w:line="240" w:lineRule="auto"/>
              <w:ind w:left="60"/>
              <w:jc w:val="left"/>
              <w:rPr>
                <w:bdr w:val="nil"/>
              </w:rPr>
            </w:pPr>
            <w:r>
              <w:rPr>
                <w:rFonts w:ascii="Calibri" w:eastAsia="Calibri" w:hAnsi="Calibri" w:cs="Calibri"/>
                <w:sz w:val="20"/>
                <w:bdr w:val="nil"/>
              </w:rPr>
              <w:t>Směsi – oddělování složek směsí (usazování, filtrace, destilace, krystalizace, sublimace)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B9946" w14:textId="77777777" w:rsidR="0060434C" w:rsidRDefault="00065520">
            <w:pPr>
              <w:spacing w:line="240" w:lineRule="auto"/>
              <w:ind w:left="60"/>
              <w:jc w:val="left"/>
              <w:rPr>
                <w:bdr w:val="nil"/>
              </w:rPr>
            </w:pPr>
            <w:r>
              <w:rPr>
                <w:rFonts w:ascii="Calibri" w:eastAsia="Calibri" w:hAnsi="Calibri" w:cs="Calibri"/>
                <w:sz w:val="20"/>
                <w:bdr w:val="nil"/>
              </w:rPr>
              <w:t>• navrhne postup oddělování složek směsí v běžném životě </w:t>
            </w:r>
            <w:r>
              <w:rPr>
                <w:rFonts w:ascii="Calibri" w:eastAsia="Calibri" w:hAnsi="Calibri" w:cs="Calibri"/>
                <w:sz w:val="20"/>
                <w:bdr w:val="nil"/>
              </w:rPr>
              <w:br/>
              <w:t> • sestaví jednoduchou aparaturu pro filtraci, krystalizaci a usazování a oddělí v</w:t>
            </w:r>
            <w:r>
              <w:rPr>
                <w:rFonts w:ascii="Calibri" w:eastAsia="Calibri" w:hAnsi="Calibri" w:cs="Calibri"/>
                <w:sz w:val="20"/>
                <w:bdr w:val="nil"/>
              </w:rPr>
              <w:t>ybrané směsi </w:t>
            </w:r>
          </w:p>
        </w:tc>
      </w:tr>
      <w:tr w:rsidR="0060434C" w14:paraId="2DC5153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EB57CF" w14:textId="77777777" w:rsidR="0060434C" w:rsidRDefault="00065520">
            <w:pPr>
              <w:spacing w:line="240" w:lineRule="auto"/>
              <w:ind w:left="60"/>
              <w:jc w:val="left"/>
              <w:rPr>
                <w:bdr w:val="nil"/>
              </w:rPr>
            </w:pPr>
            <w:r>
              <w:rPr>
                <w:rFonts w:ascii="Calibri" w:eastAsia="Calibri" w:hAnsi="Calibri" w:cs="Calibri"/>
                <w:sz w:val="20"/>
                <w:bdr w:val="nil"/>
              </w:rPr>
              <w:lastRenderedPageBreak/>
              <w:t>Voda – destilovaná, pitná, odpadní; výroba pitné vody; čistota vody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945D1E" w14:textId="77777777" w:rsidR="0060434C" w:rsidRDefault="00065520">
            <w:pPr>
              <w:spacing w:line="240" w:lineRule="auto"/>
              <w:ind w:left="60"/>
              <w:jc w:val="left"/>
              <w:rPr>
                <w:bdr w:val="nil"/>
              </w:rPr>
            </w:pPr>
            <w:r>
              <w:rPr>
                <w:rFonts w:ascii="Calibri" w:eastAsia="Calibri" w:hAnsi="Calibri" w:cs="Calibri"/>
                <w:sz w:val="20"/>
                <w:bdr w:val="nil"/>
              </w:rPr>
              <w:t>• vyjmenuje a charakterizuje jednotlivé druhy vod a uvede příklady jejich použití </w:t>
            </w:r>
            <w:r>
              <w:rPr>
                <w:rFonts w:ascii="Calibri" w:eastAsia="Calibri" w:hAnsi="Calibri" w:cs="Calibri"/>
                <w:sz w:val="20"/>
                <w:bdr w:val="nil"/>
              </w:rPr>
              <w:br/>
              <w:t> • pojmenuje jednotlivá skupenství vody, vysvětlí význam vody pro život na Zemi </w:t>
            </w:r>
          </w:p>
        </w:tc>
      </w:tr>
      <w:tr w:rsidR="0060434C" w14:paraId="41613A9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CCC16ED"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987F87" w14:textId="77777777" w:rsidR="0060434C" w:rsidRDefault="00065520">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vysvětlí, čím může být voda znečištěna a jak znečištění předcházet, případně likvidovat následky znečištění </w:t>
            </w:r>
          </w:p>
        </w:tc>
      </w:tr>
      <w:tr w:rsidR="0060434C" w14:paraId="2EBD2A5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11261E" w14:textId="77777777" w:rsidR="0060434C" w:rsidRDefault="00065520">
            <w:pPr>
              <w:spacing w:line="240" w:lineRule="auto"/>
              <w:ind w:left="60"/>
              <w:jc w:val="left"/>
              <w:rPr>
                <w:bdr w:val="nil"/>
              </w:rPr>
            </w:pPr>
            <w:r>
              <w:rPr>
                <w:rFonts w:ascii="Calibri" w:eastAsia="Calibri" w:hAnsi="Calibri" w:cs="Calibri"/>
                <w:sz w:val="20"/>
                <w:bdr w:val="nil"/>
              </w:rPr>
              <w:t>Vzduch – složení, čistota ovzduší, ozonová vrstva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F02B63" w14:textId="77777777" w:rsidR="0060434C" w:rsidRDefault="00065520">
            <w:pPr>
              <w:spacing w:line="240" w:lineRule="auto"/>
              <w:ind w:left="60"/>
              <w:jc w:val="left"/>
              <w:rPr>
                <w:bdr w:val="nil"/>
              </w:rPr>
            </w:pPr>
            <w:r>
              <w:rPr>
                <w:rFonts w:ascii="Calibri" w:eastAsia="Calibri" w:hAnsi="Calibri" w:cs="Calibri"/>
                <w:sz w:val="20"/>
                <w:bdr w:val="nil"/>
              </w:rPr>
              <w:t>• charakterizuje vzduch jako směs látek a uvede základní složky vzduchu </w:t>
            </w:r>
          </w:p>
        </w:tc>
      </w:tr>
      <w:tr w:rsidR="0060434C" w14:paraId="7B0E22E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A0D257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6411DD" w14:textId="77777777" w:rsidR="0060434C" w:rsidRDefault="00065520">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 xml:space="preserve">charakterizuje ekologické problémy, které jsou spjaty s </w:t>
            </w:r>
            <w:proofErr w:type="spellStart"/>
            <w:r>
              <w:rPr>
                <w:rFonts w:ascii="Calibri" w:eastAsia="Calibri" w:hAnsi="Calibri" w:cs="Calibri"/>
                <w:sz w:val="20"/>
                <w:bdr w:val="nil"/>
              </w:rPr>
              <w:t>chem</w:t>
            </w:r>
            <w:proofErr w:type="spellEnd"/>
            <w:r>
              <w:rPr>
                <w:rFonts w:ascii="Calibri" w:eastAsia="Calibri" w:hAnsi="Calibri" w:cs="Calibri"/>
                <w:sz w:val="20"/>
                <w:bdr w:val="nil"/>
              </w:rPr>
              <w:t>. sloučeninami obsaženými ve vzduchu (kyselé deště, skleníkový efekt) a popíše jejich negativní dopad na životní prostředí </w:t>
            </w:r>
          </w:p>
        </w:tc>
      </w:tr>
      <w:tr w:rsidR="0060434C" w14:paraId="00E38F2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5CD22D" w14:textId="77777777" w:rsidR="0060434C" w:rsidRDefault="00065520">
            <w:pPr>
              <w:spacing w:line="240" w:lineRule="auto"/>
              <w:ind w:left="60"/>
              <w:jc w:val="left"/>
              <w:rPr>
                <w:bdr w:val="nil"/>
              </w:rPr>
            </w:pPr>
            <w:r>
              <w:rPr>
                <w:rFonts w:ascii="Calibri" w:eastAsia="Calibri" w:hAnsi="Calibri" w:cs="Calibri"/>
                <w:sz w:val="20"/>
                <w:bdr w:val="nil"/>
              </w:rPr>
              <w:t>Částicové složení látek – molekuly, atomy, atomové jádro, protony, neut</w:t>
            </w:r>
            <w:r>
              <w:rPr>
                <w:rFonts w:ascii="Calibri" w:eastAsia="Calibri" w:hAnsi="Calibri" w:cs="Calibri"/>
                <w:sz w:val="20"/>
                <w:bdr w:val="nil"/>
              </w:rPr>
              <w:t>rony, elektronový obal a jeho změny v chemických reakcích, elektrony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F7EA47" w14:textId="77777777" w:rsidR="0060434C" w:rsidRDefault="00065520">
            <w:pPr>
              <w:spacing w:line="240" w:lineRule="auto"/>
              <w:ind w:left="60"/>
              <w:jc w:val="left"/>
              <w:rPr>
                <w:bdr w:val="nil"/>
              </w:rPr>
            </w:pPr>
            <w:r>
              <w:rPr>
                <w:rFonts w:ascii="Calibri" w:eastAsia="Calibri" w:hAnsi="Calibri" w:cs="Calibri"/>
                <w:sz w:val="20"/>
                <w:bdr w:val="nil"/>
              </w:rPr>
              <w:t xml:space="preserve">• používá pojmy atom a molekula, </w:t>
            </w:r>
            <w:proofErr w:type="gramStart"/>
            <w:r>
              <w:rPr>
                <w:rFonts w:ascii="Calibri" w:eastAsia="Calibri" w:hAnsi="Calibri" w:cs="Calibri"/>
                <w:sz w:val="20"/>
                <w:bdr w:val="nil"/>
              </w:rPr>
              <w:t>rozliší</w:t>
            </w:r>
            <w:proofErr w:type="gramEnd"/>
            <w:r>
              <w:rPr>
                <w:rFonts w:ascii="Calibri" w:eastAsia="Calibri" w:hAnsi="Calibri" w:cs="Calibri"/>
                <w:sz w:val="20"/>
                <w:bdr w:val="nil"/>
              </w:rPr>
              <w:t xml:space="preserve"> anionty, kationty a atomy </w:t>
            </w:r>
            <w:r>
              <w:rPr>
                <w:rFonts w:ascii="Calibri" w:eastAsia="Calibri" w:hAnsi="Calibri" w:cs="Calibri"/>
                <w:sz w:val="20"/>
                <w:bdr w:val="nil"/>
              </w:rPr>
              <w:br/>
              <w:t> • popíše složení atomu, vysvětlí pojmy valenční vrstva a valenční elektrony </w:t>
            </w:r>
          </w:p>
        </w:tc>
      </w:tr>
      <w:tr w:rsidR="0060434C" w14:paraId="0B902F3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4F740C1"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7BFC71" w14:textId="77777777" w:rsidR="0060434C" w:rsidRDefault="00065520">
            <w:pPr>
              <w:spacing w:line="240" w:lineRule="auto"/>
              <w:ind w:left="60"/>
              <w:jc w:val="left"/>
              <w:rPr>
                <w:bdr w:val="nil"/>
              </w:rPr>
            </w:pPr>
            <w:r>
              <w:rPr>
                <w:rFonts w:ascii="Calibri" w:eastAsia="Calibri" w:hAnsi="Calibri" w:cs="Calibri"/>
                <w:sz w:val="20"/>
                <w:bdr w:val="nil"/>
              </w:rPr>
              <w:t xml:space="preserve">• popíše vznik chemické vazby, </w:t>
            </w:r>
            <w:r>
              <w:rPr>
                <w:rFonts w:ascii="Calibri" w:eastAsia="Calibri" w:hAnsi="Calibri" w:cs="Calibri"/>
                <w:sz w:val="20"/>
                <w:bdr w:val="nil"/>
              </w:rPr>
              <w:t xml:space="preserve">vysvětlí rozdíl mezi atomem, molekulou a </w:t>
            </w:r>
            <w:proofErr w:type="spellStart"/>
            <w:r>
              <w:rPr>
                <w:rFonts w:ascii="Calibri" w:eastAsia="Calibri" w:hAnsi="Calibri" w:cs="Calibri"/>
                <w:sz w:val="20"/>
                <w:bdr w:val="nil"/>
              </w:rPr>
              <w:t>chem</w:t>
            </w:r>
            <w:proofErr w:type="spellEnd"/>
            <w:r>
              <w:rPr>
                <w:rFonts w:ascii="Calibri" w:eastAsia="Calibri" w:hAnsi="Calibri" w:cs="Calibri"/>
                <w:sz w:val="20"/>
                <w:bdr w:val="nil"/>
              </w:rPr>
              <w:t xml:space="preserve">. sloučeninou, </w:t>
            </w:r>
            <w:proofErr w:type="gramStart"/>
            <w:r>
              <w:rPr>
                <w:rFonts w:ascii="Calibri" w:eastAsia="Calibri" w:hAnsi="Calibri" w:cs="Calibri"/>
                <w:sz w:val="20"/>
                <w:bdr w:val="nil"/>
              </w:rPr>
              <w:t>určí</w:t>
            </w:r>
            <w:proofErr w:type="gramEnd"/>
            <w:r>
              <w:rPr>
                <w:rFonts w:ascii="Calibri" w:eastAsia="Calibri" w:hAnsi="Calibri" w:cs="Calibri"/>
                <w:sz w:val="20"/>
                <w:bdr w:val="nil"/>
              </w:rPr>
              <w:t xml:space="preserve"> složení molekuly a počet prvků </w:t>
            </w:r>
          </w:p>
        </w:tc>
      </w:tr>
      <w:tr w:rsidR="0060434C" w14:paraId="40F1963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71117D" w14:textId="77777777" w:rsidR="0060434C" w:rsidRDefault="00065520">
            <w:pPr>
              <w:spacing w:line="240" w:lineRule="auto"/>
              <w:ind w:left="60"/>
              <w:jc w:val="left"/>
              <w:rPr>
                <w:bdr w:val="nil"/>
              </w:rPr>
            </w:pPr>
            <w:r>
              <w:rPr>
                <w:rFonts w:ascii="Calibri" w:eastAsia="Calibri" w:hAnsi="Calibri" w:cs="Calibri"/>
                <w:sz w:val="20"/>
                <w:bdr w:val="nil"/>
              </w:rPr>
              <w:t>Prvky – názvy a značky vybraných prvků, vlastnosti a použití vybraných prvků, skupiny a periody v periodické soustavě chemických prvků; protonové číslo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B8ADD5" w14:textId="77777777" w:rsidR="0060434C" w:rsidRDefault="00065520">
            <w:pPr>
              <w:spacing w:line="240" w:lineRule="auto"/>
              <w:ind w:left="60"/>
              <w:jc w:val="left"/>
              <w:rPr>
                <w:bdr w:val="nil"/>
              </w:rPr>
            </w:pPr>
            <w:r>
              <w:rPr>
                <w:rFonts w:ascii="Calibri" w:eastAsia="Calibri" w:hAnsi="Calibri" w:cs="Calibri"/>
                <w:sz w:val="20"/>
                <w:bdr w:val="nil"/>
              </w:rPr>
              <w:t>• vysv</w:t>
            </w:r>
            <w:r>
              <w:rPr>
                <w:rFonts w:ascii="Calibri" w:eastAsia="Calibri" w:hAnsi="Calibri" w:cs="Calibri"/>
                <w:sz w:val="20"/>
                <w:bdr w:val="nil"/>
              </w:rPr>
              <w:t>ětlí, co je PSP a podle jaké charakteristiky jsou v ní prvky seřazeny (periodický zákon) </w:t>
            </w:r>
            <w:r>
              <w:rPr>
                <w:rFonts w:ascii="Calibri" w:eastAsia="Calibri" w:hAnsi="Calibri" w:cs="Calibri"/>
                <w:sz w:val="20"/>
                <w:bdr w:val="nil"/>
              </w:rPr>
              <w:br/>
              <w:t> • vymezí pojmy perioda a skupina, rozlišuje jejich značení </w:t>
            </w:r>
            <w:r>
              <w:rPr>
                <w:rFonts w:ascii="Calibri" w:eastAsia="Calibri" w:hAnsi="Calibri" w:cs="Calibri"/>
                <w:sz w:val="20"/>
                <w:bdr w:val="nil"/>
              </w:rPr>
              <w:br/>
              <w:t> • rozdělí prvky v PSP na kovy, nekovy, polokovy </w:t>
            </w:r>
          </w:p>
        </w:tc>
      </w:tr>
      <w:tr w:rsidR="0060434C" w14:paraId="05C38D0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F1C09D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B2DC8B" w14:textId="77777777" w:rsidR="0060434C" w:rsidRDefault="00065520">
            <w:pPr>
              <w:spacing w:line="240" w:lineRule="auto"/>
              <w:ind w:left="60"/>
              <w:jc w:val="left"/>
              <w:rPr>
                <w:bdr w:val="nil"/>
              </w:rPr>
            </w:pPr>
            <w:r>
              <w:rPr>
                <w:rFonts w:ascii="Calibri" w:eastAsia="Calibri" w:hAnsi="Calibri" w:cs="Calibri"/>
                <w:sz w:val="20"/>
                <w:bdr w:val="nil"/>
              </w:rPr>
              <w:t>• uvede charakteristické vlastnosti vybraných kovů, p</w:t>
            </w:r>
            <w:r>
              <w:rPr>
                <w:rFonts w:ascii="Calibri" w:eastAsia="Calibri" w:hAnsi="Calibri" w:cs="Calibri"/>
                <w:sz w:val="20"/>
                <w:bdr w:val="nil"/>
              </w:rPr>
              <w:t>olokovů a nekovů </w:t>
            </w:r>
          </w:p>
        </w:tc>
      </w:tr>
      <w:tr w:rsidR="0060434C" w14:paraId="3564AB3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04FDEF" w14:textId="77777777" w:rsidR="0060434C" w:rsidRDefault="00065520">
            <w:pPr>
              <w:spacing w:line="240" w:lineRule="auto"/>
              <w:ind w:left="60"/>
              <w:jc w:val="left"/>
              <w:rPr>
                <w:bdr w:val="nil"/>
              </w:rPr>
            </w:pPr>
            <w:r>
              <w:rPr>
                <w:rFonts w:ascii="Calibri" w:eastAsia="Calibri" w:hAnsi="Calibri" w:cs="Calibri"/>
                <w:sz w:val="20"/>
                <w:bdr w:val="nil"/>
              </w:rPr>
              <w:t>Chemické sloučeniny – chemická vazba, názvosloví jednoduchých anorganických a organických sloučenin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8E97DB" w14:textId="77777777" w:rsidR="0060434C" w:rsidRDefault="00065520">
            <w:pPr>
              <w:spacing w:line="240" w:lineRule="auto"/>
              <w:ind w:left="60"/>
              <w:jc w:val="left"/>
              <w:rPr>
                <w:bdr w:val="nil"/>
              </w:rPr>
            </w:pPr>
            <w:r>
              <w:rPr>
                <w:rFonts w:ascii="Calibri" w:eastAsia="Calibri" w:hAnsi="Calibri" w:cs="Calibri"/>
                <w:sz w:val="20"/>
                <w:bdr w:val="nil"/>
              </w:rPr>
              <w:t xml:space="preserve">• popíše vznik chemické vazby, vysvětlí rozdíl mezi atomem, molekulou a </w:t>
            </w:r>
            <w:proofErr w:type="spellStart"/>
            <w:r>
              <w:rPr>
                <w:rFonts w:ascii="Calibri" w:eastAsia="Calibri" w:hAnsi="Calibri" w:cs="Calibri"/>
                <w:sz w:val="20"/>
                <w:bdr w:val="nil"/>
              </w:rPr>
              <w:t>chem</w:t>
            </w:r>
            <w:proofErr w:type="spellEnd"/>
            <w:r>
              <w:rPr>
                <w:rFonts w:ascii="Calibri" w:eastAsia="Calibri" w:hAnsi="Calibri" w:cs="Calibri"/>
                <w:sz w:val="20"/>
                <w:bdr w:val="nil"/>
              </w:rPr>
              <w:t xml:space="preserve">. sloučeninou, </w:t>
            </w:r>
            <w:proofErr w:type="gramStart"/>
            <w:r>
              <w:rPr>
                <w:rFonts w:ascii="Calibri" w:eastAsia="Calibri" w:hAnsi="Calibri" w:cs="Calibri"/>
                <w:sz w:val="20"/>
                <w:bdr w:val="nil"/>
              </w:rPr>
              <w:t>určí</w:t>
            </w:r>
            <w:proofErr w:type="gramEnd"/>
            <w:r>
              <w:rPr>
                <w:rFonts w:ascii="Calibri" w:eastAsia="Calibri" w:hAnsi="Calibri" w:cs="Calibri"/>
                <w:sz w:val="20"/>
                <w:bdr w:val="nil"/>
              </w:rPr>
              <w:t xml:space="preserve"> složení molekuly a počet prvků </w:t>
            </w:r>
          </w:p>
        </w:tc>
      </w:tr>
      <w:tr w:rsidR="0060434C" w14:paraId="2820331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082960" w14:textId="77777777" w:rsidR="0060434C" w:rsidRDefault="00065520">
            <w:pPr>
              <w:spacing w:line="240" w:lineRule="auto"/>
              <w:ind w:left="60"/>
              <w:jc w:val="left"/>
              <w:rPr>
                <w:bdr w:val="nil"/>
              </w:rPr>
            </w:pPr>
            <w:r>
              <w:rPr>
                <w:rFonts w:ascii="Calibri" w:eastAsia="Calibri" w:hAnsi="Calibri" w:cs="Calibri"/>
                <w:sz w:val="20"/>
                <w:bdr w:val="nil"/>
              </w:rPr>
              <w:t>Oxidy – názvosloví, vlastnosti a použití vybraných prakticky významných oxidů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283904" w14:textId="77777777" w:rsidR="0060434C" w:rsidRDefault="00065520">
            <w:pPr>
              <w:spacing w:line="240" w:lineRule="auto"/>
              <w:ind w:left="60"/>
              <w:jc w:val="left"/>
              <w:rPr>
                <w:bdr w:val="nil"/>
              </w:rPr>
            </w:pPr>
            <w:r>
              <w:rPr>
                <w:rFonts w:ascii="Calibri" w:eastAsia="Calibri" w:hAnsi="Calibri" w:cs="Calibri"/>
                <w:sz w:val="20"/>
                <w:bdr w:val="nil"/>
              </w:rPr>
              <w:t>• zná oxidační čísla a k nim příslušné koncovky přídavných jmen, zná oxidační číslo kyslíku a vodíku ve sloučeninách, odvodí vzorec a název vybraných sloučenin </w:t>
            </w:r>
            <w:r>
              <w:rPr>
                <w:rFonts w:ascii="Calibri" w:eastAsia="Calibri" w:hAnsi="Calibri" w:cs="Calibri"/>
                <w:sz w:val="20"/>
                <w:bdr w:val="nil"/>
              </w:rPr>
              <w:br/>
              <w:t> • popíše vlastno</w:t>
            </w:r>
            <w:r>
              <w:rPr>
                <w:rFonts w:ascii="Calibri" w:eastAsia="Calibri" w:hAnsi="Calibri" w:cs="Calibri"/>
                <w:sz w:val="20"/>
                <w:bdr w:val="nil"/>
              </w:rPr>
              <w:t>sti a využití vybraných prakticky významných anorganických sloučenin a posoudí vliv těchto látek na životní prostředí </w:t>
            </w:r>
          </w:p>
        </w:tc>
      </w:tr>
      <w:tr w:rsidR="0060434C" w14:paraId="5306BA5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54844B" w14:textId="77777777" w:rsidR="0060434C" w:rsidRDefault="00065520">
            <w:pPr>
              <w:spacing w:line="240" w:lineRule="auto"/>
              <w:ind w:left="60"/>
              <w:jc w:val="left"/>
              <w:rPr>
                <w:bdr w:val="nil"/>
              </w:rPr>
            </w:pPr>
            <w:r>
              <w:rPr>
                <w:rFonts w:ascii="Calibri" w:eastAsia="Calibri" w:hAnsi="Calibri" w:cs="Calibri"/>
                <w:sz w:val="20"/>
                <w:bdr w:val="nil"/>
              </w:rPr>
              <w:t>Kyseliny a hydroxidy – vlastnosti, vzorce, názvy a použití vybraných prakticky významných kyselin a hydroxidů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641F05" w14:textId="77777777" w:rsidR="0060434C" w:rsidRDefault="00065520">
            <w:pPr>
              <w:spacing w:line="240" w:lineRule="auto"/>
              <w:ind w:left="60"/>
              <w:jc w:val="left"/>
              <w:rPr>
                <w:bdr w:val="nil"/>
              </w:rPr>
            </w:pPr>
            <w:r>
              <w:rPr>
                <w:rFonts w:ascii="Calibri" w:eastAsia="Calibri" w:hAnsi="Calibri" w:cs="Calibri"/>
                <w:sz w:val="20"/>
                <w:bdr w:val="nil"/>
              </w:rPr>
              <w:t>• zná oxidační čísla a k n</w:t>
            </w:r>
            <w:r>
              <w:rPr>
                <w:rFonts w:ascii="Calibri" w:eastAsia="Calibri" w:hAnsi="Calibri" w:cs="Calibri"/>
                <w:sz w:val="20"/>
                <w:bdr w:val="nil"/>
              </w:rPr>
              <w:t>im příslušné koncovky přídavných jmen, zná oxidační číslo kyslíku a vodíku ve sloučeninách, odvodí vzorec a název vybraných sloučenin </w:t>
            </w:r>
            <w:r>
              <w:rPr>
                <w:rFonts w:ascii="Calibri" w:eastAsia="Calibri" w:hAnsi="Calibri" w:cs="Calibri"/>
                <w:sz w:val="20"/>
                <w:bdr w:val="nil"/>
              </w:rPr>
              <w:br/>
              <w:t> • popíše vlastnosti a využití vybraných prakticky významných anorganických sloučenin a posoudí vliv těchto látek na živo</w:t>
            </w:r>
            <w:r>
              <w:rPr>
                <w:rFonts w:ascii="Calibri" w:eastAsia="Calibri" w:hAnsi="Calibri" w:cs="Calibri"/>
                <w:sz w:val="20"/>
                <w:bdr w:val="nil"/>
              </w:rPr>
              <w:t>tní prostředí </w:t>
            </w:r>
          </w:p>
        </w:tc>
      </w:tr>
      <w:tr w:rsidR="0060434C" w14:paraId="29A34E0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2765EF" w14:textId="77777777" w:rsidR="0060434C" w:rsidRDefault="00065520">
            <w:pPr>
              <w:spacing w:line="240" w:lineRule="auto"/>
              <w:ind w:left="60"/>
              <w:jc w:val="left"/>
              <w:rPr>
                <w:bdr w:val="nil"/>
              </w:rPr>
            </w:pPr>
            <w:r>
              <w:rPr>
                <w:rFonts w:ascii="Calibri" w:eastAsia="Calibri" w:hAnsi="Calibri" w:cs="Calibri"/>
                <w:sz w:val="20"/>
                <w:bdr w:val="nil"/>
              </w:rPr>
              <w:t>Kyseliny a hydroxidy – kyselost a zásaditost roztoků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7E62DB" w14:textId="77777777" w:rsidR="0060434C" w:rsidRDefault="00065520">
            <w:pPr>
              <w:spacing w:line="240" w:lineRule="auto"/>
              <w:ind w:left="60"/>
              <w:jc w:val="left"/>
              <w:rPr>
                <w:bdr w:val="nil"/>
              </w:rPr>
            </w:pPr>
            <w:r>
              <w:rPr>
                <w:rFonts w:ascii="Calibri" w:eastAsia="Calibri" w:hAnsi="Calibri" w:cs="Calibri"/>
                <w:sz w:val="20"/>
                <w:bdr w:val="nil"/>
              </w:rPr>
              <w:t xml:space="preserve">• orientuje se na stupnici pH, prakticky </w:t>
            </w:r>
            <w:proofErr w:type="gramStart"/>
            <w:r>
              <w:rPr>
                <w:rFonts w:ascii="Calibri" w:eastAsia="Calibri" w:hAnsi="Calibri" w:cs="Calibri"/>
                <w:sz w:val="20"/>
                <w:bdr w:val="nil"/>
              </w:rPr>
              <w:t>změří</w:t>
            </w:r>
            <w:proofErr w:type="gramEnd"/>
            <w:r>
              <w:rPr>
                <w:rFonts w:ascii="Calibri" w:eastAsia="Calibri" w:hAnsi="Calibri" w:cs="Calibri"/>
                <w:sz w:val="20"/>
                <w:bdr w:val="nil"/>
              </w:rPr>
              <w:t xml:space="preserve"> pH roztoku, se kterým se setká v běžném životě a uvede příklady uplatňování neutralizace v praxi, </w:t>
            </w:r>
          </w:p>
        </w:tc>
      </w:tr>
      <w:tr w:rsidR="0060434C" w14:paraId="2AEF4DE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F4BCDA" w14:textId="77777777" w:rsidR="0060434C" w:rsidRDefault="00065520">
            <w:pPr>
              <w:spacing w:line="240" w:lineRule="auto"/>
              <w:ind w:left="60"/>
              <w:jc w:val="left"/>
              <w:rPr>
                <w:bdr w:val="nil"/>
              </w:rPr>
            </w:pPr>
            <w:r>
              <w:rPr>
                <w:rFonts w:ascii="Calibri" w:eastAsia="Calibri" w:hAnsi="Calibri" w:cs="Calibri"/>
                <w:sz w:val="20"/>
                <w:bdr w:val="nil"/>
              </w:rPr>
              <w:t>Soli kyslíkaté a bezkyslíkaté – vlastnos</w:t>
            </w:r>
            <w:r>
              <w:rPr>
                <w:rFonts w:ascii="Calibri" w:eastAsia="Calibri" w:hAnsi="Calibri" w:cs="Calibri"/>
                <w:sz w:val="20"/>
                <w:bdr w:val="nil"/>
              </w:rPr>
              <w:t>ti, použití vybraných solí, oxidační číslo, názvosloví, vlastnosti a použití vybraných prakticky významných halogenidů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FDE962" w14:textId="77777777" w:rsidR="0060434C" w:rsidRDefault="00065520">
            <w:pPr>
              <w:spacing w:line="240" w:lineRule="auto"/>
              <w:ind w:left="60"/>
              <w:jc w:val="left"/>
              <w:rPr>
                <w:bdr w:val="nil"/>
              </w:rPr>
            </w:pPr>
            <w:r>
              <w:rPr>
                <w:rFonts w:ascii="Calibri" w:eastAsia="Calibri" w:hAnsi="Calibri" w:cs="Calibri"/>
                <w:sz w:val="20"/>
                <w:bdr w:val="nil"/>
              </w:rPr>
              <w:t>• zná oxidační čísla a k nim příslušné koncovky přídavných jmen, zná oxidační číslo kyslíku a vodíku ve sloučeninách, odvodí vzorec a náz</w:t>
            </w:r>
            <w:r>
              <w:rPr>
                <w:rFonts w:ascii="Calibri" w:eastAsia="Calibri" w:hAnsi="Calibri" w:cs="Calibri"/>
                <w:sz w:val="20"/>
                <w:bdr w:val="nil"/>
              </w:rPr>
              <w:t>ev vybraných sloučenin </w:t>
            </w:r>
            <w:r>
              <w:rPr>
                <w:rFonts w:ascii="Calibri" w:eastAsia="Calibri" w:hAnsi="Calibri" w:cs="Calibri"/>
                <w:sz w:val="20"/>
                <w:bdr w:val="nil"/>
              </w:rPr>
              <w:br/>
            </w:r>
            <w:r>
              <w:rPr>
                <w:rFonts w:ascii="Calibri" w:eastAsia="Calibri" w:hAnsi="Calibri" w:cs="Calibri"/>
                <w:sz w:val="20"/>
                <w:bdr w:val="nil"/>
              </w:rPr>
              <w:lastRenderedPageBreak/>
              <w:t> • popíše vlastnosti a využití vybraných prakticky významných anorganických sloučenin a posoudí vliv těchto látek na životní prostředí </w:t>
            </w:r>
          </w:p>
        </w:tc>
      </w:tr>
      <w:tr w:rsidR="0060434C" w14:paraId="057800F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8CC068" w14:textId="77777777" w:rsidR="0060434C" w:rsidRDefault="00065520">
            <w:pPr>
              <w:spacing w:line="240" w:lineRule="auto"/>
              <w:ind w:left="60"/>
              <w:jc w:val="left"/>
              <w:rPr>
                <w:bdr w:val="nil"/>
              </w:rPr>
            </w:pPr>
            <w:r>
              <w:rPr>
                <w:rFonts w:ascii="Calibri" w:eastAsia="Calibri" w:hAnsi="Calibri" w:cs="Calibri"/>
                <w:sz w:val="20"/>
                <w:bdr w:val="nil"/>
              </w:rPr>
              <w:lastRenderedPageBreak/>
              <w:t>Průmyslová hnojiva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BE2AAC" w14:textId="77777777" w:rsidR="0060434C" w:rsidRDefault="00065520">
            <w:pPr>
              <w:spacing w:line="240" w:lineRule="auto"/>
              <w:ind w:left="60"/>
              <w:jc w:val="left"/>
              <w:rPr>
                <w:bdr w:val="nil"/>
              </w:rPr>
            </w:pPr>
            <w:r>
              <w:rPr>
                <w:rFonts w:ascii="Calibri" w:eastAsia="Calibri" w:hAnsi="Calibri" w:cs="Calibri"/>
                <w:sz w:val="20"/>
                <w:bdr w:val="nil"/>
              </w:rPr>
              <w:t>• definuje hnojiva jako dusičnany a fosforečnany </w:t>
            </w:r>
            <w:r>
              <w:rPr>
                <w:rFonts w:ascii="Calibri" w:eastAsia="Calibri" w:hAnsi="Calibri" w:cs="Calibri"/>
                <w:sz w:val="20"/>
                <w:bdr w:val="nil"/>
              </w:rPr>
              <w:br/>
              <w:t> • uvede příklady hnojiv a</w:t>
            </w:r>
            <w:r>
              <w:rPr>
                <w:rFonts w:ascii="Calibri" w:eastAsia="Calibri" w:hAnsi="Calibri" w:cs="Calibri"/>
                <w:sz w:val="20"/>
                <w:bdr w:val="nil"/>
              </w:rPr>
              <w:t xml:space="preserve"> jejich vliv na růst rostlin a životní prostředí </w:t>
            </w:r>
          </w:p>
        </w:tc>
      </w:tr>
      <w:tr w:rsidR="0060434C" w14:paraId="4DAAA22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CA06EE" w14:textId="77777777" w:rsidR="0060434C" w:rsidRDefault="00065520">
            <w:pPr>
              <w:spacing w:line="240" w:lineRule="auto"/>
              <w:ind w:left="60"/>
              <w:jc w:val="left"/>
              <w:rPr>
                <w:bdr w:val="nil"/>
              </w:rPr>
            </w:pPr>
            <w:r>
              <w:rPr>
                <w:rFonts w:ascii="Calibri" w:eastAsia="Calibri" w:hAnsi="Calibri" w:cs="Calibri"/>
                <w:sz w:val="20"/>
                <w:bdr w:val="nil"/>
              </w:rPr>
              <w:t>Tepelně zpracovávané materiály – cement, vápno, sádra, keramika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78B453" w14:textId="77777777" w:rsidR="0060434C" w:rsidRDefault="00065520">
            <w:pPr>
              <w:spacing w:line="240" w:lineRule="auto"/>
              <w:ind w:left="60"/>
              <w:jc w:val="left"/>
              <w:rPr>
                <w:bdr w:val="nil"/>
              </w:rPr>
            </w:pPr>
            <w:r>
              <w:rPr>
                <w:rFonts w:ascii="Calibri" w:eastAsia="Calibri" w:hAnsi="Calibri" w:cs="Calibri"/>
                <w:sz w:val="20"/>
                <w:bdr w:val="nil"/>
              </w:rPr>
              <w:t>• uvede běžně používané stavební materiály </w:t>
            </w:r>
          </w:p>
        </w:tc>
      </w:tr>
    </w:tbl>
    <w:p w14:paraId="261B8F61"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2DAC4603"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A585495"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Chemie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9B19185"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C28A0C4" w14:textId="77777777" w:rsidR="0060434C" w:rsidRDefault="0060434C"/>
        </w:tc>
      </w:tr>
      <w:tr w:rsidR="0060434C" w14:paraId="3F4CA48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06AD84"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3B8549" w14:textId="77777777" w:rsidR="0060434C" w:rsidRDefault="00065520" w:rsidP="00065520">
            <w:pPr>
              <w:numPr>
                <w:ilvl w:val="0"/>
                <w:numId w:val="164"/>
              </w:numPr>
              <w:spacing w:line="240" w:lineRule="auto"/>
              <w:jc w:val="left"/>
              <w:rPr>
                <w:bdr w:val="nil"/>
              </w:rPr>
            </w:pPr>
            <w:r>
              <w:rPr>
                <w:rFonts w:ascii="Calibri" w:eastAsia="Calibri" w:hAnsi="Calibri" w:cs="Calibri"/>
                <w:sz w:val="20"/>
                <w:bdr w:val="nil"/>
              </w:rPr>
              <w:t>Kompetence k učení</w:t>
            </w:r>
          </w:p>
          <w:p w14:paraId="0274FD51" w14:textId="77777777" w:rsidR="0060434C" w:rsidRDefault="00065520" w:rsidP="00065520">
            <w:pPr>
              <w:numPr>
                <w:ilvl w:val="0"/>
                <w:numId w:val="164"/>
              </w:numPr>
              <w:spacing w:line="240" w:lineRule="auto"/>
              <w:jc w:val="left"/>
              <w:rPr>
                <w:bdr w:val="nil"/>
              </w:rPr>
            </w:pPr>
            <w:r>
              <w:rPr>
                <w:rFonts w:ascii="Calibri" w:eastAsia="Calibri" w:hAnsi="Calibri" w:cs="Calibri"/>
                <w:sz w:val="20"/>
                <w:bdr w:val="nil"/>
              </w:rPr>
              <w:t xml:space="preserve">Kompetence </w:t>
            </w:r>
            <w:r>
              <w:rPr>
                <w:rFonts w:ascii="Calibri" w:eastAsia="Calibri" w:hAnsi="Calibri" w:cs="Calibri"/>
                <w:sz w:val="20"/>
                <w:bdr w:val="nil"/>
              </w:rPr>
              <w:t>komunikativní</w:t>
            </w:r>
          </w:p>
          <w:p w14:paraId="5D26BDF4" w14:textId="77777777" w:rsidR="0060434C" w:rsidRDefault="00065520" w:rsidP="00065520">
            <w:pPr>
              <w:numPr>
                <w:ilvl w:val="0"/>
                <w:numId w:val="164"/>
              </w:numPr>
              <w:spacing w:line="240" w:lineRule="auto"/>
              <w:jc w:val="left"/>
              <w:rPr>
                <w:bdr w:val="nil"/>
              </w:rPr>
            </w:pPr>
            <w:r>
              <w:rPr>
                <w:rFonts w:ascii="Calibri" w:eastAsia="Calibri" w:hAnsi="Calibri" w:cs="Calibri"/>
                <w:sz w:val="20"/>
                <w:bdr w:val="nil"/>
              </w:rPr>
              <w:t>Kompetence k řešení problémů</w:t>
            </w:r>
          </w:p>
          <w:p w14:paraId="325215F5" w14:textId="77777777" w:rsidR="0060434C" w:rsidRDefault="00065520" w:rsidP="00065520">
            <w:pPr>
              <w:numPr>
                <w:ilvl w:val="0"/>
                <w:numId w:val="164"/>
              </w:numPr>
              <w:spacing w:line="240" w:lineRule="auto"/>
              <w:jc w:val="left"/>
              <w:rPr>
                <w:bdr w:val="nil"/>
              </w:rPr>
            </w:pPr>
            <w:r>
              <w:rPr>
                <w:rFonts w:ascii="Calibri" w:eastAsia="Calibri" w:hAnsi="Calibri" w:cs="Calibri"/>
                <w:sz w:val="20"/>
                <w:bdr w:val="nil"/>
              </w:rPr>
              <w:t>Kompetence sociální a personální</w:t>
            </w:r>
          </w:p>
          <w:p w14:paraId="12211A18" w14:textId="77777777" w:rsidR="0060434C" w:rsidRDefault="00065520" w:rsidP="00065520">
            <w:pPr>
              <w:numPr>
                <w:ilvl w:val="0"/>
                <w:numId w:val="164"/>
              </w:numPr>
              <w:spacing w:line="240" w:lineRule="auto"/>
              <w:jc w:val="left"/>
              <w:rPr>
                <w:bdr w:val="nil"/>
              </w:rPr>
            </w:pPr>
            <w:r>
              <w:rPr>
                <w:rFonts w:ascii="Calibri" w:eastAsia="Calibri" w:hAnsi="Calibri" w:cs="Calibri"/>
                <w:sz w:val="20"/>
                <w:bdr w:val="nil"/>
              </w:rPr>
              <w:t>Kompetence občanské</w:t>
            </w:r>
          </w:p>
          <w:p w14:paraId="1AF2C624" w14:textId="77777777" w:rsidR="0060434C" w:rsidRDefault="00065520" w:rsidP="00065520">
            <w:pPr>
              <w:numPr>
                <w:ilvl w:val="0"/>
                <w:numId w:val="164"/>
              </w:numPr>
              <w:spacing w:line="240" w:lineRule="auto"/>
              <w:jc w:val="left"/>
              <w:rPr>
                <w:bdr w:val="nil"/>
              </w:rPr>
            </w:pPr>
            <w:r>
              <w:rPr>
                <w:rFonts w:ascii="Calibri" w:eastAsia="Calibri" w:hAnsi="Calibri" w:cs="Calibri"/>
                <w:sz w:val="20"/>
                <w:bdr w:val="nil"/>
              </w:rPr>
              <w:t>Kompetence pracovní</w:t>
            </w:r>
          </w:p>
          <w:p w14:paraId="6EA80820" w14:textId="77777777" w:rsidR="0060434C" w:rsidRDefault="00065520" w:rsidP="00065520">
            <w:pPr>
              <w:numPr>
                <w:ilvl w:val="0"/>
                <w:numId w:val="164"/>
              </w:numPr>
              <w:spacing w:line="240" w:lineRule="auto"/>
              <w:jc w:val="left"/>
              <w:rPr>
                <w:bdr w:val="nil"/>
              </w:rPr>
            </w:pPr>
            <w:r>
              <w:rPr>
                <w:rFonts w:ascii="Calibri" w:eastAsia="Calibri" w:hAnsi="Calibri" w:cs="Calibri"/>
                <w:sz w:val="20"/>
                <w:bdr w:val="nil"/>
              </w:rPr>
              <w:t>Kompetence digitální</w:t>
            </w:r>
          </w:p>
        </w:tc>
      </w:tr>
      <w:tr w:rsidR="0060434C" w14:paraId="745CDF6A"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513824"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E3C081"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440C5B7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F3DB72" w14:textId="77777777" w:rsidR="0060434C" w:rsidRDefault="00065520">
            <w:pPr>
              <w:spacing w:line="240" w:lineRule="auto"/>
              <w:ind w:left="60"/>
              <w:jc w:val="left"/>
              <w:rPr>
                <w:bdr w:val="nil"/>
              </w:rPr>
            </w:pPr>
            <w:r>
              <w:rPr>
                <w:rFonts w:ascii="Calibri" w:eastAsia="Calibri" w:hAnsi="Calibri" w:cs="Calibri"/>
                <w:sz w:val="20"/>
                <w:bdr w:val="nil"/>
              </w:rPr>
              <w:t xml:space="preserve">Chemické reakce – zákon zachování hmotnosti, chemické rovnice, látkové množství, molární </w:t>
            </w:r>
            <w:r>
              <w:rPr>
                <w:rFonts w:ascii="Calibri" w:eastAsia="Calibri" w:hAnsi="Calibri" w:cs="Calibri"/>
                <w:sz w:val="20"/>
                <w:bdr w:val="nil"/>
              </w:rPr>
              <w:t>hmotnost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367AA9" w14:textId="77777777" w:rsidR="0060434C" w:rsidRDefault="00065520">
            <w:pPr>
              <w:spacing w:line="240" w:lineRule="auto"/>
              <w:ind w:left="60"/>
              <w:jc w:val="left"/>
              <w:rPr>
                <w:bdr w:val="nil"/>
              </w:rPr>
            </w:pPr>
            <w:r>
              <w:rPr>
                <w:rFonts w:ascii="Calibri" w:eastAsia="Calibri" w:hAnsi="Calibri" w:cs="Calibri"/>
                <w:sz w:val="20"/>
                <w:bdr w:val="nil"/>
              </w:rPr>
              <w:t>• vymezí pojmy chemická reakce, výchozí látky a produkty </w:t>
            </w:r>
            <w:r>
              <w:rPr>
                <w:rFonts w:ascii="Calibri" w:eastAsia="Calibri" w:hAnsi="Calibri" w:cs="Calibri"/>
                <w:sz w:val="20"/>
                <w:bdr w:val="nil"/>
              </w:rPr>
              <w:br/>
              <w:t> • uvede příklad využití vybraných chemických reakcí a zapíše je rovnicí </w:t>
            </w:r>
            <w:r>
              <w:rPr>
                <w:rFonts w:ascii="Calibri" w:eastAsia="Calibri" w:hAnsi="Calibri" w:cs="Calibri"/>
                <w:sz w:val="20"/>
                <w:bdr w:val="nil"/>
              </w:rPr>
              <w:br/>
              <w:t> • vysvětlí pojmy oxidace a redukce, definuje hoření, korozi jako redoxní reakce </w:t>
            </w:r>
            <w:r>
              <w:rPr>
                <w:rFonts w:ascii="Calibri" w:eastAsia="Calibri" w:hAnsi="Calibri" w:cs="Calibri"/>
                <w:sz w:val="20"/>
                <w:bdr w:val="nil"/>
              </w:rPr>
              <w:br/>
              <w:t> • uvede příklady ochrany materiá</w:t>
            </w:r>
            <w:r>
              <w:rPr>
                <w:rFonts w:ascii="Calibri" w:eastAsia="Calibri" w:hAnsi="Calibri" w:cs="Calibri"/>
                <w:sz w:val="20"/>
                <w:bdr w:val="nil"/>
              </w:rPr>
              <w:t>lů proti korozi </w:t>
            </w:r>
          </w:p>
        </w:tc>
      </w:tr>
      <w:tr w:rsidR="0060434C" w14:paraId="7715270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91ED029"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247124" w14:textId="77777777" w:rsidR="0060434C" w:rsidRDefault="00065520">
            <w:pPr>
              <w:spacing w:line="240" w:lineRule="auto"/>
              <w:ind w:left="60"/>
              <w:jc w:val="left"/>
              <w:rPr>
                <w:bdr w:val="nil"/>
              </w:rPr>
            </w:pPr>
            <w:r>
              <w:rPr>
                <w:rFonts w:ascii="Calibri" w:eastAsia="Calibri" w:hAnsi="Calibri" w:cs="Calibri"/>
                <w:sz w:val="20"/>
                <w:bdr w:val="nil"/>
              </w:rPr>
              <w:t>• definuje veličiny látkové množství a molární hmotnost, uvede odpovídající jednotky, s pomocí PSP dokáže určit molární hmotnost jakéhokoli prvku a sloučeniny z jejího vzorce, uvede a vysvětlí zákon zachování hmotnosti </w:t>
            </w:r>
          </w:p>
        </w:tc>
      </w:tr>
      <w:tr w:rsidR="0060434C" w14:paraId="0CF3EB2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8807AD" w14:textId="77777777" w:rsidR="0060434C" w:rsidRDefault="00065520">
            <w:pPr>
              <w:spacing w:line="240" w:lineRule="auto"/>
              <w:ind w:left="60"/>
              <w:jc w:val="left"/>
              <w:rPr>
                <w:bdr w:val="nil"/>
              </w:rPr>
            </w:pPr>
            <w:r>
              <w:rPr>
                <w:rFonts w:ascii="Calibri" w:eastAsia="Calibri" w:hAnsi="Calibri" w:cs="Calibri"/>
                <w:sz w:val="20"/>
                <w:bdr w:val="nil"/>
              </w:rPr>
              <w:t>Faktory ovlivňuj</w:t>
            </w:r>
            <w:r>
              <w:rPr>
                <w:rFonts w:ascii="Calibri" w:eastAsia="Calibri" w:hAnsi="Calibri" w:cs="Calibri"/>
                <w:sz w:val="20"/>
                <w:bdr w:val="nil"/>
              </w:rPr>
              <w:t>ící rychlost chemických reakcí – teplota, plošný obsah povrchu výchozích látek, katalýza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9B2554" w14:textId="77777777" w:rsidR="0060434C" w:rsidRDefault="00065520">
            <w:pPr>
              <w:spacing w:line="240" w:lineRule="auto"/>
              <w:ind w:left="60"/>
              <w:jc w:val="left"/>
              <w:rPr>
                <w:bdr w:val="nil"/>
              </w:rPr>
            </w:pPr>
            <w:r>
              <w:rPr>
                <w:rFonts w:ascii="Calibri" w:eastAsia="Calibri" w:hAnsi="Calibri" w:cs="Calibri"/>
                <w:sz w:val="20"/>
                <w:bdr w:val="nil"/>
              </w:rPr>
              <w:t xml:space="preserve">• vyjmenuje faktory ovlivňující rychlost </w:t>
            </w:r>
            <w:proofErr w:type="spellStart"/>
            <w:r>
              <w:rPr>
                <w:rFonts w:ascii="Calibri" w:eastAsia="Calibri" w:hAnsi="Calibri" w:cs="Calibri"/>
                <w:sz w:val="20"/>
                <w:bdr w:val="nil"/>
              </w:rPr>
              <w:t>chem</w:t>
            </w:r>
            <w:proofErr w:type="spellEnd"/>
            <w:r>
              <w:rPr>
                <w:rFonts w:ascii="Calibri" w:eastAsia="Calibri" w:hAnsi="Calibri" w:cs="Calibri"/>
                <w:sz w:val="20"/>
                <w:bdr w:val="nil"/>
              </w:rPr>
              <w:t>. reakce, zná účinky katalyzátorů, využití a příklady </w:t>
            </w:r>
          </w:p>
        </w:tc>
      </w:tr>
      <w:tr w:rsidR="0060434C" w14:paraId="39230E3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91CC42" w14:textId="77777777" w:rsidR="0060434C" w:rsidRDefault="00065520">
            <w:pPr>
              <w:spacing w:line="240" w:lineRule="auto"/>
              <w:ind w:left="60"/>
              <w:jc w:val="left"/>
              <w:rPr>
                <w:bdr w:val="nil"/>
              </w:rPr>
            </w:pPr>
            <w:r>
              <w:rPr>
                <w:rFonts w:ascii="Calibri" w:eastAsia="Calibri" w:hAnsi="Calibri" w:cs="Calibri"/>
                <w:sz w:val="20"/>
                <w:bdr w:val="nil"/>
              </w:rPr>
              <w:t xml:space="preserve">Paliva – ropa, uhlí, zemní plyn, průmyslově vyráběná </w:t>
            </w:r>
            <w:r>
              <w:rPr>
                <w:rFonts w:ascii="Calibri" w:eastAsia="Calibri" w:hAnsi="Calibri" w:cs="Calibri"/>
                <w:sz w:val="20"/>
                <w:bdr w:val="nil"/>
              </w:rPr>
              <w:t>paliva, obnovitelné a neobnovitelné zdroje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55A836"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rozliší</w:t>
            </w:r>
            <w:proofErr w:type="gramEnd"/>
            <w:r>
              <w:rPr>
                <w:rFonts w:ascii="Calibri" w:eastAsia="Calibri" w:hAnsi="Calibri" w:cs="Calibri"/>
                <w:sz w:val="20"/>
                <w:bdr w:val="nil"/>
              </w:rPr>
              <w:t xml:space="preserve"> obnovitelné a neobnovitelné zdroje energie a uvede jejich příklady </w:t>
            </w:r>
            <w:r>
              <w:rPr>
                <w:rFonts w:ascii="Calibri" w:eastAsia="Calibri" w:hAnsi="Calibri" w:cs="Calibri"/>
                <w:sz w:val="20"/>
                <w:bdr w:val="nil"/>
              </w:rPr>
              <w:br/>
              <w:t> • vysvětlí jejich výhody a nevýhody a jejich vliv na životní prostředí </w:t>
            </w:r>
          </w:p>
        </w:tc>
      </w:tr>
      <w:tr w:rsidR="0060434C" w14:paraId="6FC14B0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E50B5B" w14:textId="77777777" w:rsidR="0060434C" w:rsidRDefault="00065520">
            <w:pPr>
              <w:spacing w:line="240" w:lineRule="auto"/>
              <w:ind w:left="60"/>
              <w:jc w:val="left"/>
              <w:rPr>
                <w:bdr w:val="nil"/>
              </w:rPr>
            </w:pPr>
            <w:r>
              <w:rPr>
                <w:rFonts w:ascii="Calibri" w:eastAsia="Calibri" w:hAnsi="Calibri" w:cs="Calibri"/>
                <w:sz w:val="20"/>
                <w:bdr w:val="nil"/>
              </w:rPr>
              <w:t>Uhlovodíky – příklady v praxi významných alkanů, uhlovodíků s</w:t>
            </w:r>
            <w:r>
              <w:rPr>
                <w:rFonts w:ascii="Calibri" w:eastAsia="Calibri" w:hAnsi="Calibri" w:cs="Calibri"/>
                <w:sz w:val="20"/>
                <w:bdr w:val="nil"/>
              </w:rPr>
              <w:t xml:space="preserve"> vícenásobnými vazbami a aromatických uhlovodíků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F15E74" w14:textId="77777777" w:rsidR="0060434C" w:rsidRDefault="00065520">
            <w:pPr>
              <w:spacing w:line="240" w:lineRule="auto"/>
              <w:ind w:left="60"/>
              <w:jc w:val="left"/>
              <w:rPr>
                <w:bdr w:val="nil"/>
              </w:rPr>
            </w:pPr>
            <w:r>
              <w:rPr>
                <w:rFonts w:ascii="Calibri" w:eastAsia="Calibri" w:hAnsi="Calibri" w:cs="Calibri"/>
                <w:sz w:val="20"/>
                <w:bdr w:val="nil"/>
              </w:rPr>
              <w:t xml:space="preserve">• definuje pojem uhlovodíky, </w:t>
            </w:r>
            <w:proofErr w:type="gramStart"/>
            <w:r>
              <w:rPr>
                <w:rFonts w:ascii="Calibri" w:eastAsia="Calibri" w:hAnsi="Calibri" w:cs="Calibri"/>
                <w:sz w:val="20"/>
                <w:bdr w:val="nil"/>
              </w:rPr>
              <w:t>rozliší</w:t>
            </w:r>
            <w:proofErr w:type="gramEnd"/>
            <w:r>
              <w:rPr>
                <w:rFonts w:ascii="Calibri" w:eastAsia="Calibri" w:hAnsi="Calibri" w:cs="Calibri"/>
                <w:sz w:val="20"/>
                <w:bdr w:val="nil"/>
              </w:rPr>
              <w:t xml:space="preserve"> nejjednodušších uhlovodíky (alkan, alken, alkyn, aren), uvede jejich zdroje, vlastnosti, složení, praktické využití a jejich vliv na životní prostředí </w:t>
            </w:r>
          </w:p>
        </w:tc>
      </w:tr>
      <w:tr w:rsidR="0060434C" w14:paraId="2E295F7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69136D" w14:textId="77777777" w:rsidR="0060434C" w:rsidRDefault="00065520">
            <w:pPr>
              <w:spacing w:line="240" w:lineRule="auto"/>
              <w:ind w:left="60"/>
              <w:jc w:val="left"/>
              <w:rPr>
                <w:bdr w:val="nil"/>
              </w:rPr>
            </w:pPr>
            <w:r>
              <w:rPr>
                <w:rFonts w:ascii="Calibri" w:eastAsia="Calibri" w:hAnsi="Calibri" w:cs="Calibri"/>
                <w:sz w:val="20"/>
                <w:bdr w:val="nil"/>
              </w:rPr>
              <w:lastRenderedPageBreak/>
              <w:t>Deriváty uhlovodí</w:t>
            </w:r>
            <w:r>
              <w:rPr>
                <w:rFonts w:ascii="Calibri" w:eastAsia="Calibri" w:hAnsi="Calibri" w:cs="Calibri"/>
                <w:sz w:val="20"/>
                <w:bdr w:val="nil"/>
              </w:rPr>
              <w:t>ků – příklady v praxi významných alkoholů a karboxylových kyselin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1B3769"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rozliší</w:t>
            </w:r>
            <w:proofErr w:type="gramEnd"/>
            <w:r>
              <w:rPr>
                <w:rFonts w:ascii="Calibri" w:eastAsia="Calibri" w:hAnsi="Calibri" w:cs="Calibri"/>
                <w:sz w:val="20"/>
                <w:bdr w:val="nil"/>
              </w:rPr>
              <w:t xml:space="preserve"> a uvede zástupce nejjednodušších derivátů uhlovodíků, uvede jejich vlastnosti, strukturu a použití </w:t>
            </w:r>
          </w:p>
        </w:tc>
      </w:tr>
      <w:tr w:rsidR="0060434C" w14:paraId="01EADA7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3FDAB5" w14:textId="77777777" w:rsidR="0060434C" w:rsidRDefault="00065520">
            <w:pPr>
              <w:spacing w:line="240" w:lineRule="auto"/>
              <w:ind w:left="60"/>
              <w:jc w:val="left"/>
              <w:rPr>
                <w:bdr w:val="nil"/>
              </w:rPr>
            </w:pPr>
            <w:r>
              <w:rPr>
                <w:rFonts w:ascii="Calibri" w:eastAsia="Calibri" w:hAnsi="Calibri" w:cs="Calibri"/>
                <w:sz w:val="20"/>
                <w:bdr w:val="nil"/>
              </w:rPr>
              <w:t>Přírodní látky – zdroje, vlastnosti a příklady funkcí bílkovin, tuků, sacharidů</w:t>
            </w:r>
            <w:r>
              <w:rPr>
                <w:rFonts w:ascii="Calibri" w:eastAsia="Calibri" w:hAnsi="Calibri" w:cs="Calibri"/>
                <w:sz w:val="20"/>
                <w:bdr w:val="nil"/>
              </w:rPr>
              <w:t xml:space="preserve"> a vitaminů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B60502"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rozliší</w:t>
            </w:r>
            <w:proofErr w:type="gramEnd"/>
            <w:r>
              <w:rPr>
                <w:rFonts w:ascii="Calibri" w:eastAsia="Calibri" w:hAnsi="Calibri" w:cs="Calibri"/>
                <w:sz w:val="20"/>
                <w:bdr w:val="nil"/>
              </w:rPr>
              <w:t xml:space="preserve"> vybrané sacharidy, tuky, bílkoviny, vitamíny, uvede př. zdrojů těchto látek pro člověka </w:t>
            </w:r>
          </w:p>
        </w:tc>
      </w:tr>
      <w:tr w:rsidR="0060434C" w14:paraId="4A06E1C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CCF987" w14:textId="77777777" w:rsidR="0060434C" w:rsidRDefault="00065520">
            <w:pPr>
              <w:spacing w:line="240" w:lineRule="auto"/>
              <w:ind w:left="60"/>
              <w:jc w:val="left"/>
              <w:rPr>
                <w:bdr w:val="nil"/>
              </w:rPr>
            </w:pPr>
            <w:r>
              <w:rPr>
                <w:rFonts w:ascii="Calibri" w:eastAsia="Calibri" w:hAnsi="Calibri" w:cs="Calibri"/>
                <w:sz w:val="20"/>
                <w:bdr w:val="nil"/>
              </w:rPr>
              <w:t>Chemický průmysl v ČR – výrobky, rizika v souvislosti se životním prostředím, recyklace surovin, koroze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8D7D26" w14:textId="77777777" w:rsidR="0060434C" w:rsidRDefault="00065520">
            <w:pPr>
              <w:spacing w:line="240" w:lineRule="auto"/>
              <w:ind w:left="60"/>
              <w:jc w:val="left"/>
              <w:rPr>
                <w:bdr w:val="nil"/>
              </w:rPr>
            </w:pPr>
            <w:r>
              <w:rPr>
                <w:rFonts w:ascii="Calibri" w:eastAsia="Calibri" w:hAnsi="Calibri" w:cs="Calibri"/>
                <w:sz w:val="20"/>
                <w:bdr w:val="nil"/>
              </w:rPr>
              <w:t xml:space="preserve">• charakterizuje </w:t>
            </w:r>
            <w:proofErr w:type="spellStart"/>
            <w:r>
              <w:rPr>
                <w:rFonts w:ascii="Calibri" w:eastAsia="Calibri" w:hAnsi="Calibri" w:cs="Calibri"/>
                <w:sz w:val="20"/>
                <w:bdr w:val="nil"/>
              </w:rPr>
              <w:t>chem</w:t>
            </w:r>
            <w:proofErr w:type="spellEnd"/>
            <w:r>
              <w:rPr>
                <w:rFonts w:ascii="Calibri" w:eastAsia="Calibri" w:hAnsi="Calibri" w:cs="Calibri"/>
                <w:sz w:val="20"/>
                <w:bdr w:val="nil"/>
              </w:rPr>
              <w:t>. průmysl a vyjmenu</w:t>
            </w:r>
            <w:r>
              <w:rPr>
                <w:rFonts w:ascii="Calibri" w:eastAsia="Calibri" w:hAnsi="Calibri" w:cs="Calibri"/>
                <w:sz w:val="20"/>
                <w:bdr w:val="nil"/>
              </w:rPr>
              <w:t xml:space="preserve">je hlavní suroviny, které </w:t>
            </w:r>
            <w:proofErr w:type="spellStart"/>
            <w:r>
              <w:rPr>
                <w:rFonts w:ascii="Calibri" w:eastAsia="Calibri" w:hAnsi="Calibri" w:cs="Calibri"/>
                <w:sz w:val="20"/>
                <w:bdr w:val="nil"/>
              </w:rPr>
              <w:t>chem</w:t>
            </w:r>
            <w:proofErr w:type="spellEnd"/>
            <w:r>
              <w:rPr>
                <w:rFonts w:ascii="Calibri" w:eastAsia="Calibri" w:hAnsi="Calibri" w:cs="Calibri"/>
                <w:sz w:val="20"/>
                <w:bdr w:val="nil"/>
              </w:rPr>
              <w:t xml:space="preserve">. průmysl zpracovává, vyjmenuje </w:t>
            </w:r>
            <w:proofErr w:type="spellStart"/>
            <w:r>
              <w:rPr>
                <w:rFonts w:ascii="Calibri" w:eastAsia="Calibri" w:hAnsi="Calibri" w:cs="Calibri"/>
                <w:sz w:val="20"/>
                <w:bdr w:val="nil"/>
              </w:rPr>
              <w:t>chem</w:t>
            </w:r>
            <w:proofErr w:type="spellEnd"/>
            <w:r>
              <w:rPr>
                <w:rFonts w:ascii="Calibri" w:eastAsia="Calibri" w:hAnsi="Calibri" w:cs="Calibri"/>
                <w:sz w:val="20"/>
                <w:bdr w:val="nil"/>
              </w:rPr>
              <w:t xml:space="preserve">. podniky v ČR zpracovávající ropu, vyrábějící léčiva a zákl. </w:t>
            </w:r>
            <w:proofErr w:type="spellStart"/>
            <w:r>
              <w:rPr>
                <w:rFonts w:ascii="Calibri" w:eastAsia="Calibri" w:hAnsi="Calibri" w:cs="Calibri"/>
                <w:sz w:val="20"/>
                <w:bdr w:val="nil"/>
              </w:rPr>
              <w:t>chem</w:t>
            </w:r>
            <w:proofErr w:type="spellEnd"/>
            <w:r>
              <w:rPr>
                <w:rFonts w:ascii="Calibri" w:eastAsia="Calibri" w:hAnsi="Calibri" w:cs="Calibri"/>
                <w:sz w:val="20"/>
                <w:bdr w:val="nil"/>
              </w:rPr>
              <w:t>. látky </w:t>
            </w:r>
            <w:r>
              <w:rPr>
                <w:rFonts w:ascii="Calibri" w:eastAsia="Calibri" w:hAnsi="Calibri" w:cs="Calibri"/>
                <w:sz w:val="20"/>
                <w:bdr w:val="nil"/>
              </w:rPr>
              <w:br/>
              <w:t> • zhodnotí ekologický a ekonomický význam recyklace odpadů </w:t>
            </w:r>
          </w:p>
        </w:tc>
      </w:tr>
      <w:tr w:rsidR="0060434C" w14:paraId="5850F7B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0FD035" w14:textId="77777777" w:rsidR="0060434C" w:rsidRDefault="00065520">
            <w:pPr>
              <w:spacing w:line="240" w:lineRule="auto"/>
              <w:ind w:left="60"/>
              <w:jc w:val="left"/>
              <w:rPr>
                <w:bdr w:val="nil"/>
              </w:rPr>
            </w:pPr>
            <w:r>
              <w:rPr>
                <w:rFonts w:ascii="Calibri" w:eastAsia="Calibri" w:hAnsi="Calibri" w:cs="Calibri"/>
                <w:sz w:val="20"/>
                <w:bdr w:val="nil"/>
              </w:rPr>
              <w:t>Plasty a syntetická vlákna – vlastnosti, použití, lik</w:t>
            </w:r>
            <w:r>
              <w:rPr>
                <w:rFonts w:ascii="Calibri" w:eastAsia="Calibri" w:hAnsi="Calibri" w:cs="Calibri"/>
                <w:sz w:val="20"/>
                <w:bdr w:val="nil"/>
              </w:rPr>
              <w:t>vidace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B336FA" w14:textId="77777777" w:rsidR="0060434C" w:rsidRDefault="00065520">
            <w:pPr>
              <w:spacing w:line="240" w:lineRule="auto"/>
              <w:ind w:left="60"/>
              <w:jc w:val="left"/>
              <w:rPr>
                <w:bdr w:val="nil"/>
              </w:rPr>
            </w:pPr>
            <w:r>
              <w:rPr>
                <w:rFonts w:ascii="Calibri" w:eastAsia="Calibri" w:hAnsi="Calibri" w:cs="Calibri"/>
                <w:sz w:val="20"/>
                <w:bdr w:val="nil"/>
              </w:rPr>
              <w:t>• vysvětlí rozdíl mezi plastem a přírodním materiálem z hlediska užitných vlastností a vlivu na životní prostředí (recyklace) </w:t>
            </w:r>
            <w:r>
              <w:rPr>
                <w:rFonts w:ascii="Calibri" w:eastAsia="Calibri" w:hAnsi="Calibri" w:cs="Calibri"/>
                <w:sz w:val="20"/>
                <w:bdr w:val="nil"/>
              </w:rPr>
              <w:br/>
              <w:t> • rozdělí plasty podle vlastností, užívá zkratky vybraných plastů, popíše jejich vlastnosti a využití </w:t>
            </w:r>
          </w:p>
        </w:tc>
      </w:tr>
      <w:tr w:rsidR="0060434C" w14:paraId="7A92D56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3C6B6B" w14:textId="77777777" w:rsidR="0060434C" w:rsidRDefault="00065520">
            <w:pPr>
              <w:spacing w:line="240" w:lineRule="auto"/>
              <w:ind w:left="60"/>
              <w:jc w:val="left"/>
              <w:rPr>
                <w:bdr w:val="nil"/>
              </w:rPr>
            </w:pPr>
            <w:r>
              <w:rPr>
                <w:rFonts w:ascii="Calibri" w:eastAsia="Calibri" w:hAnsi="Calibri" w:cs="Calibri"/>
                <w:sz w:val="20"/>
                <w:bdr w:val="nil"/>
              </w:rPr>
              <w:t>Léčiva a návykové</w:t>
            </w:r>
            <w:r>
              <w:rPr>
                <w:rFonts w:ascii="Calibri" w:eastAsia="Calibri" w:hAnsi="Calibri" w:cs="Calibri"/>
                <w:sz w:val="20"/>
                <w:bdr w:val="nil"/>
              </w:rPr>
              <w:t xml:space="preserve"> látky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F1C155" w14:textId="77777777" w:rsidR="0060434C" w:rsidRDefault="00065520">
            <w:pPr>
              <w:spacing w:line="240" w:lineRule="auto"/>
              <w:ind w:left="60"/>
              <w:jc w:val="left"/>
              <w:rPr>
                <w:bdr w:val="nil"/>
              </w:rPr>
            </w:pPr>
            <w:r>
              <w:rPr>
                <w:rFonts w:ascii="Calibri" w:eastAsia="Calibri" w:hAnsi="Calibri" w:cs="Calibri"/>
                <w:sz w:val="20"/>
                <w:bdr w:val="nil"/>
              </w:rPr>
              <w:t>• popíše rozdíl mezi léčivem a návykovou látkou, uvede příklady volně i nezákonně prodávaných léčiv a drog </w:t>
            </w:r>
            <w:r>
              <w:rPr>
                <w:rFonts w:ascii="Calibri" w:eastAsia="Calibri" w:hAnsi="Calibri" w:cs="Calibri"/>
                <w:sz w:val="20"/>
                <w:bdr w:val="nil"/>
              </w:rPr>
              <w:br/>
              <w:t> • popíše příklady následků kouření a požívání drog a alkoholu, kterým se konzument vystavuje </w:t>
            </w:r>
          </w:p>
        </w:tc>
      </w:tr>
      <w:tr w:rsidR="0060434C" w14:paraId="643F798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12F151" w14:textId="77777777" w:rsidR="0060434C" w:rsidRDefault="00065520">
            <w:pPr>
              <w:spacing w:line="240" w:lineRule="auto"/>
              <w:ind w:left="60"/>
              <w:jc w:val="left"/>
              <w:rPr>
                <w:bdr w:val="nil"/>
              </w:rPr>
            </w:pPr>
            <w:r>
              <w:rPr>
                <w:rFonts w:ascii="Calibri" w:eastAsia="Calibri" w:hAnsi="Calibri" w:cs="Calibri"/>
                <w:sz w:val="20"/>
                <w:bdr w:val="nil"/>
              </w:rPr>
              <w:t xml:space="preserve">Detergenty, pesticidy a </w:t>
            </w:r>
            <w:r>
              <w:rPr>
                <w:rFonts w:ascii="Calibri" w:eastAsia="Calibri" w:hAnsi="Calibri" w:cs="Calibri"/>
                <w:sz w:val="20"/>
                <w:bdr w:val="nil"/>
              </w:rPr>
              <w:t>insekticidy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C0A324" w14:textId="77777777" w:rsidR="0060434C" w:rsidRDefault="00065520">
            <w:pPr>
              <w:spacing w:line="240" w:lineRule="auto"/>
              <w:ind w:left="60"/>
              <w:jc w:val="left"/>
              <w:rPr>
                <w:bdr w:val="nil"/>
              </w:rPr>
            </w:pPr>
            <w:r>
              <w:rPr>
                <w:rFonts w:ascii="Calibri" w:eastAsia="Calibri" w:hAnsi="Calibri" w:cs="Calibri"/>
                <w:sz w:val="20"/>
                <w:bdr w:val="nil"/>
              </w:rPr>
              <w:t>• popíše bezpečné a k životnímu prostředí šetrné zacházení s mycími a čisticími prostředky v domácnosti </w:t>
            </w:r>
            <w:r>
              <w:rPr>
                <w:rFonts w:ascii="Calibri" w:eastAsia="Calibri" w:hAnsi="Calibri" w:cs="Calibri"/>
                <w:sz w:val="20"/>
                <w:bdr w:val="nil"/>
              </w:rPr>
              <w:br/>
              <w:t> • vysvětlí co jsou pesticidy a insekticidy a popíše jejich vlastnosti, význam v zemědělství a vymezí problémy, které jsou spojeny s jejich</w:t>
            </w:r>
            <w:r>
              <w:rPr>
                <w:rFonts w:ascii="Calibri" w:eastAsia="Calibri" w:hAnsi="Calibri" w:cs="Calibri"/>
                <w:sz w:val="20"/>
                <w:bdr w:val="nil"/>
              </w:rPr>
              <w:t xml:space="preserve"> používáním </w:t>
            </w:r>
          </w:p>
        </w:tc>
      </w:tr>
    </w:tbl>
    <w:p w14:paraId="722583D5" w14:textId="77777777" w:rsidR="0060434C" w:rsidRDefault="00065520">
      <w:pPr>
        <w:rPr>
          <w:bdr w:val="nil"/>
        </w:rPr>
      </w:pPr>
      <w:r>
        <w:rPr>
          <w:bdr w:val="nil"/>
        </w:rPr>
        <w:t>    </w:t>
      </w:r>
    </w:p>
    <w:p w14:paraId="243F7C24" w14:textId="77777777" w:rsidR="0060434C" w:rsidRDefault="00065520">
      <w:pPr>
        <w:pStyle w:val="Nadpis2"/>
        <w:spacing w:before="299" w:after="299"/>
        <w:rPr>
          <w:bdr w:val="nil"/>
        </w:rPr>
      </w:pPr>
      <w:bookmarkStart w:id="42" w:name="_Toc256000044"/>
      <w:r>
        <w:rPr>
          <w:bdr w:val="nil"/>
        </w:rPr>
        <w:t>Přírodopis</w:t>
      </w:r>
      <w:bookmarkEnd w:id="42"/>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60434C" w14:paraId="18E1A8F7"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28A2B00" w14:textId="77777777" w:rsidR="0060434C" w:rsidRDefault="0006552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9A06222" w14:textId="77777777" w:rsidR="0060434C" w:rsidRDefault="00065520">
            <w:pPr>
              <w:shd w:val="clear" w:color="auto" w:fill="9CC2E5"/>
              <w:spacing w:line="240" w:lineRule="auto"/>
              <w:jc w:val="center"/>
              <w:rPr>
                <w:bdr w:val="nil"/>
              </w:rPr>
            </w:pPr>
            <w:r>
              <w:rPr>
                <w:rFonts w:ascii="Calibri" w:eastAsia="Calibri" w:hAnsi="Calibri" w:cs="Calibri"/>
                <w:b/>
                <w:bCs/>
                <w:bdr w:val="nil"/>
              </w:rPr>
              <w:t>Celkem</w:t>
            </w:r>
          </w:p>
        </w:tc>
      </w:tr>
      <w:tr w:rsidR="0060434C" w14:paraId="33CA7491"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1BD3E3" w14:textId="77777777" w:rsidR="0060434C" w:rsidRDefault="0006552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9C823B" w14:textId="77777777" w:rsidR="0060434C" w:rsidRDefault="0006552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3CF84F" w14:textId="77777777" w:rsidR="0060434C" w:rsidRDefault="0006552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0ED799" w14:textId="77777777" w:rsidR="0060434C" w:rsidRDefault="0006552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71EDCF" w14:textId="77777777" w:rsidR="0060434C" w:rsidRDefault="0006552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BD0740" w14:textId="77777777" w:rsidR="0060434C" w:rsidRDefault="0006552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CBEF0E" w14:textId="77777777" w:rsidR="0060434C" w:rsidRDefault="0006552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9EA687" w14:textId="77777777" w:rsidR="0060434C" w:rsidRDefault="0006552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677CF6" w14:textId="77777777" w:rsidR="0060434C" w:rsidRDefault="0006552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5E31B3C5" w14:textId="77777777" w:rsidR="0060434C" w:rsidRDefault="0060434C"/>
        </w:tc>
      </w:tr>
      <w:tr w:rsidR="0060434C" w14:paraId="07F8EFAB"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E6BD02"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EDE9DE"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31B21B"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8A8215"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AD5C62"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BE0614" w14:textId="77777777" w:rsidR="0060434C" w:rsidRDefault="0006552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FBE503" w14:textId="77777777" w:rsidR="0060434C" w:rsidRDefault="0006552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8D8352" w14:textId="77777777" w:rsidR="0060434C" w:rsidRDefault="0006552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F3DBD2" w14:textId="77777777" w:rsidR="0060434C" w:rsidRDefault="0006552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44EB04" w14:textId="77777777" w:rsidR="0060434C" w:rsidRDefault="00065520">
            <w:pPr>
              <w:keepNext/>
              <w:spacing w:line="240" w:lineRule="auto"/>
              <w:jc w:val="center"/>
              <w:rPr>
                <w:bdr w:val="nil"/>
              </w:rPr>
            </w:pPr>
            <w:r>
              <w:rPr>
                <w:rFonts w:ascii="Calibri" w:eastAsia="Calibri" w:hAnsi="Calibri" w:cs="Calibri"/>
                <w:bdr w:val="nil"/>
              </w:rPr>
              <w:t>7</w:t>
            </w:r>
          </w:p>
        </w:tc>
      </w:tr>
      <w:tr w:rsidR="0060434C" w14:paraId="12CE95F2"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0F264B"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3D0DC6"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462897"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900384"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E3D6EA"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B8A16D"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15CB4E"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256114"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0A0BEA"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77ED13" w14:textId="77777777" w:rsidR="0060434C" w:rsidRDefault="0060434C"/>
        </w:tc>
      </w:tr>
    </w:tbl>
    <w:p w14:paraId="1A5B268E" w14:textId="77777777" w:rsidR="0060434C" w:rsidRDefault="0006552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60434C" w14:paraId="3EC60BE0"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5E2CD8F" w14:textId="77777777" w:rsidR="0060434C" w:rsidRDefault="00065520">
            <w:pPr>
              <w:shd w:val="clear" w:color="auto" w:fill="9CC2E5"/>
              <w:spacing w:line="240" w:lineRule="auto"/>
              <w:jc w:val="left"/>
              <w:rPr>
                <w:bdr w:val="nil"/>
              </w:rPr>
            </w:pPr>
            <w:r>
              <w:rPr>
                <w:rFonts w:ascii="Calibri" w:eastAsia="Calibri" w:hAnsi="Calibri" w:cs="Calibri"/>
                <w:bdr w:val="nil"/>
              </w:rPr>
              <w:lastRenderedPageBreak/>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F4B4B9" w14:textId="77777777" w:rsidR="0060434C" w:rsidRDefault="00065520">
            <w:pPr>
              <w:shd w:val="clear" w:color="auto" w:fill="9CC2E5"/>
              <w:spacing w:line="240" w:lineRule="auto"/>
              <w:jc w:val="center"/>
              <w:rPr>
                <w:bdr w:val="nil"/>
              </w:rPr>
            </w:pPr>
            <w:r>
              <w:rPr>
                <w:rFonts w:ascii="Calibri" w:eastAsia="Calibri" w:hAnsi="Calibri" w:cs="Calibri"/>
                <w:bdr w:val="nil"/>
              </w:rPr>
              <w:t>Přírodopis</w:t>
            </w:r>
          </w:p>
        </w:tc>
      </w:tr>
      <w:tr w:rsidR="0060434C" w14:paraId="7CCF873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C27514" w14:textId="77777777" w:rsidR="0060434C" w:rsidRDefault="0006552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125EE7" w14:textId="77777777" w:rsidR="0060434C" w:rsidRDefault="00065520">
            <w:pPr>
              <w:spacing w:line="240" w:lineRule="auto"/>
              <w:jc w:val="left"/>
              <w:rPr>
                <w:bdr w:val="nil"/>
              </w:rPr>
            </w:pPr>
            <w:r>
              <w:rPr>
                <w:rFonts w:ascii="Calibri" w:eastAsia="Calibri" w:hAnsi="Calibri" w:cs="Calibri"/>
                <w:bdr w:val="nil"/>
              </w:rPr>
              <w:t>Člověk a příroda</w:t>
            </w:r>
          </w:p>
        </w:tc>
      </w:tr>
      <w:tr w:rsidR="0060434C" w14:paraId="37A9733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82B413" w14:textId="77777777" w:rsidR="0060434C" w:rsidRDefault="0006552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43232D" w14:textId="77777777" w:rsidR="0060434C" w:rsidRDefault="00065520">
            <w:pPr>
              <w:spacing w:line="240" w:lineRule="auto"/>
              <w:jc w:val="left"/>
              <w:rPr>
                <w:bdr w:val="nil"/>
              </w:rPr>
            </w:pPr>
            <w:r>
              <w:rPr>
                <w:rFonts w:ascii="Calibri" w:eastAsia="Calibri" w:hAnsi="Calibri" w:cs="Calibri"/>
                <w:bdr w:val="nil"/>
              </w:rPr>
              <w:t xml:space="preserve">Předmět směřuje k tomu, aby žáci rozeznávali základní součásti živé i neživé přírody, chápali jejich základní funkce, propojenost a význam. Výuka seznamuje žáky s přírodou České republiky i cizích zemí. V 6. a 7. ročníku postupuje podle ekosystémů. V 7. a </w:t>
            </w:r>
            <w:r>
              <w:rPr>
                <w:rFonts w:ascii="Calibri" w:eastAsia="Calibri" w:hAnsi="Calibri" w:cs="Calibri"/>
                <w:bdr w:val="nil"/>
              </w:rPr>
              <w:t>8. ročníku navazuje fyziologií a morfologií organismů, včetně biologie člověka. V 9. ročníku seznamuje hlouběji s neživou přírodou, základními podmínkami života a vědeckým názorem na vývoj Země. Znalosti všech součástí přírody a jejich fungování má žákům p</w:t>
            </w:r>
            <w:r>
              <w:rPr>
                <w:rFonts w:ascii="Calibri" w:eastAsia="Calibri" w:hAnsi="Calibri" w:cs="Calibri"/>
                <w:bdr w:val="nil"/>
              </w:rPr>
              <w:t xml:space="preserve">omoci pochopit důležitost všech složek a vést je k vědomí, že je přírodu třeba chránit. </w:t>
            </w:r>
          </w:p>
        </w:tc>
      </w:tr>
      <w:tr w:rsidR="0060434C" w14:paraId="694BF93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B657E6" w14:textId="77777777" w:rsidR="0060434C" w:rsidRDefault="0006552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571EF8" w14:textId="77777777" w:rsidR="0060434C" w:rsidRDefault="00065520">
            <w:pPr>
              <w:spacing w:line="240" w:lineRule="auto"/>
              <w:jc w:val="left"/>
              <w:rPr>
                <w:bdr w:val="nil"/>
              </w:rPr>
            </w:pPr>
            <w:r>
              <w:rPr>
                <w:rFonts w:ascii="Calibri" w:eastAsia="Calibri" w:hAnsi="Calibri" w:cs="Calibri"/>
                <w:bdr w:val="nil"/>
              </w:rPr>
              <w:t>Předmět přírodopis, je vyučován jako samostatný předmět</w:t>
            </w:r>
            <w:r>
              <w:rPr>
                <w:rFonts w:ascii="Calibri" w:eastAsia="Calibri" w:hAnsi="Calibri" w:cs="Calibri"/>
                <w:bdr w:val="nil"/>
              </w:rPr>
              <w:t xml:space="preserve"> v 6., 7., 8. a 9. ročníku. Teoretická výuka probíhá v kmenové třídě. Hodiny zaměřené na praktické pozorování přírodnin probíhají buď v odborné učebně přírodopisu nebo v terénu v okolí školy. </w:t>
            </w:r>
          </w:p>
        </w:tc>
      </w:tr>
      <w:tr w:rsidR="0060434C" w14:paraId="58386EA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A4AD1E" w14:textId="77777777" w:rsidR="0060434C" w:rsidRDefault="0006552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920E39" w14:textId="77777777" w:rsidR="0060434C" w:rsidRDefault="00065520" w:rsidP="00065520">
            <w:pPr>
              <w:numPr>
                <w:ilvl w:val="0"/>
                <w:numId w:val="165"/>
              </w:numPr>
              <w:spacing w:line="240" w:lineRule="auto"/>
              <w:jc w:val="left"/>
              <w:rPr>
                <w:bdr w:val="nil"/>
              </w:rPr>
            </w:pPr>
            <w:r>
              <w:rPr>
                <w:rFonts w:ascii="Calibri" w:eastAsia="Calibri" w:hAnsi="Calibri" w:cs="Calibri"/>
                <w:bdr w:val="nil"/>
              </w:rPr>
              <w:t>Přírodopis</w:t>
            </w:r>
          </w:p>
        </w:tc>
      </w:tr>
      <w:tr w:rsidR="0060434C" w14:paraId="049013FD"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F91319" w14:textId="77777777" w:rsidR="0060434C" w:rsidRDefault="00065520">
            <w:pPr>
              <w:shd w:val="clear" w:color="auto" w:fill="DEEAF6"/>
              <w:spacing w:line="240" w:lineRule="auto"/>
              <w:jc w:val="left"/>
              <w:rPr>
                <w:bdr w:val="nil"/>
              </w:rPr>
            </w:pPr>
            <w:r>
              <w:rPr>
                <w:rFonts w:ascii="Calibri" w:eastAsia="Calibri" w:hAnsi="Calibri" w:cs="Calibri"/>
                <w:bdr w:val="nil"/>
              </w:rPr>
              <w:t>Výchovné a vzdělávací strategie</w:t>
            </w:r>
            <w:r>
              <w:rPr>
                <w:rFonts w:ascii="Calibri" w:eastAsia="Calibri" w:hAnsi="Calibri" w:cs="Calibri"/>
                <w:bdr w:val="nil"/>
              </w:rPr>
              <w:t xml:space="preserv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5E5C2D" w14:textId="77777777" w:rsidR="0060434C" w:rsidRDefault="00065520">
            <w:pPr>
              <w:spacing w:line="240" w:lineRule="auto"/>
              <w:jc w:val="left"/>
              <w:rPr>
                <w:bdr w:val="nil"/>
              </w:rPr>
            </w:pPr>
            <w:r>
              <w:rPr>
                <w:rFonts w:ascii="Calibri" w:eastAsia="Calibri" w:hAnsi="Calibri" w:cs="Calibri"/>
                <w:b/>
                <w:bCs/>
                <w:bdr w:val="nil"/>
              </w:rPr>
              <w:t>Kompetence k učení:</w:t>
            </w:r>
          </w:p>
          <w:p w14:paraId="34033019" w14:textId="77777777" w:rsidR="0060434C" w:rsidRDefault="00065520">
            <w:pPr>
              <w:spacing w:line="240" w:lineRule="auto"/>
              <w:jc w:val="left"/>
              <w:rPr>
                <w:bdr w:val="nil"/>
              </w:rPr>
            </w:pPr>
            <w:r>
              <w:rPr>
                <w:rFonts w:ascii="Calibri" w:eastAsia="Calibri" w:hAnsi="Calibri" w:cs="Calibri"/>
                <w:bdr w:val="nil"/>
              </w:rPr>
              <w:t>Učitel:</w:t>
            </w:r>
          </w:p>
          <w:p w14:paraId="7958EB65" w14:textId="77777777" w:rsidR="0060434C" w:rsidRDefault="00065520" w:rsidP="00065520">
            <w:pPr>
              <w:numPr>
                <w:ilvl w:val="0"/>
                <w:numId w:val="166"/>
              </w:numPr>
              <w:spacing w:line="240" w:lineRule="auto"/>
              <w:jc w:val="left"/>
              <w:rPr>
                <w:bdr w:val="nil"/>
              </w:rPr>
            </w:pPr>
            <w:r>
              <w:rPr>
                <w:rFonts w:ascii="Calibri" w:eastAsia="Calibri" w:hAnsi="Calibri" w:cs="Calibri"/>
                <w:bdr w:val="nil"/>
              </w:rPr>
              <w:t>vede žáky k vyhledávání, třídění a propojování informací </w:t>
            </w:r>
          </w:p>
          <w:p w14:paraId="634B8A5C" w14:textId="77777777" w:rsidR="0060434C" w:rsidRDefault="00065520" w:rsidP="00065520">
            <w:pPr>
              <w:numPr>
                <w:ilvl w:val="0"/>
                <w:numId w:val="166"/>
              </w:numPr>
              <w:spacing w:line="240" w:lineRule="auto"/>
              <w:jc w:val="left"/>
              <w:rPr>
                <w:bdr w:val="nil"/>
              </w:rPr>
            </w:pPr>
            <w:r>
              <w:rPr>
                <w:rFonts w:ascii="Calibri" w:eastAsia="Calibri" w:hAnsi="Calibri" w:cs="Calibri"/>
                <w:bdr w:val="nil"/>
              </w:rPr>
              <w:t xml:space="preserve">vede žáky ke správnému používání odborné </w:t>
            </w:r>
            <w:r>
              <w:rPr>
                <w:rFonts w:ascii="Calibri" w:eastAsia="Calibri" w:hAnsi="Calibri" w:cs="Calibri"/>
                <w:bdr w:val="nil"/>
              </w:rPr>
              <w:t>terminologie </w:t>
            </w:r>
          </w:p>
          <w:p w14:paraId="6407D13F" w14:textId="77777777" w:rsidR="0060434C" w:rsidRDefault="00065520" w:rsidP="00065520">
            <w:pPr>
              <w:numPr>
                <w:ilvl w:val="0"/>
                <w:numId w:val="166"/>
              </w:numPr>
              <w:spacing w:line="240" w:lineRule="auto"/>
              <w:jc w:val="left"/>
              <w:rPr>
                <w:bdr w:val="nil"/>
              </w:rPr>
            </w:pPr>
            <w:r>
              <w:rPr>
                <w:rFonts w:ascii="Calibri" w:eastAsia="Calibri" w:hAnsi="Calibri" w:cs="Calibri"/>
                <w:bdr w:val="nil"/>
              </w:rPr>
              <w:t>vede žáky k samostatnému pozorování a porovnávání získaných informací</w:t>
            </w:r>
          </w:p>
          <w:p w14:paraId="1AF35852" w14:textId="77777777" w:rsidR="0060434C" w:rsidRDefault="00065520" w:rsidP="00065520">
            <w:pPr>
              <w:numPr>
                <w:ilvl w:val="0"/>
                <w:numId w:val="166"/>
              </w:numPr>
              <w:spacing w:line="240" w:lineRule="auto"/>
              <w:jc w:val="left"/>
              <w:rPr>
                <w:bdr w:val="nil"/>
              </w:rPr>
            </w:pPr>
            <w:r>
              <w:rPr>
                <w:rFonts w:ascii="Calibri" w:eastAsia="Calibri" w:hAnsi="Calibri" w:cs="Calibri"/>
                <w:bdr w:val="nil"/>
              </w:rPr>
              <w:t>vede žáky k nalézání souvislostí</w:t>
            </w:r>
          </w:p>
        </w:tc>
      </w:tr>
      <w:tr w:rsidR="0060434C" w14:paraId="50B8FB37" w14:textId="77777777">
        <w:tc>
          <w:tcPr>
            <w:tcW w:w="1500" w:type="pct"/>
            <w:vMerge/>
            <w:tcBorders>
              <w:top w:val="inset" w:sz="6" w:space="0" w:color="808080"/>
              <w:left w:val="inset" w:sz="6" w:space="0" w:color="808080"/>
              <w:bottom w:val="inset" w:sz="6" w:space="0" w:color="808080"/>
              <w:right w:val="inset" w:sz="6" w:space="0" w:color="808080"/>
            </w:tcBorders>
          </w:tcPr>
          <w:p w14:paraId="265B8E5A"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70EA70" w14:textId="77777777" w:rsidR="0060434C" w:rsidRDefault="00065520">
            <w:pPr>
              <w:spacing w:line="240" w:lineRule="auto"/>
              <w:jc w:val="left"/>
              <w:rPr>
                <w:bdr w:val="nil"/>
              </w:rPr>
            </w:pPr>
            <w:r>
              <w:rPr>
                <w:rFonts w:ascii="Calibri" w:eastAsia="Calibri" w:hAnsi="Calibri" w:cs="Calibri"/>
                <w:b/>
                <w:bCs/>
                <w:bdr w:val="nil"/>
              </w:rPr>
              <w:t>Kompetence k řešení problémů:</w:t>
            </w:r>
          </w:p>
          <w:p w14:paraId="03DE9911" w14:textId="77777777" w:rsidR="0060434C" w:rsidRDefault="00065520">
            <w:pPr>
              <w:spacing w:line="240" w:lineRule="auto"/>
              <w:jc w:val="left"/>
              <w:rPr>
                <w:bdr w:val="nil"/>
              </w:rPr>
            </w:pPr>
            <w:r>
              <w:rPr>
                <w:rFonts w:ascii="Calibri" w:eastAsia="Calibri" w:hAnsi="Calibri" w:cs="Calibri"/>
                <w:bdr w:val="nil"/>
              </w:rPr>
              <w:t>Učitel:</w:t>
            </w:r>
          </w:p>
          <w:p w14:paraId="0DA2D481" w14:textId="77777777" w:rsidR="0060434C" w:rsidRDefault="00065520" w:rsidP="00065520">
            <w:pPr>
              <w:numPr>
                <w:ilvl w:val="0"/>
                <w:numId w:val="167"/>
              </w:numPr>
              <w:spacing w:line="240" w:lineRule="auto"/>
              <w:jc w:val="left"/>
              <w:rPr>
                <w:bdr w:val="nil"/>
              </w:rPr>
            </w:pPr>
            <w:r>
              <w:rPr>
                <w:rFonts w:ascii="Calibri" w:eastAsia="Calibri" w:hAnsi="Calibri" w:cs="Calibri"/>
                <w:bdr w:val="nil"/>
              </w:rPr>
              <w:t xml:space="preserve">zadává úkoly způsobem, který umožňuje více postupů </w:t>
            </w:r>
          </w:p>
          <w:p w14:paraId="3ABF1C99" w14:textId="77777777" w:rsidR="0060434C" w:rsidRDefault="00065520" w:rsidP="00065520">
            <w:pPr>
              <w:numPr>
                <w:ilvl w:val="0"/>
                <w:numId w:val="167"/>
              </w:numPr>
              <w:spacing w:line="240" w:lineRule="auto"/>
              <w:jc w:val="left"/>
              <w:rPr>
                <w:bdr w:val="nil"/>
              </w:rPr>
            </w:pPr>
            <w:r>
              <w:rPr>
                <w:rFonts w:ascii="Calibri" w:eastAsia="Calibri" w:hAnsi="Calibri" w:cs="Calibri"/>
                <w:bdr w:val="nil"/>
              </w:rPr>
              <w:t>zařazuje metody, při kterých žáci sami navrhují řešení, diskutují, docházejí k závěrům a vyhodnocují získaná fakt</w:t>
            </w:r>
          </w:p>
        </w:tc>
      </w:tr>
      <w:tr w:rsidR="0060434C" w14:paraId="5D54A686" w14:textId="77777777">
        <w:tc>
          <w:tcPr>
            <w:tcW w:w="1500" w:type="pct"/>
            <w:vMerge/>
            <w:tcBorders>
              <w:top w:val="inset" w:sz="6" w:space="0" w:color="808080"/>
              <w:left w:val="inset" w:sz="6" w:space="0" w:color="808080"/>
              <w:bottom w:val="inset" w:sz="6" w:space="0" w:color="808080"/>
              <w:right w:val="inset" w:sz="6" w:space="0" w:color="808080"/>
            </w:tcBorders>
          </w:tcPr>
          <w:p w14:paraId="638A3A74"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F16D4D" w14:textId="77777777" w:rsidR="0060434C" w:rsidRDefault="00065520">
            <w:pPr>
              <w:spacing w:line="240" w:lineRule="auto"/>
              <w:jc w:val="left"/>
              <w:rPr>
                <w:bdr w:val="nil"/>
              </w:rPr>
            </w:pPr>
            <w:r>
              <w:rPr>
                <w:rFonts w:ascii="Calibri" w:eastAsia="Calibri" w:hAnsi="Calibri" w:cs="Calibri"/>
                <w:b/>
                <w:bCs/>
                <w:bdr w:val="nil"/>
              </w:rPr>
              <w:t>Kompetence komunikativní:</w:t>
            </w:r>
          </w:p>
          <w:p w14:paraId="70FAF1CB" w14:textId="77777777" w:rsidR="0060434C" w:rsidRDefault="00065520">
            <w:pPr>
              <w:spacing w:line="240" w:lineRule="auto"/>
              <w:jc w:val="left"/>
              <w:rPr>
                <w:bdr w:val="nil"/>
              </w:rPr>
            </w:pPr>
            <w:r>
              <w:rPr>
                <w:rFonts w:ascii="Calibri" w:eastAsia="Calibri" w:hAnsi="Calibri" w:cs="Calibri"/>
                <w:bdr w:val="nil"/>
              </w:rPr>
              <w:t>Učitel:</w:t>
            </w:r>
          </w:p>
          <w:p w14:paraId="661AFC3E" w14:textId="77777777" w:rsidR="0060434C" w:rsidRDefault="00065520" w:rsidP="00065520">
            <w:pPr>
              <w:numPr>
                <w:ilvl w:val="0"/>
                <w:numId w:val="168"/>
              </w:numPr>
              <w:spacing w:line="240" w:lineRule="auto"/>
              <w:jc w:val="left"/>
              <w:rPr>
                <w:bdr w:val="nil"/>
              </w:rPr>
            </w:pPr>
            <w:r>
              <w:rPr>
                <w:rFonts w:ascii="Calibri" w:eastAsia="Calibri" w:hAnsi="Calibri" w:cs="Calibri"/>
                <w:bdr w:val="nil"/>
              </w:rPr>
              <w:t xml:space="preserve">připravuje práci ve skupinách, která je založena na komunikaci mezi žáky, respektování názorů druhých, na diskusi </w:t>
            </w:r>
          </w:p>
          <w:p w14:paraId="344BCE56" w14:textId="77777777" w:rsidR="0060434C" w:rsidRDefault="00065520" w:rsidP="00065520">
            <w:pPr>
              <w:numPr>
                <w:ilvl w:val="0"/>
                <w:numId w:val="168"/>
              </w:numPr>
              <w:spacing w:line="240" w:lineRule="auto"/>
              <w:jc w:val="left"/>
              <w:rPr>
                <w:bdr w:val="nil"/>
              </w:rPr>
            </w:pPr>
            <w:r>
              <w:rPr>
                <w:rFonts w:ascii="Calibri" w:eastAsia="Calibri" w:hAnsi="Calibri" w:cs="Calibri"/>
                <w:bdr w:val="nil"/>
              </w:rPr>
              <w:t xml:space="preserve">vede žáky k formulování svých myšlenek v písemné i mluvené formě </w:t>
            </w:r>
          </w:p>
          <w:p w14:paraId="5B377DBA" w14:textId="77777777" w:rsidR="0060434C" w:rsidRDefault="00065520" w:rsidP="00065520">
            <w:pPr>
              <w:numPr>
                <w:ilvl w:val="0"/>
                <w:numId w:val="168"/>
              </w:numPr>
              <w:spacing w:line="240" w:lineRule="auto"/>
              <w:jc w:val="left"/>
              <w:rPr>
                <w:bdr w:val="nil"/>
              </w:rPr>
            </w:pPr>
            <w:r>
              <w:rPr>
                <w:rFonts w:ascii="Calibri" w:eastAsia="Calibri" w:hAnsi="Calibri" w:cs="Calibri"/>
                <w:bdr w:val="nil"/>
              </w:rPr>
              <w:t>umožňuje prezentaci práce žáků, žáci samostatné hodnotí výsledky své práce </w:t>
            </w:r>
          </w:p>
          <w:p w14:paraId="7ADF2328" w14:textId="77777777" w:rsidR="0060434C" w:rsidRDefault="00065520" w:rsidP="00065520">
            <w:pPr>
              <w:numPr>
                <w:ilvl w:val="0"/>
                <w:numId w:val="168"/>
              </w:numPr>
              <w:spacing w:line="240" w:lineRule="auto"/>
              <w:jc w:val="left"/>
              <w:rPr>
                <w:bdr w:val="nil"/>
              </w:rPr>
            </w:pPr>
            <w:r>
              <w:rPr>
                <w:rFonts w:ascii="Calibri" w:eastAsia="Calibri" w:hAnsi="Calibri" w:cs="Calibri"/>
                <w:bdr w:val="nil"/>
              </w:rPr>
              <w:t>umožňuje reagovat na hodnocení ostatních, argumentovat, přijmout kritiku</w:t>
            </w:r>
          </w:p>
        </w:tc>
      </w:tr>
      <w:tr w:rsidR="0060434C" w14:paraId="40FA4E12" w14:textId="77777777">
        <w:tc>
          <w:tcPr>
            <w:tcW w:w="1500" w:type="pct"/>
            <w:vMerge/>
            <w:tcBorders>
              <w:top w:val="inset" w:sz="6" w:space="0" w:color="808080"/>
              <w:left w:val="inset" w:sz="6" w:space="0" w:color="808080"/>
              <w:bottom w:val="inset" w:sz="6" w:space="0" w:color="808080"/>
              <w:right w:val="inset" w:sz="6" w:space="0" w:color="808080"/>
            </w:tcBorders>
          </w:tcPr>
          <w:p w14:paraId="1385393A"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F111AD" w14:textId="77777777" w:rsidR="0060434C" w:rsidRDefault="00065520">
            <w:pPr>
              <w:spacing w:line="240" w:lineRule="auto"/>
              <w:jc w:val="left"/>
              <w:rPr>
                <w:bdr w:val="nil"/>
              </w:rPr>
            </w:pPr>
            <w:r>
              <w:rPr>
                <w:rFonts w:ascii="Calibri" w:eastAsia="Calibri" w:hAnsi="Calibri" w:cs="Calibri"/>
                <w:b/>
                <w:bCs/>
                <w:bdr w:val="nil"/>
              </w:rPr>
              <w:t>Kompetence sociální a personální:</w:t>
            </w:r>
          </w:p>
          <w:p w14:paraId="53400F1C" w14:textId="77777777" w:rsidR="0060434C" w:rsidRDefault="00065520">
            <w:pPr>
              <w:spacing w:line="240" w:lineRule="auto"/>
              <w:jc w:val="left"/>
              <w:rPr>
                <w:bdr w:val="nil"/>
              </w:rPr>
            </w:pPr>
            <w:r>
              <w:rPr>
                <w:rFonts w:ascii="Calibri" w:eastAsia="Calibri" w:hAnsi="Calibri" w:cs="Calibri"/>
                <w:bdr w:val="nil"/>
              </w:rPr>
              <w:t>Učitel:</w:t>
            </w:r>
          </w:p>
          <w:p w14:paraId="5B90895A" w14:textId="77777777" w:rsidR="0060434C" w:rsidRDefault="00065520" w:rsidP="00065520">
            <w:pPr>
              <w:numPr>
                <w:ilvl w:val="0"/>
                <w:numId w:val="169"/>
              </w:numPr>
              <w:spacing w:line="240" w:lineRule="auto"/>
              <w:jc w:val="left"/>
              <w:rPr>
                <w:bdr w:val="nil"/>
              </w:rPr>
            </w:pPr>
            <w:r>
              <w:rPr>
                <w:rFonts w:ascii="Calibri" w:eastAsia="Calibri" w:hAnsi="Calibri" w:cs="Calibri"/>
                <w:bdr w:val="nil"/>
              </w:rPr>
              <w:t>vede žáky ke spolupráci při řešení problémů</w:t>
            </w:r>
          </w:p>
          <w:p w14:paraId="52F215EA" w14:textId="77777777" w:rsidR="0060434C" w:rsidRDefault="00065520" w:rsidP="00065520">
            <w:pPr>
              <w:numPr>
                <w:ilvl w:val="0"/>
                <w:numId w:val="169"/>
              </w:numPr>
              <w:spacing w:line="240" w:lineRule="auto"/>
              <w:jc w:val="left"/>
              <w:rPr>
                <w:bdr w:val="nil"/>
              </w:rPr>
            </w:pPr>
            <w:r>
              <w:rPr>
                <w:rFonts w:ascii="Calibri" w:eastAsia="Calibri" w:hAnsi="Calibri" w:cs="Calibri"/>
                <w:bdr w:val="nil"/>
              </w:rPr>
              <w:t>navozuje situace vedoucí k posílení sebedůvěry žáků, pocitu zodpovědnosti</w:t>
            </w:r>
          </w:p>
          <w:p w14:paraId="2C3F9224" w14:textId="77777777" w:rsidR="0060434C" w:rsidRDefault="00065520" w:rsidP="00065520">
            <w:pPr>
              <w:numPr>
                <w:ilvl w:val="0"/>
                <w:numId w:val="169"/>
              </w:numPr>
              <w:spacing w:line="240" w:lineRule="auto"/>
              <w:jc w:val="left"/>
              <w:rPr>
                <w:bdr w:val="nil"/>
              </w:rPr>
            </w:pPr>
            <w:proofErr w:type="gramStart"/>
            <w:r>
              <w:rPr>
                <w:rFonts w:ascii="Calibri" w:eastAsia="Calibri" w:hAnsi="Calibri" w:cs="Calibri"/>
                <w:bdr w:val="nil"/>
              </w:rPr>
              <w:t>učí</w:t>
            </w:r>
            <w:proofErr w:type="gramEnd"/>
            <w:r>
              <w:rPr>
                <w:rFonts w:ascii="Calibri" w:eastAsia="Calibri" w:hAnsi="Calibri" w:cs="Calibri"/>
                <w:bdr w:val="nil"/>
              </w:rPr>
              <w:t xml:space="preserve"> žáky spolupracovat ve skupině, tolerovat všechny členy týmu, být ohleduplný k ostatním, poskytnout i přijmout pomoc </w:t>
            </w:r>
          </w:p>
          <w:p w14:paraId="1DD64AA5" w14:textId="77777777" w:rsidR="0060434C" w:rsidRDefault="00065520" w:rsidP="00065520">
            <w:pPr>
              <w:numPr>
                <w:ilvl w:val="0"/>
                <w:numId w:val="169"/>
              </w:numPr>
              <w:spacing w:line="240" w:lineRule="auto"/>
              <w:jc w:val="left"/>
              <w:rPr>
                <w:bdr w:val="nil"/>
              </w:rPr>
            </w:pPr>
            <w:proofErr w:type="gramStart"/>
            <w:r>
              <w:rPr>
                <w:rFonts w:ascii="Calibri" w:eastAsia="Calibri" w:hAnsi="Calibri" w:cs="Calibri"/>
                <w:bdr w:val="nil"/>
              </w:rPr>
              <w:t>vytváří</w:t>
            </w:r>
            <w:proofErr w:type="gramEnd"/>
            <w:r>
              <w:rPr>
                <w:rFonts w:ascii="Calibri" w:eastAsia="Calibri" w:hAnsi="Calibri" w:cs="Calibri"/>
                <w:bdr w:val="nil"/>
              </w:rPr>
              <w:t xml:space="preserve"> u žáka pozitivní představu o sobě samém podporuje sebedůvěru žáků a jejich samostatný rozvoj</w:t>
            </w:r>
          </w:p>
        </w:tc>
      </w:tr>
      <w:tr w:rsidR="0060434C" w14:paraId="43ED36EA" w14:textId="77777777">
        <w:tc>
          <w:tcPr>
            <w:tcW w:w="1500" w:type="pct"/>
            <w:vMerge/>
            <w:tcBorders>
              <w:top w:val="inset" w:sz="6" w:space="0" w:color="808080"/>
              <w:left w:val="inset" w:sz="6" w:space="0" w:color="808080"/>
              <w:bottom w:val="inset" w:sz="6" w:space="0" w:color="808080"/>
              <w:right w:val="inset" w:sz="6" w:space="0" w:color="808080"/>
            </w:tcBorders>
          </w:tcPr>
          <w:p w14:paraId="5D91CFDF"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E074DB" w14:textId="77777777" w:rsidR="0060434C" w:rsidRDefault="00065520">
            <w:pPr>
              <w:spacing w:line="240" w:lineRule="auto"/>
              <w:jc w:val="left"/>
              <w:rPr>
                <w:bdr w:val="nil"/>
              </w:rPr>
            </w:pPr>
            <w:r>
              <w:rPr>
                <w:rFonts w:ascii="Calibri" w:eastAsia="Calibri" w:hAnsi="Calibri" w:cs="Calibri"/>
                <w:b/>
                <w:bCs/>
                <w:bdr w:val="nil"/>
              </w:rPr>
              <w:t>Kompetence pracovní:</w:t>
            </w:r>
          </w:p>
          <w:p w14:paraId="66EFBD0A" w14:textId="77777777" w:rsidR="0060434C" w:rsidRDefault="00065520">
            <w:pPr>
              <w:spacing w:line="240" w:lineRule="auto"/>
              <w:jc w:val="left"/>
              <w:rPr>
                <w:bdr w:val="nil"/>
              </w:rPr>
            </w:pPr>
            <w:r>
              <w:rPr>
                <w:rFonts w:ascii="Calibri" w:eastAsia="Calibri" w:hAnsi="Calibri" w:cs="Calibri"/>
                <w:bdr w:val="nil"/>
              </w:rPr>
              <w:t xml:space="preserve">Učitel </w:t>
            </w:r>
          </w:p>
          <w:p w14:paraId="16340D6A" w14:textId="77777777" w:rsidR="0060434C" w:rsidRDefault="00065520" w:rsidP="00065520">
            <w:pPr>
              <w:numPr>
                <w:ilvl w:val="0"/>
                <w:numId w:val="170"/>
              </w:numPr>
              <w:spacing w:line="240" w:lineRule="auto"/>
              <w:jc w:val="left"/>
              <w:rPr>
                <w:bdr w:val="nil"/>
              </w:rPr>
            </w:pPr>
            <w:r>
              <w:rPr>
                <w:rFonts w:ascii="Calibri" w:eastAsia="Calibri" w:hAnsi="Calibri" w:cs="Calibri"/>
                <w:bdr w:val="nil"/>
              </w:rPr>
              <w:t>ved</w:t>
            </w:r>
            <w:r>
              <w:rPr>
                <w:rFonts w:ascii="Calibri" w:eastAsia="Calibri" w:hAnsi="Calibri" w:cs="Calibri"/>
                <w:bdr w:val="nil"/>
              </w:rPr>
              <w:t xml:space="preserve">e žáky k dodržování bezpečnostních a hygienických pravidel při práci s mikroskopickými preparáty a s živými přírodninami </w:t>
            </w:r>
          </w:p>
          <w:p w14:paraId="65F35ABF" w14:textId="77777777" w:rsidR="0060434C" w:rsidRDefault="00065520" w:rsidP="00065520">
            <w:pPr>
              <w:numPr>
                <w:ilvl w:val="0"/>
                <w:numId w:val="170"/>
              </w:numPr>
              <w:spacing w:line="240" w:lineRule="auto"/>
              <w:jc w:val="left"/>
              <w:rPr>
                <w:bdr w:val="nil"/>
              </w:rPr>
            </w:pPr>
            <w:r>
              <w:rPr>
                <w:rFonts w:ascii="Calibri" w:eastAsia="Calibri" w:hAnsi="Calibri" w:cs="Calibri"/>
                <w:bdr w:val="nil"/>
              </w:rPr>
              <w:t>zadává úkoly tak, aby měli žáci možnost si práci sami organizovat, navrhnout postup a časový rozvrh</w:t>
            </w:r>
          </w:p>
        </w:tc>
      </w:tr>
      <w:tr w:rsidR="0060434C" w14:paraId="47ECB668" w14:textId="77777777">
        <w:tc>
          <w:tcPr>
            <w:tcW w:w="1500" w:type="pct"/>
            <w:vMerge/>
            <w:tcBorders>
              <w:top w:val="inset" w:sz="6" w:space="0" w:color="808080"/>
              <w:left w:val="inset" w:sz="6" w:space="0" w:color="808080"/>
              <w:bottom w:val="inset" w:sz="6" w:space="0" w:color="808080"/>
              <w:right w:val="inset" w:sz="6" w:space="0" w:color="808080"/>
            </w:tcBorders>
          </w:tcPr>
          <w:p w14:paraId="7E608D90" w14:textId="77777777" w:rsidR="0060434C" w:rsidRDefault="0060434C">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23D65B" w14:textId="77777777" w:rsidR="0060434C" w:rsidRDefault="00065520">
            <w:pPr>
              <w:spacing w:line="240" w:lineRule="auto"/>
              <w:jc w:val="left"/>
              <w:rPr>
                <w:bdr w:val="nil"/>
              </w:rPr>
            </w:pPr>
            <w:r>
              <w:rPr>
                <w:rFonts w:ascii="Calibri" w:eastAsia="Calibri" w:hAnsi="Calibri" w:cs="Calibri"/>
                <w:b/>
                <w:bCs/>
                <w:bdr w:val="nil"/>
              </w:rPr>
              <w:t>Kompetence občanské:</w:t>
            </w:r>
          </w:p>
          <w:p w14:paraId="4EE34370" w14:textId="77777777" w:rsidR="0060434C" w:rsidRDefault="00065520">
            <w:pPr>
              <w:spacing w:line="240" w:lineRule="auto"/>
              <w:jc w:val="left"/>
              <w:rPr>
                <w:bdr w:val="nil"/>
              </w:rPr>
            </w:pPr>
            <w:r>
              <w:rPr>
                <w:rFonts w:ascii="Calibri" w:eastAsia="Calibri" w:hAnsi="Calibri" w:cs="Calibri"/>
                <w:bdr w:val="nil"/>
              </w:rPr>
              <w:t>Učitel:</w:t>
            </w:r>
          </w:p>
          <w:p w14:paraId="7F9F0C7B" w14:textId="77777777" w:rsidR="0060434C" w:rsidRDefault="00065520" w:rsidP="00065520">
            <w:pPr>
              <w:numPr>
                <w:ilvl w:val="0"/>
                <w:numId w:val="171"/>
              </w:numPr>
              <w:spacing w:line="240" w:lineRule="auto"/>
              <w:jc w:val="left"/>
              <w:rPr>
                <w:bdr w:val="nil"/>
              </w:rPr>
            </w:pPr>
            <w:r>
              <w:rPr>
                <w:rFonts w:ascii="Calibri" w:eastAsia="Calibri" w:hAnsi="Calibri" w:cs="Calibri"/>
                <w:bdr w:val="nil"/>
              </w:rPr>
              <w:t xml:space="preserve">vyžaduje dodržování pravidel slušného chování </w:t>
            </w:r>
          </w:p>
          <w:p w14:paraId="13AEC100" w14:textId="77777777" w:rsidR="0060434C" w:rsidRDefault="00065520" w:rsidP="00065520">
            <w:pPr>
              <w:numPr>
                <w:ilvl w:val="0"/>
                <w:numId w:val="171"/>
              </w:numPr>
              <w:spacing w:line="240" w:lineRule="auto"/>
              <w:jc w:val="left"/>
              <w:rPr>
                <w:bdr w:val="nil"/>
              </w:rPr>
            </w:pPr>
            <w:r>
              <w:rPr>
                <w:rFonts w:ascii="Calibri" w:eastAsia="Calibri" w:hAnsi="Calibri" w:cs="Calibri"/>
                <w:bdr w:val="nil"/>
              </w:rPr>
              <w:t>vede žáky k pochopení práv a povinností v souvislosti s ochranou životního prostředí, ochranou vlastního zdraví i zdraví svých blízkých</w:t>
            </w:r>
          </w:p>
          <w:p w14:paraId="322EC949" w14:textId="77777777" w:rsidR="0060434C" w:rsidRDefault="00065520" w:rsidP="00065520">
            <w:pPr>
              <w:numPr>
                <w:ilvl w:val="0"/>
                <w:numId w:val="171"/>
              </w:numPr>
              <w:spacing w:line="240" w:lineRule="auto"/>
              <w:jc w:val="left"/>
              <w:rPr>
                <w:bdr w:val="nil"/>
              </w:rPr>
            </w:pPr>
            <w:r>
              <w:rPr>
                <w:rFonts w:ascii="Calibri" w:eastAsia="Calibri" w:hAnsi="Calibri" w:cs="Calibri"/>
                <w:bdr w:val="nil"/>
              </w:rPr>
              <w:t xml:space="preserve">podporuje individuální zájem žáků dění kolem sebe </w:t>
            </w:r>
          </w:p>
        </w:tc>
      </w:tr>
      <w:tr w:rsidR="0060434C" w14:paraId="0B3C14CD" w14:textId="77777777">
        <w:tc>
          <w:tcPr>
            <w:tcW w:w="1500" w:type="pct"/>
            <w:vMerge/>
            <w:tcBorders>
              <w:top w:val="inset" w:sz="6" w:space="0" w:color="808080"/>
              <w:left w:val="inset" w:sz="6" w:space="0" w:color="808080"/>
              <w:bottom w:val="inset" w:sz="6" w:space="0" w:color="808080"/>
              <w:right w:val="inset" w:sz="6" w:space="0" w:color="808080"/>
            </w:tcBorders>
          </w:tcPr>
          <w:p w14:paraId="5F1E9928"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E68A85" w14:textId="77777777" w:rsidR="0060434C" w:rsidRDefault="00065520">
            <w:pPr>
              <w:spacing w:line="240" w:lineRule="auto"/>
              <w:jc w:val="left"/>
              <w:rPr>
                <w:bdr w:val="nil"/>
              </w:rPr>
            </w:pPr>
            <w:r>
              <w:rPr>
                <w:rFonts w:ascii="Calibri" w:eastAsia="Calibri" w:hAnsi="Calibri" w:cs="Calibri"/>
                <w:b/>
                <w:bCs/>
                <w:bdr w:val="nil"/>
              </w:rPr>
              <w:t>Kompetence digitální</w:t>
            </w:r>
            <w:r>
              <w:rPr>
                <w:rFonts w:ascii="Calibri" w:eastAsia="Calibri" w:hAnsi="Calibri" w:cs="Calibri"/>
                <w:b/>
                <w:bCs/>
                <w:bdr w:val="nil"/>
              </w:rPr>
              <w:t>:</w:t>
            </w:r>
          </w:p>
          <w:p w14:paraId="2E5CD4E1" w14:textId="77777777" w:rsidR="0060434C" w:rsidRDefault="00065520">
            <w:pPr>
              <w:spacing w:line="240" w:lineRule="auto"/>
              <w:jc w:val="left"/>
              <w:rPr>
                <w:bdr w:val="nil"/>
              </w:rPr>
            </w:pPr>
            <w:r>
              <w:rPr>
                <w:rFonts w:ascii="Calibri" w:eastAsia="Calibri" w:hAnsi="Calibri" w:cs="Calibri"/>
                <w:bdr w:val="nil"/>
              </w:rPr>
              <w:t>Učitel:</w:t>
            </w:r>
          </w:p>
          <w:p w14:paraId="3A5F76EF" w14:textId="77777777" w:rsidR="0060434C" w:rsidRDefault="00065520" w:rsidP="00065520">
            <w:pPr>
              <w:numPr>
                <w:ilvl w:val="0"/>
                <w:numId w:val="172"/>
              </w:numPr>
              <w:spacing w:line="240" w:lineRule="auto"/>
              <w:jc w:val="left"/>
              <w:rPr>
                <w:bdr w:val="nil"/>
              </w:rPr>
            </w:pPr>
            <w:r>
              <w:rPr>
                <w:rFonts w:ascii="Calibri" w:eastAsia="Calibri" w:hAnsi="Calibri" w:cs="Calibri"/>
                <w:bdr w:val="nil"/>
              </w:rPr>
              <w:t>podporuje vyhledávání informací na internetu</w:t>
            </w:r>
          </w:p>
          <w:p w14:paraId="7B627554" w14:textId="77777777" w:rsidR="0060434C" w:rsidRDefault="00065520" w:rsidP="00065520">
            <w:pPr>
              <w:numPr>
                <w:ilvl w:val="0"/>
                <w:numId w:val="172"/>
              </w:numPr>
              <w:spacing w:line="240" w:lineRule="auto"/>
              <w:jc w:val="left"/>
              <w:rPr>
                <w:bdr w:val="nil"/>
              </w:rPr>
            </w:pPr>
            <w:proofErr w:type="gramStart"/>
            <w:r>
              <w:rPr>
                <w:rFonts w:ascii="Calibri" w:eastAsia="Calibri" w:hAnsi="Calibri" w:cs="Calibri"/>
                <w:bdr w:val="nil"/>
              </w:rPr>
              <w:t>učí</w:t>
            </w:r>
            <w:proofErr w:type="gramEnd"/>
            <w:r>
              <w:rPr>
                <w:rFonts w:ascii="Calibri" w:eastAsia="Calibri" w:hAnsi="Calibri" w:cs="Calibri"/>
                <w:bdr w:val="nil"/>
              </w:rPr>
              <w:t xml:space="preserve"> žáky pracovat s aplikacemi pro určování přírodnin</w:t>
            </w:r>
          </w:p>
        </w:tc>
      </w:tr>
      <w:tr w:rsidR="0060434C" w14:paraId="2CE93A4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F6A490" w14:textId="77777777" w:rsidR="0060434C" w:rsidRDefault="00065520">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13E29C" w14:textId="77777777" w:rsidR="0060434C" w:rsidRDefault="00065520">
            <w:pPr>
              <w:spacing w:line="240" w:lineRule="auto"/>
              <w:jc w:val="left"/>
              <w:rPr>
                <w:bdr w:val="nil"/>
              </w:rPr>
            </w:pPr>
            <w:r>
              <w:rPr>
                <w:rFonts w:ascii="Calibri" w:eastAsia="Calibri" w:hAnsi="Calibri" w:cs="Calibri"/>
                <w:bdr w:val="nil"/>
              </w:rPr>
              <w:t xml:space="preserve">Vyučovací předmět má časovou dotaci v 6.- 8.ročníku dvě hodiny týdně, v 9. ročníku 1 hodinu </w:t>
            </w:r>
            <w:r>
              <w:rPr>
                <w:rFonts w:ascii="Calibri" w:eastAsia="Calibri" w:hAnsi="Calibri" w:cs="Calibri"/>
                <w:bdr w:val="nil"/>
              </w:rPr>
              <w:t>týdně.</w:t>
            </w:r>
          </w:p>
        </w:tc>
      </w:tr>
      <w:tr w:rsidR="0060434C" w14:paraId="4DD80B7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6DE488" w14:textId="77777777" w:rsidR="0060434C" w:rsidRDefault="0006552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E4F000" w14:textId="77777777" w:rsidR="0060434C" w:rsidRDefault="00065520">
            <w:pPr>
              <w:spacing w:line="240" w:lineRule="auto"/>
              <w:jc w:val="left"/>
              <w:rPr>
                <w:bdr w:val="nil"/>
              </w:rPr>
            </w:pPr>
            <w:r>
              <w:rPr>
                <w:rFonts w:ascii="Calibri" w:eastAsia="Calibri" w:hAnsi="Calibri" w:cs="Calibri"/>
                <w:bdr w:val="nil"/>
              </w:rPr>
              <w:t>Hodnocení žáků se řídí kritérii pro klasifikační stupně dle aktuálního školního řádu. Klasifikace zahrnuje i ohodnocení píle žáka a jeho přístup ke vzdělávání. </w:t>
            </w:r>
          </w:p>
        </w:tc>
      </w:tr>
    </w:tbl>
    <w:p w14:paraId="743D8BEE"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03CBFEC1"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82E1B46"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lastRenderedPageBreak/>
              <w:t>Přírodopis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BD94956"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9DF3A49" w14:textId="77777777" w:rsidR="0060434C" w:rsidRDefault="0060434C"/>
        </w:tc>
      </w:tr>
      <w:tr w:rsidR="0060434C" w14:paraId="06B5F3D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F8EBE2"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 xml:space="preserve">Výchovné a vzdělávací </w:t>
            </w:r>
            <w:r>
              <w:rPr>
                <w:rFonts w:ascii="Calibri" w:eastAsia="Calibri" w:hAnsi="Calibri" w:cs="Calibri"/>
                <w:b/>
                <w:bCs/>
                <w:sz w:val="20"/>
                <w:bdr w:val="nil"/>
              </w:rPr>
              <w:t>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7E18AA" w14:textId="77777777" w:rsidR="0060434C" w:rsidRDefault="00065520" w:rsidP="00065520">
            <w:pPr>
              <w:numPr>
                <w:ilvl w:val="0"/>
                <w:numId w:val="173"/>
              </w:numPr>
              <w:spacing w:line="240" w:lineRule="auto"/>
              <w:jc w:val="left"/>
              <w:rPr>
                <w:bdr w:val="nil"/>
              </w:rPr>
            </w:pPr>
            <w:r>
              <w:rPr>
                <w:rFonts w:ascii="Calibri" w:eastAsia="Calibri" w:hAnsi="Calibri" w:cs="Calibri"/>
                <w:sz w:val="20"/>
                <w:bdr w:val="nil"/>
              </w:rPr>
              <w:t>Kompetence pracovní</w:t>
            </w:r>
          </w:p>
          <w:p w14:paraId="63850A3F" w14:textId="77777777" w:rsidR="0060434C" w:rsidRDefault="00065520" w:rsidP="00065520">
            <w:pPr>
              <w:numPr>
                <w:ilvl w:val="0"/>
                <w:numId w:val="173"/>
              </w:numPr>
              <w:spacing w:line="240" w:lineRule="auto"/>
              <w:jc w:val="left"/>
              <w:rPr>
                <w:bdr w:val="nil"/>
              </w:rPr>
            </w:pPr>
            <w:r>
              <w:rPr>
                <w:rFonts w:ascii="Calibri" w:eastAsia="Calibri" w:hAnsi="Calibri" w:cs="Calibri"/>
                <w:sz w:val="20"/>
                <w:bdr w:val="nil"/>
              </w:rPr>
              <w:t>Kompetence k učení</w:t>
            </w:r>
          </w:p>
          <w:p w14:paraId="01E70096" w14:textId="77777777" w:rsidR="0060434C" w:rsidRDefault="00065520" w:rsidP="00065520">
            <w:pPr>
              <w:numPr>
                <w:ilvl w:val="0"/>
                <w:numId w:val="173"/>
              </w:numPr>
              <w:spacing w:line="240" w:lineRule="auto"/>
              <w:jc w:val="left"/>
              <w:rPr>
                <w:bdr w:val="nil"/>
              </w:rPr>
            </w:pPr>
            <w:r>
              <w:rPr>
                <w:rFonts w:ascii="Calibri" w:eastAsia="Calibri" w:hAnsi="Calibri" w:cs="Calibri"/>
                <w:sz w:val="20"/>
                <w:bdr w:val="nil"/>
              </w:rPr>
              <w:t>Kompetence k řešení problémů</w:t>
            </w:r>
          </w:p>
          <w:p w14:paraId="160E2AF9" w14:textId="77777777" w:rsidR="0060434C" w:rsidRDefault="00065520" w:rsidP="00065520">
            <w:pPr>
              <w:numPr>
                <w:ilvl w:val="0"/>
                <w:numId w:val="173"/>
              </w:numPr>
              <w:spacing w:line="240" w:lineRule="auto"/>
              <w:jc w:val="left"/>
              <w:rPr>
                <w:bdr w:val="nil"/>
              </w:rPr>
            </w:pPr>
            <w:r>
              <w:rPr>
                <w:rFonts w:ascii="Calibri" w:eastAsia="Calibri" w:hAnsi="Calibri" w:cs="Calibri"/>
                <w:sz w:val="20"/>
                <w:bdr w:val="nil"/>
              </w:rPr>
              <w:t>Kompetence komunikativní</w:t>
            </w:r>
          </w:p>
          <w:p w14:paraId="389359F1" w14:textId="77777777" w:rsidR="0060434C" w:rsidRDefault="00065520" w:rsidP="00065520">
            <w:pPr>
              <w:numPr>
                <w:ilvl w:val="0"/>
                <w:numId w:val="173"/>
              </w:numPr>
              <w:spacing w:line="240" w:lineRule="auto"/>
              <w:jc w:val="left"/>
              <w:rPr>
                <w:bdr w:val="nil"/>
              </w:rPr>
            </w:pPr>
            <w:r>
              <w:rPr>
                <w:rFonts w:ascii="Calibri" w:eastAsia="Calibri" w:hAnsi="Calibri" w:cs="Calibri"/>
                <w:sz w:val="20"/>
                <w:bdr w:val="nil"/>
              </w:rPr>
              <w:t>Kompetence sociální a personální</w:t>
            </w:r>
          </w:p>
          <w:p w14:paraId="07EE47F9" w14:textId="77777777" w:rsidR="0060434C" w:rsidRDefault="00065520" w:rsidP="00065520">
            <w:pPr>
              <w:numPr>
                <w:ilvl w:val="0"/>
                <w:numId w:val="173"/>
              </w:numPr>
              <w:spacing w:line="240" w:lineRule="auto"/>
              <w:jc w:val="left"/>
              <w:rPr>
                <w:bdr w:val="nil"/>
              </w:rPr>
            </w:pPr>
            <w:r>
              <w:rPr>
                <w:rFonts w:ascii="Calibri" w:eastAsia="Calibri" w:hAnsi="Calibri" w:cs="Calibri"/>
                <w:sz w:val="20"/>
                <w:bdr w:val="nil"/>
              </w:rPr>
              <w:t>Kompetence občanské</w:t>
            </w:r>
          </w:p>
          <w:p w14:paraId="5B4BD1A1" w14:textId="77777777" w:rsidR="0060434C" w:rsidRDefault="00065520" w:rsidP="00065520">
            <w:pPr>
              <w:numPr>
                <w:ilvl w:val="0"/>
                <w:numId w:val="173"/>
              </w:numPr>
              <w:spacing w:line="240" w:lineRule="auto"/>
              <w:jc w:val="left"/>
              <w:rPr>
                <w:bdr w:val="nil"/>
              </w:rPr>
            </w:pPr>
            <w:r>
              <w:rPr>
                <w:rFonts w:ascii="Calibri" w:eastAsia="Calibri" w:hAnsi="Calibri" w:cs="Calibri"/>
                <w:sz w:val="20"/>
                <w:bdr w:val="nil"/>
              </w:rPr>
              <w:t>Kompetence digitální</w:t>
            </w:r>
          </w:p>
        </w:tc>
      </w:tr>
      <w:tr w:rsidR="0060434C" w14:paraId="5578B21A"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585D98"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0B4592"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08B8393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5574E7" w14:textId="77777777" w:rsidR="0060434C" w:rsidRDefault="00065520">
            <w:pPr>
              <w:spacing w:line="240" w:lineRule="auto"/>
              <w:ind w:left="60"/>
              <w:jc w:val="left"/>
              <w:rPr>
                <w:bdr w:val="nil"/>
              </w:rPr>
            </w:pPr>
            <w:r>
              <w:rPr>
                <w:rFonts w:ascii="Calibri" w:eastAsia="Calibri" w:hAnsi="Calibri" w:cs="Calibri"/>
                <w:sz w:val="20"/>
                <w:bdr w:val="nil"/>
              </w:rPr>
              <w:t>houby s plodnicemi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727325" w14:textId="77777777" w:rsidR="0060434C" w:rsidRDefault="00065520">
            <w:pPr>
              <w:spacing w:line="240" w:lineRule="auto"/>
              <w:ind w:left="60"/>
              <w:jc w:val="left"/>
              <w:rPr>
                <w:bdr w:val="nil"/>
              </w:rPr>
            </w:pPr>
            <w:r>
              <w:rPr>
                <w:rFonts w:ascii="Calibri" w:eastAsia="Calibri" w:hAnsi="Calibri" w:cs="Calibri"/>
                <w:sz w:val="20"/>
                <w:bdr w:val="nil"/>
              </w:rPr>
              <w:t>• popíše stavbu hub </w:t>
            </w:r>
            <w:r>
              <w:rPr>
                <w:rFonts w:ascii="Calibri" w:eastAsia="Calibri" w:hAnsi="Calibri" w:cs="Calibri"/>
                <w:sz w:val="20"/>
                <w:bdr w:val="nil"/>
              </w:rPr>
              <w:br/>
              <w:t xml:space="preserve"> • rozpozná </w:t>
            </w:r>
            <w:r>
              <w:rPr>
                <w:rFonts w:ascii="Calibri" w:eastAsia="Calibri" w:hAnsi="Calibri" w:cs="Calibri"/>
                <w:sz w:val="20"/>
                <w:bdr w:val="nil"/>
              </w:rPr>
              <w:t>naše nejznámější jedlé, nejedlé a jedovaté houby </w:t>
            </w:r>
            <w:r>
              <w:rPr>
                <w:rFonts w:ascii="Calibri" w:eastAsia="Calibri" w:hAnsi="Calibri" w:cs="Calibri"/>
                <w:sz w:val="20"/>
                <w:bdr w:val="nil"/>
              </w:rPr>
              <w:br/>
              <w:t> • vyjmenuje zásady sběru hub </w:t>
            </w:r>
            <w:r>
              <w:rPr>
                <w:rFonts w:ascii="Calibri" w:eastAsia="Calibri" w:hAnsi="Calibri" w:cs="Calibri"/>
                <w:sz w:val="20"/>
                <w:bdr w:val="nil"/>
              </w:rPr>
              <w:br/>
              <w:t> • ovládá pravidla první pomoci při otravě houbami </w:t>
            </w:r>
            <w:r>
              <w:rPr>
                <w:rFonts w:ascii="Calibri" w:eastAsia="Calibri" w:hAnsi="Calibri" w:cs="Calibri"/>
                <w:sz w:val="20"/>
                <w:bdr w:val="nil"/>
              </w:rPr>
              <w:br/>
              <w:t> • objasní funkci houbového vlákna a řasy ve stélce lišejníku </w:t>
            </w:r>
          </w:p>
        </w:tc>
      </w:tr>
      <w:tr w:rsidR="0060434C" w14:paraId="7E488C1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78E175" w14:textId="77777777" w:rsidR="0060434C" w:rsidRDefault="00065520">
            <w:pPr>
              <w:spacing w:line="240" w:lineRule="auto"/>
              <w:ind w:left="60"/>
              <w:jc w:val="left"/>
              <w:rPr>
                <w:bdr w:val="nil"/>
              </w:rPr>
            </w:pPr>
            <w:r>
              <w:rPr>
                <w:rFonts w:ascii="Calibri" w:eastAsia="Calibri" w:hAnsi="Calibri" w:cs="Calibri"/>
                <w:sz w:val="20"/>
                <w:bdr w:val="nil"/>
              </w:rPr>
              <w:t>projevy života jako celek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6E087E" w14:textId="77777777" w:rsidR="0060434C" w:rsidRDefault="00065520">
            <w:pPr>
              <w:spacing w:line="240" w:lineRule="auto"/>
              <w:ind w:left="60"/>
              <w:jc w:val="left"/>
              <w:rPr>
                <w:bdr w:val="nil"/>
              </w:rPr>
            </w:pPr>
            <w:r>
              <w:rPr>
                <w:rFonts w:ascii="Calibri" w:eastAsia="Calibri" w:hAnsi="Calibri" w:cs="Calibri"/>
                <w:sz w:val="20"/>
                <w:bdr w:val="nil"/>
              </w:rPr>
              <w:t xml:space="preserve">• chápe projevy života a </w:t>
            </w:r>
            <w:r>
              <w:rPr>
                <w:rFonts w:ascii="Calibri" w:eastAsia="Calibri" w:hAnsi="Calibri" w:cs="Calibri"/>
                <w:sz w:val="20"/>
                <w:bdr w:val="nil"/>
              </w:rPr>
              <w:t xml:space="preserve">posoudí, které děje mezi ně </w:t>
            </w:r>
            <w:proofErr w:type="gramStart"/>
            <w:r>
              <w:rPr>
                <w:rFonts w:ascii="Calibri" w:eastAsia="Calibri" w:hAnsi="Calibri" w:cs="Calibri"/>
                <w:sz w:val="20"/>
                <w:bdr w:val="nil"/>
              </w:rPr>
              <w:t>patří</w:t>
            </w:r>
            <w:proofErr w:type="gramEnd"/>
            <w:r>
              <w:rPr>
                <w:rFonts w:ascii="Calibri" w:eastAsia="Calibri" w:hAnsi="Calibri" w:cs="Calibri"/>
                <w:sz w:val="20"/>
                <w:bdr w:val="nil"/>
              </w:rPr>
              <w:t> </w:t>
            </w:r>
          </w:p>
        </w:tc>
      </w:tr>
      <w:tr w:rsidR="0060434C" w14:paraId="3837B60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032F851"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6D0A79" w14:textId="77777777" w:rsidR="0060434C" w:rsidRDefault="00065520">
            <w:pPr>
              <w:spacing w:line="240" w:lineRule="auto"/>
              <w:ind w:left="60"/>
              <w:jc w:val="left"/>
              <w:rPr>
                <w:bdr w:val="nil"/>
              </w:rPr>
            </w:pPr>
            <w:r>
              <w:rPr>
                <w:rFonts w:ascii="Calibri" w:eastAsia="Calibri" w:hAnsi="Calibri" w:cs="Calibri"/>
                <w:sz w:val="20"/>
                <w:bdr w:val="nil"/>
              </w:rPr>
              <w:t>• má základní vědomosti o přírodě a přírodních dějích </w:t>
            </w:r>
          </w:p>
        </w:tc>
      </w:tr>
      <w:tr w:rsidR="0060434C" w14:paraId="0784B5D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4DE329" w14:textId="77777777" w:rsidR="0060434C" w:rsidRDefault="00065520">
            <w:pPr>
              <w:spacing w:line="240" w:lineRule="auto"/>
              <w:ind w:left="60"/>
              <w:jc w:val="left"/>
              <w:rPr>
                <w:bdr w:val="nil"/>
              </w:rPr>
            </w:pPr>
            <w:r>
              <w:rPr>
                <w:rFonts w:ascii="Calibri" w:eastAsia="Calibri" w:hAnsi="Calibri" w:cs="Calibri"/>
                <w:sz w:val="20"/>
                <w:bdr w:val="nil"/>
              </w:rPr>
              <w:t>vzájemné vztahy mezi organismy, mezi organismy a prostředím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106878" w14:textId="77777777" w:rsidR="0060434C" w:rsidRDefault="00065520">
            <w:pPr>
              <w:spacing w:line="240" w:lineRule="auto"/>
              <w:ind w:left="60"/>
              <w:jc w:val="left"/>
              <w:rPr>
                <w:bdr w:val="nil"/>
              </w:rPr>
            </w:pPr>
            <w:r>
              <w:rPr>
                <w:rFonts w:ascii="Calibri" w:eastAsia="Calibri" w:hAnsi="Calibri" w:cs="Calibri"/>
                <w:sz w:val="20"/>
                <w:bdr w:val="nil"/>
              </w:rPr>
              <w:t xml:space="preserve">• chápe vzájemné vztahy mezi </w:t>
            </w:r>
            <w:proofErr w:type="gramStart"/>
            <w:r>
              <w:rPr>
                <w:rFonts w:ascii="Calibri" w:eastAsia="Calibri" w:hAnsi="Calibri" w:cs="Calibri"/>
                <w:sz w:val="20"/>
                <w:bdr w:val="nil"/>
              </w:rPr>
              <w:t>organizmy</w:t>
            </w:r>
            <w:proofErr w:type="gramEnd"/>
            <w:r>
              <w:rPr>
                <w:rFonts w:ascii="Calibri" w:eastAsia="Calibri" w:hAnsi="Calibri" w:cs="Calibri"/>
                <w:sz w:val="20"/>
                <w:bdr w:val="nil"/>
              </w:rPr>
              <w:t xml:space="preserve"> a mezi organizmy a prostředím </w:t>
            </w:r>
          </w:p>
        </w:tc>
      </w:tr>
      <w:tr w:rsidR="0060434C" w14:paraId="406E28D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94192D7"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AAF462" w14:textId="77777777" w:rsidR="0060434C" w:rsidRDefault="00065520">
            <w:pPr>
              <w:spacing w:line="240" w:lineRule="auto"/>
              <w:ind w:left="60"/>
              <w:jc w:val="left"/>
              <w:rPr>
                <w:bdr w:val="nil"/>
              </w:rPr>
            </w:pPr>
            <w:r>
              <w:rPr>
                <w:rFonts w:ascii="Calibri" w:eastAsia="Calibri" w:hAnsi="Calibri" w:cs="Calibri"/>
                <w:sz w:val="20"/>
                <w:bdr w:val="nil"/>
              </w:rPr>
              <w:t xml:space="preserve">• pozná význam rostlin a </w:t>
            </w:r>
            <w:r>
              <w:rPr>
                <w:rFonts w:ascii="Calibri" w:eastAsia="Calibri" w:hAnsi="Calibri" w:cs="Calibri"/>
                <w:sz w:val="20"/>
                <w:bdr w:val="nil"/>
              </w:rPr>
              <w:t>živočichů v přírodě i pro člověka </w:t>
            </w:r>
          </w:p>
        </w:tc>
      </w:tr>
      <w:tr w:rsidR="0060434C" w14:paraId="22C84A7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22C19C" w14:textId="77777777" w:rsidR="0060434C" w:rsidRDefault="00065520">
            <w:pPr>
              <w:spacing w:line="240" w:lineRule="auto"/>
              <w:ind w:left="60"/>
              <w:jc w:val="left"/>
              <w:rPr>
                <w:bdr w:val="nil"/>
              </w:rPr>
            </w:pPr>
            <w:r>
              <w:rPr>
                <w:rFonts w:ascii="Calibri" w:eastAsia="Calibri" w:hAnsi="Calibri" w:cs="Calibri"/>
                <w:sz w:val="20"/>
                <w:bdr w:val="nil"/>
              </w:rPr>
              <w:t>populace, společenstva, přirozené a umělé ekosystémy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6A6C45" w14:textId="77777777" w:rsidR="0060434C" w:rsidRDefault="00065520">
            <w:pPr>
              <w:spacing w:line="240" w:lineRule="auto"/>
              <w:ind w:left="60"/>
              <w:jc w:val="left"/>
              <w:rPr>
                <w:bdr w:val="nil"/>
              </w:rPr>
            </w:pPr>
            <w:r>
              <w:rPr>
                <w:rFonts w:ascii="Calibri" w:eastAsia="Calibri" w:hAnsi="Calibri" w:cs="Calibri"/>
                <w:sz w:val="20"/>
                <w:bdr w:val="nil"/>
              </w:rPr>
              <w:t xml:space="preserve">• chápe vzájemné vztahy mezi </w:t>
            </w:r>
            <w:proofErr w:type="gramStart"/>
            <w:r>
              <w:rPr>
                <w:rFonts w:ascii="Calibri" w:eastAsia="Calibri" w:hAnsi="Calibri" w:cs="Calibri"/>
                <w:sz w:val="20"/>
                <w:bdr w:val="nil"/>
              </w:rPr>
              <w:t>organizmy</w:t>
            </w:r>
            <w:proofErr w:type="gramEnd"/>
            <w:r>
              <w:rPr>
                <w:rFonts w:ascii="Calibri" w:eastAsia="Calibri" w:hAnsi="Calibri" w:cs="Calibri"/>
                <w:sz w:val="20"/>
                <w:bdr w:val="nil"/>
              </w:rPr>
              <w:t xml:space="preserve"> a mezi organizmy a prostředím </w:t>
            </w:r>
          </w:p>
        </w:tc>
      </w:tr>
      <w:tr w:rsidR="0060434C" w14:paraId="4F447EE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8DC8D71"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2B1153"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rozliší</w:t>
            </w:r>
            <w:proofErr w:type="gramEnd"/>
            <w:r>
              <w:rPr>
                <w:rFonts w:ascii="Calibri" w:eastAsia="Calibri" w:hAnsi="Calibri" w:cs="Calibri"/>
                <w:sz w:val="20"/>
                <w:bdr w:val="nil"/>
              </w:rPr>
              <w:t xml:space="preserve"> termíny populace, společenstvo, ekosystém a uvede příklady </w:t>
            </w:r>
            <w:r>
              <w:rPr>
                <w:rFonts w:ascii="Calibri" w:eastAsia="Calibri" w:hAnsi="Calibri" w:cs="Calibri"/>
                <w:sz w:val="20"/>
                <w:bdr w:val="nil"/>
              </w:rPr>
              <w:br/>
              <w:t> • objasní základní princ</w:t>
            </w:r>
            <w:r>
              <w:rPr>
                <w:rFonts w:ascii="Calibri" w:eastAsia="Calibri" w:hAnsi="Calibri" w:cs="Calibri"/>
                <w:sz w:val="20"/>
                <w:bdr w:val="nil"/>
              </w:rPr>
              <w:t>ip existence živých a neživých složek přírodních ekosystémů </w:t>
            </w:r>
          </w:p>
        </w:tc>
      </w:tr>
      <w:tr w:rsidR="0060434C" w14:paraId="386D340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C6723D" w14:textId="77777777" w:rsidR="0060434C" w:rsidRDefault="00065520">
            <w:pPr>
              <w:spacing w:line="240" w:lineRule="auto"/>
              <w:ind w:left="60"/>
              <w:jc w:val="left"/>
              <w:rPr>
                <w:bdr w:val="nil"/>
              </w:rPr>
            </w:pPr>
            <w:r>
              <w:rPr>
                <w:rFonts w:ascii="Calibri" w:eastAsia="Calibri" w:hAnsi="Calibri" w:cs="Calibri"/>
                <w:sz w:val="20"/>
                <w:bdr w:val="nil"/>
              </w:rPr>
              <w:t>potravní řetězce, rovnováha v ekosystému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1958B8" w14:textId="77777777" w:rsidR="0060434C" w:rsidRDefault="00065520">
            <w:pPr>
              <w:spacing w:line="240" w:lineRule="auto"/>
              <w:ind w:left="60"/>
              <w:jc w:val="left"/>
              <w:rPr>
                <w:bdr w:val="nil"/>
              </w:rPr>
            </w:pPr>
            <w:r>
              <w:rPr>
                <w:rFonts w:ascii="Calibri" w:eastAsia="Calibri" w:hAnsi="Calibri" w:cs="Calibri"/>
                <w:sz w:val="20"/>
                <w:bdr w:val="nil"/>
              </w:rPr>
              <w:t xml:space="preserve">• chápe vzájemné vztahy mezi </w:t>
            </w:r>
            <w:proofErr w:type="gramStart"/>
            <w:r>
              <w:rPr>
                <w:rFonts w:ascii="Calibri" w:eastAsia="Calibri" w:hAnsi="Calibri" w:cs="Calibri"/>
                <w:sz w:val="20"/>
                <w:bdr w:val="nil"/>
              </w:rPr>
              <w:t>organizmy</w:t>
            </w:r>
            <w:proofErr w:type="gramEnd"/>
            <w:r>
              <w:rPr>
                <w:rFonts w:ascii="Calibri" w:eastAsia="Calibri" w:hAnsi="Calibri" w:cs="Calibri"/>
                <w:sz w:val="20"/>
                <w:bdr w:val="nil"/>
              </w:rPr>
              <w:t xml:space="preserve"> a mezi organizmy a prostředím </w:t>
            </w:r>
          </w:p>
        </w:tc>
      </w:tr>
      <w:tr w:rsidR="0060434C" w14:paraId="3ABE976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72D32E" w14:textId="77777777" w:rsidR="0060434C" w:rsidRDefault="00065520">
            <w:pPr>
              <w:spacing w:line="240" w:lineRule="auto"/>
              <w:ind w:left="60"/>
              <w:jc w:val="left"/>
              <w:rPr>
                <w:bdr w:val="nil"/>
              </w:rPr>
            </w:pPr>
            <w:proofErr w:type="spellStart"/>
            <w:r>
              <w:rPr>
                <w:rFonts w:ascii="Calibri" w:eastAsia="Calibri" w:hAnsi="Calibri" w:cs="Calibri"/>
                <w:sz w:val="20"/>
                <w:bdr w:val="nil"/>
              </w:rPr>
              <w:t>Domestifikované</w:t>
            </w:r>
            <w:proofErr w:type="spellEnd"/>
            <w:r>
              <w:rPr>
                <w:rFonts w:ascii="Calibri" w:eastAsia="Calibri" w:hAnsi="Calibri" w:cs="Calibri"/>
                <w:sz w:val="20"/>
                <w:bdr w:val="nil"/>
              </w:rPr>
              <w:t xml:space="preserve"> druhy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1C5A3C" w14:textId="77777777" w:rsidR="0060434C" w:rsidRDefault="00065520">
            <w:pPr>
              <w:spacing w:line="240" w:lineRule="auto"/>
              <w:ind w:left="60"/>
              <w:jc w:val="left"/>
              <w:rPr>
                <w:bdr w:val="nil"/>
              </w:rPr>
            </w:pPr>
            <w:r>
              <w:rPr>
                <w:rFonts w:ascii="Calibri" w:eastAsia="Calibri" w:hAnsi="Calibri" w:cs="Calibri"/>
                <w:sz w:val="20"/>
                <w:bdr w:val="nil"/>
              </w:rPr>
              <w:t xml:space="preserve">• využívá zkušenosti s chovem vybraných domácích </w:t>
            </w:r>
            <w:r>
              <w:rPr>
                <w:rFonts w:ascii="Calibri" w:eastAsia="Calibri" w:hAnsi="Calibri" w:cs="Calibri"/>
                <w:sz w:val="20"/>
                <w:bdr w:val="nil"/>
              </w:rPr>
              <w:t>živočichů k zajišťování jejich životních potřeb </w:t>
            </w:r>
          </w:p>
        </w:tc>
      </w:tr>
      <w:tr w:rsidR="0060434C" w14:paraId="4B9FE91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C3EC17" w14:textId="77777777" w:rsidR="0060434C" w:rsidRDefault="00065520">
            <w:pPr>
              <w:spacing w:line="240" w:lineRule="auto"/>
              <w:ind w:left="60"/>
              <w:jc w:val="left"/>
              <w:rPr>
                <w:bdr w:val="nil"/>
              </w:rPr>
            </w:pPr>
            <w:r>
              <w:rPr>
                <w:rFonts w:ascii="Calibri" w:eastAsia="Calibri" w:hAnsi="Calibri" w:cs="Calibri"/>
                <w:sz w:val="20"/>
                <w:bdr w:val="nil"/>
              </w:rPr>
              <w:t>Rozmanitost života, rozmnožování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4510BD" w14:textId="77777777" w:rsidR="0060434C" w:rsidRDefault="00065520">
            <w:pPr>
              <w:spacing w:line="240" w:lineRule="auto"/>
              <w:ind w:left="60"/>
              <w:jc w:val="left"/>
              <w:rPr>
                <w:bdr w:val="nil"/>
              </w:rPr>
            </w:pPr>
            <w:r>
              <w:rPr>
                <w:rFonts w:ascii="Calibri" w:eastAsia="Calibri" w:hAnsi="Calibri" w:cs="Calibri"/>
                <w:sz w:val="20"/>
                <w:bdr w:val="nil"/>
              </w:rPr>
              <w:t>• vysvětlí podstatu pohlavního a nepohlavního rozmnožování a jeho význam z hlediska dědičnosti </w:t>
            </w:r>
          </w:p>
        </w:tc>
      </w:tr>
      <w:tr w:rsidR="0060434C" w14:paraId="14DC059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BE0DAB" w14:textId="77777777" w:rsidR="0060434C" w:rsidRDefault="00065520">
            <w:pPr>
              <w:spacing w:line="240" w:lineRule="auto"/>
              <w:ind w:left="60"/>
              <w:jc w:val="left"/>
              <w:rPr>
                <w:bdr w:val="nil"/>
              </w:rPr>
            </w:pPr>
            <w:r>
              <w:rPr>
                <w:rFonts w:ascii="Calibri" w:eastAsia="Calibri" w:hAnsi="Calibri" w:cs="Calibri"/>
                <w:sz w:val="20"/>
                <w:bdr w:val="nil"/>
              </w:rPr>
              <w:t>Fyziologie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1F2BB2" w14:textId="77777777" w:rsidR="0060434C" w:rsidRDefault="00065520">
            <w:pPr>
              <w:spacing w:line="240" w:lineRule="auto"/>
              <w:ind w:left="60"/>
              <w:jc w:val="left"/>
              <w:rPr>
                <w:bdr w:val="nil"/>
              </w:rPr>
            </w:pPr>
            <w:r>
              <w:rPr>
                <w:rFonts w:ascii="Calibri" w:eastAsia="Calibri" w:hAnsi="Calibri" w:cs="Calibri"/>
                <w:sz w:val="20"/>
                <w:bdr w:val="nil"/>
              </w:rPr>
              <w:t xml:space="preserve">• vysvětlí základní principy fotosyntézy, dýchání, růstu </w:t>
            </w:r>
            <w:r>
              <w:rPr>
                <w:rFonts w:ascii="Calibri" w:eastAsia="Calibri" w:hAnsi="Calibri" w:cs="Calibri"/>
                <w:sz w:val="20"/>
                <w:bdr w:val="nil"/>
              </w:rPr>
              <w:t>a rozmnožování rostlin </w:t>
            </w:r>
          </w:p>
        </w:tc>
      </w:tr>
      <w:tr w:rsidR="0060434C" w14:paraId="341C48B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CF0EA0" w14:textId="77777777" w:rsidR="0060434C" w:rsidRDefault="00065520">
            <w:pPr>
              <w:spacing w:line="240" w:lineRule="auto"/>
              <w:ind w:left="60"/>
              <w:jc w:val="left"/>
              <w:rPr>
                <w:bdr w:val="nil"/>
              </w:rPr>
            </w:pPr>
            <w:r>
              <w:rPr>
                <w:rFonts w:ascii="Calibri" w:eastAsia="Calibri" w:hAnsi="Calibri" w:cs="Calibri"/>
                <w:sz w:val="20"/>
                <w:bdr w:val="nil"/>
              </w:rPr>
              <w:t>Řasy, mechorosty, kapraďorosty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7106BD" w14:textId="77777777" w:rsidR="0060434C" w:rsidRDefault="00065520">
            <w:pPr>
              <w:spacing w:line="240" w:lineRule="auto"/>
              <w:ind w:left="60"/>
              <w:jc w:val="left"/>
              <w:rPr>
                <w:bdr w:val="nil"/>
              </w:rPr>
            </w:pPr>
            <w:r>
              <w:rPr>
                <w:rFonts w:ascii="Calibri" w:eastAsia="Calibri" w:hAnsi="Calibri" w:cs="Calibri"/>
                <w:sz w:val="20"/>
                <w:bdr w:val="nil"/>
              </w:rPr>
              <w:t>• rozlišuje základní systematické skupiny řas, mechorostů a kapraďorostů </w:t>
            </w:r>
            <w:r>
              <w:rPr>
                <w:rFonts w:ascii="Calibri" w:eastAsia="Calibri" w:hAnsi="Calibri" w:cs="Calibri"/>
                <w:sz w:val="20"/>
                <w:bdr w:val="nil"/>
              </w:rPr>
              <w:br/>
              <w:t> • určuje jejich význačné zástupce pomocí klíčů, atlasů a aplikací </w:t>
            </w:r>
            <w:r>
              <w:rPr>
                <w:rFonts w:ascii="Calibri" w:eastAsia="Calibri" w:hAnsi="Calibri" w:cs="Calibri"/>
                <w:sz w:val="20"/>
                <w:bdr w:val="nil"/>
              </w:rPr>
              <w:br/>
              <w:t> • zařadí je do správného ekosystému </w:t>
            </w:r>
          </w:p>
        </w:tc>
      </w:tr>
      <w:tr w:rsidR="0060434C" w14:paraId="0B48C00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1F70D3" w14:textId="77777777" w:rsidR="0060434C" w:rsidRDefault="00065520">
            <w:pPr>
              <w:spacing w:line="240" w:lineRule="auto"/>
              <w:ind w:left="60"/>
              <w:jc w:val="left"/>
              <w:rPr>
                <w:bdr w:val="nil"/>
              </w:rPr>
            </w:pPr>
            <w:proofErr w:type="gramStart"/>
            <w:r>
              <w:rPr>
                <w:rFonts w:ascii="Calibri" w:eastAsia="Calibri" w:hAnsi="Calibri" w:cs="Calibri"/>
                <w:sz w:val="20"/>
                <w:bdr w:val="nil"/>
              </w:rPr>
              <w:lastRenderedPageBreak/>
              <w:t xml:space="preserve">Lišejníky - </w:t>
            </w:r>
            <w:r>
              <w:rPr>
                <w:rFonts w:ascii="Calibri" w:eastAsia="Calibri" w:hAnsi="Calibri" w:cs="Calibri"/>
                <w:sz w:val="20"/>
                <w:bdr w:val="nil"/>
              </w:rPr>
              <w:t>výskyt</w:t>
            </w:r>
            <w:proofErr w:type="gramEnd"/>
            <w:r>
              <w:rPr>
                <w:rFonts w:ascii="Calibri" w:eastAsia="Calibri" w:hAnsi="Calibri" w:cs="Calibri"/>
                <w:sz w:val="20"/>
                <w:bdr w:val="nil"/>
              </w:rPr>
              <w:t xml:space="preserve"> a význam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38134A" w14:textId="77777777" w:rsidR="0060434C" w:rsidRDefault="00065520">
            <w:pPr>
              <w:spacing w:line="240" w:lineRule="auto"/>
              <w:ind w:left="60"/>
              <w:jc w:val="left"/>
              <w:rPr>
                <w:bdr w:val="nil"/>
              </w:rPr>
            </w:pPr>
            <w:r>
              <w:rPr>
                <w:rFonts w:ascii="Calibri" w:eastAsia="Calibri" w:hAnsi="Calibri" w:cs="Calibri"/>
                <w:sz w:val="20"/>
                <w:bdr w:val="nil"/>
              </w:rPr>
              <w:t>• popíše stavbu hub </w:t>
            </w:r>
            <w:r>
              <w:rPr>
                <w:rFonts w:ascii="Calibri" w:eastAsia="Calibri" w:hAnsi="Calibri" w:cs="Calibri"/>
                <w:sz w:val="20"/>
                <w:bdr w:val="nil"/>
              </w:rPr>
              <w:br/>
              <w:t> • rozpozná naše nejznámější jedlé, nejedlé a jedovaté houby </w:t>
            </w:r>
            <w:r>
              <w:rPr>
                <w:rFonts w:ascii="Calibri" w:eastAsia="Calibri" w:hAnsi="Calibri" w:cs="Calibri"/>
                <w:sz w:val="20"/>
                <w:bdr w:val="nil"/>
              </w:rPr>
              <w:br/>
              <w:t> • vyjmenuje zásady sběru hub </w:t>
            </w:r>
            <w:r>
              <w:rPr>
                <w:rFonts w:ascii="Calibri" w:eastAsia="Calibri" w:hAnsi="Calibri" w:cs="Calibri"/>
                <w:sz w:val="20"/>
                <w:bdr w:val="nil"/>
              </w:rPr>
              <w:br/>
              <w:t> • ovládá pravidla první pomoci při otravě houbami </w:t>
            </w:r>
            <w:r>
              <w:rPr>
                <w:rFonts w:ascii="Calibri" w:eastAsia="Calibri" w:hAnsi="Calibri" w:cs="Calibri"/>
                <w:sz w:val="20"/>
                <w:bdr w:val="nil"/>
              </w:rPr>
              <w:br/>
              <w:t> • objasní funkci houbového vlákna a řasy ve stélce lišejníku </w:t>
            </w:r>
          </w:p>
        </w:tc>
      </w:tr>
      <w:tr w:rsidR="0060434C" w14:paraId="5E69FA2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FC4EC0" w14:textId="77777777" w:rsidR="0060434C" w:rsidRDefault="00065520">
            <w:pPr>
              <w:spacing w:line="240" w:lineRule="auto"/>
              <w:ind w:left="60"/>
              <w:jc w:val="left"/>
              <w:rPr>
                <w:bdr w:val="nil"/>
              </w:rPr>
            </w:pPr>
            <w:r>
              <w:rPr>
                <w:rFonts w:ascii="Calibri" w:eastAsia="Calibri" w:hAnsi="Calibri" w:cs="Calibri"/>
                <w:sz w:val="20"/>
                <w:bdr w:val="nil"/>
              </w:rPr>
              <w:t>Nahosemenn</w:t>
            </w:r>
            <w:r>
              <w:rPr>
                <w:rFonts w:ascii="Calibri" w:eastAsia="Calibri" w:hAnsi="Calibri" w:cs="Calibri"/>
                <w:sz w:val="20"/>
                <w:bdr w:val="nil"/>
              </w:rPr>
              <w:t>é a krytosemenné rostliny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65CCAD"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rozliší</w:t>
            </w:r>
            <w:proofErr w:type="gramEnd"/>
            <w:r>
              <w:rPr>
                <w:rFonts w:ascii="Calibri" w:eastAsia="Calibri" w:hAnsi="Calibri" w:cs="Calibri"/>
                <w:sz w:val="20"/>
                <w:bdr w:val="nil"/>
              </w:rPr>
              <w:t xml:space="preserve"> znaky dvouděložných a jednoděložných </w:t>
            </w:r>
            <w:r>
              <w:rPr>
                <w:rFonts w:ascii="Calibri" w:eastAsia="Calibri" w:hAnsi="Calibri" w:cs="Calibri"/>
                <w:sz w:val="20"/>
                <w:bdr w:val="nil"/>
              </w:rPr>
              <w:br/>
              <w:t> • rozlišuje základní systematické skupiny nahosemenných a krytosemenných rostlin </w:t>
            </w:r>
            <w:r>
              <w:rPr>
                <w:rFonts w:ascii="Calibri" w:eastAsia="Calibri" w:hAnsi="Calibri" w:cs="Calibri"/>
                <w:sz w:val="20"/>
                <w:bdr w:val="nil"/>
              </w:rPr>
              <w:br/>
              <w:t> • určuje jejich význačné zástupce pomocí klíčů, atlasů a aplikací </w:t>
            </w:r>
          </w:p>
        </w:tc>
      </w:tr>
      <w:tr w:rsidR="0060434C" w14:paraId="6ECB81C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AE0E99" w14:textId="77777777" w:rsidR="0060434C" w:rsidRDefault="00065520">
            <w:pPr>
              <w:spacing w:line="240" w:lineRule="auto"/>
              <w:ind w:left="60"/>
              <w:jc w:val="left"/>
              <w:rPr>
                <w:bdr w:val="nil"/>
              </w:rPr>
            </w:pPr>
            <w:r>
              <w:rPr>
                <w:rFonts w:ascii="Calibri" w:eastAsia="Calibri" w:hAnsi="Calibri" w:cs="Calibri"/>
                <w:sz w:val="20"/>
                <w:bdr w:val="nil"/>
              </w:rPr>
              <w:t>Bezobratlí, strunatci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72BD0E" w14:textId="77777777" w:rsidR="0060434C" w:rsidRDefault="00065520">
            <w:pPr>
              <w:spacing w:line="240" w:lineRule="auto"/>
              <w:ind w:left="60"/>
              <w:jc w:val="left"/>
              <w:rPr>
                <w:bdr w:val="nil"/>
              </w:rPr>
            </w:pPr>
            <w:r>
              <w:rPr>
                <w:rFonts w:ascii="Calibri" w:eastAsia="Calibri" w:hAnsi="Calibri" w:cs="Calibri"/>
                <w:sz w:val="20"/>
                <w:bdr w:val="nil"/>
              </w:rPr>
              <w:t>• rozliš</w:t>
            </w:r>
            <w:r>
              <w:rPr>
                <w:rFonts w:ascii="Calibri" w:eastAsia="Calibri" w:hAnsi="Calibri" w:cs="Calibri"/>
                <w:sz w:val="20"/>
                <w:bdr w:val="nil"/>
              </w:rPr>
              <w:t>uje a porovná jednotlivé skupiny živočichů v ekosystémech, určuje vybrané živočichy, zařazuje je do hlavních taxonomických skupin </w:t>
            </w:r>
          </w:p>
        </w:tc>
      </w:tr>
      <w:tr w:rsidR="0060434C" w14:paraId="3348F85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3E71E8"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A49730" w14:textId="77777777" w:rsidR="0060434C" w:rsidRDefault="00065520">
            <w:pPr>
              <w:spacing w:line="240" w:lineRule="auto"/>
              <w:ind w:left="60"/>
              <w:jc w:val="left"/>
              <w:rPr>
                <w:bdr w:val="nil"/>
              </w:rPr>
            </w:pPr>
            <w:r>
              <w:rPr>
                <w:rFonts w:ascii="Calibri" w:eastAsia="Calibri" w:hAnsi="Calibri" w:cs="Calibri"/>
                <w:sz w:val="20"/>
                <w:bdr w:val="nil"/>
              </w:rPr>
              <w:t>aplikuje praktické metody poznávání přírody </w:t>
            </w:r>
            <w:r>
              <w:rPr>
                <w:rFonts w:ascii="Calibri" w:eastAsia="Calibri" w:hAnsi="Calibri" w:cs="Calibri"/>
                <w:sz w:val="20"/>
                <w:bdr w:val="nil"/>
              </w:rPr>
              <w:br/>
              <w:t> pozoruje přírodniny pouhým okem i lupou </w:t>
            </w:r>
            <w:r>
              <w:rPr>
                <w:rFonts w:ascii="Calibri" w:eastAsia="Calibri" w:hAnsi="Calibri" w:cs="Calibri"/>
                <w:sz w:val="20"/>
                <w:bdr w:val="nil"/>
              </w:rPr>
              <w:br/>
              <w:t> popíše a používá žákovský mikroskop</w:t>
            </w:r>
            <w:r>
              <w:rPr>
                <w:rFonts w:ascii="Calibri" w:eastAsia="Calibri" w:hAnsi="Calibri" w:cs="Calibri"/>
                <w:sz w:val="20"/>
                <w:bdr w:val="nil"/>
              </w:rPr>
              <w:t> </w:t>
            </w:r>
            <w:r>
              <w:rPr>
                <w:rFonts w:ascii="Calibri" w:eastAsia="Calibri" w:hAnsi="Calibri" w:cs="Calibri"/>
                <w:sz w:val="20"/>
                <w:bdr w:val="nil"/>
              </w:rPr>
              <w:br/>
              <w:t> připraví jednoduchý preparát </w:t>
            </w:r>
          </w:p>
        </w:tc>
      </w:tr>
      <w:tr w:rsidR="0060434C" w14:paraId="05DDB3D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16BC44D"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567544" w14:textId="77777777" w:rsidR="0060434C" w:rsidRDefault="00065520">
            <w:pPr>
              <w:spacing w:line="240" w:lineRule="auto"/>
              <w:ind w:left="60"/>
              <w:jc w:val="left"/>
              <w:rPr>
                <w:bdr w:val="nil"/>
              </w:rPr>
            </w:pPr>
            <w:r>
              <w:rPr>
                <w:rFonts w:ascii="Calibri" w:eastAsia="Calibri" w:hAnsi="Calibri" w:cs="Calibri"/>
                <w:sz w:val="20"/>
                <w:bdr w:val="nil"/>
              </w:rPr>
              <w:t>• odvodí na základě pozorování základní projevy chování živočichů v přírodě, na příkladech objasní jejich způsob života a přizpůsobení danému prostředí </w:t>
            </w:r>
          </w:p>
        </w:tc>
      </w:tr>
      <w:tr w:rsidR="0060434C" w14:paraId="6CBD844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5499FA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7F2510" w14:textId="77777777" w:rsidR="0060434C" w:rsidRDefault="00065520">
            <w:pPr>
              <w:spacing w:line="240" w:lineRule="auto"/>
              <w:ind w:left="60"/>
              <w:jc w:val="left"/>
              <w:rPr>
                <w:bdr w:val="nil"/>
              </w:rPr>
            </w:pPr>
            <w:r>
              <w:rPr>
                <w:rFonts w:ascii="Calibri" w:eastAsia="Calibri" w:hAnsi="Calibri" w:cs="Calibri"/>
                <w:sz w:val="20"/>
                <w:bdr w:val="nil"/>
              </w:rPr>
              <w:t xml:space="preserve">• zhodnotí význam živočichů v přírodě i pro člověka </w:t>
            </w:r>
            <w:r>
              <w:rPr>
                <w:rFonts w:ascii="Calibri" w:eastAsia="Calibri" w:hAnsi="Calibri" w:cs="Calibri"/>
                <w:sz w:val="20"/>
                <w:bdr w:val="nil"/>
              </w:rPr>
              <w:t>uplatňuje zásady bezpečného chování ve styku se živočichy </w:t>
            </w:r>
          </w:p>
        </w:tc>
      </w:tr>
      <w:tr w:rsidR="0060434C" w14:paraId="75156E9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D8914E7"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F3ABDF" w14:textId="77777777" w:rsidR="0060434C" w:rsidRDefault="00065520">
            <w:pPr>
              <w:spacing w:line="240" w:lineRule="auto"/>
              <w:ind w:left="60"/>
              <w:jc w:val="left"/>
              <w:rPr>
                <w:bdr w:val="nil"/>
              </w:rPr>
            </w:pPr>
            <w:r>
              <w:rPr>
                <w:rFonts w:ascii="Calibri" w:eastAsia="Calibri" w:hAnsi="Calibri" w:cs="Calibri"/>
                <w:sz w:val="20"/>
                <w:bdr w:val="nil"/>
              </w:rPr>
              <w:t>• objasní základní princip ekosystému les, voda, louka </w:t>
            </w:r>
          </w:p>
        </w:tc>
      </w:tr>
    </w:tbl>
    <w:p w14:paraId="523F815F"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24152DA7"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9530B7A"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Přírodopis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1EC2BBA"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C564155" w14:textId="77777777" w:rsidR="0060434C" w:rsidRDefault="0060434C"/>
        </w:tc>
      </w:tr>
      <w:tr w:rsidR="0060434C" w14:paraId="058D02F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8515FD"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A97F34" w14:textId="77777777" w:rsidR="0060434C" w:rsidRDefault="00065520" w:rsidP="00065520">
            <w:pPr>
              <w:numPr>
                <w:ilvl w:val="0"/>
                <w:numId w:val="174"/>
              </w:numPr>
              <w:spacing w:line="240" w:lineRule="auto"/>
              <w:jc w:val="left"/>
              <w:rPr>
                <w:bdr w:val="nil"/>
              </w:rPr>
            </w:pPr>
            <w:r>
              <w:rPr>
                <w:rFonts w:ascii="Calibri" w:eastAsia="Calibri" w:hAnsi="Calibri" w:cs="Calibri"/>
                <w:sz w:val="20"/>
                <w:bdr w:val="nil"/>
              </w:rPr>
              <w:t>Kompetence k učení</w:t>
            </w:r>
          </w:p>
          <w:p w14:paraId="50819DC5" w14:textId="77777777" w:rsidR="0060434C" w:rsidRDefault="00065520" w:rsidP="00065520">
            <w:pPr>
              <w:numPr>
                <w:ilvl w:val="0"/>
                <w:numId w:val="174"/>
              </w:numPr>
              <w:spacing w:line="240" w:lineRule="auto"/>
              <w:jc w:val="left"/>
              <w:rPr>
                <w:bdr w:val="nil"/>
              </w:rPr>
            </w:pPr>
            <w:r>
              <w:rPr>
                <w:rFonts w:ascii="Calibri" w:eastAsia="Calibri" w:hAnsi="Calibri" w:cs="Calibri"/>
                <w:sz w:val="20"/>
                <w:bdr w:val="nil"/>
              </w:rPr>
              <w:t>Kompetence k řešení problémů</w:t>
            </w:r>
          </w:p>
          <w:p w14:paraId="178E6B08" w14:textId="77777777" w:rsidR="0060434C" w:rsidRDefault="00065520" w:rsidP="00065520">
            <w:pPr>
              <w:numPr>
                <w:ilvl w:val="0"/>
                <w:numId w:val="174"/>
              </w:numPr>
              <w:spacing w:line="240" w:lineRule="auto"/>
              <w:jc w:val="left"/>
              <w:rPr>
                <w:bdr w:val="nil"/>
              </w:rPr>
            </w:pPr>
            <w:r>
              <w:rPr>
                <w:rFonts w:ascii="Calibri" w:eastAsia="Calibri" w:hAnsi="Calibri" w:cs="Calibri"/>
                <w:sz w:val="20"/>
                <w:bdr w:val="nil"/>
              </w:rPr>
              <w:t xml:space="preserve">Kompetence </w:t>
            </w:r>
            <w:r>
              <w:rPr>
                <w:rFonts w:ascii="Calibri" w:eastAsia="Calibri" w:hAnsi="Calibri" w:cs="Calibri"/>
                <w:sz w:val="20"/>
                <w:bdr w:val="nil"/>
              </w:rPr>
              <w:t>komunikativní</w:t>
            </w:r>
          </w:p>
          <w:p w14:paraId="4DACCAED" w14:textId="77777777" w:rsidR="0060434C" w:rsidRDefault="00065520" w:rsidP="00065520">
            <w:pPr>
              <w:numPr>
                <w:ilvl w:val="0"/>
                <w:numId w:val="174"/>
              </w:numPr>
              <w:spacing w:line="240" w:lineRule="auto"/>
              <w:jc w:val="left"/>
              <w:rPr>
                <w:bdr w:val="nil"/>
              </w:rPr>
            </w:pPr>
            <w:r>
              <w:rPr>
                <w:rFonts w:ascii="Calibri" w:eastAsia="Calibri" w:hAnsi="Calibri" w:cs="Calibri"/>
                <w:sz w:val="20"/>
                <w:bdr w:val="nil"/>
              </w:rPr>
              <w:t>Kompetence sociální a personální</w:t>
            </w:r>
          </w:p>
          <w:p w14:paraId="78F1C8B3" w14:textId="77777777" w:rsidR="0060434C" w:rsidRDefault="00065520" w:rsidP="00065520">
            <w:pPr>
              <w:numPr>
                <w:ilvl w:val="0"/>
                <w:numId w:val="174"/>
              </w:numPr>
              <w:spacing w:line="240" w:lineRule="auto"/>
              <w:jc w:val="left"/>
              <w:rPr>
                <w:bdr w:val="nil"/>
              </w:rPr>
            </w:pPr>
            <w:r>
              <w:rPr>
                <w:rFonts w:ascii="Calibri" w:eastAsia="Calibri" w:hAnsi="Calibri" w:cs="Calibri"/>
                <w:sz w:val="20"/>
                <w:bdr w:val="nil"/>
              </w:rPr>
              <w:t>Kompetence pracovní</w:t>
            </w:r>
          </w:p>
          <w:p w14:paraId="6EAD7CBA" w14:textId="77777777" w:rsidR="0060434C" w:rsidRDefault="00065520" w:rsidP="00065520">
            <w:pPr>
              <w:numPr>
                <w:ilvl w:val="0"/>
                <w:numId w:val="174"/>
              </w:numPr>
              <w:spacing w:line="240" w:lineRule="auto"/>
              <w:jc w:val="left"/>
              <w:rPr>
                <w:bdr w:val="nil"/>
              </w:rPr>
            </w:pPr>
            <w:r>
              <w:rPr>
                <w:rFonts w:ascii="Calibri" w:eastAsia="Calibri" w:hAnsi="Calibri" w:cs="Calibri"/>
                <w:sz w:val="20"/>
                <w:bdr w:val="nil"/>
              </w:rPr>
              <w:t>Kompetence občanské</w:t>
            </w:r>
          </w:p>
          <w:p w14:paraId="1096D599" w14:textId="77777777" w:rsidR="0060434C" w:rsidRDefault="00065520" w:rsidP="00065520">
            <w:pPr>
              <w:numPr>
                <w:ilvl w:val="0"/>
                <w:numId w:val="174"/>
              </w:numPr>
              <w:spacing w:line="240" w:lineRule="auto"/>
              <w:jc w:val="left"/>
              <w:rPr>
                <w:bdr w:val="nil"/>
              </w:rPr>
            </w:pPr>
            <w:r>
              <w:rPr>
                <w:rFonts w:ascii="Calibri" w:eastAsia="Calibri" w:hAnsi="Calibri" w:cs="Calibri"/>
                <w:sz w:val="20"/>
                <w:bdr w:val="nil"/>
              </w:rPr>
              <w:t>Kompetence digitální</w:t>
            </w:r>
          </w:p>
        </w:tc>
      </w:tr>
      <w:tr w:rsidR="0060434C" w14:paraId="297AC054"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B74993"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8E3457"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13086D9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311E5F" w14:textId="77777777" w:rsidR="0060434C" w:rsidRDefault="00065520">
            <w:pPr>
              <w:spacing w:line="240" w:lineRule="auto"/>
              <w:ind w:left="60"/>
              <w:jc w:val="left"/>
              <w:rPr>
                <w:bdr w:val="nil"/>
              </w:rPr>
            </w:pPr>
            <w:r>
              <w:rPr>
                <w:rFonts w:ascii="Calibri" w:eastAsia="Calibri" w:hAnsi="Calibri" w:cs="Calibri"/>
                <w:sz w:val="20"/>
                <w:bdr w:val="nil"/>
              </w:rPr>
              <w:lastRenderedPageBreak/>
              <w:t>Viry a bakterie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6703C5" w14:textId="77777777" w:rsidR="0060434C" w:rsidRDefault="00065520">
            <w:pPr>
              <w:spacing w:line="240" w:lineRule="auto"/>
              <w:ind w:left="60"/>
              <w:jc w:val="left"/>
              <w:rPr>
                <w:bdr w:val="nil"/>
              </w:rPr>
            </w:pPr>
            <w:r>
              <w:rPr>
                <w:rFonts w:ascii="Calibri" w:eastAsia="Calibri" w:hAnsi="Calibri" w:cs="Calibri"/>
                <w:sz w:val="20"/>
                <w:bdr w:val="nil"/>
              </w:rPr>
              <w:t>• uvede příklady nemocí způsobené viry a bakteriemi u rostlin, živočichů a člověka </w:t>
            </w:r>
            <w:r>
              <w:rPr>
                <w:rFonts w:ascii="Calibri" w:eastAsia="Calibri" w:hAnsi="Calibri" w:cs="Calibri"/>
                <w:sz w:val="20"/>
                <w:bdr w:val="nil"/>
              </w:rPr>
              <w:br/>
              <w:t xml:space="preserve"> • uvede případy, kdy </w:t>
            </w:r>
            <w:r>
              <w:rPr>
                <w:rFonts w:ascii="Calibri" w:eastAsia="Calibri" w:hAnsi="Calibri" w:cs="Calibri"/>
                <w:sz w:val="20"/>
                <w:bdr w:val="nil"/>
              </w:rPr>
              <w:t>jsou bakterie prospěšné </w:t>
            </w:r>
          </w:p>
        </w:tc>
      </w:tr>
      <w:tr w:rsidR="0060434C" w14:paraId="4463D3B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6014B7" w14:textId="77777777" w:rsidR="0060434C" w:rsidRDefault="00065520">
            <w:pPr>
              <w:spacing w:line="240" w:lineRule="auto"/>
              <w:ind w:left="60"/>
              <w:jc w:val="left"/>
              <w:rPr>
                <w:bdr w:val="nil"/>
              </w:rPr>
            </w:pPr>
            <w:r>
              <w:rPr>
                <w:rFonts w:ascii="Calibri" w:eastAsia="Calibri" w:hAnsi="Calibri" w:cs="Calibri"/>
                <w:sz w:val="20"/>
                <w:bdr w:val="nil"/>
              </w:rPr>
              <w:t>Morfologie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077D6F" w14:textId="77777777" w:rsidR="0060434C" w:rsidRDefault="00065520">
            <w:pPr>
              <w:spacing w:line="240" w:lineRule="auto"/>
              <w:ind w:left="60"/>
              <w:jc w:val="left"/>
              <w:rPr>
                <w:bdr w:val="nil"/>
              </w:rPr>
            </w:pPr>
            <w:r>
              <w:rPr>
                <w:rFonts w:ascii="Calibri" w:eastAsia="Calibri" w:hAnsi="Calibri" w:cs="Calibri"/>
                <w:sz w:val="20"/>
                <w:bdr w:val="nil"/>
              </w:rPr>
              <w:t>• uvede základní funkci kořene, stonku a listu. </w:t>
            </w:r>
            <w:r>
              <w:rPr>
                <w:rFonts w:ascii="Calibri" w:eastAsia="Calibri" w:hAnsi="Calibri" w:cs="Calibri"/>
                <w:sz w:val="20"/>
                <w:bdr w:val="nil"/>
              </w:rPr>
              <w:br/>
              <w:t> • popíše stavbu květu a postup vzniku plodu a funkci semen </w:t>
            </w:r>
            <w:r>
              <w:rPr>
                <w:rFonts w:ascii="Calibri" w:eastAsia="Calibri" w:hAnsi="Calibri" w:cs="Calibri"/>
                <w:sz w:val="20"/>
                <w:bdr w:val="nil"/>
              </w:rPr>
              <w:br/>
              <w:t xml:space="preserve"> • </w:t>
            </w:r>
            <w:proofErr w:type="gramStart"/>
            <w:r>
              <w:rPr>
                <w:rFonts w:ascii="Calibri" w:eastAsia="Calibri" w:hAnsi="Calibri" w:cs="Calibri"/>
                <w:sz w:val="20"/>
                <w:bdr w:val="nil"/>
              </w:rPr>
              <w:t>rozliší</w:t>
            </w:r>
            <w:proofErr w:type="gramEnd"/>
            <w:r>
              <w:rPr>
                <w:rFonts w:ascii="Calibri" w:eastAsia="Calibri" w:hAnsi="Calibri" w:cs="Calibri"/>
                <w:sz w:val="20"/>
                <w:bdr w:val="nil"/>
              </w:rPr>
              <w:t xml:space="preserve"> pojmy buňka, pletivo, orgán rostlinného těla </w:t>
            </w:r>
            <w:r>
              <w:rPr>
                <w:rFonts w:ascii="Calibri" w:eastAsia="Calibri" w:hAnsi="Calibri" w:cs="Calibri"/>
                <w:sz w:val="20"/>
                <w:bdr w:val="nil"/>
              </w:rPr>
              <w:br/>
              <w:t> • popíše různá pletiva v uvedeném orgánu ro</w:t>
            </w:r>
            <w:r>
              <w:rPr>
                <w:rFonts w:ascii="Calibri" w:eastAsia="Calibri" w:hAnsi="Calibri" w:cs="Calibri"/>
                <w:sz w:val="20"/>
                <w:bdr w:val="nil"/>
              </w:rPr>
              <w:t>stliny a zvláštnosti stavby jejich </w:t>
            </w:r>
            <w:r>
              <w:rPr>
                <w:rFonts w:ascii="Calibri" w:eastAsia="Calibri" w:hAnsi="Calibri" w:cs="Calibri"/>
                <w:sz w:val="20"/>
                <w:bdr w:val="nil"/>
              </w:rPr>
              <w:br/>
              <w:t> buněk </w:t>
            </w:r>
          </w:p>
        </w:tc>
      </w:tr>
      <w:tr w:rsidR="0060434C" w14:paraId="1052862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BD8C10" w14:textId="77777777" w:rsidR="0060434C" w:rsidRDefault="00065520">
            <w:pPr>
              <w:spacing w:line="240" w:lineRule="auto"/>
              <w:ind w:left="60"/>
              <w:jc w:val="left"/>
              <w:rPr>
                <w:bdr w:val="nil"/>
              </w:rPr>
            </w:pPr>
            <w:r>
              <w:rPr>
                <w:rFonts w:ascii="Calibri" w:eastAsia="Calibri" w:hAnsi="Calibri" w:cs="Calibri"/>
                <w:sz w:val="20"/>
                <w:bdr w:val="nil"/>
              </w:rPr>
              <w:t>Fyziologie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B31C54" w14:textId="77777777" w:rsidR="0060434C" w:rsidRDefault="00065520">
            <w:pPr>
              <w:spacing w:line="240" w:lineRule="auto"/>
              <w:ind w:left="60"/>
              <w:jc w:val="left"/>
              <w:rPr>
                <w:bdr w:val="nil"/>
              </w:rPr>
            </w:pPr>
            <w:r>
              <w:rPr>
                <w:rFonts w:ascii="Calibri" w:eastAsia="Calibri" w:hAnsi="Calibri" w:cs="Calibri"/>
                <w:sz w:val="20"/>
                <w:bdr w:val="nil"/>
              </w:rPr>
              <w:t>• popíše růst a vývin rostlin, opylení a oplození </w:t>
            </w:r>
            <w:r>
              <w:rPr>
                <w:rFonts w:ascii="Calibri" w:eastAsia="Calibri" w:hAnsi="Calibri" w:cs="Calibri"/>
                <w:sz w:val="20"/>
                <w:bdr w:val="nil"/>
              </w:rPr>
              <w:br/>
              <w:t xml:space="preserve"> • </w:t>
            </w:r>
            <w:proofErr w:type="gramStart"/>
            <w:r>
              <w:rPr>
                <w:rFonts w:ascii="Calibri" w:eastAsia="Calibri" w:hAnsi="Calibri" w:cs="Calibri"/>
                <w:sz w:val="20"/>
                <w:bdr w:val="nil"/>
              </w:rPr>
              <w:t>určí</w:t>
            </w:r>
            <w:proofErr w:type="gramEnd"/>
            <w:r>
              <w:rPr>
                <w:rFonts w:ascii="Calibri" w:eastAsia="Calibri" w:hAnsi="Calibri" w:cs="Calibri"/>
                <w:sz w:val="20"/>
                <w:bdr w:val="nil"/>
              </w:rPr>
              <w:t xml:space="preserve"> vstupy a výstupy fotosyntézy </w:t>
            </w:r>
            <w:r>
              <w:rPr>
                <w:rFonts w:ascii="Calibri" w:eastAsia="Calibri" w:hAnsi="Calibri" w:cs="Calibri"/>
                <w:sz w:val="20"/>
                <w:bdr w:val="nil"/>
              </w:rPr>
              <w:br/>
              <w:t> • vysvětlí způsob uvolňování energie pro život rostliny </w:t>
            </w:r>
            <w:r>
              <w:rPr>
                <w:rFonts w:ascii="Calibri" w:eastAsia="Calibri" w:hAnsi="Calibri" w:cs="Calibri"/>
                <w:sz w:val="20"/>
                <w:bdr w:val="nil"/>
              </w:rPr>
              <w:br/>
              <w:t> • vysvětlí způsob pěstování hospodářsky význ</w:t>
            </w:r>
            <w:r>
              <w:rPr>
                <w:rFonts w:ascii="Calibri" w:eastAsia="Calibri" w:hAnsi="Calibri" w:cs="Calibri"/>
                <w:sz w:val="20"/>
                <w:bdr w:val="nil"/>
              </w:rPr>
              <w:t>amných rostlin </w:t>
            </w:r>
          </w:p>
        </w:tc>
      </w:tr>
      <w:tr w:rsidR="0060434C" w14:paraId="04B5A55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F24703" w14:textId="77777777" w:rsidR="0060434C" w:rsidRDefault="00065520">
            <w:pPr>
              <w:spacing w:line="240" w:lineRule="auto"/>
              <w:ind w:left="60"/>
              <w:jc w:val="left"/>
              <w:rPr>
                <w:bdr w:val="nil"/>
              </w:rPr>
            </w:pPr>
            <w:r>
              <w:rPr>
                <w:rFonts w:ascii="Calibri" w:eastAsia="Calibri" w:hAnsi="Calibri" w:cs="Calibri"/>
                <w:sz w:val="20"/>
                <w:bdr w:val="nil"/>
              </w:rPr>
              <w:t>Vnější a vnitřní stavba těla bezobratlých, funkce orgánů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9B0FB1" w14:textId="77777777" w:rsidR="0060434C" w:rsidRDefault="00065520">
            <w:pPr>
              <w:spacing w:line="240" w:lineRule="auto"/>
              <w:ind w:left="60"/>
              <w:jc w:val="left"/>
              <w:rPr>
                <w:bdr w:val="nil"/>
              </w:rPr>
            </w:pPr>
            <w:r>
              <w:rPr>
                <w:rFonts w:ascii="Calibri" w:eastAsia="Calibri" w:hAnsi="Calibri" w:cs="Calibri"/>
                <w:sz w:val="20"/>
                <w:bdr w:val="nil"/>
              </w:rPr>
              <w:t>• popíše stavbu těla vybraných skupin bezobratlých (žahavců, </w:t>
            </w:r>
            <w:r>
              <w:rPr>
                <w:rFonts w:ascii="Calibri" w:eastAsia="Calibri" w:hAnsi="Calibri" w:cs="Calibri"/>
                <w:sz w:val="20"/>
                <w:bdr w:val="nil"/>
              </w:rPr>
              <w:br/>
              <w:t> měkkýšů, kroužkovců a členovců). </w:t>
            </w:r>
            <w:r>
              <w:rPr>
                <w:rFonts w:ascii="Calibri" w:eastAsia="Calibri" w:hAnsi="Calibri" w:cs="Calibri"/>
                <w:sz w:val="20"/>
                <w:bdr w:val="nil"/>
              </w:rPr>
              <w:br/>
              <w:t> • vede, které orgánové soustavy zajišťují základní životní funkce bezobratlých živoč</w:t>
            </w:r>
            <w:r>
              <w:rPr>
                <w:rFonts w:ascii="Calibri" w:eastAsia="Calibri" w:hAnsi="Calibri" w:cs="Calibri"/>
                <w:sz w:val="20"/>
                <w:bdr w:val="nil"/>
              </w:rPr>
              <w:t>ichů </w:t>
            </w:r>
          </w:p>
        </w:tc>
      </w:tr>
      <w:tr w:rsidR="0060434C" w14:paraId="52370F6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958CC5" w14:textId="77777777" w:rsidR="0060434C" w:rsidRDefault="00065520">
            <w:pPr>
              <w:spacing w:line="240" w:lineRule="auto"/>
              <w:ind w:left="60"/>
              <w:jc w:val="left"/>
              <w:rPr>
                <w:bdr w:val="nil"/>
              </w:rPr>
            </w:pPr>
            <w:r>
              <w:rPr>
                <w:rFonts w:ascii="Calibri" w:eastAsia="Calibri" w:hAnsi="Calibri" w:cs="Calibri"/>
                <w:sz w:val="20"/>
                <w:bdr w:val="nil"/>
              </w:rPr>
              <w:t>Stavba těla bezobratlých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462CF2" w14:textId="77777777" w:rsidR="0060434C" w:rsidRDefault="0060434C">
            <w:pPr>
              <w:spacing w:line="240" w:lineRule="auto"/>
              <w:ind w:left="60"/>
              <w:jc w:val="left"/>
              <w:rPr>
                <w:bdr w:val="nil"/>
              </w:rPr>
            </w:pPr>
          </w:p>
        </w:tc>
      </w:tr>
      <w:tr w:rsidR="0060434C" w14:paraId="7C4F486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5724A2"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252D80" w14:textId="77777777" w:rsidR="0060434C" w:rsidRDefault="00065520">
            <w:pPr>
              <w:spacing w:line="240" w:lineRule="auto"/>
              <w:ind w:left="60"/>
              <w:jc w:val="left"/>
              <w:rPr>
                <w:bdr w:val="nil"/>
              </w:rPr>
            </w:pPr>
            <w:r>
              <w:rPr>
                <w:rFonts w:ascii="Calibri" w:eastAsia="Calibri" w:hAnsi="Calibri" w:cs="Calibri"/>
                <w:sz w:val="20"/>
                <w:bdr w:val="nil"/>
              </w:rPr>
              <w:t>• zhodnotí význam živočichů pro člověka, uplatňuje zásady bezpečného chování ve styku se živočichy </w:t>
            </w:r>
          </w:p>
        </w:tc>
      </w:tr>
    </w:tbl>
    <w:p w14:paraId="0898E359"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54BE3EE8"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C5677AA"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Přírodopis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C39A6A6"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ABB0BBD" w14:textId="77777777" w:rsidR="0060434C" w:rsidRDefault="0060434C"/>
        </w:tc>
      </w:tr>
      <w:tr w:rsidR="0060434C" w14:paraId="3EAD714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801DAE"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FF560E" w14:textId="77777777" w:rsidR="0060434C" w:rsidRDefault="00065520" w:rsidP="00065520">
            <w:pPr>
              <w:numPr>
                <w:ilvl w:val="0"/>
                <w:numId w:val="175"/>
              </w:numPr>
              <w:spacing w:line="240" w:lineRule="auto"/>
              <w:jc w:val="left"/>
              <w:rPr>
                <w:bdr w:val="nil"/>
              </w:rPr>
            </w:pPr>
            <w:r>
              <w:rPr>
                <w:rFonts w:ascii="Calibri" w:eastAsia="Calibri" w:hAnsi="Calibri" w:cs="Calibri"/>
                <w:sz w:val="20"/>
                <w:bdr w:val="nil"/>
              </w:rPr>
              <w:t>Kompetence k učení</w:t>
            </w:r>
          </w:p>
          <w:p w14:paraId="4095399E" w14:textId="77777777" w:rsidR="0060434C" w:rsidRDefault="00065520" w:rsidP="00065520">
            <w:pPr>
              <w:numPr>
                <w:ilvl w:val="0"/>
                <w:numId w:val="175"/>
              </w:numPr>
              <w:spacing w:line="240" w:lineRule="auto"/>
              <w:jc w:val="left"/>
              <w:rPr>
                <w:bdr w:val="nil"/>
              </w:rPr>
            </w:pPr>
            <w:r>
              <w:rPr>
                <w:rFonts w:ascii="Calibri" w:eastAsia="Calibri" w:hAnsi="Calibri" w:cs="Calibri"/>
                <w:sz w:val="20"/>
                <w:bdr w:val="nil"/>
              </w:rPr>
              <w:t>Kompetence k řešení problémů</w:t>
            </w:r>
          </w:p>
          <w:p w14:paraId="37D036C5" w14:textId="77777777" w:rsidR="0060434C" w:rsidRDefault="00065520" w:rsidP="00065520">
            <w:pPr>
              <w:numPr>
                <w:ilvl w:val="0"/>
                <w:numId w:val="175"/>
              </w:numPr>
              <w:spacing w:line="240" w:lineRule="auto"/>
              <w:jc w:val="left"/>
              <w:rPr>
                <w:bdr w:val="nil"/>
              </w:rPr>
            </w:pPr>
            <w:r>
              <w:rPr>
                <w:rFonts w:ascii="Calibri" w:eastAsia="Calibri" w:hAnsi="Calibri" w:cs="Calibri"/>
                <w:sz w:val="20"/>
                <w:bdr w:val="nil"/>
              </w:rPr>
              <w:t>Kompetence komunikativní</w:t>
            </w:r>
          </w:p>
          <w:p w14:paraId="49D1EB46" w14:textId="77777777" w:rsidR="0060434C" w:rsidRDefault="00065520" w:rsidP="00065520">
            <w:pPr>
              <w:numPr>
                <w:ilvl w:val="0"/>
                <w:numId w:val="175"/>
              </w:numPr>
              <w:spacing w:line="240" w:lineRule="auto"/>
              <w:jc w:val="left"/>
              <w:rPr>
                <w:bdr w:val="nil"/>
              </w:rPr>
            </w:pPr>
            <w:r>
              <w:rPr>
                <w:rFonts w:ascii="Calibri" w:eastAsia="Calibri" w:hAnsi="Calibri" w:cs="Calibri"/>
                <w:sz w:val="20"/>
                <w:bdr w:val="nil"/>
              </w:rPr>
              <w:t>Kompetence sociální a personální</w:t>
            </w:r>
          </w:p>
          <w:p w14:paraId="153BAFC1" w14:textId="77777777" w:rsidR="0060434C" w:rsidRDefault="00065520" w:rsidP="00065520">
            <w:pPr>
              <w:numPr>
                <w:ilvl w:val="0"/>
                <w:numId w:val="175"/>
              </w:numPr>
              <w:spacing w:line="240" w:lineRule="auto"/>
              <w:jc w:val="left"/>
              <w:rPr>
                <w:bdr w:val="nil"/>
              </w:rPr>
            </w:pPr>
            <w:r>
              <w:rPr>
                <w:rFonts w:ascii="Calibri" w:eastAsia="Calibri" w:hAnsi="Calibri" w:cs="Calibri"/>
                <w:sz w:val="20"/>
                <w:bdr w:val="nil"/>
              </w:rPr>
              <w:t>Kompetence pracovní</w:t>
            </w:r>
          </w:p>
          <w:p w14:paraId="2DD231FE" w14:textId="77777777" w:rsidR="0060434C" w:rsidRDefault="00065520" w:rsidP="00065520">
            <w:pPr>
              <w:numPr>
                <w:ilvl w:val="0"/>
                <w:numId w:val="175"/>
              </w:numPr>
              <w:spacing w:line="240" w:lineRule="auto"/>
              <w:jc w:val="left"/>
              <w:rPr>
                <w:bdr w:val="nil"/>
              </w:rPr>
            </w:pPr>
            <w:r>
              <w:rPr>
                <w:rFonts w:ascii="Calibri" w:eastAsia="Calibri" w:hAnsi="Calibri" w:cs="Calibri"/>
                <w:sz w:val="20"/>
                <w:bdr w:val="nil"/>
              </w:rPr>
              <w:t>Kompetence občanské</w:t>
            </w:r>
          </w:p>
          <w:p w14:paraId="73D49D8F" w14:textId="77777777" w:rsidR="0060434C" w:rsidRDefault="00065520" w:rsidP="00065520">
            <w:pPr>
              <w:numPr>
                <w:ilvl w:val="0"/>
                <w:numId w:val="175"/>
              </w:numPr>
              <w:spacing w:line="240" w:lineRule="auto"/>
              <w:jc w:val="left"/>
              <w:rPr>
                <w:bdr w:val="nil"/>
              </w:rPr>
            </w:pPr>
            <w:r>
              <w:rPr>
                <w:rFonts w:ascii="Calibri" w:eastAsia="Calibri" w:hAnsi="Calibri" w:cs="Calibri"/>
                <w:sz w:val="20"/>
                <w:bdr w:val="nil"/>
              </w:rPr>
              <w:t>Kompetence digitální</w:t>
            </w:r>
          </w:p>
        </w:tc>
      </w:tr>
      <w:tr w:rsidR="0060434C" w14:paraId="0AD20171"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E0AF01"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A681E5"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7EEA11E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8DF7F6" w14:textId="77777777" w:rsidR="0060434C" w:rsidRDefault="00065520">
            <w:pPr>
              <w:spacing w:line="240" w:lineRule="auto"/>
              <w:ind w:left="60"/>
              <w:jc w:val="left"/>
              <w:rPr>
                <w:bdr w:val="nil"/>
              </w:rPr>
            </w:pPr>
            <w:r>
              <w:rPr>
                <w:rFonts w:ascii="Calibri" w:eastAsia="Calibri" w:hAnsi="Calibri" w:cs="Calibri"/>
                <w:sz w:val="20"/>
                <w:bdr w:val="nil"/>
              </w:rPr>
              <w:lastRenderedPageBreak/>
              <w:t>Vývoj, vývin a systém strunatců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6E5CC7" w14:textId="77777777" w:rsidR="0060434C" w:rsidRDefault="00065520">
            <w:pPr>
              <w:spacing w:line="240" w:lineRule="auto"/>
              <w:ind w:left="60"/>
              <w:jc w:val="left"/>
              <w:rPr>
                <w:bdr w:val="nil"/>
              </w:rPr>
            </w:pPr>
            <w:r>
              <w:rPr>
                <w:rFonts w:ascii="Calibri" w:eastAsia="Calibri" w:hAnsi="Calibri" w:cs="Calibri"/>
                <w:sz w:val="20"/>
                <w:bdr w:val="nil"/>
              </w:rPr>
              <w:t>• umí určit základní znaky jednotlivých skupin obratlovců </w:t>
            </w:r>
            <w:r>
              <w:rPr>
                <w:rFonts w:ascii="Calibri" w:eastAsia="Calibri" w:hAnsi="Calibri" w:cs="Calibri"/>
                <w:sz w:val="20"/>
                <w:bdr w:val="nil"/>
              </w:rPr>
              <w:br/>
              <w:t xml:space="preserve"> • má přehled o </w:t>
            </w:r>
            <w:r>
              <w:rPr>
                <w:rFonts w:ascii="Calibri" w:eastAsia="Calibri" w:hAnsi="Calibri" w:cs="Calibri"/>
                <w:sz w:val="20"/>
                <w:bdr w:val="nil"/>
              </w:rPr>
              <w:t>jejich vývoji </w:t>
            </w:r>
            <w:r>
              <w:rPr>
                <w:rFonts w:ascii="Calibri" w:eastAsia="Calibri" w:hAnsi="Calibri" w:cs="Calibri"/>
                <w:sz w:val="20"/>
                <w:bdr w:val="nil"/>
              </w:rPr>
              <w:br/>
              <w:t> • vyjmenuje a zařadí zástupce do skupin </w:t>
            </w:r>
          </w:p>
        </w:tc>
      </w:tr>
      <w:tr w:rsidR="0060434C" w14:paraId="1DE5236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BE0CC1" w14:textId="77777777" w:rsidR="0060434C" w:rsidRDefault="00065520">
            <w:pPr>
              <w:spacing w:line="240" w:lineRule="auto"/>
              <w:ind w:left="60"/>
              <w:jc w:val="left"/>
              <w:rPr>
                <w:bdr w:val="nil"/>
              </w:rPr>
            </w:pPr>
            <w:r>
              <w:rPr>
                <w:rFonts w:ascii="Calibri" w:eastAsia="Calibri" w:hAnsi="Calibri" w:cs="Calibri"/>
                <w:sz w:val="20"/>
                <w:bdr w:val="nil"/>
              </w:rPr>
              <w:t>Orgánové soustavy strunatců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FC44B8" w14:textId="77777777" w:rsidR="0060434C" w:rsidRDefault="00065520">
            <w:pPr>
              <w:spacing w:line="240" w:lineRule="auto"/>
              <w:ind w:left="60"/>
              <w:jc w:val="left"/>
              <w:rPr>
                <w:bdr w:val="nil"/>
              </w:rPr>
            </w:pPr>
            <w:r>
              <w:rPr>
                <w:rFonts w:ascii="Calibri" w:eastAsia="Calibri" w:hAnsi="Calibri" w:cs="Calibri"/>
                <w:sz w:val="20"/>
                <w:bdr w:val="nil"/>
              </w:rPr>
              <w:t>• popíše stavbu orgánů a orgánových soustav obratlovců, vysvětlí jejich funkci </w:t>
            </w:r>
          </w:p>
        </w:tc>
      </w:tr>
      <w:tr w:rsidR="0060434C" w14:paraId="0827DE6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8B2696" w14:textId="77777777" w:rsidR="0060434C" w:rsidRDefault="00065520">
            <w:pPr>
              <w:spacing w:line="240" w:lineRule="auto"/>
              <w:ind w:left="60"/>
              <w:jc w:val="left"/>
              <w:rPr>
                <w:bdr w:val="nil"/>
              </w:rPr>
            </w:pPr>
            <w:r>
              <w:rPr>
                <w:rFonts w:ascii="Calibri" w:eastAsia="Calibri" w:hAnsi="Calibri" w:cs="Calibri"/>
                <w:sz w:val="20"/>
                <w:bdr w:val="nil"/>
              </w:rPr>
              <w:t>Stavba a funkce jednotlivých částí těla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544D57" w14:textId="77777777" w:rsidR="0060434C" w:rsidRDefault="00065520">
            <w:pPr>
              <w:spacing w:line="240" w:lineRule="auto"/>
              <w:ind w:left="60"/>
              <w:jc w:val="left"/>
              <w:rPr>
                <w:bdr w:val="nil"/>
              </w:rPr>
            </w:pPr>
            <w:r>
              <w:rPr>
                <w:rFonts w:ascii="Calibri" w:eastAsia="Calibri" w:hAnsi="Calibri" w:cs="Calibri"/>
                <w:sz w:val="20"/>
                <w:bdr w:val="nil"/>
              </w:rPr>
              <w:t>• na jednoduchém příkladu vysvětlí provázanost or</w:t>
            </w:r>
            <w:r>
              <w:rPr>
                <w:rFonts w:ascii="Calibri" w:eastAsia="Calibri" w:hAnsi="Calibri" w:cs="Calibri"/>
                <w:sz w:val="20"/>
                <w:bdr w:val="nil"/>
              </w:rPr>
              <w:t>gánových soustav </w:t>
            </w:r>
          </w:p>
        </w:tc>
      </w:tr>
      <w:tr w:rsidR="0060434C" w14:paraId="02E3BF2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8B8FB8" w14:textId="77777777" w:rsidR="0060434C" w:rsidRDefault="00065520">
            <w:pPr>
              <w:spacing w:line="240" w:lineRule="auto"/>
              <w:ind w:left="60"/>
              <w:jc w:val="left"/>
              <w:rPr>
                <w:bdr w:val="nil"/>
              </w:rPr>
            </w:pPr>
            <w:r>
              <w:rPr>
                <w:rFonts w:ascii="Calibri" w:eastAsia="Calibri" w:hAnsi="Calibri" w:cs="Calibri"/>
                <w:sz w:val="20"/>
                <w:bdr w:val="nil"/>
              </w:rPr>
              <w:t>Orgány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158D8B"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určí</w:t>
            </w:r>
            <w:proofErr w:type="gramEnd"/>
            <w:r>
              <w:rPr>
                <w:rFonts w:ascii="Calibri" w:eastAsia="Calibri" w:hAnsi="Calibri" w:cs="Calibri"/>
                <w:sz w:val="20"/>
                <w:bdr w:val="nil"/>
              </w:rPr>
              <w:t xml:space="preserve"> polohu jednotlivých orgánů v lidském těle </w:t>
            </w:r>
          </w:p>
        </w:tc>
      </w:tr>
      <w:tr w:rsidR="0060434C" w14:paraId="3D761A9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29E53B" w14:textId="77777777" w:rsidR="0060434C" w:rsidRDefault="00065520">
            <w:pPr>
              <w:spacing w:line="240" w:lineRule="auto"/>
              <w:ind w:left="60"/>
              <w:jc w:val="left"/>
              <w:rPr>
                <w:bdr w:val="nil"/>
              </w:rPr>
            </w:pPr>
            <w:r>
              <w:rPr>
                <w:rFonts w:ascii="Calibri" w:eastAsia="Calibri" w:hAnsi="Calibri" w:cs="Calibri"/>
                <w:sz w:val="20"/>
                <w:bdr w:val="nil"/>
              </w:rPr>
              <w:t xml:space="preserve">Orgánové </w:t>
            </w:r>
            <w:proofErr w:type="gramStart"/>
            <w:r>
              <w:rPr>
                <w:rFonts w:ascii="Calibri" w:eastAsia="Calibri" w:hAnsi="Calibri" w:cs="Calibri"/>
                <w:sz w:val="20"/>
                <w:bdr w:val="nil"/>
              </w:rPr>
              <w:t>soustavy - opěrná</w:t>
            </w:r>
            <w:proofErr w:type="gramEnd"/>
            <w:r>
              <w:rPr>
                <w:rFonts w:ascii="Calibri" w:eastAsia="Calibri" w:hAnsi="Calibri" w:cs="Calibri"/>
                <w:sz w:val="20"/>
                <w:bdr w:val="nil"/>
              </w:rPr>
              <w:t>, pohybová, oběhová, dýchací, trávicí, vylučovací, rozmnožovací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4BF801" w14:textId="77777777" w:rsidR="0060434C" w:rsidRDefault="00065520">
            <w:pPr>
              <w:spacing w:line="240" w:lineRule="auto"/>
              <w:ind w:left="60"/>
              <w:jc w:val="left"/>
              <w:rPr>
                <w:bdr w:val="nil"/>
              </w:rPr>
            </w:pPr>
            <w:r>
              <w:rPr>
                <w:rFonts w:ascii="Calibri" w:eastAsia="Calibri" w:hAnsi="Calibri" w:cs="Calibri"/>
                <w:sz w:val="20"/>
                <w:bdr w:val="nil"/>
              </w:rPr>
              <w:t>• objasní funkci a stavbu jednotlivých orgánů i orgánových soustav </w:t>
            </w:r>
          </w:p>
        </w:tc>
      </w:tr>
      <w:tr w:rsidR="0060434C" w14:paraId="18CA5B2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E7506C" w14:textId="77777777" w:rsidR="0060434C" w:rsidRDefault="00065520">
            <w:pPr>
              <w:spacing w:line="240" w:lineRule="auto"/>
              <w:ind w:left="60"/>
              <w:jc w:val="left"/>
              <w:rPr>
                <w:bdr w:val="nil"/>
              </w:rPr>
            </w:pPr>
            <w:r>
              <w:rPr>
                <w:rFonts w:ascii="Calibri" w:eastAsia="Calibri" w:hAnsi="Calibri" w:cs="Calibri"/>
                <w:sz w:val="20"/>
                <w:bdr w:val="nil"/>
              </w:rPr>
              <w:t>Vznik a vývin nového</w:t>
            </w:r>
            <w:r>
              <w:rPr>
                <w:rFonts w:ascii="Calibri" w:eastAsia="Calibri" w:hAnsi="Calibri" w:cs="Calibri"/>
                <w:sz w:val="20"/>
                <w:bdr w:val="nil"/>
              </w:rPr>
              <w:t xml:space="preserve"> jedince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052E35" w14:textId="77777777" w:rsidR="0060434C" w:rsidRDefault="00065520">
            <w:pPr>
              <w:spacing w:line="240" w:lineRule="auto"/>
              <w:ind w:left="60"/>
              <w:jc w:val="left"/>
              <w:rPr>
                <w:bdr w:val="nil"/>
              </w:rPr>
            </w:pPr>
            <w:r>
              <w:rPr>
                <w:rFonts w:ascii="Calibri" w:eastAsia="Calibri" w:hAnsi="Calibri" w:cs="Calibri"/>
                <w:sz w:val="20"/>
                <w:bdr w:val="nil"/>
              </w:rPr>
              <w:t>• objasní vznik a vývin jedince od početí do stáří </w:t>
            </w:r>
            <w:r>
              <w:rPr>
                <w:rFonts w:ascii="Calibri" w:eastAsia="Calibri" w:hAnsi="Calibri" w:cs="Calibri"/>
                <w:sz w:val="20"/>
                <w:bdr w:val="nil"/>
              </w:rPr>
              <w:br/>
              <w:t> • vyjmenuje a popíše etapy života </w:t>
            </w:r>
          </w:p>
        </w:tc>
      </w:tr>
      <w:tr w:rsidR="0060434C" w14:paraId="08EDFA7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18C8D5" w14:textId="77777777" w:rsidR="0060434C" w:rsidRDefault="00065520">
            <w:pPr>
              <w:spacing w:line="240" w:lineRule="auto"/>
              <w:ind w:left="60"/>
              <w:jc w:val="left"/>
              <w:rPr>
                <w:bdr w:val="nil"/>
              </w:rPr>
            </w:pPr>
            <w:r>
              <w:rPr>
                <w:rFonts w:ascii="Calibri" w:eastAsia="Calibri" w:hAnsi="Calibri" w:cs="Calibri"/>
                <w:sz w:val="20"/>
                <w:bdr w:val="nil"/>
              </w:rPr>
              <w:t>Nemoci, úrazy a jejich prevence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DD540B" w14:textId="77777777" w:rsidR="0060434C" w:rsidRDefault="00065520">
            <w:pPr>
              <w:spacing w:line="240" w:lineRule="auto"/>
              <w:ind w:left="60"/>
              <w:jc w:val="left"/>
              <w:rPr>
                <w:bdr w:val="nil"/>
              </w:rPr>
            </w:pPr>
            <w:r>
              <w:rPr>
                <w:rFonts w:ascii="Calibri" w:eastAsia="Calibri" w:hAnsi="Calibri" w:cs="Calibri"/>
                <w:sz w:val="20"/>
                <w:bdr w:val="nil"/>
              </w:rPr>
              <w:t>• vyjmenuje nemoci a rizikové faktory nákazy </w:t>
            </w:r>
            <w:r>
              <w:rPr>
                <w:rFonts w:ascii="Calibri" w:eastAsia="Calibri" w:hAnsi="Calibri" w:cs="Calibri"/>
                <w:sz w:val="20"/>
                <w:bdr w:val="nil"/>
              </w:rPr>
              <w:br/>
              <w:t> • dodržuje zásady prevence úrazů </w:t>
            </w:r>
            <w:r>
              <w:rPr>
                <w:rFonts w:ascii="Calibri" w:eastAsia="Calibri" w:hAnsi="Calibri" w:cs="Calibri"/>
                <w:sz w:val="20"/>
                <w:bdr w:val="nil"/>
              </w:rPr>
              <w:br/>
              <w:t> • zná postupy při léčení běžných nemocí </w:t>
            </w:r>
            <w:r>
              <w:rPr>
                <w:rFonts w:ascii="Calibri" w:eastAsia="Calibri" w:hAnsi="Calibri" w:cs="Calibri"/>
                <w:sz w:val="20"/>
                <w:bdr w:val="nil"/>
              </w:rPr>
              <w:br/>
              <w:t xml:space="preserve"> • </w:t>
            </w:r>
            <w:r>
              <w:rPr>
                <w:rFonts w:ascii="Calibri" w:eastAsia="Calibri" w:hAnsi="Calibri" w:cs="Calibri"/>
                <w:sz w:val="20"/>
                <w:bdr w:val="nil"/>
              </w:rPr>
              <w:t>zná zásady první pomoci život ohrožujících stavů </w:t>
            </w:r>
          </w:p>
        </w:tc>
      </w:tr>
      <w:tr w:rsidR="0060434C" w14:paraId="0AF1557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AEAA95" w14:textId="77777777" w:rsidR="0060434C" w:rsidRDefault="00065520">
            <w:pPr>
              <w:spacing w:line="240" w:lineRule="auto"/>
              <w:ind w:left="60"/>
              <w:jc w:val="left"/>
              <w:rPr>
                <w:bdr w:val="nil"/>
              </w:rPr>
            </w:pPr>
            <w:r>
              <w:rPr>
                <w:rFonts w:ascii="Calibri" w:eastAsia="Calibri" w:hAnsi="Calibri" w:cs="Calibri"/>
                <w:sz w:val="20"/>
                <w:bdr w:val="nil"/>
              </w:rPr>
              <w:t>Pohlavní rozmnožování, podstata dědičnosti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D2D991" w14:textId="77777777" w:rsidR="0060434C" w:rsidRDefault="00065520">
            <w:pPr>
              <w:spacing w:line="240" w:lineRule="auto"/>
              <w:ind w:left="60"/>
              <w:jc w:val="left"/>
              <w:rPr>
                <w:bdr w:val="nil"/>
              </w:rPr>
            </w:pPr>
            <w:r>
              <w:rPr>
                <w:rFonts w:ascii="Calibri" w:eastAsia="Calibri" w:hAnsi="Calibri" w:cs="Calibri"/>
                <w:sz w:val="20"/>
                <w:bdr w:val="nil"/>
              </w:rPr>
              <w:t>• vysvětlí podstatu pohlavního rozmnožování a přenos dědičných informací </w:t>
            </w:r>
          </w:p>
        </w:tc>
      </w:tr>
    </w:tbl>
    <w:p w14:paraId="67676148"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39018948"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40BFED2"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Přírodopis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B3B74D6"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2FE1893" w14:textId="77777777" w:rsidR="0060434C" w:rsidRDefault="0060434C"/>
        </w:tc>
      </w:tr>
      <w:tr w:rsidR="0060434C" w14:paraId="732BD6A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FC6CBF"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E489D8" w14:textId="77777777" w:rsidR="0060434C" w:rsidRDefault="00065520" w:rsidP="00065520">
            <w:pPr>
              <w:numPr>
                <w:ilvl w:val="0"/>
                <w:numId w:val="176"/>
              </w:numPr>
              <w:spacing w:line="240" w:lineRule="auto"/>
              <w:jc w:val="left"/>
              <w:rPr>
                <w:bdr w:val="nil"/>
              </w:rPr>
            </w:pPr>
            <w:r>
              <w:rPr>
                <w:rFonts w:ascii="Calibri" w:eastAsia="Calibri" w:hAnsi="Calibri" w:cs="Calibri"/>
                <w:sz w:val="20"/>
                <w:bdr w:val="nil"/>
              </w:rPr>
              <w:t>Kompetence k učení</w:t>
            </w:r>
          </w:p>
          <w:p w14:paraId="2A88EEA0" w14:textId="77777777" w:rsidR="0060434C" w:rsidRDefault="00065520" w:rsidP="00065520">
            <w:pPr>
              <w:numPr>
                <w:ilvl w:val="0"/>
                <w:numId w:val="176"/>
              </w:numPr>
              <w:spacing w:line="240" w:lineRule="auto"/>
              <w:jc w:val="left"/>
              <w:rPr>
                <w:bdr w:val="nil"/>
              </w:rPr>
            </w:pPr>
            <w:r>
              <w:rPr>
                <w:rFonts w:ascii="Calibri" w:eastAsia="Calibri" w:hAnsi="Calibri" w:cs="Calibri"/>
                <w:sz w:val="20"/>
                <w:bdr w:val="nil"/>
              </w:rPr>
              <w:t>Kompetence k řešení problémů</w:t>
            </w:r>
          </w:p>
          <w:p w14:paraId="62372AB8" w14:textId="77777777" w:rsidR="0060434C" w:rsidRDefault="00065520" w:rsidP="00065520">
            <w:pPr>
              <w:numPr>
                <w:ilvl w:val="0"/>
                <w:numId w:val="176"/>
              </w:numPr>
              <w:spacing w:line="240" w:lineRule="auto"/>
              <w:jc w:val="left"/>
              <w:rPr>
                <w:bdr w:val="nil"/>
              </w:rPr>
            </w:pPr>
            <w:r>
              <w:rPr>
                <w:rFonts w:ascii="Calibri" w:eastAsia="Calibri" w:hAnsi="Calibri" w:cs="Calibri"/>
                <w:sz w:val="20"/>
                <w:bdr w:val="nil"/>
              </w:rPr>
              <w:t>Kompetence komunikativní</w:t>
            </w:r>
          </w:p>
          <w:p w14:paraId="796EB054" w14:textId="77777777" w:rsidR="0060434C" w:rsidRDefault="00065520" w:rsidP="00065520">
            <w:pPr>
              <w:numPr>
                <w:ilvl w:val="0"/>
                <w:numId w:val="176"/>
              </w:numPr>
              <w:spacing w:line="240" w:lineRule="auto"/>
              <w:jc w:val="left"/>
              <w:rPr>
                <w:bdr w:val="nil"/>
              </w:rPr>
            </w:pPr>
            <w:r>
              <w:rPr>
                <w:rFonts w:ascii="Calibri" w:eastAsia="Calibri" w:hAnsi="Calibri" w:cs="Calibri"/>
                <w:sz w:val="20"/>
                <w:bdr w:val="nil"/>
              </w:rPr>
              <w:t>Kompetence sociální a personální</w:t>
            </w:r>
          </w:p>
          <w:p w14:paraId="266F7E67" w14:textId="77777777" w:rsidR="0060434C" w:rsidRDefault="00065520" w:rsidP="00065520">
            <w:pPr>
              <w:numPr>
                <w:ilvl w:val="0"/>
                <w:numId w:val="176"/>
              </w:numPr>
              <w:spacing w:line="240" w:lineRule="auto"/>
              <w:jc w:val="left"/>
              <w:rPr>
                <w:bdr w:val="nil"/>
              </w:rPr>
            </w:pPr>
            <w:r>
              <w:rPr>
                <w:rFonts w:ascii="Calibri" w:eastAsia="Calibri" w:hAnsi="Calibri" w:cs="Calibri"/>
                <w:sz w:val="20"/>
                <w:bdr w:val="nil"/>
              </w:rPr>
              <w:t>Kompetence pracovní</w:t>
            </w:r>
          </w:p>
          <w:p w14:paraId="1E5100E0" w14:textId="77777777" w:rsidR="0060434C" w:rsidRDefault="00065520" w:rsidP="00065520">
            <w:pPr>
              <w:numPr>
                <w:ilvl w:val="0"/>
                <w:numId w:val="176"/>
              </w:numPr>
              <w:spacing w:line="240" w:lineRule="auto"/>
              <w:jc w:val="left"/>
              <w:rPr>
                <w:bdr w:val="nil"/>
              </w:rPr>
            </w:pPr>
            <w:r>
              <w:rPr>
                <w:rFonts w:ascii="Calibri" w:eastAsia="Calibri" w:hAnsi="Calibri" w:cs="Calibri"/>
                <w:sz w:val="20"/>
                <w:bdr w:val="nil"/>
              </w:rPr>
              <w:t>Kompetence občanské</w:t>
            </w:r>
          </w:p>
          <w:p w14:paraId="249B417B" w14:textId="77777777" w:rsidR="0060434C" w:rsidRDefault="00065520" w:rsidP="00065520">
            <w:pPr>
              <w:numPr>
                <w:ilvl w:val="0"/>
                <w:numId w:val="176"/>
              </w:numPr>
              <w:spacing w:line="240" w:lineRule="auto"/>
              <w:jc w:val="left"/>
              <w:rPr>
                <w:bdr w:val="nil"/>
              </w:rPr>
            </w:pPr>
            <w:r>
              <w:rPr>
                <w:rFonts w:ascii="Calibri" w:eastAsia="Calibri" w:hAnsi="Calibri" w:cs="Calibri"/>
                <w:sz w:val="20"/>
                <w:bdr w:val="nil"/>
              </w:rPr>
              <w:t>Kompetence digitální</w:t>
            </w:r>
          </w:p>
        </w:tc>
      </w:tr>
      <w:tr w:rsidR="0060434C" w14:paraId="49C55F25"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D7F0F5"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43CABC"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6D7703F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DFE7E8" w14:textId="77777777" w:rsidR="0060434C" w:rsidRDefault="00065520">
            <w:pPr>
              <w:spacing w:line="240" w:lineRule="auto"/>
              <w:ind w:left="60"/>
              <w:jc w:val="left"/>
              <w:rPr>
                <w:bdr w:val="nil"/>
              </w:rPr>
            </w:pPr>
            <w:proofErr w:type="gramStart"/>
            <w:r>
              <w:rPr>
                <w:rFonts w:ascii="Calibri" w:eastAsia="Calibri" w:hAnsi="Calibri" w:cs="Calibri"/>
                <w:sz w:val="20"/>
                <w:bdr w:val="nil"/>
              </w:rPr>
              <w:t>Nerosty - vznik</w:t>
            </w:r>
            <w:proofErr w:type="gramEnd"/>
            <w:r>
              <w:rPr>
                <w:rFonts w:ascii="Calibri" w:eastAsia="Calibri" w:hAnsi="Calibri" w:cs="Calibri"/>
                <w:sz w:val="20"/>
                <w:bdr w:val="nil"/>
              </w:rPr>
              <w:t>, vlastnosti, třídění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D0847A" w14:textId="77777777" w:rsidR="0060434C" w:rsidRDefault="00065520">
            <w:pPr>
              <w:spacing w:line="240" w:lineRule="auto"/>
              <w:ind w:left="60"/>
              <w:jc w:val="left"/>
              <w:rPr>
                <w:bdr w:val="nil"/>
              </w:rPr>
            </w:pPr>
            <w:r>
              <w:rPr>
                <w:rFonts w:ascii="Calibri" w:eastAsia="Calibri" w:hAnsi="Calibri" w:cs="Calibri"/>
                <w:sz w:val="20"/>
                <w:bdr w:val="nil"/>
              </w:rPr>
              <w:t xml:space="preserve">• rozpozná dle charakteristických </w:t>
            </w:r>
            <w:r>
              <w:rPr>
                <w:rFonts w:ascii="Calibri" w:eastAsia="Calibri" w:hAnsi="Calibri" w:cs="Calibri"/>
                <w:sz w:val="20"/>
                <w:bdr w:val="nil"/>
              </w:rPr>
              <w:t>vlastnosti běžné nerosty a horniny s použitím určovacích pomůcek </w:t>
            </w:r>
            <w:r>
              <w:rPr>
                <w:rFonts w:ascii="Calibri" w:eastAsia="Calibri" w:hAnsi="Calibri" w:cs="Calibri"/>
                <w:sz w:val="20"/>
                <w:bdr w:val="nil"/>
              </w:rPr>
              <w:br/>
              <w:t> • vysvětlí rozdíl mezi horninou a nerostem </w:t>
            </w:r>
            <w:r>
              <w:rPr>
                <w:rFonts w:ascii="Calibri" w:eastAsia="Calibri" w:hAnsi="Calibri" w:cs="Calibri"/>
                <w:sz w:val="20"/>
                <w:bdr w:val="nil"/>
              </w:rPr>
              <w:br/>
              <w:t xml:space="preserve"> • </w:t>
            </w:r>
            <w:proofErr w:type="gramStart"/>
            <w:r>
              <w:rPr>
                <w:rFonts w:ascii="Calibri" w:eastAsia="Calibri" w:hAnsi="Calibri" w:cs="Calibri"/>
                <w:sz w:val="20"/>
                <w:bdr w:val="nil"/>
              </w:rPr>
              <w:t>rozliší</w:t>
            </w:r>
            <w:proofErr w:type="gramEnd"/>
            <w:r>
              <w:rPr>
                <w:rFonts w:ascii="Calibri" w:eastAsia="Calibri" w:hAnsi="Calibri" w:cs="Calibri"/>
                <w:sz w:val="20"/>
                <w:bdr w:val="nil"/>
              </w:rPr>
              <w:t xml:space="preserve"> horniny vyvřelé, usazené a přeměněné </w:t>
            </w:r>
          </w:p>
        </w:tc>
      </w:tr>
      <w:tr w:rsidR="0060434C" w14:paraId="112E710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9DF73F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71B4B5" w14:textId="77777777" w:rsidR="0060434C" w:rsidRDefault="00065520">
            <w:pPr>
              <w:spacing w:line="240" w:lineRule="auto"/>
              <w:ind w:left="60"/>
              <w:jc w:val="left"/>
              <w:rPr>
                <w:bdr w:val="nil"/>
              </w:rPr>
            </w:pPr>
            <w:r>
              <w:rPr>
                <w:rFonts w:ascii="Calibri" w:eastAsia="Calibri" w:hAnsi="Calibri" w:cs="Calibri"/>
                <w:sz w:val="20"/>
                <w:bdr w:val="nil"/>
              </w:rPr>
              <w:t>• vysvětlí rozdíl mezi horninou a nerostem </w:t>
            </w:r>
          </w:p>
        </w:tc>
      </w:tr>
      <w:tr w:rsidR="0060434C" w14:paraId="7FB0F41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B1E065" w14:textId="77777777" w:rsidR="0060434C" w:rsidRDefault="00065520">
            <w:pPr>
              <w:spacing w:line="240" w:lineRule="auto"/>
              <w:ind w:left="60"/>
              <w:jc w:val="left"/>
              <w:rPr>
                <w:bdr w:val="nil"/>
              </w:rPr>
            </w:pPr>
            <w:r>
              <w:rPr>
                <w:rFonts w:ascii="Calibri" w:eastAsia="Calibri" w:hAnsi="Calibri" w:cs="Calibri"/>
                <w:sz w:val="20"/>
                <w:bdr w:val="nil"/>
              </w:rPr>
              <w:lastRenderedPageBreak/>
              <w:t xml:space="preserve">Vnitřní a vnější geologické </w:t>
            </w:r>
            <w:proofErr w:type="gramStart"/>
            <w:r>
              <w:rPr>
                <w:rFonts w:ascii="Calibri" w:eastAsia="Calibri" w:hAnsi="Calibri" w:cs="Calibri"/>
                <w:sz w:val="20"/>
                <w:bdr w:val="nil"/>
              </w:rPr>
              <w:t xml:space="preserve">děje - </w:t>
            </w:r>
            <w:r>
              <w:rPr>
                <w:rFonts w:ascii="Calibri" w:eastAsia="Calibri" w:hAnsi="Calibri" w:cs="Calibri"/>
                <w:sz w:val="20"/>
                <w:bdr w:val="nil"/>
              </w:rPr>
              <w:t>zemětřesení</w:t>
            </w:r>
            <w:proofErr w:type="gramEnd"/>
            <w:r>
              <w:rPr>
                <w:rFonts w:ascii="Calibri" w:eastAsia="Calibri" w:hAnsi="Calibri" w:cs="Calibri"/>
                <w:sz w:val="20"/>
                <w:bdr w:val="nil"/>
              </w:rPr>
              <w:t>, sopečná činnost, vrásnění, zlomy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FA62E6" w14:textId="77777777" w:rsidR="0060434C" w:rsidRDefault="00065520">
            <w:pPr>
              <w:spacing w:line="240" w:lineRule="auto"/>
              <w:ind w:left="60"/>
              <w:jc w:val="left"/>
              <w:rPr>
                <w:bdr w:val="nil"/>
              </w:rPr>
            </w:pPr>
            <w:r>
              <w:rPr>
                <w:rFonts w:ascii="Calibri" w:eastAsia="Calibri" w:hAnsi="Calibri" w:cs="Calibri"/>
                <w:sz w:val="20"/>
                <w:bdr w:val="nil"/>
              </w:rPr>
              <w:t xml:space="preserve">• rozlišuje vnější a vnitřní geolog. děje, vyjmenuje je, </w:t>
            </w:r>
            <w:proofErr w:type="gramStart"/>
            <w:r>
              <w:rPr>
                <w:rFonts w:ascii="Calibri" w:eastAsia="Calibri" w:hAnsi="Calibri" w:cs="Calibri"/>
                <w:sz w:val="20"/>
                <w:bdr w:val="nil"/>
              </w:rPr>
              <w:t>určí</w:t>
            </w:r>
            <w:proofErr w:type="gramEnd"/>
            <w:r>
              <w:rPr>
                <w:rFonts w:ascii="Calibri" w:eastAsia="Calibri" w:hAnsi="Calibri" w:cs="Calibri"/>
                <w:sz w:val="20"/>
                <w:bdr w:val="nil"/>
              </w:rPr>
              <w:t xml:space="preserve"> jejich příčiny a vyvodí důsledky </w:t>
            </w:r>
          </w:p>
        </w:tc>
      </w:tr>
      <w:tr w:rsidR="0060434C" w14:paraId="39A55DD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90C470" w14:textId="77777777" w:rsidR="0060434C" w:rsidRDefault="00065520">
            <w:pPr>
              <w:spacing w:line="240" w:lineRule="auto"/>
              <w:ind w:left="60"/>
              <w:jc w:val="left"/>
              <w:rPr>
                <w:bdr w:val="nil"/>
              </w:rPr>
            </w:pPr>
            <w:proofErr w:type="gramStart"/>
            <w:r>
              <w:rPr>
                <w:rFonts w:ascii="Calibri" w:eastAsia="Calibri" w:hAnsi="Calibri" w:cs="Calibri"/>
                <w:sz w:val="20"/>
                <w:bdr w:val="nil"/>
              </w:rPr>
              <w:t>Horniny - vznik</w:t>
            </w:r>
            <w:proofErr w:type="gramEnd"/>
            <w:r>
              <w:rPr>
                <w:rFonts w:ascii="Calibri" w:eastAsia="Calibri" w:hAnsi="Calibri" w:cs="Calibri"/>
                <w:sz w:val="20"/>
                <w:bdr w:val="nil"/>
              </w:rPr>
              <w:t>, vlastnosti, třídění, význam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CCCB70" w14:textId="77777777" w:rsidR="0060434C" w:rsidRDefault="00065520">
            <w:pPr>
              <w:spacing w:line="240" w:lineRule="auto"/>
              <w:ind w:left="60"/>
              <w:jc w:val="left"/>
              <w:rPr>
                <w:bdr w:val="nil"/>
              </w:rPr>
            </w:pPr>
            <w:r>
              <w:rPr>
                <w:rFonts w:ascii="Calibri" w:eastAsia="Calibri" w:hAnsi="Calibri" w:cs="Calibri"/>
                <w:sz w:val="20"/>
                <w:bdr w:val="nil"/>
              </w:rPr>
              <w:t xml:space="preserve">• rozpozná dle charakteristických vlastnosti běžné nerosty a </w:t>
            </w:r>
            <w:r>
              <w:rPr>
                <w:rFonts w:ascii="Calibri" w:eastAsia="Calibri" w:hAnsi="Calibri" w:cs="Calibri"/>
                <w:sz w:val="20"/>
                <w:bdr w:val="nil"/>
              </w:rPr>
              <w:t>horniny s použitím určovacích pomůcek </w:t>
            </w:r>
            <w:r>
              <w:rPr>
                <w:rFonts w:ascii="Calibri" w:eastAsia="Calibri" w:hAnsi="Calibri" w:cs="Calibri"/>
                <w:sz w:val="20"/>
                <w:bdr w:val="nil"/>
              </w:rPr>
              <w:br/>
              <w:t> • vysvětlí rozdíl mezi horninou a nerostem </w:t>
            </w:r>
            <w:r>
              <w:rPr>
                <w:rFonts w:ascii="Calibri" w:eastAsia="Calibri" w:hAnsi="Calibri" w:cs="Calibri"/>
                <w:sz w:val="20"/>
                <w:bdr w:val="nil"/>
              </w:rPr>
              <w:br/>
              <w:t xml:space="preserve"> • </w:t>
            </w:r>
            <w:proofErr w:type="gramStart"/>
            <w:r>
              <w:rPr>
                <w:rFonts w:ascii="Calibri" w:eastAsia="Calibri" w:hAnsi="Calibri" w:cs="Calibri"/>
                <w:sz w:val="20"/>
                <w:bdr w:val="nil"/>
              </w:rPr>
              <w:t>rozliší</w:t>
            </w:r>
            <w:proofErr w:type="gramEnd"/>
            <w:r>
              <w:rPr>
                <w:rFonts w:ascii="Calibri" w:eastAsia="Calibri" w:hAnsi="Calibri" w:cs="Calibri"/>
                <w:sz w:val="20"/>
                <w:bdr w:val="nil"/>
              </w:rPr>
              <w:t xml:space="preserve"> horniny vyvřelé, usazené a přeměněné </w:t>
            </w:r>
          </w:p>
        </w:tc>
      </w:tr>
      <w:tr w:rsidR="0060434C" w14:paraId="3F43414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0E700E" w14:textId="77777777" w:rsidR="0060434C" w:rsidRDefault="00065520">
            <w:pPr>
              <w:spacing w:line="240" w:lineRule="auto"/>
              <w:ind w:left="60"/>
              <w:jc w:val="left"/>
              <w:rPr>
                <w:bdr w:val="nil"/>
              </w:rPr>
            </w:pPr>
            <w:r>
              <w:rPr>
                <w:rFonts w:ascii="Calibri" w:eastAsia="Calibri" w:hAnsi="Calibri" w:cs="Calibri"/>
                <w:sz w:val="20"/>
                <w:bdr w:val="nil"/>
              </w:rPr>
              <w:t>Ochrana přírody, ekologické katastrofy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ED8639" w14:textId="77777777" w:rsidR="0060434C" w:rsidRDefault="00065520">
            <w:pPr>
              <w:spacing w:line="240" w:lineRule="auto"/>
              <w:ind w:left="60"/>
              <w:jc w:val="left"/>
              <w:rPr>
                <w:bdr w:val="nil"/>
              </w:rPr>
            </w:pPr>
            <w:r>
              <w:rPr>
                <w:rFonts w:ascii="Calibri" w:eastAsia="Calibri" w:hAnsi="Calibri" w:cs="Calibri"/>
                <w:sz w:val="20"/>
                <w:bdr w:val="nil"/>
              </w:rPr>
              <w:t>• uvede význam vlivu podnebí a počasí na rozvoj ekosystému a charakterizuje mimořád</w:t>
            </w:r>
            <w:r>
              <w:rPr>
                <w:rFonts w:ascii="Calibri" w:eastAsia="Calibri" w:hAnsi="Calibri" w:cs="Calibri"/>
                <w:sz w:val="20"/>
                <w:bdr w:val="nil"/>
              </w:rPr>
              <w:t>né události </w:t>
            </w:r>
          </w:p>
        </w:tc>
      </w:tr>
      <w:tr w:rsidR="0060434C" w14:paraId="4AA7E0C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2D05E9" w14:textId="77777777" w:rsidR="0060434C" w:rsidRDefault="00065520">
            <w:pPr>
              <w:spacing w:line="240" w:lineRule="auto"/>
              <w:ind w:left="60"/>
              <w:jc w:val="left"/>
              <w:rPr>
                <w:bdr w:val="nil"/>
              </w:rPr>
            </w:pPr>
            <w:r>
              <w:rPr>
                <w:rFonts w:ascii="Calibri" w:eastAsia="Calibri" w:hAnsi="Calibri" w:cs="Calibri"/>
                <w:sz w:val="20"/>
                <w:bdr w:val="nil"/>
              </w:rPr>
              <w:t>Fylogeneze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487470" w14:textId="77777777" w:rsidR="0060434C" w:rsidRDefault="00065520">
            <w:pPr>
              <w:spacing w:line="240" w:lineRule="auto"/>
              <w:ind w:left="60"/>
              <w:jc w:val="left"/>
              <w:rPr>
                <w:bdr w:val="nil"/>
              </w:rPr>
            </w:pPr>
            <w:r>
              <w:rPr>
                <w:rFonts w:ascii="Calibri" w:eastAsia="Calibri" w:hAnsi="Calibri" w:cs="Calibri"/>
                <w:sz w:val="20"/>
                <w:bdr w:val="nil"/>
              </w:rPr>
              <w:t>• vyjmenuje a charakterizuje hlavní vývojové etapy člověka, zařadí je na časovou osu </w:t>
            </w:r>
          </w:p>
        </w:tc>
      </w:tr>
      <w:tr w:rsidR="0060434C" w14:paraId="56283B3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660D74" w14:textId="77777777" w:rsidR="0060434C" w:rsidRDefault="00065520">
            <w:pPr>
              <w:spacing w:line="240" w:lineRule="auto"/>
              <w:ind w:left="60"/>
              <w:jc w:val="left"/>
              <w:rPr>
                <w:bdr w:val="nil"/>
              </w:rPr>
            </w:pPr>
            <w:r>
              <w:rPr>
                <w:rFonts w:ascii="Calibri" w:eastAsia="Calibri" w:hAnsi="Calibri" w:cs="Calibri"/>
                <w:sz w:val="20"/>
                <w:bdr w:val="nil"/>
              </w:rPr>
              <w:t>Dědičnost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1EDD9A" w14:textId="77777777" w:rsidR="0060434C" w:rsidRDefault="00065520">
            <w:pPr>
              <w:spacing w:line="240" w:lineRule="auto"/>
              <w:ind w:left="60"/>
              <w:jc w:val="left"/>
              <w:rPr>
                <w:bdr w:val="nil"/>
              </w:rPr>
            </w:pPr>
            <w:r>
              <w:rPr>
                <w:rFonts w:ascii="Calibri" w:eastAsia="Calibri" w:hAnsi="Calibri" w:cs="Calibri"/>
                <w:sz w:val="20"/>
                <w:bdr w:val="nil"/>
              </w:rPr>
              <w:t>• na konkrétních příkladech ukáže princip dědičnosti </w:t>
            </w:r>
          </w:p>
        </w:tc>
      </w:tr>
    </w:tbl>
    <w:p w14:paraId="6074270F" w14:textId="77777777" w:rsidR="0060434C" w:rsidRDefault="00065520">
      <w:pPr>
        <w:rPr>
          <w:bdr w:val="nil"/>
        </w:rPr>
      </w:pPr>
      <w:r>
        <w:rPr>
          <w:bdr w:val="nil"/>
        </w:rPr>
        <w:t>    </w:t>
      </w:r>
    </w:p>
    <w:p w14:paraId="630B5D3D" w14:textId="77777777" w:rsidR="0060434C" w:rsidRDefault="00065520">
      <w:pPr>
        <w:pStyle w:val="Nadpis2"/>
        <w:spacing w:before="299" w:after="299"/>
        <w:rPr>
          <w:bdr w:val="nil"/>
        </w:rPr>
      </w:pPr>
      <w:bookmarkStart w:id="43" w:name="_Toc256000045"/>
      <w:r>
        <w:rPr>
          <w:bdr w:val="nil"/>
        </w:rPr>
        <w:t>Zeměpis</w:t>
      </w:r>
      <w:bookmarkEnd w:id="43"/>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60434C" w14:paraId="1E01B492"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604D17D" w14:textId="77777777" w:rsidR="0060434C" w:rsidRDefault="0006552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E58A91" w14:textId="77777777" w:rsidR="0060434C" w:rsidRDefault="00065520">
            <w:pPr>
              <w:shd w:val="clear" w:color="auto" w:fill="9CC2E5"/>
              <w:spacing w:line="240" w:lineRule="auto"/>
              <w:jc w:val="center"/>
              <w:rPr>
                <w:bdr w:val="nil"/>
              </w:rPr>
            </w:pPr>
            <w:r>
              <w:rPr>
                <w:rFonts w:ascii="Calibri" w:eastAsia="Calibri" w:hAnsi="Calibri" w:cs="Calibri"/>
                <w:b/>
                <w:bCs/>
                <w:bdr w:val="nil"/>
              </w:rPr>
              <w:t>Celkem</w:t>
            </w:r>
          </w:p>
        </w:tc>
      </w:tr>
      <w:tr w:rsidR="0060434C" w14:paraId="0B5C0C77"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78FAFD" w14:textId="77777777" w:rsidR="0060434C" w:rsidRDefault="0006552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418D5C" w14:textId="77777777" w:rsidR="0060434C" w:rsidRDefault="00065520">
            <w:pPr>
              <w:keepNext/>
              <w:shd w:val="clear" w:color="auto" w:fill="DEEAF6"/>
              <w:spacing w:line="240" w:lineRule="auto"/>
              <w:jc w:val="center"/>
              <w:rPr>
                <w:bdr w:val="nil"/>
              </w:rPr>
            </w:pPr>
            <w:r>
              <w:rPr>
                <w:rFonts w:ascii="Calibri" w:eastAsia="Calibri" w:hAnsi="Calibri" w:cs="Calibri"/>
                <w:bdr w:val="nil"/>
              </w:rPr>
              <w:t xml:space="preserve">2. </w:t>
            </w:r>
            <w:r>
              <w:rPr>
                <w:rFonts w:ascii="Calibri" w:eastAsia="Calibri" w:hAnsi="Calibri" w:cs="Calibri"/>
                <w:bdr w:val="nil"/>
              </w:rPr>
              <w:t>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D8C6E9" w14:textId="77777777" w:rsidR="0060434C" w:rsidRDefault="0006552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538CDF" w14:textId="77777777" w:rsidR="0060434C" w:rsidRDefault="0006552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5011A5" w14:textId="77777777" w:rsidR="0060434C" w:rsidRDefault="0006552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C19720" w14:textId="77777777" w:rsidR="0060434C" w:rsidRDefault="0006552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CF523C" w14:textId="77777777" w:rsidR="0060434C" w:rsidRDefault="0006552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9296B3" w14:textId="77777777" w:rsidR="0060434C" w:rsidRDefault="0006552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AC1A45" w14:textId="77777777" w:rsidR="0060434C" w:rsidRDefault="0006552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0C78A4EF" w14:textId="77777777" w:rsidR="0060434C" w:rsidRDefault="0060434C"/>
        </w:tc>
      </w:tr>
      <w:tr w:rsidR="0060434C" w14:paraId="7ADD8D5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56E813"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121F9B"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535D12"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263443"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AFB512"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C25F5D" w14:textId="77777777" w:rsidR="0060434C" w:rsidRDefault="0006552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D134DF" w14:textId="77777777" w:rsidR="0060434C" w:rsidRDefault="0006552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E630CC" w14:textId="77777777" w:rsidR="0060434C" w:rsidRDefault="0006552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EAB729" w14:textId="77777777" w:rsidR="0060434C" w:rsidRDefault="0006552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816A73" w14:textId="77777777" w:rsidR="0060434C" w:rsidRDefault="00065520">
            <w:pPr>
              <w:keepNext/>
              <w:spacing w:line="240" w:lineRule="auto"/>
              <w:jc w:val="center"/>
              <w:rPr>
                <w:bdr w:val="nil"/>
              </w:rPr>
            </w:pPr>
            <w:r>
              <w:rPr>
                <w:rFonts w:ascii="Calibri" w:eastAsia="Calibri" w:hAnsi="Calibri" w:cs="Calibri"/>
                <w:bdr w:val="nil"/>
              </w:rPr>
              <w:t>8</w:t>
            </w:r>
          </w:p>
        </w:tc>
      </w:tr>
      <w:tr w:rsidR="0060434C" w14:paraId="26853F3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848BCA"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F392FC"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5A95C6"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30D108"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CFDC60"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4618C2"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3081B2"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EC84D8"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B143FC"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89FB93" w14:textId="77777777" w:rsidR="0060434C" w:rsidRDefault="0060434C"/>
        </w:tc>
      </w:tr>
    </w:tbl>
    <w:p w14:paraId="60D73B42" w14:textId="77777777" w:rsidR="0060434C" w:rsidRDefault="0006552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60434C" w14:paraId="55C7A014"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092CBE" w14:textId="77777777" w:rsidR="0060434C" w:rsidRDefault="0006552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7063FBA" w14:textId="77777777" w:rsidR="0060434C" w:rsidRDefault="00065520">
            <w:pPr>
              <w:shd w:val="clear" w:color="auto" w:fill="9CC2E5"/>
              <w:spacing w:line="240" w:lineRule="auto"/>
              <w:jc w:val="center"/>
              <w:rPr>
                <w:bdr w:val="nil"/>
              </w:rPr>
            </w:pPr>
            <w:r>
              <w:rPr>
                <w:rFonts w:ascii="Calibri" w:eastAsia="Calibri" w:hAnsi="Calibri" w:cs="Calibri"/>
                <w:bdr w:val="nil"/>
              </w:rPr>
              <w:t>Zeměpis</w:t>
            </w:r>
          </w:p>
        </w:tc>
      </w:tr>
      <w:tr w:rsidR="0060434C" w14:paraId="6D6BAB9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55137A" w14:textId="77777777" w:rsidR="0060434C" w:rsidRDefault="0006552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D924F5" w14:textId="77777777" w:rsidR="0060434C" w:rsidRDefault="00065520">
            <w:pPr>
              <w:spacing w:line="240" w:lineRule="auto"/>
              <w:jc w:val="left"/>
              <w:rPr>
                <w:bdr w:val="nil"/>
              </w:rPr>
            </w:pPr>
            <w:r>
              <w:rPr>
                <w:rFonts w:ascii="Calibri" w:eastAsia="Calibri" w:hAnsi="Calibri" w:cs="Calibri"/>
                <w:bdr w:val="nil"/>
              </w:rPr>
              <w:t>Člověk a příroda</w:t>
            </w:r>
          </w:p>
        </w:tc>
      </w:tr>
      <w:tr w:rsidR="0060434C" w14:paraId="38EC661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A27880" w14:textId="77777777" w:rsidR="0060434C" w:rsidRDefault="0006552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F5ACA1" w14:textId="77777777" w:rsidR="0060434C" w:rsidRDefault="00065520">
            <w:pPr>
              <w:spacing w:line="240" w:lineRule="auto"/>
              <w:jc w:val="left"/>
              <w:rPr>
                <w:bdr w:val="nil"/>
              </w:rPr>
            </w:pPr>
            <w:r>
              <w:rPr>
                <w:rFonts w:ascii="Calibri" w:eastAsia="Calibri" w:hAnsi="Calibri" w:cs="Calibri"/>
                <w:bdr w:val="nil"/>
              </w:rPr>
              <w:t xml:space="preserve">Vyučovací předmět Zeměpis </w:t>
            </w:r>
            <w:r>
              <w:rPr>
                <w:rFonts w:ascii="Calibri" w:eastAsia="Calibri" w:hAnsi="Calibri" w:cs="Calibri"/>
                <w:bdr w:val="nil"/>
              </w:rPr>
              <w:t>vychází obsahově ze vzdělávací oblasti Člověk a příroda a navazuje na vzdělávací oblast Člověk a jeho svět na 1.stupni. V zeměpise si žáci osvojují základní vědomosti o Zemi, o znázornění povrchu Země. Získávají základní vědomosti o přírodních, hospodářský</w:t>
            </w:r>
            <w:r>
              <w:rPr>
                <w:rFonts w:ascii="Calibri" w:eastAsia="Calibri" w:hAnsi="Calibri" w:cs="Calibri"/>
                <w:bdr w:val="nil"/>
              </w:rPr>
              <w:t>ch a kulturních poměrech své vlasti a obce. Získávají poznatky o světadílech a oceánech, o státech a současných globálních problémech. Rozšiřují si poznatky o krajinné sféře a životním prostředí z jiných předmětů.</w:t>
            </w:r>
          </w:p>
        </w:tc>
      </w:tr>
      <w:tr w:rsidR="0060434C" w14:paraId="5AC92F3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148240" w14:textId="77777777" w:rsidR="0060434C" w:rsidRDefault="00065520">
            <w:pPr>
              <w:shd w:val="clear" w:color="auto" w:fill="DEEAF6"/>
              <w:spacing w:line="240" w:lineRule="auto"/>
              <w:jc w:val="left"/>
              <w:rPr>
                <w:bdr w:val="nil"/>
              </w:rPr>
            </w:pPr>
            <w:r>
              <w:rPr>
                <w:rFonts w:ascii="Calibri" w:eastAsia="Calibri" w:hAnsi="Calibri" w:cs="Calibri"/>
                <w:bdr w:val="nil"/>
              </w:rPr>
              <w:lastRenderedPageBreak/>
              <w:t>Obsahové, časové a organizační vymezení p</w:t>
            </w:r>
            <w:r>
              <w:rPr>
                <w:rFonts w:ascii="Calibri" w:eastAsia="Calibri" w:hAnsi="Calibri" w:cs="Calibri"/>
                <w:bdr w:val="nil"/>
              </w:rPr>
              <w:t>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D5B68E" w14:textId="77777777" w:rsidR="0060434C" w:rsidRDefault="00065520">
            <w:pPr>
              <w:spacing w:line="240" w:lineRule="auto"/>
              <w:jc w:val="left"/>
              <w:rPr>
                <w:bdr w:val="nil"/>
              </w:rPr>
            </w:pPr>
            <w:r>
              <w:rPr>
                <w:rFonts w:ascii="Calibri" w:eastAsia="Calibri" w:hAnsi="Calibri" w:cs="Calibri"/>
                <w:bdr w:val="nil"/>
              </w:rPr>
              <w:t>Předmět zeměpis je vyučován jako samostatný předmět v 6., 7., 8. a 9. ročníku. Teoretická výuka probíhá v kmenové třídě, </w:t>
            </w:r>
            <w:r>
              <w:rPr>
                <w:rFonts w:ascii="Calibri" w:eastAsia="Calibri" w:hAnsi="Calibri" w:cs="Calibri"/>
                <w:szCs w:val="18"/>
                <w:bdr w:val="nil"/>
              </w:rPr>
              <w:t>která je vybavena dataprojektorem a počítačem s připojením k inte</w:t>
            </w:r>
            <w:r>
              <w:rPr>
                <w:rFonts w:ascii="Calibri" w:eastAsia="Calibri" w:hAnsi="Calibri" w:cs="Calibri"/>
                <w:szCs w:val="18"/>
                <w:bdr w:val="nil"/>
              </w:rPr>
              <w:t>rnetu. Při výuce </w:t>
            </w:r>
            <w:r>
              <w:rPr>
                <w:rFonts w:ascii="Calibri" w:eastAsia="Calibri" w:hAnsi="Calibri" w:cs="Calibri"/>
                <w:bdr w:val="nil"/>
              </w:rPr>
              <w:t>zeměpisu se používají zejména tyto formy výuky: výkladové hodiny propojené debatami, hodiny s problémově pojatou výukou, terénní výuka, práce s mapou. Při výuce se používají učebnice, pracovní sešity a různé příručky, videoprojekce. Součás</w:t>
            </w:r>
            <w:r>
              <w:rPr>
                <w:rFonts w:ascii="Calibri" w:eastAsia="Calibri" w:hAnsi="Calibri" w:cs="Calibri"/>
                <w:bdr w:val="nil"/>
              </w:rPr>
              <w:t>tí výuky jsou různé exkurze a vycházky do okolí.</w:t>
            </w:r>
          </w:p>
        </w:tc>
      </w:tr>
      <w:tr w:rsidR="0060434C" w14:paraId="701BF50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262633" w14:textId="77777777" w:rsidR="0060434C" w:rsidRDefault="0006552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947A13" w14:textId="77777777" w:rsidR="0060434C" w:rsidRDefault="00065520" w:rsidP="00065520">
            <w:pPr>
              <w:numPr>
                <w:ilvl w:val="0"/>
                <w:numId w:val="177"/>
              </w:numPr>
              <w:spacing w:line="240" w:lineRule="auto"/>
              <w:jc w:val="left"/>
              <w:rPr>
                <w:bdr w:val="nil"/>
              </w:rPr>
            </w:pPr>
            <w:r>
              <w:rPr>
                <w:rFonts w:ascii="Calibri" w:eastAsia="Calibri" w:hAnsi="Calibri" w:cs="Calibri"/>
                <w:bdr w:val="nil"/>
              </w:rPr>
              <w:t>Zeměpis (Geografie)</w:t>
            </w:r>
          </w:p>
        </w:tc>
      </w:tr>
      <w:tr w:rsidR="0060434C" w14:paraId="066DF8C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9319DA" w14:textId="77777777" w:rsidR="0060434C" w:rsidRDefault="00065520">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53AF03" w14:textId="77777777" w:rsidR="0060434C" w:rsidRDefault="00065520" w:rsidP="00065520">
            <w:pPr>
              <w:numPr>
                <w:ilvl w:val="0"/>
                <w:numId w:val="178"/>
              </w:numPr>
              <w:spacing w:line="240" w:lineRule="auto"/>
              <w:jc w:val="left"/>
              <w:rPr>
                <w:bdr w:val="nil"/>
              </w:rPr>
            </w:pPr>
            <w:r>
              <w:rPr>
                <w:rFonts w:ascii="Calibri" w:eastAsia="Calibri" w:hAnsi="Calibri" w:cs="Calibri"/>
                <w:bdr w:val="nil"/>
              </w:rPr>
              <w:t>Dějepis</w:t>
            </w:r>
          </w:p>
        </w:tc>
      </w:tr>
      <w:tr w:rsidR="0060434C" w14:paraId="4EDA41C4"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EED432" w14:textId="77777777" w:rsidR="0060434C" w:rsidRDefault="00065520">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w:t>
            </w:r>
            <w:r>
              <w:rPr>
                <w:rFonts w:ascii="Calibri" w:eastAsia="Calibri" w:hAnsi="Calibri" w:cs="Calibri"/>
                <w:bdr w:val="nil"/>
              </w:rPr>
              <w:t xml:space="preserve">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4F6871" w14:textId="77777777" w:rsidR="0060434C" w:rsidRDefault="00065520">
            <w:pPr>
              <w:spacing w:line="240" w:lineRule="auto"/>
              <w:jc w:val="left"/>
              <w:rPr>
                <w:bdr w:val="nil"/>
              </w:rPr>
            </w:pPr>
            <w:r>
              <w:rPr>
                <w:rFonts w:ascii="Calibri" w:eastAsia="Calibri" w:hAnsi="Calibri" w:cs="Calibri"/>
                <w:b/>
                <w:bCs/>
                <w:bdr w:val="nil"/>
              </w:rPr>
              <w:t>Kompetence k učení:</w:t>
            </w:r>
          </w:p>
          <w:p w14:paraId="4D668E91" w14:textId="77777777" w:rsidR="0060434C" w:rsidRDefault="00065520">
            <w:pPr>
              <w:spacing w:line="240" w:lineRule="auto"/>
              <w:jc w:val="left"/>
              <w:rPr>
                <w:bdr w:val="nil"/>
              </w:rPr>
            </w:pPr>
            <w:r>
              <w:rPr>
                <w:rFonts w:ascii="Calibri" w:eastAsia="Calibri" w:hAnsi="Calibri" w:cs="Calibri"/>
                <w:bdr w:val="nil"/>
              </w:rPr>
              <w:t>Učitel:</w:t>
            </w:r>
          </w:p>
          <w:p w14:paraId="72783082" w14:textId="77777777" w:rsidR="0060434C" w:rsidRDefault="00065520" w:rsidP="00065520">
            <w:pPr>
              <w:numPr>
                <w:ilvl w:val="0"/>
                <w:numId w:val="179"/>
              </w:numPr>
              <w:spacing w:line="240" w:lineRule="auto"/>
              <w:jc w:val="left"/>
              <w:rPr>
                <w:bdr w:val="nil"/>
              </w:rPr>
            </w:pPr>
            <w:r>
              <w:rPr>
                <w:rFonts w:ascii="Calibri" w:eastAsia="Calibri" w:hAnsi="Calibri" w:cs="Calibri"/>
                <w:bdr w:val="nil"/>
              </w:rPr>
              <w:t>zadává žákům referáty, k nimž žáci vyhledávají informace a data v příslušných informačních zdrojích</w:t>
            </w:r>
          </w:p>
          <w:p w14:paraId="07E9D148" w14:textId="77777777" w:rsidR="0060434C" w:rsidRDefault="00065520" w:rsidP="00065520">
            <w:pPr>
              <w:numPr>
                <w:ilvl w:val="0"/>
                <w:numId w:val="179"/>
              </w:numPr>
              <w:spacing w:line="240" w:lineRule="auto"/>
              <w:jc w:val="left"/>
              <w:rPr>
                <w:bdr w:val="nil"/>
              </w:rPr>
            </w:pPr>
            <w:r>
              <w:rPr>
                <w:rFonts w:ascii="Calibri" w:eastAsia="Calibri" w:hAnsi="Calibri" w:cs="Calibri"/>
                <w:bdr w:val="nil"/>
              </w:rPr>
              <w:t>propojuje získané poznatky se znalostmi dalších vzdělávacích oblastí</w:t>
            </w:r>
          </w:p>
          <w:p w14:paraId="300E79EB" w14:textId="77777777" w:rsidR="0060434C" w:rsidRDefault="00065520" w:rsidP="00065520">
            <w:pPr>
              <w:numPr>
                <w:ilvl w:val="0"/>
                <w:numId w:val="179"/>
              </w:numPr>
              <w:spacing w:line="240" w:lineRule="auto"/>
              <w:jc w:val="left"/>
              <w:rPr>
                <w:bdr w:val="nil"/>
              </w:rPr>
            </w:pPr>
            <w:r>
              <w:rPr>
                <w:rFonts w:ascii="Calibri" w:eastAsia="Calibri" w:hAnsi="Calibri" w:cs="Calibri"/>
                <w:bdr w:val="nil"/>
              </w:rPr>
              <w:t xml:space="preserve">předvádí manipulace s </w:t>
            </w:r>
            <w:r>
              <w:rPr>
                <w:rFonts w:ascii="Calibri" w:eastAsia="Calibri" w:hAnsi="Calibri" w:cs="Calibri"/>
                <w:bdr w:val="nil"/>
              </w:rPr>
              <w:t>orientačními, topografickými a meteorologickými pomůckami, s glóbusem, plány, mapami, atlasy, grafy</w:t>
            </w:r>
          </w:p>
          <w:p w14:paraId="36680024" w14:textId="77777777" w:rsidR="0060434C" w:rsidRDefault="00065520" w:rsidP="00065520">
            <w:pPr>
              <w:numPr>
                <w:ilvl w:val="0"/>
                <w:numId w:val="179"/>
              </w:numPr>
              <w:spacing w:line="240" w:lineRule="auto"/>
              <w:jc w:val="left"/>
              <w:rPr>
                <w:bdr w:val="nil"/>
              </w:rPr>
            </w:pPr>
            <w:r>
              <w:rPr>
                <w:rFonts w:ascii="Calibri" w:eastAsia="Calibri" w:hAnsi="Calibri" w:cs="Calibri"/>
                <w:bdr w:val="nil"/>
              </w:rPr>
              <w:t>kontroluje výsledky pozorování a požaduje, aby je žáci samostatně zhodnotili</w:t>
            </w:r>
          </w:p>
        </w:tc>
      </w:tr>
      <w:tr w:rsidR="0060434C" w14:paraId="6B6DA310" w14:textId="77777777">
        <w:tc>
          <w:tcPr>
            <w:tcW w:w="1500" w:type="pct"/>
            <w:vMerge/>
            <w:tcBorders>
              <w:top w:val="inset" w:sz="6" w:space="0" w:color="808080"/>
              <w:left w:val="inset" w:sz="6" w:space="0" w:color="808080"/>
              <w:bottom w:val="inset" w:sz="6" w:space="0" w:color="808080"/>
              <w:right w:val="inset" w:sz="6" w:space="0" w:color="808080"/>
            </w:tcBorders>
          </w:tcPr>
          <w:p w14:paraId="2619CA21"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6C2A3B" w14:textId="77777777" w:rsidR="0060434C" w:rsidRDefault="00065520">
            <w:pPr>
              <w:spacing w:line="240" w:lineRule="auto"/>
              <w:jc w:val="left"/>
              <w:rPr>
                <w:bdr w:val="nil"/>
              </w:rPr>
            </w:pPr>
            <w:r>
              <w:rPr>
                <w:rFonts w:ascii="Calibri" w:eastAsia="Calibri" w:hAnsi="Calibri" w:cs="Calibri"/>
                <w:b/>
                <w:bCs/>
                <w:bdr w:val="nil"/>
              </w:rPr>
              <w:t>Kompetence k řešení problémů:</w:t>
            </w:r>
          </w:p>
          <w:p w14:paraId="3E9CF5E5" w14:textId="77777777" w:rsidR="0060434C" w:rsidRDefault="00065520">
            <w:pPr>
              <w:spacing w:line="240" w:lineRule="auto"/>
              <w:jc w:val="left"/>
              <w:rPr>
                <w:bdr w:val="nil"/>
              </w:rPr>
            </w:pPr>
            <w:r>
              <w:rPr>
                <w:rFonts w:ascii="Calibri" w:eastAsia="Calibri" w:hAnsi="Calibri" w:cs="Calibri"/>
                <w:bdr w:val="nil"/>
              </w:rPr>
              <w:t>Učitel:</w:t>
            </w:r>
          </w:p>
          <w:p w14:paraId="26923194" w14:textId="77777777" w:rsidR="0060434C" w:rsidRDefault="00065520" w:rsidP="00065520">
            <w:pPr>
              <w:numPr>
                <w:ilvl w:val="0"/>
                <w:numId w:val="180"/>
              </w:numPr>
              <w:spacing w:line="240" w:lineRule="auto"/>
              <w:jc w:val="left"/>
              <w:rPr>
                <w:bdr w:val="nil"/>
              </w:rPr>
            </w:pPr>
            <w:proofErr w:type="gramStart"/>
            <w:r>
              <w:rPr>
                <w:rFonts w:ascii="Calibri" w:eastAsia="Calibri" w:hAnsi="Calibri" w:cs="Calibri"/>
                <w:bdr w:val="nil"/>
              </w:rPr>
              <w:t>vytváří</w:t>
            </w:r>
            <w:proofErr w:type="gramEnd"/>
            <w:r>
              <w:rPr>
                <w:rFonts w:ascii="Calibri" w:eastAsia="Calibri" w:hAnsi="Calibri" w:cs="Calibri"/>
                <w:bdr w:val="nil"/>
              </w:rPr>
              <w:t xml:space="preserve"> s žáky na základě </w:t>
            </w:r>
            <w:r>
              <w:rPr>
                <w:rFonts w:ascii="Calibri" w:eastAsia="Calibri" w:hAnsi="Calibri" w:cs="Calibri"/>
                <w:bdr w:val="nil"/>
              </w:rPr>
              <w:t>pozorování a osvojených znalostí hypotézu k problému, žáci je ověřují praktickou činností a řeší problémy na úrovni svých znalostí </w:t>
            </w:r>
          </w:p>
          <w:p w14:paraId="5184B702" w14:textId="77777777" w:rsidR="0060434C" w:rsidRDefault="00065520" w:rsidP="00065520">
            <w:pPr>
              <w:numPr>
                <w:ilvl w:val="0"/>
                <w:numId w:val="180"/>
              </w:numPr>
              <w:spacing w:line="240" w:lineRule="auto"/>
              <w:jc w:val="left"/>
              <w:rPr>
                <w:bdr w:val="nil"/>
              </w:rPr>
            </w:pPr>
            <w:r>
              <w:rPr>
                <w:rFonts w:ascii="Calibri" w:eastAsia="Calibri" w:hAnsi="Calibri" w:cs="Calibri"/>
                <w:bdr w:val="nil"/>
              </w:rPr>
              <w:t>pojmenuje podstatné regionální a globální problémy přírodní a společenské sféry, žáci o nich diskutují a usilují o vhodné zp</w:t>
            </w:r>
            <w:r>
              <w:rPr>
                <w:rFonts w:ascii="Calibri" w:eastAsia="Calibri" w:hAnsi="Calibri" w:cs="Calibri"/>
                <w:bdr w:val="nil"/>
              </w:rPr>
              <w:t>ůsoby řešení problémů</w:t>
            </w:r>
          </w:p>
        </w:tc>
      </w:tr>
      <w:tr w:rsidR="0060434C" w14:paraId="6E503593" w14:textId="77777777">
        <w:tc>
          <w:tcPr>
            <w:tcW w:w="1500" w:type="pct"/>
            <w:vMerge/>
            <w:tcBorders>
              <w:top w:val="inset" w:sz="6" w:space="0" w:color="808080"/>
              <w:left w:val="inset" w:sz="6" w:space="0" w:color="808080"/>
              <w:bottom w:val="inset" w:sz="6" w:space="0" w:color="808080"/>
              <w:right w:val="inset" w:sz="6" w:space="0" w:color="808080"/>
            </w:tcBorders>
          </w:tcPr>
          <w:p w14:paraId="681586C2"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DFBAB0" w14:textId="77777777" w:rsidR="0060434C" w:rsidRDefault="00065520">
            <w:pPr>
              <w:spacing w:line="240" w:lineRule="auto"/>
              <w:jc w:val="left"/>
              <w:rPr>
                <w:bdr w:val="nil"/>
              </w:rPr>
            </w:pPr>
            <w:r>
              <w:rPr>
                <w:rFonts w:ascii="Calibri" w:eastAsia="Calibri" w:hAnsi="Calibri" w:cs="Calibri"/>
                <w:b/>
                <w:bCs/>
                <w:bdr w:val="nil"/>
              </w:rPr>
              <w:t>Kompetence komunikativní:</w:t>
            </w:r>
          </w:p>
          <w:p w14:paraId="4E09AF3A" w14:textId="77777777" w:rsidR="0060434C" w:rsidRDefault="00065520">
            <w:pPr>
              <w:spacing w:line="240" w:lineRule="auto"/>
              <w:jc w:val="left"/>
              <w:rPr>
                <w:bdr w:val="nil"/>
              </w:rPr>
            </w:pPr>
            <w:r>
              <w:rPr>
                <w:rFonts w:ascii="Calibri" w:eastAsia="Calibri" w:hAnsi="Calibri" w:cs="Calibri"/>
                <w:bdr w:val="nil"/>
              </w:rPr>
              <w:t>Učitel:</w:t>
            </w:r>
          </w:p>
          <w:p w14:paraId="6494343C" w14:textId="77777777" w:rsidR="0060434C" w:rsidRDefault="00065520" w:rsidP="00065520">
            <w:pPr>
              <w:numPr>
                <w:ilvl w:val="0"/>
                <w:numId w:val="181"/>
              </w:numPr>
              <w:spacing w:line="240" w:lineRule="auto"/>
              <w:jc w:val="left"/>
              <w:rPr>
                <w:bdr w:val="nil"/>
              </w:rPr>
            </w:pPr>
            <w:r>
              <w:rPr>
                <w:rFonts w:ascii="Calibri" w:eastAsia="Calibri" w:hAnsi="Calibri" w:cs="Calibri"/>
                <w:bdr w:val="nil"/>
              </w:rPr>
              <w:t xml:space="preserve">vyžaduje na žácích pojmenování </w:t>
            </w:r>
            <w:proofErr w:type="gramStart"/>
            <w:r>
              <w:rPr>
                <w:rFonts w:ascii="Calibri" w:eastAsia="Calibri" w:hAnsi="Calibri" w:cs="Calibri"/>
                <w:bdr w:val="nil"/>
              </w:rPr>
              <w:t>problémů  a</w:t>
            </w:r>
            <w:proofErr w:type="gramEnd"/>
            <w:r>
              <w:rPr>
                <w:rFonts w:ascii="Calibri" w:eastAsia="Calibri" w:hAnsi="Calibri" w:cs="Calibri"/>
                <w:bdr w:val="nil"/>
              </w:rPr>
              <w:t xml:space="preserve"> vlastních názorů na konkrétní témata přírodního a společenského prostředí</w:t>
            </w:r>
          </w:p>
          <w:p w14:paraId="24A4DEC7" w14:textId="77777777" w:rsidR="0060434C" w:rsidRDefault="00065520" w:rsidP="00065520">
            <w:pPr>
              <w:numPr>
                <w:ilvl w:val="0"/>
                <w:numId w:val="181"/>
              </w:numPr>
              <w:spacing w:line="240" w:lineRule="auto"/>
              <w:jc w:val="left"/>
              <w:rPr>
                <w:bdr w:val="nil"/>
              </w:rPr>
            </w:pPr>
            <w:proofErr w:type="gramStart"/>
            <w:r>
              <w:rPr>
                <w:rFonts w:ascii="Calibri" w:eastAsia="Calibri" w:hAnsi="Calibri" w:cs="Calibri"/>
                <w:bdr w:val="nil"/>
              </w:rPr>
              <w:t>učí</w:t>
            </w:r>
            <w:proofErr w:type="gramEnd"/>
            <w:r>
              <w:rPr>
                <w:rFonts w:ascii="Calibri" w:eastAsia="Calibri" w:hAnsi="Calibri" w:cs="Calibri"/>
                <w:bdr w:val="nil"/>
              </w:rPr>
              <w:t xml:space="preserve"> žáky výslovnost vlastních zeměpisných jmen v cizích jazycích</w:t>
            </w:r>
          </w:p>
          <w:p w14:paraId="6403513B" w14:textId="77777777" w:rsidR="0060434C" w:rsidRDefault="00065520" w:rsidP="00065520">
            <w:pPr>
              <w:numPr>
                <w:ilvl w:val="0"/>
                <w:numId w:val="181"/>
              </w:numPr>
              <w:spacing w:line="240" w:lineRule="auto"/>
              <w:jc w:val="left"/>
              <w:rPr>
                <w:bdr w:val="nil"/>
              </w:rPr>
            </w:pPr>
            <w:r>
              <w:rPr>
                <w:rFonts w:ascii="Calibri" w:eastAsia="Calibri" w:hAnsi="Calibri" w:cs="Calibri"/>
                <w:bdr w:val="nil"/>
              </w:rPr>
              <w:t>uskutečňuje a vede s žáky řízený dialog</w:t>
            </w:r>
          </w:p>
        </w:tc>
      </w:tr>
      <w:tr w:rsidR="0060434C" w14:paraId="1973247D" w14:textId="77777777">
        <w:tc>
          <w:tcPr>
            <w:tcW w:w="1500" w:type="pct"/>
            <w:vMerge/>
            <w:tcBorders>
              <w:top w:val="inset" w:sz="6" w:space="0" w:color="808080"/>
              <w:left w:val="inset" w:sz="6" w:space="0" w:color="808080"/>
              <w:bottom w:val="inset" w:sz="6" w:space="0" w:color="808080"/>
              <w:right w:val="inset" w:sz="6" w:space="0" w:color="808080"/>
            </w:tcBorders>
          </w:tcPr>
          <w:p w14:paraId="16242CE2"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DAA3E9" w14:textId="77777777" w:rsidR="0060434C" w:rsidRDefault="00065520">
            <w:pPr>
              <w:spacing w:line="240" w:lineRule="auto"/>
              <w:jc w:val="left"/>
              <w:rPr>
                <w:bdr w:val="nil"/>
              </w:rPr>
            </w:pPr>
            <w:r>
              <w:rPr>
                <w:rFonts w:ascii="Calibri" w:eastAsia="Calibri" w:hAnsi="Calibri" w:cs="Calibri"/>
                <w:b/>
                <w:bCs/>
                <w:bdr w:val="nil"/>
              </w:rPr>
              <w:t>Kompetence sociální a personální:</w:t>
            </w:r>
          </w:p>
          <w:p w14:paraId="52CED1E6" w14:textId="77777777" w:rsidR="0060434C" w:rsidRDefault="00065520">
            <w:pPr>
              <w:spacing w:line="240" w:lineRule="auto"/>
              <w:jc w:val="left"/>
              <w:rPr>
                <w:bdr w:val="nil"/>
              </w:rPr>
            </w:pPr>
            <w:r>
              <w:rPr>
                <w:rFonts w:ascii="Calibri" w:eastAsia="Calibri" w:hAnsi="Calibri" w:cs="Calibri"/>
                <w:bdr w:val="nil"/>
              </w:rPr>
              <w:t>Učitel:</w:t>
            </w:r>
          </w:p>
          <w:p w14:paraId="63573D7E" w14:textId="77777777" w:rsidR="0060434C" w:rsidRDefault="00065520" w:rsidP="00065520">
            <w:pPr>
              <w:numPr>
                <w:ilvl w:val="0"/>
                <w:numId w:val="182"/>
              </w:numPr>
              <w:spacing w:line="240" w:lineRule="auto"/>
              <w:jc w:val="left"/>
              <w:rPr>
                <w:bdr w:val="nil"/>
              </w:rPr>
            </w:pPr>
            <w:r>
              <w:rPr>
                <w:rFonts w:ascii="Calibri" w:eastAsia="Calibri" w:hAnsi="Calibri" w:cs="Calibri"/>
                <w:bdr w:val="nil"/>
              </w:rPr>
              <w:lastRenderedPageBreak/>
              <w:t>rozděluje pracovní úkoly ve skupině</w:t>
            </w:r>
          </w:p>
          <w:p w14:paraId="24DEFBEB" w14:textId="77777777" w:rsidR="0060434C" w:rsidRDefault="00065520" w:rsidP="00065520">
            <w:pPr>
              <w:numPr>
                <w:ilvl w:val="0"/>
                <w:numId w:val="182"/>
              </w:numPr>
              <w:spacing w:line="240" w:lineRule="auto"/>
              <w:jc w:val="left"/>
              <w:rPr>
                <w:bdr w:val="nil"/>
              </w:rPr>
            </w:pPr>
            <w:r>
              <w:rPr>
                <w:rFonts w:ascii="Calibri" w:eastAsia="Calibri" w:hAnsi="Calibri" w:cs="Calibri"/>
                <w:bdr w:val="nil"/>
              </w:rPr>
              <w:t>hodnotí výsledky činnosti skupin i jednotlivců, žáci chápou potřebu efektivní spolupráce</w:t>
            </w:r>
          </w:p>
        </w:tc>
      </w:tr>
      <w:tr w:rsidR="0060434C" w14:paraId="4F7A55DC" w14:textId="77777777">
        <w:tc>
          <w:tcPr>
            <w:tcW w:w="1500" w:type="pct"/>
            <w:vMerge/>
            <w:tcBorders>
              <w:top w:val="inset" w:sz="6" w:space="0" w:color="808080"/>
              <w:left w:val="inset" w:sz="6" w:space="0" w:color="808080"/>
              <w:bottom w:val="inset" w:sz="6" w:space="0" w:color="808080"/>
              <w:right w:val="inset" w:sz="6" w:space="0" w:color="808080"/>
            </w:tcBorders>
          </w:tcPr>
          <w:p w14:paraId="714B9923"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3EC9B9" w14:textId="77777777" w:rsidR="0060434C" w:rsidRDefault="00065520">
            <w:pPr>
              <w:spacing w:line="240" w:lineRule="auto"/>
              <w:jc w:val="left"/>
              <w:rPr>
                <w:bdr w:val="nil"/>
              </w:rPr>
            </w:pPr>
            <w:r>
              <w:rPr>
                <w:rFonts w:ascii="Calibri" w:eastAsia="Calibri" w:hAnsi="Calibri" w:cs="Calibri"/>
                <w:b/>
                <w:bCs/>
                <w:bdr w:val="nil"/>
              </w:rPr>
              <w:t>Kompetence občanské:</w:t>
            </w:r>
          </w:p>
          <w:p w14:paraId="0FCDC1B6" w14:textId="77777777" w:rsidR="0060434C" w:rsidRDefault="00065520">
            <w:pPr>
              <w:spacing w:line="240" w:lineRule="auto"/>
              <w:jc w:val="left"/>
              <w:rPr>
                <w:bdr w:val="nil"/>
              </w:rPr>
            </w:pPr>
            <w:r>
              <w:rPr>
                <w:rFonts w:ascii="Calibri" w:eastAsia="Calibri" w:hAnsi="Calibri" w:cs="Calibri"/>
                <w:bdr w:val="nil"/>
              </w:rPr>
              <w:t>Učitel:</w:t>
            </w:r>
          </w:p>
          <w:p w14:paraId="638D0E33" w14:textId="77777777" w:rsidR="0060434C" w:rsidRDefault="00065520" w:rsidP="00065520">
            <w:pPr>
              <w:numPr>
                <w:ilvl w:val="0"/>
                <w:numId w:val="183"/>
              </w:numPr>
              <w:spacing w:line="240" w:lineRule="auto"/>
              <w:jc w:val="left"/>
              <w:rPr>
                <w:bdr w:val="nil"/>
              </w:rPr>
            </w:pPr>
            <w:r>
              <w:rPr>
                <w:rFonts w:ascii="Calibri" w:eastAsia="Calibri" w:hAnsi="Calibri" w:cs="Calibri"/>
                <w:bdr w:val="nil"/>
              </w:rPr>
              <w:t>vysvětluje žákům na konkrétních příkladech nutnost ochrany přírodního a životního prostředí</w:t>
            </w:r>
          </w:p>
          <w:p w14:paraId="3566A560" w14:textId="77777777" w:rsidR="0060434C" w:rsidRDefault="00065520" w:rsidP="00065520">
            <w:pPr>
              <w:numPr>
                <w:ilvl w:val="0"/>
                <w:numId w:val="183"/>
              </w:numPr>
              <w:spacing w:line="240" w:lineRule="auto"/>
              <w:jc w:val="left"/>
              <w:rPr>
                <w:bdr w:val="nil"/>
              </w:rPr>
            </w:pPr>
            <w:proofErr w:type="gramStart"/>
            <w:r>
              <w:rPr>
                <w:rFonts w:ascii="Calibri" w:eastAsia="Calibri" w:hAnsi="Calibri" w:cs="Calibri"/>
                <w:bdr w:val="nil"/>
              </w:rPr>
              <w:t>učí</w:t>
            </w:r>
            <w:proofErr w:type="gramEnd"/>
            <w:r>
              <w:rPr>
                <w:rFonts w:ascii="Calibri" w:eastAsia="Calibri" w:hAnsi="Calibri" w:cs="Calibri"/>
                <w:bdr w:val="nil"/>
              </w:rPr>
              <w:t xml:space="preserve"> žáky praktické bezpečné orientaci a pohybu v přírodním terénu a v urbanizované krajině, chování a ochraně za mimořádných událostí</w:t>
            </w:r>
          </w:p>
          <w:p w14:paraId="3DE32E77" w14:textId="77777777" w:rsidR="0060434C" w:rsidRDefault="00065520" w:rsidP="00065520">
            <w:pPr>
              <w:numPr>
                <w:ilvl w:val="0"/>
                <w:numId w:val="183"/>
              </w:numPr>
              <w:spacing w:line="240" w:lineRule="auto"/>
              <w:jc w:val="left"/>
              <w:rPr>
                <w:bdr w:val="nil"/>
              </w:rPr>
            </w:pPr>
            <w:r>
              <w:rPr>
                <w:rFonts w:ascii="Calibri" w:eastAsia="Calibri" w:hAnsi="Calibri" w:cs="Calibri"/>
                <w:bdr w:val="nil"/>
              </w:rPr>
              <w:t>prezentuje fakta a argumenty p</w:t>
            </w:r>
            <w:r>
              <w:rPr>
                <w:rFonts w:ascii="Calibri" w:eastAsia="Calibri" w:hAnsi="Calibri" w:cs="Calibri"/>
                <w:bdr w:val="nil"/>
              </w:rPr>
              <w:t>ro utváření postojů a hodnot, které respektují rovnoprávnost všech lidí</w:t>
            </w:r>
          </w:p>
        </w:tc>
      </w:tr>
      <w:tr w:rsidR="0060434C" w14:paraId="21CB27A7" w14:textId="77777777">
        <w:tc>
          <w:tcPr>
            <w:tcW w:w="1500" w:type="pct"/>
            <w:vMerge/>
            <w:tcBorders>
              <w:top w:val="inset" w:sz="6" w:space="0" w:color="808080"/>
              <w:left w:val="inset" w:sz="6" w:space="0" w:color="808080"/>
              <w:bottom w:val="inset" w:sz="6" w:space="0" w:color="808080"/>
              <w:right w:val="inset" w:sz="6" w:space="0" w:color="808080"/>
            </w:tcBorders>
          </w:tcPr>
          <w:p w14:paraId="233CAF77"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243A33" w14:textId="77777777" w:rsidR="0060434C" w:rsidRDefault="00065520">
            <w:pPr>
              <w:spacing w:line="240" w:lineRule="auto"/>
              <w:jc w:val="left"/>
              <w:rPr>
                <w:bdr w:val="nil"/>
              </w:rPr>
            </w:pPr>
            <w:r>
              <w:rPr>
                <w:rFonts w:ascii="Calibri" w:eastAsia="Calibri" w:hAnsi="Calibri" w:cs="Calibri"/>
                <w:b/>
                <w:bCs/>
                <w:bdr w:val="nil"/>
              </w:rPr>
              <w:t>Kompetence pracovní:</w:t>
            </w:r>
          </w:p>
          <w:p w14:paraId="0AD9ABCB" w14:textId="77777777" w:rsidR="0060434C" w:rsidRDefault="00065520">
            <w:pPr>
              <w:spacing w:line="240" w:lineRule="auto"/>
              <w:jc w:val="left"/>
              <w:rPr>
                <w:bdr w:val="nil"/>
              </w:rPr>
            </w:pPr>
            <w:r>
              <w:rPr>
                <w:rFonts w:ascii="Calibri" w:eastAsia="Calibri" w:hAnsi="Calibri" w:cs="Calibri"/>
                <w:bdr w:val="nil"/>
              </w:rPr>
              <w:t>Učitel:</w:t>
            </w:r>
          </w:p>
          <w:p w14:paraId="5BA0487C" w14:textId="77777777" w:rsidR="0060434C" w:rsidRDefault="00065520" w:rsidP="00065520">
            <w:pPr>
              <w:numPr>
                <w:ilvl w:val="0"/>
                <w:numId w:val="184"/>
              </w:numPr>
              <w:spacing w:line="240" w:lineRule="auto"/>
              <w:jc w:val="left"/>
              <w:rPr>
                <w:bdr w:val="nil"/>
              </w:rPr>
            </w:pPr>
            <w:r>
              <w:rPr>
                <w:rFonts w:ascii="Calibri" w:eastAsia="Calibri" w:hAnsi="Calibri" w:cs="Calibri"/>
                <w:bdr w:val="nil"/>
              </w:rPr>
              <w:t>dohlíží na bezpečnou manipulaci žáků s pomůckami a přístroji, na dodržování stanovených pravidel pracovních činností</w:t>
            </w:r>
          </w:p>
          <w:p w14:paraId="2F09B0AA" w14:textId="77777777" w:rsidR="0060434C" w:rsidRDefault="00065520" w:rsidP="00065520">
            <w:pPr>
              <w:numPr>
                <w:ilvl w:val="0"/>
                <w:numId w:val="184"/>
              </w:numPr>
              <w:spacing w:line="240" w:lineRule="auto"/>
              <w:jc w:val="left"/>
              <w:rPr>
                <w:bdr w:val="nil"/>
              </w:rPr>
            </w:pPr>
            <w:r>
              <w:rPr>
                <w:rFonts w:ascii="Calibri" w:eastAsia="Calibri" w:hAnsi="Calibri" w:cs="Calibri"/>
                <w:bdr w:val="nil"/>
              </w:rPr>
              <w:t>informuje žáky o existenci moderních</w:t>
            </w:r>
            <w:r>
              <w:rPr>
                <w:rFonts w:ascii="Calibri" w:eastAsia="Calibri" w:hAnsi="Calibri" w:cs="Calibri"/>
                <w:bdr w:val="nil"/>
              </w:rPr>
              <w:t xml:space="preserve"> komunikačních, dopravních a výrobních technologií, které mají vztah k orientaci, pohybu a pobytu v terénu a k cestování</w:t>
            </w:r>
          </w:p>
        </w:tc>
      </w:tr>
      <w:tr w:rsidR="0060434C" w14:paraId="54D9F8A6" w14:textId="77777777">
        <w:tc>
          <w:tcPr>
            <w:tcW w:w="1500" w:type="pct"/>
            <w:vMerge/>
            <w:tcBorders>
              <w:top w:val="inset" w:sz="6" w:space="0" w:color="808080"/>
              <w:left w:val="inset" w:sz="6" w:space="0" w:color="808080"/>
              <w:bottom w:val="inset" w:sz="6" w:space="0" w:color="808080"/>
              <w:right w:val="inset" w:sz="6" w:space="0" w:color="808080"/>
            </w:tcBorders>
          </w:tcPr>
          <w:p w14:paraId="09BCE67F"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E34BC9" w14:textId="77777777" w:rsidR="0060434C" w:rsidRDefault="00065520">
            <w:pPr>
              <w:spacing w:line="240" w:lineRule="auto"/>
              <w:jc w:val="left"/>
              <w:rPr>
                <w:bdr w:val="nil"/>
              </w:rPr>
            </w:pPr>
            <w:r>
              <w:rPr>
                <w:rFonts w:ascii="Calibri" w:eastAsia="Calibri" w:hAnsi="Calibri" w:cs="Calibri"/>
                <w:b/>
                <w:bCs/>
                <w:bdr w:val="nil"/>
              </w:rPr>
              <w:t>Kompetence digitální:</w:t>
            </w:r>
          </w:p>
          <w:p w14:paraId="60DF39F4" w14:textId="77777777" w:rsidR="0060434C" w:rsidRDefault="00065520">
            <w:pPr>
              <w:spacing w:line="240" w:lineRule="auto"/>
              <w:jc w:val="left"/>
              <w:rPr>
                <w:bdr w:val="nil"/>
              </w:rPr>
            </w:pPr>
            <w:r>
              <w:rPr>
                <w:rFonts w:ascii="Calibri" w:eastAsia="Calibri" w:hAnsi="Calibri" w:cs="Calibri"/>
                <w:bdr w:val="nil"/>
              </w:rPr>
              <w:t>Učitel:</w:t>
            </w:r>
          </w:p>
          <w:p w14:paraId="6EBF40F8" w14:textId="77777777" w:rsidR="0060434C" w:rsidRDefault="00065520" w:rsidP="00065520">
            <w:pPr>
              <w:numPr>
                <w:ilvl w:val="0"/>
                <w:numId w:val="185"/>
              </w:numPr>
              <w:spacing w:line="240" w:lineRule="auto"/>
              <w:jc w:val="left"/>
              <w:rPr>
                <w:bdr w:val="nil"/>
              </w:rPr>
            </w:pPr>
            <w:r>
              <w:rPr>
                <w:rFonts w:ascii="Calibri" w:eastAsia="Calibri" w:hAnsi="Calibri" w:cs="Calibri"/>
                <w:bdr w:val="nil"/>
              </w:rPr>
              <w:t>podporuje vyhledávání informací na internetu</w:t>
            </w:r>
          </w:p>
          <w:p w14:paraId="3A2C698C" w14:textId="77777777" w:rsidR="0060434C" w:rsidRDefault="00065520" w:rsidP="00065520">
            <w:pPr>
              <w:numPr>
                <w:ilvl w:val="0"/>
                <w:numId w:val="185"/>
              </w:numPr>
              <w:spacing w:line="240" w:lineRule="auto"/>
              <w:jc w:val="left"/>
              <w:rPr>
                <w:bdr w:val="nil"/>
              </w:rPr>
            </w:pPr>
            <w:proofErr w:type="gramStart"/>
            <w:r>
              <w:rPr>
                <w:rFonts w:ascii="Calibri" w:eastAsia="Calibri" w:hAnsi="Calibri" w:cs="Calibri"/>
                <w:bdr w:val="nil"/>
              </w:rPr>
              <w:t>učí</w:t>
            </w:r>
            <w:proofErr w:type="gramEnd"/>
            <w:r>
              <w:rPr>
                <w:rFonts w:ascii="Calibri" w:eastAsia="Calibri" w:hAnsi="Calibri" w:cs="Calibri"/>
                <w:bdr w:val="nil"/>
              </w:rPr>
              <w:t xml:space="preserve"> žáky pracovat s mapami, navigací a GPS na </w:t>
            </w:r>
            <w:r>
              <w:rPr>
                <w:rFonts w:ascii="Calibri" w:eastAsia="Calibri" w:hAnsi="Calibri" w:cs="Calibri"/>
                <w:bdr w:val="nil"/>
              </w:rPr>
              <w:t>internetu</w:t>
            </w:r>
          </w:p>
        </w:tc>
      </w:tr>
      <w:tr w:rsidR="0060434C" w14:paraId="4DDF914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24DB82" w14:textId="77777777" w:rsidR="0060434C" w:rsidRDefault="00065520">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05F6F3" w14:textId="77777777" w:rsidR="0060434C" w:rsidRDefault="00065520">
            <w:pPr>
              <w:spacing w:line="240" w:lineRule="auto"/>
              <w:jc w:val="left"/>
              <w:rPr>
                <w:bdr w:val="nil"/>
              </w:rPr>
            </w:pPr>
            <w:r>
              <w:rPr>
                <w:rFonts w:ascii="Calibri" w:eastAsia="Calibri" w:hAnsi="Calibri" w:cs="Calibri"/>
                <w:bdr w:val="nil"/>
              </w:rPr>
              <w:t>Vyučovací předmět má časovou dotaci v 6.- 9.ročníku dvě hodiny týdně.</w:t>
            </w:r>
          </w:p>
        </w:tc>
      </w:tr>
      <w:tr w:rsidR="0060434C" w14:paraId="32DA589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D467AC" w14:textId="77777777" w:rsidR="0060434C" w:rsidRDefault="0006552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99EB08" w14:textId="77777777" w:rsidR="0060434C" w:rsidRDefault="00065520">
            <w:pPr>
              <w:spacing w:line="240" w:lineRule="auto"/>
              <w:jc w:val="left"/>
              <w:rPr>
                <w:bdr w:val="nil"/>
              </w:rPr>
            </w:pPr>
            <w:r>
              <w:rPr>
                <w:rFonts w:ascii="Calibri" w:eastAsia="Calibri" w:hAnsi="Calibri" w:cs="Calibri"/>
                <w:bdr w:val="nil"/>
              </w:rPr>
              <w:t xml:space="preserve">Hodnocení žáků se řídí kritérii pro klasifikační stupně dle aktuálního školního </w:t>
            </w:r>
            <w:r>
              <w:rPr>
                <w:rFonts w:ascii="Calibri" w:eastAsia="Calibri" w:hAnsi="Calibri" w:cs="Calibri"/>
                <w:bdr w:val="nil"/>
              </w:rPr>
              <w:t>řádu. Klasifikace zahrnuje i ohodnocení přístupu žáka ke vzdělávání. </w:t>
            </w:r>
          </w:p>
        </w:tc>
      </w:tr>
    </w:tbl>
    <w:p w14:paraId="7D84712A"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1B877AAC"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CF644D4"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Zeměpis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EBB5A7F"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8BA00B" w14:textId="77777777" w:rsidR="0060434C" w:rsidRDefault="0060434C"/>
        </w:tc>
      </w:tr>
      <w:tr w:rsidR="0060434C" w14:paraId="1114445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79E68F"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8EE021" w14:textId="77777777" w:rsidR="0060434C" w:rsidRDefault="00065520" w:rsidP="00065520">
            <w:pPr>
              <w:numPr>
                <w:ilvl w:val="0"/>
                <w:numId w:val="186"/>
              </w:numPr>
              <w:spacing w:line="240" w:lineRule="auto"/>
              <w:jc w:val="left"/>
              <w:rPr>
                <w:bdr w:val="nil"/>
              </w:rPr>
            </w:pPr>
            <w:r>
              <w:rPr>
                <w:rFonts w:ascii="Calibri" w:eastAsia="Calibri" w:hAnsi="Calibri" w:cs="Calibri"/>
                <w:sz w:val="20"/>
                <w:bdr w:val="nil"/>
              </w:rPr>
              <w:t>Kompetence k učení</w:t>
            </w:r>
          </w:p>
          <w:p w14:paraId="36392635" w14:textId="77777777" w:rsidR="0060434C" w:rsidRDefault="00065520" w:rsidP="00065520">
            <w:pPr>
              <w:numPr>
                <w:ilvl w:val="0"/>
                <w:numId w:val="186"/>
              </w:numPr>
              <w:spacing w:line="240" w:lineRule="auto"/>
              <w:jc w:val="left"/>
              <w:rPr>
                <w:bdr w:val="nil"/>
              </w:rPr>
            </w:pPr>
            <w:r>
              <w:rPr>
                <w:rFonts w:ascii="Calibri" w:eastAsia="Calibri" w:hAnsi="Calibri" w:cs="Calibri"/>
                <w:sz w:val="20"/>
                <w:bdr w:val="nil"/>
              </w:rPr>
              <w:t>Kompetence k řešení problémů</w:t>
            </w:r>
          </w:p>
          <w:p w14:paraId="497B9F63" w14:textId="77777777" w:rsidR="0060434C" w:rsidRDefault="00065520" w:rsidP="00065520">
            <w:pPr>
              <w:numPr>
                <w:ilvl w:val="0"/>
                <w:numId w:val="186"/>
              </w:numPr>
              <w:spacing w:line="240" w:lineRule="auto"/>
              <w:jc w:val="left"/>
              <w:rPr>
                <w:bdr w:val="nil"/>
              </w:rPr>
            </w:pPr>
            <w:r>
              <w:rPr>
                <w:rFonts w:ascii="Calibri" w:eastAsia="Calibri" w:hAnsi="Calibri" w:cs="Calibri"/>
                <w:sz w:val="20"/>
                <w:bdr w:val="nil"/>
              </w:rPr>
              <w:t>Kompetence komunikativní</w:t>
            </w:r>
          </w:p>
          <w:p w14:paraId="269E7487" w14:textId="77777777" w:rsidR="0060434C" w:rsidRDefault="00065520" w:rsidP="00065520">
            <w:pPr>
              <w:numPr>
                <w:ilvl w:val="0"/>
                <w:numId w:val="186"/>
              </w:numPr>
              <w:spacing w:line="240" w:lineRule="auto"/>
              <w:jc w:val="left"/>
              <w:rPr>
                <w:bdr w:val="nil"/>
              </w:rPr>
            </w:pPr>
            <w:r>
              <w:rPr>
                <w:rFonts w:ascii="Calibri" w:eastAsia="Calibri" w:hAnsi="Calibri" w:cs="Calibri"/>
                <w:sz w:val="20"/>
                <w:bdr w:val="nil"/>
              </w:rPr>
              <w:lastRenderedPageBreak/>
              <w:t>Kompetence sociální a personální</w:t>
            </w:r>
          </w:p>
          <w:p w14:paraId="27E93789" w14:textId="77777777" w:rsidR="0060434C" w:rsidRDefault="00065520" w:rsidP="00065520">
            <w:pPr>
              <w:numPr>
                <w:ilvl w:val="0"/>
                <w:numId w:val="186"/>
              </w:numPr>
              <w:spacing w:line="240" w:lineRule="auto"/>
              <w:jc w:val="left"/>
              <w:rPr>
                <w:bdr w:val="nil"/>
              </w:rPr>
            </w:pPr>
            <w:r>
              <w:rPr>
                <w:rFonts w:ascii="Calibri" w:eastAsia="Calibri" w:hAnsi="Calibri" w:cs="Calibri"/>
                <w:sz w:val="20"/>
                <w:bdr w:val="nil"/>
              </w:rPr>
              <w:t xml:space="preserve">Kompetence </w:t>
            </w:r>
            <w:r>
              <w:rPr>
                <w:rFonts w:ascii="Calibri" w:eastAsia="Calibri" w:hAnsi="Calibri" w:cs="Calibri"/>
                <w:sz w:val="20"/>
                <w:bdr w:val="nil"/>
              </w:rPr>
              <w:t>občanské</w:t>
            </w:r>
          </w:p>
          <w:p w14:paraId="39044A1A" w14:textId="77777777" w:rsidR="0060434C" w:rsidRDefault="00065520" w:rsidP="00065520">
            <w:pPr>
              <w:numPr>
                <w:ilvl w:val="0"/>
                <w:numId w:val="186"/>
              </w:numPr>
              <w:spacing w:line="240" w:lineRule="auto"/>
              <w:jc w:val="left"/>
              <w:rPr>
                <w:bdr w:val="nil"/>
              </w:rPr>
            </w:pPr>
            <w:r>
              <w:rPr>
                <w:rFonts w:ascii="Calibri" w:eastAsia="Calibri" w:hAnsi="Calibri" w:cs="Calibri"/>
                <w:sz w:val="20"/>
                <w:bdr w:val="nil"/>
              </w:rPr>
              <w:t>Kompetence pracovní</w:t>
            </w:r>
          </w:p>
          <w:p w14:paraId="749B9E49" w14:textId="77777777" w:rsidR="0060434C" w:rsidRDefault="00065520" w:rsidP="00065520">
            <w:pPr>
              <w:numPr>
                <w:ilvl w:val="0"/>
                <w:numId w:val="186"/>
              </w:numPr>
              <w:spacing w:line="240" w:lineRule="auto"/>
              <w:jc w:val="left"/>
              <w:rPr>
                <w:bdr w:val="nil"/>
              </w:rPr>
            </w:pPr>
            <w:r>
              <w:rPr>
                <w:rFonts w:ascii="Calibri" w:eastAsia="Calibri" w:hAnsi="Calibri" w:cs="Calibri"/>
                <w:sz w:val="20"/>
                <w:bdr w:val="nil"/>
              </w:rPr>
              <w:t>Kompetence digitální</w:t>
            </w:r>
          </w:p>
        </w:tc>
      </w:tr>
      <w:tr w:rsidR="0060434C" w14:paraId="6A528751"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8F88B6"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7CA1A9"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1D53705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1E0DBB" w14:textId="77777777" w:rsidR="0060434C" w:rsidRDefault="00065520">
            <w:pPr>
              <w:spacing w:line="240" w:lineRule="auto"/>
              <w:ind w:left="60"/>
              <w:jc w:val="left"/>
              <w:rPr>
                <w:bdr w:val="nil"/>
              </w:rPr>
            </w:pPr>
            <w:r>
              <w:rPr>
                <w:rFonts w:ascii="Calibri" w:eastAsia="Calibri" w:hAnsi="Calibri" w:cs="Calibri"/>
                <w:sz w:val="20"/>
                <w:bdr w:val="nil"/>
              </w:rPr>
              <w:t xml:space="preserve">Země jako vesmírné </w:t>
            </w:r>
            <w:proofErr w:type="gramStart"/>
            <w:r>
              <w:rPr>
                <w:rFonts w:ascii="Calibri" w:eastAsia="Calibri" w:hAnsi="Calibri" w:cs="Calibri"/>
                <w:sz w:val="20"/>
                <w:bdr w:val="nil"/>
              </w:rPr>
              <w:t>těleso - tvar</w:t>
            </w:r>
            <w:proofErr w:type="gramEnd"/>
            <w:r>
              <w:rPr>
                <w:rFonts w:ascii="Calibri" w:eastAsia="Calibri" w:hAnsi="Calibri" w:cs="Calibri"/>
                <w:sz w:val="20"/>
                <w:bdr w:val="nil"/>
              </w:rPr>
              <w:t>, velikost a pohyby Země, střídání dne a noci, střídání ročních období, světový čas, časová pásma, pásmový čas, datová hranice, smluvený čas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01C0EF"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určí</w:t>
            </w:r>
            <w:proofErr w:type="gramEnd"/>
            <w:r>
              <w:rPr>
                <w:rFonts w:ascii="Calibri" w:eastAsia="Calibri" w:hAnsi="Calibri" w:cs="Calibri"/>
                <w:sz w:val="20"/>
                <w:bdr w:val="nil"/>
              </w:rPr>
              <w:t xml:space="preserve"> a </w:t>
            </w:r>
            <w:r>
              <w:rPr>
                <w:rFonts w:ascii="Calibri" w:eastAsia="Calibri" w:hAnsi="Calibri" w:cs="Calibri"/>
                <w:sz w:val="20"/>
                <w:bdr w:val="nil"/>
              </w:rPr>
              <w:t>popíše tvar Země s pomocí glóbusu, dokáže tvar Země podle konkrétního přírodního úkazu </w:t>
            </w:r>
          </w:p>
        </w:tc>
      </w:tr>
      <w:tr w:rsidR="0060434C" w14:paraId="70E8F05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50A439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D03E0B" w14:textId="77777777" w:rsidR="0060434C" w:rsidRDefault="00065520">
            <w:pPr>
              <w:spacing w:line="240" w:lineRule="auto"/>
              <w:ind w:left="60"/>
              <w:jc w:val="left"/>
              <w:rPr>
                <w:bdr w:val="nil"/>
              </w:rPr>
            </w:pPr>
            <w:r>
              <w:rPr>
                <w:rFonts w:ascii="Calibri" w:eastAsia="Calibri" w:hAnsi="Calibri" w:cs="Calibri"/>
                <w:sz w:val="20"/>
                <w:bdr w:val="nil"/>
              </w:rPr>
              <w:t>• vysvětlí příčiny střídání dne a noci na Zemi </w:t>
            </w:r>
            <w:r>
              <w:rPr>
                <w:rFonts w:ascii="Calibri" w:eastAsia="Calibri" w:hAnsi="Calibri" w:cs="Calibri"/>
                <w:sz w:val="20"/>
                <w:bdr w:val="nil"/>
              </w:rPr>
              <w:br/>
              <w:t xml:space="preserve"> posoudí vliv střídání ročních dob na přírodu a společnost, zhodnotí důsledky pohybů Země na praktický život lidí </w:t>
            </w:r>
            <w:r>
              <w:rPr>
                <w:rFonts w:ascii="Calibri" w:eastAsia="Calibri" w:hAnsi="Calibri" w:cs="Calibri"/>
                <w:sz w:val="20"/>
                <w:bdr w:val="nil"/>
              </w:rPr>
              <w:t>vysvětlí příčiny rozdílného času na Zemi </w:t>
            </w:r>
            <w:r>
              <w:rPr>
                <w:rFonts w:ascii="Calibri" w:eastAsia="Calibri" w:hAnsi="Calibri" w:cs="Calibri"/>
                <w:sz w:val="20"/>
                <w:bdr w:val="nil"/>
              </w:rPr>
              <w:br/>
              <w:t xml:space="preserve"> objasní smysl a účel časových pásem na Zemi používá s porozuměním pojmy: světový čas, časová </w:t>
            </w:r>
            <w:proofErr w:type="gramStart"/>
            <w:r>
              <w:rPr>
                <w:rFonts w:ascii="Calibri" w:eastAsia="Calibri" w:hAnsi="Calibri" w:cs="Calibri"/>
                <w:sz w:val="20"/>
                <w:bdr w:val="nil"/>
              </w:rPr>
              <w:t>pásma ,datová</w:t>
            </w:r>
            <w:proofErr w:type="gramEnd"/>
            <w:r>
              <w:rPr>
                <w:rFonts w:ascii="Calibri" w:eastAsia="Calibri" w:hAnsi="Calibri" w:cs="Calibri"/>
                <w:sz w:val="20"/>
                <w:bdr w:val="nil"/>
              </w:rPr>
              <w:t xml:space="preserve"> hranice, smluvený čas </w:t>
            </w:r>
          </w:p>
        </w:tc>
      </w:tr>
      <w:tr w:rsidR="0060434C" w14:paraId="3C207E7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58B988" w14:textId="77777777" w:rsidR="0060434C" w:rsidRDefault="00065520">
            <w:pPr>
              <w:spacing w:line="240" w:lineRule="auto"/>
              <w:ind w:left="60"/>
              <w:jc w:val="left"/>
              <w:rPr>
                <w:bdr w:val="nil"/>
              </w:rPr>
            </w:pPr>
            <w:r>
              <w:rPr>
                <w:rFonts w:ascii="Calibri" w:eastAsia="Calibri" w:hAnsi="Calibri" w:cs="Calibri"/>
                <w:sz w:val="20"/>
                <w:bdr w:val="nil"/>
              </w:rPr>
              <w:t>Krajinná sféra – přírodní sféra, společenská a hospodářská sféra, složky a prvky p</w:t>
            </w:r>
            <w:r>
              <w:rPr>
                <w:rFonts w:ascii="Calibri" w:eastAsia="Calibri" w:hAnsi="Calibri" w:cs="Calibri"/>
                <w:sz w:val="20"/>
                <w:bdr w:val="nil"/>
              </w:rPr>
              <w:t>řírodní sféry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D26959" w14:textId="77777777" w:rsidR="0060434C" w:rsidRDefault="00065520">
            <w:pPr>
              <w:spacing w:line="240" w:lineRule="auto"/>
              <w:ind w:left="60"/>
              <w:jc w:val="left"/>
              <w:rPr>
                <w:bdr w:val="nil"/>
              </w:rPr>
            </w:pPr>
            <w:r>
              <w:rPr>
                <w:rFonts w:ascii="Calibri" w:eastAsia="Calibri" w:hAnsi="Calibri" w:cs="Calibri"/>
                <w:sz w:val="20"/>
                <w:bdr w:val="nil"/>
              </w:rPr>
              <w:t>• používá s porozuměním pojem krajinná sféra; ve vztahu k přírodě pojem přírodní sféra, ve vztahu k lidské společnosti pojem společenská a hospodářská sféra </w:t>
            </w:r>
          </w:p>
        </w:tc>
      </w:tr>
      <w:tr w:rsidR="0060434C" w14:paraId="7E6AB8F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5A0238C"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8091EB" w14:textId="77777777" w:rsidR="0060434C" w:rsidRDefault="00065520">
            <w:pPr>
              <w:spacing w:line="240" w:lineRule="auto"/>
              <w:ind w:left="60"/>
              <w:jc w:val="left"/>
              <w:rPr>
                <w:bdr w:val="nil"/>
              </w:rPr>
            </w:pPr>
            <w:r>
              <w:rPr>
                <w:rFonts w:ascii="Calibri" w:eastAsia="Calibri" w:hAnsi="Calibri" w:cs="Calibri"/>
                <w:sz w:val="20"/>
                <w:bdr w:val="nil"/>
              </w:rPr>
              <w:t>• uvádí na konkrétních příkladech základní složky a prvky přírodní sféry </w:t>
            </w:r>
            <w:r>
              <w:rPr>
                <w:rFonts w:ascii="Calibri" w:eastAsia="Calibri" w:hAnsi="Calibri" w:cs="Calibri"/>
                <w:sz w:val="20"/>
                <w:bdr w:val="nil"/>
              </w:rPr>
              <w:br/>
              <w:t> Litosfé</w:t>
            </w:r>
            <w:r>
              <w:rPr>
                <w:rFonts w:ascii="Calibri" w:eastAsia="Calibri" w:hAnsi="Calibri" w:cs="Calibri"/>
                <w:sz w:val="20"/>
                <w:bdr w:val="nil"/>
              </w:rPr>
              <w:t>ra, atmosféra, hydrosféra, pedosféra, biosféra) </w:t>
            </w:r>
          </w:p>
        </w:tc>
      </w:tr>
      <w:tr w:rsidR="0060434C" w14:paraId="1A81347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F46B857"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1ACEED" w14:textId="77777777" w:rsidR="0060434C" w:rsidRDefault="00065520">
            <w:pPr>
              <w:spacing w:line="240" w:lineRule="auto"/>
              <w:ind w:left="60"/>
              <w:jc w:val="left"/>
              <w:rPr>
                <w:bdr w:val="nil"/>
              </w:rPr>
            </w:pPr>
            <w:r>
              <w:rPr>
                <w:rFonts w:ascii="Calibri" w:eastAsia="Calibri" w:hAnsi="Calibri" w:cs="Calibri"/>
                <w:sz w:val="20"/>
                <w:bdr w:val="nil"/>
              </w:rPr>
              <w:t>• rozpoznává souvislost mezi jednotlivými složkami přírodní sféry </w:t>
            </w:r>
          </w:p>
        </w:tc>
      </w:tr>
      <w:tr w:rsidR="0060434C" w14:paraId="712CF0B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9C66EF4"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9B698B" w14:textId="77777777" w:rsidR="0060434C" w:rsidRDefault="00065520">
            <w:pPr>
              <w:spacing w:line="240" w:lineRule="auto"/>
              <w:ind w:left="60"/>
              <w:jc w:val="left"/>
              <w:rPr>
                <w:bdr w:val="nil"/>
              </w:rPr>
            </w:pPr>
            <w:r>
              <w:rPr>
                <w:rFonts w:ascii="Calibri" w:eastAsia="Calibri" w:hAnsi="Calibri" w:cs="Calibri"/>
                <w:sz w:val="20"/>
                <w:bdr w:val="nil"/>
              </w:rPr>
              <w:t xml:space="preserve">• objasní vnitřní přírodní síly působící na zemský povrch, zhodnotí příčiny a důsledky přírodních katastrof způsobenými </w:t>
            </w:r>
            <w:r>
              <w:rPr>
                <w:rFonts w:ascii="Calibri" w:eastAsia="Calibri" w:hAnsi="Calibri" w:cs="Calibri"/>
                <w:sz w:val="20"/>
                <w:bdr w:val="nil"/>
              </w:rPr>
              <w:t>vnitřními přírodními silami, popíše proces zvětrávání působením vnějších přírodních činitelů, objasní protikladné působení vnitřních a vnějších přírodních sil na utváření zemského povrchu </w:t>
            </w:r>
          </w:p>
        </w:tc>
      </w:tr>
      <w:tr w:rsidR="0060434C" w14:paraId="442EA58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1B294B" w14:textId="77777777" w:rsidR="0060434C" w:rsidRDefault="00065520">
            <w:pPr>
              <w:spacing w:line="240" w:lineRule="auto"/>
              <w:ind w:left="60"/>
              <w:jc w:val="left"/>
              <w:rPr>
                <w:bdr w:val="nil"/>
              </w:rPr>
            </w:pPr>
            <w:r>
              <w:rPr>
                <w:rFonts w:ascii="Calibri" w:eastAsia="Calibri" w:hAnsi="Calibri" w:cs="Calibri"/>
                <w:sz w:val="20"/>
                <w:bdr w:val="nil"/>
              </w:rPr>
              <w:t>Komunikační geografický a kartografický jazyk – vybrané obecně pou</w:t>
            </w:r>
            <w:r>
              <w:rPr>
                <w:rFonts w:ascii="Calibri" w:eastAsia="Calibri" w:hAnsi="Calibri" w:cs="Calibri"/>
                <w:sz w:val="20"/>
                <w:bdr w:val="nil"/>
              </w:rPr>
              <w:t>žívané</w:t>
            </w:r>
            <w:r>
              <w:rPr>
                <w:rFonts w:ascii="Calibri" w:eastAsia="Calibri" w:hAnsi="Calibri" w:cs="Calibri"/>
                <w:sz w:val="20"/>
                <w:bdr w:val="nil"/>
              </w:rPr>
              <w:br/>
              <w:t>geografické, topografické a kartografické pojmy; základní topografické útvary: důležité body,</w:t>
            </w:r>
            <w:r>
              <w:rPr>
                <w:rFonts w:ascii="Calibri" w:eastAsia="Calibri" w:hAnsi="Calibri" w:cs="Calibri"/>
                <w:sz w:val="20"/>
                <w:bdr w:val="nil"/>
              </w:rPr>
              <w:br/>
              <w:t>výrazné liniové (čárové) útvary, plošné útvary a jejich kombinace: sítě, povrchy, ohniska – uzly;</w:t>
            </w:r>
            <w:r>
              <w:rPr>
                <w:rFonts w:ascii="Calibri" w:eastAsia="Calibri" w:hAnsi="Calibri" w:cs="Calibri"/>
                <w:sz w:val="20"/>
                <w:bdr w:val="nil"/>
              </w:rPr>
              <w:br/>
              <w:t>hlavní kartografické produkty: plán, mapa; jazyk mapy: sy</w:t>
            </w:r>
            <w:r>
              <w:rPr>
                <w:rFonts w:ascii="Calibri" w:eastAsia="Calibri" w:hAnsi="Calibri" w:cs="Calibri"/>
                <w:sz w:val="20"/>
                <w:bdr w:val="nil"/>
              </w:rPr>
              <w:t>mboly, smluvené značky, vysvětlivky;</w:t>
            </w:r>
            <w:r>
              <w:rPr>
                <w:rFonts w:ascii="Calibri" w:eastAsia="Calibri" w:hAnsi="Calibri" w:cs="Calibri"/>
                <w:sz w:val="20"/>
                <w:bdr w:val="nil"/>
              </w:rPr>
              <w:br/>
              <w:t>statistická data a jejich grafické vyjádření, tabulky; základní informační geografická média a zdroje</w:t>
            </w:r>
            <w:r>
              <w:rPr>
                <w:rFonts w:ascii="Calibri" w:eastAsia="Calibri" w:hAnsi="Calibri" w:cs="Calibri"/>
                <w:sz w:val="20"/>
                <w:bdr w:val="nil"/>
              </w:rPr>
              <w:br/>
              <w:t>dat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0BFE7D" w14:textId="77777777" w:rsidR="0060434C" w:rsidRDefault="00065520">
            <w:pPr>
              <w:spacing w:line="240" w:lineRule="auto"/>
              <w:ind w:left="60"/>
              <w:jc w:val="left"/>
              <w:rPr>
                <w:bdr w:val="nil"/>
              </w:rPr>
            </w:pPr>
            <w:r>
              <w:rPr>
                <w:rFonts w:ascii="Calibri" w:eastAsia="Calibri" w:hAnsi="Calibri" w:cs="Calibri"/>
                <w:sz w:val="20"/>
                <w:bdr w:val="nil"/>
              </w:rPr>
              <w:t>• používá pojmy: zdroje zeměpisných dat, internet, grafické vyjádření v mapě, mapování, dálkový průzkum Země </w:t>
            </w:r>
          </w:p>
        </w:tc>
      </w:tr>
      <w:tr w:rsidR="0060434C" w14:paraId="411CAEA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C90F4A6"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0669FB" w14:textId="77777777" w:rsidR="0060434C" w:rsidRDefault="00065520">
            <w:pPr>
              <w:spacing w:line="240" w:lineRule="auto"/>
              <w:ind w:left="60"/>
              <w:jc w:val="left"/>
              <w:rPr>
                <w:bdr w:val="nil"/>
              </w:rPr>
            </w:pPr>
            <w:r>
              <w:rPr>
                <w:rFonts w:ascii="Calibri" w:eastAsia="Calibri" w:hAnsi="Calibri" w:cs="Calibri"/>
                <w:sz w:val="20"/>
                <w:bdr w:val="nil"/>
              </w:rPr>
              <w:t>•</w:t>
            </w:r>
            <w:r>
              <w:rPr>
                <w:rFonts w:ascii="Calibri" w:eastAsia="Calibri" w:hAnsi="Calibri" w:cs="Calibri"/>
                <w:sz w:val="20"/>
                <w:bdr w:val="nil"/>
              </w:rPr>
              <w:t xml:space="preserve"> vyhledává informace z různých zdrojů: různé druhy textů, encyklopedie, grafy, tabulky </w:t>
            </w:r>
          </w:p>
        </w:tc>
      </w:tr>
      <w:tr w:rsidR="0060434C" w14:paraId="0BCCFA3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6623A7" w14:textId="77777777" w:rsidR="0060434C" w:rsidRDefault="00065520">
            <w:pPr>
              <w:spacing w:line="240" w:lineRule="auto"/>
              <w:ind w:left="60"/>
              <w:jc w:val="left"/>
              <w:rPr>
                <w:bdr w:val="nil"/>
              </w:rPr>
            </w:pPr>
            <w:r>
              <w:rPr>
                <w:rFonts w:ascii="Calibri" w:eastAsia="Calibri" w:hAnsi="Calibri" w:cs="Calibri"/>
                <w:sz w:val="20"/>
                <w:bdr w:val="nil"/>
              </w:rPr>
              <w:lastRenderedPageBreak/>
              <w:t>Geografická kartografie a topografie – glóbus, měřítko glóbusu, zeměpisná síť, poledníky</w:t>
            </w:r>
            <w:r>
              <w:rPr>
                <w:rFonts w:ascii="Calibri" w:eastAsia="Calibri" w:hAnsi="Calibri" w:cs="Calibri"/>
                <w:sz w:val="20"/>
                <w:bdr w:val="nil"/>
              </w:rPr>
              <w:br/>
              <w:t>a rovnoběžky, zeměpisné souřadnice, určování zeměpisné polohy v zeměpisné síti</w:t>
            </w:r>
            <w:r>
              <w:rPr>
                <w:rFonts w:ascii="Calibri" w:eastAsia="Calibri" w:hAnsi="Calibri" w:cs="Calibri"/>
                <w:sz w:val="20"/>
                <w:bdr w:val="nil"/>
              </w:rPr>
              <w:t>; měřítko a obsah</w:t>
            </w:r>
            <w:r>
              <w:rPr>
                <w:rFonts w:ascii="Calibri" w:eastAsia="Calibri" w:hAnsi="Calibri" w:cs="Calibri"/>
                <w:sz w:val="20"/>
                <w:bdr w:val="nil"/>
              </w:rPr>
              <w:br/>
              <w:t>plánů a map, orientace plánů a map vzhledem ke světovým stranám; praktická cvičení a aplikace</w:t>
            </w:r>
            <w:r>
              <w:rPr>
                <w:rFonts w:ascii="Calibri" w:eastAsia="Calibri" w:hAnsi="Calibri" w:cs="Calibri"/>
                <w:sz w:val="20"/>
                <w:bdr w:val="nil"/>
              </w:rPr>
              <w:br/>
              <w:t>s dostupnými kartografickými produkty v tištěné i elektronické podobě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727A5C" w14:textId="77777777" w:rsidR="0060434C" w:rsidRDefault="00065520">
            <w:pPr>
              <w:spacing w:line="240" w:lineRule="auto"/>
              <w:ind w:left="60"/>
              <w:jc w:val="left"/>
              <w:rPr>
                <w:bdr w:val="nil"/>
              </w:rPr>
            </w:pPr>
            <w:r>
              <w:rPr>
                <w:rFonts w:ascii="Calibri" w:eastAsia="Calibri" w:hAnsi="Calibri" w:cs="Calibri"/>
                <w:sz w:val="20"/>
                <w:bdr w:val="nil"/>
              </w:rPr>
              <w:t>• používá s porozuměním pojmy: glóbus, měřítko glóbusu, obsah a měřítko pl</w:t>
            </w:r>
            <w:r>
              <w:rPr>
                <w:rFonts w:ascii="Calibri" w:eastAsia="Calibri" w:hAnsi="Calibri" w:cs="Calibri"/>
                <w:sz w:val="20"/>
                <w:bdr w:val="nil"/>
              </w:rPr>
              <w:t>ánů a map, zeměpisná síť, rovnoběžky, poledníky, zeměpisné souřadnice, zeměpisná poloha, orientace plánů a map ke světovým stranám </w:t>
            </w:r>
          </w:p>
        </w:tc>
      </w:tr>
      <w:tr w:rsidR="0060434C" w14:paraId="54B00B4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A7947A" w14:textId="77777777" w:rsidR="0060434C" w:rsidRDefault="00065520">
            <w:pPr>
              <w:spacing w:line="240" w:lineRule="auto"/>
              <w:ind w:left="60"/>
              <w:jc w:val="left"/>
              <w:rPr>
                <w:bdr w:val="nil"/>
              </w:rPr>
            </w:pPr>
            <w:r>
              <w:rPr>
                <w:rFonts w:ascii="Calibri" w:eastAsia="Calibri" w:hAnsi="Calibri" w:cs="Calibri"/>
                <w:sz w:val="20"/>
                <w:bdr w:val="nil"/>
              </w:rPr>
              <w:t>Systém přírodní sféry na planetární úrovni – geografické pásy, geografická (šířková) pásma,</w:t>
            </w:r>
            <w:r>
              <w:rPr>
                <w:rFonts w:ascii="Calibri" w:eastAsia="Calibri" w:hAnsi="Calibri" w:cs="Calibri"/>
                <w:sz w:val="20"/>
                <w:bdr w:val="nil"/>
              </w:rPr>
              <w:br/>
              <w:t>výškové stupně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F7E244" w14:textId="77777777" w:rsidR="0060434C" w:rsidRDefault="00065520">
            <w:pPr>
              <w:spacing w:line="240" w:lineRule="auto"/>
              <w:ind w:left="60"/>
              <w:jc w:val="left"/>
              <w:rPr>
                <w:bdr w:val="nil"/>
              </w:rPr>
            </w:pPr>
            <w:r>
              <w:rPr>
                <w:rFonts w:ascii="Calibri" w:eastAsia="Calibri" w:hAnsi="Calibri" w:cs="Calibri"/>
                <w:sz w:val="20"/>
                <w:bdr w:val="nil"/>
              </w:rPr>
              <w:t xml:space="preserve">• objasní </w:t>
            </w:r>
            <w:r>
              <w:rPr>
                <w:rFonts w:ascii="Calibri" w:eastAsia="Calibri" w:hAnsi="Calibri" w:cs="Calibri"/>
                <w:sz w:val="20"/>
                <w:bdr w:val="nil"/>
              </w:rPr>
              <w:t>vznik různých typů přírodních krajin, popíše a porovnává je podle podnebí a podle druhu rostlin, živočichů a půd </w:t>
            </w:r>
          </w:p>
        </w:tc>
      </w:tr>
      <w:tr w:rsidR="0060434C" w14:paraId="6545F5F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0AE05C1"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1F77DC" w14:textId="77777777" w:rsidR="0060434C" w:rsidRDefault="00065520">
            <w:pPr>
              <w:spacing w:line="240" w:lineRule="auto"/>
              <w:ind w:left="60"/>
              <w:jc w:val="left"/>
              <w:rPr>
                <w:bdr w:val="nil"/>
              </w:rPr>
            </w:pPr>
            <w:r>
              <w:rPr>
                <w:rFonts w:ascii="Calibri" w:eastAsia="Calibri" w:hAnsi="Calibri" w:cs="Calibri"/>
                <w:sz w:val="20"/>
                <w:bdr w:val="nil"/>
              </w:rPr>
              <w:t>• objasní vznik výškových stupňů v pohořích v závislosti na stoupající nadmořské výšce </w:t>
            </w:r>
          </w:p>
        </w:tc>
      </w:tr>
      <w:tr w:rsidR="0060434C" w14:paraId="67D4A40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FA9954" w14:textId="77777777" w:rsidR="0060434C" w:rsidRDefault="00065520">
            <w:pPr>
              <w:spacing w:line="240" w:lineRule="auto"/>
              <w:ind w:left="60"/>
              <w:jc w:val="left"/>
              <w:rPr>
                <w:bdr w:val="nil"/>
              </w:rPr>
            </w:pPr>
            <w:r>
              <w:rPr>
                <w:rFonts w:ascii="Calibri" w:eastAsia="Calibri" w:hAnsi="Calibri" w:cs="Calibri"/>
                <w:sz w:val="20"/>
                <w:bdr w:val="nil"/>
              </w:rPr>
              <w:t xml:space="preserve">Systém přírodní sféry na regionální úrovni – </w:t>
            </w:r>
            <w:r>
              <w:rPr>
                <w:rFonts w:ascii="Calibri" w:eastAsia="Calibri" w:hAnsi="Calibri" w:cs="Calibri"/>
                <w:sz w:val="20"/>
                <w:bdr w:val="nil"/>
              </w:rPr>
              <w:t>přírodní oblasti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D90653" w14:textId="77777777" w:rsidR="0060434C" w:rsidRDefault="00065520">
            <w:pPr>
              <w:spacing w:line="240" w:lineRule="auto"/>
              <w:ind w:left="60"/>
              <w:jc w:val="left"/>
              <w:rPr>
                <w:bdr w:val="nil"/>
              </w:rPr>
            </w:pPr>
            <w:r>
              <w:rPr>
                <w:rFonts w:ascii="Calibri" w:eastAsia="Calibri" w:hAnsi="Calibri" w:cs="Calibri"/>
                <w:sz w:val="20"/>
                <w:bdr w:val="nil"/>
              </w:rPr>
              <w:t>• objasní vznik různých typů přírodních krajin, popíše a porovnává je podle podnebí a podle druhu rostlin, živočichů a půd </w:t>
            </w:r>
          </w:p>
        </w:tc>
      </w:tr>
      <w:tr w:rsidR="0060434C" w14:paraId="2AFAA4A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3A650F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7D60E1" w14:textId="77777777" w:rsidR="0060434C" w:rsidRDefault="00065520">
            <w:pPr>
              <w:spacing w:line="240" w:lineRule="auto"/>
              <w:ind w:left="60"/>
              <w:jc w:val="left"/>
              <w:rPr>
                <w:bdr w:val="nil"/>
              </w:rPr>
            </w:pPr>
            <w:r>
              <w:rPr>
                <w:rFonts w:ascii="Calibri" w:eastAsia="Calibri" w:hAnsi="Calibri" w:cs="Calibri"/>
                <w:sz w:val="20"/>
                <w:bdr w:val="nil"/>
              </w:rPr>
              <w:t>• objasní vznik výškových stupňů v pohořích v závislosti na stoupající nadmořské výšce </w:t>
            </w:r>
          </w:p>
        </w:tc>
      </w:tr>
      <w:tr w:rsidR="0060434C" w14:paraId="1A5D27A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8C744F" w14:textId="77777777" w:rsidR="0060434C" w:rsidRDefault="00065520">
            <w:pPr>
              <w:spacing w:line="240" w:lineRule="auto"/>
              <w:ind w:left="60"/>
              <w:jc w:val="left"/>
              <w:rPr>
                <w:bdr w:val="nil"/>
              </w:rPr>
            </w:pPr>
            <w:r>
              <w:rPr>
                <w:rFonts w:ascii="Calibri" w:eastAsia="Calibri" w:hAnsi="Calibri" w:cs="Calibri"/>
                <w:sz w:val="20"/>
                <w:bdr w:val="nil"/>
              </w:rPr>
              <w:t>Krajina – přírodní a spo</w:t>
            </w:r>
            <w:r>
              <w:rPr>
                <w:rFonts w:ascii="Calibri" w:eastAsia="Calibri" w:hAnsi="Calibri" w:cs="Calibri"/>
                <w:sz w:val="20"/>
                <w:bdr w:val="nil"/>
              </w:rPr>
              <w:t>lečenské prostředí, typy krajin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56F761" w14:textId="77777777" w:rsidR="0060434C" w:rsidRDefault="00065520">
            <w:pPr>
              <w:spacing w:line="240" w:lineRule="auto"/>
              <w:ind w:left="60"/>
              <w:jc w:val="left"/>
              <w:rPr>
                <w:bdr w:val="nil"/>
              </w:rPr>
            </w:pPr>
            <w:r>
              <w:rPr>
                <w:rFonts w:ascii="Calibri" w:eastAsia="Calibri" w:hAnsi="Calibri" w:cs="Calibri"/>
                <w:sz w:val="20"/>
                <w:bdr w:val="nil"/>
              </w:rPr>
              <w:t>• používá pojem krajinná sféra ve vztahu k přírodě a k lidské společnosti, rozlišuje vzhled a znaky přírodních a kulturních krajin </w:t>
            </w:r>
          </w:p>
        </w:tc>
      </w:tr>
      <w:tr w:rsidR="0060434C" w14:paraId="7A228BF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2C7A663"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46E095" w14:textId="77777777" w:rsidR="0060434C" w:rsidRDefault="00065520">
            <w:pPr>
              <w:spacing w:line="240" w:lineRule="auto"/>
              <w:ind w:left="60"/>
              <w:jc w:val="left"/>
              <w:rPr>
                <w:bdr w:val="nil"/>
              </w:rPr>
            </w:pPr>
            <w:r>
              <w:rPr>
                <w:rFonts w:ascii="Calibri" w:eastAsia="Calibri" w:hAnsi="Calibri" w:cs="Calibri"/>
                <w:sz w:val="20"/>
                <w:bdr w:val="nil"/>
              </w:rPr>
              <w:t>• posuzuje vzhled a funkci krajin jako výsledek působení přírodních procesů a působení lid</w:t>
            </w:r>
            <w:r>
              <w:rPr>
                <w:rFonts w:ascii="Calibri" w:eastAsia="Calibri" w:hAnsi="Calibri" w:cs="Calibri"/>
                <w:sz w:val="20"/>
                <w:bdr w:val="nil"/>
              </w:rPr>
              <w:t>í </w:t>
            </w:r>
          </w:p>
        </w:tc>
      </w:tr>
      <w:tr w:rsidR="0060434C" w14:paraId="4096082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5FAF43" w14:textId="77777777" w:rsidR="0060434C" w:rsidRDefault="00065520">
            <w:pPr>
              <w:spacing w:line="240" w:lineRule="auto"/>
              <w:ind w:left="60"/>
              <w:jc w:val="left"/>
              <w:rPr>
                <w:bdr w:val="nil"/>
              </w:rPr>
            </w:pPr>
            <w:r>
              <w:rPr>
                <w:rFonts w:ascii="Calibri" w:eastAsia="Calibri" w:hAnsi="Calibri" w:cs="Calibri"/>
                <w:sz w:val="20"/>
                <w:bdr w:val="nil"/>
              </w:rPr>
              <w:t>Obyvatelstvo světa – základní kvantitativní a kvalitativní geografické, demografické, hospodářské</w:t>
            </w:r>
            <w:r>
              <w:rPr>
                <w:rFonts w:ascii="Calibri" w:eastAsia="Calibri" w:hAnsi="Calibri" w:cs="Calibri"/>
                <w:sz w:val="20"/>
                <w:bdr w:val="nil"/>
              </w:rPr>
              <w:br/>
              <w:t>a kulturní charakteristiky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D369FD" w14:textId="77777777" w:rsidR="0060434C" w:rsidRDefault="00065520">
            <w:pPr>
              <w:spacing w:line="240" w:lineRule="auto"/>
              <w:ind w:left="60"/>
              <w:jc w:val="left"/>
              <w:rPr>
                <w:bdr w:val="nil"/>
              </w:rPr>
            </w:pPr>
            <w:r>
              <w:rPr>
                <w:rFonts w:ascii="Calibri" w:eastAsia="Calibri" w:hAnsi="Calibri" w:cs="Calibri"/>
                <w:sz w:val="20"/>
                <w:bdr w:val="nil"/>
              </w:rPr>
              <w:t xml:space="preserve">• seznámí se s počtem obyvatel a jeho vývojem, s rozmístěním obyvatel ve světě, s jeho věkovou strukturou, rasami, jazyky a </w:t>
            </w:r>
            <w:r>
              <w:rPr>
                <w:rFonts w:ascii="Calibri" w:eastAsia="Calibri" w:hAnsi="Calibri" w:cs="Calibri"/>
                <w:sz w:val="20"/>
                <w:bdr w:val="nil"/>
              </w:rPr>
              <w:t>náboženstvím ve světě </w:t>
            </w:r>
          </w:p>
        </w:tc>
      </w:tr>
      <w:tr w:rsidR="0060434C" w14:paraId="73180C4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C3493C" w14:textId="77777777" w:rsidR="0060434C" w:rsidRDefault="00065520">
            <w:pPr>
              <w:spacing w:line="240" w:lineRule="auto"/>
              <w:ind w:left="60"/>
              <w:jc w:val="left"/>
              <w:rPr>
                <w:bdr w:val="nil"/>
              </w:rPr>
            </w:pPr>
            <w:r>
              <w:rPr>
                <w:rFonts w:ascii="Calibri" w:eastAsia="Calibri" w:hAnsi="Calibri" w:cs="Calibri"/>
                <w:sz w:val="20"/>
                <w:bdr w:val="nil"/>
              </w:rPr>
              <w:t>Globalizační společenské, politické a hospodářské procesy – aktuální společenské, sídelní,</w:t>
            </w:r>
            <w:r>
              <w:rPr>
                <w:rFonts w:ascii="Calibri" w:eastAsia="Calibri" w:hAnsi="Calibri" w:cs="Calibri"/>
                <w:sz w:val="20"/>
                <w:bdr w:val="nil"/>
              </w:rPr>
              <w:br/>
              <w:t>politické a hospodářské poměry současného světa, sídelní systémy, urbanizace, suburbanizace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DD5BD0" w14:textId="77777777" w:rsidR="0060434C" w:rsidRDefault="00065520">
            <w:pPr>
              <w:spacing w:line="240" w:lineRule="auto"/>
              <w:ind w:left="60"/>
              <w:jc w:val="left"/>
              <w:rPr>
                <w:bdr w:val="nil"/>
              </w:rPr>
            </w:pPr>
            <w:r>
              <w:rPr>
                <w:rFonts w:ascii="Calibri" w:eastAsia="Calibri" w:hAnsi="Calibri" w:cs="Calibri"/>
                <w:sz w:val="20"/>
                <w:bdr w:val="nil"/>
              </w:rPr>
              <w:t>• rozlišuje sídla podle velikosti (města a vesnic</w:t>
            </w:r>
            <w:r>
              <w:rPr>
                <w:rFonts w:ascii="Calibri" w:eastAsia="Calibri" w:hAnsi="Calibri" w:cs="Calibri"/>
                <w:sz w:val="20"/>
                <w:bdr w:val="nil"/>
              </w:rPr>
              <w:t xml:space="preserve">e), seznámí se s pojmy urbanizace, suburbanizace, aglomerace, konurbace, </w:t>
            </w:r>
            <w:proofErr w:type="spellStart"/>
            <w:r>
              <w:rPr>
                <w:rFonts w:ascii="Calibri" w:eastAsia="Calibri" w:hAnsi="Calibri" w:cs="Calibri"/>
                <w:sz w:val="20"/>
                <w:bdr w:val="nil"/>
              </w:rPr>
              <w:t>megalopolis</w:t>
            </w:r>
            <w:proofErr w:type="spellEnd"/>
            <w:r>
              <w:rPr>
                <w:rFonts w:ascii="Calibri" w:eastAsia="Calibri" w:hAnsi="Calibri" w:cs="Calibri"/>
                <w:sz w:val="20"/>
                <w:bdr w:val="nil"/>
              </w:rPr>
              <w:t> </w:t>
            </w:r>
          </w:p>
        </w:tc>
      </w:tr>
      <w:tr w:rsidR="0060434C" w14:paraId="264F038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9D130E" w14:textId="77777777" w:rsidR="0060434C" w:rsidRDefault="00065520">
            <w:pPr>
              <w:spacing w:line="240" w:lineRule="auto"/>
              <w:ind w:left="60"/>
              <w:jc w:val="left"/>
              <w:rPr>
                <w:bdr w:val="nil"/>
              </w:rPr>
            </w:pPr>
            <w:r>
              <w:rPr>
                <w:rFonts w:ascii="Calibri" w:eastAsia="Calibri" w:hAnsi="Calibri" w:cs="Calibri"/>
                <w:sz w:val="20"/>
                <w:bdr w:val="nil"/>
              </w:rPr>
              <w:t>Světové hospodářství – sektorová a odvětvová struktura, územní dělba práce, ukazatele</w:t>
            </w:r>
            <w:r>
              <w:rPr>
                <w:rFonts w:ascii="Calibri" w:eastAsia="Calibri" w:hAnsi="Calibri" w:cs="Calibri"/>
                <w:sz w:val="20"/>
                <w:bdr w:val="nil"/>
              </w:rPr>
              <w:br/>
              <w:t>hospodářského rozvoje a životní úrovně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F0F0B4" w14:textId="77777777" w:rsidR="0060434C" w:rsidRDefault="00065520">
            <w:pPr>
              <w:spacing w:line="240" w:lineRule="auto"/>
              <w:ind w:left="60"/>
              <w:jc w:val="left"/>
              <w:rPr>
                <w:bdr w:val="nil"/>
              </w:rPr>
            </w:pPr>
            <w:r>
              <w:rPr>
                <w:rFonts w:ascii="Calibri" w:eastAsia="Calibri" w:hAnsi="Calibri" w:cs="Calibri"/>
                <w:sz w:val="20"/>
                <w:bdr w:val="nil"/>
              </w:rPr>
              <w:t>• seznámí se se základními oblastmi hospodář</w:t>
            </w:r>
            <w:r>
              <w:rPr>
                <w:rFonts w:ascii="Calibri" w:eastAsia="Calibri" w:hAnsi="Calibri" w:cs="Calibri"/>
                <w:sz w:val="20"/>
                <w:bdr w:val="nil"/>
              </w:rPr>
              <w:t>ství (průmysl, zemědělství, nerostné suroviny, doprava, služby, cestovní ruch) </w:t>
            </w:r>
          </w:p>
        </w:tc>
      </w:tr>
    </w:tbl>
    <w:p w14:paraId="40473F97"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29945241"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85F4CC4"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lastRenderedPageBreak/>
              <w:t>Zeměpis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B10A490"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860C57" w14:textId="77777777" w:rsidR="0060434C" w:rsidRDefault="0060434C"/>
        </w:tc>
      </w:tr>
      <w:tr w:rsidR="0060434C" w14:paraId="5B147AA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2449A0"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2959F1" w14:textId="77777777" w:rsidR="0060434C" w:rsidRDefault="00065520" w:rsidP="00065520">
            <w:pPr>
              <w:numPr>
                <w:ilvl w:val="0"/>
                <w:numId w:val="187"/>
              </w:numPr>
              <w:spacing w:line="240" w:lineRule="auto"/>
              <w:jc w:val="left"/>
              <w:rPr>
                <w:bdr w:val="nil"/>
              </w:rPr>
            </w:pPr>
            <w:r>
              <w:rPr>
                <w:rFonts w:ascii="Calibri" w:eastAsia="Calibri" w:hAnsi="Calibri" w:cs="Calibri"/>
                <w:sz w:val="20"/>
                <w:bdr w:val="nil"/>
              </w:rPr>
              <w:t>Kompetence k učení</w:t>
            </w:r>
          </w:p>
          <w:p w14:paraId="566C2BB8" w14:textId="77777777" w:rsidR="0060434C" w:rsidRDefault="00065520" w:rsidP="00065520">
            <w:pPr>
              <w:numPr>
                <w:ilvl w:val="0"/>
                <w:numId w:val="187"/>
              </w:numPr>
              <w:spacing w:line="240" w:lineRule="auto"/>
              <w:jc w:val="left"/>
              <w:rPr>
                <w:bdr w:val="nil"/>
              </w:rPr>
            </w:pPr>
            <w:r>
              <w:rPr>
                <w:rFonts w:ascii="Calibri" w:eastAsia="Calibri" w:hAnsi="Calibri" w:cs="Calibri"/>
                <w:sz w:val="20"/>
                <w:bdr w:val="nil"/>
              </w:rPr>
              <w:t>Kompetence k řešení problémů</w:t>
            </w:r>
          </w:p>
          <w:p w14:paraId="0ED62264" w14:textId="77777777" w:rsidR="0060434C" w:rsidRDefault="00065520" w:rsidP="00065520">
            <w:pPr>
              <w:numPr>
                <w:ilvl w:val="0"/>
                <w:numId w:val="187"/>
              </w:numPr>
              <w:spacing w:line="240" w:lineRule="auto"/>
              <w:jc w:val="left"/>
              <w:rPr>
                <w:bdr w:val="nil"/>
              </w:rPr>
            </w:pPr>
            <w:r>
              <w:rPr>
                <w:rFonts w:ascii="Calibri" w:eastAsia="Calibri" w:hAnsi="Calibri" w:cs="Calibri"/>
                <w:sz w:val="20"/>
                <w:bdr w:val="nil"/>
              </w:rPr>
              <w:t>Kompetence komunikativní</w:t>
            </w:r>
          </w:p>
          <w:p w14:paraId="47F2030F" w14:textId="77777777" w:rsidR="0060434C" w:rsidRDefault="00065520" w:rsidP="00065520">
            <w:pPr>
              <w:numPr>
                <w:ilvl w:val="0"/>
                <w:numId w:val="187"/>
              </w:numPr>
              <w:spacing w:line="240" w:lineRule="auto"/>
              <w:jc w:val="left"/>
              <w:rPr>
                <w:bdr w:val="nil"/>
              </w:rPr>
            </w:pPr>
            <w:r>
              <w:rPr>
                <w:rFonts w:ascii="Calibri" w:eastAsia="Calibri" w:hAnsi="Calibri" w:cs="Calibri"/>
                <w:sz w:val="20"/>
                <w:bdr w:val="nil"/>
              </w:rPr>
              <w:t>Kompetence sociální a personální</w:t>
            </w:r>
          </w:p>
          <w:p w14:paraId="2A6C4126" w14:textId="77777777" w:rsidR="0060434C" w:rsidRDefault="00065520" w:rsidP="00065520">
            <w:pPr>
              <w:numPr>
                <w:ilvl w:val="0"/>
                <w:numId w:val="187"/>
              </w:numPr>
              <w:spacing w:line="240" w:lineRule="auto"/>
              <w:jc w:val="left"/>
              <w:rPr>
                <w:bdr w:val="nil"/>
              </w:rPr>
            </w:pPr>
            <w:r>
              <w:rPr>
                <w:rFonts w:ascii="Calibri" w:eastAsia="Calibri" w:hAnsi="Calibri" w:cs="Calibri"/>
                <w:sz w:val="20"/>
                <w:bdr w:val="nil"/>
              </w:rPr>
              <w:t>Kompetence občanské</w:t>
            </w:r>
          </w:p>
          <w:p w14:paraId="160C1B76" w14:textId="77777777" w:rsidR="0060434C" w:rsidRDefault="00065520" w:rsidP="00065520">
            <w:pPr>
              <w:numPr>
                <w:ilvl w:val="0"/>
                <w:numId w:val="187"/>
              </w:numPr>
              <w:spacing w:line="240" w:lineRule="auto"/>
              <w:jc w:val="left"/>
              <w:rPr>
                <w:bdr w:val="nil"/>
              </w:rPr>
            </w:pPr>
            <w:r>
              <w:rPr>
                <w:rFonts w:ascii="Calibri" w:eastAsia="Calibri" w:hAnsi="Calibri" w:cs="Calibri"/>
                <w:sz w:val="20"/>
                <w:bdr w:val="nil"/>
              </w:rPr>
              <w:t>Kompetence pracovní</w:t>
            </w:r>
          </w:p>
          <w:p w14:paraId="69862A5F" w14:textId="77777777" w:rsidR="0060434C" w:rsidRDefault="00065520" w:rsidP="00065520">
            <w:pPr>
              <w:numPr>
                <w:ilvl w:val="0"/>
                <w:numId w:val="187"/>
              </w:numPr>
              <w:spacing w:line="240" w:lineRule="auto"/>
              <w:jc w:val="left"/>
              <w:rPr>
                <w:bdr w:val="nil"/>
              </w:rPr>
            </w:pPr>
            <w:r>
              <w:rPr>
                <w:rFonts w:ascii="Calibri" w:eastAsia="Calibri" w:hAnsi="Calibri" w:cs="Calibri"/>
                <w:sz w:val="20"/>
                <w:bdr w:val="nil"/>
              </w:rPr>
              <w:t>Kompetence digitální</w:t>
            </w:r>
          </w:p>
        </w:tc>
      </w:tr>
      <w:tr w:rsidR="0060434C" w14:paraId="734EC239"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B2CB23"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27CF76"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6A7D6FA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7DF52D" w14:textId="77777777" w:rsidR="0060434C" w:rsidRDefault="00065520">
            <w:pPr>
              <w:spacing w:line="240" w:lineRule="auto"/>
              <w:ind w:left="60"/>
              <w:jc w:val="left"/>
              <w:rPr>
                <w:bdr w:val="nil"/>
              </w:rPr>
            </w:pPr>
            <w:r>
              <w:rPr>
                <w:rFonts w:ascii="Calibri" w:eastAsia="Calibri" w:hAnsi="Calibri" w:cs="Calibri"/>
                <w:sz w:val="20"/>
                <w:bdr w:val="nil"/>
              </w:rPr>
              <w:t xml:space="preserve">Světadíly, oceány, makroregiony světa – určující a porovnávací kritéria; jejich přiměřená charakteristika z hlediska přírodních a socioekonomických poměrů s důrazem na </w:t>
            </w:r>
            <w:r>
              <w:rPr>
                <w:rFonts w:ascii="Calibri" w:eastAsia="Calibri" w:hAnsi="Calibri" w:cs="Calibri"/>
                <w:sz w:val="20"/>
                <w:bdr w:val="nil"/>
              </w:rPr>
              <w:t>vazby a souvislosti (přírodní oblasti, podnebné oblasti, sídelní oblasti, jazykové oblasti, náboženské oblasti, kulturní oblasti)</w:t>
            </w:r>
            <w:r>
              <w:rPr>
                <w:rFonts w:ascii="Calibri" w:eastAsia="Calibri" w:hAnsi="Calibri" w:cs="Calibri"/>
                <w:sz w:val="20"/>
                <w:bdr w:val="nil"/>
              </w:rPr>
              <w:br/>
              <w:t>oceány Atlantský, Tichý, Indický, Severní ledový (Jižní)</w:t>
            </w:r>
            <w:r>
              <w:rPr>
                <w:rFonts w:ascii="Calibri" w:eastAsia="Calibri" w:hAnsi="Calibri" w:cs="Calibri"/>
                <w:sz w:val="20"/>
                <w:bdr w:val="nil"/>
              </w:rPr>
              <w:br/>
              <w:t>Afrika, Amerika, Asie, Austrálie, Antarktida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338B8E" w14:textId="77777777" w:rsidR="0060434C" w:rsidRDefault="00065520">
            <w:pPr>
              <w:spacing w:line="240" w:lineRule="auto"/>
              <w:ind w:left="60"/>
              <w:jc w:val="left"/>
              <w:rPr>
                <w:bdr w:val="nil"/>
              </w:rPr>
            </w:pPr>
            <w:r>
              <w:rPr>
                <w:rFonts w:ascii="Calibri" w:eastAsia="Calibri" w:hAnsi="Calibri" w:cs="Calibri"/>
                <w:sz w:val="20"/>
                <w:bdr w:val="nil"/>
              </w:rPr>
              <w:t>• objasní pojmy: kontine</w:t>
            </w:r>
            <w:r>
              <w:rPr>
                <w:rFonts w:ascii="Calibri" w:eastAsia="Calibri" w:hAnsi="Calibri" w:cs="Calibri"/>
                <w:sz w:val="20"/>
                <w:bdr w:val="nil"/>
              </w:rPr>
              <w:t>nt, světadíl, světový oceán, vyhledá na mapě světa oceány, kontinenty a světadíly </w:t>
            </w:r>
          </w:p>
        </w:tc>
      </w:tr>
      <w:tr w:rsidR="0060434C" w14:paraId="02BD91B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930FB7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2BB4A3"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určí</w:t>
            </w:r>
            <w:proofErr w:type="gramEnd"/>
            <w:r>
              <w:rPr>
                <w:rFonts w:ascii="Calibri" w:eastAsia="Calibri" w:hAnsi="Calibri" w:cs="Calibri"/>
                <w:sz w:val="20"/>
                <w:bdr w:val="nil"/>
              </w:rPr>
              <w:t xml:space="preserve"> geografickou polohu jednotlivých oceánů, posoudí jejich hospodářský význam a jejich význam pro životní prostředí na Zemi </w:t>
            </w:r>
          </w:p>
        </w:tc>
      </w:tr>
      <w:tr w:rsidR="0060434C" w14:paraId="5B4CB55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D8C7578"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8361D3" w14:textId="77777777" w:rsidR="0060434C" w:rsidRDefault="00065520">
            <w:pPr>
              <w:spacing w:line="240" w:lineRule="auto"/>
              <w:ind w:left="60"/>
              <w:jc w:val="left"/>
              <w:rPr>
                <w:bdr w:val="nil"/>
              </w:rPr>
            </w:pPr>
            <w:r>
              <w:rPr>
                <w:rFonts w:ascii="Calibri" w:eastAsia="Calibri" w:hAnsi="Calibri" w:cs="Calibri"/>
                <w:sz w:val="20"/>
                <w:bdr w:val="nil"/>
              </w:rPr>
              <w:t>• zhodnotí a porovnává u jednotlivých sv</w:t>
            </w:r>
            <w:r>
              <w:rPr>
                <w:rFonts w:ascii="Calibri" w:eastAsia="Calibri" w:hAnsi="Calibri" w:cs="Calibri"/>
                <w:sz w:val="20"/>
                <w:bdr w:val="nil"/>
              </w:rPr>
              <w:t>ětadílů: polohu, rozlohu, přírodní a hospodářské poměry, kulturní zvláštnosti, politickou situaci, společenské poměry </w:t>
            </w:r>
          </w:p>
        </w:tc>
      </w:tr>
      <w:tr w:rsidR="0060434C" w14:paraId="04B896A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D5B4B5" w14:textId="77777777" w:rsidR="0060434C" w:rsidRDefault="00065520">
            <w:pPr>
              <w:spacing w:line="240" w:lineRule="auto"/>
              <w:ind w:left="60"/>
              <w:jc w:val="left"/>
              <w:rPr>
                <w:bdr w:val="nil"/>
              </w:rPr>
            </w:pPr>
            <w:r>
              <w:rPr>
                <w:rFonts w:ascii="Calibri" w:eastAsia="Calibri" w:hAnsi="Calibri" w:cs="Calibri"/>
                <w:sz w:val="20"/>
                <w:bdr w:val="nil"/>
              </w:rPr>
              <w:t>Modelové regiony světa – vybrané modelové přírodní, společenské, politické, hospodářské a environmentální problémy, možnosti jejich řeše</w:t>
            </w:r>
            <w:r>
              <w:rPr>
                <w:rFonts w:ascii="Calibri" w:eastAsia="Calibri" w:hAnsi="Calibri" w:cs="Calibri"/>
                <w:sz w:val="20"/>
                <w:bdr w:val="nil"/>
              </w:rPr>
              <w:t>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823F06" w14:textId="77777777" w:rsidR="0060434C" w:rsidRDefault="00065520">
            <w:pPr>
              <w:spacing w:line="240" w:lineRule="auto"/>
              <w:ind w:left="60"/>
              <w:jc w:val="left"/>
              <w:rPr>
                <w:bdr w:val="nil"/>
              </w:rPr>
            </w:pPr>
            <w:r>
              <w:rPr>
                <w:rFonts w:ascii="Calibri" w:eastAsia="Calibri" w:hAnsi="Calibri" w:cs="Calibri"/>
                <w:sz w:val="20"/>
                <w:bdr w:val="nil"/>
              </w:rPr>
              <w:t>• zhodnotí a porovnává u jednotlivých světadílů: polohu, rozlohu, přírodní a hospodářské poměry, kulturní zvláštnosti, politickou situaci, společenské poměry </w:t>
            </w:r>
          </w:p>
        </w:tc>
      </w:tr>
      <w:tr w:rsidR="0060434C" w14:paraId="2613A13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8787DD4"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7FFCD8" w14:textId="77777777" w:rsidR="0060434C" w:rsidRDefault="00065520">
            <w:pPr>
              <w:spacing w:line="240" w:lineRule="auto"/>
              <w:ind w:left="60"/>
              <w:jc w:val="left"/>
              <w:rPr>
                <w:bdr w:val="nil"/>
              </w:rPr>
            </w:pPr>
            <w:r>
              <w:rPr>
                <w:rFonts w:ascii="Calibri" w:eastAsia="Calibri" w:hAnsi="Calibri" w:cs="Calibri"/>
                <w:sz w:val="20"/>
                <w:bdr w:val="nil"/>
              </w:rPr>
              <w:t xml:space="preserve">• hledá souvislosti s historickým vývojem v dané oblasti, sleduje aktuální vývoj v </w:t>
            </w:r>
            <w:r>
              <w:rPr>
                <w:rFonts w:ascii="Calibri" w:eastAsia="Calibri" w:hAnsi="Calibri" w:cs="Calibri"/>
                <w:sz w:val="20"/>
                <w:bdr w:val="nil"/>
              </w:rPr>
              <w:t>současnosti a možný vývoj v budoucnosti a jeho příčiny </w:t>
            </w:r>
          </w:p>
        </w:tc>
      </w:tr>
    </w:tbl>
    <w:p w14:paraId="5A1D98E5"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34F7B200"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7F7893"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Zeměpis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1416670"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50391A8" w14:textId="77777777" w:rsidR="0060434C" w:rsidRDefault="0060434C"/>
        </w:tc>
      </w:tr>
      <w:tr w:rsidR="0060434C" w14:paraId="75C0FB3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747262"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54DEEA" w14:textId="77777777" w:rsidR="0060434C" w:rsidRDefault="00065520" w:rsidP="00065520">
            <w:pPr>
              <w:numPr>
                <w:ilvl w:val="0"/>
                <w:numId w:val="188"/>
              </w:numPr>
              <w:spacing w:line="240" w:lineRule="auto"/>
              <w:jc w:val="left"/>
              <w:rPr>
                <w:bdr w:val="nil"/>
              </w:rPr>
            </w:pPr>
            <w:r>
              <w:rPr>
                <w:rFonts w:ascii="Calibri" w:eastAsia="Calibri" w:hAnsi="Calibri" w:cs="Calibri"/>
                <w:sz w:val="20"/>
                <w:bdr w:val="nil"/>
              </w:rPr>
              <w:t>Kompetence k učení</w:t>
            </w:r>
          </w:p>
          <w:p w14:paraId="2DF86B29" w14:textId="77777777" w:rsidR="0060434C" w:rsidRDefault="00065520" w:rsidP="00065520">
            <w:pPr>
              <w:numPr>
                <w:ilvl w:val="0"/>
                <w:numId w:val="188"/>
              </w:numPr>
              <w:spacing w:line="240" w:lineRule="auto"/>
              <w:jc w:val="left"/>
              <w:rPr>
                <w:bdr w:val="nil"/>
              </w:rPr>
            </w:pPr>
            <w:r>
              <w:rPr>
                <w:rFonts w:ascii="Calibri" w:eastAsia="Calibri" w:hAnsi="Calibri" w:cs="Calibri"/>
                <w:sz w:val="20"/>
                <w:bdr w:val="nil"/>
              </w:rPr>
              <w:t>Kompetence k řešení problémů</w:t>
            </w:r>
          </w:p>
          <w:p w14:paraId="2E33C78E" w14:textId="77777777" w:rsidR="0060434C" w:rsidRDefault="00065520" w:rsidP="00065520">
            <w:pPr>
              <w:numPr>
                <w:ilvl w:val="0"/>
                <w:numId w:val="188"/>
              </w:numPr>
              <w:spacing w:line="240" w:lineRule="auto"/>
              <w:jc w:val="left"/>
              <w:rPr>
                <w:bdr w:val="nil"/>
              </w:rPr>
            </w:pPr>
            <w:r>
              <w:rPr>
                <w:rFonts w:ascii="Calibri" w:eastAsia="Calibri" w:hAnsi="Calibri" w:cs="Calibri"/>
                <w:sz w:val="20"/>
                <w:bdr w:val="nil"/>
              </w:rPr>
              <w:t>Kompetence komunikativní</w:t>
            </w:r>
          </w:p>
          <w:p w14:paraId="137B6D41" w14:textId="77777777" w:rsidR="0060434C" w:rsidRDefault="00065520" w:rsidP="00065520">
            <w:pPr>
              <w:numPr>
                <w:ilvl w:val="0"/>
                <w:numId w:val="188"/>
              </w:numPr>
              <w:spacing w:line="240" w:lineRule="auto"/>
              <w:jc w:val="left"/>
              <w:rPr>
                <w:bdr w:val="nil"/>
              </w:rPr>
            </w:pPr>
            <w:r>
              <w:rPr>
                <w:rFonts w:ascii="Calibri" w:eastAsia="Calibri" w:hAnsi="Calibri" w:cs="Calibri"/>
                <w:sz w:val="20"/>
                <w:bdr w:val="nil"/>
              </w:rPr>
              <w:t>Kompetence sociální a personální</w:t>
            </w:r>
          </w:p>
          <w:p w14:paraId="011B01DA" w14:textId="77777777" w:rsidR="0060434C" w:rsidRDefault="00065520" w:rsidP="00065520">
            <w:pPr>
              <w:numPr>
                <w:ilvl w:val="0"/>
                <w:numId w:val="188"/>
              </w:numPr>
              <w:spacing w:line="240" w:lineRule="auto"/>
              <w:jc w:val="left"/>
              <w:rPr>
                <w:bdr w:val="nil"/>
              </w:rPr>
            </w:pPr>
            <w:r>
              <w:rPr>
                <w:rFonts w:ascii="Calibri" w:eastAsia="Calibri" w:hAnsi="Calibri" w:cs="Calibri"/>
                <w:sz w:val="20"/>
                <w:bdr w:val="nil"/>
              </w:rPr>
              <w:t>Kompetence občanské</w:t>
            </w:r>
          </w:p>
          <w:p w14:paraId="0422B442" w14:textId="77777777" w:rsidR="0060434C" w:rsidRDefault="00065520" w:rsidP="00065520">
            <w:pPr>
              <w:numPr>
                <w:ilvl w:val="0"/>
                <w:numId w:val="188"/>
              </w:numPr>
              <w:spacing w:line="240" w:lineRule="auto"/>
              <w:jc w:val="left"/>
              <w:rPr>
                <w:bdr w:val="nil"/>
              </w:rPr>
            </w:pPr>
            <w:r>
              <w:rPr>
                <w:rFonts w:ascii="Calibri" w:eastAsia="Calibri" w:hAnsi="Calibri" w:cs="Calibri"/>
                <w:sz w:val="20"/>
                <w:bdr w:val="nil"/>
              </w:rPr>
              <w:t>Kompetence pracovní</w:t>
            </w:r>
          </w:p>
          <w:p w14:paraId="4269F3F6" w14:textId="77777777" w:rsidR="0060434C" w:rsidRDefault="00065520" w:rsidP="00065520">
            <w:pPr>
              <w:numPr>
                <w:ilvl w:val="0"/>
                <w:numId w:val="188"/>
              </w:numPr>
              <w:spacing w:line="240" w:lineRule="auto"/>
              <w:jc w:val="left"/>
              <w:rPr>
                <w:bdr w:val="nil"/>
              </w:rPr>
            </w:pPr>
            <w:r>
              <w:rPr>
                <w:rFonts w:ascii="Calibri" w:eastAsia="Calibri" w:hAnsi="Calibri" w:cs="Calibri"/>
                <w:sz w:val="20"/>
                <w:bdr w:val="nil"/>
              </w:rPr>
              <w:t>Kompetence digitální</w:t>
            </w:r>
          </w:p>
        </w:tc>
      </w:tr>
      <w:tr w:rsidR="0060434C" w14:paraId="63385693"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735012"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D36E38"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2C28995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5E258A" w14:textId="77777777" w:rsidR="0060434C" w:rsidRDefault="00065520">
            <w:pPr>
              <w:spacing w:line="240" w:lineRule="auto"/>
              <w:ind w:left="60"/>
              <w:jc w:val="left"/>
              <w:rPr>
                <w:bdr w:val="nil"/>
              </w:rPr>
            </w:pPr>
            <w:r>
              <w:rPr>
                <w:rFonts w:ascii="Calibri" w:eastAsia="Calibri" w:hAnsi="Calibri" w:cs="Calibri"/>
                <w:sz w:val="20"/>
                <w:bdr w:val="nil"/>
              </w:rPr>
              <w:lastRenderedPageBreak/>
              <w:t>Světadíly, oceány, makroregiony světa – určující a porovnávací kritéria; jejich přiměřená</w:t>
            </w:r>
            <w:r>
              <w:rPr>
                <w:rFonts w:ascii="Calibri" w:eastAsia="Calibri" w:hAnsi="Calibri" w:cs="Calibri"/>
                <w:sz w:val="20"/>
                <w:bdr w:val="nil"/>
              </w:rPr>
              <w:br/>
              <w:t xml:space="preserve">charakteristika z hlediska přírodních a socioekonomických poměrů s důrazem na vazby a </w:t>
            </w:r>
            <w:r>
              <w:rPr>
                <w:rFonts w:ascii="Calibri" w:eastAsia="Calibri" w:hAnsi="Calibri" w:cs="Calibri"/>
                <w:sz w:val="20"/>
                <w:bdr w:val="nil"/>
              </w:rPr>
              <w:t>souvislosti</w:t>
            </w:r>
            <w:r>
              <w:rPr>
                <w:rFonts w:ascii="Calibri" w:eastAsia="Calibri" w:hAnsi="Calibri" w:cs="Calibri"/>
                <w:sz w:val="20"/>
                <w:bdr w:val="nil"/>
              </w:rPr>
              <w:br/>
              <w:t>(přírodní oblasti, podnebné oblasti, sídelní oblasti, jazykové oblasti, náboženské oblasti, kulturní oblasti)</w:t>
            </w:r>
            <w:r>
              <w:rPr>
                <w:rFonts w:ascii="Calibri" w:eastAsia="Calibri" w:hAnsi="Calibri" w:cs="Calibri"/>
                <w:sz w:val="20"/>
                <w:bdr w:val="nil"/>
              </w:rPr>
              <w:br/>
              <w:t>Evropa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D2D455" w14:textId="77777777" w:rsidR="0060434C" w:rsidRDefault="00065520">
            <w:pPr>
              <w:spacing w:line="240" w:lineRule="auto"/>
              <w:ind w:left="60"/>
              <w:jc w:val="left"/>
              <w:rPr>
                <w:bdr w:val="nil"/>
              </w:rPr>
            </w:pPr>
            <w:r>
              <w:rPr>
                <w:rFonts w:ascii="Calibri" w:eastAsia="Calibri" w:hAnsi="Calibri" w:cs="Calibri"/>
                <w:sz w:val="20"/>
                <w:bdr w:val="nil"/>
              </w:rPr>
              <w:t>• zhodnotí a porovnává polohu, rozlohu, přírodní a hospodářské poměry, kulturní zvláštnosti, politickou situaci, společenské po</w:t>
            </w:r>
            <w:r>
              <w:rPr>
                <w:rFonts w:ascii="Calibri" w:eastAsia="Calibri" w:hAnsi="Calibri" w:cs="Calibri"/>
                <w:sz w:val="20"/>
                <w:bdr w:val="nil"/>
              </w:rPr>
              <w:t>měry Evropy </w:t>
            </w:r>
          </w:p>
        </w:tc>
      </w:tr>
      <w:tr w:rsidR="0060434C" w14:paraId="56225D8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C9098D8"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446D50" w14:textId="77777777" w:rsidR="0060434C" w:rsidRDefault="00065520">
            <w:pPr>
              <w:spacing w:line="240" w:lineRule="auto"/>
              <w:ind w:left="60"/>
              <w:jc w:val="left"/>
              <w:rPr>
                <w:bdr w:val="nil"/>
              </w:rPr>
            </w:pPr>
            <w:r>
              <w:rPr>
                <w:rFonts w:ascii="Calibri" w:eastAsia="Calibri" w:hAnsi="Calibri" w:cs="Calibri"/>
                <w:sz w:val="20"/>
                <w:bdr w:val="nil"/>
              </w:rPr>
              <w:t>• hledá souvislosti s historickým vývojem v Evropě, sleduje aktuální vývoj v současnosti a možný vývoj v budoucnosti a jeho příčiny </w:t>
            </w:r>
          </w:p>
        </w:tc>
      </w:tr>
      <w:tr w:rsidR="0060434C" w14:paraId="53A2216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6B8245" w14:textId="77777777" w:rsidR="0060434C" w:rsidRDefault="00065520">
            <w:pPr>
              <w:spacing w:line="240" w:lineRule="auto"/>
              <w:ind w:left="60"/>
              <w:jc w:val="left"/>
              <w:rPr>
                <w:bdr w:val="nil"/>
              </w:rPr>
            </w:pPr>
            <w:r>
              <w:rPr>
                <w:rFonts w:ascii="Calibri" w:eastAsia="Calibri" w:hAnsi="Calibri" w:cs="Calibri"/>
                <w:sz w:val="20"/>
                <w:bdr w:val="nil"/>
              </w:rPr>
              <w:t>Modelové regiony světa – vybrané modelové přírodní, společenské, politické, hospodářské</w:t>
            </w:r>
            <w:r>
              <w:rPr>
                <w:rFonts w:ascii="Calibri" w:eastAsia="Calibri" w:hAnsi="Calibri" w:cs="Calibri"/>
                <w:sz w:val="20"/>
                <w:bdr w:val="nil"/>
              </w:rPr>
              <w:br/>
              <w:t xml:space="preserve">a </w:t>
            </w:r>
            <w:r>
              <w:rPr>
                <w:rFonts w:ascii="Calibri" w:eastAsia="Calibri" w:hAnsi="Calibri" w:cs="Calibri"/>
                <w:sz w:val="20"/>
                <w:bdr w:val="nil"/>
              </w:rPr>
              <w:t>environmentální problémy, možnosti jejich řešení</w:t>
            </w:r>
            <w:r>
              <w:rPr>
                <w:rFonts w:ascii="Calibri" w:eastAsia="Calibri" w:hAnsi="Calibri" w:cs="Calibri"/>
                <w:sz w:val="20"/>
                <w:bdr w:val="nil"/>
              </w:rPr>
              <w:br/>
              <w:t>Evropa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719D08" w14:textId="77777777" w:rsidR="0060434C" w:rsidRDefault="00065520">
            <w:pPr>
              <w:spacing w:line="240" w:lineRule="auto"/>
              <w:ind w:left="60"/>
              <w:jc w:val="left"/>
              <w:rPr>
                <w:bdr w:val="nil"/>
              </w:rPr>
            </w:pPr>
            <w:r>
              <w:rPr>
                <w:rFonts w:ascii="Calibri" w:eastAsia="Calibri" w:hAnsi="Calibri" w:cs="Calibri"/>
                <w:sz w:val="20"/>
                <w:bdr w:val="nil"/>
              </w:rPr>
              <w:t>• zhodnotí a porovnává polohu, rozlohu, přírodní a hospodářské poměry, kulturní zvláštnosti, politickou situaci, společenské poměry Evropy </w:t>
            </w:r>
          </w:p>
        </w:tc>
      </w:tr>
      <w:tr w:rsidR="0060434C" w14:paraId="7C42BFF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E97DE3" w14:textId="77777777" w:rsidR="0060434C" w:rsidRDefault="00065520">
            <w:pPr>
              <w:spacing w:line="240" w:lineRule="auto"/>
              <w:ind w:left="60"/>
              <w:jc w:val="left"/>
              <w:rPr>
                <w:bdr w:val="nil"/>
              </w:rPr>
            </w:pPr>
            <w:r>
              <w:rPr>
                <w:rFonts w:ascii="Calibri" w:eastAsia="Calibri" w:hAnsi="Calibri" w:cs="Calibri"/>
                <w:sz w:val="20"/>
                <w:bdr w:val="nil"/>
              </w:rPr>
              <w:t xml:space="preserve">Česká republika – zeměpisná poloha, rozloha, </w:t>
            </w:r>
            <w:r>
              <w:rPr>
                <w:rFonts w:ascii="Calibri" w:eastAsia="Calibri" w:hAnsi="Calibri" w:cs="Calibri"/>
                <w:sz w:val="20"/>
                <w:bdr w:val="nil"/>
              </w:rPr>
              <w:t>členitost, přírodní poměry a zdroje; obyvatelstvo:</w:t>
            </w:r>
            <w:r>
              <w:rPr>
                <w:rFonts w:ascii="Calibri" w:eastAsia="Calibri" w:hAnsi="Calibri" w:cs="Calibri"/>
                <w:sz w:val="20"/>
                <w:bdr w:val="nil"/>
              </w:rPr>
              <w:br/>
              <w:t>základní geografické, demografické a hospodářské charakteristiky, sídelní poměry; rozmístění</w:t>
            </w:r>
            <w:r>
              <w:rPr>
                <w:rFonts w:ascii="Calibri" w:eastAsia="Calibri" w:hAnsi="Calibri" w:cs="Calibri"/>
                <w:sz w:val="20"/>
                <w:bdr w:val="nil"/>
              </w:rPr>
              <w:br/>
              <w:t>hospodářských aktivit, sektorová a odvětvová struktura hospodářství; transformační společenské,</w:t>
            </w:r>
            <w:r>
              <w:rPr>
                <w:rFonts w:ascii="Calibri" w:eastAsia="Calibri" w:hAnsi="Calibri" w:cs="Calibri"/>
                <w:sz w:val="20"/>
                <w:bdr w:val="nil"/>
              </w:rPr>
              <w:br/>
              <w:t>politické a hosp</w:t>
            </w:r>
            <w:r>
              <w:rPr>
                <w:rFonts w:ascii="Calibri" w:eastAsia="Calibri" w:hAnsi="Calibri" w:cs="Calibri"/>
                <w:sz w:val="20"/>
                <w:bdr w:val="nil"/>
              </w:rPr>
              <w:t>odářské procesy a jejich územní projevy a dopady; hospodářské a politické postavení České republiky v Evropě a ve světě, zapojení do mezinárodní dělby práce a obchodu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8F29C8"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určí</w:t>
            </w:r>
            <w:proofErr w:type="gramEnd"/>
            <w:r>
              <w:rPr>
                <w:rFonts w:ascii="Calibri" w:eastAsia="Calibri" w:hAnsi="Calibri" w:cs="Calibri"/>
                <w:sz w:val="20"/>
                <w:bdr w:val="nil"/>
              </w:rPr>
              <w:t xml:space="preserve"> geografickou polohu ČR, porovná rozlohu ČR s ostatními evropskými státy </w:t>
            </w:r>
          </w:p>
        </w:tc>
      </w:tr>
      <w:tr w:rsidR="0060434C" w14:paraId="09354FD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7CB2632"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85204F" w14:textId="77777777" w:rsidR="0060434C" w:rsidRDefault="00065520">
            <w:pPr>
              <w:spacing w:line="240" w:lineRule="auto"/>
              <w:ind w:left="60"/>
              <w:jc w:val="left"/>
              <w:rPr>
                <w:bdr w:val="nil"/>
              </w:rPr>
            </w:pPr>
            <w:r>
              <w:rPr>
                <w:rFonts w:ascii="Calibri" w:eastAsia="Calibri" w:hAnsi="Calibri" w:cs="Calibri"/>
                <w:sz w:val="20"/>
                <w:bdr w:val="nil"/>
              </w:rPr>
              <w:t>• vyhle</w:t>
            </w:r>
            <w:r>
              <w:rPr>
                <w:rFonts w:ascii="Calibri" w:eastAsia="Calibri" w:hAnsi="Calibri" w:cs="Calibri"/>
                <w:sz w:val="20"/>
                <w:bdr w:val="nil"/>
              </w:rPr>
              <w:t>dává hlavní pohoří v České vysočině a v Karpatech </w:t>
            </w:r>
          </w:p>
        </w:tc>
      </w:tr>
      <w:tr w:rsidR="0060434C" w14:paraId="6732CC7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D45B0F8"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A2F235" w14:textId="77777777" w:rsidR="0060434C" w:rsidRDefault="00065520">
            <w:pPr>
              <w:spacing w:line="240" w:lineRule="auto"/>
              <w:ind w:left="60"/>
              <w:jc w:val="left"/>
              <w:rPr>
                <w:bdr w:val="nil"/>
              </w:rPr>
            </w:pPr>
            <w:r>
              <w:rPr>
                <w:rFonts w:ascii="Calibri" w:eastAsia="Calibri" w:hAnsi="Calibri" w:cs="Calibri"/>
                <w:sz w:val="20"/>
                <w:bdr w:val="nil"/>
              </w:rPr>
              <w:t>• charakterizuje podnebí ČR </w:t>
            </w:r>
          </w:p>
        </w:tc>
      </w:tr>
      <w:tr w:rsidR="0060434C" w14:paraId="5F6F445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2DB030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10829B" w14:textId="77777777" w:rsidR="0060434C" w:rsidRDefault="00065520">
            <w:pPr>
              <w:spacing w:line="240" w:lineRule="auto"/>
              <w:ind w:left="60"/>
              <w:jc w:val="left"/>
              <w:rPr>
                <w:bdr w:val="nil"/>
              </w:rPr>
            </w:pPr>
            <w:r>
              <w:rPr>
                <w:rFonts w:ascii="Calibri" w:eastAsia="Calibri" w:hAnsi="Calibri" w:cs="Calibri"/>
                <w:sz w:val="20"/>
                <w:bdr w:val="nil"/>
              </w:rPr>
              <w:t>• zařadí území ČR k evropským úmořím, pojmenuje hlavní vodní toky, přírodní a umělé vodní nádrže </w:t>
            </w:r>
          </w:p>
        </w:tc>
      </w:tr>
      <w:tr w:rsidR="0060434C" w14:paraId="29AC67C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A9D4A6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3CC709" w14:textId="77777777" w:rsidR="0060434C" w:rsidRDefault="00065520">
            <w:pPr>
              <w:spacing w:line="240" w:lineRule="auto"/>
              <w:ind w:left="60"/>
              <w:jc w:val="left"/>
              <w:rPr>
                <w:bdr w:val="nil"/>
              </w:rPr>
            </w:pPr>
            <w:r>
              <w:rPr>
                <w:rFonts w:ascii="Calibri" w:eastAsia="Calibri" w:hAnsi="Calibri" w:cs="Calibri"/>
                <w:sz w:val="20"/>
                <w:bdr w:val="nil"/>
              </w:rPr>
              <w:t>• pojmenuje hlavní půdní typy a druhy na území ČR </w:t>
            </w:r>
          </w:p>
        </w:tc>
      </w:tr>
      <w:tr w:rsidR="0060434C" w14:paraId="535035B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6163062"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4AF971" w14:textId="77777777" w:rsidR="0060434C" w:rsidRDefault="00065520">
            <w:pPr>
              <w:spacing w:line="240" w:lineRule="auto"/>
              <w:ind w:left="60"/>
              <w:jc w:val="left"/>
              <w:rPr>
                <w:bdr w:val="nil"/>
              </w:rPr>
            </w:pPr>
            <w:r>
              <w:rPr>
                <w:rFonts w:ascii="Calibri" w:eastAsia="Calibri" w:hAnsi="Calibri" w:cs="Calibri"/>
                <w:sz w:val="20"/>
                <w:bdr w:val="nil"/>
              </w:rPr>
              <w:t xml:space="preserve">• posoudí </w:t>
            </w:r>
            <w:r>
              <w:rPr>
                <w:rFonts w:ascii="Calibri" w:eastAsia="Calibri" w:hAnsi="Calibri" w:cs="Calibri"/>
                <w:sz w:val="20"/>
                <w:bdr w:val="nil"/>
              </w:rPr>
              <w:t>hlavní trendy demografického vývoje a rozmístění obyvatelstva ČR, rozděluje sídla podle určitých kritérií </w:t>
            </w:r>
          </w:p>
        </w:tc>
      </w:tr>
      <w:tr w:rsidR="0060434C" w14:paraId="72866AF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729D399"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A762CF" w14:textId="77777777" w:rsidR="0060434C" w:rsidRDefault="00065520">
            <w:pPr>
              <w:spacing w:line="240" w:lineRule="auto"/>
              <w:ind w:left="60"/>
              <w:jc w:val="left"/>
              <w:rPr>
                <w:bdr w:val="nil"/>
              </w:rPr>
            </w:pPr>
            <w:r>
              <w:rPr>
                <w:rFonts w:ascii="Calibri" w:eastAsia="Calibri" w:hAnsi="Calibri" w:cs="Calibri"/>
                <w:sz w:val="20"/>
                <w:bdr w:val="nil"/>
              </w:rPr>
              <w:t>• člení hospodářství do jednotlivých sektorů a odvětvové struktury </w:t>
            </w:r>
          </w:p>
        </w:tc>
      </w:tr>
      <w:tr w:rsidR="0060434C" w14:paraId="7096426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9C1DE9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86346F" w14:textId="77777777" w:rsidR="0060434C" w:rsidRDefault="00065520">
            <w:pPr>
              <w:spacing w:line="240" w:lineRule="auto"/>
              <w:ind w:left="60"/>
              <w:jc w:val="left"/>
              <w:rPr>
                <w:bdr w:val="nil"/>
              </w:rPr>
            </w:pPr>
            <w:r>
              <w:rPr>
                <w:rFonts w:ascii="Calibri" w:eastAsia="Calibri" w:hAnsi="Calibri" w:cs="Calibri"/>
                <w:sz w:val="20"/>
                <w:bdr w:val="nil"/>
              </w:rPr>
              <w:t>• pojmenuje hlavní exportované a importované druhy zboží v ČR </w:t>
            </w:r>
          </w:p>
        </w:tc>
      </w:tr>
      <w:tr w:rsidR="0060434C" w14:paraId="21866BC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F7ED04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08D955" w14:textId="77777777" w:rsidR="0060434C" w:rsidRDefault="00065520">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pojmenuje významné mezinárodní organizace, jejichž členem je ČR </w:t>
            </w:r>
          </w:p>
        </w:tc>
      </w:tr>
      <w:tr w:rsidR="0060434C" w14:paraId="6DE9666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E22363" w14:textId="77777777" w:rsidR="0060434C" w:rsidRDefault="00065520">
            <w:pPr>
              <w:spacing w:line="240" w:lineRule="auto"/>
              <w:ind w:left="60"/>
              <w:jc w:val="left"/>
              <w:rPr>
                <w:bdr w:val="nil"/>
              </w:rPr>
            </w:pPr>
            <w:r>
              <w:rPr>
                <w:rFonts w:ascii="Calibri" w:eastAsia="Calibri" w:hAnsi="Calibri" w:cs="Calibri"/>
                <w:sz w:val="20"/>
                <w:bdr w:val="nil"/>
              </w:rPr>
              <w:t>Regiony České republiky – územní jednotky státní správy a samosprávy, krajské členění, kraj</w:t>
            </w:r>
            <w:r>
              <w:rPr>
                <w:rFonts w:ascii="Calibri" w:eastAsia="Calibri" w:hAnsi="Calibri" w:cs="Calibri"/>
                <w:sz w:val="20"/>
                <w:bdr w:val="nil"/>
              </w:rPr>
              <w:br/>
              <w:t>místního regionu, přeshraniční spolupráce se sousedními státy v euroregionech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74623C" w14:textId="77777777" w:rsidR="0060434C" w:rsidRDefault="00065520">
            <w:pPr>
              <w:spacing w:line="240" w:lineRule="auto"/>
              <w:ind w:left="60"/>
              <w:jc w:val="left"/>
              <w:rPr>
                <w:bdr w:val="nil"/>
              </w:rPr>
            </w:pPr>
            <w:r>
              <w:rPr>
                <w:rFonts w:ascii="Calibri" w:eastAsia="Calibri" w:hAnsi="Calibri" w:cs="Calibri"/>
                <w:sz w:val="20"/>
                <w:bdr w:val="nil"/>
              </w:rPr>
              <w:t>• komplexně srovnává</w:t>
            </w:r>
            <w:r>
              <w:rPr>
                <w:rFonts w:ascii="Calibri" w:eastAsia="Calibri" w:hAnsi="Calibri" w:cs="Calibri"/>
                <w:sz w:val="20"/>
                <w:bdr w:val="nil"/>
              </w:rPr>
              <w:t xml:space="preserve"> jednotlivé regiony ČR z hlediska přírodních podmínek, osídlení, hospodářského potenciálu, životní úrovně, kvality životní úrovně, možností dalšího rozvoje a bariér </w:t>
            </w:r>
          </w:p>
        </w:tc>
      </w:tr>
      <w:tr w:rsidR="0060434C" w14:paraId="3B25CD5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0A1F49" w14:textId="77777777" w:rsidR="0060434C" w:rsidRDefault="00065520">
            <w:pPr>
              <w:spacing w:line="240" w:lineRule="auto"/>
              <w:ind w:left="60"/>
              <w:jc w:val="left"/>
              <w:rPr>
                <w:bdr w:val="nil"/>
              </w:rPr>
            </w:pPr>
            <w:r>
              <w:rPr>
                <w:rFonts w:ascii="Calibri" w:eastAsia="Calibri" w:hAnsi="Calibri" w:cs="Calibri"/>
                <w:sz w:val="20"/>
                <w:bdr w:val="nil"/>
              </w:rPr>
              <w:t>Místní region – zeměpisná poloha, kritéria pro vymezení místního regionu, vztahy k okolní</w:t>
            </w:r>
            <w:r>
              <w:rPr>
                <w:rFonts w:ascii="Calibri" w:eastAsia="Calibri" w:hAnsi="Calibri" w:cs="Calibri"/>
                <w:sz w:val="20"/>
                <w:bdr w:val="nil"/>
              </w:rPr>
              <w:t>m</w:t>
            </w:r>
            <w:r>
              <w:rPr>
                <w:rFonts w:ascii="Calibri" w:eastAsia="Calibri" w:hAnsi="Calibri" w:cs="Calibri"/>
                <w:sz w:val="20"/>
                <w:bdr w:val="nil"/>
              </w:rPr>
              <w:br/>
              <w:t>regionům, základní přírodní a socioekonomické charakteristiky s důrazem na specifika regionu</w:t>
            </w:r>
            <w:r>
              <w:rPr>
                <w:rFonts w:ascii="Calibri" w:eastAsia="Calibri" w:hAnsi="Calibri" w:cs="Calibri"/>
                <w:sz w:val="20"/>
                <w:bdr w:val="nil"/>
              </w:rPr>
              <w:br/>
              <w:t>důležitá pro jeho další rozvoj (potenciál × bariéry)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5F1141" w14:textId="77777777" w:rsidR="0060434C" w:rsidRDefault="00065520">
            <w:pPr>
              <w:spacing w:line="240" w:lineRule="auto"/>
              <w:ind w:left="60"/>
              <w:jc w:val="left"/>
              <w:rPr>
                <w:bdr w:val="nil"/>
              </w:rPr>
            </w:pPr>
            <w:r>
              <w:rPr>
                <w:rFonts w:ascii="Calibri" w:eastAsia="Calibri" w:hAnsi="Calibri" w:cs="Calibri"/>
                <w:sz w:val="20"/>
                <w:bdr w:val="nil"/>
              </w:rPr>
              <w:t>• hodnotí místní region v rámci státu vzhledem k sousedním regionům, posuzuje přednosti a příležitosti v dal</w:t>
            </w:r>
            <w:r>
              <w:rPr>
                <w:rFonts w:ascii="Calibri" w:eastAsia="Calibri" w:hAnsi="Calibri" w:cs="Calibri"/>
                <w:sz w:val="20"/>
                <w:bdr w:val="nil"/>
              </w:rPr>
              <w:t>ším rozvoji místní oblasti </w:t>
            </w:r>
          </w:p>
        </w:tc>
      </w:tr>
    </w:tbl>
    <w:p w14:paraId="3444786C"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7DF91E42"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CCA8F1"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lastRenderedPageBreak/>
              <w:t>Zeměpis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79F9FE"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9787A4F" w14:textId="77777777" w:rsidR="0060434C" w:rsidRDefault="0060434C"/>
        </w:tc>
      </w:tr>
      <w:tr w:rsidR="0060434C" w14:paraId="1B57C9B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0AC9F4"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F278C6" w14:textId="77777777" w:rsidR="0060434C" w:rsidRDefault="00065520" w:rsidP="00065520">
            <w:pPr>
              <w:numPr>
                <w:ilvl w:val="0"/>
                <w:numId w:val="189"/>
              </w:numPr>
              <w:spacing w:line="240" w:lineRule="auto"/>
              <w:jc w:val="left"/>
              <w:rPr>
                <w:bdr w:val="nil"/>
              </w:rPr>
            </w:pPr>
            <w:r>
              <w:rPr>
                <w:rFonts w:ascii="Calibri" w:eastAsia="Calibri" w:hAnsi="Calibri" w:cs="Calibri"/>
                <w:sz w:val="20"/>
                <w:bdr w:val="nil"/>
              </w:rPr>
              <w:t>Kompetence k učení</w:t>
            </w:r>
          </w:p>
          <w:p w14:paraId="2A100352" w14:textId="77777777" w:rsidR="0060434C" w:rsidRDefault="00065520" w:rsidP="00065520">
            <w:pPr>
              <w:numPr>
                <w:ilvl w:val="0"/>
                <w:numId w:val="189"/>
              </w:numPr>
              <w:spacing w:line="240" w:lineRule="auto"/>
              <w:jc w:val="left"/>
              <w:rPr>
                <w:bdr w:val="nil"/>
              </w:rPr>
            </w:pPr>
            <w:r>
              <w:rPr>
                <w:rFonts w:ascii="Calibri" w:eastAsia="Calibri" w:hAnsi="Calibri" w:cs="Calibri"/>
                <w:sz w:val="20"/>
                <w:bdr w:val="nil"/>
              </w:rPr>
              <w:t>Kompetence k řešení problémů</w:t>
            </w:r>
          </w:p>
          <w:p w14:paraId="435C2DE4" w14:textId="77777777" w:rsidR="0060434C" w:rsidRDefault="00065520" w:rsidP="00065520">
            <w:pPr>
              <w:numPr>
                <w:ilvl w:val="0"/>
                <w:numId w:val="189"/>
              </w:numPr>
              <w:spacing w:line="240" w:lineRule="auto"/>
              <w:jc w:val="left"/>
              <w:rPr>
                <w:bdr w:val="nil"/>
              </w:rPr>
            </w:pPr>
            <w:r>
              <w:rPr>
                <w:rFonts w:ascii="Calibri" w:eastAsia="Calibri" w:hAnsi="Calibri" w:cs="Calibri"/>
                <w:sz w:val="20"/>
                <w:bdr w:val="nil"/>
              </w:rPr>
              <w:t>Kompetence komunikativní</w:t>
            </w:r>
          </w:p>
          <w:p w14:paraId="42595A25" w14:textId="77777777" w:rsidR="0060434C" w:rsidRDefault="00065520" w:rsidP="00065520">
            <w:pPr>
              <w:numPr>
                <w:ilvl w:val="0"/>
                <w:numId w:val="189"/>
              </w:numPr>
              <w:spacing w:line="240" w:lineRule="auto"/>
              <w:jc w:val="left"/>
              <w:rPr>
                <w:bdr w:val="nil"/>
              </w:rPr>
            </w:pPr>
            <w:r>
              <w:rPr>
                <w:rFonts w:ascii="Calibri" w:eastAsia="Calibri" w:hAnsi="Calibri" w:cs="Calibri"/>
                <w:sz w:val="20"/>
                <w:bdr w:val="nil"/>
              </w:rPr>
              <w:t>Kompetence sociální a personální</w:t>
            </w:r>
          </w:p>
          <w:p w14:paraId="78E420DE" w14:textId="77777777" w:rsidR="0060434C" w:rsidRDefault="00065520" w:rsidP="00065520">
            <w:pPr>
              <w:numPr>
                <w:ilvl w:val="0"/>
                <w:numId w:val="189"/>
              </w:numPr>
              <w:spacing w:line="240" w:lineRule="auto"/>
              <w:jc w:val="left"/>
              <w:rPr>
                <w:bdr w:val="nil"/>
              </w:rPr>
            </w:pPr>
            <w:r>
              <w:rPr>
                <w:rFonts w:ascii="Calibri" w:eastAsia="Calibri" w:hAnsi="Calibri" w:cs="Calibri"/>
                <w:sz w:val="20"/>
                <w:bdr w:val="nil"/>
              </w:rPr>
              <w:t>Kompetence občanské</w:t>
            </w:r>
          </w:p>
          <w:p w14:paraId="62CDE646" w14:textId="77777777" w:rsidR="0060434C" w:rsidRDefault="00065520" w:rsidP="00065520">
            <w:pPr>
              <w:numPr>
                <w:ilvl w:val="0"/>
                <w:numId w:val="189"/>
              </w:numPr>
              <w:spacing w:line="240" w:lineRule="auto"/>
              <w:jc w:val="left"/>
              <w:rPr>
                <w:bdr w:val="nil"/>
              </w:rPr>
            </w:pPr>
            <w:r>
              <w:rPr>
                <w:rFonts w:ascii="Calibri" w:eastAsia="Calibri" w:hAnsi="Calibri" w:cs="Calibri"/>
                <w:sz w:val="20"/>
                <w:bdr w:val="nil"/>
              </w:rPr>
              <w:t>Kompetence pracovní</w:t>
            </w:r>
          </w:p>
          <w:p w14:paraId="1007EE90" w14:textId="77777777" w:rsidR="0060434C" w:rsidRDefault="00065520" w:rsidP="00065520">
            <w:pPr>
              <w:numPr>
                <w:ilvl w:val="0"/>
                <w:numId w:val="189"/>
              </w:numPr>
              <w:spacing w:line="240" w:lineRule="auto"/>
              <w:jc w:val="left"/>
              <w:rPr>
                <w:bdr w:val="nil"/>
              </w:rPr>
            </w:pPr>
            <w:r>
              <w:rPr>
                <w:rFonts w:ascii="Calibri" w:eastAsia="Calibri" w:hAnsi="Calibri" w:cs="Calibri"/>
                <w:sz w:val="20"/>
                <w:bdr w:val="nil"/>
              </w:rPr>
              <w:t xml:space="preserve">Kompetence </w:t>
            </w:r>
            <w:r>
              <w:rPr>
                <w:rFonts w:ascii="Calibri" w:eastAsia="Calibri" w:hAnsi="Calibri" w:cs="Calibri"/>
                <w:sz w:val="20"/>
                <w:bdr w:val="nil"/>
              </w:rPr>
              <w:t>digitální</w:t>
            </w:r>
          </w:p>
        </w:tc>
      </w:tr>
      <w:tr w:rsidR="0060434C" w14:paraId="5D0D90C9"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E1CB7F"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487718"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256E099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784A48" w14:textId="77777777" w:rsidR="0060434C" w:rsidRDefault="00065520">
            <w:pPr>
              <w:spacing w:line="240" w:lineRule="auto"/>
              <w:ind w:left="60"/>
              <w:jc w:val="left"/>
              <w:rPr>
                <w:bdr w:val="nil"/>
              </w:rPr>
            </w:pPr>
            <w:r>
              <w:rPr>
                <w:rFonts w:ascii="Calibri" w:eastAsia="Calibri" w:hAnsi="Calibri" w:cs="Calibri"/>
                <w:sz w:val="20"/>
                <w:bdr w:val="nil"/>
              </w:rPr>
              <w:t>Obyvatelstvo světa – základní kvantitativní a kvalitativní geografické, demografické, hospodářské a kulturní charakteristiky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C68F23" w14:textId="77777777" w:rsidR="0060434C" w:rsidRDefault="00065520">
            <w:pPr>
              <w:spacing w:line="240" w:lineRule="auto"/>
              <w:ind w:left="60"/>
              <w:jc w:val="left"/>
              <w:rPr>
                <w:bdr w:val="nil"/>
              </w:rPr>
            </w:pPr>
            <w:r>
              <w:rPr>
                <w:rFonts w:ascii="Calibri" w:eastAsia="Calibri" w:hAnsi="Calibri" w:cs="Calibri"/>
                <w:sz w:val="20"/>
                <w:bdr w:val="nil"/>
              </w:rPr>
              <w:t xml:space="preserve">• zhodnotí vývoj počtu obyvatel a seznámí se se základními demografickými </w:t>
            </w:r>
            <w:r>
              <w:rPr>
                <w:rFonts w:ascii="Calibri" w:eastAsia="Calibri" w:hAnsi="Calibri" w:cs="Calibri"/>
                <w:sz w:val="20"/>
                <w:bdr w:val="nil"/>
              </w:rPr>
              <w:t>charakteristikami </w:t>
            </w:r>
          </w:p>
        </w:tc>
      </w:tr>
      <w:tr w:rsidR="0060434C" w14:paraId="62A4401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9735BA0"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8EB436" w14:textId="77777777" w:rsidR="0060434C" w:rsidRDefault="00065520">
            <w:pPr>
              <w:spacing w:line="240" w:lineRule="auto"/>
              <w:ind w:left="60"/>
              <w:jc w:val="left"/>
              <w:rPr>
                <w:bdr w:val="nil"/>
              </w:rPr>
            </w:pPr>
            <w:r>
              <w:rPr>
                <w:rFonts w:ascii="Calibri" w:eastAsia="Calibri" w:hAnsi="Calibri" w:cs="Calibri"/>
                <w:sz w:val="20"/>
                <w:bdr w:val="nil"/>
              </w:rPr>
              <w:t>• porovná územní rozdíly v hustotě zalidnění, objasní přelidnění a vliv přírodních a společenských podmínek na rozmístění </w:t>
            </w:r>
          </w:p>
        </w:tc>
      </w:tr>
      <w:tr w:rsidR="0060434C" w14:paraId="65A0051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23C0008"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DA23E5"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rozliší</w:t>
            </w:r>
            <w:proofErr w:type="gramEnd"/>
            <w:r>
              <w:rPr>
                <w:rFonts w:ascii="Calibri" w:eastAsia="Calibri" w:hAnsi="Calibri" w:cs="Calibri"/>
                <w:sz w:val="20"/>
                <w:bdr w:val="nil"/>
              </w:rPr>
              <w:t xml:space="preserve"> rozdíly ve fyzických znacích mezi lidmi, orientuje se v hlavních světových jazycích a formách písmec</w:t>
            </w:r>
            <w:r>
              <w:rPr>
                <w:rFonts w:ascii="Calibri" w:eastAsia="Calibri" w:hAnsi="Calibri" w:cs="Calibri"/>
                <w:sz w:val="20"/>
                <w:bdr w:val="nil"/>
              </w:rPr>
              <w:t>h, vymezuje základní rozdíly světových náboženství </w:t>
            </w:r>
          </w:p>
        </w:tc>
      </w:tr>
      <w:tr w:rsidR="0060434C" w14:paraId="6EFD84A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F0620E" w14:textId="77777777" w:rsidR="0060434C" w:rsidRDefault="00065520">
            <w:pPr>
              <w:spacing w:line="240" w:lineRule="auto"/>
              <w:ind w:left="60"/>
              <w:jc w:val="left"/>
              <w:rPr>
                <w:bdr w:val="nil"/>
              </w:rPr>
            </w:pPr>
            <w:r>
              <w:rPr>
                <w:rFonts w:ascii="Calibri" w:eastAsia="Calibri" w:hAnsi="Calibri" w:cs="Calibri"/>
                <w:sz w:val="20"/>
                <w:bdr w:val="nil"/>
              </w:rPr>
              <w:t>Globalizační společenské, politické a hospodářské procesy – aktuální společenské, sídelní,</w:t>
            </w:r>
            <w:r>
              <w:rPr>
                <w:rFonts w:ascii="Calibri" w:eastAsia="Calibri" w:hAnsi="Calibri" w:cs="Calibri"/>
                <w:sz w:val="20"/>
                <w:bdr w:val="nil"/>
              </w:rPr>
              <w:br/>
              <w:t>politické a hospodářské poměry současného světa, sídelní systémy, urbanizace, suburbanizace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EE81FD" w14:textId="77777777" w:rsidR="0060434C" w:rsidRDefault="00065520">
            <w:pPr>
              <w:spacing w:line="240" w:lineRule="auto"/>
              <w:ind w:left="60"/>
              <w:jc w:val="left"/>
              <w:rPr>
                <w:bdr w:val="nil"/>
              </w:rPr>
            </w:pPr>
            <w:r>
              <w:rPr>
                <w:rFonts w:ascii="Calibri" w:eastAsia="Calibri" w:hAnsi="Calibri" w:cs="Calibri"/>
                <w:sz w:val="20"/>
                <w:bdr w:val="nil"/>
              </w:rPr>
              <w:t>• rozlišuje sídla po</w:t>
            </w:r>
            <w:r>
              <w:rPr>
                <w:rFonts w:ascii="Calibri" w:eastAsia="Calibri" w:hAnsi="Calibri" w:cs="Calibri"/>
                <w:sz w:val="20"/>
                <w:bdr w:val="nil"/>
              </w:rPr>
              <w:t>dle velikosti, popíše typické znaky měst a malých sídel </w:t>
            </w:r>
          </w:p>
        </w:tc>
      </w:tr>
      <w:tr w:rsidR="0060434C" w14:paraId="5030C32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ED6C7EC"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C066B3" w14:textId="77777777" w:rsidR="0060434C" w:rsidRDefault="00065520">
            <w:pPr>
              <w:spacing w:line="240" w:lineRule="auto"/>
              <w:ind w:left="60"/>
              <w:jc w:val="left"/>
              <w:rPr>
                <w:bdr w:val="nil"/>
              </w:rPr>
            </w:pPr>
            <w:r>
              <w:rPr>
                <w:rFonts w:ascii="Calibri" w:eastAsia="Calibri" w:hAnsi="Calibri" w:cs="Calibri"/>
                <w:sz w:val="20"/>
                <w:bdr w:val="nil"/>
              </w:rPr>
              <w:t>• vysvětlí pojem urbanizace, uvádí příklady suburbanizace a na nich tento jev vysvětlí </w:t>
            </w:r>
          </w:p>
        </w:tc>
      </w:tr>
      <w:tr w:rsidR="0060434C" w14:paraId="542F187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9BCB9F6"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37150A" w14:textId="77777777" w:rsidR="0060434C" w:rsidRDefault="00065520">
            <w:pPr>
              <w:spacing w:line="240" w:lineRule="auto"/>
              <w:ind w:left="60"/>
              <w:jc w:val="left"/>
              <w:rPr>
                <w:bdr w:val="nil"/>
              </w:rPr>
            </w:pPr>
            <w:r>
              <w:rPr>
                <w:rFonts w:ascii="Calibri" w:eastAsia="Calibri" w:hAnsi="Calibri" w:cs="Calibri"/>
                <w:sz w:val="20"/>
                <w:bdr w:val="nil"/>
              </w:rPr>
              <w:t xml:space="preserve">• uvádí příklady různé funkce měst, rozlišuje mezi přírodními a socioekonomickými vlivy na funkci </w:t>
            </w:r>
            <w:r>
              <w:rPr>
                <w:rFonts w:ascii="Calibri" w:eastAsia="Calibri" w:hAnsi="Calibri" w:cs="Calibri"/>
                <w:sz w:val="20"/>
                <w:bdr w:val="nil"/>
              </w:rPr>
              <w:t>měst </w:t>
            </w:r>
          </w:p>
        </w:tc>
      </w:tr>
      <w:tr w:rsidR="0060434C" w14:paraId="73BEF91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C991E6" w14:textId="77777777" w:rsidR="0060434C" w:rsidRDefault="00065520">
            <w:pPr>
              <w:spacing w:line="240" w:lineRule="auto"/>
              <w:ind w:left="60"/>
              <w:jc w:val="left"/>
              <w:rPr>
                <w:bdr w:val="nil"/>
              </w:rPr>
            </w:pPr>
            <w:r>
              <w:rPr>
                <w:rFonts w:ascii="Calibri" w:eastAsia="Calibri" w:hAnsi="Calibri" w:cs="Calibri"/>
                <w:sz w:val="20"/>
                <w:bdr w:val="nil"/>
              </w:rPr>
              <w:t>Světové hospodářství – sektorová a odvětvová struktura, územní dělba práce, ukazatele</w:t>
            </w:r>
            <w:r>
              <w:rPr>
                <w:rFonts w:ascii="Calibri" w:eastAsia="Calibri" w:hAnsi="Calibri" w:cs="Calibri"/>
                <w:sz w:val="20"/>
                <w:bdr w:val="nil"/>
              </w:rPr>
              <w:br/>
              <w:t>hospodářského rozvoje a životní úrovně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EEFF25" w14:textId="77777777" w:rsidR="0060434C" w:rsidRDefault="00065520">
            <w:pPr>
              <w:spacing w:line="240" w:lineRule="auto"/>
              <w:ind w:left="60"/>
              <w:jc w:val="left"/>
              <w:rPr>
                <w:bdr w:val="nil"/>
              </w:rPr>
            </w:pPr>
            <w:r>
              <w:rPr>
                <w:rFonts w:ascii="Calibri" w:eastAsia="Calibri" w:hAnsi="Calibri" w:cs="Calibri"/>
                <w:sz w:val="20"/>
                <w:bdr w:val="nil"/>
              </w:rPr>
              <w:t>• vymezí podstatné rozdíly mezi vyspělým tržním hospodářstvím vyspělých států a ekonomikou málo rozvinutých států </w:t>
            </w:r>
          </w:p>
        </w:tc>
      </w:tr>
      <w:tr w:rsidR="0060434C" w14:paraId="6D37EBB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065FE16"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D13DAC" w14:textId="77777777" w:rsidR="0060434C" w:rsidRDefault="00065520">
            <w:pPr>
              <w:spacing w:line="240" w:lineRule="auto"/>
              <w:ind w:left="60"/>
              <w:jc w:val="left"/>
              <w:rPr>
                <w:bdr w:val="nil"/>
              </w:rPr>
            </w:pPr>
            <w:r>
              <w:rPr>
                <w:rFonts w:ascii="Calibri" w:eastAsia="Calibri" w:hAnsi="Calibri" w:cs="Calibri"/>
                <w:sz w:val="20"/>
                <w:bdr w:val="nil"/>
              </w:rPr>
              <w:t>• rozli</w:t>
            </w:r>
            <w:r>
              <w:rPr>
                <w:rFonts w:ascii="Calibri" w:eastAsia="Calibri" w:hAnsi="Calibri" w:cs="Calibri"/>
                <w:sz w:val="20"/>
                <w:bdr w:val="nil"/>
              </w:rPr>
              <w:t>šuje sektorovou strukturu hospodářství států v jednotlivých hospodářských sektorech: prvovýroba, druhovýroba, služby </w:t>
            </w:r>
          </w:p>
        </w:tc>
      </w:tr>
      <w:tr w:rsidR="0060434C" w14:paraId="7F9C1A2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55AB9D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98A91A" w14:textId="77777777" w:rsidR="0060434C" w:rsidRDefault="00065520">
            <w:pPr>
              <w:spacing w:line="240" w:lineRule="auto"/>
              <w:ind w:left="60"/>
              <w:jc w:val="left"/>
              <w:rPr>
                <w:bdr w:val="nil"/>
              </w:rPr>
            </w:pPr>
            <w:r>
              <w:rPr>
                <w:rFonts w:ascii="Calibri" w:eastAsia="Calibri" w:hAnsi="Calibri" w:cs="Calibri"/>
                <w:sz w:val="20"/>
                <w:bdr w:val="nil"/>
              </w:rPr>
              <w:t>• vymezí jádrové a periferní oblasti na různých územích </w:t>
            </w:r>
          </w:p>
        </w:tc>
      </w:tr>
      <w:tr w:rsidR="0060434C" w14:paraId="67828D8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2A4C7A7"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8C1807" w14:textId="77777777" w:rsidR="0060434C" w:rsidRDefault="00065520">
            <w:pPr>
              <w:spacing w:line="240" w:lineRule="auto"/>
              <w:ind w:left="60"/>
              <w:jc w:val="left"/>
              <w:rPr>
                <w:bdr w:val="nil"/>
              </w:rPr>
            </w:pPr>
            <w:r>
              <w:rPr>
                <w:rFonts w:ascii="Calibri" w:eastAsia="Calibri" w:hAnsi="Calibri" w:cs="Calibri"/>
                <w:sz w:val="20"/>
                <w:bdr w:val="nil"/>
              </w:rPr>
              <w:t xml:space="preserve">• posoudí význam zemědělství pro výživu lidstva, hodnotí význam </w:t>
            </w:r>
            <w:r>
              <w:rPr>
                <w:rFonts w:ascii="Calibri" w:eastAsia="Calibri" w:hAnsi="Calibri" w:cs="Calibri"/>
                <w:sz w:val="20"/>
                <w:bdr w:val="nil"/>
              </w:rPr>
              <w:t>pěstování zemědělských plodin v různých částech světa, zhodnotí význam chovu hospodářských zvířat v různých částech světa </w:t>
            </w:r>
          </w:p>
        </w:tc>
      </w:tr>
      <w:tr w:rsidR="0060434C" w14:paraId="242A65E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67C2460"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8C306C" w14:textId="77777777" w:rsidR="0060434C" w:rsidRDefault="00065520">
            <w:pPr>
              <w:spacing w:line="240" w:lineRule="auto"/>
              <w:ind w:left="60"/>
              <w:jc w:val="left"/>
              <w:rPr>
                <w:bdr w:val="nil"/>
              </w:rPr>
            </w:pPr>
            <w:r>
              <w:rPr>
                <w:rFonts w:ascii="Calibri" w:eastAsia="Calibri" w:hAnsi="Calibri" w:cs="Calibri"/>
                <w:sz w:val="20"/>
                <w:bdr w:val="nil"/>
              </w:rPr>
              <w:t>• vymezuje hlavní rybolovné oblasti světa, lokalizuje dva hlavní pásy lesního hospodářství </w:t>
            </w:r>
          </w:p>
        </w:tc>
      </w:tr>
      <w:tr w:rsidR="0060434C" w14:paraId="1BF13D1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993C0A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53BFC9" w14:textId="77777777" w:rsidR="0060434C" w:rsidRDefault="00065520">
            <w:pPr>
              <w:spacing w:line="240" w:lineRule="auto"/>
              <w:ind w:left="60"/>
              <w:jc w:val="left"/>
              <w:rPr>
                <w:bdr w:val="nil"/>
              </w:rPr>
            </w:pPr>
            <w:r>
              <w:rPr>
                <w:rFonts w:ascii="Calibri" w:eastAsia="Calibri" w:hAnsi="Calibri" w:cs="Calibri"/>
                <w:sz w:val="20"/>
                <w:bdr w:val="nil"/>
              </w:rPr>
              <w:t>• rozlišuje jednotlivá průmyslová odv</w:t>
            </w:r>
            <w:r>
              <w:rPr>
                <w:rFonts w:ascii="Calibri" w:eastAsia="Calibri" w:hAnsi="Calibri" w:cs="Calibri"/>
                <w:sz w:val="20"/>
                <w:bdr w:val="nil"/>
              </w:rPr>
              <w:t>ětví a jejich členění na dílčí obory </w:t>
            </w:r>
          </w:p>
        </w:tc>
      </w:tr>
      <w:tr w:rsidR="0060434C" w14:paraId="2C77239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0C06DC0"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3F178C" w14:textId="77777777" w:rsidR="0060434C" w:rsidRDefault="00065520">
            <w:pPr>
              <w:spacing w:line="240" w:lineRule="auto"/>
              <w:ind w:left="60"/>
              <w:jc w:val="left"/>
              <w:rPr>
                <w:bdr w:val="nil"/>
              </w:rPr>
            </w:pPr>
            <w:r>
              <w:rPr>
                <w:rFonts w:ascii="Calibri" w:eastAsia="Calibri" w:hAnsi="Calibri" w:cs="Calibri"/>
                <w:sz w:val="20"/>
                <w:bdr w:val="nil"/>
              </w:rPr>
              <w:t>• lokalizuje na mapách hlavní světové surovinové a energetické zdroje </w:t>
            </w:r>
          </w:p>
        </w:tc>
      </w:tr>
      <w:tr w:rsidR="0060434C" w14:paraId="7003415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19C0CA6"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9E2522" w14:textId="77777777" w:rsidR="0060434C" w:rsidRDefault="00065520">
            <w:pPr>
              <w:spacing w:line="240" w:lineRule="auto"/>
              <w:ind w:left="60"/>
              <w:jc w:val="left"/>
              <w:rPr>
                <w:bdr w:val="nil"/>
              </w:rPr>
            </w:pPr>
            <w:r>
              <w:rPr>
                <w:rFonts w:ascii="Calibri" w:eastAsia="Calibri" w:hAnsi="Calibri" w:cs="Calibri"/>
                <w:sz w:val="20"/>
                <w:bdr w:val="nil"/>
              </w:rPr>
              <w:t>• rozlišuje dopravu podle funkce, charakteru komunikace a podle druhu dopravního prostředku </w:t>
            </w:r>
          </w:p>
        </w:tc>
      </w:tr>
      <w:tr w:rsidR="0060434C" w14:paraId="666797A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7EDDAE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F4A4EC" w14:textId="77777777" w:rsidR="0060434C" w:rsidRDefault="00065520">
            <w:pPr>
              <w:spacing w:line="240" w:lineRule="auto"/>
              <w:ind w:left="60"/>
              <w:jc w:val="left"/>
              <w:rPr>
                <w:bdr w:val="nil"/>
              </w:rPr>
            </w:pPr>
            <w:r>
              <w:rPr>
                <w:rFonts w:ascii="Calibri" w:eastAsia="Calibri" w:hAnsi="Calibri" w:cs="Calibri"/>
                <w:sz w:val="20"/>
                <w:bdr w:val="nil"/>
              </w:rPr>
              <w:t xml:space="preserve">• hodnotí zaměstnanost obyvatelstva ve </w:t>
            </w:r>
            <w:r>
              <w:rPr>
                <w:rFonts w:ascii="Calibri" w:eastAsia="Calibri" w:hAnsi="Calibri" w:cs="Calibri"/>
                <w:sz w:val="20"/>
                <w:bdr w:val="nil"/>
              </w:rPr>
              <w:t>službách jako jeden z ukazatelů stupně rozvoje jednotlivých států světa </w:t>
            </w:r>
          </w:p>
        </w:tc>
      </w:tr>
      <w:tr w:rsidR="0060434C" w14:paraId="2DD2F0F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F3191B3"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AF4411" w14:textId="77777777" w:rsidR="0060434C" w:rsidRDefault="00065520">
            <w:pPr>
              <w:spacing w:line="240" w:lineRule="auto"/>
              <w:ind w:left="60"/>
              <w:jc w:val="left"/>
              <w:rPr>
                <w:bdr w:val="nil"/>
              </w:rPr>
            </w:pPr>
            <w:r>
              <w:rPr>
                <w:rFonts w:ascii="Calibri" w:eastAsia="Calibri" w:hAnsi="Calibri" w:cs="Calibri"/>
                <w:sz w:val="20"/>
                <w:bdr w:val="nil"/>
              </w:rPr>
              <w:t>• hodnotí a srovnává význam cestovního ruchu pro hospodářství jednotlivých zemí světa </w:t>
            </w:r>
          </w:p>
        </w:tc>
      </w:tr>
      <w:tr w:rsidR="0060434C" w14:paraId="39902E9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72A400" w14:textId="77777777" w:rsidR="0060434C" w:rsidRDefault="00065520">
            <w:pPr>
              <w:spacing w:line="240" w:lineRule="auto"/>
              <w:ind w:left="60"/>
              <w:jc w:val="left"/>
              <w:rPr>
                <w:bdr w:val="nil"/>
              </w:rPr>
            </w:pPr>
            <w:r>
              <w:rPr>
                <w:rFonts w:ascii="Calibri" w:eastAsia="Calibri" w:hAnsi="Calibri" w:cs="Calibri"/>
                <w:sz w:val="20"/>
                <w:bdr w:val="nil"/>
              </w:rPr>
              <w:t>Regionální společenské, politické a hospodářské útvary – porovnávací kritéria: národní</w:t>
            </w:r>
            <w:r>
              <w:rPr>
                <w:rFonts w:ascii="Calibri" w:eastAsia="Calibri" w:hAnsi="Calibri" w:cs="Calibri"/>
                <w:sz w:val="20"/>
                <w:bdr w:val="nil"/>
              </w:rPr>
              <w:br/>
              <w:t>a mnoh</w:t>
            </w:r>
            <w:r>
              <w:rPr>
                <w:rFonts w:ascii="Calibri" w:eastAsia="Calibri" w:hAnsi="Calibri" w:cs="Calibri"/>
                <w:sz w:val="20"/>
                <w:bdr w:val="nil"/>
              </w:rPr>
              <w:t>onárodnostní státy, části států, správní oblasti, kraje, města, aglomerace; hlavní a periferní hospodářské oblasti světa; politická, bezpečnostní a hospodářská seskupení (integrace) států; geopolitické procesy, hlavní světová konfliktní ohniska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0A41EF" w14:textId="77777777" w:rsidR="0060434C" w:rsidRDefault="00065520">
            <w:pPr>
              <w:spacing w:line="240" w:lineRule="auto"/>
              <w:ind w:left="60"/>
              <w:jc w:val="left"/>
              <w:rPr>
                <w:bdr w:val="nil"/>
              </w:rPr>
            </w:pPr>
            <w:r>
              <w:rPr>
                <w:rFonts w:ascii="Calibri" w:eastAsia="Calibri" w:hAnsi="Calibri" w:cs="Calibri"/>
                <w:sz w:val="20"/>
                <w:bdr w:val="nil"/>
              </w:rPr>
              <w:t>• jmenuje p</w:t>
            </w:r>
            <w:r>
              <w:rPr>
                <w:rFonts w:ascii="Calibri" w:eastAsia="Calibri" w:hAnsi="Calibri" w:cs="Calibri"/>
                <w:sz w:val="20"/>
                <w:bdr w:val="nil"/>
              </w:rPr>
              <w:t>říklady nejvýznamnějších světových hospodářských organizací a integrací, uvádí příklady jejich členů a zaměření, uvede názvy hlavních mezinárodních politických organizací, jejich cíle a členské státy </w:t>
            </w:r>
            <w:r>
              <w:rPr>
                <w:rFonts w:ascii="Calibri" w:eastAsia="Calibri" w:hAnsi="Calibri" w:cs="Calibri"/>
                <w:sz w:val="20"/>
                <w:bdr w:val="nil"/>
              </w:rPr>
              <w:br/>
              <w:t xml:space="preserve"> - probrat v hodinách VO - </w:t>
            </w:r>
            <w:proofErr w:type="spellStart"/>
            <w:proofErr w:type="gramStart"/>
            <w:r>
              <w:rPr>
                <w:rFonts w:ascii="Calibri" w:eastAsia="Calibri" w:hAnsi="Calibri" w:cs="Calibri"/>
                <w:sz w:val="20"/>
                <w:bdr w:val="nil"/>
              </w:rPr>
              <w:t>í.ročník</w:t>
            </w:r>
            <w:proofErr w:type="spellEnd"/>
            <w:proofErr w:type="gramEnd"/>
            <w:r>
              <w:rPr>
                <w:rFonts w:ascii="Calibri" w:eastAsia="Calibri" w:hAnsi="Calibri" w:cs="Calibri"/>
                <w:sz w:val="20"/>
                <w:bdr w:val="nil"/>
              </w:rPr>
              <w:t> </w:t>
            </w:r>
          </w:p>
        </w:tc>
      </w:tr>
      <w:tr w:rsidR="0060434C" w14:paraId="663C7E2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B5721C0"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B6C1FB" w14:textId="77777777" w:rsidR="0060434C" w:rsidRDefault="00065520">
            <w:pPr>
              <w:spacing w:line="240" w:lineRule="auto"/>
              <w:ind w:left="60"/>
              <w:jc w:val="left"/>
              <w:rPr>
                <w:bdr w:val="nil"/>
              </w:rPr>
            </w:pPr>
            <w:r>
              <w:rPr>
                <w:rFonts w:ascii="Calibri" w:eastAsia="Calibri" w:hAnsi="Calibri" w:cs="Calibri"/>
                <w:sz w:val="20"/>
                <w:bdr w:val="nil"/>
              </w:rPr>
              <w:t>• pojmenuje rozd</w:t>
            </w:r>
            <w:r>
              <w:rPr>
                <w:rFonts w:ascii="Calibri" w:eastAsia="Calibri" w:hAnsi="Calibri" w:cs="Calibri"/>
                <w:sz w:val="20"/>
                <w:bdr w:val="nil"/>
              </w:rPr>
              <w:t>íly mezi nezávislým a závislým územím, zdůvodní vznik velkého množství nových nezávislých států po roce 1990 </w:t>
            </w:r>
          </w:p>
        </w:tc>
      </w:tr>
      <w:tr w:rsidR="0060434C" w14:paraId="2EE7548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9C0219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D66B84" w14:textId="77777777" w:rsidR="0060434C" w:rsidRDefault="00065520">
            <w:pPr>
              <w:spacing w:line="240" w:lineRule="auto"/>
              <w:ind w:left="60"/>
              <w:jc w:val="left"/>
              <w:rPr>
                <w:bdr w:val="nil"/>
              </w:rPr>
            </w:pPr>
            <w:r>
              <w:rPr>
                <w:rFonts w:ascii="Calibri" w:eastAsia="Calibri" w:hAnsi="Calibri" w:cs="Calibri"/>
                <w:sz w:val="20"/>
                <w:bdr w:val="nil"/>
              </w:rPr>
              <w:t>• pojmenuje a vyhledá v mapách největší a nejlidnatější státy světa </w:t>
            </w:r>
          </w:p>
        </w:tc>
      </w:tr>
      <w:tr w:rsidR="0060434C" w14:paraId="2B752FE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BA1E9D9"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9515E2" w14:textId="77777777" w:rsidR="0060434C" w:rsidRDefault="00065520">
            <w:pPr>
              <w:spacing w:line="240" w:lineRule="auto"/>
              <w:ind w:left="60"/>
              <w:jc w:val="left"/>
              <w:rPr>
                <w:bdr w:val="nil"/>
              </w:rPr>
            </w:pPr>
            <w:r>
              <w:rPr>
                <w:rFonts w:ascii="Calibri" w:eastAsia="Calibri" w:hAnsi="Calibri" w:cs="Calibri"/>
                <w:sz w:val="20"/>
                <w:bdr w:val="nil"/>
              </w:rPr>
              <w:t xml:space="preserve">• objasní pojem státní hranice, rozlišuje členění hranic na </w:t>
            </w:r>
            <w:r>
              <w:rPr>
                <w:rFonts w:ascii="Calibri" w:eastAsia="Calibri" w:hAnsi="Calibri" w:cs="Calibri"/>
                <w:sz w:val="20"/>
                <w:bdr w:val="nil"/>
              </w:rPr>
              <w:t>přírodní a umělé </w:t>
            </w:r>
          </w:p>
        </w:tc>
      </w:tr>
      <w:tr w:rsidR="0060434C" w14:paraId="683B913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9BAAE18"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B5A304" w14:textId="77777777" w:rsidR="0060434C" w:rsidRDefault="00065520">
            <w:pPr>
              <w:spacing w:line="240" w:lineRule="auto"/>
              <w:ind w:left="60"/>
              <w:jc w:val="left"/>
              <w:rPr>
                <w:bdr w:val="nil"/>
              </w:rPr>
            </w:pPr>
            <w:r>
              <w:rPr>
                <w:rFonts w:ascii="Calibri" w:eastAsia="Calibri" w:hAnsi="Calibri" w:cs="Calibri"/>
                <w:sz w:val="20"/>
                <w:bdr w:val="nil"/>
              </w:rPr>
              <w:t>• uvádí rozdíly mezi jednotlivými formami státního zřízení, mezi státy národními a mnohonárodnostními </w:t>
            </w:r>
          </w:p>
        </w:tc>
      </w:tr>
      <w:tr w:rsidR="0060434C" w14:paraId="0B56332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03DDC3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370F63" w14:textId="77777777" w:rsidR="0060434C" w:rsidRDefault="00065520">
            <w:pPr>
              <w:spacing w:line="240" w:lineRule="auto"/>
              <w:ind w:left="60"/>
              <w:jc w:val="left"/>
              <w:rPr>
                <w:bdr w:val="nil"/>
              </w:rPr>
            </w:pPr>
            <w:r>
              <w:rPr>
                <w:rFonts w:ascii="Calibri" w:eastAsia="Calibri" w:hAnsi="Calibri" w:cs="Calibri"/>
                <w:sz w:val="20"/>
                <w:bdr w:val="nil"/>
              </w:rPr>
              <w:t>• rozlišuje mezi unitárním a federativním státem </w:t>
            </w:r>
          </w:p>
        </w:tc>
      </w:tr>
      <w:tr w:rsidR="0060434C" w14:paraId="6F198FB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4F4AE6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D302A7" w14:textId="77777777" w:rsidR="0060434C" w:rsidRDefault="00065520">
            <w:pPr>
              <w:spacing w:line="240" w:lineRule="auto"/>
              <w:ind w:left="60"/>
              <w:jc w:val="left"/>
              <w:rPr>
                <w:bdr w:val="nil"/>
              </w:rPr>
            </w:pPr>
            <w:r>
              <w:rPr>
                <w:rFonts w:ascii="Calibri" w:eastAsia="Calibri" w:hAnsi="Calibri" w:cs="Calibri"/>
                <w:sz w:val="20"/>
                <w:bdr w:val="nil"/>
              </w:rPr>
              <w:t>• uvádí příklady členění státu na menší územně správní celky </w:t>
            </w:r>
          </w:p>
        </w:tc>
      </w:tr>
      <w:tr w:rsidR="0060434C" w14:paraId="18A172A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AB5186" w14:textId="77777777" w:rsidR="0060434C" w:rsidRDefault="00065520">
            <w:pPr>
              <w:spacing w:line="240" w:lineRule="auto"/>
              <w:ind w:left="60"/>
              <w:jc w:val="left"/>
              <w:rPr>
                <w:bdr w:val="nil"/>
              </w:rPr>
            </w:pPr>
            <w:r>
              <w:rPr>
                <w:rFonts w:ascii="Calibri" w:eastAsia="Calibri" w:hAnsi="Calibri" w:cs="Calibri"/>
                <w:sz w:val="20"/>
                <w:bdr w:val="nil"/>
              </w:rPr>
              <w:t xml:space="preserve">Vztah přírody a </w:t>
            </w:r>
            <w:r>
              <w:rPr>
                <w:rFonts w:ascii="Calibri" w:eastAsia="Calibri" w:hAnsi="Calibri" w:cs="Calibri"/>
                <w:sz w:val="20"/>
                <w:bdr w:val="nil"/>
              </w:rPr>
              <w:t>společnosti – trvale udržitelný život a rozvoj, principy a zásady ochrany přírody a životního prostředí, chráněná území přírody, globální ekologické a environmentální problémy lidstva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6346D7" w14:textId="77777777" w:rsidR="0060434C" w:rsidRDefault="00065520">
            <w:pPr>
              <w:spacing w:line="240" w:lineRule="auto"/>
              <w:ind w:left="60"/>
              <w:jc w:val="left"/>
              <w:rPr>
                <w:bdr w:val="nil"/>
              </w:rPr>
            </w:pPr>
            <w:r>
              <w:rPr>
                <w:rFonts w:ascii="Calibri" w:eastAsia="Calibri" w:hAnsi="Calibri" w:cs="Calibri"/>
                <w:sz w:val="20"/>
                <w:bdr w:val="nil"/>
              </w:rPr>
              <w:t>• objasní globálnost působení antropogenních vlivů na krajinu a na život</w:t>
            </w:r>
            <w:r>
              <w:rPr>
                <w:rFonts w:ascii="Calibri" w:eastAsia="Calibri" w:hAnsi="Calibri" w:cs="Calibri"/>
                <w:sz w:val="20"/>
                <w:bdr w:val="nil"/>
              </w:rPr>
              <w:t>ní prostředí a lokalizuje na příkladech poškozování složek krajiny ve světovém či lokálním měřítku, posoudí příčiny a následky globálního poškozování životního prostředí </w:t>
            </w:r>
          </w:p>
        </w:tc>
      </w:tr>
      <w:tr w:rsidR="0060434C" w14:paraId="01FC577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4B96F7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F6753C" w14:textId="77777777" w:rsidR="0060434C" w:rsidRDefault="00065520">
            <w:pPr>
              <w:spacing w:line="240" w:lineRule="auto"/>
              <w:ind w:left="60"/>
              <w:jc w:val="left"/>
              <w:rPr>
                <w:bdr w:val="nil"/>
              </w:rPr>
            </w:pPr>
            <w:r>
              <w:rPr>
                <w:rFonts w:ascii="Calibri" w:eastAsia="Calibri" w:hAnsi="Calibri" w:cs="Calibri"/>
                <w:sz w:val="20"/>
                <w:bdr w:val="nil"/>
              </w:rPr>
              <w:t xml:space="preserve">• osvětlí faktory udržitelného života a hlavní zásady ochrany přírody a </w:t>
            </w:r>
            <w:r>
              <w:rPr>
                <w:rFonts w:ascii="Calibri" w:eastAsia="Calibri" w:hAnsi="Calibri" w:cs="Calibri"/>
                <w:sz w:val="20"/>
                <w:bdr w:val="nil"/>
              </w:rPr>
              <w:t>životního prostředí platné pro každého člověka </w:t>
            </w:r>
          </w:p>
        </w:tc>
      </w:tr>
      <w:tr w:rsidR="0060434C" w14:paraId="02EE628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8B338F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9CDD9C" w14:textId="77777777" w:rsidR="0060434C" w:rsidRDefault="00065520">
            <w:pPr>
              <w:spacing w:line="240" w:lineRule="auto"/>
              <w:ind w:left="60"/>
              <w:jc w:val="left"/>
              <w:rPr>
                <w:bdr w:val="nil"/>
              </w:rPr>
            </w:pPr>
            <w:r>
              <w:rPr>
                <w:rFonts w:ascii="Calibri" w:eastAsia="Calibri" w:hAnsi="Calibri" w:cs="Calibri"/>
                <w:sz w:val="20"/>
                <w:bdr w:val="nil"/>
              </w:rPr>
              <w:t>• objasní na konkrétních příkladech funkce velkoplošných chráněných území </w:t>
            </w:r>
          </w:p>
        </w:tc>
      </w:tr>
      <w:tr w:rsidR="0060434C" w14:paraId="196362F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47432B" w14:textId="77777777" w:rsidR="0060434C" w:rsidRDefault="00065520">
            <w:pPr>
              <w:spacing w:line="240" w:lineRule="auto"/>
              <w:ind w:left="60"/>
              <w:jc w:val="left"/>
              <w:rPr>
                <w:bdr w:val="nil"/>
              </w:rPr>
            </w:pPr>
            <w:r>
              <w:rPr>
                <w:rFonts w:ascii="Calibri" w:eastAsia="Calibri" w:hAnsi="Calibri" w:cs="Calibri"/>
                <w:sz w:val="20"/>
                <w:bdr w:val="nil"/>
              </w:rPr>
              <w:t>Cvičení a pozorování v terénu místní krajiny, geografické exkurze – orientační body, jevy,</w:t>
            </w:r>
            <w:r>
              <w:rPr>
                <w:rFonts w:ascii="Calibri" w:eastAsia="Calibri" w:hAnsi="Calibri" w:cs="Calibri"/>
                <w:sz w:val="20"/>
                <w:bdr w:val="nil"/>
              </w:rPr>
              <w:br/>
              <w:t>pomůcky a přístroje; stanoviště, určová</w:t>
            </w:r>
            <w:r>
              <w:rPr>
                <w:rFonts w:ascii="Calibri" w:eastAsia="Calibri" w:hAnsi="Calibri" w:cs="Calibri"/>
                <w:sz w:val="20"/>
                <w:bdr w:val="nil"/>
              </w:rPr>
              <w:t>ní hlavních a vedlejších světových stran, pohyb podle mapy a azimutu, odhad vzdáleností a výšek objektů v terénu; jednoduché panoramatické náčrtky krajiny, situační plány, schematické náčrtky pochodové osy, hodnocení přírodních jevů a ukazatelů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E885D7" w14:textId="77777777" w:rsidR="0060434C" w:rsidRDefault="00065520">
            <w:pPr>
              <w:spacing w:line="240" w:lineRule="auto"/>
              <w:ind w:left="60"/>
              <w:jc w:val="left"/>
              <w:rPr>
                <w:bdr w:val="nil"/>
              </w:rPr>
            </w:pPr>
            <w:r>
              <w:rPr>
                <w:rFonts w:ascii="Calibri" w:eastAsia="Calibri" w:hAnsi="Calibri" w:cs="Calibri"/>
                <w:sz w:val="20"/>
                <w:bdr w:val="nil"/>
              </w:rPr>
              <w:t>• ovládá pr</w:t>
            </w:r>
            <w:r>
              <w:rPr>
                <w:rFonts w:ascii="Calibri" w:eastAsia="Calibri" w:hAnsi="Calibri" w:cs="Calibri"/>
                <w:sz w:val="20"/>
                <w:bdr w:val="nil"/>
              </w:rPr>
              <w:t>aktické topografické základy a orientuje se v terénu </w:t>
            </w:r>
          </w:p>
        </w:tc>
      </w:tr>
      <w:tr w:rsidR="0060434C" w14:paraId="5FE13A5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4D7AF97"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77E6E2" w14:textId="77777777" w:rsidR="0060434C" w:rsidRDefault="00065520">
            <w:pPr>
              <w:spacing w:line="240" w:lineRule="auto"/>
              <w:ind w:left="60"/>
              <w:jc w:val="left"/>
              <w:rPr>
                <w:bdr w:val="nil"/>
              </w:rPr>
            </w:pPr>
            <w:r>
              <w:rPr>
                <w:rFonts w:ascii="Calibri" w:eastAsia="Calibri" w:hAnsi="Calibri" w:cs="Calibri"/>
                <w:sz w:val="20"/>
                <w:bdr w:val="nil"/>
              </w:rPr>
              <w:t>• pořizuje přiměřenou dokumentaci z výletů a cest (náčrtky, fotodokumentace) </w:t>
            </w:r>
          </w:p>
        </w:tc>
      </w:tr>
      <w:tr w:rsidR="0060434C" w14:paraId="26A651E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877444" w14:textId="77777777" w:rsidR="0060434C" w:rsidRDefault="00065520">
            <w:pPr>
              <w:spacing w:line="240" w:lineRule="auto"/>
              <w:ind w:left="60"/>
              <w:jc w:val="left"/>
              <w:rPr>
                <w:bdr w:val="nil"/>
              </w:rPr>
            </w:pPr>
            <w:r>
              <w:rPr>
                <w:rFonts w:ascii="Calibri" w:eastAsia="Calibri" w:hAnsi="Calibri" w:cs="Calibri"/>
                <w:sz w:val="20"/>
                <w:bdr w:val="nil"/>
              </w:rPr>
              <w:lastRenderedPageBreak/>
              <w:t xml:space="preserve">Ochrana člověka při ohrožení zdraví a života – </w:t>
            </w:r>
            <w:proofErr w:type="gramStart"/>
            <w:r>
              <w:rPr>
                <w:rFonts w:ascii="Calibri" w:eastAsia="Calibri" w:hAnsi="Calibri" w:cs="Calibri"/>
                <w:sz w:val="20"/>
                <w:bdr w:val="nil"/>
              </w:rPr>
              <w:t>živelní</w:t>
            </w:r>
            <w:proofErr w:type="gramEnd"/>
            <w:r>
              <w:rPr>
                <w:rFonts w:ascii="Calibri" w:eastAsia="Calibri" w:hAnsi="Calibri" w:cs="Calibri"/>
                <w:sz w:val="20"/>
                <w:bdr w:val="nil"/>
              </w:rPr>
              <w:t xml:space="preserve"> pohromy; opatření proti nim, chování</w:t>
            </w:r>
            <w:r>
              <w:rPr>
                <w:rFonts w:ascii="Calibri" w:eastAsia="Calibri" w:hAnsi="Calibri" w:cs="Calibri"/>
                <w:sz w:val="20"/>
                <w:bdr w:val="nil"/>
              </w:rPr>
              <w:br/>
              <w:t xml:space="preserve">a jednání při </w:t>
            </w:r>
            <w:r>
              <w:rPr>
                <w:rFonts w:ascii="Calibri" w:eastAsia="Calibri" w:hAnsi="Calibri" w:cs="Calibri"/>
                <w:sz w:val="20"/>
                <w:bdr w:val="nil"/>
              </w:rPr>
              <w:t>nebezpečí živelních pohrom v modelových situacích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84470C" w14:textId="77777777" w:rsidR="0060434C" w:rsidRDefault="00065520">
            <w:pPr>
              <w:spacing w:line="240" w:lineRule="auto"/>
              <w:ind w:left="60"/>
              <w:jc w:val="left"/>
              <w:rPr>
                <w:bdr w:val="nil"/>
              </w:rPr>
            </w:pPr>
            <w:r>
              <w:rPr>
                <w:rFonts w:ascii="Calibri" w:eastAsia="Calibri" w:hAnsi="Calibri" w:cs="Calibri"/>
                <w:sz w:val="20"/>
                <w:bdr w:val="nil"/>
              </w:rPr>
              <w:t xml:space="preserve">• aplikuje při cvičeních v terénu zásady bezpečného pohybu, reaguje svým chováním na modelové situace navozující nebezpečí ve volné přírodě a nebezpečí </w:t>
            </w:r>
            <w:proofErr w:type="gramStart"/>
            <w:r>
              <w:rPr>
                <w:rFonts w:ascii="Calibri" w:eastAsia="Calibri" w:hAnsi="Calibri" w:cs="Calibri"/>
                <w:sz w:val="20"/>
                <w:bdr w:val="nil"/>
              </w:rPr>
              <w:t>živelných</w:t>
            </w:r>
            <w:proofErr w:type="gramEnd"/>
            <w:r>
              <w:rPr>
                <w:rFonts w:ascii="Calibri" w:eastAsia="Calibri" w:hAnsi="Calibri" w:cs="Calibri"/>
                <w:sz w:val="20"/>
                <w:bdr w:val="nil"/>
              </w:rPr>
              <w:t xml:space="preserve"> pohrom </w:t>
            </w:r>
          </w:p>
        </w:tc>
      </w:tr>
    </w:tbl>
    <w:p w14:paraId="559FF942" w14:textId="77777777" w:rsidR="0060434C" w:rsidRDefault="00065520">
      <w:pPr>
        <w:rPr>
          <w:bdr w:val="nil"/>
        </w:rPr>
      </w:pPr>
      <w:r>
        <w:rPr>
          <w:bdr w:val="nil"/>
        </w:rPr>
        <w:t>    </w:t>
      </w:r>
    </w:p>
    <w:p w14:paraId="752A2E9E" w14:textId="77777777" w:rsidR="0060434C" w:rsidRDefault="00065520">
      <w:pPr>
        <w:pStyle w:val="Nadpis2"/>
        <w:spacing w:before="299" w:after="299"/>
        <w:rPr>
          <w:bdr w:val="nil"/>
        </w:rPr>
      </w:pPr>
      <w:bookmarkStart w:id="44" w:name="_Toc256000046"/>
      <w:r>
        <w:rPr>
          <w:bdr w:val="nil"/>
        </w:rPr>
        <w:t>Hudební výchova</w:t>
      </w:r>
      <w:bookmarkEnd w:id="44"/>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60434C" w14:paraId="0D4AB626"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E4B54D6" w14:textId="77777777" w:rsidR="0060434C" w:rsidRDefault="00065520">
            <w:pPr>
              <w:shd w:val="clear" w:color="auto" w:fill="9CC2E5"/>
              <w:spacing w:line="240" w:lineRule="auto"/>
              <w:jc w:val="center"/>
              <w:rPr>
                <w:bdr w:val="nil"/>
              </w:rPr>
            </w:pPr>
            <w:r>
              <w:rPr>
                <w:rFonts w:ascii="Calibri" w:eastAsia="Calibri" w:hAnsi="Calibri" w:cs="Calibri"/>
                <w:b/>
                <w:bCs/>
                <w:bdr w:val="nil"/>
              </w:rPr>
              <w:t>Počet vyučova</w:t>
            </w:r>
            <w:r>
              <w:rPr>
                <w:rFonts w:ascii="Calibri" w:eastAsia="Calibri" w:hAnsi="Calibri" w:cs="Calibri"/>
                <w:b/>
                <w:bCs/>
                <w:bdr w:val="nil"/>
              </w:rPr>
              <w:t>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B02963E" w14:textId="77777777" w:rsidR="0060434C" w:rsidRDefault="00065520">
            <w:pPr>
              <w:shd w:val="clear" w:color="auto" w:fill="9CC2E5"/>
              <w:spacing w:line="240" w:lineRule="auto"/>
              <w:jc w:val="center"/>
              <w:rPr>
                <w:bdr w:val="nil"/>
              </w:rPr>
            </w:pPr>
            <w:r>
              <w:rPr>
                <w:rFonts w:ascii="Calibri" w:eastAsia="Calibri" w:hAnsi="Calibri" w:cs="Calibri"/>
                <w:b/>
                <w:bCs/>
                <w:bdr w:val="nil"/>
              </w:rPr>
              <w:t>Celkem</w:t>
            </w:r>
          </w:p>
        </w:tc>
      </w:tr>
      <w:tr w:rsidR="0060434C" w14:paraId="00B44DFD"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3A7952" w14:textId="77777777" w:rsidR="0060434C" w:rsidRDefault="0006552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4CE408" w14:textId="77777777" w:rsidR="0060434C" w:rsidRDefault="0006552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D4C4F2" w14:textId="77777777" w:rsidR="0060434C" w:rsidRDefault="0006552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94610B" w14:textId="77777777" w:rsidR="0060434C" w:rsidRDefault="0006552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5B907B" w14:textId="77777777" w:rsidR="0060434C" w:rsidRDefault="0006552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C27BF9" w14:textId="77777777" w:rsidR="0060434C" w:rsidRDefault="0006552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1AEF9F" w14:textId="77777777" w:rsidR="0060434C" w:rsidRDefault="0006552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67A3D2" w14:textId="77777777" w:rsidR="0060434C" w:rsidRDefault="0006552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0468D5" w14:textId="77777777" w:rsidR="0060434C" w:rsidRDefault="0006552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2E36A067" w14:textId="77777777" w:rsidR="0060434C" w:rsidRDefault="0060434C"/>
        </w:tc>
      </w:tr>
      <w:tr w:rsidR="0060434C" w14:paraId="7BF61A9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2089BA" w14:textId="77777777" w:rsidR="0060434C" w:rsidRDefault="0006552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505B7F" w14:textId="77777777" w:rsidR="0060434C" w:rsidRDefault="0006552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D2DB95" w14:textId="77777777" w:rsidR="0060434C" w:rsidRDefault="0006552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3ECD6A" w14:textId="77777777" w:rsidR="0060434C" w:rsidRDefault="0006552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5B3B7D" w14:textId="77777777" w:rsidR="0060434C" w:rsidRDefault="0006552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061E66" w14:textId="77777777" w:rsidR="0060434C" w:rsidRDefault="0006552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C90FCA" w14:textId="77777777" w:rsidR="0060434C" w:rsidRDefault="0006552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6F7EF7" w14:textId="77777777" w:rsidR="0060434C" w:rsidRDefault="0006552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66A79E"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3922BB" w14:textId="77777777" w:rsidR="0060434C" w:rsidRDefault="00065520">
            <w:pPr>
              <w:keepNext/>
              <w:spacing w:line="240" w:lineRule="auto"/>
              <w:jc w:val="center"/>
              <w:rPr>
                <w:bdr w:val="nil"/>
              </w:rPr>
            </w:pPr>
            <w:r>
              <w:rPr>
                <w:rFonts w:ascii="Calibri" w:eastAsia="Calibri" w:hAnsi="Calibri" w:cs="Calibri"/>
                <w:bdr w:val="nil"/>
              </w:rPr>
              <w:t>8</w:t>
            </w:r>
          </w:p>
        </w:tc>
      </w:tr>
      <w:tr w:rsidR="0060434C" w14:paraId="3C15F3F0"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676867"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1D04F8"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5477DC"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86FDA1"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BCC0A2"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36FB11"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4A8A73"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AE3E5D"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9B2E6F"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511817" w14:textId="77777777" w:rsidR="0060434C" w:rsidRDefault="00065520">
            <w:pPr>
              <w:spacing w:line="240" w:lineRule="auto"/>
              <w:rPr>
                <w:bdr w:val="nil"/>
              </w:rPr>
            </w:pPr>
            <w:r>
              <w:rPr>
                <w:rFonts w:ascii="Calibri" w:eastAsia="Calibri" w:hAnsi="Calibri" w:cs="Calibri"/>
                <w:bdr w:val="nil"/>
              </w:rPr>
              <w:t>  </w:t>
            </w:r>
          </w:p>
        </w:tc>
      </w:tr>
    </w:tbl>
    <w:p w14:paraId="313BFFE7" w14:textId="77777777" w:rsidR="0060434C" w:rsidRDefault="0006552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60434C" w14:paraId="3AE74A72"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5D4FFDB" w14:textId="77777777" w:rsidR="0060434C" w:rsidRDefault="0006552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7686494" w14:textId="77777777" w:rsidR="0060434C" w:rsidRDefault="00065520">
            <w:pPr>
              <w:shd w:val="clear" w:color="auto" w:fill="9CC2E5"/>
              <w:spacing w:line="240" w:lineRule="auto"/>
              <w:jc w:val="center"/>
              <w:rPr>
                <w:bdr w:val="nil"/>
              </w:rPr>
            </w:pPr>
            <w:r>
              <w:rPr>
                <w:rFonts w:ascii="Calibri" w:eastAsia="Calibri" w:hAnsi="Calibri" w:cs="Calibri"/>
                <w:bdr w:val="nil"/>
              </w:rPr>
              <w:t>Hudební výchova</w:t>
            </w:r>
          </w:p>
        </w:tc>
      </w:tr>
      <w:tr w:rsidR="0060434C" w14:paraId="0DC05F3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1FD898" w14:textId="77777777" w:rsidR="0060434C" w:rsidRDefault="0006552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C52F9D" w14:textId="77777777" w:rsidR="0060434C" w:rsidRDefault="00065520">
            <w:pPr>
              <w:spacing w:line="240" w:lineRule="auto"/>
              <w:jc w:val="left"/>
              <w:rPr>
                <w:bdr w:val="nil"/>
              </w:rPr>
            </w:pPr>
            <w:r>
              <w:rPr>
                <w:rFonts w:ascii="Calibri" w:eastAsia="Calibri" w:hAnsi="Calibri" w:cs="Calibri"/>
                <w:bdr w:val="nil"/>
              </w:rPr>
              <w:t>Umění a kultura</w:t>
            </w:r>
          </w:p>
        </w:tc>
      </w:tr>
      <w:tr w:rsidR="0060434C" w14:paraId="68D0070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10CDBE" w14:textId="77777777" w:rsidR="0060434C" w:rsidRDefault="0006552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B1BDED" w14:textId="77777777" w:rsidR="0060434C" w:rsidRDefault="00065520">
            <w:pPr>
              <w:spacing w:line="240" w:lineRule="auto"/>
              <w:jc w:val="left"/>
              <w:rPr>
                <w:bdr w:val="nil"/>
              </w:rPr>
            </w:pPr>
            <w:r>
              <w:rPr>
                <w:rFonts w:ascii="Calibri" w:eastAsia="Calibri" w:hAnsi="Calibri" w:cs="Calibri"/>
                <w:bdr w:val="nil"/>
              </w:rPr>
              <w:t>Hudební výchova vede žáka prostřednictvím vokálních, instrumentálních, hudebně pohybových a poslechových činností k porozumění hudebnímu umění, k aktivnímu vnímání hudby a zpěvu a jejich využívání jako svébytného prostředku komunikace. V etapě základního v</w:t>
            </w:r>
            <w:r>
              <w:rPr>
                <w:rFonts w:ascii="Calibri" w:eastAsia="Calibri" w:hAnsi="Calibri" w:cs="Calibri"/>
                <w:bdr w:val="nil"/>
              </w:rPr>
              <w:t xml:space="preserve">zdělávání se tyto hudební činnosti stávají v rovině produkce, recepce a reflexe obsahovými doménami hudební </w:t>
            </w:r>
            <w:proofErr w:type="spellStart"/>
            <w:r>
              <w:rPr>
                <w:rFonts w:ascii="Calibri" w:eastAsia="Calibri" w:hAnsi="Calibri" w:cs="Calibri"/>
                <w:bdr w:val="nil"/>
              </w:rPr>
              <w:t>výchovy.Hudební</w:t>
            </w:r>
            <w:proofErr w:type="spellEnd"/>
            <w:r>
              <w:rPr>
                <w:rFonts w:ascii="Calibri" w:eastAsia="Calibri" w:hAnsi="Calibri" w:cs="Calibri"/>
                <w:bdr w:val="nil"/>
              </w:rPr>
              <w:t xml:space="preserve"> činnosti jako činnosti vzájemně se propojující, ovlivňující a doplňující rozvíjejí ve svém komplexu celkovou osobnost žáka, předevší</w:t>
            </w:r>
            <w:r>
              <w:rPr>
                <w:rFonts w:ascii="Calibri" w:eastAsia="Calibri" w:hAnsi="Calibri" w:cs="Calibri"/>
                <w:bdr w:val="nil"/>
              </w:rPr>
              <w:t>m však vedou k rozvoji jeho hudebnosti – jeho hudebních schopností, jež se následně projevují individuálními hudebními dovednostmi – sluchovými, rytmickými, pěveckými, intonačními, instrumentálními, hudebně pohybovými, hudebně tvořivými a poslechovými. Pro</w:t>
            </w:r>
            <w:r>
              <w:rPr>
                <w:rFonts w:ascii="Calibri" w:eastAsia="Calibri" w:hAnsi="Calibri" w:cs="Calibri"/>
                <w:bdr w:val="nil"/>
              </w:rPr>
              <w:t>střednictvím těchto činností žák může uplatnit svůj individuální hlasový potenciál při sólovém, skupinovém i sborovém zpěvu, své individuální instrumentální dovednosti při souborové hře a doprovodu zpěvního projevu, své pohybové dovednosti při tanci a pohy</w:t>
            </w:r>
            <w:r>
              <w:rPr>
                <w:rFonts w:ascii="Calibri" w:eastAsia="Calibri" w:hAnsi="Calibri" w:cs="Calibri"/>
                <w:bdr w:val="nil"/>
              </w:rPr>
              <w:t>bovém doprovodu hudby a v neposlední řadě je mu dána příležitost „interpretovat“ hudbu podle svého individuálního zájmu a zaměření. Obsahem Vokálních činností je práce s hlasem, při níž dochází ke kultivaci pěveckého i mluvního projevu v souvislosti s upla</w:t>
            </w:r>
            <w:r>
              <w:rPr>
                <w:rFonts w:ascii="Calibri" w:eastAsia="Calibri" w:hAnsi="Calibri" w:cs="Calibri"/>
                <w:bdr w:val="nil"/>
              </w:rPr>
              <w:t xml:space="preserve">tňováním a posilováním správných pěveckých návyků. Obsahem Instrumentálních činností je hra na hudební nástroje a </w:t>
            </w:r>
            <w:r>
              <w:rPr>
                <w:rFonts w:ascii="Calibri" w:eastAsia="Calibri" w:hAnsi="Calibri" w:cs="Calibri"/>
                <w:bdr w:val="nil"/>
              </w:rPr>
              <w:lastRenderedPageBreak/>
              <w:t>jejich využití při hudební reprodukci i produkci. Obsahem Hudebně pohybových činností je ztvárňování hudby a reagování na ni pomocí pohybu, ta</w:t>
            </w:r>
            <w:r>
              <w:rPr>
                <w:rFonts w:ascii="Calibri" w:eastAsia="Calibri" w:hAnsi="Calibri" w:cs="Calibri"/>
                <w:bdr w:val="nil"/>
              </w:rPr>
              <w:t xml:space="preserve">nce a gest. Obsahem Poslechových činností je aktivní vnímání (percepce) znějící hudby, při níž žák poznává hudbu ve všech jejích žánrových, stylových i funkčních podobách, </w:t>
            </w:r>
            <w:proofErr w:type="gramStart"/>
            <w:r>
              <w:rPr>
                <w:rFonts w:ascii="Calibri" w:eastAsia="Calibri" w:hAnsi="Calibri" w:cs="Calibri"/>
                <w:bdr w:val="nil"/>
              </w:rPr>
              <w:t>učí</w:t>
            </w:r>
            <w:proofErr w:type="gramEnd"/>
            <w:r>
              <w:rPr>
                <w:rFonts w:ascii="Calibri" w:eastAsia="Calibri" w:hAnsi="Calibri" w:cs="Calibri"/>
                <w:bdr w:val="nil"/>
              </w:rPr>
              <w:t xml:space="preserve"> se hudbu analyzovat a interpretovat. Hudební výchova je vyučována v 1. až 9. roč</w:t>
            </w:r>
            <w:r>
              <w:rPr>
                <w:rFonts w:ascii="Calibri" w:eastAsia="Calibri" w:hAnsi="Calibri" w:cs="Calibri"/>
                <w:bdr w:val="nil"/>
              </w:rPr>
              <w:t xml:space="preserve">níku s časovou dotací jedna hodina týdně. Výuka probíhá ve třídě a v učebně hudební výchovy. </w:t>
            </w:r>
          </w:p>
        </w:tc>
      </w:tr>
      <w:tr w:rsidR="0060434C" w14:paraId="1A90EF9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A9D6BC" w14:textId="77777777" w:rsidR="0060434C" w:rsidRDefault="00065520">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9F9935" w14:textId="77777777" w:rsidR="0060434C" w:rsidRDefault="00065520">
            <w:pPr>
              <w:spacing w:line="240" w:lineRule="auto"/>
              <w:jc w:val="left"/>
              <w:rPr>
                <w:bdr w:val="nil"/>
              </w:rPr>
            </w:pPr>
            <w:r>
              <w:rPr>
                <w:rFonts w:ascii="Calibri" w:eastAsia="Calibri" w:hAnsi="Calibri" w:cs="Calibri"/>
                <w:u w:val="single"/>
                <w:bdr w:val="nil"/>
              </w:rPr>
              <w:t>Vzdělávání v oboru hudební výchova směřuje k:</w:t>
            </w:r>
            <w:r>
              <w:rPr>
                <w:rFonts w:ascii="Calibri" w:eastAsia="Calibri" w:hAnsi="Calibri" w:cs="Calibri"/>
                <w:bdr w:val="nil"/>
              </w:rPr>
              <w:t xml:space="preserve"> - vnímání hudby jako důležité součásti života jedince a celé společnosti prostřednictvím vokálních, instrumentálních, hudebně pohybových, poslechových i jiných </w:t>
            </w:r>
            <w:proofErr w:type="gramStart"/>
            <w:r>
              <w:rPr>
                <w:rFonts w:ascii="Calibri" w:eastAsia="Calibri" w:hAnsi="Calibri" w:cs="Calibri"/>
                <w:bdr w:val="nil"/>
              </w:rPr>
              <w:t>aktivit - chápání</w:t>
            </w:r>
            <w:proofErr w:type="gramEnd"/>
            <w:r>
              <w:rPr>
                <w:rFonts w:ascii="Calibri" w:eastAsia="Calibri" w:hAnsi="Calibri" w:cs="Calibri"/>
                <w:bdr w:val="nil"/>
              </w:rPr>
              <w:t xml:space="preserve"> hudebního jazyka jako specifické formy komunikace - získávání orientace v šir</w:t>
            </w:r>
            <w:r>
              <w:rPr>
                <w:rFonts w:ascii="Calibri" w:eastAsia="Calibri" w:hAnsi="Calibri" w:cs="Calibri"/>
                <w:bdr w:val="nil"/>
              </w:rPr>
              <w:t>okém spektru hudebních stylů a žánrů současnosti a minulosti - pochopení různorodé hudební kultury různých národů a národností - rozvoji žákovy celkové hudebnosti. </w:t>
            </w:r>
          </w:p>
          <w:p w14:paraId="62C52E7D" w14:textId="77777777" w:rsidR="0060434C" w:rsidRDefault="00065520">
            <w:pPr>
              <w:spacing w:line="240" w:lineRule="auto"/>
              <w:jc w:val="left"/>
              <w:rPr>
                <w:bdr w:val="nil"/>
              </w:rPr>
            </w:pPr>
            <w:r>
              <w:rPr>
                <w:rFonts w:ascii="Calibri" w:eastAsia="Calibri" w:hAnsi="Calibri" w:cs="Calibri"/>
                <w:u w:val="single"/>
                <w:bdr w:val="nil"/>
              </w:rPr>
              <w:t>Organizační vymezení předmětu:</w:t>
            </w:r>
            <w:r>
              <w:rPr>
                <w:rFonts w:ascii="Calibri" w:eastAsia="Calibri" w:hAnsi="Calibri" w:cs="Calibri"/>
                <w:bdr w:val="nil"/>
              </w:rPr>
              <w:t xml:space="preserve"> Výuka probíhá, podle možnosti ve třídě s klavírem a </w:t>
            </w:r>
            <w:proofErr w:type="spellStart"/>
            <w:r>
              <w:rPr>
                <w:rFonts w:ascii="Calibri" w:eastAsia="Calibri" w:hAnsi="Calibri" w:cs="Calibri"/>
                <w:bdr w:val="nil"/>
              </w:rPr>
              <w:t>Orff</w:t>
            </w:r>
            <w:proofErr w:type="spellEnd"/>
            <w:r>
              <w:rPr>
                <w:rFonts w:ascii="Calibri" w:eastAsia="Calibri" w:hAnsi="Calibri" w:cs="Calibri"/>
                <w:bdr w:val="nil"/>
              </w:rPr>
              <w:t>. in</w:t>
            </w:r>
            <w:r>
              <w:rPr>
                <w:rFonts w:ascii="Calibri" w:eastAsia="Calibri" w:hAnsi="Calibri" w:cs="Calibri"/>
                <w:bdr w:val="nil"/>
              </w:rPr>
              <w:t xml:space="preserve">strumentářem. Formy a metody práce se užívají podle charakteru učiva a cílů vzdělávání: - skupinové </w:t>
            </w:r>
            <w:proofErr w:type="gramStart"/>
            <w:r>
              <w:rPr>
                <w:rFonts w:ascii="Calibri" w:eastAsia="Calibri" w:hAnsi="Calibri" w:cs="Calibri"/>
                <w:bdr w:val="nil"/>
              </w:rPr>
              <w:t>vyučování - samostatná</w:t>
            </w:r>
            <w:proofErr w:type="gramEnd"/>
            <w:r>
              <w:rPr>
                <w:rFonts w:ascii="Calibri" w:eastAsia="Calibri" w:hAnsi="Calibri" w:cs="Calibri"/>
                <w:bdr w:val="nil"/>
              </w:rPr>
              <w:t xml:space="preserve"> práce - kolektivní práce - krátkodobé projekty /příprava vystoupení na besídky</w:t>
            </w:r>
          </w:p>
          <w:p w14:paraId="41956001" w14:textId="77777777" w:rsidR="0060434C" w:rsidRDefault="00065520">
            <w:pPr>
              <w:spacing w:line="240" w:lineRule="auto"/>
              <w:jc w:val="left"/>
              <w:rPr>
                <w:bdr w:val="nil"/>
              </w:rPr>
            </w:pPr>
            <w:r>
              <w:rPr>
                <w:rFonts w:ascii="Calibri" w:eastAsia="Calibri" w:hAnsi="Calibri" w:cs="Calibri"/>
                <w:u w:val="single"/>
                <w:bdr w:val="nil"/>
              </w:rPr>
              <w:t>Časové vymezení předmětu</w:t>
            </w:r>
            <w:r>
              <w:rPr>
                <w:rFonts w:ascii="Calibri" w:eastAsia="Calibri" w:hAnsi="Calibri" w:cs="Calibri"/>
                <w:bdr w:val="nil"/>
              </w:rPr>
              <w:t>: - v 1. – 8. ročníku – 1 hodi</w:t>
            </w:r>
            <w:r>
              <w:rPr>
                <w:rFonts w:ascii="Calibri" w:eastAsia="Calibri" w:hAnsi="Calibri" w:cs="Calibri"/>
                <w:bdr w:val="nil"/>
              </w:rPr>
              <w:t xml:space="preserve">na týdně </w:t>
            </w:r>
          </w:p>
        </w:tc>
      </w:tr>
      <w:tr w:rsidR="0060434C" w14:paraId="6922762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43420D" w14:textId="77777777" w:rsidR="0060434C" w:rsidRDefault="0006552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49C54A" w14:textId="77777777" w:rsidR="0060434C" w:rsidRDefault="00065520" w:rsidP="00065520">
            <w:pPr>
              <w:numPr>
                <w:ilvl w:val="0"/>
                <w:numId w:val="190"/>
              </w:numPr>
              <w:spacing w:line="240" w:lineRule="auto"/>
              <w:jc w:val="left"/>
              <w:rPr>
                <w:bdr w:val="nil"/>
              </w:rPr>
            </w:pPr>
            <w:r>
              <w:rPr>
                <w:rFonts w:ascii="Calibri" w:eastAsia="Calibri" w:hAnsi="Calibri" w:cs="Calibri"/>
                <w:bdr w:val="nil"/>
              </w:rPr>
              <w:t>Hudební výchova</w:t>
            </w:r>
          </w:p>
        </w:tc>
      </w:tr>
      <w:tr w:rsidR="0060434C" w14:paraId="20D16980"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1CBBCB" w14:textId="77777777" w:rsidR="0060434C" w:rsidRDefault="0006552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5D48F7" w14:textId="77777777" w:rsidR="0060434C" w:rsidRDefault="00065520">
            <w:pPr>
              <w:spacing w:line="240" w:lineRule="auto"/>
              <w:jc w:val="left"/>
              <w:rPr>
                <w:bdr w:val="nil"/>
              </w:rPr>
            </w:pPr>
            <w:r>
              <w:rPr>
                <w:rFonts w:ascii="Calibri" w:eastAsia="Calibri" w:hAnsi="Calibri" w:cs="Calibri"/>
                <w:b/>
                <w:bCs/>
                <w:bdr w:val="nil"/>
              </w:rPr>
              <w:t>Kompetence k učení:</w:t>
            </w:r>
          </w:p>
          <w:p w14:paraId="74C50CFC" w14:textId="77777777" w:rsidR="0060434C" w:rsidRDefault="00065520">
            <w:pPr>
              <w:spacing w:line="240" w:lineRule="auto"/>
              <w:jc w:val="left"/>
              <w:rPr>
                <w:bdr w:val="nil"/>
              </w:rPr>
            </w:pPr>
            <w:r>
              <w:rPr>
                <w:rFonts w:ascii="Calibri" w:eastAsia="Calibri" w:hAnsi="Calibri" w:cs="Calibri"/>
                <w:bdr w:val="nil"/>
              </w:rPr>
              <w:t>učitel</w:t>
            </w:r>
          </w:p>
          <w:p w14:paraId="4690170F" w14:textId="77777777" w:rsidR="0060434C" w:rsidRDefault="00065520">
            <w:pPr>
              <w:spacing w:line="240" w:lineRule="auto"/>
              <w:jc w:val="left"/>
              <w:rPr>
                <w:bdr w:val="nil"/>
              </w:rPr>
            </w:pPr>
            <w:r>
              <w:rPr>
                <w:rFonts w:ascii="Calibri" w:eastAsia="Calibri" w:hAnsi="Calibri" w:cs="Calibri"/>
                <w:bdr w:val="nil"/>
              </w:rPr>
              <w:t xml:space="preserve">- podle individuálních hudebních </w:t>
            </w:r>
            <w:r>
              <w:rPr>
                <w:rFonts w:ascii="Calibri" w:eastAsia="Calibri" w:hAnsi="Calibri" w:cs="Calibri"/>
                <w:bdr w:val="nil"/>
              </w:rPr>
              <w:t xml:space="preserve">schopností a dovedností </w:t>
            </w:r>
            <w:proofErr w:type="gramStart"/>
            <w:r>
              <w:rPr>
                <w:rFonts w:ascii="Calibri" w:eastAsia="Calibri" w:hAnsi="Calibri" w:cs="Calibri"/>
                <w:bdr w:val="nil"/>
              </w:rPr>
              <w:t>učí</w:t>
            </w:r>
            <w:proofErr w:type="gramEnd"/>
            <w:r>
              <w:rPr>
                <w:rFonts w:ascii="Calibri" w:eastAsia="Calibri" w:hAnsi="Calibri" w:cs="Calibri"/>
                <w:bdr w:val="nil"/>
              </w:rPr>
              <w:t xml:space="preserve"> žáky vyhledávat a </w:t>
            </w:r>
            <w:proofErr w:type="spellStart"/>
            <w:r>
              <w:rPr>
                <w:rFonts w:ascii="Calibri" w:eastAsia="Calibri" w:hAnsi="Calibri" w:cs="Calibri"/>
                <w:bdr w:val="nil"/>
              </w:rPr>
              <w:t>třídít</w:t>
            </w:r>
            <w:proofErr w:type="spellEnd"/>
            <w:r>
              <w:rPr>
                <w:rFonts w:ascii="Calibri" w:eastAsia="Calibri" w:hAnsi="Calibri" w:cs="Calibri"/>
                <w:bdr w:val="nil"/>
              </w:rPr>
              <w:t xml:space="preserve"> informace</w:t>
            </w:r>
            <w:r>
              <w:rPr>
                <w:rFonts w:ascii="Calibri" w:eastAsia="Calibri" w:hAnsi="Calibri" w:cs="Calibri"/>
                <w:bdr w:val="nil"/>
              </w:rPr>
              <w:br/>
              <w:t>- vede žáky k používání obecně užívaných hudebních termínů</w:t>
            </w:r>
            <w:r>
              <w:rPr>
                <w:rFonts w:ascii="Calibri" w:eastAsia="Calibri" w:hAnsi="Calibri" w:cs="Calibri"/>
                <w:bdr w:val="nil"/>
              </w:rPr>
              <w:br/>
              <w:t>- pomáhá získat znalosti k propojení do souvislostí</w:t>
            </w:r>
          </w:p>
        </w:tc>
      </w:tr>
      <w:tr w:rsidR="0060434C" w14:paraId="2B7152FD" w14:textId="77777777">
        <w:tc>
          <w:tcPr>
            <w:tcW w:w="1500" w:type="pct"/>
            <w:vMerge/>
            <w:tcBorders>
              <w:top w:val="inset" w:sz="6" w:space="0" w:color="808080"/>
              <w:left w:val="inset" w:sz="6" w:space="0" w:color="808080"/>
              <w:bottom w:val="inset" w:sz="6" w:space="0" w:color="808080"/>
              <w:right w:val="inset" w:sz="6" w:space="0" w:color="808080"/>
            </w:tcBorders>
          </w:tcPr>
          <w:p w14:paraId="1CC91F2E"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BDECB8" w14:textId="77777777" w:rsidR="0060434C" w:rsidRDefault="00065520">
            <w:pPr>
              <w:spacing w:line="240" w:lineRule="auto"/>
              <w:jc w:val="left"/>
              <w:rPr>
                <w:bdr w:val="nil"/>
              </w:rPr>
            </w:pPr>
            <w:r>
              <w:rPr>
                <w:rFonts w:ascii="Calibri" w:eastAsia="Calibri" w:hAnsi="Calibri" w:cs="Calibri"/>
                <w:b/>
                <w:bCs/>
                <w:bdr w:val="nil"/>
              </w:rPr>
              <w:t>Kompetence k řešení problémů:</w:t>
            </w:r>
          </w:p>
          <w:p w14:paraId="132F33DA" w14:textId="77777777" w:rsidR="0060434C" w:rsidRDefault="00065520">
            <w:pPr>
              <w:spacing w:line="240" w:lineRule="auto"/>
              <w:jc w:val="left"/>
              <w:rPr>
                <w:bdr w:val="nil"/>
              </w:rPr>
            </w:pPr>
            <w:r>
              <w:rPr>
                <w:rFonts w:ascii="Calibri" w:eastAsia="Calibri" w:hAnsi="Calibri" w:cs="Calibri"/>
                <w:bdr w:val="nil"/>
              </w:rPr>
              <w:t>učitel</w:t>
            </w:r>
          </w:p>
          <w:p w14:paraId="14E4DFFB" w14:textId="77777777" w:rsidR="0060434C" w:rsidRDefault="00065520">
            <w:pPr>
              <w:spacing w:line="240" w:lineRule="auto"/>
              <w:jc w:val="left"/>
              <w:rPr>
                <w:bdr w:val="nil"/>
              </w:rPr>
            </w:pPr>
            <w:r>
              <w:rPr>
                <w:rFonts w:ascii="Calibri" w:eastAsia="Calibri" w:hAnsi="Calibri" w:cs="Calibri"/>
                <w:bdr w:val="nil"/>
              </w:rPr>
              <w:t xml:space="preserve">- vede na základě individuální </w:t>
            </w:r>
            <w:r>
              <w:rPr>
                <w:rFonts w:ascii="Calibri" w:eastAsia="Calibri" w:hAnsi="Calibri" w:cs="Calibri"/>
                <w:bdr w:val="nil"/>
              </w:rPr>
              <w:t>hudební vyspělosti žáků, hledat spojitosti mezi vlastní hudební zkušeností a zpracováním hudebního díla</w:t>
            </w:r>
            <w:r>
              <w:rPr>
                <w:rFonts w:ascii="Calibri" w:eastAsia="Calibri" w:hAnsi="Calibri" w:cs="Calibri"/>
                <w:bdr w:val="nil"/>
              </w:rPr>
              <w:br/>
              <w:t>- k samostatnému a kritickému myšlení</w:t>
            </w:r>
            <w:r>
              <w:rPr>
                <w:rFonts w:ascii="Calibri" w:eastAsia="Calibri" w:hAnsi="Calibri" w:cs="Calibri"/>
                <w:bdr w:val="nil"/>
              </w:rPr>
              <w:br/>
              <w:t>- žákům předkládá dostatek námětů k samostatnému zpracování a řešení problémů</w:t>
            </w:r>
            <w:r>
              <w:rPr>
                <w:rFonts w:ascii="Calibri" w:eastAsia="Calibri" w:hAnsi="Calibri" w:cs="Calibri"/>
                <w:bdr w:val="nil"/>
              </w:rPr>
              <w:br/>
              <w:t>- při zadání úkolu žáci rozpoznají p</w:t>
            </w:r>
            <w:r>
              <w:rPr>
                <w:rFonts w:ascii="Calibri" w:eastAsia="Calibri" w:hAnsi="Calibri" w:cs="Calibri"/>
                <w:bdr w:val="nil"/>
              </w:rPr>
              <w:t>roblém a hledají nejvhodnější způsob řešení</w:t>
            </w:r>
          </w:p>
        </w:tc>
      </w:tr>
      <w:tr w:rsidR="0060434C" w14:paraId="08FF0A41" w14:textId="77777777">
        <w:tc>
          <w:tcPr>
            <w:tcW w:w="1500" w:type="pct"/>
            <w:vMerge/>
            <w:tcBorders>
              <w:top w:val="inset" w:sz="6" w:space="0" w:color="808080"/>
              <w:left w:val="inset" w:sz="6" w:space="0" w:color="808080"/>
              <w:bottom w:val="inset" w:sz="6" w:space="0" w:color="808080"/>
              <w:right w:val="inset" w:sz="6" w:space="0" w:color="808080"/>
            </w:tcBorders>
          </w:tcPr>
          <w:p w14:paraId="35896D3B"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30488C" w14:textId="77777777" w:rsidR="0060434C" w:rsidRDefault="00065520">
            <w:pPr>
              <w:spacing w:line="240" w:lineRule="auto"/>
              <w:jc w:val="left"/>
              <w:rPr>
                <w:bdr w:val="nil"/>
              </w:rPr>
            </w:pPr>
            <w:r>
              <w:rPr>
                <w:rFonts w:ascii="Calibri" w:eastAsia="Calibri" w:hAnsi="Calibri" w:cs="Calibri"/>
                <w:b/>
                <w:bCs/>
                <w:bdr w:val="nil"/>
              </w:rPr>
              <w:t>Kompetence komunikativní:</w:t>
            </w:r>
          </w:p>
          <w:p w14:paraId="7B5C1413" w14:textId="77777777" w:rsidR="0060434C" w:rsidRDefault="00065520">
            <w:pPr>
              <w:spacing w:line="240" w:lineRule="auto"/>
              <w:jc w:val="left"/>
              <w:rPr>
                <w:bdr w:val="nil"/>
              </w:rPr>
            </w:pPr>
            <w:r>
              <w:rPr>
                <w:rFonts w:ascii="Calibri" w:eastAsia="Calibri" w:hAnsi="Calibri" w:cs="Calibri"/>
                <w:bdr w:val="nil"/>
              </w:rPr>
              <w:t>učitel</w:t>
            </w:r>
          </w:p>
          <w:p w14:paraId="167B086D" w14:textId="77777777" w:rsidR="0060434C" w:rsidRDefault="00065520">
            <w:pPr>
              <w:spacing w:line="240" w:lineRule="auto"/>
              <w:jc w:val="left"/>
              <w:rPr>
                <w:bdr w:val="nil"/>
              </w:rPr>
            </w:pPr>
            <w:r>
              <w:rPr>
                <w:rFonts w:ascii="Calibri" w:eastAsia="Calibri" w:hAnsi="Calibri" w:cs="Calibri"/>
                <w:bdr w:val="nil"/>
              </w:rPr>
              <w:lastRenderedPageBreak/>
              <w:t xml:space="preserve">- </w:t>
            </w:r>
            <w:proofErr w:type="gramStart"/>
            <w:r>
              <w:rPr>
                <w:rFonts w:ascii="Calibri" w:eastAsia="Calibri" w:hAnsi="Calibri" w:cs="Calibri"/>
                <w:bdr w:val="nil"/>
              </w:rPr>
              <w:t>vytváří</w:t>
            </w:r>
            <w:proofErr w:type="gramEnd"/>
            <w:r>
              <w:rPr>
                <w:rFonts w:ascii="Calibri" w:eastAsia="Calibri" w:hAnsi="Calibri" w:cs="Calibri"/>
                <w:bdr w:val="nil"/>
              </w:rPr>
              <w:t xml:space="preserve"> takové podmínky, aby při práci ve skupině dokázal žák vyjádřit svůj názor, vhodnou formou ho obhájit a tolerovat názor druhých</w:t>
            </w:r>
            <w:r>
              <w:rPr>
                <w:rFonts w:ascii="Calibri" w:eastAsia="Calibri" w:hAnsi="Calibri" w:cs="Calibri"/>
                <w:bdr w:val="nil"/>
              </w:rPr>
              <w:br/>
              <w:t>- žáky vede k porozumění různým typům te</w:t>
            </w:r>
            <w:r>
              <w:rPr>
                <w:rFonts w:ascii="Calibri" w:eastAsia="Calibri" w:hAnsi="Calibri" w:cs="Calibri"/>
                <w:bdr w:val="nil"/>
              </w:rPr>
              <w:t>xtů, zvukům</w:t>
            </w:r>
          </w:p>
        </w:tc>
      </w:tr>
      <w:tr w:rsidR="0060434C" w14:paraId="1E8CE829" w14:textId="77777777">
        <w:tc>
          <w:tcPr>
            <w:tcW w:w="1500" w:type="pct"/>
            <w:vMerge/>
            <w:tcBorders>
              <w:top w:val="inset" w:sz="6" w:space="0" w:color="808080"/>
              <w:left w:val="inset" w:sz="6" w:space="0" w:color="808080"/>
              <w:bottom w:val="inset" w:sz="6" w:space="0" w:color="808080"/>
              <w:right w:val="inset" w:sz="6" w:space="0" w:color="808080"/>
            </w:tcBorders>
          </w:tcPr>
          <w:p w14:paraId="3B390C1F"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92D70F" w14:textId="77777777" w:rsidR="0060434C" w:rsidRDefault="00065520">
            <w:pPr>
              <w:spacing w:line="240" w:lineRule="auto"/>
              <w:jc w:val="left"/>
              <w:rPr>
                <w:bdr w:val="nil"/>
              </w:rPr>
            </w:pPr>
            <w:r>
              <w:rPr>
                <w:rFonts w:ascii="Calibri" w:eastAsia="Calibri" w:hAnsi="Calibri" w:cs="Calibri"/>
                <w:b/>
                <w:bCs/>
                <w:bdr w:val="nil"/>
              </w:rPr>
              <w:t>Kompetence sociální a personální:</w:t>
            </w:r>
          </w:p>
          <w:p w14:paraId="1A510D1A" w14:textId="77777777" w:rsidR="0060434C" w:rsidRDefault="00065520">
            <w:pPr>
              <w:spacing w:line="240" w:lineRule="auto"/>
              <w:jc w:val="left"/>
              <w:rPr>
                <w:bdr w:val="nil"/>
              </w:rPr>
            </w:pPr>
            <w:r>
              <w:rPr>
                <w:rFonts w:ascii="Calibri" w:eastAsia="Calibri" w:hAnsi="Calibri" w:cs="Calibri"/>
                <w:bdr w:val="nil"/>
              </w:rPr>
              <w:t>učitel</w:t>
            </w:r>
          </w:p>
          <w:p w14:paraId="32707031" w14:textId="77777777" w:rsidR="0060434C" w:rsidRDefault="00065520">
            <w:pPr>
              <w:spacing w:line="240" w:lineRule="auto"/>
              <w:jc w:val="left"/>
              <w:rPr>
                <w:bdr w:val="nil"/>
              </w:rPr>
            </w:pPr>
            <w:r>
              <w:rPr>
                <w:rFonts w:ascii="Calibri" w:eastAsia="Calibri" w:hAnsi="Calibri" w:cs="Calibri"/>
                <w:bdr w:val="nil"/>
              </w:rPr>
              <w:t> - vede k efektivní spolupráci, respektování názorů jiných</w:t>
            </w:r>
            <w:r>
              <w:rPr>
                <w:rFonts w:ascii="Calibri" w:eastAsia="Calibri" w:hAnsi="Calibri" w:cs="Calibri"/>
                <w:bdr w:val="nil"/>
              </w:rPr>
              <w:br/>
              <w:t xml:space="preserve">- </w:t>
            </w:r>
            <w:proofErr w:type="gramStart"/>
            <w:r>
              <w:rPr>
                <w:rFonts w:ascii="Calibri" w:eastAsia="Calibri" w:hAnsi="Calibri" w:cs="Calibri"/>
                <w:bdr w:val="nil"/>
              </w:rPr>
              <w:t>učí</w:t>
            </w:r>
            <w:proofErr w:type="gramEnd"/>
            <w:r>
              <w:rPr>
                <w:rFonts w:ascii="Calibri" w:eastAsia="Calibri" w:hAnsi="Calibri" w:cs="Calibri"/>
                <w:bdr w:val="nil"/>
              </w:rPr>
              <w:t xml:space="preserve"> objektivním přístupem zhodnotit svoji práci i práci ostatních, vede žáky k chápání odlišných kvalit jejich spolužáků</w:t>
            </w:r>
            <w:r>
              <w:rPr>
                <w:rFonts w:ascii="Calibri" w:eastAsia="Calibri" w:hAnsi="Calibri" w:cs="Calibri"/>
                <w:bdr w:val="nil"/>
              </w:rPr>
              <w:br/>
              <w:t xml:space="preserve">- učí </w:t>
            </w:r>
            <w:r>
              <w:rPr>
                <w:rFonts w:ascii="Calibri" w:eastAsia="Calibri" w:hAnsi="Calibri" w:cs="Calibri"/>
                <w:bdr w:val="nil"/>
              </w:rPr>
              <w:t>respektovat pravidla při práci v týmu, dodržovat je a svou pracovní činností kladně ovlivňovat kvalitu práce</w:t>
            </w:r>
            <w:r>
              <w:rPr>
                <w:rFonts w:ascii="Calibri" w:eastAsia="Calibri" w:hAnsi="Calibri" w:cs="Calibri"/>
                <w:bdr w:val="nil"/>
              </w:rPr>
              <w:br/>
              <w:t>- vytváří příjemnou atmosféru</w:t>
            </w:r>
            <w:r>
              <w:rPr>
                <w:rFonts w:ascii="Calibri" w:eastAsia="Calibri" w:hAnsi="Calibri" w:cs="Calibri"/>
                <w:bdr w:val="nil"/>
              </w:rPr>
              <w:br/>
              <w:t>- podněcuje k projevení radosti ze zpěvu</w:t>
            </w:r>
          </w:p>
        </w:tc>
      </w:tr>
      <w:tr w:rsidR="0060434C" w14:paraId="37B606B2" w14:textId="77777777">
        <w:tc>
          <w:tcPr>
            <w:tcW w:w="1500" w:type="pct"/>
            <w:vMerge/>
            <w:tcBorders>
              <w:top w:val="inset" w:sz="6" w:space="0" w:color="808080"/>
              <w:left w:val="inset" w:sz="6" w:space="0" w:color="808080"/>
              <w:bottom w:val="inset" w:sz="6" w:space="0" w:color="808080"/>
              <w:right w:val="inset" w:sz="6" w:space="0" w:color="808080"/>
            </w:tcBorders>
          </w:tcPr>
          <w:p w14:paraId="1EB33700"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51C720" w14:textId="77777777" w:rsidR="0060434C" w:rsidRDefault="00065520">
            <w:pPr>
              <w:spacing w:line="240" w:lineRule="auto"/>
              <w:jc w:val="left"/>
              <w:rPr>
                <w:bdr w:val="nil"/>
              </w:rPr>
            </w:pPr>
            <w:r>
              <w:rPr>
                <w:rFonts w:ascii="Calibri" w:eastAsia="Calibri" w:hAnsi="Calibri" w:cs="Calibri"/>
                <w:b/>
                <w:bCs/>
                <w:bdr w:val="nil"/>
              </w:rPr>
              <w:t>Kompetence občanské:</w:t>
            </w:r>
          </w:p>
          <w:p w14:paraId="48510572" w14:textId="77777777" w:rsidR="0060434C" w:rsidRDefault="00065520">
            <w:pPr>
              <w:spacing w:line="240" w:lineRule="auto"/>
              <w:jc w:val="left"/>
              <w:rPr>
                <w:bdr w:val="nil"/>
              </w:rPr>
            </w:pPr>
            <w:r>
              <w:rPr>
                <w:rFonts w:ascii="Calibri" w:eastAsia="Calibri" w:hAnsi="Calibri" w:cs="Calibri"/>
                <w:bdr w:val="nil"/>
              </w:rPr>
              <w:t>učitel</w:t>
            </w:r>
          </w:p>
          <w:p w14:paraId="674AB2B0" w14:textId="77777777" w:rsidR="0060434C" w:rsidRDefault="00065520">
            <w:pPr>
              <w:spacing w:line="240" w:lineRule="auto"/>
              <w:jc w:val="left"/>
              <w:rPr>
                <w:bdr w:val="nil"/>
              </w:rPr>
            </w:pPr>
            <w:r>
              <w:rPr>
                <w:rFonts w:ascii="Calibri" w:eastAsia="Calibri" w:hAnsi="Calibri" w:cs="Calibri"/>
                <w:bdr w:val="nil"/>
              </w:rPr>
              <w:t>- vede k respektování názoru druhých</w:t>
            </w:r>
            <w:r>
              <w:rPr>
                <w:rFonts w:ascii="Calibri" w:eastAsia="Calibri" w:hAnsi="Calibri" w:cs="Calibri"/>
                <w:bdr w:val="nil"/>
              </w:rPr>
              <w:br/>
              <w:t>- podněcu</w:t>
            </w:r>
            <w:r>
              <w:rPr>
                <w:rFonts w:ascii="Calibri" w:eastAsia="Calibri" w:hAnsi="Calibri" w:cs="Calibri"/>
                <w:bdr w:val="nil"/>
              </w:rPr>
              <w:t>je k chránění a oceňování naší kulturní tradice</w:t>
            </w:r>
            <w:r>
              <w:rPr>
                <w:rFonts w:ascii="Calibri" w:eastAsia="Calibri" w:hAnsi="Calibri" w:cs="Calibri"/>
                <w:bdr w:val="nil"/>
              </w:rPr>
              <w:br/>
              <w:t>- pomáhá k aktivnímu zapojování do kulturního dění</w:t>
            </w:r>
            <w:r>
              <w:rPr>
                <w:rFonts w:ascii="Calibri" w:eastAsia="Calibri" w:hAnsi="Calibri" w:cs="Calibri"/>
                <w:bdr w:val="nil"/>
              </w:rPr>
              <w:br/>
              <w:t>- rozvíjí u žáka respekt pro vkus druhých lidí</w:t>
            </w:r>
            <w:r>
              <w:rPr>
                <w:rFonts w:ascii="Calibri" w:eastAsia="Calibri" w:hAnsi="Calibri" w:cs="Calibri"/>
                <w:bdr w:val="nil"/>
              </w:rPr>
              <w:br/>
              <w:t>- netoleruje vulgaritu a neschopnost druhých respektovat vkus spolužáka</w:t>
            </w:r>
          </w:p>
        </w:tc>
      </w:tr>
      <w:tr w:rsidR="0060434C" w14:paraId="2E400180" w14:textId="77777777">
        <w:tc>
          <w:tcPr>
            <w:tcW w:w="1500" w:type="pct"/>
            <w:vMerge/>
            <w:tcBorders>
              <w:top w:val="inset" w:sz="6" w:space="0" w:color="808080"/>
              <w:left w:val="inset" w:sz="6" w:space="0" w:color="808080"/>
              <w:bottom w:val="inset" w:sz="6" w:space="0" w:color="808080"/>
              <w:right w:val="inset" w:sz="6" w:space="0" w:color="808080"/>
            </w:tcBorders>
          </w:tcPr>
          <w:p w14:paraId="5D2B9EB3"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74102B" w14:textId="77777777" w:rsidR="0060434C" w:rsidRDefault="00065520">
            <w:pPr>
              <w:spacing w:line="240" w:lineRule="auto"/>
              <w:jc w:val="left"/>
              <w:rPr>
                <w:bdr w:val="nil"/>
              </w:rPr>
            </w:pPr>
            <w:r>
              <w:rPr>
                <w:rFonts w:ascii="Calibri" w:eastAsia="Calibri" w:hAnsi="Calibri" w:cs="Calibri"/>
                <w:b/>
                <w:bCs/>
                <w:bdr w:val="nil"/>
              </w:rPr>
              <w:t>Kompetence pracovní:</w:t>
            </w:r>
          </w:p>
          <w:p w14:paraId="189D24FB" w14:textId="77777777" w:rsidR="0060434C" w:rsidRDefault="00065520">
            <w:pPr>
              <w:spacing w:line="240" w:lineRule="auto"/>
              <w:jc w:val="left"/>
              <w:rPr>
                <w:bdr w:val="nil"/>
              </w:rPr>
            </w:pPr>
            <w:r>
              <w:rPr>
                <w:rFonts w:ascii="Calibri" w:eastAsia="Calibri" w:hAnsi="Calibri" w:cs="Calibri"/>
                <w:bdr w:val="nil"/>
              </w:rPr>
              <w:t>Učitel</w:t>
            </w:r>
          </w:p>
          <w:p w14:paraId="5FA05F43" w14:textId="77777777" w:rsidR="0060434C" w:rsidRDefault="00065520" w:rsidP="00065520">
            <w:pPr>
              <w:numPr>
                <w:ilvl w:val="0"/>
                <w:numId w:val="191"/>
              </w:numPr>
              <w:spacing w:line="240" w:lineRule="auto"/>
              <w:jc w:val="left"/>
              <w:rPr>
                <w:bdr w:val="nil"/>
              </w:rPr>
            </w:pPr>
            <w:r>
              <w:rPr>
                <w:rFonts w:ascii="Calibri" w:eastAsia="Calibri" w:hAnsi="Calibri" w:cs="Calibri"/>
                <w:bdr w:val="nil"/>
              </w:rPr>
              <w:t xml:space="preserve">prostřednictvím skupinové práce, projektů a domácích úloh </w:t>
            </w:r>
            <w:proofErr w:type="gramStart"/>
            <w:r>
              <w:rPr>
                <w:rFonts w:ascii="Calibri" w:eastAsia="Calibri" w:hAnsi="Calibri" w:cs="Calibri"/>
                <w:bdr w:val="nil"/>
              </w:rPr>
              <w:t>učí</w:t>
            </w:r>
            <w:proofErr w:type="gramEnd"/>
            <w:r>
              <w:rPr>
                <w:rFonts w:ascii="Calibri" w:eastAsia="Calibri" w:hAnsi="Calibri" w:cs="Calibri"/>
                <w:bdr w:val="nil"/>
              </w:rPr>
              <w:t xml:space="preserve"> žáky organizovat čas a plánovat činnost,</w:t>
            </w:r>
          </w:p>
          <w:p w14:paraId="26738261" w14:textId="77777777" w:rsidR="0060434C" w:rsidRDefault="00065520" w:rsidP="00065520">
            <w:pPr>
              <w:numPr>
                <w:ilvl w:val="0"/>
                <w:numId w:val="191"/>
              </w:numPr>
              <w:spacing w:line="240" w:lineRule="auto"/>
              <w:jc w:val="left"/>
              <w:rPr>
                <w:bdr w:val="nil"/>
              </w:rPr>
            </w:pPr>
            <w:r>
              <w:rPr>
                <w:rFonts w:ascii="Calibri" w:eastAsia="Calibri" w:hAnsi="Calibri" w:cs="Calibri"/>
                <w:szCs w:val="20"/>
                <w:bdr w:val="nil"/>
              </w:rPr>
              <w:t>vede žáky k pozitivnímu vztahu k práci,</w:t>
            </w:r>
          </w:p>
          <w:p w14:paraId="385D9270" w14:textId="77777777" w:rsidR="0060434C" w:rsidRDefault="00065520" w:rsidP="00065520">
            <w:pPr>
              <w:numPr>
                <w:ilvl w:val="0"/>
                <w:numId w:val="191"/>
              </w:numPr>
              <w:spacing w:line="240" w:lineRule="auto"/>
              <w:jc w:val="left"/>
              <w:rPr>
                <w:bdr w:val="nil"/>
              </w:rPr>
            </w:pPr>
            <w:r>
              <w:rPr>
                <w:rFonts w:ascii="Calibri" w:eastAsia="Calibri" w:hAnsi="Calibri" w:cs="Calibri"/>
                <w:szCs w:val="20"/>
                <w:bdr w:val="nil"/>
              </w:rPr>
              <w:t>vede žáky k dodržování vymezených pravidel, ochraně zdraví a k plnění svých povinností,</w:t>
            </w:r>
          </w:p>
          <w:p w14:paraId="78C7AC4C" w14:textId="77777777" w:rsidR="0060434C" w:rsidRDefault="00065520" w:rsidP="00065520">
            <w:pPr>
              <w:numPr>
                <w:ilvl w:val="0"/>
                <w:numId w:val="191"/>
              </w:numPr>
              <w:spacing w:line="240" w:lineRule="auto"/>
              <w:jc w:val="left"/>
              <w:rPr>
                <w:bdr w:val="nil"/>
              </w:rPr>
            </w:pPr>
            <w:r>
              <w:rPr>
                <w:rFonts w:ascii="Calibri" w:eastAsia="Calibri" w:hAnsi="Calibri" w:cs="Calibri"/>
                <w:szCs w:val="20"/>
                <w:bdr w:val="nil"/>
              </w:rPr>
              <w:t>umožňuje žákům prezentova</w:t>
            </w:r>
            <w:r>
              <w:rPr>
                <w:rFonts w:ascii="Calibri" w:eastAsia="Calibri" w:hAnsi="Calibri" w:cs="Calibri"/>
                <w:szCs w:val="20"/>
                <w:bdr w:val="nil"/>
              </w:rPr>
              <w:t>t výsledek své práce,</w:t>
            </w:r>
          </w:p>
          <w:p w14:paraId="1F29E91B" w14:textId="77777777" w:rsidR="0060434C" w:rsidRDefault="00065520" w:rsidP="00065520">
            <w:pPr>
              <w:numPr>
                <w:ilvl w:val="0"/>
                <w:numId w:val="191"/>
              </w:numPr>
              <w:spacing w:line="240" w:lineRule="auto"/>
              <w:jc w:val="left"/>
              <w:rPr>
                <w:bdr w:val="nil"/>
              </w:rPr>
            </w:pPr>
            <w:r>
              <w:rPr>
                <w:rFonts w:ascii="Calibri" w:eastAsia="Calibri" w:hAnsi="Calibri" w:cs="Calibri"/>
                <w:szCs w:val="20"/>
                <w:bdr w:val="nil"/>
              </w:rPr>
              <w:t>seznamuje žáky s různými profesemi (exkurze, beseda apod.),</w:t>
            </w:r>
          </w:p>
          <w:p w14:paraId="25E07046" w14:textId="77777777" w:rsidR="0060434C" w:rsidRDefault="00065520" w:rsidP="00065520">
            <w:pPr>
              <w:numPr>
                <w:ilvl w:val="0"/>
                <w:numId w:val="191"/>
              </w:numPr>
              <w:spacing w:line="240" w:lineRule="auto"/>
              <w:jc w:val="left"/>
              <w:rPr>
                <w:bdr w:val="nil"/>
              </w:rPr>
            </w:pPr>
            <w:r>
              <w:rPr>
                <w:rFonts w:ascii="Calibri" w:eastAsia="Calibri" w:hAnsi="Calibri" w:cs="Calibri"/>
                <w:szCs w:val="20"/>
                <w:bdr w:val="nil"/>
              </w:rPr>
              <w:t>napomáhá žákům ujasňovat jejich představy o reálné podobě budoucího povolání a o volbě vhodného dalšího studia.</w:t>
            </w:r>
          </w:p>
        </w:tc>
      </w:tr>
      <w:tr w:rsidR="0060434C" w14:paraId="5FC4E1C4" w14:textId="77777777">
        <w:tc>
          <w:tcPr>
            <w:tcW w:w="1500" w:type="pct"/>
            <w:vMerge/>
            <w:tcBorders>
              <w:top w:val="inset" w:sz="6" w:space="0" w:color="808080"/>
              <w:left w:val="inset" w:sz="6" w:space="0" w:color="808080"/>
              <w:bottom w:val="inset" w:sz="6" w:space="0" w:color="808080"/>
              <w:right w:val="inset" w:sz="6" w:space="0" w:color="808080"/>
            </w:tcBorders>
          </w:tcPr>
          <w:p w14:paraId="68865DB2"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C55979" w14:textId="77777777" w:rsidR="0060434C" w:rsidRDefault="00065520">
            <w:pPr>
              <w:spacing w:line="240" w:lineRule="auto"/>
              <w:jc w:val="left"/>
              <w:rPr>
                <w:bdr w:val="nil"/>
              </w:rPr>
            </w:pPr>
            <w:r>
              <w:rPr>
                <w:rFonts w:ascii="Calibri" w:eastAsia="Calibri" w:hAnsi="Calibri" w:cs="Calibri"/>
                <w:b/>
                <w:bCs/>
                <w:bdr w:val="nil"/>
              </w:rPr>
              <w:t>Kompetence digitální:</w:t>
            </w:r>
          </w:p>
          <w:p w14:paraId="7F062855" w14:textId="77777777" w:rsidR="0060434C" w:rsidRDefault="00065520">
            <w:pPr>
              <w:spacing w:line="240" w:lineRule="auto"/>
              <w:jc w:val="left"/>
              <w:rPr>
                <w:bdr w:val="nil"/>
              </w:rPr>
            </w:pPr>
            <w:r>
              <w:rPr>
                <w:rFonts w:ascii="Calibri" w:eastAsia="Calibri" w:hAnsi="Calibri" w:cs="Calibri"/>
                <w:bdr w:val="nil"/>
              </w:rPr>
              <w:lastRenderedPageBreak/>
              <w:t>Učitel</w:t>
            </w:r>
          </w:p>
          <w:p w14:paraId="2A46399E" w14:textId="77777777" w:rsidR="0060434C" w:rsidRDefault="00065520" w:rsidP="00065520">
            <w:pPr>
              <w:numPr>
                <w:ilvl w:val="0"/>
                <w:numId w:val="192"/>
              </w:numPr>
              <w:spacing w:line="240" w:lineRule="auto"/>
              <w:jc w:val="left"/>
              <w:rPr>
                <w:bdr w:val="nil"/>
              </w:rPr>
            </w:pPr>
            <w:r>
              <w:rPr>
                <w:rFonts w:ascii="Calibri" w:eastAsia="Calibri" w:hAnsi="Calibri" w:cs="Calibri"/>
                <w:bdr w:val="nil"/>
              </w:rPr>
              <w:t xml:space="preserve">vede žáky k </w:t>
            </w:r>
            <w:r>
              <w:rPr>
                <w:rFonts w:ascii="Calibri" w:eastAsia="Calibri" w:hAnsi="Calibri" w:cs="Calibri"/>
                <w:bdr w:val="nil"/>
              </w:rPr>
              <w:t>zapojování se do společnosti a do občanského života prostřednictvím digitálních technologií,</w:t>
            </w:r>
          </w:p>
          <w:p w14:paraId="631D3C3C" w14:textId="77777777" w:rsidR="0060434C" w:rsidRDefault="00065520" w:rsidP="00065520">
            <w:pPr>
              <w:numPr>
                <w:ilvl w:val="0"/>
                <w:numId w:val="192"/>
              </w:numPr>
              <w:spacing w:line="240" w:lineRule="auto"/>
              <w:jc w:val="left"/>
              <w:rPr>
                <w:bdr w:val="nil"/>
              </w:rPr>
            </w:pPr>
            <w:r>
              <w:rPr>
                <w:rFonts w:ascii="Calibri" w:eastAsia="Calibri" w:hAnsi="Calibri" w:cs="Calibri"/>
                <w:bdr w:val="nil"/>
              </w:rPr>
              <w:t>vede žáky k rozvíjení a uplatňování odpovědného chování a jednání v digitálním světě,</w:t>
            </w:r>
          </w:p>
          <w:p w14:paraId="739CC1D4" w14:textId="77777777" w:rsidR="0060434C" w:rsidRDefault="00065520" w:rsidP="00065520">
            <w:pPr>
              <w:numPr>
                <w:ilvl w:val="0"/>
                <w:numId w:val="192"/>
              </w:numPr>
              <w:spacing w:line="240" w:lineRule="auto"/>
              <w:jc w:val="left"/>
              <w:rPr>
                <w:bdr w:val="nil"/>
              </w:rPr>
            </w:pPr>
            <w:r>
              <w:rPr>
                <w:rFonts w:ascii="Calibri" w:eastAsia="Calibri" w:hAnsi="Calibri" w:cs="Calibri"/>
                <w:bdr w:val="nil"/>
              </w:rPr>
              <w:t>podporuje utváření a rozvíjení etického a právního povědomí pro situace v dig</w:t>
            </w:r>
            <w:r>
              <w:rPr>
                <w:rFonts w:ascii="Calibri" w:eastAsia="Calibri" w:hAnsi="Calibri" w:cs="Calibri"/>
                <w:bdr w:val="nil"/>
              </w:rPr>
              <w:t>itálním prostředí.</w:t>
            </w:r>
          </w:p>
        </w:tc>
      </w:tr>
      <w:tr w:rsidR="0060434C" w14:paraId="7465EF5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1610DE" w14:textId="77777777" w:rsidR="0060434C" w:rsidRDefault="00065520">
            <w:pPr>
              <w:shd w:val="clear" w:color="auto" w:fill="DEEAF6"/>
              <w:spacing w:line="240" w:lineRule="auto"/>
              <w:jc w:val="left"/>
              <w:rPr>
                <w:bdr w:val="nil"/>
              </w:rPr>
            </w:pPr>
            <w:r>
              <w:rPr>
                <w:rFonts w:ascii="Calibri" w:eastAsia="Calibri" w:hAnsi="Calibri" w:cs="Calibri"/>
                <w:bdr w:val="nil"/>
              </w:rPr>
              <w:lastRenderedPageBreak/>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91E75F" w14:textId="77777777" w:rsidR="0060434C" w:rsidRDefault="00065520">
            <w:pPr>
              <w:spacing w:line="240" w:lineRule="auto"/>
              <w:jc w:val="left"/>
              <w:rPr>
                <w:bdr w:val="nil"/>
              </w:rPr>
            </w:pPr>
            <w:r>
              <w:rPr>
                <w:rFonts w:ascii="Calibri" w:eastAsia="Calibri" w:hAnsi="Calibri" w:cs="Calibri"/>
                <w:bdr w:val="nil"/>
              </w:rPr>
              <w:t>Hodnocení žáků se řídí kritérii pro klasifikační stupně dle aktuálního školního řádu</w:t>
            </w:r>
          </w:p>
        </w:tc>
      </w:tr>
    </w:tbl>
    <w:p w14:paraId="059CCA69"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74B4F3EC"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B0DC8ED"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AE22170"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298A8D" w14:textId="77777777" w:rsidR="0060434C" w:rsidRDefault="0060434C"/>
        </w:tc>
      </w:tr>
      <w:tr w:rsidR="0060434C" w14:paraId="283B051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FEA77C"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6C188A" w14:textId="77777777" w:rsidR="0060434C" w:rsidRDefault="00065520" w:rsidP="00065520">
            <w:pPr>
              <w:numPr>
                <w:ilvl w:val="0"/>
                <w:numId w:val="193"/>
              </w:numPr>
              <w:spacing w:line="240" w:lineRule="auto"/>
              <w:jc w:val="left"/>
              <w:rPr>
                <w:bdr w:val="nil"/>
              </w:rPr>
            </w:pPr>
            <w:r>
              <w:rPr>
                <w:rFonts w:ascii="Calibri" w:eastAsia="Calibri" w:hAnsi="Calibri" w:cs="Calibri"/>
                <w:sz w:val="20"/>
                <w:bdr w:val="nil"/>
              </w:rPr>
              <w:t>Kompetence k učení</w:t>
            </w:r>
          </w:p>
          <w:p w14:paraId="3DF62D77" w14:textId="77777777" w:rsidR="0060434C" w:rsidRDefault="00065520" w:rsidP="00065520">
            <w:pPr>
              <w:numPr>
                <w:ilvl w:val="0"/>
                <w:numId w:val="193"/>
              </w:numPr>
              <w:spacing w:line="240" w:lineRule="auto"/>
              <w:jc w:val="left"/>
              <w:rPr>
                <w:bdr w:val="nil"/>
              </w:rPr>
            </w:pPr>
            <w:r>
              <w:rPr>
                <w:rFonts w:ascii="Calibri" w:eastAsia="Calibri" w:hAnsi="Calibri" w:cs="Calibri"/>
                <w:sz w:val="20"/>
                <w:bdr w:val="nil"/>
              </w:rPr>
              <w:t>Kompetence občanské</w:t>
            </w:r>
          </w:p>
        </w:tc>
      </w:tr>
      <w:tr w:rsidR="0060434C" w14:paraId="388BEBEB"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3E7161"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90A162"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618DBC1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E65C80" w14:textId="77777777" w:rsidR="0060434C" w:rsidRDefault="00065520">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Hudebně výrazové prostředky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779B4E" w14:textId="77777777" w:rsidR="0060434C" w:rsidRDefault="00065520">
            <w:pPr>
              <w:spacing w:line="240" w:lineRule="auto"/>
              <w:ind w:left="60"/>
              <w:jc w:val="left"/>
              <w:rPr>
                <w:bdr w:val="nil"/>
              </w:rPr>
            </w:pPr>
            <w:r>
              <w:rPr>
                <w:rFonts w:ascii="Calibri" w:eastAsia="Calibri" w:hAnsi="Calibri" w:cs="Calibri"/>
                <w:sz w:val="20"/>
                <w:bdr w:val="nil"/>
              </w:rPr>
              <w:t>• zpívá osvojené písně podle svých možností </w:t>
            </w:r>
          </w:p>
        </w:tc>
      </w:tr>
      <w:tr w:rsidR="0060434C" w14:paraId="2C0B12C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761733"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spellStart"/>
            <w:r>
              <w:rPr>
                <w:rFonts w:ascii="Calibri" w:eastAsia="Calibri" w:hAnsi="Calibri" w:cs="Calibri"/>
                <w:sz w:val="20"/>
                <w:bdr w:val="nil"/>
              </w:rPr>
              <w:t>Orffovy</w:t>
            </w:r>
            <w:proofErr w:type="spellEnd"/>
            <w:r>
              <w:rPr>
                <w:rFonts w:ascii="Calibri" w:eastAsia="Calibri" w:hAnsi="Calibri" w:cs="Calibri"/>
                <w:sz w:val="20"/>
                <w:bdr w:val="nil"/>
              </w:rPr>
              <w:t xml:space="preserve"> nástroje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64CCA0" w14:textId="77777777" w:rsidR="0060434C" w:rsidRDefault="00065520">
            <w:pPr>
              <w:spacing w:line="240" w:lineRule="auto"/>
              <w:ind w:left="60"/>
              <w:jc w:val="left"/>
              <w:rPr>
                <w:bdr w:val="nil"/>
              </w:rPr>
            </w:pPr>
            <w:r>
              <w:rPr>
                <w:rFonts w:ascii="Calibri" w:eastAsia="Calibri" w:hAnsi="Calibri" w:cs="Calibri"/>
                <w:sz w:val="20"/>
                <w:bdr w:val="nil"/>
              </w:rPr>
              <w:t xml:space="preserve">• doprovází na </w:t>
            </w:r>
            <w:proofErr w:type="spellStart"/>
            <w:r>
              <w:rPr>
                <w:rFonts w:ascii="Calibri" w:eastAsia="Calibri" w:hAnsi="Calibri" w:cs="Calibri"/>
                <w:sz w:val="20"/>
                <w:bdr w:val="nil"/>
              </w:rPr>
              <w:t>Orffovy</w:t>
            </w:r>
            <w:proofErr w:type="spellEnd"/>
            <w:r>
              <w:rPr>
                <w:rFonts w:ascii="Calibri" w:eastAsia="Calibri" w:hAnsi="Calibri" w:cs="Calibri"/>
                <w:sz w:val="20"/>
                <w:bdr w:val="nil"/>
              </w:rPr>
              <w:t xml:space="preserve"> nástroje </w:t>
            </w:r>
          </w:p>
        </w:tc>
      </w:tr>
      <w:tr w:rsidR="0060434C" w14:paraId="180F91B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DD4C44" w14:textId="77777777" w:rsidR="0060434C" w:rsidRDefault="00065520">
            <w:pPr>
              <w:spacing w:line="240" w:lineRule="auto"/>
              <w:ind w:left="60"/>
              <w:jc w:val="left"/>
              <w:rPr>
                <w:bdr w:val="nil"/>
              </w:rPr>
            </w:pPr>
            <w:r>
              <w:rPr>
                <w:rFonts w:ascii="Calibri" w:eastAsia="Calibri" w:hAnsi="Calibri" w:cs="Calibri"/>
                <w:sz w:val="20"/>
                <w:bdr w:val="nil"/>
              </w:rPr>
              <w:t>• vyjádření hudby pohybem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C3A7F8" w14:textId="77777777" w:rsidR="0060434C" w:rsidRDefault="00065520">
            <w:pPr>
              <w:spacing w:line="240" w:lineRule="auto"/>
              <w:ind w:left="60"/>
              <w:jc w:val="left"/>
              <w:rPr>
                <w:bdr w:val="nil"/>
              </w:rPr>
            </w:pPr>
            <w:r>
              <w:rPr>
                <w:rFonts w:ascii="Calibri" w:eastAsia="Calibri" w:hAnsi="Calibri" w:cs="Calibri"/>
                <w:sz w:val="20"/>
                <w:bdr w:val="nil"/>
              </w:rPr>
              <w:t>• vytleská jednoduchý rytmus podle předlohy </w:t>
            </w:r>
          </w:p>
        </w:tc>
      </w:tr>
      <w:tr w:rsidR="0060434C" w14:paraId="6BE12F3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855CAE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57082A" w14:textId="77777777" w:rsidR="0060434C" w:rsidRDefault="00065520">
            <w:pPr>
              <w:spacing w:line="240" w:lineRule="auto"/>
              <w:ind w:left="60"/>
              <w:jc w:val="left"/>
              <w:rPr>
                <w:bdr w:val="nil"/>
              </w:rPr>
            </w:pPr>
            <w:r>
              <w:rPr>
                <w:rFonts w:ascii="Calibri" w:eastAsia="Calibri" w:hAnsi="Calibri" w:cs="Calibri"/>
                <w:sz w:val="20"/>
                <w:bdr w:val="nil"/>
              </w:rPr>
              <w:t xml:space="preserve">• pohybem </w:t>
            </w:r>
            <w:proofErr w:type="gramStart"/>
            <w:r>
              <w:rPr>
                <w:rFonts w:ascii="Calibri" w:eastAsia="Calibri" w:hAnsi="Calibri" w:cs="Calibri"/>
                <w:sz w:val="20"/>
                <w:bdr w:val="nil"/>
              </w:rPr>
              <w:t>vyjádří</w:t>
            </w:r>
            <w:proofErr w:type="gramEnd"/>
            <w:r>
              <w:rPr>
                <w:rFonts w:ascii="Calibri" w:eastAsia="Calibri" w:hAnsi="Calibri" w:cs="Calibri"/>
                <w:sz w:val="20"/>
                <w:bdr w:val="nil"/>
              </w:rPr>
              <w:t xml:space="preserve"> hudbu </w:t>
            </w:r>
          </w:p>
        </w:tc>
      </w:tr>
      <w:tr w:rsidR="0060434C" w14:paraId="749B44F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DC2F10" w14:textId="77777777" w:rsidR="0060434C" w:rsidRDefault="00065520">
            <w:pPr>
              <w:spacing w:line="240" w:lineRule="auto"/>
              <w:ind w:left="60"/>
              <w:jc w:val="left"/>
              <w:rPr>
                <w:bdr w:val="nil"/>
              </w:rPr>
            </w:pPr>
            <w:r>
              <w:rPr>
                <w:rFonts w:ascii="Calibri" w:eastAsia="Calibri" w:hAnsi="Calibri" w:cs="Calibri"/>
                <w:sz w:val="20"/>
                <w:bdr w:val="nil"/>
              </w:rPr>
              <w:t xml:space="preserve">• rozlišení </w:t>
            </w:r>
            <w:r>
              <w:rPr>
                <w:rFonts w:ascii="Calibri" w:eastAsia="Calibri" w:hAnsi="Calibri" w:cs="Calibri"/>
                <w:sz w:val="20"/>
                <w:bdr w:val="nil"/>
              </w:rPr>
              <w:t>vlastností tónů: výška, síla, barva, délka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063E91"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odliší</w:t>
            </w:r>
            <w:proofErr w:type="gramEnd"/>
            <w:r>
              <w:rPr>
                <w:rFonts w:ascii="Calibri" w:eastAsia="Calibri" w:hAnsi="Calibri" w:cs="Calibri"/>
                <w:sz w:val="20"/>
                <w:bdr w:val="nil"/>
              </w:rPr>
              <w:t xml:space="preserve"> vokální a instrumentální hudbu </w:t>
            </w:r>
          </w:p>
        </w:tc>
      </w:tr>
      <w:tr w:rsidR="0060434C" w14:paraId="7F4D36C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B2E273" w14:textId="77777777" w:rsidR="0060434C" w:rsidRDefault="00065520">
            <w:pPr>
              <w:spacing w:line="240" w:lineRule="auto"/>
              <w:ind w:left="60"/>
              <w:jc w:val="left"/>
              <w:rPr>
                <w:bdr w:val="nil"/>
              </w:rPr>
            </w:pPr>
            <w:r>
              <w:rPr>
                <w:rFonts w:ascii="Calibri" w:eastAsia="Calibri" w:hAnsi="Calibri" w:cs="Calibri"/>
                <w:sz w:val="20"/>
                <w:bdr w:val="nil"/>
              </w:rPr>
              <w:t>• rozpoznání podle poslechu některých hudebních nástrojů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A61A57" w14:textId="77777777" w:rsidR="0060434C" w:rsidRDefault="00065520">
            <w:pPr>
              <w:spacing w:line="240" w:lineRule="auto"/>
              <w:ind w:left="60"/>
              <w:jc w:val="left"/>
              <w:rPr>
                <w:bdr w:val="nil"/>
              </w:rPr>
            </w:pPr>
            <w:r>
              <w:rPr>
                <w:rFonts w:ascii="Calibri" w:eastAsia="Calibri" w:hAnsi="Calibri" w:cs="Calibri"/>
                <w:sz w:val="20"/>
                <w:bdr w:val="nil"/>
              </w:rPr>
              <w:t>• pozná podle poslechu některé hudební nástroje </w:t>
            </w:r>
          </w:p>
        </w:tc>
      </w:tr>
      <w:tr w:rsidR="0060434C" w14:paraId="3F385FD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3C1CFB" w14:textId="77777777" w:rsidR="0060434C" w:rsidRDefault="00065520">
            <w:pPr>
              <w:spacing w:line="240" w:lineRule="auto"/>
              <w:ind w:left="60"/>
              <w:jc w:val="left"/>
              <w:rPr>
                <w:bdr w:val="nil"/>
              </w:rPr>
            </w:pPr>
            <w:r>
              <w:rPr>
                <w:rFonts w:ascii="Calibri" w:eastAsia="Calibri" w:hAnsi="Calibri" w:cs="Calibri"/>
                <w:sz w:val="20"/>
                <w:bdr w:val="nil"/>
              </w:rPr>
              <w:t>• rytmizace na tělo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30ABB7" w14:textId="77777777" w:rsidR="0060434C" w:rsidRDefault="00065520">
            <w:pPr>
              <w:spacing w:line="240" w:lineRule="auto"/>
              <w:ind w:left="60"/>
              <w:jc w:val="left"/>
              <w:rPr>
                <w:bdr w:val="nil"/>
              </w:rPr>
            </w:pPr>
            <w:r>
              <w:rPr>
                <w:rFonts w:ascii="Calibri" w:eastAsia="Calibri" w:hAnsi="Calibri" w:cs="Calibri"/>
                <w:sz w:val="20"/>
                <w:bdr w:val="nil"/>
              </w:rPr>
              <w:t>• vytleská jednoduchý rytmus podle předlohy </w:t>
            </w:r>
          </w:p>
        </w:tc>
      </w:tr>
      <w:tr w:rsidR="0060434C" w14:paraId="5C03723D"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C1F5E6" w14:textId="77777777" w:rsidR="0060434C" w:rsidRDefault="0006552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60434C" w14:paraId="0D859AB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426767" w14:textId="77777777" w:rsidR="0060434C" w:rsidRDefault="0006552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bl>
    <w:p w14:paraId="598CE5BF"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69292F02"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D56C1FB"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45C7BBF"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B0425C0" w14:textId="77777777" w:rsidR="0060434C" w:rsidRDefault="0060434C"/>
        </w:tc>
      </w:tr>
      <w:tr w:rsidR="0060434C" w14:paraId="62B322C3"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FD4E18"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A9DDE9"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2A58C28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497B12" w14:textId="77777777" w:rsidR="0060434C" w:rsidRDefault="00065520">
            <w:pPr>
              <w:spacing w:line="240" w:lineRule="auto"/>
              <w:ind w:left="60"/>
              <w:jc w:val="left"/>
              <w:rPr>
                <w:bdr w:val="nil"/>
              </w:rPr>
            </w:pPr>
            <w:r>
              <w:rPr>
                <w:rFonts w:ascii="Calibri" w:eastAsia="Calibri" w:hAnsi="Calibri" w:cs="Calibri"/>
                <w:sz w:val="20"/>
                <w:bdr w:val="nil"/>
              </w:rPr>
              <w:t xml:space="preserve">• Vokální činnosti: záznam vokální </w:t>
            </w:r>
            <w:proofErr w:type="gramStart"/>
            <w:r>
              <w:rPr>
                <w:rFonts w:ascii="Calibri" w:eastAsia="Calibri" w:hAnsi="Calibri" w:cs="Calibri"/>
                <w:sz w:val="20"/>
                <w:bdr w:val="nil"/>
              </w:rPr>
              <w:t>hudby - nota</w:t>
            </w:r>
            <w:proofErr w:type="gramEnd"/>
            <w:r>
              <w:rPr>
                <w:rFonts w:ascii="Calibri" w:eastAsia="Calibri" w:hAnsi="Calibri" w:cs="Calibri"/>
                <w:sz w:val="20"/>
                <w:bdr w:val="nil"/>
              </w:rPr>
              <w:t xml:space="preserve"> jako grafický znak pro tón, zápis rytmu jednoduché písně, notový </w:t>
            </w:r>
            <w:r>
              <w:rPr>
                <w:rFonts w:ascii="Calibri" w:eastAsia="Calibri" w:hAnsi="Calibri" w:cs="Calibri"/>
                <w:sz w:val="20"/>
                <w:bdr w:val="nil"/>
              </w:rPr>
              <w:t>zápis jako opora při realizaci písně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03080D" w14:textId="77777777" w:rsidR="0060434C" w:rsidRDefault="00065520">
            <w:pPr>
              <w:spacing w:line="240" w:lineRule="auto"/>
              <w:ind w:left="60"/>
              <w:jc w:val="left"/>
              <w:rPr>
                <w:bdr w:val="nil"/>
              </w:rPr>
            </w:pPr>
            <w:r>
              <w:rPr>
                <w:rFonts w:ascii="Calibri" w:eastAsia="Calibri" w:hAnsi="Calibri" w:cs="Calibri"/>
                <w:sz w:val="20"/>
                <w:bdr w:val="nil"/>
              </w:rPr>
              <w:t>• Zpívá intonačně čistě a rytmicky přesně v jednohlase podle svých dispozic </w:t>
            </w:r>
          </w:p>
        </w:tc>
      </w:tr>
      <w:tr w:rsidR="0060434C" w14:paraId="6F1B882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2A71EE" w14:textId="77777777" w:rsidR="0060434C" w:rsidRDefault="00065520">
            <w:pPr>
              <w:spacing w:line="240" w:lineRule="auto"/>
              <w:ind w:left="60"/>
              <w:jc w:val="left"/>
              <w:rPr>
                <w:bdr w:val="nil"/>
              </w:rPr>
            </w:pPr>
            <w:r>
              <w:rPr>
                <w:rFonts w:ascii="Calibri" w:eastAsia="Calibri" w:hAnsi="Calibri" w:cs="Calibri"/>
                <w:sz w:val="20"/>
                <w:bdr w:val="nil"/>
              </w:rPr>
              <w:t xml:space="preserve">• Instrumentální činnost: hra na hudební </w:t>
            </w:r>
            <w:proofErr w:type="gramStart"/>
            <w:r>
              <w:rPr>
                <w:rFonts w:ascii="Calibri" w:eastAsia="Calibri" w:hAnsi="Calibri" w:cs="Calibri"/>
                <w:sz w:val="20"/>
                <w:bdr w:val="nil"/>
              </w:rPr>
              <w:t>nástroje - reprodukce</w:t>
            </w:r>
            <w:proofErr w:type="gramEnd"/>
            <w:r>
              <w:rPr>
                <w:rFonts w:ascii="Calibri" w:eastAsia="Calibri" w:hAnsi="Calibri" w:cs="Calibri"/>
                <w:sz w:val="20"/>
                <w:bdr w:val="nil"/>
              </w:rPr>
              <w:t xml:space="preserve"> motivů, témat, jednoduchých skladbiček pomocí jednoduchých hudebních </w:t>
            </w:r>
            <w:r>
              <w:rPr>
                <w:rFonts w:ascii="Calibri" w:eastAsia="Calibri" w:hAnsi="Calibri" w:cs="Calibri"/>
                <w:sz w:val="20"/>
                <w:bdr w:val="nil"/>
              </w:rPr>
              <w:t xml:space="preserve">nástrojů z </w:t>
            </w:r>
            <w:proofErr w:type="spellStart"/>
            <w:r>
              <w:rPr>
                <w:rFonts w:ascii="Calibri" w:eastAsia="Calibri" w:hAnsi="Calibri" w:cs="Calibri"/>
                <w:sz w:val="20"/>
                <w:bdr w:val="nil"/>
              </w:rPr>
              <w:t>Orffova</w:t>
            </w:r>
            <w:proofErr w:type="spellEnd"/>
            <w:r>
              <w:rPr>
                <w:rFonts w:ascii="Calibri" w:eastAsia="Calibri" w:hAnsi="Calibri" w:cs="Calibri"/>
                <w:sz w:val="20"/>
                <w:bdr w:val="nil"/>
              </w:rPr>
              <w:t xml:space="preserve"> instrumentáře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61919A" w14:textId="77777777" w:rsidR="0060434C" w:rsidRDefault="00065520">
            <w:pPr>
              <w:spacing w:line="240" w:lineRule="auto"/>
              <w:ind w:left="60"/>
              <w:jc w:val="left"/>
              <w:rPr>
                <w:bdr w:val="nil"/>
              </w:rPr>
            </w:pPr>
            <w:r>
              <w:rPr>
                <w:rFonts w:ascii="Calibri" w:eastAsia="Calibri" w:hAnsi="Calibri" w:cs="Calibri"/>
                <w:sz w:val="20"/>
                <w:bdr w:val="nil"/>
              </w:rPr>
              <w:t>• Doplní zpěv hrou na jednoduché hudební nástroje </w:t>
            </w:r>
          </w:p>
        </w:tc>
      </w:tr>
      <w:tr w:rsidR="0060434C" w14:paraId="5D1826E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E4222E6"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417AFE" w14:textId="77777777" w:rsidR="0060434C" w:rsidRDefault="00065520">
            <w:pPr>
              <w:spacing w:line="240" w:lineRule="auto"/>
              <w:ind w:left="60"/>
              <w:jc w:val="left"/>
              <w:rPr>
                <w:bdr w:val="nil"/>
              </w:rPr>
            </w:pPr>
            <w:r>
              <w:rPr>
                <w:rFonts w:ascii="Calibri" w:eastAsia="Calibri" w:hAnsi="Calibri" w:cs="Calibri"/>
                <w:sz w:val="20"/>
                <w:bdr w:val="nil"/>
              </w:rPr>
              <w:t>• Melodizuje a rytmizuje jednoduché texty s dětskými hudebními nástroji </w:t>
            </w:r>
          </w:p>
        </w:tc>
      </w:tr>
      <w:tr w:rsidR="0060434C" w14:paraId="592766C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997ACF" w14:textId="77777777" w:rsidR="0060434C" w:rsidRDefault="00065520">
            <w:pPr>
              <w:spacing w:line="240" w:lineRule="auto"/>
              <w:ind w:left="60"/>
              <w:jc w:val="left"/>
              <w:rPr>
                <w:bdr w:val="nil"/>
              </w:rPr>
            </w:pPr>
            <w:r>
              <w:rPr>
                <w:rFonts w:ascii="Calibri" w:eastAsia="Calibri" w:hAnsi="Calibri" w:cs="Calibri"/>
                <w:sz w:val="20"/>
                <w:bdr w:val="nil"/>
              </w:rPr>
              <w:lastRenderedPageBreak/>
              <w:t xml:space="preserve">• Instrumentální činnosti: rytmizace, </w:t>
            </w:r>
            <w:proofErr w:type="gramStart"/>
            <w:r>
              <w:rPr>
                <w:rFonts w:ascii="Calibri" w:eastAsia="Calibri" w:hAnsi="Calibri" w:cs="Calibri"/>
                <w:sz w:val="20"/>
                <w:bdr w:val="nil"/>
              </w:rPr>
              <w:t>melodizace - hudební</w:t>
            </w:r>
            <w:proofErr w:type="gramEnd"/>
            <w:r>
              <w:rPr>
                <w:rFonts w:ascii="Calibri" w:eastAsia="Calibri" w:hAnsi="Calibri" w:cs="Calibri"/>
                <w:sz w:val="20"/>
                <w:bdr w:val="nil"/>
              </w:rPr>
              <w:t xml:space="preserve"> hry s nástroji (ozvěna, </w:t>
            </w:r>
            <w:r>
              <w:rPr>
                <w:rFonts w:ascii="Calibri" w:eastAsia="Calibri" w:hAnsi="Calibri" w:cs="Calibri"/>
                <w:sz w:val="20"/>
                <w:bdr w:val="nil"/>
              </w:rPr>
              <w:t>otázka-odpověď)</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091996" w14:textId="77777777" w:rsidR="0060434C" w:rsidRDefault="00065520">
            <w:pPr>
              <w:spacing w:line="240" w:lineRule="auto"/>
              <w:ind w:left="60"/>
              <w:jc w:val="left"/>
              <w:rPr>
                <w:bdr w:val="nil"/>
              </w:rPr>
            </w:pPr>
            <w:r>
              <w:rPr>
                <w:rFonts w:ascii="Calibri" w:eastAsia="Calibri" w:hAnsi="Calibri" w:cs="Calibri"/>
                <w:sz w:val="20"/>
                <w:bdr w:val="nil"/>
              </w:rPr>
              <w:t>• Doplní zpěv hrou na jednoduché hudební nástroje </w:t>
            </w:r>
          </w:p>
        </w:tc>
      </w:tr>
      <w:tr w:rsidR="0060434C" w14:paraId="799A07C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9F0EF3" w14:textId="77777777" w:rsidR="0060434C" w:rsidRDefault="00065520">
            <w:pPr>
              <w:spacing w:line="240" w:lineRule="auto"/>
              <w:ind w:left="60"/>
              <w:jc w:val="left"/>
              <w:rPr>
                <w:bdr w:val="nil"/>
              </w:rPr>
            </w:pPr>
            <w:r>
              <w:rPr>
                <w:rFonts w:ascii="Calibri" w:eastAsia="Calibri" w:hAnsi="Calibri" w:cs="Calibri"/>
                <w:sz w:val="20"/>
                <w:bdr w:val="nil"/>
              </w:rPr>
              <w:t xml:space="preserve">• Poslechové činnosti: kvality </w:t>
            </w:r>
            <w:proofErr w:type="gramStart"/>
            <w:r>
              <w:rPr>
                <w:rFonts w:ascii="Calibri" w:eastAsia="Calibri" w:hAnsi="Calibri" w:cs="Calibri"/>
                <w:sz w:val="20"/>
                <w:bdr w:val="nil"/>
              </w:rPr>
              <w:t>tónů - délka</w:t>
            </w:r>
            <w:proofErr w:type="gramEnd"/>
            <w:r>
              <w:rPr>
                <w:rFonts w:ascii="Calibri" w:eastAsia="Calibri" w:hAnsi="Calibri" w:cs="Calibri"/>
                <w:sz w:val="20"/>
                <w:bdr w:val="nil"/>
              </w:rPr>
              <w:t>, síla, barva, výška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0D69A1" w14:textId="77777777" w:rsidR="0060434C" w:rsidRDefault="00065520">
            <w:pPr>
              <w:spacing w:line="240" w:lineRule="auto"/>
              <w:ind w:left="60"/>
              <w:jc w:val="left"/>
              <w:rPr>
                <w:bdr w:val="nil"/>
              </w:rPr>
            </w:pPr>
            <w:r>
              <w:rPr>
                <w:rFonts w:ascii="Calibri" w:eastAsia="Calibri" w:hAnsi="Calibri" w:cs="Calibri"/>
                <w:sz w:val="20"/>
                <w:bdr w:val="nil"/>
              </w:rPr>
              <w:t>• Poznává nejběžnější hudební nástroje v proudu znějící hudby (klavír, zobcová flétna, housle, kontrabas, buben, trubka </w:t>
            </w:r>
          </w:p>
        </w:tc>
      </w:tr>
      <w:tr w:rsidR="0060434C" w14:paraId="554B189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2A13CC" w14:textId="77777777" w:rsidR="0060434C" w:rsidRDefault="00065520">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 xml:space="preserve">Poslechové činnosti: hudební výrazové prostředky a hudební prvky s výrazným sémantickým </w:t>
            </w:r>
            <w:proofErr w:type="gramStart"/>
            <w:r>
              <w:rPr>
                <w:rFonts w:ascii="Calibri" w:eastAsia="Calibri" w:hAnsi="Calibri" w:cs="Calibri"/>
                <w:sz w:val="20"/>
                <w:bdr w:val="nil"/>
              </w:rPr>
              <w:t>nábojem - rytmus</w:t>
            </w:r>
            <w:proofErr w:type="gramEnd"/>
            <w:r>
              <w:rPr>
                <w:rFonts w:ascii="Calibri" w:eastAsia="Calibri" w:hAnsi="Calibri" w:cs="Calibri"/>
                <w:sz w:val="20"/>
                <w:bdr w:val="nil"/>
              </w:rPr>
              <w:t>, melodie, harmonie, barva, kontrast a gradace, pohyb melodie (melodie vzestupná a sestupná), zvukomalba, metrické, rytmické, dynamické, harmonické změn</w:t>
            </w:r>
            <w:r>
              <w:rPr>
                <w:rFonts w:ascii="Calibri" w:eastAsia="Calibri" w:hAnsi="Calibri" w:cs="Calibri"/>
                <w:sz w:val="20"/>
                <w:bdr w:val="nil"/>
              </w:rPr>
              <w:t>y v hudebním proudu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464828"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Rozliší</w:t>
            </w:r>
            <w:proofErr w:type="gramEnd"/>
            <w:r>
              <w:rPr>
                <w:rFonts w:ascii="Calibri" w:eastAsia="Calibri" w:hAnsi="Calibri" w:cs="Calibri"/>
                <w:sz w:val="20"/>
                <w:bdr w:val="nil"/>
              </w:rPr>
              <w:t xml:space="preserve"> melodii vzestupnou a sestupnou </w:t>
            </w:r>
          </w:p>
        </w:tc>
      </w:tr>
      <w:tr w:rsidR="0060434C" w14:paraId="0484A6F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FA8469" w14:textId="77777777" w:rsidR="0060434C" w:rsidRDefault="00065520">
            <w:pPr>
              <w:spacing w:line="240" w:lineRule="auto"/>
              <w:ind w:left="60"/>
              <w:jc w:val="left"/>
              <w:rPr>
                <w:bdr w:val="nil"/>
              </w:rPr>
            </w:pPr>
            <w:r>
              <w:rPr>
                <w:rFonts w:ascii="Calibri" w:eastAsia="Calibri" w:hAnsi="Calibri" w:cs="Calibri"/>
                <w:sz w:val="20"/>
                <w:bdr w:val="nil"/>
              </w:rPr>
              <w:t xml:space="preserve">• Hudebně pohybové činnosti: pohybové vyjádření hudby a reakce na změny v proudu znějící </w:t>
            </w:r>
            <w:proofErr w:type="gramStart"/>
            <w:r>
              <w:rPr>
                <w:rFonts w:ascii="Calibri" w:eastAsia="Calibri" w:hAnsi="Calibri" w:cs="Calibri"/>
                <w:sz w:val="20"/>
                <w:bdr w:val="nil"/>
              </w:rPr>
              <w:t>hudby - pantomima</w:t>
            </w:r>
            <w:proofErr w:type="gramEnd"/>
            <w:r>
              <w:rPr>
                <w:rFonts w:ascii="Calibri" w:eastAsia="Calibri" w:hAnsi="Calibri" w:cs="Calibri"/>
                <w:sz w:val="20"/>
                <w:bdr w:val="nil"/>
              </w:rPr>
              <w:t xml:space="preserve"> a pohybová improvizace s využitím tanečních kroků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B69525" w14:textId="77777777" w:rsidR="0060434C" w:rsidRDefault="00065520">
            <w:pPr>
              <w:spacing w:line="240" w:lineRule="auto"/>
              <w:ind w:left="60"/>
              <w:jc w:val="left"/>
              <w:rPr>
                <w:bdr w:val="nil"/>
              </w:rPr>
            </w:pPr>
            <w:r>
              <w:rPr>
                <w:rFonts w:ascii="Calibri" w:eastAsia="Calibri" w:hAnsi="Calibri" w:cs="Calibri"/>
                <w:sz w:val="20"/>
                <w:bdr w:val="nil"/>
              </w:rPr>
              <w:t>• Pohybuje se podle daného rytmu, po</w:t>
            </w:r>
            <w:r>
              <w:rPr>
                <w:rFonts w:ascii="Calibri" w:eastAsia="Calibri" w:hAnsi="Calibri" w:cs="Calibri"/>
                <w:sz w:val="20"/>
                <w:bdr w:val="nil"/>
              </w:rPr>
              <w:t xml:space="preserve">hybově </w:t>
            </w:r>
            <w:proofErr w:type="gramStart"/>
            <w:r>
              <w:rPr>
                <w:rFonts w:ascii="Calibri" w:eastAsia="Calibri" w:hAnsi="Calibri" w:cs="Calibri"/>
                <w:sz w:val="20"/>
                <w:bdr w:val="nil"/>
              </w:rPr>
              <w:t>vyjádří</w:t>
            </w:r>
            <w:proofErr w:type="gramEnd"/>
            <w:r>
              <w:rPr>
                <w:rFonts w:ascii="Calibri" w:eastAsia="Calibri" w:hAnsi="Calibri" w:cs="Calibri"/>
                <w:sz w:val="20"/>
                <w:bdr w:val="nil"/>
              </w:rPr>
              <w:t xml:space="preserve"> hudbu, zpěv s tancem, pochodem </w:t>
            </w:r>
          </w:p>
        </w:tc>
      </w:tr>
      <w:tr w:rsidR="0060434C" w14:paraId="0F431D7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059184" w14:textId="77777777" w:rsidR="0060434C" w:rsidRDefault="00065520">
            <w:pPr>
              <w:spacing w:line="240" w:lineRule="auto"/>
              <w:ind w:left="60"/>
              <w:jc w:val="left"/>
              <w:rPr>
                <w:bdr w:val="nil"/>
              </w:rPr>
            </w:pPr>
            <w:r>
              <w:rPr>
                <w:rFonts w:ascii="Calibri" w:eastAsia="Calibri" w:hAnsi="Calibri" w:cs="Calibri"/>
                <w:sz w:val="20"/>
                <w:bdr w:val="nil"/>
              </w:rPr>
              <w:t xml:space="preserve">• Vokální činnosti: záznam vokální </w:t>
            </w:r>
            <w:proofErr w:type="gramStart"/>
            <w:r>
              <w:rPr>
                <w:rFonts w:ascii="Calibri" w:eastAsia="Calibri" w:hAnsi="Calibri" w:cs="Calibri"/>
                <w:sz w:val="20"/>
                <w:bdr w:val="nil"/>
              </w:rPr>
              <w:t>hudby - zachycení</w:t>
            </w:r>
            <w:proofErr w:type="gramEnd"/>
            <w:r>
              <w:rPr>
                <w:rFonts w:ascii="Calibri" w:eastAsia="Calibri" w:hAnsi="Calibri" w:cs="Calibri"/>
                <w:sz w:val="20"/>
                <w:bdr w:val="nil"/>
              </w:rPr>
              <w:t xml:space="preserve"> melodie písně pomocí jednoduchého grafického vyjádření (např. linky), nota jako grafický znak pro tón, zápis rytmu jednoduché písně, notový zápis jako opor</w:t>
            </w:r>
            <w:r>
              <w:rPr>
                <w:rFonts w:ascii="Calibri" w:eastAsia="Calibri" w:hAnsi="Calibri" w:cs="Calibri"/>
                <w:sz w:val="20"/>
                <w:bdr w:val="nil"/>
              </w:rPr>
              <w:t>a při realizaci písně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AC5B9B" w14:textId="77777777" w:rsidR="0060434C" w:rsidRDefault="00065520">
            <w:pPr>
              <w:spacing w:line="240" w:lineRule="auto"/>
              <w:ind w:left="60"/>
              <w:jc w:val="left"/>
              <w:rPr>
                <w:bdr w:val="nil"/>
              </w:rPr>
            </w:pPr>
            <w:r>
              <w:rPr>
                <w:rFonts w:ascii="Calibri" w:eastAsia="Calibri" w:hAnsi="Calibri" w:cs="Calibri"/>
                <w:sz w:val="20"/>
                <w:bdr w:val="nil"/>
              </w:rPr>
              <w:t xml:space="preserve">• Seznamuje se s grafickým záznamem vokální hudby (notová osnova, houslový klíč, </w:t>
            </w:r>
            <w:proofErr w:type="spellStart"/>
            <w:r>
              <w:rPr>
                <w:rFonts w:ascii="Calibri" w:eastAsia="Calibri" w:hAnsi="Calibri" w:cs="Calibri"/>
                <w:sz w:val="20"/>
                <w:bdr w:val="nil"/>
              </w:rPr>
              <w:t>dvojčára</w:t>
            </w:r>
            <w:proofErr w:type="spellEnd"/>
            <w:r>
              <w:rPr>
                <w:rFonts w:ascii="Calibri" w:eastAsia="Calibri" w:hAnsi="Calibri" w:cs="Calibri"/>
                <w:sz w:val="20"/>
                <w:bdr w:val="nil"/>
              </w:rPr>
              <w:t>, repetice, noty) </w:t>
            </w:r>
          </w:p>
        </w:tc>
      </w:tr>
      <w:tr w:rsidR="0060434C" w14:paraId="1CF0C406"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CDC44F" w14:textId="77777777" w:rsidR="0060434C" w:rsidRDefault="0006552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60434C" w14:paraId="29485AA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9CCBEE" w14:textId="77777777" w:rsidR="0060434C" w:rsidRDefault="0006552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bl>
    <w:p w14:paraId="57CB8A4B"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2EA65A1A"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6854B38"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2A3735E"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8DB6B0" w14:textId="77777777" w:rsidR="0060434C" w:rsidRDefault="0060434C"/>
        </w:tc>
      </w:tr>
      <w:tr w:rsidR="0060434C" w14:paraId="474320C6"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DB5AF5"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3D35BC"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797176B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4D1D9A" w14:textId="77777777" w:rsidR="0060434C" w:rsidRDefault="00065520">
            <w:pPr>
              <w:spacing w:line="240" w:lineRule="auto"/>
              <w:ind w:left="60"/>
              <w:jc w:val="left"/>
              <w:rPr>
                <w:bdr w:val="nil"/>
              </w:rPr>
            </w:pPr>
            <w:r>
              <w:rPr>
                <w:rFonts w:ascii="Calibri" w:eastAsia="Calibri" w:hAnsi="Calibri" w:cs="Calibri"/>
                <w:sz w:val="20"/>
                <w:bdr w:val="nil"/>
              </w:rPr>
              <w:t xml:space="preserve">• Vokální činnosti: hudební </w:t>
            </w:r>
            <w:proofErr w:type="gramStart"/>
            <w:r>
              <w:rPr>
                <w:rFonts w:ascii="Calibri" w:eastAsia="Calibri" w:hAnsi="Calibri" w:cs="Calibri"/>
                <w:sz w:val="20"/>
                <w:bdr w:val="nil"/>
              </w:rPr>
              <w:t>rytmus - realizace</w:t>
            </w:r>
            <w:proofErr w:type="gramEnd"/>
            <w:r>
              <w:rPr>
                <w:rFonts w:ascii="Calibri" w:eastAsia="Calibri" w:hAnsi="Calibri" w:cs="Calibri"/>
                <w:sz w:val="20"/>
                <w:bdr w:val="nil"/>
              </w:rPr>
              <w:t xml:space="preserve"> písní ve 2/4, 3/4 a 4/4 taktu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7584B9" w14:textId="77777777" w:rsidR="0060434C" w:rsidRDefault="00065520">
            <w:pPr>
              <w:spacing w:line="240" w:lineRule="auto"/>
              <w:ind w:left="60"/>
              <w:jc w:val="left"/>
              <w:rPr>
                <w:bdr w:val="nil"/>
              </w:rPr>
            </w:pPr>
            <w:r>
              <w:rPr>
                <w:rFonts w:ascii="Calibri" w:eastAsia="Calibri" w:hAnsi="Calibri" w:cs="Calibri"/>
                <w:sz w:val="20"/>
                <w:bdr w:val="nil"/>
              </w:rPr>
              <w:t>• Zpívá v jednohlase intonačně čistě a rytmicky přesně podle vlastních dispozic </w:t>
            </w:r>
          </w:p>
        </w:tc>
      </w:tr>
      <w:tr w:rsidR="0060434C" w14:paraId="76CDF2A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E4053A" w14:textId="77777777" w:rsidR="0060434C" w:rsidRDefault="00065520">
            <w:pPr>
              <w:spacing w:line="240" w:lineRule="auto"/>
              <w:ind w:left="60"/>
              <w:jc w:val="left"/>
              <w:rPr>
                <w:bdr w:val="nil"/>
              </w:rPr>
            </w:pPr>
            <w:r>
              <w:rPr>
                <w:rFonts w:ascii="Calibri" w:eastAsia="Calibri" w:hAnsi="Calibri" w:cs="Calibri"/>
                <w:sz w:val="20"/>
                <w:bdr w:val="nil"/>
              </w:rPr>
              <w:t xml:space="preserve">• Vokální činnosti: záznam vokální </w:t>
            </w:r>
            <w:proofErr w:type="gramStart"/>
            <w:r>
              <w:rPr>
                <w:rFonts w:ascii="Calibri" w:eastAsia="Calibri" w:hAnsi="Calibri" w:cs="Calibri"/>
                <w:sz w:val="20"/>
                <w:bdr w:val="nil"/>
              </w:rPr>
              <w:t>hudby - nota</w:t>
            </w:r>
            <w:proofErr w:type="gramEnd"/>
            <w:r>
              <w:rPr>
                <w:rFonts w:ascii="Calibri" w:eastAsia="Calibri" w:hAnsi="Calibri" w:cs="Calibri"/>
                <w:sz w:val="20"/>
                <w:bdr w:val="nil"/>
              </w:rPr>
              <w:t xml:space="preserve"> jako grafický znak pro </w:t>
            </w:r>
            <w:r>
              <w:rPr>
                <w:rFonts w:ascii="Calibri" w:eastAsia="Calibri" w:hAnsi="Calibri" w:cs="Calibri"/>
                <w:sz w:val="20"/>
                <w:bdr w:val="nil"/>
              </w:rPr>
              <w:t>tón, zápis rytmu jednoduché písně, notový zápis jako opora při realizaci písně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A94522" w14:textId="77777777" w:rsidR="0060434C" w:rsidRDefault="00065520">
            <w:pPr>
              <w:spacing w:line="240" w:lineRule="auto"/>
              <w:ind w:left="60"/>
              <w:jc w:val="left"/>
              <w:rPr>
                <w:bdr w:val="nil"/>
              </w:rPr>
            </w:pPr>
            <w:r>
              <w:rPr>
                <w:rFonts w:ascii="Calibri" w:eastAsia="Calibri" w:hAnsi="Calibri" w:cs="Calibri"/>
                <w:sz w:val="20"/>
                <w:bdr w:val="nil"/>
              </w:rPr>
              <w:t>• Zpívá v jednohlase intonačně čistě a rytmicky přesně podle vlastních dispozic </w:t>
            </w:r>
          </w:p>
        </w:tc>
      </w:tr>
      <w:tr w:rsidR="0060434C" w14:paraId="2F36369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E1FD0D" w14:textId="77777777" w:rsidR="0060434C" w:rsidRDefault="00065520">
            <w:pPr>
              <w:spacing w:line="240" w:lineRule="auto"/>
              <w:ind w:left="60"/>
              <w:jc w:val="left"/>
              <w:rPr>
                <w:bdr w:val="nil"/>
              </w:rPr>
            </w:pPr>
            <w:r>
              <w:rPr>
                <w:rFonts w:ascii="Calibri" w:eastAsia="Calibri" w:hAnsi="Calibri" w:cs="Calibri"/>
                <w:sz w:val="20"/>
                <w:bdr w:val="nil"/>
              </w:rPr>
              <w:t xml:space="preserve">• Instrumentální činnost: hra na hudební </w:t>
            </w:r>
            <w:proofErr w:type="gramStart"/>
            <w:r>
              <w:rPr>
                <w:rFonts w:ascii="Calibri" w:eastAsia="Calibri" w:hAnsi="Calibri" w:cs="Calibri"/>
                <w:sz w:val="20"/>
                <w:bdr w:val="nil"/>
              </w:rPr>
              <w:t>nástroje - reprodukce</w:t>
            </w:r>
            <w:proofErr w:type="gramEnd"/>
            <w:r>
              <w:rPr>
                <w:rFonts w:ascii="Calibri" w:eastAsia="Calibri" w:hAnsi="Calibri" w:cs="Calibri"/>
                <w:sz w:val="20"/>
                <w:bdr w:val="nil"/>
              </w:rPr>
              <w:t xml:space="preserve"> motivů, témat, jednoduchých skla</w:t>
            </w:r>
            <w:r>
              <w:rPr>
                <w:rFonts w:ascii="Calibri" w:eastAsia="Calibri" w:hAnsi="Calibri" w:cs="Calibri"/>
                <w:sz w:val="20"/>
                <w:bdr w:val="nil"/>
              </w:rPr>
              <w:t xml:space="preserve">dbiček pomocí jednoduchých hudebních nástrojů z </w:t>
            </w:r>
            <w:proofErr w:type="spellStart"/>
            <w:r>
              <w:rPr>
                <w:rFonts w:ascii="Calibri" w:eastAsia="Calibri" w:hAnsi="Calibri" w:cs="Calibri"/>
                <w:sz w:val="20"/>
                <w:bdr w:val="nil"/>
              </w:rPr>
              <w:t>Orffova</w:t>
            </w:r>
            <w:proofErr w:type="spellEnd"/>
            <w:r>
              <w:rPr>
                <w:rFonts w:ascii="Calibri" w:eastAsia="Calibri" w:hAnsi="Calibri" w:cs="Calibri"/>
                <w:sz w:val="20"/>
                <w:bdr w:val="nil"/>
              </w:rPr>
              <w:t xml:space="preserve"> instrumentáře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B5D195" w14:textId="77777777" w:rsidR="0060434C" w:rsidRDefault="00065520">
            <w:pPr>
              <w:spacing w:line="240" w:lineRule="auto"/>
              <w:ind w:left="60"/>
              <w:jc w:val="left"/>
              <w:rPr>
                <w:bdr w:val="nil"/>
              </w:rPr>
            </w:pPr>
            <w:r>
              <w:rPr>
                <w:rFonts w:ascii="Calibri" w:eastAsia="Calibri" w:hAnsi="Calibri" w:cs="Calibri"/>
                <w:sz w:val="20"/>
                <w:bdr w:val="nil"/>
              </w:rPr>
              <w:t>• Melodizuje a rytmizuje jednoduché texty s dětskými hudebními nástroji </w:t>
            </w:r>
          </w:p>
        </w:tc>
      </w:tr>
      <w:tr w:rsidR="0060434C" w14:paraId="22B51D4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DA1E0B" w14:textId="77777777" w:rsidR="0060434C" w:rsidRDefault="00065520">
            <w:pPr>
              <w:spacing w:line="240" w:lineRule="auto"/>
              <w:ind w:left="60"/>
              <w:jc w:val="left"/>
              <w:rPr>
                <w:bdr w:val="nil"/>
              </w:rPr>
            </w:pPr>
            <w:r>
              <w:rPr>
                <w:rFonts w:ascii="Calibri" w:eastAsia="Calibri" w:hAnsi="Calibri" w:cs="Calibri"/>
                <w:sz w:val="20"/>
                <w:bdr w:val="nil"/>
              </w:rPr>
              <w:t xml:space="preserve">• Hudebně pohybové činnosti: pohybové vyjádření hudby a reakce na změny v proudu znějící </w:t>
            </w:r>
            <w:proofErr w:type="gramStart"/>
            <w:r>
              <w:rPr>
                <w:rFonts w:ascii="Calibri" w:eastAsia="Calibri" w:hAnsi="Calibri" w:cs="Calibri"/>
                <w:sz w:val="20"/>
                <w:bdr w:val="nil"/>
              </w:rPr>
              <w:t>hudby - pantomima</w:t>
            </w:r>
            <w:proofErr w:type="gramEnd"/>
            <w:r>
              <w:rPr>
                <w:rFonts w:ascii="Calibri" w:eastAsia="Calibri" w:hAnsi="Calibri" w:cs="Calibri"/>
                <w:sz w:val="20"/>
                <w:bdr w:val="nil"/>
              </w:rPr>
              <w:t xml:space="preserve"> a poh</w:t>
            </w:r>
            <w:r>
              <w:rPr>
                <w:rFonts w:ascii="Calibri" w:eastAsia="Calibri" w:hAnsi="Calibri" w:cs="Calibri"/>
                <w:sz w:val="20"/>
                <w:bdr w:val="nil"/>
              </w:rPr>
              <w:t>ybová improvizace s využitím tanečních kroků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BF733F" w14:textId="77777777" w:rsidR="0060434C" w:rsidRDefault="00065520">
            <w:pPr>
              <w:spacing w:line="240" w:lineRule="auto"/>
              <w:ind w:left="60"/>
              <w:jc w:val="left"/>
              <w:rPr>
                <w:bdr w:val="nil"/>
              </w:rPr>
            </w:pPr>
            <w:r>
              <w:rPr>
                <w:rFonts w:ascii="Calibri" w:eastAsia="Calibri" w:hAnsi="Calibri" w:cs="Calibri"/>
                <w:sz w:val="20"/>
                <w:bdr w:val="nil"/>
              </w:rPr>
              <w:t>• Pohybem vyjadřuje hudbu a změny ve znějící hudbě </w:t>
            </w:r>
          </w:p>
        </w:tc>
      </w:tr>
      <w:tr w:rsidR="0060434C" w14:paraId="49C6237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308A54" w14:textId="77777777" w:rsidR="0060434C" w:rsidRDefault="00065520">
            <w:pPr>
              <w:spacing w:line="240" w:lineRule="auto"/>
              <w:ind w:left="60"/>
              <w:jc w:val="left"/>
              <w:rPr>
                <w:bdr w:val="nil"/>
              </w:rPr>
            </w:pPr>
            <w:r>
              <w:rPr>
                <w:rFonts w:ascii="Calibri" w:eastAsia="Calibri" w:hAnsi="Calibri" w:cs="Calibri"/>
                <w:sz w:val="20"/>
                <w:bdr w:val="nil"/>
              </w:rPr>
              <w:t xml:space="preserve">• Poslechové činnosti: kvality </w:t>
            </w:r>
            <w:proofErr w:type="gramStart"/>
            <w:r>
              <w:rPr>
                <w:rFonts w:ascii="Calibri" w:eastAsia="Calibri" w:hAnsi="Calibri" w:cs="Calibri"/>
                <w:sz w:val="20"/>
                <w:bdr w:val="nil"/>
              </w:rPr>
              <w:t>tónů - délka</w:t>
            </w:r>
            <w:proofErr w:type="gramEnd"/>
            <w:r>
              <w:rPr>
                <w:rFonts w:ascii="Calibri" w:eastAsia="Calibri" w:hAnsi="Calibri" w:cs="Calibri"/>
                <w:sz w:val="20"/>
                <w:bdr w:val="nil"/>
              </w:rPr>
              <w:t>, síla, barva, výška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377D12" w14:textId="77777777" w:rsidR="0060434C" w:rsidRDefault="00065520">
            <w:pPr>
              <w:spacing w:line="240" w:lineRule="auto"/>
              <w:ind w:left="60"/>
              <w:jc w:val="left"/>
              <w:rPr>
                <w:bdr w:val="nil"/>
              </w:rPr>
            </w:pPr>
            <w:r>
              <w:rPr>
                <w:rFonts w:ascii="Calibri" w:eastAsia="Calibri" w:hAnsi="Calibri" w:cs="Calibri"/>
                <w:sz w:val="20"/>
                <w:bdr w:val="nil"/>
              </w:rPr>
              <w:t>• Rozlišuje jednotlivé kvality tónů </w:t>
            </w:r>
          </w:p>
        </w:tc>
      </w:tr>
      <w:tr w:rsidR="0060434C" w14:paraId="02934EF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14B2C86"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F7F588"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Rozliší</w:t>
            </w:r>
            <w:proofErr w:type="gramEnd"/>
            <w:r>
              <w:rPr>
                <w:rFonts w:ascii="Calibri" w:eastAsia="Calibri" w:hAnsi="Calibri" w:cs="Calibri"/>
                <w:sz w:val="20"/>
                <w:bdr w:val="nil"/>
              </w:rPr>
              <w:t xml:space="preserve"> melodii vzestupnou a sestupnou </w:t>
            </w:r>
          </w:p>
        </w:tc>
      </w:tr>
      <w:tr w:rsidR="0060434C" w14:paraId="3E920A8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849AE3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ADC601" w14:textId="77777777" w:rsidR="0060434C" w:rsidRDefault="00065520">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Poznává nejběžnější hudební nástroje v proudu znějící hudby (klavír, zobcová flétna, housle, kontrabas, buben, trubka, varhany) </w:t>
            </w:r>
          </w:p>
        </w:tc>
      </w:tr>
    </w:tbl>
    <w:p w14:paraId="03AAA1C2"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7E5B4D25"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40C323E"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2F05927"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99904D5" w14:textId="77777777" w:rsidR="0060434C" w:rsidRDefault="0060434C"/>
        </w:tc>
      </w:tr>
      <w:tr w:rsidR="0060434C" w14:paraId="3765B964"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AB88B1"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A7B8B4"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2DE7E21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860FA9" w14:textId="77777777" w:rsidR="0060434C" w:rsidRDefault="00065520">
            <w:pPr>
              <w:spacing w:line="240" w:lineRule="auto"/>
              <w:ind w:left="60"/>
              <w:jc w:val="left"/>
              <w:rPr>
                <w:bdr w:val="nil"/>
              </w:rPr>
            </w:pPr>
            <w:r>
              <w:rPr>
                <w:rFonts w:ascii="Calibri" w:eastAsia="Calibri" w:hAnsi="Calibri" w:cs="Calibri"/>
                <w:sz w:val="20"/>
                <w:bdr w:val="nil"/>
              </w:rPr>
              <w:t>• pěvecká dovednost v jednohlase a dvojhlase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13BA89" w14:textId="77777777" w:rsidR="0060434C" w:rsidRDefault="00065520">
            <w:pPr>
              <w:spacing w:line="240" w:lineRule="auto"/>
              <w:ind w:left="60"/>
              <w:jc w:val="left"/>
              <w:rPr>
                <w:bdr w:val="nil"/>
              </w:rPr>
            </w:pPr>
            <w:r>
              <w:rPr>
                <w:rFonts w:ascii="Calibri" w:eastAsia="Calibri" w:hAnsi="Calibri" w:cs="Calibri"/>
                <w:sz w:val="20"/>
                <w:bdr w:val="nil"/>
              </w:rPr>
              <w:t xml:space="preserve">• využívá získané </w:t>
            </w:r>
            <w:r>
              <w:rPr>
                <w:rFonts w:ascii="Calibri" w:eastAsia="Calibri" w:hAnsi="Calibri" w:cs="Calibri"/>
                <w:sz w:val="20"/>
                <w:bdr w:val="nil"/>
              </w:rPr>
              <w:t>pěvecké dovednosti v jednohlase a dvojhlase </w:t>
            </w:r>
          </w:p>
        </w:tc>
      </w:tr>
      <w:tr w:rsidR="0060434C" w14:paraId="07D98E3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D8D79B" w14:textId="77777777" w:rsidR="0060434C" w:rsidRDefault="00065520">
            <w:pPr>
              <w:spacing w:line="240" w:lineRule="auto"/>
              <w:ind w:left="60"/>
              <w:jc w:val="left"/>
              <w:rPr>
                <w:bdr w:val="nil"/>
              </w:rPr>
            </w:pPr>
            <w:r>
              <w:rPr>
                <w:rFonts w:ascii="Calibri" w:eastAsia="Calibri" w:hAnsi="Calibri" w:cs="Calibri"/>
                <w:sz w:val="20"/>
                <w:bdr w:val="nil"/>
              </w:rPr>
              <w:t>• realizování jednoduché melodie (zpěv, tanec, doprovod, rytmus)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D433F2" w14:textId="77777777" w:rsidR="0060434C" w:rsidRDefault="00065520">
            <w:pPr>
              <w:spacing w:line="240" w:lineRule="auto"/>
              <w:ind w:left="60"/>
              <w:jc w:val="left"/>
              <w:rPr>
                <w:bdr w:val="nil"/>
              </w:rPr>
            </w:pPr>
            <w:r>
              <w:rPr>
                <w:rFonts w:ascii="Calibri" w:eastAsia="Calibri" w:hAnsi="Calibri" w:cs="Calibri"/>
                <w:sz w:val="20"/>
                <w:bdr w:val="nil"/>
              </w:rPr>
              <w:t>• využívá získané pěvecké dovednosti v jednohlase a dvojhlase </w:t>
            </w:r>
          </w:p>
        </w:tc>
      </w:tr>
      <w:tr w:rsidR="0060434C" w14:paraId="7C7CEE5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3118B6" w14:textId="77777777" w:rsidR="0060434C" w:rsidRDefault="00065520">
            <w:pPr>
              <w:spacing w:line="240" w:lineRule="auto"/>
              <w:ind w:left="60"/>
              <w:jc w:val="left"/>
              <w:rPr>
                <w:bdr w:val="nil"/>
              </w:rPr>
            </w:pPr>
            <w:r>
              <w:rPr>
                <w:rFonts w:ascii="Calibri" w:eastAsia="Calibri" w:hAnsi="Calibri" w:cs="Calibri"/>
                <w:sz w:val="20"/>
                <w:bdr w:val="nil"/>
              </w:rPr>
              <w:t>• doprovázení skladby na jednoduché nástroje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8DE452" w14:textId="77777777" w:rsidR="0060434C" w:rsidRDefault="00065520">
            <w:pPr>
              <w:spacing w:line="240" w:lineRule="auto"/>
              <w:ind w:left="60"/>
              <w:jc w:val="left"/>
              <w:rPr>
                <w:bdr w:val="nil"/>
              </w:rPr>
            </w:pPr>
            <w:r>
              <w:rPr>
                <w:rFonts w:ascii="Calibri" w:eastAsia="Calibri" w:hAnsi="Calibri" w:cs="Calibri"/>
                <w:sz w:val="20"/>
                <w:bdr w:val="nil"/>
              </w:rPr>
              <w:t>• Hraje na jednoduché nástroje (</w:t>
            </w:r>
            <w:proofErr w:type="spellStart"/>
            <w:r>
              <w:rPr>
                <w:rFonts w:ascii="Calibri" w:eastAsia="Calibri" w:hAnsi="Calibri" w:cs="Calibri"/>
                <w:sz w:val="20"/>
                <w:bdr w:val="nil"/>
              </w:rPr>
              <w:t>Orff</w:t>
            </w:r>
            <w:r>
              <w:rPr>
                <w:rFonts w:ascii="Calibri" w:eastAsia="Calibri" w:hAnsi="Calibri" w:cs="Calibri"/>
                <w:sz w:val="20"/>
                <w:bdr w:val="nil"/>
              </w:rPr>
              <w:t>ovy</w:t>
            </w:r>
            <w:proofErr w:type="spellEnd"/>
            <w:r>
              <w:rPr>
                <w:rFonts w:ascii="Calibri" w:eastAsia="Calibri" w:hAnsi="Calibri" w:cs="Calibri"/>
                <w:sz w:val="20"/>
                <w:bdr w:val="nil"/>
              </w:rPr>
              <w:t xml:space="preserve"> nástroje) </w:t>
            </w:r>
          </w:p>
        </w:tc>
      </w:tr>
      <w:tr w:rsidR="0060434C" w14:paraId="72D5C05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D03D32" w14:textId="77777777" w:rsidR="0060434C" w:rsidRDefault="00065520">
            <w:pPr>
              <w:spacing w:line="240" w:lineRule="auto"/>
              <w:ind w:left="60"/>
              <w:jc w:val="left"/>
              <w:rPr>
                <w:bdr w:val="nil"/>
              </w:rPr>
            </w:pPr>
            <w:r>
              <w:rPr>
                <w:rFonts w:ascii="Calibri" w:eastAsia="Calibri" w:hAnsi="Calibri" w:cs="Calibri"/>
                <w:sz w:val="20"/>
                <w:bdr w:val="nil"/>
              </w:rPr>
              <w:t>• seznámení se s jednoduchou hudební formou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C88CFE" w14:textId="77777777" w:rsidR="0060434C" w:rsidRDefault="00065520">
            <w:pPr>
              <w:spacing w:line="240" w:lineRule="auto"/>
              <w:ind w:left="60"/>
              <w:jc w:val="left"/>
              <w:rPr>
                <w:bdr w:val="nil"/>
              </w:rPr>
            </w:pPr>
            <w:r>
              <w:rPr>
                <w:rFonts w:ascii="Calibri" w:eastAsia="Calibri" w:hAnsi="Calibri" w:cs="Calibri"/>
                <w:sz w:val="20"/>
                <w:bdr w:val="nil"/>
              </w:rPr>
              <w:t>• využívá získané pěvecké dovednosti v jednohlase a dvojhlase </w:t>
            </w:r>
          </w:p>
        </w:tc>
      </w:tr>
      <w:tr w:rsidR="0060434C" w14:paraId="3F16826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40C22B" w14:textId="77777777" w:rsidR="0060434C" w:rsidRDefault="00065520">
            <w:pPr>
              <w:spacing w:line="240" w:lineRule="auto"/>
              <w:ind w:left="60"/>
              <w:jc w:val="left"/>
              <w:rPr>
                <w:bdr w:val="nil"/>
              </w:rPr>
            </w:pPr>
            <w:r>
              <w:rPr>
                <w:rFonts w:ascii="Calibri" w:eastAsia="Calibri" w:hAnsi="Calibri" w:cs="Calibri"/>
                <w:sz w:val="20"/>
                <w:bdr w:val="nil"/>
              </w:rPr>
              <w:t xml:space="preserve">• pohybem vyjádřená hudba a reakce na změny v proudu znějící hudby – pantomima, pohybová improvizace tance, pohybové </w:t>
            </w:r>
            <w:r>
              <w:rPr>
                <w:rFonts w:ascii="Calibri" w:eastAsia="Calibri" w:hAnsi="Calibri" w:cs="Calibri"/>
                <w:sz w:val="20"/>
                <w:bdr w:val="nil"/>
              </w:rPr>
              <w:t>vyjádření výrazu, nálady a emocionálního zážitku z hudby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65A924" w14:textId="77777777" w:rsidR="0060434C" w:rsidRDefault="00065520">
            <w:pPr>
              <w:spacing w:line="240" w:lineRule="auto"/>
              <w:ind w:left="60"/>
              <w:jc w:val="left"/>
              <w:rPr>
                <w:bdr w:val="nil"/>
              </w:rPr>
            </w:pPr>
            <w:r>
              <w:rPr>
                <w:rFonts w:ascii="Calibri" w:eastAsia="Calibri" w:hAnsi="Calibri" w:cs="Calibri"/>
                <w:sz w:val="20"/>
                <w:bdr w:val="nil"/>
              </w:rPr>
              <w:t>• orientace v prostoru – utváření pohybové paměti, reprodukce pohybů prováděných při pohybových hrách Na dirigenta, Zrcadlo </w:t>
            </w:r>
          </w:p>
        </w:tc>
      </w:tr>
      <w:tr w:rsidR="0060434C" w14:paraId="1E1EFC8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9659DA" w14:textId="77777777" w:rsidR="0060434C" w:rsidRDefault="00065520">
            <w:pPr>
              <w:spacing w:line="240" w:lineRule="auto"/>
              <w:ind w:left="60"/>
              <w:jc w:val="left"/>
              <w:rPr>
                <w:bdr w:val="nil"/>
              </w:rPr>
            </w:pPr>
            <w:r>
              <w:rPr>
                <w:rFonts w:ascii="Calibri" w:eastAsia="Calibri" w:hAnsi="Calibri" w:cs="Calibri"/>
                <w:sz w:val="20"/>
                <w:bdr w:val="nil"/>
              </w:rPr>
              <w:t>• Taktování (3/4 takt, 4/4 takt)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01DA42" w14:textId="77777777" w:rsidR="0060434C" w:rsidRDefault="00065520">
            <w:pPr>
              <w:spacing w:line="240" w:lineRule="auto"/>
              <w:ind w:left="60"/>
              <w:jc w:val="left"/>
              <w:rPr>
                <w:bdr w:val="nil"/>
              </w:rPr>
            </w:pPr>
            <w:r>
              <w:rPr>
                <w:rFonts w:ascii="Calibri" w:eastAsia="Calibri" w:hAnsi="Calibri" w:cs="Calibri"/>
                <w:sz w:val="20"/>
                <w:bdr w:val="nil"/>
              </w:rPr>
              <w:t xml:space="preserve">• pohybem </w:t>
            </w:r>
            <w:proofErr w:type="gramStart"/>
            <w:r>
              <w:rPr>
                <w:rFonts w:ascii="Calibri" w:eastAsia="Calibri" w:hAnsi="Calibri" w:cs="Calibri"/>
                <w:sz w:val="20"/>
                <w:bdr w:val="nil"/>
              </w:rPr>
              <w:t>vyjádří</w:t>
            </w:r>
            <w:proofErr w:type="gramEnd"/>
            <w:r>
              <w:rPr>
                <w:rFonts w:ascii="Calibri" w:eastAsia="Calibri" w:hAnsi="Calibri" w:cs="Calibri"/>
                <w:sz w:val="20"/>
                <w:bdr w:val="nil"/>
              </w:rPr>
              <w:t xml:space="preserve"> hudbu a reaguje na </w:t>
            </w:r>
            <w:r>
              <w:rPr>
                <w:rFonts w:ascii="Calibri" w:eastAsia="Calibri" w:hAnsi="Calibri" w:cs="Calibri"/>
                <w:sz w:val="20"/>
                <w:bdr w:val="nil"/>
              </w:rPr>
              <w:t>změny v proudu znějící hudby – pantomima, pohybová improvizace tance, pohybové vyjádření výrazu, nálady a emocionálního zážitku z hudby </w:t>
            </w:r>
          </w:p>
        </w:tc>
      </w:tr>
      <w:tr w:rsidR="0060434C" w14:paraId="2C59DF0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CBA0B0" w14:textId="77777777" w:rsidR="0060434C" w:rsidRDefault="00065520">
            <w:pPr>
              <w:spacing w:line="240" w:lineRule="auto"/>
              <w:ind w:left="60"/>
              <w:jc w:val="left"/>
              <w:rPr>
                <w:bdr w:val="nil"/>
              </w:rPr>
            </w:pPr>
            <w:r>
              <w:rPr>
                <w:rFonts w:ascii="Calibri" w:eastAsia="Calibri" w:hAnsi="Calibri" w:cs="Calibri"/>
                <w:sz w:val="20"/>
                <w:bdr w:val="nil"/>
              </w:rPr>
              <w:t>• Taneční hry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E05642" w14:textId="77777777" w:rsidR="0060434C" w:rsidRDefault="00065520">
            <w:pPr>
              <w:spacing w:line="240" w:lineRule="auto"/>
              <w:ind w:left="60"/>
              <w:jc w:val="left"/>
              <w:rPr>
                <w:bdr w:val="nil"/>
              </w:rPr>
            </w:pPr>
            <w:r>
              <w:rPr>
                <w:rFonts w:ascii="Calibri" w:eastAsia="Calibri" w:hAnsi="Calibri" w:cs="Calibri"/>
                <w:sz w:val="20"/>
                <w:bdr w:val="nil"/>
              </w:rPr>
              <w:t xml:space="preserve">• pohybem </w:t>
            </w:r>
            <w:proofErr w:type="gramStart"/>
            <w:r>
              <w:rPr>
                <w:rFonts w:ascii="Calibri" w:eastAsia="Calibri" w:hAnsi="Calibri" w:cs="Calibri"/>
                <w:sz w:val="20"/>
                <w:bdr w:val="nil"/>
              </w:rPr>
              <w:t>vyjádří</w:t>
            </w:r>
            <w:proofErr w:type="gramEnd"/>
            <w:r>
              <w:rPr>
                <w:rFonts w:ascii="Calibri" w:eastAsia="Calibri" w:hAnsi="Calibri" w:cs="Calibri"/>
                <w:sz w:val="20"/>
                <w:bdr w:val="nil"/>
              </w:rPr>
              <w:t xml:space="preserve"> hudbu a reaguje na změny v proudu znějící hudby – pantomima, pohybová improvizace tanc</w:t>
            </w:r>
            <w:r>
              <w:rPr>
                <w:rFonts w:ascii="Calibri" w:eastAsia="Calibri" w:hAnsi="Calibri" w:cs="Calibri"/>
                <w:sz w:val="20"/>
                <w:bdr w:val="nil"/>
              </w:rPr>
              <w:t>e, pohybové vyjádření výrazu, nálady a emocionálního zážitku z hudby </w:t>
            </w:r>
          </w:p>
        </w:tc>
      </w:tr>
      <w:tr w:rsidR="0060434C" w14:paraId="677520D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ECE8443"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B4BAF5" w14:textId="77777777" w:rsidR="0060434C" w:rsidRDefault="00065520">
            <w:pPr>
              <w:spacing w:line="240" w:lineRule="auto"/>
              <w:ind w:left="60"/>
              <w:jc w:val="left"/>
              <w:rPr>
                <w:bdr w:val="nil"/>
              </w:rPr>
            </w:pPr>
            <w:r>
              <w:rPr>
                <w:rFonts w:ascii="Calibri" w:eastAsia="Calibri" w:hAnsi="Calibri" w:cs="Calibri"/>
                <w:sz w:val="20"/>
                <w:bdr w:val="nil"/>
              </w:rPr>
              <w:t>• orientace v prostoru – utváření pohybové paměti, reprodukce pohybů prováděných při pohybových hrách Na dirigenta, Zrcadlo </w:t>
            </w:r>
          </w:p>
        </w:tc>
      </w:tr>
      <w:tr w:rsidR="0060434C" w14:paraId="5DAB345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78EDA3" w14:textId="77777777" w:rsidR="0060434C" w:rsidRDefault="00065520">
            <w:pPr>
              <w:spacing w:line="240" w:lineRule="auto"/>
              <w:ind w:left="60"/>
              <w:jc w:val="left"/>
              <w:rPr>
                <w:bdr w:val="nil"/>
              </w:rPr>
            </w:pPr>
            <w:r>
              <w:rPr>
                <w:rFonts w:ascii="Calibri" w:eastAsia="Calibri" w:hAnsi="Calibri" w:cs="Calibri"/>
                <w:sz w:val="20"/>
                <w:bdr w:val="nil"/>
              </w:rPr>
              <w:t xml:space="preserve">• Vlastnosti </w:t>
            </w:r>
            <w:proofErr w:type="gramStart"/>
            <w:r>
              <w:rPr>
                <w:rFonts w:ascii="Calibri" w:eastAsia="Calibri" w:hAnsi="Calibri" w:cs="Calibri"/>
                <w:sz w:val="20"/>
                <w:bdr w:val="nil"/>
              </w:rPr>
              <w:t>tónů - výška</w:t>
            </w:r>
            <w:proofErr w:type="gramEnd"/>
            <w:r>
              <w:rPr>
                <w:rFonts w:ascii="Calibri" w:eastAsia="Calibri" w:hAnsi="Calibri" w:cs="Calibri"/>
                <w:sz w:val="20"/>
                <w:bdr w:val="nil"/>
              </w:rPr>
              <w:t>, síla, délka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41356C" w14:textId="77777777" w:rsidR="0060434C" w:rsidRDefault="00065520">
            <w:pPr>
              <w:spacing w:line="240" w:lineRule="auto"/>
              <w:ind w:left="60"/>
              <w:jc w:val="left"/>
              <w:rPr>
                <w:bdr w:val="nil"/>
              </w:rPr>
            </w:pPr>
            <w:r>
              <w:rPr>
                <w:rFonts w:ascii="Calibri" w:eastAsia="Calibri" w:hAnsi="Calibri" w:cs="Calibri"/>
                <w:sz w:val="20"/>
                <w:bdr w:val="nil"/>
              </w:rPr>
              <w:t xml:space="preserve">• pozná barvu </w:t>
            </w:r>
            <w:r>
              <w:rPr>
                <w:rFonts w:ascii="Calibri" w:eastAsia="Calibri" w:hAnsi="Calibri" w:cs="Calibri"/>
                <w:sz w:val="20"/>
                <w:bdr w:val="nil"/>
              </w:rPr>
              <w:t>hlasu některých hudebních nástrojů, zařadí je do dané skupiny </w:t>
            </w:r>
          </w:p>
        </w:tc>
      </w:tr>
      <w:tr w:rsidR="0060434C" w14:paraId="319AAB2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03F215" w14:textId="77777777" w:rsidR="0060434C" w:rsidRDefault="00065520">
            <w:pPr>
              <w:spacing w:line="240" w:lineRule="auto"/>
              <w:ind w:left="60"/>
              <w:jc w:val="left"/>
              <w:rPr>
                <w:bdr w:val="nil"/>
              </w:rPr>
            </w:pPr>
            <w:r>
              <w:rPr>
                <w:rFonts w:ascii="Calibri" w:eastAsia="Calibri" w:hAnsi="Calibri" w:cs="Calibri"/>
                <w:sz w:val="20"/>
                <w:bdr w:val="nil"/>
              </w:rPr>
              <w:t>• Hudebně výrazové prostředky (pohyb melodie, dynamické a harmonické změny,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6AC881" w14:textId="77777777" w:rsidR="0060434C" w:rsidRDefault="00065520">
            <w:pPr>
              <w:spacing w:line="240" w:lineRule="auto"/>
              <w:ind w:left="60"/>
              <w:jc w:val="left"/>
              <w:rPr>
                <w:bdr w:val="nil"/>
              </w:rPr>
            </w:pPr>
            <w:r>
              <w:rPr>
                <w:rFonts w:ascii="Calibri" w:eastAsia="Calibri" w:hAnsi="Calibri" w:cs="Calibri"/>
                <w:sz w:val="20"/>
                <w:bdr w:val="nil"/>
              </w:rPr>
              <w:t>• pozná barvu hlasu některých hudebních nástrojů, zařadí je do dané skupiny </w:t>
            </w:r>
          </w:p>
        </w:tc>
      </w:tr>
      <w:tr w:rsidR="0060434C" w14:paraId="301A074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A57434" w14:textId="77777777" w:rsidR="0060434C" w:rsidRDefault="00065520">
            <w:pPr>
              <w:spacing w:line="240" w:lineRule="auto"/>
              <w:ind w:left="60"/>
              <w:jc w:val="left"/>
              <w:rPr>
                <w:bdr w:val="nil"/>
              </w:rPr>
            </w:pPr>
            <w:r>
              <w:rPr>
                <w:rFonts w:ascii="Calibri" w:eastAsia="Calibri" w:hAnsi="Calibri" w:cs="Calibri"/>
                <w:sz w:val="20"/>
                <w:bdr w:val="nil"/>
              </w:rPr>
              <w:t>• Hudební styly a žánry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67B1BB" w14:textId="77777777" w:rsidR="0060434C" w:rsidRDefault="00065520">
            <w:pPr>
              <w:spacing w:line="240" w:lineRule="auto"/>
              <w:ind w:left="60"/>
              <w:jc w:val="left"/>
              <w:rPr>
                <w:bdr w:val="nil"/>
              </w:rPr>
            </w:pPr>
            <w:r>
              <w:rPr>
                <w:rFonts w:ascii="Calibri" w:eastAsia="Calibri" w:hAnsi="Calibri" w:cs="Calibri"/>
                <w:sz w:val="20"/>
                <w:bdr w:val="nil"/>
              </w:rPr>
              <w:t>• pozná b</w:t>
            </w:r>
            <w:r>
              <w:rPr>
                <w:rFonts w:ascii="Calibri" w:eastAsia="Calibri" w:hAnsi="Calibri" w:cs="Calibri"/>
                <w:sz w:val="20"/>
                <w:bdr w:val="nil"/>
              </w:rPr>
              <w:t>arvu hlasu některých hudebních nástrojů, zařadí je do dané skupiny </w:t>
            </w:r>
          </w:p>
        </w:tc>
      </w:tr>
    </w:tbl>
    <w:p w14:paraId="71973A43"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59988CFA"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1A31101"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7D02628"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754C1B9" w14:textId="77777777" w:rsidR="0060434C" w:rsidRDefault="0060434C"/>
        </w:tc>
      </w:tr>
      <w:tr w:rsidR="0060434C" w14:paraId="02136CF2"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654A8E"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EA0D77"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7F12C82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4723CE" w14:textId="77777777" w:rsidR="0060434C" w:rsidRDefault="00065520">
            <w:pPr>
              <w:spacing w:line="240" w:lineRule="auto"/>
              <w:ind w:left="60"/>
              <w:jc w:val="left"/>
              <w:rPr>
                <w:bdr w:val="nil"/>
              </w:rPr>
            </w:pPr>
            <w:r>
              <w:rPr>
                <w:rFonts w:ascii="Calibri" w:eastAsia="Calibri" w:hAnsi="Calibri" w:cs="Calibri"/>
                <w:sz w:val="20"/>
                <w:bdr w:val="nil"/>
              </w:rPr>
              <w:t xml:space="preserve">• Vokální činnosti: záznam vokální </w:t>
            </w:r>
            <w:proofErr w:type="gramStart"/>
            <w:r>
              <w:rPr>
                <w:rFonts w:ascii="Calibri" w:eastAsia="Calibri" w:hAnsi="Calibri" w:cs="Calibri"/>
                <w:sz w:val="20"/>
                <w:bdr w:val="nil"/>
              </w:rPr>
              <w:t>hudby - nota</w:t>
            </w:r>
            <w:proofErr w:type="gramEnd"/>
            <w:r>
              <w:rPr>
                <w:rFonts w:ascii="Calibri" w:eastAsia="Calibri" w:hAnsi="Calibri" w:cs="Calibri"/>
                <w:sz w:val="20"/>
                <w:bdr w:val="nil"/>
              </w:rPr>
              <w:t xml:space="preserve"> jako grafický znak pro tón, zápis rytmu jednoduché písně, notový zápis jako opora při </w:t>
            </w:r>
            <w:r>
              <w:rPr>
                <w:rFonts w:ascii="Calibri" w:eastAsia="Calibri" w:hAnsi="Calibri" w:cs="Calibri"/>
                <w:sz w:val="20"/>
                <w:bdr w:val="nil"/>
              </w:rPr>
              <w:t>realizaci písně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356FE7" w14:textId="77777777" w:rsidR="0060434C" w:rsidRDefault="00065520">
            <w:pPr>
              <w:spacing w:line="240" w:lineRule="auto"/>
              <w:ind w:left="60"/>
              <w:jc w:val="left"/>
              <w:rPr>
                <w:bdr w:val="nil"/>
              </w:rPr>
            </w:pPr>
            <w:r>
              <w:rPr>
                <w:rFonts w:ascii="Calibri" w:eastAsia="Calibri" w:hAnsi="Calibri" w:cs="Calibri"/>
                <w:sz w:val="20"/>
                <w:bdr w:val="nil"/>
              </w:rPr>
              <w:t>• Zpívá intonačně čistě a rytmicky přesně v jednohlase v durových i molových tóninách podle svých dispozic (ve 2/4, 3/4 a 4/4 taktu) </w:t>
            </w:r>
          </w:p>
        </w:tc>
      </w:tr>
      <w:tr w:rsidR="0060434C" w14:paraId="426CAA2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94AAAE" w14:textId="77777777" w:rsidR="0060434C" w:rsidRDefault="00065520">
            <w:pPr>
              <w:spacing w:line="240" w:lineRule="auto"/>
              <w:ind w:left="60"/>
              <w:jc w:val="left"/>
              <w:rPr>
                <w:bdr w:val="nil"/>
              </w:rPr>
            </w:pPr>
            <w:r>
              <w:rPr>
                <w:rFonts w:ascii="Calibri" w:eastAsia="Calibri" w:hAnsi="Calibri" w:cs="Calibri"/>
                <w:sz w:val="20"/>
                <w:bdr w:val="nil"/>
              </w:rPr>
              <w:t xml:space="preserve">• Poslechové činnosti: vztahy mezi </w:t>
            </w:r>
            <w:proofErr w:type="gramStart"/>
            <w:r>
              <w:rPr>
                <w:rFonts w:ascii="Calibri" w:eastAsia="Calibri" w:hAnsi="Calibri" w:cs="Calibri"/>
                <w:sz w:val="20"/>
                <w:bdr w:val="nil"/>
              </w:rPr>
              <w:t>tóny - souzvuk</w:t>
            </w:r>
            <w:proofErr w:type="gramEnd"/>
            <w:r>
              <w:rPr>
                <w:rFonts w:ascii="Calibri" w:eastAsia="Calibri" w:hAnsi="Calibri" w:cs="Calibri"/>
                <w:sz w:val="20"/>
                <w:bdr w:val="nil"/>
              </w:rPr>
              <w:t>, akord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647F18" w14:textId="77777777" w:rsidR="0060434C" w:rsidRDefault="00065520">
            <w:pPr>
              <w:spacing w:line="240" w:lineRule="auto"/>
              <w:ind w:left="60"/>
              <w:jc w:val="left"/>
              <w:rPr>
                <w:bdr w:val="nil"/>
              </w:rPr>
            </w:pPr>
            <w:r>
              <w:rPr>
                <w:rFonts w:ascii="Calibri" w:eastAsia="Calibri" w:hAnsi="Calibri" w:cs="Calibri"/>
                <w:sz w:val="20"/>
                <w:bdr w:val="nil"/>
              </w:rPr>
              <w:t xml:space="preserve">• V proudu znějící hudby pozná vybrané smyčcové </w:t>
            </w:r>
            <w:r>
              <w:rPr>
                <w:rFonts w:ascii="Calibri" w:eastAsia="Calibri" w:hAnsi="Calibri" w:cs="Calibri"/>
                <w:sz w:val="20"/>
                <w:bdr w:val="nil"/>
              </w:rPr>
              <w:t>a dechové nástroje </w:t>
            </w:r>
          </w:p>
        </w:tc>
      </w:tr>
      <w:tr w:rsidR="0060434C" w14:paraId="5787DAE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C8DD34" w14:textId="77777777" w:rsidR="0060434C" w:rsidRDefault="00065520">
            <w:pPr>
              <w:spacing w:line="240" w:lineRule="auto"/>
              <w:ind w:left="60"/>
              <w:jc w:val="left"/>
              <w:rPr>
                <w:bdr w:val="nil"/>
              </w:rPr>
            </w:pPr>
            <w:r>
              <w:rPr>
                <w:rFonts w:ascii="Calibri" w:eastAsia="Calibri" w:hAnsi="Calibri" w:cs="Calibri"/>
                <w:sz w:val="20"/>
                <w:bdr w:val="nil"/>
              </w:rPr>
              <w:lastRenderedPageBreak/>
              <w:t xml:space="preserve">• Poslechové činnosti: hudební výrazové prostředky a hudební prvky s výrazným sémantickým </w:t>
            </w:r>
            <w:proofErr w:type="gramStart"/>
            <w:r>
              <w:rPr>
                <w:rFonts w:ascii="Calibri" w:eastAsia="Calibri" w:hAnsi="Calibri" w:cs="Calibri"/>
                <w:sz w:val="20"/>
                <w:bdr w:val="nil"/>
              </w:rPr>
              <w:t>nábojem - rytmus</w:t>
            </w:r>
            <w:proofErr w:type="gramEnd"/>
            <w:r>
              <w:rPr>
                <w:rFonts w:ascii="Calibri" w:eastAsia="Calibri" w:hAnsi="Calibri" w:cs="Calibri"/>
                <w:sz w:val="20"/>
                <w:bdr w:val="nil"/>
              </w:rPr>
              <w:t>, melodie, harmonie, barva, kontrast a gradace, pohyb melodie (melodie vzestupná a sestupná), zvukomalba, metrické, rytmické, dyn</w:t>
            </w:r>
            <w:r>
              <w:rPr>
                <w:rFonts w:ascii="Calibri" w:eastAsia="Calibri" w:hAnsi="Calibri" w:cs="Calibri"/>
                <w:sz w:val="20"/>
                <w:bdr w:val="nil"/>
              </w:rPr>
              <w:t>amické, harmonické změny v hudebním proudu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DB0CD2"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Rozliší</w:t>
            </w:r>
            <w:proofErr w:type="gramEnd"/>
            <w:r>
              <w:rPr>
                <w:rFonts w:ascii="Calibri" w:eastAsia="Calibri" w:hAnsi="Calibri" w:cs="Calibri"/>
                <w:sz w:val="20"/>
                <w:bdr w:val="nil"/>
              </w:rPr>
              <w:t xml:space="preserve"> durový a molový souzvuk, akord </w:t>
            </w:r>
          </w:p>
        </w:tc>
      </w:tr>
      <w:tr w:rsidR="0060434C" w14:paraId="3F9A2D6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E6EC67" w14:textId="77777777" w:rsidR="0060434C" w:rsidRDefault="00065520">
            <w:pPr>
              <w:spacing w:line="240" w:lineRule="auto"/>
              <w:ind w:left="60"/>
              <w:jc w:val="left"/>
              <w:rPr>
                <w:bdr w:val="nil"/>
              </w:rPr>
            </w:pPr>
            <w:r>
              <w:rPr>
                <w:rFonts w:ascii="Calibri" w:eastAsia="Calibri" w:hAnsi="Calibri" w:cs="Calibri"/>
                <w:sz w:val="20"/>
                <w:bdr w:val="nil"/>
              </w:rPr>
              <w:t xml:space="preserve">• Hudebně pohybové činnosti: pohybový doprovod znějící </w:t>
            </w:r>
            <w:proofErr w:type="gramStart"/>
            <w:r>
              <w:rPr>
                <w:rFonts w:ascii="Calibri" w:eastAsia="Calibri" w:hAnsi="Calibri" w:cs="Calibri"/>
                <w:sz w:val="20"/>
                <w:bdr w:val="nil"/>
              </w:rPr>
              <w:t>hudby - jednoduché</w:t>
            </w:r>
            <w:proofErr w:type="gramEnd"/>
            <w:r>
              <w:rPr>
                <w:rFonts w:ascii="Calibri" w:eastAsia="Calibri" w:hAnsi="Calibri" w:cs="Calibri"/>
                <w:sz w:val="20"/>
                <w:bdr w:val="nil"/>
              </w:rPr>
              <w:t xml:space="preserve"> lidové tance, orientace v prostoru - utváření pohybové paměti, reprodukce pohybů prováděných při</w:t>
            </w:r>
            <w:r>
              <w:rPr>
                <w:rFonts w:ascii="Calibri" w:eastAsia="Calibri" w:hAnsi="Calibri" w:cs="Calibri"/>
                <w:sz w:val="20"/>
                <w:bdr w:val="nil"/>
              </w:rPr>
              <w:t xml:space="preserve"> tanci či při pohybových hrách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07DC45" w14:textId="77777777" w:rsidR="0060434C" w:rsidRDefault="00065520">
            <w:pPr>
              <w:spacing w:line="240" w:lineRule="auto"/>
              <w:ind w:left="60"/>
              <w:jc w:val="left"/>
              <w:rPr>
                <w:bdr w:val="nil"/>
              </w:rPr>
            </w:pPr>
            <w:r>
              <w:rPr>
                <w:rFonts w:ascii="Calibri" w:eastAsia="Calibri" w:hAnsi="Calibri" w:cs="Calibri"/>
                <w:sz w:val="20"/>
                <w:bdr w:val="nil"/>
              </w:rPr>
              <w:t>• Realizuje jednoduchý notový zápis melodie či písně podle svých schopností a dovedností (zpěvem, hrou, tancem, doprovodnou hrou) </w:t>
            </w:r>
          </w:p>
        </w:tc>
      </w:tr>
      <w:tr w:rsidR="0060434C" w14:paraId="0391F8B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CC2581" w14:textId="77777777" w:rsidR="0060434C" w:rsidRDefault="00065520">
            <w:pPr>
              <w:spacing w:line="240" w:lineRule="auto"/>
              <w:ind w:left="60"/>
              <w:jc w:val="left"/>
              <w:rPr>
                <w:bdr w:val="nil"/>
              </w:rPr>
            </w:pPr>
            <w:r>
              <w:rPr>
                <w:rFonts w:ascii="Calibri" w:eastAsia="Calibri" w:hAnsi="Calibri" w:cs="Calibri"/>
                <w:sz w:val="20"/>
                <w:bdr w:val="nil"/>
              </w:rPr>
              <w:t xml:space="preserve">• Instrumentální činnost: hra na hudební </w:t>
            </w:r>
            <w:proofErr w:type="gramStart"/>
            <w:r>
              <w:rPr>
                <w:rFonts w:ascii="Calibri" w:eastAsia="Calibri" w:hAnsi="Calibri" w:cs="Calibri"/>
                <w:sz w:val="20"/>
                <w:bdr w:val="nil"/>
              </w:rPr>
              <w:t>nástroje - reprodukce</w:t>
            </w:r>
            <w:proofErr w:type="gramEnd"/>
            <w:r>
              <w:rPr>
                <w:rFonts w:ascii="Calibri" w:eastAsia="Calibri" w:hAnsi="Calibri" w:cs="Calibri"/>
                <w:sz w:val="20"/>
                <w:bdr w:val="nil"/>
              </w:rPr>
              <w:t xml:space="preserve"> motivů, témat, </w:t>
            </w:r>
            <w:r>
              <w:rPr>
                <w:rFonts w:ascii="Calibri" w:eastAsia="Calibri" w:hAnsi="Calibri" w:cs="Calibri"/>
                <w:sz w:val="20"/>
                <w:bdr w:val="nil"/>
              </w:rPr>
              <w:t xml:space="preserve">jednoduchých skladbiček pomocí jednoduchých hudebních nástrojů z </w:t>
            </w:r>
            <w:proofErr w:type="spellStart"/>
            <w:r>
              <w:rPr>
                <w:rFonts w:ascii="Calibri" w:eastAsia="Calibri" w:hAnsi="Calibri" w:cs="Calibri"/>
                <w:sz w:val="20"/>
                <w:bdr w:val="nil"/>
              </w:rPr>
              <w:t>Orffova</w:t>
            </w:r>
            <w:proofErr w:type="spellEnd"/>
            <w:r>
              <w:rPr>
                <w:rFonts w:ascii="Calibri" w:eastAsia="Calibri" w:hAnsi="Calibri" w:cs="Calibri"/>
                <w:sz w:val="20"/>
                <w:bdr w:val="nil"/>
              </w:rPr>
              <w:t xml:space="preserve"> instrumentáře, zobcových fléten, </w:t>
            </w:r>
            <w:proofErr w:type="spellStart"/>
            <w:r>
              <w:rPr>
                <w:rFonts w:ascii="Calibri" w:eastAsia="Calibri" w:hAnsi="Calibri" w:cs="Calibri"/>
                <w:sz w:val="20"/>
                <w:bdr w:val="nil"/>
              </w:rPr>
              <w:t>keyboardů</w:t>
            </w:r>
            <w:proofErr w:type="spellEnd"/>
            <w:r>
              <w:rPr>
                <w:rFonts w:ascii="Calibri" w:eastAsia="Calibri" w:hAnsi="Calibri" w:cs="Calibri"/>
                <w:sz w:val="20"/>
                <w:bdr w:val="nil"/>
              </w:rPr>
              <w:t xml:space="preserve">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C786F9" w14:textId="77777777" w:rsidR="0060434C" w:rsidRDefault="00065520">
            <w:pPr>
              <w:spacing w:line="240" w:lineRule="auto"/>
              <w:ind w:left="60"/>
              <w:jc w:val="left"/>
              <w:rPr>
                <w:bdr w:val="nil"/>
              </w:rPr>
            </w:pPr>
            <w:r>
              <w:rPr>
                <w:rFonts w:ascii="Calibri" w:eastAsia="Calibri" w:hAnsi="Calibri" w:cs="Calibri"/>
                <w:sz w:val="20"/>
                <w:bdr w:val="nil"/>
              </w:rPr>
              <w:t>• Doprovodí písně na rytmické a melodické hudební nástroje podle svých hudebních schopností a dovedností </w:t>
            </w:r>
          </w:p>
        </w:tc>
      </w:tr>
    </w:tbl>
    <w:p w14:paraId="12005549"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0AD82DDB"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1D49734"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B97CE2"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 xml:space="preserve">6. </w:t>
            </w:r>
            <w:r>
              <w:rPr>
                <w:rFonts w:ascii="Calibri" w:eastAsia="Calibri" w:hAnsi="Calibri" w:cs="Calibri"/>
                <w:b/>
                <w:bCs/>
                <w:sz w:val="20"/>
                <w:bdr w:val="nil"/>
              </w:rPr>
              <w:t>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DF8BF85" w14:textId="77777777" w:rsidR="0060434C" w:rsidRDefault="0060434C"/>
        </w:tc>
      </w:tr>
      <w:tr w:rsidR="0060434C" w14:paraId="56D09AAE"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63EA8D"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29DB57"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78B2C4B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CAEBA4" w14:textId="77777777" w:rsidR="0060434C" w:rsidRDefault="00065520">
            <w:pPr>
              <w:spacing w:line="240" w:lineRule="auto"/>
              <w:ind w:left="60"/>
              <w:jc w:val="left"/>
              <w:rPr>
                <w:bdr w:val="nil"/>
              </w:rPr>
            </w:pPr>
            <w:r>
              <w:rPr>
                <w:rFonts w:ascii="Calibri" w:eastAsia="Calibri" w:hAnsi="Calibri" w:cs="Calibri"/>
                <w:sz w:val="20"/>
                <w:bdr w:val="nil"/>
              </w:rPr>
              <w:t xml:space="preserve">• hudební formy význam a </w:t>
            </w:r>
            <w:proofErr w:type="gramStart"/>
            <w:r>
              <w:rPr>
                <w:rFonts w:ascii="Calibri" w:eastAsia="Calibri" w:hAnsi="Calibri" w:cs="Calibri"/>
                <w:sz w:val="20"/>
                <w:bdr w:val="nil"/>
              </w:rPr>
              <w:t>funkce - Kánon</w:t>
            </w:r>
            <w:proofErr w:type="gramEnd"/>
            <w:r>
              <w:rPr>
                <w:rFonts w:ascii="Calibri" w:eastAsia="Calibri" w:hAnsi="Calibri" w:cs="Calibri"/>
                <w:sz w:val="20"/>
                <w:bdr w:val="nil"/>
              </w:rPr>
              <w:t>, rondo, polyfonie, homofonie, fuga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BEB1AB" w14:textId="77777777" w:rsidR="0060434C" w:rsidRDefault="00065520">
            <w:pPr>
              <w:spacing w:line="240" w:lineRule="auto"/>
              <w:ind w:left="60"/>
              <w:jc w:val="left"/>
              <w:rPr>
                <w:bdr w:val="nil"/>
              </w:rPr>
            </w:pPr>
            <w:r>
              <w:rPr>
                <w:rFonts w:ascii="Calibri" w:eastAsia="Calibri" w:hAnsi="Calibri" w:cs="Calibri"/>
                <w:sz w:val="20"/>
                <w:bdr w:val="nil"/>
              </w:rPr>
              <w:t>• rozšiřuje si znalost hudebních forem a jejich význam pro pochopení hudebního díla </w:t>
            </w:r>
          </w:p>
        </w:tc>
      </w:tr>
      <w:tr w:rsidR="0060434C" w14:paraId="7EEBE86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D3160E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5FF94D" w14:textId="77777777" w:rsidR="0060434C" w:rsidRDefault="00065520">
            <w:pPr>
              <w:spacing w:line="240" w:lineRule="auto"/>
              <w:ind w:left="60"/>
              <w:jc w:val="left"/>
              <w:rPr>
                <w:bdr w:val="nil"/>
              </w:rPr>
            </w:pPr>
            <w:r>
              <w:rPr>
                <w:rFonts w:ascii="Calibri" w:eastAsia="Calibri" w:hAnsi="Calibri" w:cs="Calibri"/>
                <w:sz w:val="20"/>
                <w:bdr w:val="nil"/>
              </w:rPr>
              <w:t xml:space="preserve">• zpívá dle svých dispozic intonačně čistě a rytmicky přesně v </w:t>
            </w:r>
            <w:r>
              <w:rPr>
                <w:rFonts w:ascii="Calibri" w:eastAsia="Calibri" w:hAnsi="Calibri" w:cs="Calibri"/>
                <w:sz w:val="20"/>
                <w:bdr w:val="nil"/>
              </w:rPr>
              <w:t>jednohlasu </w:t>
            </w:r>
          </w:p>
        </w:tc>
      </w:tr>
      <w:tr w:rsidR="0060434C" w14:paraId="33A1E19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3F5A56" w14:textId="77777777" w:rsidR="0060434C" w:rsidRDefault="00065520">
            <w:pPr>
              <w:spacing w:line="240" w:lineRule="auto"/>
              <w:ind w:left="60"/>
              <w:jc w:val="left"/>
              <w:rPr>
                <w:bdr w:val="nil"/>
              </w:rPr>
            </w:pPr>
            <w:r>
              <w:rPr>
                <w:rFonts w:ascii="Calibri" w:eastAsia="Calibri" w:hAnsi="Calibri" w:cs="Calibri"/>
                <w:sz w:val="20"/>
                <w:bdr w:val="nil"/>
              </w:rPr>
              <w:t>• Rytmické hry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796199" w14:textId="77777777" w:rsidR="0060434C" w:rsidRDefault="00065520">
            <w:pPr>
              <w:spacing w:line="240" w:lineRule="auto"/>
              <w:ind w:left="60"/>
              <w:jc w:val="left"/>
              <w:rPr>
                <w:bdr w:val="nil"/>
              </w:rPr>
            </w:pPr>
            <w:r>
              <w:rPr>
                <w:rFonts w:ascii="Calibri" w:eastAsia="Calibri" w:hAnsi="Calibri" w:cs="Calibri"/>
                <w:sz w:val="20"/>
                <w:bdr w:val="nil"/>
              </w:rPr>
              <w:t>• pohybově reaguje na změny v proudu znějící hudby – tempové, dynamické, harmonické </w:t>
            </w:r>
          </w:p>
        </w:tc>
      </w:tr>
      <w:tr w:rsidR="0060434C" w14:paraId="2332036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57D10A"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spellStart"/>
            <w:r>
              <w:rPr>
                <w:rFonts w:ascii="Calibri" w:eastAsia="Calibri" w:hAnsi="Calibri" w:cs="Calibri"/>
                <w:sz w:val="20"/>
                <w:bdr w:val="nil"/>
              </w:rPr>
              <w:t>B.Smetana</w:t>
            </w:r>
            <w:proofErr w:type="spellEnd"/>
            <w:r>
              <w:rPr>
                <w:rFonts w:ascii="Calibri" w:eastAsia="Calibri" w:hAnsi="Calibri" w:cs="Calibri"/>
                <w:sz w:val="20"/>
                <w:bdr w:val="nil"/>
              </w:rPr>
              <w:t xml:space="preserve"> – Vyšehrad, Vltava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FB6A84" w14:textId="77777777" w:rsidR="0060434C" w:rsidRDefault="00065520">
            <w:pPr>
              <w:spacing w:line="240" w:lineRule="auto"/>
              <w:ind w:left="60"/>
              <w:jc w:val="left"/>
              <w:rPr>
                <w:bdr w:val="nil"/>
              </w:rPr>
            </w:pPr>
            <w:r>
              <w:rPr>
                <w:rFonts w:ascii="Calibri" w:eastAsia="Calibri" w:hAnsi="Calibri" w:cs="Calibri"/>
                <w:sz w:val="20"/>
                <w:bdr w:val="nil"/>
              </w:rPr>
              <w:t>• analyzuje poslouchané hudební skladby – postihuje užité hudební nástroje a jejich roli </w:t>
            </w:r>
          </w:p>
        </w:tc>
      </w:tr>
      <w:tr w:rsidR="0060434C" w14:paraId="25A82EF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BA2C49" w14:textId="77777777" w:rsidR="0060434C" w:rsidRDefault="00065520">
            <w:pPr>
              <w:spacing w:line="240" w:lineRule="auto"/>
              <w:ind w:left="60"/>
              <w:jc w:val="left"/>
              <w:rPr>
                <w:bdr w:val="nil"/>
              </w:rPr>
            </w:pPr>
            <w:r>
              <w:rPr>
                <w:rFonts w:ascii="Calibri" w:eastAsia="Calibri" w:hAnsi="Calibri" w:cs="Calibri"/>
                <w:sz w:val="20"/>
                <w:bdr w:val="nil"/>
              </w:rPr>
              <w:t xml:space="preserve">• melodie – </w:t>
            </w:r>
            <w:r>
              <w:rPr>
                <w:rFonts w:ascii="Calibri" w:eastAsia="Calibri" w:hAnsi="Calibri" w:cs="Calibri"/>
                <w:sz w:val="20"/>
                <w:bdr w:val="nil"/>
              </w:rPr>
              <w:t>tónina dur a moll,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41D57F" w14:textId="77777777" w:rsidR="0060434C" w:rsidRDefault="00065520">
            <w:pPr>
              <w:spacing w:line="240" w:lineRule="auto"/>
              <w:ind w:left="60"/>
              <w:jc w:val="left"/>
              <w:rPr>
                <w:bdr w:val="nil"/>
              </w:rPr>
            </w:pPr>
            <w:r>
              <w:rPr>
                <w:rFonts w:ascii="Calibri" w:eastAsia="Calibri" w:hAnsi="Calibri" w:cs="Calibri"/>
                <w:sz w:val="20"/>
                <w:bdr w:val="nil"/>
              </w:rPr>
              <w:t>• analyzuje poslouchané hudební skladby – postihuje užité hudební nástroje a jejich roli </w:t>
            </w:r>
          </w:p>
        </w:tc>
      </w:tr>
      <w:tr w:rsidR="0060434C" w14:paraId="0240345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1EC506" w14:textId="77777777" w:rsidR="0060434C" w:rsidRDefault="00065520">
            <w:pPr>
              <w:spacing w:line="240" w:lineRule="auto"/>
              <w:ind w:left="60"/>
              <w:jc w:val="left"/>
              <w:rPr>
                <w:bdr w:val="nil"/>
              </w:rPr>
            </w:pPr>
            <w:r>
              <w:rPr>
                <w:rFonts w:ascii="Calibri" w:eastAsia="Calibri" w:hAnsi="Calibri" w:cs="Calibri"/>
                <w:sz w:val="20"/>
                <w:bdr w:val="nil"/>
              </w:rPr>
              <w:t>• rytmus – délky not a jejich zápis, 2/4 a 3/4 takt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79445A"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vytváří</w:t>
            </w:r>
            <w:proofErr w:type="gramEnd"/>
            <w:r>
              <w:rPr>
                <w:rFonts w:ascii="Calibri" w:eastAsia="Calibri" w:hAnsi="Calibri" w:cs="Calibri"/>
                <w:sz w:val="20"/>
                <w:bdr w:val="nil"/>
              </w:rPr>
              <w:t xml:space="preserve"> a volí vhodné rytmické doprovody </w:t>
            </w:r>
          </w:p>
        </w:tc>
      </w:tr>
      <w:tr w:rsidR="0060434C" w14:paraId="2330CA6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24F359" w14:textId="77777777" w:rsidR="0060434C" w:rsidRDefault="00065520">
            <w:pPr>
              <w:spacing w:line="240" w:lineRule="auto"/>
              <w:ind w:left="60"/>
              <w:jc w:val="left"/>
              <w:rPr>
                <w:bdr w:val="nil"/>
              </w:rPr>
            </w:pPr>
            <w:r>
              <w:rPr>
                <w:rFonts w:ascii="Calibri" w:eastAsia="Calibri" w:hAnsi="Calibri" w:cs="Calibri"/>
                <w:sz w:val="20"/>
                <w:bdr w:val="nil"/>
              </w:rPr>
              <w:t>• instrumentální jednohlas, vícehlas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98A64E" w14:textId="77777777" w:rsidR="0060434C" w:rsidRDefault="00065520">
            <w:pPr>
              <w:spacing w:line="240" w:lineRule="auto"/>
              <w:ind w:left="60"/>
              <w:jc w:val="left"/>
              <w:rPr>
                <w:bdr w:val="nil"/>
              </w:rPr>
            </w:pPr>
            <w:r>
              <w:rPr>
                <w:rFonts w:ascii="Calibri" w:eastAsia="Calibri" w:hAnsi="Calibri" w:cs="Calibri"/>
                <w:sz w:val="20"/>
                <w:bdr w:val="nil"/>
              </w:rPr>
              <w:t>• provádí je</w:t>
            </w:r>
            <w:r>
              <w:rPr>
                <w:rFonts w:ascii="Calibri" w:eastAsia="Calibri" w:hAnsi="Calibri" w:cs="Calibri"/>
                <w:sz w:val="20"/>
                <w:bdr w:val="nil"/>
              </w:rPr>
              <w:t>dnoduché hudební improvizace </w:t>
            </w:r>
          </w:p>
        </w:tc>
      </w:tr>
      <w:tr w:rsidR="0060434C" w14:paraId="1941F72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D11FD1" w14:textId="77777777" w:rsidR="0060434C" w:rsidRDefault="00065520">
            <w:pPr>
              <w:spacing w:line="240" w:lineRule="auto"/>
              <w:ind w:left="60"/>
              <w:jc w:val="left"/>
              <w:rPr>
                <w:bdr w:val="nil"/>
              </w:rPr>
            </w:pPr>
            <w:r>
              <w:rPr>
                <w:rFonts w:ascii="Calibri" w:eastAsia="Calibri" w:hAnsi="Calibri" w:cs="Calibri"/>
                <w:sz w:val="20"/>
                <w:bdr w:val="nil"/>
              </w:rPr>
              <w:t>• rocková hudba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BE6552" w14:textId="77777777" w:rsidR="0060434C" w:rsidRDefault="00065520">
            <w:pPr>
              <w:spacing w:line="240" w:lineRule="auto"/>
              <w:ind w:left="60"/>
              <w:jc w:val="left"/>
              <w:rPr>
                <w:bdr w:val="nil"/>
              </w:rPr>
            </w:pPr>
            <w:r>
              <w:rPr>
                <w:rFonts w:ascii="Calibri" w:eastAsia="Calibri" w:hAnsi="Calibri" w:cs="Calibri"/>
                <w:sz w:val="20"/>
                <w:bdr w:val="nil"/>
              </w:rPr>
              <w:t>• získá povědomí o hudebních skladbách v kontextu s dobou vzniku a životem autora </w:t>
            </w:r>
          </w:p>
        </w:tc>
      </w:tr>
    </w:tbl>
    <w:p w14:paraId="12B41A8B"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5E0885EC"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26B0BE2"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FB39837"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7E3823F" w14:textId="77777777" w:rsidR="0060434C" w:rsidRDefault="0060434C"/>
        </w:tc>
      </w:tr>
      <w:tr w:rsidR="0060434C" w14:paraId="261C267B"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06A32D"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AEB32B"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27DF992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FCF675" w14:textId="77777777" w:rsidR="0060434C" w:rsidRDefault="00065520">
            <w:pPr>
              <w:spacing w:line="240" w:lineRule="auto"/>
              <w:ind w:left="60"/>
              <w:jc w:val="left"/>
              <w:rPr>
                <w:bdr w:val="nil"/>
              </w:rPr>
            </w:pPr>
            <w:r>
              <w:rPr>
                <w:rFonts w:ascii="Calibri" w:eastAsia="Calibri" w:hAnsi="Calibri" w:cs="Calibri"/>
                <w:sz w:val="20"/>
                <w:bdr w:val="nil"/>
              </w:rPr>
              <w:t>• vokální hudba, hlasové obory, vokální forma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87B2B5" w14:textId="77777777" w:rsidR="0060434C" w:rsidRDefault="00065520">
            <w:pPr>
              <w:spacing w:line="240" w:lineRule="auto"/>
              <w:ind w:left="60"/>
              <w:jc w:val="left"/>
              <w:rPr>
                <w:bdr w:val="nil"/>
              </w:rPr>
            </w:pPr>
            <w:r>
              <w:rPr>
                <w:rFonts w:ascii="Calibri" w:eastAsia="Calibri" w:hAnsi="Calibri" w:cs="Calibri"/>
                <w:sz w:val="20"/>
                <w:bdr w:val="nil"/>
              </w:rPr>
              <w:t xml:space="preserve">• rozpozná části </w:t>
            </w:r>
            <w:r>
              <w:rPr>
                <w:rFonts w:ascii="Calibri" w:eastAsia="Calibri" w:hAnsi="Calibri" w:cs="Calibri"/>
                <w:sz w:val="20"/>
                <w:bdr w:val="nil"/>
              </w:rPr>
              <w:t>sonátové formy při poslechu jednodušší hudební skladby </w:t>
            </w:r>
          </w:p>
        </w:tc>
      </w:tr>
      <w:tr w:rsidR="0060434C" w14:paraId="0132A16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80441D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5FB86A" w14:textId="77777777" w:rsidR="0060434C" w:rsidRDefault="00065520">
            <w:pPr>
              <w:spacing w:line="240" w:lineRule="auto"/>
              <w:ind w:left="60"/>
              <w:jc w:val="left"/>
              <w:rPr>
                <w:bdr w:val="nil"/>
              </w:rPr>
            </w:pPr>
            <w:r>
              <w:rPr>
                <w:rFonts w:ascii="Calibri" w:eastAsia="Calibri" w:hAnsi="Calibri" w:cs="Calibri"/>
                <w:sz w:val="20"/>
                <w:bdr w:val="nil"/>
              </w:rPr>
              <w:t>• seznámí se se základy hlasové hygieny </w:t>
            </w:r>
          </w:p>
        </w:tc>
      </w:tr>
      <w:tr w:rsidR="0060434C" w14:paraId="0F49382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661581" w14:textId="77777777" w:rsidR="0060434C" w:rsidRDefault="00065520">
            <w:pPr>
              <w:spacing w:line="240" w:lineRule="auto"/>
              <w:ind w:left="60"/>
              <w:jc w:val="left"/>
              <w:rPr>
                <w:bdr w:val="nil"/>
              </w:rPr>
            </w:pPr>
            <w:r>
              <w:rPr>
                <w:rFonts w:ascii="Calibri" w:eastAsia="Calibri" w:hAnsi="Calibri" w:cs="Calibri"/>
                <w:sz w:val="20"/>
                <w:bdr w:val="nil"/>
              </w:rPr>
              <w:t>• píseň: světská, umělá, duchovní, lidová, zlidovělá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53B4BA" w14:textId="77777777" w:rsidR="0060434C" w:rsidRDefault="00065520">
            <w:pPr>
              <w:spacing w:line="240" w:lineRule="auto"/>
              <w:ind w:left="60"/>
              <w:jc w:val="left"/>
              <w:rPr>
                <w:bdr w:val="nil"/>
              </w:rPr>
            </w:pPr>
            <w:r>
              <w:rPr>
                <w:rFonts w:ascii="Calibri" w:eastAsia="Calibri" w:hAnsi="Calibri" w:cs="Calibri"/>
                <w:sz w:val="20"/>
                <w:bdr w:val="nil"/>
              </w:rPr>
              <w:t>• rozpozná části sonátové formy při poslechu jednodušší hudební skladby </w:t>
            </w:r>
          </w:p>
        </w:tc>
      </w:tr>
      <w:tr w:rsidR="0060434C" w14:paraId="7A08BBE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FAD8C1" w14:textId="77777777" w:rsidR="0060434C" w:rsidRDefault="00065520">
            <w:pPr>
              <w:spacing w:line="240" w:lineRule="auto"/>
              <w:ind w:left="60"/>
              <w:jc w:val="left"/>
              <w:rPr>
                <w:bdr w:val="nil"/>
              </w:rPr>
            </w:pPr>
            <w:r>
              <w:rPr>
                <w:rFonts w:ascii="Calibri" w:eastAsia="Calibri" w:hAnsi="Calibri" w:cs="Calibri"/>
                <w:sz w:val="20"/>
                <w:bdr w:val="nil"/>
              </w:rPr>
              <w:t xml:space="preserve">• symfonická báseň, </w:t>
            </w:r>
            <w:r>
              <w:rPr>
                <w:rFonts w:ascii="Calibri" w:eastAsia="Calibri" w:hAnsi="Calibri" w:cs="Calibri"/>
                <w:sz w:val="20"/>
                <w:bdr w:val="nil"/>
              </w:rPr>
              <w:t>opera, muzikál,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5A0F45" w14:textId="77777777" w:rsidR="0060434C" w:rsidRDefault="00065520">
            <w:pPr>
              <w:spacing w:line="240" w:lineRule="auto"/>
              <w:ind w:left="60"/>
              <w:jc w:val="left"/>
              <w:rPr>
                <w:bdr w:val="nil"/>
              </w:rPr>
            </w:pPr>
            <w:r>
              <w:rPr>
                <w:rFonts w:ascii="Calibri" w:eastAsia="Calibri" w:hAnsi="Calibri" w:cs="Calibri"/>
                <w:sz w:val="20"/>
                <w:bdr w:val="nil"/>
              </w:rPr>
              <w:t>• rozpozná části sonátové formy při poslechu jednodušší hudební skladby </w:t>
            </w:r>
          </w:p>
        </w:tc>
      </w:tr>
      <w:tr w:rsidR="0060434C" w14:paraId="1007AFC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1CA392" w14:textId="77777777" w:rsidR="0060434C" w:rsidRDefault="00065520">
            <w:pPr>
              <w:spacing w:line="240" w:lineRule="auto"/>
              <w:ind w:left="60"/>
              <w:jc w:val="left"/>
              <w:rPr>
                <w:bdr w:val="nil"/>
              </w:rPr>
            </w:pPr>
            <w:r>
              <w:rPr>
                <w:rFonts w:ascii="Calibri" w:eastAsia="Calibri" w:hAnsi="Calibri" w:cs="Calibri"/>
                <w:sz w:val="20"/>
                <w:bdr w:val="nil"/>
              </w:rPr>
              <w:t>• ustálená hudební obsazení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BBE331" w14:textId="77777777" w:rsidR="0060434C" w:rsidRDefault="00065520">
            <w:pPr>
              <w:spacing w:line="240" w:lineRule="auto"/>
              <w:ind w:left="60"/>
              <w:jc w:val="left"/>
              <w:rPr>
                <w:bdr w:val="nil"/>
              </w:rPr>
            </w:pPr>
            <w:r>
              <w:rPr>
                <w:rFonts w:ascii="Calibri" w:eastAsia="Calibri" w:hAnsi="Calibri" w:cs="Calibri"/>
                <w:sz w:val="20"/>
                <w:bdr w:val="nil"/>
              </w:rPr>
              <w:t>• rozpozná části sonátové formy při poslechu jednodušší hudební skladby </w:t>
            </w:r>
          </w:p>
        </w:tc>
      </w:tr>
      <w:tr w:rsidR="0060434C" w14:paraId="0A916A1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EE80F8" w14:textId="77777777" w:rsidR="0060434C" w:rsidRDefault="00065520">
            <w:pPr>
              <w:spacing w:line="240" w:lineRule="auto"/>
              <w:ind w:left="60"/>
              <w:jc w:val="left"/>
              <w:rPr>
                <w:bdr w:val="nil"/>
              </w:rPr>
            </w:pPr>
            <w:r>
              <w:rPr>
                <w:rFonts w:ascii="Calibri" w:eastAsia="Calibri" w:hAnsi="Calibri" w:cs="Calibri"/>
                <w:sz w:val="20"/>
                <w:bdr w:val="nil"/>
              </w:rPr>
              <w:t>• dechové nástroje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D65542" w14:textId="77777777" w:rsidR="0060434C" w:rsidRDefault="00065520">
            <w:pPr>
              <w:spacing w:line="240" w:lineRule="auto"/>
              <w:ind w:left="60"/>
              <w:jc w:val="left"/>
              <w:rPr>
                <w:bdr w:val="nil"/>
              </w:rPr>
            </w:pPr>
            <w:r>
              <w:rPr>
                <w:rFonts w:ascii="Calibri" w:eastAsia="Calibri" w:hAnsi="Calibri" w:cs="Calibri"/>
                <w:sz w:val="20"/>
                <w:bdr w:val="nil"/>
              </w:rPr>
              <w:t>• účastní se tvorby a realizace jednoduché hu</w:t>
            </w:r>
            <w:r>
              <w:rPr>
                <w:rFonts w:ascii="Calibri" w:eastAsia="Calibri" w:hAnsi="Calibri" w:cs="Calibri"/>
                <w:sz w:val="20"/>
                <w:bdr w:val="nil"/>
              </w:rPr>
              <w:t>dební partitury </w:t>
            </w:r>
          </w:p>
        </w:tc>
      </w:tr>
      <w:tr w:rsidR="0060434C" w14:paraId="6F7F0EE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79EE4A6"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B658F1" w14:textId="77777777" w:rsidR="0060434C" w:rsidRDefault="00065520">
            <w:pPr>
              <w:spacing w:line="240" w:lineRule="auto"/>
              <w:ind w:left="60"/>
              <w:jc w:val="left"/>
              <w:rPr>
                <w:bdr w:val="nil"/>
              </w:rPr>
            </w:pPr>
            <w:r>
              <w:rPr>
                <w:rFonts w:ascii="Calibri" w:eastAsia="Calibri" w:hAnsi="Calibri" w:cs="Calibri"/>
                <w:sz w:val="20"/>
                <w:bdr w:val="nil"/>
              </w:rPr>
              <w:t xml:space="preserve">• reprodukuje na základě svých individuálních hudebních schopností a dovedností různé motivy, témata i části skladeb, </w:t>
            </w:r>
            <w:proofErr w:type="gramStart"/>
            <w:r>
              <w:rPr>
                <w:rFonts w:ascii="Calibri" w:eastAsia="Calibri" w:hAnsi="Calibri" w:cs="Calibri"/>
                <w:sz w:val="20"/>
                <w:bdr w:val="nil"/>
              </w:rPr>
              <w:t>vytváří</w:t>
            </w:r>
            <w:proofErr w:type="gramEnd"/>
            <w:r>
              <w:rPr>
                <w:rFonts w:ascii="Calibri" w:eastAsia="Calibri" w:hAnsi="Calibri" w:cs="Calibri"/>
                <w:sz w:val="20"/>
                <w:bdr w:val="nil"/>
              </w:rPr>
              <w:t xml:space="preserve"> a volí jednoduché doprovody, provádí jednoduché hudební improvizace </w:t>
            </w:r>
          </w:p>
        </w:tc>
      </w:tr>
      <w:tr w:rsidR="0060434C" w14:paraId="1A9CCDD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6CCA8D" w14:textId="77777777" w:rsidR="0060434C" w:rsidRDefault="00065520">
            <w:pPr>
              <w:spacing w:line="240" w:lineRule="auto"/>
              <w:ind w:left="60"/>
              <w:jc w:val="left"/>
              <w:rPr>
                <w:bdr w:val="nil"/>
              </w:rPr>
            </w:pPr>
            <w:r>
              <w:rPr>
                <w:rFonts w:ascii="Calibri" w:eastAsia="Calibri" w:hAnsi="Calibri" w:cs="Calibri"/>
                <w:sz w:val="20"/>
                <w:bdr w:val="nil"/>
              </w:rPr>
              <w:t>• přehled uměleckých slohů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A37A70" w14:textId="77777777" w:rsidR="0060434C" w:rsidRDefault="00065520">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využívá své individuální hudební schopnosti a dovednosti při prezentaci českých i cizích písní </w:t>
            </w:r>
          </w:p>
        </w:tc>
      </w:tr>
      <w:tr w:rsidR="0060434C" w14:paraId="35740DC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927374" w14:textId="77777777" w:rsidR="0060434C" w:rsidRDefault="00065520">
            <w:pPr>
              <w:spacing w:line="240" w:lineRule="auto"/>
              <w:ind w:left="60"/>
              <w:jc w:val="left"/>
              <w:rPr>
                <w:bdr w:val="nil"/>
              </w:rPr>
            </w:pPr>
            <w:r>
              <w:rPr>
                <w:rFonts w:ascii="Calibri" w:eastAsia="Calibri" w:hAnsi="Calibri" w:cs="Calibri"/>
                <w:sz w:val="20"/>
                <w:bdr w:val="nil"/>
              </w:rPr>
              <w:t>• výrazové a kompoziční prostředky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63D1C9" w14:textId="77777777" w:rsidR="0060434C" w:rsidRDefault="00065520">
            <w:pPr>
              <w:spacing w:line="240" w:lineRule="auto"/>
              <w:ind w:left="60"/>
              <w:jc w:val="left"/>
              <w:rPr>
                <w:bdr w:val="nil"/>
              </w:rPr>
            </w:pPr>
            <w:r>
              <w:rPr>
                <w:rFonts w:ascii="Calibri" w:eastAsia="Calibri" w:hAnsi="Calibri" w:cs="Calibri"/>
                <w:sz w:val="20"/>
                <w:bdr w:val="nil"/>
              </w:rPr>
              <w:t>• realizuje vlastní pohybové ztvárnění písně </w:t>
            </w:r>
          </w:p>
        </w:tc>
      </w:tr>
    </w:tbl>
    <w:p w14:paraId="4040A5B1"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236311AC"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214574"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7237ED"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6D84F32" w14:textId="77777777" w:rsidR="0060434C" w:rsidRDefault="0060434C"/>
        </w:tc>
      </w:tr>
      <w:tr w:rsidR="0060434C" w14:paraId="2B101CAB"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A9CB87"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F1BDED"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672BB91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28915B" w14:textId="77777777" w:rsidR="0060434C" w:rsidRDefault="00065520">
            <w:pPr>
              <w:spacing w:line="240" w:lineRule="auto"/>
              <w:ind w:left="60"/>
              <w:jc w:val="left"/>
              <w:rPr>
                <w:bdr w:val="nil"/>
              </w:rPr>
            </w:pPr>
            <w:r>
              <w:rPr>
                <w:rFonts w:ascii="Calibri" w:eastAsia="Calibri" w:hAnsi="Calibri" w:cs="Calibri"/>
                <w:sz w:val="20"/>
                <w:bdr w:val="nil"/>
              </w:rPr>
              <w:t xml:space="preserve">• folk, jazz, pop, </w:t>
            </w:r>
            <w:r>
              <w:rPr>
                <w:rFonts w:ascii="Calibri" w:eastAsia="Calibri" w:hAnsi="Calibri" w:cs="Calibri"/>
                <w:sz w:val="20"/>
                <w:bdr w:val="nil"/>
              </w:rPr>
              <w:t>současná populár. hudba rock, trampská píseň</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5D239B" w14:textId="77777777" w:rsidR="0060434C" w:rsidRDefault="00065520">
            <w:pPr>
              <w:spacing w:line="240" w:lineRule="auto"/>
              <w:ind w:left="60"/>
              <w:jc w:val="left"/>
              <w:rPr>
                <w:bdr w:val="nil"/>
              </w:rPr>
            </w:pPr>
            <w:r>
              <w:rPr>
                <w:rFonts w:ascii="Calibri" w:eastAsia="Calibri" w:hAnsi="Calibri" w:cs="Calibri"/>
                <w:sz w:val="20"/>
                <w:bdr w:val="nil"/>
              </w:rPr>
              <w:t>• zvolí vhodný typ hudebně pohybových prvků k poslouchané hudbě </w:t>
            </w:r>
          </w:p>
        </w:tc>
      </w:tr>
      <w:tr w:rsidR="0060434C" w14:paraId="2E38627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6881A6" w14:textId="77777777" w:rsidR="0060434C" w:rsidRDefault="00065520">
            <w:pPr>
              <w:spacing w:line="240" w:lineRule="auto"/>
              <w:ind w:left="60"/>
              <w:jc w:val="left"/>
              <w:rPr>
                <w:bdr w:val="nil"/>
              </w:rPr>
            </w:pPr>
            <w:r>
              <w:rPr>
                <w:rFonts w:ascii="Calibri" w:eastAsia="Calibri" w:hAnsi="Calibri" w:cs="Calibri"/>
                <w:sz w:val="20"/>
                <w:bdr w:val="nil"/>
              </w:rPr>
              <w:t xml:space="preserve">• porovnání artificiální a </w:t>
            </w:r>
            <w:proofErr w:type="spellStart"/>
            <w:r>
              <w:rPr>
                <w:rFonts w:ascii="Calibri" w:eastAsia="Calibri" w:hAnsi="Calibri" w:cs="Calibri"/>
                <w:sz w:val="20"/>
                <w:bdr w:val="nil"/>
              </w:rPr>
              <w:t>nonartificiální</w:t>
            </w:r>
            <w:proofErr w:type="spellEnd"/>
            <w:r>
              <w:rPr>
                <w:rFonts w:ascii="Calibri" w:eastAsia="Calibri" w:hAnsi="Calibri" w:cs="Calibri"/>
                <w:sz w:val="20"/>
                <w:bdr w:val="nil"/>
              </w:rPr>
              <w:t xml:space="preserve"> hudby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426C10" w14:textId="77777777" w:rsidR="0060434C" w:rsidRDefault="00065520">
            <w:pPr>
              <w:spacing w:line="240" w:lineRule="auto"/>
              <w:ind w:left="60"/>
              <w:jc w:val="left"/>
              <w:rPr>
                <w:bdr w:val="nil"/>
              </w:rPr>
            </w:pPr>
            <w:r>
              <w:rPr>
                <w:rFonts w:ascii="Calibri" w:eastAsia="Calibri" w:hAnsi="Calibri" w:cs="Calibri"/>
                <w:sz w:val="20"/>
                <w:bdr w:val="nil"/>
              </w:rPr>
              <w:t>• seznámí se se zvukovou podobou hudby tzv. vážné a populární </w:t>
            </w:r>
          </w:p>
        </w:tc>
      </w:tr>
      <w:tr w:rsidR="0060434C" w14:paraId="485DD9B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26B2CB" w14:textId="77777777" w:rsidR="0060434C" w:rsidRDefault="00065520">
            <w:pPr>
              <w:spacing w:line="240" w:lineRule="auto"/>
              <w:ind w:left="60"/>
              <w:jc w:val="left"/>
              <w:rPr>
                <w:bdr w:val="nil"/>
              </w:rPr>
            </w:pPr>
            <w:r>
              <w:rPr>
                <w:rFonts w:ascii="Calibri" w:eastAsia="Calibri" w:hAnsi="Calibri" w:cs="Calibri"/>
                <w:sz w:val="20"/>
                <w:bdr w:val="nil"/>
              </w:rPr>
              <w:t xml:space="preserve">• žánry </w:t>
            </w:r>
            <w:proofErr w:type="spellStart"/>
            <w:r>
              <w:rPr>
                <w:rFonts w:ascii="Calibri" w:eastAsia="Calibri" w:hAnsi="Calibri" w:cs="Calibri"/>
                <w:sz w:val="20"/>
                <w:bdr w:val="nil"/>
              </w:rPr>
              <w:t>nonartificiální</w:t>
            </w:r>
            <w:proofErr w:type="spellEnd"/>
            <w:r>
              <w:rPr>
                <w:rFonts w:ascii="Calibri" w:eastAsia="Calibri" w:hAnsi="Calibri" w:cs="Calibri"/>
                <w:sz w:val="20"/>
                <w:bdr w:val="nil"/>
              </w:rPr>
              <w:t xml:space="preserve"> hudby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A5F2BC" w14:textId="77777777" w:rsidR="0060434C" w:rsidRDefault="00065520">
            <w:pPr>
              <w:spacing w:line="240" w:lineRule="auto"/>
              <w:ind w:left="60"/>
              <w:jc w:val="left"/>
              <w:rPr>
                <w:bdr w:val="nil"/>
              </w:rPr>
            </w:pPr>
            <w:r>
              <w:rPr>
                <w:rFonts w:ascii="Calibri" w:eastAsia="Calibri" w:hAnsi="Calibri" w:cs="Calibri"/>
                <w:sz w:val="20"/>
                <w:bdr w:val="nil"/>
              </w:rPr>
              <w:t>• zařadí dle získaných vědomostí slyšenou hudbu k příslušnému žánru </w:t>
            </w:r>
          </w:p>
        </w:tc>
      </w:tr>
      <w:tr w:rsidR="0060434C" w14:paraId="5A5597A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76C70E" w14:textId="77777777" w:rsidR="0060434C" w:rsidRDefault="00065520">
            <w:pPr>
              <w:spacing w:line="240" w:lineRule="auto"/>
              <w:ind w:left="60"/>
              <w:jc w:val="left"/>
              <w:rPr>
                <w:bdr w:val="nil"/>
              </w:rPr>
            </w:pPr>
            <w:r>
              <w:rPr>
                <w:rFonts w:ascii="Calibri" w:eastAsia="Calibri" w:hAnsi="Calibri" w:cs="Calibri"/>
                <w:sz w:val="20"/>
                <w:bdr w:val="nil"/>
              </w:rPr>
              <w:t>• historický vývoj notace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BF420D" w14:textId="77777777" w:rsidR="0060434C" w:rsidRDefault="00065520">
            <w:pPr>
              <w:spacing w:line="240" w:lineRule="auto"/>
              <w:ind w:left="60"/>
              <w:jc w:val="left"/>
              <w:rPr>
                <w:bdr w:val="nil"/>
              </w:rPr>
            </w:pPr>
            <w:r>
              <w:rPr>
                <w:rFonts w:ascii="Calibri" w:eastAsia="Calibri" w:hAnsi="Calibri" w:cs="Calibri"/>
                <w:sz w:val="20"/>
                <w:bdr w:val="nil"/>
              </w:rPr>
              <w:t>• zařadí dle získaných vědomostí slyšenou hudbu k příslušnému žánru </w:t>
            </w:r>
          </w:p>
        </w:tc>
      </w:tr>
      <w:tr w:rsidR="0060434C" w14:paraId="750E7D7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A7E4F2" w14:textId="77777777" w:rsidR="0060434C" w:rsidRDefault="00065520">
            <w:pPr>
              <w:spacing w:line="240" w:lineRule="auto"/>
              <w:ind w:left="60"/>
              <w:jc w:val="left"/>
              <w:rPr>
                <w:bdr w:val="nil"/>
              </w:rPr>
            </w:pPr>
            <w:r>
              <w:rPr>
                <w:rFonts w:ascii="Calibri" w:eastAsia="Calibri" w:hAnsi="Calibri" w:cs="Calibri"/>
                <w:sz w:val="20"/>
                <w:bdr w:val="nil"/>
              </w:rPr>
              <w:t>• vrcholný klasicismus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06D461" w14:textId="77777777" w:rsidR="0060434C" w:rsidRDefault="00065520">
            <w:pPr>
              <w:spacing w:line="240" w:lineRule="auto"/>
              <w:ind w:left="60"/>
              <w:jc w:val="left"/>
              <w:rPr>
                <w:bdr w:val="nil"/>
              </w:rPr>
            </w:pPr>
            <w:r>
              <w:rPr>
                <w:rFonts w:ascii="Calibri" w:eastAsia="Calibri" w:hAnsi="Calibri" w:cs="Calibri"/>
                <w:sz w:val="20"/>
                <w:bdr w:val="nil"/>
              </w:rPr>
              <w:t>• rozlišuje dle svých schopností užité hudebn</w:t>
            </w:r>
            <w:r>
              <w:rPr>
                <w:rFonts w:ascii="Calibri" w:eastAsia="Calibri" w:hAnsi="Calibri" w:cs="Calibri"/>
                <w:sz w:val="20"/>
                <w:bdr w:val="nil"/>
              </w:rPr>
              <w:t>í nástroje </w:t>
            </w:r>
          </w:p>
        </w:tc>
      </w:tr>
      <w:tr w:rsidR="0060434C" w14:paraId="1F9D6B7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F0B545" w14:textId="77777777" w:rsidR="0060434C" w:rsidRDefault="00065520">
            <w:pPr>
              <w:spacing w:line="240" w:lineRule="auto"/>
              <w:ind w:left="60"/>
              <w:jc w:val="left"/>
              <w:rPr>
                <w:bdr w:val="nil"/>
              </w:rPr>
            </w:pPr>
            <w:r>
              <w:rPr>
                <w:rFonts w:ascii="Calibri" w:eastAsia="Calibri" w:hAnsi="Calibri" w:cs="Calibri"/>
                <w:sz w:val="20"/>
                <w:bdr w:val="nil"/>
              </w:rPr>
              <w:t>• scénická a filmová hudba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66ECF5" w14:textId="77777777" w:rsidR="0060434C" w:rsidRDefault="00065520">
            <w:pPr>
              <w:spacing w:line="240" w:lineRule="auto"/>
              <w:ind w:left="60"/>
              <w:jc w:val="left"/>
              <w:rPr>
                <w:bdr w:val="nil"/>
              </w:rPr>
            </w:pPr>
            <w:r>
              <w:rPr>
                <w:rFonts w:ascii="Calibri" w:eastAsia="Calibri" w:hAnsi="Calibri" w:cs="Calibri"/>
                <w:sz w:val="20"/>
                <w:bdr w:val="nil"/>
              </w:rPr>
              <w:t>• rozlišuje dle svých schopností užité hudební nástroje </w:t>
            </w:r>
          </w:p>
        </w:tc>
      </w:tr>
      <w:tr w:rsidR="0060434C" w14:paraId="133C9EE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31773E" w14:textId="77777777" w:rsidR="0060434C" w:rsidRDefault="00065520">
            <w:pPr>
              <w:spacing w:line="240" w:lineRule="auto"/>
              <w:ind w:left="60"/>
              <w:jc w:val="left"/>
              <w:rPr>
                <w:bdr w:val="nil"/>
              </w:rPr>
            </w:pPr>
            <w:r>
              <w:rPr>
                <w:rFonts w:ascii="Calibri" w:eastAsia="Calibri" w:hAnsi="Calibri" w:cs="Calibri"/>
                <w:sz w:val="20"/>
                <w:bdr w:val="nil"/>
              </w:rPr>
              <w:t>• hudební baroko (znaky, představitelé)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B887C1" w14:textId="77777777" w:rsidR="0060434C" w:rsidRDefault="00065520">
            <w:pPr>
              <w:spacing w:line="240" w:lineRule="auto"/>
              <w:ind w:left="60"/>
              <w:jc w:val="left"/>
              <w:rPr>
                <w:bdr w:val="nil"/>
              </w:rPr>
            </w:pPr>
            <w:r>
              <w:rPr>
                <w:rFonts w:ascii="Calibri" w:eastAsia="Calibri" w:hAnsi="Calibri" w:cs="Calibri"/>
                <w:sz w:val="20"/>
                <w:bdr w:val="nil"/>
              </w:rPr>
              <w:t>• rozlišuje dle svých schopností užité hudební nástroje </w:t>
            </w:r>
          </w:p>
        </w:tc>
      </w:tr>
      <w:tr w:rsidR="0060434C" w14:paraId="4796A8E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A8C8B4" w14:textId="77777777" w:rsidR="0060434C" w:rsidRDefault="00065520">
            <w:pPr>
              <w:spacing w:line="240" w:lineRule="auto"/>
              <w:ind w:left="60"/>
              <w:jc w:val="left"/>
              <w:rPr>
                <w:bdr w:val="nil"/>
              </w:rPr>
            </w:pPr>
            <w:r>
              <w:rPr>
                <w:rFonts w:ascii="Calibri" w:eastAsia="Calibri" w:hAnsi="Calibri" w:cs="Calibri"/>
                <w:sz w:val="20"/>
                <w:bdr w:val="nil"/>
              </w:rPr>
              <w:t xml:space="preserve">• Hry – karaoke, píseň na </w:t>
            </w:r>
            <w:proofErr w:type="spellStart"/>
            <w:r>
              <w:rPr>
                <w:rFonts w:ascii="Calibri" w:eastAsia="Calibri" w:hAnsi="Calibri" w:cs="Calibri"/>
                <w:sz w:val="20"/>
                <w:bdr w:val="nil"/>
              </w:rPr>
              <w:t>half</w:t>
            </w:r>
            <w:proofErr w:type="spellEnd"/>
            <w:r>
              <w:rPr>
                <w:rFonts w:ascii="Calibri" w:eastAsia="Calibri" w:hAnsi="Calibri" w:cs="Calibri"/>
                <w:sz w:val="20"/>
                <w:bdr w:val="nil"/>
              </w:rPr>
              <w:t xml:space="preserve"> playback, pohybový doprovod</w:t>
            </w:r>
            <w:r>
              <w:rPr>
                <w:rFonts w:ascii="Calibri" w:eastAsia="Calibri" w:hAnsi="Calibri" w:cs="Calibri"/>
                <w:sz w:val="20"/>
                <w:bdr w:val="nil"/>
              </w:rPr>
              <w:br/>
              <w:t>A</w:t>
            </w:r>
            <w:r>
              <w:rPr>
                <w:rFonts w:ascii="Calibri" w:eastAsia="Calibri" w:hAnsi="Calibri" w:cs="Calibri"/>
                <w:sz w:val="20"/>
                <w:bdr w:val="nil"/>
              </w:rPr>
              <w:t>ktuality ze současného dění na celosvětové scéně populární hudby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28717D"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vytváří</w:t>
            </w:r>
            <w:proofErr w:type="gramEnd"/>
            <w:r>
              <w:rPr>
                <w:rFonts w:ascii="Calibri" w:eastAsia="Calibri" w:hAnsi="Calibri" w:cs="Calibri"/>
                <w:sz w:val="20"/>
                <w:bdr w:val="nil"/>
              </w:rPr>
              <w:t xml:space="preserve"> a volí vhodné doprovody k interpretovaným písním </w:t>
            </w:r>
          </w:p>
        </w:tc>
      </w:tr>
      <w:tr w:rsidR="0060434C" w14:paraId="4B28490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9DB1769"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1E0164" w14:textId="77777777" w:rsidR="0060434C" w:rsidRDefault="00065520">
            <w:pPr>
              <w:spacing w:line="240" w:lineRule="auto"/>
              <w:ind w:left="60"/>
              <w:jc w:val="left"/>
              <w:rPr>
                <w:bdr w:val="nil"/>
              </w:rPr>
            </w:pPr>
            <w:r>
              <w:rPr>
                <w:rFonts w:ascii="Calibri" w:eastAsia="Calibri" w:hAnsi="Calibri" w:cs="Calibri"/>
                <w:sz w:val="20"/>
                <w:bdr w:val="nil"/>
              </w:rPr>
              <w:t>• interpretuje písně a skladby daného stylu </w:t>
            </w:r>
          </w:p>
        </w:tc>
      </w:tr>
    </w:tbl>
    <w:p w14:paraId="63872487" w14:textId="77777777" w:rsidR="0060434C" w:rsidRDefault="00065520">
      <w:pPr>
        <w:rPr>
          <w:bdr w:val="nil"/>
        </w:rPr>
      </w:pPr>
      <w:r>
        <w:rPr>
          <w:bdr w:val="nil"/>
        </w:rPr>
        <w:t>    </w:t>
      </w:r>
    </w:p>
    <w:p w14:paraId="529140B5" w14:textId="77777777" w:rsidR="0060434C" w:rsidRDefault="00065520">
      <w:pPr>
        <w:pStyle w:val="Nadpis2"/>
        <w:spacing w:before="299" w:after="299"/>
        <w:rPr>
          <w:bdr w:val="nil"/>
        </w:rPr>
      </w:pPr>
      <w:bookmarkStart w:id="45" w:name="_Toc256000047"/>
      <w:r>
        <w:rPr>
          <w:bdr w:val="nil"/>
        </w:rPr>
        <w:lastRenderedPageBreak/>
        <w:t>Výtvarná výchova</w:t>
      </w:r>
      <w:bookmarkEnd w:id="45"/>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60434C" w14:paraId="3E05387F"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96C4EA6" w14:textId="77777777" w:rsidR="0060434C" w:rsidRDefault="0006552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B12098D" w14:textId="77777777" w:rsidR="0060434C" w:rsidRDefault="00065520">
            <w:pPr>
              <w:shd w:val="clear" w:color="auto" w:fill="9CC2E5"/>
              <w:spacing w:line="240" w:lineRule="auto"/>
              <w:jc w:val="center"/>
              <w:rPr>
                <w:bdr w:val="nil"/>
              </w:rPr>
            </w:pPr>
            <w:r>
              <w:rPr>
                <w:rFonts w:ascii="Calibri" w:eastAsia="Calibri" w:hAnsi="Calibri" w:cs="Calibri"/>
                <w:b/>
                <w:bCs/>
                <w:bdr w:val="nil"/>
              </w:rPr>
              <w:t>Celkem</w:t>
            </w:r>
          </w:p>
        </w:tc>
      </w:tr>
      <w:tr w:rsidR="0060434C" w14:paraId="6E33C02F"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55248B" w14:textId="77777777" w:rsidR="0060434C" w:rsidRDefault="0006552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67E27C" w14:textId="77777777" w:rsidR="0060434C" w:rsidRDefault="00065520">
            <w:pPr>
              <w:keepNext/>
              <w:shd w:val="clear" w:color="auto" w:fill="DEEAF6"/>
              <w:spacing w:line="240" w:lineRule="auto"/>
              <w:jc w:val="center"/>
              <w:rPr>
                <w:bdr w:val="nil"/>
              </w:rPr>
            </w:pPr>
            <w:r>
              <w:rPr>
                <w:rFonts w:ascii="Calibri" w:eastAsia="Calibri" w:hAnsi="Calibri" w:cs="Calibri"/>
                <w:bdr w:val="nil"/>
              </w:rPr>
              <w:t xml:space="preserve">2. </w:t>
            </w:r>
            <w:r>
              <w:rPr>
                <w:rFonts w:ascii="Calibri" w:eastAsia="Calibri" w:hAnsi="Calibri" w:cs="Calibri"/>
                <w:bdr w:val="nil"/>
              </w:rPr>
              <w:t>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68576E" w14:textId="77777777" w:rsidR="0060434C" w:rsidRDefault="0006552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EF137E" w14:textId="77777777" w:rsidR="0060434C" w:rsidRDefault="0006552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CBB545" w14:textId="77777777" w:rsidR="0060434C" w:rsidRDefault="0006552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F5F280" w14:textId="77777777" w:rsidR="0060434C" w:rsidRDefault="0006552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6521EB" w14:textId="77777777" w:rsidR="0060434C" w:rsidRDefault="0006552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D3134E" w14:textId="77777777" w:rsidR="0060434C" w:rsidRDefault="0006552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98767F" w14:textId="77777777" w:rsidR="0060434C" w:rsidRDefault="0006552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7A06B3FC" w14:textId="77777777" w:rsidR="0060434C" w:rsidRDefault="0060434C"/>
        </w:tc>
      </w:tr>
      <w:tr w:rsidR="0060434C" w14:paraId="4E10D5EE"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60ABCE" w14:textId="77777777" w:rsidR="0060434C" w:rsidRDefault="0006552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ABEADB" w14:textId="77777777" w:rsidR="0060434C" w:rsidRDefault="0006552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5DB86A" w14:textId="77777777" w:rsidR="0060434C" w:rsidRDefault="0006552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7880B6" w14:textId="77777777" w:rsidR="0060434C" w:rsidRDefault="0006552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EECDE4" w14:textId="77777777" w:rsidR="0060434C" w:rsidRDefault="0006552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5D5C67" w14:textId="77777777" w:rsidR="0060434C" w:rsidRDefault="0006552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AE9436" w14:textId="77777777" w:rsidR="0060434C" w:rsidRDefault="0006552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78CFAE" w14:textId="77777777" w:rsidR="0060434C" w:rsidRDefault="0006552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C42DE8" w14:textId="77777777" w:rsidR="0060434C" w:rsidRDefault="0006552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222C79" w14:textId="77777777" w:rsidR="0060434C" w:rsidRDefault="00065520">
            <w:pPr>
              <w:keepNext/>
              <w:spacing w:line="240" w:lineRule="auto"/>
              <w:jc w:val="center"/>
              <w:rPr>
                <w:bdr w:val="nil"/>
              </w:rPr>
            </w:pPr>
            <w:r>
              <w:rPr>
                <w:rFonts w:ascii="Calibri" w:eastAsia="Calibri" w:hAnsi="Calibri" w:cs="Calibri"/>
                <w:bdr w:val="nil"/>
              </w:rPr>
              <w:t>13</w:t>
            </w:r>
          </w:p>
        </w:tc>
      </w:tr>
      <w:tr w:rsidR="0060434C" w14:paraId="7EDD7480"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EBD93C"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F9C177"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7FD703"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684D53"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6B750B"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7605A2"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C2DB37"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608BC5"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DEE6A5"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433F3B" w14:textId="77777777" w:rsidR="0060434C" w:rsidRDefault="0060434C"/>
        </w:tc>
      </w:tr>
    </w:tbl>
    <w:p w14:paraId="10CB49F0" w14:textId="77777777" w:rsidR="0060434C" w:rsidRDefault="0006552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60434C" w14:paraId="77CAA52C"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1E04457" w14:textId="77777777" w:rsidR="0060434C" w:rsidRDefault="0006552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3AABABC" w14:textId="77777777" w:rsidR="0060434C" w:rsidRDefault="00065520">
            <w:pPr>
              <w:shd w:val="clear" w:color="auto" w:fill="9CC2E5"/>
              <w:spacing w:line="240" w:lineRule="auto"/>
              <w:jc w:val="center"/>
              <w:rPr>
                <w:bdr w:val="nil"/>
              </w:rPr>
            </w:pPr>
            <w:r>
              <w:rPr>
                <w:rFonts w:ascii="Calibri" w:eastAsia="Calibri" w:hAnsi="Calibri" w:cs="Calibri"/>
                <w:bdr w:val="nil"/>
              </w:rPr>
              <w:t>Výtvarná výchova</w:t>
            </w:r>
          </w:p>
        </w:tc>
      </w:tr>
      <w:tr w:rsidR="0060434C" w14:paraId="28FE595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2F71F6" w14:textId="77777777" w:rsidR="0060434C" w:rsidRDefault="0006552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33B047" w14:textId="77777777" w:rsidR="0060434C" w:rsidRDefault="00065520">
            <w:pPr>
              <w:spacing w:line="240" w:lineRule="auto"/>
              <w:jc w:val="left"/>
              <w:rPr>
                <w:bdr w:val="nil"/>
              </w:rPr>
            </w:pPr>
            <w:r>
              <w:rPr>
                <w:rFonts w:ascii="Calibri" w:eastAsia="Calibri" w:hAnsi="Calibri" w:cs="Calibri"/>
                <w:bdr w:val="nil"/>
              </w:rPr>
              <w:t>Umění a kultura</w:t>
            </w:r>
          </w:p>
        </w:tc>
      </w:tr>
      <w:tr w:rsidR="0060434C" w14:paraId="272400F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B5B492" w14:textId="77777777" w:rsidR="0060434C" w:rsidRDefault="0006552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DD22B4" w14:textId="77777777" w:rsidR="0060434C" w:rsidRDefault="00065520">
            <w:pPr>
              <w:spacing w:line="240" w:lineRule="auto"/>
              <w:jc w:val="left"/>
              <w:rPr>
                <w:bdr w:val="nil"/>
              </w:rPr>
            </w:pPr>
            <w:r>
              <w:rPr>
                <w:rFonts w:ascii="Calibri" w:eastAsia="Calibri" w:hAnsi="Calibri" w:cs="Calibri"/>
                <w:bdr w:val="nil"/>
              </w:rPr>
              <w:t xml:space="preserve">Předmět výtvarná výchova je součástí vzdělávací oblasti Umění a kultura. Obsahem je výtvarné vyjadřování skutečnosti, vytváření užitných prací dekorativních a prostorových a dále vytváření vztahu výtvarného umění a </w:t>
            </w:r>
            <w:r>
              <w:rPr>
                <w:rFonts w:ascii="Calibri" w:eastAsia="Calibri" w:hAnsi="Calibri" w:cs="Calibri"/>
                <w:bdr w:val="nil"/>
              </w:rPr>
              <w:t>životného prostředí. </w:t>
            </w:r>
          </w:p>
          <w:p w14:paraId="5F8908D0" w14:textId="77777777" w:rsidR="0060434C" w:rsidRDefault="00065520">
            <w:pPr>
              <w:spacing w:line="240" w:lineRule="auto"/>
              <w:jc w:val="left"/>
              <w:rPr>
                <w:bdr w:val="nil"/>
              </w:rPr>
            </w:pPr>
            <w:r>
              <w:rPr>
                <w:rFonts w:ascii="Calibri" w:eastAsia="Calibri" w:hAnsi="Calibri" w:cs="Calibri"/>
                <w:bdr w:val="nil"/>
              </w:rPr>
              <w:t xml:space="preserve">Důraz je kladen na rozvíjení fantazie, smyslové citlivosti a užití vhodných technik. Předmět směřuje k tomu, aby žák mohl kultivovaně a esteticky uplatnit svou subjektivitu, </w:t>
            </w:r>
            <w:proofErr w:type="gramStart"/>
            <w:r>
              <w:rPr>
                <w:rFonts w:ascii="Calibri" w:eastAsia="Calibri" w:hAnsi="Calibri" w:cs="Calibri"/>
                <w:bdr w:val="nil"/>
              </w:rPr>
              <w:t>seberealizaci</w:t>
            </w:r>
            <w:proofErr w:type="gramEnd"/>
            <w:r>
              <w:rPr>
                <w:rFonts w:ascii="Calibri" w:eastAsia="Calibri" w:hAnsi="Calibri" w:cs="Calibri"/>
                <w:bdr w:val="nil"/>
              </w:rPr>
              <w:t xml:space="preserve"> a přitom si ověřoval komunikační účinky výtvar</w:t>
            </w:r>
            <w:r>
              <w:rPr>
                <w:rFonts w:ascii="Calibri" w:eastAsia="Calibri" w:hAnsi="Calibri" w:cs="Calibri"/>
                <w:bdr w:val="nil"/>
              </w:rPr>
              <w:t>ných děl.</w:t>
            </w:r>
          </w:p>
        </w:tc>
      </w:tr>
      <w:tr w:rsidR="0060434C" w14:paraId="404E78F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459856" w14:textId="77777777" w:rsidR="0060434C" w:rsidRDefault="0006552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F1F336" w14:textId="77777777" w:rsidR="0060434C" w:rsidRDefault="00065520">
            <w:pPr>
              <w:spacing w:line="240" w:lineRule="auto"/>
              <w:jc w:val="left"/>
              <w:rPr>
                <w:bdr w:val="nil"/>
              </w:rPr>
            </w:pPr>
            <w:r>
              <w:rPr>
                <w:rFonts w:ascii="Calibri" w:eastAsia="Calibri" w:hAnsi="Calibri" w:cs="Calibri"/>
                <w:b/>
                <w:bCs/>
                <w:bdr w:val="nil"/>
              </w:rPr>
              <w:t>Cílem vyučovacího předmětu je především:</w:t>
            </w:r>
          </w:p>
          <w:p w14:paraId="080C1B8A" w14:textId="77777777" w:rsidR="0060434C" w:rsidRDefault="00065520">
            <w:pPr>
              <w:spacing w:line="240" w:lineRule="auto"/>
              <w:jc w:val="left"/>
              <w:rPr>
                <w:bdr w:val="nil"/>
              </w:rPr>
            </w:pPr>
            <w:r>
              <w:rPr>
                <w:rFonts w:ascii="Calibri" w:eastAsia="Calibri" w:hAnsi="Calibri" w:cs="Calibri"/>
                <w:b/>
                <w:bCs/>
                <w:szCs w:val="36"/>
                <w:bdr w:val="nil"/>
              </w:rPr>
              <w:t>·</w:t>
            </w:r>
            <w:r>
              <w:rPr>
                <w:rFonts w:ascii="Calibri" w:eastAsia="Calibri" w:hAnsi="Calibri" w:cs="Calibri"/>
                <w:b/>
                <w:bCs/>
                <w:bdr w:val="nil"/>
              </w:rPr>
              <w:t xml:space="preserve"> </w:t>
            </w:r>
            <w:r>
              <w:rPr>
                <w:rFonts w:ascii="Calibri" w:eastAsia="Calibri" w:hAnsi="Calibri" w:cs="Calibri"/>
                <w:bdr w:val="nil"/>
              </w:rPr>
              <w:t>pochopení umění jako specifického způsobu poznání</w:t>
            </w:r>
          </w:p>
          <w:p w14:paraId="53892418" w14:textId="77777777" w:rsidR="0060434C" w:rsidRDefault="00065520">
            <w:pPr>
              <w:spacing w:line="240" w:lineRule="auto"/>
              <w:jc w:val="left"/>
              <w:rPr>
                <w:bdr w:val="nil"/>
              </w:rPr>
            </w:pPr>
            <w:r>
              <w:rPr>
                <w:rFonts w:ascii="Calibri" w:eastAsia="Calibri" w:hAnsi="Calibri" w:cs="Calibri"/>
                <w:b/>
                <w:bCs/>
                <w:szCs w:val="36"/>
                <w:bdr w:val="nil"/>
              </w:rPr>
              <w:t>·</w:t>
            </w:r>
            <w:r>
              <w:rPr>
                <w:rFonts w:ascii="Calibri" w:eastAsia="Calibri" w:hAnsi="Calibri" w:cs="Calibri"/>
                <w:bdr w:val="nil"/>
              </w:rPr>
              <w:t xml:space="preserve">užívání jazyka umění jako </w:t>
            </w:r>
            <w:r>
              <w:rPr>
                <w:rFonts w:ascii="Calibri" w:eastAsia="Calibri" w:hAnsi="Calibri" w:cs="Calibri"/>
                <w:bdr w:val="nil"/>
              </w:rPr>
              <w:t>svébytného prostředku komunikace</w:t>
            </w:r>
          </w:p>
          <w:p w14:paraId="4F3A97F1" w14:textId="77777777" w:rsidR="0060434C" w:rsidRDefault="00065520">
            <w:pPr>
              <w:spacing w:line="240" w:lineRule="auto"/>
              <w:jc w:val="left"/>
              <w:rPr>
                <w:bdr w:val="nil"/>
              </w:rPr>
            </w:pPr>
            <w:r>
              <w:rPr>
                <w:rFonts w:ascii="Calibri" w:eastAsia="Calibri" w:hAnsi="Calibri" w:cs="Calibri"/>
                <w:b/>
                <w:bCs/>
                <w:bdr w:val="nil"/>
              </w:rPr>
              <w:t>· </w:t>
            </w:r>
            <w:r>
              <w:rPr>
                <w:rFonts w:ascii="Calibri" w:eastAsia="Calibri" w:hAnsi="Calibri" w:cs="Calibri"/>
                <w:bdr w:val="nil"/>
              </w:rPr>
              <w:t>chápání umění a kultury v jejich vzájemné provázanosti jako neoddělitelné součásti lidské existence</w:t>
            </w:r>
          </w:p>
          <w:p w14:paraId="15E3CF9F" w14:textId="77777777" w:rsidR="0060434C" w:rsidRDefault="00065520">
            <w:pPr>
              <w:spacing w:line="240" w:lineRule="auto"/>
              <w:jc w:val="left"/>
              <w:rPr>
                <w:bdr w:val="nil"/>
              </w:rPr>
            </w:pPr>
            <w:r>
              <w:rPr>
                <w:rFonts w:ascii="Calibri" w:eastAsia="Calibri" w:hAnsi="Calibri" w:cs="Calibri"/>
                <w:b/>
                <w:bCs/>
                <w:bdr w:val="nil"/>
              </w:rPr>
              <w:t xml:space="preserve">· </w:t>
            </w:r>
            <w:r>
              <w:rPr>
                <w:rFonts w:ascii="Calibri" w:eastAsia="Calibri" w:hAnsi="Calibri" w:cs="Calibri"/>
                <w:bdr w:val="nil"/>
              </w:rPr>
              <w:t>učení se prostřednictvím vlastní tvorby opírající se o subjektivně jedinečné vnímání, cítění, prožívání a představy</w:t>
            </w:r>
          </w:p>
          <w:p w14:paraId="5FA0BCC9" w14:textId="77777777" w:rsidR="0060434C" w:rsidRDefault="00065520">
            <w:pPr>
              <w:spacing w:line="240" w:lineRule="auto"/>
              <w:jc w:val="left"/>
              <w:rPr>
                <w:bdr w:val="nil"/>
              </w:rPr>
            </w:pPr>
            <w:r>
              <w:rPr>
                <w:rFonts w:ascii="Calibri" w:eastAsia="Calibri" w:hAnsi="Calibri" w:cs="Calibri"/>
                <w:b/>
                <w:bCs/>
                <w:bdr w:val="nil"/>
              </w:rPr>
              <w:t xml:space="preserve">· </w:t>
            </w:r>
            <w:r>
              <w:rPr>
                <w:rFonts w:ascii="Calibri" w:eastAsia="Calibri" w:hAnsi="Calibri" w:cs="Calibri"/>
                <w:bdr w:val="nil"/>
              </w:rPr>
              <w:t>r</w:t>
            </w:r>
            <w:r>
              <w:rPr>
                <w:rFonts w:ascii="Calibri" w:eastAsia="Calibri" w:hAnsi="Calibri" w:cs="Calibri"/>
                <w:bdr w:val="nil"/>
              </w:rPr>
              <w:t>ozvíjení tvůrčího potenciálu</w:t>
            </w:r>
          </w:p>
          <w:p w14:paraId="34774370" w14:textId="77777777" w:rsidR="0060434C" w:rsidRDefault="00065520">
            <w:pPr>
              <w:spacing w:line="240" w:lineRule="auto"/>
              <w:jc w:val="left"/>
              <w:rPr>
                <w:bdr w:val="nil"/>
              </w:rPr>
            </w:pPr>
            <w:r>
              <w:rPr>
                <w:rFonts w:ascii="Calibri" w:eastAsia="Calibri" w:hAnsi="Calibri" w:cs="Calibri"/>
                <w:b/>
                <w:bCs/>
                <w:bdr w:val="nil"/>
              </w:rPr>
              <w:t xml:space="preserve">· </w:t>
            </w:r>
            <w:r>
              <w:rPr>
                <w:rFonts w:ascii="Calibri" w:eastAsia="Calibri" w:hAnsi="Calibri" w:cs="Calibri"/>
                <w:bdr w:val="nil"/>
              </w:rPr>
              <w:t>kultivování projevů a potřeb</w:t>
            </w:r>
          </w:p>
          <w:p w14:paraId="5E62E00D" w14:textId="77777777" w:rsidR="0060434C" w:rsidRDefault="00065520">
            <w:pPr>
              <w:spacing w:line="240" w:lineRule="auto"/>
              <w:jc w:val="left"/>
              <w:rPr>
                <w:bdr w:val="nil"/>
              </w:rPr>
            </w:pPr>
            <w:r>
              <w:rPr>
                <w:rFonts w:ascii="Calibri" w:eastAsia="Calibri" w:hAnsi="Calibri" w:cs="Calibri"/>
                <w:b/>
                <w:bCs/>
                <w:bdr w:val="nil"/>
              </w:rPr>
              <w:t>·</w:t>
            </w:r>
            <w:r>
              <w:rPr>
                <w:rFonts w:ascii="Calibri" w:eastAsia="Calibri" w:hAnsi="Calibri" w:cs="Calibri"/>
                <w:bdr w:val="nil"/>
              </w:rPr>
              <w:t xml:space="preserve"> utváření hierarchie hodnot</w:t>
            </w:r>
          </w:p>
          <w:p w14:paraId="123A2DB0" w14:textId="77777777" w:rsidR="0060434C" w:rsidRDefault="00065520">
            <w:pPr>
              <w:spacing w:line="240" w:lineRule="auto"/>
              <w:jc w:val="left"/>
              <w:rPr>
                <w:bdr w:val="nil"/>
              </w:rPr>
            </w:pPr>
            <w:r>
              <w:rPr>
                <w:rFonts w:ascii="Calibri" w:eastAsia="Calibri" w:hAnsi="Calibri" w:cs="Calibri"/>
                <w:b/>
                <w:bCs/>
                <w:bdr w:val="nil"/>
              </w:rPr>
              <w:t xml:space="preserve">· </w:t>
            </w:r>
            <w:r>
              <w:rPr>
                <w:rFonts w:ascii="Calibri" w:eastAsia="Calibri" w:hAnsi="Calibri" w:cs="Calibri"/>
                <w:bdr w:val="nil"/>
              </w:rPr>
              <w:t>spoluvytváření vstřícné a podnětné atmosféry pro tvorbu</w:t>
            </w:r>
          </w:p>
          <w:p w14:paraId="5CF7800B" w14:textId="77777777" w:rsidR="0060434C" w:rsidRDefault="00065520">
            <w:pPr>
              <w:spacing w:line="240" w:lineRule="auto"/>
              <w:jc w:val="left"/>
              <w:rPr>
                <w:bdr w:val="nil"/>
              </w:rPr>
            </w:pPr>
            <w:r>
              <w:rPr>
                <w:rFonts w:ascii="Calibri" w:eastAsia="Calibri" w:hAnsi="Calibri" w:cs="Calibri"/>
                <w:b/>
                <w:bCs/>
                <w:bdr w:val="nil"/>
              </w:rPr>
              <w:t>·</w:t>
            </w:r>
            <w:r>
              <w:rPr>
                <w:rFonts w:ascii="Calibri" w:eastAsia="Calibri" w:hAnsi="Calibri" w:cs="Calibri"/>
                <w:bdr w:val="nil"/>
              </w:rPr>
              <w:t xml:space="preserve"> pochopení a poznání uměleckých hodnot v širších sociálních a kulturních souvislostech</w:t>
            </w:r>
          </w:p>
          <w:p w14:paraId="1DF80E4C" w14:textId="77777777" w:rsidR="0060434C" w:rsidRDefault="00065520">
            <w:pPr>
              <w:spacing w:line="240" w:lineRule="auto"/>
              <w:jc w:val="left"/>
              <w:rPr>
                <w:bdr w:val="nil"/>
              </w:rPr>
            </w:pPr>
            <w:r>
              <w:rPr>
                <w:rFonts w:ascii="Calibri" w:eastAsia="Calibri" w:hAnsi="Calibri" w:cs="Calibri"/>
                <w:b/>
                <w:bCs/>
                <w:bdr w:val="nil"/>
              </w:rPr>
              <w:t xml:space="preserve">· </w:t>
            </w:r>
            <w:r>
              <w:rPr>
                <w:rFonts w:ascii="Calibri" w:eastAsia="Calibri" w:hAnsi="Calibri" w:cs="Calibri"/>
                <w:bdr w:val="nil"/>
              </w:rPr>
              <w:t xml:space="preserve">tolerantní přístup </w:t>
            </w:r>
            <w:r>
              <w:rPr>
                <w:rFonts w:ascii="Calibri" w:eastAsia="Calibri" w:hAnsi="Calibri" w:cs="Calibri"/>
                <w:bdr w:val="nil"/>
              </w:rPr>
              <w:t>k různorodým kulturním hodnotám současnosti i minulosti i kulturním projevům a potřebám různorodých skupin, národů a národností</w:t>
            </w:r>
          </w:p>
          <w:p w14:paraId="50494D74" w14:textId="77777777" w:rsidR="0060434C" w:rsidRDefault="00065520">
            <w:pPr>
              <w:spacing w:line="240" w:lineRule="auto"/>
              <w:jc w:val="left"/>
              <w:rPr>
                <w:bdr w:val="nil"/>
              </w:rPr>
            </w:pPr>
            <w:r>
              <w:rPr>
                <w:rFonts w:ascii="Calibri" w:eastAsia="Calibri" w:hAnsi="Calibri" w:cs="Calibri"/>
                <w:b/>
                <w:bCs/>
                <w:bdr w:val="nil"/>
              </w:rPr>
              <w:t>·</w:t>
            </w:r>
            <w:r>
              <w:rPr>
                <w:rFonts w:ascii="Calibri" w:eastAsia="Calibri" w:hAnsi="Calibri" w:cs="Calibri"/>
                <w:bdr w:val="nil"/>
              </w:rPr>
              <w:t xml:space="preserve"> uvědomování si nebe samého jako svobodného jedince</w:t>
            </w:r>
          </w:p>
          <w:p w14:paraId="272D3ECC" w14:textId="77777777" w:rsidR="0060434C" w:rsidRDefault="00065520">
            <w:pPr>
              <w:spacing w:line="240" w:lineRule="auto"/>
              <w:jc w:val="left"/>
              <w:rPr>
                <w:bdr w:val="nil"/>
              </w:rPr>
            </w:pPr>
            <w:r>
              <w:rPr>
                <w:rFonts w:ascii="Calibri" w:eastAsia="Calibri" w:hAnsi="Calibri" w:cs="Calibri"/>
                <w:b/>
                <w:bCs/>
                <w:bdr w:val="nil"/>
              </w:rPr>
              <w:t xml:space="preserve">· </w:t>
            </w:r>
            <w:r>
              <w:rPr>
                <w:rFonts w:ascii="Calibri" w:eastAsia="Calibri" w:hAnsi="Calibri" w:cs="Calibri"/>
                <w:bdr w:val="nil"/>
              </w:rPr>
              <w:t xml:space="preserve">tvořivý přístup ke světu </w:t>
            </w:r>
          </w:p>
          <w:p w14:paraId="0DCEE1EB" w14:textId="77777777" w:rsidR="0060434C" w:rsidRDefault="00065520">
            <w:pPr>
              <w:spacing w:line="240" w:lineRule="auto"/>
              <w:jc w:val="left"/>
              <w:rPr>
                <w:bdr w:val="nil"/>
              </w:rPr>
            </w:pPr>
            <w:r>
              <w:rPr>
                <w:rFonts w:ascii="Calibri" w:eastAsia="Calibri" w:hAnsi="Calibri" w:cs="Calibri"/>
                <w:b/>
                <w:bCs/>
                <w:bdr w:val="nil"/>
              </w:rPr>
              <w:lastRenderedPageBreak/>
              <w:t>·</w:t>
            </w:r>
            <w:r>
              <w:rPr>
                <w:rFonts w:ascii="Calibri" w:eastAsia="Calibri" w:hAnsi="Calibri" w:cs="Calibri"/>
                <w:bdr w:val="nil"/>
              </w:rPr>
              <w:t xml:space="preserve"> možnost aktivního překonávání životních stereotypů</w:t>
            </w:r>
          </w:p>
          <w:p w14:paraId="54BDA4A0" w14:textId="77777777" w:rsidR="0060434C" w:rsidRDefault="00065520">
            <w:pPr>
              <w:spacing w:line="240" w:lineRule="auto"/>
              <w:jc w:val="left"/>
              <w:rPr>
                <w:bdr w:val="nil"/>
              </w:rPr>
            </w:pPr>
            <w:r>
              <w:rPr>
                <w:rFonts w:ascii="Calibri" w:eastAsia="Calibri" w:hAnsi="Calibri" w:cs="Calibri"/>
                <w:b/>
                <w:bCs/>
                <w:bdr w:val="nil"/>
              </w:rPr>
              <w:t>·</w:t>
            </w:r>
            <w:r>
              <w:rPr>
                <w:rFonts w:ascii="Calibri" w:eastAsia="Calibri" w:hAnsi="Calibri" w:cs="Calibri"/>
                <w:bdr w:val="nil"/>
              </w:rPr>
              <w:t xml:space="preserve"> obohacování emocionálního života</w:t>
            </w:r>
          </w:p>
          <w:p w14:paraId="0A616712" w14:textId="77777777" w:rsidR="0060434C" w:rsidRDefault="00065520">
            <w:pPr>
              <w:spacing w:line="240" w:lineRule="auto"/>
              <w:jc w:val="left"/>
              <w:rPr>
                <w:bdr w:val="nil"/>
              </w:rPr>
            </w:pPr>
            <w:r>
              <w:rPr>
                <w:rFonts w:ascii="Calibri" w:eastAsia="Calibri" w:hAnsi="Calibri" w:cs="Calibri"/>
                <w:b/>
                <w:bCs/>
                <w:bdr w:val="nil"/>
              </w:rPr>
              <w:t xml:space="preserve">· </w:t>
            </w:r>
            <w:r>
              <w:rPr>
                <w:rFonts w:ascii="Calibri" w:eastAsia="Calibri" w:hAnsi="Calibri" w:cs="Calibri"/>
                <w:bdr w:val="nil"/>
              </w:rPr>
              <w:t>zaujímání osobní účasti v procesu</w:t>
            </w:r>
            <w:r>
              <w:rPr>
                <w:rFonts w:ascii="Calibri" w:eastAsia="Calibri" w:hAnsi="Calibri" w:cs="Calibri"/>
                <w:b/>
                <w:bCs/>
                <w:bdr w:val="nil"/>
              </w:rPr>
              <w:t xml:space="preserve"> </w:t>
            </w:r>
            <w:r>
              <w:rPr>
                <w:rFonts w:ascii="Calibri" w:eastAsia="Calibri" w:hAnsi="Calibri" w:cs="Calibri"/>
                <w:bdr w:val="nil"/>
              </w:rPr>
              <w:t>tvorby</w:t>
            </w:r>
          </w:p>
          <w:p w14:paraId="55BBC1F4" w14:textId="77777777" w:rsidR="0060434C" w:rsidRDefault="00065520">
            <w:pPr>
              <w:spacing w:line="240" w:lineRule="auto"/>
              <w:jc w:val="left"/>
              <w:rPr>
                <w:bdr w:val="nil"/>
              </w:rPr>
            </w:pPr>
            <w:r>
              <w:rPr>
                <w:rFonts w:ascii="Calibri" w:eastAsia="Calibri" w:hAnsi="Calibri" w:cs="Calibri"/>
                <w:b/>
                <w:bCs/>
                <w:bdr w:val="nil"/>
              </w:rPr>
              <w:t xml:space="preserve">· </w:t>
            </w:r>
            <w:r>
              <w:rPr>
                <w:rFonts w:ascii="Calibri" w:eastAsia="Calibri" w:hAnsi="Calibri" w:cs="Calibri"/>
                <w:bdr w:val="nil"/>
              </w:rPr>
              <w:t>chápání procesu tvorby jako způsobu nalézání a vyjadřování osobních prožitků i postojů k jevům a vztahům v mnohotvárném svět</w:t>
            </w:r>
            <w:r>
              <w:rPr>
                <w:rFonts w:ascii="Calibri" w:eastAsia="Calibri" w:hAnsi="Calibri" w:cs="Calibri"/>
                <w:bdr w:val="nil"/>
              </w:rPr>
              <w:t>ě</w:t>
            </w:r>
          </w:p>
          <w:p w14:paraId="1F0C921F" w14:textId="77777777" w:rsidR="0060434C" w:rsidRDefault="00065520">
            <w:pPr>
              <w:spacing w:line="240" w:lineRule="auto"/>
              <w:jc w:val="left"/>
              <w:rPr>
                <w:bdr w:val="nil"/>
              </w:rPr>
            </w:pPr>
            <w:r>
              <w:rPr>
                <w:rFonts w:ascii="Calibri" w:eastAsia="Calibri" w:hAnsi="Calibri" w:cs="Calibri"/>
                <w:b/>
                <w:bCs/>
                <w:bdr w:val="nil"/>
              </w:rPr>
              <w:t xml:space="preserve">Formy a metody práce se užívají podle charakteru učiva a cílů vzdělávání: kresba, malba, model, </w:t>
            </w:r>
            <w:proofErr w:type="gramStart"/>
            <w:r>
              <w:rPr>
                <w:rFonts w:ascii="Calibri" w:eastAsia="Calibri" w:hAnsi="Calibri" w:cs="Calibri"/>
                <w:b/>
                <w:bCs/>
                <w:bdr w:val="nil"/>
              </w:rPr>
              <w:t>koláž </w:t>
            </w:r>
            <w:r>
              <w:rPr>
                <w:rFonts w:ascii="Calibri" w:eastAsia="Calibri" w:hAnsi="Calibri" w:cs="Calibri"/>
                <w:bdr w:val="nil"/>
              </w:rPr>
              <w:t>.</w:t>
            </w:r>
            <w:proofErr w:type="gramEnd"/>
            <w:r>
              <w:rPr>
                <w:rFonts w:ascii="Calibri" w:eastAsia="Calibri" w:hAnsi="Calibri" w:cs="Calibri"/>
                <w:bdr w:val="nil"/>
              </w:rPr>
              <w:br/>
            </w:r>
            <w:r>
              <w:rPr>
                <w:rFonts w:ascii="Calibri" w:eastAsia="Calibri" w:hAnsi="Calibri" w:cs="Calibri"/>
                <w:b/>
                <w:bCs/>
                <w:bdr w:val="nil"/>
              </w:rPr>
              <w:t xml:space="preserve">Předmět je vyučován od 1. do 3. ročníku v časové dotaci 1 hodina týdně, ve 4. až 7. ročníku 2 hodiny týdně, v 8. a 9. ročníku 1 hodina týdně. </w:t>
            </w:r>
            <w:r>
              <w:rPr>
                <w:rFonts w:ascii="Calibri" w:eastAsia="Calibri" w:hAnsi="Calibri" w:cs="Calibri"/>
                <w:b/>
                <w:bCs/>
                <w:bdr w:val="nil"/>
              </w:rPr>
              <w:t>Výuka probíhá ve třídě, v odborné pracovně výtvarné výchovy nebo ve volné přírodě v okolí školy. Využíváme návštěvy výstav galerie na Klenové.</w:t>
            </w:r>
          </w:p>
        </w:tc>
      </w:tr>
      <w:tr w:rsidR="0060434C" w14:paraId="6628DD8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8477ED" w14:textId="77777777" w:rsidR="0060434C" w:rsidRDefault="00065520">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F975CB" w14:textId="77777777" w:rsidR="0060434C" w:rsidRDefault="00065520" w:rsidP="00065520">
            <w:pPr>
              <w:numPr>
                <w:ilvl w:val="0"/>
                <w:numId w:val="194"/>
              </w:numPr>
              <w:spacing w:line="240" w:lineRule="auto"/>
              <w:jc w:val="left"/>
              <w:rPr>
                <w:bdr w:val="nil"/>
              </w:rPr>
            </w:pPr>
            <w:r>
              <w:rPr>
                <w:rFonts w:ascii="Calibri" w:eastAsia="Calibri" w:hAnsi="Calibri" w:cs="Calibri"/>
                <w:bdr w:val="nil"/>
              </w:rPr>
              <w:t>Výtvarná výchova</w:t>
            </w:r>
          </w:p>
        </w:tc>
      </w:tr>
      <w:tr w:rsidR="0060434C" w14:paraId="453E947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C6D2AA" w14:textId="77777777" w:rsidR="0060434C" w:rsidRDefault="00065520">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8CA910" w14:textId="77777777" w:rsidR="0060434C" w:rsidRDefault="00065520" w:rsidP="00065520">
            <w:pPr>
              <w:numPr>
                <w:ilvl w:val="0"/>
                <w:numId w:val="195"/>
              </w:numPr>
              <w:spacing w:line="240" w:lineRule="auto"/>
              <w:jc w:val="left"/>
              <w:rPr>
                <w:bdr w:val="nil"/>
              </w:rPr>
            </w:pPr>
            <w:r>
              <w:rPr>
                <w:rFonts w:ascii="Calibri" w:eastAsia="Calibri" w:hAnsi="Calibri" w:cs="Calibri"/>
                <w:bdr w:val="nil"/>
              </w:rPr>
              <w:t>Dějepis</w:t>
            </w:r>
          </w:p>
        </w:tc>
      </w:tr>
      <w:tr w:rsidR="0060434C" w14:paraId="1A2950B8"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D28847" w14:textId="77777777" w:rsidR="0060434C" w:rsidRDefault="0006552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C2C69E" w14:textId="77777777" w:rsidR="0060434C" w:rsidRDefault="00065520">
            <w:pPr>
              <w:spacing w:line="240" w:lineRule="auto"/>
              <w:jc w:val="left"/>
              <w:rPr>
                <w:bdr w:val="nil"/>
              </w:rPr>
            </w:pPr>
            <w:r>
              <w:rPr>
                <w:rFonts w:ascii="Calibri" w:eastAsia="Calibri" w:hAnsi="Calibri" w:cs="Calibri"/>
                <w:b/>
                <w:bCs/>
                <w:bdr w:val="nil"/>
              </w:rPr>
              <w:t>Kompetence k učení:</w:t>
            </w:r>
          </w:p>
          <w:p w14:paraId="624A3F10" w14:textId="77777777" w:rsidR="0060434C" w:rsidRDefault="00065520">
            <w:pPr>
              <w:spacing w:line="240" w:lineRule="auto"/>
              <w:jc w:val="left"/>
              <w:rPr>
                <w:bdr w:val="nil"/>
              </w:rPr>
            </w:pPr>
            <w:r>
              <w:rPr>
                <w:rFonts w:ascii="Calibri" w:eastAsia="Calibri" w:hAnsi="Calibri" w:cs="Calibri"/>
                <w:bdr w:val="nil"/>
              </w:rPr>
              <w:t>Učitel</w:t>
            </w:r>
          </w:p>
          <w:p w14:paraId="55623455" w14:textId="77777777" w:rsidR="0060434C" w:rsidRDefault="00065520" w:rsidP="00065520">
            <w:pPr>
              <w:numPr>
                <w:ilvl w:val="0"/>
                <w:numId w:val="196"/>
              </w:numPr>
              <w:spacing w:line="240" w:lineRule="auto"/>
              <w:jc w:val="left"/>
              <w:rPr>
                <w:bdr w:val="nil"/>
              </w:rPr>
            </w:pPr>
            <w:r>
              <w:rPr>
                <w:rFonts w:ascii="Calibri" w:eastAsia="Calibri" w:hAnsi="Calibri" w:cs="Calibri"/>
                <w:bdr w:val="nil"/>
              </w:rPr>
              <w:t>zadává jednotlivé úkoly tak, aby si každý žák mohl individuálně zorganizovat vla</w:t>
            </w:r>
            <w:r>
              <w:rPr>
                <w:rFonts w:ascii="Calibri" w:eastAsia="Calibri" w:hAnsi="Calibri" w:cs="Calibri"/>
                <w:bdr w:val="nil"/>
              </w:rPr>
              <w:t>stní činnost;</w:t>
            </w:r>
          </w:p>
          <w:p w14:paraId="337E93D2" w14:textId="77777777" w:rsidR="0060434C" w:rsidRDefault="00065520" w:rsidP="00065520">
            <w:pPr>
              <w:numPr>
                <w:ilvl w:val="0"/>
                <w:numId w:val="196"/>
              </w:numPr>
              <w:spacing w:line="240" w:lineRule="auto"/>
              <w:jc w:val="left"/>
              <w:rPr>
                <w:bdr w:val="nil"/>
              </w:rPr>
            </w:pPr>
            <w:r>
              <w:rPr>
                <w:rFonts w:ascii="Calibri" w:eastAsia="Calibri" w:hAnsi="Calibri" w:cs="Calibri"/>
                <w:bdr w:val="nil"/>
              </w:rPr>
              <w:t>vede žáky k aktivnímu vizuálně obraznému vyjádření;</w:t>
            </w:r>
          </w:p>
          <w:p w14:paraId="19F9AB32" w14:textId="77777777" w:rsidR="0060434C" w:rsidRDefault="00065520" w:rsidP="00065520">
            <w:pPr>
              <w:numPr>
                <w:ilvl w:val="0"/>
                <w:numId w:val="196"/>
              </w:numPr>
              <w:spacing w:line="240" w:lineRule="auto"/>
              <w:jc w:val="left"/>
              <w:rPr>
                <w:bdr w:val="nil"/>
              </w:rPr>
            </w:pPr>
            <w:r>
              <w:rPr>
                <w:rFonts w:ascii="Calibri" w:eastAsia="Calibri" w:hAnsi="Calibri" w:cs="Calibri"/>
                <w:bdr w:val="nil"/>
              </w:rPr>
              <w:t>motivuje žáky kladným hodnocením pro další výtvarnou činnost.</w:t>
            </w:r>
          </w:p>
        </w:tc>
      </w:tr>
      <w:tr w:rsidR="0060434C" w14:paraId="3B71C15D" w14:textId="77777777">
        <w:tc>
          <w:tcPr>
            <w:tcW w:w="1500" w:type="pct"/>
            <w:vMerge/>
            <w:tcBorders>
              <w:top w:val="inset" w:sz="6" w:space="0" w:color="808080"/>
              <w:left w:val="inset" w:sz="6" w:space="0" w:color="808080"/>
              <w:bottom w:val="inset" w:sz="6" w:space="0" w:color="808080"/>
              <w:right w:val="inset" w:sz="6" w:space="0" w:color="808080"/>
            </w:tcBorders>
          </w:tcPr>
          <w:p w14:paraId="3E0A551F"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705B88" w14:textId="77777777" w:rsidR="0060434C" w:rsidRDefault="00065520">
            <w:pPr>
              <w:spacing w:line="240" w:lineRule="auto"/>
              <w:jc w:val="left"/>
              <w:rPr>
                <w:bdr w:val="nil"/>
              </w:rPr>
            </w:pPr>
            <w:r>
              <w:rPr>
                <w:rFonts w:ascii="Calibri" w:eastAsia="Calibri" w:hAnsi="Calibri" w:cs="Calibri"/>
                <w:b/>
                <w:bCs/>
                <w:bdr w:val="nil"/>
              </w:rPr>
              <w:t>Kompetence k řešení problémů:</w:t>
            </w:r>
          </w:p>
          <w:p w14:paraId="4A743F01" w14:textId="77777777" w:rsidR="0060434C" w:rsidRDefault="00065520">
            <w:pPr>
              <w:spacing w:line="240" w:lineRule="auto"/>
              <w:jc w:val="left"/>
              <w:rPr>
                <w:bdr w:val="nil"/>
              </w:rPr>
            </w:pPr>
            <w:r>
              <w:rPr>
                <w:rFonts w:ascii="Calibri" w:eastAsia="Calibri" w:hAnsi="Calibri" w:cs="Calibri"/>
                <w:szCs w:val="18"/>
                <w:bdr w:val="nil"/>
              </w:rPr>
              <w:t>Učitel</w:t>
            </w:r>
          </w:p>
          <w:p w14:paraId="68A1F7F5" w14:textId="77777777" w:rsidR="0060434C" w:rsidRDefault="00065520" w:rsidP="00065520">
            <w:pPr>
              <w:numPr>
                <w:ilvl w:val="0"/>
                <w:numId w:val="197"/>
              </w:numPr>
              <w:spacing w:line="240" w:lineRule="auto"/>
              <w:jc w:val="left"/>
              <w:rPr>
                <w:bdr w:val="nil"/>
              </w:rPr>
            </w:pPr>
            <w:r>
              <w:rPr>
                <w:rFonts w:ascii="Calibri" w:eastAsia="Calibri" w:hAnsi="Calibri" w:cs="Calibri"/>
                <w:bdr w:val="nil"/>
              </w:rPr>
              <w:t>zadává úkoly způsobem, který umožňuje volbu různých postupů;</w:t>
            </w:r>
          </w:p>
          <w:p w14:paraId="28B24FBE" w14:textId="77777777" w:rsidR="0060434C" w:rsidRDefault="00065520" w:rsidP="00065520">
            <w:pPr>
              <w:numPr>
                <w:ilvl w:val="0"/>
                <w:numId w:val="197"/>
              </w:numPr>
              <w:spacing w:line="240" w:lineRule="auto"/>
              <w:jc w:val="left"/>
              <w:rPr>
                <w:bdr w:val="nil"/>
              </w:rPr>
            </w:pPr>
            <w:r>
              <w:rPr>
                <w:rFonts w:ascii="Calibri" w:eastAsia="Calibri" w:hAnsi="Calibri" w:cs="Calibri"/>
                <w:bdr w:val="nil"/>
              </w:rPr>
              <w:t xml:space="preserve">pomáhá s výběrem </w:t>
            </w:r>
            <w:r>
              <w:rPr>
                <w:rFonts w:ascii="Calibri" w:eastAsia="Calibri" w:hAnsi="Calibri" w:cs="Calibri"/>
                <w:bdr w:val="nil"/>
              </w:rPr>
              <w:t>vhodného postupu a výtvarné techniky;</w:t>
            </w:r>
          </w:p>
          <w:p w14:paraId="5BA9E86A" w14:textId="77777777" w:rsidR="0060434C" w:rsidRDefault="00065520" w:rsidP="00065520">
            <w:pPr>
              <w:numPr>
                <w:ilvl w:val="0"/>
                <w:numId w:val="197"/>
              </w:numPr>
              <w:spacing w:line="240" w:lineRule="auto"/>
              <w:jc w:val="left"/>
              <w:rPr>
                <w:bdr w:val="nil"/>
              </w:rPr>
            </w:pPr>
            <w:r>
              <w:rPr>
                <w:rFonts w:ascii="Calibri" w:eastAsia="Calibri" w:hAnsi="Calibri" w:cs="Calibri"/>
                <w:bdr w:val="nil"/>
              </w:rPr>
              <w:t>vede žáky k tvořivému přístupu při řešení výtvarných úkolů;</w:t>
            </w:r>
          </w:p>
          <w:p w14:paraId="204613C9" w14:textId="77777777" w:rsidR="0060434C" w:rsidRDefault="00065520" w:rsidP="00065520">
            <w:pPr>
              <w:numPr>
                <w:ilvl w:val="0"/>
                <w:numId w:val="197"/>
              </w:numPr>
              <w:spacing w:line="240" w:lineRule="auto"/>
              <w:jc w:val="left"/>
              <w:rPr>
                <w:bdr w:val="nil"/>
              </w:rPr>
            </w:pPr>
            <w:r>
              <w:rPr>
                <w:rFonts w:ascii="Calibri" w:eastAsia="Calibri" w:hAnsi="Calibri" w:cs="Calibri"/>
                <w:bdr w:val="nil"/>
              </w:rPr>
              <w:t>podporuje kritické myšlení ve vztahu k umění.</w:t>
            </w:r>
          </w:p>
        </w:tc>
      </w:tr>
      <w:tr w:rsidR="0060434C" w14:paraId="0F9E1FE8" w14:textId="77777777">
        <w:tc>
          <w:tcPr>
            <w:tcW w:w="1500" w:type="pct"/>
            <w:vMerge/>
            <w:tcBorders>
              <w:top w:val="inset" w:sz="6" w:space="0" w:color="808080"/>
              <w:left w:val="inset" w:sz="6" w:space="0" w:color="808080"/>
              <w:bottom w:val="inset" w:sz="6" w:space="0" w:color="808080"/>
              <w:right w:val="inset" w:sz="6" w:space="0" w:color="808080"/>
            </w:tcBorders>
          </w:tcPr>
          <w:p w14:paraId="1613E13B"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B4631D" w14:textId="77777777" w:rsidR="0060434C" w:rsidRDefault="00065520">
            <w:pPr>
              <w:spacing w:line="240" w:lineRule="auto"/>
              <w:jc w:val="left"/>
              <w:rPr>
                <w:bdr w:val="nil"/>
              </w:rPr>
            </w:pPr>
            <w:r>
              <w:rPr>
                <w:rFonts w:ascii="Calibri" w:eastAsia="Calibri" w:hAnsi="Calibri" w:cs="Calibri"/>
                <w:b/>
                <w:bCs/>
                <w:bdr w:val="nil"/>
              </w:rPr>
              <w:t>Kompetence komunikativní:</w:t>
            </w:r>
          </w:p>
          <w:p w14:paraId="0A4AF860" w14:textId="77777777" w:rsidR="0060434C" w:rsidRDefault="00065520">
            <w:pPr>
              <w:spacing w:line="240" w:lineRule="auto"/>
              <w:jc w:val="left"/>
              <w:rPr>
                <w:bdr w:val="nil"/>
              </w:rPr>
            </w:pPr>
            <w:r>
              <w:rPr>
                <w:rFonts w:ascii="Calibri" w:eastAsia="Calibri" w:hAnsi="Calibri" w:cs="Calibri"/>
                <w:szCs w:val="18"/>
                <w:bdr w:val="nil"/>
              </w:rPr>
              <w:t>Učitel</w:t>
            </w:r>
          </w:p>
          <w:p w14:paraId="79272E1F" w14:textId="77777777" w:rsidR="0060434C" w:rsidRDefault="00065520" w:rsidP="00065520">
            <w:pPr>
              <w:numPr>
                <w:ilvl w:val="0"/>
                <w:numId w:val="198"/>
              </w:numPr>
              <w:spacing w:line="240" w:lineRule="auto"/>
              <w:jc w:val="left"/>
              <w:rPr>
                <w:bdr w:val="nil"/>
              </w:rPr>
            </w:pPr>
            <w:r>
              <w:rPr>
                <w:rFonts w:ascii="Calibri" w:eastAsia="Calibri" w:hAnsi="Calibri" w:cs="Calibri"/>
                <w:bdr w:val="nil"/>
              </w:rPr>
              <w:t>nabízí dostatek možností pro vzájemnou komunikaci v různých formách (ústně, p</w:t>
            </w:r>
            <w:r>
              <w:rPr>
                <w:rFonts w:ascii="Calibri" w:eastAsia="Calibri" w:hAnsi="Calibri" w:cs="Calibri"/>
                <w:bdr w:val="nil"/>
              </w:rPr>
              <w:t>ísemně, výtvarnými prostředky);</w:t>
            </w:r>
          </w:p>
          <w:p w14:paraId="6F2164C1" w14:textId="77777777" w:rsidR="0060434C" w:rsidRDefault="00065520" w:rsidP="00065520">
            <w:pPr>
              <w:numPr>
                <w:ilvl w:val="0"/>
                <w:numId w:val="198"/>
              </w:numPr>
              <w:spacing w:line="240" w:lineRule="auto"/>
              <w:jc w:val="left"/>
              <w:rPr>
                <w:bdr w:val="nil"/>
              </w:rPr>
            </w:pPr>
            <w:r>
              <w:rPr>
                <w:rFonts w:ascii="Calibri" w:eastAsia="Calibri" w:hAnsi="Calibri" w:cs="Calibri"/>
                <w:bdr w:val="nil"/>
              </w:rPr>
              <w:t>klade důraz na interpretaci uměleckého díla žáky;</w:t>
            </w:r>
          </w:p>
          <w:p w14:paraId="6F2325F0" w14:textId="77777777" w:rsidR="0060434C" w:rsidRDefault="00065520" w:rsidP="00065520">
            <w:pPr>
              <w:numPr>
                <w:ilvl w:val="0"/>
                <w:numId w:val="198"/>
              </w:numPr>
              <w:spacing w:line="240" w:lineRule="auto"/>
              <w:jc w:val="left"/>
              <w:rPr>
                <w:bdr w:val="nil"/>
              </w:rPr>
            </w:pPr>
            <w:r>
              <w:rPr>
                <w:rFonts w:ascii="Calibri" w:eastAsia="Calibri" w:hAnsi="Calibri" w:cs="Calibri"/>
                <w:bdr w:val="nil"/>
              </w:rPr>
              <w:t>dohlíží na dodržování etiky komunikace (naslouchání, respektování odlišných názorů);</w:t>
            </w:r>
          </w:p>
          <w:p w14:paraId="327362B2" w14:textId="77777777" w:rsidR="0060434C" w:rsidRDefault="00065520" w:rsidP="00065520">
            <w:pPr>
              <w:numPr>
                <w:ilvl w:val="0"/>
                <w:numId w:val="198"/>
              </w:numPr>
              <w:spacing w:line="240" w:lineRule="auto"/>
              <w:jc w:val="left"/>
              <w:rPr>
                <w:bdr w:val="nil"/>
              </w:rPr>
            </w:pPr>
            <w:r>
              <w:rPr>
                <w:rFonts w:ascii="Calibri" w:eastAsia="Calibri" w:hAnsi="Calibri" w:cs="Calibri"/>
                <w:bdr w:val="nil"/>
              </w:rPr>
              <w:t>respektuje žákovou individuální volbu uměleckých prostředků.</w:t>
            </w:r>
          </w:p>
        </w:tc>
      </w:tr>
      <w:tr w:rsidR="0060434C" w14:paraId="54DBDF2C" w14:textId="77777777">
        <w:tc>
          <w:tcPr>
            <w:tcW w:w="1500" w:type="pct"/>
            <w:vMerge/>
            <w:tcBorders>
              <w:top w:val="inset" w:sz="6" w:space="0" w:color="808080"/>
              <w:left w:val="inset" w:sz="6" w:space="0" w:color="808080"/>
              <w:bottom w:val="inset" w:sz="6" w:space="0" w:color="808080"/>
              <w:right w:val="inset" w:sz="6" w:space="0" w:color="808080"/>
            </w:tcBorders>
          </w:tcPr>
          <w:p w14:paraId="403AC792"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070009" w14:textId="77777777" w:rsidR="0060434C" w:rsidRDefault="00065520">
            <w:pPr>
              <w:spacing w:line="240" w:lineRule="auto"/>
              <w:jc w:val="left"/>
              <w:rPr>
                <w:bdr w:val="nil"/>
              </w:rPr>
            </w:pPr>
            <w:r>
              <w:rPr>
                <w:rFonts w:ascii="Calibri" w:eastAsia="Calibri" w:hAnsi="Calibri" w:cs="Calibri"/>
                <w:b/>
                <w:bCs/>
                <w:bdr w:val="nil"/>
              </w:rPr>
              <w:t xml:space="preserve">Kompetence </w:t>
            </w:r>
            <w:r>
              <w:rPr>
                <w:rFonts w:ascii="Calibri" w:eastAsia="Calibri" w:hAnsi="Calibri" w:cs="Calibri"/>
                <w:b/>
                <w:bCs/>
                <w:bdr w:val="nil"/>
              </w:rPr>
              <w:t>sociální a personální:</w:t>
            </w:r>
          </w:p>
          <w:p w14:paraId="6999247F" w14:textId="77777777" w:rsidR="0060434C" w:rsidRDefault="00065520">
            <w:pPr>
              <w:spacing w:line="240" w:lineRule="auto"/>
              <w:jc w:val="left"/>
              <w:rPr>
                <w:bdr w:val="nil"/>
              </w:rPr>
            </w:pPr>
            <w:r>
              <w:rPr>
                <w:rFonts w:ascii="Calibri" w:eastAsia="Calibri" w:hAnsi="Calibri" w:cs="Calibri"/>
                <w:szCs w:val="18"/>
                <w:bdr w:val="nil"/>
              </w:rPr>
              <w:t>Učitel</w:t>
            </w:r>
          </w:p>
          <w:p w14:paraId="331A0410" w14:textId="77777777" w:rsidR="0060434C" w:rsidRDefault="00065520" w:rsidP="00065520">
            <w:pPr>
              <w:numPr>
                <w:ilvl w:val="0"/>
                <w:numId w:val="199"/>
              </w:numPr>
              <w:spacing w:line="240" w:lineRule="auto"/>
              <w:jc w:val="left"/>
              <w:rPr>
                <w:bdr w:val="nil"/>
              </w:rPr>
            </w:pPr>
            <w:r>
              <w:rPr>
                <w:rFonts w:ascii="Calibri" w:eastAsia="Calibri" w:hAnsi="Calibri" w:cs="Calibri"/>
                <w:bdr w:val="nil"/>
              </w:rPr>
              <w:t>dodává žákům sebedůvěru a podle potřeby pomáhá žákům v uměleckých činnostech;</w:t>
            </w:r>
          </w:p>
          <w:p w14:paraId="081AB12F" w14:textId="77777777" w:rsidR="0060434C" w:rsidRDefault="00065520" w:rsidP="00065520">
            <w:pPr>
              <w:numPr>
                <w:ilvl w:val="0"/>
                <w:numId w:val="199"/>
              </w:numPr>
              <w:spacing w:line="240" w:lineRule="auto"/>
              <w:jc w:val="left"/>
              <w:rPr>
                <w:bdr w:val="nil"/>
              </w:rPr>
            </w:pPr>
            <w:r>
              <w:rPr>
                <w:rFonts w:ascii="Calibri" w:eastAsia="Calibri" w:hAnsi="Calibri" w:cs="Calibri"/>
                <w:bdr w:val="nil"/>
              </w:rPr>
              <w:t>umožňuje každému žákovi zažít úspěch;</w:t>
            </w:r>
          </w:p>
          <w:p w14:paraId="030C039D" w14:textId="77777777" w:rsidR="0060434C" w:rsidRDefault="00065520" w:rsidP="00065520">
            <w:pPr>
              <w:numPr>
                <w:ilvl w:val="0"/>
                <w:numId w:val="199"/>
              </w:numPr>
              <w:spacing w:line="240" w:lineRule="auto"/>
              <w:jc w:val="left"/>
              <w:rPr>
                <w:bdr w:val="nil"/>
              </w:rPr>
            </w:pPr>
            <w:r>
              <w:rPr>
                <w:rFonts w:ascii="Calibri" w:eastAsia="Calibri" w:hAnsi="Calibri" w:cs="Calibri"/>
                <w:bdr w:val="nil"/>
              </w:rPr>
              <w:t>vede žáky ke vzájemné pomoci;</w:t>
            </w:r>
          </w:p>
          <w:p w14:paraId="7EF33F99" w14:textId="77777777" w:rsidR="0060434C" w:rsidRDefault="00065520" w:rsidP="00065520">
            <w:pPr>
              <w:numPr>
                <w:ilvl w:val="0"/>
                <w:numId w:val="199"/>
              </w:numPr>
              <w:spacing w:line="240" w:lineRule="auto"/>
              <w:jc w:val="left"/>
              <w:rPr>
                <w:bdr w:val="nil"/>
              </w:rPr>
            </w:pPr>
            <w:r>
              <w:rPr>
                <w:rFonts w:ascii="Calibri" w:eastAsia="Calibri" w:hAnsi="Calibri" w:cs="Calibri"/>
                <w:bdr w:val="nil"/>
              </w:rPr>
              <w:t>zohledňuje rozdíly v pracovním tempu jednotlivých žáků</w:t>
            </w:r>
          </w:p>
        </w:tc>
      </w:tr>
      <w:tr w:rsidR="0060434C" w14:paraId="7D174954" w14:textId="77777777">
        <w:tc>
          <w:tcPr>
            <w:tcW w:w="1500" w:type="pct"/>
            <w:vMerge/>
            <w:tcBorders>
              <w:top w:val="inset" w:sz="6" w:space="0" w:color="808080"/>
              <w:left w:val="inset" w:sz="6" w:space="0" w:color="808080"/>
              <w:bottom w:val="inset" w:sz="6" w:space="0" w:color="808080"/>
              <w:right w:val="inset" w:sz="6" w:space="0" w:color="808080"/>
            </w:tcBorders>
          </w:tcPr>
          <w:p w14:paraId="120D7EDE"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C8C2FF" w14:textId="77777777" w:rsidR="0060434C" w:rsidRDefault="00065520">
            <w:pPr>
              <w:spacing w:line="240" w:lineRule="auto"/>
              <w:jc w:val="left"/>
              <w:rPr>
                <w:bdr w:val="nil"/>
              </w:rPr>
            </w:pPr>
            <w:r>
              <w:rPr>
                <w:rFonts w:ascii="Calibri" w:eastAsia="Calibri" w:hAnsi="Calibri" w:cs="Calibri"/>
                <w:b/>
                <w:bCs/>
                <w:bdr w:val="nil"/>
              </w:rPr>
              <w:t>Kompetence občanské:</w:t>
            </w:r>
          </w:p>
          <w:p w14:paraId="72ED7AE3" w14:textId="77777777" w:rsidR="0060434C" w:rsidRDefault="00065520">
            <w:pPr>
              <w:spacing w:line="240" w:lineRule="auto"/>
              <w:jc w:val="left"/>
              <w:rPr>
                <w:bdr w:val="nil"/>
              </w:rPr>
            </w:pPr>
            <w:r>
              <w:rPr>
                <w:rFonts w:ascii="Calibri" w:eastAsia="Calibri" w:hAnsi="Calibri" w:cs="Calibri"/>
                <w:szCs w:val="18"/>
                <w:bdr w:val="nil"/>
              </w:rPr>
              <w:t>Uč</w:t>
            </w:r>
            <w:r>
              <w:rPr>
                <w:rFonts w:ascii="Calibri" w:eastAsia="Calibri" w:hAnsi="Calibri" w:cs="Calibri"/>
                <w:szCs w:val="18"/>
                <w:bdr w:val="nil"/>
              </w:rPr>
              <w:t>itel</w:t>
            </w:r>
          </w:p>
          <w:p w14:paraId="1B9056E5" w14:textId="77777777" w:rsidR="0060434C" w:rsidRDefault="00065520" w:rsidP="00065520">
            <w:pPr>
              <w:numPr>
                <w:ilvl w:val="0"/>
                <w:numId w:val="200"/>
              </w:numPr>
              <w:spacing w:line="240" w:lineRule="auto"/>
              <w:jc w:val="left"/>
              <w:rPr>
                <w:bdr w:val="nil"/>
              </w:rPr>
            </w:pPr>
            <w:r>
              <w:rPr>
                <w:rFonts w:ascii="Calibri" w:eastAsia="Calibri" w:hAnsi="Calibri" w:cs="Calibri"/>
                <w:szCs w:val="18"/>
                <w:bdr w:val="nil"/>
              </w:rPr>
              <w:t>vede žáky k dodržování školního řádu a zásad bezpečnosti práce v dílně, k zodpovědnosti za vlastní činy;</w:t>
            </w:r>
          </w:p>
          <w:p w14:paraId="0B624F8F" w14:textId="77777777" w:rsidR="0060434C" w:rsidRDefault="00065520" w:rsidP="00065520">
            <w:pPr>
              <w:numPr>
                <w:ilvl w:val="0"/>
                <w:numId w:val="200"/>
              </w:numPr>
              <w:spacing w:line="240" w:lineRule="auto"/>
              <w:jc w:val="left"/>
              <w:rPr>
                <w:bdr w:val="nil"/>
              </w:rPr>
            </w:pPr>
            <w:r>
              <w:rPr>
                <w:rFonts w:ascii="Calibri" w:eastAsia="Calibri" w:hAnsi="Calibri" w:cs="Calibri"/>
                <w:bdr w:val="nil"/>
              </w:rPr>
              <w:t>podporuje občanské cítění žáků při vytváření různých dárků;</w:t>
            </w:r>
          </w:p>
          <w:p w14:paraId="5592D58C" w14:textId="77777777" w:rsidR="0060434C" w:rsidRDefault="00065520" w:rsidP="00065520">
            <w:pPr>
              <w:numPr>
                <w:ilvl w:val="0"/>
                <w:numId w:val="200"/>
              </w:numPr>
              <w:spacing w:line="240" w:lineRule="auto"/>
              <w:jc w:val="left"/>
              <w:rPr>
                <w:bdr w:val="nil"/>
              </w:rPr>
            </w:pPr>
            <w:r>
              <w:rPr>
                <w:rFonts w:ascii="Calibri" w:eastAsia="Calibri" w:hAnsi="Calibri" w:cs="Calibri"/>
                <w:bdr w:val="nil"/>
              </w:rPr>
              <w:t>podporuje u žáků vytváření potřeby navštěvovat výstavy.</w:t>
            </w:r>
          </w:p>
        </w:tc>
      </w:tr>
      <w:tr w:rsidR="0060434C" w14:paraId="7CA081E6" w14:textId="77777777">
        <w:tc>
          <w:tcPr>
            <w:tcW w:w="1500" w:type="pct"/>
            <w:vMerge/>
            <w:tcBorders>
              <w:top w:val="inset" w:sz="6" w:space="0" w:color="808080"/>
              <w:left w:val="inset" w:sz="6" w:space="0" w:color="808080"/>
              <w:bottom w:val="inset" w:sz="6" w:space="0" w:color="808080"/>
              <w:right w:val="inset" w:sz="6" w:space="0" w:color="808080"/>
            </w:tcBorders>
          </w:tcPr>
          <w:p w14:paraId="016503D2"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503CC6" w14:textId="77777777" w:rsidR="0060434C" w:rsidRDefault="00065520">
            <w:pPr>
              <w:spacing w:line="240" w:lineRule="auto"/>
              <w:jc w:val="left"/>
              <w:rPr>
                <w:bdr w:val="nil"/>
              </w:rPr>
            </w:pPr>
            <w:r>
              <w:rPr>
                <w:rFonts w:ascii="Calibri" w:eastAsia="Calibri" w:hAnsi="Calibri" w:cs="Calibri"/>
                <w:b/>
                <w:bCs/>
                <w:bdr w:val="nil"/>
              </w:rPr>
              <w:t xml:space="preserve">Kompetence </w:t>
            </w:r>
            <w:r>
              <w:rPr>
                <w:rFonts w:ascii="Calibri" w:eastAsia="Calibri" w:hAnsi="Calibri" w:cs="Calibri"/>
                <w:b/>
                <w:bCs/>
                <w:bdr w:val="nil"/>
              </w:rPr>
              <w:t>pracovní:</w:t>
            </w:r>
          </w:p>
          <w:p w14:paraId="70383538" w14:textId="77777777" w:rsidR="0060434C" w:rsidRDefault="00065520">
            <w:pPr>
              <w:spacing w:line="240" w:lineRule="auto"/>
              <w:jc w:val="left"/>
              <w:rPr>
                <w:bdr w:val="nil"/>
              </w:rPr>
            </w:pPr>
            <w:r>
              <w:rPr>
                <w:rFonts w:ascii="Calibri" w:eastAsia="Calibri" w:hAnsi="Calibri" w:cs="Calibri"/>
                <w:szCs w:val="18"/>
                <w:bdr w:val="nil"/>
              </w:rPr>
              <w:t>Učitel</w:t>
            </w:r>
          </w:p>
          <w:p w14:paraId="375EA104" w14:textId="77777777" w:rsidR="0060434C" w:rsidRDefault="00065520" w:rsidP="00065520">
            <w:pPr>
              <w:numPr>
                <w:ilvl w:val="0"/>
                <w:numId w:val="201"/>
              </w:numPr>
              <w:spacing w:line="240" w:lineRule="auto"/>
              <w:jc w:val="left"/>
              <w:rPr>
                <w:bdr w:val="nil"/>
              </w:rPr>
            </w:pPr>
            <w:r>
              <w:rPr>
                <w:rFonts w:ascii="Calibri" w:eastAsia="Calibri" w:hAnsi="Calibri" w:cs="Calibri"/>
                <w:bdr w:val="nil"/>
              </w:rPr>
              <w:t>při samostatné práci vede žáky ke koncentraci na pracovní výkon, jeho dokončení a dodržování stanovených pravidel;</w:t>
            </w:r>
          </w:p>
          <w:p w14:paraId="4453D578" w14:textId="77777777" w:rsidR="0060434C" w:rsidRDefault="00065520" w:rsidP="00065520">
            <w:pPr>
              <w:numPr>
                <w:ilvl w:val="0"/>
                <w:numId w:val="201"/>
              </w:numPr>
              <w:spacing w:line="240" w:lineRule="auto"/>
              <w:jc w:val="left"/>
              <w:rPr>
                <w:bdr w:val="nil"/>
              </w:rPr>
            </w:pPr>
            <w:r>
              <w:rPr>
                <w:rFonts w:ascii="Calibri" w:eastAsia="Calibri" w:hAnsi="Calibri" w:cs="Calibri"/>
                <w:bdr w:val="nil"/>
              </w:rPr>
              <w:t>při práci s výtvarným materiálem vede k dodržování hygienických pravidel;</w:t>
            </w:r>
          </w:p>
          <w:p w14:paraId="5F312D37" w14:textId="77777777" w:rsidR="0060434C" w:rsidRDefault="00065520" w:rsidP="00065520">
            <w:pPr>
              <w:numPr>
                <w:ilvl w:val="0"/>
                <w:numId w:val="201"/>
              </w:numPr>
              <w:spacing w:line="240" w:lineRule="auto"/>
              <w:jc w:val="left"/>
              <w:rPr>
                <w:bdr w:val="nil"/>
              </w:rPr>
            </w:pPr>
            <w:r>
              <w:rPr>
                <w:rFonts w:ascii="Calibri" w:eastAsia="Calibri" w:hAnsi="Calibri" w:cs="Calibri"/>
                <w:bdr w:val="nil"/>
              </w:rPr>
              <w:t>vede žáky k dodržování dohodnuté kvality a postupů</w:t>
            </w:r>
            <w:r>
              <w:rPr>
                <w:rFonts w:ascii="Calibri" w:eastAsia="Calibri" w:hAnsi="Calibri" w:cs="Calibri"/>
                <w:bdr w:val="nil"/>
              </w:rPr>
              <w:t xml:space="preserve"> práce.</w:t>
            </w:r>
          </w:p>
        </w:tc>
      </w:tr>
      <w:tr w:rsidR="0060434C" w14:paraId="0BACC4EB" w14:textId="77777777">
        <w:tc>
          <w:tcPr>
            <w:tcW w:w="1500" w:type="pct"/>
            <w:vMerge/>
            <w:tcBorders>
              <w:top w:val="inset" w:sz="6" w:space="0" w:color="808080"/>
              <w:left w:val="inset" w:sz="6" w:space="0" w:color="808080"/>
              <w:bottom w:val="inset" w:sz="6" w:space="0" w:color="808080"/>
              <w:right w:val="inset" w:sz="6" w:space="0" w:color="808080"/>
            </w:tcBorders>
          </w:tcPr>
          <w:p w14:paraId="34A45C7A"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7C7AFB" w14:textId="77777777" w:rsidR="0060434C" w:rsidRDefault="00065520">
            <w:pPr>
              <w:spacing w:line="240" w:lineRule="auto"/>
              <w:jc w:val="left"/>
              <w:rPr>
                <w:bdr w:val="nil"/>
              </w:rPr>
            </w:pPr>
            <w:r>
              <w:rPr>
                <w:rFonts w:ascii="Calibri" w:eastAsia="Calibri" w:hAnsi="Calibri" w:cs="Calibri"/>
                <w:b/>
                <w:bCs/>
                <w:bdr w:val="nil"/>
              </w:rPr>
              <w:t>Kompetence digitální:</w:t>
            </w:r>
          </w:p>
          <w:p w14:paraId="6286ADAC" w14:textId="77777777" w:rsidR="0060434C" w:rsidRDefault="00065520">
            <w:pPr>
              <w:spacing w:line="240" w:lineRule="auto"/>
              <w:jc w:val="left"/>
              <w:rPr>
                <w:bdr w:val="nil"/>
              </w:rPr>
            </w:pPr>
            <w:r>
              <w:rPr>
                <w:rFonts w:ascii="Calibri" w:eastAsia="Calibri" w:hAnsi="Calibri" w:cs="Calibri"/>
                <w:bdr w:val="nil"/>
              </w:rPr>
              <w:t>Učitel</w:t>
            </w:r>
          </w:p>
          <w:p w14:paraId="63C18C0E" w14:textId="77777777" w:rsidR="0060434C" w:rsidRDefault="00065520" w:rsidP="00065520">
            <w:pPr>
              <w:numPr>
                <w:ilvl w:val="0"/>
                <w:numId w:val="202"/>
              </w:numPr>
              <w:spacing w:line="240" w:lineRule="auto"/>
              <w:jc w:val="left"/>
              <w:rPr>
                <w:bdr w:val="nil"/>
              </w:rPr>
            </w:pPr>
            <w:r>
              <w:rPr>
                <w:rFonts w:ascii="Calibri" w:eastAsia="Calibri" w:hAnsi="Calibri" w:cs="Calibri"/>
                <w:bdr w:val="nil"/>
              </w:rPr>
              <w:t>vede žáky k užívání různorodých vizuálně obrazných prostředků včetně digitálních technologií při vlastní tvorbě, k nalézání neobvyklých postupů a různých variant řešení;</w:t>
            </w:r>
          </w:p>
          <w:p w14:paraId="1326D67F" w14:textId="77777777" w:rsidR="0060434C" w:rsidRDefault="00065520" w:rsidP="00065520">
            <w:pPr>
              <w:numPr>
                <w:ilvl w:val="0"/>
                <w:numId w:val="202"/>
              </w:numPr>
              <w:spacing w:line="240" w:lineRule="auto"/>
              <w:jc w:val="left"/>
              <w:rPr>
                <w:bdr w:val="nil"/>
              </w:rPr>
            </w:pPr>
            <w:r>
              <w:rPr>
                <w:rFonts w:ascii="Calibri" w:eastAsia="Calibri" w:hAnsi="Calibri" w:cs="Calibri"/>
                <w:bdr w:val="nil"/>
              </w:rPr>
              <w:t>vede žáky k sdílení a prezentaci tvůrčího záměr</w:t>
            </w:r>
            <w:r>
              <w:rPr>
                <w:rFonts w:ascii="Calibri" w:eastAsia="Calibri" w:hAnsi="Calibri" w:cs="Calibri"/>
                <w:bdr w:val="nil"/>
              </w:rPr>
              <w:t>u, témat a výsledků tvůrčí práce v rovině tvorby, vnímání a interpretace;</w:t>
            </w:r>
          </w:p>
          <w:p w14:paraId="53FF7EB5" w14:textId="77777777" w:rsidR="0060434C" w:rsidRDefault="00065520" w:rsidP="00065520">
            <w:pPr>
              <w:numPr>
                <w:ilvl w:val="0"/>
                <w:numId w:val="202"/>
              </w:numPr>
              <w:spacing w:line="240" w:lineRule="auto"/>
              <w:jc w:val="left"/>
              <w:rPr>
                <w:bdr w:val="nil"/>
              </w:rPr>
            </w:pPr>
            <w:r>
              <w:rPr>
                <w:rFonts w:ascii="Calibri" w:eastAsia="Calibri" w:hAnsi="Calibri" w:cs="Calibri"/>
                <w:bdr w:val="nil"/>
              </w:rPr>
              <w:t>vede žáky k vyhledávání a sdílení inspiračních zdrojů, uměleckých děl i běžné produkce s respektem k autorství a autorským právům.</w:t>
            </w:r>
          </w:p>
        </w:tc>
      </w:tr>
      <w:tr w:rsidR="0060434C" w14:paraId="7AADF7F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0B12B4" w14:textId="77777777" w:rsidR="0060434C" w:rsidRDefault="0006552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D99175" w14:textId="77777777" w:rsidR="0060434C" w:rsidRDefault="00065520">
            <w:pPr>
              <w:spacing w:line="240" w:lineRule="auto"/>
              <w:jc w:val="left"/>
              <w:rPr>
                <w:bdr w:val="nil"/>
              </w:rPr>
            </w:pPr>
            <w:r>
              <w:rPr>
                <w:rFonts w:ascii="Calibri" w:eastAsia="Calibri" w:hAnsi="Calibri" w:cs="Calibri"/>
                <w:bdr w:val="nil"/>
              </w:rPr>
              <w:t xml:space="preserve">Pedagog využívá </w:t>
            </w:r>
            <w:r>
              <w:rPr>
                <w:rFonts w:ascii="Calibri" w:eastAsia="Calibri" w:hAnsi="Calibri" w:cs="Calibri"/>
                <w:bdr w:val="nil"/>
              </w:rPr>
              <w:t xml:space="preserve">motivačně formativní hodnocení nebo známky. Žáci se </w:t>
            </w:r>
            <w:proofErr w:type="gramStart"/>
            <w:r>
              <w:rPr>
                <w:rFonts w:ascii="Calibri" w:eastAsia="Calibri" w:hAnsi="Calibri" w:cs="Calibri"/>
                <w:bdr w:val="nil"/>
              </w:rPr>
              <w:t>učí</w:t>
            </w:r>
            <w:proofErr w:type="gramEnd"/>
            <w:r>
              <w:rPr>
                <w:rFonts w:ascii="Calibri" w:eastAsia="Calibri" w:hAnsi="Calibri" w:cs="Calibri"/>
                <w:bdr w:val="nil"/>
              </w:rPr>
              <w:t xml:space="preserve"> sebehodnocení i hodnocení ostatních pomocí popisného jazyka. Hodnocení žáků probíhá s ohledem na individualitu jedince.</w:t>
            </w:r>
          </w:p>
        </w:tc>
      </w:tr>
    </w:tbl>
    <w:p w14:paraId="7F0E9CFD"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41D528E8"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EA9833A"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lastRenderedPageBreak/>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81C48DE"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0247624" w14:textId="77777777" w:rsidR="0060434C" w:rsidRDefault="0060434C"/>
        </w:tc>
      </w:tr>
      <w:tr w:rsidR="0060434C" w14:paraId="7597EE85"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8F206D"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DBCEC2"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2EE0709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A662DE" w14:textId="77777777" w:rsidR="0060434C" w:rsidRDefault="00065520">
            <w:pPr>
              <w:spacing w:line="240" w:lineRule="auto"/>
              <w:ind w:left="60"/>
              <w:jc w:val="left"/>
              <w:rPr>
                <w:bdr w:val="nil"/>
              </w:rPr>
            </w:pPr>
            <w:r>
              <w:rPr>
                <w:rFonts w:ascii="Calibri" w:eastAsia="Calibri" w:hAnsi="Calibri" w:cs="Calibri"/>
                <w:sz w:val="20"/>
                <w:bdr w:val="nil"/>
              </w:rPr>
              <w:t xml:space="preserve">Rozvíjení smyslové </w:t>
            </w:r>
            <w:r>
              <w:rPr>
                <w:rFonts w:ascii="Calibri" w:eastAsia="Calibri" w:hAnsi="Calibri" w:cs="Calibri"/>
                <w:sz w:val="20"/>
                <w:bdr w:val="nil"/>
              </w:rPr>
              <w:t>citlivosti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2BD6E8" w14:textId="77777777" w:rsidR="0060434C" w:rsidRDefault="00065520">
            <w:pPr>
              <w:spacing w:line="240" w:lineRule="auto"/>
              <w:ind w:left="60"/>
              <w:jc w:val="left"/>
              <w:rPr>
                <w:bdr w:val="nil"/>
              </w:rPr>
            </w:pPr>
            <w:r>
              <w:rPr>
                <w:rFonts w:ascii="Calibri" w:eastAsia="Calibri" w:hAnsi="Calibri" w:cs="Calibri"/>
                <w:sz w:val="20"/>
                <w:bdr w:val="nil"/>
              </w:rPr>
              <w:t>- rozpoznává a pojmenovává prvky vizuálně obrazného vyjádření, porovnává je a třídí na základě odlišností vycházejících z jeho zkušeností, vjemů, zážitků a představ </w:t>
            </w:r>
          </w:p>
        </w:tc>
      </w:tr>
      <w:tr w:rsidR="0060434C" w14:paraId="6E75C7B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34B9FA0"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37B05E" w14:textId="77777777" w:rsidR="0060434C" w:rsidRDefault="00065520">
            <w:pPr>
              <w:spacing w:line="240" w:lineRule="auto"/>
              <w:ind w:left="60"/>
              <w:jc w:val="left"/>
              <w:rPr>
                <w:bdr w:val="nil"/>
              </w:rPr>
            </w:pPr>
            <w:r>
              <w:rPr>
                <w:rFonts w:ascii="Calibri" w:eastAsia="Calibri" w:hAnsi="Calibri" w:cs="Calibri"/>
                <w:sz w:val="20"/>
                <w:bdr w:val="nil"/>
              </w:rPr>
              <w:t>- v tvorbě projevuje své vlastní zkušenosti </w:t>
            </w:r>
          </w:p>
        </w:tc>
      </w:tr>
      <w:tr w:rsidR="0060434C" w14:paraId="626F819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7B687C" w14:textId="77777777" w:rsidR="0060434C" w:rsidRDefault="00065520">
            <w:pPr>
              <w:spacing w:line="240" w:lineRule="auto"/>
              <w:ind w:left="60"/>
              <w:jc w:val="left"/>
              <w:rPr>
                <w:bdr w:val="nil"/>
              </w:rPr>
            </w:pPr>
            <w:r>
              <w:rPr>
                <w:rFonts w:ascii="Calibri" w:eastAsia="Calibri" w:hAnsi="Calibri" w:cs="Calibri"/>
                <w:sz w:val="20"/>
                <w:bdr w:val="nil"/>
              </w:rPr>
              <w:t xml:space="preserve">Prvky vizuálně </w:t>
            </w:r>
            <w:r>
              <w:rPr>
                <w:rFonts w:ascii="Calibri" w:eastAsia="Calibri" w:hAnsi="Calibri" w:cs="Calibri"/>
                <w:sz w:val="20"/>
                <w:bdr w:val="nil"/>
              </w:rPr>
              <w:t xml:space="preserve">obrazného </w:t>
            </w:r>
            <w:proofErr w:type="gramStart"/>
            <w:r>
              <w:rPr>
                <w:rFonts w:ascii="Calibri" w:eastAsia="Calibri" w:hAnsi="Calibri" w:cs="Calibri"/>
                <w:sz w:val="20"/>
                <w:bdr w:val="nil"/>
              </w:rPr>
              <w:t>vyjádření - práce</w:t>
            </w:r>
            <w:proofErr w:type="gramEnd"/>
            <w:r>
              <w:rPr>
                <w:rFonts w:ascii="Calibri" w:eastAsia="Calibri" w:hAnsi="Calibri" w:cs="Calibri"/>
                <w:sz w:val="20"/>
                <w:bdr w:val="nil"/>
              </w:rPr>
              <w:t xml:space="preserve"> s barvou, míchání barev, druhy linií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642F19" w14:textId="77777777" w:rsidR="0060434C" w:rsidRDefault="00065520">
            <w:pPr>
              <w:spacing w:line="240" w:lineRule="auto"/>
              <w:ind w:left="60"/>
              <w:jc w:val="left"/>
              <w:rPr>
                <w:bdr w:val="nil"/>
              </w:rPr>
            </w:pPr>
            <w:r>
              <w:rPr>
                <w:rFonts w:ascii="Calibri" w:eastAsia="Calibri" w:hAnsi="Calibri" w:cs="Calibri"/>
                <w:sz w:val="20"/>
                <w:bdr w:val="nil"/>
              </w:rPr>
              <w:t>- rozpoznává a pojmenovává prvky vizuálně obrazného vyjádření, porovnává je a třídí na základě odlišností vycházejících z jeho zkušeností, vjemů, zážitků a představ </w:t>
            </w:r>
          </w:p>
        </w:tc>
      </w:tr>
      <w:tr w:rsidR="0060434C" w14:paraId="7CC2F4A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ACB3779"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1C10F3" w14:textId="77777777" w:rsidR="0060434C" w:rsidRDefault="00065520">
            <w:pPr>
              <w:spacing w:line="240" w:lineRule="auto"/>
              <w:ind w:left="60"/>
              <w:jc w:val="left"/>
              <w:rPr>
                <w:bdr w:val="nil"/>
              </w:rPr>
            </w:pPr>
            <w:r>
              <w:rPr>
                <w:rFonts w:ascii="Calibri" w:eastAsia="Calibri" w:hAnsi="Calibri" w:cs="Calibri"/>
                <w:sz w:val="20"/>
                <w:bdr w:val="nil"/>
              </w:rPr>
              <w:t>- v tvorbě projevuje sv</w:t>
            </w:r>
            <w:r>
              <w:rPr>
                <w:rFonts w:ascii="Calibri" w:eastAsia="Calibri" w:hAnsi="Calibri" w:cs="Calibri"/>
                <w:sz w:val="20"/>
                <w:bdr w:val="nil"/>
              </w:rPr>
              <w:t>é vlastní zkušenosti </w:t>
            </w:r>
          </w:p>
        </w:tc>
      </w:tr>
      <w:tr w:rsidR="0060434C" w14:paraId="41403AC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304AE3" w14:textId="77777777" w:rsidR="0060434C" w:rsidRDefault="00065520">
            <w:pPr>
              <w:spacing w:line="240" w:lineRule="auto"/>
              <w:ind w:left="60"/>
              <w:jc w:val="left"/>
              <w:rPr>
                <w:bdr w:val="nil"/>
              </w:rPr>
            </w:pPr>
            <w:r>
              <w:rPr>
                <w:rFonts w:ascii="Calibri" w:eastAsia="Calibri" w:hAnsi="Calibri" w:cs="Calibri"/>
                <w:sz w:val="20"/>
                <w:bdr w:val="nil"/>
              </w:rPr>
              <w:t xml:space="preserve">Uspořádání objektů do </w:t>
            </w:r>
            <w:proofErr w:type="gramStart"/>
            <w:r>
              <w:rPr>
                <w:rFonts w:ascii="Calibri" w:eastAsia="Calibri" w:hAnsi="Calibri" w:cs="Calibri"/>
                <w:sz w:val="20"/>
                <w:bdr w:val="nil"/>
              </w:rPr>
              <w:t>celku- zachycení</w:t>
            </w:r>
            <w:proofErr w:type="gramEnd"/>
            <w:r>
              <w:rPr>
                <w:rFonts w:ascii="Calibri" w:eastAsia="Calibri" w:hAnsi="Calibri" w:cs="Calibri"/>
                <w:sz w:val="20"/>
                <w:bdr w:val="nil"/>
              </w:rPr>
              <w:t xml:space="preserve"> děje, prožitků,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B5C47F" w14:textId="77777777" w:rsidR="0060434C" w:rsidRDefault="00065520">
            <w:pPr>
              <w:spacing w:line="240" w:lineRule="auto"/>
              <w:ind w:left="60"/>
              <w:jc w:val="left"/>
              <w:rPr>
                <w:bdr w:val="nil"/>
              </w:rPr>
            </w:pPr>
            <w:r>
              <w:rPr>
                <w:rFonts w:ascii="Calibri" w:eastAsia="Calibri" w:hAnsi="Calibri" w:cs="Calibri"/>
                <w:sz w:val="20"/>
                <w:bdr w:val="nil"/>
              </w:rPr>
              <w:t>- vyjadřuje rozdíly při vnímání události různými smysly, volí vhodné prostředky </w:t>
            </w:r>
          </w:p>
        </w:tc>
      </w:tr>
      <w:tr w:rsidR="0060434C" w14:paraId="3291A0D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1B4A24" w14:textId="77777777" w:rsidR="0060434C" w:rsidRDefault="00065520">
            <w:pPr>
              <w:spacing w:line="240" w:lineRule="auto"/>
              <w:ind w:left="60"/>
              <w:jc w:val="left"/>
              <w:rPr>
                <w:bdr w:val="nil"/>
              </w:rPr>
            </w:pPr>
            <w:r>
              <w:rPr>
                <w:rFonts w:ascii="Calibri" w:eastAsia="Calibri" w:hAnsi="Calibri" w:cs="Calibri"/>
                <w:sz w:val="20"/>
                <w:bdr w:val="nil"/>
              </w:rPr>
              <w:t>Uplatňování subjektivity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F83839" w14:textId="77777777" w:rsidR="0060434C" w:rsidRDefault="00065520">
            <w:pPr>
              <w:spacing w:line="240" w:lineRule="auto"/>
              <w:ind w:left="60"/>
              <w:jc w:val="left"/>
              <w:rPr>
                <w:bdr w:val="nil"/>
              </w:rPr>
            </w:pPr>
            <w:r>
              <w:rPr>
                <w:rFonts w:ascii="Calibri" w:eastAsia="Calibri" w:hAnsi="Calibri" w:cs="Calibri"/>
                <w:sz w:val="20"/>
                <w:bdr w:val="nil"/>
              </w:rPr>
              <w:t xml:space="preserve">- rozpoznává a pojmenovává prvky vizuálně obrazného </w:t>
            </w:r>
            <w:r>
              <w:rPr>
                <w:rFonts w:ascii="Calibri" w:eastAsia="Calibri" w:hAnsi="Calibri" w:cs="Calibri"/>
                <w:sz w:val="20"/>
                <w:bdr w:val="nil"/>
              </w:rPr>
              <w:t>vyjádření, porovnává je a třídí na základě odlišností vycházejících z jeho zkušeností, vjemů, zážitků a představ </w:t>
            </w:r>
          </w:p>
        </w:tc>
      </w:tr>
      <w:tr w:rsidR="0060434C" w14:paraId="616B5F4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7D38862"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23E741" w14:textId="77777777" w:rsidR="0060434C" w:rsidRDefault="00065520">
            <w:pPr>
              <w:spacing w:line="240" w:lineRule="auto"/>
              <w:ind w:left="60"/>
              <w:jc w:val="left"/>
              <w:rPr>
                <w:bdr w:val="nil"/>
              </w:rPr>
            </w:pPr>
            <w:r>
              <w:rPr>
                <w:rFonts w:ascii="Calibri" w:eastAsia="Calibri" w:hAnsi="Calibri" w:cs="Calibri"/>
                <w:sz w:val="20"/>
                <w:bdr w:val="nil"/>
              </w:rPr>
              <w:t>- v tvorbě projevuje své vlastní zkušenosti </w:t>
            </w:r>
          </w:p>
        </w:tc>
      </w:tr>
      <w:tr w:rsidR="0060434C" w14:paraId="25FE78C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F344A77"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199F3B" w14:textId="77777777" w:rsidR="0060434C" w:rsidRDefault="00065520">
            <w:pPr>
              <w:spacing w:line="240" w:lineRule="auto"/>
              <w:ind w:left="60"/>
              <w:jc w:val="left"/>
              <w:rPr>
                <w:bdr w:val="nil"/>
              </w:rPr>
            </w:pPr>
            <w:r>
              <w:rPr>
                <w:rFonts w:ascii="Calibri" w:eastAsia="Calibri" w:hAnsi="Calibri" w:cs="Calibri"/>
                <w:sz w:val="20"/>
                <w:bdr w:val="nil"/>
              </w:rPr>
              <w:t xml:space="preserve">- interpretuje dle svých schopností různá vizuálně obrazná vyjádření, porovnává se svojí </w:t>
            </w:r>
            <w:r>
              <w:rPr>
                <w:rFonts w:ascii="Calibri" w:eastAsia="Calibri" w:hAnsi="Calibri" w:cs="Calibri"/>
                <w:sz w:val="20"/>
                <w:bdr w:val="nil"/>
              </w:rPr>
              <w:t>zkušeností </w:t>
            </w:r>
          </w:p>
        </w:tc>
      </w:tr>
      <w:tr w:rsidR="0060434C" w14:paraId="4290FD2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6BEB58" w14:textId="77777777" w:rsidR="0060434C" w:rsidRDefault="00065520">
            <w:pPr>
              <w:spacing w:line="240" w:lineRule="auto"/>
              <w:ind w:left="60"/>
              <w:jc w:val="left"/>
              <w:rPr>
                <w:bdr w:val="nil"/>
              </w:rPr>
            </w:pPr>
            <w:r>
              <w:rPr>
                <w:rFonts w:ascii="Calibri" w:eastAsia="Calibri" w:hAnsi="Calibri" w:cs="Calibri"/>
                <w:sz w:val="20"/>
                <w:bdr w:val="nil"/>
              </w:rPr>
              <w:t xml:space="preserve">Prostředky pro vyjádření emocí, pocitů, nálad, fantazie, představ a svých </w:t>
            </w:r>
            <w:proofErr w:type="gramStart"/>
            <w:r>
              <w:rPr>
                <w:rFonts w:ascii="Calibri" w:eastAsia="Calibri" w:hAnsi="Calibri" w:cs="Calibri"/>
                <w:sz w:val="20"/>
                <w:bdr w:val="nil"/>
              </w:rPr>
              <w:t xml:space="preserve">zkušeností - </w:t>
            </w:r>
            <w:proofErr w:type="spellStart"/>
            <w:r>
              <w:rPr>
                <w:rFonts w:ascii="Calibri" w:eastAsia="Calibri" w:hAnsi="Calibri" w:cs="Calibri"/>
                <w:sz w:val="20"/>
                <w:bdr w:val="nil"/>
              </w:rPr>
              <w:t>tématické</w:t>
            </w:r>
            <w:proofErr w:type="spellEnd"/>
            <w:proofErr w:type="gramEnd"/>
            <w:r>
              <w:rPr>
                <w:rFonts w:ascii="Calibri" w:eastAsia="Calibri" w:hAnsi="Calibri" w:cs="Calibri"/>
                <w:sz w:val="20"/>
                <w:bdr w:val="nil"/>
              </w:rPr>
              <w:t xml:space="preserve">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305745" w14:textId="77777777" w:rsidR="0060434C" w:rsidRDefault="00065520">
            <w:pPr>
              <w:spacing w:line="240" w:lineRule="auto"/>
              <w:ind w:left="60"/>
              <w:jc w:val="left"/>
              <w:rPr>
                <w:bdr w:val="nil"/>
              </w:rPr>
            </w:pPr>
            <w:r>
              <w:rPr>
                <w:rFonts w:ascii="Calibri" w:eastAsia="Calibri" w:hAnsi="Calibri" w:cs="Calibri"/>
                <w:sz w:val="20"/>
                <w:bdr w:val="nil"/>
              </w:rPr>
              <w:t>- rozpoznává a pojmenovává prvky vizuálně obrazného vyjádření, porovnává je a třídí na základě odlišností vycházejících z jeho zkušeností, v</w:t>
            </w:r>
            <w:r>
              <w:rPr>
                <w:rFonts w:ascii="Calibri" w:eastAsia="Calibri" w:hAnsi="Calibri" w:cs="Calibri"/>
                <w:sz w:val="20"/>
                <w:bdr w:val="nil"/>
              </w:rPr>
              <w:t>jemů, zážitků a představ </w:t>
            </w:r>
          </w:p>
        </w:tc>
      </w:tr>
      <w:tr w:rsidR="0060434C" w14:paraId="29604C5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F4BDFFC"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DCB032" w14:textId="77777777" w:rsidR="0060434C" w:rsidRDefault="00065520">
            <w:pPr>
              <w:spacing w:line="240" w:lineRule="auto"/>
              <w:ind w:left="60"/>
              <w:jc w:val="left"/>
              <w:rPr>
                <w:bdr w:val="nil"/>
              </w:rPr>
            </w:pPr>
            <w:r>
              <w:rPr>
                <w:rFonts w:ascii="Calibri" w:eastAsia="Calibri" w:hAnsi="Calibri" w:cs="Calibri"/>
                <w:sz w:val="20"/>
                <w:bdr w:val="nil"/>
              </w:rPr>
              <w:t>- v tvorbě projevuje své vlastní zkušenosti </w:t>
            </w:r>
          </w:p>
        </w:tc>
      </w:tr>
      <w:tr w:rsidR="0060434C" w14:paraId="016C977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E5DD888"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48D052" w14:textId="77777777" w:rsidR="0060434C" w:rsidRDefault="00065520">
            <w:pPr>
              <w:spacing w:line="240" w:lineRule="auto"/>
              <w:ind w:left="60"/>
              <w:jc w:val="left"/>
              <w:rPr>
                <w:bdr w:val="nil"/>
              </w:rPr>
            </w:pPr>
            <w:r>
              <w:rPr>
                <w:rFonts w:ascii="Calibri" w:eastAsia="Calibri" w:hAnsi="Calibri" w:cs="Calibri"/>
                <w:sz w:val="20"/>
                <w:bdr w:val="nil"/>
              </w:rPr>
              <w:t>- vyjadřuje rozdíly při vnímání události různými smysly, volí vhodné prostředky </w:t>
            </w:r>
          </w:p>
        </w:tc>
      </w:tr>
      <w:tr w:rsidR="0060434C" w14:paraId="0B3FC4F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DFB29C9"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7EEC65" w14:textId="77777777" w:rsidR="0060434C" w:rsidRDefault="00065520">
            <w:pPr>
              <w:spacing w:line="240" w:lineRule="auto"/>
              <w:ind w:left="60"/>
              <w:jc w:val="left"/>
              <w:rPr>
                <w:bdr w:val="nil"/>
              </w:rPr>
            </w:pPr>
            <w:r>
              <w:rPr>
                <w:rFonts w:ascii="Calibri" w:eastAsia="Calibri" w:hAnsi="Calibri" w:cs="Calibri"/>
                <w:sz w:val="20"/>
                <w:bdr w:val="nil"/>
              </w:rPr>
              <w:t xml:space="preserve">- interpretuje dle svých schopností různá vizuálně obrazná vyjádření, porovnává se svojí </w:t>
            </w:r>
            <w:r>
              <w:rPr>
                <w:rFonts w:ascii="Calibri" w:eastAsia="Calibri" w:hAnsi="Calibri" w:cs="Calibri"/>
                <w:sz w:val="20"/>
                <w:bdr w:val="nil"/>
              </w:rPr>
              <w:t>zkušeností </w:t>
            </w:r>
          </w:p>
        </w:tc>
      </w:tr>
      <w:tr w:rsidR="0060434C" w14:paraId="722A17E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74359D" w14:textId="77777777" w:rsidR="0060434C" w:rsidRDefault="00065520">
            <w:pPr>
              <w:spacing w:line="240" w:lineRule="auto"/>
              <w:ind w:left="60"/>
              <w:jc w:val="left"/>
              <w:rPr>
                <w:bdr w:val="nil"/>
              </w:rPr>
            </w:pPr>
            <w:r>
              <w:rPr>
                <w:rFonts w:ascii="Calibri" w:eastAsia="Calibri" w:hAnsi="Calibri" w:cs="Calibri"/>
                <w:sz w:val="20"/>
                <w:bdr w:val="nil"/>
              </w:rPr>
              <w:t xml:space="preserve">Reflexe a vztahy zrakového vnímání k vnímání ostatními </w:t>
            </w:r>
            <w:proofErr w:type="gramStart"/>
            <w:r>
              <w:rPr>
                <w:rFonts w:ascii="Calibri" w:eastAsia="Calibri" w:hAnsi="Calibri" w:cs="Calibri"/>
                <w:sz w:val="20"/>
                <w:bdr w:val="nil"/>
              </w:rPr>
              <w:t>smysly - negativní</w:t>
            </w:r>
            <w:proofErr w:type="gramEnd"/>
            <w:r>
              <w:rPr>
                <w:rFonts w:ascii="Calibri" w:eastAsia="Calibri" w:hAnsi="Calibri" w:cs="Calibri"/>
                <w:sz w:val="20"/>
                <w:bdr w:val="nil"/>
              </w:rPr>
              <w:t xml:space="preserve"> a pozitivní vnímání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398182" w14:textId="77777777" w:rsidR="0060434C" w:rsidRDefault="00065520">
            <w:pPr>
              <w:spacing w:line="240" w:lineRule="auto"/>
              <w:ind w:left="60"/>
              <w:jc w:val="left"/>
              <w:rPr>
                <w:bdr w:val="nil"/>
              </w:rPr>
            </w:pPr>
            <w:r>
              <w:rPr>
                <w:rFonts w:ascii="Calibri" w:eastAsia="Calibri" w:hAnsi="Calibri" w:cs="Calibri"/>
                <w:sz w:val="20"/>
                <w:bdr w:val="nil"/>
              </w:rPr>
              <w:t>- v tvorbě projevuje své vlastní zkušenosti </w:t>
            </w:r>
          </w:p>
        </w:tc>
      </w:tr>
      <w:tr w:rsidR="0060434C" w14:paraId="191A070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3E454F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9D0D74" w14:textId="77777777" w:rsidR="0060434C" w:rsidRDefault="00065520">
            <w:pPr>
              <w:spacing w:line="240" w:lineRule="auto"/>
              <w:ind w:left="60"/>
              <w:jc w:val="left"/>
              <w:rPr>
                <w:bdr w:val="nil"/>
              </w:rPr>
            </w:pPr>
            <w:r>
              <w:rPr>
                <w:rFonts w:ascii="Calibri" w:eastAsia="Calibri" w:hAnsi="Calibri" w:cs="Calibri"/>
                <w:sz w:val="20"/>
                <w:bdr w:val="nil"/>
              </w:rPr>
              <w:t>- interpretuje dle svých schopností různá vizuálně obrazná vyjádření, porovnává se svojí zkušeností </w:t>
            </w:r>
          </w:p>
        </w:tc>
      </w:tr>
      <w:tr w:rsidR="0060434C" w14:paraId="64CB9D5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8CD3B1" w14:textId="77777777" w:rsidR="0060434C" w:rsidRDefault="00065520">
            <w:pPr>
              <w:spacing w:line="240" w:lineRule="auto"/>
              <w:ind w:left="60"/>
              <w:jc w:val="left"/>
              <w:rPr>
                <w:bdr w:val="nil"/>
              </w:rPr>
            </w:pPr>
            <w:r>
              <w:rPr>
                <w:rFonts w:ascii="Calibri" w:eastAsia="Calibri" w:hAnsi="Calibri" w:cs="Calibri"/>
                <w:sz w:val="20"/>
                <w:bdr w:val="nil"/>
              </w:rPr>
              <w:t xml:space="preserve">Typy vizuálně obrazných </w:t>
            </w:r>
            <w:proofErr w:type="gramStart"/>
            <w:r>
              <w:rPr>
                <w:rFonts w:ascii="Calibri" w:eastAsia="Calibri" w:hAnsi="Calibri" w:cs="Calibri"/>
                <w:sz w:val="20"/>
                <w:bdr w:val="nil"/>
              </w:rPr>
              <w:t>vyjádření - kresba</w:t>
            </w:r>
            <w:proofErr w:type="gramEnd"/>
            <w:r>
              <w:rPr>
                <w:rFonts w:ascii="Calibri" w:eastAsia="Calibri" w:hAnsi="Calibri" w:cs="Calibri"/>
                <w:sz w:val="20"/>
                <w:bdr w:val="nil"/>
              </w:rPr>
              <w:t>, malba, grafika, kombinace neobvyklých technik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A1E499" w14:textId="77777777" w:rsidR="0060434C" w:rsidRDefault="00065520">
            <w:pPr>
              <w:spacing w:line="240" w:lineRule="auto"/>
              <w:ind w:left="60"/>
              <w:jc w:val="left"/>
              <w:rPr>
                <w:bdr w:val="nil"/>
              </w:rPr>
            </w:pPr>
            <w:r>
              <w:rPr>
                <w:rFonts w:ascii="Calibri" w:eastAsia="Calibri" w:hAnsi="Calibri" w:cs="Calibri"/>
                <w:sz w:val="20"/>
                <w:bdr w:val="nil"/>
              </w:rPr>
              <w:t>- v tvorbě projevuje své vlastní zkušenosti </w:t>
            </w:r>
          </w:p>
        </w:tc>
      </w:tr>
      <w:tr w:rsidR="0060434C" w14:paraId="5F57CA0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2610C8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2B11D5" w14:textId="77777777" w:rsidR="0060434C" w:rsidRDefault="00065520">
            <w:pPr>
              <w:spacing w:line="240" w:lineRule="auto"/>
              <w:ind w:left="60"/>
              <w:jc w:val="left"/>
              <w:rPr>
                <w:bdr w:val="nil"/>
              </w:rPr>
            </w:pPr>
            <w:r>
              <w:rPr>
                <w:rFonts w:ascii="Calibri" w:eastAsia="Calibri" w:hAnsi="Calibri" w:cs="Calibri"/>
                <w:sz w:val="20"/>
                <w:bdr w:val="nil"/>
              </w:rPr>
              <w:t>- interpretuje dle svých schopností různá vizuálně obrazná vyjádření, porovnává se svojí zkušeností </w:t>
            </w:r>
          </w:p>
        </w:tc>
      </w:tr>
      <w:tr w:rsidR="0060434C" w14:paraId="4480CA0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EF6556" w14:textId="77777777" w:rsidR="0060434C" w:rsidRDefault="00065520">
            <w:pPr>
              <w:spacing w:line="240" w:lineRule="auto"/>
              <w:ind w:left="60"/>
              <w:jc w:val="left"/>
              <w:rPr>
                <w:bdr w:val="nil"/>
              </w:rPr>
            </w:pPr>
            <w:r>
              <w:rPr>
                <w:rFonts w:ascii="Calibri" w:eastAsia="Calibri" w:hAnsi="Calibri" w:cs="Calibri"/>
                <w:sz w:val="20"/>
                <w:bdr w:val="nil"/>
              </w:rPr>
              <w:t>Ověřování komunikačních účinků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0F5D73" w14:textId="77777777" w:rsidR="0060434C" w:rsidRDefault="00065520">
            <w:pPr>
              <w:spacing w:line="240" w:lineRule="auto"/>
              <w:ind w:left="60"/>
              <w:jc w:val="left"/>
              <w:rPr>
                <w:bdr w:val="nil"/>
              </w:rPr>
            </w:pPr>
            <w:r>
              <w:rPr>
                <w:rFonts w:ascii="Calibri" w:eastAsia="Calibri" w:hAnsi="Calibri" w:cs="Calibri"/>
                <w:sz w:val="20"/>
                <w:bdr w:val="nil"/>
              </w:rPr>
              <w:t>- na základě své zkušenosti nalézá a do komunikace zapojuje obsah vizuálně obrazných vyjádření, která samostatně vytvořil, vybral či upravil </w:t>
            </w:r>
          </w:p>
        </w:tc>
      </w:tr>
      <w:tr w:rsidR="0060434C" w14:paraId="33DCDCE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D2A8A3" w14:textId="77777777" w:rsidR="0060434C" w:rsidRDefault="00065520">
            <w:pPr>
              <w:spacing w:line="240" w:lineRule="auto"/>
              <w:ind w:left="60"/>
              <w:jc w:val="left"/>
              <w:rPr>
                <w:bdr w:val="nil"/>
              </w:rPr>
            </w:pPr>
            <w:r>
              <w:rPr>
                <w:rFonts w:ascii="Calibri" w:eastAsia="Calibri" w:hAnsi="Calibri" w:cs="Calibri"/>
                <w:sz w:val="20"/>
                <w:bdr w:val="nil"/>
              </w:rPr>
              <w:lastRenderedPageBreak/>
              <w:t xml:space="preserve">Osobní postoj v </w:t>
            </w:r>
            <w:proofErr w:type="gramStart"/>
            <w:r>
              <w:rPr>
                <w:rFonts w:ascii="Calibri" w:eastAsia="Calibri" w:hAnsi="Calibri" w:cs="Calibri"/>
                <w:sz w:val="20"/>
                <w:bdr w:val="nil"/>
              </w:rPr>
              <w:t>komunikaci - pozadí</w:t>
            </w:r>
            <w:proofErr w:type="gramEnd"/>
            <w:r>
              <w:rPr>
                <w:rFonts w:ascii="Calibri" w:eastAsia="Calibri" w:hAnsi="Calibri" w:cs="Calibri"/>
                <w:sz w:val="20"/>
                <w:bdr w:val="nil"/>
              </w:rPr>
              <w:t>, kompozice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9C3CFE" w14:textId="77777777" w:rsidR="0060434C" w:rsidRDefault="00065520">
            <w:pPr>
              <w:spacing w:line="240" w:lineRule="auto"/>
              <w:ind w:left="60"/>
              <w:jc w:val="left"/>
              <w:rPr>
                <w:bdr w:val="nil"/>
              </w:rPr>
            </w:pPr>
            <w:r>
              <w:rPr>
                <w:rFonts w:ascii="Calibri" w:eastAsia="Calibri" w:hAnsi="Calibri" w:cs="Calibri"/>
                <w:sz w:val="20"/>
                <w:bdr w:val="nil"/>
              </w:rPr>
              <w:t xml:space="preserve">- na základě své </w:t>
            </w:r>
            <w:r>
              <w:rPr>
                <w:rFonts w:ascii="Calibri" w:eastAsia="Calibri" w:hAnsi="Calibri" w:cs="Calibri"/>
                <w:sz w:val="20"/>
                <w:bdr w:val="nil"/>
              </w:rPr>
              <w:t>zkušenosti nalézá a do komunikace zapojuje obsah vizuálně obrazných vyjádření, která samostatně vytvořil, vybral či upravil </w:t>
            </w:r>
          </w:p>
        </w:tc>
      </w:tr>
      <w:tr w:rsidR="0060434C" w14:paraId="585B251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14454B" w14:textId="77777777" w:rsidR="0060434C" w:rsidRDefault="00065520">
            <w:pPr>
              <w:spacing w:line="240" w:lineRule="auto"/>
              <w:ind w:left="60"/>
              <w:jc w:val="left"/>
              <w:rPr>
                <w:bdr w:val="nil"/>
              </w:rPr>
            </w:pPr>
            <w:r>
              <w:rPr>
                <w:rFonts w:ascii="Calibri" w:eastAsia="Calibri" w:hAnsi="Calibri" w:cs="Calibri"/>
                <w:sz w:val="20"/>
                <w:bdr w:val="nil"/>
              </w:rPr>
              <w:t xml:space="preserve">Komunikační obsah vizuálně obrazných </w:t>
            </w:r>
            <w:proofErr w:type="gramStart"/>
            <w:r>
              <w:rPr>
                <w:rFonts w:ascii="Calibri" w:eastAsia="Calibri" w:hAnsi="Calibri" w:cs="Calibri"/>
                <w:sz w:val="20"/>
                <w:bdr w:val="nil"/>
              </w:rPr>
              <w:t>vyjádření - detail</w:t>
            </w:r>
            <w:proofErr w:type="gramEnd"/>
            <w:r>
              <w:rPr>
                <w:rFonts w:ascii="Calibri" w:eastAsia="Calibri" w:hAnsi="Calibri" w:cs="Calibri"/>
                <w:sz w:val="20"/>
                <w:bdr w:val="nil"/>
              </w:rPr>
              <w:t>, celek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B315E1" w14:textId="77777777" w:rsidR="0060434C" w:rsidRDefault="00065520">
            <w:pPr>
              <w:spacing w:line="240" w:lineRule="auto"/>
              <w:ind w:left="60"/>
              <w:jc w:val="left"/>
              <w:rPr>
                <w:bdr w:val="nil"/>
              </w:rPr>
            </w:pPr>
            <w:r>
              <w:rPr>
                <w:rFonts w:ascii="Calibri" w:eastAsia="Calibri" w:hAnsi="Calibri" w:cs="Calibri"/>
                <w:sz w:val="20"/>
                <w:bdr w:val="nil"/>
              </w:rPr>
              <w:t>- na základě své zkušenosti nalézá a do komunikace zapojuje obsah v</w:t>
            </w:r>
            <w:r>
              <w:rPr>
                <w:rFonts w:ascii="Calibri" w:eastAsia="Calibri" w:hAnsi="Calibri" w:cs="Calibri"/>
                <w:sz w:val="20"/>
                <w:bdr w:val="nil"/>
              </w:rPr>
              <w:t>izuálně obrazných vyjádření, která samostatně vytvořil, vybral či upravil </w:t>
            </w:r>
          </w:p>
        </w:tc>
      </w:tr>
    </w:tbl>
    <w:p w14:paraId="3BAAC0B7"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2F9F6CD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B012C3"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DCC73FF"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78AB71B" w14:textId="77777777" w:rsidR="0060434C" w:rsidRDefault="0060434C"/>
        </w:tc>
      </w:tr>
      <w:tr w:rsidR="0060434C" w14:paraId="5234DFE4"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201CE6"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016963"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1BA51B8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7E2171" w14:textId="77777777" w:rsidR="0060434C" w:rsidRDefault="00065520">
            <w:pPr>
              <w:spacing w:line="240" w:lineRule="auto"/>
              <w:ind w:left="60"/>
              <w:jc w:val="left"/>
              <w:rPr>
                <w:bdr w:val="nil"/>
              </w:rPr>
            </w:pPr>
            <w:r>
              <w:rPr>
                <w:rFonts w:ascii="Calibri" w:eastAsia="Calibri" w:hAnsi="Calibri" w:cs="Calibri"/>
                <w:sz w:val="20"/>
                <w:bdr w:val="nil"/>
              </w:rPr>
              <w:t>Rozvíjení smyslové citlivosti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D5D04D" w14:textId="77777777" w:rsidR="0060434C" w:rsidRDefault="00065520">
            <w:pPr>
              <w:spacing w:line="240" w:lineRule="auto"/>
              <w:ind w:left="60"/>
              <w:jc w:val="left"/>
              <w:rPr>
                <w:bdr w:val="nil"/>
              </w:rPr>
            </w:pPr>
            <w:r>
              <w:rPr>
                <w:rFonts w:ascii="Calibri" w:eastAsia="Calibri" w:hAnsi="Calibri" w:cs="Calibri"/>
                <w:sz w:val="20"/>
                <w:bdr w:val="nil"/>
              </w:rPr>
              <w:t xml:space="preserve">- rozpoznává a pojmenovává prvky vizuálně obrazného vyjádření, porovnává je a třídí na </w:t>
            </w:r>
            <w:r>
              <w:rPr>
                <w:rFonts w:ascii="Calibri" w:eastAsia="Calibri" w:hAnsi="Calibri" w:cs="Calibri"/>
                <w:sz w:val="20"/>
                <w:bdr w:val="nil"/>
              </w:rPr>
              <w:t>základě odlišností vycházejících z jeho zkušeností, vjemů, zážitků a představ </w:t>
            </w:r>
          </w:p>
        </w:tc>
      </w:tr>
      <w:tr w:rsidR="0060434C" w14:paraId="3594F40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81DBFC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52A51C" w14:textId="77777777" w:rsidR="0060434C" w:rsidRDefault="00065520">
            <w:pPr>
              <w:spacing w:line="240" w:lineRule="auto"/>
              <w:ind w:left="60"/>
              <w:jc w:val="left"/>
              <w:rPr>
                <w:bdr w:val="nil"/>
              </w:rPr>
            </w:pPr>
            <w:r>
              <w:rPr>
                <w:rFonts w:ascii="Calibri" w:eastAsia="Calibri" w:hAnsi="Calibri" w:cs="Calibri"/>
                <w:sz w:val="20"/>
                <w:bdr w:val="nil"/>
              </w:rPr>
              <w:t>- v tvorbě projevuje své vlastní zkušenosti </w:t>
            </w:r>
          </w:p>
        </w:tc>
      </w:tr>
      <w:tr w:rsidR="0060434C" w14:paraId="6973EC5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623D48" w14:textId="77777777" w:rsidR="0060434C" w:rsidRDefault="00065520">
            <w:pPr>
              <w:spacing w:line="240" w:lineRule="auto"/>
              <w:ind w:left="60"/>
              <w:jc w:val="left"/>
              <w:rPr>
                <w:bdr w:val="nil"/>
              </w:rPr>
            </w:pPr>
            <w:r>
              <w:rPr>
                <w:rFonts w:ascii="Calibri" w:eastAsia="Calibri" w:hAnsi="Calibri" w:cs="Calibri"/>
                <w:sz w:val="20"/>
                <w:bdr w:val="nil"/>
              </w:rPr>
              <w:t xml:space="preserve">Prvky vizuálně obrazného </w:t>
            </w:r>
            <w:proofErr w:type="gramStart"/>
            <w:r>
              <w:rPr>
                <w:rFonts w:ascii="Calibri" w:eastAsia="Calibri" w:hAnsi="Calibri" w:cs="Calibri"/>
                <w:sz w:val="20"/>
                <w:bdr w:val="nil"/>
              </w:rPr>
              <w:t>vyjádření - práce</w:t>
            </w:r>
            <w:proofErr w:type="gramEnd"/>
            <w:r>
              <w:rPr>
                <w:rFonts w:ascii="Calibri" w:eastAsia="Calibri" w:hAnsi="Calibri" w:cs="Calibri"/>
                <w:sz w:val="20"/>
                <w:bdr w:val="nil"/>
              </w:rPr>
              <w:t xml:space="preserve"> s barvou, míchání barev, druhy linií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D5C85A" w14:textId="77777777" w:rsidR="0060434C" w:rsidRDefault="00065520">
            <w:pPr>
              <w:spacing w:line="240" w:lineRule="auto"/>
              <w:ind w:left="60"/>
              <w:jc w:val="left"/>
              <w:rPr>
                <w:bdr w:val="nil"/>
              </w:rPr>
            </w:pPr>
            <w:r>
              <w:rPr>
                <w:rFonts w:ascii="Calibri" w:eastAsia="Calibri" w:hAnsi="Calibri" w:cs="Calibri"/>
                <w:sz w:val="20"/>
                <w:bdr w:val="nil"/>
              </w:rPr>
              <w:t xml:space="preserve">- v tvorbě projevuje své vlastní </w:t>
            </w:r>
            <w:r>
              <w:rPr>
                <w:rFonts w:ascii="Calibri" w:eastAsia="Calibri" w:hAnsi="Calibri" w:cs="Calibri"/>
                <w:sz w:val="20"/>
                <w:bdr w:val="nil"/>
              </w:rPr>
              <w:t>zkušenosti </w:t>
            </w:r>
          </w:p>
        </w:tc>
      </w:tr>
      <w:tr w:rsidR="0060434C" w14:paraId="19C71B0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3E1EDF" w14:textId="77777777" w:rsidR="0060434C" w:rsidRDefault="00065520">
            <w:pPr>
              <w:spacing w:line="240" w:lineRule="auto"/>
              <w:ind w:left="60"/>
              <w:jc w:val="left"/>
              <w:rPr>
                <w:bdr w:val="nil"/>
              </w:rPr>
            </w:pPr>
            <w:r>
              <w:rPr>
                <w:rFonts w:ascii="Calibri" w:eastAsia="Calibri" w:hAnsi="Calibri" w:cs="Calibri"/>
                <w:sz w:val="20"/>
                <w:bdr w:val="nil"/>
              </w:rPr>
              <w:t xml:space="preserve">Uspořádání objektů do </w:t>
            </w:r>
            <w:proofErr w:type="gramStart"/>
            <w:r>
              <w:rPr>
                <w:rFonts w:ascii="Calibri" w:eastAsia="Calibri" w:hAnsi="Calibri" w:cs="Calibri"/>
                <w:sz w:val="20"/>
                <w:bdr w:val="nil"/>
              </w:rPr>
              <w:t>celku- zachycení</w:t>
            </w:r>
            <w:proofErr w:type="gramEnd"/>
            <w:r>
              <w:rPr>
                <w:rFonts w:ascii="Calibri" w:eastAsia="Calibri" w:hAnsi="Calibri" w:cs="Calibri"/>
                <w:sz w:val="20"/>
                <w:bdr w:val="nil"/>
              </w:rPr>
              <w:t xml:space="preserve"> děje, prožitků,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330803" w14:textId="77777777" w:rsidR="0060434C" w:rsidRDefault="00065520">
            <w:pPr>
              <w:spacing w:line="240" w:lineRule="auto"/>
              <w:ind w:left="60"/>
              <w:jc w:val="left"/>
              <w:rPr>
                <w:bdr w:val="nil"/>
              </w:rPr>
            </w:pPr>
            <w:r>
              <w:rPr>
                <w:rFonts w:ascii="Calibri" w:eastAsia="Calibri" w:hAnsi="Calibri" w:cs="Calibri"/>
                <w:sz w:val="20"/>
                <w:bdr w:val="nil"/>
              </w:rPr>
              <w:t>- interpretuje dle svých schopností různá vizuálně obrazná vyjádření, porovnává se svojí zkušeností </w:t>
            </w:r>
          </w:p>
        </w:tc>
      </w:tr>
      <w:tr w:rsidR="0060434C" w14:paraId="4B70CE1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63CCE2" w14:textId="77777777" w:rsidR="0060434C" w:rsidRDefault="00065520">
            <w:pPr>
              <w:spacing w:line="240" w:lineRule="auto"/>
              <w:ind w:left="60"/>
              <w:jc w:val="left"/>
              <w:rPr>
                <w:bdr w:val="nil"/>
              </w:rPr>
            </w:pPr>
            <w:r>
              <w:rPr>
                <w:rFonts w:ascii="Calibri" w:eastAsia="Calibri" w:hAnsi="Calibri" w:cs="Calibri"/>
                <w:sz w:val="20"/>
                <w:bdr w:val="nil"/>
              </w:rPr>
              <w:t>Uplatňování subjektivity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B7B392" w14:textId="77777777" w:rsidR="0060434C" w:rsidRDefault="00065520">
            <w:pPr>
              <w:spacing w:line="240" w:lineRule="auto"/>
              <w:ind w:left="60"/>
              <w:jc w:val="left"/>
              <w:rPr>
                <w:bdr w:val="nil"/>
              </w:rPr>
            </w:pPr>
            <w:r>
              <w:rPr>
                <w:rFonts w:ascii="Calibri" w:eastAsia="Calibri" w:hAnsi="Calibri" w:cs="Calibri"/>
                <w:sz w:val="20"/>
                <w:bdr w:val="nil"/>
              </w:rPr>
              <w:t xml:space="preserve">- rozpoznává a pojmenovává prvky vizuálně obrazného </w:t>
            </w:r>
            <w:r>
              <w:rPr>
                <w:rFonts w:ascii="Calibri" w:eastAsia="Calibri" w:hAnsi="Calibri" w:cs="Calibri"/>
                <w:sz w:val="20"/>
                <w:bdr w:val="nil"/>
              </w:rPr>
              <w:t>vyjádření, porovnává je a třídí na základě odlišností vycházejících z jeho zkušeností, vjemů, zážitků a představ </w:t>
            </w:r>
          </w:p>
        </w:tc>
      </w:tr>
      <w:tr w:rsidR="0060434C" w14:paraId="58E2DE0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19F315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344FB7" w14:textId="77777777" w:rsidR="0060434C" w:rsidRDefault="00065520">
            <w:pPr>
              <w:spacing w:line="240" w:lineRule="auto"/>
              <w:ind w:left="60"/>
              <w:jc w:val="left"/>
              <w:rPr>
                <w:bdr w:val="nil"/>
              </w:rPr>
            </w:pPr>
            <w:r>
              <w:rPr>
                <w:rFonts w:ascii="Calibri" w:eastAsia="Calibri" w:hAnsi="Calibri" w:cs="Calibri"/>
                <w:sz w:val="20"/>
                <w:bdr w:val="nil"/>
              </w:rPr>
              <w:t>- v tvorbě projevuje své vlastní zkušenosti </w:t>
            </w:r>
          </w:p>
        </w:tc>
      </w:tr>
      <w:tr w:rsidR="0060434C" w14:paraId="0B78206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26D3F8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2B480F" w14:textId="77777777" w:rsidR="0060434C" w:rsidRDefault="00065520">
            <w:pPr>
              <w:spacing w:line="240" w:lineRule="auto"/>
              <w:ind w:left="60"/>
              <w:jc w:val="left"/>
              <w:rPr>
                <w:bdr w:val="nil"/>
              </w:rPr>
            </w:pPr>
            <w:r>
              <w:rPr>
                <w:rFonts w:ascii="Calibri" w:eastAsia="Calibri" w:hAnsi="Calibri" w:cs="Calibri"/>
                <w:sz w:val="20"/>
                <w:bdr w:val="nil"/>
              </w:rPr>
              <w:t xml:space="preserve">- interpretuje dle svých schopností různá vizuálně obrazná vyjádření, porovnává se svojí </w:t>
            </w:r>
            <w:r>
              <w:rPr>
                <w:rFonts w:ascii="Calibri" w:eastAsia="Calibri" w:hAnsi="Calibri" w:cs="Calibri"/>
                <w:sz w:val="20"/>
                <w:bdr w:val="nil"/>
              </w:rPr>
              <w:t>zkušeností </w:t>
            </w:r>
          </w:p>
        </w:tc>
      </w:tr>
      <w:tr w:rsidR="0060434C" w14:paraId="22A8C90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7F9E55" w14:textId="77777777" w:rsidR="0060434C" w:rsidRDefault="00065520">
            <w:pPr>
              <w:spacing w:line="240" w:lineRule="auto"/>
              <w:ind w:left="60"/>
              <w:jc w:val="left"/>
              <w:rPr>
                <w:bdr w:val="nil"/>
              </w:rPr>
            </w:pPr>
            <w:r>
              <w:rPr>
                <w:rFonts w:ascii="Calibri" w:eastAsia="Calibri" w:hAnsi="Calibri" w:cs="Calibri"/>
                <w:sz w:val="20"/>
                <w:bdr w:val="nil"/>
              </w:rPr>
              <w:t xml:space="preserve">Prostředky pro vyjádření emocí, pocitů, nálad, fantazie, představ a svých </w:t>
            </w:r>
            <w:proofErr w:type="gramStart"/>
            <w:r>
              <w:rPr>
                <w:rFonts w:ascii="Calibri" w:eastAsia="Calibri" w:hAnsi="Calibri" w:cs="Calibri"/>
                <w:sz w:val="20"/>
                <w:bdr w:val="nil"/>
              </w:rPr>
              <w:t xml:space="preserve">zkušeností - </w:t>
            </w:r>
            <w:proofErr w:type="spellStart"/>
            <w:r>
              <w:rPr>
                <w:rFonts w:ascii="Calibri" w:eastAsia="Calibri" w:hAnsi="Calibri" w:cs="Calibri"/>
                <w:sz w:val="20"/>
                <w:bdr w:val="nil"/>
              </w:rPr>
              <w:t>tématické</w:t>
            </w:r>
            <w:proofErr w:type="spellEnd"/>
            <w:proofErr w:type="gramEnd"/>
            <w:r>
              <w:rPr>
                <w:rFonts w:ascii="Calibri" w:eastAsia="Calibri" w:hAnsi="Calibri" w:cs="Calibri"/>
                <w:sz w:val="20"/>
                <w:bdr w:val="nil"/>
              </w:rPr>
              <w:t xml:space="preserve">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E9DBFA" w14:textId="77777777" w:rsidR="0060434C" w:rsidRDefault="00065520">
            <w:pPr>
              <w:spacing w:line="240" w:lineRule="auto"/>
              <w:ind w:left="60"/>
              <w:jc w:val="left"/>
              <w:rPr>
                <w:bdr w:val="nil"/>
              </w:rPr>
            </w:pPr>
            <w:r>
              <w:rPr>
                <w:rFonts w:ascii="Calibri" w:eastAsia="Calibri" w:hAnsi="Calibri" w:cs="Calibri"/>
                <w:sz w:val="20"/>
                <w:bdr w:val="nil"/>
              </w:rPr>
              <w:t>- vyjadřuje rozdíly při vnímání události různými smysly, volí vhodné prostředky </w:t>
            </w:r>
          </w:p>
        </w:tc>
      </w:tr>
      <w:tr w:rsidR="0060434C" w14:paraId="527A04A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0350F20"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920296" w14:textId="77777777" w:rsidR="0060434C" w:rsidRDefault="00065520">
            <w:pPr>
              <w:spacing w:line="240" w:lineRule="auto"/>
              <w:ind w:left="60"/>
              <w:jc w:val="left"/>
              <w:rPr>
                <w:bdr w:val="nil"/>
              </w:rPr>
            </w:pPr>
            <w:r>
              <w:rPr>
                <w:rFonts w:ascii="Calibri" w:eastAsia="Calibri" w:hAnsi="Calibri" w:cs="Calibri"/>
                <w:sz w:val="20"/>
                <w:bdr w:val="nil"/>
              </w:rPr>
              <w:t xml:space="preserve">- interpretuje dle svých schopností různá </w:t>
            </w:r>
            <w:r>
              <w:rPr>
                <w:rFonts w:ascii="Calibri" w:eastAsia="Calibri" w:hAnsi="Calibri" w:cs="Calibri"/>
                <w:sz w:val="20"/>
                <w:bdr w:val="nil"/>
              </w:rPr>
              <w:t>vizuálně obrazná vyjádření, porovnává se svojí zkušeností </w:t>
            </w:r>
          </w:p>
        </w:tc>
      </w:tr>
      <w:tr w:rsidR="0060434C" w14:paraId="705C811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11D53C" w14:textId="77777777" w:rsidR="0060434C" w:rsidRDefault="00065520">
            <w:pPr>
              <w:spacing w:line="240" w:lineRule="auto"/>
              <w:ind w:left="60"/>
              <w:jc w:val="left"/>
              <w:rPr>
                <w:bdr w:val="nil"/>
              </w:rPr>
            </w:pPr>
            <w:r>
              <w:rPr>
                <w:rFonts w:ascii="Calibri" w:eastAsia="Calibri" w:hAnsi="Calibri" w:cs="Calibri"/>
                <w:sz w:val="20"/>
                <w:bdr w:val="nil"/>
              </w:rPr>
              <w:t xml:space="preserve">Reflexe a vztahy zrakového vnímání k vnímání ostatními </w:t>
            </w:r>
            <w:proofErr w:type="gramStart"/>
            <w:r>
              <w:rPr>
                <w:rFonts w:ascii="Calibri" w:eastAsia="Calibri" w:hAnsi="Calibri" w:cs="Calibri"/>
                <w:sz w:val="20"/>
                <w:bdr w:val="nil"/>
              </w:rPr>
              <w:t>smysly - negativní</w:t>
            </w:r>
            <w:proofErr w:type="gramEnd"/>
            <w:r>
              <w:rPr>
                <w:rFonts w:ascii="Calibri" w:eastAsia="Calibri" w:hAnsi="Calibri" w:cs="Calibri"/>
                <w:sz w:val="20"/>
                <w:bdr w:val="nil"/>
              </w:rPr>
              <w:t xml:space="preserve"> a pozitivní vnímání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2E32B7" w14:textId="77777777" w:rsidR="0060434C" w:rsidRDefault="00065520">
            <w:pPr>
              <w:spacing w:line="240" w:lineRule="auto"/>
              <w:ind w:left="60"/>
              <w:jc w:val="left"/>
              <w:rPr>
                <w:bdr w:val="nil"/>
              </w:rPr>
            </w:pPr>
            <w:r>
              <w:rPr>
                <w:rFonts w:ascii="Calibri" w:eastAsia="Calibri" w:hAnsi="Calibri" w:cs="Calibri"/>
                <w:sz w:val="20"/>
                <w:bdr w:val="nil"/>
              </w:rPr>
              <w:t>- vyjadřuje rozdíly při vnímání události různými smysly, volí vhodné prostředky </w:t>
            </w:r>
          </w:p>
        </w:tc>
      </w:tr>
      <w:tr w:rsidR="0060434C" w14:paraId="7C60F46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D1AE92" w14:textId="77777777" w:rsidR="0060434C" w:rsidRDefault="00065520">
            <w:pPr>
              <w:spacing w:line="240" w:lineRule="auto"/>
              <w:ind w:left="60"/>
              <w:jc w:val="left"/>
              <w:rPr>
                <w:bdr w:val="nil"/>
              </w:rPr>
            </w:pPr>
            <w:r>
              <w:rPr>
                <w:rFonts w:ascii="Calibri" w:eastAsia="Calibri" w:hAnsi="Calibri" w:cs="Calibri"/>
                <w:sz w:val="20"/>
                <w:bdr w:val="nil"/>
              </w:rPr>
              <w:t xml:space="preserve">Typy </w:t>
            </w:r>
            <w:r>
              <w:rPr>
                <w:rFonts w:ascii="Calibri" w:eastAsia="Calibri" w:hAnsi="Calibri" w:cs="Calibri"/>
                <w:sz w:val="20"/>
                <w:bdr w:val="nil"/>
              </w:rPr>
              <w:t xml:space="preserve">vizuálně obrazných </w:t>
            </w:r>
            <w:proofErr w:type="gramStart"/>
            <w:r>
              <w:rPr>
                <w:rFonts w:ascii="Calibri" w:eastAsia="Calibri" w:hAnsi="Calibri" w:cs="Calibri"/>
                <w:sz w:val="20"/>
                <w:bdr w:val="nil"/>
              </w:rPr>
              <w:t>vyjádření - kresba</w:t>
            </w:r>
            <w:proofErr w:type="gramEnd"/>
            <w:r>
              <w:rPr>
                <w:rFonts w:ascii="Calibri" w:eastAsia="Calibri" w:hAnsi="Calibri" w:cs="Calibri"/>
                <w:sz w:val="20"/>
                <w:bdr w:val="nil"/>
              </w:rPr>
              <w:t>, malba, grafika, kombinace neobvyklých technik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22CEB6" w14:textId="77777777" w:rsidR="0060434C" w:rsidRDefault="00065520">
            <w:pPr>
              <w:spacing w:line="240" w:lineRule="auto"/>
              <w:ind w:left="60"/>
              <w:jc w:val="left"/>
              <w:rPr>
                <w:bdr w:val="nil"/>
              </w:rPr>
            </w:pPr>
            <w:r>
              <w:rPr>
                <w:rFonts w:ascii="Calibri" w:eastAsia="Calibri" w:hAnsi="Calibri" w:cs="Calibri"/>
                <w:sz w:val="20"/>
                <w:bdr w:val="nil"/>
              </w:rPr>
              <w:t>- interpretuje dle svých schopností různá vizuálně obrazná vyjádření, porovnává se svojí zkušeností </w:t>
            </w:r>
          </w:p>
        </w:tc>
      </w:tr>
      <w:tr w:rsidR="0060434C" w14:paraId="73E8BCF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E8C2C6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8FDB9B" w14:textId="77777777" w:rsidR="0060434C" w:rsidRDefault="00065520">
            <w:pPr>
              <w:spacing w:line="240" w:lineRule="auto"/>
              <w:ind w:left="60"/>
              <w:jc w:val="left"/>
              <w:rPr>
                <w:bdr w:val="nil"/>
              </w:rPr>
            </w:pPr>
            <w:r>
              <w:rPr>
                <w:rFonts w:ascii="Calibri" w:eastAsia="Calibri" w:hAnsi="Calibri" w:cs="Calibri"/>
                <w:sz w:val="20"/>
                <w:bdr w:val="nil"/>
              </w:rPr>
              <w:t>- na základě své zkušenosti nalézá a do komunikace zapojuje obsah vi</w:t>
            </w:r>
            <w:r>
              <w:rPr>
                <w:rFonts w:ascii="Calibri" w:eastAsia="Calibri" w:hAnsi="Calibri" w:cs="Calibri"/>
                <w:sz w:val="20"/>
                <w:bdr w:val="nil"/>
              </w:rPr>
              <w:t>zuálně obrazných vyjádření, která samostatně vytvořil, vybral či upravil </w:t>
            </w:r>
          </w:p>
        </w:tc>
      </w:tr>
      <w:tr w:rsidR="0060434C" w14:paraId="0B5B112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A76DDC" w14:textId="77777777" w:rsidR="0060434C" w:rsidRDefault="00065520">
            <w:pPr>
              <w:spacing w:line="240" w:lineRule="auto"/>
              <w:ind w:left="60"/>
              <w:jc w:val="left"/>
              <w:rPr>
                <w:bdr w:val="nil"/>
              </w:rPr>
            </w:pPr>
            <w:r>
              <w:rPr>
                <w:rFonts w:ascii="Calibri" w:eastAsia="Calibri" w:hAnsi="Calibri" w:cs="Calibri"/>
                <w:sz w:val="20"/>
                <w:bdr w:val="nil"/>
              </w:rPr>
              <w:t>Ověřování komunikačních účinků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2E6811" w14:textId="77777777" w:rsidR="0060434C" w:rsidRDefault="00065520">
            <w:pPr>
              <w:spacing w:line="240" w:lineRule="auto"/>
              <w:ind w:left="60"/>
              <w:jc w:val="left"/>
              <w:rPr>
                <w:bdr w:val="nil"/>
              </w:rPr>
            </w:pPr>
            <w:r>
              <w:rPr>
                <w:rFonts w:ascii="Calibri" w:eastAsia="Calibri" w:hAnsi="Calibri" w:cs="Calibri"/>
                <w:sz w:val="20"/>
                <w:bdr w:val="nil"/>
              </w:rPr>
              <w:t>- na základě své zkušenosti nalézá a do komunikace zapojuje obsah vizuálně obrazných vyjádření, která samostatně vytvořil, vybral či upravil </w:t>
            </w:r>
          </w:p>
        </w:tc>
      </w:tr>
      <w:tr w:rsidR="0060434C" w14:paraId="726FA39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AE72EA" w14:textId="77777777" w:rsidR="0060434C" w:rsidRDefault="00065520">
            <w:pPr>
              <w:spacing w:line="240" w:lineRule="auto"/>
              <w:ind w:left="60"/>
              <w:jc w:val="left"/>
              <w:rPr>
                <w:bdr w:val="nil"/>
              </w:rPr>
            </w:pPr>
            <w:r>
              <w:rPr>
                <w:rFonts w:ascii="Calibri" w:eastAsia="Calibri" w:hAnsi="Calibri" w:cs="Calibri"/>
                <w:sz w:val="20"/>
                <w:bdr w:val="nil"/>
              </w:rPr>
              <w:lastRenderedPageBreak/>
              <w:t xml:space="preserve">Osobní postoj v </w:t>
            </w:r>
            <w:proofErr w:type="gramStart"/>
            <w:r>
              <w:rPr>
                <w:rFonts w:ascii="Calibri" w:eastAsia="Calibri" w:hAnsi="Calibri" w:cs="Calibri"/>
                <w:sz w:val="20"/>
                <w:bdr w:val="nil"/>
              </w:rPr>
              <w:t>komunikaci - pozadí</w:t>
            </w:r>
            <w:proofErr w:type="gramEnd"/>
            <w:r>
              <w:rPr>
                <w:rFonts w:ascii="Calibri" w:eastAsia="Calibri" w:hAnsi="Calibri" w:cs="Calibri"/>
                <w:sz w:val="20"/>
                <w:bdr w:val="nil"/>
              </w:rPr>
              <w:t>, kompozice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7B621C" w14:textId="77777777" w:rsidR="0060434C" w:rsidRDefault="00065520">
            <w:pPr>
              <w:spacing w:line="240" w:lineRule="auto"/>
              <w:ind w:left="60"/>
              <w:jc w:val="left"/>
              <w:rPr>
                <w:bdr w:val="nil"/>
              </w:rPr>
            </w:pPr>
            <w:r>
              <w:rPr>
                <w:rFonts w:ascii="Calibri" w:eastAsia="Calibri" w:hAnsi="Calibri" w:cs="Calibri"/>
                <w:sz w:val="20"/>
                <w:bdr w:val="nil"/>
              </w:rPr>
              <w:t>- na základě své zkušenosti nalézá a do komunikace zapojuje obsah vizuálně obrazných vyjádření, která samostatně vytvořil, vybral či upravil </w:t>
            </w:r>
          </w:p>
        </w:tc>
      </w:tr>
      <w:tr w:rsidR="0060434C" w14:paraId="5B028AE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E496E7" w14:textId="77777777" w:rsidR="0060434C" w:rsidRDefault="00065520">
            <w:pPr>
              <w:spacing w:line="240" w:lineRule="auto"/>
              <w:ind w:left="60"/>
              <w:jc w:val="left"/>
              <w:rPr>
                <w:bdr w:val="nil"/>
              </w:rPr>
            </w:pPr>
            <w:r>
              <w:rPr>
                <w:rFonts w:ascii="Calibri" w:eastAsia="Calibri" w:hAnsi="Calibri" w:cs="Calibri"/>
                <w:sz w:val="20"/>
                <w:bdr w:val="nil"/>
              </w:rPr>
              <w:t xml:space="preserve">Komunikační obsah vizuálně obrazných </w:t>
            </w:r>
            <w:proofErr w:type="gramStart"/>
            <w:r>
              <w:rPr>
                <w:rFonts w:ascii="Calibri" w:eastAsia="Calibri" w:hAnsi="Calibri" w:cs="Calibri"/>
                <w:sz w:val="20"/>
                <w:bdr w:val="nil"/>
              </w:rPr>
              <w:t>vyjádření - detail</w:t>
            </w:r>
            <w:proofErr w:type="gramEnd"/>
            <w:r>
              <w:rPr>
                <w:rFonts w:ascii="Calibri" w:eastAsia="Calibri" w:hAnsi="Calibri" w:cs="Calibri"/>
                <w:sz w:val="20"/>
                <w:bdr w:val="nil"/>
              </w:rPr>
              <w:t>, celek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7DDFE1" w14:textId="77777777" w:rsidR="0060434C" w:rsidRDefault="00065520">
            <w:pPr>
              <w:spacing w:line="240" w:lineRule="auto"/>
              <w:ind w:left="60"/>
              <w:jc w:val="left"/>
              <w:rPr>
                <w:bdr w:val="nil"/>
              </w:rPr>
            </w:pPr>
            <w:r>
              <w:rPr>
                <w:rFonts w:ascii="Calibri" w:eastAsia="Calibri" w:hAnsi="Calibri" w:cs="Calibri"/>
                <w:sz w:val="20"/>
                <w:bdr w:val="nil"/>
              </w:rPr>
              <w:t>- n</w:t>
            </w:r>
            <w:r>
              <w:rPr>
                <w:rFonts w:ascii="Calibri" w:eastAsia="Calibri" w:hAnsi="Calibri" w:cs="Calibri"/>
                <w:sz w:val="20"/>
                <w:bdr w:val="nil"/>
              </w:rPr>
              <w:t>a základě své zkušenosti nalézá a do komunikace zapojuje obsah vizuálně obrazných vyjádření, která samostatně vytvořil, vybral či upravil </w:t>
            </w:r>
          </w:p>
        </w:tc>
      </w:tr>
    </w:tbl>
    <w:p w14:paraId="0B97F420"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18EC7B18"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F7D1D2E"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DD55855"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CAAA0ED" w14:textId="77777777" w:rsidR="0060434C" w:rsidRDefault="0060434C"/>
        </w:tc>
      </w:tr>
      <w:tr w:rsidR="0060434C" w14:paraId="24AB4996"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3AF6C6"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19E677"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29D9CED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32B79D" w14:textId="77777777" w:rsidR="0060434C" w:rsidRDefault="00065520">
            <w:pPr>
              <w:spacing w:line="240" w:lineRule="auto"/>
              <w:ind w:left="60"/>
              <w:jc w:val="left"/>
              <w:rPr>
                <w:bdr w:val="nil"/>
              </w:rPr>
            </w:pPr>
            <w:r>
              <w:rPr>
                <w:rFonts w:ascii="Calibri" w:eastAsia="Calibri" w:hAnsi="Calibri" w:cs="Calibri"/>
                <w:sz w:val="20"/>
                <w:bdr w:val="nil"/>
              </w:rPr>
              <w:t>Rozvíjení smyslové citlivosti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BADDBF" w14:textId="77777777" w:rsidR="0060434C" w:rsidRDefault="00065520">
            <w:pPr>
              <w:spacing w:line="240" w:lineRule="auto"/>
              <w:ind w:left="60"/>
              <w:jc w:val="left"/>
              <w:rPr>
                <w:bdr w:val="nil"/>
              </w:rPr>
            </w:pPr>
            <w:r>
              <w:rPr>
                <w:rFonts w:ascii="Calibri" w:eastAsia="Calibri" w:hAnsi="Calibri" w:cs="Calibri"/>
                <w:sz w:val="20"/>
                <w:bdr w:val="nil"/>
              </w:rPr>
              <w:t xml:space="preserve">- rozpoznává a </w:t>
            </w:r>
            <w:r>
              <w:rPr>
                <w:rFonts w:ascii="Calibri" w:eastAsia="Calibri" w:hAnsi="Calibri" w:cs="Calibri"/>
                <w:sz w:val="20"/>
                <w:bdr w:val="nil"/>
              </w:rPr>
              <w:t>pojmenovává prvky vizuálně obrazného vyjádření, porovnává je a třídí na základě odlišností vycházejících z jeho zkušeností, vjemů, zážitků a představ </w:t>
            </w:r>
          </w:p>
        </w:tc>
      </w:tr>
      <w:tr w:rsidR="0060434C" w14:paraId="3F0DF8C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3DFE704"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AE5C0B" w14:textId="77777777" w:rsidR="0060434C" w:rsidRDefault="00065520">
            <w:pPr>
              <w:spacing w:line="240" w:lineRule="auto"/>
              <w:ind w:left="60"/>
              <w:jc w:val="left"/>
              <w:rPr>
                <w:bdr w:val="nil"/>
              </w:rPr>
            </w:pPr>
            <w:r>
              <w:rPr>
                <w:rFonts w:ascii="Calibri" w:eastAsia="Calibri" w:hAnsi="Calibri" w:cs="Calibri"/>
                <w:sz w:val="20"/>
                <w:bdr w:val="nil"/>
              </w:rPr>
              <w:t>- v tvorbě projevuje své vlastní zkušenosti </w:t>
            </w:r>
          </w:p>
        </w:tc>
      </w:tr>
      <w:tr w:rsidR="0060434C" w14:paraId="15A639D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60E8C0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1F44FB" w14:textId="77777777" w:rsidR="0060434C" w:rsidRDefault="00065520">
            <w:pPr>
              <w:spacing w:line="240" w:lineRule="auto"/>
              <w:ind w:left="60"/>
              <w:jc w:val="left"/>
              <w:rPr>
                <w:bdr w:val="nil"/>
              </w:rPr>
            </w:pPr>
            <w:r>
              <w:rPr>
                <w:rFonts w:ascii="Calibri" w:eastAsia="Calibri" w:hAnsi="Calibri" w:cs="Calibri"/>
                <w:sz w:val="20"/>
                <w:bdr w:val="nil"/>
              </w:rPr>
              <w:t xml:space="preserve">- vyjadřuje rozdíly při vnímání události různými </w:t>
            </w:r>
            <w:r>
              <w:rPr>
                <w:rFonts w:ascii="Calibri" w:eastAsia="Calibri" w:hAnsi="Calibri" w:cs="Calibri"/>
                <w:sz w:val="20"/>
                <w:bdr w:val="nil"/>
              </w:rPr>
              <w:t>smysly, volí vhodné prostředky </w:t>
            </w:r>
          </w:p>
        </w:tc>
      </w:tr>
      <w:tr w:rsidR="0060434C" w14:paraId="5F00CAD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067D3F" w14:textId="77777777" w:rsidR="0060434C" w:rsidRDefault="00065520">
            <w:pPr>
              <w:spacing w:line="240" w:lineRule="auto"/>
              <w:ind w:left="60"/>
              <w:jc w:val="left"/>
              <w:rPr>
                <w:bdr w:val="nil"/>
              </w:rPr>
            </w:pPr>
            <w:r>
              <w:rPr>
                <w:rFonts w:ascii="Calibri" w:eastAsia="Calibri" w:hAnsi="Calibri" w:cs="Calibri"/>
                <w:sz w:val="20"/>
                <w:bdr w:val="nil"/>
              </w:rPr>
              <w:t xml:space="preserve">Prvky vizuálně obrazného </w:t>
            </w:r>
            <w:proofErr w:type="gramStart"/>
            <w:r>
              <w:rPr>
                <w:rFonts w:ascii="Calibri" w:eastAsia="Calibri" w:hAnsi="Calibri" w:cs="Calibri"/>
                <w:sz w:val="20"/>
                <w:bdr w:val="nil"/>
              </w:rPr>
              <w:t>vyjádření - práce</w:t>
            </w:r>
            <w:proofErr w:type="gramEnd"/>
            <w:r>
              <w:rPr>
                <w:rFonts w:ascii="Calibri" w:eastAsia="Calibri" w:hAnsi="Calibri" w:cs="Calibri"/>
                <w:sz w:val="20"/>
                <w:bdr w:val="nil"/>
              </w:rPr>
              <w:t xml:space="preserve"> s barvou, míchání barev, druhy linií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FFA8F1" w14:textId="77777777" w:rsidR="0060434C" w:rsidRDefault="00065520">
            <w:pPr>
              <w:spacing w:line="240" w:lineRule="auto"/>
              <w:ind w:left="60"/>
              <w:jc w:val="left"/>
              <w:rPr>
                <w:bdr w:val="nil"/>
              </w:rPr>
            </w:pPr>
            <w:r>
              <w:rPr>
                <w:rFonts w:ascii="Calibri" w:eastAsia="Calibri" w:hAnsi="Calibri" w:cs="Calibri"/>
                <w:sz w:val="20"/>
                <w:bdr w:val="nil"/>
              </w:rPr>
              <w:t>- rozpoznává a pojmenovává prvky vizuálně obrazného vyjádření, porovnává je a třídí na základě odlišností vycházejících z jeho zkušeností, vjem</w:t>
            </w:r>
            <w:r>
              <w:rPr>
                <w:rFonts w:ascii="Calibri" w:eastAsia="Calibri" w:hAnsi="Calibri" w:cs="Calibri"/>
                <w:sz w:val="20"/>
                <w:bdr w:val="nil"/>
              </w:rPr>
              <w:t>ů, zážitků a představ </w:t>
            </w:r>
          </w:p>
        </w:tc>
      </w:tr>
      <w:tr w:rsidR="0060434C" w14:paraId="202CBA6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C736BA8"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F5F109" w14:textId="77777777" w:rsidR="0060434C" w:rsidRDefault="00065520">
            <w:pPr>
              <w:spacing w:line="240" w:lineRule="auto"/>
              <w:ind w:left="60"/>
              <w:jc w:val="left"/>
              <w:rPr>
                <w:bdr w:val="nil"/>
              </w:rPr>
            </w:pPr>
            <w:r>
              <w:rPr>
                <w:rFonts w:ascii="Calibri" w:eastAsia="Calibri" w:hAnsi="Calibri" w:cs="Calibri"/>
                <w:sz w:val="20"/>
                <w:bdr w:val="nil"/>
              </w:rPr>
              <w:t>- v tvorbě projevuje své vlastní zkušenosti </w:t>
            </w:r>
          </w:p>
        </w:tc>
      </w:tr>
      <w:tr w:rsidR="0060434C" w14:paraId="198F0CD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EF84DAC"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C89F2B" w14:textId="77777777" w:rsidR="0060434C" w:rsidRDefault="00065520">
            <w:pPr>
              <w:spacing w:line="240" w:lineRule="auto"/>
              <w:ind w:left="60"/>
              <w:jc w:val="left"/>
              <w:rPr>
                <w:bdr w:val="nil"/>
              </w:rPr>
            </w:pPr>
            <w:r>
              <w:rPr>
                <w:rFonts w:ascii="Calibri" w:eastAsia="Calibri" w:hAnsi="Calibri" w:cs="Calibri"/>
                <w:sz w:val="20"/>
                <w:bdr w:val="nil"/>
              </w:rPr>
              <w:t>- vyjadřuje rozdíly při vnímání události různými smysly, volí vhodné prostředky </w:t>
            </w:r>
          </w:p>
        </w:tc>
      </w:tr>
      <w:tr w:rsidR="0060434C" w14:paraId="43F7CF7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EB5963" w14:textId="77777777" w:rsidR="0060434C" w:rsidRDefault="00065520">
            <w:pPr>
              <w:spacing w:line="240" w:lineRule="auto"/>
              <w:ind w:left="60"/>
              <w:jc w:val="left"/>
              <w:rPr>
                <w:bdr w:val="nil"/>
              </w:rPr>
            </w:pPr>
            <w:r>
              <w:rPr>
                <w:rFonts w:ascii="Calibri" w:eastAsia="Calibri" w:hAnsi="Calibri" w:cs="Calibri"/>
                <w:sz w:val="20"/>
                <w:bdr w:val="nil"/>
              </w:rPr>
              <w:t xml:space="preserve">Uspořádání objektů do </w:t>
            </w:r>
            <w:proofErr w:type="gramStart"/>
            <w:r>
              <w:rPr>
                <w:rFonts w:ascii="Calibri" w:eastAsia="Calibri" w:hAnsi="Calibri" w:cs="Calibri"/>
                <w:sz w:val="20"/>
                <w:bdr w:val="nil"/>
              </w:rPr>
              <w:t>celku- zachycení</w:t>
            </w:r>
            <w:proofErr w:type="gramEnd"/>
            <w:r>
              <w:rPr>
                <w:rFonts w:ascii="Calibri" w:eastAsia="Calibri" w:hAnsi="Calibri" w:cs="Calibri"/>
                <w:sz w:val="20"/>
                <w:bdr w:val="nil"/>
              </w:rPr>
              <w:t xml:space="preserve"> děje, prožitků,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D0EBEE" w14:textId="77777777" w:rsidR="0060434C" w:rsidRDefault="00065520">
            <w:pPr>
              <w:spacing w:line="240" w:lineRule="auto"/>
              <w:ind w:left="60"/>
              <w:jc w:val="left"/>
              <w:rPr>
                <w:bdr w:val="nil"/>
              </w:rPr>
            </w:pPr>
            <w:r>
              <w:rPr>
                <w:rFonts w:ascii="Calibri" w:eastAsia="Calibri" w:hAnsi="Calibri" w:cs="Calibri"/>
                <w:sz w:val="20"/>
                <w:bdr w:val="nil"/>
              </w:rPr>
              <w:t xml:space="preserve">- rozpoznává a pojmenovává prvky </w:t>
            </w:r>
            <w:r>
              <w:rPr>
                <w:rFonts w:ascii="Calibri" w:eastAsia="Calibri" w:hAnsi="Calibri" w:cs="Calibri"/>
                <w:sz w:val="20"/>
                <w:bdr w:val="nil"/>
              </w:rPr>
              <w:t>vizuálně obrazného vyjádření, porovnává je a třídí na základě odlišností vycházejících z jeho zkušeností, vjemů, zážitků a představ </w:t>
            </w:r>
          </w:p>
        </w:tc>
      </w:tr>
      <w:tr w:rsidR="0060434C" w14:paraId="5E10CE5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4DE14E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D5404F" w14:textId="77777777" w:rsidR="0060434C" w:rsidRDefault="00065520">
            <w:pPr>
              <w:spacing w:line="240" w:lineRule="auto"/>
              <w:ind w:left="60"/>
              <w:jc w:val="left"/>
              <w:rPr>
                <w:bdr w:val="nil"/>
              </w:rPr>
            </w:pPr>
            <w:r>
              <w:rPr>
                <w:rFonts w:ascii="Calibri" w:eastAsia="Calibri" w:hAnsi="Calibri" w:cs="Calibri"/>
                <w:sz w:val="20"/>
                <w:bdr w:val="nil"/>
              </w:rPr>
              <w:t>- v tvorbě projevuje své vlastní zkušenosti </w:t>
            </w:r>
          </w:p>
        </w:tc>
      </w:tr>
      <w:tr w:rsidR="0060434C" w14:paraId="423CE1D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5C9EAC7"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40AD15" w14:textId="77777777" w:rsidR="0060434C" w:rsidRDefault="00065520">
            <w:pPr>
              <w:spacing w:line="240" w:lineRule="auto"/>
              <w:ind w:left="60"/>
              <w:jc w:val="left"/>
              <w:rPr>
                <w:bdr w:val="nil"/>
              </w:rPr>
            </w:pPr>
            <w:r>
              <w:rPr>
                <w:rFonts w:ascii="Calibri" w:eastAsia="Calibri" w:hAnsi="Calibri" w:cs="Calibri"/>
                <w:sz w:val="20"/>
                <w:bdr w:val="nil"/>
              </w:rPr>
              <w:t>- interpretuje dle svých schopností různá vizuálně obrazná vyjádření, poro</w:t>
            </w:r>
            <w:r>
              <w:rPr>
                <w:rFonts w:ascii="Calibri" w:eastAsia="Calibri" w:hAnsi="Calibri" w:cs="Calibri"/>
                <w:sz w:val="20"/>
                <w:bdr w:val="nil"/>
              </w:rPr>
              <w:t>vnává se svojí zkušeností </w:t>
            </w:r>
          </w:p>
        </w:tc>
      </w:tr>
      <w:tr w:rsidR="0060434C" w14:paraId="51A65F4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B0951A" w14:textId="77777777" w:rsidR="0060434C" w:rsidRDefault="00065520">
            <w:pPr>
              <w:spacing w:line="240" w:lineRule="auto"/>
              <w:ind w:left="60"/>
              <w:jc w:val="left"/>
              <w:rPr>
                <w:bdr w:val="nil"/>
              </w:rPr>
            </w:pPr>
            <w:r>
              <w:rPr>
                <w:rFonts w:ascii="Calibri" w:eastAsia="Calibri" w:hAnsi="Calibri" w:cs="Calibri"/>
                <w:sz w:val="20"/>
                <w:bdr w:val="nil"/>
              </w:rPr>
              <w:t>Uplatňování subjektivity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54CF6C" w14:textId="77777777" w:rsidR="0060434C" w:rsidRDefault="00065520">
            <w:pPr>
              <w:spacing w:line="240" w:lineRule="auto"/>
              <w:ind w:left="60"/>
              <w:jc w:val="left"/>
              <w:rPr>
                <w:bdr w:val="nil"/>
              </w:rPr>
            </w:pPr>
            <w:r>
              <w:rPr>
                <w:rFonts w:ascii="Calibri" w:eastAsia="Calibri" w:hAnsi="Calibri" w:cs="Calibri"/>
                <w:sz w:val="20"/>
                <w:bdr w:val="nil"/>
              </w:rPr>
              <w:t>- rozpoznává a pojmenovává prvky vizuálně obrazného vyjádření, porovnává je a třídí na základě odlišností vycházejících z jeho zkušeností, vjemů, zážitků a představ </w:t>
            </w:r>
          </w:p>
        </w:tc>
      </w:tr>
      <w:tr w:rsidR="0060434C" w14:paraId="3165E92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6A279DD"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2A0746" w14:textId="77777777" w:rsidR="0060434C" w:rsidRDefault="00065520">
            <w:pPr>
              <w:spacing w:line="240" w:lineRule="auto"/>
              <w:ind w:left="60"/>
              <w:jc w:val="left"/>
              <w:rPr>
                <w:bdr w:val="nil"/>
              </w:rPr>
            </w:pPr>
            <w:r>
              <w:rPr>
                <w:rFonts w:ascii="Calibri" w:eastAsia="Calibri" w:hAnsi="Calibri" w:cs="Calibri"/>
                <w:sz w:val="20"/>
                <w:bdr w:val="nil"/>
              </w:rPr>
              <w:t xml:space="preserve">- v tvorbě projevuje své </w:t>
            </w:r>
            <w:r>
              <w:rPr>
                <w:rFonts w:ascii="Calibri" w:eastAsia="Calibri" w:hAnsi="Calibri" w:cs="Calibri"/>
                <w:sz w:val="20"/>
                <w:bdr w:val="nil"/>
              </w:rPr>
              <w:t>vlastní zkušenosti </w:t>
            </w:r>
          </w:p>
        </w:tc>
      </w:tr>
      <w:tr w:rsidR="0060434C" w14:paraId="503C619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DAEB6D7"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A933FE" w14:textId="77777777" w:rsidR="0060434C" w:rsidRDefault="00065520">
            <w:pPr>
              <w:spacing w:line="240" w:lineRule="auto"/>
              <w:ind w:left="60"/>
              <w:jc w:val="left"/>
              <w:rPr>
                <w:bdr w:val="nil"/>
              </w:rPr>
            </w:pPr>
            <w:r>
              <w:rPr>
                <w:rFonts w:ascii="Calibri" w:eastAsia="Calibri" w:hAnsi="Calibri" w:cs="Calibri"/>
                <w:sz w:val="20"/>
                <w:bdr w:val="nil"/>
              </w:rPr>
              <w:t>- vyjadřuje rozdíly při vnímání události různými smysly, volí vhodné prostředky </w:t>
            </w:r>
          </w:p>
        </w:tc>
      </w:tr>
      <w:tr w:rsidR="0060434C" w14:paraId="0BEC3F3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77931F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7F2647" w14:textId="77777777" w:rsidR="0060434C" w:rsidRDefault="00065520">
            <w:pPr>
              <w:spacing w:line="240" w:lineRule="auto"/>
              <w:ind w:left="60"/>
              <w:jc w:val="left"/>
              <w:rPr>
                <w:bdr w:val="nil"/>
              </w:rPr>
            </w:pPr>
            <w:r>
              <w:rPr>
                <w:rFonts w:ascii="Calibri" w:eastAsia="Calibri" w:hAnsi="Calibri" w:cs="Calibri"/>
                <w:sz w:val="20"/>
                <w:bdr w:val="nil"/>
              </w:rPr>
              <w:t>- interpretuje dle svých schopností různá vizuálně obrazná vyjádření, porovnává se svojí zkušeností </w:t>
            </w:r>
          </w:p>
        </w:tc>
      </w:tr>
      <w:tr w:rsidR="0060434C" w14:paraId="77EB441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412CFF" w14:textId="77777777" w:rsidR="0060434C" w:rsidRDefault="00065520">
            <w:pPr>
              <w:spacing w:line="240" w:lineRule="auto"/>
              <w:ind w:left="60"/>
              <w:jc w:val="left"/>
              <w:rPr>
                <w:bdr w:val="nil"/>
              </w:rPr>
            </w:pPr>
            <w:r>
              <w:rPr>
                <w:rFonts w:ascii="Calibri" w:eastAsia="Calibri" w:hAnsi="Calibri" w:cs="Calibri"/>
                <w:sz w:val="20"/>
                <w:bdr w:val="nil"/>
              </w:rPr>
              <w:t>Prostředky pro vyjádření emocí, pocitů, nálad, fa</w:t>
            </w:r>
            <w:r>
              <w:rPr>
                <w:rFonts w:ascii="Calibri" w:eastAsia="Calibri" w:hAnsi="Calibri" w:cs="Calibri"/>
                <w:sz w:val="20"/>
                <w:bdr w:val="nil"/>
              </w:rPr>
              <w:t xml:space="preserve">ntazie, představ a svých </w:t>
            </w:r>
            <w:proofErr w:type="gramStart"/>
            <w:r>
              <w:rPr>
                <w:rFonts w:ascii="Calibri" w:eastAsia="Calibri" w:hAnsi="Calibri" w:cs="Calibri"/>
                <w:sz w:val="20"/>
                <w:bdr w:val="nil"/>
              </w:rPr>
              <w:t xml:space="preserve">zkušeností - </w:t>
            </w:r>
            <w:proofErr w:type="spellStart"/>
            <w:r>
              <w:rPr>
                <w:rFonts w:ascii="Calibri" w:eastAsia="Calibri" w:hAnsi="Calibri" w:cs="Calibri"/>
                <w:sz w:val="20"/>
                <w:bdr w:val="nil"/>
              </w:rPr>
              <w:t>tématické</w:t>
            </w:r>
            <w:proofErr w:type="spellEnd"/>
            <w:proofErr w:type="gramEnd"/>
            <w:r>
              <w:rPr>
                <w:rFonts w:ascii="Calibri" w:eastAsia="Calibri" w:hAnsi="Calibri" w:cs="Calibri"/>
                <w:sz w:val="20"/>
                <w:bdr w:val="nil"/>
              </w:rPr>
              <w:t xml:space="preserve">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67DF38" w14:textId="77777777" w:rsidR="0060434C" w:rsidRDefault="00065520">
            <w:pPr>
              <w:spacing w:line="240" w:lineRule="auto"/>
              <w:ind w:left="60"/>
              <w:jc w:val="left"/>
              <w:rPr>
                <w:bdr w:val="nil"/>
              </w:rPr>
            </w:pPr>
            <w:r>
              <w:rPr>
                <w:rFonts w:ascii="Calibri" w:eastAsia="Calibri" w:hAnsi="Calibri" w:cs="Calibri"/>
                <w:sz w:val="20"/>
                <w:bdr w:val="nil"/>
              </w:rPr>
              <w:t>- v tvorbě projevuje své vlastní zkušenosti </w:t>
            </w:r>
          </w:p>
        </w:tc>
      </w:tr>
      <w:tr w:rsidR="0060434C" w14:paraId="4F2A7A7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7A0A02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2D5BE1" w14:textId="77777777" w:rsidR="0060434C" w:rsidRDefault="00065520">
            <w:pPr>
              <w:spacing w:line="240" w:lineRule="auto"/>
              <w:ind w:left="60"/>
              <w:jc w:val="left"/>
              <w:rPr>
                <w:bdr w:val="nil"/>
              </w:rPr>
            </w:pPr>
            <w:r>
              <w:rPr>
                <w:rFonts w:ascii="Calibri" w:eastAsia="Calibri" w:hAnsi="Calibri" w:cs="Calibri"/>
                <w:sz w:val="20"/>
                <w:bdr w:val="nil"/>
              </w:rPr>
              <w:t>- vyjadřuje rozdíly při vnímání události různými smysly, volí vhodné prostředky </w:t>
            </w:r>
          </w:p>
        </w:tc>
      </w:tr>
      <w:tr w:rsidR="0060434C" w14:paraId="6AB6874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BA80144"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455ABA" w14:textId="77777777" w:rsidR="0060434C" w:rsidRDefault="00065520">
            <w:pPr>
              <w:spacing w:line="240" w:lineRule="auto"/>
              <w:ind w:left="60"/>
              <w:jc w:val="left"/>
              <w:rPr>
                <w:bdr w:val="nil"/>
              </w:rPr>
            </w:pPr>
            <w:r>
              <w:rPr>
                <w:rFonts w:ascii="Calibri" w:eastAsia="Calibri" w:hAnsi="Calibri" w:cs="Calibri"/>
                <w:sz w:val="20"/>
                <w:bdr w:val="nil"/>
              </w:rPr>
              <w:t xml:space="preserve">- interpretuje dle svých schopností různá vizuálně obrazná </w:t>
            </w:r>
            <w:r>
              <w:rPr>
                <w:rFonts w:ascii="Calibri" w:eastAsia="Calibri" w:hAnsi="Calibri" w:cs="Calibri"/>
                <w:sz w:val="20"/>
                <w:bdr w:val="nil"/>
              </w:rPr>
              <w:t>vyjádření, porovnává se svojí zkušeností </w:t>
            </w:r>
          </w:p>
        </w:tc>
      </w:tr>
      <w:tr w:rsidR="0060434C" w14:paraId="2E16E82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70BCB4" w14:textId="77777777" w:rsidR="0060434C" w:rsidRDefault="00065520">
            <w:pPr>
              <w:spacing w:line="240" w:lineRule="auto"/>
              <w:ind w:left="60"/>
              <w:jc w:val="left"/>
              <w:rPr>
                <w:bdr w:val="nil"/>
              </w:rPr>
            </w:pPr>
            <w:r>
              <w:rPr>
                <w:rFonts w:ascii="Calibri" w:eastAsia="Calibri" w:hAnsi="Calibri" w:cs="Calibri"/>
                <w:sz w:val="20"/>
                <w:bdr w:val="nil"/>
              </w:rPr>
              <w:t xml:space="preserve">Reflexe a vztahy zrakového vnímání k vnímání ostatními </w:t>
            </w:r>
            <w:proofErr w:type="gramStart"/>
            <w:r>
              <w:rPr>
                <w:rFonts w:ascii="Calibri" w:eastAsia="Calibri" w:hAnsi="Calibri" w:cs="Calibri"/>
                <w:sz w:val="20"/>
                <w:bdr w:val="nil"/>
              </w:rPr>
              <w:t>smysly - negativní</w:t>
            </w:r>
            <w:proofErr w:type="gramEnd"/>
            <w:r>
              <w:rPr>
                <w:rFonts w:ascii="Calibri" w:eastAsia="Calibri" w:hAnsi="Calibri" w:cs="Calibri"/>
                <w:sz w:val="20"/>
                <w:bdr w:val="nil"/>
              </w:rPr>
              <w:t xml:space="preserve"> a pozitivní vnímání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0446A4" w14:textId="77777777" w:rsidR="0060434C" w:rsidRDefault="00065520">
            <w:pPr>
              <w:spacing w:line="240" w:lineRule="auto"/>
              <w:ind w:left="60"/>
              <w:jc w:val="left"/>
              <w:rPr>
                <w:bdr w:val="nil"/>
              </w:rPr>
            </w:pPr>
            <w:r>
              <w:rPr>
                <w:rFonts w:ascii="Calibri" w:eastAsia="Calibri" w:hAnsi="Calibri" w:cs="Calibri"/>
                <w:sz w:val="20"/>
                <w:bdr w:val="nil"/>
              </w:rPr>
              <w:t>- interpretuje dle svých schopností různá vizuálně obrazná vyjádření, porovnává se svojí zkušeností </w:t>
            </w:r>
          </w:p>
        </w:tc>
      </w:tr>
      <w:tr w:rsidR="0060434C" w14:paraId="25E95F2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D5138F" w14:textId="77777777" w:rsidR="0060434C" w:rsidRDefault="00065520">
            <w:pPr>
              <w:spacing w:line="240" w:lineRule="auto"/>
              <w:ind w:left="60"/>
              <w:jc w:val="left"/>
              <w:rPr>
                <w:bdr w:val="nil"/>
              </w:rPr>
            </w:pPr>
            <w:r>
              <w:rPr>
                <w:rFonts w:ascii="Calibri" w:eastAsia="Calibri" w:hAnsi="Calibri" w:cs="Calibri"/>
                <w:sz w:val="20"/>
                <w:bdr w:val="nil"/>
              </w:rPr>
              <w:t xml:space="preserve">Typy </w:t>
            </w:r>
            <w:r>
              <w:rPr>
                <w:rFonts w:ascii="Calibri" w:eastAsia="Calibri" w:hAnsi="Calibri" w:cs="Calibri"/>
                <w:sz w:val="20"/>
                <w:bdr w:val="nil"/>
              </w:rPr>
              <w:t xml:space="preserve">vizuálně obrazných </w:t>
            </w:r>
            <w:proofErr w:type="gramStart"/>
            <w:r>
              <w:rPr>
                <w:rFonts w:ascii="Calibri" w:eastAsia="Calibri" w:hAnsi="Calibri" w:cs="Calibri"/>
                <w:sz w:val="20"/>
                <w:bdr w:val="nil"/>
              </w:rPr>
              <w:t>vyjádření - kresba</w:t>
            </w:r>
            <w:proofErr w:type="gramEnd"/>
            <w:r>
              <w:rPr>
                <w:rFonts w:ascii="Calibri" w:eastAsia="Calibri" w:hAnsi="Calibri" w:cs="Calibri"/>
                <w:sz w:val="20"/>
                <w:bdr w:val="nil"/>
              </w:rPr>
              <w:t>, malba, grafika, kombinace neobvyklých technik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5C244C" w14:textId="77777777" w:rsidR="0060434C" w:rsidRDefault="00065520">
            <w:pPr>
              <w:spacing w:line="240" w:lineRule="auto"/>
              <w:ind w:left="60"/>
              <w:jc w:val="left"/>
              <w:rPr>
                <w:bdr w:val="nil"/>
              </w:rPr>
            </w:pPr>
            <w:r>
              <w:rPr>
                <w:rFonts w:ascii="Calibri" w:eastAsia="Calibri" w:hAnsi="Calibri" w:cs="Calibri"/>
                <w:sz w:val="20"/>
                <w:bdr w:val="nil"/>
              </w:rPr>
              <w:t>- interpretuje dle svých schopností různá vizuálně obrazná vyjádření, porovnává se svojí zkušeností </w:t>
            </w:r>
          </w:p>
        </w:tc>
      </w:tr>
      <w:tr w:rsidR="0060434C" w14:paraId="1940D3B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F482F0" w14:textId="77777777" w:rsidR="0060434C" w:rsidRDefault="00065520">
            <w:pPr>
              <w:spacing w:line="240" w:lineRule="auto"/>
              <w:ind w:left="60"/>
              <w:jc w:val="left"/>
              <w:rPr>
                <w:bdr w:val="nil"/>
              </w:rPr>
            </w:pPr>
            <w:r>
              <w:rPr>
                <w:rFonts w:ascii="Calibri" w:eastAsia="Calibri" w:hAnsi="Calibri" w:cs="Calibri"/>
                <w:sz w:val="20"/>
                <w:bdr w:val="nil"/>
              </w:rPr>
              <w:t>Ověřování komunikačních účinků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4FD8E7" w14:textId="77777777" w:rsidR="0060434C" w:rsidRDefault="00065520">
            <w:pPr>
              <w:spacing w:line="240" w:lineRule="auto"/>
              <w:ind w:left="60"/>
              <w:jc w:val="left"/>
              <w:rPr>
                <w:bdr w:val="nil"/>
              </w:rPr>
            </w:pPr>
            <w:r>
              <w:rPr>
                <w:rFonts w:ascii="Calibri" w:eastAsia="Calibri" w:hAnsi="Calibri" w:cs="Calibri"/>
                <w:sz w:val="20"/>
                <w:bdr w:val="nil"/>
              </w:rPr>
              <w:t>- na základě své zkušenosti nalézá a d</w:t>
            </w:r>
            <w:r>
              <w:rPr>
                <w:rFonts w:ascii="Calibri" w:eastAsia="Calibri" w:hAnsi="Calibri" w:cs="Calibri"/>
                <w:sz w:val="20"/>
                <w:bdr w:val="nil"/>
              </w:rPr>
              <w:t>o komunikace zapojuje obsah vizuálně obrazných vyjádření, která samostatně vytvořil, vybral či upravil </w:t>
            </w:r>
          </w:p>
        </w:tc>
      </w:tr>
      <w:tr w:rsidR="0060434C" w14:paraId="732A4E8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07A784" w14:textId="77777777" w:rsidR="0060434C" w:rsidRDefault="00065520">
            <w:pPr>
              <w:spacing w:line="240" w:lineRule="auto"/>
              <w:ind w:left="60"/>
              <w:jc w:val="left"/>
              <w:rPr>
                <w:bdr w:val="nil"/>
              </w:rPr>
            </w:pPr>
            <w:r>
              <w:rPr>
                <w:rFonts w:ascii="Calibri" w:eastAsia="Calibri" w:hAnsi="Calibri" w:cs="Calibri"/>
                <w:sz w:val="20"/>
                <w:bdr w:val="nil"/>
              </w:rPr>
              <w:t xml:space="preserve">Osobní postoj v </w:t>
            </w:r>
            <w:proofErr w:type="gramStart"/>
            <w:r>
              <w:rPr>
                <w:rFonts w:ascii="Calibri" w:eastAsia="Calibri" w:hAnsi="Calibri" w:cs="Calibri"/>
                <w:sz w:val="20"/>
                <w:bdr w:val="nil"/>
              </w:rPr>
              <w:t>komunikaci - pozadí</w:t>
            </w:r>
            <w:proofErr w:type="gramEnd"/>
            <w:r>
              <w:rPr>
                <w:rFonts w:ascii="Calibri" w:eastAsia="Calibri" w:hAnsi="Calibri" w:cs="Calibri"/>
                <w:sz w:val="20"/>
                <w:bdr w:val="nil"/>
              </w:rPr>
              <w:t>, kompozice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B25316" w14:textId="77777777" w:rsidR="0060434C" w:rsidRDefault="00065520">
            <w:pPr>
              <w:spacing w:line="240" w:lineRule="auto"/>
              <w:ind w:left="60"/>
              <w:jc w:val="left"/>
              <w:rPr>
                <w:bdr w:val="nil"/>
              </w:rPr>
            </w:pPr>
            <w:r>
              <w:rPr>
                <w:rFonts w:ascii="Calibri" w:eastAsia="Calibri" w:hAnsi="Calibri" w:cs="Calibri"/>
                <w:sz w:val="20"/>
                <w:bdr w:val="nil"/>
              </w:rPr>
              <w:t>- na základě své zkušenosti nalézá a do komunikace zapojuje obsah vizuálně obrazných vyjádření, která sa</w:t>
            </w:r>
            <w:r>
              <w:rPr>
                <w:rFonts w:ascii="Calibri" w:eastAsia="Calibri" w:hAnsi="Calibri" w:cs="Calibri"/>
                <w:sz w:val="20"/>
                <w:bdr w:val="nil"/>
              </w:rPr>
              <w:t>mostatně vytvořil, vybral či upravil </w:t>
            </w:r>
          </w:p>
        </w:tc>
      </w:tr>
      <w:tr w:rsidR="0060434C" w14:paraId="3D74384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147614" w14:textId="77777777" w:rsidR="0060434C" w:rsidRDefault="00065520">
            <w:pPr>
              <w:spacing w:line="240" w:lineRule="auto"/>
              <w:ind w:left="60"/>
              <w:jc w:val="left"/>
              <w:rPr>
                <w:bdr w:val="nil"/>
              </w:rPr>
            </w:pPr>
            <w:r>
              <w:rPr>
                <w:rFonts w:ascii="Calibri" w:eastAsia="Calibri" w:hAnsi="Calibri" w:cs="Calibri"/>
                <w:sz w:val="20"/>
                <w:bdr w:val="nil"/>
              </w:rPr>
              <w:t xml:space="preserve">Komunikační obsah vizuálně obrazných </w:t>
            </w:r>
            <w:proofErr w:type="gramStart"/>
            <w:r>
              <w:rPr>
                <w:rFonts w:ascii="Calibri" w:eastAsia="Calibri" w:hAnsi="Calibri" w:cs="Calibri"/>
                <w:sz w:val="20"/>
                <w:bdr w:val="nil"/>
              </w:rPr>
              <w:t>vyjádření - detail</w:t>
            </w:r>
            <w:proofErr w:type="gramEnd"/>
            <w:r>
              <w:rPr>
                <w:rFonts w:ascii="Calibri" w:eastAsia="Calibri" w:hAnsi="Calibri" w:cs="Calibri"/>
                <w:sz w:val="20"/>
                <w:bdr w:val="nil"/>
              </w:rPr>
              <w:t>, celek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02A4AC" w14:textId="77777777" w:rsidR="0060434C" w:rsidRDefault="00065520">
            <w:pPr>
              <w:spacing w:line="240" w:lineRule="auto"/>
              <w:ind w:left="60"/>
              <w:jc w:val="left"/>
              <w:rPr>
                <w:bdr w:val="nil"/>
              </w:rPr>
            </w:pPr>
            <w:r>
              <w:rPr>
                <w:rFonts w:ascii="Calibri" w:eastAsia="Calibri" w:hAnsi="Calibri" w:cs="Calibri"/>
                <w:sz w:val="20"/>
                <w:bdr w:val="nil"/>
              </w:rPr>
              <w:t>- na základě své zkušenosti nalézá a do komunikace zapojuje obsah vizuálně obrazných vyjádření, která samostatně vytvořil, vybral či upravil </w:t>
            </w:r>
          </w:p>
        </w:tc>
      </w:tr>
    </w:tbl>
    <w:p w14:paraId="2EA07EF9"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38F333E3"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E33D53F"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Výtvarn</w:t>
            </w:r>
            <w:r>
              <w:rPr>
                <w:rFonts w:ascii="Calibri" w:eastAsia="Calibri" w:hAnsi="Calibri" w:cs="Calibri"/>
                <w:b/>
                <w:bCs/>
                <w:sz w:val="20"/>
                <w:bdr w:val="nil"/>
              </w:rPr>
              <w:t>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588B3F9"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86D0204" w14:textId="77777777" w:rsidR="0060434C" w:rsidRDefault="0060434C"/>
        </w:tc>
      </w:tr>
      <w:tr w:rsidR="0060434C" w14:paraId="695C47E8"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1A5C89"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5CE224"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6B78722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3F7E67" w14:textId="77777777" w:rsidR="0060434C" w:rsidRDefault="00065520">
            <w:pPr>
              <w:spacing w:line="240" w:lineRule="auto"/>
              <w:ind w:left="60"/>
              <w:jc w:val="left"/>
              <w:rPr>
                <w:bdr w:val="nil"/>
              </w:rPr>
            </w:pPr>
            <w:r>
              <w:rPr>
                <w:rFonts w:ascii="Calibri" w:eastAsia="Calibri" w:hAnsi="Calibri" w:cs="Calibri"/>
                <w:sz w:val="20"/>
                <w:bdr w:val="nil"/>
              </w:rPr>
              <w:t>Kresebné studie</w:t>
            </w:r>
            <w:r>
              <w:rPr>
                <w:rFonts w:ascii="Calibri" w:eastAsia="Calibri" w:hAnsi="Calibri" w:cs="Calibri"/>
                <w:sz w:val="20"/>
                <w:bdr w:val="nil"/>
              </w:rPr>
              <w:br/>
              <w:t>• linie, tvar, objem</w:t>
            </w:r>
            <w:r>
              <w:rPr>
                <w:rFonts w:ascii="Calibri" w:eastAsia="Calibri" w:hAnsi="Calibri" w:cs="Calibri"/>
                <w:sz w:val="20"/>
                <w:bdr w:val="nil"/>
              </w:rPr>
              <w:br/>
              <w:t>• jejich rozvržení v obrazové ploše, v objemu, v prostoru, jejich vztahy, podobnost, kontrast, rytmus.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E0F734" w14:textId="77777777" w:rsidR="0060434C" w:rsidRDefault="00065520">
            <w:pPr>
              <w:spacing w:line="240" w:lineRule="auto"/>
              <w:ind w:left="60"/>
              <w:jc w:val="left"/>
              <w:rPr>
                <w:bdr w:val="nil"/>
              </w:rPr>
            </w:pPr>
            <w:r>
              <w:rPr>
                <w:rFonts w:ascii="Calibri" w:eastAsia="Calibri" w:hAnsi="Calibri" w:cs="Calibri"/>
                <w:sz w:val="20"/>
                <w:bdr w:val="nil"/>
              </w:rPr>
              <w:t xml:space="preserve">• vybírá a samostatně </w:t>
            </w:r>
            <w:proofErr w:type="gramStart"/>
            <w:r>
              <w:rPr>
                <w:rFonts w:ascii="Calibri" w:eastAsia="Calibri" w:hAnsi="Calibri" w:cs="Calibri"/>
                <w:sz w:val="20"/>
                <w:bdr w:val="nil"/>
              </w:rPr>
              <w:t>vytváří</w:t>
            </w:r>
            <w:proofErr w:type="gramEnd"/>
            <w:r>
              <w:rPr>
                <w:rFonts w:ascii="Calibri" w:eastAsia="Calibri" w:hAnsi="Calibri" w:cs="Calibri"/>
                <w:sz w:val="20"/>
                <w:bdr w:val="nil"/>
              </w:rPr>
              <w:t xml:space="preserve"> bohatou škálu vizuálně </w:t>
            </w:r>
            <w:r>
              <w:rPr>
                <w:rFonts w:ascii="Calibri" w:eastAsia="Calibri" w:hAnsi="Calibri" w:cs="Calibri"/>
                <w:sz w:val="20"/>
                <w:bdr w:val="nil"/>
              </w:rPr>
              <w:br/>
              <w:t xml:space="preserve"> obrazných </w:t>
            </w:r>
            <w:r>
              <w:rPr>
                <w:rFonts w:ascii="Calibri" w:eastAsia="Calibri" w:hAnsi="Calibri" w:cs="Calibri"/>
                <w:sz w:val="20"/>
                <w:bdr w:val="nil"/>
              </w:rPr>
              <w:t>elementů zkušeností z vlastního </w:t>
            </w:r>
            <w:r>
              <w:rPr>
                <w:rFonts w:ascii="Calibri" w:eastAsia="Calibri" w:hAnsi="Calibri" w:cs="Calibri"/>
                <w:sz w:val="20"/>
                <w:bdr w:val="nil"/>
              </w:rPr>
              <w:br/>
              <w:t> vnímání, z představ a poznání, uplatňuje osobitý přístup k realitě. </w:t>
            </w:r>
          </w:p>
        </w:tc>
      </w:tr>
      <w:tr w:rsidR="0060434C" w14:paraId="50C7442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C07ACC" w14:textId="77777777" w:rsidR="0060434C" w:rsidRDefault="00065520">
            <w:pPr>
              <w:spacing w:line="240" w:lineRule="auto"/>
              <w:ind w:left="60"/>
              <w:jc w:val="left"/>
              <w:rPr>
                <w:bdr w:val="nil"/>
              </w:rPr>
            </w:pPr>
            <w:r>
              <w:rPr>
                <w:rFonts w:ascii="Calibri" w:eastAsia="Calibri" w:hAnsi="Calibri" w:cs="Calibri"/>
                <w:sz w:val="20"/>
                <w:bdr w:val="nil"/>
              </w:rPr>
              <w:t>Plastická tvorba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3386CE" w14:textId="77777777" w:rsidR="0060434C" w:rsidRDefault="00065520">
            <w:pPr>
              <w:spacing w:line="240" w:lineRule="auto"/>
              <w:ind w:left="60"/>
              <w:jc w:val="left"/>
              <w:rPr>
                <w:bdr w:val="nil"/>
              </w:rPr>
            </w:pPr>
            <w:r>
              <w:rPr>
                <w:rFonts w:ascii="Calibri" w:eastAsia="Calibri" w:hAnsi="Calibri" w:cs="Calibri"/>
                <w:sz w:val="20"/>
                <w:bdr w:val="nil"/>
              </w:rPr>
              <w:t xml:space="preserve">• vybírá a samostatně </w:t>
            </w:r>
            <w:proofErr w:type="gramStart"/>
            <w:r>
              <w:rPr>
                <w:rFonts w:ascii="Calibri" w:eastAsia="Calibri" w:hAnsi="Calibri" w:cs="Calibri"/>
                <w:sz w:val="20"/>
                <w:bdr w:val="nil"/>
              </w:rPr>
              <w:t>vytváří</w:t>
            </w:r>
            <w:proofErr w:type="gramEnd"/>
            <w:r>
              <w:rPr>
                <w:rFonts w:ascii="Calibri" w:eastAsia="Calibri" w:hAnsi="Calibri" w:cs="Calibri"/>
                <w:sz w:val="20"/>
                <w:bdr w:val="nil"/>
              </w:rPr>
              <w:t xml:space="preserve"> bohatou škálu vizuálně </w:t>
            </w:r>
            <w:r>
              <w:rPr>
                <w:rFonts w:ascii="Calibri" w:eastAsia="Calibri" w:hAnsi="Calibri" w:cs="Calibri"/>
                <w:sz w:val="20"/>
                <w:bdr w:val="nil"/>
              </w:rPr>
              <w:br/>
              <w:t> obrazných elementů zkušeností z vlastního </w:t>
            </w:r>
            <w:r>
              <w:rPr>
                <w:rFonts w:ascii="Calibri" w:eastAsia="Calibri" w:hAnsi="Calibri" w:cs="Calibri"/>
                <w:sz w:val="20"/>
                <w:bdr w:val="nil"/>
              </w:rPr>
              <w:br/>
              <w:t> vnímání, z představ a poznání, uplat</w:t>
            </w:r>
            <w:r>
              <w:rPr>
                <w:rFonts w:ascii="Calibri" w:eastAsia="Calibri" w:hAnsi="Calibri" w:cs="Calibri"/>
                <w:sz w:val="20"/>
                <w:bdr w:val="nil"/>
              </w:rPr>
              <w:t>ňuje osobitý přístup k realitě. </w:t>
            </w:r>
          </w:p>
        </w:tc>
      </w:tr>
      <w:tr w:rsidR="0060434C" w14:paraId="7E73F78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8DA824" w14:textId="77777777" w:rsidR="0060434C" w:rsidRDefault="00065520">
            <w:pPr>
              <w:spacing w:line="240" w:lineRule="auto"/>
              <w:ind w:left="60"/>
              <w:jc w:val="left"/>
              <w:rPr>
                <w:bdr w:val="nil"/>
              </w:rPr>
            </w:pPr>
            <w:r>
              <w:rPr>
                <w:rFonts w:ascii="Calibri" w:eastAsia="Calibri" w:hAnsi="Calibri" w:cs="Calibri"/>
                <w:sz w:val="20"/>
                <w:bdr w:val="nil"/>
              </w:rPr>
              <w:t>Malba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78341C" w14:textId="77777777" w:rsidR="0060434C" w:rsidRDefault="00065520">
            <w:pPr>
              <w:spacing w:line="240" w:lineRule="auto"/>
              <w:ind w:left="60"/>
              <w:jc w:val="left"/>
              <w:rPr>
                <w:bdr w:val="nil"/>
              </w:rPr>
            </w:pPr>
            <w:r>
              <w:rPr>
                <w:rFonts w:ascii="Calibri" w:eastAsia="Calibri" w:hAnsi="Calibri" w:cs="Calibri"/>
                <w:sz w:val="20"/>
                <w:bdr w:val="nil"/>
              </w:rPr>
              <w:t>• správně užívá techniku malby, texturu, míchá a vrství barvy. </w:t>
            </w:r>
          </w:p>
        </w:tc>
      </w:tr>
      <w:tr w:rsidR="0060434C" w14:paraId="224157A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EAE7D4" w14:textId="77777777" w:rsidR="0060434C" w:rsidRDefault="00065520">
            <w:pPr>
              <w:spacing w:line="240" w:lineRule="auto"/>
              <w:ind w:left="60"/>
              <w:jc w:val="left"/>
              <w:rPr>
                <w:bdr w:val="nil"/>
              </w:rPr>
            </w:pPr>
            <w:r>
              <w:rPr>
                <w:rFonts w:ascii="Calibri" w:eastAsia="Calibri" w:hAnsi="Calibri" w:cs="Calibri"/>
                <w:sz w:val="20"/>
                <w:bdr w:val="nil"/>
              </w:rPr>
              <w:t>Teorie barev – Goethův barevný kruh – teplé a studené barvy, barvy příbuzné.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CC9371" w14:textId="77777777" w:rsidR="0060434C" w:rsidRDefault="00065520">
            <w:pPr>
              <w:spacing w:line="240" w:lineRule="auto"/>
              <w:ind w:left="60"/>
              <w:jc w:val="left"/>
              <w:rPr>
                <w:bdr w:val="nil"/>
              </w:rPr>
            </w:pPr>
            <w:r>
              <w:rPr>
                <w:rFonts w:ascii="Calibri" w:eastAsia="Calibri" w:hAnsi="Calibri" w:cs="Calibri"/>
                <w:sz w:val="20"/>
                <w:bdr w:val="nil"/>
              </w:rPr>
              <w:t>• správně užívá techniku malby, texturu, míchá a vrství barvy. </w:t>
            </w:r>
          </w:p>
        </w:tc>
      </w:tr>
      <w:tr w:rsidR="0060434C" w14:paraId="4BA07A8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CD6AFA" w14:textId="77777777" w:rsidR="0060434C" w:rsidRDefault="00065520">
            <w:pPr>
              <w:spacing w:line="240" w:lineRule="auto"/>
              <w:ind w:left="60"/>
              <w:jc w:val="left"/>
              <w:rPr>
                <w:bdr w:val="nil"/>
              </w:rPr>
            </w:pPr>
            <w:r>
              <w:rPr>
                <w:rFonts w:ascii="Calibri" w:eastAsia="Calibri" w:hAnsi="Calibri" w:cs="Calibri"/>
                <w:sz w:val="20"/>
                <w:bdr w:val="nil"/>
              </w:rPr>
              <w:t>Vytváření</w:t>
            </w:r>
            <w:r>
              <w:rPr>
                <w:rFonts w:ascii="Calibri" w:eastAsia="Calibri" w:hAnsi="Calibri" w:cs="Calibri"/>
                <w:sz w:val="20"/>
                <w:bdr w:val="nil"/>
              </w:rPr>
              <w:t xml:space="preserve"> obrazových znaků na základě fantazie, kombinace představ (působivé barevné fantazijní kombinace)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8DDE93" w14:textId="77777777" w:rsidR="0060434C" w:rsidRDefault="00065520">
            <w:pPr>
              <w:spacing w:line="240" w:lineRule="auto"/>
              <w:ind w:left="60"/>
              <w:jc w:val="left"/>
              <w:rPr>
                <w:bdr w:val="nil"/>
              </w:rPr>
            </w:pPr>
            <w:r>
              <w:rPr>
                <w:rFonts w:ascii="Calibri" w:eastAsia="Calibri" w:hAnsi="Calibri" w:cs="Calibri"/>
                <w:sz w:val="20"/>
                <w:bdr w:val="nil"/>
              </w:rPr>
              <w:t>• pozoruje události kolem sebe, vnímá svět různými smysly </w:t>
            </w:r>
          </w:p>
        </w:tc>
      </w:tr>
      <w:tr w:rsidR="0060434C" w14:paraId="69650D5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6887D2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373125" w14:textId="77777777" w:rsidR="0060434C" w:rsidRDefault="00065520">
            <w:pPr>
              <w:spacing w:line="240" w:lineRule="auto"/>
              <w:ind w:left="60"/>
              <w:jc w:val="left"/>
              <w:rPr>
                <w:bdr w:val="nil"/>
              </w:rPr>
            </w:pPr>
            <w:r>
              <w:rPr>
                <w:rFonts w:ascii="Calibri" w:eastAsia="Calibri" w:hAnsi="Calibri" w:cs="Calibri"/>
                <w:sz w:val="20"/>
                <w:bdr w:val="nil"/>
              </w:rPr>
              <w:t>• vnímá a zaznamenává vjemy z bezprostředního okolí, z představ a fantazie </w:t>
            </w:r>
          </w:p>
        </w:tc>
      </w:tr>
      <w:tr w:rsidR="0060434C" w14:paraId="6BD1030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BDA595" w14:textId="77777777" w:rsidR="0060434C" w:rsidRDefault="00065520">
            <w:pPr>
              <w:spacing w:line="240" w:lineRule="auto"/>
              <w:ind w:left="60"/>
              <w:jc w:val="left"/>
              <w:rPr>
                <w:bdr w:val="nil"/>
              </w:rPr>
            </w:pPr>
            <w:r>
              <w:rPr>
                <w:rFonts w:ascii="Calibri" w:eastAsia="Calibri" w:hAnsi="Calibri" w:cs="Calibri"/>
                <w:sz w:val="20"/>
                <w:bdr w:val="nil"/>
              </w:rPr>
              <w:t xml:space="preserve">Nauka o </w:t>
            </w:r>
            <w:r>
              <w:rPr>
                <w:rFonts w:ascii="Calibri" w:eastAsia="Calibri" w:hAnsi="Calibri" w:cs="Calibri"/>
                <w:sz w:val="20"/>
                <w:bdr w:val="nil"/>
              </w:rPr>
              <w:t>perspektivě, umístění postav na plochu, velikost objektů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86434F" w14:textId="77777777" w:rsidR="0060434C" w:rsidRDefault="00065520">
            <w:pPr>
              <w:spacing w:line="240" w:lineRule="auto"/>
              <w:ind w:left="60"/>
              <w:jc w:val="left"/>
              <w:rPr>
                <w:bdr w:val="nil"/>
              </w:rPr>
            </w:pPr>
            <w:r>
              <w:rPr>
                <w:rFonts w:ascii="Calibri" w:eastAsia="Calibri" w:hAnsi="Calibri" w:cs="Calibri"/>
                <w:sz w:val="20"/>
                <w:bdr w:val="nil"/>
              </w:rPr>
              <w:t>• zaznamenává jevy a procesy v různých proměnách a vztazích </w:t>
            </w:r>
          </w:p>
        </w:tc>
      </w:tr>
      <w:tr w:rsidR="0060434C" w14:paraId="280724D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6E9290" w14:textId="77777777" w:rsidR="0060434C" w:rsidRDefault="00065520">
            <w:pPr>
              <w:spacing w:line="240" w:lineRule="auto"/>
              <w:ind w:left="60"/>
              <w:jc w:val="left"/>
              <w:rPr>
                <w:bdr w:val="nil"/>
              </w:rPr>
            </w:pPr>
            <w:r>
              <w:rPr>
                <w:rFonts w:ascii="Calibri" w:eastAsia="Calibri" w:hAnsi="Calibri" w:cs="Calibri"/>
                <w:sz w:val="20"/>
                <w:bdr w:val="nil"/>
              </w:rPr>
              <w:t>Reklama a propagační prostředky (obaly, plakáty, prostředky doplňkové reklamy)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F988EF" w14:textId="77777777" w:rsidR="0060434C" w:rsidRDefault="00065520">
            <w:pPr>
              <w:spacing w:line="240" w:lineRule="auto"/>
              <w:ind w:left="60"/>
              <w:jc w:val="left"/>
              <w:rPr>
                <w:bdr w:val="nil"/>
              </w:rPr>
            </w:pPr>
            <w:r>
              <w:rPr>
                <w:rFonts w:ascii="Calibri" w:eastAsia="Calibri" w:hAnsi="Calibri" w:cs="Calibri"/>
                <w:sz w:val="20"/>
                <w:bdr w:val="nil"/>
              </w:rPr>
              <w:t xml:space="preserve">• uplatňuje v tvorbě metody uplatňované v </w:t>
            </w:r>
            <w:r>
              <w:rPr>
                <w:rFonts w:ascii="Calibri" w:eastAsia="Calibri" w:hAnsi="Calibri" w:cs="Calibri"/>
                <w:sz w:val="20"/>
                <w:bdr w:val="nil"/>
              </w:rPr>
              <w:t>současném výtvarném umění </w:t>
            </w:r>
          </w:p>
        </w:tc>
      </w:tr>
      <w:tr w:rsidR="0060434C" w14:paraId="20738A3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1E5601" w14:textId="77777777" w:rsidR="0060434C" w:rsidRDefault="00065520">
            <w:pPr>
              <w:spacing w:line="240" w:lineRule="auto"/>
              <w:ind w:left="60"/>
              <w:jc w:val="left"/>
              <w:rPr>
                <w:bdr w:val="nil"/>
              </w:rPr>
            </w:pPr>
            <w:r>
              <w:rPr>
                <w:rFonts w:ascii="Calibri" w:eastAsia="Calibri" w:hAnsi="Calibri" w:cs="Calibri"/>
                <w:sz w:val="20"/>
                <w:bdr w:val="nil"/>
              </w:rPr>
              <w:t>Prostředky pro vyjádření emocí, pocitů, nálad, fantazie, představ a osobních zkušeností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D639C8" w14:textId="77777777" w:rsidR="0060434C" w:rsidRDefault="00065520">
            <w:pPr>
              <w:spacing w:line="240" w:lineRule="auto"/>
              <w:ind w:left="60"/>
              <w:jc w:val="left"/>
              <w:rPr>
                <w:bdr w:val="nil"/>
              </w:rPr>
            </w:pPr>
            <w:r>
              <w:rPr>
                <w:rFonts w:ascii="Calibri" w:eastAsia="Calibri" w:hAnsi="Calibri" w:cs="Calibri"/>
                <w:sz w:val="20"/>
                <w:bdr w:val="nil"/>
              </w:rPr>
              <w:t>• variuje různé vlastnosti prvků a jejich vztahů pro získání osobitých výsledků </w:t>
            </w:r>
          </w:p>
        </w:tc>
      </w:tr>
      <w:tr w:rsidR="0060434C" w14:paraId="52B2606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896028" w14:textId="77777777" w:rsidR="0060434C" w:rsidRDefault="00065520">
            <w:pPr>
              <w:spacing w:line="240" w:lineRule="auto"/>
              <w:ind w:left="60"/>
              <w:jc w:val="left"/>
              <w:rPr>
                <w:bdr w:val="nil"/>
              </w:rPr>
            </w:pPr>
            <w:r>
              <w:rPr>
                <w:rFonts w:ascii="Calibri" w:eastAsia="Calibri" w:hAnsi="Calibri" w:cs="Calibri"/>
                <w:sz w:val="20"/>
                <w:bdr w:val="nil"/>
              </w:rPr>
              <w:lastRenderedPageBreak/>
              <w:t>Návštěvy výstav</w:t>
            </w:r>
            <w:r>
              <w:rPr>
                <w:rFonts w:ascii="Calibri" w:eastAsia="Calibri" w:hAnsi="Calibri" w:cs="Calibri"/>
                <w:sz w:val="20"/>
                <w:bdr w:val="nil"/>
              </w:rPr>
              <w:br/>
              <w:t>• galerijní animace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3A96A7" w14:textId="77777777" w:rsidR="0060434C" w:rsidRDefault="00065520">
            <w:pPr>
              <w:spacing w:line="240" w:lineRule="auto"/>
              <w:ind w:left="60"/>
              <w:jc w:val="left"/>
              <w:rPr>
                <w:bdr w:val="nil"/>
              </w:rPr>
            </w:pPr>
            <w:r>
              <w:rPr>
                <w:rFonts w:ascii="Calibri" w:eastAsia="Calibri" w:hAnsi="Calibri" w:cs="Calibri"/>
                <w:sz w:val="20"/>
                <w:bdr w:val="nil"/>
              </w:rPr>
              <w:t>• pozoruje různá vizuá</w:t>
            </w:r>
            <w:r>
              <w:rPr>
                <w:rFonts w:ascii="Calibri" w:eastAsia="Calibri" w:hAnsi="Calibri" w:cs="Calibri"/>
                <w:sz w:val="20"/>
                <w:bdr w:val="nil"/>
              </w:rPr>
              <w:t>lně obrazná vyjádření vyhledává nové inspirace prohlubuje zájem o výtvarné umění získává nové poznatky rozlišuje techniky ve výtvarném umění </w:t>
            </w:r>
          </w:p>
        </w:tc>
      </w:tr>
      <w:tr w:rsidR="0060434C" w14:paraId="1D18793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284FAB" w14:textId="77777777" w:rsidR="0060434C" w:rsidRDefault="00065520">
            <w:pPr>
              <w:spacing w:line="240" w:lineRule="auto"/>
              <w:ind w:left="60"/>
              <w:jc w:val="left"/>
              <w:rPr>
                <w:bdr w:val="nil"/>
              </w:rPr>
            </w:pPr>
            <w:r>
              <w:rPr>
                <w:rFonts w:ascii="Calibri" w:eastAsia="Calibri" w:hAnsi="Calibri" w:cs="Calibri"/>
                <w:sz w:val="20"/>
                <w:bdr w:val="nil"/>
              </w:rPr>
              <w:t>Inspirace dějinami umění:</w:t>
            </w:r>
            <w:r>
              <w:rPr>
                <w:rFonts w:ascii="Calibri" w:eastAsia="Calibri" w:hAnsi="Calibri" w:cs="Calibri"/>
                <w:sz w:val="20"/>
                <w:bdr w:val="nil"/>
              </w:rPr>
              <w:br/>
              <w:t>• Pravěké jeskyní malby</w:t>
            </w:r>
            <w:r>
              <w:rPr>
                <w:rFonts w:ascii="Calibri" w:eastAsia="Calibri" w:hAnsi="Calibri" w:cs="Calibri"/>
                <w:sz w:val="20"/>
                <w:bdr w:val="nil"/>
              </w:rPr>
              <w:br/>
              <w:t>• Umění Starověku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851236" w14:textId="77777777" w:rsidR="0060434C" w:rsidRDefault="00065520">
            <w:pPr>
              <w:spacing w:line="240" w:lineRule="auto"/>
              <w:ind w:left="60"/>
              <w:jc w:val="left"/>
              <w:rPr>
                <w:bdr w:val="nil"/>
              </w:rPr>
            </w:pPr>
            <w:r>
              <w:rPr>
                <w:rFonts w:ascii="Calibri" w:eastAsia="Calibri" w:hAnsi="Calibri" w:cs="Calibri"/>
                <w:sz w:val="20"/>
                <w:bdr w:val="nil"/>
              </w:rPr>
              <w:t>• seznamuje se s významnými osobnostmi výtvar</w:t>
            </w:r>
            <w:r>
              <w:rPr>
                <w:rFonts w:ascii="Calibri" w:eastAsia="Calibri" w:hAnsi="Calibri" w:cs="Calibri"/>
                <w:sz w:val="20"/>
                <w:bdr w:val="nil"/>
              </w:rPr>
              <w:t>ného umění (ilustrátoři knih, malíři, sochaři) rozebírá a interpretuje umělecká díla současných malířů, nalézá vhodnou formu pro jejich prezentaci </w:t>
            </w:r>
          </w:p>
        </w:tc>
      </w:tr>
      <w:tr w:rsidR="0060434C" w14:paraId="6298A6C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EECD0E" w14:textId="77777777" w:rsidR="0060434C" w:rsidRDefault="00065520">
            <w:pPr>
              <w:spacing w:line="240" w:lineRule="auto"/>
              <w:ind w:left="60"/>
              <w:jc w:val="left"/>
              <w:rPr>
                <w:bdr w:val="nil"/>
              </w:rPr>
            </w:pPr>
            <w:r>
              <w:rPr>
                <w:rFonts w:ascii="Calibri" w:eastAsia="Calibri" w:hAnsi="Calibri" w:cs="Calibri"/>
                <w:sz w:val="20"/>
                <w:bdr w:val="nil"/>
              </w:rPr>
              <w:t>Inspirace současnými umělci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3D7405" w14:textId="77777777" w:rsidR="0060434C" w:rsidRDefault="00065520">
            <w:pPr>
              <w:spacing w:line="240" w:lineRule="auto"/>
              <w:ind w:left="60"/>
              <w:jc w:val="left"/>
              <w:rPr>
                <w:bdr w:val="nil"/>
              </w:rPr>
            </w:pPr>
            <w:r>
              <w:rPr>
                <w:rFonts w:ascii="Calibri" w:eastAsia="Calibri" w:hAnsi="Calibri" w:cs="Calibri"/>
                <w:sz w:val="20"/>
                <w:bdr w:val="nil"/>
              </w:rPr>
              <w:t>• seznamuje se s významnými osobnostmi výtvarného umění (ilustrátoři knih, malí</w:t>
            </w:r>
            <w:r>
              <w:rPr>
                <w:rFonts w:ascii="Calibri" w:eastAsia="Calibri" w:hAnsi="Calibri" w:cs="Calibri"/>
                <w:sz w:val="20"/>
                <w:bdr w:val="nil"/>
              </w:rPr>
              <w:t>ři, sochaři) rozebírá a interpretuje umělecká díla současných malířů, nalézá vhodnou formu pro jejich prezentaci </w:t>
            </w:r>
          </w:p>
        </w:tc>
      </w:tr>
      <w:tr w:rsidR="0060434C" w14:paraId="5AE0A20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43EF27" w14:textId="77777777" w:rsidR="0060434C" w:rsidRDefault="00065520">
            <w:pPr>
              <w:spacing w:line="240" w:lineRule="auto"/>
              <w:ind w:left="60"/>
              <w:jc w:val="left"/>
              <w:rPr>
                <w:bdr w:val="nil"/>
              </w:rPr>
            </w:pPr>
            <w:r>
              <w:rPr>
                <w:rFonts w:ascii="Calibri" w:eastAsia="Calibri" w:hAnsi="Calibri" w:cs="Calibri"/>
                <w:sz w:val="20"/>
                <w:bdr w:val="nil"/>
              </w:rPr>
              <w:t>Prezentace ve veřejném prostoru</w:t>
            </w:r>
            <w:r>
              <w:rPr>
                <w:rFonts w:ascii="Calibri" w:eastAsia="Calibri" w:hAnsi="Calibri" w:cs="Calibri"/>
                <w:sz w:val="20"/>
                <w:bdr w:val="nil"/>
              </w:rPr>
              <w:br/>
              <w:t>• podílení se na výzdobě školy</w:t>
            </w:r>
            <w:r>
              <w:rPr>
                <w:rFonts w:ascii="Calibri" w:eastAsia="Calibri" w:hAnsi="Calibri" w:cs="Calibri"/>
                <w:sz w:val="20"/>
                <w:bdr w:val="nil"/>
              </w:rPr>
              <w:br/>
              <w:t>• školní a veřejné výstavy</w:t>
            </w:r>
            <w:r>
              <w:rPr>
                <w:rFonts w:ascii="Calibri" w:eastAsia="Calibri" w:hAnsi="Calibri" w:cs="Calibri"/>
                <w:sz w:val="20"/>
                <w:bdr w:val="nil"/>
              </w:rPr>
              <w:br/>
              <w:t>• výtvarné soutěže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3A5520" w14:textId="77777777" w:rsidR="0060434C" w:rsidRDefault="00065520">
            <w:pPr>
              <w:spacing w:line="240" w:lineRule="auto"/>
              <w:ind w:left="60"/>
              <w:jc w:val="left"/>
              <w:rPr>
                <w:bdr w:val="nil"/>
              </w:rPr>
            </w:pPr>
            <w:r>
              <w:rPr>
                <w:rFonts w:ascii="Calibri" w:eastAsia="Calibri" w:hAnsi="Calibri" w:cs="Calibri"/>
                <w:sz w:val="20"/>
                <w:bdr w:val="nil"/>
              </w:rPr>
              <w:t xml:space="preserve">• osvojuje si </w:t>
            </w:r>
            <w:r>
              <w:rPr>
                <w:rFonts w:ascii="Calibri" w:eastAsia="Calibri" w:hAnsi="Calibri" w:cs="Calibri"/>
                <w:sz w:val="20"/>
                <w:bdr w:val="nil"/>
              </w:rPr>
              <w:t>komunikační dovednosti a obhajuje své vlastní výsledky práce </w:t>
            </w:r>
          </w:p>
        </w:tc>
      </w:tr>
      <w:tr w:rsidR="0060434C" w14:paraId="2B651E9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6B5254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653313"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utváří</w:t>
            </w:r>
            <w:proofErr w:type="gramEnd"/>
            <w:r>
              <w:rPr>
                <w:rFonts w:ascii="Calibri" w:eastAsia="Calibri" w:hAnsi="Calibri" w:cs="Calibri"/>
                <w:sz w:val="20"/>
                <w:bdr w:val="nil"/>
              </w:rPr>
              <w:t xml:space="preserve"> osobní komunikační postoje včetně zpětné vazby </w:t>
            </w:r>
          </w:p>
        </w:tc>
      </w:tr>
    </w:tbl>
    <w:p w14:paraId="61546E82"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7D091582"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F206CA1"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F462EA"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835963" w14:textId="77777777" w:rsidR="0060434C" w:rsidRDefault="0060434C"/>
        </w:tc>
      </w:tr>
      <w:tr w:rsidR="0060434C" w14:paraId="506200B6"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8B27AB"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7DA64F"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1A561A2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C2220E" w14:textId="77777777" w:rsidR="0060434C" w:rsidRDefault="00065520">
            <w:pPr>
              <w:spacing w:line="240" w:lineRule="auto"/>
              <w:ind w:left="60"/>
              <w:jc w:val="left"/>
              <w:rPr>
                <w:bdr w:val="nil"/>
              </w:rPr>
            </w:pPr>
            <w:r>
              <w:rPr>
                <w:rFonts w:ascii="Calibri" w:eastAsia="Calibri" w:hAnsi="Calibri" w:cs="Calibri"/>
                <w:sz w:val="20"/>
                <w:bdr w:val="nil"/>
              </w:rPr>
              <w:t>Kresebné studie</w:t>
            </w:r>
            <w:r>
              <w:rPr>
                <w:rFonts w:ascii="Calibri" w:eastAsia="Calibri" w:hAnsi="Calibri" w:cs="Calibri"/>
                <w:sz w:val="20"/>
                <w:bdr w:val="nil"/>
              </w:rPr>
              <w:br/>
              <w:t>• linie, tvar, objem</w:t>
            </w:r>
            <w:r>
              <w:rPr>
                <w:rFonts w:ascii="Calibri" w:eastAsia="Calibri" w:hAnsi="Calibri" w:cs="Calibri"/>
                <w:sz w:val="20"/>
                <w:bdr w:val="nil"/>
              </w:rPr>
              <w:br/>
              <w:t xml:space="preserve">• jejich rozvržení v obrazové ploše, v </w:t>
            </w:r>
            <w:r>
              <w:rPr>
                <w:rFonts w:ascii="Calibri" w:eastAsia="Calibri" w:hAnsi="Calibri" w:cs="Calibri"/>
                <w:sz w:val="20"/>
                <w:bdr w:val="nil"/>
              </w:rPr>
              <w:t>objemu, v prostoru, jejich vztahy, podobnost, kontrast, rytmus.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A1480D" w14:textId="77777777" w:rsidR="0060434C" w:rsidRDefault="00065520">
            <w:pPr>
              <w:spacing w:line="240" w:lineRule="auto"/>
              <w:ind w:left="60"/>
              <w:jc w:val="left"/>
              <w:rPr>
                <w:bdr w:val="nil"/>
              </w:rPr>
            </w:pPr>
            <w:r>
              <w:rPr>
                <w:rFonts w:ascii="Calibri" w:eastAsia="Calibri" w:hAnsi="Calibri" w:cs="Calibri"/>
                <w:sz w:val="20"/>
                <w:bdr w:val="nil"/>
              </w:rPr>
              <w:t xml:space="preserve">• vybírá a samostatně </w:t>
            </w:r>
            <w:proofErr w:type="gramStart"/>
            <w:r>
              <w:rPr>
                <w:rFonts w:ascii="Calibri" w:eastAsia="Calibri" w:hAnsi="Calibri" w:cs="Calibri"/>
                <w:sz w:val="20"/>
                <w:bdr w:val="nil"/>
              </w:rPr>
              <w:t>vytváří</w:t>
            </w:r>
            <w:proofErr w:type="gramEnd"/>
            <w:r>
              <w:rPr>
                <w:rFonts w:ascii="Calibri" w:eastAsia="Calibri" w:hAnsi="Calibri" w:cs="Calibri"/>
                <w:sz w:val="20"/>
                <w:bdr w:val="nil"/>
              </w:rPr>
              <w:t xml:space="preserve"> bohatou škálu vizuálně </w:t>
            </w:r>
            <w:r>
              <w:rPr>
                <w:rFonts w:ascii="Calibri" w:eastAsia="Calibri" w:hAnsi="Calibri" w:cs="Calibri"/>
                <w:sz w:val="20"/>
                <w:bdr w:val="nil"/>
              </w:rPr>
              <w:br/>
              <w:t> obrazných elementů zkušeností z vlastního </w:t>
            </w:r>
            <w:r>
              <w:rPr>
                <w:rFonts w:ascii="Calibri" w:eastAsia="Calibri" w:hAnsi="Calibri" w:cs="Calibri"/>
                <w:sz w:val="20"/>
                <w:bdr w:val="nil"/>
              </w:rPr>
              <w:br/>
              <w:t> vnímání, z představ a poznání, uplatňuje osobitý přístup k realitě. </w:t>
            </w:r>
          </w:p>
        </w:tc>
      </w:tr>
      <w:tr w:rsidR="0060434C" w14:paraId="4B40C84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37090F" w14:textId="77777777" w:rsidR="0060434C" w:rsidRDefault="00065520">
            <w:pPr>
              <w:spacing w:line="240" w:lineRule="auto"/>
              <w:ind w:left="60"/>
              <w:jc w:val="left"/>
              <w:rPr>
                <w:bdr w:val="nil"/>
              </w:rPr>
            </w:pPr>
            <w:r>
              <w:rPr>
                <w:rFonts w:ascii="Calibri" w:eastAsia="Calibri" w:hAnsi="Calibri" w:cs="Calibri"/>
                <w:sz w:val="20"/>
                <w:bdr w:val="nil"/>
              </w:rPr>
              <w:t>Plastická tvorba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63870C" w14:textId="77777777" w:rsidR="0060434C" w:rsidRDefault="00065520">
            <w:pPr>
              <w:spacing w:line="240" w:lineRule="auto"/>
              <w:ind w:left="60"/>
              <w:jc w:val="left"/>
              <w:rPr>
                <w:bdr w:val="nil"/>
              </w:rPr>
            </w:pPr>
            <w:r>
              <w:rPr>
                <w:rFonts w:ascii="Calibri" w:eastAsia="Calibri" w:hAnsi="Calibri" w:cs="Calibri"/>
                <w:sz w:val="20"/>
                <w:bdr w:val="nil"/>
              </w:rPr>
              <w:t>• vybí</w:t>
            </w:r>
            <w:r>
              <w:rPr>
                <w:rFonts w:ascii="Calibri" w:eastAsia="Calibri" w:hAnsi="Calibri" w:cs="Calibri"/>
                <w:sz w:val="20"/>
                <w:bdr w:val="nil"/>
              </w:rPr>
              <w:t xml:space="preserve">rá a samostatně </w:t>
            </w:r>
            <w:proofErr w:type="gramStart"/>
            <w:r>
              <w:rPr>
                <w:rFonts w:ascii="Calibri" w:eastAsia="Calibri" w:hAnsi="Calibri" w:cs="Calibri"/>
                <w:sz w:val="20"/>
                <w:bdr w:val="nil"/>
              </w:rPr>
              <w:t>vytváří</w:t>
            </w:r>
            <w:proofErr w:type="gramEnd"/>
            <w:r>
              <w:rPr>
                <w:rFonts w:ascii="Calibri" w:eastAsia="Calibri" w:hAnsi="Calibri" w:cs="Calibri"/>
                <w:sz w:val="20"/>
                <w:bdr w:val="nil"/>
              </w:rPr>
              <w:t xml:space="preserve"> bohatou škálu vizuálně </w:t>
            </w:r>
            <w:r>
              <w:rPr>
                <w:rFonts w:ascii="Calibri" w:eastAsia="Calibri" w:hAnsi="Calibri" w:cs="Calibri"/>
                <w:sz w:val="20"/>
                <w:bdr w:val="nil"/>
              </w:rPr>
              <w:br/>
              <w:t> obrazných elementů zkušeností z vlastního </w:t>
            </w:r>
            <w:r>
              <w:rPr>
                <w:rFonts w:ascii="Calibri" w:eastAsia="Calibri" w:hAnsi="Calibri" w:cs="Calibri"/>
                <w:sz w:val="20"/>
                <w:bdr w:val="nil"/>
              </w:rPr>
              <w:br/>
              <w:t> vnímání, z představ a poznání, uplatňuje osobitý přístup k realitě. </w:t>
            </w:r>
          </w:p>
        </w:tc>
      </w:tr>
      <w:tr w:rsidR="0060434C" w14:paraId="300071F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501B72" w14:textId="77777777" w:rsidR="0060434C" w:rsidRDefault="00065520">
            <w:pPr>
              <w:spacing w:line="240" w:lineRule="auto"/>
              <w:ind w:left="60"/>
              <w:jc w:val="left"/>
              <w:rPr>
                <w:bdr w:val="nil"/>
              </w:rPr>
            </w:pPr>
            <w:r>
              <w:rPr>
                <w:rFonts w:ascii="Calibri" w:eastAsia="Calibri" w:hAnsi="Calibri" w:cs="Calibri"/>
                <w:sz w:val="20"/>
                <w:bdr w:val="nil"/>
              </w:rPr>
              <w:t>Malba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399B1D" w14:textId="77777777" w:rsidR="0060434C" w:rsidRDefault="00065520">
            <w:pPr>
              <w:spacing w:line="240" w:lineRule="auto"/>
              <w:ind w:left="60"/>
              <w:jc w:val="left"/>
              <w:rPr>
                <w:bdr w:val="nil"/>
              </w:rPr>
            </w:pPr>
            <w:r>
              <w:rPr>
                <w:rFonts w:ascii="Calibri" w:eastAsia="Calibri" w:hAnsi="Calibri" w:cs="Calibri"/>
                <w:sz w:val="20"/>
                <w:bdr w:val="nil"/>
              </w:rPr>
              <w:t>• správně užívá techniku malby, texturu, míchá a vrství barvy, seznamuje s dalšími komb</w:t>
            </w:r>
            <w:r>
              <w:rPr>
                <w:rFonts w:ascii="Calibri" w:eastAsia="Calibri" w:hAnsi="Calibri" w:cs="Calibri"/>
                <w:sz w:val="20"/>
                <w:bdr w:val="nil"/>
              </w:rPr>
              <w:t>inacemi materiálů. </w:t>
            </w:r>
          </w:p>
        </w:tc>
      </w:tr>
      <w:tr w:rsidR="0060434C" w14:paraId="25FA38B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1FEC31" w14:textId="77777777" w:rsidR="0060434C" w:rsidRDefault="00065520">
            <w:pPr>
              <w:spacing w:line="240" w:lineRule="auto"/>
              <w:ind w:left="60"/>
              <w:jc w:val="left"/>
              <w:rPr>
                <w:bdr w:val="nil"/>
              </w:rPr>
            </w:pPr>
            <w:r>
              <w:rPr>
                <w:rFonts w:ascii="Calibri" w:eastAsia="Calibri" w:hAnsi="Calibri" w:cs="Calibri"/>
                <w:sz w:val="20"/>
                <w:bdr w:val="nil"/>
              </w:rPr>
              <w:t>Koláž</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B4CBC7" w14:textId="77777777" w:rsidR="0060434C" w:rsidRDefault="00065520">
            <w:pPr>
              <w:spacing w:line="240" w:lineRule="auto"/>
              <w:ind w:left="60"/>
              <w:jc w:val="left"/>
              <w:rPr>
                <w:bdr w:val="nil"/>
              </w:rPr>
            </w:pPr>
            <w:r>
              <w:rPr>
                <w:rFonts w:ascii="Calibri" w:eastAsia="Calibri" w:hAnsi="Calibri" w:cs="Calibri"/>
                <w:sz w:val="20"/>
                <w:bdr w:val="nil"/>
              </w:rPr>
              <w:t>• správně užívá techniku malby, texturu, míchá a vrství barvy, seznamuje s dalšími kombinacemi materiálů. </w:t>
            </w:r>
          </w:p>
        </w:tc>
      </w:tr>
      <w:tr w:rsidR="0060434C" w14:paraId="712B0AC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5E4010" w14:textId="77777777" w:rsidR="0060434C" w:rsidRDefault="00065520">
            <w:pPr>
              <w:spacing w:line="240" w:lineRule="auto"/>
              <w:ind w:left="60"/>
              <w:jc w:val="left"/>
              <w:rPr>
                <w:bdr w:val="nil"/>
              </w:rPr>
            </w:pPr>
            <w:r>
              <w:rPr>
                <w:rFonts w:ascii="Calibri" w:eastAsia="Calibri" w:hAnsi="Calibri" w:cs="Calibri"/>
                <w:sz w:val="20"/>
                <w:bdr w:val="nil"/>
              </w:rPr>
              <w:t>Textilní aplikace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CC6427" w14:textId="77777777" w:rsidR="0060434C" w:rsidRDefault="00065520">
            <w:pPr>
              <w:spacing w:line="240" w:lineRule="auto"/>
              <w:ind w:left="60"/>
              <w:jc w:val="left"/>
              <w:rPr>
                <w:bdr w:val="nil"/>
              </w:rPr>
            </w:pPr>
            <w:r>
              <w:rPr>
                <w:rFonts w:ascii="Calibri" w:eastAsia="Calibri" w:hAnsi="Calibri" w:cs="Calibri"/>
                <w:sz w:val="20"/>
                <w:bdr w:val="nil"/>
              </w:rPr>
              <w:t>• správně užívá techniku malby, texturu, míchá a vrství barvy, seznamuje s dalšími kombinacemi materiál</w:t>
            </w:r>
            <w:r>
              <w:rPr>
                <w:rFonts w:ascii="Calibri" w:eastAsia="Calibri" w:hAnsi="Calibri" w:cs="Calibri"/>
                <w:sz w:val="20"/>
                <w:bdr w:val="nil"/>
              </w:rPr>
              <w:t>ů. </w:t>
            </w:r>
          </w:p>
        </w:tc>
      </w:tr>
      <w:tr w:rsidR="0060434C" w14:paraId="0775B65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4A4420" w14:textId="77777777" w:rsidR="0060434C" w:rsidRDefault="00065520">
            <w:pPr>
              <w:spacing w:line="240" w:lineRule="auto"/>
              <w:ind w:left="60"/>
              <w:jc w:val="left"/>
              <w:rPr>
                <w:bdr w:val="nil"/>
              </w:rPr>
            </w:pPr>
            <w:r>
              <w:rPr>
                <w:rFonts w:ascii="Calibri" w:eastAsia="Calibri" w:hAnsi="Calibri" w:cs="Calibri"/>
                <w:sz w:val="20"/>
                <w:bdr w:val="nil"/>
              </w:rPr>
              <w:t>Vytváření obrazových znaků na základě fantazie, kombinace představ (působivé barevné fantazijní kombinace)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24379A" w14:textId="77777777" w:rsidR="0060434C" w:rsidRDefault="00065520">
            <w:pPr>
              <w:spacing w:line="240" w:lineRule="auto"/>
              <w:ind w:left="60"/>
              <w:jc w:val="left"/>
              <w:rPr>
                <w:bdr w:val="nil"/>
              </w:rPr>
            </w:pPr>
            <w:r>
              <w:rPr>
                <w:rFonts w:ascii="Calibri" w:eastAsia="Calibri" w:hAnsi="Calibri" w:cs="Calibri"/>
                <w:sz w:val="20"/>
                <w:bdr w:val="nil"/>
              </w:rPr>
              <w:t>• pozoruje události kolem sebe, vnímá svět různými smysly </w:t>
            </w:r>
          </w:p>
        </w:tc>
      </w:tr>
      <w:tr w:rsidR="0060434C" w14:paraId="3763F71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9E1AFB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1F5745" w14:textId="77777777" w:rsidR="0060434C" w:rsidRDefault="00065520">
            <w:pPr>
              <w:spacing w:line="240" w:lineRule="auto"/>
              <w:ind w:left="60"/>
              <w:jc w:val="left"/>
              <w:rPr>
                <w:bdr w:val="nil"/>
              </w:rPr>
            </w:pPr>
            <w:r>
              <w:rPr>
                <w:rFonts w:ascii="Calibri" w:eastAsia="Calibri" w:hAnsi="Calibri" w:cs="Calibri"/>
                <w:sz w:val="20"/>
                <w:bdr w:val="nil"/>
              </w:rPr>
              <w:t xml:space="preserve">• vnímá a zaznamenává vjemy z bezprostředního okolí, z představ a </w:t>
            </w:r>
            <w:r>
              <w:rPr>
                <w:rFonts w:ascii="Calibri" w:eastAsia="Calibri" w:hAnsi="Calibri" w:cs="Calibri"/>
                <w:sz w:val="20"/>
                <w:bdr w:val="nil"/>
              </w:rPr>
              <w:t>fantazie </w:t>
            </w:r>
          </w:p>
        </w:tc>
      </w:tr>
      <w:tr w:rsidR="0060434C" w14:paraId="2CA055D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0A0A8A" w14:textId="77777777" w:rsidR="0060434C" w:rsidRDefault="00065520">
            <w:pPr>
              <w:spacing w:line="240" w:lineRule="auto"/>
              <w:ind w:left="60"/>
              <w:jc w:val="left"/>
              <w:rPr>
                <w:bdr w:val="nil"/>
              </w:rPr>
            </w:pPr>
            <w:r>
              <w:rPr>
                <w:rFonts w:ascii="Calibri" w:eastAsia="Calibri" w:hAnsi="Calibri" w:cs="Calibri"/>
                <w:sz w:val="20"/>
                <w:bdr w:val="nil"/>
              </w:rPr>
              <w:lastRenderedPageBreak/>
              <w:t>Nauka o perspektivě, umístění postav na plochu, velikost objektů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430EEC" w14:textId="77777777" w:rsidR="0060434C" w:rsidRDefault="00065520">
            <w:pPr>
              <w:spacing w:line="240" w:lineRule="auto"/>
              <w:ind w:left="60"/>
              <w:jc w:val="left"/>
              <w:rPr>
                <w:bdr w:val="nil"/>
              </w:rPr>
            </w:pPr>
            <w:r>
              <w:rPr>
                <w:rFonts w:ascii="Calibri" w:eastAsia="Calibri" w:hAnsi="Calibri" w:cs="Calibri"/>
                <w:sz w:val="20"/>
                <w:bdr w:val="nil"/>
              </w:rPr>
              <w:t>• zaznamenává jevy a procesy v různých proměnách a vztazích </w:t>
            </w:r>
          </w:p>
        </w:tc>
      </w:tr>
      <w:tr w:rsidR="0060434C" w14:paraId="30DD0DC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0903DA" w14:textId="77777777" w:rsidR="0060434C" w:rsidRDefault="00065520">
            <w:pPr>
              <w:spacing w:line="240" w:lineRule="auto"/>
              <w:ind w:left="60"/>
              <w:jc w:val="left"/>
              <w:rPr>
                <w:bdr w:val="nil"/>
              </w:rPr>
            </w:pPr>
            <w:r>
              <w:rPr>
                <w:rFonts w:ascii="Calibri" w:eastAsia="Calibri" w:hAnsi="Calibri" w:cs="Calibri"/>
                <w:sz w:val="20"/>
                <w:bdr w:val="nil"/>
              </w:rPr>
              <w:t>Reklama a propagační prostředky (obaly, plakáty, prostředky doplňkové reklamy)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E57C43" w14:textId="77777777" w:rsidR="0060434C" w:rsidRDefault="00065520">
            <w:pPr>
              <w:spacing w:line="240" w:lineRule="auto"/>
              <w:ind w:left="60"/>
              <w:jc w:val="left"/>
              <w:rPr>
                <w:bdr w:val="nil"/>
              </w:rPr>
            </w:pPr>
            <w:r>
              <w:rPr>
                <w:rFonts w:ascii="Calibri" w:eastAsia="Calibri" w:hAnsi="Calibri" w:cs="Calibri"/>
                <w:sz w:val="20"/>
                <w:bdr w:val="nil"/>
              </w:rPr>
              <w:t xml:space="preserve">• uplatňuje v tvorbě metody </w:t>
            </w:r>
            <w:r>
              <w:rPr>
                <w:rFonts w:ascii="Calibri" w:eastAsia="Calibri" w:hAnsi="Calibri" w:cs="Calibri"/>
                <w:sz w:val="20"/>
                <w:bdr w:val="nil"/>
              </w:rPr>
              <w:t>uplatňované v současném výtvarném umění </w:t>
            </w:r>
          </w:p>
        </w:tc>
      </w:tr>
      <w:tr w:rsidR="0060434C" w14:paraId="1ACB9C9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66534D" w14:textId="77777777" w:rsidR="0060434C" w:rsidRDefault="00065520">
            <w:pPr>
              <w:spacing w:line="240" w:lineRule="auto"/>
              <w:ind w:left="60"/>
              <w:jc w:val="left"/>
              <w:rPr>
                <w:bdr w:val="nil"/>
              </w:rPr>
            </w:pPr>
            <w:r>
              <w:rPr>
                <w:rFonts w:ascii="Calibri" w:eastAsia="Calibri" w:hAnsi="Calibri" w:cs="Calibri"/>
                <w:sz w:val="20"/>
                <w:bdr w:val="nil"/>
              </w:rPr>
              <w:t>Prostředky pro vyjádření emocí, pocitů, nálad, fantazie, představ a osobních zkušeností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9679CE" w14:textId="77777777" w:rsidR="0060434C" w:rsidRDefault="00065520">
            <w:pPr>
              <w:spacing w:line="240" w:lineRule="auto"/>
              <w:ind w:left="60"/>
              <w:jc w:val="left"/>
              <w:rPr>
                <w:bdr w:val="nil"/>
              </w:rPr>
            </w:pPr>
            <w:r>
              <w:rPr>
                <w:rFonts w:ascii="Calibri" w:eastAsia="Calibri" w:hAnsi="Calibri" w:cs="Calibri"/>
                <w:sz w:val="20"/>
                <w:bdr w:val="nil"/>
              </w:rPr>
              <w:t>• variuje různé vlastnosti prvků a jejich vztahů pro získání osobitých výsledků. </w:t>
            </w:r>
          </w:p>
        </w:tc>
      </w:tr>
      <w:tr w:rsidR="0060434C" w14:paraId="4D7659B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433502" w14:textId="77777777" w:rsidR="0060434C" w:rsidRDefault="00065520">
            <w:pPr>
              <w:spacing w:line="240" w:lineRule="auto"/>
              <w:ind w:left="60"/>
              <w:jc w:val="left"/>
              <w:rPr>
                <w:bdr w:val="nil"/>
              </w:rPr>
            </w:pPr>
            <w:r>
              <w:rPr>
                <w:rFonts w:ascii="Calibri" w:eastAsia="Calibri" w:hAnsi="Calibri" w:cs="Calibri"/>
                <w:sz w:val="20"/>
                <w:bdr w:val="nil"/>
              </w:rPr>
              <w:t>Návštěvy výstav</w:t>
            </w:r>
            <w:r>
              <w:rPr>
                <w:rFonts w:ascii="Calibri" w:eastAsia="Calibri" w:hAnsi="Calibri" w:cs="Calibri"/>
                <w:sz w:val="20"/>
                <w:bdr w:val="nil"/>
              </w:rPr>
              <w:br/>
              <w:t>• galerijní animace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5553A2" w14:textId="77777777" w:rsidR="0060434C" w:rsidRDefault="00065520">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pozoruje různá vizuálně obrazná vyjádření vyhledává nové inspirace prohlubuje zájem o výtvarné umění získává nové poznatky rozlišuje techniky ve výtvarném umění </w:t>
            </w:r>
          </w:p>
        </w:tc>
      </w:tr>
      <w:tr w:rsidR="0060434C" w14:paraId="3F396AE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5DE3CE" w14:textId="77777777" w:rsidR="0060434C" w:rsidRDefault="00065520">
            <w:pPr>
              <w:spacing w:line="240" w:lineRule="auto"/>
              <w:ind w:left="60"/>
              <w:jc w:val="left"/>
              <w:rPr>
                <w:bdr w:val="nil"/>
              </w:rPr>
            </w:pPr>
            <w:r>
              <w:rPr>
                <w:rFonts w:ascii="Calibri" w:eastAsia="Calibri" w:hAnsi="Calibri" w:cs="Calibri"/>
                <w:sz w:val="20"/>
                <w:bdr w:val="nil"/>
              </w:rPr>
              <w:t>Inspirace dějinami umění:</w:t>
            </w:r>
            <w:r>
              <w:rPr>
                <w:rFonts w:ascii="Calibri" w:eastAsia="Calibri" w:hAnsi="Calibri" w:cs="Calibri"/>
                <w:sz w:val="20"/>
                <w:bdr w:val="nil"/>
              </w:rPr>
              <w:br/>
              <w:t>• Umění Středověku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F9337F" w14:textId="77777777" w:rsidR="0060434C" w:rsidRDefault="00065520">
            <w:pPr>
              <w:spacing w:line="240" w:lineRule="auto"/>
              <w:ind w:left="60"/>
              <w:jc w:val="left"/>
              <w:rPr>
                <w:bdr w:val="nil"/>
              </w:rPr>
            </w:pPr>
            <w:r>
              <w:rPr>
                <w:rFonts w:ascii="Calibri" w:eastAsia="Calibri" w:hAnsi="Calibri" w:cs="Calibri"/>
                <w:sz w:val="20"/>
                <w:bdr w:val="nil"/>
              </w:rPr>
              <w:t>• seznamuje se s významnými osobnostmi výtvarnéh</w:t>
            </w:r>
            <w:r>
              <w:rPr>
                <w:rFonts w:ascii="Calibri" w:eastAsia="Calibri" w:hAnsi="Calibri" w:cs="Calibri"/>
                <w:sz w:val="20"/>
                <w:bdr w:val="nil"/>
              </w:rPr>
              <w:t>o umění (ilustrátoři knih, malíři, sochaři) rozebírá a interpretuje umělecká díla současných malířů, nalézá vhodnou formu pro jejich prezentaci </w:t>
            </w:r>
          </w:p>
        </w:tc>
      </w:tr>
      <w:tr w:rsidR="0060434C" w14:paraId="001DBDC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C7CD22" w14:textId="77777777" w:rsidR="0060434C" w:rsidRDefault="00065520">
            <w:pPr>
              <w:spacing w:line="240" w:lineRule="auto"/>
              <w:ind w:left="60"/>
              <w:jc w:val="left"/>
              <w:rPr>
                <w:bdr w:val="nil"/>
              </w:rPr>
            </w:pPr>
            <w:r>
              <w:rPr>
                <w:rFonts w:ascii="Calibri" w:eastAsia="Calibri" w:hAnsi="Calibri" w:cs="Calibri"/>
                <w:sz w:val="20"/>
                <w:bdr w:val="nil"/>
              </w:rPr>
              <w:t>Inspirace současnými umělci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154C52" w14:textId="77777777" w:rsidR="0060434C" w:rsidRDefault="00065520">
            <w:pPr>
              <w:spacing w:line="240" w:lineRule="auto"/>
              <w:ind w:left="60"/>
              <w:jc w:val="left"/>
              <w:rPr>
                <w:bdr w:val="nil"/>
              </w:rPr>
            </w:pPr>
            <w:r>
              <w:rPr>
                <w:rFonts w:ascii="Calibri" w:eastAsia="Calibri" w:hAnsi="Calibri" w:cs="Calibri"/>
                <w:sz w:val="20"/>
                <w:bdr w:val="nil"/>
              </w:rPr>
              <w:t>• seznamuje se s významnými osobnostmi výtvarného umění (ilustrátoři knih, malíři,</w:t>
            </w:r>
            <w:r>
              <w:rPr>
                <w:rFonts w:ascii="Calibri" w:eastAsia="Calibri" w:hAnsi="Calibri" w:cs="Calibri"/>
                <w:sz w:val="20"/>
                <w:bdr w:val="nil"/>
              </w:rPr>
              <w:t xml:space="preserve"> sochaři) rozebírá a interpretuje umělecká díla současných malířů, nalézá vhodnou formu pro jejich prezentaci </w:t>
            </w:r>
          </w:p>
        </w:tc>
      </w:tr>
      <w:tr w:rsidR="0060434C" w14:paraId="3FB6FB0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057866" w14:textId="77777777" w:rsidR="0060434C" w:rsidRDefault="00065520">
            <w:pPr>
              <w:spacing w:line="240" w:lineRule="auto"/>
              <w:ind w:left="60"/>
              <w:jc w:val="left"/>
              <w:rPr>
                <w:bdr w:val="nil"/>
              </w:rPr>
            </w:pPr>
            <w:r>
              <w:rPr>
                <w:rFonts w:ascii="Calibri" w:eastAsia="Calibri" w:hAnsi="Calibri" w:cs="Calibri"/>
                <w:sz w:val="20"/>
                <w:bdr w:val="nil"/>
              </w:rPr>
              <w:t>Prezentace ve veřejném prostoru</w:t>
            </w:r>
            <w:r>
              <w:rPr>
                <w:rFonts w:ascii="Calibri" w:eastAsia="Calibri" w:hAnsi="Calibri" w:cs="Calibri"/>
                <w:sz w:val="20"/>
                <w:bdr w:val="nil"/>
              </w:rPr>
              <w:br/>
              <w:t>• podílení se na výzdobě školy</w:t>
            </w:r>
            <w:r>
              <w:rPr>
                <w:rFonts w:ascii="Calibri" w:eastAsia="Calibri" w:hAnsi="Calibri" w:cs="Calibri"/>
                <w:sz w:val="20"/>
                <w:bdr w:val="nil"/>
              </w:rPr>
              <w:br/>
              <w:t>• školní a veřejné výstavy</w:t>
            </w:r>
            <w:r>
              <w:rPr>
                <w:rFonts w:ascii="Calibri" w:eastAsia="Calibri" w:hAnsi="Calibri" w:cs="Calibri"/>
                <w:sz w:val="20"/>
                <w:bdr w:val="nil"/>
              </w:rPr>
              <w:br/>
              <w:t>• výtvarné soutěže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E88805" w14:textId="77777777" w:rsidR="0060434C" w:rsidRDefault="00065520">
            <w:pPr>
              <w:spacing w:line="240" w:lineRule="auto"/>
              <w:ind w:left="60"/>
              <w:jc w:val="left"/>
              <w:rPr>
                <w:bdr w:val="nil"/>
              </w:rPr>
            </w:pPr>
            <w:r>
              <w:rPr>
                <w:rFonts w:ascii="Calibri" w:eastAsia="Calibri" w:hAnsi="Calibri" w:cs="Calibri"/>
                <w:sz w:val="20"/>
                <w:bdr w:val="nil"/>
              </w:rPr>
              <w:t>• osvojuje si komunikační dovednost</w:t>
            </w:r>
            <w:r>
              <w:rPr>
                <w:rFonts w:ascii="Calibri" w:eastAsia="Calibri" w:hAnsi="Calibri" w:cs="Calibri"/>
                <w:sz w:val="20"/>
                <w:bdr w:val="nil"/>
              </w:rPr>
              <w:t>i a obhajuje své vlastní výsledky práce </w:t>
            </w:r>
          </w:p>
        </w:tc>
      </w:tr>
      <w:tr w:rsidR="0060434C" w14:paraId="2406787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9C9AF22"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5098E5"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utváří</w:t>
            </w:r>
            <w:proofErr w:type="gramEnd"/>
            <w:r>
              <w:rPr>
                <w:rFonts w:ascii="Calibri" w:eastAsia="Calibri" w:hAnsi="Calibri" w:cs="Calibri"/>
                <w:sz w:val="20"/>
                <w:bdr w:val="nil"/>
              </w:rPr>
              <w:t xml:space="preserve"> osobní komunikační postoje včetně zpětné vazby </w:t>
            </w:r>
          </w:p>
        </w:tc>
      </w:tr>
    </w:tbl>
    <w:p w14:paraId="274816AB"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284F1A06"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39A62C2"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CB6EA4"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B604BF7" w14:textId="77777777" w:rsidR="0060434C" w:rsidRDefault="0060434C"/>
        </w:tc>
      </w:tr>
      <w:tr w:rsidR="0060434C" w14:paraId="623E33A1"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A6231B"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9DB539"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3D283D7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4FA539" w14:textId="77777777" w:rsidR="0060434C" w:rsidRDefault="00065520">
            <w:pPr>
              <w:spacing w:line="240" w:lineRule="auto"/>
              <w:ind w:left="60"/>
              <w:jc w:val="left"/>
              <w:rPr>
                <w:bdr w:val="nil"/>
              </w:rPr>
            </w:pPr>
            <w:r>
              <w:rPr>
                <w:rFonts w:ascii="Calibri" w:eastAsia="Calibri" w:hAnsi="Calibri" w:cs="Calibri"/>
                <w:sz w:val="20"/>
                <w:bdr w:val="nil"/>
              </w:rPr>
              <w:t>Kresebné studie</w:t>
            </w:r>
            <w:r>
              <w:rPr>
                <w:rFonts w:ascii="Calibri" w:eastAsia="Calibri" w:hAnsi="Calibri" w:cs="Calibri"/>
                <w:sz w:val="20"/>
                <w:bdr w:val="nil"/>
              </w:rPr>
              <w:br/>
              <w:t>• linie, tvar, objem</w:t>
            </w:r>
            <w:r>
              <w:rPr>
                <w:rFonts w:ascii="Calibri" w:eastAsia="Calibri" w:hAnsi="Calibri" w:cs="Calibri"/>
                <w:sz w:val="20"/>
                <w:bdr w:val="nil"/>
              </w:rPr>
              <w:br/>
              <w:t xml:space="preserve">• jejich rozvržení v obrazové ploše, v objemu, v </w:t>
            </w:r>
            <w:r>
              <w:rPr>
                <w:rFonts w:ascii="Calibri" w:eastAsia="Calibri" w:hAnsi="Calibri" w:cs="Calibri"/>
                <w:sz w:val="20"/>
                <w:bdr w:val="nil"/>
              </w:rPr>
              <w:t>prostoru, jejich vztahy, podobnost, kontrast, rytmus.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82273E" w14:textId="77777777" w:rsidR="0060434C" w:rsidRDefault="00065520">
            <w:pPr>
              <w:spacing w:line="240" w:lineRule="auto"/>
              <w:ind w:left="60"/>
              <w:jc w:val="left"/>
              <w:rPr>
                <w:bdr w:val="nil"/>
              </w:rPr>
            </w:pPr>
            <w:r>
              <w:rPr>
                <w:rFonts w:ascii="Calibri" w:eastAsia="Calibri" w:hAnsi="Calibri" w:cs="Calibri"/>
                <w:sz w:val="20"/>
                <w:bdr w:val="nil"/>
              </w:rPr>
              <w:t xml:space="preserve">• vybírá a samostatně </w:t>
            </w:r>
            <w:proofErr w:type="gramStart"/>
            <w:r>
              <w:rPr>
                <w:rFonts w:ascii="Calibri" w:eastAsia="Calibri" w:hAnsi="Calibri" w:cs="Calibri"/>
                <w:sz w:val="20"/>
                <w:bdr w:val="nil"/>
              </w:rPr>
              <w:t>vytváří</w:t>
            </w:r>
            <w:proofErr w:type="gramEnd"/>
            <w:r>
              <w:rPr>
                <w:rFonts w:ascii="Calibri" w:eastAsia="Calibri" w:hAnsi="Calibri" w:cs="Calibri"/>
                <w:sz w:val="20"/>
                <w:bdr w:val="nil"/>
              </w:rPr>
              <w:t xml:space="preserve"> bohatou škálu vizuálně </w:t>
            </w:r>
            <w:r>
              <w:rPr>
                <w:rFonts w:ascii="Calibri" w:eastAsia="Calibri" w:hAnsi="Calibri" w:cs="Calibri"/>
                <w:sz w:val="20"/>
                <w:bdr w:val="nil"/>
              </w:rPr>
              <w:br/>
              <w:t> obrazných elementů zkušeností z vlastního </w:t>
            </w:r>
            <w:r>
              <w:rPr>
                <w:rFonts w:ascii="Calibri" w:eastAsia="Calibri" w:hAnsi="Calibri" w:cs="Calibri"/>
                <w:sz w:val="20"/>
                <w:bdr w:val="nil"/>
              </w:rPr>
              <w:br/>
              <w:t> vnímání, z představ a poznání, uplatňuje osobitý přístup k realitě. </w:t>
            </w:r>
          </w:p>
        </w:tc>
      </w:tr>
      <w:tr w:rsidR="0060434C" w14:paraId="375F8FF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CA735E" w14:textId="77777777" w:rsidR="0060434C" w:rsidRDefault="00065520">
            <w:pPr>
              <w:spacing w:line="240" w:lineRule="auto"/>
              <w:ind w:left="60"/>
              <w:jc w:val="left"/>
              <w:rPr>
                <w:bdr w:val="nil"/>
              </w:rPr>
            </w:pPr>
            <w:r>
              <w:rPr>
                <w:rFonts w:ascii="Calibri" w:eastAsia="Calibri" w:hAnsi="Calibri" w:cs="Calibri"/>
                <w:sz w:val="20"/>
                <w:bdr w:val="nil"/>
              </w:rPr>
              <w:t>Plastická tvorba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B8AA07" w14:textId="77777777" w:rsidR="0060434C" w:rsidRDefault="00065520">
            <w:pPr>
              <w:spacing w:line="240" w:lineRule="auto"/>
              <w:ind w:left="60"/>
              <w:jc w:val="left"/>
              <w:rPr>
                <w:bdr w:val="nil"/>
              </w:rPr>
            </w:pPr>
            <w:r>
              <w:rPr>
                <w:rFonts w:ascii="Calibri" w:eastAsia="Calibri" w:hAnsi="Calibri" w:cs="Calibri"/>
                <w:sz w:val="20"/>
                <w:bdr w:val="nil"/>
              </w:rPr>
              <w:t>• vybírá a samos</w:t>
            </w:r>
            <w:r>
              <w:rPr>
                <w:rFonts w:ascii="Calibri" w:eastAsia="Calibri" w:hAnsi="Calibri" w:cs="Calibri"/>
                <w:sz w:val="20"/>
                <w:bdr w:val="nil"/>
              </w:rPr>
              <w:t xml:space="preserve">tatně </w:t>
            </w:r>
            <w:proofErr w:type="gramStart"/>
            <w:r>
              <w:rPr>
                <w:rFonts w:ascii="Calibri" w:eastAsia="Calibri" w:hAnsi="Calibri" w:cs="Calibri"/>
                <w:sz w:val="20"/>
                <w:bdr w:val="nil"/>
              </w:rPr>
              <w:t>vytváří</w:t>
            </w:r>
            <w:proofErr w:type="gramEnd"/>
            <w:r>
              <w:rPr>
                <w:rFonts w:ascii="Calibri" w:eastAsia="Calibri" w:hAnsi="Calibri" w:cs="Calibri"/>
                <w:sz w:val="20"/>
                <w:bdr w:val="nil"/>
              </w:rPr>
              <w:t xml:space="preserve"> bohatou škálu vizuálně </w:t>
            </w:r>
            <w:r>
              <w:rPr>
                <w:rFonts w:ascii="Calibri" w:eastAsia="Calibri" w:hAnsi="Calibri" w:cs="Calibri"/>
                <w:sz w:val="20"/>
                <w:bdr w:val="nil"/>
              </w:rPr>
              <w:br/>
              <w:t> obrazných elementů zkušeností z vlastního </w:t>
            </w:r>
            <w:r>
              <w:rPr>
                <w:rFonts w:ascii="Calibri" w:eastAsia="Calibri" w:hAnsi="Calibri" w:cs="Calibri"/>
                <w:sz w:val="20"/>
                <w:bdr w:val="nil"/>
              </w:rPr>
              <w:br/>
              <w:t> vnímání, z představ a poznání, uplatňuje osobitý přístup k realitě. </w:t>
            </w:r>
          </w:p>
        </w:tc>
      </w:tr>
      <w:tr w:rsidR="0060434C" w14:paraId="542FF36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22736E" w14:textId="77777777" w:rsidR="0060434C" w:rsidRDefault="00065520">
            <w:pPr>
              <w:spacing w:line="240" w:lineRule="auto"/>
              <w:ind w:left="60"/>
              <w:jc w:val="left"/>
              <w:rPr>
                <w:bdr w:val="nil"/>
              </w:rPr>
            </w:pPr>
            <w:r>
              <w:rPr>
                <w:rFonts w:ascii="Calibri" w:eastAsia="Calibri" w:hAnsi="Calibri" w:cs="Calibri"/>
                <w:sz w:val="20"/>
                <w:bdr w:val="nil"/>
              </w:rPr>
              <w:t xml:space="preserve">Linoryt, tisk z koláže, </w:t>
            </w:r>
            <w:proofErr w:type="spellStart"/>
            <w:r>
              <w:rPr>
                <w:rFonts w:ascii="Calibri" w:eastAsia="Calibri" w:hAnsi="Calibri" w:cs="Calibri"/>
                <w:sz w:val="20"/>
                <w:bdr w:val="nil"/>
              </w:rPr>
              <w:t>papíroryt</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B34377" w14:textId="77777777" w:rsidR="0060434C" w:rsidRDefault="00065520">
            <w:pPr>
              <w:spacing w:line="240" w:lineRule="auto"/>
              <w:ind w:left="60"/>
              <w:jc w:val="left"/>
              <w:rPr>
                <w:bdr w:val="nil"/>
              </w:rPr>
            </w:pPr>
            <w:r>
              <w:rPr>
                <w:rFonts w:ascii="Calibri" w:eastAsia="Calibri" w:hAnsi="Calibri" w:cs="Calibri"/>
                <w:sz w:val="20"/>
                <w:bdr w:val="nil"/>
              </w:rPr>
              <w:t>• orientuje se v grafických technikách. </w:t>
            </w:r>
          </w:p>
        </w:tc>
      </w:tr>
      <w:tr w:rsidR="0060434C" w14:paraId="2377677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99F26A" w14:textId="77777777" w:rsidR="0060434C" w:rsidRDefault="00065520">
            <w:pPr>
              <w:spacing w:line="240" w:lineRule="auto"/>
              <w:ind w:left="60"/>
              <w:jc w:val="left"/>
              <w:rPr>
                <w:bdr w:val="nil"/>
              </w:rPr>
            </w:pPr>
            <w:r>
              <w:rPr>
                <w:rFonts w:ascii="Calibri" w:eastAsia="Calibri" w:hAnsi="Calibri" w:cs="Calibri"/>
                <w:sz w:val="20"/>
                <w:bdr w:val="nil"/>
              </w:rPr>
              <w:t xml:space="preserve">Vytváření obrazových znaků </w:t>
            </w:r>
            <w:r>
              <w:rPr>
                <w:rFonts w:ascii="Calibri" w:eastAsia="Calibri" w:hAnsi="Calibri" w:cs="Calibri"/>
                <w:sz w:val="20"/>
                <w:bdr w:val="nil"/>
              </w:rPr>
              <w:t>na základě fantazie, kombinace představ (působivé barevné fantazijní kombinace)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F59C3C" w14:textId="77777777" w:rsidR="0060434C" w:rsidRDefault="00065520">
            <w:pPr>
              <w:spacing w:line="240" w:lineRule="auto"/>
              <w:ind w:left="60"/>
              <w:jc w:val="left"/>
              <w:rPr>
                <w:bdr w:val="nil"/>
              </w:rPr>
            </w:pPr>
            <w:r>
              <w:rPr>
                <w:rFonts w:ascii="Calibri" w:eastAsia="Calibri" w:hAnsi="Calibri" w:cs="Calibri"/>
                <w:sz w:val="20"/>
                <w:bdr w:val="nil"/>
              </w:rPr>
              <w:t>• pozoruje události kolem sebe, vnímá svět různými smysly </w:t>
            </w:r>
          </w:p>
        </w:tc>
      </w:tr>
      <w:tr w:rsidR="0060434C" w14:paraId="350FD1D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6C90684"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0BCEF7" w14:textId="77777777" w:rsidR="0060434C" w:rsidRDefault="00065520">
            <w:pPr>
              <w:spacing w:line="240" w:lineRule="auto"/>
              <w:ind w:left="60"/>
              <w:jc w:val="left"/>
              <w:rPr>
                <w:bdr w:val="nil"/>
              </w:rPr>
            </w:pPr>
            <w:r>
              <w:rPr>
                <w:rFonts w:ascii="Calibri" w:eastAsia="Calibri" w:hAnsi="Calibri" w:cs="Calibri"/>
                <w:sz w:val="20"/>
                <w:bdr w:val="nil"/>
              </w:rPr>
              <w:t>• vnímá a zaznamenává vjemy z bezprostředního okolí, z představ a fantazie </w:t>
            </w:r>
          </w:p>
        </w:tc>
      </w:tr>
      <w:tr w:rsidR="0060434C" w14:paraId="318A5F5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F20577" w14:textId="77777777" w:rsidR="0060434C" w:rsidRDefault="00065520">
            <w:pPr>
              <w:spacing w:line="240" w:lineRule="auto"/>
              <w:ind w:left="60"/>
              <w:jc w:val="left"/>
              <w:rPr>
                <w:bdr w:val="nil"/>
              </w:rPr>
            </w:pPr>
            <w:r>
              <w:rPr>
                <w:rFonts w:ascii="Calibri" w:eastAsia="Calibri" w:hAnsi="Calibri" w:cs="Calibri"/>
                <w:sz w:val="20"/>
                <w:bdr w:val="nil"/>
              </w:rPr>
              <w:t xml:space="preserve">Nauka o perspektivě, umístění </w:t>
            </w:r>
            <w:r>
              <w:rPr>
                <w:rFonts w:ascii="Calibri" w:eastAsia="Calibri" w:hAnsi="Calibri" w:cs="Calibri"/>
                <w:sz w:val="20"/>
                <w:bdr w:val="nil"/>
              </w:rPr>
              <w:t>postav na plochu, velikost objektů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C87055" w14:textId="77777777" w:rsidR="0060434C" w:rsidRDefault="00065520">
            <w:pPr>
              <w:spacing w:line="240" w:lineRule="auto"/>
              <w:ind w:left="60"/>
              <w:jc w:val="left"/>
              <w:rPr>
                <w:bdr w:val="nil"/>
              </w:rPr>
            </w:pPr>
            <w:r>
              <w:rPr>
                <w:rFonts w:ascii="Calibri" w:eastAsia="Calibri" w:hAnsi="Calibri" w:cs="Calibri"/>
                <w:sz w:val="20"/>
                <w:bdr w:val="nil"/>
              </w:rPr>
              <w:t>• zaznamenává jevy a procesy v různých proměnách a vztazích </w:t>
            </w:r>
          </w:p>
        </w:tc>
      </w:tr>
      <w:tr w:rsidR="0060434C" w14:paraId="7BDB6FE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7987F8" w14:textId="77777777" w:rsidR="0060434C" w:rsidRDefault="00065520">
            <w:pPr>
              <w:spacing w:line="240" w:lineRule="auto"/>
              <w:ind w:left="60"/>
              <w:jc w:val="left"/>
              <w:rPr>
                <w:bdr w:val="nil"/>
              </w:rPr>
            </w:pPr>
            <w:r>
              <w:rPr>
                <w:rFonts w:ascii="Calibri" w:eastAsia="Calibri" w:hAnsi="Calibri" w:cs="Calibri"/>
                <w:sz w:val="20"/>
                <w:bdr w:val="nil"/>
              </w:rPr>
              <w:lastRenderedPageBreak/>
              <w:t>Multimediální tvorba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62015E" w14:textId="77777777" w:rsidR="0060434C" w:rsidRDefault="00065520">
            <w:pPr>
              <w:spacing w:line="240" w:lineRule="auto"/>
              <w:ind w:left="60"/>
              <w:jc w:val="left"/>
              <w:rPr>
                <w:bdr w:val="nil"/>
              </w:rPr>
            </w:pPr>
            <w:r>
              <w:rPr>
                <w:rFonts w:ascii="Calibri" w:eastAsia="Calibri" w:hAnsi="Calibri" w:cs="Calibri"/>
                <w:sz w:val="20"/>
                <w:bdr w:val="nil"/>
              </w:rPr>
              <w:t>• uplatňuje v tvorbě metody uplatňované v současném výtvarném umění </w:t>
            </w:r>
          </w:p>
        </w:tc>
      </w:tr>
      <w:tr w:rsidR="0060434C" w14:paraId="670C630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60DB51" w14:textId="77777777" w:rsidR="0060434C" w:rsidRDefault="00065520">
            <w:pPr>
              <w:spacing w:line="240" w:lineRule="auto"/>
              <w:ind w:left="60"/>
              <w:jc w:val="left"/>
              <w:rPr>
                <w:bdr w:val="nil"/>
              </w:rPr>
            </w:pPr>
            <w:r>
              <w:rPr>
                <w:rFonts w:ascii="Calibri" w:eastAsia="Calibri" w:hAnsi="Calibri" w:cs="Calibri"/>
                <w:sz w:val="20"/>
                <w:bdr w:val="nil"/>
              </w:rPr>
              <w:t xml:space="preserve">Reklama a propagační prostředky (obaly, plakáty, </w:t>
            </w:r>
            <w:r>
              <w:rPr>
                <w:rFonts w:ascii="Calibri" w:eastAsia="Calibri" w:hAnsi="Calibri" w:cs="Calibri"/>
                <w:sz w:val="20"/>
                <w:bdr w:val="nil"/>
              </w:rPr>
              <w:t>prostředky doplňkové reklamy)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CA8992" w14:textId="77777777" w:rsidR="0060434C" w:rsidRDefault="00065520">
            <w:pPr>
              <w:spacing w:line="240" w:lineRule="auto"/>
              <w:ind w:left="60"/>
              <w:jc w:val="left"/>
              <w:rPr>
                <w:bdr w:val="nil"/>
              </w:rPr>
            </w:pPr>
            <w:r>
              <w:rPr>
                <w:rFonts w:ascii="Calibri" w:eastAsia="Calibri" w:hAnsi="Calibri" w:cs="Calibri"/>
                <w:sz w:val="20"/>
                <w:bdr w:val="nil"/>
              </w:rPr>
              <w:t>• uplatňuje v tvorbě metody uplatňované v současném výtvarném umění </w:t>
            </w:r>
          </w:p>
        </w:tc>
      </w:tr>
      <w:tr w:rsidR="0060434C" w14:paraId="1A01E4E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3FFE33" w14:textId="77777777" w:rsidR="0060434C" w:rsidRDefault="00065520">
            <w:pPr>
              <w:spacing w:line="240" w:lineRule="auto"/>
              <w:ind w:left="60"/>
              <w:jc w:val="left"/>
              <w:rPr>
                <w:bdr w:val="nil"/>
              </w:rPr>
            </w:pPr>
            <w:r>
              <w:rPr>
                <w:rFonts w:ascii="Calibri" w:eastAsia="Calibri" w:hAnsi="Calibri" w:cs="Calibri"/>
                <w:sz w:val="20"/>
                <w:bdr w:val="nil"/>
              </w:rPr>
              <w:t>Prostředky pro vyjádření emocí, pocitů, nálad, fantazie, představ a osobních zkušeností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07D1A0" w14:textId="77777777" w:rsidR="0060434C" w:rsidRDefault="00065520">
            <w:pPr>
              <w:spacing w:line="240" w:lineRule="auto"/>
              <w:ind w:left="60"/>
              <w:jc w:val="left"/>
              <w:rPr>
                <w:bdr w:val="nil"/>
              </w:rPr>
            </w:pPr>
            <w:r>
              <w:rPr>
                <w:rFonts w:ascii="Calibri" w:eastAsia="Calibri" w:hAnsi="Calibri" w:cs="Calibri"/>
                <w:sz w:val="20"/>
                <w:bdr w:val="nil"/>
              </w:rPr>
              <w:t xml:space="preserve">• variuje různé vlastnosti prvků a jejich vztahů pro získání </w:t>
            </w:r>
            <w:r>
              <w:rPr>
                <w:rFonts w:ascii="Calibri" w:eastAsia="Calibri" w:hAnsi="Calibri" w:cs="Calibri"/>
                <w:sz w:val="20"/>
                <w:bdr w:val="nil"/>
              </w:rPr>
              <w:t>osobitých výsledků. </w:t>
            </w:r>
          </w:p>
        </w:tc>
      </w:tr>
      <w:tr w:rsidR="0060434C" w14:paraId="73E8C3A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B85766" w14:textId="77777777" w:rsidR="0060434C" w:rsidRDefault="00065520">
            <w:pPr>
              <w:spacing w:line="240" w:lineRule="auto"/>
              <w:ind w:left="60"/>
              <w:jc w:val="left"/>
              <w:rPr>
                <w:bdr w:val="nil"/>
              </w:rPr>
            </w:pPr>
            <w:r>
              <w:rPr>
                <w:rFonts w:ascii="Calibri" w:eastAsia="Calibri" w:hAnsi="Calibri" w:cs="Calibri"/>
                <w:sz w:val="20"/>
                <w:bdr w:val="nil"/>
              </w:rPr>
              <w:t>Návštěvy výstav</w:t>
            </w:r>
            <w:r>
              <w:rPr>
                <w:rFonts w:ascii="Calibri" w:eastAsia="Calibri" w:hAnsi="Calibri" w:cs="Calibri"/>
                <w:sz w:val="20"/>
                <w:bdr w:val="nil"/>
              </w:rPr>
              <w:br/>
              <w:t>• galerijní animace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FDD533" w14:textId="77777777" w:rsidR="0060434C" w:rsidRDefault="00065520">
            <w:pPr>
              <w:spacing w:line="240" w:lineRule="auto"/>
              <w:ind w:left="60"/>
              <w:jc w:val="left"/>
              <w:rPr>
                <w:bdr w:val="nil"/>
              </w:rPr>
            </w:pPr>
            <w:r>
              <w:rPr>
                <w:rFonts w:ascii="Calibri" w:eastAsia="Calibri" w:hAnsi="Calibri" w:cs="Calibri"/>
                <w:sz w:val="20"/>
                <w:bdr w:val="nil"/>
              </w:rPr>
              <w:t>• pozoruje různá vizuálně obrazná vyjádření vyhledává nové inspirace prohlubuje zájem o výtvarné umění získává nové poznatky rozlišuje techniky ve výtvarném umění </w:t>
            </w:r>
          </w:p>
        </w:tc>
      </w:tr>
      <w:tr w:rsidR="0060434C" w14:paraId="46691D6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A65AAC" w14:textId="77777777" w:rsidR="0060434C" w:rsidRDefault="00065520">
            <w:pPr>
              <w:spacing w:line="240" w:lineRule="auto"/>
              <w:ind w:left="60"/>
              <w:jc w:val="left"/>
              <w:rPr>
                <w:bdr w:val="nil"/>
              </w:rPr>
            </w:pPr>
            <w:r>
              <w:rPr>
                <w:rFonts w:ascii="Calibri" w:eastAsia="Calibri" w:hAnsi="Calibri" w:cs="Calibri"/>
                <w:sz w:val="20"/>
                <w:bdr w:val="nil"/>
              </w:rPr>
              <w:t>Inspirace dějinami umění:</w:t>
            </w:r>
            <w:r>
              <w:rPr>
                <w:rFonts w:ascii="Calibri" w:eastAsia="Calibri" w:hAnsi="Calibri" w:cs="Calibri"/>
                <w:sz w:val="20"/>
                <w:bdr w:val="nil"/>
              </w:rPr>
              <w:br/>
              <w:t>• Umění</w:t>
            </w:r>
            <w:r>
              <w:rPr>
                <w:rFonts w:ascii="Calibri" w:eastAsia="Calibri" w:hAnsi="Calibri" w:cs="Calibri"/>
                <w:sz w:val="20"/>
                <w:bdr w:val="nil"/>
              </w:rPr>
              <w:t xml:space="preserve"> Novověku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F14822" w14:textId="77777777" w:rsidR="0060434C" w:rsidRDefault="00065520">
            <w:pPr>
              <w:spacing w:line="240" w:lineRule="auto"/>
              <w:ind w:left="60"/>
              <w:jc w:val="left"/>
              <w:rPr>
                <w:bdr w:val="nil"/>
              </w:rPr>
            </w:pPr>
            <w:r>
              <w:rPr>
                <w:rFonts w:ascii="Calibri" w:eastAsia="Calibri" w:hAnsi="Calibri" w:cs="Calibri"/>
                <w:sz w:val="20"/>
                <w:bdr w:val="nil"/>
              </w:rPr>
              <w:t>• seznamuje se s významnými osobnostmi výtvarného umění (ilustrátoři knih, malíři, sochaři) rozebírá a interpretuje umělecká díla současných malířů, nalézá vhodnou formu pro jejich prezentaci </w:t>
            </w:r>
          </w:p>
        </w:tc>
      </w:tr>
      <w:tr w:rsidR="0060434C" w14:paraId="42E57F4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9A35E9" w14:textId="77777777" w:rsidR="0060434C" w:rsidRDefault="00065520">
            <w:pPr>
              <w:spacing w:line="240" w:lineRule="auto"/>
              <w:ind w:left="60"/>
              <w:jc w:val="left"/>
              <w:rPr>
                <w:bdr w:val="nil"/>
              </w:rPr>
            </w:pPr>
            <w:r>
              <w:rPr>
                <w:rFonts w:ascii="Calibri" w:eastAsia="Calibri" w:hAnsi="Calibri" w:cs="Calibri"/>
                <w:sz w:val="20"/>
                <w:bdr w:val="nil"/>
              </w:rPr>
              <w:t>Inspirace současnými umělci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1313A5" w14:textId="77777777" w:rsidR="0060434C" w:rsidRDefault="00065520">
            <w:pPr>
              <w:spacing w:line="240" w:lineRule="auto"/>
              <w:ind w:left="60"/>
              <w:jc w:val="left"/>
              <w:rPr>
                <w:bdr w:val="nil"/>
              </w:rPr>
            </w:pPr>
            <w:r>
              <w:rPr>
                <w:rFonts w:ascii="Calibri" w:eastAsia="Calibri" w:hAnsi="Calibri" w:cs="Calibri"/>
                <w:sz w:val="20"/>
                <w:bdr w:val="nil"/>
              </w:rPr>
              <w:t>• seznamuje se s významn</w:t>
            </w:r>
            <w:r>
              <w:rPr>
                <w:rFonts w:ascii="Calibri" w:eastAsia="Calibri" w:hAnsi="Calibri" w:cs="Calibri"/>
                <w:sz w:val="20"/>
                <w:bdr w:val="nil"/>
              </w:rPr>
              <w:t>ými osobnostmi výtvarného umění (ilustrátoři knih, malíři, sochaři) rozebírá a interpretuje umělecká díla současných malířů, nalézá vhodnou formu pro jejich prezentaci </w:t>
            </w:r>
          </w:p>
        </w:tc>
      </w:tr>
      <w:tr w:rsidR="0060434C" w14:paraId="454FADB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509491" w14:textId="77777777" w:rsidR="0060434C" w:rsidRDefault="00065520">
            <w:pPr>
              <w:spacing w:line="240" w:lineRule="auto"/>
              <w:ind w:left="60"/>
              <w:jc w:val="left"/>
              <w:rPr>
                <w:bdr w:val="nil"/>
              </w:rPr>
            </w:pPr>
            <w:r>
              <w:rPr>
                <w:rFonts w:ascii="Calibri" w:eastAsia="Calibri" w:hAnsi="Calibri" w:cs="Calibri"/>
                <w:sz w:val="20"/>
                <w:bdr w:val="nil"/>
              </w:rPr>
              <w:t>Prezentace ve veřejném prostoru</w:t>
            </w:r>
            <w:r>
              <w:rPr>
                <w:rFonts w:ascii="Calibri" w:eastAsia="Calibri" w:hAnsi="Calibri" w:cs="Calibri"/>
                <w:sz w:val="20"/>
                <w:bdr w:val="nil"/>
              </w:rPr>
              <w:br/>
              <w:t>• podílení se na výzdobě školy</w:t>
            </w:r>
            <w:r>
              <w:rPr>
                <w:rFonts w:ascii="Calibri" w:eastAsia="Calibri" w:hAnsi="Calibri" w:cs="Calibri"/>
                <w:sz w:val="20"/>
                <w:bdr w:val="nil"/>
              </w:rPr>
              <w:br/>
              <w:t>• školní a veřejné výst</w:t>
            </w:r>
            <w:r>
              <w:rPr>
                <w:rFonts w:ascii="Calibri" w:eastAsia="Calibri" w:hAnsi="Calibri" w:cs="Calibri"/>
                <w:sz w:val="20"/>
                <w:bdr w:val="nil"/>
              </w:rPr>
              <w:t>avy</w:t>
            </w:r>
            <w:r>
              <w:rPr>
                <w:rFonts w:ascii="Calibri" w:eastAsia="Calibri" w:hAnsi="Calibri" w:cs="Calibri"/>
                <w:sz w:val="20"/>
                <w:bdr w:val="nil"/>
              </w:rPr>
              <w:br/>
              <w:t>• výtvarné soutěže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606D59" w14:textId="77777777" w:rsidR="0060434C" w:rsidRDefault="00065520">
            <w:pPr>
              <w:spacing w:line="240" w:lineRule="auto"/>
              <w:ind w:left="60"/>
              <w:jc w:val="left"/>
              <w:rPr>
                <w:bdr w:val="nil"/>
              </w:rPr>
            </w:pPr>
            <w:r>
              <w:rPr>
                <w:rFonts w:ascii="Calibri" w:eastAsia="Calibri" w:hAnsi="Calibri" w:cs="Calibri"/>
                <w:sz w:val="20"/>
                <w:bdr w:val="nil"/>
              </w:rPr>
              <w:t>• osvojuje si komunikační dovednosti a obhajuje své vlastní výsledky práce </w:t>
            </w:r>
          </w:p>
        </w:tc>
      </w:tr>
      <w:tr w:rsidR="0060434C" w14:paraId="2E0FDF4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CC95DF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27986F"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utváří</w:t>
            </w:r>
            <w:proofErr w:type="gramEnd"/>
            <w:r>
              <w:rPr>
                <w:rFonts w:ascii="Calibri" w:eastAsia="Calibri" w:hAnsi="Calibri" w:cs="Calibri"/>
                <w:sz w:val="20"/>
                <w:bdr w:val="nil"/>
              </w:rPr>
              <w:t xml:space="preserve"> osobní komunikační postoje včetně zpětné vazby </w:t>
            </w:r>
          </w:p>
        </w:tc>
      </w:tr>
    </w:tbl>
    <w:p w14:paraId="31F456B8"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53B28DD4"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5AF9ABA"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CF88CB"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BFA892" w14:textId="77777777" w:rsidR="0060434C" w:rsidRDefault="0060434C"/>
        </w:tc>
      </w:tr>
      <w:tr w:rsidR="0060434C" w14:paraId="2F07CEA7"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F7DEFA"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31DD68"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32412A5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8F9769" w14:textId="77777777" w:rsidR="0060434C" w:rsidRDefault="00065520">
            <w:pPr>
              <w:spacing w:line="240" w:lineRule="auto"/>
              <w:ind w:left="60"/>
              <w:jc w:val="left"/>
              <w:rPr>
                <w:bdr w:val="nil"/>
              </w:rPr>
            </w:pPr>
            <w:r>
              <w:rPr>
                <w:rFonts w:ascii="Calibri" w:eastAsia="Calibri" w:hAnsi="Calibri" w:cs="Calibri"/>
                <w:sz w:val="20"/>
                <w:bdr w:val="nil"/>
              </w:rPr>
              <w:t>Kresebné studie</w:t>
            </w:r>
            <w:r>
              <w:rPr>
                <w:rFonts w:ascii="Calibri" w:eastAsia="Calibri" w:hAnsi="Calibri" w:cs="Calibri"/>
                <w:sz w:val="20"/>
                <w:bdr w:val="nil"/>
              </w:rPr>
              <w:br/>
              <w:t>• linie, tvar, objem</w:t>
            </w:r>
            <w:r>
              <w:rPr>
                <w:rFonts w:ascii="Calibri" w:eastAsia="Calibri" w:hAnsi="Calibri" w:cs="Calibri"/>
                <w:sz w:val="20"/>
                <w:bdr w:val="nil"/>
              </w:rPr>
              <w:br/>
              <w:t xml:space="preserve">• </w:t>
            </w:r>
            <w:r>
              <w:rPr>
                <w:rFonts w:ascii="Calibri" w:eastAsia="Calibri" w:hAnsi="Calibri" w:cs="Calibri"/>
                <w:sz w:val="20"/>
                <w:bdr w:val="nil"/>
              </w:rPr>
              <w:t>jejich rozvržení v obrazové ploše, v objemu, v prostoru, jejich vztahy, podobnost, kontrast, rytmus.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B08091" w14:textId="77777777" w:rsidR="0060434C" w:rsidRDefault="00065520">
            <w:pPr>
              <w:spacing w:line="240" w:lineRule="auto"/>
              <w:ind w:left="60"/>
              <w:jc w:val="left"/>
              <w:rPr>
                <w:bdr w:val="nil"/>
              </w:rPr>
            </w:pPr>
            <w:r>
              <w:rPr>
                <w:rFonts w:ascii="Calibri" w:eastAsia="Calibri" w:hAnsi="Calibri" w:cs="Calibri"/>
                <w:sz w:val="20"/>
                <w:bdr w:val="nil"/>
              </w:rPr>
              <w:t xml:space="preserve">• vybírá a samostatně </w:t>
            </w:r>
            <w:proofErr w:type="gramStart"/>
            <w:r>
              <w:rPr>
                <w:rFonts w:ascii="Calibri" w:eastAsia="Calibri" w:hAnsi="Calibri" w:cs="Calibri"/>
                <w:sz w:val="20"/>
                <w:bdr w:val="nil"/>
              </w:rPr>
              <w:t>vytváří</w:t>
            </w:r>
            <w:proofErr w:type="gramEnd"/>
            <w:r>
              <w:rPr>
                <w:rFonts w:ascii="Calibri" w:eastAsia="Calibri" w:hAnsi="Calibri" w:cs="Calibri"/>
                <w:sz w:val="20"/>
                <w:bdr w:val="nil"/>
              </w:rPr>
              <w:t xml:space="preserve"> bohatou škálu vizuálně </w:t>
            </w:r>
            <w:r>
              <w:rPr>
                <w:rFonts w:ascii="Calibri" w:eastAsia="Calibri" w:hAnsi="Calibri" w:cs="Calibri"/>
                <w:sz w:val="20"/>
                <w:bdr w:val="nil"/>
              </w:rPr>
              <w:br/>
              <w:t> obrazných elementů zkušeností z vlastního </w:t>
            </w:r>
            <w:r>
              <w:rPr>
                <w:rFonts w:ascii="Calibri" w:eastAsia="Calibri" w:hAnsi="Calibri" w:cs="Calibri"/>
                <w:sz w:val="20"/>
                <w:bdr w:val="nil"/>
              </w:rPr>
              <w:br/>
              <w:t> vnímání, z představ a poznání, uplatňuje osobitý přístup</w:t>
            </w:r>
            <w:r>
              <w:rPr>
                <w:rFonts w:ascii="Calibri" w:eastAsia="Calibri" w:hAnsi="Calibri" w:cs="Calibri"/>
                <w:sz w:val="20"/>
                <w:bdr w:val="nil"/>
              </w:rPr>
              <w:t xml:space="preserve"> k realitě. </w:t>
            </w:r>
          </w:p>
        </w:tc>
      </w:tr>
      <w:tr w:rsidR="0060434C" w14:paraId="5E91C0F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015825" w14:textId="77777777" w:rsidR="0060434C" w:rsidRDefault="00065520">
            <w:pPr>
              <w:spacing w:line="240" w:lineRule="auto"/>
              <w:ind w:left="60"/>
              <w:jc w:val="left"/>
              <w:rPr>
                <w:bdr w:val="nil"/>
              </w:rPr>
            </w:pPr>
            <w:r>
              <w:rPr>
                <w:rFonts w:ascii="Calibri" w:eastAsia="Calibri" w:hAnsi="Calibri" w:cs="Calibri"/>
                <w:sz w:val="20"/>
                <w:bdr w:val="nil"/>
              </w:rPr>
              <w:t>Plastická tvorba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9F3A71" w14:textId="77777777" w:rsidR="0060434C" w:rsidRDefault="00065520">
            <w:pPr>
              <w:spacing w:line="240" w:lineRule="auto"/>
              <w:ind w:left="60"/>
              <w:jc w:val="left"/>
              <w:rPr>
                <w:bdr w:val="nil"/>
              </w:rPr>
            </w:pPr>
            <w:r>
              <w:rPr>
                <w:rFonts w:ascii="Calibri" w:eastAsia="Calibri" w:hAnsi="Calibri" w:cs="Calibri"/>
                <w:sz w:val="20"/>
                <w:bdr w:val="nil"/>
              </w:rPr>
              <w:t xml:space="preserve">• vybírá a samostatně </w:t>
            </w:r>
            <w:proofErr w:type="gramStart"/>
            <w:r>
              <w:rPr>
                <w:rFonts w:ascii="Calibri" w:eastAsia="Calibri" w:hAnsi="Calibri" w:cs="Calibri"/>
                <w:sz w:val="20"/>
                <w:bdr w:val="nil"/>
              </w:rPr>
              <w:t>vytváří</w:t>
            </w:r>
            <w:proofErr w:type="gramEnd"/>
            <w:r>
              <w:rPr>
                <w:rFonts w:ascii="Calibri" w:eastAsia="Calibri" w:hAnsi="Calibri" w:cs="Calibri"/>
                <w:sz w:val="20"/>
                <w:bdr w:val="nil"/>
              </w:rPr>
              <w:t xml:space="preserve"> bohatou škálu vizuálně </w:t>
            </w:r>
            <w:r>
              <w:rPr>
                <w:rFonts w:ascii="Calibri" w:eastAsia="Calibri" w:hAnsi="Calibri" w:cs="Calibri"/>
                <w:sz w:val="20"/>
                <w:bdr w:val="nil"/>
              </w:rPr>
              <w:br/>
              <w:t> obrazných elementů zkušeností z vlastního </w:t>
            </w:r>
            <w:r>
              <w:rPr>
                <w:rFonts w:ascii="Calibri" w:eastAsia="Calibri" w:hAnsi="Calibri" w:cs="Calibri"/>
                <w:sz w:val="20"/>
                <w:bdr w:val="nil"/>
              </w:rPr>
              <w:br/>
              <w:t> vnímání, z představ a poznání, uplatňuje osobitý přístup k realitě. </w:t>
            </w:r>
          </w:p>
        </w:tc>
      </w:tr>
      <w:tr w:rsidR="0060434C" w14:paraId="46D03BE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A49B40" w14:textId="77777777" w:rsidR="0060434C" w:rsidRDefault="00065520">
            <w:pPr>
              <w:spacing w:line="240" w:lineRule="auto"/>
              <w:ind w:left="60"/>
              <w:jc w:val="left"/>
              <w:rPr>
                <w:bdr w:val="nil"/>
              </w:rPr>
            </w:pPr>
            <w:r>
              <w:rPr>
                <w:rFonts w:ascii="Calibri" w:eastAsia="Calibri" w:hAnsi="Calibri" w:cs="Calibri"/>
                <w:sz w:val="20"/>
                <w:bdr w:val="nil"/>
              </w:rPr>
              <w:t xml:space="preserve">Linoryt, tisk z koláže, </w:t>
            </w:r>
            <w:proofErr w:type="spellStart"/>
            <w:r>
              <w:rPr>
                <w:rFonts w:ascii="Calibri" w:eastAsia="Calibri" w:hAnsi="Calibri" w:cs="Calibri"/>
                <w:sz w:val="20"/>
                <w:bdr w:val="nil"/>
              </w:rPr>
              <w:t>papíroryt</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E49FB7" w14:textId="77777777" w:rsidR="0060434C" w:rsidRDefault="00065520">
            <w:pPr>
              <w:spacing w:line="240" w:lineRule="auto"/>
              <w:ind w:left="60"/>
              <w:jc w:val="left"/>
              <w:rPr>
                <w:bdr w:val="nil"/>
              </w:rPr>
            </w:pPr>
            <w:r>
              <w:rPr>
                <w:rFonts w:ascii="Calibri" w:eastAsia="Calibri" w:hAnsi="Calibri" w:cs="Calibri"/>
                <w:sz w:val="20"/>
                <w:bdr w:val="nil"/>
              </w:rPr>
              <w:t xml:space="preserve">• orientuje se v </w:t>
            </w:r>
            <w:r>
              <w:rPr>
                <w:rFonts w:ascii="Calibri" w:eastAsia="Calibri" w:hAnsi="Calibri" w:cs="Calibri"/>
                <w:sz w:val="20"/>
                <w:bdr w:val="nil"/>
              </w:rPr>
              <w:t>grafických technikách. </w:t>
            </w:r>
          </w:p>
        </w:tc>
      </w:tr>
      <w:tr w:rsidR="0060434C" w14:paraId="54DFC6D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96A951" w14:textId="77777777" w:rsidR="0060434C" w:rsidRDefault="00065520">
            <w:pPr>
              <w:spacing w:line="240" w:lineRule="auto"/>
              <w:ind w:left="60"/>
              <w:jc w:val="left"/>
              <w:rPr>
                <w:bdr w:val="nil"/>
              </w:rPr>
            </w:pPr>
            <w:r>
              <w:rPr>
                <w:rFonts w:ascii="Calibri" w:eastAsia="Calibri" w:hAnsi="Calibri" w:cs="Calibri"/>
                <w:sz w:val="20"/>
                <w:bdr w:val="nil"/>
              </w:rPr>
              <w:t>Vytváření obrazových znaků na základě fantazie, kombinace představ (působivé barevné fantazijní kombinace)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EA5C32" w14:textId="77777777" w:rsidR="0060434C" w:rsidRDefault="00065520">
            <w:pPr>
              <w:spacing w:line="240" w:lineRule="auto"/>
              <w:ind w:left="60"/>
              <w:jc w:val="left"/>
              <w:rPr>
                <w:bdr w:val="nil"/>
              </w:rPr>
            </w:pPr>
            <w:r>
              <w:rPr>
                <w:rFonts w:ascii="Calibri" w:eastAsia="Calibri" w:hAnsi="Calibri" w:cs="Calibri"/>
                <w:sz w:val="20"/>
                <w:bdr w:val="nil"/>
              </w:rPr>
              <w:t>• pozoruje události kolem sebe, vnímá svět různými smysly </w:t>
            </w:r>
          </w:p>
        </w:tc>
      </w:tr>
      <w:tr w:rsidR="0060434C" w14:paraId="65D3BF5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7DC671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6CE681" w14:textId="77777777" w:rsidR="0060434C" w:rsidRDefault="00065520">
            <w:pPr>
              <w:spacing w:line="240" w:lineRule="auto"/>
              <w:ind w:left="60"/>
              <w:jc w:val="left"/>
              <w:rPr>
                <w:bdr w:val="nil"/>
              </w:rPr>
            </w:pPr>
            <w:r>
              <w:rPr>
                <w:rFonts w:ascii="Calibri" w:eastAsia="Calibri" w:hAnsi="Calibri" w:cs="Calibri"/>
                <w:sz w:val="20"/>
                <w:bdr w:val="nil"/>
              </w:rPr>
              <w:t xml:space="preserve">• vnímá a zaznamenává vjemy z bezprostředního okolí, z </w:t>
            </w:r>
            <w:r>
              <w:rPr>
                <w:rFonts w:ascii="Calibri" w:eastAsia="Calibri" w:hAnsi="Calibri" w:cs="Calibri"/>
                <w:sz w:val="20"/>
                <w:bdr w:val="nil"/>
              </w:rPr>
              <w:t>představ a fantazie </w:t>
            </w:r>
          </w:p>
        </w:tc>
      </w:tr>
      <w:tr w:rsidR="0060434C" w14:paraId="2A87823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5FB28A" w14:textId="77777777" w:rsidR="0060434C" w:rsidRDefault="00065520">
            <w:pPr>
              <w:spacing w:line="240" w:lineRule="auto"/>
              <w:ind w:left="60"/>
              <w:jc w:val="left"/>
              <w:rPr>
                <w:bdr w:val="nil"/>
              </w:rPr>
            </w:pPr>
            <w:r>
              <w:rPr>
                <w:rFonts w:ascii="Calibri" w:eastAsia="Calibri" w:hAnsi="Calibri" w:cs="Calibri"/>
                <w:sz w:val="20"/>
                <w:bdr w:val="nil"/>
              </w:rPr>
              <w:t>Nauka o perspektivě, umístění postav na plochu, velikost objektů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51145F" w14:textId="77777777" w:rsidR="0060434C" w:rsidRDefault="00065520">
            <w:pPr>
              <w:spacing w:line="240" w:lineRule="auto"/>
              <w:ind w:left="60"/>
              <w:jc w:val="left"/>
              <w:rPr>
                <w:bdr w:val="nil"/>
              </w:rPr>
            </w:pPr>
            <w:r>
              <w:rPr>
                <w:rFonts w:ascii="Calibri" w:eastAsia="Calibri" w:hAnsi="Calibri" w:cs="Calibri"/>
                <w:sz w:val="20"/>
                <w:bdr w:val="nil"/>
              </w:rPr>
              <w:t>• zaznamenává jevy a procesy v různých proměnách a vztazích </w:t>
            </w:r>
          </w:p>
        </w:tc>
      </w:tr>
      <w:tr w:rsidR="0060434C" w14:paraId="6273651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9B3BA4" w14:textId="77777777" w:rsidR="0060434C" w:rsidRDefault="00065520">
            <w:pPr>
              <w:spacing w:line="240" w:lineRule="auto"/>
              <w:ind w:left="60"/>
              <w:jc w:val="left"/>
              <w:rPr>
                <w:bdr w:val="nil"/>
              </w:rPr>
            </w:pPr>
            <w:r>
              <w:rPr>
                <w:rFonts w:ascii="Calibri" w:eastAsia="Calibri" w:hAnsi="Calibri" w:cs="Calibri"/>
                <w:sz w:val="20"/>
                <w:bdr w:val="nil"/>
              </w:rPr>
              <w:lastRenderedPageBreak/>
              <w:t>Multimediální tvorba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4BDD3D" w14:textId="77777777" w:rsidR="0060434C" w:rsidRDefault="00065520">
            <w:pPr>
              <w:spacing w:line="240" w:lineRule="auto"/>
              <w:ind w:left="60"/>
              <w:jc w:val="left"/>
              <w:rPr>
                <w:bdr w:val="nil"/>
              </w:rPr>
            </w:pPr>
            <w:r>
              <w:rPr>
                <w:rFonts w:ascii="Calibri" w:eastAsia="Calibri" w:hAnsi="Calibri" w:cs="Calibri"/>
                <w:sz w:val="20"/>
                <w:bdr w:val="nil"/>
              </w:rPr>
              <w:t>• uplatňuje v tvorbě metody uplatňované v současném výtvarném umění </w:t>
            </w:r>
          </w:p>
        </w:tc>
      </w:tr>
      <w:tr w:rsidR="0060434C" w14:paraId="7301FA0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FB28C1" w14:textId="77777777" w:rsidR="0060434C" w:rsidRDefault="00065520">
            <w:pPr>
              <w:spacing w:line="240" w:lineRule="auto"/>
              <w:ind w:left="60"/>
              <w:jc w:val="left"/>
              <w:rPr>
                <w:bdr w:val="nil"/>
              </w:rPr>
            </w:pPr>
            <w:r>
              <w:rPr>
                <w:rFonts w:ascii="Calibri" w:eastAsia="Calibri" w:hAnsi="Calibri" w:cs="Calibri"/>
                <w:sz w:val="20"/>
                <w:bdr w:val="nil"/>
              </w:rPr>
              <w:t>Reklama a propag</w:t>
            </w:r>
            <w:r>
              <w:rPr>
                <w:rFonts w:ascii="Calibri" w:eastAsia="Calibri" w:hAnsi="Calibri" w:cs="Calibri"/>
                <w:sz w:val="20"/>
                <w:bdr w:val="nil"/>
              </w:rPr>
              <w:t>ační prostředky (obaly, plakáty, prostředky doplňkové reklamy)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5773CA" w14:textId="77777777" w:rsidR="0060434C" w:rsidRDefault="00065520">
            <w:pPr>
              <w:spacing w:line="240" w:lineRule="auto"/>
              <w:ind w:left="60"/>
              <w:jc w:val="left"/>
              <w:rPr>
                <w:bdr w:val="nil"/>
              </w:rPr>
            </w:pPr>
            <w:r>
              <w:rPr>
                <w:rFonts w:ascii="Calibri" w:eastAsia="Calibri" w:hAnsi="Calibri" w:cs="Calibri"/>
                <w:sz w:val="20"/>
                <w:bdr w:val="nil"/>
              </w:rPr>
              <w:t>• uplatňuje v tvorbě metody uplatňované v současném výtvarném umění </w:t>
            </w:r>
          </w:p>
        </w:tc>
      </w:tr>
      <w:tr w:rsidR="0060434C" w14:paraId="64C6B7F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E0C83D" w14:textId="77777777" w:rsidR="0060434C" w:rsidRDefault="00065520">
            <w:pPr>
              <w:spacing w:line="240" w:lineRule="auto"/>
              <w:ind w:left="60"/>
              <w:jc w:val="left"/>
              <w:rPr>
                <w:bdr w:val="nil"/>
              </w:rPr>
            </w:pPr>
            <w:r>
              <w:rPr>
                <w:rFonts w:ascii="Calibri" w:eastAsia="Calibri" w:hAnsi="Calibri" w:cs="Calibri"/>
                <w:sz w:val="20"/>
                <w:bdr w:val="nil"/>
              </w:rPr>
              <w:t>Prostředky pro vyjádření emocí, pocitů, nálad, fantazie, představ a osobních zkušeností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6E97EA" w14:textId="77777777" w:rsidR="0060434C" w:rsidRDefault="00065520">
            <w:pPr>
              <w:spacing w:line="240" w:lineRule="auto"/>
              <w:ind w:left="60"/>
              <w:jc w:val="left"/>
              <w:rPr>
                <w:bdr w:val="nil"/>
              </w:rPr>
            </w:pPr>
            <w:r>
              <w:rPr>
                <w:rFonts w:ascii="Calibri" w:eastAsia="Calibri" w:hAnsi="Calibri" w:cs="Calibri"/>
                <w:sz w:val="20"/>
                <w:bdr w:val="nil"/>
              </w:rPr>
              <w:t xml:space="preserve">• variuje různé </w:t>
            </w:r>
            <w:r>
              <w:rPr>
                <w:rFonts w:ascii="Calibri" w:eastAsia="Calibri" w:hAnsi="Calibri" w:cs="Calibri"/>
                <w:sz w:val="20"/>
                <w:bdr w:val="nil"/>
              </w:rPr>
              <w:t>vlastnosti prvků a jejich vztahů pro získání osobitých výsledků. </w:t>
            </w:r>
          </w:p>
        </w:tc>
      </w:tr>
      <w:tr w:rsidR="0060434C" w14:paraId="7455AB5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8D1F6E" w14:textId="77777777" w:rsidR="0060434C" w:rsidRDefault="00065520">
            <w:pPr>
              <w:spacing w:line="240" w:lineRule="auto"/>
              <w:ind w:left="60"/>
              <w:jc w:val="left"/>
              <w:rPr>
                <w:bdr w:val="nil"/>
              </w:rPr>
            </w:pPr>
            <w:r>
              <w:rPr>
                <w:rFonts w:ascii="Calibri" w:eastAsia="Calibri" w:hAnsi="Calibri" w:cs="Calibri"/>
                <w:sz w:val="20"/>
                <w:bdr w:val="nil"/>
              </w:rPr>
              <w:t>Návštěvy výstav</w:t>
            </w:r>
            <w:r>
              <w:rPr>
                <w:rFonts w:ascii="Calibri" w:eastAsia="Calibri" w:hAnsi="Calibri" w:cs="Calibri"/>
                <w:sz w:val="20"/>
                <w:bdr w:val="nil"/>
              </w:rPr>
              <w:br/>
              <w:t>• galerijní animace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FB937A" w14:textId="77777777" w:rsidR="0060434C" w:rsidRDefault="00065520">
            <w:pPr>
              <w:spacing w:line="240" w:lineRule="auto"/>
              <w:ind w:left="60"/>
              <w:jc w:val="left"/>
              <w:rPr>
                <w:bdr w:val="nil"/>
              </w:rPr>
            </w:pPr>
            <w:r>
              <w:rPr>
                <w:rFonts w:ascii="Calibri" w:eastAsia="Calibri" w:hAnsi="Calibri" w:cs="Calibri"/>
                <w:sz w:val="20"/>
                <w:bdr w:val="nil"/>
              </w:rPr>
              <w:t>• pozoruje různá vizuálně obrazná vyjádření vyhledává nové inspirace prohlubuje zájem o výtvarné umění získává nové poznatky rozlišuje techniky ve výtvar</w:t>
            </w:r>
            <w:r>
              <w:rPr>
                <w:rFonts w:ascii="Calibri" w:eastAsia="Calibri" w:hAnsi="Calibri" w:cs="Calibri"/>
                <w:sz w:val="20"/>
                <w:bdr w:val="nil"/>
              </w:rPr>
              <w:t>ném umění </w:t>
            </w:r>
          </w:p>
        </w:tc>
      </w:tr>
      <w:tr w:rsidR="0060434C" w14:paraId="47C08D9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9A8099" w14:textId="77777777" w:rsidR="0060434C" w:rsidRDefault="00065520">
            <w:pPr>
              <w:spacing w:line="240" w:lineRule="auto"/>
              <w:ind w:left="60"/>
              <w:jc w:val="left"/>
              <w:rPr>
                <w:bdr w:val="nil"/>
              </w:rPr>
            </w:pPr>
            <w:r>
              <w:rPr>
                <w:rFonts w:ascii="Calibri" w:eastAsia="Calibri" w:hAnsi="Calibri" w:cs="Calibri"/>
                <w:sz w:val="20"/>
                <w:bdr w:val="nil"/>
              </w:rPr>
              <w:t>Inspirace dějinami umění:</w:t>
            </w:r>
            <w:r>
              <w:rPr>
                <w:rFonts w:ascii="Calibri" w:eastAsia="Calibri" w:hAnsi="Calibri" w:cs="Calibri"/>
                <w:sz w:val="20"/>
                <w:bdr w:val="nil"/>
              </w:rPr>
              <w:br/>
              <w:t>• Umění 19. století</w:t>
            </w:r>
            <w:r>
              <w:rPr>
                <w:rFonts w:ascii="Calibri" w:eastAsia="Calibri" w:hAnsi="Calibri" w:cs="Calibri"/>
                <w:sz w:val="20"/>
                <w:bdr w:val="nil"/>
              </w:rPr>
              <w:br/>
              <w:t>• Abstraktní umění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44215B" w14:textId="77777777" w:rsidR="0060434C" w:rsidRDefault="00065520">
            <w:pPr>
              <w:spacing w:line="240" w:lineRule="auto"/>
              <w:ind w:left="60"/>
              <w:jc w:val="left"/>
              <w:rPr>
                <w:bdr w:val="nil"/>
              </w:rPr>
            </w:pPr>
            <w:r>
              <w:rPr>
                <w:rFonts w:ascii="Calibri" w:eastAsia="Calibri" w:hAnsi="Calibri" w:cs="Calibri"/>
                <w:sz w:val="20"/>
                <w:bdr w:val="nil"/>
              </w:rPr>
              <w:t>• seznamuje se s významnými osobnostmi výtvarného umění (ilustrátoři knih, malíři, sochaři) rozebírá a interpretuje umělecká díla současných malířů, nalézá vhodnou formu pro jejic</w:t>
            </w:r>
            <w:r>
              <w:rPr>
                <w:rFonts w:ascii="Calibri" w:eastAsia="Calibri" w:hAnsi="Calibri" w:cs="Calibri"/>
                <w:sz w:val="20"/>
                <w:bdr w:val="nil"/>
              </w:rPr>
              <w:t>h prezentaci </w:t>
            </w:r>
          </w:p>
        </w:tc>
      </w:tr>
      <w:tr w:rsidR="0060434C" w14:paraId="4023B26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053C37" w14:textId="77777777" w:rsidR="0060434C" w:rsidRDefault="00065520">
            <w:pPr>
              <w:spacing w:line="240" w:lineRule="auto"/>
              <w:ind w:left="60"/>
              <w:jc w:val="left"/>
              <w:rPr>
                <w:bdr w:val="nil"/>
              </w:rPr>
            </w:pPr>
            <w:r>
              <w:rPr>
                <w:rFonts w:ascii="Calibri" w:eastAsia="Calibri" w:hAnsi="Calibri" w:cs="Calibri"/>
                <w:sz w:val="20"/>
                <w:bdr w:val="nil"/>
              </w:rPr>
              <w:t>Inspirace současnými umělci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E3D9B5" w14:textId="77777777" w:rsidR="0060434C" w:rsidRDefault="00065520">
            <w:pPr>
              <w:spacing w:line="240" w:lineRule="auto"/>
              <w:ind w:left="60"/>
              <w:jc w:val="left"/>
              <w:rPr>
                <w:bdr w:val="nil"/>
              </w:rPr>
            </w:pPr>
            <w:r>
              <w:rPr>
                <w:rFonts w:ascii="Calibri" w:eastAsia="Calibri" w:hAnsi="Calibri" w:cs="Calibri"/>
                <w:sz w:val="20"/>
                <w:bdr w:val="nil"/>
              </w:rPr>
              <w:t>• seznamuje se s významnými osobnostmi výtvarného umění (ilustrátoři knih, malíři, sochaři) rozebírá a interpretuje umělecká díla současných malířů, nalézá vhodnou formu pro jejich prezentaci </w:t>
            </w:r>
          </w:p>
        </w:tc>
      </w:tr>
      <w:tr w:rsidR="0060434C" w14:paraId="2131048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809F85" w14:textId="77777777" w:rsidR="0060434C" w:rsidRDefault="00065520">
            <w:pPr>
              <w:spacing w:line="240" w:lineRule="auto"/>
              <w:ind w:left="60"/>
              <w:jc w:val="left"/>
              <w:rPr>
                <w:bdr w:val="nil"/>
              </w:rPr>
            </w:pPr>
            <w:r>
              <w:rPr>
                <w:rFonts w:ascii="Calibri" w:eastAsia="Calibri" w:hAnsi="Calibri" w:cs="Calibri"/>
                <w:sz w:val="20"/>
                <w:bdr w:val="nil"/>
              </w:rPr>
              <w:t>Prezentace ve veřej</w:t>
            </w:r>
            <w:r>
              <w:rPr>
                <w:rFonts w:ascii="Calibri" w:eastAsia="Calibri" w:hAnsi="Calibri" w:cs="Calibri"/>
                <w:sz w:val="20"/>
                <w:bdr w:val="nil"/>
              </w:rPr>
              <w:t>ném prostoru</w:t>
            </w:r>
            <w:r>
              <w:rPr>
                <w:rFonts w:ascii="Calibri" w:eastAsia="Calibri" w:hAnsi="Calibri" w:cs="Calibri"/>
                <w:sz w:val="20"/>
                <w:bdr w:val="nil"/>
              </w:rPr>
              <w:br/>
              <w:t>• podílení se na výzdobě školy</w:t>
            </w:r>
            <w:r>
              <w:rPr>
                <w:rFonts w:ascii="Calibri" w:eastAsia="Calibri" w:hAnsi="Calibri" w:cs="Calibri"/>
                <w:sz w:val="20"/>
                <w:bdr w:val="nil"/>
              </w:rPr>
              <w:br/>
              <w:t>• školní a veřejné výstavy</w:t>
            </w:r>
            <w:r>
              <w:rPr>
                <w:rFonts w:ascii="Calibri" w:eastAsia="Calibri" w:hAnsi="Calibri" w:cs="Calibri"/>
                <w:sz w:val="20"/>
                <w:bdr w:val="nil"/>
              </w:rPr>
              <w:br/>
              <w:t>• výtvarné soutěže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747ECB" w14:textId="77777777" w:rsidR="0060434C" w:rsidRDefault="00065520">
            <w:pPr>
              <w:spacing w:line="240" w:lineRule="auto"/>
              <w:ind w:left="60"/>
              <w:jc w:val="left"/>
              <w:rPr>
                <w:bdr w:val="nil"/>
              </w:rPr>
            </w:pPr>
            <w:r>
              <w:rPr>
                <w:rFonts w:ascii="Calibri" w:eastAsia="Calibri" w:hAnsi="Calibri" w:cs="Calibri"/>
                <w:sz w:val="20"/>
                <w:bdr w:val="nil"/>
              </w:rPr>
              <w:t>• osvojuje si komunikační dovednosti a obhajuje své vlastní výsledky práce </w:t>
            </w:r>
          </w:p>
        </w:tc>
      </w:tr>
      <w:tr w:rsidR="0060434C" w14:paraId="2BCC328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0881751"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F381ED"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utváří</w:t>
            </w:r>
            <w:proofErr w:type="gramEnd"/>
            <w:r>
              <w:rPr>
                <w:rFonts w:ascii="Calibri" w:eastAsia="Calibri" w:hAnsi="Calibri" w:cs="Calibri"/>
                <w:sz w:val="20"/>
                <w:bdr w:val="nil"/>
              </w:rPr>
              <w:t xml:space="preserve"> osobní komunikační postoje včetně zpětné vazby </w:t>
            </w:r>
          </w:p>
        </w:tc>
      </w:tr>
    </w:tbl>
    <w:p w14:paraId="53BBE958" w14:textId="77777777" w:rsidR="0060434C" w:rsidRDefault="00065520">
      <w:pPr>
        <w:rPr>
          <w:bdr w:val="nil"/>
        </w:rPr>
      </w:pPr>
      <w:r>
        <w:rPr>
          <w:bdr w:val="nil"/>
        </w:rPr>
        <w:t>    </w:t>
      </w:r>
    </w:p>
    <w:p w14:paraId="6AF3AF8E" w14:textId="77777777" w:rsidR="0060434C" w:rsidRDefault="00065520">
      <w:pPr>
        <w:pStyle w:val="Nadpis2"/>
        <w:spacing w:before="299" w:after="299"/>
        <w:rPr>
          <w:bdr w:val="nil"/>
        </w:rPr>
      </w:pPr>
      <w:bookmarkStart w:id="46" w:name="_Toc256000048"/>
      <w:r>
        <w:rPr>
          <w:bdr w:val="nil"/>
        </w:rPr>
        <w:t>Tělesná výchova</w:t>
      </w:r>
      <w:bookmarkEnd w:id="46"/>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60434C" w14:paraId="37197FAC"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1A2CB94" w14:textId="77777777" w:rsidR="0060434C" w:rsidRDefault="0006552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D68C34E" w14:textId="77777777" w:rsidR="0060434C" w:rsidRDefault="00065520">
            <w:pPr>
              <w:shd w:val="clear" w:color="auto" w:fill="9CC2E5"/>
              <w:spacing w:line="240" w:lineRule="auto"/>
              <w:jc w:val="center"/>
              <w:rPr>
                <w:bdr w:val="nil"/>
              </w:rPr>
            </w:pPr>
            <w:r>
              <w:rPr>
                <w:rFonts w:ascii="Calibri" w:eastAsia="Calibri" w:hAnsi="Calibri" w:cs="Calibri"/>
                <w:b/>
                <w:bCs/>
                <w:bdr w:val="nil"/>
              </w:rPr>
              <w:t>Celkem</w:t>
            </w:r>
          </w:p>
        </w:tc>
      </w:tr>
      <w:tr w:rsidR="0060434C" w14:paraId="343C2025"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43B888" w14:textId="77777777" w:rsidR="0060434C" w:rsidRDefault="0006552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0B2B73" w14:textId="77777777" w:rsidR="0060434C" w:rsidRDefault="0006552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8E9FCA" w14:textId="77777777" w:rsidR="0060434C" w:rsidRDefault="0006552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94C706" w14:textId="77777777" w:rsidR="0060434C" w:rsidRDefault="0006552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A40553" w14:textId="77777777" w:rsidR="0060434C" w:rsidRDefault="0006552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6D1A51" w14:textId="77777777" w:rsidR="0060434C" w:rsidRDefault="0006552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97751C" w14:textId="77777777" w:rsidR="0060434C" w:rsidRDefault="0006552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748B4B" w14:textId="77777777" w:rsidR="0060434C" w:rsidRDefault="0006552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1060BC" w14:textId="77777777" w:rsidR="0060434C" w:rsidRDefault="0006552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055BF7BF" w14:textId="77777777" w:rsidR="0060434C" w:rsidRDefault="0060434C"/>
        </w:tc>
      </w:tr>
      <w:tr w:rsidR="0060434C" w14:paraId="1C98F2DE"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AA0968" w14:textId="77777777" w:rsidR="0060434C" w:rsidRDefault="0006552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3785B6" w14:textId="77777777" w:rsidR="0060434C" w:rsidRDefault="0006552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119A65" w14:textId="77777777" w:rsidR="0060434C" w:rsidRDefault="0006552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5CDCB3" w14:textId="77777777" w:rsidR="0060434C" w:rsidRDefault="0006552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8B87DB" w14:textId="77777777" w:rsidR="0060434C" w:rsidRDefault="0006552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E7CBAE" w14:textId="77777777" w:rsidR="0060434C" w:rsidRDefault="0006552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7D9400" w14:textId="77777777" w:rsidR="0060434C" w:rsidRDefault="0006552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A389E9" w14:textId="77777777" w:rsidR="0060434C" w:rsidRDefault="0006552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EE752E" w14:textId="77777777" w:rsidR="0060434C" w:rsidRDefault="0006552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122EC4" w14:textId="77777777" w:rsidR="0060434C" w:rsidRDefault="00065520">
            <w:pPr>
              <w:keepNext/>
              <w:spacing w:line="240" w:lineRule="auto"/>
              <w:jc w:val="center"/>
              <w:rPr>
                <w:bdr w:val="nil"/>
              </w:rPr>
            </w:pPr>
            <w:r>
              <w:rPr>
                <w:rFonts w:ascii="Calibri" w:eastAsia="Calibri" w:hAnsi="Calibri" w:cs="Calibri"/>
                <w:bdr w:val="nil"/>
              </w:rPr>
              <w:t>18</w:t>
            </w:r>
          </w:p>
        </w:tc>
      </w:tr>
      <w:tr w:rsidR="0060434C" w14:paraId="042C7420"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A9E413"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9F73EF"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2F7929"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47CB7F"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56AA6A"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D49833"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DFA164"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3F2A08"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3C514C"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0782A9" w14:textId="77777777" w:rsidR="0060434C" w:rsidRDefault="0060434C"/>
        </w:tc>
      </w:tr>
    </w:tbl>
    <w:p w14:paraId="386FA43A" w14:textId="77777777" w:rsidR="0060434C" w:rsidRDefault="0006552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60434C" w14:paraId="7FAE6E25"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DFC0C2E" w14:textId="77777777" w:rsidR="0060434C" w:rsidRDefault="0006552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96C02A6" w14:textId="77777777" w:rsidR="0060434C" w:rsidRDefault="00065520">
            <w:pPr>
              <w:shd w:val="clear" w:color="auto" w:fill="9CC2E5"/>
              <w:spacing w:line="240" w:lineRule="auto"/>
              <w:jc w:val="center"/>
              <w:rPr>
                <w:bdr w:val="nil"/>
              </w:rPr>
            </w:pPr>
            <w:r>
              <w:rPr>
                <w:rFonts w:ascii="Calibri" w:eastAsia="Calibri" w:hAnsi="Calibri" w:cs="Calibri"/>
                <w:bdr w:val="nil"/>
              </w:rPr>
              <w:t>Tělesná výchova</w:t>
            </w:r>
          </w:p>
        </w:tc>
      </w:tr>
      <w:tr w:rsidR="0060434C" w14:paraId="0DFE17D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C48B75" w14:textId="77777777" w:rsidR="0060434C" w:rsidRDefault="0006552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26F7D2" w14:textId="77777777" w:rsidR="0060434C" w:rsidRDefault="00065520">
            <w:pPr>
              <w:spacing w:line="240" w:lineRule="auto"/>
              <w:jc w:val="left"/>
              <w:rPr>
                <w:bdr w:val="nil"/>
              </w:rPr>
            </w:pPr>
            <w:r>
              <w:rPr>
                <w:rFonts w:ascii="Calibri" w:eastAsia="Calibri" w:hAnsi="Calibri" w:cs="Calibri"/>
                <w:bdr w:val="nil"/>
              </w:rPr>
              <w:t>Člověk a zdraví</w:t>
            </w:r>
          </w:p>
        </w:tc>
      </w:tr>
      <w:tr w:rsidR="0060434C" w14:paraId="4C39123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E58A2A" w14:textId="77777777" w:rsidR="0060434C" w:rsidRDefault="00065520">
            <w:pPr>
              <w:shd w:val="clear" w:color="auto" w:fill="DEEAF6"/>
              <w:spacing w:line="240" w:lineRule="auto"/>
              <w:jc w:val="left"/>
              <w:rPr>
                <w:bdr w:val="nil"/>
              </w:rPr>
            </w:pPr>
            <w:r>
              <w:rPr>
                <w:rFonts w:ascii="Calibri" w:eastAsia="Calibri" w:hAnsi="Calibri" w:cs="Calibri"/>
                <w:bdr w:val="nil"/>
              </w:rPr>
              <w:lastRenderedPageBreak/>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F25F25" w14:textId="77777777" w:rsidR="0060434C" w:rsidRDefault="00065520">
            <w:pPr>
              <w:spacing w:line="240" w:lineRule="auto"/>
              <w:jc w:val="left"/>
              <w:rPr>
                <w:bdr w:val="nil"/>
              </w:rPr>
            </w:pPr>
            <w:r>
              <w:rPr>
                <w:rFonts w:ascii="Calibri" w:eastAsia="Calibri" w:hAnsi="Calibri" w:cs="Calibri"/>
                <w:bdr w:val="nil"/>
              </w:rPr>
              <w:t xml:space="preserve">Tělesná výchova </w:t>
            </w:r>
            <w:proofErr w:type="gramStart"/>
            <w:r>
              <w:rPr>
                <w:rFonts w:ascii="Calibri" w:eastAsia="Calibri" w:hAnsi="Calibri" w:cs="Calibri"/>
                <w:bdr w:val="nil"/>
              </w:rPr>
              <w:t>směřuje  k</w:t>
            </w:r>
            <w:proofErr w:type="gramEnd"/>
            <w:r>
              <w:rPr>
                <w:rFonts w:ascii="Calibri" w:eastAsia="Calibri" w:hAnsi="Calibri" w:cs="Calibri"/>
                <w:bdr w:val="nil"/>
              </w:rPr>
              <w:t xml:space="preserve"> poznání vlastních pohybových možností a zájmů a k poznávání účinků konkrétních pohybových činností na tělesnou zdatnost, duševní a sociální pohodu.  </w:t>
            </w:r>
            <w:r>
              <w:rPr>
                <w:rFonts w:ascii="Calibri" w:eastAsia="Calibri" w:hAnsi="Calibri" w:cs="Calibri"/>
                <w:bdr w:val="nil"/>
              </w:rPr>
              <w:t>Postupuje od spontánní pohybové činnosti žáků k činnosti řízené a výběrové. Předpokladem pro osvojování pohybových dovedností je v základním vzdělávání žákův prožitek z pohybu a z komunikace při pohybu, dobře zvládnutá dovednost pak zpětně kvalitu jeho pro</w:t>
            </w:r>
            <w:r>
              <w:rPr>
                <w:rFonts w:ascii="Calibri" w:eastAsia="Calibri" w:hAnsi="Calibri" w:cs="Calibri"/>
                <w:bdr w:val="nil"/>
              </w:rPr>
              <w:t>žitku umocňuje. Důraz je kladen na pochopení významu pohybu a zdraví jako nejdůležitější životní hodnoty, pochopení zdraví jako vyváženého stavu tělesné, duševní i sociální pohody a k vnímání radostných prožitků z činností podpořených pohybem, příjemným pr</w:t>
            </w:r>
            <w:r>
              <w:rPr>
                <w:rFonts w:ascii="Calibri" w:eastAsia="Calibri" w:hAnsi="Calibri" w:cs="Calibri"/>
                <w:bdr w:val="nil"/>
              </w:rPr>
              <w:t xml:space="preserve">ostředím a atmosférou příznivých vztahů. Žáci se při výuce </w:t>
            </w:r>
            <w:proofErr w:type="gramStart"/>
            <w:r>
              <w:rPr>
                <w:rFonts w:ascii="Calibri" w:eastAsia="Calibri" w:hAnsi="Calibri" w:cs="Calibri"/>
                <w:bdr w:val="nil"/>
              </w:rPr>
              <w:t>snaží</w:t>
            </w:r>
            <w:proofErr w:type="gramEnd"/>
            <w:r>
              <w:rPr>
                <w:rFonts w:ascii="Calibri" w:eastAsia="Calibri" w:hAnsi="Calibri" w:cs="Calibri"/>
                <w:bdr w:val="nil"/>
              </w:rPr>
              <w:t xml:space="preserve"> pochopit význam zdatnosti, dobrého fyzického vzhledu i duševní pohody jako významného předpokladu pro výběr partnera i profesní dráhy, pro uplatnění ve společnosti, rovněž tak i význam bezpeč</w:t>
            </w:r>
            <w:r>
              <w:rPr>
                <w:rFonts w:ascii="Calibri" w:eastAsia="Calibri" w:hAnsi="Calibri" w:cs="Calibri"/>
                <w:bdr w:val="nil"/>
              </w:rPr>
              <w:t>nosti a kázně při vykonávání sportovních činností. Tyto znalosti a dovednosti by měly žáky vést k aktivnímu zapojování do činností podporujících zdraví a do propagace zdravotně prospěšných činností ve škole i v obci.</w:t>
            </w:r>
          </w:p>
        </w:tc>
      </w:tr>
      <w:tr w:rsidR="0060434C" w14:paraId="414FE07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7D9B7B" w14:textId="77777777" w:rsidR="0060434C" w:rsidRDefault="00065520">
            <w:pPr>
              <w:shd w:val="clear" w:color="auto" w:fill="DEEAF6"/>
              <w:spacing w:line="240" w:lineRule="auto"/>
              <w:jc w:val="left"/>
              <w:rPr>
                <w:bdr w:val="nil"/>
              </w:rPr>
            </w:pPr>
            <w:r>
              <w:rPr>
                <w:rFonts w:ascii="Calibri" w:eastAsia="Calibri" w:hAnsi="Calibri" w:cs="Calibri"/>
                <w:bdr w:val="nil"/>
              </w:rPr>
              <w:t>Obsahové, časové a organizační vymezen</w:t>
            </w:r>
            <w:r>
              <w:rPr>
                <w:rFonts w:ascii="Calibri" w:eastAsia="Calibri" w:hAnsi="Calibri" w:cs="Calibri"/>
                <w:bdr w:val="nil"/>
              </w:rPr>
              <w:t>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C2980D" w14:textId="77777777" w:rsidR="0060434C" w:rsidRDefault="00065520">
            <w:pPr>
              <w:spacing w:line="240" w:lineRule="auto"/>
              <w:jc w:val="left"/>
              <w:rPr>
                <w:bdr w:val="nil"/>
              </w:rPr>
            </w:pPr>
            <w:r>
              <w:rPr>
                <w:rFonts w:ascii="Calibri" w:eastAsia="Calibri" w:hAnsi="Calibri" w:cs="Calibri"/>
                <w:bdr w:val="nil"/>
              </w:rPr>
              <w:t xml:space="preserve">Charakteristické pro pohybové vzdělávání je rozpoznávání a rozvíjení pohybového nadání, které předpokládá diferenciaci činností i hodnocení výkonů žáků. Neméně důležité je odhalování </w:t>
            </w:r>
            <w:r>
              <w:rPr>
                <w:rFonts w:ascii="Calibri" w:eastAsia="Calibri" w:hAnsi="Calibri" w:cs="Calibri"/>
                <w:bdr w:val="nil"/>
              </w:rPr>
              <w:t xml:space="preserve">zdravotních oslabení žáků a jejich korekce v běžných i specifických formách 216 pohybového </w:t>
            </w:r>
            <w:proofErr w:type="gramStart"/>
            <w:r>
              <w:rPr>
                <w:rFonts w:ascii="Calibri" w:eastAsia="Calibri" w:hAnsi="Calibri" w:cs="Calibri"/>
                <w:bdr w:val="nil"/>
              </w:rPr>
              <w:t>učení - v</w:t>
            </w:r>
            <w:proofErr w:type="gramEnd"/>
            <w:r>
              <w:rPr>
                <w:rFonts w:ascii="Calibri" w:eastAsia="Calibri" w:hAnsi="Calibri" w:cs="Calibri"/>
                <w:bdr w:val="nil"/>
              </w:rPr>
              <w:t xml:space="preserve"> povinné tělesné výchově, případně ve zdravotní tělesné výchově. Proto se nedílnou součástí tělesné výchovy stávají korektivní a speciální vyrovnávací cviče</w:t>
            </w:r>
            <w:r>
              <w:rPr>
                <w:rFonts w:ascii="Calibri" w:eastAsia="Calibri" w:hAnsi="Calibri" w:cs="Calibri"/>
                <w:bdr w:val="nil"/>
              </w:rPr>
              <w:t xml:space="preserve">ní, která jsou podle potřeby preventivně využívána v hodinách tělesné výchovy pro všechny žáky nebo jsou zadávána žákům se zdravotním oslabením místo činností, které jsou kontraindikací jejich oslabení. Vyučovací předmět má v 1. – 9.ročníku časovou dotaci </w:t>
            </w:r>
            <w:r>
              <w:rPr>
                <w:rFonts w:ascii="Calibri" w:eastAsia="Calibri" w:hAnsi="Calibri" w:cs="Calibri"/>
                <w:bdr w:val="nil"/>
              </w:rPr>
              <w:t>dvě hodiny týdně. Vlastní vyučování probíhá v tělocvičně i ve venkovním sportovním areálu školy. Ve 3.a 4.ročníku je pro žáky plánovaný plavecký výcvik, v 7.ročníku mohou absolvovat nepovinný lyžařský výcvik. Dle přírodních podmínek lze zařadit do výuky br</w:t>
            </w:r>
            <w:r>
              <w:rPr>
                <w:rFonts w:ascii="Calibri" w:eastAsia="Calibri" w:hAnsi="Calibri" w:cs="Calibri"/>
                <w:bdr w:val="nil"/>
              </w:rPr>
              <w:t>uslařský výcvik.</w:t>
            </w:r>
          </w:p>
        </w:tc>
      </w:tr>
      <w:tr w:rsidR="0060434C" w14:paraId="6D4ED0A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625852" w14:textId="77777777" w:rsidR="0060434C" w:rsidRDefault="0006552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E312A3" w14:textId="77777777" w:rsidR="0060434C" w:rsidRDefault="00065520" w:rsidP="00065520">
            <w:pPr>
              <w:numPr>
                <w:ilvl w:val="0"/>
                <w:numId w:val="203"/>
              </w:numPr>
              <w:spacing w:line="240" w:lineRule="auto"/>
              <w:jc w:val="left"/>
              <w:rPr>
                <w:bdr w:val="nil"/>
              </w:rPr>
            </w:pPr>
            <w:r>
              <w:rPr>
                <w:rFonts w:ascii="Calibri" w:eastAsia="Calibri" w:hAnsi="Calibri" w:cs="Calibri"/>
                <w:bdr w:val="nil"/>
              </w:rPr>
              <w:t>Tělesná výchova</w:t>
            </w:r>
          </w:p>
        </w:tc>
      </w:tr>
      <w:tr w:rsidR="0060434C" w14:paraId="72198FBA"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A87869" w14:textId="77777777" w:rsidR="0060434C" w:rsidRDefault="0006552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1FF57C" w14:textId="77777777" w:rsidR="0060434C" w:rsidRDefault="00065520">
            <w:pPr>
              <w:spacing w:line="240" w:lineRule="auto"/>
              <w:jc w:val="left"/>
              <w:rPr>
                <w:bdr w:val="nil"/>
              </w:rPr>
            </w:pPr>
            <w:r>
              <w:rPr>
                <w:rFonts w:ascii="Calibri" w:eastAsia="Calibri" w:hAnsi="Calibri" w:cs="Calibri"/>
                <w:b/>
                <w:bCs/>
                <w:bdr w:val="nil"/>
              </w:rPr>
              <w:t>Kompetence k učení:</w:t>
            </w:r>
          </w:p>
        </w:tc>
      </w:tr>
      <w:tr w:rsidR="0060434C" w14:paraId="45E2C915" w14:textId="77777777">
        <w:tc>
          <w:tcPr>
            <w:tcW w:w="1500" w:type="pct"/>
            <w:vMerge/>
            <w:tcBorders>
              <w:top w:val="inset" w:sz="6" w:space="0" w:color="808080"/>
              <w:left w:val="inset" w:sz="6" w:space="0" w:color="808080"/>
              <w:bottom w:val="inset" w:sz="6" w:space="0" w:color="808080"/>
              <w:right w:val="inset" w:sz="6" w:space="0" w:color="808080"/>
            </w:tcBorders>
          </w:tcPr>
          <w:p w14:paraId="59ABD22C"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AAC8B6" w14:textId="77777777" w:rsidR="0060434C" w:rsidRDefault="00065520">
            <w:pPr>
              <w:spacing w:line="240" w:lineRule="auto"/>
              <w:jc w:val="left"/>
              <w:rPr>
                <w:bdr w:val="nil"/>
              </w:rPr>
            </w:pPr>
            <w:r>
              <w:rPr>
                <w:rFonts w:ascii="Calibri" w:eastAsia="Calibri" w:hAnsi="Calibri" w:cs="Calibri"/>
                <w:b/>
                <w:bCs/>
                <w:bdr w:val="nil"/>
              </w:rPr>
              <w:t xml:space="preserve">Kompetence k řešení </w:t>
            </w:r>
            <w:r>
              <w:rPr>
                <w:rFonts w:ascii="Calibri" w:eastAsia="Calibri" w:hAnsi="Calibri" w:cs="Calibri"/>
                <w:b/>
                <w:bCs/>
                <w:bdr w:val="nil"/>
              </w:rPr>
              <w:t>problémů:</w:t>
            </w:r>
          </w:p>
        </w:tc>
      </w:tr>
      <w:tr w:rsidR="0060434C" w14:paraId="5C3A3E6D" w14:textId="77777777">
        <w:tc>
          <w:tcPr>
            <w:tcW w:w="1500" w:type="pct"/>
            <w:vMerge/>
            <w:tcBorders>
              <w:top w:val="inset" w:sz="6" w:space="0" w:color="808080"/>
              <w:left w:val="inset" w:sz="6" w:space="0" w:color="808080"/>
              <w:bottom w:val="inset" w:sz="6" w:space="0" w:color="808080"/>
              <w:right w:val="inset" w:sz="6" w:space="0" w:color="808080"/>
            </w:tcBorders>
          </w:tcPr>
          <w:p w14:paraId="2848F1BD"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6EA19A" w14:textId="77777777" w:rsidR="0060434C" w:rsidRDefault="00065520">
            <w:pPr>
              <w:spacing w:line="240" w:lineRule="auto"/>
              <w:jc w:val="left"/>
              <w:rPr>
                <w:bdr w:val="nil"/>
              </w:rPr>
            </w:pPr>
            <w:r>
              <w:rPr>
                <w:rFonts w:ascii="Calibri" w:eastAsia="Calibri" w:hAnsi="Calibri" w:cs="Calibri"/>
                <w:b/>
                <w:bCs/>
                <w:bdr w:val="nil"/>
              </w:rPr>
              <w:t>Kompetence komunikativní:</w:t>
            </w:r>
          </w:p>
        </w:tc>
      </w:tr>
      <w:tr w:rsidR="0060434C" w14:paraId="15EFE17E" w14:textId="77777777">
        <w:tc>
          <w:tcPr>
            <w:tcW w:w="1500" w:type="pct"/>
            <w:vMerge/>
            <w:tcBorders>
              <w:top w:val="inset" w:sz="6" w:space="0" w:color="808080"/>
              <w:left w:val="inset" w:sz="6" w:space="0" w:color="808080"/>
              <w:bottom w:val="inset" w:sz="6" w:space="0" w:color="808080"/>
              <w:right w:val="inset" w:sz="6" w:space="0" w:color="808080"/>
            </w:tcBorders>
          </w:tcPr>
          <w:p w14:paraId="4179BF41"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AAEA6A" w14:textId="77777777" w:rsidR="0060434C" w:rsidRDefault="00065520">
            <w:pPr>
              <w:spacing w:line="240" w:lineRule="auto"/>
              <w:jc w:val="left"/>
              <w:rPr>
                <w:bdr w:val="nil"/>
              </w:rPr>
            </w:pPr>
            <w:r>
              <w:rPr>
                <w:rFonts w:ascii="Calibri" w:eastAsia="Calibri" w:hAnsi="Calibri" w:cs="Calibri"/>
                <w:b/>
                <w:bCs/>
                <w:bdr w:val="nil"/>
              </w:rPr>
              <w:t>Kompetence sociální a personální:</w:t>
            </w:r>
          </w:p>
        </w:tc>
      </w:tr>
      <w:tr w:rsidR="0060434C" w14:paraId="2ABB6A70" w14:textId="77777777">
        <w:tc>
          <w:tcPr>
            <w:tcW w:w="1500" w:type="pct"/>
            <w:vMerge/>
            <w:tcBorders>
              <w:top w:val="inset" w:sz="6" w:space="0" w:color="808080"/>
              <w:left w:val="inset" w:sz="6" w:space="0" w:color="808080"/>
              <w:bottom w:val="inset" w:sz="6" w:space="0" w:color="808080"/>
              <w:right w:val="inset" w:sz="6" w:space="0" w:color="808080"/>
            </w:tcBorders>
          </w:tcPr>
          <w:p w14:paraId="2EAA515A"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FFB479" w14:textId="77777777" w:rsidR="0060434C" w:rsidRDefault="00065520">
            <w:pPr>
              <w:spacing w:line="240" w:lineRule="auto"/>
              <w:jc w:val="left"/>
              <w:rPr>
                <w:bdr w:val="nil"/>
              </w:rPr>
            </w:pPr>
            <w:r>
              <w:rPr>
                <w:rFonts w:ascii="Calibri" w:eastAsia="Calibri" w:hAnsi="Calibri" w:cs="Calibri"/>
                <w:b/>
                <w:bCs/>
                <w:bdr w:val="nil"/>
              </w:rPr>
              <w:t>Kompetence občanské:</w:t>
            </w:r>
          </w:p>
        </w:tc>
      </w:tr>
      <w:tr w:rsidR="0060434C" w14:paraId="6825F773" w14:textId="77777777">
        <w:tc>
          <w:tcPr>
            <w:tcW w:w="1500" w:type="pct"/>
            <w:vMerge/>
            <w:tcBorders>
              <w:top w:val="inset" w:sz="6" w:space="0" w:color="808080"/>
              <w:left w:val="inset" w:sz="6" w:space="0" w:color="808080"/>
              <w:bottom w:val="inset" w:sz="6" w:space="0" w:color="808080"/>
              <w:right w:val="inset" w:sz="6" w:space="0" w:color="808080"/>
            </w:tcBorders>
          </w:tcPr>
          <w:p w14:paraId="72EF146A"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EF1C85" w14:textId="77777777" w:rsidR="0060434C" w:rsidRDefault="00065520">
            <w:pPr>
              <w:spacing w:line="240" w:lineRule="auto"/>
              <w:jc w:val="left"/>
              <w:rPr>
                <w:bdr w:val="nil"/>
              </w:rPr>
            </w:pPr>
            <w:r>
              <w:rPr>
                <w:rFonts w:ascii="Calibri" w:eastAsia="Calibri" w:hAnsi="Calibri" w:cs="Calibri"/>
                <w:b/>
                <w:bCs/>
                <w:bdr w:val="nil"/>
              </w:rPr>
              <w:t>Kompetence pracovní:</w:t>
            </w:r>
          </w:p>
        </w:tc>
      </w:tr>
      <w:tr w:rsidR="0060434C" w14:paraId="33C0094E" w14:textId="77777777">
        <w:tc>
          <w:tcPr>
            <w:tcW w:w="1500" w:type="pct"/>
            <w:vMerge/>
            <w:tcBorders>
              <w:top w:val="inset" w:sz="6" w:space="0" w:color="808080"/>
              <w:left w:val="inset" w:sz="6" w:space="0" w:color="808080"/>
              <w:bottom w:val="inset" w:sz="6" w:space="0" w:color="808080"/>
              <w:right w:val="inset" w:sz="6" w:space="0" w:color="808080"/>
            </w:tcBorders>
          </w:tcPr>
          <w:p w14:paraId="1392EE84"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D4FB79" w14:textId="77777777" w:rsidR="0060434C" w:rsidRDefault="00065520">
            <w:pPr>
              <w:spacing w:line="240" w:lineRule="auto"/>
              <w:jc w:val="left"/>
              <w:rPr>
                <w:bdr w:val="nil"/>
              </w:rPr>
            </w:pPr>
            <w:r>
              <w:rPr>
                <w:rFonts w:ascii="Calibri" w:eastAsia="Calibri" w:hAnsi="Calibri" w:cs="Calibri"/>
                <w:b/>
                <w:bCs/>
                <w:bdr w:val="nil"/>
              </w:rPr>
              <w:t>Kompetence digitální:</w:t>
            </w:r>
          </w:p>
        </w:tc>
      </w:tr>
      <w:tr w:rsidR="0060434C" w14:paraId="7E17454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31BF96" w14:textId="77777777" w:rsidR="0060434C" w:rsidRDefault="00065520">
            <w:pPr>
              <w:shd w:val="clear" w:color="auto" w:fill="DEEAF6"/>
              <w:spacing w:line="240" w:lineRule="auto"/>
              <w:jc w:val="left"/>
              <w:rPr>
                <w:bdr w:val="nil"/>
              </w:rPr>
            </w:pPr>
            <w:r>
              <w:rPr>
                <w:rFonts w:ascii="Calibri" w:eastAsia="Calibri" w:hAnsi="Calibri" w:cs="Calibri"/>
                <w:bdr w:val="nil"/>
              </w:rPr>
              <w:lastRenderedPageBreak/>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8FDDEC" w14:textId="77777777" w:rsidR="0060434C" w:rsidRDefault="00065520">
            <w:pPr>
              <w:spacing w:line="240" w:lineRule="auto"/>
              <w:jc w:val="left"/>
              <w:rPr>
                <w:bdr w:val="nil"/>
              </w:rPr>
            </w:pPr>
            <w:r>
              <w:rPr>
                <w:rFonts w:ascii="Calibri" w:eastAsia="Calibri" w:hAnsi="Calibri" w:cs="Calibri"/>
                <w:bdr w:val="nil"/>
              </w:rPr>
              <w:t>Hodnocení žáků se řídí kritérii pro klasifikační stupně</w:t>
            </w:r>
          </w:p>
          <w:p w14:paraId="0E4166F4" w14:textId="77777777" w:rsidR="0060434C" w:rsidRDefault="00065520">
            <w:pPr>
              <w:spacing w:line="240" w:lineRule="auto"/>
              <w:jc w:val="left"/>
              <w:rPr>
                <w:bdr w:val="nil"/>
              </w:rPr>
            </w:pPr>
            <w:r>
              <w:rPr>
                <w:rFonts w:ascii="Calibri" w:eastAsia="Calibri" w:hAnsi="Calibri" w:cs="Calibri"/>
                <w:bdr w:val="nil"/>
              </w:rPr>
              <w:t xml:space="preserve">Je velmi důležité </w:t>
            </w:r>
            <w:r>
              <w:rPr>
                <w:rFonts w:ascii="Calibri" w:eastAsia="Calibri" w:hAnsi="Calibri" w:cs="Calibri"/>
                <w:bdr w:val="nil"/>
              </w:rPr>
              <w:t>posuzování osobních výkonů každého jednotlivce a jejich zlepšování – bez paušálního porovnávání žáků podle výkonových norem (tabulky, grafy aj.), které neberou v úvahu růstové a genetické předpoklady a aktuální zdravotní stav žáků.</w:t>
            </w:r>
          </w:p>
        </w:tc>
      </w:tr>
    </w:tbl>
    <w:p w14:paraId="5DCA90AF"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4EA2A1FB"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F1D7133"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 xml:space="preserve">Tělesná </w:t>
            </w:r>
            <w:r>
              <w:rPr>
                <w:rFonts w:ascii="Calibri" w:eastAsia="Calibri" w:hAnsi="Calibri" w:cs="Calibri"/>
                <w:b/>
                <w:bCs/>
                <w:sz w:val="20"/>
                <w:bdr w:val="nil"/>
              </w:rPr>
              <w:t>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78C9362"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FEF8FC" w14:textId="77777777" w:rsidR="0060434C" w:rsidRDefault="0060434C"/>
        </w:tc>
      </w:tr>
      <w:tr w:rsidR="0060434C" w14:paraId="4864CEE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2CEA22"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1EECEC" w14:textId="77777777" w:rsidR="0060434C" w:rsidRDefault="00065520" w:rsidP="00065520">
            <w:pPr>
              <w:numPr>
                <w:ilvl w:val="0"/>
                <w:numId w:val="204"/>
              </w:numPr>
              <w:spacing w:line="240" w:lineRule="auto"/>
              <w:jc w:val="left"/>
              <w:rPr>
                <w:bdr w:val="nil"/>
              </w:rPr>
            </w:pPr>
            <w:r>
              <w:rPr>
                <w:rFonts w:ascii="Calibri" w:eastAsia="Calibri" w:hAnsi="Calibri" w:cs="Calibri"/>
                <w:sz w:val="20"/>
                <w:bdr w:val="nil"/>
              </w:rPr>
              <w:t>Kompetence k učení</w:t>
            </w:r>
          </w:p>
          <w:p w14:paraId="4B73FA04" w14:textId="77777777" w:rsidR="0060434C" w:rsidRDefault="00065520" w:rsidP="00065520">
            <w:pPr>
              <w:numPr>
                <w:ilvl w:val="0"/>
                <w:numId w:val="204"/>
              </w:numPr>
              <w:spacing w:line="240" w:lineRule="auto"/>
              <w:jc w:val="left"/>
              <w:rPr>
                <w:bdr w:val="nil"/>
              </w:rPr>
            </w:pPr>
            <w:r>
              <w:rPr>
                <w:rFonts w:ascii="Calibri" w:eastAsia="Calibri" w:hAnsi="Calibri" w:cs="Calibri"/>
                <w:sz w:val="20"/>
                <w:bdr w:val="nil"/>
              </w:rPr>
              <w:t>Kompetence k řešení problémů</w:t>
            </w:r>
          </w:p>
          <w:p w14:paraId="3B4B54F4" w14:textId="77777777" w:rsidR="0060434C" w:rsidRDefault="00065520" w:rsidP="00065520">
            <w:pPr>
              <w:numPr>
                <w:ilvl w:val="0"/>
                <w:numId w:val="204"/>
              </w:numPr>
              <w:spacing w:line="240" w:lineRule="auto"/>
              <w:jc w:val="left"/>
              <w:rPr>
                <w:bdr w:val="nil"/>
              </w:rPr>
            </w:pPr>
            <w:r>
              <w:rPr>
                <w:rFonts w:ascii="Calibri" w:eastAsia="Calibri" w:hAnsi="Calibri" w:cs="Calibri"/>
                <w:sz w:val="20"/>
                <w:bdr w:val="nil"/>
              </w:rPr>
              <w:t>Kompetence komunikativní</w:t>
            </w:r>
          </w:p>
          <w:p w14:paraId="5406E4E3" w14:textId="77777777" w:rsidR="0060434C" w:rsidRDefault="00065520" w:rsidP="00065520">
            <w:pPr>
              <w:numPr>
                <w:ilvl w:val="0"/>
                <w:numId w:val="204"/>
              </w:numPr>
              <w:spacing w:line="240" w:lineRule="auto"/>
              <w:jc w:val="left"/>
              <w:rPr>
                <w:bdr w:val="nil"/>
              </w:rPr>
            </w:pPr>
            <w:r>
              <w:rPr>
                <w:rFonts w:ascii="Calibri" w:eastAsia="Calibri" w:hAnsi="Calibri" w:cs="Calibri"/>
                <w:sz w:val="20"/>
                <w:bdr w:val="nil"/>
              </w:rPr>
              <w:t>Kompetence sociální a personální</w:t>
            </w:r>
          </w:p>
          <w:p w14:paraId="2787C6E9" w14:textId="77777777" w:rsidR="0060434C" w:rsidRDefault="00065520" w:rsidP="00065520">
            <w:pPr>
              <w:numPr>
                <w:ilvl w:val="0"/>
                <w:numId w:val="204"/>
              </w:numPr>
              <w:spacing w:line="240" w:lineRule="auto"/>
              <w:jc w:val="left"/>
              <w:rPr>
                <w:bdr w:val="nil"/>
              </w:rPr>
            </w:pPr>
            <w:r>
              <w:rPr>
                <w:rFonts w:ascii="Calibri" w:eastAsia="Calibri" w:hAnsi="Calibri" w:cs="Calibri"/>
                <w:sz w:val="20"/>
                <w:bdr w:val="nil"/>
              </w:rPr>
              <w:t>Kompetence občanské</w:t>
            </w:r>
          </w:p>
          <w:p w14:paraId="1EE6A872" w14:textId="77777777" w:rsidR="0060434C" w:rsidRDefault="00065520" w:rsidP="00065520">
            <w:pPr>
              <w:numPr>
                <w:ilvl w:val="0"/>
                <w:numId w:val="204"/>
              </w:numPr>
              <w:spacing w:line="240" w:lineRule="auto"/>
              <w:jc w:val="left"/>
              <w:rPr>
                <w:bdr w:val="nil"/>
              </w:rPr>
            </w:pPr>
            <w:r>
              <w:rPr>
                <w:rFonts w:ascii="Calibri" w:eastAsia="Calibri" w:hAnsi="Calibri" w:cs="Calibri"/>
                <w:sz w:val="20"/>
                <w:bdr w:val="nil"/>
              </w:rPr>
              <w:t>Kompetence pracovní</w:t>
            </w:r>
          </w:p>
          <w:p w14:paraId="11D8E20D" w14:textId="77777777" w:rsidR="0060434C" w:rsidRDefault="00065520" w:rsidP="00065520">
            <w:pPr>
              <w:numPr>
                <w:ilvl w:val="0"/>
                <w:numId w:val="204"/>
              </w:numPr>
              <w:spacing w:line="240" w:lineRule="auto"/>
              <w:jc w:val="left"/>
              <w:rPr>
                <w:bdr w:val="nil"/>
              </w:rPr>
            </w:pPr>
            <w:r>
              <w:rPr>
                <w:rFonts w:ascii="Calibri" w:eastAsia="Calibri" w:hAnsi="Calibri" w:cs="Calibri"/>
                <w:sz w:val="20"/>
                <w:bdr w:val="nil"/>
              </w:rPr>
              <w:t>Kompetence digitální</w:t>
            </w:r>
          </w:p>
        </w:tc>
      </w:tr>
      <w:tr w:rsidR="0060434C" w14:paraId="4AC33C57"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619CDA"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CB2E7C"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54355B8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EEA1A8" w14:textId="77777777" w:rsidR="0060434C" w:rsidRDefault="00065520">
            <w:pPr>
              <w:spacing w:line="240" w:lineRule="auto"/>
              <w:ind w:left="60"/>
              <w:jc w:val="left"/>
              <w:rPr>
                <w:bdr w:val="nil"/>
              </w:rPr>
            </w:pPr>
            <w:r>
              <w:rPr>
                <w:rFonts w:ascii="Calibri" w:eastAsia="Calibri" w:hAnsi="Calibri" w:cs="Calibri"/>
                <w:sz w:val="20"/>
                <w:bdr w:val="nil"/>
              </w:rPr>
              <w:t xml:space="preserve">Význam </w:t>
            </w:r>
            <w:r>
              <w:rPr>
                <w:rFonts w:ascii="Calibri" w:eastAsia="Calibri" w:hAnsi="Calibri" w:cs="Calibri"/>
                <w:sz w:val="20"/>
                <w:bdr w:val="nil"/>
              </w:rPr>
              <w:t>pohybu pro 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BC91E1" w14:textId="77777777" w:rsidR="0060434C" w:rsidRDefault="00065520">
            <w:pPr>
              <w:spacing w:line="240" w:lineRule="auto"/>
              <w:ind w:left="60"/>
              <w:jc w:val="left"/>
              <w:rPr>
                <w:bdr w:val="nil"/>
              </w:rPr>
            </w:pPr>
            <w:r>
              <w:rPr>
                <w:rFonts w:ascii="Calibri" w:eastAsia="Calibri" w:hAnsi="Calibri" w:cs="Calibri"/>
                <w:sz w:val="20"/>
                <w:bdr w:val="nil"/>
              </w:rPr>
              <w:t>• spojuje pravidelnou každodenní pohybovou činnost </w:t>
            </w:r>
            <w:r>
              <w:rPr>
                <w:rFonts w:ascii="Calibri" w:eastAsia="Calibri" w:hAnsi="Calibri" w:cs="Calibri"/>
                <w:sz w:val="20"/>
                <w:bdr w:val="nil"/>
              </w:rPr>
              <w:br/>
              <w:t> se zdravím a využívá nabízené příležitosti </w:t>
            </w:r>
          </w:p>
        </w:tc>
      </w:tr>
      <w:tr w:rsidR="0060434C" w14:paraId="112802C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E04138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6D9CE0" w14:textId="77777777" w:rsidR="0060434C" w:rsidRDefault="00065520">
            <w:pPr>
              <w:spacing w:line="240" w:lineRule="auto"/>
              <w:ind w:left="60"/>
              <w:jc w:val="left"/>
              <w:rPr>
                <w:bdr w:val="nil"/>
              </w:rPr>
            </w:pPr>
            <w:r>
              <w:rPr>
                <w:rFonts w:ascii="Calibri" w:eastAsia="Calibri" w:hAnsi="Calibri" w:cs="Calibri"/>
                <w:sz w:val="20"/>
                <w:bdr w:val="nil"/>
              </w:rPr>
              <w:t>• uplatňuje hlavní zásady hygieny a bezpečnosti </w:t>
            </w:r>
          </w:p>
        </w:tc>
      </w:tr>
      <w:tr w:rsidR="0060434C" w14:paraId="300C205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6FEADF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6475E8" w14:textId="77777777" w:rsidR="0060434C" w:rsidRDefault="00065520">
            <w:pPr>
              <w:spacing w:line="240" w:lineRule="auto"/>
              <w:ind w:left="60"/>
              <w:jc w:val="left"/>
              <w:rPr>
                <w:bdr w:val="nil"/>
              </w:rPr>
            </w:pPr>
            <w:r>
              <w:rPr>
                <w:rFonts w:ascii="Calibri" w:eastAsia="Calibri" w:hAnsi="Calibri" w:cs="Calibri"/>
                <w:sz w:val="20"/>
                <w:bdr w:val="nil"/>
              </w:rPr>
              <w:t>• používá vhodný cvičební úbor </w:t>
            </w:r>
          </w:p>
        </w:tc>
      </w:tr>
      <w:tr w:rsidR="0060434C" w14:paraId="0E0C127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C40B7DD"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DA7D77" w14:textId="77777777" w:rsidR="0060434C" w:rsidRDefault="00065520">
            <w:pPr>
              <w:spacing w:line="240" w:lineRule="auto"/>
              <w:ind w:left="60"/>
              <w:jc w:val="left"/>
              <w:rPr>
                <w:bdr w:val="nil"/>
              </w:rPr>
            </w:pPr>
            <w:r>
              <w:rPr>
                <w:rFonts w:ascii="Calibri" w:eastAsia="Calibri" w:hAnsi="Calibri" w:cs="Calibri"/>
                <w:sz w:val="20"/>
                <w:bdr w:val="nil"/>
              </w:rPr>
              <w:t xml:space="preserve">• zvládá v souladu s individuálními </w:t>
            </w:r>
            <w:r>
              <w:rPr>
                <w:rFonts w:ascii="Calibri" w:eastAsia="Calibri" w:hAnsi="Calibri" w:cs="Calibri"/>
                <w:sz w:val="20"/>
                <w:bdr w:val="nil"/>
              </w:rPr>
              <w:t>předpoklady </w:t>
            </w:r>
            <w:r>
              <w:rPr>
                <w:rFonts w:ascii="Calibri" w:eastAsia="Calibri" w:hAnsi="Calibri" w:cs="Calibri"/>
                <w:sz w:val="20"/>
                <w:bdr w:val="nil"/>
              </w:rPr>
              <w:br/>
              <w:t> jednoduché pohybové činnosti </w:t>
            </w:r>
          </w:p>
        </w:tc>
      </w:tr>
      <w:tr w:rsidR="0060434C" w14:paraId="46B244B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2CA5EA" w14:textId="77777777" w:rsidR="0060434C" w:rsidRDefault="00065520">
            <w:pPr>
              <w:spacing w:line="240" w:lineRule="auto"/>
              <w:ind w:left="60"/>
              <w:jc w:val="left"/>
              <w:rPr>
                <w:bdr w:val="nil"/>
              </w:rPr>
            </w:pPr>
            <w:r>
              <w:rPr>
                <w:rFonts w:ascii="Calibri" w:eastAsia="Calibri" w:hAnsi="Calibri" w:cs="Calibri"/>
                <w:sz w:val="20"/>
                <w:bdr w:val="nil"/>
              </w:rPr>
              <w:t>Příprava před pohybovou činností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E5B735" w14:textId="77777777" w:rsidR="0060434C" w:rsidRDefault="00065520">
            <w:pPr>
              <w:spacing w:line="240" w:lineRule="auto"/>
              <w:ind w:left="60"/>
              <w:jc w:val="left"/>
              <w:rPr>
                <w:bdr w:val="nil"/>
              </w:rPr>
            </w:pPr>
            <w:r>
              <w:rPr>
                <w:rFonts w:ascii="Calibri" w:eastAsia="Calibri" w:hAnsi="Calibri" w:cs="Calibri"/>
                <w:sz w:val="20"/>
                <w:bdr w:val="nil"/>
              </w:rPr>
              <w:t>• spojuje pravidelnou každodenní pohybovou činnost </w:t>
            </w:r>
            <w:r>
              <w:rPr>
                <w:rFonts w:ascii="Calibri" w:eastAsia="Calibri" w:hAnsi="Calibri" w:cs="Calibri"/>
                <w:sz w:val="20"/>
                <w:bdr w:val="nil"/>
              </w:rPr>
              <w:br/>
              <w:t> se zdravím a využívá nabízené příležitosti </w:t>
            </w:r>
          </w:p>
        </w:tc>
      </w:tr>
      <w:tr w:rsidR="0060434C" w14:paraId="5DA5216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004291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A9C2DA" w14:textId="77777777" w:rsidR="0060434C" w:rsidRDefault="00065520">
            <w:pPr>
              <w:spacing w:line="240" w:lineRule="auto"/>
              <w:ind w:left="60"/>
              <w:jc w:val="left"/>
              <w:rPr>
                <w:bdr w:val="nil"/>
              </w:rPr>
            </w:pPr>
            <w:r>
              <w:rPr>
                <w:rFonts w:ascii="Calibri" w:eastAsia="Calibri" w:hAnsi="Calibri" w:cs="Calibri"/>
                <w:sz w:val="20"/>
                <w:bdr w:val="nil"/>
              </w:rPr>
              <w:t>• uplatňuje hlavní zásady hygieny a bezpečnosti </w:t>
            </w:r>
          </w:p>
        </w:tc>
      </w:tr>
      <w:tr w:rsidR="0060434C" w14:paraId="7870DFA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30032BC"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A70B7F" w14:textId="77777777" w:rsidR="0060434C" w:rsidRDefault="00065520">
            <w:pPr>
              <w:spacing w:line="240" w:lineRule="auto"/>
              <w:ind w:left="60"/>
              <w:jc w:val="left"/>
              <w:rPr>
                <w:bdr w:val="nil"/>
              </w:rPr>
            </w:pPr>
            <w:r>
              <w:rPr>
                <w:rFonts w:ascii="Calibri" w:eastAsia="Calibri" w:hAnsi="Calibri" w:cs="Calibri"/>
                <w:sz w:val="20"/>
                <w:bdr w:val="nil"/>
              </w:rPr>
              <w:t xml:space="preserve">• používá vhodný </w:t>
            </w:r>
            <w:r>
              <w:rPr>
                <w:rFonts w:ascii="Calibri" w:eastAsia="Calibri" w:hAnsi="Calibri" w:cs="Calibri"/>
                <w:sz w:val="20"/>
                <w:bdr w:val="nil"/>
              </w:rPr>
              <w:t>cvičební úbor </w:t>
            </w:r>
          </w:p>
        </w:tc>
      </w:tr>
      <w:tr w:rsidR="0060434C" w14:paraId="4AD54CD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3FEAD3" w14:textId="77777777" w:rsidR="0060434C" w:rsidRDefault="00065520">
            <w:pPr>
              <w:spacing w:line="240" w:lineRule="auto"/>
              <w:ind w:left="60"/>
              <w:jc w:val="left"/>
              <w:rPr>
                <w:bdr w:val="nil"/>
              </w:rPr>
            </w:pPr>
            <w:r>
              <w:rPr>
                <w:rFonts w:ascii="Calibri" w:eastAsia="Calibri" w:hAnsi="Calibri" w:cs="Calibri"/>
                <w:sz w:val="20"/>
                <w:bdr w:val="nil"/>
              </w:rPr>
              <w:t>Zdravotně zaměřené činnosti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205122" w14:textId="77777777" w:rsidR="0060434C" w:rsidRDefault="00065520">
            <w:pPr>
              <w:spacing w:line="240" w:lineRule="auto"/>
              <w:ind w:left="60"/>
              <w:jc w:val="left"/>
              <w:rPr>
                <w:bdr w:val="nil"/>
              </w:rPr>
            </w:pPr>
            <w:r>
              <w:rPr>
                <w:rFonts w:ascii="Calibri" w:eastAsia="Calibri" w:hAnsi="Calibri" w:cs="Calibri"/>
                <w:sz w:val="20"/>
                <w:bdr w:val="nil"/>
              </w:rPr>
              <w:t>• spojuje pravidelnou každodenní pohybovou činnost </w:t>
            </w:r>
            <w:r>
              <w:rPr>
                <w:rFonts w:ascii="Calibri" w:eastAsia="Calibri" w:hAnsi="Calibri" w:cs="Calibri"/>
                <w:sz w:val="20"/>
                <w:bdr w:val="nil"/>
              </w:rPr>
              <w:br/>
              <w:t> se zdravím a využívá nabízené příležitosti </w:t>
            </w:r>
          </w:p>
        </w:tc>
      </w:tr>
      <w:tr w:rsidR="0060434C" w14:paraId="18109DE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3F16C28"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CF2023" w14:textId="77777777" w:rsidR="0060434C" w:rsidRDefault="00065520">
            <w:pPr>
              <w:spacing w:line="240" w:lineRule="auto"/>
              <w:ind w:left="60"/>
              <w:jc w:val="left"/>
              <w:rPr>
                <w:bdr w:val="nil"/>
              </w:rPr>
            </w:pPr>
            <w:r>
              <w:rPr>
                <w:rFonts w:ascii="Calibri" w:eastAsia="Calibri" w:hAnsi="Calibri" w:cs="Calibri"/>
                <w:sz w:val="20"/>
                <w:bdr w:val="nil"/>
              </w:rPr>
              <w:t>• uplatňuje hlavní zásady hygieny a bezpečnosti </w:t>
            </w:r>
          </w:p>
        </w:tc>
      </w:tr>
      <w:tr w:rsidR="0060434C" w14:paraId="0D9A3E3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0859F4C"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3D094B" w14:textId="77777777" w:rsidR="0060434C" w:rsidRDefault="00065520">
            <w:pPr>
              <w:spacing w:line="240" w:lineRule="auto"/>
              <w:ind w:left="60"/>
              <w:jc w:val="left"/>
              <w:rPr>
                <w:bdr w:val="nil"/>
              </w:rPr>
            </w:pPr>
            <w:r>
              <w:rPr>
                <w:rFonts w:ascii="Calibri" w:eastAsia="Calibri" w:hAnsi="Calibri" w:cs="Calibri"/>
                <w:sz w:val="20"/>
                <w:bdr w:val="nil"/>
              </w:rPr>
              <w:t>• používá vhodný cvičební úbor </w:t>
            </w:r>
          </w:p>
        </w:tc>
      </w:tr>
      <w:tr w:rsidR="0060434C" w14:paraId="7C53374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509D43" w14:textId="77777777" w:rsidR="0060434C" w:rsidRDefault="00065520">
            <w:pPr>
              <w:spacing w:line="240" w:lineRule="auto"/>
              <w:ind w:left="60"/>
              <w:jc w:val="left"/>
              <w:rPr>
                <w:bdr w:val="nil"/>
              </w:rPr>
            </w:pPr>
            <w:r>
              <w:rPr>
                <w:rFonts w:ascii="Calibri" w:eastAsia="Calibri" w:hAnsi="Calibri" w:cs="Calibri"/>
                <w:sz w:val="20"/>
                <w:bdr w:val="nil"/>
              </w:rPr>
              <w:t xml:space="preserve">Rozvoj různých forem a </w:t>
            </w:r>
            <w:r>
              <w:rPr>
                <w:rFonts w:ascii="Calibri" w:eastAsia="Calibri" w:hAnsi="Calibri" w:cs="Calibri"/>
                <w:sz w:val="20"/>
                <w:bdr w:val="nil"/>
              </w:rPr>
              <w:t>dodržování zásad hygieny a</w:t>
            </w:r>
            <w:r>
              <w:rPr>
                <w:rFonts w:ascii="Calibri" w:eastAsia="Calibri" w:hAnsi="Calibri" w:cs="Calibri"/>
                <w:sz w:val="20"/>
                <w:bdr w:val="nil"/>
              </w:rPr>
              <w:br/>
              <w:t>bezpečnosti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AE0DC6" w14:textId="77777777" w:rsidR="0060434C" w:rsidRDefault="00065520">
            <w:pPr>
              <w:spacing w:line="240" w:lineRule="auto"/>
              <w:ind w:left="60"/>
              <w:jc w:val="left"/>
              <w:rPr>
                <w:bdr w:val="nil"/>
              </w:rPr>
            </w:pPr>
            <w:r>
              <w:rPr>
                <w:rFonts w:ascii="Calibri" w:eastAsia="Calibri" w:hAnsi="Calibri" w:cs="Calibri"/>
                <w:sz w:val="20"/>
                <w:bdr w:val="nil"/>
              </w:rPr>
              <w:t>• spojuje pravidelnou každodenní pohybovou činnost </w:t>
            </w:r>
            <w:r>
              <w:rPr>
                <w:rFonts w:ascii="Calibri" w:eastAsia="Calibri" w:hAnsi="Calibri" w:cs="Calibri"/>
                <w:sz w:val="20"/>
                <w:bdr w:val="nil"/>
              </w:rPr>
              <w:br/>
              <w:t> se zdravím a využívá nabízené příležitosti </w:t>
            </w:r>
          </w:p>
        </w:tc>
      </w:tr>
      <w:tr w:rsidR="0060434C" w14:paraId="7B6CC8E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F7C6A2C"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01E9A3" w14:textId="77777777" w:rsidR="0060434C" w:rsidRDefault="00065520">
            <w:pPr>
              <w:spacing w:line="240" w:lineRule="auto"/>
              <w:ind w:left="60"/>
              <w:jc w:val="left"/>
              <w:rPr>
                <w:bdr w:val="nil"/>
              </w:rPr>
            </w:pPr>
            <w:r>
              <w:rPr>
                <w:rFonts w:ascii="Calibri" w:eastAsia="Calibri" w:hAnsi="Calibri" w:cs="Calibri"/>
                <w:sz w:val="20"/>
                <w:bdr w:val="nil"/>
              </w:rPr>
              <w:t>• uplatňuje hlavní zásady hygieny a bezpečnosti </w:t>
            </w:r>
          </w:p>
        </w:tc>
      </w:tr>
      <w:tr w:rsidR="0060434C" w14:paraId="07E6511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764836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125227" w14:textId="77777777" w:rsidR="0060434C" w:rsidRDefault="00065520">
            <w:pPr>
              <w:spacing w:line="240" w:lineRule="auto"/>
              <w:ind w:left="60"/>
              <w:jc w:val="left"/>
              <w:rPr>
                <w:bdr w:val="nil"/>
              </w:rPr>
            </w:pPr>
            <w:r>
              <w:rPr>
                <w:rFonts w:ascii="Calibri" w:eastAsia="Calibri" w:hAnsi="Calibri" w:cs="Calibri"/>
                <w:sz w:val="20"/>
                <w:bdr w:val="nil"/>
              </w:rPr>
              <w:t xml:space="preserve">• odmítá návykové látky </w:t>
            </w:r>
            <w:proofErr w:type="gramStart"/>
            <w:r>
              <w:rPr>
                <w:rFonts w:ascii="Calibri" w:eastAsia="Calibri" w:hAnsi="Calibri" w:cs="Calibri"/>
                <w:sz w:val="20"/>
                <w:bdr w:val="nil"/>
              </w:rPr>
              <w:t>( kouření</w:t>
            </w:r>
            <w:proofErr w:type="gramEnd"/>
            <w:r>
              <w:rPr>
                <w:rFonts w:ascii="Calibri" w:eastAsia="Calibri" w:hAnsi="Calibri" w:cs="Calibri"/>
                <w:sz w:val="20"/>
                <w:bdr w:val="nil"/>
              </w:rPr>
              <w:t xml:space="preserve"> ) </w:t>
            </w:r>
          </w:p>
        </w:tc>
      </w:tr>
      <w:tr w:rsidR="0060434C" w14:paraId="7A65B37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9C11481"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3C6117" w14:textId="77777777" w:rsidR="0060434C" w:rsidRDefault="00065520">
            <w:pPr>
              <w:spacing w:line="240" w:lineRule="auto"/>
              <w:ind w:left="60"/>
              <w:jc w:val="left"/>
              <w:rPr>
                <w:bdr w:val="nil"/>
              </w:rPr>
            </w:pPr>
            <w:r>
              <w:rPr>
                <w:rFonts w:ascii="Calibri" w:eastAsia="Calibri" w:hAnsi="Calibri" w:cs="Calibri"/>
                <w:sz w:val="20"/>
                <w:bdr w:val="nil"/>
              </w:rPr>
              <w:t xml:space="preserve">• používá vhodný </w:t>
            </w:r>
            <w:r>
              <w:rPr>
                <w:rFonts w:ascii="Calibri" w:eastAsia="Calibri" w:hAnsi="Calibri" w:cs="Calibri"/>
                <w:sz w:val="20"/>
                <w:bdr w:val="nil"/>
              </w:rPr>
              <w:t>cvičební úbor </w:t>
            </w:r>
          </w:p>
        </w:tc>
      </w:tr>
      <w:tr w:rsidR="0060434C" w14:paraId="2BF7F5B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AA24BF9"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49596A" w14:textId="77777777" w:rsidR="0060434C" w:rsidRDefault="00065520">
            <w:pPr>
              <w:spacing w:line="240" w:lineRule="auto"/>
              <w:ind w:left="60"/>
              <w:jc w:val="left"/>
              <w:rPr>
                <w:bdr w:val="nil"/>
              </w:rPr>
            </w:pPr>
            <w:r>
              <w:rPr>
                <w:rFonts w:ascii="Calibri" w:eastAsia="Calibri" w:hAnsi="Calibri" w:cs="Calibri"/>
                <w:sz w:val="20"/>
                <w:bdr w:val="nil"/>
              </w:rPr>
              <w:t>• seznamuje se s první pomocí při drobných </w:t>
            </w:r>
            <w:r>
              <w:rPr>
                <w:rFonts w:ascii="Calibri" w:eastAsia="Calibri" w:hAnsi="Calibri" w:cs="Calibri"/>
                <w:sz w:val="20"/>
                <w:bdr w:val="nil"/>
              </w:rPr>
              <w:br/>
              <w:t> poraněních, přivolání první pomoci </w:t>
            </w:r>
          </w:p>
        </w:tc>
      </w:tr>
      <w:tr w:rsidR="0060434C" w14:paraId="36EE7F8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99A4B9" w14:textId="77777777" w:rsidR="0060434C" w:rsidRDefault="00065520">
            <w:pPr>
              <w:spacing w:line="240" w:lineRule="auto"/>
              <w:ind w:left="60"/>
              <w:jc w:val="left"/>
              <w:rPr>
                <w:bdr w:val="nil"/>
              </w:rPr>
            </w:pPr>
            <w:r>
              <w:rPr>
                <w:rFonts w:ascii="Calibri" w:eastAsia="Calibri" w:hAnsi="Calibri" w:cs="Calibri"/>
                <w:sz w:val="20"/>
                <w:bdr w:val="nil"/>
              </w:rPr>
              <w:t>Pohybové hry a aktivity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513F19" w14:textId="77777777" w:rsidR="0060434C" w:rsidRDefault="00065520">
            <w:pPr>
              <w:spacing w:line="240" w:lineRule="auto"/>
              <w:ind w:left="60"/>
              <w:jc w:val="left"/>
              <w:rPr>
                <w:bdr w:val="nil"/>
              </w:rPr>
            </w:pPr>
            <w:r>
              <w:rPr>
                <w:rFonts w:ascii="Calibri" w:eastAsia="Calibri" w:hAnsi="Calibri" w:cs="Calibri"/>
                <w:sz w:val="20"/>
                <w:bdr w:val="nil"/>
              </w:rPr>
              <w:t>• zvládá v souladu s individuálními předpoklady </w:t>
            </w:r>
            <w:r>
              <w:rPr>
                <w:rFonts w:ascii="Calibri" w:eastAsia="Calibri" w:hAnsi="Calibri" w:cs="Calibri"/>
                <w:sz w:val="20"/>
                <w:bdr w:val="nil"/>
              </w:rPr>
              <w:br/>
              <w:t> jednoduché pohybové činnosti </w:t>
            </w:r>
          </w:p>
        </w:tc>
      </w:tr>
      <w:tr w:rsidR="0060434C" w14:paraId="0B79110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69ED832"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D8EFEC" w14:textId="77777777" w:rsidR="0060434C" w:rsidRDefault="00065520">
            <w:pPr>
              <w:spacing w:line="240" w:lineRule="auto"/>
              <w:ind w:left="60"/>
              <w:jc w:val="left"/>
              <w:rPr>
                <w:bdr w:val="nil"/>
              </w:rPr>
            </w:pPr>
            <w:r>
              <w:rPr>
                <w:rFonts w:ascii="Calibri" w:eastAsia="Calibri" w:hAnsi="Calibri" w:cs="Calibri"/>
                <w:sz w:val="20"/>
                <w:bdr w:val="nil"/>
              </w:rPr>
              <w:t>• spolupracuje při jednoduchých týmových </w:t>
            </w:r>
            <w:r>
              <w:rPr>
                <w:rFonts w:ascii="Calibri" w:eastAsia="Calibri" w:hAnsi="Calibri" w:cs="Calibri"/>
                <w:sz w:val="20"/>
                <w:bdr w:val="nil"/>
              </w:rPr>
              <w:br/>
              <w:t> </w:t>
            </w:r>
            <w:r>
              <w:rPr>
                <w:rFonts w:ascii="Calibri" w:eastAsia="Calibri" w:hAnsi="Calibri" w:cs="Calibri"/>
                <w:sz w:val="20"/>
                <w:bdr w:val="nil"/>
              </w:rPr>
              <w:t>pohybových činnostech a soutěžích </w:t>
            </w:r>
          </w:p>
        </w:tc>
      </w:tr>
      <w:tr w:rsidR="0060434C" w14:paraId="569939E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E8EAFF4"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00F3E5" w14:textId="77777777" w:rsidR="0060434C" w:rsidRDefault="00065520">
            <w:pPr>
              <w:spacing w:line="240" w:lineRule="auto"/>
              <w:ind w:left="60"/>
              <w:jc w:val="left"/>
              <w:rPr>
                <w:bdr w:val="nil"/>
              </w:rPr>
            </w:pPr>
            <w:r>
              <w:rPr>
                <w:rFonts w:ascii="Calibri" w:eastAsia="Calibri" w:hAnsi="Calibri" w:cs="Calibri"/>
                <w:sz w:val="20"/>
                <w:bdr w:val="nil"/>
              </w:rPr>
              <w:t>• reaguje na základní pokyny a povely </w:t>
            </w:r>
          </w:p>
        </w:tc>
      </w:tr>
      <w:tr w:rsidR="0060434C" w14:paraId="2206862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F4F6F72"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73440D" w14:textId="77777777" w:rsidR="0060434C" w:rsidRDefault="00065520">
            <w:pPr>
              <w:spacing w:line="240" w:lineRule="auto"/>
              <w:ind w:left="60"/>
              <w:jc w:val="left"/>
              <w:rPr>
                <w:bdr w:val="nil"/>
              </w:rPr>
            </w:pPr>
            <w:r>
              <w:rPr>
                <w:rFonts w:ascii="Calibri" w:eastAsia="Calibri" w:hAnsi="Calibri" w:cs="Calibri"/>
                <w:sz w:val="20"/>
                <w:bdr w:val="nil"/>
              </w:rPr>
              <w:t xml:space="preserve">• podle svých schopností zvládá atletické </w:t>
            </w:r>
            <w:proofErr w:type="spellStart"/>
            <w:r>
              <w:rPr>
                <w:rFonts w:ascii="Calibri" w:eastAsia="Calibri" w:hAnsi="Calibri" w:cs="Calibri"/>
                <w:sz w:val="20"/>
                <w:bdr w:val="nil"/>
              </w:rPr>
              <w:t>discipliny</w:t>
            </w:r>
            <w:proofErr w:type="spellEnd"/>
            <w:r>
              <w:rPr>
                <w:rFonts w:ascii="Calibri" w:eastAsia="Calibri" w:hAnsi="Calibri" w:cs="Calibri"/>
                <w:sz w:val="20"/>
                <w:bdr w:val="nil"/>
              </w:rPr>
              <w:t> </w:t>
            </w:r>
          </w:p>
        </w:tc>
      </w:tr>
      <w:tr w:rsidR="0060434C" w14:paraId="42C9BD9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567C48" w14:textId="77777777" w:rsidR="0060434C" w:rsidRDefault="00065520">
            <w:pPr>
              <w:spacing w:line="240" w:lineRule="auto"/>
              <w:ind w:left="60"/>
              <w:jc w:val="left"/>
              <w:rPr>
                <w:bdr w:val="nil"/>
              </w:rPr>
            </w:pPr>
            <w:r>
              <w:rPr>
                <w:rFonts w:ascii="Calibri" w:eastAsia="Calibri" w:hAnsi="Calibri" w:cs="Calibri"/>
                <w:sz w:val="20"/>
                <w:bdr w:val="nil"/>
              </w:rPr>
              <w:t>Gymnastika – průprava, akrobacie/ kotoul vpřed, vzad,</w:t>
            </w:r>
            <w:r>
              <w:rPr>
                <w:rFonts w:ascii="Calibri" w:eastAsia="Calibri" w:hAnsi="Calibri" w:cs="Calibri"/>
                <w:sz w:val="20"/>
                <w:bdr w:val="nil"/>
              </w:rPr>
              <w:br/>
              <w:t>stoj na lopatkách/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EAD3BC" w14:textId="77777777" w:rsidR="0060434C" w:rsidRDefault="00065520">
            <w:pPr>
              <w:spacing w:line="240" w:lineRule="auto"/>
              <w:ind w:left="60"/>
              <w:jc w:val="left"/>
              <w:rPr>
                <w:bdr w:val="nil"/>
              </w:rPr>
            </w:pPr>
            <w:r>
              <w:rPr>
                <w:rFonts w:ascii="Calibri" w:eastAsia="Calibri" w:hAnsi="Calibri" w:cs="Calibri"/>
                <w:sz w:val="20"/>
                <w:bdr w:val="nil"/>
              </w:rPr>
              <w:t xml:space="preserve">• podle svých schopností zvládá </w:t>
            </w:r>
            <w:r>
              <w:rPr>
                <w:rFonts w:ascii="Calibri" w:eastAsia="Calibri" w:hAnsi="Calibri" w:cs="Calibri"/>
                <w:sz w:val="20"/>
                <w:bdr w:val="nil"/>
              </w:rPr>
              <w:t>jednoduchá </w:t>
            </w:r>
            <w:r>
              <w:rPr>
                <w:rFonts w:ascii="Calibri" w:eastAsia="Calibri" w:hAnsi="Calibri" w:cs="Calibri"/>
                <w:sz w:val="20"/>
                <w:bdr w:val="nil"/>
              </w:rPr>
              <w:br/>
              <w:t> gymnastická cvičení, poznává gymnastická náčiní a </w:t>
            </w:r>
            <w:r>
              <w:rPr>
                <w:rFonts w:ascii="Calibri" w:eastAsia="Calibri" w:hAnsi="Calibri" w:cs="Calibri"/>
                <w:sz w:val="20"/>
                <w:bdr w:val="nil"/>
              </w:rPr>
              <w:br/>
              <w:t> nářadí, připravuje a uklízí </w:t>
            </w:r>
          </w:p>
        </w:tc>
      </w:tr>
      <w:tr w:rsidR="0060434C" w14:paraId="60CEE1E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7C4CEF" w14:textId="77777777" w:rsidR="0060434C" w:rsidRDefault="00065520">
            <w:pPr>
              <w:spacing w:line="240" w:lineRule="auto"/>
              <w:ind w:left="60"/>
              <w:jc w:val="left"/>
              <w:rPr>
                <w:bdr w:val="nil"/>
              </w:rPr>
            </w:pPr>
            <w:r>
              <w:rPr>
                <w:rFonts w:ascii="Calibri" w:eastAsia="Calibri" w:hAnsi="Calibri" w:cs="Calibri"/>
                <w:sz w:val="20"/>
                <w:bdr w:val="nil"/>
              </w:rPr>
              <w:t>Rytmická a kondiční cvičen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A0544D" w14:textId="77777777" w:rsidR="0060434C" w:rsidRDefault="00065520">
            <w:pPr>
              <w:spacing w:line="240" w:lineRule="auto"/>
              <w:ind w:left="60"/>
              <w:jc w:val="left"/>
              <w:rPr>
                <w:bdr w:val="nil"/>
              </w:rPr>
            </w:pPr>
            <w:r>
              <w:rPr>
                <w:rFonts w:ascii="Calibri" w:eastAsia="Calibri" w:hAnsi="Calibri" w:cs="Calibri"/>
                <w:sz w:val="20"/>
                <w:bdr w:val="nil"/>
              </w:rPr>
              <w:t xml:space="preserve">• podle svých schopností zvládá atletické </w:t>
            </w:r>
            <w:proofErr w:type="spellStart"/>
            <w:r>
              <w:rPr>
                <w:rFonts w:ascii="Calibri" w:eastAsia="Calibri" w:hAnsi="Calibri" w:cs="Calibri"/>
                <w:sz w:val="20"/>
                <w:bdr w:val="nil"/>
              </w:rPr>
              <w:t>discipliny</w:t>
            </w:r>
            <w:proofErr w:type="spellEnd"/>
            <w:r>
              <w:rPr>
                <w:rFonts w:ascii="Calibri" w:eastAsia="Calibri" w:hAnsi="Calibri" w:cs="Calibri"/>
                <w:sz w:val="20"/>
                <w:bdr w:val="nil"/>
              </w:rPr>
              <w:t> </w:t>
            </w:r>
          </w:p>
        </w:tc>
      </w:tr>
      <w:tr w:rsidR="0060434C" w14:paraId="2B3582C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BCD273" w14:textId="77777777" w:rsidR="0060434C" w:rsidRDefault="00065520">
            <w:pPr>
              <w:spacing w:line="240" w:lineRule="auto"/>
              <w:ind w:left="60"/>
              <w:jc w:val="left"/>
              <w:rPr>
                <w:bdr w:val="nil"/>
              </w:rPr>
            </w:pPr>
            <w:r>
              <w:rPr>
                <w:rFonts w:ascii="Calibri" w:eastAsia="Calibri" w:hAnsi="Calibri" w:cs="Calibri"/>
                <w:sz w:val="20"/>
                <w:bdr w:val="nil"/>
              </w:rPr>
              <w:t>Průpravné úpoly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E271D4" w14:textId="77777777" w:rsidR="0060434C" w:rsidRDefault="00065520">
            <w:pPr>
              <w:spacing w:line="240" w:lineRule="auto"/>
              <w:ind w:left="60"/>
              <w:jc w:val="left"/>
              <w:rPr>
                <w:bdr w:val="nil"/>
              </w:rPr>
            </w:pPr>
            <w:r>
              <w:rPr>
                <w:rFonts w:ascii="Calibri" w:eastAsia="Calibri" w:hAnsi="Calibri" w:cs="Calibri"/>
                <w:sz w:val="20"/>
                <w:bdr w:val="nil"/>
              </w:rPr>
              <w:t xml:space="preserve">• podle svých schopností zvládá atletické </w:t>
            </w:r>
            <w:proofErr w:type="spellStart"/>
            <w:r>
              <w:rPr>
                <w:rFonts w:ascii="Calibri" w:eastAsia="Calibri" w:hAnsi="Calibri" w:cs="Calibri"/>
                <w:sz w:val="20"/>
                <w:bdr w:val="nil"/>
              </w:rPr>
              <w:t>discipliny</w:t>
            </w:r>
            <w:proofErr w:type="spellEnd"/>
            <w:r>
              <w:rPr>
                <w:rFonts w:ascii="Calibri" w:eastAsia="Calibri" w:hAnsi="Calibri" w:cs="Calibri"/>
                <w:sz w:val="20"/>
                <w:bdr w:val="nil"/>
              </w:rPr>
              <w:t> </w:t>
            </w:r>
          </w:p>
        </w:tc>
      </w:tr>
      <w:tr w:rsidR="0060434C" w14:paraId="76A1FFC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E7891A" w14:textId="77777777" w:rsidR="0060434C" w:rsidRDefault="00065520">
            <w:pPr>
              <w:spacing w:line="240" w:lineRule="auto"/>
              <w:ind w:left="60"/>
              <w:jc w:val="left"/>
              <w:rPr>
                <w:bdr w:val="nil"/>
              </w:rPr>
            </w:pPr>
            <w:r>
              <w:rPr>
                <w:rFonts w:ascii="Calibri" w:eastAsia="Calibri" w:hAnsi="Calibri" w:cs="Calibri"/>
                <w:sz w:val="20"/>
                <w:bdr w:val="nil"/>
              </w:rPr>
              <w:t xml:space="preserve">Atletika – rychlý běh 60 m, vytrvalý </w:t>
            </w:r>
            <w:proofErr w:type="gramStart"/>
            <w:r>
              <w:rPr>
                <w:rFonts w:ascii="Calibri" w:eastAsia="Calibri" w:hAnsi="Calibri" w:cs="Calibri"/>
                <w:sz w:val="20"/>
                <w:bdr w:val="nil"/>
              </w:rPr>
              <w:t>běh ,</w:t>
            </w:r>
            <w:proofErr w:type="gramEnd"/>
            <w:r>
              <w:rPr>
                <w:rFonts w:ascii="Calibri" w:eastAsia="Calibri" w:hAnsi="Calibri" w:cs="Calibri"/>
                <w:sz w:val="20"/>
                <w:bdr w:val="nil"/>
              </w:rPr>
              <w:t xml:space="preserve"> skok daleký, hod míčkem / na</w:t>
            </w:r>
            <w:r>
              <w:rPr>
                <w:rFonts w:ascii="Calibri" w:eastAsia="Calibri" w:hAnsi="Calibri" w:cs="Calibri"/>
                <w:sz w:val="20"/>
                <w:bdr w:val="nil"/>
              </w:rPr>
              <w:br/>
              <w:t>dálku i na cíl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837EBD" w14:textId="77777777" w:rsidR="0060434C" w:rsidRDefault="00065520">
            <w:pPr>
              <w:spacing w:line="240" w:lineRule="auto"/>
              <w:ind w:left="60"/>
              <w:jc w:val="left"/>
              <w:rPr>
                <w:bdr w:val="nil"/>
              </w:rPr>
            </w:pPr>
            <w:r>
              <w:rPr>
                <w:rFonts w:ascii="Calibri" w:eastAsia="Calibri" w:hAnsi="Calibri" w:cs="Calibri"/>
                <w:sz w:val="20"/>
                <w:bdr w:val="nil"/>
              </w:rPr>
              <w:t xml:space="preserve">• podle svých schopností zvládá atletické </w:t>
            </w:r>
            <w:proofErr w:type="spellStart"/>
            <w:r>
              <w:rPr>
                <w:rFonts w:ascii="Calibri" w:eastAsia="Calibri" w:hAnsi="Calibri" w:cs="Calibri"/>
                <w:sz w:val="20"/>
                <w:bdr w:val="nil"/>
              </w:rPr>
              <w:t>discipliny</w:t>
            </w:r>
            <w:proofErr w:type="spellEnd"/>
            <w:r>
              <w:rPr>
                <w:rFonts w:ascii="Calibri" w:eastAsia="Calibri" w:hAnsi="Calibri" w:cs="Calibri"/>
                <w:sz w:val="20"/>
                <w:bdr w:val="nil"/>
              </w:rPr>
              <w:t> </w:t>
            </w:r>
          </w:p>
        </w:tc>
      </w:tr>
      <w:tr w:rsidR="0060434C" w14:paraId="54114BD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DDB348" w14:textId="77777777" w:rsidR="0060434C" w:rsidRDefault="00065520">
            <w:pPr>
              <w:spacing w:line="240" w:lineRule="auto"/>
              <w:ind w:left="60"/>
              <w:jc w:val="left"/>
              <w:rPr>
                <w:bdr w:val="nil"/>
              </w:rPr>
            </w:pPr>
            <w:r>
              <w:rPr>
                <w:rFonts w:ascii="Calibri" w:eastAsia="Calibri" w:hAnsi="Calibri" w:cs="Calibri"/>
                <w:sz w:val="20"/>
                <w:bdr w:val="nil"/>
              </w:rPr>
              <w:t>Sportovní hry – manipulace s míčem, spolupráce ve hře,</w:t>
            </w:r>
            <w:r>
              <w:rPr>
                <w:rFonts w:ascii="Calibri" w:eastAsia="Calibri" w:hAnsi="Calibri" w:cs="Calibri"/>
                <w:sz w:val="20"/>
                <w:bdr w:val="nil"/>
              </w:rPr>
              <w:br/>
              <w:t>vybíjená, přehazovaná, kopaná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33AA19" w14:textId="77777777" w:rsidR="0060434C" w:rsidRDefault="00065520">
            <w:pPr>
              <w:spacing w:line="240" w:lineRule="auto"/>
              <w:ind w:left="60"/>
              <w:jc w:val="left"/>
              <w:rPr>
                <w:bdr w:val="nil"/>
              </w:rPr>
            </w:pPr>
            <w:r>
              <w:rPr>
                <w:rFonts w:ascii="Calibri" w:eastAsia="Calibri" w:hAnsi="Calibri" w:cs="Calibri"/>
                <w:sz w:val="20"/>
                <w:bdr w:val="nil"/>
              </w:rPr>
              <w:t>• podle svých schopností zv</w:t>
            </w:r>
            <w:r>
              <w:rPr>
                <w:rFonts w:ascii="Calibri" w:eastAsia="Calibri" w:hAnsi="Calibri" w:cs="Calibri"/>
                <w:sz w:val="20"/>
                <w:bdr w:val="nil"/>
              </w:rPr>
              <w:t>ládá a rozvíjí základy </w:t>
            </w:r>
            <w:r>
              <w:rPr>
                <w:rFonts w:ascii="Calibri" w:eastAsia="Calibri" w:hAnsi="Calibri" w:cs="Calibri"/>
                <w:sz w:val="20"/>
                <w:bdr w:val="nil"/>
              </w:rPr>
              <w:br/>
              <w:t> herních činností </w:t>
            </w:r>
          </w:p>
        </w:tc>
      </w:tr>
      <w:tr w:rsidR="0060434C" w14:paraId="7325697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981B67" w14:textId="77777777" w:rsidR="0060434C" w:rsidRDefault="00065520">
            <w:pPr>
              <w:spacing w:line="240" w:lineRule="auto"/>
              <w:ind w:left="60"/>
              <w:jc w:val="left"/>
              <w:rPr>
                <w:bdr w:val="nil"/>
              </w:rPr>
            </w:pPr>
            <w:r>
              <w:rPr>
                <w:rFonts w:ascii="Calibri" w:eastAsia="Calibri" w:hAnsi="Calibri" w:cs="Calibri"/>
                <w:sz w:val="20"/>
                <w:bdr w:val="nil"/>
              </w:rPr>
              <w:t>Turistika – přesun do terénu, chování v dopravních</w:t>
            </w:r>
            <w:r>
              <w:rPr>
                <w:rFonts w:ascii="Calibri" w:eastAsia="Calibri" w:hAnsi="Calibri" w:cs="Calibri"/>
                <w:sz w:val="20"/>
                <w:bdr w:val="nil"/>
              </w:rPr>
              <w:br/>
              <w:t>prostředcích, chůze v terénu – cvičení v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600827"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snaží</w:t>
            </w:r>
            <w:proofErr w:type="gramEnd"/>
            <w:r>
              <w:rPr>
                <w:rFonts w:ascii="Calibri" w:eastAsia="Calibri" w:hAnsi="Calibri" w:cs="Calibri"/>
                <w:sz w:val="20"/>
                <w:bdr w:val="nil"/>
              </w:rPr>
              <w:t xml:space="preserve"> se zlepšovat fyzickou kondici </w:t>
            </w:r>
          </w:p>
        </w:tc>
      </w:tr>
      <w:tr w:rsidR="0060434C" w14:paraId="24BB8A1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4B6433" w14:textId="77777777" w:rsidR="0060434C" w:rsidRDefault="00065520">
            <w:pPr>
              <w:spacing w:line="240" w:lineRule="auto"/>
              <w:ind w:left="60"/>
              <w:jc w:val="left"/>
              <w:rPr>
                <w:bdr w:val="nil"/>
              </w:rPr>
            </w:pPr>
            <w:r>
              <w:rPr>
                <w:rFonts w:ascii="Calibri" w:eastAsia="Calibri" w:hAnsi="Calibri" w:cs="Calibri"/>
                <w:sz w:val="20"/>
                <w:bdr w:val="nil"/>
              </w:rPr>
              <w:t>Pravidla pohybových činností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4FE972" w14:textId="77777777" w:rsidR="0060434C" w:rsidRDefault="00065520">
            <w:pPr>
              <w:spacing w:line="240" w:lineRule="auto"/>
              <w:ind w:left="60"/>
              <w:jc w:val="left"/>
              <w:rPr>
                <w:bdr w:val="nil"/>
              </w:rPr>
            </w:pPr>
            <w:r>
              <w:rPr>
                <w:rFonts w:ascii="Calibri" w:eastAsia="Calibri" w:hAnsi="Calibri" w:cs="Calibri"/>
                <w:sz w:val="20"/>
                <w:bdr w:val="nil"/>
              </w:rPr>
              <w:t>• osvojuje si základní tělocvičné názvoslov</w:t>
            </w:r>
            <w:r>
              <w:rPr>
                <w:rFonts w:ascii="Calibri" w:eastAsia="Calibri" w:hAnsi="Calibri" w:cs="Calibri"/>
                <w:sz w:val="20"/>
                <w:bdr w:val="nil"/>
              </w:rPr>
              <w:t>í </w:t>
            </w:r>
          </w:p>
        </w:tc>
      </w:tr>
      <w:tr w:rsidR="0060434C" w14:paraId="16B24D4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9AC64E0"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A6AFC7" w14:textId="77777777" w:rsidR="0060434C" w:rsidRDefault="00065520">
            <w:pPr>
              <w:spacing w:line="240" w:lineRule="auto"/>
              <w:ind w:left="60"/>
              <w:jc w:val="left"/>
              <w:rPr>
                <w:bdr w:val="nil"/>
              </w:rPr>
            </w:pPr>
            <w:r>
              <w:rPr>
                <w:rFonts w:ascii="Calibri" w:eastAsia="Calibri" w:hAnsi="Calibri" w:cs="Calibri"/>
                <w:sz w:val="20"/>
                <w:bdr w:val="nil"/>
              </w:rPr>
              <w:t>• reaguje na smluvené povely </w:t>
            </w:r>
          </w:p>
        </w:tc>
      </w:tr>
      <w:tr w:rsidR="0060434C" w14:paraId="19583D9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14C149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BE65E7" w14:textId="77777777" w:rsidR="0060434C" w:rsidRDefault="00065520">
            <w:pPr>
              <w:spacing w:line="240" w:lineRule="auto"/>
              <w:ind w:left="60"/>
              <w:jc w:val="left"/>
              <w:rPr>
                <w:bdr w:val="nil"/>
              </w:rPr>
            </w:pPr>
            <w:r>
              <w:rPr>
                <w:rFonts w:ascii="Calibri" w:eastAsia="Calibri" w:hAnsi="Calibri" w:cs="Calibri"/>
                <w:sz w:val="20"/>
                <w:bdr w:val="nil"/>
              </w:rPr>
              <w:t>• osvojuje si pravidla pohybových činností </w:t>
            </w:r>
          </w:p>
        </w:tc>
      </w:tr>
      <w:tr w:rsidR="0060434C" w14:paraId="67C919A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3F8845" w14:textId="77777777" w:rsidR="0060434C" w:rsidRDefault="00065520">
            <w:pPr>
              <w:spacing w:line="240" w:lineRule="auto"/>
              <w:ind w:left="60"/>
              <w:jc w:val="left"/>
              <w:rPr>
                <w:bdr w:val="nil"/>
              </w:rPr>
            </w:pPr>
            <w:r>
              <w:rPr>
                <w:rFonts w:ascii="Calibri" w:eastAsia="Calibri" w:hAnsi="Calibri" w:cs="Calibri"/>
                <w:sz w:val="20"/>
                <w:bdr w:val="nil"/>
              </w:rPr>
              <w:t xml:space="preserve">Komunikace v </w:t>
            </w:r>
            <w:proofErr w:type="spellStart"/>
            <w:r>
              <w:rPr>
                <w:rFonts w:ascii="Calibri" w:eastAsia="Calibri" w:hAnsi="Calibri" w:cs="Calibri"/>
                <w:sz w:val="20"/>
                <w:bdr w:val="nil"/>
              </w:rPr>
              <w:t>Tv</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5BA4AB" w14:textId="77777777" w:rsidR="0060434C" w:rsidRDefault="00065520">
            <w:pPr>
              <w:spacing w:line="240" w:lineRule="auto"/>
              <w:ind w:left="60"/>
              <w:jc w:val="left"/>
              <w:rPr>
                <w:bdr w:val="nil"/>
              </w:rPr>
            </w:pPr>
            <w:r>
              <w:rPr>
                <w:rFonts w:ascii="Calibri" w:eastAsia="Calibri" w:hAnsi="Calibri" w:cs="Calibri"/>
                <w:sz w:val="20"/>
                <w:bdr w:val="nil"/>
              </w:rPr>
              <w:t>• osvojuje si základní tělocvičné názvosloví </w:t>
            </w:r>
          </w:p>
        </w:tc>
      </w:tr>
      <w:tr w:rsidR="0060434C" w14:paraId="7C45910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8E9D3D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71A7F8" w14:textId="77777777" w:rsidR="0060434C" w:rsidRDefault="00065520">
            <w:pPr>
              <w:spacing w:line="240" w:lineRule="auto"/>
              <w:ind w:left="60"/>
              <w:jc w:val="left"/>
              <w:rPr>
                <w:bdr w:val="nil"/>
              </w:rPr>
            </w:pPr>
            <w:r>
              <w:rPr>
                <w:rFonts w:ascii="Calibri" w:eastAsia="Calibri" w:hAnsi="Calibri" w:cs="Calibri"/>
                <w:sz w:val="20"/>
                <w:bdr w:val="nil"/>
              </w:rPr>
              <w:t>• reaguje na smluvené povely </w:t>
            </w:r>
          </w:p>
        </w:tc>
      </w:tr>
      <w:tr w:rsidR="0060434C" w14:paraId="73433D3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3D9EC1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434F3A" w14:textId="77777777" w:rsidR="0060434C" w:rsidRDefault="00065520">
            <w:pPr>
              <w:spacing w:line="240" w:lineRule="auto"/>
              <w:ind w:left="60"/>
              <w:jc w:val="left"/>
              <w:rPr>
                <w:bdr w:val="nil"/>
              </w:rPr>
            </w:pPr>
            <w:r>
              <w:rPr>
                <w:rFonts w:ascii="Calibri" w:eastAsia="Calibri" w:hAnsi="Calibri" w:cs="Calibri"/>
                <w:sz w:val="20"/>
                <w:bdr w:val="nil"/>
              </w:rPr>
              <w:t>• osvojuje si pravidla pohybových činností </w:t>
            </w:r>
          </w:p>
        </w:tc>
      </w:tr>
      <w:tr w:rsidR="0060434C" w14:paraId="743A874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91067A" w14:textId="77777777" w:rsidR="0060434C" w:rsidRDefault="00065520">
            <w:pPr>
              <w:spacing w:line="240" w:lineRule="auto"/>
              <w:ind w:left="60"/>
              <w:jc w:val="left"/>
              <w:rPr>
                <w:bdr w:val="nil"/>
              </w:rPr>
            </w:pPr>
            <w:r>
              <w:rPr>
                <w:rFonts w:ascii="Calibri" w:eastAsia="Calibri" w:hAnsi="Calibri" w:cs="Calibri"/>
                <w:sz w:val="20"/>
                <w:bdr w:val="nil"/>
              </w:rPr>
              <w:t xml:space="preserve">Cvičení v přírodě – pohyb </w:t>
            </w:r>
            <w:r>
              <w:rPr>
                <w:rFonts w:ascii="Calibri" w:eastAsia="Calibri" w:hAnsi="Calibri" w:cs="Calibri"/>
                <w:sz w:val="20"/>
                <w:bdr w:val="nil"/>
              </w:rPr>
              <w:t>skupiny dle pokynů vyučující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B274E0"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snaží</w:t>
            </w:r>
            <w:proofErr w:type="gramEnd"/>
            <w:r>
              <w:rPr>
                <w:rFonts w:ascii="Calibri" w:eastAsia="Calibri" w:hAnsi="Calibri" w:cs="Calibri"/>
                <w:sz w:val="20"/>
                <w:bdr w:val="nil"/>
              </w:rPr>
              <w:t xml:space="preserve"> se zlepšovat fyzickou kondici </w:t>
            </w:r>
          </w:p>
        </w:tc>
      </w:tr>
    </w:tbl>
    <w:p w14:paraId="0464505D"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4CC93AD7"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76BC1A6"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lastRenderedPageBreak/>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BF0CA2F"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F892E7C" w14:textId="77777777" w:rsidR="0060434C" w:rsidRDefault="0060434C"/>
        </w:tc>
      </w:tr>
      <w:tr w:rsidR="0060434C" w14:paraId="6FCE26C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E3243E"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F24C11" w14:textId="77777777" w:rsidR="0060434C" w:rsidRDefault="00065520" w:rsidP="00065520">
            <w:pPr>
              <w:numPr>
                <w:ilvl w:val="0"/>
                <w:numId w:val="205"/>
              </w:numPr>
              <w:spacing w:line="240" w:lineRule="auto"/>
              <w:jc w:val="left"/>
              <w:rPr>
                <w:bdr w:val="nil"/>
              </w:rPr>
            </w:pPr>
            <w:r>
              <w:rPr>
                <w:rFonts w:ascii="Calibri" w:eastAsia="Calibri" w:hAnsi="Calibri" w:cs="Calibri"/>
                <w:sz w:val="20"/>
                <w:bdr w:val="nil"/>
              </w:rPr>
              <w:t>Kompetence k učení</w:t>
            </w:r>
          </w:p>
          <w:p w14:paraId="4C5D1772" w14:textId="77777777" w:rsidR="0060434C" w:rsidRDefault="00065520" w:rsidP="00065520">
            <w:pPr>
              <w:numPr>
                <w:ilvl w:val="0"/>
                <w:numId w:val="205"/>
              </w:numPr>
              <w:spacing w:line="240" w:lineRule="auto"/>
              <w:jc w:val="left"/>
              <w:rPr>
                <w:bdr w:val="nil"/>
              </w:rPr>
            </w:pPr>
            <w:r>
              <w:rPr>
                <w:rFonts w:ascii="Calibri" w:eastAsia="Calibri" w:hAnsi="Calibri" w:cs="Calibri"/>
                <w:sz w:val="20"/>
                <w:bdr w:val="nil"/>
              </w:rPr>
              <w:t>Kompetence k řešení problémů</w:t>
            </w:r>
          </w:p>
          <w:p w14:paraId="2A594024" w14:textId="77777777" w:rsidR="0060434C" w:rsidRDefault="00065520" w:rsidP="00065520">
            <w:pPr>
              <w:numPr>
                <w:ilvl w:val="0"/>
                <w:numId w:val="205"/>
              </w:numPr>
              <w:spacing w:line="240" w:lineRule="auto"/>
              <w:jc w:val="left"/>
              <w:rPr>
                <w:bdr w:val="nil"/>
              </w:rPr>
            </w:pPr>
            <w:r>
              <w:rPr>
                <w:rFonts w:ascii="Calibri" w:eastAsia="Calibri" w:hAnsi="Calibri" w:cs="Calibri"/>
                <w:sz w:val="20"/>
                <w:bdr w:val="nil"/>
              </w:rPr>
              <w:t>Kompetence komunikativní</w:t>
            </w:r>
          </w:p>
          <w:p w14:paraId="3CFE62BF" w14:textId="77777777" w:rsidR="0060434C" w:rsidRDefault="00065520" w:rsidP="00065520">
            <w:pPr>
              <w:numPr>
                <w:ilvl w:val="0"/>
                <w:numId w:val="205"/>
              </w:numPr>
              <w:spacing w:line="240" w:lineRule="auto"/>
              <w:jc w:val="left"/>
              <w:rPr>
                <w:bdr w:val="nil"/>
              </w:rPr>
            </w:pPr>
            <w:r>
              <w:rPr>
                <w:rFonts w:ascii="Calibri" w:eastAsia="Calibri" w:hAnsi="Calibri" w:cs="Calibri"/>
                <w:sz w:val="20"/>
                <w:bdr w:val="nil"/>
              </w:rPr>
              <w:t>Kompetence sociální a personální</w:t>
            </w:r>
          </w:p>
          <w:p w14:paraId="061EFFAC" w14:textId="77777777" w:rsidR="0060434C" w:rsidRDefault="00065520" w:rsidP="00065520">
            <w:pPr>
              <w:numPr>
                <w:ilvl w:val="0"/>
                <w:numId w:val="205"/>
              </w:numPr>
              <w:spacing w:line="240" w:lineRule="auto"/>
              <w:jc w:val="left"/>
              <w:rPr>
                <w:bdr w:val="nil"/>
              </w:rPr>
            </w:pPr>
            <w:r>
              <w:rPr>
                <w:rFonts w:ascii="Calibri" w:eastAsia="Calibri" w:hAnsi="Calibri" w:cs="Calibri"/>
                <w:sz w:val="20"/>
                <w:bdr w:val="nil"/>
              </w:rPr>
              <w:t>Kompetence občanské</w:t>
            </w:r>
          </w:p>
          <w:p w14:paraId="6E432B7E" w14:textId="77777777" w:rsidR="0060434C" w:rsidRDefault="00065520" w:rsidP="00065520">
            <w:pPr>
              <w:numPr>
                <w:ilvl w:val="0"/>
                <w:numId w:val="205"/>
              </w:numPr>
              <w:spacing w:line="240" w:lineRule="auto"/>
              <w:jc w:val="left"/>
              <w:rPr>
                <w:bdr w:val="nil"/>
              </w:rPr>
            </w:pPr>
            <w:r>
              <w:rPr>
                <w:rFonts w:ascii="Calibri" w:eastAsia="Calibri" w:hAnsi="Calibri" w:cs="Calibri"/>
                <w:sz w:val="20"/>
                <w:bdr w:val="nil"/>
              </w:rPr>
              <w:t>Kompetence pracovní</w:t>
            </w:r>
          </w:p>
          <w:p w14:paraId="21E881F4" w14:textId="77777777" w:rsidR="0060434C" w:rsidRDefault="00065520" w:rsidP="00065520">
            <w:pPr>
              <w:numPr>
                <w:ilvl w:val="0"/>
                <w:numId w:val="205"/>
              </w:numPr>
              <w:spacing w:line="240" w:lineRule="auto"/>
              <w:jc w:val="left"/>
              <w:rPr>
                <w:bdr w:val="nil"/>
              </w:rPr>
            </w:pPr>
            <w:r>
              <w:rPr>
                <w:rFonts w:ascii="Calibri" w:eastAsia="Calibri" w:hAnsi="Calibri" w:cs="Calibri"/>
                <w:sz w:val="20"/>
                <w:bdr w:val="nil"/>
              </w:rPr>
              <w:t>Kompetence digitální</w:t>
            </w:r>
          </w:p>
        </w:tc>
      </w:tr>
      <w:tr w:rsidR="0060434C" w14:paraId="3D7AE057"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B3C3BE"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692345"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45DD5EA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FD2E04" w14:textId="77777777" w:rsidR="0060434C" w:rsidRDefault="00065520">
            <w:pPr>
              <w:spacing w:line="240" w:lineRule="auto"/>
              <w:ind w:left="60"/>
              <w:jc w:val="left"/>
              <w:rPr>
                <w:bdr w:val="nil"/>
              </w:rPr>
            </w:pPr>
            <w:r>
              <w:rPr>
                <w:rFonts w:ascii="Calibri" w:eastAsia="Calibri" w:hAnsi="Calibri" w:cs="Calibri"/>
                <w:sz w:val="20"/>
                <w:bdr w:val="nil"/>
              </w:rPr>
              <w:t>Pohyb v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DB2312" w14:textId="77777777" w:rsidR="0060434C" w:rsidRDefault="00065520">
            <w:pPr>
              <w:spacing w:line="240" w:lineRule="auto"/>
              <w:ind w:left="60"/>
              <w:jc w:val="left"/>
              <w:rPr>
                <w:bdr w:val="nil"/>
              </w:rPr>
            </w:pPr>
            <w:r>
              <w:rPr>
                <w:rFonts w:ascii="Calibri" w:eastAsia="Calibri" w:hAnsi="Calibri" w:cs="Calibri"/>
                <w:sz w:val="20"/>
                <w:bdr w:val="nil"/>
              </w:rPr>
              <w:t>• pokouší se zlepšovat fyzickou kondici </w:t>
            </w:r>
          </w:p>
        </w:tc>
      </w:tr>
      <w:tr w:rsidR="0060434C" w14:paraId="55985E4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8502D6" w14:textId="77777777" w:rsidR="0060434C" w:rsidRDefault="00065520">
            <w:pPr>
              <w:spacing w:line="240" w:lineRule="auto"/>
              <w:ind w:left="60"/>
              <w:jc w:val="left"/>
              <w:rPr>
                <w:bdr w:val="nil"/>
              </w:rPr>
            </w:pPr>
            <w:r>
              <w:rPr>
                <w:rFonts w:ascii="Calibri" w:eastAsia="Calibri" w:hAnsi="Calibri" w:cs="Calibri"/>
                <w:sz w:val="20"/>
                <w:bdr w:val="nil"/>
              </w:rPr>
              <w:t>Význam pohybu pro 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CAA13D" w14:textId="77777777" w:rsidR="0060434C" w:rsidRDefault="00065520">
            <w:pPr>
              <w:spacing w:line="240" w:lineRule="auto"/>
              <w:ind w:left="60"/>
              <w:jc w:val="left"/>
              <w:rPr>
                <w:bdr w:val="nil"/>
              </w:rPr>
            </w:pPr>
            <w:r>
              <w:rPr>
                <w:rFonts w:ascii="Calibri" w:eastAsia="Calibri" w:hAnsi="Calibri" w:cs="Calibri"/>
                <w:sz w:val="20"/>
                <w:bdr w:val="nil"/>
              </w:rPr>
              <w:t xml:space="preserve">• propojuje každodenní pohybovou činnost se zdravím a využívá nabízené </w:t>
            </w:r>
            <w:r>
              <w:rPr>
                <w:rFonts w:ascii="Calibri" w:eastAsia="Calibri" w:hAnsi="Calibri" w:cs="Calibri"/>
                <w:sz w:val="20"/>
                <w:bdr w:val="nil"/>
              </w:rPr>
              <w:t>příležitosti </w:t>
            </w:r>
          </w:p>
        </w:tc>
      </w:tr>
      <w:tr w:rsidR="0060434C" w14:paraId="17861D3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166923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03CAC0" w14:textId="77777777" w:rsidR="0060434C" w:rsidRDefault="00065520">
            <w:pPr>
              <w:spacing w:line="240" w:lineRule="auto"/>
              <w:ind w:left="60"/>
              <w:jc w:val="left"/>
              <w:rPr>
                <w:bdr w:val="nil"/>
              </w:rPr>
            </w:pPr>
            <w:r>
              <w:rPr>
                <w:rFonts w:ascii="Calibri" w:eastAsia="Calibri" w:hAnsi="Calibri" w:cs="Calibri"/>
                <w:sz w:val="20"/>
                <w:bdr w:val="nil"/>
              </w:rPr>
              <w:t xml:space="preserve">• odmítá návykové látky </w:t>
            </w:r>
            <w:proofErr w:type="gramStart"/>
            <w:r>
              <w:rPr>
                <w:rFonts w:ascii="Calibri" w:eastAsia="Calibri" w:hAnsi="Calibri" w:cs="Calibri"/>
                <w:sz w:val="20"/>
                <w:bdr w:val="nil"/>
              </w:rPr>
              <w:t>( kouření</w:t>
            </w:r>
            <w:proofErr w:type="gramEnd"/>
            <w:r>
              <w:rPr>
                <w:rFonts w:ascii="Calibri" w:eastAsia="Calibri" w:hAnsi="Calibri" w:cs="Calibri"/>
                <w:sz w:val="20"/>
                <w:bdr w:val="nil"/>
              </w:rPr>
              <w:t xml:space="preserve"> ) </w:t>
            </w:r>
          </w:p>
        </w:tc>
      </w:tr>
      <w:tr w:rsidR="0060434C" w14:paraId="217DD65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1C7FCF" w14:textId="77777777" w:rsidR="0060434C" w:rsidRDefault="00065520">
            <w:pPr>
              <w:spacing w:line="240" w:lineRule="auto"/>
              <w:ind w:left="60"/>
              <w:jc w:val="left"/>
              <w:rPr>
                <w:bdr w:val="nil"/>
              </w:rPr>
            </w:pPr>
            <w:r>
              <w:rPr>
                <w:rFonts w:ascii="Calibri" w:eastAsia="Calibri" w:hAnsi="Calibri" w:cs="Calibri"/>
                <w:sz w:val="20"/>
                <w:bdr w:val="nil"/>
              </w:rPr>
              <w:t>Příprava před pohybovou činností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5FE916" w14:textId="77777777" w:rsidR="0060434C" w:rsidRDefault="00065520">
            <w:pPr>
              <w:spacing w:line="240" w:lineRule="auto"/>
              <w:ind w:left="60"/>
              <w:jc w:val="left"/>
              <w:rPr>
                <w:bdr w:val="nil"/>
              </w:rPr>
            </w:pPr>
            <w:r>
              <w:rPr>
                <w:rFonts w:ascii="Calibri" w:eastAsia="Calibri" w:hAnsi="Calibri" w:cs="Calibri"/>
                <w:sz w:val="20"/>
                <w:bdr w:val="nil"/>
              </w:rPr>
              <w:t>• užívá hlavní zásady hygieny a bezpečnosti </w:t>
            </w:r>
          </w:p>
        </w:tc>
      </w:tr>
      <w:tr w:rsidR="0060434C" w14:paraId="698FD90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395CB22"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9EC246" w14:textId="77777777" w:rsidR="0060434C" w:rsidRDefault="00065520">
            <w:pPr>
              <w:spacing w:line="240" w:lineRule="auto"/>
              <w:ind w:left="60"/>
              <w:jc w:val="left"/>
              <w:rPr>
                <w:bdr w:val="nil"/>
              </w:rPr>
            </w:pPr>
            <w:r>
              <w:rPr>
                <w:rFonts w:ascii="Calibri" w:eastAsia="Calibri" w:hAnsi="Calibri" w:cs="Calibri"/>
                <w:sz w:val="20"/>
                <w:bdr w:val="nil"/>
              </w:rPr>
              <w:t>• užívá vhodný cvičební úbor </w:t>
            </w:r>
          </w:p>
        </w:tc>
      </w:tr>
      <w:tr w:rsidR="0060434C" w14:paraId="5059CF0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87084A" w14:textId="77777777" w:rsidR="0060434C" w:rsidRDefault="00065520">
            <w:pPr>
              <w:spacing w:line="240" w:lineRule="auto"/>
              <w:ind w:left="60"/>
              <w:jc w:val="left"/>
              <w:rPr>
                <w:bdr w:val="nil"/>
              </w:rPr>
            </w:pPr>
            <w:r>
              <w:rPr>
                <w:rFonts w:ascii="Calibri" w:eastAsia="Calibri" w:hAnsi="Calibri" w:cs="Calibri"/>
                <w:sz w:val="20"/>
                <w:bdr w:val="nil"/>
              </w:rPr>
              <w:t>Zdravotně zaměřené činnosti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55D1AE" w14:textId="77777777" w:rsidR="0060434C" w:rsidRDefault="00065520">
            <w:pPr>
              <w:spacing w:line="240" w:lineRule="auto"/>
              <w:ind w:left="60"/>
              <w:jc w:val="left"/>
              <w:rPr>
                <w:bdr w:val="nil"/>
              </w:rPr>
            </w:pPr>
            <w:r>
              <w:rPr>
                <w:rFonts w:ascii="Calibri" w:eastAsia="Calibri" w:hAnsi="Calibri" w:cs="Calibri"/>
                <w:sz w:val="20"/>
                <w:bdr w:val="nil"/>
              </w:rPr>
              <w:t xml:space="preserve">• propojuje každodenní pohybovou činnost se zdravím a </w:t>
            </w:r>
            <w:r>
              <w:rPr>
                <w:rFonts w:ascii="Calibri" w:eastAsia="Calibri" w:hAnsi="Calibri" w:cs="Calibri"/>
                <w:sz w:val="20"/>
                <w:bdr w:val="nil"/>
              </w:rPr>
              <w:t>využívá nabízené příležitosti </w:t>
            </w:r>
          </w:p>
        </w:tc>
      </w:tr>
      <w:tr w:rsidR="0060434C" w14:paraId="0A2D980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686968" w14:textId="77777777" w:rsidR="0060434C" w:rsidRDefault="00065520">
            <w:pPr>
              <w:spacing w:line="240" w:lineRule="auto"/>
              <w:ind w:left="60"/>
              <w:jc w:val="left"/>
              <w:rPr>
                <w:bdr w:val="nil"/>
              </w:rPr>
            </w:pPr>
            <w:r>
              <w:rPr>
                <w:rFonts w:ascii="Calibri" w:eastAsia="Calibri" w:hAnsi="Calibri" w:cs="Calibri"/>
                <w:sz w:val="20"/>
                <w:bdr w:val="nil"/>
              </w:rPr>
              <w:t>Rozvoj různých forem a dodržování zásad hygieny a bezpečnosti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A08C27" w14:textId="77777777" w:rsidR="0060434C" w:rsidRDefault="00065520">
            <w:pPr>
              <w:spacing w:line="240" w:lineRule="auto"/>
              <w:ind w:left="60"/>
              <w:jc w:val="left"/>
              <w:rPr>
                <w:bdr w:val="nil"/>
              </w:rPr>
            </w:pPr>
            <w:r>
              <w:rPr>
                <w:rFonts w:ascii="Calibri" w:eastAsia="Calibri" w:hAnsi="Calibri" w:cs="Calibri"/>
                <w:sz w:val="20"/>
                <w:bdr w:val="nil"/>
              </w:rPr>
              <w:t>• užívá hlavní zásady hygieny a bezpečnosti </w:t>
            </w:r>
          </w:p>
        </w:tc>
      </w:tr>
      <w:tr w:rsidR="0060434C" w14:paraId="7D9A8CC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22EE312"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C9F3CB" w14:textId="77777777" w:rsidR="0060434C" w:rsidRDefault="00065520">
            <w:pPr>
              <w:spacing w:line="240" w:lineRule="auto"/>
              <w:ind w:left="60"/>
              <w:jc w:val="left"/>
              <w:rPr>
                <w:bdr w:val="nil"/>
              </w:rPr>
            </w:pPr>
            <w:r>
              <w:rPr>
                <w:rFonts w:ascii="Calibri" w:eastAsia="Calibri" w:hAnsi="Calibri" w:cs="Calibri"/>
                <w:sz w:val="20"/>
                <w:bdr w:val="nil"/>
              </w:rPr>
              <w:t xml:space="preserve">• odmítá návykové látky </w:t>
            </w:r>
            <w:proofErr w:type="gramStart"/>
            <w:r>
              <w:rPr>
                <w:rFonts w:ascii="Calibri" w:eastAsia="Calibri" w:hAnsi="Calibri" w:cs="Calibri"/>
                <w:sz w:val="20"/>
                <w:bdr w:val="nil"/>
              </w:rPr>
              <w:t>( kouření</w:t>
            </w:r>
            <w:proofErr w:type="gramEnd"/>
            <w:r>
              <w:rPr>
                <w:rFonts w:ascii="Calibri" w:eastAsia="Calibri" w:hAnsi="Calibri" w:cs="Calibri"/>
                <w:sz w:val="20"/>
                <w:bdr w:val="nil"/>
              </w:rPr>
              <w:t xml:space="preserve"> ) </w:t>
            </w:r>
          </w:p>
        </w:tc>
      </w:tr>
      <w:tr w:rsidR="0060434C" w14:paraId="7990FB0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D18C7C7"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B4EA65" w14:textId="77777777" w:rsidR="0060434C" w:rsidRDefault="00065520">
            <w:pPr>
              <w:spacing w:line="240" w:lineRule="auto"/>
              <w:ind w:left="60"/>
              <w:jc w:val="left"/>
              <w:rPr>
                <w:bdr w:val="nil"/>
              </w:rPr>
            </w:pPr>
            <w:r>
              <w:rPr>
                <w:rFonts w:ascii="Calibri" w:eastAsia="Calibri" w:hAnsi="Calibri" w:cs="Calibri"/>
                <w:sz w:val="20"/>
                <w:bdr w:val="nil"/>
              </w:rPr>
              <w:t xml:space="preserve">• poznává, jak se poskytuje první pomoc při drobných poraněních, </w:t>
            </w:r>
            <w:r>
              <w:rPr>
                <w:rFonts w:ascii="Calibri" w:eastAsia="Calibri" w:hAnsi="Calibri" w:cs="Calibri"/>
                <w:sz w:val="20"/>
                <w:bdr w:val="nil"/>
              </w:rPr>
              <w:t>přivolání první pomoci </w:t>
            </w:r>
          </w:p>
        </w:tc>
      </w:tr>
      <w:tr w:rsidR="0060434C" w14:paraId="0BF49A9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FA5F28" w14:textId="77777777" w:rsidR="0060434C" w:rsidRDefault="00065520">
            <w:pPr>
              <w:spacing w:line="240" w:lineRule="auto"/>
              <w:ind w:left="60"/>
              <w:jc w:val="left"/>
              <w:rPr>
                <w:bdr w:val="nil"/>
              </w:rPr>
            </w:pPr>
            <w:r>
              <w:rPr>
                <w:rFonts w:ascii="Calibri" w:eastAsia="Calibri" w:hAnsi="Calibri" w:cs="Calibri"/>
                <w:sz w:val="20"/>
                <w:bdr w:val="nil"/>
              </w:rPr>
              <w:t>Pohybové hry a aktivity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215CDF" w14:textId="77777777" w:rsidR="0060434C" w:rsidRDefault="00065520">
            <w:pPr>
              <w:spacing w:line="240" w:lineRule="auto"/>
              <w:ind w:left="60"/>
              <w:jc w:val="left"/>
              <w:rPr>
                <w:bdr w:val="nil"/>
              </w:rPr>
            </w:pPr>
            <w:r>
              <w:rPr>
                <w:rFonts w:ascii="Calibri" w:eastAsia="Calibri" w:hAnsi="Calibri" w:cs="Calibri"/>
                <w:sz w:val="20"/>
                <w:bdr w:val="nil"/>
              </w:rPr>
              <w:t>• zvládne v souladu s individuálními předpoklady jednoduché pohybové činnosti </w:t>
            </w:r>
          </w:p>
        </w:tc>
      </w:tr>
      <w:tr w:rsidR="0060434C" w14:paraId="6443F3A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1DBB347"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798083" w14:textId="77777777" w:rsidR="0060434C" w:rsidRDefault="00065520">
            <w:pPr>
              <w:spacing w:line="240" w:lineRule="auto"/>
              <w:ind w:left="60"/>
              <w:jc w:val="left"/>
              <w:rPr>
                <w:bdr w:val="nil"/>
              </w:rPr>
            </w:pPr>
            <w:r>
              <w:rPr>
                <w:rFonts w:ascii="Calibri" w:eastAsia="Calibri" w:hAnsi="Calibri" w:cs="Calibri"/>
                <w:sz w:val="20"/>
                <w:bdr w:val="nil"/>
              </w:rPr>
              <w:t>• kooperuje při jednoduchých týmových pohybových činnostech a soutěžích </w:t>
            </w:r>
          </w:p>
        </w:tc>
      </w:tr>
      <w:tr w:rsidR="0060434C" w14:paraId="74987FA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E68A16" w14:textId="77777777" w:rsidR="0060434C" w:rsidRDefault="00065520">
            <w:pPr>
              <w:spacing w:line="240" w:lineRule="auto"/>
              <w:ind w:left="60"/>
              <w:jc w:val="left"/>
              <w:rPr>
                <w:bdr w:val="nil"/>
              </w:rPr>
            </w:pPr>
            <w:r>
              <w:rPr>
                <w:rFonts w:ascii="Calibri" w:eastAsia="Calibri" w:hAnsi="Calibri" w:cs="Calibri"/>
                <w:sz w:val="20"/>
                <w:bdr w:val="nil"/>
              </w:rPr>
              <w:t>Gymnastika – průprava, akrobacie/ kotoul vpřed, vzad</w:t>
            </w:r>
            <w:r>
              <w:rPr>
                <w:rFonts w:ascii="Calibri" w:eastAsia="Calibri" w:hAnsi="Calibri" w:cs="Calibri"/>
                <w:sz w:val="20"/>
                <w:bdr w:val="nil"/>
              </w:rPr>
              <w: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4C279D" w14:textId="77777777" w:rsidR="0060434C" w:rsidRDefault="00065520">
            <w:pPr>
              <w:spacing w:line="240" w:lineRule="auto"/>
              <w:ind w:left="60"/>
              <w:jc w:val="left"/>
              <w:rPr>
                <w:bdr w:val="nil"/>
              </w:rPr>
            </w:pPr>
            <w:r>
              <w:rPr>
                <w:rFonts w:ascii="Calibri" w:eastAsia="Calibri" w:hAnsi="Calibri" w:cs="Calibri"/>
                <w:sz w:val="20"/>
                <w:bdr w:val="nil"/>
              </w:rPr>
              <w:t>• na základě svých schopností zvládá jednoduchá gymnastická cvičení, poznává gymnastická náčiní a nářadí, připravuje a uklízí </w:t>
            </w:r>
          </w:p>
        </w:tc>
      </w:tr>
      <w:tr w:rsidR="0060434C" w14:paraId="7A7AC5C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9665721"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2953A6" w14:textId="77777777" w:rsidR="0060434C" w:rsidRDefault="00065520">
            <w:pPr>
              <w:spacing w:line="240" w:lineRule="auto"/>
              <w:ind w:left="60"/>
              <w:jc w:val="left"/>
              <w:rPr>
                <w:bdr w:val="nil"/>
              </w:rPr>
            </w:pPr>
            <w:r>
              <w:rPr>
                <w:rFonts w:ascii="Calibri" w:eastAsia="Calibri" w:hAnsi="Calibri" w:cs="Calibri"/>
                <w:sz w:val="20"/>
                <w:bdr w:val="nil"/>
              </w:rPr>
              <w:t>• adekvátně reaguje na základní pokyny a povely </w:t>
            </w:r>
          </w:p>
        </w:tc>
      </w:tr>
      <w:tr w:rsidR="0060434C" w14:paraId="542C0F2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02E951" w14:textId="77777777" w:rsidR="0060434C" w:rsidRDefault="00065520">
            <w:pPr>
              <w:spacing w:line="240" w:lineRule="auto"/>
              <w:ind w:left="60"/>
              <w:jc w:val="left"/>
              <w:rPr>
                <w:bdr w:val="nil"/>
              </w:rPr>
            </w:pPr>
            <w:r>
              <w:rPr>
                <w:rFonts w:ascii="Calibri" w:eastAsia="Calibri" w:hAnsi="Calibri" w:cs="Calibri"/>
                <w:sz w:val="20"/>
                <w:bdr w:val="nil"/>
              </w:rPr>
              <w:t>Gymnastika-stoj na lopatkách, stoj na rukou, přemet stranou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BDA9E9" w14:textId="77777777" w:rsidR="0060434C" w:rsidRDefault="00065520">
            <w:pPr>
              <w:spacing w:line="240" w:lineRule="auto"/>
              <w:ind w:left="60"/>
              <w:jc w:val="left"/>
              <w:rPr>
                <w:bdr w:val="nil"/>
              </w:rPr>
            </w:pPr>
            <w:r>
              <w:rPr>
                <w:rFonts w:ascii="Calibri" w:eastAsia="Calibri" w:hAnsi="Calibri" w:cs="Calibri"/>
                <w:sz w:val="20"/>
                <w:bdr w:val="nil"/>
              </w:rPr>
              <w:t xml:space="preserve">• na </w:t>
            </w:r>
            <w:r>
              <w:rPr>
                <w:rFonts w:ascii="Calibri" w:eastAsia="Calibri" w:hAnsi="Calibri" w:cs="Calibri"/>
                <w:sz w:val="20"/>
                <w:bdr w:val="nil"/>
              </w:rPr>
              <w:t>základě svých schopností zvládá jednoduchá gymnastická cvičení, poznává gymnastická náčiní a nářadí, připravuje a uklízí </w:t>
            </w:r>
          </w:p>
        </w:tc>
      </w:tr>
      <w:tr w:rsidR="0060434C" w14:paraId="7704F3D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94F591D"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1A7B9D" w14:textId="77777777" w:rsidR="0060434C" w:rsidRDefault="00065520">
            <w:pPr>
              <w:spacing w:line="240" w:lineRule="auto"/>
              <w:ind w:left="60"/>
              <w:jc w:val="left"/>
              <w:rPr>
                <w:bdr w:val="nil"/>
              </w:rPr>
            </w:pPr>
            <w:r>
              <w:rPr>
                <w:rFonts w:ascii="Calibri" w:eastAsia="Calibri" w:hAnsi="Calibri" w:cs="Calibri"/>
                <w:sz w:val="20"/>
                <w:bdr w:val="nil"/>
              </w:rPr>
              <w:t>• adekvátně reaguje na základní pokyny a povely </w:t>
            </w:r>
          </w:p>
        </w:tc>
      </w:tr>
      <w:tr w:rsidR="0060434C" w14:paraId="61D05F2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0BC66B" w14:textId="77777777" w:rsidR="0060434C" w:rsidRDefault="00065520">
            <w:pPr>
              <w:spacing w:line="240" w:lineRule="auto"/>
              <w:ind w:left="60"/>
              <w:jc w:val="left"/>
              <w:rPr>
                <w:bdr w:val="nil"/>
              </w:rPr>
            </w:pPr>
            <w:r>
              <w:rPr>
                <w:rFonts w:ascii="Calibri" w:eastAsia="Calibri" w:hAnsi="Calibri" w:cs="Calibri"/>
                <w:sz w:val="20"/>
                <w:bdr w:val="nil"/>
              </w:rPr>
              <w:t xml:space="preserve">Gymnastika-cvičení na lavičkách, </w:t>
            </w:r>
            <w:proofErr w:type="spellStart"/>
            <w:r>
              <w:rPr>
                <w:rFonts w:ascii="Calibri" w:eastAsia="Calibri" w:hAnsi="Calibri" w:cs="Calibri"/>
                <w:sz w:val="20"/>
                <w:bdr w:val="nil"/>
              </w:rPr>
              <w:t>kladinka</w:t>
            </w:r>
            <w:proofErr w:type="spellEnd"/>
            <w:r>
              <w:rPr>
                <w:rFonts w:ascii="Calibri" w:eastAsia="Calibri" w:hAnsi="Calibri" w:cs="Calibri"/>
                <w:sz w:val="20"/>
                <w:bdr w:val="nil"/>
              </w:rPr>
              <w:t>, přeskok /nízká bedna/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C7B0A5" w14:textId="77777777" w:rsidR="0060434C" w:rsidRDefault="00065520">
            <w:pPr>
              <w:spacing w:line="240" w:lineRule="auto"/>
              <w:ind w:left="60"/>
              <w:jc w:val="left"/>
              <w:rPr>
                <w:bdr w:val="nil"/>
              </w:rPr>
            </w:pPr>
            <w:r>
              <w:rPr>
                <w:rFonts w:ascii="Calibri" w:eastAsia="Calibri" w:hAnsi="Calibri" w:cs="Calibri"/>
                <w:sz w:val="20"/>
                <w:bdr w:val="nil"/>
              </w:rPr>
              <w:t>• na základě svýc</w:t>
            </w:r>
            <w:r>
              <w:rPr>
                <w:rFonts w:ascii="Calibri" w:eastAsia="Calibri" w:hAnsi="Calibri" w:cs="Calibri"/>
                <w:sz w:val="20"/>
                <w:bdr w:val="nil"/>
              </w:rPr>
              <w:t>h schopností zvládá jednoduchá gymnastická cvičení, poznává gymnastická náčiní a nářadí, připravuje a uklízí </w:t>
            </w:r>
          </w:p>
        </w:tc>
      </w:tr>
      <w:tr w:rsidR="0060434C" w14:paraId="5746DB5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1DEC092"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8E685F" w14:textId="77777777" w:rsidR="0060434C" w:rsidRDefault="00065520">
            <w:pPr>
              <w:spacing w:line="240" w:lineRule="auto"/>
              <w:ind w:left="60"/>
              <w:jc w:val="left"/>
              <w:rPr>
                <w:bdr w:val="nil"/>
              </w:rPr>
            </w:pPr>
            <w:r>
              <w:rPr>
                <w:rFonts w:ascii="Calibri" w:eastAsia="Calibri" w:hAnsi="Calibri" w:cs="Calibri"/>
                <w:sz w:val="20"/>
                <w:bdr w:val="nil"/>
              </w:rPr>
              <w:t>• adekvátně reaguje na základní pokyny a povely </w:t>
            </w:r>
          </w:p>
        </w:tc>
      </w:tr>
      <w:tr w:rsidR="0060434C" w14:paraId="60875B3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59F98A" w14:textId="77777777" w:rsidR="0060434C" w:rsidRDefault="00065520">
            <w:pPr>
              <w:spacing w:line="240" w:lineRule="auto"/>
              <w:ind w:left="60"/>
              <w:jc w:val="left"/>
              <w:rPr>
                <w:bdr w:val="nil"/>
              </w:rPr>
            </w:pPr>
            <w:r>
              <w:rPr>
                <w:rFonts w:ascii="Calibri" w:eastAsia="Calibri" w:hAnsi="Calibri" w:cs="Calibri"/>
                <w:sz w:val="20"/>
                <w:bdr w:val="nil"/>
              </w:rPr>
              <w:t>Rytmická a kondiční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C707EA" w14:textId="77777777" w:rsidR="0060434C" w:rsidRDefault="00065520">
            <w:pPr>
              <w:spacing w:line="240" w:lineRule="auto"/>
              <w:ind w:left="60"/>
              <w:jc w:val="left"/>
              <w:rPr>
                <w:bdr w:val="nil"/>
              </w:rPr>
            </w:pPr>
            <w:r>
              <w:rPr>
                <w:rFonts w:ascii="Calibri" w:eastAsia="Calibri" w:hAnsi="Calibri" w:cs="Calibri"/>
                <w:sz w:val="20"/>
                <w:bdr w:val="nil"/>
              </w:rPr>
              <w:t xml:space="preserve">• na základě svých schopností zvládá jednoduchá </w:t>
            </w:r>
            <w:r>
              <w:rPr>
                <w:rFonts w:ascii="Calibri" w:eastAsia="Calibri" w:hAnsi="Calibri" w:cs="Calibri"/>
                <w:sz w:val="20"/>
                <w:bdr w:val="nil"/>
              </w:rPr>
              <w:t>gymnastická cvičení, poznává gymnastická náčiní a nářadí, připravuje a uklízí </w:t>
            </w:r>
          </w:p>
        </w:tc>
      </w:tr>
      <w:tr w:rsidR="0060434C" w14:paraId="47EBD8D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C4656A" w14:textId="77777777" w:rsidR="0060434C" w:rsidRDefault="00065520">
            <w:pPr>
              <w:spacing w:line="240" w:lineRule="auto"/>
              <w:ind w:left="60"/>
              <w:jc w:val="left"/>
              <w:rPr>
                <w:bdr w:val="nil"/>
              </w:rPr>
            </w:pPr>
            <w:r>
              <w:rPr>
                <w:rFonts w:ascii="Calibri" w:eastAsia="Calibri" w:hAnsi="Calibri" w:cs="Calibri"/>
                <w:sz w:val="20"/>
                <w:bdr w:val="nil"/>
              </w:rPr>
              <w:t>Průpravné úpoly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737211" w14:textId="77777777" w:rsidR="0060434C" w:rsidRDefault="00065520">
            <w:pPr>
              <w:spacing w:line="240" w:lineRule="auto"/>
              <w:ind w:left="60"/>
              <w:jc w:val="left"/>
              <w:rPr>
                <w:bdr w:val="nil"/>
              </w:rPr>
            </w:pPr>
            <w:r>
              <w:rPr>
                <w:rFonts w:ascii="Calibri" w:eastAsia="Calibri" w:hAnsi="Calibri" w:cs="Calibri"/>
                <w:sz w:val="20"/>
                <w:bdr w:val="nil"/>
              </w:rPr>
              <w:t>• zvládne v souladu s individuálními předpoklady jednoduché pohybové činnosti </w:t>
            </w:r>
          </w:p>
        </w:tc>
      </w:tr>
      <w:tr w:rsidR="0060434C" w14:paraId="20C4639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EB2BDD" w14:textId="77777777" w:rsidR="0060434C" w:rsidRDefault="00065520">
            <w:pPr>
              <w:spacing w:line="240" w:lineRule="auto"/>
              <w:ind w:left="60"/>
              <w:jc w:val="left"/>
              <w:rPr>
                <w:bdr w:val="nil"/>
              </w:rPr>
            </w:pPr>
            <w:r>
              <w:rPr>
                <w:rFonts w:ascii="Calibri" w:eastAsia="Calibri" w:hAnsi="Calibri" w:cs="Calibri"/>
                <w:sz w:val="20"/>
                <w:bdr w:val="nil"/>
              </w:rPr>
              <w:t xml:space="preserve">Atletika – rychlý běh 60 m, vytrvalý běh 10 min, skok daleký, hod míčkem / na </w:t>
            </w:r>
            <w:r>
              <w:rPr>
                <w:rFonts w:ascii="Calibri" w:eastAsia="Calibri" w:hAnsi="Calibri" w:cs="Calibri"/>
                <w:sz w:val="20"/>
                <w:bdr w:val="nil"/>
              </w:rPr>
              <w:t>dálku i na cíl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FEA31E" w14:textId="77777777" w:rsidR="0060434C" w:rsidRDefault="00065520">
            <w:pPr>
              <w:spacing w:line="240" w:lineRule="auto"/>
              <w:ind w:left="60"/>
              <w:jc w:val="left"/>
              <w:rPr>
                <w:bdr w:val="nil"/>
              </w:rPr>
            </w:pPr>
            <w:r>
              <w:rPr>
                <w:rFonts w:ascii="Calibri" w:eastAsia="Calibri" w:hAnsi="Calibri" w:cs="Calibri"/>
                <w:sz w:val="20"/>
                <w:bdr w:val="nil"/>
              </w:rPr>
              <w:t xml:space="preserve">• na základě svých schopností zvládá atletické </w:t>
            </w:r>
            <w:proofErr w:type="spellStart"/>
            <w:r>
              <w:rPr>
                <w:rFonts w:ascii="Calibri" w:eastAsia="Calibri" w:hAnsi="Calibri" w:cs="Calibri"/>
                <w:sz w:val="20"/>
                <w:bdr w:val="nil"/>
              </w:rPr>
              <w:t>discipliny</w:t>
            </w:r>
            <w:proofErr w:type="spellEnd"/>
            <w:r>
              <w:rPr>
                <w:rFonts w:ascii="Calibri" w:eastAsia="Calibri" w:hAnsi="Calibri" w:cs="Calibri"/>
                <w:sz w:val="20"/>
                <w:bdr w:val="nil"/>
              </w:rPr>
              <w:t> </w:t>
            </w:r>
          </w:p>
        </w:tc>
      </w:tr>
      <w:tr w:rsidR="0060434C" w14:paraId="4BF4A32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92E0382"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4966AB" w14:textId="77777777" w:rsidR="0060434C" w:rsidRDefault="00065520">
            <w:pPr>
              <w:spacing w:line="240" w:lineRule="auto"/>
              <w:ind w:left="60"/>
              <w:jc w:val="left"/>
              <w:rPr>
                <w:bdr w:val="nil"/>
              </w:rPr>
            </w:pPr>
            <w:r>
              <w:rPr>
                <w:rFonts w:ascii="Calibri" w:eastAsia="Calibri" w:hAnsi="Calibri" w:cs="Calibri"/>
                <w:sz w:val="20"/>
                <w:bdr w:val="nil"/>
              </w:rPr>
              <w:t>• adekvátně reaguje na smluvené povely </w:t>
            </w:r>
          </w:p>
        </w:tc>
      </w:tr>
      <w:tr w:rsidR="0060434C" w14:paraId="2123CD0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3242B19"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961156" w14:textId="77777777" w:rsidR="0060434C" w:rsidRDefault="00065520">
            <w:pPr>
              <w:spacing w:line="240" w:lineRule="auto"/>
              <w:ind w:left="60"/>
              <w:jc w:val="left"/>
              <w:rPr>
                <w:bdr w:val="nil"/>
              </w:rPr>
            </w:pPr>
            <w:r>
              <w:rPr>
                <w:rFonts w:ascii="Calibri" w:eastAsia="Calibri" w:hAnsi="Calibri" w:cs="Calibri"/>
                <w:sz w:val="20"/>
                <w:bdr w:val="nil"/>
              </w:rPr>
              <w:t>• adekvátně reaguje na základní pokyny a povely </w:t>
            </w:r>
          </w:p>
        </w:tc>
      </w:tr>
      <w:tr w:rsidR="0060434C" w14:paraId="34D7A3C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7CC27B" w14:textId="77777777" w:rsidR="0060434C" w:rsidRDefault="00065520">
            <w:pPr>
              <w:spacing w:line="240" w:lineRule="auto"/>
              <w:ind w:left="60"/>
              <w:jc w:val="left"/>
              <w:rPr>
                <w:bdr w:val="nil"/>
              </w:rPr>
            </w:pPr>
            <w:r>
              <w:rPr>
                <w:rFonts w:ascii="Calibri" w:eastAsia="Calibri" w:hAnsi="Calibri" w:cs="Calibri"/>
                <w:sz w:val="20"/>
                <w:bdr w:val="nil"/>
              </w:rPr>
              <w:t>Sportovní hry – manipulace s míčem, spolupráce ve hře,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3DD315" w14:textId="77777777" w:rsidR="0060434C" w:rsidRDefault="00065520">
            <w:pPr>
              <w:spacing w:line="240" w:lineRule="auto"/>
              <w:ind w:left="60"/>
              <w:jc w:val="left"/>
              <w:rPr>
                <w:bdr w:val="nil"/>
              </w:rPr>
            </w:pPr>
            <w:r>
              <w:rPr>
                <w:rFonts w:ascii="Calibri" w:eastAsia="Calibri" w:hAnsi="Calibri" w:cs="Calibri"/>
                <w:sz w:val="20"/>
                <w:bdr w:val="nil"/>
              </w:rPr>
              <w:t xml:space="preserve">• na základě svých </w:t>
            </w:r>
            <w:r>
              <w:rPr>
                <w:rFonts w:ascii="Calibri" w:eastAsia="Calibri" w:hAnsi="Calibri" w:cs="Calibri"/>
                <w:sz w:val="20"/>
                <w:bdr w:val="nil"/>
              </w:rPr>
              <w:t>schopností zvládá a rozvíjí základy herních činností </w:t>
            </w:r>
          </w:p>
        </w:tc>
      </w:tr>
      <w:tr w:rsidR="0060434C" w14:paraId="369DF4A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FB29FEC"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ADF508" w14:textId="77777777" w:rsidR="0060434C" w:rsidRDefault="00065520">
            <w:pPr>
              <w:spacing w:line="240" w:lineRule="auto"/>
              <w:ind w:left="60"/>
              <w:jc w:val="left"/>
              <w:rPr>
                <w:bdr w:val="nil"/>
              </w:rPr>
            </w:pPr>
            <w:r>
              <w:rPr>
                <w:rFonts w:ascii="Calibri" w:eastAsia="Calibri" w:hAnsi="Calibri" w:cs="Calibri"/>
                <w:sz w:val="20"/>
                <w:bdr w:val="nil"/>
              </w:rPr>
              <w:t>• adekvátně reaguje na smluvené povely </w:t>
            </w:r>
          </w:p>
        </w:tc>
      </w:tr>
      <w:tr w:rsidR="0060434C" w14:paraId="5990C46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4BF3561"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6FC978" w14:textId="77777777" w:rsidR="0060434C" w:rsidRDefault="00065520">
            <w:pPr>
              <w:spacing w:line="240" w:lineRule="auto"/>
              <w:ind w:left="60"/>
              <w:jc w:val="left"/>
              <w:rPr>
                <w:bdr w:val="nil"/>
              </w:rPr>
            </w:pPr>
            <w:r>
              <w:rPr>
                <w:rFonts w:ascii="Calibri" w:eastAsia="Calibri" w:hAnsi="Calibri" w:cs="Calibri"/>
                <w:sz w:val="20"/>
                <w:bdr w:val="nil"/>
              </w:rPr>
              <w:t>• adekvátně reaguje na základní pokyny a povely </w:t>
            </w:r>
          </w:p>
        </w:tc>
      </w:tr>
      <w:tr w:rsidR="0060434C" w14:paraId="34811C2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1CB8C0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C7652D" w14:textId="77777777" w:rsidR="0060434C" w:rsidRDefault="00065520">
            <w:pPr>
              <w:spacing w:line="240" w:lineRule="auto"/>
              <w:ind w:left="60"/>
              <w:jc w:val="left"/>
              <w:rPr>
                <w:bdr w:val="nil"/>
              </w:rPr>
            </w:pPr>
            <w:r>
              <w:rPr>
                <w:rFonts w:ascii="Calibri" w:eastAsia="Calibri" w:hAnsi="Calibri" w:cs="Calibri"/>
                <w:sz w:val="20"/>
                <w:bdr w:val="nil"/>
              </w:rPr>
              <w:t>• kooperuje při jednoduchých týmových pohybových činnostech a soutěžích </w:t>
            </w:r>
          </w:p>
        </w:tc>
      </w:tr>
      <w:tr w:rsidR="0060434C" w14:paraId="3248DFA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21F5D5" w14:textId="77777777" w:rsidR="0060434C" w:rsidRDefault="00065520">
            <w:pPr>
              <w:spacing w:line="240" w:lineRule="auto"/>
              <w:ind w:left="60"/>
              <w:jc w:val="left"/>
              <w:rPr>
                <w:bdr w:val="nil"/>
              </w:rPr>
            </w:pPr>
            <w:r>
              <w:rPr>
                <w:rFonts w:ascii="Calibri" w:eastAsia="Calibri" w:hAnsi="Calibri" w:cs="Calibri"/>
                <w:sz w:val="20"/>
                <w:bdr w:val="nil"/>
              </w:rPr>
              <w:t>Vybíjená, kopaná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E0DB46" w14:textId="77777777" w:rsidR="0060434C" w:rsidRDefault="00065520">
            <w:pPr>
              <w:spacing w:line="240" w:lineRule="auto"/>
              <w:ind w:left="60"/>
              <w:jc w:val="left"/>
              <w:rPr>
                <w:bdr w:val="nil"/>
              </w:rPr>
            </w:pPr>
            <w:r>
              <w:rPr>
                <w:rFonts w:ascii="Calibri" w:eastAsia="Calibri" w:hAnsi="Calibri" w:cs="Calibri"/>
                <w:sz w:val="20"/>
                <w:bdr w:val="nil"/>
              </w:rPr>
              <w:t xml:space="preserve">• na </w:t>
            </w:r>
            <w:r>
              <w:rPr>
                <w:rFonts w:ascii="Calibri" w:eastAsia="Calibri" w:hAnsi="Calibri" w:cs="Calibri"/>
                <w:sz w:val="20"/>
                <w:bdr w:val="nil"/>
              </w:rPr>
              <w:t>základě svých schopností zvládá a rozvíjí základy herních činností </w:t>
            </w:r>
          </w:p>
        </w:tc>
      </w:tr>
      <w:tr w:rsidR="0060434C" w14:paraId="2A23111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0B9C21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58E3AB" w14:textId="77777777" w:rsidR="0060434C" w:rsidRDefault="00065520">
            <w:pPr>
              <w:spacing w:line="240" w:lineRule="auto"/>
              <w:ind w:left="60"/>
              <w:jc w:val="left"/>
              <w:rPr>
                <w:bdr w:val="nil"/>
              </w:rPr>
            </w:pPr>
            <w:r>
              <w:rPr>
                <w:rFonts w:ascii="Calibri" w:eastAsia="Calibri" w:hAnsi="Calibri" w:cs="Calibri"/>
                <w:sz w:val="20"/>
                <w:bdr w:val="nil"/>
              </w:rPr>
              <w:t>• adekvátně reaguje na základní pokyny a povely </w:t>
            </w:r>
          </w:p>
        </w:tc>
      </w:tr>
      <w:tr w:rsidR="0060434C" w14:paraId="1EC0876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E540790"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B2CF1F" w14:textId="77777777" w:rsidR="0060434C" w:rsidRDefault="00065520">
            <w:pPr>
              <w:spacing w:line="240" w:lineRule="auto"/>
              <w:ind w:left="60"/>
              <w:jc w:val="left"/>
              <w:rPr>
                <w:bdr w:val="nil"/>
              </w:rPr>
            </w:pPr>
            <w:r>
              <w:rPr>
                <w:rFonts w:ascii="Calibri" w:eastAsia="Calibri" w:hAnsi="Calibri" w:cs="Calibri"/>
                <w:sz w:val="20"/>
                <w:bdr w:val="nil"/>
              </w:rPr>
              <w:t>• kooperuje při jednoduchých týmových pohybových činnostech a soutěžích </w:t>
            </w:r>
          </w:p>
        </w:tc>
      </w:tr>
      <w:tr w:rsidR="0060434C" w14:paraId="2698728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16EAD5" w14:textId="77777777" w:rsidR="0060434C" w:rsidRDefault="00065520">
            <w:pPr>
              <w:spacing w:line="240" w:lineRule="auto"/>
              <w:ind w:left="60"/>
              <w:jc w:val="left"/>
              <w:rPr>
                <w:bdr w:val="nil"/>
              </w:rPr>
            </w:pPr>
            <w:r>
              <w:rPr>
                <w:rFonts w:ascii="Calibri" w:eastAsia="Calibri" w:hAnsi="Calibri" w:cs="Calibri"/>
                <w:sz w:val="20"/>
                <w:bdr w:val="nil"/>
              </w:rPr>
              <w:t xml:space="preserve">Turistika – přesun do terénu, chování v dopravních </w:t>
            </w:r>
            <w:r>
              <w:rPr>
                <w:rFonts w:ascii="Calibri" w:eastAsia="Calibri" w:hAnsi="Calibri" w:cs="Calibri"/>
                <w:sz w:val="20"/>
                <w:bdr w:val="nil"/>
              </w:rPr>
              <w:t>prostředcích, chůze v terénu – cvičení v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3BCF9D" w14:textId="77777777" w:rsidR="0060434C" w:rsidRDefault="00065520">
            <w:pPr>
              <w:spacing w:line="240" w:lineRule="auto"/>
              <w:ind w:left="60"/>
              <w:jc w:val="left"/>
              <w:rPr>
                <w:bdr w:val="nil"/>
              </w:rPr>
            </w:pPr>
            <w:r>
              <w:rPr>
                <w:rFonts w:ascii="Calibri" w:eastAsia="Calibri" w:hAnsi="Calibri" w:cs="Calibri"/>
                <w:sz w:val="20"/>
                <w:bdr w:val="nil"/>
              </w:rPr>
              <w:t>• pokouší se zlepšovat fyzickou kondici </w:t>
            </w:r>
          </w:p>
        </w:tc>
      </w:tr>
      <w:tr w:rsidR="0060434C" w14:paraId="70A7B4B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6EA399" w14:textId="77777777" w:rsidR="0060434C" w:rsidRDefault="00065520">
            <w:pPr>
              <w:spacing w:line="240" w:lineRule="auto"/>
              <w:ind w:left="60"/>
              <w:jc w:val="left"/>
              <w:rPr>
                <w:bdr w:val="nil"/>
              </w:rPr>
            </w:pPr>
            <w:r>
              <w:rPr>
                <w:rFonts w:ascii="Calibri" w:eastAsia="Calibri" w:hAnsi="Calibri" w:cs="Calibri"/>
                <w:sz w:val="20"/>
                <w:bdr w:val="nil"/>
              </w:rPr>
              <w:t xml:space="preserve">Komunikace v </w:t>
            </w:r>
            <w:proofErr w:type="spellStart"/>
            <w:r>
              <w:rPr>
                <w:rFonts w:ascii="Calibri" w:eastAsia="Calibri" w:hAnsi="Calibri" w:cs="Calibri"/>
                <w:sz w:val="20"/>
                <w:bdr w:val="nil"/>
              </w:rPr>
              <w:t>Tv</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86F667" w14:textId="77777777" w:rsidR="0060434C" w:rsidRDefault="00065520">
            <w:pPr>
              <w:spacing w:line="240" w:lineRule="auto"/>
              <w:ind w:left="60"/>
              <w:jc w:val="left"/>
              <w:rPr>
                <w:bdr w:val="nil"/>
              </w:rPr>
            </w:pPr>
            <w:r>
              <w:rPr>
                <w:rFonts w:ascii="Calibri" w:eastAsia="Calibri" w:hAnsi="Calibri" w:cs="Calibri"/>
                <w:sz w:val="20"/>
                <w:bdr w:val="nil"/>
              </w:rPr>
              <w:t>• postupně si osvojuje základní tělocvičné názvosloví </w:t>
            </w:r>
          </w:p>
        </w:tc>
      </w:tr>
      <w:tr w:rsidR="0060434C" w14:paraId="4933343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CDC95E" w14:textId="77777777" w:rsidR="0060434C" w:rsidRDefault="00065520">
            <w:pPr>
              <w:spacing w:line="240" w:lineRule="auto"/>
              <w:ind w:left="60"/>
              <w:jc w:val="left"/>
              <w:rPr>
                <w:bdr w:val="nil"/>
              </w:rPr>
            </w:pPr>
            <w:r>
              <w:rPr>
                <w:rFonts w:ascii="Calibri" w:eastAsia="Calibri" w:hAnsi="Calibri" w:cs="Calibri"/>
                <w:sz w:val="20"/>
                <w:bdr w:val="nil"/>
              </w:rPr>
              <w:t>Pravidla pohybových činností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B30E2A" w14:textId="77777777" w:rsidR="0060434C" w:rsidRDefault="00065520">
            <w:pPr>
              <w:spacing w:line="240" w:lineRule="auto"/>
              <w:ind w:left="60"/>
              <w:jc w:val="left"/>
              <w:rPr>
                <w:bdr w:val="nil"/>
              </w:rPr>
            </w:pPr>
            <w:r>
              <w:rPr>
                <w:rFonts w:ascii="Calibri" w:eastAsia="Calibri" w:hAnsi="Calibri" w:cs="Calibri"/>
                <w:sz w:val="20"/>
                <w:bdr w:val="nil"/>
              </w:rPr>
              <w:t>• poznává pravidla pohybových činností </w:t>
            </w:r>
          </w:p>
        </w:tc>
      </w:tr>
    </w:tbl>
    <w:p w14:paraId="4C668BA7"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406DFBD5"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5085A91"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 xml:space="preserve">Tělesná </w:t>
            </w:r>
            <w:r>
              <w:rPr>
                <w:rFonts w:ascii="Calibri" w:eastAsia="Calibri" w:hAnsi="Calibri" w:cs="Calibri"/>
                <w:b/>
                <w:bCs/>
                <w:sz w:val="20"/>
                <w:bdr w:val="nil"/>
              </w:rPr>
              <w:t>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C87186E"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5C13729" w14:textId="77777777" w:rsidR="0060434C" w:rsidRDefault="0060434C"/>
        </w:tc>
      </w:tr>
      <w:tr w:rsidR="0060434C" w14:paraId="403742C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62EF59"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85026C" w14:textId="77777777" w:rsidR="0060434C" w:rsidRDefault="00065520" w:rsidP="00065520">
            <w:pPr>
              <w:numPr>
                <w:ilvl w:val="0"/>
                <w:numId w:val="206"/>
              </w:numPr>
              <w:spacing w:line="240" w:lineRule="auto"/>
              <w:jc w:val="left"/>
              <w:rPr>
                <w:bdr w:val="nil"/>
              </w:rPr>
            </w:pPr>
            <w:r>
              <w:rPr>
                <w:rFonts w:ascii="Calibri" w:eastAsia="Calibri" w:hAnsi="Calibri" w:cs="Calibri"/>
                <w:sz w:val="20"/>
                <w:bdr w:val="nil"/>
              </w:rPr>
              <w:t>Kompetence k učení</w:t>
            </w:r>
          </w:p>
          <w:p w14:paraId="05BAC1F4" w14:textId="77777777" w:rsidR="0060434C" w:rsidRDefault="00065520" w:rsidP="00065520">
            <w:pPr>
              <w:numPr>
                <w:ilvl w:val="0"/>
                <w:numId w:val="206"/>
              </w:numPr>
              <w:spacing w:line="240" w:lineRule="auto"/>
              <w:jc w:val="left"/>
              <w:rPr>
                <w:bdr w:val="nil"/>
              </w:rPr>
            </w:pPr>
            <w:r>
              <w:rPr>
                <w:rFonts w:ascii="Calibri" w:eastAsia="Calibri" w:hAnsi="Calibri" w:cs="Calibri"/>
                <w:sz w:val="20"/>
                <w:bdr w:val="nil"/>
              </w:rPr>
              <w:t>Kompetence k řešení problémů</w:t>
            </w:r>
          </w:p>
          <w:p w14:paraId="68AF6383" w14:textId="77777777" w:rsidR="0060434C" w:rsidRDefault="00065520" w:rsidP="00065520">
            <w:pPr>
              <w:numPr>
                <w:ilvl w:val="0"/>
                <w:numId w:val="206"/>
              </w:numPr>
              <w:spacing w:line="240" w:lineRule="auto"/>
              <w:jc w:val="left"/>
              <w:rPr>
                <w:bdr w:val="nil"/>
              </w:rPr>
            </w:pPr>
            <w:r>
              <w:rPr>
                <w:rFonts w:ascii="Calibri" w:eastAsia="Calibri" w:hAnsi="Calibri" w:cs="Calibri"/>
                <w:sz w:val="20"/>
                <w:bdr w:val="nil"/>
              </w:rPr>
              <w:t>Kompetence komunikativní</w:t>
            </w:r>
          </w:p>
          <w:p w14:paraId="2B89896F" w14:textId="77777777" w:rsidR="0060434C" w:rsidRDefault="00065520" w:rsidP="00065520">
            <w:pPr>
              <w:numPr>
                <w:ilvl w:val="0"/>
                <w:numId w:val="206"/>
              </w:numPr>
              <w:spacing w:line="240" w:lineRule="auto"/>
              <w:jc w:val="left"/>
              <w:rPr>
                <w:bdr w:val="nil"/>
              </w:rPr>
            </w:pPr>
            <w:r>
              <w:rPr>
                <w:rFonts w:ascii="Calibri" w:eastAsia="Calibri" w:hAnsi="Calibri" w:cs="Calibri"/>
                <w:sz w:val="20"/>
                <w:bdr w:val="nil"/>
              </w:rPr>
              <w:t>Kompetence sociální a personální</w:t>
            </w:r>
          </w:p>
          <w:p w14:paraId="566A2FEE" w14:textId="77777777" w:rsidR="0060434C" w:rsidRDefault="00065520" w:rsidP="00065520">
            <w:pPr>
              <w:numPr>
                <w:ilvl w:val="0"/>
                <w:numId w:val="206"/>
              </w:numPr>
              <w:spacing w:line="240" w:lineRule="auto"/>
              <w:jc w:val="left"/>
              <w:rPr>
                <w:bdr w:val="nil"/>
              </w:rPr>
            </w:pPr>
            <w:r>
              <w:rPr>
                <w:rFonts w:ascii="Calibri" w:eastAsia="Calibri" w:hAnsi="Calibri" w:cs="Calibri"/>
                <w:sz w:val="20"/>
                <w:bdr w:val="nil"/>
              </w:rPr>
              <w:t>Kompetence občanské</w:t>
            </w:r>
          </w:p>
          <w:p w14:paraId="42BD97AD" w14:textId="77777777" w:rsidR="0060434C" w:rsidRDefault="00065520" w:rsidP="00065520">
            <w:pPr>
              <w:numPr>
                <w:ilvl w:val="0"/>
                <w:numId w:val="206"/>
              </w:numPr>
              <w:spacing w:line="240" w:lineRule="auto"/>
              <w:jc w:val="left"/>
              <w:rPr>
                <w:bdr w:val="nil"/>
              </w:rPr>
            </w:pPr>
            <w:r>
              <w:rPr>
                <w:rFonts w:ascii="Calibri" w:eastAsia="Calibri" w:hAnsi="Calibri" w:cs="Calibri"/>
                <w:sz w:val="20"/>
                <w:bdr w:val="nil"/>
              </w:rPr>
              <w:t>Kompetence pracovní</w:t>
            </w:r>
          </w:p>
          <w:p w14:paraId="7E7095FF" w14:textId="77777777" w:rsidR="0060434C" w:rsidRDefault="00065520" w:rsidP="00065520">
            <w:pPr>
              <w:numPr>
                <w:ilvl w:val="0"/>
                <w:numId w:val="206"/>
              </w:numPr>
              <w:spacing w:line="240" w:lineRule="auto"/>
              <w:jc w:val="left"/>
              <w:rPr>
                <w:bdr w:val="nil"/>
              </w:rPr>
            </w:pPr>
            <w:r>
              <w:rPr>
                <w:rFonts w:ascii="Calibri" w:eastAsia="Calibri" w:hAnsi="Calibri" w:cs="Calibri"/>
                <w:sz w:val="20"/>
                <w:bdr w:val="nil"/>
              </w:rPr>
              <w:t>Kompetence digitální</w:t>
            </w:r>
          </w:p>
        </w:tc>
      </w:tr>
      <w:tr w:rsidR="0060434C" w14:paraId="0BDFB59B"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09E945"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46C426"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5651E6A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46BFF2" w14:textId="77777777" w:rsidR="0060434C" w:rsidRDefault="00065520">
            <w:pPr>
              <w:spacing w:line="240" w:lineRule="auto"/>
              <w:ind w:left="60"/>
              <w:jc w:val="left"/>
              <w:rPr>
                <w:bdr w:val="nil"/>
              </w:rPr>
            </w:pPr>
            <w:r>
              <w:rPr>
                <w:rFonts w:ascii="Calibri" w:eastAsia="Calibri" w:hAnsi="Calibri" w:cs="Calibri"/>
                <w:sz w:val="20"/>
                <w:bdr w:val="nil"/>
              </w:rPr>
              <w:lastRenderedPageBreak/>
              <w:t xml:space="preserve">Význam </w:t>
            </w:r>
            <w:r>
              <w:rPr>
                <w:rFonts w:ascii="Calibri" w:eastAsia="Calibri" w:hAnsi="Calibri" w:cs="Calibri"/>
                <w:sz w:val="20"/>
                <w:bdr w:val="nil"/>
              </w:rPr>
              <w:t>pohybu pro 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3E6913" w14:textId="77777777" w:rsidR="0060434C" w:rsidRDefault="00065520">
            <w:pPr>
              <w:spacing w:line="240" w:lineRule="auto"/>
              <w:ind w:left="60"/>
              <w:jc w:val="left"/>
              <w:rPr>
                <w:bdr w:val="nil"/>
              </w:rPr>
            </w:pPr>
            <w:r>
              <w:rPr>
                <w:rFonts w:ascii="Calibri" w:eastAsia="Calibri" w:hAnsi="Calibri" w:cs="Calibri"/>
                <w:sz w:val="20"/>
                <w:bdr w:val="nil"/>
              </w:rPr>
              <w:t>• každodenní pohybovou činnost propojuje se zdravím a využívá nabízené příležitosti </w:t>
            </w:r>
          </w:p>
        </w:tc>
      </w:tr>
      <w:tr w:rsidR="0060434C" w14:paraId="403F3AA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0A6BF6" w14:textId="77777777" w:rsidR="0060434C" w:rsidRDefault="00065520">
            <w:pPr>
              <w:spacing w:line="240" w:lineRule="auto"/>
              <w:ind w:left="60"/>
              <w:jc w:val="left"/>
              <w:rPr>
                <w:bdr w:val="nil"/>
              </w:rPr>
            </w:pPr>
            <w:r>
              <w:rPr>
                <w:rFonts w:ascii="Calibri" w:eastAsia="Calibri" w:hAnsi="Calibri" w:cs="Calibri"/>
                <w:sz w:val="20"/>
                <w:bdr w:val="nil"/>
              </w:rPr>
              <w:t>Příprava před pohybovou činností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DC874B" w14:textId="77777777" w:rsidR="0060434C" w:rsidRDefault="00065520">
            <w:pPr>
              <w:spacing w:line="240" w:lineRule="auto"/>
              <w:ind w:left="60"/>
              <w:jc w:val="left"/>
              <w:rPr>
                <w:bdr w:val="nil"/>
              </w:rPr>
            </w:pPr>
            <w:r>
              <w:rPr>
                <w:rFonts w:ascii="Calibri" w:eastAsia="Calibri" w:hAnsi="Calibri" w:cs="Calibri"/>
                <w:sz w:val="20"/>
                <w:bdr w:val="nil"/>
              </w:rPr>
              <w:t>• užívá hlavní zásady hygieny a bezpečnosti </w:t>
            </w:r>
          </w:p>
        </w:tc>
      </w:tr>
      <w:tr w:rsidR="0060434C" w14:paraId="3239426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4BA4D52"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351A29" w14:textId="77777777" w:rsidR="0060434C" w:rsidRDefault="00065520">
            <w:pPr>
              <w:spacing w:line="240" w:lineRule="auto"/>
              <w:ind w:left="60"/>
              <w:jc w:val="left"/>
              <w:rPr>
                <w:bdr w:val="nil"/>
              </w:rPr>
            </w:pPr>
            <w:r>
              <w:rPr>
                <w:rFonts w:ascii="Calibri" w:eastAsia="Calibri" w:hAnsi="Calibri" w:cs="Calibri"/>
                <w:sz w:val="20"/>
                <w:bdr w:val="nil"/>
              </w:rPr>
              <w:t>•užívá vhodný cvičební úbor </w:t>
            </w:r>
          </w:p>
        </w:tc>
      </w:tr>
      <w:tr w:rsidR="0060434C" w14:paraId="7619B1F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9B63DE4"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713C0E" w14:textId="77777777" w:rsidR="0060434C" w:rsidRDefault="00065520">
            <w:pPr>
              <w:spacing w:line="240" w:lineRule="auto"/>
              <w:ind w:left="60"/>
              <w:jc w:val="left"/>
              <w:rPr>
                <w:bdr w:val="nil"/>
              </w:rPr>
            </w:pPr>
            <w:r>
              <w:rPr>
                <w:rFonts w:ascii="Calibri" w:eastAsia="Calibri" w:hAnsi="Calibri" w:cs="Calibri"/>
                <w:sz w:val="20"/>
                <w:bdr w:val="nil"/>
              </w:rPr>
              <w:t xml:space="preserve">• adekvátně reaguje na základní </w:t>
            </w:r>
            <w:r>
              <w:rPr>
                <w:rFonts w:ascii="Calibri" w:eastAsia="Calibri" w:hAnsi="Calibri" w:cs="Calibri"/>
                <w:sz w:val="20"/>
                <w:bdr w:val="nil"/>
              </w:rPr>
              <w:t>pokyny a povely </w:t>
            </w:r>
          </w:p>
        </w:tc>
      </w:tr>
      <w:tr w:rsidR="0060434C" w14:paraId="009ECB0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CD1224" w14:textId="77777777" w:rsidR="0060434C" w:rsidRDefault="00065520">
            <w:pPr>
              <w:spacing w:line="240" w:lineRule="auto"/>
              <w:ind w:left="60"/>
              <w:jc w:val="left"/>
              <w:rPr>
                <w:bdr w:val="nil"/>
              </w:rPr>
            </w:pPr>
            <w:r>
              <w:rPr>
                <w:rFonts w:ascii="Calibri" w:eastAsia="Calibri" w:hAnsi="Calibri" w:cs="Calibri"/>
                <w:sz w:val="20"/>
                <w:bdr w:val="nil"/>
              </w:rPr>
              <w:t>Zdravotně zaměřené činnosti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3DDEF3" w14:textId="77777777" w:rsidR="0060434C" w:rsidRDefault="00065520">
            <w:pPr>
              <w:spacing w:line="240" w:lineRule="auto"/>
              <w:ind w:left="60"/>
              <w:jc w:val="left"/>
              <w:rPr>
                <w:bdr w:val="nil"/>
              </w:rPr>
            </w:pPr>
            <w:r>
              <w:rPr>
                <w:rFonts w:ascii="Calibri" w:eastAsia="Calibri" w:hAnsi="Calibri" w:cs="Calibri"/>
                <w:sz w:val="20"/>
                <w:bdr w:val="nil"/>
              </w:rPr>
              <w:t>• pokouší se zlepšovat fyzickou kondici </w:t>
            </w:r>
          </w:p>
        </w:tc>
      </w:tr>
      <w:tr w:rsidR="0060434C" w14:paraId="0633458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DF683D" w14:textId="77777777" w:rsidR="0060434C" w:rsidRDefault="00065520">
            <w:pPr>
              <w:spacing w:line="240" w:lineRule="auto"/>
              <w:ind w:left="60"/>
              <w:jc w:val="left"/>
              <w:rPr>
                <w:bdr w:val="nil"/>
              </w:rPr>
            </w:pPr>
            <w:r>
              <w:rPr>
                <w:rFonts w:ascii="Calibri" w:eastAsia="Calibri" w:hAnsi="Calibri" w:cs="Calibri"/>
                <w:sz w:val="20"/>
                <w:bdr w:val="nil"/>
              </w:rPr>
              <w:t>Rozvoj různých forem a dodržování zásad hygieny a bezpečnosti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AEDBCE" w14:textId="77777777" w:rsidR="0060434C" w:rsidRDefault="00065520">
            <w:pPr>
              <w:spacing w:line="240" w:lineRule="auto"/>
              <w:ind w:left="60"/>
              <w:jc w:val="left"/>
              <w:rPr>
                <w:bdr w:val="nil"/>
              </w:rPr>
            </w:pPr>
            <w:r>
              <w:rPr>
                <w:rFonts w:ascii="Calibri" w:eastAsia="Calibri" w:hAnsi="Calibri" w:cs="Calibri"/>
                <w:sz w:val="20"/>
                <w:bdr w:val="nil"/>
              </w:rPr>
              <w:t>• užívá hlavní zásady hygieny a bezpečnosti </w:t>
            </w:r>
          </w:p>
        </w:tc>
      </w:tr>
      <w:tr w:rsidR="0060434C" w14:paraId="551EB41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7FE2D44"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1B8DE0" w14:textId="77777777" w:rsidR="0060434C" w:rsidRDefault="00065520">
            <w:pPr>
              <w:spacing w:line="240" w:lineRule="auto"/>
              <w:ind w:left="60"/>
              <w:jc w:val="left"/>
              <w:rPr>
                <w:bdr w:val="nil"/>
              </w:rPr>
            </w:pPr>
            <w:r>
              <w:rPr>
                <w:rFonts w:ascii="Calibri" w:eastAsia="Calibri" w:hAnsi="Calibri" w:cs="Calibri"/>
                <w:sz w:val="20"/>
                <w:bdr w:val="nil"/>
              </w:rPr>
              <w:t xml:space="preserve">• odmítá návykové látky </w:t>
            </w:r>
            <w:proofErr w:type="gramStart"/>
            <w:r>
              <w:rPr>
                <w:rFonts w:ascii="Calibri" w:eastAsia="Calibri" w:hAnsi="Calibri" w:cs="Calibri"/>
                <w:sz w:val="20"/>
                <w:bdr w:val="nil"/>
              </w:rPr>
              <w:t>( kouření</w:t>
            </w:r>
            <w:proofErr w:type="gramEnd"/>
            <w:r>
              <w:rPr>
                <w:rFonts w:ascii="Calibri" w:eastAsia="Calibri" w:hAnsi="Calibri" w:cs="Calibri"/>
                <w:sz w:val="20"/>
                <w:bdr w:val="nil"/>
              </w:rPr>
              <w:t xml:space="preserve"> ) </w:t>
            </w:r>
          </w:p>
        </w:tc>
      </w:tr>
      <w:tr w:rsidR="0060434C" w14:paraId="06DF3D8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5F00850"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7BA7C0" w14:textId="77777777" w:rsidR="0060434C" w:rsidRDefault="00065520">
            <w:pPr>
              <w:spacing w:line="240" w:lineRule="auto"/>
              <w:ind w:left="60"/>
              <w:jc w:val="left"/>
              <w:rPr>
                <w:bdr w:val="nil"/>
              </w:rPr>
            </w:pPr>
            <w:r>
              <w:rPr>
                <w:rFonts w:ascii="Calibri" w:eastAsia="Calibri" w:hAnsi="Calibri" w:cs="Calibri"/>
                <w:sz w:val="20"/>
                <w:bdr w:val="nil"/>
              </w:rPr>
              <w:t xml:space="preserve">• poznává, jak se </w:t>
            </w:r>
            <w:r>
              <w:rPr>
                <w:rFonts w:ascii="Calibri" w:eastAsia="Calibri" w:hAnsi="Calibri" w:cs="Calibri"/>
                <w:sz w:val="20"/>
                <w:bdr w:val="nil"/>
              </w:rPr>
              <w:t>poskytuje první pomocí při drobných poraněních, přivolání první pomoci </w:t>
            </w:r>
          </w:p>
        </w:tc>
      </w:tr>
      <w:tr w:rsidR="0060434C" w14:paraId="3B66254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492B08" w14:textId="77777777" w:rsidR="0060434C" w:rsidRDefault="00065520">
            <w:pPr>
              <w:spacing w:line="240" w:lineRule="auto"/>
              <w:ind w:left="60"/>
              <w:jc w:val="left"/>
              <w:rPr>
                <w:bdr w:val="nil"/>
              </w:rPr>
            </w:pPr>
            <w:r>
              <w:rPr>
                <w:rFonts w:ascii="Calibri" w:eastAsia="Calibri" w:hAnsi="Calibri" w:cs="Calibri"/>
                <w:sz w:val="20"/>
                <w:bdr w:val="nil"/>
              </w:rPr>
              <w:t>Pohybové hry a aktivity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049F75" w14:textId="77777777" w:rsidR="0060434C" w:rsidRDefault="00065520">
            <w:pPr>
              <w:spacing w:line="240" w:lineRule="auto"/>
              <w:ind w:left="60"/>
              <w:jc w:val="left"/>
              <w:rPr>
                <w:bdr w:val="nil"/>
              </w:rPr>
            </w:pPr>
            <w:r>
              <w:rPr>
                <w:rFonts w:ascii="Calibri" w:eastAsia="Calibri" w:hAnsi="Calibri" w:cs="Calibri"/>
                <w:sz w:val="20"/>
                <w:bdr w:val="nil"/>
              </w:rPr>
              <w:t>• na základě individuálních předpokladů zvládá jednoduché pohybové činnosti </w:t>
            </w:r>
          </w:p>
        </w:tc>
      </w:tr>
      <w:tr w:rsidR="0060434C" w14:paraId="3094661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8B092C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FB6D15" w14:textId="77777777" w:rsidR="0060434C" w:rsidRDefault="00065520">
            <w:pPr>
              <w:spacing w:line="240" w:lineRule="auto"/>
              <w:ind w:left="60"/>
              <w:jc w:val="left"/>
              <w:rPr>
                <w:bdr w:val="nil"/>
              </w:rPr>
            </w:pPr>
            <w:r>
              <w:rPr>
                <w:rFonts w:ascii="Calibri" w:eastAsia="Calibri" w:hAnsi="Calibri" w:cs="Calibri"/>
                <w:sz w:val="20"/>
                <w:bdr w:val="nil"/>
              </w:rPr>
              <w:t>• spolupracuje při týmových pohybových činnostech a soutěžích </w:t>
            </w:r>
          </w:p>
        </w:tc>
      </w:tr>
      <w:tr w:rsidR="0060434C" w14:paraId="02C76DB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81E5C2C"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C2E491" w14:textId="77777777" w:rsidR="0060434C" w:rsidRDefault="00065520">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adekvátně reaguje na základní pokyny a povely </w:t>
            </w:r>
          </w:p>
        </w:tc>
      </w:tr>
      <w:tr w:rsidR="0060434C" w14:paraId="66171B2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7C7B8B4"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059AFA" w14:textId="77777777" w:rsidR="0060434C" w:rsidRDefault="00065520">
            <w:pPr>
              <w:spacing w:line="240" w:lineRule="auto"/>
              <w:ind w:left="60"/>
              <w:jc w:val="left"/>
              <w:rPr>
                <w:bdr w:val="nil"/>
              </w:rPr>
            </w:pPr>
            <w:r>
              <w:rPr>
                <w:rFonts w:ascii="Calibri" w:eastAsia="Calibri" w:hAnsi="Calibri" w:cs="Calibri"/>
                <w:sz w:val="20"/>
                <w:bdr w:val="nil"/>
              </w:rPr>
              <w:t>• na základě svých schopností zvládá a rozvíjí základy herních činností </w:t>
            </w:r>
          </w:p>
        </w:tc>
      </w:tr>
      <w:tr w:rsidR="0060434C" w14:paraId="13E7760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7A4339" w14:textId="77777777" w:rsidR="0060434C" w:rsidRDefault="00065520">
            <w:pPr>
              <w:spacing w:line="240" w:lineRule="auto"/>
              <w:ind w:left="60"/>
              <w:jc w:val="left"/>
              <w:rPr>
                <w:bdr w:val="nil"/>
              </w:rPr>
            </w:pPr>
            <w:r>
              <w:rPr>
                <w:rFonts w:ascii="Calibri" w:eastAsia="Calibri" w:hAnsi="Calibri" w:cs="Calibri"/>
                <w:sz w:val="20"/>
                <w:bdr w:val="nil"/>
              </w:rPr>
              <w:t xml:space="preserve">Gymnastika – průprava, akrobacie/ kotoul vpřed, vzad, stoj na lopatkách, stoj na rukou, přemet stranou /cvičení na lavičkách, </w:t>
            </w:r>
            <w:proofErr w:type="spellStart"/>
            <w:r>
              <w:rPr>
                <w:rFonts w:ascii="Calibri" w:eastAsia="Calibri" w:hAnsi="Calibri" w:cs="Calibri"/>
                <w:sz w:val="20"/>
                <w:bdr w:val="nil"/>
              </w:rPr>
              <w:t>kladink</w:t>
            </w:r>
            <w:r>
              <w:rPr>
                <w:rFonts w:ascii="Calibri" w:eastAsia="Calibri" w:hAnsi="Calibri" w:cs="Calibri"/>
                <w:sz w:val="20"/>
                <w:bdr w:val="nil"/>
              </w:rPr>
              <w:t>a</w:t>
            </w:r>
            <w:proofErr w:type="spellEnd"/>
            <w:r>
              <w:rPr>
                <w:rFonts w:ascii="Calibri" w:eastAsia="Calibri" w:hAnsi="Calibri" w:cs="Calibri"/>
                <w:sz w:val="20"/>
                <w:bdr w:val="nil"/>
              </w:rPr>
              <w:t xml:space="preserve"> přeskok / nízká bedna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71AC30" w14:textId="77777777" w:rsidR="0060434C" w:rsidRDefault="00065520">
            <w:pPr>
              <w:spacing w:line="240" w:lineRule="auto"/>
              <w:ind w:left="60"/>
              <w:jc w:val="left"/>
              <w:rPr>
                <w:bdr w:val="nil"/>
              </w:rPr>
            </w:pPr>
            <w:proofErr w:type="gramStart"/>
            <w:r>
              <w:rPr>
                <w:rFonts w:ascii="Calibri" w:eastAsia="Calibri" w:hAnsi="Calibri" w:cs="Calibri"/>
                <w:sz w:val="20"/>
                <w:bdr w:val="nil"/>
              </w:rPr>
              <w:t>Gymnastika - průprava</w:t>
            </w:r>
            <w:proofErr w:type="gramEnd"/>
            <w:r>
              <w:rPr>
                <w:rFonts w:ascii="Calibri" w:eastAsia="Calibri" w:hAnsi="Calibri" w:cs="Calibri"/>
                <w:sz w:val="20"/>
                <w:bdr w:val="nil"/>
              </w:rPr>
              <w:t>, akrobacie, kotoul vpřed, vzad, stoj na lopatkách, cvičení na lavičkách, přeskok - nízká bedna </w:t>
            </w:r>
          </w:p>
        </w:tc>
      </w:tr>
      <w:tr w:rsidR="0060434C" w14:paraId="7857495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A85E36" w14:textId="77777777" w:rsidR="0060434C" w:rsidRDefault="00065520">
            <w:pPr>
              <w:spacing w:line="240" w:lineRule="auto"/>
              <w:ind w:left="60"/>
              <w:jc w:val="left"/>
              <w:rPr>
                <w:bdr w:val="nil"/>
              </w:rPr>
            </w:pPr>
            <w:r>
              <w:rPr>
                <w:rFonts w:ascii="Calibri" w:eastAsia="Calibri" w:hAnsi="Calibri" w:cs="Calibri"/>
                <w:sz w:val="20"/>
                <w:bdr w:val="nil"/>
              </w:rPr>
              <w:t>Rytmická a kondiční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330BC5" w14:textId="77777777" w:rsidR="0060434C" w:rsidRDefault="00065520">
            <w:pPr>
              <w:spacing w:line="240" w:lineRule="auto"/>
              <w:ind w:left="60"/>
              <w:jc w:val="left"/>
              <w:rPr>
                <w:bdr w:val="nil"/>
              </w:rPr>
            </w:pPr>
            <w:r>
              <w:rPr>
                <w:rFonts w:ascii="Calibri" w:eastAsia="Calibri" w:hAnsi="Calibri" w:cs="Calibri"/>
                <w:sz w:val="20"/>
                <w:bdr w:val="nil"/>
              </w:rPr>
              <w:t>• adekvátně reaguje na základní pokyny a povely </w:t>
            </w:r>
          </w:p>
        </w:tc>
      </w:tr>
      <w:tr w:rsidR="0060434C" w14:paraId="029A2A8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A5D1CB" w14:textId="77777777" w:rsidR="0060434C" w:rsidRDefault="00065520">
            <w:pPr>
              <w:spacing w:line="240" w:lineRule="auto"/>
              <w:ind w:left="60"/>
              <w:jc w:val="left"/>
              <w:rPr>
                <w:bdr w:val="nil"/>
              </w:rPr>
            </w:pPr>
            <w:r>
              <w:rPr>
                <w:rFonts w:ascii="Calibri" w:eastAsia="Calibri" w:hAnsi="Calibri" w:cs="Calibri"/>
                <w:sz w:val="20"/>
                <w:bdr w:val="nil"/>
              </w:rPr>
              <w:t>Průpravné úpoly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6E3954" w14:textId="77777777" w:rsidR="0060434C" w:rsidRDefault="00065520">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adekvátně reaguje na základní pokyny a povely </w:t>
            </w:r>
          </w:p>
        </w:tc>
      </w:tr>
      <w:tr w:rsidR="0060434C" w14:paraId="41F1C37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5E3CCE" w14:textId="77777777" w:rsidR="0060434C" w:rsidRDefault="00065520">
            <w:pPr>
              <w:spacing w:line="240" w:lineRule="auto"/>
              <w:ind w:left="60"/>
              <w:jc w:val="left"/>
              <w:rPr>
                <w:bdr w:val="nil"/>
              </w:rPr>
            </w:pPr>
            <w:r>
              <w:rPr>
                <w:rFonts w:ascii="Calibri" w:eastAsia="Calibri" w:hAnsi="Calibri" w:cs="Calibri"/>
                <w:sz w:val="20"/>
                <w:bdr w:val="nil"/>
              </w:rPr>
              <w:t>Atletika – rychlý běh 60 m, vytrvalý běh 10 min, skok daleký, hod míčkem / na dálku i na cíl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4F9AC9" w14:textId="77777777" w:rsidR="0060434C" w:rsidRDefault="00065520">
            <w:pPr>
              <w:spacing w:line="240" w:lineRule="auto"/>
              <w:ind w:left="60"/>
              <w:jc w:val="left"/>
              <w:rPr>
                <w:bdr w:val="nil"/>
              </w:rPr>
            </w:pPr>
            <w:r>
              <w:rPr>
                <w:rFonts w:ascii="Calibri" w:eastAsia="Calibri" w:hAnsi="Calibri" w:cs="Calibri"/>
                <w:sz w:val="20"/>
                <w:bdr w:val="nil"/>
              </w:rPr>
              <w:t>• na základě svých schopností zvládá atletické disciplíny </w:t>
            </w:r>
          </w:p>
        </w:tc>
      </w:tr>
      <w:tr w:rsidR="0060434C" w14:paraId="3BE9E75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E3CF9E" w14:textId="77777777" w:rsidR="0060434C" w:rsidRDefault="00065520">
            <w:pPr>
              <w:spacing w:line="240" w:lineRule="auto"/>
              <w:ind w:left="60"/>
              <w:jc w:val="left"/>
              <w:rPr>
                <w:bdr w:val="nil"/>
              </w:rPr>
            </w:pPr>
            <w:r>
              <w:rPr>
                <w:rFonts w:ascii="Calibri" w:eastAsia="Calibri" w:hAnsi="Calibri" w:cs="Calibri"/>
                <w:sz w:val="20"/>
                <w:bdr w:val="nil"/>
              </w:rPr>
              <w:t>Sportovní hry – manipulace s míčem, spolupráce ve hře</w:t>
            </w:r>
            <w:r>
              <w:rPr>
                <w:rFonts w:ascii="Calibri" w:eastAsia="Calibri" w:hAnsi="Calibri" w:cs="Calibri"/>
                <w:sz w:val="20"/>
                <w:bdr w:val="nil"/>
              </w:rPr>
              <w:t>, vybíjená, přehazovaná, kopaná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A0CD1F" w14:textId="77777777" w:rsidR="0060434C" w:rsidRDefault="00065520">
            <w:pPr>
              <w:spacing w:line="240" w:lineRule="auto"/>
              <w:ind w:left="60"/>
              <w:jc w:val="left"/>
              <w:rPr>
                <w:bdr w:val="nil"/>
              </w:rPr>
            </w:pPr>
            <w:r>
              <w:rPr>
                <w:rFonts w:ascii="Calibri" w:eastAsia="Calibri" w:hAnsi="Calibri" w:cs="Calibri"/>
                <w:sz w:val="20"/>
                <w:bdr w:val="nil"/>
              </w:rPr>
              <w:t>• spolupracuje při týmových pohybových činnostech a soutěžích </w:t>
            </w:r>
          </w:p>
        </w:tc>
      </w:tr>
      <w:tr w:rsidR="0060434C" w14:paraId="1E3B36B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5BEC17" w14:textId="77777777" w:rsidR="0060434C" w:rsidRDefault="00065520">
            <w:pPr>
              <w:spacing w:line="240" w:lineRule="auto"/>
              <w:ind w:left="60"/>
              <w:jc w:val="left"/>
              <w:rPr>
                <w:bdr w:val="nil"/>
              </w:rPr>
            </w:pPr>
            <w:r>
              <w:rPr>
                <w:rFonts w:ascii="Calibri" w:eastAsia="Calibri" w:hAnsi="Calibri" w:cs="Calibri"/>
                <w:sz w:val="20"/>
                <w:bdr w:val="nil"/>
              </w:rPr>
              <w:t>Turistika – přesun do terénu, chování v dopravních prostředcích, chůze v terénu – cvičení v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7CE3C8" w14:textId="77777777" w:rsidR="0060434C" w:rsidRDefault="00065520">
            <w:pPr>
              <w:spacing w:line="240" w:lineRule="auto"/>
              <w:ind w:left="60"/>
              <w:jc w:val="left"/>
              <w:rPr>
                <w:bdr w:val="nil"/>
              </w:rPr>
            </w:pPr>
            <w:r>
              <w:rPr>
                <w:rFonts w:ascii="Calibri" w:eastAsia="Calibri" w:hAnsi="Calibri" w:cs="Calibri"/>
                <w:sz w:val="20"/>
                <w:bdr w:val="nil"/>
              </w:rPr>
              <w:t>• pokouší se zlepšovat fyzickou kondici </w:t>
            </w:r>
          </w:p>
        </w:tc>
      </w:tr>
      <w:tr w:rsidR="0060434C" w14:paraId="0A9B403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ADDF45" w14:textId="77777777" w:rsidR="0060434C" w:rsidRDefault="00065520">
            <w:pPr>
              <w:spacing w:line="240" w:lineRule="auto"/>
              <w:ind w:left="60"/>
              <w:jc w:val="left"/>
              <w:rPr>
                <w:bdr w:val="nil"/>
              </w:rPr>
            </w:pPr>
            <w:r>
              <w:rPr>
                <w:rFonts w:ascii="Calibri" w:eastAsia="Calibri" w:hAnsi="Calibri" w:cs="Calibri"/>
                <w:sz w:val="20"/>
                <w:bdr w:val="nil"/>
              </w:rPr>
              <w:t>Plavání 3. ročník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5B3209" w14:textId="77777777" w:rsidR="0060434C" w:rsidRDefault="00065520">
            <w:pPr>
              <w:spacing w:line="240" w:lineRule="auto"/>
              <w:ind w:left="60"/>
              <w:jc w:val="left"/>
              <w:rPr>
                <w:bdr w:val="nil"/>
              </w:rPr>
            </w:pPr>
            <w:r>
              <w:rPr>
                <w:rFonts w:ascii="Calibri" w:eastAsia="Calibri" w:hAnsi="Calibri" w:cs="Calibri"/>
                <w:sz w:val="20"/>
                <w:bdr w:val="nil"/>
              </w:rPr>
              <w:t>• osvojí se základní plavecké dovednosti </w:t>
            </w:r>
          </w:p>
        </w:tc>
      </w:tr>
      <w:tr w:rsidR="0060434C" w14:paraId="00F6FEE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FA3EC5" w14:textId="77777777" w:rsidR="0060434C" w:rsidRDefault="00065520">
            <w:pPr>
              <w:spacing w:line="240" w:lineRule="auto"/>
              <w:ind w:left="60"/>
              <w:jc w:val="left"/>
              <w:rPr>
                <w:bdr w:val="nil"/>
              </w:rPr>
            </w:pPr>
            <w:r>
              <w:rPr>
                <w:rFonts w:ascii="Calibri" w:eastAsia="Calibri" w:hAnsi="Calibri" w:cs="Calibri"/>
                <w:sz w:val="20"/>
                <w:bdr w:val="nil"/>
              </w:rPr>
              <w:t>Hry na sněhu i na ledě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46AA11" w14:textId="77777777" w:rsidR="0060434C" w:rsidRDefault="00065520">
            <w:pPr>
              <w:spacing w:line="240" w:lineRule="auto"/>
              <w:ind w:left="60"/>
              <w:jc w:val="left"/>
              <w:rPr>
                <w:bdr w:val="nil"/>
              </w:rPr>
            </w:pPr>
            <w:r>
              <w:rPr>
                <w:rFonts w:ascii="Calibri" w:eastAsia="Calibri" w:hAnsi="Calibri" w:cs="Calibri"/>
                <w:sz w:val="20"/>
                <w:bdr w:val="nil"/>
              </w:rPr>
              <w:t>• pokouší se zlepšovat fyzickou kondici </w:t>
            </w:r>
          </w:p>
        </w:tc>
      </w:tr>
      <w:tr w:rsidR="0060434C" w14:paraId="2A20AE1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9CE5A1" w14:textId="77777777" w:rsidR="0060434C" w:rsidRDefault="00065520">
            <w:pPr>
              <w:spacing w:line="240" w:lineRule="auto"/>
              <w:ind w:left="60"/>
              <w:jc w:val="left"/>
              <w:rPr>
                <w:bdr w:val="nil"/>
              </w:rPr>
            </w:pPr>
            <w:r>
              <w:rPr>
                <w:rFonts w:ascii="Calibri" w:eastAsia="Calibri" w:hAnsi="Calibri" w:cs="Calibri"/>
                <w:sz w:val="20"/>
                <w:bdr w:val="nil"/>
              </w:rPr>
              <w:t xml:space="preserve">Komunikace v </w:t>
            </w:r>
            <w:proofErr w:type="spellStart"/>
            <w:r>
              <w:rPr>
                <w:rFonts w:ascii="Calibri" w:eastAsia="Calibri" w:hAnsi="Calibri" w:cs="Calibri"/>
                <w:sz w:val="20"/>
                <w:bdr w:val="nil"/>
              </w:rPr>
              <w:t>Tv</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221232" w14:textId="77777777" w:rsidR="0060434C" w:rsidRDefault="00065520">
            <w:pPr>
              <w:spacing w:line="240" w:lineRule="auto"/>
              <w:ind w:left="60"/>
              <w:jc w:val="left"/>
              <w:rPr>
                <w:bdr w:val="nil"/>
              </w:rPr>
            </w:pPr>
            <w:r>
              <w:rPr>
                <w:rFonts w:ascii="Calibri" w:eastAsia="Calibri" w:hAnsi="Calibri" w:cs="Calibri"/>
                <w:sz w:val="20"/>
                <w:bdr w:val="nil"/>
              </w:rPr>
              <w:t>• adekvátně reaguje na základní pokyny a povely </w:t>
            </w:r>
          </w:p>
        </w:tc>
      </w:tr>
      <w:tr w:rsidR="0060434C" w14:paraId="3EA0511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2C30BA8"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A3166E" w14:textId="77777777" w:rsidR="0060434C" w:rsidRDefault="00065520">
            <w:pPr>
              <w:spacing w:line="240" w:lineRule="auto"/>
              <w:ind w:left="60"/>
              <w:jc w:val="left"/>
              <w:rPr>
                <w:bdr w:val="nil"/>
              </w:rPr>
            </w:pPr>
            <w:r>
              <w:rPr>
                <w:rFonts w:ascii="Calibri" w:eastAsia="Calibri" w:hAnsi="Calibri" w:cs="Calibri"/>
                <w:sz w:val="20"/>
                <w:bdr w:val="nil"/>
              </w:rPr>
              <w:t>• poznává základní tělocvičné názvosloví </w:t>
            </w:r>
          </w:p>
        </w:tc>
      </w:tr>
      <w:tr w:rsidR="0060434C" w14:paraId="0802BF4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75435CD"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A0CDC4" w14:textId="77777777" w:rsidR="0060434C" w:rsidRDefault="00065520">
            <w:pPr>
              <w:spacing w:line="240" w:lineRule="auto"/>
              <w:ind w:left="60"/>
              <w:jc w:val="left"/>
              <w:rPr>
                <w:bdr w:val="nil"/>
              </w:rPr>
            </w:pPr>
            <w:r>
              <w:rPr>
                <w:rFonts w:ascii="Calibri" w:eastAsia="Calibri" w:hAnsi="Calibri" w:cs="Calibri"/>
                <w:sz w:val="20"/>
                <w:bdr w:val="nil"/>
              </w:rPr>
              <w:t xml:space="preserve">• adekvátně reaguje na </w:t>
            </w:r>
            <w:r>
              <w:rPr>
                <w:rFonts w:ascii="Calibri" w:eastAsia="Calibri" w:hAnsi="Calibri" w:cs="Calibri"/>
                <w:sz w:val="20"/>
                <w:bdr w:val="nil"/>
              </w:rPr>
              <w:t>smluvené povely </w:t>
            </w:r>
          </w:p>
        </w:tc>
      </w:tr>
      <w:tr w:rsidR="0060434C" w14:paraId="2427C1D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71EAC6" w14:textId="77777777" w:rsidR="0060434C" w:rsidRDefault="00065520">
            <w:pPr>
              <w:spacing w:line="240" w:lineRule="auto"/>
              <w:ind w:left="60"/>
              <w:jc w:val="left"/>
              <w:rPr>
                <w:bdr w:val="nil"/>
              </w:rPr>
            </w:pPr>
            <w:r>
              <w:rPr>
                <w:rFonts w:ascii="Calibri" w:eastAsia="Calibri" w:hAnsi="Calibri" w:cs="Calibri"/>
                <w:sz w:val="20"/>
                <w:bdr w:val="nil"/>
              </w:rPr>
              <w:t>Pravidla pohybových činností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48AD28" w14:textId="77777777" w:rsidR="0060434C" w:rsidRDefault="00065520">
            <w:pPr>
              <w:spacing w:line="240" w:lineRule="auto"/>
              <w:ind w:left="60"/>
              <w:jc w:val="left"/>
              <w:rPr>
                <w:bdr w:val="nil"/>
              </w:rPr>
            </w:pPr>
            <w:r>
              <w:rPr>
                <w:rFonts w:ascii="Calibri" w:eastAsia="Calibri" w:hAnsi="Calibri" w:cs="Calibri"/>
                <w:sz w:val="20"/>
                <w:bdr w:val="nil"/>
              </w:rPr>
              <w:t>• poznává pravidla pohybových činností </w:t>
            </w:r>
          </w:p>
        </w:tc>
      </w:tr>
    </w:tbl>
    <w:p w14:paraId="2444BEBC" w14:textId="77777777" w:rsidR="0060434C" w:rsidRDefault="00065520">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61D06D5E"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C55F368"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867D711"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2B26B70" w14:textId="77777777" w:rsidR="0060434C" w:rsidRDefault="0060434C"/>
        </w:tc>
      </w:tr>
      <w:tr w:rsidR="0060434C" w14:paraId="1D53229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00AC82"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E6A647" w14:textId="77777777" w:rsidR="0060434C" w:rsidRDefault="00065520" w:rsidP="00065520">
            <w:pPr>
              <w:numPr>
                <w:ilvl w:val="0"/>
                <w:numId w:val="207"/>
              </w:numPr>
              <w:spacing w:line="240" w:lineRule="auto"/>
              <w:jc w:val="left"/>
              <w:rPr>
                <w:bdr w:val="nil"/>
              </w:rPr>
            </w:pPr>
            <w:r>
              <w:rPr>
                <w:rFonts w:ascii="Calibri" w:eastAsia="Calibri" w:hAnsi="Calibri" w:cs="Calibri"/>
                <w:sz w:val="20"/>
                <w:bdr w:val="nil"/>
              </w:rPr>
              <w:t>Kompetence k učení</w:t>
            </w:r>
          </w:p>
          <w:p w14:paraId="4385F4B1" w14:textId="77777777" w:rsidR="0060434C" w:rsidRDefault="00065520" w:rsidP="00065520">
            <w:pPr>
              <w:numPr>
                <w:ilvl w:val="0"/>
                <w:numId w:val="207"/>
              </w:numPr>
              <w:spacing w:line="240" w:lineRule="auto"/>
              <w:jc w:val="left"/>
              <w:rPr>
                <w:bdr w:val="nil"/>
              </w:rPr>
            </w:pPr>
            <w:r>
              <w:rPr>
                <w:rFonts w:ascii="Calibri" w:eastAsia="Calibri" w:hAnsi="Calibri" w:cs="Calibri"/>
                <w:sz w:val="20"/>
                <w:bdr w:val="nil"/>
              </w:rPr>
              <w:t>Kompetence k řešení problémů</w:t>
            </w:r>
          </w:p>
          <w:p w14:paraId="050910BB" w14:textId="77777777" w:rsidR="0060434C" w:rsidRDefault="00065520" w:rsidP="00065520">
            <w:pPr>
              <w:numPr>
                <w:ilvl w:val="0"/>
                <w:numId w:val="207"/>
              </w:numPr>
              <w:spacing w:line="240" w:lineRule="auto"/>
              <w:jc w:val="left"/>
              <w:rPr>
                <w:bdr w:val="nil"/>
              </w:rPr>
            </w:pPr>
            <w:r>
              <w:rPr>
                <w:rFonts w:ascii="Calibri" w:eastAsia="Calibri" w:hAnsi="Calibri" w:cs="Calibri"/>
                <w:sz w:val="20"/>
                <w:bdr w:val="nil"/>
              </w:rPr>
              <w:t>Kompetence komunikativní</w:t>
            </w:r>
          </w:p>
          <w:p w14:paraId="47D39506" w14:textId="77777777" w:rsidR="0060434C" w:rsidRDefault="00065520" w:rsidP="00065520">
            <w:pPr>
              <w:numPr>
                <w:ilvl w:val="0"/>
                <w:numId w:val="207"/>
              </w:numPr>
              <w:spacing w:line="240" w:lineRule="auto"/>
              <w:jc w:val="left"/>
              <w:rPr>
                <w:bdr w:val="nil"/>
              </w:rPr>
            </w:pPr>
            <w:r>
              <w:rPr>
                <w:rFonts w:ascii="Calibri" w:eastAsia="Calibri" w:hAnsi="Calibri" w:cs="Calibri"/>
                <w:sz w:val="20"/>
                <w:bdr w:val="nil"/>
              </w:rPr>
              <w:t xml:space="preserve">Kompetence sociální a </w:t>
            </w:r>
            <w:r>
              <w:rPr>
                <w:rFonts w:ascii="Calibri" w:eastAsia="Calibri" w:hAnsi="Calibri" w:cs="Calibri"/>
                <w:sz w:val="20"/>
                <w:bdr w:val="nil"/>
              </w:rPr>
              <w:t>personální</w:t>
            </w:r>
          </w:p>
          <w:p w14:paraId="1B08DEC6" w14:textId="77777777" w:rsidR="0060434C" w:rsidRDefault="00065520" w:rsidP="00065520">
            <w:pPr>
              <w:numPr>
                <w:ilvl w:val="0"/>
                <w:numId w:val="207"/>
              </w:numPr>
              <w:spacing w:line="240" w:lineRule="auto"/>
              <w:jc w:val="left"/>
              <w:rPr>
                <w:bdr w:val="nil"/>
              </w:rPr>
            </w:pPr>
            <w:r>
              <w:rPr>
                <w:rFonts w:ascii="Calibri" w:eastAsia="Calibri" w:hAnsi="Calibri" w:cs="Calibri"/>
                <w:sz w:val="20"/>
                <w:bdr w:val="nil"/>
              </w:rPr>
              <w:t>Kompetence občanské</w:t>
            </w:r>
          </w:p>
          <w:p w14:paraId="3E57125E" w14:textId="77777777" w:rsidR="0060434C" w:rsidRDefault="00065520" w:rsidP="00065520">
            <w:pPr>
              <w:numPr>
                <w:ilvl w:val="0"/>
                <w:numId w:val="207"/>
              </w:numPr>
              <w:spacing w:line="240" w:lineRule="auto"/>
              <w:jc w:val="left"/>
              <w:rPr>
                <w:bdr w:val="nil"/>
              </w:rPr>
            </w:pPr>
            <w:r>
              <w:rPr>
                <w:rFonts w:ascii="Calibri" w:eastAsia="Calibri" w:hAnsi="Calibri" w:cs="Calibri"/>
                <w:sz w:val="20"/>
                <w:bdr w:val="nil"/>
              </w:rPr>
              <w:t>Kompetence pracovní</w:t>
            </w:r>
          </w:p>
          <w:p w14:paraId="2D688215" w14:textId="77777777" w:rsidR="0060434C" w:rsidRDefault="00065520" w:rsidP="00065520">
            <w:pPr>
              <w:numPr>
                <w:ilvl w:val="0"/>
                <w:numId w:val="207"/>
              </w:numPr>
              <w:spacing w:line="240" w:lineRule="auto"/>
              <w:jc w:val="left"/>
              <w:rPr>
                <w:bdr w:val="nil"/>
              </w:rPr>
            </w:pPr>
            <w:r>
              <w:rPr>
                <w:rFonts w:ascii="Calibri" w:eastAsia="Calibri" w:hAnsi="Calibri" w:cs="Calibri"/>
                <w:sz w:val="20"/>
                <w:bdr w:val="nil"/>
              </w:rPr>
              <w:t>Kompetence digitální</w:t>
            </w:r>
          </w:p>
        </w:tc>
      </w:tr>
      <w:tr w:rsidR="0060434C" w14:paraId="7DAF8D19"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63C9B6"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3E1B71"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7F49F59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C4EA1F" w14:textId="77777777" w:rsidR="0060434C" w:rsidRDefault="00065520">
            <w:pPr>
              <w:spacing w:line="240" w:lineRule="auto"/>
              <w:ind w:left="60"/>
              <w:jc w:val="left"/>
              <w:rPr>
                <w:bdr w:val="nil"/>
              </w:rPr>
            </w:pPr>
            <w:r>
              <w:rPr>
                <w:rFonts w:ascii="Calibri" w:eastAsia="Calibri" w:hAnsi="Calibri" w:cs="Calibri"/>
                <w:sz w:val="20"/>
                <w:bdr w:val="nil"/>
              </w:rPr>
              <w:t>Význam pohybu pro 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5692C8" w14:textId="77777777" w:rsidR="0060434C" w:rsidRDefault="00065520">
            <w:pPr>
              <w:spacing w:line="240" w:lineRule="auto"/>
              <w:ind w:left="60"/>
              <w:jc w:val="left"/>
              <w:rPr>
                <w:bdr w:val="nil"/>
              </w:rPr>
            </w:pPr>
            <w:r>
              <w:rPr>
                <w:rFonts w:ascii="Calibri" w:eastAsia="Calibri" w:hAnsi="Calibri" w:cs="Calibri"/>
                <w:sz w:val="20"/>
                <w:bdr w:val="nil"/>
              </w:rPr>
              <w:t>• umí zhodnotit kvalitu pohybové činnosti spolužáka a reaguje na pokyn k vlastnímu provedení pohybové činnosti </w:t>
            </w:r>
          </w:p>
        </w:tc>
      </w:tr>
      <w:tr w:rsidR="0060434C" w14:paraId="086E95E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35FBA7C"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82010A" w14:textId="77777777" w:rsidR="0060434C" w:rsidRDefault="00065520">
            <w:pPr>
              <w:spacing w:line="240" w:lineRule="auto"/>
              <w:ind w:left="60"/>
              <w:jc w:val="left"/>
              <w:rPr>
                <w:bdr w:val="nil"/>
              </w:rPr>
            </w:pPr>
            <w:r>
              <w:rPr>
                <w:rFonts w:ascii="Calibri" w:eastAsia="Calibri" w:hAnsi="Calibri" w:cs="Calibri"/>
                <w:sz w:val="20"/>
                <w:bdr w:val="nil"/>
              </w:rPr>
              <w:t xml:space="preserve">• při pohybové </w:t>
            </w:r>
            <w:r>
              <w:rPr>
                <w:rFonts w:ascii="Calibri" w:eastAsia="Calibri" w:hAnsi="Calibri" w:cs="Calibri"/>
                <w:sz w:val="20"/>
                <w:bdr w:val="nil"/>
              </w:rPr>
              <w:t xml:space="preserve">činnosti využívá základní osvojené tělocvičné názvosloví, </w:t>
            </w:r>
            <w:proofErr w:type="gramStart"/>
            <w:r>
              <w:rPr>
                <w:rFonts w:ascii="Calibri" w:eastAsia="Calibri" w:hAnsi="Calibri" w:cs="Calibri"/>
                <w:sz w:val="20"/>
                <w:bdr w:val="nil"/>
              </w:rPr>
              <w:t>cvičí</w:t>
            </w:r>
            <w:proofErr w:type="gramEnd"/>
            <w:r>
              <w:rPr>
                <w:rFonts w:ascii="Calibri" w:eastAsia="Calibri" w:hAnsi="Calibri" w:cs="Calibri"/>
                <w:sz w:val="20"/>
                <w:bdr w:val="nil"/>
              </w:rPr>
              <w:t xml:space="preserve"> podle jednoduchého nákresu, popisu cvičení </w:t>
            </w:r>
          </w:p>
        </w:tc>
      </w:tr>
      <w:tr w:rsidR="0060434C" w14:paraId="75F40BC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78A9E3" w14:textId="77777777" w:rsidR="0060434C" w:rsidRDefault="00065520">
            <w:pPr>
              <w:spacing w:line="240" w:lineRule="auto"/>
              <w:ind w:left="60"/>
              <w:jc w:val="left"/>
              <w:rPr>
                <w:bdr w:val="nil"/>
              </w:rPr>
            </w:pPr>
            <w:r>
              <w:rPr>
                <w:rFonts w:ascii="Calibri" w:eastAsia="Calibri" w:hAnsi="Calibri" w:cs="Calibri"/>
                <w:sz w:val="20"/>
                <w:bdr w:val="nil"/>
              </w:rPr>
              <w:t>Příprava před pohybovou činností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1A3870" w14:textId="77777777" w:rsidR="0060434C" w:rsidRDefault="0060434C">
            <w:pPr>
              <w:spacing w:line="240" w:lineRule="auto"/>
              <w:ind w:left="60"/>
              <w:jc w:val="left"/>
              <w:rPr>
                <w:bdr w:val="nil"/>
              </w:rPr>
            </w:pPr>
          </w:p>
        </w:tc>
      </w:tr>
      <w:tr w:rsidR="0060434C" w14:paraId="077FA6E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7400F9" w14:textId="77777777" w:rsidR="0060434C" w:rsidRDefault="00065520">
            <w:pPr>
              <w:spacing w:line="240" w:lineRule="auto"/>
              <w:ind w:left="60"/>
              <w:jc w:val="left"/>
              <w:rPr>
                <w:bdr w:val="nil"/>
              </w:rPr>
            </w:pPr>
            <w:r>
              <w:rPr>
                <w:rFonts w:ascii="Calibri" w:eastAsia="Calibri" w:hAnsi="Calibri" w:cs="Calibri"/>
                <w:sz w:val="20"/>
                <w:bdr w:val="nil"/>
              </w:rPr>
              <w:t>Zdravotně zaměřené činnosti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560EB9" w14:textId="77777777" w:rsidR="0060434C" w:rsidRDefault="0060434C">
            <w:pPr>
              <w:spacing w:line="240" w:lineRule="auto"/>
              <w:ind w:left="60"/>
              <w:jc w:val="left"/>
              <w:rPr>
                <w:bdr w:val="nil"/>
              </w:rPr>
            </w:pPr>
          </w:p>
        </w:tc>
      </w:tr>
      <w:tr w:rsidR="0060434C" w14:paraId="3CFBD2F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31A6C8" w14:textId="77777777" w:rsidR="0060434C" w:rsidRDefault="00065520">
            <w:pPr>
              <w:spacing w:line="240" w:lineRule="auto"/>
              <w:ind w:left="60"/>
              <w:jc w:val="left"/>
              <w:rPr>
                <w:bdr w:val="nil"/>
              </w:rPr>
            </w:pPr>
            <w:r>
              <w:rPr>
                <w:rFonts w:ascii="Calibri" w:eastAsia="Calibri" w:hAnsi="Calibri" w:cs="Calibri"/>
                <w:sz w:val="20"/>
                <w:bdr w:val="nil"/>
              </w:rPr>
              <w:t>Rozvoj různých forem a dodržování zásad hygieny 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D82477" w14:textId="77777777" w:rsidR="0060434C" w:rsidRDefault="0060434C">
            <w:pPr>
              <w:spacing w:line="240" w:lineRule="auto"/>
              <w:ind w:left="60"/>
              <w:jc w:val="left"/>
              <w:rPr>
                <w:bdr w:val="nil"/>
              </w:rPr>
            </w:pPr>
          </w:p>
        </w:tc>
      </w:tr>
      <w:tr w:rsidR="0060434C" w14:paraId="128685F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D8BFCC" w14:textId="77777777" w:rsidR="0060434C" w:rsidRDefault="00065520">
            <w:pPr>
              <w:spacing w:line="240" w:lineRule="auto"/>
              <w:ind w:left="60"/>
              <w:jc w:val="left"/>
              <w:rPr>
                <w:bdr w:val="nil"/>
              </w:rPr>
            </w:pPr>
            <w:r>
              <w:rPr>
                <w:rFonts w:ascii="Calibri" w:eastAsia="Calibri" w:hAnsi="Calibri" w:cs="Calibri"/>
                <w:sz w:val="20"/>
                <w:bdr w:val="nil"/>
              </w:rPr>
              <w:t>bezpečnosti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42B0D4" w14:textId="77777777" w:rsidR="0060434C" w:rsidRDefault="0060434C">
            <w:pPr>
              <w:spacing w:line="240" w:lineRule="auto"/>
              <w:ind w:left="60"/>
              <w:jc w:val="left"/>
              <w:rPr>
                <w:bdr w:val="nil"/>
              </w:rPr>
            </w:pPr>
          </w:p>
        </w:tc>
      </w:tr>
      <w:tr w:rsidR="0060434C" w14:paraId="4C70D5B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CD289F" w14:textId="77777777" w:rsidR="0060434C" w:rsidRDefault="00065520">
            <w:pPr>
              <w:spacing w:line="240" w:lineRule="auto"/>
              <w:ind w:left="60"/>
              <w:jc w:val="left"/>
              <w:rPr>
                <w:bdr w:val="nil"/>
              </w:rPr>
            </w:pPr>
            <w:r>
              <w:rPr>
                <w:rFonts w:ascii="Calibri" w:eastAsia="Calibri" w:hAnsi="Calibri" w:cs="Calibri"/>
                <w:sz w:val="20"/>
                <w:bdr w:val="nil"/>
              </w:rPr>
              <w:t xml:space="preserve">Pohybové hry a </w:t>
            </w:r>
            <w:r>
              <w:rPr>
                <w:rFonts w:ascii="Calibri" w:eastAsia="Calibri" w:hAnsi="Calibri" w:cs="Calibri"/>
                <w:sz w:val="20"/>
                <w:bdr w:val="nil"/>
              </w:rPr>
              <w:t>aktivity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9C2CD5" w14:textId="77777777" w:rsidR="0060434C" w:rsidRDefault="00065520">
            <w:pPr>
              <w:spacing w:line="240" w:lineRule="auto"/>
              <w:ind w:left="60"/>
              <w:jc w:val="left"/>
              <w:rPr>
                <w:bdr w:val="nil"/>
              </w:rPr>
            </w:pPr>
            <w:r>
              <w:rPr>
                <w:rFonts w:ascii="Calibri" w:eastAsia="Calibri" w:hAnsi="Calibri" w:cs="Calibri"/>
                <w:sz w:val="20"/>
                <w:bdr w:val="nil"/>
              </w:rPr>
              <w:t>• organizuje nenáročné pohybové činnosti a soutěže </w:t>
            </w:r>
          </w:p>
        </w:tc>
      </w:tr>
      <w:tr w:rsidR="0060434C" w14:paraId="542A994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C4EF95" w14:textId="77777777" w:rsidR="0060434C" w:rsidRDefault="00065520">
            <w:pPr>
              <w:spacing w:line="240" w:lineRule="auto"/>
              <w:ind w:left="60"/>
              <w:jc w:val="left"/>
              <w:rPr>
                <w:bdr w:val="nil"/>
              </w:rPr>
            </w:pPr>
            <w:r>
              <w:rPr>
                <w:rFonts w:ascii="Calibri" w:eastAsia="Calibri" w:hAnsi="Calibri" w:cs="Calibri"/>
                <w:sz w:val="20"/>
                <w:bdr w:val="nil"/>
              </w:rPr>
              <w:t>Plavecký výcvik ve 4.roč.</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27EFE2" w14:textId="77777777" w:rsidR="0060434C" w:rsidRDefault="00065520">
            <w:pPr>
              <w:spacing w:line="240" w:lineRule="auto"/>
              <w:ind w:left="60"/>
              <w:jc w:val="left"/>
              <w:rPr>
                <w:bdr w:val="nil"/>
              </w:rPr>
            </w:pPr>
            <w:r>
              <w:rPr>
                <w:rFonts w:ascii="Calibri" w:eastAsia="Calibri" w:hAnsi="Calibri" w:cs="Calibri"/>
                <w:sz w:val="20"/>
                <w:bdr w:val="nil"/>
              </w:rPr>
              <w:t>• bezpečně se pohybuje ve vodě </w:t>
            </w:r>
          </w:p>
        </w:tc>
      </w:tr>
      <w:tr w:rsidR="0060434C" w14:paraId="7E21110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461887" w14:textId="77777777" w:rsidR="0060434C" w:rsidRDefault="00065520">
            <w:pPr>
              <w:spacing w:line="240" w:lineRule="auto"/>
              <w:ind w:left="60"/>
              <w:jc w:val="left"/>
              <w:rPr>
                <w:bdr w:val="nil"/>
              </w:rPr>
            </w:pPr>
            <w:r>
              <w:rPr>
                <w:rFonts w:ascii="Calibri" w:eastAsia="Calibri" w:hAnsi="Calibri" w:cs="Calibri"/>
                <w:sz w:val="20"/>
                <w:bdr w:val="nil"/>
              </w:rPr>
              <w:t>Gymnastika – průprava, akrobacie/ kotoul vpřed, vzad,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279236" w14:textId="77777777" w:rsidR="0060434C" w:rsidRDefault="00065520">
            <w:pPr>
              <w:spacing w:line="240" w:lineRule="auto"/>
              <w:ind w:left="60"/>
              <w:jc w:val="left"/>
              <w:rPr>
                <w:bdr w:val="nil"/>
              </w:rPr>
            </w:pPr>
            <w:r>
              <w:rPr>
                <w:rFonts w:ascii="Calibri" w:eastAsia="Calibri" w:hAnsi="Calibri" w:cs="Calibri"/>
                <w:sz w:val="20"/>
                <w:bdr w:val="nil"/>
              </w:rPr>
              <w:t xml:space="preserve">• na základě svých schopností zvládá a zlepšuje gymnastická cvičení na </w:t>
            </w:r>
            <w:r>
              <w:rPr>
                <w:rFonts w:ascii="Calibri" w:eastAsia="Calibri" w:hAnsi="Calibri" w:cs="Calibri"/>
                <w:sz w:val="20"/>
                <w:bdr w:val="nil"/>
              </w:rPr>
              <w:t>jednotlivých nářadích </w:t>
            </w:r>
          </w:p>
        </w:tc>
      </w:tr>
      <w:tr w:rsidR="0060434C" w14:paraId="4933C43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976F8B" w14:textId="77777777" w:rsidR="0060434C" w:rsidRDefault="00065520">
            <w:pPr>
              <w:spacing w:line="240" w:lineRule="auto"/>
              <w:ind w:left="60"/>
              <w:jc w:val="left"/>
              <w:rPr>
                <w:bdr w:val="nil"/>
              </w:rPr>
            </w:pPr>
            <w:r>
              <w:rPr>
                <w:rFonts w:ascii="Calibri" w:eastAsia="Calibri" w:hAnsi="Calibri" w:cs="Calibri"/>
                <w:sz w:val="20"/>
                <w:bdr w:val="nil"/>
              </w:rPr>
              <w:t xml:space="preserve">Stoj na lopatkách, stoj na rukou, přemet stranou /, </w:t>
            </w:r>
            <w:proofErr w:type="gramStart"/>
            <w:r>
              <w:rPr>
                <w:rFonts w:ascii="Calibri" w:eastAsia="Calibri" w:hAnsi="Calibri" w:cs="Calibri"/>
                <w:sz w:val="20"/>
                <w:bdr w:val="nil"/>
              </w:rPr>
              <w:t>kladina ,přeskok</w:t>
            </w:r>
            <w:proofErr w:type="gramEnd"/>
            <w:r>
              <w:rPr>
                <w:rFonts w:ascii="Calibri" w:eastAsia="Calibri" w:hAnsi="Calibri" w:cs="Calibri"/>
                <w:sz w:val="20"/>
                <w:bdr w:val="nil"/>
              </w:rPr>
              <w:t xml:space="preserve"> / koza, bedna /, hrazda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9F0947" w14:textId="77777777" w:rsidR="0060434C" w:rsidRDefault="00065520">
            <w:pPr>
              <w:spacing w:line="240" w:lineRule="auto"/>
              <w:ind w:left="60"/>
              <w:jc w:val="left"/>
              <w:rPr>
                <w:bdr w:val="nil"/>
              </w:rPr>
            </w:pPr>
            <w:r>
              <w:rPr>
                <w:rFonts w:ascii="Calibri" w:eastAsia="Calibri" w:hAnsi="Calibri" w:cs="Calibri"/>
                <w:sz w:val="20"/>
                <w:bdr w:val="nil"/>
              </w:rPr>
              <w:t>• na základě svých schopností zvládá a zlepšuje gymnastická cvičení na jednotlivých nářadích </w:t>
            </w:r>
          </w:p>
        </w:tc>
      </w:tr>
      <w:tr w:rsidR="0060434C" w14:paraId="7D072D0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FAEFCE" w14:textId="77777777" w:rsidR="0060434C" w:rsidRDefault="00065520">
            <w:pPr>
              <w:spacing w:line="240" w:lineRule="auto"/>
              <w:ind w:left="60"/>
              <w:jc w:val="left"/>
              <w:rPr>
                <w:bdr w:val="nil"/>
              </w:rPr>
            </w:pPr>
            <w:r>
              <w:rPr>
                <w:rFonts w:ascii="Calibri" w:eastAsia="Calibri" w:hAnsi="Calibri" w:cs="Calibri"/>
                <w:sz w:val="20"/>
                <w:bdr w:val="nil"/>
              </w:rPr>
              <w:t>průpravné úpoly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CEA7C5" w14:textId="77777777" w:rsidR="0060434C" w:rsidRDefault="0060434C">
            <w:pPr>
              <w:spacing w:line="240" w:lineRule="auto"/>
              <w:ind w:left="60"/>
              <w:jc w:val="left"/>
              <w:rPr>
                <w:bdr w:val="nil"/>
              </w:rPr>
            </w:pPr>
          </w:p>
        </w:tc>
      </w:tr>
      <w:tr w:rsidR="0060434C" w14:paraId="1D2BB71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570DC8" w14:textId="77777777" w:rsidR="0060434C" w:rsidRDefault="00065520">
            <w:pPr>
              <w:spacing w:line="240" w:lineRule="auto"/>
              <w:ind w:left="60"/>
              <w:jc w:val="left"/>
              <w:rPr>
                <w:bdr w:val="nil"/>
              </w:rPr>
            </w:pPr>
            <w:r>
              <w:rPr>
                <w:rFonts w:ascii="Calibri" w:eastAsia="Calibri" w:hAnsi="Calibri" w:cs="Calibri"/>
                <w:sz w:val="20"/>
                <w:bdr w:val="nil"/>
              </w:rPr>
              <w:t>Atletika – rychlý běh 60 m</w:t>
            </w:r>
            <w:r>
              <w:rPr>
                <w:rFonts w:ascii="Calibri" w:eastAsia="Calibri" w:hAnsi="Calibri" w:cs="Calibri"/>
                <w:sz w:val="20"/>
                <w:bdr w:val="nil"/>
              </w:rPr>
              <w: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B879F7" w14:textId="77777777" w:rsidR="0060434C" w:rsidRDefault="0060434C">
            <w:pPr>
              <w:spacing w:line="240" w:lineRule="auto"/>
              <w:ind w:left="60"/>
              <w:jc w:val="left"/>
              <w:rPr>
                <w:bdr w:val="nil"/>
              </w:rPr>
            </w:pPr>
          </w:p>
        </w:tc>
      </w:tr>
      <w:tr w:rsidR="0060434C" w14:paraId="53EBE65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1B0C2D" w14:textId="77777777" w:rsidR="0060434C" w:rsidRDefault="00065520">
            <w:pPr>
              <w:spacing w:line="240" w:lineRule="auto"/>
              <w:ind w:left="60"/>
              <w:jc w:val="left"/>
              <w:rPr>
                <w:bdr w:val="nil"/>
              </w:rPr>
            </w:pPr>
            <w:r>
              <w:rPr>
                <w:rFonts w:ascii="Calibri" w:eastAsia="Calibri" w:hAnsi="Calibri" w:cs="Calibri"/>
                <w:sz w:val="20"/>
                <w:bdr w:val="nil"/>
              </w:rPr>
              <w:t>vytrvalý běh 12 min, skok daleký, hod míčkem / na dálku i na cíl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AEF4A2" w14:textId="77777777" w:rsidR="0060434C" w:rsidRDefault="0060434C">
            <w:pPr>
              <w:spacing w:line="240" w:lineRule="auto"/>
              <w:ind w:left="60"/>
              <w:jc w:val="left"/>
              <w:rPr>
                <w:bdr w:val="nil"/>
              </w:rPr>
            </w:pPr>
          </w:p>
        </w:tc>
      </w:tr>
      <w:tr w:rsidR="0060434C" w14:paraId="5E2E061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F031E8" w14:textId="77777777" w:rsidR="0060434C" w:rsidRDefault="00065520">
            <w:pPr>
              <w:spacing w:line="240" w:lineRule="auto"/>
              <w:ind w:left="60"/>
              <w:jc w:val="left"/>
              <w:rPr>
                <w:bdr w:val="nil"/>
              </w:rPr>
            </w:pPr>
            <w:r>
              <w:rPr>
                <w:rFonts w:ascii="Calibri" w:eastAsia="Calibri" w:hAnsi="Calibri" w:cs="Calibri"/>
                <w:sz w:val="20"/>
                <w:bdr w:val="nil"/>
              </w:rPr>
              <w:t xml:space="preserve">Sportovní hry – herní činnosti jednotlivce, spolupráce ve </w:t>
            </w:r>
            <w:proofErr w:type="spellStart"/>
            <w:proofErr w:type="gramStart"/>
            <w:r>
              <w:rPr>
                <w:rFonts w:ascii="Calibri" w:eastAsia="Calibri" w:hAnsi="Calibri" w:cs="Calibri"/>
                <w:sz w:val="20"/>
                <w:bdr w:val="nil"/>
              </w:rPr>
              <w:t>hře,vybíjená</w:t>
            </w:r>
            <w:proofErr w:type="spellEnd"/>
            <w:proofErr w:type="gramEnd"/>
            <w:r>
              <w:rPr>
                <w:rFonts w:ascii="Calibri" w:eastAsia="Calibri" w:hAnsi="Calibri" w:cs="Calibri"/>
                <w:sz w:val="20"/>
                <w:bdr w:val="nil"/>
              </w:rPr>
              <w:t xml:space="preserve">, přehazovaná, </w:t>
            </w:r>
            <w:proofErr w:type="spellStart"/>
            <w:r>
              <w:rPr>
                <w:rFonts w:ascii="Calibri" w:eastAsia="Calibri" w:hAnsi="Calibri" w:cs="Calibri"/>
                <w:sz w:val="20"/>
                <w:bdr w:val="nil"/>
              </w:rPr>
              <w:t>kopanáflorbal</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B761C1" w14:textId="77777777" w:rsidR="0060434C" w:rsidRDefault="00065520">
            <w:pPr>
              <w:spacing w:line="240" w:lineRule="auto"/>
              <w:ind w:left="60"/>
              <w:jc w:val="left"/>
              <w:rPr>
                <w:bdr w:val="nil"/>
              </w:rPr>
            </w:pPr>
            <w:r>
              <w:rPr>
                <w:rFonts w:ascii="Calibri" w:eastAsia="Calibri" w:hAnsi="Calibri" w:cs="Calibri"/>
                <w:sz w:val="20"/>
                <w:bdr w:val="nil"/>
              </w:rPr>
              <w:t xml:space="preserve">• koná v duchu fair play, dodržuje pravidla her a soutěží, pozná a </w:t>
            </w:r>
            <w:proofErr w:type="gramStart"/>
            <w:r>
              <w:rPr>
                <w:rFonts w:ascii="Calibri" w:eastAsia="Calibri" w:hAnsi="Calibri" w:cs="Calibri"/>
                <w:sz w:val="20"/>
                <w:bdr w:val="nil"/>
              </w:rPr>
              <w:t>označí</w:t>
            </w:r>
            <w:proofErr w:type="gramEnd"/>
            <w:r>
              <w:rPr>
                <w:rFonts w:ascii="Calibri" w:eastAsia="Calibri" w:hAnsi="Calibri" w:cs="Calibri"/>
                <w:sz w:val="20"/>
                <w:bdr w:val="nil"/>
              </w:rPr>
              <w:t xml:space="preserve"> </w:t>
            </w:r>
            <w:r>
              <w:rPr>
                <w:rFonts w:ascii="Calibri" w:eastAsia="Calibri" w:hAnsi="Calibri" w:cs="Calibri"/>
                <w:sz w:val="20"/>
                <w:bdr w:val="nil"/>
              </w:rPr>
              <w:t>zjevné přestupky proti pravidlům, respektuje opačné pohlaví </w:t>
            </w:r>
          </w:p>
        </w:tc>
      </w:tr>
      <w:tr w:rsidR="0060434C" w14:paraId="090312E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ACD6E2" w14:textId="77777777" w:rsidR="0060434C" w:rsidRDefault="00065520">
            <w:pPr>
              <w:spacing w:line="240" w:lineRule="auto"/>
              <w:ind w:left="60"/>
              <w:jc w:val="left"/>
              <w:rPr>
                <w:bdr w:val="nil"/>
              </w:rPr>
            </w:pPr>
            <w:r>
              <w:rPr>
                <w:rFonts w:ascii="Calibri" w:eastAsia="Calibri" w:hAnsi="Calibri" w:cs="Calibri"/>
                <w:sz w:val="20"/>
                <w:bdr w:val="nil"/>
              </w:rPr>
              <w:lastRenderedPageBreak/>
              <w:t>Turistika – přesun do terénu, chování v dopravních prostředcích, chůze v terénu, cvičení v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BC61DC" w14:textId="77777777" w:rsidR="0060434C" w:rsidRDefault="0060434C">
            <w:pPr>
              <w:spacing w:line="240" w:lineRule="auto"/>
              <w:ind w:left="60"/>
              <w:jc w:val="left"/>
              <w:rPr>
                <w:bdr w:val="nil"/>
              </w:rPr>
            </w:pPr>
          </w:p>
        </w:tc>
      </w:tr>
      <w:tr w:rsidR="0060434C" w14:paraId="6AE3188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F83966" w14:textId="77777777" w:rsidR="0060434C" w:rsidRDefault="00065520">
            <w:pPr>
              <w:spacing w:line="240" w:lineRule="auto"/>
              <w:ind w:left="60"/>
              <w:jc w:val="left"/>
              <w:rPr>
                <w:bdr w:val="nil"/>
              </w:rPr>
            </w:pPr>
            <w:r>
              <w:rPr>
                <w:rFonts w:ascii="Calibri" w:eastAsia="Calibri" w:hAnsi="Calibri" w:cs="Calibri"/>
                <w:sz w:val="20"/>
                <w:bdr w:val="nil"/>
              </w:rPr>
              <w:t xml:space="preserve">Bruslení, hry na </w:t>
            </w:r>
            <w:proofErr w:type="spellStart"/>
            <w:r>
              <w:rPr>
                <w:rFonts w:ascii="Calibri" w:eastAsia="Calibri" w:hAnsi="Calibri" w:cs="Calibri"/>
                <w:sz w:val="20"/>
                <w:bdr w:val="nil"/>
              </w:rPr>
              <w:t>sněh</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BEDAF8" w14:textId="77777777" w:rsidR="0060434C" w:rsidRDefault="0060434C">
            <w:pPr>
              <w:spacing w:line="240" w:lineRule="auto"/>
              <w:ind w:left="60"/>
              <w:jc w:val="left"/>
              <w:rPr>
                <w:bdr w:val="nil"/>
              </w:rPr>
            </w:pPr>
          </w:p>
        </w:tc>
      </w:tr>
      <w:tr w:rsidR="0060434C" w14:paraId="09E7F18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321632" w14:textId="77777777" w:rsidR="0060434C" w:rsidRDefault="00065520">
            <w:pPr>
              <w:spacing w:line="240" w:lineRule="auto"/>
              <w:ind w:left="60"/>
              <w:jc w:val="left"/>
              <w:rPr>
                <w:bdr w:val="nil"/>
              </w:rPr>
            </w:pPr>
            <w:r>
              <w:rPr>
                <w:rFonts w:ascii="Calibri" w:eastAsia="Calibri" w:hAnsi="Calibri" w:cs="Calibri"/>
                <w:sz w:val="20"/>
                <w:bdr w:val="nil"/>
              </w:rPr>
              <w:t>Technika jízdy, přeprava zavazadel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8A338A" w14:textId="77777777" w:rsidR="0060434C" w:rsidRDefault="0060434C">
            <w:pPr>
              <w:spacing w:line="240" w:lineRule="auto"/>
              <w:ind w:left="60"/>
              <w:jc w:val="left"/>
              <w:rPr>
                <w:bdr w:val="nil"/>
              </w:rPr>
            </w:pPr>
          </w:p>
        </w:tc>
      </w:tr>
      <w:tr w:rsidR="0060434C" w14:paraId="467BEEC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298AF5" w14:textId="77777777" w:rsidR="0060434C" w:rsidRDefault="00065520">
            <w:pPr>
              <w:spacing w:line="240" w:lineRule="auto"/>
              <w:ind w:left="60"/>
              <w:jc w:val="left"/>
              <w:rPr>
                <w:bdr w:val="nil"/>
              </w:rPr>
            </w:pPr>
            <w:r>
              <w:rPr>
                <w:rFonts w:ascii="Calibri" w:eastAsia="Calibri" w:hAnsi="Calibri" w:cs="Calibri"/>
                <w:sz w:val="20"/>
                <w:bdr w:val="nil"/>
              </w:rPr>
              <w:t>Bruslení a hry na ledu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C49459" w14:textId="77777777" w:rsidR="0060434C" w:rsidRDefault="0060434C">
            <w:pPr>
              <w:spacing w:line="240" w:lineRule="auto"/>
              <w:ind w:left="60"/>
              <w:jc w:val="left"/>
              <w:rPr>
                <w:bdr w:val="nil"/>
              </w:rPr>
            </w:pPr>
          </w:p>
        </w:tc>
      </w:tr>
      <w:tr w:rsidR="0060434C" w14:paraId="7028D1D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8416F8" w14:textId="77777777" w:rsidR="0060434C" w:rsidRDefault="00065520">
            <w:pPr>
              <w:spacing w:line="240" w:lineRule="auto"/>
              <w:ind w:left="60"/>
              <w:jc w:val="left"/>
              <w:rPr>
                <w:bdr w:val="nil"/>
              </w:rPr>
            </w:pPr>
            <w:r>
              <w:rPr>
                <w:rFonts w:ascii="Calibri" w:eastAsia="Calibri" w:hAnsi="Calibri" w:cs="Calibri"/>
                <w:sz w:val="20"/>
                <w:bdr w:val="nil"/>
              </w:rPr>
              <w:t>Místa p</w:t>
            </w:r>
            <w:r>
              <w:rPr>
                <w:rFonts w:ascii="Calibri" w:eastAsia="Calibri" w:hAnsi="Calibri" w:cs="Calibri"/>
                <w:sz w:val="20"/>
                <w:bdr w:val="nil"/>
              </w:rPr>
              <w:t>ro jízdu na kole (stezky pro cyklisty)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71F74B" w14:textId="77777777" w:rsidR="0060434C" w:rsidRDefault="0060434C">
            <w:pPr>
              <w:spacing w:line="240" w:lineRule="auto"/>
              <w:ind w:left="60"/>
              <w:jc w:val="left"/>
              <w:rPr>
                <w:bdr w:val="nil"/>
              </w:rPr>
            </w:pPr>
          </w:p>
        </w:tc>
      </w:tr>
      <w:tr w:rsidR="0060434C" w14:paraId="115A754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07C80D" w14:textId="77777777" w:rsidR="0060434C" w:rsidRDefault="00065520">
            <w:pPr>
              <w:spacing w:line="240" w:lineRule="auto"/>
              <w:ind w:left="60"/>
              <w:jc w:val="left"/>
              <w:rPr>
                <w:bdr w:val="nil"/>
              </w:rPr>
            </w:pPr>
            <w:r>
              <w:rPr>
                <w:rFonts w:ascii="Calibri" w:eastAsia="Calibri" w:hAnsi="Calibri" w:cs="Calibri"/>
                <w:sz w:val="20"/>
                <w:bdr w:val="nil"/>
              </w:rPr>
              <w:t>Znamení, zastavování, odbočování, předjíždění, objíždění, vedení kola, vyjíždění do silnice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92808C" w14:textId="77777777" w:rsidR="0060434C" w:rsidRDefault="0060434C">
            <w:pPr>
              <w:spacing w:line="240" w:lineRule="auto"/>
              <w:ind w:left="60"/>
              <w:jc w:val="left"/>
              <w:rPr>
                <w:bdr w:val="nil"/>
              </w:rPr>
            </w:pPr>
          </w:p>
        </w:tc>
      </w:tr>
      <w:tr w:rsidR="0060434C" w14:paraId="0D52034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529071" w14:textId="77777777" w:rsidR="0060434C" w:rsidRDefault="00065520">
            <w:pPr>
              <w:spacing w:line="240" w:lineRule="auto"/>
              <w:ind w:left="60"/>
              <w:jc w:val="left"/>
              <w:rPr>
                <w:bdr w:val="nil"/>
              </w:rPr>
            </w:pPr>
            <w:r>
              <w:rPr>
                <w:rFonts w:ascii="Calibri" w:eastAsia="Calibri" w:hAnsi="Calibri" w:cs="Calibri"/>
                <w:sz w:val="20"/>
                <w:bdr w:val="nil"/>
              </w:rPr>
              <w:t xml:space="preserve">Komunikace v </w:t>
            </w:r>
            <w:proofErr w:type="spellStart"/>
            <w:r>
              <w:rPr>
                <w:rFonts w:ascii="Calibri" w:eastAsia="Calibri" w:hAnsi="Calibri" w:cs="Calibri"/>
                <w:sz w:val="20"/>
                <w:bdr w:val="nil"/>
              </w:rPr>
              <w:t>Tv</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7C22DB" w14:textId="77777777" w:rsidR="0060434C" w:rsidRDefault="0060434C">
            <w:pPr>
              <w:spacing w:line="240" w:lineRule="auto"/>
              <w:ind w:left="60"/>
              <w:jc w:val="left"/>
              <w:rPr>
                <w:bdr w:val="nil"/>
              </w:rPr>
            </w:pPr>
          </w:p>
        </w:tc>
      </w:tr>
      <w:tr w:rsidR="0060434C" w14:paraId="0BB840E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556F5A" w14:textId="77777777" w:rsidR="0060434C" w:rsidRDefault="00065520">
            <w:pPr>
              <w:spacing w:line="240" w:lineRule="auto"/>
              <w:ind w:left="60"/>
              <w:jc w:val="left"/>
              <w:rPr>
                <w:bdr w:val="nil"/>
              </w:rPr>
            </w:pPr>
            <w:r>
              <w:rPr>
                <w:rFonts w:ascii="Calibri" w:eastAsia="Calibri" w:hAnsi="Calibri" w:cs="Calibri"/>
                <w:sz w:val="20"/>
                <w:bdr w:val="nil"/>
              </w:rPr>
              <w:t xml:space="preserve">Organizace při </w:t>
            </w:r>
            <w:proofErr w:type="spellStart"/>
            <w:r>
              <w:rPr>
                <w:rFonts w:ascii="Calibri" w:eastAsia="Calibri" w:hAnsi="Calibri" w:cs="Calibri"/>
                <w:sz w:val="20"/>
                <w:bdr w:val="nil"/>
              </w:rPr>
              <w:t>Tv</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9D8305" w14:textId="77777777" w:rsidR="0060434C" w:rsidRDefault="0060434C">
            <w:pPr>
              <w:spacing w:line="240" w:lineRule="auto"/>
              <w:ind w:left="60"/>
              <w:jc w:val="left"/>
              <w:rPr>
                <w:bdr w:val="nil"/>
              </w:rPr>
            </w:pPr>
          </w:p>
        </w:tc>
      </w:tr>
      <w:tr w:rsidR="0060434C" w14:paraId="3CF16AE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9F32A4" w14:textId="77777777" w:rsidR="0060434C" w:rsidRDefault="00065520">
            <w:pPr>
              <w:spacing w:line="240" w:lineRule="auto"/>
              <w:ind w:left="60"/>
              <w:jc w:val="left"/>
              <w:rPr>
                <w:bdr w:val="nil"/>
              </w:rPr>
            </w:pPr>
            <w:r>
              <w:rPr>
                <w:rFonts w:ascii="Calibri" w:eastAsia="Calibri" w:hAnsi="Calibri" w:cs="Calibri"/>
                <w:sz w:val="20"/>
                <w:bdr w:val="nil"/>
              </w:rPr>
              <w:t>Zásady jednání a chování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668B0F" w14:textId="77777777" w:rsidR="0060434C" w:rsidRDefault="0060434C">
            <w:pPr>
              <w:spacing w:line="240" w:lineRule="auto"/>
              <w:ind w:left="60"/>
              <w:jc w:val="left"/>
              <w:rPr>
                <w:bdr w:val="nil"/>
              </w:rPr>
            </w:pPr>
          </w:p>
        </w:tc>
      </w:tr>
      <w:tr w:rsidR="0060434C" w14:paraId="74372A2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9E2EEE" w14:textId="77777777" w:rsidR="0060434C" w:rsidRDefault="00065520">
            <w:pPr>
              <w:spacing w:line="240" w:lineRule="auto"/>
              <w:ind w:left="60"/>
              <w:jc w:val="left"/>
              <w:rPr>
                <w:bdr w:val="nil"/>
              </w:rPr>
            </w:pPr>
            <w:r>
              <w:rPr>
                <w:rFonts w:ascii="Calibri" w:eastAsia="Calibri" w:hAnsi="Calibri" w:cs="Calibri"/>
                <w:sz w:val="20"/>
                <w:bdr w:val="nil"/>
              </w:rPr>
              <w:t>Pravidla pohybových her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7B173D" w14:textId="77777777" w:rsidR="0060434C" w:rsidRDefault="0060434C">
            <w:pPr>
              <w:spacing w:line="240" w:lineRule="auto"/>
              <w:ind w:left="60"/>
              <w:jc w:val="left"/>
              <w:rPr>
                <w:bdr w:val="nil"/>
              </w:rPr>
            </w:pPr>
          </w:p>
        </w:tc>
      </w:tr>
      <w:tr w:rsidR="0060434C" w14:paraId="267D09B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599781" w14:textId="77777777" w:rsidR="0060434C" w:rsidRDefault="00065520">
            <w:pPr>
              <w:spacing w:line="240" w:lineRule="auto"/>
              <w:ind w:left="60"/>
              <w:jc w:val="left"/>
              <w:rPr>
                <w:bdr w:val="nil"/>
              </w:rPr>
            </w:pPr>
            <w:r>
              <w:rPr>
                <w:rFonts w:ascii="Calibri" w:eastAsia="Calibri" w:hAnsi="Calibri" w:cs="Calibri"/>
                <w:sz w:val="20"/>
                <w:bdr w:val="nil"/>
              </w:rPr>
              <w:t xml:space="preserve">Měření pohybové </w:t>
            </w:r>
            <w:r>
              <w:rPr>
                <w:rFonts w:ascii="Calibri" w:eastAsia="Calibri" w:hAnsi="Calibri" w:cs="Calibri"/>
                <w:sz w:val="20"/>
                <w:bdr w:val="nil"/>
              </w:rPr>
              <w:t>dovednosti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15E849" w14:textId="77777777" w:rsidR="0060434C" w:rsidRDefault="00065520">
            <w:pPr>
              <w:spacing w:line="240" w:lineRule="auto"/>
              <w:ind w:left="60"/>
              <w:jc w:val="left"/>
              <w:rPr>
                <w:bdr w:val="nil"/>
              </w:rPr>
            </w:pPr>
            <w:r>
              <w:rPr>
                <w:rFonts w:ascii="Calibri" w:eastAsia="Calibri" w:hAnsi="Calibri" w:cs="Calibri"/>
                <w:sz w:val="20"/>
                <w:bdr w:val="nil"/>
              </w:rPr>
              <w:t>• umí změřit základní pohybové výkony </w:t>
            </w:r>
          </w:p>
        </w:tc>
      </w:tr>
      <w:tr w:rsidR="0060434C" w14:paraId="4382701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EB93F8" w14:textId="77777777" w:rsidR="0060434C" w:rsidRDefault="00065520">
            <w:pPr>
              <w:spacing w:line="240" w:lineRule="auto"/>
              <w:ind w:left="60"/>
              <w:jc w:val="left"/>
              <w:rPr>
                <w:bdr w:val="nil"/>
              </w:rPr>
            </w:pPr>
            <w:r>
              <w:rPr>
                <w:rFonts w:ascii="Calibri" w:eastAsia="Calibri" w:hAnsi="Calibri" w:cs="Calibri"/>
                <w:sz w:val="20"/>
                <w:bdr w:val="nil"/>
              </w:rPr>
              <w:t>Zdroje informací o pohybových činnostech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9851AE" w14:textId="77777777" w:rsidR="0060434C" w:rsidRDefault="00065520">
            <w:pPr>
              <w:spacing w:line="240" w:lineRule="auto"/>
              <w:ind w:left="60"/>
              <w:jc w:val="left"/>
              <w:rPr>
                <w:bdr w:val="nil"/>
              </w:rPr>
            </w:pPr>
            <w:r>
              <w:rPr>
                <w:rFonts w:ascii="Calibri" w:eastAsia="Calibri" w:hAnsi="Calibri" w:cs="Calibri"/>
                <w:sz w:val="20"/>
                <w:bdr w:val="nil"/>
              </w:rPr>
              <w:t>• má povědomí o informačních zdrojích o sportovních akcích ve škole i v místě bydliště </w:t>
            </w:r>
          </w:p>
        </w:tc>
      </w:tr>
      <w:tr w:rsidR="0060434C" w14:paraId="1C6E418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12905F" w14:textId="77777777" w:rsidR="0060434C" w:rsidRDefault="00065520">
            <w:pPr>
              <w:spacing w:line="240" w:lineRule="auto"/>
              <w:ind w:left="60"/>
              <w:jc w:val="left"/>
              <w:rPr>
                <w:bdr w:val="nil"/>
              </w:rPr>
            </w:pPr>
            <w:r>
              <w:rPr>
                <w:rFonts w:ascii="Calibri" w:eastAsia="Calibri" w:hAnsi="Calibri" w:cs="Calibri"/>
                <w:sz w:val="20"/>
                <w:bdr w:val="nil"/>
              </w:rPr>
              <w:t>Evakuace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3975F0" w14:textId="77777777" w:rsidR="0060434C" w:rsidRDefault="0060434C">
            <w:pPr>
              <w:spacing w:line="240" w:lineRule="auto"/>
              <w:ind w:left="60"/>
              <w:jc w:val="left"/>
              <w:rPr>
                <w:bdr w:val="nil"/>
              </w:rPr>
            </w:pPr>
          </w:p>
        </w:tc>
      </w:tr>
      <w:tr w:rsidR="0060434C" w14:paraId="2E9A612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D544A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B81F6D" w14:textId="77777777" w:rsidR="0060434C" w:rsidRDefault="00065520">
            <w:pPr>
              <w:spacing w:line="240" w:lineRule="auto"/>
              <w:ind w:left="60"/>
              <w:jc w:val="left"/>
              <w:rPr>
                <w:bdr w:val="nil"/>
              </w:rPr>
            </w:pPr>
            <w:r>
              <w:rPr>
                <w:rFonts w:ascii="Calibri" w:eastAsia="Calibri" w:hAnsi="Calibri" w:cs="Calibri"/>
                <w:sz w:val="20"/>
                <w:bdr w:val="nil"/>
              </w:rPr>
              <w:t xml:space="preserve">- podílí se na realizaci pohybového režimu, </w:t>
            </w:r>
            <w:r>
              <w:rPr>
                <w:rFonts w:ascii="Calibri" w:eastAsia="Calibri" w:hAnsi="Calibri" w:cs="Calibri"/>
                <w:sz w:val="20"/>
                <w:bdr w:val="nil"/>
              </w:rPr>
              <w:t>uplatňuje </w:t>
            </w:r>
            <w:r>
              <w:rPr>
                <w:rFonts w:ascii="Calibri" w:eastAsia="Calibri" w:hAnsi="Calibri" w:cs="Calibri"/>
                <w:sz w:val="20"/>
                <w:bdr w:val="nil"/>
              </w:rPr>
              <w:br/>
              <w:t> kondičně zaměřené činnosti, projevuje přiměřenou </w:t>
            </w:r>
            <w:r>
              <w:rPr>
                <w:rFonts w:ascii="Calibri" w:eastAsia="Calibri" w:hAnsi="Calibri" w:cs="Calibri"/>
                <w:sz w:val="20"/>
                <w:bdr w:val="nil"/>
              </w:rPr>
              <w:br/>
              <w:t> samostatnost a vůli pro zlepšení své zdatnosti </w:t>
            </w:r>
          </w:p>
        </w:tc>
      </w:tr>
      <w:tr w:rsidR="0060434C" w14:paraId="010C991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38D023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9B8A12" w14:textId="77777777" w:rsidR="0060434C" w:rsidRDefault="00065520">
            <w:pPr>
              <w:spacing w:line="240" w:lineRule="auto"/>
              <w:ind w:left="60"/>
              <w:jc w:val="left"/>
              <w:rPr>
                <w:bdr w:val="nil"/>
              </w:rPr>
            </w:pPr>
            <w:r>
              <w:rPr>
                <w:rFonts w:ascii="Calibri" w:eastAsia="Calibri" w:hAnsi="Calibri" w:cs="Calibri"/>
                <w:sz w:val="20"/>
                <w:bdr w:val="nil"/>
              </w:rPr>
              <w:t>- zařazuje do pohybového režimu korektivní cvičení </w:t>
            </w:r>
          </w:p>
        </w:tc>
      </w:tr>
      <w:tr w:rsidR="0060434C" w14:paraId="60F27D5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B5A35A3"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C89B17" w14:textId="77777777" w:rsidR="0060434C" w:rsidRDefault="00065520">
            <w:pPr>
              <w:spacing w:line="240" w:lineRule="auto"/>
              <w:ind w:left="60"/>
              <w:jc w:val="left"/>
              <w:rPr>
                <w:bdr w:val="nil"/>
              </w:rPr>
            </w:pPr>
            <w:r>
              <w:rPr>
                <w:rFonts w:ascii="Calibri" w:eastAsia="Calibri" w:hAnsi="Calibri" w:cs="Calibri"/>
                <w:sz w:val="20"/>
                <w:bdr w:val="nil"/>
              </w:rPr>
              <w:t xml:space="preserve">- uplatňuje hlavní zásady hygieny a bezpečnosti, adekvátně reaguje v situaci úrazu </w:t>
            </w:r>
            <w:r>
              <w:rPr>
                <w:rFonts w:ascii="Calibri" w:eastAsia="Calibri" w:hAnsi="Calibri" w:cs="Calibri"/>
                <w:sz w:val="20"/>
                <w:bdr w:val="nil"/>
              </w:rPr>
              <w:t>spolužáka </w:t>
            </w:r>
          </w:p>
        </w:tc>
      </w:tr>
      <w:tr w:rsidR="0060434C" w14:paraId="65BAA2E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1C0924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B9B0A5" w14:textId="77777777" w:rsidR="0060434C" w:rsidRDefault="00065520">
            <w:pPr>
              <w:spacing w:line="240" w:lineRule="auto"/>
              <w:ind w:left="60"/>
              <w:jc w:val="left"/>
              <w:rPr>
                <w:bdr w:val="nil"/>
              </w:rPr>
            </w:pPr>
            <w:r>
              <w:rPr>
                <w:rFonts w:ascii="Calibri" w:eastAsia="Calibri" w:hAnsi="Calibri" w:cs="Calibri"/>
                <w:sz w:val="20"/>
                <w:bdr w:val="nil"/>
              </w:rPr>
              <w:t xml:space="preserve">- odmítá návykové látky </w:t>
            </w:r>
            <w:proofErr w:type="gramStart"/>
            <w:r>
              <w:rPr>
                <w:rFonts w:ascii="Calibri" w:eastAsia="Calibri" w:hAnsi="Calibri" w:cs="Calibri"/>
                <w:sz w:val="20"/>
                <w:bdr w:val="nil"/>
              </w:rPr>
              <w:t>( kouření</w:t>
            </w:r>
            <w:proofErr w:type="gramEnd"/>
            <w:r>
              <w:rPr>
                <w:rFonts w:ascii="Calibri" w:eastAsia="Calibri" w:hAnsi="Calibri" w:cs="Calibri"/>
                <w:sz w:val="20"/>
                <w:bdr w:val="nil"/>
              </w:rPr>
              <w:t xml:space="preserve"> ) </w:t>
            </w:r>
          </w:p>
        </w:tc>
      </w:tr>
      <w:tr w:rsidR="0060434C" w14:paraId="605412A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4074BA8"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EE5587" w14:textId="77777777" w:rsidR="0060434C" w:rsidRDefault="00065520">
            <w:pPr>
              <w:spacing w:line="240" w:lineRule="auto"/>
              <w:ind w:left="60"/>
              <w:jc w:val="left"/>
              <w:rPr>
                <w:bdr w:val="nil"/>
              </w:rPr>
            </w:pPr>
            <w:r>
              <w:rPr>
                <w:rFonts w:ascii="Calibri" w:eastAsia="Calibri" w:hAnsi="Calibri" w:cs="Calibri"/>
                <w:sz w:val="20"/>
                <w:bdr w:val="nil"/>
              </w:rPr>
              <w:t>- žák používá vhodný cvičební úbor </w:t>
            </w:r>
          </w:p>
        </w:tc>
      </w:tr>
      <w:tr w:rsidR="0060434C" w14:paraId="03A7E6E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45C7F1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854B56" w14:textId="77777777" w:rsidR="0060434C" w:rsidRDefault="00065520">
            <w:pPr>
              <w:spacing w:line="240" w:lineRule="auto"/>
              <w:ind w:left="60"/>
              <w:jc w:val="left"/>
              <w:rPr>
                <w:bdr w:val="nil"/>
              </w:rPr>
            </w:pPr>
            <w:r>
              <w:rPr>
                <w:rFonts w:ascii="Calibri" w:eastAsia="Calibri" w:hAnsi="Calibri" w:cs="Calibri"/>
                <w:sz w:val="20"/>
                <w:bdr w:val="nil"/>
              </w:rPr>
              <w:t>- žák seznamuje se s první pomocí při drobných poraněních, přivolání první pomoci </w:t>
            </w:r>
          </w:p>
        </w:tc>
      </w:tr>
      <w:tr w:rsidR="0060434C" w14:paraId="4157E6A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B5107E6"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A8EB4E" w14:textId="77777777" w:rsidR="0060434C" w:rsidRDefault="00065520">
            <w:pPr>
              <w:spacing w:line="240" w:lineRule="auto"/>
              <w:ind w:left="60"/>
              <w:jc w:val="left"/>
              <w:rPr>
                <w:bdr w:val="nil"/>
              </w:rPr>
            </w:pPr>
            <w:r>
              <w:rPr>
                <w:rFonts w:ascii="Calibri" w:eastAsia="Calibri" w:hAnsi="Calibri" w:cs="Calibri"/>
                <w:sz w:val="20"/>
                <w:bdr w:val="nil"/>
              </w:rPr>
              <w:t xml:space="preserve">- žák podle svých schopností zvládá a zlepšuje výkony v atletických </w:t>
            </w:r>
            <w:proofErr w:type="spellStart"/>
            <w:r>
              <w:rPr>
                <w:rFonts w:ascii="Calibri" w:eastAsia="Calibri" w:hAnsi="Calibri" w:cs="Calibri"/>
                <w:sz w:val="20"/>
                <w:bdr w:val="nil"/>
              </w:rPr>
              <w:t>disciplinách</w:t>
            </w:r>
            <w:proofErr w:type="spellEnd"/>
            <w:r>
              <w:rPr>
                <w:rFonts w:ascii="Calibri" w:eastAsia="Calibri" w:hAnsi="Calibri" w:cs="Calibri"/>
                <w:sz w:val="20"/>
                <w:bdr w:val="nil"/>
              </w:rPr>
              <w:t> </w:t>
            </w:r>
          </w:p>
        </w:tc>
      </w:tr>
      <w:tr w:rsidR="0060434C" w14:paraId="27044A9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437796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39C9EC" w14:textId="77777777" w:rsidR="0060434C" w:rsidRDefault="00065520">
            <w:pPr>
              <w:spacing w:line="240" w:lineRule="auto"/>
              <w:ind w:left="60"/>
              <w:jc w:val="left"/>
              <w:rPr>
                <w:bdr w:val="nil"/>
              </w:rPr>
            </w:pPr>
            <w:r>
              <w:rPr>
                <w:rFonts w:ascii="Calibri" w:eastAsia="Calibri" w:hAnsi="Calibri" w:cs="Calibri"/>
                <w:sz w:val="20"/>
                <w:bdr w:val="nil"/>
              </w:rPr>
              <w:t>- žák podle svých schopností rozvíjí a zlepšuje základy herních činností </w:t>
            </w:r>
          </w:p>
        </w:tc>
      </w:tr>
      <w:tr w:rsidR="0060434C" w14:paraId="227CD86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AAE2CE3"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FCFCD9" w14:textId="77777777" w:rsidR="0060434C" w:rsidRDefault="00065520">
            <w:pPr>
              <w:spacing w:line="240" w:lineRule="auto"/>
              <w:ind w:left="60"/>
              <w:jc w:val="left"/>
              <w:rPr>
                <w:bdr w:val="nil"/>
              </w:rPr>
            </w:pPr>
            <w:r>
              <w:rPr>
                <w:rFonts w:ascii="Calibri" w:eastAsia="Calibri" w:hAnsi="Calibri" w:cs="Calibri"/>
                <w:sz w:val="20"/>
                <w:bdr w:val="nil"/>
              </w:rPr>
              <w:t xml:space="preserve">- žák </w:t>
            </w:r>
            <w:proofErr w:type="gramStart"/>
            <w:r>
              <w:rPr>
                <w:rFonts w:ascii="Calibri" w:eastAsia="Calibri" w:hAnsi="Calibri" w:cs="Calibri"/>
                <w:sz w:val="20"/>
                <w:bdr w:val="nil"/>
              </w:rPr>
              <w:t>snaží</w:t>
            </w:r>
            <w:proofErr w:type="gramEnd"/>
            <w:r>
              <w:rPr>
                <w:rFonts w:ascii="Calibri" w:eastAsia="Calibri" w:hAnsi="Calibri" w:cs="Calibri"/>
                <w:sz w:val="20"/>
                <w:bdr w:val="nil"/>
              </w:rPr>
              <w:t xml:space="preserve"> se zlepšovat fyzickou kondici, umí se orientovat v terénu </w:t>
            </w:r>
          </w:p>
        </w:tc>
      </w:tr>
      <w:tr w:rsidR="0060434C" w14:paraId="70FBBF7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A8639B7"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60DC98" w14:textId="77777777" w:rsidR="0060434C" w:rsidRDefault="00065520">
            <w:pPr>
              <w:spacing w:line="240" w:lineRule="auto"/>
              <w:ind w:left="60"/>
              <w:jc w:val="left"/>
              <w:rPr>
                <w:bdr w:val="nil"/>
              </w:rPr>
            </w:pPr>
            <w:r>
              <w:rPr>
                <w:rFonts w:ascii="Calibri" w:eastAsia="Calibri" w:hAnsi="Calibri" w:cs="Calibri"/>
                <w:sz w:val="20"/>
                <w:bdr w:val="nil"/>
              </w:rPr>
              <w:t>- žák získá základní techniky pohybu na bruslích </w:t>
            </w:r>
          </w:p>
        </w:tc>
      </w:tr>
      <w:tr w:rsidR="0060434C" w14:paraId="34496D3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4EDD317"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C7C125" w14:textId="77777777" w:rsidR="0060434C" w:rsidRDefault="00065520">
            <w:pPr>
              <w:spacing w:line="240" w:lineRule="auto"/>
              <w:ind w:left="60"/>
              <w:jc w:val="left"/>
              <w:rPr>
                <w:bdr w:val="nil"/>
              </w:rPr>
            </w:pPr>
            <w:r>
              <w:rPr>
                <w:rFonts w:ascii="Calibri" w:eastAsia="Calibri" w:hAnsi="Calibri" w:cs="Calibri"/>
                <w:sz w:val="20"/>
                <w:bdr w:val="nil"/>
              </w:rPr>
              <w:t xml:space="preserve">-žák zná způsob a pravidla bezpečné jízdy na </w:t>
            </w:r>
            <w:r>
              <w:rPr>
                <w:rFonts w:ascii="Calibri" w:eastAsia="Calibri" w:hAnsi="Calibri" w:cs="Calibri"/>
                <w:sz w:val="20"/>
                <w:bdr w:val="nil"/>
              </w:rPr>
              <w:t>jízdním kole </w:t>
            </w:r>
          </w:p>
        </w:tc>
      </w:tr>
      <w:tr w:rsidR="0060434C" w14:paraId="6BF8FE0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FF01A2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28C421" w14:textId="77777777" w:rsidR="0060434C" w:rsidRDefault="00065520">
            <w:pPr>
              <w:spacing w:line="240" w:lineRule="auto"/>
              <w:ind w:left="60"/>
              <w:jc w:val="left"/>
              <w:rPr>
                <w:bdr w:val="nil"/>
              </w:rPr>
            </w:pPr>
            <w:r>
              <w:rPr>
                <w:rFonts w:ascii="Calibri" w:eastAsia="Calibri" w:hAnsi="Calibri" w:cs="Calibri"/>
                <w:sz w:val="20"/>
                <w:bdr w:val="nil"/>
              </w:rPr>
              <w:t xml:space="preserve">-žák prokáže bezpečný pohyb na kole, chová se ohleduplně k ostatním účastníkům silničního provozu, bezpečně překoná s kolem </w:t>
            </w:r>
            <w:proofErr w:type="spellStart"/>
            <w:proofErr w:type="gramStart"/>
            <w:r>
              <w:rPr>
                <w:rFonts w:ascii="Calibri" w:eastAsia="Calibri" w:hAnsi="Calibri" w:cs="Calibri"/>
                <w:sz w:val="20"/>
                <w:bdr w:val="nil"/>
              </w:rPr>
              <w:t>silnici,zvládá</w:t>
            </w:r>
            <w:proofErr w:type="spellEnd"/>
            <w:proofErr w:type="gramEnd"/>
            <w:r>
              <w:rPr>
                <w:rFonts w:ascii="Calibri" w:eastAsia="Calibri" w:hAnsi="Calibri" w:cs="Calibri"/>
                <w:sz w:val="20"/>
                <w:bdr w:val="nil"/>
              </w:rPr>
              <w:t xml:space="preserve"> základní </w:t>
            </w:r>
          </w:p>
        </w:tc>
      </w:tr>
      <w:tr w:rsidR="0060434C" w14:paraId="7682159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A363CC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C7011A" w14:textId="77777777" w:rsidR="0060434C" w:rsidRDefault="00065520">
            <w:pPr>
              <w:spacing w:line="240" w:lineRule="auto"/>
              <w:ind w:left="60"/>
              <w:jc w:val="left"/>
              <w:rPr>
                <w:bdr w:val="nil"/>
              </w:rPr>
            </w:pPr>
            <w:r>
              <w:rPr>
                <w:rFonts w:ascii="Calibri" w:eastAsia="Calibri" w:hAnsi="Calibri" w:cs="Calibri"/>
                <w:sz w:val="20"/>
                <w:bdr w:val="nil"/>
              </w:rPr>
              <w:t>-žák vybere bezpečné místo pro pohyb na kole </w:t>
            </w:r>
          </w:p>
        </w:tc>
      </w:tr>
      <w:tr w:rsidR="0060434C" w14:paraId="6376CEE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78419B3"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DAD700" w14:textId="77777777" w:rsidR="0060434C" w:rsidRDefault="00065520">
            <w:pPr>
              <w:spacing w:line="240" w:lineRule="auto"/>
              <w:ind w:left="60"/>
              <w:jc w:val="left"/>
              <w:rPr>
                <w:bdr w:val="nil"/>
              </w:rPr>
            </w:pPr>
            <w:r>
              <w:rPr>
                <w:rFonts w:ascii="Calibri" w:eastAsia="Calibri" w:hAnsi="Calibri" w:cs="Calibri"/>
                <w:sz w:val="20"/>
                <w:bdr w:val="nil"/>
              </w:rPr>
              <w:t>-žák jako cyklista správně používá reflex</w:t>
            </w:r>
            <w:r>
              <w:rPr>
                <w:rFonts w:ascii="Calibri" w:eastAsia="Calibri" w:hAnsi="Calibri" w:cs="Calibri"/>
                <w:sz w:val="20"/>
                <w:bdr w:val="nil"/>
              </w:rPr>
              <w:t>ní i ostatní doplňky a výbavu kola </w:t>
            </w:r>
          </w:p>
        </w:tc>
      </w:tr>
      <w:tr w:rsidR="0060434C" w14:paraId="1326753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FED2F37"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393802" w14:textId="77777777" w:rsidR="0060434C" w:rsidRDefault="00065520">
            <w:pPr>
              <w:spacing w:line="240" w:lineRule="auto"/>
              <w:ind w:left="60"/>
              <w:jc w:val="left"/>
              <w:rPr>
                <w:bdr w:val="nil"/>
              </w:rPr>
            </w:pPr>
            <w:r>
              <w:rPr>
                <w:rFonts w:ascii="Calibri" w:eastAsia="Calibri" w:hAnsi="Calibri" w:cs="Calibri"/>
                <w:sz w:val="20"/>
                <w:bdr w:val="nil"/>
              </w:rPr>
              <w:t>-žák bezpečně se pohybuje v budově i mimo budovu v případě rizikových situací </w:t>
            </w:r>
          </w:p>
        </w:tc>
      </w:tr>
    </w:tbl>
    <w:p w14:paraId="456B0283"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5A90F1F0"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54C4564"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A0ED316"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5C4D0F4" w14:textId="77777777" w:rsidR="0060434C" w:rsidRDefault="0060434C"/>
        </w:tc>
      </w:tr>
      <w:tr w:rsidR="0060434C" w14:paraId="06499C8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9E611A"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FFDEEA" w14:textId="77777777" w:rsidR="0060434C" w:rsidRDefault="00065520" w:rsidP="00065520">
            <w:pPr>
              <w:numPr>
                <w:ilvl w:val="0"/>
                <w:numId w:val="208"/>
              </w:numPr>
              <w:spacing w:line="240" w:lineRule="auto"/>
              <w:jc w:val="left"/>
              <w:rPr>
                <w:bdr w:val="nil"/>
              </w:rPr>
            </w:pPr>
            <w:r>
              <w:rPr>
                <w:rFonts w:ascii="Calibri" w:eastAsia="Calibri" w:hAnsi="Calibri" w:cs="Calibri"/>
                <w:sz w:val="20"/>
                <w:bdr w:val="nil"/>
              </w:rPr>
              <w:t>Kompetence k učení</w:t>
            </w:r>
          </w:p>
          <w:p w14:paraId="1E1780E4" w14:textId="77777777" w:rsidR="0060434C" w:rsidRDefault="00065520" w:rsidP="00065520">
            <w:pPr>
              <w:numPr>
                <w:ilvl w:val="0"/>
                <w:numId w:val="208"/>
              </w:numPr>
              <w:spacing w:line="240" w:lineRule="auto"/>
              <w:jc w:val="left"/>
              <w:rPr>
                <w:bdr w:val="nil"/>
              </w:rPr>
            </w:pPr>
            <w:r>
              <w:rPr>
                <w:rFonts w:ascii="Calibri" w:eastAsia="Calibri" w:hAnsi="Calibri" w:cs="Calibri"/>
                <w:sz w:val="20"/>
                <w:bdr w:val="nil"/>
              </w:rPr>
              <w:t>Kompetence k řešení problémů</w:t>
            </w:r>
          </w:p>
          <w:p w14:paraId="06B8620E" w14:textId="77777777" w:rsidR="0060434C" w:rsidRDefault="00065520" w:rsidP="00065520">
            <w:pPr>
              <w:numPr>
                <w:ilvl w:val="0"/>
                <w:numId w:val="208"/>
              </w:numPr>
              <w:spacing w:line="240" w:lineRule="auto"/>
              <w:jc w:val="left"/>
              <w:rPr>
                <w:bdr w:val="nil"/>
              </w:rPr>
            </w:pPr>
            <w:r>
              <w:rPr>
                <w:rFonts w:ascii="Calibri" w:eastAsia="Calibri" w:hAnsi="Calibri" w:cs="Calibri"/>
                <w:sz w:val="20"/>
                <w:bdr w:val="nil"/>
              </w:rPr>
              <w:t xml:space="preserve">Kompetence </w:t>
            </w:r>
            <w:r>
              <w:rPr>
                <w:rFonts w:ascii="Calibri" w:eastAsia="Calibri" w:hAnsi="Calibri" w:cs="Calibri"/>
                <w:sz w:val="20"/>
                <w:bdr w:val="nil"/>
              </w:rPr>
              <w:t>komunikativní</w:t>
            </w:r>
          </w:p>
          <w:p w14:paraId="6A96618A" w14:textId="77777777" w:rsidR="0060434C" w:rsidRDefault="00065520" w:rsidP="00065520">
            <w:pPr>
              <w:numPr>
                <w:ilvl w:val="0"/>
                <w:numId w:val="208"/>
              </w:numPr>
              <w:spacing w:line="240" w:lineRule="auto"/>
              <w:jc w:val="left"/>
              <w:rPr>
                <w:bdr w:val="nil"/>
              </w:rPr>
            </w:pPr>
            <w:r>
              <w:rPr>
                <w:rFonts w:ascii="Calibri" w:eastAsia="Calibri" w:hAnsi="Calibri" w:cs="Calibri"/>
                <w:sz w:val="20"/>
                <w:bdr w:val="nil"/>
              </w:rPr>
              <w:t>Kompetence sociální a personální</w:t>
            </w:r>
          </w:p>
          <w:p w14:paraId="2628DCA7" w14:textId="77777777" w:rsidR="0060434C" w:rsidRDefault="00065520" w:rsidP="00065520">
            <w:pPr>
              <w:numPr>
                <w:ilvl w:val="0"/>
                <w:numId w:val="208"/>
              </w:numPr>
              <w:spacing w:line="240" w:lineRule="auto"/>
              <w:jc w:val="left"/>
              <w:rPr>
                <w:bdr w:val="nil"/>
              </w:rPr>
            </w:pPr>
            <w:r>
              <w:rPr>
                <w:rFonts w:ascii="Calibri" w:eastAsia="Calibri" w:hAnsi="Calibri" w:cs="Calibri"/>
                <w:sz w:val="20"/>
                <w:bdr w:val="nil"/>
              </w:rPr>
              <w:t>Kompetence občanské</w:t>
            </w:r>
          </w:p>
          <w:p w14:paraId="08A5AD44" w14:textId="77777777" w:rsidR="0060434C" w:rsidRDefault="00065520" w:rsidP="00065520">
            <w:pPr>
              <w:numPr>
                <w:ilvl w:val="0"/>
                <w:numId w:val="208"/>
              </w:numPr>
              <w:spacing w:line="240" w:lineRule="auto"/>
              <w:jc w:val="left"/>
              <w:rPr>
                <w:bdr w:val="nil"/>
              </w:rPr>
            </w:pPr>
            <w:r>
              <w:rPr>
                <w:rFonts w:ascii="Calibri" w:eastAsia="Calibri" w:hAnsi="Calibri" w:cs="Calibri"/>
                <w:sz w:val="20"/>
                <w:bdr w:val="nil"/>
              </w:rPr>
              <w:t>Kompetence pracovní</w:t>
            </w:r>
          </w:p>
          <w:p w14:paraId="56F4BED4" w14:textId="77777777" w:rsidR="0060434C" w:rsidRDefault="00065520" w:rsidP="00065520">
            <w:pPr>
              <w:numPr>
                <w:ilvl w:val="0"/>
                <w:numId w:val="208"/>
              </w:numPr>
              <w:spacing w:line="240" w:lineRule="auto"/>
              <w:jc w:val="left"/>
              <w:rPr>
                <w:bdr w:val="nil"/>
              </w:rPr>
            </w:pPr>
            <w:r>
              <w:rPr>
                <w:rFonts w:ascii="Calibri" w:eastAsia="Calibri" w:hAnsi="Calibri" w:cs="Calibri"/>
                <w:sz w:val="20"/>
                <w:bdr w:val="nil"/>
              </w:rPr>
              <w:t>Kompetence digitální</w:t>
            </w:r>
          </w:p>
        </w:tc>
      </w:tr>
      <w:tr w:rsidR="0060434C" w14:paraId="34D2C55F"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072596"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39C1F6"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6ABDC07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EAA089" w14:textId="77777777" w:rsidR="0060434C" w:rsidRDefault="00065520">
            <w:pPr>
              <w:spacing w:line="240" w:lineRule="auto"/>
              <w:ind w:left="60"/>
              <w:jc w:val="left"/>
              <w:rPr>
                <w:bdr w:val="nil"/>
              </w:rPr>
            </w:pPr>
            <w:r>
              <w:rPr>
                <w:rFonts w:ascii="Calibri" w:eastAsia="Calibri" w:hAnsi="Calibri" w:cs="Calibri"/>
                <w:sz w:val="20"/>
                <w:bdr w:val="nil"/>
              </w:rPr>
              <w:t>Význam pohybu pro 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1D6524" w14:textId="77777777" w:rsidR="0060434C" w:rsidRDefault="00065520">
            <w:pPr>
              <w:spacing w:line="240" w:lineRule="auto"/>
              <w:ind w:left="60"/>
              <w:jc w:val="left"/>
              <w:rPr>
                <w:bdr w:val="nil"/>
              </w:rPr>
            </w:pPr>
            <w:r>
              <w:rPr>
                <w:rFonts w:ascii="Calibri" w:eastAsia="Calibri" w:hAnsi="Calibri" w:cs="Calibri"/>
                <w:sz w:val="20"/>
                <w:bdr w:val="nil"/>
              </w:rPr>
              <w:t xml:space="preserve">• je spoluorganizátorem svého pohybového režimu, uplatňuje kondičně zaměřené činnosti, </w:t>
            </w:r>
            <w:r>
              <w:rPr>
                <w:rFonts w:ascii="Calibri" w:eastAsia="Calibri" w:hAnsi="Calibri" w:cs="Calibri"/>
                <w:sz w:val="20"/>
                <w:bdr w:val="nil"/>
              </w:rPr>
              <w:t>projevuje přiměřenou samostatnost a vůli pro zlepšení své zdatnosti </w:t>
            </w:r>
          </w:p>
        </w:tc>
      </w:tr>
      <w:tr w:rsidR="0060434C" w14:paraId="6A5132D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8E4DE9" w14:textId="77777777" w:rsidR="0060434C" w:rsidRDefault="00065520">
            <w:pPr>
              <w:spacing w:line="240" w:lineRule="auto"/>
              <w:ind w:left="60"/>
              <w:jc w:val="left"/>
              <w:rPr>
                <w:bdr w:val="nil"/>
              </w:rPr>
            </w:pPr>
            <w:r>
              <w:rPr>
                <w:rFonts w:ascii="Calibri" w:eastAsia="Calibri" w:hAnsi="Calibri" w:cs="Calibri"/>
                <w:sz w:val="20"/>
                <w:bdr w:val="nil"/>
              </w:rPr>
              <w:t>Příprava před pohybovou činností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4F9698" w14:textId="77777777" w:rsidR="0060434C" w:rsidRDefault="00065520">
            <w:pPr>
              <w:spacing w:line="240" w:lineRule="auto"/>
              <w:ind w:left="60"/>
              <w:jc w:val="left"/>
              <w:rPr>
                <w:bdr w:val="nil"/>
              </w:rPr>
            </w:pPr>
            <w:r>
              <w:rPr>
                <w:rFonts w:ascii="Calibri" w:eastAsia="Calibri" w:hAnsi="Calibri" w:cs="Calibri"/>
                <w:sz w:val="20"/>
                <w:bdr w:val="nil"/>
              </w:rPr>
              <w:t xml:space="preserve">• je spoluorganizátorem svého pohybového režimu, uplatňuje kondičně zaměřené činnosti, projevuje přiměřenou samostatnost a vůli pro zlepšení své </w:t>
            </w:r>
            <w:r>
              <w:rPr>
                <w:rFonts w:ascii="Calibri" w:eastAsia="Calibri" w:hAnsi="Calibri" w:cs="Calibri"/>
                <w:sz w:val="20"/>
                <w:bdr w:val="nil"/>
              </w:rPr>
              <w:t>zdatnosti </w:t>
            </w:r>
          </w:p>
        </w:tc>
      </w:tr>
      <w:tr w:rsidR="0060434C" w14:paraId="7E16446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81831F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4235C9" w14:textId="77777777" w:rsidR="0060434C" w:rsidRDefault="00065520">
            <w:pPr>
              <w:spacing w:line="240" w:lineRule="auto"/>
              <w:ind w:left="60"/>
              <w:jc w:val="left"/>
              <w:rPr>
                <w:bdr w:val="nil"/>
              </w:rPr>
            </w:pPr>
            <w:r>
              <w:rPr>
                <w:rFonts w:ascii="Calibri" w:eastAsia="Calibri" w:hAnsi="Calibri" w:cs="Calibri"/>
                <w:sz w:val="20"/>
                <w:bdr w:val="nil"/>
              </w:rPr>
              <w:t>• do pohybového režimu zařazuje korektivní cvičení </w:t>
            </w:r>
          </w:p>
        </w:tc>
      </w:tr>
      <w:tr w:rsidR="0060434C" w14:paraId="7B2F495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4BCC5C" w14:textId="77777777" w:rsidR="0060434C" w:rsidRDefault="00065520">
            <w:pPr>
              <w:spacing w:line="240" w:lineRule="auto"/>
              <w:ind w:left="60"/>
              <w:jc w:val="left"/>
              <w:rPr>
                <w:bdr w:val="nil"/>
              </w:rPr>
            </w:pPr>
            <w:r>
              <w:rPr>
                <w:rFonts w:ascii="Calibri" w:eastAsia="Calibri" w:hAnsi="Calibri" w:cs="Calibri"/>
                <w:sz w:val="20"/>
                <w:bdr w:val="nil"/>
              </w:rPr>
              <w:t>Zdravotně zaměřené činnosti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EBB944" w14:textId="77777777" w:rsidR="0060434C" w:rsidRDefault="00065520">
            <w:pPr>
              <w:spacing w:line="240" w:lineRule="auto"/>
              <w:ind w:left="60"/>
              <w:jc w:val="left"/>
              <w:rPr>
                <w:bdr w:val="nil"/>
              </w:rPr>
            </w:pPr>
            <w:r>
              <w:rPr>
                <w:rFonts w:ascii="Calibri" w:eastAsia="Calibri" w:hAnsi="Calibri" w:cs="Calibri"/>
                <w:sz w:val="20"/>
                <w:bdr w:val="nil"/>
              </w:rPr>
              <w:t xml:space="preserve">• je spoluorganizátorem svého pohybového režimu, uplatňuje kondičně zaměřené činnosti, projevuje přiměřenou samostatnost a vůli pro zlepšení své </w:t>
            </w:r>
            <w:r>
              <w:rPr>
                <w:rFonts w:ascii="Calibri" w:eastAsia="Calibri" w:hAnsi="Calibri" w:cs="Calibri"/>
                <w:sz w:val="20"/>
                <w:bdr w:val="nil"/>
              </w:rPr>
              <w:t>zdatnosti </w:t>
            </w:r>
          </w:p>
        </w:tc>
      </w:tr>
      <w:tr w:rsidR="0060434C" w14:paraId="17EBCF8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01E1860"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99FF80" w14:textId="77777777" w:rsidR="0060434C" w:rsidRDefault="00065520">
            <w:pPr>
              <w:spacing w:line="240" w:lineRule="auto"/>
              <w:ind w:left="60"/>
              <w:jc w:val="left"/>
              <w:rPr>
                <w:bdr w:val="nil"/>
              </w:rPr>
            </w:pPr>
            <w:r>
              <w:rPr>
                <w:rFonts w:ascii="Calibri" w:eastAsia="Calibri" w:hAnsi="Calibri" w:cs="Calibri"/>
                <w:sz w:val="20"/>
                <w:bdr w:val="nil"/>
              </w:rPr>
              <w:t>• do pohybového režimu zařazuje korektivní cvičení </w:t>
            </w:r>
          </w:p>
        </w:tc>
      </w:tr>
      <w:tr w:rsidR="0060434C" w14:paraId="4DE0B20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855BF6" w14:textId="77777777" w:rsidR="0060434C" w:rsidRDefault="00065520">
            <w:pPr>
              <w:spacing w:line="240" w:lineRule="auto"/>
              <w:ind w:left="60"/>
              <w:jc w:val="left"/>
              <w:rPr>
                <w:bdr w:val="nil"/>
              </w:rPr>
            </w:pPr>
            <w:r>
              <w:rPr>
                <w:rFonts w:ascii="Calibri" w:eastAsia="Calibri" w:hAnsi="Calibri" w:cs="Calibri"/>
                <w:sz w:val="20"/>
                <w:bdr w:val="nil"/>
              </w:rPr>
              <w:t>Rozvoj různých forem a dodržování zásad hygieny a bezpečnosti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25D81D" w14:textId="77777777" w:rsidR="0060434C" w:rsidRDefault="00065520">
            <w:pPr>
              <w:spacing w:line="240" w:lineRule="auto"/>
              <w:ind w:left="60"/>
              <w:jc w:val="left"/>
              <w:rPr>
                <w:bdr w:val="nil"/>
              </w:rPr>
            </w:pPr>
            <w:r>
              <w:rPr>
                <w:rFonts w:ascii="Calibri" w:eastAsia="Calibri" w:hAnsi="Calibri" w:cs="Calibri"/>
                <w:sz w:val="20"/>
                <w:bdr w:val="nil"/>
              </w:rPr>
              <w:t>• využívá vhodný cvičební úbor </w:t>
            </w:r>
          </w:p>
        </w:tc>
      </w:tr>
      <w:tr w:rsidR="0060434C" w14:paraId="1E33842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1A295B" w14:textId="77777777" w:rsidR="0060434C" w:rsidRDefault="00065520">
            <w:pPr>
              <w:spacing w:line="240" w:lineRule="auto"/>
              <w:ind w:left="60"/>
              <w:jc w:val="left"/>
              <w:rPr>
                <w:bdr w:val="nil"/>
              </w:rPr>
            </w:pPr>
            <w:r>
              <w:rPr>
                <w:rFonts w:ascii="Calibri" w:eastAsia="Calibri" w:hAnsi="Calibri" w:cs="Calibri"/>
                <w:sz w:val="20"/>
                <w:bdr w:val="nil"/>
              </w:rPr>
              <w:t>Pohybové hry a aktivity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B16319" w14:textId="77777777" w:rsidR="0060434C" w:rsidRDefault="00065520">
            <w:pPr>
              <w:spacing w:line="240" w:lineRule="auto"/>
              <w:ind w:left="60"/>
              <w:jc w:val="left"/>
              <w:rPr>
                <w:bdr w:val="nil"/>
              </w:rPr>
            </w:pPr>
            <w:r>
              <w:rPr>
                <w:rFonts w:ascii="Calibri" w:eastAsia="Calibri" w:hAnsi="Calibri" w:cs="Calibri"/>
                <w:sz w:val="20"/>
                <w:bdr w:val="nil"/>
              </w:rPr>
              <w:t xml:space="preserve">• na základě individuálních předpokladů zvládá osvojené </w:t>
            </w:r>
            <w:r>
              <w:rPr>
                <w:rFonts w:ascii="Calibri" w:eastAsia="Calibri" w:hAnsi="Calibri" w:cs="Calibri"/>
                <w:sz w:val="20"/>
                <w:bdr w:val="nil"/>
              </w:rPr>
              <w:t xml:space="preserve">pohybové dovednosti, </w:t>
            </w:r>
            <w:proofErr w:type="gramStart"/>
            <w:r>
              <w:rPr>
                <w:rFonts w:ascii="Calibri" w:eastAsia="Calibri" w:hAnsi="Calibri" w:cs="Calibri"/>
                <w:sz w:val="20"/>
                <w:bdr w:val="nil"/>
              </w:rPr>
              <w:t>vytváří</w:t>
            </w:r>
            <w:proofErr w:type="gramEnd"/>
            <w:r>
              <w:rPr>
                <w:rFonts w:ascii="Calibri" w:eastAsia="Calibri" w:hAnsi="Calibri" w:cs="Calibri"/>
                <w:sz w:val="20"/>
                <w:bdr w:val="nil"/>
              </w:rPr>
              <w:t xml:space="preserve"> varianty osvojených pohybových her </w:t>
            </w:r>
          </w:p>
        </w:tc>
      </w:tr>
      <w:tr w:rsidR="0060434C" w14:paraId="5F563B6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961D6B6"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76D855" w14:textId="77777777" w:rsidR="0060434C" w:rsidRDefault="00065520">
            <w:pPr>
              <w:spacing w:line="240" w:lineRule="auto"/>
              <w:ind w:left="60"/>
              <w:jc w:val="left"/>
              <w:rPr>
                <w:bdr w:val="nil"/>
              </w:rPr>
            </w:pPr>
            <w:r>
              <w:rPr>
                <w:rFonts w:ascii="Calibri" w:eastAsia="Calibri" w:hAnsi="Calibri" w:cs="Calibri"/>
                <w:sz w:val="20"/>
                <w:bdr w:val="nil"/>
              </w:rPr>
              <w:t xml:space="preserve">• koná v duchu fair play, dodržuje pravidla her a soutěží, pozná a </w:t>
            </w:r>
            <w:proofErr w:type="gramStart"/>
            <w:r>
              <w:rPr>
                <w:rFonts w:ascii="Calibri" w:eastAsia="Calibri" w:hAnsi="Calibri" w:cs="Calibri"/>
                <w:sz w:val="20"/>
                <w:bdr w:val="nil"/>
              </w:rPr>
              <w:t>označí</w:t>
            </w:r>
            <w:proofErr w:type="gramEnd"/>
            <w:r>
              <w:rPr>
                <w:rFonts w:ascii="Calibri" w:eastAsia="Calibri" w:hAnsi="Calibri" w:cs="Calibri"/>
                <w:sz w:val="20"/>
                <w:bdr w:val="nil"/>
              </w:rPr>
              <w:t xml:space="preserve"> zjevné přestupky proti pravidlům, respektuje opačné pohlaví </w:t>
            </w:r>
          </w:p>
        </w:tc>
      </w:tr>
      <w:tr w:rsidR="0060434C" w14:paraId="4BF467E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30AD84" w14:textId="77777777" w:rsidR="0060434C" w:rsidRDefault="00065520">
            <w:pPr>
              <w:spacing w:line="240" w:lineRule="auto"/>
              <w:ind w:left="60"/>
              <w:jc w:val="left"/>
              <w:rPr>
                <w:bdr w:val="nil"/>
              </w:rPr>
            </w:pPr>
            <w:r>
              <w:rPr>
                <w:rFonts w:ascii="Calibri" w:eastAsia="Calibri" w:hAnsi="Calibri" w:cs="Calibri"/>
                <w:sz w:val="20"/>
                <w:bdr w:val="nil"/>
              </w:rPr>
              <w:lastRenderedPageBreak/>
              <w:t xml:space="preserve">Gymnastika – průprava, akrobacie/ kotoul vpřed, </w:t>
            </w:r>
            <w:r>
              <w:rPr>
                <w:rFonts w:ascii="Calibri" w:eastAsia="Calibri" w:hAnsi="Calibri" w:cs="Calibri"/>
                <w:sz w:val="20"/>
                <w:bdr w:val="nil"/>
              </w:rPr>
              <w:t xml:space="preserve">vzad, stoj na lopatkách, stoj na rukou, přemet stranou /, </w:t>
            </w:r>
            <w:proofErr w:type="spellStart"/>
            <w:r>
              <w:rPr>
                <w:rFonts w:ascii="Calibri" w:eastAsia="Calibri" w:hAnsi="Calibri" w:cs="Calibri"/>
                <w:sz w:val="20"/>
                <w:bdr w:val="nil"/>
              </w:rPr>
              <w:t>kladinapřeskok</w:t>
            </w:r>
            <w:proofErr w:type="spellEnd"/>
            <w:r>
              <w:rPr>
                <w:rFonts w:ascii="Calibri" w:eastAsia="Calibri" w:hAnsi="Calibri" w:cs="Calibri"/>
                <w:sz w:val="20"/>
                <w:bdr w:val="nil"/>
              </w:rPr>
              <w:t xml:space="preserve"> / koza,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7D5A0D" w14:textId="77777777" w:rsidR="0060434C" w:rsidRDefault="00065520">
            <w:pPr>
              <w:spacing w:line="240" w:lineRule="auto"/>
              <w:ind w:left="60"/>
              <w:jc w:val="left"/>
              <w:rPr>
                <w:bdr w:val="nil"/>
              </w:rPr>
            </w:pPr>
            <w:r>
              <w:rPr>
                <w:rFonts w:ascii="Calibri" w:eastAsia="Calibri" w:hAnsi="Calibri" w:cs="Calibri"/>
                <w:sz w:val="20"/>
                <w:bdr w:val="nil"/>
              </w:rPr>
              <w:t xml:space="preserve">• koná v duchu fair play, dodržuje pravidla her a soutěží, pozná a </w:t>
            </w:r>
            <w:proofErr w:type="gramStart"/>
            <w:r>
              <w:rPr>
                <w:rFonts w:ascii="Calibri" w:eastAsia="Calibri" w:hAnsi="Calibri" w:cs="Calibri"/>
                <w:sz w:val="20"/>
                <w:bdr w:val="nil"/>
              </w:rPr>
              <w:t>označí</w:t>
            </w:r>
            <w:proofErr w:type="gramEnd"/>
            <w:r>
              <w:rPr>
                <w:rFonts w:ascii="Calibri" w:eastAsia="Calibri" w:hAnsi="Calibri" w:cs="Calibri"/>
                <w:sz w:val="20"/>
                <w:bdr w:val="nil"/>
              </w:rPr>
              <w:t xml:space="preserve"> zjevné přestupky proti pravidlům, respektuje opačné pohlaví </w:t>
            </w:r>
          </w:p>
        </w:tc>
      </w:tr>
      <w:tr w:rsidR="0060434C" w14:paraId="017D974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A44130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9B50F5" w14:textId="77777777" w:rsidR="0060434C" w:rsidRDefault="00065520">
            <w:pPr>
              <w:spacing w:line="240" w:lineRule="auto"/>
              <w:ind w:left="60"/>
              <w:jc w:val="left"/>
              <w:rPr>
                <w:bdr w:val="nil"/>
              </w:rPr>
            </w:pPr>
            <w:r>
              <w:rPr>
                <w:rFonts w:ascii="Calibri" w:eastAsia="Calibri" w:hAnsi="Calibri" w:cs="Calibri"/>
                <w:sz w:val="20"/>
                <w:bdr w:val="nil"/>
              </w:rPr>
              <w:t>• na základě svých schopností zvládá a</w:t>
            </w:r>
            <w:r>
              <w:rPr>
                <w:rFonts w:ascii="Calibri" w:eastAsia="Calibri" w:hAnsi="Calibri" w:cs="Calibri"/>
                <w:sz w:val="20"/>
                <w:bdr w:val="nil"/>
              </w:rPr>
              <w:t xml:space="preserve"> zlepšuje gymnastická cvičení na jednotlivých nářadích </w:t>
            </w:r>
          </w:p>
        </w:tc>
      </w:tr>
      <w:tr w:rsidR="0060434C" w14:paraId="0F2A115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2060B2" w14:textId="77777777" w:rsidR="0060434C" w:rsidRDefault="00065520">
            <w:pPr>
              <w:spacing w:line="240" w:lineRule="auto"/>
              <w:ind w:left="60"/>
              <w:jc w:val="left"/>
              <w:rPr>
                <w:bdr w:val="nil"/>
              </w:rPr>
            </w:pPr>
            <w:proofErr w:type="gramStart"/>
            <w:r>
              <w:rPr>
                <w:rFonts w:ascii="Calibri" w:eastAsia="Calibri" w:hAnsi="Calibri" w:cs="Calibri"/>
                <w:sz w:val="20"/>
                <w:bdr w:val="nil"/>
              </w:rPr>
              <w:t>Gymnastika- bedna</w:t>
            </w:r>
            <w:proofErr w:type="gramEnd"/>
            <w:r>
              <w:rPr>
                <w:rFonts w:ascii="Calibri" w:eastAsia="Calibri" w:hAnsi="Calibri" w:cs="Calibri"/>
                <w:sz w:val="20"/>
                <w:bdr w:val="nil"/>
              </w:rPr>
              <w:t>, hrazda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2A5C76" w14:textId="77777777" w:rsidR="0060434C" w:rsidRDefault="00065520">
            <w:pPr>
              <w:spacing w:line="240" w:lineRule="auto"/>
              <w:ind w:left="60"/>
              <w:jc w:val="left"/>
              <w:rPr>
                <w:bdr w:val="nil"/>
              </w:rPr>
            </w:pPr>
            <w:r>
              <w:rPr>
                <w:rFonts w:ascii="Calibri" w:eastAsia="Calibri" w:hAnsi="Calibri" w:cs="Calibri"/>
                <w:sz w:val="20"/>
                <w:bdr w:val="nil"/>
              </w:rPr>
              <w:t>• na základě svých schopností zvládá a zlepšuje gymnastická cvičení na jednotlivých nářadích </w:t>
            </w:r>
          </w:p>
        </w:tc>
      </w:tr>
      <w:tr w:rsidR="0060434C" w14:paraId="023B189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E7A406" w14:textId="77777777" w:rsidR="0060434C" w:rsidRDefault="00065520">
            <w:pPr>
              <w:spacing w:line="240" w:lineRule="auto"/>
              <w:ind w:left="60"/>
              <w:jc w:val="left"/>
              <w:rPr>
                <w:bdr w:val="nil"/>
              </w:rPr>
            </w:pPr>
            <w:r>
              <w:rPr>
                <w:rFonts w:ascii="Calibri" w:eastAsia="Calibri" w:hAnsi="Calibri" w:cs="Calibri"/>
                <w:sz w:val="20"/>
                <w:bdr w:val="nil"/>
              </w:rPr>
              <w:t>průpravné úpoly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8C5238" w14:textId="77777777" w:rsidR="0060434C" w:rsidRDefault="0060434C">
            <w:pPr>
              <w:spacing w:line="240" w:lineRule="auto"/>
              <w:ind w:left="60"/>
              <w:jc w:val="left"/>
              <w:rPr>
                <w:bdr w:val="nil"/>
              </w:rPr>
            </w:pPr>
          </w:p>
        </w:tc>
      </w:tr>
      <w:tr w:rsidR="0060434C" w14:paraId="44BECFE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2B486D" w14:textId="77777777" w:rsidR="0060434C" w:rsidRDefault="00065520">
            <w:pPr>
              <w:spacing w:line="240" w:lineRule="auto"/>
              <w:ind w:left="60"/>
              <w:jc w:val="left"/>
              <w:rPr>
                <w:bdr w:val="nil"/>
              </w:rPr>
            </w:pPr>
            <w:r>
              <w:rPr>
                <w:rFonts w:ascii="Calibri" w:eastAsia="Calibri" w:hAnsi="Calibri" w:cs="Calibri"/>
                <w:sz w:val="20"/>
                <w:bdr w:val="nil"/>
              </w:rPr>
              <w:t xml:space="preserve">Atletika – rychlý běh 60 </w:t>
            </w:r>
            <w:proofErr w:type="spellStart"/>
            <w:proofErr w:type="gramStart"/>
            <w:r>
              <w:rPr>
                <w:rFonts w:ascii="Calibri" w:eastAsia="Calibri" w:hAnsi="Calibri" w:cs="Calibri"/>
                <w:sz w:val="20"/>
                <w:bdr w:val="nil"/>
              </w:rPr>
              <w:t>m,vytrvalý</w:t>
            </w:r>
            <w:proofErr w:type="spellEnd"/>
            <w:proofErr w:type="gramEnd"/>
            <w:r>
              <w:rPr>
                <w:rFonts w:ascii="Calibri" w:eastAsia="Calibri" w:hAnsi="Calibri" w:cs="Calibri"/>
                <w:sz w:val="20"/>
                <w:bdr w:val="nil"/>
              </w:rPr>
              <w:t xml:space="preserve"> běh 12 min, skok </w:t>
            </w:r>
            <w:r>
              <w:rPr>
                <w:rFonts w:ascii="Calibri" w:eastAsia="Calibri" w:hAnsi="Calibri" w:cs="Calibri"/>
                <w:sz w:val="20"/>
                <w:bdr w:val="nil"/>
              </w:rPr>
              <w:t>daleký, hod míčkem / na dálku i na cíl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8642D6" w14:textId="77777777" w:rsidR="0060434C" w:rsidRDefault="00065520">
            <w:pPr>
              <w:spacing w:line="240" w:lineRule="auto"/>
              <w:ind w:left="60"/>
              <w:jc w:val="left"/>
              <w:rPr>
                <w:bdr w:val="nil"/>
              </w:rPr>
            </w:pPr>
            <w:r>
              <w:rPr>
                <w:rFonts w:ascii="Calibri" w:eastAsia="Calibri" w:hAnsi="Calibri" w:cs="Calibri"/>
                <w:sz w:val="20"/>
                <w:bdr w:val="nil"/>
              </w:rPr>
              <w:t xml:space="preserve">• koná v duchu fair play, dodržuje pravidla her a soutěží, pozná a </w:t>
            </w:r>
            <w:proofErr w:type="gramStart"/>
            <w:r>
              <w:rPr>
                <w:rFonts w:ascii="Calibri" w:eastAsia="Calibri" w:hAnsi="Calibri" w:cs="Calibri"/>
                <w:sz w:val="20"/>
                <w:bdr w:val="nil"/>
              </w:rPr>
              <w:t>označí</w:t>
            </w:r>
            <w:proofErr w:type="gramEnd"/>
            <w:r>
              <w:rPr>
                <w:rFonts w:ascii="Calibri" w:eastAsia="Calibri" w:hAnsi="Calibri" w:cs="Calibri"/>
                <w:sz w:val="20"/>
                <w:bdr w:val="nil"/>
              </w:rPr>
              <w:t xml:space="preserve"> zjevné přestupky proti pravidlům, respektuje opačné pohlaví </w:t>
            </w:r>
          </w:p>
        </w:tc>
      </w:tr>
      <w:tr w:rsidR="0060434C" w14:paraId="4DEC94E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73B9C2D"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E34575" w14:textId="77777777" w:rsidR="0060434C" w:rsidRDefault="00065520">
            <w:pPr>
              <w:spacing w:line="240" w:lineRule="auto"/>
              <w:ind w:left="60"/>
              <w:jc w:val="left"/>
              <w:rPr>
                <w:bdr w:val="nil"/>
              </w:rPr>
            </w:pPr>
            <w:r>
              <w:rPr>
                <w:rFonts w:ascii="Calibri" w:eastAsia="Calibri" w:hAnsi="Calibri" w:cs="Calibri"/>
                <w:sz w:val="20"/>
                <w:bdr w:val="nil"/>
              </w:rPr>
              <w:t xml:space="preserve">• na základě svých schopností zvládá a zlepšuje výkony v atletických </w:t>
            </w:r>
            <w:proofErr w:type="spellStart"/>
            <w:r>
              <w:rPr>
                <w:rFonts w:ascii="Calibri" w:eastAsia="Calibri" w:hAnsi="Calibri" w:cs="Calibri"/>
                <w:sz w:val="20"/>
                <w:bdr w:val="nil"/>
              </w:rPr>
              <w:t>disciplin</w:t>
            </w:r>
            <w:r>
              <w:rPr>
                <w:rFonts w:ascii="Calibri" w:eastAsia="Calibri" w:hAnsi="Calibri" w:cs="Calibri"/>
                <w:sz w:val="20"/>
                <w:bdr w:val="nil"/>
              </w:rPr>
              <w:t>ách</w:t>
            </w:r>
            <w:proofErr w:type="spellEnd"/>
            <w:r>
              <w:rPr>
                <w:rFonts w:ascii="Calibri" w:eastAsia="Calibri" w:hAnsi="Calibri" w:cs="Calibri"/>
                <w:sz w:val="20"/>
                <w:bdr w:val="nil"/>
              </w:rPr>
              <w:t> </w:t>
            </w:r>
          </w:p>
        </w:tc>
      </w:tr>
      <w:tr w:rsidR="0060434C" w14:paraId="7B43010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198EC8" w14:textId="77777777" w:rsidR="0060434C" w:rsidRDefault="00065520">
            <w:pPr>
              <w:spacing w:line="240" w:lineRule="auto"/>
              <w:ind w:left="60"/>
              <w:jc w:val="left"/>
              <w:rPr>
                <w:bdr w:val="nil"/>
              </w:rPr>
            </w:pPr>
            <w:r>
              <w:rPr>
                <w:rFonts w:ascii="Calibri" w:eastAsia="Calibri" w:hAnsi="Calibri" w:cs="Calibri"/>
                <w:sz w:val="20"/>
                <w:bdr w:val="nil"/>
              </w:rPr>
              <w:t xml:space="preserve">Sportovní hry – herní činnosti jednotlivce, spolupráce ve </w:t>
            </w:r>
            <w:proofErr w:type="spellStart"/>
            <w:proofErr w:type="gramStart"/>
            <w:r>
              <w:rPr>
                <w:rFonts w:ascii="Calibri" w:eastAsia="Calibri" w:hAnsi="Calibri" w:cs="Calibri"/>
                <w:sz w:val="20"/>
                <w:bdr w:val="nil"/>
              </w:rPr>
              <w:t>hře,vybíjená</w:t>
            </w:r>
            <w:proofErr w:type="spellEnd"/>
            <w:proofErr w:type="gramEnd"/>
            <w:r>
              <w:rPr>
                <w:rFonts w:ascii="Calibri" w:eastAsia="Calibri" w:hAnsi="Calibri" w:cs="Calibri"/>
                <w:sz w:val="20"/>
                <w:bdr w:val="nil"/>
              </w:rPr>
              <w:t xml:space="preserve">, přehazovaná, </w:t>
            </w:r>
            <w:proofErr w:type="spellStart"/>
            <w:r>
              <w:rPr>
                <w:rFonts w:ascii="Calibri" w:eastAsia="Calibri" w:hAnsi="Calibri" w:cs="Calibri"/>
                <w:sz w:val="20"/>
                <w:bdr w:val="nil"/>
              </w:rPr>
              <w:t>kopanáflorbal</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8743DB" w14:textId="77777777" w:rsidR="0060434C" w:rsidRDefault="00065520">
            <w:pPr>
              <w:spacing w:line="240" w:lineRule="auto"/>
              <w:ind w:left="60"/>
              <w:jc w:val="left"/>
              <w:rPr>
                <w:bdr w:val="nil"/>
              </w:rPr>
            </w:pPr>
            <w:r>
              <w:rPr>
                <w:rFonts w:ascii="Calibri" w:eastAsia="Calibri" w:hAnsi="Calibri" w:cs="Calibri"/>
                <w:sz w:val="20"/>
                <w:bdr w:val="nil"/>
              </w:rPr>
              <w:t xml:space="preserve">• na základě individuálních předpokladů zvládá osvojené pohybové dovednosti, </w:t>
            </w:r>
            <w:proofErr w:type="gramStart"/>
            <w:r>
              <w:rPr>
                <w:rFonts w:ascii="Calibri" w:eastAsia="Calibri" w:hAnsi="Calibri" w:cs="Calibri"/>
                <w:sz w:val="20"/>
                <w:bdr w:val="nil"/>
              </w:rPr>
              <w:t>vytváří</w:t>
            </w:r>
            <w:proofErr w:type="gramEnd"/>
            <w:r>
              <w:rPr>
                <w:rFonts w:ascii="Calibri" w:eastAsia="Calibri" w:hAnsi="Calibri" w:cs="Calibri"/>
                <w:sz w:val="20"/>
                <w:bdr w:val="nil"/>
              </w:rPr>
              <w:t xml:space="preserve"> varianty osvojených pohybových her </w:t>
            </w:r>
          </w:p>
        </w:tc>
      </w:tr>
      <w:tr w:rsidR="0060434C" w14:paraId="1F1053F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48C170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5D4AEE" w14:textId="77777777" w:rsidR="0060434C" w:rsidRDefault="00065520">
            <w:pPr>
              <w:spacing w:line="240" w:lineRule="auto"/>
              <w:ind w:left="60"/>
              <w:jc w:val="left"/>
              <w:rPr>
                <w:bdr w:val="nil"/>
              </w:rPr>
            </w:pPr>
            <w:r>
              <w:rPr>
                <w:rFonts w:ascii="Calibri" w:eastAsia="Calibri" w:hAnsi="Calibri" w:cs="Calibri"/>
                <w:sz w:val="20"/>
                <w:bdr w:val="nil"/>
              </w:rPr>
              <w:t xml:space="preserve">• koná v duchu fair </w:t>
            </w:r>
            <w:r>
              <w:rPr>
                <w:rFonts w:ascii="Calibri" w:eastAsia="Calibri" w:hAnsi="Calibri" w:cs="Calibri"/>
                <w:sz w:val="20"/>
                <w:bdr w:val="nil"/>
              </w:rPr>
              <w:t xml:space="preserve">play, dodržuje pravidla her a soutěží, pozná a </w:t>
            </w:r>
            <w:proofErr w:type="gramStart"/>
            <w:r>
              <w:rPr>
                <w:rFonts w:ascii="Calibri" w:eastAsia="Calibri" w:hAnsi="Calibri" w:cs="Calibri"/>
                <w:sz w:val="20"/>
                <w:bdr w:val="nil"/>
              </w:rPr>
              <w:t>označí</w:t>
            </w:r>
            <w:proofErr w:type="gramEnd"/>
            <w:r>
              <w:rPr>
                <w:rFonts w:ascii="Calibri" w:eastAsia="Calibri" w:hAnsi="Calibri" w:cs="Calibri"/>
                <w:sz w:val="20"/>
                <w:bdr w:val="nil"/>
              </w:rPr>
              <w:t xml:space="preserve"> zjevné přestupky proti pravidlům, respektuje opačné pohlaví </w:t>
            </w:r>
          </w:p>
        </w:tc>
      </w:tr>
      <w:tr w:rsidR="0060434C" w14:paraId="06D9A16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712954" w14:textId="77777777" w:rsidR="0060434C" w:rsidRDefault="00065520">
            <w:pPr>
              <w:spacing w:line="240" w:lineRule="auto"/>
              <w:ind w:left="60"/>
              <w:jc w:val="left"/>
              <w:rPr>
                <w:bdr w:val="nil"/>
              </w:rPr>
            </w:pPr>
            <w:r>
              <w:rPr>
                <w:rFonts w:ascii="Calibri" w:eastAsia="Calibri" w:hAnsi="Calibri" w:cs="Calibri"/>
                <w:sz w:val="20"/>
                <w:bdr w:val="nil"/>
              </w:rPr>
              <w:t>Turistika – přesun do terénu, chování v dopravních prostředcích, chůze v terénu, cvičení v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4B611F" w14:textId="77777777" w:rsidR="0060434C" w:rsidRDefault="0060434C">
            <w:pPr>
              <w:spacing w:line="240" w:lineRule="auto"/>
              <w:ind w:left="60"/>
              <w:jc w:val="left"/>
              <w:rPr>
                <w:bdr w:val="nil"/>
              </w:rPr>
            </w:pPr>
          </w:p>
        </w:tc>
      </w:tr>
      <w:tr w:rsidR="0060434C" w14:paraId="3EB0AFE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12B128" w14:textId="77777777" w:rsidR="0060434C" w:rsidRDefault="00065520">
            <w:pPr>
              <w:spacing w:line="240" w:lineRule="auto"/>
              <w:ind w:left="60"/>
              <w:jc w:val="left"/>
              <w:rPr>
                <w:bdr w:val="nil"/>
              </w:rPr>
            </w:pPr>
            <w:r>
              <w:rPr>
                <w:rFonts w:ascii="Calibri" w:eastAsia="Calibri" w:hAnsi="Calibri" w:cs="Calibri"/>
                <w:sz w:val="20"/>
                <w:bdr w:val="nil"/>
              </w:rPr>
              <w:t>Bruslení, hry na sněhu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232E35" w14:textId="77777777" w:rsidR="0060434C" w:rsidRDefault="0060434C">
            <w:pPr>
              <w:spacing w:line="240" w:lineRule="auto"/>
              <w:ind w:left="60"/>
              <w:jc w:val="left"/>
              <w:rPr>
                <w:bdr w:val="nil"/>
              </w:rPr>
            </w:pPr>
          </w:p>
        </w:tc>
      </w:tr>
      <w:tr w:rsidR="0060434C" w14:paraId="08924FC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59D691" w14:textId="77777777" w:rsidR="0060434C" w:rsidRDefault="00065520">
            <w:pPr>
              <w:spacing w:line="240" w:lineRule="auto"/>
              <w:ind w:left="60"/>
              <w:jc w:val="left"/>
              <w:rPr>
                <w:bdr w:val="nil"/>
              </w:rPr>
            </w:pPr>
            <w:r>
              <w:rPr>
                <w:rFonts w:ascii="Calibri" w:eastAsia="Calibri" w:hAnsi="Calibri" w:cs="Calibri"/>
                <w:sz w:val="20"/>
                <w:bdr w:val="nil"/>
              </w:rPr>
              <w:t>Technika jízdy, přeprava zavazadel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892661" w14:textId="77777777" w:rsidR="0060434C" w:rsidRDefault="0060434C">
            <w:pPr>
              <w:spacing w:line="240" w:lineRule="auto"/>
              <w:ind w:left="60"/>
              <w:jc w:val="left"/>
              <w:rPr>
                <w:bdr w:val="nil"/>
              </w:rPr>
            </w:pPr>
          </w:p>
        </w:tc>
      </w:tr>
      <w:tr w:rsidR="0060434C" w14:paraId="6314443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0C28E9" w14:textId="77777777" w:rsidR="0060434C" w:rsidRDefault="00065520">
            <w:pPr>
              <w:spacing w:line="240" w:lineRule="auto"/>
              <w:ind w:left="60"/>
              <w:jc w:val="left"/>
              <w:rPr>
                <w:bdr w:val="nil"/>
              </w:rPr>
            </w:pPr>
            <w:r>
              <w:rPr>
                <w:rFonts w:ascii="Calibri" w:eastAsia="Calibri" w:hAnsi="Calibri" w:cs="Calibri"/>
                <w:sz w:val="20"/>
                <w:bdr w:val="nil"/>
              </w:rPr>
              <w:t>Bruslení a hry na ledu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8A70C0" w14:textId="77777777" w:rsidR="0060434C" w:rsidRDefault="0060434C">
            <w:pPr>
              <w:spacing w:line="240" w:lineRule="auto"/>
              <w:ind w:left="60"/>
              <w:jc w:val="left"/>
              <w:rPr>
                <w:bdr w:val="nil"/>
              </w:rPr>
            </w:pPr>
          </w:p>
        </w:tc>
      </w:tr>
      <w:tr w:rsidR="0060434C" w14:paraId="5BE622B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893930" w14:textId="77777777" w:rsidR="0060434C" w:rsidRDefault="00065520">
            <w:pPr>
              <w:spacing w:line="240" w:lineRule="auto"/>
              <w:ind w:left="60"/>
              <w:jc w:val="left"/>
              <w:rPr>
                <w:bdr w:val="nil"/>
              </w:rPr>
            </w:pPr>
            <w:r>
              <w:rPr>
                <w:rFonts w:ascii="Calibri" w:eastAsia="Calibri" w:hAnsi="Calibri" w:cs="Calibri"/>
                <w:sz w:val="20"/>
                <w:bdr w:val="nil"/>
              </w:rPr>
              <w:t>Místa pro jízdu na kole (stezky pro cyklisty)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63A60C" w14:textId="77777777" w:rsidR="0060434C" w:rsidRDefault="0060434C">
            <w:pPr>
              <w:spacing w:line="240" w:lineRule="auto"/>
              <w:ind w:left="60"/>
              <w:jc w:val="left"/>
              <w:rPr>
                <w:bdr w:val="nil"/>
              </w:rPr>
            </w:pPr>
          </w:p>
        </w:tc>
      </w:tr>
      <w:tr w:rsidR="0060434C" w14:paraId="729A668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CF29E4" w14:textId="77777777" w:rsidR="0060434C" w:rsidRDefault="00065520">
            <w:pPr>
              <w:spacing w:line="240" w:lineRule="auto"/>
              <w:ind w:left="60"/>
              <w:jc w:val="left"/>
              <w:rPr>
                <w:bdr w:val="nil"/>
              </w:rPr>
            </w:pPr>
            <w:r>
              <w:rPr>
                <w:rFonts w:ascii="Calibri" w:eastAsia="Calibri" w:hAnsi="Calibri" w:cs="Calibri"/>
                <w:sz w:val="20"/>
                <w:bdr w:val="nil"/>
              </w:rPr>
              <w:t>Znamení, zastavování, odbočování, předjíždění, objíždění, vedení kola, vyjíždění do silnice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86CE04" w14:textId="77777777" w:rsidR="0060434C" w:rsidRDefault="0060434C">
            <w:pPr>
              <w:spacing w:line="240" w:lineRule="auto"/>
              <w:ind w:left="60"/>
              <w:jc w:val="left"/>
              <w:rPr>
                <w:bdr w:val="nil"/>
              </w:rPr>
            </w:pPr>
          </w:p>
        </w:tc>
      </w:tr>
      <w:tr w:rsidR="0060434C" w14:paraId="7DCFBAE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5BA18F" w14:textId="77777777" w:rsidR="0060434C" w:rsidRDefault="00065520">
            <w:pPr>
              <w:spacing w:line="240" w:lineRule="auto"/>
              <w:ind w:left="60"/>
              <w:jc w:val="left"/>
              <w:rPr>
                <w:bdr w:val="nil"/>
              </w:rPr>
            </w:pPr>
            <w:r>
              <w:rPr>
                <w:rFonts w:ascii="Calibri" w:eastAsia="Calibri" w:hAnsi="Calibri" w:cs="Calibri"/>
                <w:sz w:val="20"/>
                <w:bdr w:val="nil"/>
              </w:rPr>
              <w:t xml:space="preserve">Komunikace v </w:t>
            </w:r>
            <w:proofErr w:type="spellStart"/>
            <w:r>
              <w:rPr>
                <w:rFonts w:ascii="Calibri" w:eastAsia="Calibri" w:hAnsi="Calibri" w:cs="Calibri"/>
                <w:sz w:val="20"/>
                <w:bdr w:val="nil"/>
              </w:rPr>
              <w:t>Tv</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51A910" w14:textId="77777777" w:rsidR="0060434C" w:rsidRDefault="0060434C">
            <w:pPr>
              <w:spacing w:line="240" w:lineRule="auto"/>
              <w:ind w:left="60"/>
              <w:jc w:val="left"/>
              <w:rPr>
                <w:bdr w:val="nil"/>
              </w:rPr>
            </w:pPr>
          </w:p>
        </w:tc>
      </w:tr>
      <w:tr w:rsidR="0060434C" w14:paraId="610ED6F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4225EF" w14:textId="77777777" w:rsidR="0060434C" w:rsidRDefault="00065520">
            <w:pPr>
              <w:spacing w:line="240" w:lineRule="auto"/>
              <w:ind w:left="60"/>
              <w:jc w:val="left"/>
              <w:rPr>
                <w:bdr w:val="nil"/>
              </w:rPr>
            </w:pPr>
            <w:r>
              <w:rPr>
                <w:rFonts w:ascii="Calibri" w:eastAsia="Calibri" w:hAnsi="Calibri" w:cs="Calibri"/>
                <w:sz w:val="20"/>
                <w:bdr w:val="nil"/>
              </w:rPr>
              <w:t xml:space="preserve">Organizace při </w:t>
            </w:r>
            <w:proofErr w:type="spellStart"/>
            <w:r>
              <w:rPr>
                <w:rFonts w:ascii="Calibri" w:eastAsia="Calibri" w:hAnsi="Calibri" w:cs="Calibri"/>
                <w:sz w:val="20"/>
                <w:bdr w:val="nil"/>
              </w:rPr>
              <w:t>Tv</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B5F898" w14:textId="77777777" w:rsidR="0060434C" w:rsidRDefault="00065520">
            <w:pPr>
              <w:spacing w:line="240" w:lineRule="auto"/>
              <w:ind w:left="60"/>
              <w:jc w:val="left"/>
              <w:rPr>
                <w:bdr w:val="nil"/>
              </w:rPr>
            </w:pPr>
            <w:r>
              <w:rPr>
                <w:rFonts w:ascii="Calibri" w:eastAsia="Calibri" w:hAnsi="Calibri" w:cs="Calibri"/>
                <w:sz w:val="20"/>
                <w:bdr w:val="nil"/>
              </w:rPr>
              <w:t xml:space="preserve">• využívá </w:t>
            </w:r>
            <w:r>
              <w:rPr>
                <w:rFonts w:ascii="Calibri" w:eastAsia="Calibri" w:hAnsi="Calibri" w:cs="Calibri"/>
                <w:sz w:val="20"/>
                <w:bdr w:val="nil"/>
              </w:rPr>
              <w:t>vhodný cvičební úbor </w:t>
            </w:r>
          </w:p>
        </w:tc>
      </w:tr>
      <w:tr w:rsidR="0060434C" w14:paraId="77E5659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5932AC" w14:textId="77777777" w:rsidR="0060434C" w:rsidRDefault="00065520">
            <w:pPr>
              <w:spacing w:line="240" w:lineRule="auto"/>
              <w:ind w:left="60"/>
              <w:jc w:val="left"/>
              <w:rPr>
                <w:bdr w:val="nil"/>
              </w:rPr>
            </w:pPr>
            <w:r>
              <w:rPr>
                <w:rFonts w:ascii="Calibri" w:eastAsia="Calibri" w:hAnsi="Calibri" w:cs="Calibri"/>
                <w:sz w:val="20"/>
                <w:bdr w:val="nil"/>
              </w:rPr>
              <w:t>Zásady jednání a chování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F9B6C5" w14:textId="77777777" w:rsidR="0060434C" w:rsidRDefault="0060434C">
            <w:pPr>
              <w:spacing w:line="240" w:lineRule="auto"/>
              <w:ind w:left="60"/>
              <w:jc w:val="left"/>
              <w:rPr>
                <w:bdr w:val="nil"/>
              </w:rPr>
            </w:pPr>
          </w:p>
        </w:tc>
      </w:tr>
      <w:tr w:rsidR="0060434C" w14:paraId="1B8E4E2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76B994" w14:textId="77777777" w:rsidR="0060434C" w:rsidRDefault="00065520">
            <w:pPr>
              <w:spacing w:line="240" w:lineRule="auto"/>
              <w:ind w:left="60"/>
              <w:jc w:val="left"/>
              <w:rPr>
                <w:bdr w:val="nil"/>
              </w:rPr>
            </w:pPr>
            <w:r>
              <w:rPr>
                <w:rFonts w:ascii="Calibri" w:eastAsia="Calibri" w:hAnsi="Calibri" w:cs="Calibri"/>
                <w:sz w:val="20"/>
                <w:bdr w:val="nil"/>
              </w:rPr>
              <w:t>Pravidla pohybových her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BA424E" w14:textId="77777777" w:rsidR="0060434C" w:rsidRDefault="00065520">
            <w:pPr>
              <w:spacing w:line="240" w:lineRule="auto"/>
              <w:ind w:left="60"/>
              <w:jc w:val="left"/>
              <w:rPr>
                <w:bdr w:val="nil"/>
              </w:rPr>
            </w:pPr>
            <w:r>
              <w:rPr>
                <w:rFonts w:ascii="Calibri" w:eastAsia="Calibri" w:hAnsi="Calibri" w:cs="Calibri"/>
                <w:sz w:val="20"/>
                <w:bdr w:val="nil"/>
              </w:rPr>
              <w:t xml:space="preserve">• koná v duchu fair play, dodržuje pravidla her a soutěží, pozná a </w:t>
            </w:r>
            <w:proofErr w:type="gramStart"/>
            <w:r>
              <w:rPr>
                <w:rFonts w:ascii="Calibri" w:eastAsia="Calibri" w:hAnsi="Calibri" w:cs="Calibri"/>
                <w:sz w:val="20"/>
                <w:bdr w:val="nil"/>
              </w:rPr>
              <w:t>označí</w:t>
            </w:r>
            <w:proofErr w:type="gramEnd"/>
            <w:r>
              <w:rPr>
                <w:rFonts w:ascii="Calibri" w:eastAsia="Calibri" w:hAnsi="Calibri" w:cs="Calibri"/>
                <w:sz w:val="20"/>
                <w:bdr w:val="nil"/>
              </w:rPr>
              <w:t xml:space="preserve"> zjevné přestupky proti pravidlům, respektuje opačné pohlaví </w:t>
            </w:r>
          </w:p>
        </w:tc>
      </w:tr>
      <w:tr w:rsidR="0060434C" w14:paraId="7A62164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590144" w14:textId="77777777" w:rsidR="0060434C" w:rsidRDefault="00065520">
            <w:pPr>
              <w:spacing w:line="240" w:lineRule="auto"/>
              <w:ind w:left="60"/>
              <w:jc w:val="left"/>
              <w:rPr>
                <w:bdr w:val="nil"/>
              </w:rPr>
            </w:pPr>
            <w:r>
              <w:rPr>
                <w:rFonts w:ascii="Calibri" w:eastAsia="Calibri" w:hAnsi="Calibri" w:cs="Calibri"/>
                <w:sz w:val="20"/>
                <w:bdr w:val="nil"/>
              </w:rPr>
              <w:t>Měření pohybové dovednosti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92520A" w14:textId="77777777" w:rsidR="0060434C" w:rsidRDefault="0060434C">
            <w:pPr>
              <w:spacing w:line="240" w:lineRule="auto"/>
              <w:ind w:left="60"/>
              <w:jc w:val="left"/>
              <w:rPr>
                <w:bdr w:val="nil"/>
              </w:rPr>
            </w:pPr>
          </w:p>
        </w:tc>
      </w:tr>
      <w:tr w:rsidR="0060434C" w14:paraId="0A18110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FDC164" w14:textId="77777777" w:rsidR="0060434C" w:rsidRDefault="00065520">
            <w:pPr>
              <w:spacing w:line="240" w:lineRule="auto"/>
              <w:ind w:left="60"/>
              <w:jc w:val="left"/>
              <w:rPr>
                <w:bdr w:val="nil"/>
              </w:rPr>
            </w:pPr>
            <w:r>
              <w:rPr>
                <w:rFonts w:ascii="Calibri" w:eastAsia="Calibri" w:hAnsi="Calibri" w:cs="Calibri"/>
                <w:sz w:val="20"/>
                <w:bdr w:val="nil"/>
              </w:rPr>
              <w:t xml:space="preserve">Zdroje informací </w:t>
            </w:r>
            <w:r>
              <w:rPr>
                <w:rFonts w:ascii="Calibri" w:eastAsia="Calibri" w:hAnsi="Calibri" w:cs="Calibri"/>
                <w:sz w:val="20"/>
                <w:bdr w:val="nil"/>
              </w:rPr>
              <w:t>o pohybových činnostech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F0EF45" w14:textId="77777777" w:rsidR="0060434C" w:rsidRDefault="0060434C">
            <w:pPr>
              <w:spacing w:line="240" w:lineRule="auto"/>
              <w:ind w:left="60"/>
              <w:jc w:val="left"/>
              <w:rPr>
                <w:bdr w:val="nil"/>
              </w:rPr>
            </w:pPr>
          </w:p>
        </w:tc>
      </w:tr>
      <w:tr w:rsidR="0060434C" w14:paraId="2515629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51B652" w14:textId="77777777" w:rsidR="0060434C" w:rsidRDefault="00065520">
            <w:pPr>
              <w:spacing w:line="240" w:lineRule="auto"/>
              <w:ind w:left="60"/>
              <w:jc w:val="left"/>
              <w:rPr>
                <w:bdr w:val="nil"/>
              </w:rPr>
            </w:pPr>
            <w:r>
              <w:rPr>
                <w:rFonts w:ascii="Calibri" w:eastAsia="Calibri" w:hAnsi="Calibri" w:cs="Calibri"/>
                <w:sz w:val="20"/>
                <w:bdr w:val="nil"/>
              </w:rPr>
              <w:t>Evakuace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CC48E5" w14:textId="77777777" w:rsidR="0060434C" w:rsidRDefault="0060434C">
            <w:pPr>
              <w:spacing w:line="240" w:lineRule="auto"/>
              <w:ind w:left="60"/>
              <w:jc w:val="left"/>
              <w:rPr>
                <w:bdr w:val="nil"/>
              </w:rPr>
            </w:pPr>
          </w:p>
        </w:tc>
      </w:tr>
      <w:tr w:rsidR="0060434C" w14:paraId="360F44E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7510AE" w14:textId="77777777" w:rsidR="0060434C" w:rsidRDefault="00065520">
            <w:pPr>
              <w:spacing w:line="240" w:lineRule="auto"/>
              <w:ind w:left="60"/>
              <w:jc w:val="left"/>
              <w:rPr>
                <w:bdr w:val="nil"/>
              </w:rPr>
            </w:pPr>
            <w:r>
              <w:rPr>
                <w:rFonts w:ascii="Calibri" w:eastAsia="Calibri" w:hAnsi="Calibri" w:cs="Calibri"/>
                <w:sz w:val="20"/>
                <w:bdr w:val="nil"/>
              </w:rPr>
              <w:lastRenderedPageBreak/>
              <w:t>První pomoc při drobných poraněních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0DAF69" w14:textId="77777777" w:rsidR="0060434C" w:rsidRDefault="00065520">
            <w:pPr>
              <w:spacing w:line="240" w:lineRule="auto"/>
              <w:ind w:left="60"/>
              <w:jc w:val="left"/>
              <w:rPr>
                <w:bdr w:val="nil"/>
              </w:rPr>
            </w:pPr>
            <w:r>
              <w:rPr>
                <w:rFonts w:ascii="Calibri" w:eastAsia="Calibri" w:hAnsi="Calibri" w:cs="Calibri"/>
                <w:sz w:val="20"/>
                <w:bdr w:val="nil"/>
              </w:rPr>
              <w:t>• poznává zásady první pomoci při drobných poraněních, přivolání první pomoci </w:t>
            </w:r>
          </w:p>
        </w:tc>
      </w:tr>
      <w:tr w:rsidR="0060434C" w14:paraId="2262C42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D44CFC"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9A0FF4" w14:textId="77777777" w:rsidR="0060434C" w:rsidRDefault="00065520">
            <w:pPr>
              <w:spacing w:line="240" w:lineRule="auto"/>
              <w:ind w:left="60"/>
              <w:jc w:val="left"/>
              <w:rPr>
                <w:bdr w:val="nil"/>
              </w:rPr>
            </w:pPr>
            <w:r>
              <w:rPr>
                <w:rFonts w:ascii="Calibri" w:eastAsia="Calibri" w:hAnsi="Calibri" w:cs="Calibri"/>
                <w:sz w:val="20"/>
                <w:bdr w:val="nil"/>
              </w:rPr>
              <w:t xml:space="preserve">- uplatňuje hlavní zásady hygieny a bezpečnosti, adekvátně reaguje v situaci úrazu </w:t>
            </w:r>
            <w:r>
              <w:rPr>
                <w:rFonts w:ascii="Calibri" w:eastAsia="Calibri" w:hAnsi="Calibri" w:cs="Calibri"/>
                <w:sz w:val="20"/>
                <w:bdr w:val="nil"/>
              </w:rPr>
              <w:t>spolužáka </w:t>
            </w:r>
          </w:p>
        </w:tc>
      </w:tr>
      <w:tr w:rsidR="0060434C" w14:paraId="7333BEE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20C0C12"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37EAB3" w14:textId="77777777" w:rsidR="0060434C" w:rsidRDefault="00065520">
            <w:pPr>
              <w:spacing w:line="240" w:lineRule="auto"/>
              <w:ind w:left="60"/>
              <w:jc w:val="left"/>
              <w:rPr>
                <w:bdr w:val="nil"/>
              </w:rPr>
            </w:pPr>
            <w:r>
              <w:rPr>
                <w:rFonts w:ascii="Calibri" w:eastAsia="Calibri" w:hAnsi="Calibri" w:cs="Calibri"/>
                <w:sz w:val="20"/>
                <w:bdr w:val="nil"/>
              </w:rPr>
              <w:t>- žák jednoduše zhodnotí kvalitu pohybové činnosti spolužáka a reaguje na pokyn k vlastnímu provedení pohybové činnosti </w:t>
            </w:r>
          </w:p>
        </w:tc>
      </w:tr>
      <w:tr w:rsidR="0060434C" w14:paraId="4192215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32F70A6"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0143C7" w14:textId="77777777" w:rsidR="0060434C" w:rsidRDefault="00065520">
            <w:pPr>
              <w:spacing w:line="240" w:lineRule="auto"/>
              <w:ind w:left="60"/>
              <w:jc w:val="left"/>
              <w:rPr>
                <w:bdr w:val="nil"/>
              </w:rPr>
            </w:pPr>
            <w:r>
              <w:rPr>
                <w:rFonts w:ascii="Calibri" w:eastAsia="Calibri" w:hAnsi="Calibri" w:cs="Calibri"/>
                <w:sz w:val="20"/>
                <w:bdr w:val="nil"/>
              </w:rPr>
              <w:t>- žák podle svých schopností rozvíjí a zlepšuje základy herních činností </w:t>
            </w:r>
          </w:p>
        </w:tc>
      </w:tr>
      <w:tr w:rsidR="0060434C" w14:paraId="6B2EF0C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E156D0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058E40" w14:textId="77777777" w:rsidR="0060434C" w:rsidRDefault="00065520">
            <w:pPr>
              <w:spacing w:line="240" w:lineRule="auto"/>
              <w:ind w:left="60"/>
              <w:jc w:val="left"/>
              <w:rPr>
                <w:bdr w:val="nil"/>
              </w:rPr>
            </w:pPr>
            <w:r>
              <w:rPr>
                <w:rFonts w:ascii="Calibri" w:eastAsia="Calibri" w:hAnsi="Calibri" w:cs="Calibri"/>
                <w:sz w:val="20"/>
                <w:bdr w:val="nil"/>
              </w:rPr>
              <w:t xml:space="preserve">- žák </w:t>
            </w:r>
            <w:proofErr w:type="gramStart"/>
            <w:r>
              <w:rPr>
                <w:rFonts w:ascii="Calibri" w:eastAsia="Calibri" w:hAnsi="Calibri" w:cs="Calibri"/>
                <w:sz w:val="20"/>
                <w:bdr w:val="nil"/>
              </w:rPr>
              <w:t>snaží</w:t>
            </w:r>
            <w:proofErr w:type="gramEnd"/>
            <w:r>
              <w:rPr>
                <w:rFonts w:ascii="Calibri" w:eastAsia="Calibri" w:hAnsi="Calibri" w:cs="Calibri"/>
                <w:sz w:val="20"/>
                <w:bdr w:val="nil"/>
              </w:rPr>
              <w:t xml:space="preserve"> se zlepšovat fyzickou kondici, u</w:t>
            </w:r>
            <w:r>
              <w:rPr>
                <w:rFonts w:ascii="Calibri" w:eastAsia="Calibri" w:hAnsi="Calibri" w:cs="Calibri"/>
                <w:sz w:val="20"/>
                <w:bdr w:val="nil"/>
              </w:rPr>
              <w:t>mí se orientovat v terénu </w:t>
            </w:r>
          </w:p>
        </w:tc>
      </w:tr>
      <w:tr w:rsidR="0060434C" w14:paraId="40C1FAA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2D73592"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2ED585" w14:textId="77777777" w:rsidR="0060434C" w:rsidRDefault="00065520">
            <w:pPr>
              <w:spacing w:line="240" w:lineRule="auto"/>
              <w:ind w:left="60"/>
              <w:jc w:val="left"/>
              <w:rPr>
                <w:bdr w:val="nil"/>
              </w:rPr>
            </w:pPr>
            <w:r>
              <w:rPr>
                <w:rFonts w:ascii="Calibri" w:eastAsia="Calibri" w:hAnsi="Calibri" w:cs="Calibri"/>
                <w:sz w:val="20"/>
                <w:bdr w:val="nil"/>
              </w:rPr>
              <w:t>- žák získá základní techniky pohybu na bruslích </w:t>
            </w:r>
          </w:p>
        </w:tc>
      </w:tr>
      <w:tr w:rsidR="0060434C" w14:paraId="5469B7F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CB8BC84"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24FF7B" w14:textId="77777777" w:rsidR="0060434C" w:rsidRDefault="00065520">
            <w:pPr>
              <w:spacing w:line="240" w:lineRule="auto"/>
              <w:ind w:left="60"/>
              <w:jc w:val="left"/>
              <w:rPr>
                <w:bdr w:val="nil"/>
              </w:rPr>
            </w:pPr>
            <w:r>
              <w:rPr>
                <w:rFonts w:ascii="Calibri" w:eastAsia="Calibri" w:hAnsi="Calibri" w:cs="Calibri"/>
                <w:sz w:val="20"/>
                <w:bdr w:val="nil"/>
              </w:rPr>
              <w:t>-žák zná způsob a pravidla bezpečné jízdy na jízdním kole </w:t>
            </w:r>
          </w:p>
        </w:tc>
      </w:tr>
      <w:tr w:rsidR="0060434C" w14:paraId="4699F9C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6C39E53"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9DD24F" w14:textId="77777777" w:rsidR="0060434C" w:rsidRDefault="00065520">
            <w:pPr>
              <w:spacing w:line="240" w:lineRule="auto"/>
              <w:ind w:left="60"/>
              <w:jc w:val="left"/>
              <w:rPr>
                <w:bdr w:val="nil"/>
              </w:rPr>
            </w:pPr>
            <w:r>
              <w:rPr>
                <w:rFonts w:ascii="Calibri" w:eastAsia="Calibri" w:hAnsi="Calibri" w:cs="Calibri"/>
                <w:sz w:val="20"/>
                <w:bdr w:val="nil"/>
              </w:rPr>
              <w:t xml:space="preserve">-žák prokáže bezpečný pohyb na kole, chová se ohleduplně k ostatním účastníkům silničního provozu, </w:t>
            </w:r>
            <w:r>
              <w:rPr>
                <w:rFonts w:ascii="Calibri" w:eastAsia="Calibri" w:hAnsi="Calibri" w:cs="Calibri"/>
                <w:sz w:val="20"/>
                <w:bdr w:val="nil"/>
              </w:rPr>
              <w:t xml:space="preserve">bezpečně překoná s kolem </w:t>
            </w:r>
            <w:proofErr w:type="spellStart"/>
            <w:proofErr w:type="gramStart"/>
            <w:r>
              <w:rPr>
                <w:rFonts w:ascii="Calibri" w:eastAsia="Calibri" w:hAnsi="Calibri" w:cs="Calibri"/>
                <w:sz w:val="20"/>
                <w:bdr w:val="nil"/>
              </w:rPr>
              <w:t>silnici,zvládá</w:t>
            </w:r>
            <w:proofErr w:type="spellEnd"/>
            <w:proofErr w:type="gramEnd"/>
            <w:r>
              <w:rPr>
                <w:rFonts w:ascii="Calibri" w:eastAsia="Calibri" w:hAnsi="Calibri" w:cs="Calibri"/>
                <w:sz w:val="20"/>
                <w:bdr w:val="nil"/>
              </w:rPr>
              <w:t xml:space="preserve"> základní </w:t>
            </w:r>
          </w:p>
        </w:tc>
      </w:tr>
      <w:tr w:rsidR="0060434C" w14:paraId="59ADCE4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C10931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E80252" w14:textId="77777777" w:rsidR="0060434C" w:rsidRDefault="00065520">
            <w:pPr>
              <w:spacing w:line="240" w:lineRule="auto"/>
              <w:ind w:left="60"/>
              <w:jc w:val="left"/>
              <w:rPr>
                <w:bdr w:val="nil"/>
              </w:rPr>
            </w:pPr>
            <w:r>
              <w:rPr>
                <w:rFonts w:ascii="Calibri" w:eastAsia="Calibri" w:hAnsi="Calibri" w:cs="Calibri"/>
                <w:sz w:val="20"/>
                <w:bdr w:val="nil"/>
              </w:rPr>
              <w:t>-žák vybere bezpečné místo pro pohyb na kole </w:t>
            </w:r>
          </w:p>
        </w:tc>
      </w:tr>
      <w:tr w:rsidR="0060434C" w14:paraId="7F4F1E2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BCEF5A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B3A1B3" w14:textId="77777777" w:rsidR="0060434C" w:rsidRDefault="00065520">
            <w:pPr>
              <w:spacing w:line="240" w:lineRule="auto"/>
              <w:ind w:left="60"/>
              <w:jc w:val="left"/>
              <w:rPr>
                <w:bdr w:val="nil"/>
              </w:rPr>
            </w:pPr>
            <w:r>
              <w:rPr>
                <w:rFonts w:ascii="Calibri" w:eastAsia="Calibri" w:hAnsi="Calibri" w:cs="Calibri"/>
                <w:sz w:val="20"/>
                <w:bdr w:val="nil"/>
              </w:rPr>
              <w:t>-žák jako cyklista správně používá reflexní i ostatní doplňky a výbavu kola </w:t>
            </w:r>
          </w:p>
        </w:tc>
      </w:tr>
      <w:tr w:rsidR="0060434C" w14:paraId="12ED5D0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9458F7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9ECB63" w14:textId="77777777" w:rsidR="0060434C" w:rsidRDefault="00065520">
            <w:pPr>
              <w:spacing w:line="240" w:lineRule="auto"/>
              <w:ind w:left="60"/>
              <w:jc w:val="left"/>
              <w:rPr>
                <w:bdr w:val="nil"/>
              </w:rPr>
            </w:pPr>
            <w:r>
              <w:rPr>
                <w:rFonts w:ascii="Calibri" w:eastAsia="Calibri" w:hAnsi="Calibri" w:cs="Calibri"/>
                <w:sz w:val="20"/>
                <w:bdr w:val="nil"/>
              </w:rPr>
              <w:t xml:space="preserve">- žák užívá při pohybové činnosti základní osvojené tělocvičné názvosloví, </w:t>
            </w:r>
            <w:proofErr w:type="gramStart"/>
            <w:r>
              <w:rPr>
                <w:rFonts w:ascii="Calibri" w:eastAsia="Calibri" w:hAnsi="Calibri" w:cs="Calibri"/>
                <w:sz w:val="20"/>
                <w:bdr w:val="nil"/>
              </w:rPr>
              <w:t>cv</w:t>
            </w:r>
            <w:r>
              <w:rPr>
                <w:rFonts w:ascii="Calibri" w:eastAsia="Calibri" w:hAnsi="Calibri" w:cs="Calibri"/>
                <w:sz w:val="20"/>
                <w:bdr w:val="nil"/>
              </w:rPr>
              <w:t>ičí</w:t>
            </w:r>
            <w:proofErr w:type="gramEnd"/>
            <w:r>
              <w:rPr>
                <w:rFonts w:ascii="Calibri" w:eastAsia="Calibri" w:hAnsi="Calibri" w:cs="Calibri"/>
                <w:sz w:val="20"/>
                <w:bdr w:val="nil"/>
              </w:rPr>
              <w:t xml:space="preserve"> podle jednoduchého nákresu, popisu cvičení </w:t>
            </w:r>
          </w:p>
        </w:tc>
      </w:tr>
      <w:tr w:rsidR="0060434C" w14:paraId="2185159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7176529"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909A88" w14:textId="77777777" w:rsidR="0060434C" w:rsidRDefault="00065520">
            <w:pPr>
              <w:spacing w:line="240" w:lineRule="auto"/>
              <w:ind w:left="60"/>
              <w:jc w:val="left"/>
              <w:rPr>
                <w:bdr w:val="nil"/>
              </w:rPr>
            </w:pPr>
            <w:r>
              <w:rPr>
                <w:rFonts w:ascii="Calibri" w:eastAsia="Calibri" w:hAnsi="Calibri" w:cs="Calibri"/>
                <w:sz w:val="20"/>
                <w:bdr w:val="nil"/>
              </w:rPr>
              <w:t>- žák zorganizuje nenáročné pohybové činnosti a soutěže </w:t>
            </w:r>
          </w:p>
        </w:tc>
      </w:tr>
      <w:tr w:rsidR="0060434C" w14:paraId="35DA55C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999446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E2E0E3" w14:textId="77777777" w:rsidR="0060434C" w:rsidRDefault="00065520">
            <w:pPr>
              <w:spacing w:line="240" w:lineRule="auto"/>
              <w:ind w:left="60"/>
              <w:jc w:val="left"/>
              <w:rPr>
                <w:bdr w:val="nil"/>
              </w:rPr>
            </w:pPr>
            <w:r>
              <w:rPr>
                <w:rFonts w:ascii="Calibri" w:eastAsia="Calibri" w:hAnsi="Calibri" w:cs="Calibri"/>
                <w:sz w:val="20"/>
                <w:bdr w:val="nil"/>
              </w:rPr>
              <w:t xml:space="preserve">- žák </w:t>
            </w:r>
            <w:proofErr w:type="gramStart"/>
            <w:r>
              <w:rPr>
                <w:rFonts w:ascii="Calibri" w:eastAsia="Calibri" w:hAnsi="Calibri" w:cs="Calibri"/>
                <w:sz w:val="20"/>
                <w:bdr w:val="nil"/>
              </w:rPr>
              <w:t>změří</w:t>
            </w:r>
            <w:proofErr w:type="gramEnd"/>
            <w:r>
              <w:rPr>
                <w:rFonts w:ascii="Calibri" w:eastAsia="Calibri" w:hAnsi="Calibri" w:cs="Calibri"/>
                <w:sz w:val="20"/>
                <w:bdr w:val="nil"/>
              </w:rPr>
              <w:t xml:space="preserve"> základní pohybové výkony </w:t>
            </w:r>
          </w:p>
        </w:tc>
      </w:tr>
      <w:tr w:rsidR="0060434C" w14:paraId="6EB5729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418BF88"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7885E6" w14:textId="77777777" w:rsidR="0060434C" w:rsidRDefault="00065520">
            <w:pPr>
              <w:spacing w:line="240" w:lineRule="auto"/>
              <w:ind w:left="60"/>
              <w:jc w:val="left"/>
              <w:rPr>
                <w:bdr w:val="nil"/>
              </w:rPr>
            </w:pPr>
            <w:r>
              <w:rPr>
                <w:rFonts w:ascii="Calibri" w:eastAsia="Calibri" w:hAnsi="Calibri" w:cs="Calibri"/>
                <w:sz w:val="20"/>
                <w:bdr w:val="nil"/>
              </w:rPr>
              <w:t>- žák se orientuje v informačních zdrojích o sportovních akcích ve škole i v místě bydliště </w:t>
            </w:r>
          </w:p>
        </w:tc>
      </w:tr>
      <w:tr w:rsidR="0060434C" w14:paraId="43A76E3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1F9E0E0"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34B8EF" w14:textId="77777777" w:rsidR="0060434C" w:rsidRDefault="00065520">
            <w:pPr>
              <w:spacing w:line="240" w:lineRule="auto"/>
              <w:ind w:left="60"/>
              <w:jc w:val="left"/>
              <w:rPr>
                <w:bdr w:val="nil"/>
              </w:rPr>
            </w:pPr>
            <w:r>
              <w:rPr>
                <w:rFonts w:ascii="Calibri" w:eastAsia="Calibri" w:hAnsi="Calibri" w:cs="Calibri"/>
                <w:sz w:val="20"/>
                <w:bdr w:val="nil"/>
              </w:rPr>
              <w:t xml:space="preserve">-žák </w:t>
            </w:r>
            <w:r>
              <w:rPr>
                <w:rFonts w:ascii="Calibri" w:eastAsia="Calibri" w:hAnsi="Calibri" w:cs="Calibri"/>
                <w:sz w:val="20"/>
                <w:bdr w:val="nil"/>
              </w:rPr>
              <w:t>bezpečně se pohybuje v budově i mimo budovu v případě rizikových situací </w:t>
            </w:r>
          </w:p>
        </w:tc>
      </w:tr>
    </w:tbl>
    <w:p w14:paraId="093BC8BD"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47E36AEE"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590BA33"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C441191"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A62B5C0" w14:textId="77777777" w:rsidR="0060434C" w:rsidRDefault="0060434C"/>
        </w:tc>
      </w:tr>
      <w:tr w:rsidR="0060434C" w14:paraId="58AC529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8A00AD"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48F359" w14:textId="77777777" w:rsidR="0060434C" w:rsidRDefault="00065520" w:rsidP="00065520">
            <w:pPr>
              <w:numPr>
                <w:ilvl w:val="0"/>
                <w:numId w:val="209"/>
              </w:numPr>
              <w:spacing w:line="240" w:lineRule="auto"/>
              <w:jc w:val="left"/>
              <w:rPr>
                <w:bdr w:val="nil"/>
              </w:rPr>
            </w:pPr>
            <w:r>
              <w:rPr>
                <w:rFonts w:ascii="Calibri" w:eastAsia="Calibri" w:hAnsi="Calibri" w:cs="Calibri"/>
                <w:sz w:val="20"/>
                <w:bdr w:val="nil"/>
              </w:rPr>
              <w:t>Kompetence k učení</w:t>
            </w:r>
          </w:p>
        </w:tc>
      </w:tr>
      <w:tr w:rsidR="0060434C" w14:paraId="4E710C82"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E9E3C4"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D3BFC7"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4FCC202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F9C18C" w14:textId="77777777" w:rsidR="0060434C" w:rsidRDefault="00065520">
            <w:pPr>
              <w:spacing w:line="240" w:lineRule="auto"/>
              <w:ind w:left="60"/>
              <w:jc w:val="left"/>
              <w:rPr>
                <w:bdr w:val="nil"/>
              </w:rPr>
            </w:pPr>
            <w:r>
              <w:rPr>
                <w:rFonts w:ascii="Calibri" w:eastAsia="Calibri" w:hAnsi="Calibri" w:cs="Calibri"/>
                <w:sz w:val="20"/>
                <w:bdr w:val="nil"/>
              </w:rPr>
              <w:t>Význam pohybu pro zdraví v rekreačním a výkonnostním sportu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830E65" w14:textId="77777777" w:rsidR="0060434C" w:rsidRDefault="00065520">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organizuje s pomocí svůj pohybový režim a pečuje o svou tělesnou zdatnost a zdraví </w:t>
            </w:r>
          </w:p>
        </w:tc>
      </w:tr>
      <w:tr w:rsidR="0060434C" w14:paraId="51FCDD2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FAE58A" w14:textId="77777777" w:rsidR="0060434C" w:rsidRDefault="00065520">
            <w:pPr>
              <w:spacing w:line="240" w:lineRule="auto"/>
              <w:ind w:left="60"/>
              <w:jc w:val="left"/>
              <w:rPr>
                <w:bdr w:val="nil"/>
              </w:rPr>
            </w:pPr>
            <w:r>
              <w:rPr>
                <w:rFonts w:ascii="Calibri" w:eastAsia="Calibri" w:hAnsi="Calibri" w:cs="Calibri"/>
                <w:sz w:val="20"/>
                <w:bdr w:val="nil"/>
              </w:rPr>
              <w:t>Zdravotně orientovaná zdatnost – rozvoj zdravotně orientované zdatnosti, kondiční programy, manipulace se zatížením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44C9C2"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snaží</w:t>
            </w:r>
            <w:proofErr w:type="gramEnd"/>
            <w:r>
              <w:rPr>
                <w:rFonts w:ascii="Calibri" w:eastAsia="Calibri" w:hAnsi="Calibri" w:cs="Calibri"/>
                <w:sz w:val="20"/>
                <w:bdr w:val="nil"/>
              </w:rPr>
              <w:t xml:space="preserve"> se o zlepšení své tělesné zdatnosti </w:t>
            </w:r>
          </w:p>
        </w:tc>
      </w:tr>
      <w:tr w:rsidR="0060434C" w14:paraId="4737F3A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BD44E2" w14:textId="77777777" w:rsidR="0060434C" w:rsidRDefault="00065520">
            <w:pPr>
              <w:spacing w:line="240" w:lineRule="auto"/>
              <w:ind w:left="60"/>
              <w:jc w:val="left"/>
              <w:rPr>
                <w:bdr w:val="nil"/>
              </w:rPr>
            </w:pPr>
            <w:r>
              <w:rPr>
                <w:rFonts w:ascii="Calibri" w:eastAsia="Calibri" w:hAnsi="Calibri" w:cs="Calibri"/>
                <w:sz w:val="20"/>
                <w:bdr w:val="nil"/>
              </w:rPr>
              <w:t>Prevence a korekce jednostranného zatížení a svalových dysbalancí – průpravná, kompenzační, vyrovnávací, relaxační a jiná zdravotně zaměřená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088DE2" w14:textId="77777777" w:rsidR="0060434C" w:rsidRDefault="00065520">
            <w:pPr>
              <w:spacing w:line="240" w:lineRule="auto"/>
              <w:ind w:left="60"/>
              <w:jc w:val="left"/>
              <w:rPr>
                <w:bdr w:val="nil"/>
              </w:rPr>
            </w:pPr>
            <w:r>
              <w:rPr>
                <w:rFonts w:ascii="Calibri" w:eastAsia="Calibri" w:hAnsi="Calibri" w:cs="Calibri"/>
                <w:sz w:val="20"/>
                <w:bdr w:val="nil"/>
              </w:rPr>
              <w:t>• s pomocí učitele se připraví před pohybovou činností s důrazem na nejvíce zatěžované svaly v hlavní činno</w:t>
            </w:r>
            <w:r>
              <w:rPr>
                <w:rFonts w:ascii="Calibri" w:eastAsia="Calibri" w:hAnsi="Calibri" w:cs="Calibri"/>
                <w:sz w:val="20"/>
                <w:bdr w:val="nil"/>
              </w:rPr>
              <w:t>sti </w:t>
            </w:r>
          </w:p>
        </w:tc>
      </w:tr>
      <w:tr w:rsidR="0060434C" w14:paraId="47DF7F9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8A9A91" w14:textId="77777777" w:rsidR="0060434C" w:rsidRDefault="00065520">
            <w:pPr>
              <w:spacing w:line="240" w:lineRule="auto"/>
              <w:ind w:left="60"/>
              <w:jc w:val="left"/>
              <w:rPr>
                <w:bdr w:val="nil"/>
              </w:rPr>
            </w:pPr>
            <w:r>
              <w:rPr>
                <w:rFonts w:ascii="Calibri" w:eastAsia="Calibri" w:hAnsi="Calibri" w:cs="Calibri"/>
                <w:sz w:val="20"/>
                <w:bdr w:val="nil"/>
              </w:rPr>
              <w:lastRenderedPageBreak/>
              <w:t>Hygiena a bezpečnost při sportu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588B2A" w14:textId="77777777" w:rsidR="0060434C" w:rsidRDefault="00065520">
            <w:pPr>
              <w:spacing w:line="240" w:lineRule="auto"/>
              <w:ind w:left="60"/>
              <w:jc w:val="left"/>
              <w:rPr>
                <w:bdr w:val="nil"/>
              </w:rPr>
            </w:pPr>
            <w:r>
              <w:rPr>
                <w:rFonts w:ascii="Calibri" w:eastAsia="Calibri" w:hAnsi="Calibri" w:cs="Calibri"/>
                <w:sz w:val="20"/>
                <w:bdr w:val="nil"/>
              </w:rPr>
              <w:t>• vnímá nebezpečí drog a jiných škodlivin jako neslučitelných se sportovní etikou a zdravím </w:t>
            </w:r>
          </w:p>
        </w:tc>
      </w:tr>
      <w:tr w:rsidR="0060434C" w14:paraId="1C2D655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2F43BC" w14:textId="77777777" w:rsidR="0060434C" w:rsidRDefault="00065520">
            <w:pPr>
              <w:spacing w:line="240" w:lineRule="auto"/>
              <w:ind w:left="60"/>
              <w:jc w:val="left"/>
              <w:rPr>
                <w:bdr w:val="nil"/>
              </w:rPr>
            </w:pPr>
            <w:r>
              <w:rPr>
                <w:rFonts w:ascii="Calibri" w:eastAsia="Calibri" w:hAnsi="Calibri" w:cs="Calibri"/>
                <w:sz w:val="20"/>
                <w:bdr w:val="nil"/>
              </w:rPr>
              <w:t>Základní zásady bezpečného pohybu a chování při sportu a TV, první pomoc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4668C1"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učí</w:t>
            </w:r>
            <w:proofErr w:type="gramEnd"/>
            <w:r>
              <w:rPr>
                <w:rFonts w:ascii="Calibri" w:eastAsia="Calibri" w:hAnsi="Calibri" w:cs="Calibri"/>
                <w:sz w:val="20"/>
                <w:bdr w:val="nil"/>
              </w:rPr>
              <w:t xml:space="preserve"> se chovat vhodně a bezpečně na </w:t>
            </w:r>
            <w:r>
              <w:rPr>
                <w:rFonts w:ascii="Calibri" w:eastAsia="Calibri" w:hAnsi="Calibri" w:cs="Calibri"/>
                <w:sz w:val="20"/>
                <w:bdr w:val="nil"/>
              </w:rPr>
              <w:t>sportovištích i v neznámém prostředí, ke sportovní činnosti používá vhodný cvičební úbor a obuv </w:t>
            </w:r>
          </w:p>
        </w:tc>
      </w:tr>
      <w:tr w:rsidR="0060434C" w14:paraId="6E81D37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95A169" w14:textId="77777777" w:rsidR="0060434C" w:rsidRDefault="00065520">
            <w:pPr>
              <w:spacing w:line="240" w:lineRule="auto"/>
              <w:ind w:left="60"/>
              <w:jc w:val="left"/>
              <w:rPr>
                <w:bdr w:val="nil"/>
              </w:rPr>
            </w:pPr>
            <w:r>
              <w:rPr>
                <w:rFonts w:ascii="Calibri" w:eastAsia="Calibri" w:hAnsi="Calibri" w:cs="Calibri"/>
                <w:sz w:val="20"/>
                <w:bdr w:val="nil"/>
              </w:rPr>
              <w:t>Atletika</w:t>
            </w:r>
            <w:r>
              <w:rPr>
                <w:rFonts w:ascii="Calibri" w:eastAsia="Calibri" w:hAnsi="Calibri" w:cs="Calibri"/>
                <w:sz w:val="20"/>
                <w:bdr w:val="nil"/>
              </w:rPr>
              <w:br/>
              <w:t>• Běžecká abeceda, průpravná běžecká cvičení</w:t>
            </w:r>
            <w:r>
              <w:rPr>
                <w:rFonts w:ascii="Calibri" w:eastAsia="Calibri" w:hAnsi="Calibri" w:cs="Calibri"/>
                <w:sz w:val="20"/>
                <w:bdr w:val="nil"/>
              </w:rPr>
              <w:br/>
              <w:t>• Štafetový běh, štafetová předávka, běh v zatáčce</w:t>
            </w:r>
            <w:r>
              <w:rPr>
                <w:rFonts w:ascii="Calibri" w:eastAsia="Calibri" w:hAnsi="Calibri" w:cs="Calibri"/>
                <w:sz w:val="20"/>
                <w:bdr w:val="nil"/>
              </w:rPr>
              <w:br/>
              <w:t>• Běh na 60 m</w:t>
            </w:r>
            <w:r>
              <w:rPr>
                <w:rFonts w:ascii="Calibri" w:eastAsia="Calibri" w:hAnsi="Calibri" w:cs="Calibri"/>
                <w:sz w:val="20"/>
                <w:bdr w:val="nil"/>
              </w:rPr>
              <w:br/>
              <w:t>• Hod (kriketovým) míčkem z chůze a z r</w:t>
            </w:r>
            <w:r>
              <w:rPr>
                <w:rFonts w:ascii="Calibri" w:eastAsia="Calibri" w:hAnsi="Calibri" w:cs="Calibri"/>
                <w:sz w:val="20"/>
                <w:bdr w:val="nil"/>
              </w:rPr>
              <w:t>ozběhu</w:t>
            </w:r>
            <w:r>
              <w:rPr>
                <w:rFonts w:ascii="Calibri" w:eastAsia="Calibri" w:hAnsi="Calibri" w:cs="Calibri"/>
                <w:sz w:val="20"/>
                <w:bdr w:val="nil"/>
              </w:rPr>
              <w:br/>
              <w:t>• Skok do dálky z rozběhu i z plného rozběhu s odrazem z břevna</w:t>
            </w:r>
            <w:r>
              <w:rPr>
                <w:rFonts w:ascii="Calibri" w:eastAsia="Calibri" w:hAnsi="Calibri" w:cs="Calibri"/>
                <w:sz w:val="20"/>
                <w:bdr w:val="nil"/>
              </w:rPr>
              <w:br/>
              <w:t>• Skok do výšky</w:t>
            </w:r>
            <w:r>
              <w:rPr>
                <w:rFonts w:ascii="Calibri" w:eastAsia="Calibri" w:hAnsi="Calibri" w:cs="Calibri"/>
                <w:sz w:val="20"/>
                <w:bdr w:val="nil"/>
              </w:rPr>
              <w:br/>
              <w:t xml:space="preserve">• Vytrvalý běh do </w:t>
            </w:r>
            <w:proofErr w:type="gramStart"/>
            <w:r>
              <w:rPr>
                <w:rFonts w:ascii="Calibri" w:eastAsia="Calibri" w:hAnsi="Calibri" w:cs="Calibri"/>
                <w:sz w:val="20"/>
                <w:bdr w:val="nil"/>
              </w:rPr>
              <w:t>1500m</w:t>
            </w:r>
            <w:proofErr w:type="gramEnd"/>
            <w:r>
              <w:rPr>
                <w:rFonts w:ascii="Calibri" w:eastAsia="Calibri" w:hAnsi="Calibri" w:cs="Calibri"/>
                <w:sz w:val="20"/>
                <w:bdr w:val="nil"/>
              </w:rPr>
              <w:t>, do 3000m</w:t>
            </w:r>
            <w:r>
              <w:rPr>
                <w:rFonts w:ascii="Calibri" w:eastAsia="Calibri" w:hAnsi="Calibri" w:cs="Calibri"/>
                <w:sz w:val="20"/>
                <w:bdr w:val="nil"/>
              </w:rPr>
              <w:br/>
              <w:t>• Základy překážkového běhu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5DF4B6" w14:textId="77777777" w:rsidR="0060434C" w:rsidRDefault="00065520">
            <w:pPr>
              <w:spacing w:line="240" w:lineRule="auto"/>
              <w:ind w:left="60"/>
              <w:jc w:val="left"/>
              <w:rPr>
                <w:bdr w:val="nil"/>
              </w:rPr>
            </w:pPr>
            <w:r>
              <w:rPr>
                <w:rFonts w:ascii="Calibri" w:eastAsia="Calibri" w:hAnsi="Calibri" w:cs="Calibri"/>
                <w:sz w:val="20"/>
                <w:bdr w:val="nil"/>
              </w:rPr>
              <w:t>• podle svých předpokladů zlepšuje úroveň výkonů v běžecké rychlosti, vytrvalosti a odrazové schopnosti, dá</w:t>
            </w:r>
            <w:r>
              <w:rPr>
                <w:rFonts w:ascii="Calibri" w:eastAsia="Calibri" w:hAnsi="Calibri" w:cs="Calibri"/>
                <w:sz w:val="20"/>
                <w:bdr w:val="nil"/>
              </w:rPr>
              <w:t>le zvládá techniku skoku a hodu </w:t>
            </w:r>
          </w:p>
        </w:tc>
      </w:tr>
      <w:tr w:rsidR="0060434C" w14:paraId="0974313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9A64E9" w14:textId="77777777" w:rsidR="0060434C" w:rsidRDefault="00065520">
            <w:pPr>
              <w:spacing w:line="240" w:lineRule="auto"/>
              <w:ind w:left="60"/>
              <w:jc w:val="left"/>
              <w:rPr>
                <w:bdr w:val="nil"/>
              </w:rPr>
            </w:pPr>
            <w:r>
              <w:rPr>
                <w:rFonts w:ascii="Calibri" w:eastAsia="Calibri" w:hAnsi="Calibri" w:cs="Calibri"/>
                <w:sz w:val="20"/>
                <w:bdr w:val="nil"/>
              </w:rPr>
              <w:t>Pohybové hry s různým zaměřením</w:t>
            </w:r>
            <w:r>
              <w:rPr>
                <w:rFonts w:ascii="Calibri" w:eastAsia="Calibri" w:hAnsi="Calibri" w:cs="Calibri"/>
                <w:sz w:val="20"/>
                <w:bdr w:val="nil"/>
              </w:rPr>
              <w:br/>
              <w:t>• Závody a soutěže družstev</w:t>
            </w:r>
            <w:r>
              <w:rPr>
                <w:rFonts w:ascii="Calibri" w:eastAsia="Calibri" w:hAnsi="Calibri" w:cs="Calibri"/>
                <w:sz w:val="20"/>
                <w:bdr w:val="nil"/>
              </w:rPr>
              <w:br/>
              <w:t>• Rychlost, obratnost a koordinace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1DE8AF" w14:textId="77777777" w:rsidR="0060434C" w:rsidRDefault="00065520">
            <w:pPr>
              <w:spacing w:line="240" w:lineRule="auto"/>
              <w:ind w:left="60"/>
              <w:jc w:val="left"/>
              <w:rPr>
                <w:bdr w:val="nil"/>
              </w:rPr>
            </w:pPr>
            <w:r>
              <w:rPr>
                <w:rFonts w:ascii="Calibri" w:eastAsia="Calibri" w:hAnsi="Calibri" w:cs="Calibri"/>
                <w:sz w:val="20"/>
                <w:bdr w:val="nil"/>
              </w:rPr>
              <w:t>• ovládá základní pravidla her a uplatňuje je, zvládá základní práci s náčiním pro jednotlivé hry </w:t>
            </w:r>
          </w:p>
        </w:tc>
      </w:tr>
      <w:tr w:rsidR="0060434C" w14:paraId="7C67728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916BFD" w14:textId="77777777" w:rsidR="0060434C" w:rsidRDefault="00065520">
            <w:pPr>
              <w:spacing w:line="240" w:lineRule="auto"/>
              <w:ind w:left="60"/>
              <w:jc w:val="left"/>
              <w:rPr>
                <w:bdr w:val="nil"/>
              </w:rPr>
            </w:pPr>
            <w:r>
              <w:rPr>
                <w:rFonts w:ascii="Calibri" w:eastAsia="Calibri" w:hAnsi="Calibri" w:cs="Calibri"/>
                <w:sz w:val="20"/>
                <w:bdr w:val="nil"/>
              </w:rPr>
              <w:t>Gymnastika</w:t>
            </w:r>
            <w:r>
              <w:rPr>
                <w:rFonts w:ascii="Calibri" w:eastAsia="Calibri" w:hAnsi="Calibri" w:cs="Calibri"/>
                <w:sz w:val="20"/>
                <w:bdr w:val="nil"/>
              </w:rPr>
              <w:br/>
              <w:t>• Akrobacie (kol</w:t>
            </w:r>
            <w:r>
              <w:rPr>
                <w:rFonts w:ascii="Calibri" w:eastAsia="Calibri" w:hAnsi="Calibri" w:cs="Calibri"/>
                <w:sz w:val="20"/>
                <w:bdr w:val="nil"/>
              </w:rPr>
              <w:t>ébka, kotouly, obraty, skoky, váha)</w:t>
            </w:r>
            <w:r>
              <w:rPr>
                <w:rFonts w:ascii="Calibri" w:eastAsia="Calibri" w:hAnsi="Calibri" w:cs="Calibri"/>
                <w:sz w:val="20"/>
                <w:bdr w:val="nil"/>
              </w:rPr>
              <w:br/>
              <w:t>• Přeskok – roznožka, skrčka s dopomocí</w:t>
            </w:r>
            <w:r>
              <w:rPr>
                <w:rFonts w:ascii="Calibri" w:eastAsia="Calibri" w:hAnsi="Calibri" w:cs="Calibri"/>
                <w:sz w:val="20"/>
                <w:bdr w:val="nil"/>
              </w:rPr>
              <w:br/>
              <w:t>• Hrazda (průvlek, zpevnění, svis, podmet z chůze, výmyk s dopomocí)</w:t>
            </w:r>
            <w:r>
              <w:rPr>
                <w:rFonts w:ascii="Calibri" w:eastAsia="Calibri" w:hAnsi="Calibri" w:cs="Calibri"/>
                <w:sz w:val="20"/>
                <w:bdr w:val="nil"/>
              </w:rPr>
              <w:br/>
              <w:t>• Kladina (dívky – náskok, chůze, obraty, váha, klek)</w:t>
            </w:r>
            <w:r>
              <w:rPr>
                <w:rFonts w:ascii="Calibri" w:eastAsia="Calibri" w:hAnsi="Calibri" w:cs="Calibri"/>
                <w:sz w:val="20"/>
                <w:bdr w:val="nil"/>
              </w:rPr>
              <w:br/>
              <w:t>• Šplh na tyči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E8B4A8" w14:textId="77777777" w:rsidR="0060434C" w:rsidRDefault="00065520">
            <w:pPr>
              <w:spacing w:line="240" w:lineRule="auto"/>
              <w:ind w:left="60"/>
              <w:jc w:val="left"/>
              <w:rPr>
                <w:bdr w:val="nil"/>
              </w:rPr>
            </w:pPr>
            <w:r>
              <w:rPr>
                <w:rFonts w:ascii="Calibri" w:eastAsia="Calibri" w:hAnsi="Calibri" w:cs="Calibri"/>
                <w:sz w:val="20"/>
                <w:bdr w:val="nil"/>
              </w:rPr>
              <w:t>• zvládá pode svých předpokladů základní c</w:t>
            </w:r>
            <w:r>
              <w:rPr>
                <w:rFonts w:ascii="Calibri" w:eastAsia="Calibri" w:hAnsi="Calibri" w:cs="Calibri"/>
                <w:sz w:val="20"/>
                <w:bdr w:val="nil"/>
              </w:rPr>
              <w:t xml:space="preserve">viky a </w:t>
            </w:r>
            <w:proofErr w:type="gramStart"/>
            <w:r>
              <w:rPr>
                <w:rFonts w:ascii="Calibri" w:eastAsia="Calibri" w:hAnsi="Calibri" w:cs="Calibri"/>
                <w:sz w:val="20"/>
                <w:bdr w:val="nil"/>
              </w:rPr>
              <w:t>snaží</w:t>
            </w:r>
            <w:proofErr w:type="gramEnd"/>
            <w:r>
              <w:rPr>
                <w:rFonts w:ascii="Calibri" w:eastAsia="Calibri" w:hAnsi="Calibri" w:cs="Calibri"/>
                <w:sz w:val="20"/>
                <w:bdr w:val="nil"/>
              </w:rPr>
              <w:t xml:space="preserve"> se o zlepšení svých pohybových projevů na jednotlivých nářadí </w:t>
            </w:r>
          </w:p>
        </w:tc>
      </w:tr>
      <w:tr w:rsidR="0060434C" w14:paraId="582EC86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A0F192" w14:textId="77777777" w:rsidR="0060434C" w:rsidRDefault="00065520">
            <w:pPr>
              <w:spacing w:line="240" w:lineRule="auto"/>
              <w:ind w:left="60"/>
              <w:jc w:val="left"/>
              <w:rPr>
                <w:bdr w:val="nil"/>
              </w:rPr>
            </w:pPr>
            <w:r>
              <w:rPr>
                <w:rFonts w:ascii="Calibri" w:eastAsia="Calibri" w:hAnsi="Calibri" w:cs="Calibri"/>
                <w:sz w:val="20"/>
                <w:bdr w:val="nil"/>
              </w:rPr>
              <w:t>Estetické a kondiční formy cvičení s hudbou a rytmickým doprovodem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6029C1" w14:textId="77777777" w:rsidR="0060434C" w:rsidRDefault="00065520">
            <w:pPr>
              <w:spacing w:line="240" w:lineRule="auto"/>
              <w:ind w:left="60"/>
              <w:jc w:val="left"/>
              <w:rPr>
                <w:bdr w:val="nil"/>
              </w:rPr>
            </w:pPr>
            <w:r>
              <w:rPr>
                <w:rFonts w:ascii="Calibri" w:eastAsia="Calibri" w:hAnsi="Calibri" w:cs="Calibri"/>
                <w:sz w:val="20"/>
                <w:bdr w:val="nil"/>
              </w:rPr>
              <w:t xml:space="preserve">• zvládá pode svých předpokladů dané cviky a </w:t>
            </w:r>
            <w:proofErr w:type="gramStart"/>
            <w:r>
              <w:rPr>
                <w:rFonts w:ascii="Calibri" w:eastAsia="Calibri" w:hAnsi="Calibri" w:cs="Calibri"/>
                <w:sz w:val="20"/>
                <w:bdr w:val="nil"/>
              </w:rPr>
              <w:t>snaží</w:t>
            </w:r>
            <w:proofErr w:type="gramEnd"/>
            <w:r>
              <w:rPr>
                <w:rFonts w:ascii="Calibri" w:eastAsia="Calibri" w:hAnsi="Calibri" w:cs="Calibri"/>
                <w:sz w:val="20"/>
                <w:bdr w:val="nil"/>
              </w:rPr>
              <w:t xml:space="preserve"> se o zlepšení svých pohybových projevů </w:t>
            </w:r>
          </w:p>
        </w:tc>
      </w:tr>
      <w:tr w:rsidR="0060434C" w14:paraId="6BE8520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CAD17E" w14:textId="77777777" w:rsidR="0060434C" w:rsidRDefault="00065520">
            <w:pPr>
              <w:spacing w:line="240" w:lineRule="auto"/>
              <w:ind w:left="60"/>
              <w:jc w:val="left"/>
              <w:rPr>
                <w:bdr w:val="nil"/>
              </w:rPr>
            </w:pPr>
            <w:r>
              <w:rPr>
                <w:rFonts w:ascii="Calibri" w:eastAsia="Calibri" w:hAnsi="Calibri" w:cs="Calibri"/>
                <w:sz w:val="20"/>
                <w:bdr w:val="nil"/>
              </w:rPr>
              <w:t xml:space="preserve">Sportovní hry – </w:t>
            </w:r>
            <w:r>
              <w:rPr>
                <w:rFonts w:ascii="Calibri" w:eastAsia="Calibri" w:hAnsi="Calibri" w:cs="Calibri"/>
                <w:sz w:val="20"/>
                <w:bdr w:val="nil"/>
              </w:rPr>
              <w:t>herní činnosti jednotlivce, herní kombinace, herní systémy, utkání podle pravidel žákovské kategorie</w:t>
            </w:r>
            <w:r>
              <w:rPr>
                <w:rFonts w:ascii="Calibri" w:eastAsia="Calibri" w:hAnsi="Calibri" w:cs="Calibri"/>
                <w:sz w:val="20"/>
                <w:bdr w:val="nil"/>
              </w:rPr>
              <w:br/>
              <w:t>• Kopaná, Košíková, Florbal, Softbal, Přehazovaná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D3797C" w14:textId="77777777" w:rsidR="0060434C" w:rsidRDefault="00065520">
            <w:pPr>
              <w:spacing w:line="240" w:lineRule="auto"/>
              <w:ind w:left="60"/>
              <w:jc w:val="left"/>
              <w:rPr>
                <w:bdr w:val="nil"/>
              </w:rPr>
            </w:pPr>
            <w:r>
              <w:rPr>
                <w:rFonts w:ascii="Calibri" w:eastAsia="Calibri" w:hAnsi="Calibri" w:cs="Calibri"/>
                <w:sz w:val="20"/>
                <w:bdr w:val="nil"/>
              </w:rPr>
              <w:t>• ovládá základní pravidla her a uplatňuje je, zvládá základní práci s náčiním pro jednotlivé hry </w:t>
            </w:r>
          </w:p>
        </w:tc>
      </w:tr>
      <w:tr w:rsidR="0060434C" w14:paraId="66E6F6C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A0ABEA" w14:textId="77777777" w:rsidR="0060434C" w:rsidRDefault="00065520">
            <w:pPr>
              <w:spacing w:line="240" w:lineRule="auto"/>
              <w:ind w:left="60"/>
              <w:jc w:val="left"/>
              <w:rPr>
                <w:bdr w:val="nil"/>
              </w:rPr>
            </w:pPr>
            <w:r>
              <w:rPr>
                <w:rFonts w:ascii="Calibri" w:eastAsia="Calibri" w:hAnsi="Calibri" w:cs="Calibri"/>
                <w:sz w:val="20"/>
                <w:bdr w:val="nil"/>
              </w:rPr>
              <w:t>Netra</w:t>
            </w:r>
            <w:r>
              <w:rPr>
                <w:rFonts w:ascii="Calibri" w:eastAsia="Calibri" w:hAnsi="Calibri" w:cs="Calibri"/>
                <w:sz w:val="20"/>
                <w:bdr w:val="nil"/>
              </w:rPr>
              <w:t>diční činnosti, pohybové a sportovní hry</w:t>
            </w:r>
            <w:r>
              <w:rPr>
                <w:rFonts w:ascii="Calibri" w:eastAsia="Calibri" w:hAnsi="Calibri" w:cs="Calibri"/>
                <w:sz w:val="20"/>
                <w:bdr w:val="nil"/>
              </w:rPr>
              <w:br/>
              <w:t>• netradiční náčiní a sporty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F01F21" w14:textId="77777777" w:rsidR="0060434C" w:rsidRDefault="00065520">
            <w:pPr>
              <w:spacing w:line="240" w:lineRule="auto"/>
              <w:ind w:left="60"/>
              <w:jc w:val="left"/>
              <w:rPr>
                <w:bdr w:val="nil"/>
              </w:rPr>
            </w:pPr>
            <w:r>
              <w:rPr>
                <w:rFonts w:ascii="Calibri" w:eastAsia="Calibri" w:hAnsi="Calibri" w:cs="Calibri"/>
                <w:sz w:val="20"/>
                <w:bdr w:val="nil"/>
              </w:rPr>
              <w:t>• zvládá podle svých předpokladů základní herní činnosti jednotlivce u netradičních her </w:t>
            </w:r>
          </w:p>
        </w:tc>
      </w:tr>
      <w:tr w:rsidR="0060434C" w14:paraId="625194A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95F633" w14:textId="77777777" w:rsidR="0060434C" w:rsidRDefault="00065520">
            <w:pPr>
              <w:spacing w:line="240" w:lineRule="auto"/>
              <w:ind w:left="60"/>
              <w:jc w:val="left"/>
              <w:rPr>
                <w:bdr w:val="nil"/>
              </w:rPr>
            </w:pPr>
            <w:r>
              <w:rPr>
                <w:rFonts w:ascii="Calibri" w:eastAsia="Calibri" w:hAnsi="Calibri" w:cs="Calibri"/>
                <w:sz w:val="20"/>
                <w:bdr w:val="nil"/>
              </w:rPr>
              <w:t>Bruslení</w:t>
            </w:r>
            <w:r>
              <w:rPr>
                <w:rFonts w:ascii="Calibri" w:eastAsia="Calibri" w:hAnsi="Calibri" w:cs="Calibri"/>
                <w:sz w:val="20"/>
                <w:bdr w:val="nil"/>
              </w:rPr>
              <w:br/>
              <w:t>• Základy bruslení, drobné hry na ledě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12EE6D" w14:textId="77777777" w:rsidR="0060434C" w:rsidRDefault="00065520">
            <w:pPr>
              <w:spacing w:line="240" w:lineRule="auto"/>
              <w:ind w:left="60"/>
              <w:jc w:val="left"/>
              <w:rPr>
                <w:bdr w:val="nil"/>
              </w:rPr>
            </w:pPr>
            <w:r>
              <w:rPr>
                <w:rFonts w:ascii="Calibri" w:eastAsia="Calibri" w:hAnsi="Calibri" w:cs="Calibri"/>
                <w:sz w:val="20"/>
                <w:bdr w:val="nil"/>
              </w:rPr>
              <w:t>• podle svých předpokladů zvládá základní brusla</w:t>
            </w:r>
            <w:r>
              <w:rPr>
                <w:rFonts w:ascii="Calibri" w:eastAsia="Calibri" w:hAnsi="Calibri" w:cs="Calibri"/>
                <w:sz w:val="20"/>
                <w:bdr w:val="nil"/>
              </w:rPr>
              <w:t>řské dovednosti </w:t>
            </w:r>
          </w:p>
        </w:tc>
      </w:tr>
      <w:tr w:rsidR="0060434C" w14:paraId="438EC97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C0A853" w14:textId="77777777" w:rsidR="0060434C" w:rsidRDefault="00065520">
            <w:pPr>
              <w:spacing w:line="240" w:lineRule="auto"/>
              <w:ind w:left="60"/>
              <w:jc w:val="left"/>
              <w:rPr>
                <w:bdr w:val="nil"/>
              </w:rPr>
            </w:pPr>
            <w:r>
              <w:rPr>
                <w:rFonts w:ascii="Calibri" w:eastAsia="Calibri" w:hAnsi="Calibri" w:cs="Calibri"/>
                <w:sz w:val="20"/>
                <w:bdr w:val="nil"/>
              </w:rPr>
              <w:lastRenderedPageBreak/>
              <w:t>Turistika a pobyt v přírodě</w:t>
            </w:r>
            <w:r>
              <w:rPr>
                <w:rFonts w:ascii="Calibri" w:eastAsia="Calibri" w:hAnsi="Calibri" w:cs="Calibri"/>
                <w:sz w:val="20"/>
                <w:bdr w:val="nil"/>
              </w:rPr>
              <w:br/>
              <w:t>• Chůze a běh v terénu</w:t>
            </w:r>
            <w:r>
              <w:rPr>
                <w:rFonts w:ascii="Calibri" w:eastAsia="Calibri" w:hAnsi="Calibri" w:cs="Calibri"/>
                <w:sz w:val="20"/>
                <w:bdr w:val="nil"/>
              </w:rPr>
              <w:br/>
              <w:t>• Orientace a přežití v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067A4D" w14:textId="77777777" w:rsidR="0060434C" w:rsidRDefault="00065520">
            <w:pPr>
              <w:spacing w:line="240" w:lineRule="auto"/>
              <w:ind w:left="60"/>
              <w:jc w:val="left"/>
              <w:rPr>
                <w:bdr w:val="nil"/>
              </w:rPr>
            </w:pPr>
            <w:r>
              <w:rPr>
                <w:rFonts w:ascii="Calibri" w:eastAsia="Calibri" w:hAnsi="Calibri" w:cs="Calibri"/>
                <w:sz w:val="20"/>
                <w:bdr w:val="nil"/>
              </w:rPr>
              <w:t>• zvládá podle svých předpokladů dané pohybové dovednosti pro pobyt v přírodě </w:t>
            </w:r>
          </w:p>
        </w:tc>
      </w:tr>
      <w:tr w:rsidR="0060434C" w14:paraId="0ED1C7A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D2DC6D" w14:textId="77777777" w:rsidR="0060434C" w:rsidRDefault="00065520">
            <w:pPr>
              <w:spacing w:line="240" w:lineRule="auto"/>
              <w:ind w:left="60"/>
              <w:jc w:val="left"/>
              <w:rPr>
                <w:bdr w:val="nil"/>
              </w:rPr>
            </w:pPr>
            <w:r>
              <w:rPr>
                <w:rFonts w:ascii="Calibri" w:eastAsia="Calibri" w:hAnsi="Calibri" w:cs="Calibri"/>
                <w:sz w:val="20"/>
                <w:bdr w:val="nil"/>
              </w:rPr>
              <w:t>Komunikace v TV</w:t>
            </w:r>
            <w:r>
              <w:rPr>
                <w:rFonts w:ascii="Calibri" w:eastAsia="Calibri" w:hAnsi="Calibri" w:cs="Calibri"/>
                <w:sz w:val="20"/>
                <w:bdr w:val="nil"/>
              </w:rPr>
              <w:br/>
              <w:t>• tělocvičné názvosloví osvojovaných činností, smluvené pov</w:t>
            </w:r>
            <w:r>
              <w:rPr>
                <w:rFonts w:ascii="Calibri" w:eastAsia="Calibri" w:hAnsi="Calibri" w:cs="Calibri"/>
                <w:sz w:val="20"/>
                <w:bdr w:val="nil"/>
              </w:rPr>
              <w:t>ely, signály, gesta, značky</w:t>
            </w:r>
            <w:r>
              <w:rPr>
                <w:rFonts w:ascii="Calibri" w:eastAsia="Calibri" w:hAnsi="Calibri" w:cs="Calibri"/>
                <w:sz w:val="20"/>
                <w:bdr w:val="nil"/>
              </w:rPr>
              <w:br/>
              <w:t>• vzájemná komunikace a spolupráce při osvojovaných pohybových činnostech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5F1C69" w14:textId="77777777" w:rsidR="0060434C" w:rsidRDefault="00065520">
            <w:pPr>
              <w:spacing w:line="240" w:lineRule="auto"/>
              <w:ind w:left="60"/>
              <w:jc w:val="left"/>
              <w:rPr>
                <w:bdr w:val="nil"/>
              </w:rPr>
            </w:pPr>
            <w:r>
              <w:rPr>
                <w:rFonts w:ascii="Calibri" w:eastAsia="Calibri" w:hAnsi="Calibri" w:cs="Calibri"/>
                <w:sz w:val="20"/>
                <w:bdr w:val="nil"/>
              </w:rPr>
              <w:t>• osvojí si názvosloví na úrovni cvičence, rozhodčího, diváka, čtenáře novin a časopisů, uživatele internetu </w:t>
            </w:r>
          </w:p>
        </w:tc>
      </w:tr>
      <w:tr w:rsidR="0060434C" w14:paraId="2D2EB4E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E62864" w14:textId="77777777" w:rsidR="0060434C" w:rsidRDefault="00065520">
            <w:pPr>
              <w:spacing w:line="240" w:lineRule="auto"/>
              <w:ind w:left="60"/>
              <w:jc w:val="left"/>
              <w:rPr>
                <w:bdr w:val="nil"/>
              </w:rPr>
            </w:pPr>
            <w:r>
              <w:rPr>
                <w:rFonts w:ascii="Calibri" w:eastAsia="Calibri" w:hAnsi="Calibri" w:cs="Calibri"/>
                <w:sz w:val="20"/>
                <w:bdr w:val="nil"/>
              </w:rPr>
              <w:t>Organizace prostoru a pohybových činností</w:t>
            </w:r>
            <w:r>
              <w:rPr>
                <w:rFonts w:ascii="Calibri" w:eastAsia="Calibri" w:hAnsi="Calibri" w:cs="Calibri"/>
                <w:sz w:val="20"/>
                <w:bdr w:val="nil"/>
              </w:rPr>
              <w:br/>
              <w:t>•</w:t>
            </w:r>
            <w:r>
              <w:rPr>
                <w:rFonts w:ascii="Calibri" w:eastAsia="Calibri" w:hAnsi="Calibri" w:cs="Calibri"/>
                <w:sz w:val="20"/>
                <w:bdr w:val="nil"/>
              </w:rPr>
              <w:t xml:space="preserve"> sportovní výstroj a výzbroj – výběr, ošetřování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A8576D" w14:textId="77777777" w:rsidR="0060434C" w:rsidRDefault="00065520">
            <w:pPr>
              <w:spacing w:line="240" w:lineRule="auto"/>
              <w:ind w:left="60"/>
              <w:jc w:val="left"/>
              <w:rPr>
                <w:bdr w:val="nil"/>
              </w:rPr>
            </w:pPr>
            <w:r>
              <w:rPr>
                <w:rFonts w:ascii="Calibri" w:eastAsia="Calibri" w:hAnsi="Calibri" w:cs="Calibri"/>
                <w:sz w:val="20"/>
                <w:bdr w:val="nil"/>
              </w:rPr>
              <w:t>• dokáže se dohodnout a spolupracovat na taktice vedoucí k úspěchu družstva a dodržuje ji </w:t>
            </w:r>
          </w:p>
        </w:tc>
      </w:tr>
      <w:tr w:rsidR="0060434C" w14:paraId="2E00C5B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E00179" w14:textId="77777777" w:rsidR="0060434C" w:rsidRDefault="00065520">
            <w:pPr>
              <w:spacing w:line="240" w:lineRule="auto"/>
              <w:ind w:left="60"/>
              <w:jc w:val="left"/>
              <w:rPr>
                <w:bdr w:val="nil"/>
              </w:rPr>
            </w:pPr>
            <w:r>
              <w:rPr>
                <w:rFonts w:ascii="Calibri" w:eastAsia="Calibri" w:hAnsi="Calibri" w:cs="Calibri"/>
                <w:sz w:val="20"/>
                <w:bdr w:val="nil"/>
              </w:rPr>
              <w:t>Historie a současnost sportu</w:t>
            </w:r>
            <w:r>
              <w:rPr>
                <w:rFonts w:ascii="Calibri" w:eastAsia="Calibri" w:hAnsi="Calibri" w:cs="Calibri"/>
                <w:sz w:val="20"/>
                <w:bdr w:val="nil"/>
              </w:rPr>
              <w:br/>
              <w:t>• významné soutěže a sportovci, olympismus</w:t>
            </w:r>
            <w:r>
              <w:rPr>
                <w:rFonts w:ascii="Calibri" w:eastAsia="Calibri" w:hAnsi="Calibri" w:cs="Calibri"/>
                <w:sz w:val="20"/>
                <w:bdr w:val="nil"/>
              </w:rPr>
              <w:br/>
              <w:t>• jednání fair play při hrách, herní prožit</w:t>
            </w:r>
            <w:r>
              <w:rPr>
                <w:rFonts w:ascii="Calibri" w:eastAsia="Calibri" w:hAnsi="Calibri" w:cs="Calibri"/>
                <w:sz w:val="20"/>
                <w:bdr w:val="nil"/>
              </w:rPr>
              <w: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A57830" w14:textId="77777777" w:rsidR="0060434C" w:rsidRDefault="00065520">
            <w:pPr>
              <w:spacing w:line="240" w:lineRule="auto"/>
              <w:ind w:left="60"/>
              <w:jc w:val="left"/>
              <w:rPr>
                <w:bdr w:val="nil"/>
              </w:rPr>
            </w:pPr>
            <w:r>
              <w:rPr>
                <w:rFonts w:ascii="Calibri" w:eastAsia="Calibri" w:hAnsi="Calibri" w:cs="Calibri"/>
                <w:sz w:val="20"/>
                <w:bdr w:val="nil"/>
              </w:rPr>
              <w:t>• naplňuje ve školních podmínkách základní olympijské myšlenky </w:t>
            </w:r>
          </w:p>
        </w:tc>
      </w:tr>
      <w:tr w:rsidR="0060434C" w14:paraId="7EAB6B4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AEF10C" w14:textId="77777777" w:rsidR="0060434C" w:rsidRDefault="00065520">
            <w:pPr>
              <w:spacing w:line="240" w:lineRule="auto"/>
              <w:ind w:left="60"/>
              <w:jc w:val="left"/>
              <w:rPr>
                <w:bdr w:val="nil"/>
              </w:rPr>
            </w:pPr>
            <w:r>
              <w:rPr>
                <w:rFonts w:ascii="Calibri" w:eastAsia="Calibri" w:hAnsi="Calibri" w:cs="Calibri"/>
                <w:sz w:val="20"/>
                <w:bdr w:val="nil"/>
              </w:rPr>
              <w:t>Pravidla osvojovaných pohybových činností – taktika her, závodů, soutěží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625032" w14:textId="77777777" w:rsidR="0060434C" w:rsidRDefault="00065520">
            <w:pPr>
              <w:spacing w:line="240" w:lineRule="auto"/>
              <w:ind w:left="60"/>
              <w:jc w:val="left"/>
              <w:rPr>
                <w:bdr w:val="nil"/>
              </w:rPr>
            </w:pPr>
            <w:r>
              <w:rPr>
                <w:rFonts w:ascii="Calibri" w:eastAsia="Calibri" w:hAnsi="Calibri" w:cs="Calibri"/>
                <w:sz w:val="20"/>
                <w:bdr w:val="nil"/>
              </w:rPr>
              <w:t>• dokáže se dohodnout a spolupracovat na taktice vedoucí k úspěchu družstva a dodržuje ji </w:t>
            </w:r>
          </w:p>
        </w:tc>
      </w:tr>
      <w:tr w:rsidR="0060434C" w14:paraId="0EBD944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403A59" w14:textId="77777777" w:rsidR="0060434C" w:rsidRDefault="00065520">
            <w:pPr>
              <w:spacing w:line="240" w:lineRule="auto"/>
              <w:ind w:left="60"/>
              <w:jc w:val="left"/>
              <w:rPr>
                <w:bdr w:val="nil"/>
              </w:rPr>
            </w:pPr>
            <w:r>
              <w:rPr>
                <w:rFonts w:ascii="Calibri" w:eastAsia="Calibri" w:hAnsi="Calibri" w:cs="Calibri"/>
                <w:sz w:val="20"/>
                <w:bdr w:val="nil"/>
              </w:rPr>
              <w:t xml:space="preserve">Zásady jednání a </w:t>
            </w:r>
            <w:r>
              <w:rPr>
                <w:rFonts w:ascii="Calibri" w:eastAsia="Calibri" w:hAnsi="Calibri" w:cs="Calibri"/>
                <w:sz w:val="20"/>
                <w:bdr w:val="nil"/>
              </w:rPr>
              <w:t>chování v různém prostředí a při různých činnostech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0B25FF" w14:textId="77777777" w:rsidR="0060434C" w:rsidRDefault="00065520">
            <w:pPr>
              <w:spacing w:line="240" w:lineRule="auto"/>
              <w:ind w:left="60"/>
              <w:jc w:val="left"/>
              <w:rPr>
                <w:bdr w:val="nil"/>
              </w:rPr>
            </w:pPr>
            <w:r>
              <w:rPr>
                <w:rFonts w:ascii="Calibri" w:eastAsia="Calibri" w:hAnsi="Calibri" w:cs="Calibri"/>
                <w:sz w:val="20"/>
                <w:bdr w:val="nil"/>
              </w:rPr>
              <w:t>• zná a využívá práva a povinnosti vyplývající z role hráče, rozhodčího, diváka, organizátora </w:t>
            </w:r>
          </w:p>
        </w:tc>
      </w:tr>
      <w:tr w:rsidR="0060434C" w14:paraId="5868B5E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EE7689" w14:textId="77777777" w:rsidR="0060434C" w:rsidRDefault="00065520">
            <w:pPr>
              <w:spacing w:line="240" w:lineRule="auto"/>
              <w:ind w:left="60"/>
              <w:jc w:val="left"/>
              <w:rPr>
                <w:bdr w:val="nil"/>
              </w:rPr>
            </w:pPr>
            <w:r>
              <w:rPr>
                <w:rFonts w:ascii="Calibri" w:eastAsia="Calibri" w:hAnsi="Calibri" w:cs="Calibri"/>
                <w:sz w:val="20"/>
                <w:bdr w:val="nil"/>
              </w:rPr>
              <w:t>Měření výkonů a posuzování pohybových dovedností – měření, evidence, vyhodnocování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461A38" w14:textId="77777777" w:rsidR="0060434C" w:rsidRDefault="00065520">
            <w:pPr>
              <w:spacing w:line="240" w:lineRule="auto"/>
              <w:ind w:left="60"/>
              <w:jc w:val="left"/>
              <w:rPr>
                <w:bdr w:val="nil"/>
              </w:rPr>
            </w:pPr>
            <w:r>
              <w:rPr>
                <w:rFonts w:ascii="Calibri" w:eastAsia="Calibri" w:hAnsi="Calibri" w:cs="Calibri"/>
                <w:sz w:val="20"/>
                <w:bdr w:val="nil"/>
              </w:rPr>
              <w:t>• s pomocí učitele je sch</w:t>
            </w:r>
            <w:r>
              <w:rPr>
                <w:rFonts w:ascii="Calibri" w:eastAsia="Calibri" w:hAnsi="Calibri" w:cs="Calibri"/>
                <w:sz w:val="20"/>
                <w:bdr w:val="nil"/>
              </w:rPr>
              <w:t>open změřit a zaznamenat činnosti spolužáků v jednotlivých pohybových činnostech </w:t>
            </w:r>
          </w:p>
        </w:tc>
      </w:tr>
    </w:tbl>
    <w:p w14:paraId="441642FE"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4B9848C6"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514E457"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D889DD2"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D1B4E50" w14:textId="77777777" w:rsidR="0060434C" w:rsidRDefault="0060434C"/>
        </w:tc>
      </w:tr>
      <w:tr w:rsidR="0060434C" w14:paraId="42CA896F"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2CBB8F"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241871"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3CBB973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072DC1" w14:textId="77777777" w:rsidR="0060434C" w:rsidRDefault="00065520">
            <w:pPr>
              <w:spacing w:line="240" w:lineRule="auto"/>
              <w:ind w:left="60"/>
              <w:jc w:val="left"/>
              <w:rPr>
                <w:bdr w:val="nil"/>
              </w:rPr>
            </w:pPr>
            <w:r>
              <w:rPr>
                <w:rFonts w:ascii="Calibri" w:eastAsia="Calibri" w:hAnsi="Calibri" w:cs="Calibri"/>
                <w:sz w:val="20"/>
                <w:bdr w:val="nil"/>
              </w:rPr>
              <w:t>Význam pohybu pro zdraví v rekreačním a výkonnostním sportu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733B6E" w14:textId="77777777" w:rsidR="0060434C" w:rsidRDefault="00065520">
            <w:pPr>
              <w:spacing w:line="240" w:lineRule="auto"/>
              <w:ind w:left="60"/>
              <w:jc w:val="left"/>
              <w:rPr>
                <w:bdr w:val="nil"/>
              </w:rPr>
            </w:pPr>
            <w:r>
              <w:rPr>
                <w:rFonts w:ascii="Calibri" w:eastAsia="Calibri" w:hAnsi="Calibri" w:cs="Calibri"/>
                <w:sz w:val="20"/>
                <w:bdr w:val="nil"/>
              </w:rPr>
              <w:t xml:space="preserve">• organizuje s pomocí svůj pohybový režim a pečuje o svou </w:t>
            </w:r>
            <w:r>
              <w:rPr>
                <w:rFonts w:ascii="Calibri" w:eastAsia="Calibri" w:hAnsi="Calibri" w:cs="Calibri"/>
                <w:sz w:val="20"/>
                <w:bdr w:val="nil"/>
              </w:rPr>
              <w:t>tělesnou zdatnost a zdraví </w:t>
            </w:r>
          </w:p>
        </w:tc>
      </w:tr>
      <w:tr w:rsidR="0060434C" w14:paraId="35088C8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A60CC8" w14:textId="77777777" w:rsidR="0060434C" w:rsidRDefault="00065520">
            <w:pPr>
              <w:spacing w:line="240" w:lineRule="auto"/>
              <w:ind w:left="60"/>
              <w:jc w:val="left"/>
              <w:rPr>
                <w:bdr w:val="nil"/>
              </w:rPr>
            </w:pPr>
            <w:r>
              <w:rPr>
                <w:rFonts w:ascii="Calibri" w:eastAsia="Calibri" w:hAnsi="Calibri" w:cs="Calibri"/>
                <w:sz w:val="20"/>
                <w:bdr w:val="nil"/>
              </w:rPr>
              <w:t>Zdravotně orientovaná zdatnost – rozvoj zdravotně orientované zdatnosti, kondiční programy, manipulace se zatížením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44F8C6"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snaží</w:t>
            </w:r>
            <w:proofErr w:type="gramEnd"/>
            <w:r>
              <w:rPr>
                <w:rFonts w:ascii="Calibri" w:eastAsia="Calibri" w:hAnsi="Calibri" w:cs="Calibri"/>
                <w:sz w:val="20"/>
                <w:bdr w:val="nil"/>
              </w:rPr>
              <w:t xml:space="preserve"> se o zlepšení své tělesné zdatnosti </w:t>
            </w:r>
          </w:p>
        </w:tc>
      </w:tr>
      <w:tr w:rsidR="0060434C" w14:paraId="696929C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043DFC" w14:textId="77777777" w:rsidR="0060434C" w:rsidRDefault="00065520">
            <w:pPr>
              <w:spacing w:line="240" w:lineRule="auto"/>
              <w:ind w:left="60"/>
              <w:jc w:val="left"/>
              <w:rPr>
                <w:bdr w:val="nil"/>
              </w:rPr>
            </w:pPr>
            <w:r>
              <w:rPr>
                <w:rFonts w:ascii="Calibri" w:eastAsia="Calibri" w:hAnsi="Calibri" w:cs="Calibri"/>
                <w:sz w:val="20"/>
                <w:bdr w:val="nil"/>
              </w:rPr>
              <w:t xml:space="preserve">Prevence a korekce jednostranného zatížení a svalových </w:t>
            </w:r>
            <w:r>
              <w:rPr>
                <w:rFonts w:ascii="Calibri" w:eastAsia="Calibri" w:hAnsi="Calibri" w:cs="Calibri"/>
                <w:sz w:val="20"/>
                <w:bdr w:val="nil"/>
              </w:rPr>
              <w:t>dysbalancí – průpravná, kompenzační, vyrovnávací, relaxační a jiná zdravotně zaměřená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CABAB2" w14:textId="77777777" w:rsidR="0060434C" w:rsidRDefault="00065520">
            <w:pPr>
              <w:spacing w:line="240" w:lineRule="auto"/>
              <w:ind w:left="60"/>
              <w:jc w:val="left"/>
              <w:rPr>
                <w:bdr w:val="nil"/>
              </w:rPr>
            </w:pPr>
            <w:r>
              <w:rPr>
                <w:rFonts w:ascii="Calibri" w:eastAsia="Calibri" w:hAnsi="Calibri" w:cs="Calibri"/>
                <w:sz w:val="20"/>
                <w:bdr w:val="nil"/>
              </w:rPr>
              <w:t>• s pomocí učitele se připraví před pohybovou činností s důrazem na nejvíce zatěžované svaly v hlavní činnosti </w:t>
            </w:r>
          </w:p>
        </w:tc>
      </w:tr>
      <w:tr w:rsidR="0060434C" w14:paraId="388EDCF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75E0AA" w14:textId="77777777" w:rsidR="0060434C" w:rsidRDefault="00065520">
            <w:pPr>
              <w:spacing w:line="240" w:lineRule="auto"/>
              <w:ind w:left="60"/>
              <w:jc w:val="left"/>
              <w:rPr>
                <w:bdr w:val="nil"/>
              </w:rPr>
            </w:pPr>
            <w:r>
              <w:rPr>
                <w:rFonts w:ascii="Calibri" w:eastAsia="Calibri" w:hAnsi="Calibri" w:cs="Calibri"/>
                <w:sz w:val="20"/>
                <w:bdr w:val="nil"/>
              </w:rPr>
              <w:t>Hygiena a bezpečnost při sportu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3893E6" w14:textId="77777777" w:rsidR="0060434C" w:rsidRDefault="00065520">
            <w:pPr>
              <w:spacing w:line="240" w:lineRule="auto"/>
              <w:ind w:left="60"/>
              <w:jc w:val="left"/>
              <w:rPr>
                <w:bdr w:val="nil"/>
              </w:rPr>
            </w:pPr>
            <w:r>
              <w:rPr>
                <w:rFonts w:ascii="Calibri" w:eastAsia="Calibri" w:hAnsi="Calibri" w:cs="Calibri"/>
                <w:sz w:val="20"/>
                <w:bdr w:val="nil"/>
              </w:rPr>
              <w:t>• vnímá nebezpečí</w:t>
            </w:r>
            <w:r>
              <w:rPr>
                <w:rFonts w:ascii="Calibri" w:eastAsia="Calibri" w:hAnsi="Calibri" w:cs="Calibri"/>
                <w:sz w:val="20"/>
                <w:bdr w:val="nil"/>
              </w:rPr>
              <w:t xml:space="preserve"> drog a jiných škodlivin jako neslučitelných se sportovní etikou a zdravím </w:t>
            </w:r>
          </w:p>
        </w:tc>
      </w:tr>
      <w:tr w:rsidR="0060434C" w14:paraId="302E9CF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BFA441" w14:textId="77777777" w:rsidR="0060434C" w:rsidRDefault="00065520">
            <w:pPr>
              <w:spacing w:line="240" w:lineRule="auto"/>
              <w:ind w:left="60"/>
              <w:jc w:val="left"/>
              <w:rPr>
                <w:bdr w:val="nil"/>
              </w:rPr>
            </w:pPr>
            <w:r>
              <w:rPr>
                <w:rFonts w:ascii="Calibri" w:eastAsia="Calibri" w:hAnsi="Calibri" w:cs="Calibri"/>
                <w:sz w:val="20"/>
                <w:bdr w:val="nil"/>
              </w:rPr>
              <w:t>Základní zásady bezpečného pohybu a chování při sportu a TV, první pomoc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0D381D"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učí</w:t>
            </w:r>
            <w:proofErr w:type="gramEnd"/>
            <w:r>
              <w:rPr>
                <w:rFonts w:ascii="Calibri" w:eastAsia="Calibri" w:hAnsi="Calibri" w:cs="Calibri"/>
                <w:sz w:val="20"/>
                <w:bdr w:val="nil"/>
              </w:rPr>
              <w:t xml:space="preserve"> se chovat vhodně a bezpečně na sportovištích i v neznámém prostředí, ke sportovní činnosti používá v</w:t>
            </w:r>
            <w:r>
              <w:rPr>
                <w:rFonts w:ascii="Calibri" w:eastAsia="Calibri" w:hAnsi="Calibri" w:cs="Calibri"/>
                <w:sz w:val="20"/>
                <w:bdr w:val="nil"/>
              </w:rPr>
              <w:t>hodný cvičební úbor a obuv </w:t>
            </w:r>
          </w:p>
        </w:tc>
      </w:tr>
      <w:tr w:rsidR="0060434C" w14:paraId="623EA1C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48367A" w14:textId="77777777" w:rsidR="0060434C" w:rsidRDefault="00065520">
            <w:pPr>
              <w:spacing w:line="240" w:lineRule="auto"/>
              <w:ind w:left="60"/>
              <w:jc w:val="left"/>
              <w:rPr>
                <w:bdr w:val="nil"/>
              </w:rPr>
            </w:pPr>
            <w:r>
              <w:rPr>
                <w:rFonts w:ascii="Calibri" w:eastAsia="Calibri" w:hAnsi="Calibri" w:cs="Calibri"/>
                <w:sz w:val="20"/>
                <w:bdr w:val="nil"/>
              </w:rPr>
              <w:lastRenderedPageBreak/>
              <w:t>Atletika</w:t>
            </w:r>
            <w:r>
              <w:rPr>
                <w:rFonts w:ascii="Calibri" w:eastAsia="Calibri" w:hAnsi="Calibri" w:cs="Calibri"/>
                <w:sz w:val="20"/>
                <w:bdr w:val="nil"/>
              </w:rPr>
              <w:br/>
              <w:t>• Běžecká abeceda, průpravná běžecká cvičení</w:t>
            </w:r>
            <w:r>
              <w:rPr>
                <w:rFonts w:ascii="Calibri" w:eastAsia="Calibri" w:hAnsi="Calibri" w:cs="Calibri"/>
                <w:sz w:val="20"/>
                <w:bdr w:val="nil"/>
              </w:rPr>
              <w:br/>
              <w:t>• Štafetový běh, štafetová předávka, běh v zatáčce</w:t>
            </w:r>
            <w:r>
              <w:rPr>
                <w:rFonts w:ascii="Calibri" w:eastAsia="Calibri" w:hAnsi="Calibri" w:cs="Calibri"/>
                <w:sz w:val="20"/>
                <w:bdr w:val="nil"/>
              </w:rPr>
              <w:br/>
              <w:t>• Běh na 60 m</w:t>
            </w:r>
            <w:r>
              <w:rPr>
                <w:rFonts w:ascii="Calibri" w:eastAsia="Calibri" w:hAnsi="Calibri" w:cs="Calibri"/>
                <w:sz w:val="20"/>
                <w:bdr w:val="nil"/>
              </w:rPr>
              <w:br/>
              <w:t>• Hod (kriketovým) míčkem z chůze a z rozběhu</w:t>
            </w:r>
            <w:r>
              <w:rPr>
                <w:rFonts w:ascii="Calibri" w:eastAsia="Calibri" w:hAnsi="Calibri" w:cs="Calibri"/>
                <w:sz w:val="20"/>
                <w:bdr w:val="nil"/>
              </w:rPr>
              <w:br/>
              <w:t>• Skok do dálky z rozběhu i z plného rozběhu s odrazem z břevn</w:t>
            </w:r>
            <w:r>
              <w:rPr>
                <w:rFonts w:ascii="Calibri" w:eastAsia="Calibri" w:hAnsi="Calibri" w:cs="Calibri"/>
                <w:sz w:val="20"/>
                <w:bdr w:val="nil"/>
              </w:rPr>
              <w:t>a</w:t>
            </w:r>
            <w:r>
              <w:rPr>
                <w:rFonts w:ascii="Calibri" w:eastAsia="Calibri" w:hAnsi="Calibri" w:cs="Calibri"/>
                <w:sz w:val="20"/>
                <w:bdr w:val="nil"/>
              </w:rPr>
              <w:br/>
              <w:t>• Skok do výšky</w:t>
            </w:r>
            <w:r>
              <w:rPr>
                <w:rFonts w:ascii="Calibri" w:eastAsia="Calibri" w:hAnsi="Calibri" w:cs="Calibri"/>
                <w:sz w:val="20"/>
                <w:bdr w:val="nil"/>
              </w:rPr>
              <w:br/>
              <w:t xml:space="preserve">• Vytrvalý běh do </w:t>
            </w:r>
            <w:proofErr w:type="gramStart"/>
            <w:r>
              <w:rPr>
                <w:rFonts w:ascii="Calibri" w:eastAsia="Calibri" w:hAnsi="Calibri" w:cs="Calibri"/>
                <w:sz w:val="20"/>
                <w:bdr w:val="nil"/>
              </w:rPr>
              <w:t>1500m</w:t>
            </w:r>
            <w:proofErr w:type="gramEnd"/>
            <w:r>
              <w:rPr>
                <w:rFonts w:ascii="Calibri" w:eastAsia="Calibri" w:hAnsi="Calibri" w:cs="Calibri"/>
                <w:sz w:val="20"/>
                <w:bdr w:val="nil"/>
              </w:rPr>
              <w:t>, do 3000m</w:t>
            </w:r>
            <w:r>
              <w:rPr>
                <w:rFonts w:ascii="Calibri" w:eastAsia="Calibri" w:hAnsi="Calibri" w:cs="Calibri"/>
                <w:sz w:val="20"/>
                <w:bdr w:val="nil"/>
              </w:rPr>
              <w:br/>
              <w:t>• Základy překážkového běhu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5EA721" w14:textId="77777777" w:rsidR="0060434C" w:rsidRDefault="00065520">
            <w:pPr>
              <w:spacing w:line="240" w:lineRule="auto"/>
              <w:ind w:left="60"/>
              <w:jc w:val="left"/>
              <w:rPr>
                <w:bdr w:val="nil"/>
              </w:rPr>
            </w:pPr>
            <w:r>
              <w:rPr>
                <w:rFonts w:ascii="Calibri" w:eastAsia="Calibri" w:hAnsi="Calibri" w:cs="Calibri"/>
                <w:sz w:val="20"/>
                <w:bdr w:val="nil"/>
              </w:rPr>
              <w:t>• podle svých předpokladů zlepšuje úroveň výkonů v běžecké rychlosti, vytrvalosti a odrazové schopnosti, dále zvládá techniku skoku a hodu </w:t>
            </w:r>
          </w:p>
        </w:tc>
      </w:tr>
      <w:tr w:rsidR="0060434C" w14:paraId="50C6B1E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D08A96" w14:textId="77777777" w:rsidR="0060434C" w:rsidRDefault="00065520">
            <w:pPr>
              <w:spacing w:line="240" w:lineRule="auto"/>
              <w:ind w:left="60"/>
              <w:jc w:val="left"/>
              <w:rPr>
                <w:bdr w:val="nil"/>
              </w:rPr>
            </w:pPr>
            <w:r>
              <w:rPr>
                <w:rFonts w:ascii="Calibri" w:eastAsia="Calibri" w:hAnsi="Calibri" w:cs="Calibri"/>
                <w:sz w:val="20"/>
                <w:bdr w:val="nil"/>
              </w:rPr>
              <w:t>Pohybové hry s různým zaměřením</w:t>
            </w:r>
            <w:r>
              <w:rPr>
                <w:rFonts w:ascii="Calibri" w:eastAsia="Calibri" w:hAnsi="Calibri" w:cs="Calibri"/>
                <w:sz w:val="20"/>
                <w:bdr w:val="nil"/>
              </w:rPr>
              <w:br/>
              <w:t>• Z</w:t>
            </w:r>
            <w:r>
              <w:rPr>
                <w:rFonts w:ascii="Calibri" w:eastAsia="Calibri" w:hAnsi="Calibri" w:cs="Calibri"/>
                <w:sz w:val="20"/>
                <w:bdr w:val="nil"/>
              </w:rPr>
              <w:t>ávody a soutěže družstev</w:t>
            </w:r>
            <w:r>
              <w:rPr>
                <w:rFonts w:ascii="Calibri" w:eastAsia="Calibri" w:hAnsi="Calibri" w:cs="Calibri"/>
                <w:sz w:val="20"/>
                <w:bdr w:val="nil"/>
              </w:rPr>
              <w:br/>
              <w:t>• Rychlost, obratnost a koordinace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6160AE" w14:textId="77777777" w:rsidR="0060434C" w:rsidRDefault="00065520">
            <w:pPr>
              <w:spacing w:line="240" w:lineRule="auto"/>
              <w:ind w:left="60"/>
              <w:jc w:val="left"/>
              <w:rPr>
                <w:bdr w:val="nil"/>
              </w:rPr>
            </w:pPr>
            <w:r>
              <w:rPr>
                <w:rFonts w:ascii="Calibri" w:eastAsia="Calibri" w:hAnsi="Calibri" w:cs="Calibri"/>
                <w:sz w:val="20"/>
                <w:bdr w:val="nil"/>
              </w:rPr>
              <w:t>• ovládá základní pravidla her a uplatňuje je, zvládá základní práci s náčiním pro jednotlivé hry </w:t>
            </w:r>
          </w:p>
        </w:tc>
      </w:tr>
      <w:tr w:rsidR="0060434C" w14:paraId="2E0EFB8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A4AC35" w14:textId="77777777" w:rsidR="0060434C" w:rsidRDefault="00065520">
            <w:pPr>
              <w:spacing w:line="240" w:lineRule="auto"/>
              <w:ind w:left="60"/>
              <w:jc w:val="left"/>
              <w:rPr>
                <w:bdr w:val="nil"/>
              </w:rPr>
            </w:pPr>
            <w:r>
              <w:rPr>
                <w:rFonts w:ascii="Calibri" w:eastAsia="Calibri" w:hAnsi="Calibri" w:cs="Calibri"/>
                <w:sz w:val="20"/>
                <w:bdr w:val="nil"/>
              </w:rPr>
              <w:t>Gymnastika</w:t>
            </w:r>
            <w:r>
              <w:rPr>
                <w:rFonts w:ascii="Calibri" w:eastAsia="Calibri" w:hAnsi="Calibri" w:cs="Calibri"/>
                <w:sz w:val="20"/>
                <w:bdr w:val="nil"/>
              </w:rPr>
              <w:br/>
              <w:t>• Akrobacie (kolébka, kotouly, obraty, skoky, váha)</w:t>
            </w:r>
            <w:r>
              <w:rPr>
                <w:rFonts w:ascii="Calibri" w:eastAsia="Calibri" w:hAnsi="Calibri" w:cs="Calibri"/>
                <w:sz w:val="20"/>
                <w:bdr w:val="nil"/>
              </w:rPr>
              <w:br/>
              <w:t>• Přeskok – roznožka, skrčka s do</w:t>
            </w:r>
            <w:r>
              <w:rPr>
                <w:rFonts w:ascii="Calibri" w:eastAsia="Calibri" w:hAnsi="Calibri" w:cs="Calibri"/>
                <w:sz w:val="20"/>
                <w:bdr w:val="nil"/>
              </w:rPr>
              <w:t>pomocí</w:t>
            </w:r>
            <w:r>
              <w:rPr>
                <w:rFonts w:ascii="Calibri" w:eastAsia="Calibri" w:hAnsi="Calibri" w:cs="Calibri"/>
                <w:sz w:val="20"/>
                <w:bdr w:val="nil"/>
              </w:rPr>
              <w:br/>
              <w:t>• Hrazda (průvlek, zpevnění, svis, podmet z chůze, výmyk s dopomocí)</w:t>
            </w:r>
            <w:r>
              <w:rPr>
                <w:rFonts w:ascii="Calibri" w:eastAsia="Calibri" w:hAnsi="Calibri" w:cs="Calibri"/>
                <w:sz w:val="20"/>
                <w:bdr w:val="nil"/>
              </w:rPr>
              <w:br/>
              <w:t>• Kladina (dívky – náskok, chůze, obraty, váha, klek)</w:t>
            </w:r>
            <w:r>
              <w:rPr>
                <w:rFonts w:ascii="Calibri" w:eastAsia="Calibri" w:hAnsi="Calibri" w:cs="Calibri"/>
                <w:sz w:val="20"/>
                <w:bdr w:val="nil"/>
              </w:rPr>
              <w:br/>
              <w:t>• Šplh na tyči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6F68A9" w14:textId="77777777" w:rsidR="0060434C" w:rsidRDefault="00065520">
            <w:pPr>
              <w:spacing w:line="240" w:lineRule="auto"/>
              <w:ind w:left="60"/>
              <w:jc w:val="left"/>
              <w:rPr>
                <w:bdr w:val="nil"/>
              </w:rPr>
            </w:pPr>
            <w:r>
              <w:rPr>
                <w:rFonts w:ascii="Calibri" w:eastAsia="Calibri" w:hAnsi="Calibri" w:cs="Calibri"/>
                <w:sz w:val="20"/>
                <w:bdr w:val="nil"/>
              </w:rPr>
              <w:t xml:space="preserve">• zvládá pode svých předpokladů základní cviky a </w:t>
            </w:r>
            <w:proofErr w:type="gramStart"/>
            <w:r>
              <w:rPr>
                <w:rFonts w:ascii="Calibri" w:eastAsia="Calibri" w:hAnsi="Calibri" w:cs="Calibri"/>
                <w:sz w:val="20"/>
                <w:bdr w:val="nil"/>
              </w:rPr>
              <w:t>snaží</w:t>
            </w:r>
            <w:proofErr w:type="gramEnd"/>
            <w:r>
              <w:rPr>
                <w:rFonts w:ascii="Calibri" w:eastAsia="Calibri" w:hAnsi="Calibri" w:cs="Calibri"/>
                <w:sz w:val="20"/>
                <w:bdr w:val="nil"/>
              </w:rPr>
              <w:t xml:space="preserve"> se o zlepšení svých pohybových projevů na </w:t>
            </w:r>
            <w:r>
              <w:rPr>
                <w:rFonts w:ascii="Calibri" w:eastAsia="Calibri" w:hAnsi="Calibri" w:cs="Calibri"/>
                <w:sz w:val="20"/>
                <w:bdr w:val="nil"/>
              </w:rPr>
              <w:t>jednotlivých nářadí </w:t>
            </w:r>
          </w:p>
        </w:tc>
      </w:tr>
      <w:tr w:rsidR="0060434C" w14:paraId="718D36C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D4459C" w14:textId="77777777" w:rsidR="0060434C" w:rsidRDefault="00065520">
            <w:pPr>
              <w:spacing w:line="240" w:lineRule="auto"/>
              <w:ind w:left="60"/>
              <w:jc w:val="left"/>
              <w:rPr>
                <w:bdr w:val="nil"/>
              </w:rPr>
            </w:pPr>
            <w:r>
              <w:rPr>
                <w:rFonts w:ascii="Calibri" w:eastAsia="Calibri" w:hAnsi="Calibri" w:cs="Calibri"/>
                <w:sz w:val="20"/>
                <w:bdr w:val="nil"/>
              </w:rPr>
              <w:t>Estetické a kondiční formy cvičení s hudbou a rytmickým doprovodem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7F23CC" w14:textId="77777777" w:rsidR="0060434C" w:rsidRDefault="00065520">
            <w:pPr>
              <w:spacing w:line="240" w:lineRule="auto"/>
              <w:ind w:left="60"/>
              <w:jc w:val="left"/>
              <w:rPr>
                <w:bdr w:val="nil"/>
              </w:rPr>
            </w:pPr>
            <w:r>
              <w:rPr>
                <w:rFonts w:ascii="Calibri" w:eastAsia="Calibri" w:hAnsi="Calibri" w:cs="Calibri"/>
                <w:sz w:val="20"/>
                <w:bdr w:val="nil"/>
              </w:rPr>
              <w:t xml:space="preserve">• zvládá pode svých předpokladů dané cviky a </w:t>
            </w:r>
            <w:proofErr w:type="gramStart"/>
            <w:r>
              <w:rPr>
                <w:rFonts w:ascii="Calibri" w:eastAsia="Calibri" w:hAnsi="Calibri" w:cs="Calibri"/>
                <w:sz w:val="20"/>
                <w:bdr w:val="nil"/>
              </w:rPr>
              <w:t>snaží</w:t>
            </w:r>
            <w:proofErr w:type="gramEnd"/>
            <w:r>
              <w:rPr>
                <w:rFonts w:ascii="Calibri" w:eastAsia="Calibri" w:hAnsi="Calibri" w:cs="Calibri"/>
                <w:sz w:val="20"/>
                <w:bdr w:val="nil"/>
              </w:rPr>
              <w:t xml:space="preserve"> se o zlepšení svých pohybových projevů </w:t>
            </w:r>
          </w:p>
        </w:tc>
      </w:tr>
      <w:tr w:rsidR="0060434C" w14:paraId="6D87A7F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7C53AD" w14:textId="77777777" w:rsidR="0060434C" w:rsidRDefault="00065520">
            <w:pPr>
              <w:spacing w:line="240" w:lineRule="auto"/>
              <w:ind w:left="60"/>
              <w:jc w:val="left"/>
              <w:rPr>
                <w:bdr w:val="nil"/>
              </w:rPr>
            </w:pPr>
            <w:r>
              <w:rPr>
                <w:rFonts w:ascii="Calibri" w:eastAsia="Calibri" w:hAnsi="Calibri" w:cs="Calibri"/>
                <w:sz w:val="20"/>
                <w:bdr w:val="nil"/>
              </w:rPr>
              <w:t>Sportovní hry – herní činnosti jednotlivce, herní kombinace, herní systémy,</w:t>
            </w:r>
            <w:r>
              <w:rPr>
                <w:rFonts w:ascii="Calibri" w:eastAsia="Calibri" w:hAnsi="Calibri" w:cs="Calibri"/>
                <w:sz w:val="20"/>
                <w:bdr w:val="nil"/>
              </w:rPr>
              <w:t xml:space="preserve"> utkání podle pravidel žákovské kategorie</w:t>
            </w:r>
            <w:r>
              <w:rPr>
                <w:rFonts w:ascii="Calibri" w:eastAsia="Calibri" w:hAnsi="Calibri" w:cs="Calibri"/>
                <w:sz w:val="20"/>
                <w:bdr w:val="nil"/>
              </w:rPr>
              <w:br/>
              <w:t>• Kopaná, Košíková, Florbal, Softbal, Přehazovaná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A301C5" w14:textId="77777777" w:rsidR="0060434C" w:rsidRDefault="00065520">
            <w:pPr>
              <w:spacing w:line="240" w:lineRule="auto"/>
              <w:ind w:left="60"/>
              <w:jc w:val="left"/>
              <w:rPr>
                <w:bdr w:val="nil"/>
              </w:rPr>
            </w:pPr>
            <w:r>
              <w:rPr>
                <w:rFonts w:ascii="Calibri" w:eastAsia="Calibri" w:hAnsi="Calibri" w:cs="Calibri"/>
                <w:sz w:val="20"/>
                <w:bdr w:val="nil"/>
              </w:rPr>
              <w:t>• ovládá základní pravidla her a uplatňuje je, zvládá základní práci s náčiním pro jednotlivé hry </w:t>
            </w:r>
          </w:p>
        </w:tc>
      </w:tr>
      <w:tr w:rsidR="0060434C" w14:paraId="2A5E822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42F6C3" w14:textId="77777777" w:rsidR="0060434C" w:rsidRDefault="00065520">
            <w:pPr>
              <w:spacing w:line="240" w:lineRule="auto"/>
              <w:ind w:left="60"/>
              <w:jc w:val="left"/>
              <w:rPr>
                <w:bdr w:val="nil"/>
              </w:rPr>
            </w:pPr>
            <w:r>
              <w:rPr>
                <w:rFonts w:ascii="Calibri" w:eastAsia="Calibri" w:hAnsi="Calibri" w:cs="Calibri"/>
                <w:sz w:val="20"/>
                <w:bdr w:val="nil"/>
              </w:rPr>
              <w:t>Netradiční činnosti, pohybové a sportovní hry</w:t>
            </w:r>
            <w:r>
              <w:rPr>
                <w:rFonts w:ascii="Calibri" w:eastAsia="Calibri" w:hAnsi="Calibri" w:cs="Calibri"/>
                <w:sz w:val="20"/>
                <w:bdr w:val="nil"/>
              </w:rPr>
              <w:br/>
              <w:t>• netradiční náčin</w:t>
            </w:r>
            <w:r>
              <w:rPr>
                <w:rFonts w:ascii="Calibri" w:eastAsia="Calibri" w:hAnsi="Calibri" w:cs="Calibri"/>
                <w:sz w:val="20"/>
                <w:bdr w:val="nil"/>
              </w:rPr>
              <w:t>í a sporty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015675" w14:textId="77777777" w:rsidR="0060434C" w:rsidRDefault="00065520">
            <w:pPr>
              <w:spacing w:line="240" w:lineRule="auto"/>
              <w:ind w:left="60"/>
              <w:jc w:val="left"/>
              <w:rPr>
                <w:bdr w:val="nil"/>
              </w:rPr>
            </w:pPr>
            <w:r>
              <w:rPr>
                <w:rFonts w:ascii="Calibri" w:eastAsia="Calibri" w:hAnsi="Calibri" w:cs="Calibri"/>
                <w:sz w:val="20"/>
                <w:bdr w:val="nil"/>
              </w:rPr>
              <w:t>• zvládá podle svých předpokladů základní herní činnosti jednotlivce u netradičních her </w:t>
            </w:r>
          </w:p>
        </w:tc>
      </w:tr>
      <w:tr w:rsidR="0060434C" w14:paraId="2EB0DB9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B3B5C3" w14:textId="77777777" w:rsidR="0060434C" w:rsidRDefault="00065520">
            <w:pPr>
              <w:spacing w:line="240" w:lineRule="auto"/>
              <w:ind w:left="60"/>
              <w:jc w:val="left"/>
              <w:rPr>
                <w:bdr w:val="nil"/>
              </w:rPr>
            </w:pPr>
            <w:r>
              <w:rPr>
                <w:rFonts w:ascii="Calibri" w:eastAsia="Calibri" w:hAnsi="Calibri" w:cs="Calibri"/>
                <w:sz w:val="20"/>
                <w:bdr w:val="nil"/>
              </w:rPr>
              <w:t>Bruslení</w:t>
            </w:r>
            <w:r>
              <w:rPr>
                <w:rFonts w:ascii="Calibri" w:eastAsia="Calibri" w:hAnsi="Calibri" w:cs="Calibri"/>
                <w:sz w:val="20"/>
                <w:bdr w:val="nil"/>
              </w:rPr>
              <w:br/>
              <w:t>• Základy bruslení, drobné hry na ledě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50B808" w14:textId="77777777" w:rsidR="0060434C" w:rsidRDefault="00065520">
            <w:pPr>
              <w:spacing w:line="240" w:lineRule="auto"/>
              <w:ind w:left="60"/>
              <w:jc w:val="left"/>
              <w:rPr>
                <w:bdr w:val="nil"/>
              </w:rPr>
            </w:pPr>
            <w:r>
              <w:rPr>
                <w:rFonts w:ascii="Calibri" w:eastAsia="Calibri" w:hAnsi="Calibri" w:cs="Calibri"/>
                <w:sz w:val="20"/>
                <w:bdr w:val="nil"/>
              </w:rPr>
              <w:t>• podle svých předpokladů zvládá základní bruslařské dovednosti </w:t>
            </w:r>
          </w:p>
        </w:tc>
      </w:tr>
      <w:tr w:rsidR="0060434C" w14:paraId="5D65B29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E594D6" w14:textId="77777777" w:rsidR="0060434C" w:rsidRDefault="00065520">
            <w:pPr>
              <w:spacing w:line="240" w:lineRule="auto"/>
              <w:ind w:left="60"/>
              <w:jc w:val="left"/>
              <w:rPr>
                <w:bdr w:val="nil"/>
              </w:rPr>
            </w:pPr>
            <w:r>
              <w:rPr>
                <w:rFonts w:ascii="Calibri" w:eastAsia="Calibri" w:hAnsi="Calibri" w:cs="Calibri"/>
                <w:sz w:val="20"/>
                <w:bdr w:val="nil"/>
              </w:rPr>
              <w:t>Lyžování</w:t>
            </w:r>
            <w:r>
              <w:rPr>
                <w:rFonts w:ascii="Calibri" w:eastAsia="Calibri" w:hAnsi="Calibri" w:cs="Calibri"/>
                <w:sz w:val="20"/>
                <w:bdr w:val="nil"/>
              </w:rPr>
              <w:br/>
              <w:t xml:space="preserve">• Základní sjezdový </w:t>
            </w:r>
            <w:r>
              <w:rPr>
                <w:rFonts w:ascii="Calibri" w:eastAsia="Calibri" w:hAnsi="Calibri" w:cs="Calibri"/>
                <w:sz w:val="20"/>
                <w:bdr w:val="nil"/>
              </w:rPr>
              <w:t>výcvik, informace o snowboardingu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8BB32D" w14:textId="77777777" w:rsidR="0060434C" w:rsidRDefault="00065520">
            <w:pPr>
              <w:spacing w:line="240" w:lineRule="auto"/>
              <w:ind w:left="60"/>
              <w:jc w:val="left"/>
              <w:rPr>
                <w:bdr w:val="nil"/>
              </w:rPr>
            </w:pPr>
            <w:r>
              <w:rPr>
                <w:rFonts w:ascii="Calibri" w:eastAsia="Calibri" w:hAnsi="Calibri" w:cs="Calibri"/>
                <w:sz w:val="20"/>
                <w:bdr w:val="nil"/>
              </w:rPr>
              <w:t>• podle svých předpokladů zvládá základní lyžařské dovednosti </w:t>
            </w:r>
          </w:p>
        </w:tc>
      </w:tr>
      <w:tr w:rsidR="0060434C" w14:paraId="34D8CFD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8144C4" w14:textId="77777777" w:rsidR="0060434C" w:rsidRDefault="00065520">
            <w:pPr>
              <w:spacing w:line="240" w:lineRule="auto"/>
              <w:ind w:left="60"/>
              <w:jc w:val="left"/>
              <w:rPr>
                <w:bdr w:val="nil"/>
              </w:rPr>
            </w:pPr>
            <w:r>
              <w:rPr>
                <w:rFonts w:ascii="Calibri" w:eastAsia="Calibri" w:hAnsi="Calibri" w:cs="Calibri"/>
                <w:sz w:val="20"/>
                <w:bdr w:val="nil"/>
              </w:rPr>
              <w:t>Turistika a pobyt v přírodě</w:t>
            </w:r>
            <w:r>
              <w:rPr>
                <w:rFonts w:ascii="Calibri" w:eastAsia="Calibri" w:hAnsi="Calibri" w:cs="Calibri"/>
                <w:sz w:val="20"/>
                <w:bdr w:val="nil"/>
              </w:rPr>
              <w:br/>
              <w:t>• Chůze a běh v terénu</w:t>
            </w:r>
            <w:r>
              <w:rPr>
                <w:rFonts w:ascii="Calibri" w:eastAsia="Calibri" w:hAnsi="Calibri" w:cs="Calibri"/>
                <w:sz w:val="20"/>
                <w:bdr w:val="nil"/>
              </w:rPr>
              <w:br/>
              <w:t>• Orientace a přežití v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37DAFB" w14:textId="77777777" w:rsidR="0060434C" w:rsidRDefault="00065520">
            <w:pPr>
              <w:spacing w:line="240" w:lineRule="auto"/>
              <w:ind w:left="60"/>
              <w:jc w:val="left"/>
              <w:rPr>
                <w:bdr w:val="nil"/>
              </w:rPr>
            </w:pPr>
            <w:r>
              <w:rPr>
                <w:rFonts w:ascii="Calibri" w:eastAsia="Calibri" w:hAnsi="Calibri" w:cs="Calibri"/>
                <w:sz w:val="20"/>
                <w:bdr w:val="nil"/>
              </w:rPr>
              <w:t>• zvládá podle svých předpokladů dané pohybové dovednosti pro pobyt v příro</w:t>
            </w:r>
            <w:r>
              <w:rPr>
                <w:rFonts w:ascii="Calibri" w:eastAsia="Calibri" w:hAnsi="Calibri" w:cs="Calibri"/>
                <w:sz w:val="20"/>
                <w:bdr w:val="nil"/>
              </w:rPr>
              <w:t>dě </w:t>
            </w:r>
          </w:p>
        </w:tc>
      </w:tr>
      <w:tr w:rsidR="0060434C" w14:paraId="5517EBA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AA19EF" w14:textId="77777777" w:rsidR="0060434C" w:rsidRDefault="00065520">
            <w:pPr>
              <w:spacing w:line="240" w:lineRule="auto"/>
              <w:ind w:left="60"/>
              <w:jc w:val="left"/>
              <w:rPr>
                <w:bdr w:val="nil"/>
              </w:rPr>
            </w:pPr>
            <w:r>
              <w:rPr>
                <w:rFonts w:ascii="Calibri" w:eastAsia="Calibri" w:hAnsi="Calibri" w:cs="Calibri"/>
                <w:sz w:val="20"/>
                <w:bdr w:val="nil"/>
              </w:rPr>
              <w:lastRenderedPageBreak/>
              <w:t>Komunikace v TV</w:t>
            </w:r>
            <w:r>
              <w:rPr>
                <w:rFonts w:ascii="Calibri" w:eastAsia="Calibri" w:hAnsi="Calibri" w:cs="Calibri"/>
                <w:sz w:val="20"/>
                <w:bdr w:val="nil"/>
              </w:rPr>
              <w:br/>
              <w:t>• tělocvičné názvosloví osvojovaných činností, smluvené povely, signály, gesta, značky</w:t>
            </w:r>
            <w:r>
              <w:rPr>
                <w:rFonts w:ascii="Calibri" w:eastAsia="Calibri" w:hAnsi="Calibri" w:cs="Calibri"/>
                <w:sz w:val="20"/>
                <w:bdr w:val="nil"/>
              </w:rPr>
              <w:br/>
              <w:t>• vzájemná komunikace a spolupráce při osvojovaných pohybových činnostech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B1D3D2" w14:textId="77777777" w:rsidR="0060434C" w:rsidRDefault="00065520">
            <w:pPr>
              <w:spacing w:line="240" w:lineRule="auto"/>
              <w:ind w:left="60"/>
              <w:jc w:val="left"/>
              <w:rPr>
                <w:bdr w:val="nil"/>
              </w:rPr>
            </w:pPr>
            <w:r>
              <w:rPr>
                <w:rFonts w:ascii="Calibri" w:eastAsia="Calibri" w:hAnsi="Calibri" w:cs="Calibri"/>
                <w:sz w:val="20"/>
                <w:bdr w:val="nil"/>
              </w:rPr>
              <w:t xml:space="preserve">• osvojí si názvosloví na úrovni cvičence, rozhodčího, diváka, </w:t>
            </w:r>
            <w:r>
              <w:rPr>
                <w:rFonts w:ascii="Calibri" w:eastAsia="Calibri" w:hAnsi="Calibri" w:cs="Calibri"/>
                <w:sz w:val="20"/>
                <w:bdr w:val="nil"/>
              </w:rPr>
              <w:t>čtenáře novin a časopisů, uživatele internetu </w:t>
            </w:r>
          </w:p>
        </w:tc>
      </w:tr>
      <w:tr w:rsidR="0060434C" w14:paraId="4AD17CB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B7CFF1" w14:textId="77777777" w:rsidR="0060434C" w:rsidRDefault="00065520">
            <w:pPr>
              <w:spacing w:line="240" w:lineRule="auto"/>
              <w:ind w:left="60"/>
              <w:jc w:val="left"/>
              <w:rPr>
                <w:bdr w:val="nil"/>
              </w:rPr>
            </w:pPr>
            <w:r>
              <w:rPr>
                <w:rFonts w:ascii="Calibri" w:eastAsia="Calibri" w:hAnsi="Calibri" w:cs="Calibri"/>
                <w:sz w:val="20"/>
                <w:bdr w:val="nil"/>
              </w:rPr>
              <w:t>Historie a současnost sportu</w:t>
            </w:r>
            <w:r>
              <w:rPr>
                <w:rFonts w:ascii="Calibri" w:eastAsia="Calibri" w:hAnsi="Calibri" w:cs="Calibri"/>
                <w:sz w:val="20"/>
                <w:bdr w:val="nil"/>
              </w:rPr>
              <w:br/>
              <w:t>• významné soutěže a sportovci, olympismus</w:t>
            </w:r>
            <w:r>
              <w:rPr>
                <w:rFonts w:ascii="Calibri" w:eastAsia="Calibri" w:hAnsi="Calibri" w:cs="Calibri"/>
                <w:sz w:val="20"/>
                <w:bdr w:val="nil"/>
              </w:rPr>
              <w:br/>
              <w:t>• jednání fair play při hrách, herní prožitky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B11077" w14:textId="77777777" w:rsidR="0060434C" w:rsidRDefault="00065520">
            <w:pPr>
              <w:spacing w:line="240" w:lineRule="auto"/>
              <w:ind w:left="60"/>
              <w:jc w:val="left"/>
              <w:rPr>
                <w:bdr w:val="nil"/>
              </w:rPr>
            </w:pPr>
            <w:r>
              <w:rPr>
                <w:rFonts w:ascii="Calibri" w:eastAsia="Calibri" w:hAnsi="Calibri" w:cs="Calibri"/>
                <w:sz w:val="20"/>
                <w:bdr w:val="nil"/>
              </w:rPr>
              <w:t>• naplňuje ve školních podmínkách základní olympijské myšlenky </w:t>
            </w:r>
          </w:p>
        </w:tc>
      </w:tr>
      <w:tr w:rsidR="0060434C" w14:paraId="252310A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AB8B38" w14:textId="77777777" w:rsidR="0060434C" w:rsidRDefault="00065520">
            <w:pPr>
              <w:spacing w:line="240" w:lineRule="auto"/>
              <w:ind w:left="60"/>
              <w:jc w:val="left"/>
              <w:rPr>
                <w:bdr w:val="nil"/>
              </w:rPr>
            </w:pPr>
            <w:r>
              <w:rPr>
                <w:rFonts w:ascii="Calibri" w:eastAsia="Calibri" w:hAnsi="Calibri" w:cs="Calibri"/>
                <w:sz w:val="20"/>
                <w:bdr w:val="nil"/>
              </w:rPr>
              <w:t>Organizace prostoru a poh</w:t>
            </w:r>
            <w:r>
              <w:rPr>
                <w:rFonts w:ascii="Calibri" w:eastAsia="Calibri" w:hAnsi="Calibri" w:cs="Calibri"/>
                <w:sz w:val="20"/>
                <w:bdr w:val="nil"/>
              </w:rPr>
              <w:t>ybových činností sportovní výstroj a výzbroj – výběr, ošetřování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08C966" w14:textId="77777777" w:rsidR="0060434C" w:rsidRDefault="00065520">
            <w:pPr>
              <w:spacing w:line="240" w:lineRule="auto"/>
              <w:ind w:left="60"/>
              <w:jc w:val="left"/>
              <w:rPr>
                <w:bdr w:val="nil"/>
              </w:rPr>
            </w:pPr>
            <w:r>
              <w:rPr>
                <w:rFonts w:ascii="Calibri" w:eastAsia="Calibri" w:hAnsi="Calibri" w:cs="Calibri"/>
                <w:sz w:val="20"/>
                <w:bdr w:val="nil"/>
              </w:rPr>
              <w:t>• dokáže se dohodnout a spolupracovat na taktice vedoucí k úspěchu družstva a dodržuje ji </w:t>
            </w:r>
          </w:p>
        </w:tc>
      </w:tr>
      <w:tr w:rsidR="0060434C" w14:paraId="265DCC3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4335F4" w14:textId="77777777" w:rsidR="0060434C" w:rsidRDefault="00065520">
            <w:pPr>
              <w:spacing w:line="240" w:lineRule="auto"/>
              <w:ind w:left="60"/>
              <w:jc w:val="left"/>
              <w:rPr>
                <w:bdr w:val="nil"/>
              </w:rPr>
            </w:pPr>
            <w:r>
              <w:rPr>
                <w:rFonts w:ascii="Calibri" w:eastAsia="Calibri" w:hAnsi="Calibri" w:cs="Calibri"/>
                <w:sz w:val="20"/>
                <w:bdr w:val="nil"/>
              </w:rPr>
              <w:t>Pravidla osvojovaných pohybových činností – taktika her, závodů, soutěží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79B692" w14:textId="77777777" w:rsidR="0060434C" w:rsidRDefault="00065520">
            <w:pPr>
              <w:spacing w:line="240" w:lineRule="auto"/>
              <w:ind w:left="60"/>
              <w:jc w:val="left"/>
              <w:rPr>
                <w:bdr w:val="nil"/>
              </w:rPr>
            </w:pPr>
            <w:r>
              <w:rPr>
                <w:rFonts w:ascii="Calibri" w:eastAsia="Calibri" w:hAnsi="Calibri" w:cs="Calibri"/>
                <w:sz w:val="20"/>
                <w:bdr w:val="nil"/>
              </w:rPr>
              <w:t>• dokáže se dohodnout a sp</w:t>
            </w:r>
            <w:r>
              <w:rPr>
                <w:rFonts w:ascii="Calibri" w:eastAsia="Calibri" w:hAnsi="Calibri" w:cs="Calibri"/>
                <w:sz w:val="20"/>
                <w:bdr w:val="nil"/>
              </w:rPr>
              <w:t>olupracovat na taktice vedoucí k úspěchu družstva a dodržuje ji </w:t>
            </w:r>
          </w:p>
        </w:tc>
      </w:tr>
      <w:tr w:rsidR="0060434C" w14:paraId="07844DB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703743" w14:textId="77777777" w:rsidR="0060434C" w:rsidRDefault="00065520">
            <w:pPr>
              <w:spacing w:line="240" w:lineRule="auto"/>
              <w:ind w:left="60"/>
              <w:jc w:val="left"/>
              <w:rPr>
                <w:bdr w:val="nil"/>
              </w:rPr>
            </w:pPr>
            <w:r>
              <w:rPr>
                <w:rFonts w:ascii="Calibri" w:eastAsia="Calibri" w:hAnsi="Calibri" w:cs="Calibri"/>
                <w:sz w:val="20"/>
                <w:bdr w:val="nil"/>
              </w:rPr>
              <w:t>Zásady jednání a chování v různém prostředí a při různých činnostech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050B04" w14:textId="77777777" w:rsidR="0060434C" w:rsidRDefault="00065520">
            <w:pPr>
              <w:spacing w:line="240" w:lineRule="auto"/>
              <w:ind w:left="60"/>
              <w:jc w:val="left"/>
              <w:rPr>
                <w:bdr w:val="nil"/>
              </w:rPr>
            </w:pPr>
            <w:r>
              <w:rPr>
                <w:rFonts w:ascii="Calibri" w:eastAsia="Calibri" w:hAnsi="Calibri" w:cs="Calibri"/>
                <w:sz w:val="20"/>
                <w:bdr w:val="nil"/>
              </w:rPr>
              <w:t>• zná a využívá práva a povinnosti vyplývající z role hráče, rozhodčího, diváka, organizátora </w:t>
            </w:r>
          </w:p>
        </w:tc>
      </w:tr>
      <w:tr w:rsidR="0060434C" w14:paraId="63662C3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A6B807" w14:textId="77777777" w:rsidR="0060434C" w:rsidRDefault="00065520">
            <w:pPr>
              <w:spacing w:line="240" w:lineRule="auto"/>
              <w:ind w:left="60"/>
              <w:jc w:val="left"/>
              <w:rPr>
                <w:bdr w:val="nil"/>
              </w:rPr>
            </w:pPr>
            <w:r>
              <w:rPr>
                <w:rFonts w:ascii="Calibri" w:eastAsia="Calibri" w:hAnsi="Calibri" w:cs="Calibri"/>
                <w:sz w:val="20"/>
                <w:bdr w:val="nil"/>
              </w:rPr>
              <w:t>Měření výkonů a posuzován</w:t>
            </w:r>
            <w:r>
              <w:rPr>
                <w:rFonts w:ascii="Calibri" w:eastAsia="Calibri" w:hAnsi="Calibri" w:cs="Calibri"/>
                <w:sz w:val="20"/>
                <w:bdr w:val="nil"/>
              </w:rPr>
              <w:t>í pohybových dovedností – měření, evidence, vyhodnocování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EECE1F" w14:textId="77777777" w:rsidR="0060434C" w:rsidRDefault="00065520">
            <w:pPr>
              <w:spacing w:line="240" w:lineRule="auto"/>
              <w:ind w:left="60"/>
              <w:jc w:val="left"/>
              <w:rPr>
                <w:bdr w:val="nil"/>
              </w:rPr>
            </w:pPr>
            <w:r>
              <w:rPr>
                <w:rFonts w:ascii="Calibri" w:eastAsia="Calibri" w:hAnsi="Calibri" w:cs="Calibri"/>
                <w:sz w:val="20"/>
                <w:bdr w:val="nil"/>
              </w:rPr>
              <w:t>• s pomocí učitele je schopen změřit a zaznamenat činnosti spolužáků v jednotlivých pohybových činnostech </w:t>
            </w:r>
          </w:p>
        </w:tc>
      </w:tr>
    </w:tbl>
    <w:p w14:paraId="61BA1EBA"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11292329"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39B7FD"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D542667"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051E773" w14:textId="77777777" w:rsidR="0060434C" w:rsidRDefault="0060434C"/>
        </w:tc>
      </w:tr>
      <w:tr w:rsidR="0060434C" w14:paraId="0F1C1C51"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36A373"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295E86"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0E611F4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76F68A" w14:textId="77777777" w:rsidR="0060434C" w:rsidRDefault="00065520">
            <w:pPr>
              <w:spacing w:line="240" w:lineRule="auto"/>
              <w:ind w:left="60"/>
              <w:jc w:val="left"/>
              <w:rPr>
                <w:bdr w:val="nil"/>
              </w:rPr>
            </w:pPr>
            <w:r>
              <w:rPr>
                <w:rFonts w:ascii="Calibri" w:eastAsia="Calibri" w:hAnsi="Calibri" w:cs="Calibri"/>
                <w:sz w:val="20"/>
                <w:bdr w:val="nil"/>
              </w:rPr>
              <w:t xml:space="preserve">Význam pohybu pro zdraví v </w:t>
            </w:r>
            <w:r>
              <w:rPr>
                <w:rFonts w:ascii="Calibri" w:eastAsia="Calibri" w:hAnsi="Calibri" w:cs="Calibri"/>
                <w:sz w:val="20"/>
                <w:bdr w:val="nil"/>
              </w:rPr>
              <w:t>rekreačním a výkonnostním sportu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DCDEEE" w14:textId="77777777" w:rsidR="0060434C" w:rsidRDefault="00065520">
            <w:pPr>
              <w:spacing w:line="240" w:lineRule="auto"/>
              <w:ind w:left="60"/>
              <w:jc w:val="left"/>
              <w:rPr>
                <w:bdr w:val="nil"/>
              </w:rPr>
            </w:pPr>
            <w:r>
              <w:rPr>
                <w:rFonts w:ascii="Calibri" w:eastAsia="Calibri" w:hAnsi="Calibri" w:cs="Calibri"/>
                <w:sz w:val="20"/>
                <w:bdr w:val="nil"/>
              </w:rPr>
              <w:t>• organizuje s pomocí svůj pohybový režim a pečuje o svou tělesnou zdatnost a zdraví </w:t>
            </w:r>
          </w:p>
        </w:tc>
      </w:tr>
      <w:tr w:rsidR="0060434C" w14:paraId="1BC4294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FA10A8" w14:textId="77777777" w:rsidR="0060434C" w:rsidRDefault="00065520">
            <w:pPr>
              <w:spacing w:line="240" w:lineRule="auto"/>
              <w:ind w:left="60"/>
              <w:jc w:val="left"/>
              <w:rPr>
                <w:bdr w:val="nil"/>
              </w:rPr>
            </w:pPr>
            <w:r>
              <w:rPr>
                <w:rFonts w:ascii="Calibri" w:eastAsia="Calibri" w:hAnsi="Calibri" w:cs="Calibri"/>
                <w:sz w:val="20"/>
                <w:bdr w:val="nil"/>
              </w:rPr>
              <w:t>Zdravotně orientovaná zdatnost – rozvoj zdravotně orientované zdatnosti, kondiční programy, manipulace se zatížením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5DCE68"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snaží</w:t>
            </w:r>
            <w:proofErr w:type="gramEnd"/>
            <w:r>
              <w:rPr>
                <w:rFonts w:ascii="Calibri" w:eastAsia="Calibri" w:hAnsi="Calibri" w:cs="Calibri"/>
                <w:sz w:val="20"/>
                <w:bdr w:val="nil"/>
              </w:rPr>
              <w:t xml:space="preserve"> se o </w:t>
            </w:r>
            <w:r>
              <w:rPr>
                <w:rFonts w:ascii="Calibri" w:eastAsia="Calibri" w:hAnsi="Calibri" w:cs="Calibri"/>
                <w:sz w:val="20"/>
                <w:bdr w:val="nil"/>
              </w:rPr>
              <w:t>zlepšení své tělesné zdatnosti </w:t>
            </w:r>
          </w:p>
        </w:tc>
      </w:tr>
      <w:tr w:rsidR="0060434C" w14:paraId="2EC5631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712751" w14:textId="77777777" w:rsidR="0060434C" w:rsidRDefault="00065520">
            <w:pPr>
              <w:spacing w:line="240" w:lineRule="auto"/>
              <w:ind w:left="60"/>
              <w:jc w:val="left"/>
              <w:rPr>
                <w:bdr w:val="nil"/>
              </w:rPr>
            </w:pPr>
            <w:r>
              <w:rPr>
                <w:rFonts w:ascii="Calibri" w:eastAsia="Calibri" w:hAnsi="Calibri" w:cs="Calibri"/>
                <w:sz w:val="20"/>
                <w:bdr w:val="nil"/>
              </w:rPr>
              <w:t>Prevence a korekce jednostranného zatížení a svalových dysbalancí – průpravná, kompenzační, vyrovnávací, relaxační a jiná zdravotně zaměřená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FE3F0B" w14:textId="77777777" w:rsidR="0060434C" w:rsidRDefault="00065520">
            <w:pPr>
              <w:spacing w:line="240" w:lineRule="auto"/>
              <w:ind w:left="60"/>
              <w:jc w:val="left"/>
              <w:rPr>
                <w:bdr w:val="nil"/>
              </w:rPr>
            </w:pPr>
            <w:r>
              <w:rPr>
                <w:rFonts w:ascii="Calibri" w:eastAsia="Calibri" w:hAnsi="Calibri" w:cs="Calibri"/>
                <w:sz w:val="20"/>
                <w:bdr w:val="nil"/>
              </w:rPr>
              <w:t>• s pomocí učitele se připraví před pohybovou činností s důrazem na nejvíc</w:t>
            </w:r>
            <w:r>
              <w:rPr>
                <w:rFonts w:ascii="Calibri" w:eastAsia="Calibri" w:hAnsi="Calibri" w:cs="Calibri"/>
                <w:sz w:val="20"/>
                <w:bdr w:val="nil"/>
              </w:rPr>
              <w:t>e zatěžované svaly v hlavní činnosti </w:t>
            </w:r>
          </w:p>
        </w:tc>
      </w:tr>
      <w:tr w:rsidR="0060434C" w14:paraId="7D864A6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761D06" w14:textId="77777777" w:rsidR="0060434C" w:rsidRDefault="00065520">
            <w:pPr>
              <w:spacing w:line="240" w:lineRule="auto"/>
              <w:ind w:left="60"/>
              <w:jc w:val="left"/>
              <w:rPr>
                <w:bdr w:val="nil"/>
              </w:rPr>
            </w:pPr>
            <w:r>
              <w:rPr>
                <w:rFonts w:ascii="Calibri" w:eastAsia="Calibri" w:hAnsi="Calibri" w:cs="Calibri"/>
                <w:sz w:val="20"/>
                <w:bdr w:val="nil"/>
              </w:rPr>
              <w:t>Hygiena a bezpečnost při sportu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446291" w14:textId="77777777" w:rsidR="0060434C" w:rsidRDefault="00065520">
            <w:pPr>
              <w:spacing w:line="240" w:lineRule="auto"/>
              <w:ind w:left="60"/>
              <w:jc w:val="left"/>
              <w:rPr>
                <w:bdr w:val="nil"/>
              </w:rPr>
            </w:pPr>
            <w:r>
              <w:rPr>
                <w:rFonts w:ascii="Calibri" w:eastAsia="Calibri" w:hAnsi="Calibri" w:cs="Calibri"/>
                <w:sz w:val="20"/>
                <w:bdr w:val="nil"/>
              </w:rPr>
              <w:t>• vnímá nebezpečí drog a jiných škodlivin jako neslučitelných se sportovní etikou a zdravím </w:t>
            </w:r>
          </w:p>
        </w:tc>
      </w:tr>
      <w:tr w:rsidR="0060434C" w14:paraId="5E1D195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E09F98" w14:textId="77777777" w:rsidR="0060434C" w:rsidRDefault="00065520">
            <w:pPr>
              <w:spacing w:line="240" w:lineRule="auto"/>
              <w:ind w:left="60"/>
              <w:jc w:val="left"/>
              <w:rPr>
                <w:bdr w:val="nil"/>
              </w:rPr>
            </w:pPr>
            <w:r>
              <w:rPr>
                <w:rFonts w:ascii="Calibri" w:eastAsia="Calibri" w:hAnsi="Calibri" w:cs="Calibri"/>
                <w:sz w:val="20"/>
                <w:bdr w:val="nil"/>
              </w:rPr>
              <w:t>Základní zásady bezpečného pohybu a chování při sportu a TV, první pomoc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5745C9" w14:textId="77777777" w:rsidR="0060434C" w:rsidRDefault="00065520">
            <w:pPr>
              <w:spacing w:line="240" w:lineRule="auto"/>
              <w:ind w:left="60"/>
              <w:jc w:val="left"/>
              <w:rPr>
                <w:bdr w:val="nil"/>
              </w:rPr>
            </w:pPr>
            <w:r>
              <w:rPr>
                <w:rFonts w:ascii="Calibri" w:eastAsia="Calibri" w:hAnsi="Calibri" w:cs="Calibri"/>
                <w:sz w:val="20"/>
                <w:bdr w:val="nil"/>
              </w:rPr>
              <w:t xml:space="preserve">• chová se </w:t>
            </w:r>
            <w:r>
              <w:rPr>
                <w:rFonts w:ascii="Calibri" w:eastAsia="Calibri" w:hAnsi="Calibri" w:cs="Calibri"/>
                <w:sz w:val="20"/>
                <w:bdr w:val="nil"/>
              </w:rPr>
              <w:t>vhodně a bezpečně na sportovištích i v neznámém prostředí, ke sportovní činnosti používá vhodný cvičební úbor a obuv </w:t>
            </w:r>
          </w:p>
        </w:tc>
      </w:tr>
      <w:tr w:rsidR="0060434C" w14:paraId="5407FAA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6313FA" w14:textId="77777777" w:rsidR="0060434C" w:rsidRDefault="00065520">
            <w:pPr>
              <w:spacing w:line="240" w:lineRule="auto"/>
              <w:ind w:left="60"/>
              <w:jc w:val="left"/>
              <w:rPr>
                <w:bdr w:val="nil"/>
              </w:rPr>
            </w:pPr>
            <w:r>
              <w:rPr>
                <w:rFonts w:ascii="Calibri" w:eastAsia="Calibri" w:hAnsi="Calibri" w:cs="Calibri"/>
                <w:sz w:val="20"/>
                <w:bdr w:val="nil"/>
              </w:rPr>
              <w:t>Atletika</w:t>
            </w:r>
            <w:r>
              <w:rPr>
                <w:rFonts w:ascii="Calibri" w:eastAsia="Calibri" w:hAnsi="Calibri" w:cs="Calibri"/>
                <w:sz w:val="20"/>
                <w:bdr w:val="nil"/>
              </w:rPr>
              <w:br/>
              <w:t>• Běžecká abeceda, průpravná běžecká cvičení</w:t>
            </w:r>
            <w:r>
              <w:rPr>
                <w:rFonts w:ascii="Calibri" w:eastAsia="Calibri" w:hAnsi="Calibri" w:cs="Calibri"/>
                <w:sz w:val="20"/>
                <w:bdr w:val="nil"/>
              </w:rPr>
              <w:br/>
              <w:t>• Štafetový běh, štafetová předávka, běh v zatáčce</w:t>
            </w:r>
            <w:r>
              <w:rPr>
                <w:rFonts w:ascii="Calibri" w:eastAsia="Calibri" w:hAnsi="Calibri" w:cs="Calibri"/>
                <w:sz w:val="20"/>
                <w:bdr w:val="nil"/>
              </w:rPr>
              <w:br/>
            </w:r>
            <w:r>
              <w:rPr>
                <w:rFonts w:ascii="Calibri" w:eastAsia="Calibri" w:hAnsi="Calibri" w:cs="Calibri"/>
                <w:sz w:val="20"/>
                <w:bdr w:val="nil"/>
              </w:rPr>
              <w:lastRenderedPageBreak/>
              <w:t>• Běh na 60 m</w:t>
            </w:r>
            <w:r>
              <w:rPr>
                <w:rFonts w:ascii="Calibri" w:eastAsia="Calibri" w:hAnsi="Calibri" w:cs="Calibri"/>
                <w:sz w:val="20"/>
                <w:bdr w:val="nil"/>
              </w:rPr>
              <w:br/>
              <w:t>• Vrh koulí</w:t>
            </w:r>
            <w:r>
              <w:rPr>
                <w:rFonts w:ascii="Calibri" w:eastAsia="Calibri" w:hAnsi="Calibri" w:cs="Calibri"/>
                <w:sz w:val="20"/>
                <w:bdr w:val="nil"/>
              </w:rPr>
              <w:br/>
              <w:t>• Skok</w:t>
            </w:r>
            <w:r>
              <w:rPr>
                <w:rFonts w:ascii="Calibri" w:eastAsia="Calibri" w:hAnsi="Calibri" w:cs="Calibri"/>
                <w:sz w:val="20"/>
                <w:bdr w:val="nil"/>
              </w:rPr>
              <w:t xml:space="preserve"> do dálky z rozběhu i z plného rozběhu s odrazem z břevna</w:t>
            </w:r>
            <w:r>
              <w:rPr>
                <w:rFonts w:ascii="Calibri" w:eastAsia="Calibri" w:hAnsi="Calibri" w:cs="Calibri"/>
                <w:sz w:val="20"/>
                <w:bdr w:val="nil"/>
              </w:rPr>
              <w:br/>
              <w:t>• Skok do výšky</w:t>
            </w:r>
            <w:r>
              <w:rPr>
                <w:rFonts w:ascii="Calibri" w:eastAsia="Calibri" w:hAnsi="Calibri" w:cs="Calibri"/>
                <w:sz w:val="20"/>
                <w:bdr w:val="nil"/>
              </w:rPr>
              <w:br/>
              <w:t>• Vytrvalý běh do 1500 m, do 3000 m</w:t>
            </w:r>
            <w:r>
              <w:rPr>
                <w:rFonts w:ascii="Calibri" w:eastAsia="Calibri" w:hAnsi="Calibri" w:cs="Calibri"/>
                <w:sz w:val="20"/>
                <w:bdr w:val="nil"/>
              </w:rPr>
              <w:br/>
              <w:t>• Základy překážkového běhu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0215B7" w14:textId="77777777" w:rsidR="0060434C" w:rsidRDefault="00065520">
            <w:pPr>
              <w:spacing w:line="240" w:lineRule="auto"/>
              <w:ind w:left="60"/>
              <w:jc w:val="left"/>
              <w:rPr>
                <w:bdr w:val="nil"/>
              </w:rPr>
            </w:pPr>
            <w:r>
              <w:rPr>
                <w:rFonts w:ascii="Calibri" w:eastAsia="Calibri" w:hAnsi="Calibri" w:cs="Calibri"/>
                <w:sz w:val="20"/>
                <w:bdr w:val="nil"/>
              </w:rPr>
              <w:lastRenderedPageBreak/>
              <w:t>• podle svých předpokladů zlepšuje úroveň výkonů v běžecké rychlosti, vytrvalosti a odrazové schopnosti, dále zvládá t</w:t>
            </w:r>
            <w:r>
              <w:rPr>
                <w:rFonts w:ascii="Calibri" w:eastAsia="Calibri" w:hAnsi="Calibri" w:cs="Calibri"/>
                <w:sz w:val="20"/>
                <w:bdr w:val="nil"/>
              </w:rPr>
              <w:t>echniku skoku a vrhu </w:t>
            </w:r>
          </w:p>
        </w:tc>
      </w:tr>
      <w:tr w:rsidR="0060434C" w14:paraId="68D20E6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27A52B" w14:textId="77777777" w:rsidR="0060434C" w:rsidRDefault="00065520">
            <w:pPr>
              <w:spacing w:line="240" w:lineRule="auto"/>
              <w:ind w:left="60"/>
              <w:jc w:val="left"/>
              <w:rPr>
                <w:bdr w:val="nil"/>
              </w:rPr>
            </w:pPr>
            <w:r>
              <w:rPr>
                <w:rFonts w:ascii="Calibri" w:eastAsia="Calibri" w:hAnsi="Calibri" w:cs="Calibri"/>
                <w:sz w:val="20"/>
                <w:bdr w:val="nil"/>
              </w:rPr>
              <w:t>Pohybové hry s různým zaměřením</w:t>
            </w:r>
            <w:r>
              <w:rPr>
                <w:rFonts w:ascii="Calibri" w:eastAsia="Calibri" w:hAnsi="Calibri" w:cs="Calibri"/>
                <w:sz w:val="20"/>
                <w:bdr w:val="nil"/>
              </w:rPr>
              <w:br/>
              <w:t>• Závody a soutěže družstev</w:t>
            </w:r>
            <w:r>
              <w:rPr>
                <w:rFonts w:ascii="Calibri" w:eastAsia="Calibri" w:hAnsi="Calibri" w:cs="Calibri"/>
                <w:sz w:val="20"/>
                <w:bdr w:val="nil"/>
              </w:rPr>
              <w:br/>
              <w:t>• Rychlost, obratnost a koordinace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F84DEA" w14:textId="77777777" w:rsidR="0060434C" w:rsidRDefault="00065520">
            <w:pPr>
              <w:spacing w:line="240" w:lineRule="auto"/>
              <w:ind w:left="60"/>
              <w:jc w:val="left"/>
              <w:rPr>
                <w:bdr w:val="nil"/>
              </w:rPr>
            </w:pPr>
            <w:r>
              <w:rPr>
                <w:rFonts w:ascii="Calibri" w:eastAsia="Calibri" w:hAnsi="Calibri" w:cs="Calibri"/>
                <w:sz w:val="20"/>
                <w:bdr w:val="nil"/>
              </w:rPr>
              <w:t>• ovládá základní pravidla her a uplatňuje je, zvládá základní práci s náčiním pro jednotlivé hry </w:t>
            </w:r>
          </w:p>
        </w:tc>
      </w:tr>
      <w:tr w:rsidR="0060434C" w14:paraId="13BB93E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7F841F" w14:textId="77777777" w:rsidR="0060434C" w:rsidRDefault="00065520">
            <w:pPr>
              <w:spacing w:line="240" w:lineRule="auto"/>
              <w:ind w:left="60"/>
              <w:jc w:val="left"/>
              <w:rPr>
                <w:bdr w:val="nil"/>
              </w:rPr>
            </w:pPr>
            <w:r>
              <w:rPr>
                <w:rFonts w:ascii="Calibri" w:eastAsia="Calibri" w:hAnsi="Calibri" w:cs="Calibri"/>
                <w:sz w:val="20"/>
                <w:bdr w:val="nil"/>
              </w:rPr>
              <w:t>Gymnastika</w:t>
            </w:r>
            <w:r>
              <w:rPr>
                <w:rFonts w:ascii="Calibri" w:eastAsia="Calibri" w:hAnsi="Calibri" w:cs="Calibri"/>
                <w:sz w:val="20"/>
                <w:bdr w:val="nil"/>
              </w:rPr>
              <w:br/>
              <w:t>• Akrobacie (kolébka, kotou</w:t>
            </w:r>
            <w:r>
              <w:rPr>
                <w:rFonts w:ascii="Calibri" w:eastAsia="Calibri" w:hAnsi="Calibri" w:cs="Calibri"/>
                <w:sz w:val="20"/>
                <w:bdr w:val="nil"/>
              </w:rPr>
              <w:t>ly, obraty, skoky, váha)</w:t>
            </w:r>
            <w:r>
              <w:rPr>
                <w:rFonts w:ascii="Calibri" w:eastAsia="Calibri" w:hAnsi="Calibri" w:cs="Calibri"/>
                <w:sz w:val="20"/>
                <w:bdr w:val="nil"/>
              </w:rPr>
              <w:br/>
              <w:t>• Přeskok – roznožka, skrčka s dopomocí</w:t>
            </w:r>
            <w:r>
              <w:rPr>
                <w:rFonts w:ascii="Calibri" w:eastAsia="Calibri" w:hAnsi="Calibri" w:cs="Calibri"/>
                <w:sz w:val="20"/>
                <w:bdr w:val="nil"/>
              </w:rPr>
              <w:br/>
              <w:t>• Hrazda (průvlek, zpevnění, svis, podmet z chůze, výmyk s dopomocí)</w:t>
            </w:r>
            <w:r>
              <w:rPr>
                <w:rFonts w:ascii="Calibri" w:eastAsia="Calibri" w:hAnsi="Calibri" w:cs="Calibri"/>
                <w:sz w:val="20"/>
                <w:bdr w:val="nil"/>
              </w:rPr>
              <w:br/>
              <w:t>• Kladina (dívky – náskok, chůze, obraty, váha, klek)</w:t>
            </w:r>
            <w:r>
              <w:rPr>
                <w:rFonts w:ascii="Calibri" w:eastAsia="Calibri" w:hAnsi="Calibri" w:cs="Calibri"/>
                <w:sz w:val="20"/>
                <w:bdr w:val="nil"/>
              </w:rPr>
              <w:br/>
              <w:t>• Šplh na tyči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FC7904" w14:textId="77777777" w:rsidR="0060434C" w:rsidRDefault="00065520">
            <w:pPr>
              <w:spacing w:line="240" w:lineRule="auto"/>
              <w:ind w:left="60"/>
              <w:jc w:val="left"/>
              <w:rPr>
                <w:bdr w:val="nil"/>
              </w:rPr>
            </w:pPr>
            <w:r>
              <w:rPr>
                <w:rFonts w:ascii="Calibri" w:eastAsia="Calibri" w:hAnsi="Calibri" w:cs="Calibri"/>
                <w:sz w:val="20"/>
                <w:bdr w:val="nil"/>
              </w:rPr>
              <w:t xml:space="preserve">• zvládá pode svých předpokladů základní cviky a </w:t>
            </w:r>
            <w:proofErr w:type="gramStart"/>
            <w:r>
              <w:rPr>
                <w:rFonts w:ascii="Calibri" w:eastAsia="Calibri" w:hAnsi="Calibri" w:cs="Calibri"/>
                <w:sz w:val="20"/>
                <w:bdr w:val="nil"/>
              </w:rPr>
              <w:t>snaž</w:t>
            </w:r>
            <w:r>
              <w:rPr>
                <w:rFonts w:ascii="Calibri" w:eastAsia="Calibri" w:hAnsi="Calibri" w:cs="Calibri"/>
                <w:sz w:val="20"/>
                <w:bdr w:val="nil"/>
              </w:rPr>
              <w:t>í</w:t>
            </w:r>
            <w:proofErr w:type="gramEnd"/>
            <w:r>
              <w:rPr>
                <w:rFonts w:ascii="Calibri" w:eastAsia="Calibri" w:hAnsi="Calibri" w:cs="Calibri"/>
                <w:sz w:val="20"/>
                <w:bdr w:val="nil"/>
              </w:rPr>
              <w:t xml:space="preserve"> se o zlepšení svých pohybových projevů na jednotlivých nářadí </w:t>
            </w:r>
          </w:p>
        </w:tc>
      </w:tr>
      <w:tr w:rsidR="0060434C" w14:paraId="09E69CF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25CBBA" w14:textId="77777777" w:rsidR="0060434C" w:rsidRDefault="00065520">
            <w:pPr>
              <w:spacing w:line="240" w:lineRule="auto"/>
              <w:ind w:left="60"/>
              <w:jc w:val="left"/>
              <w:rPr>
                <w:bdr w:val="nil"/>
              </w:rPr>
            </w:pPr>
            <w:r>
              <w:rPr>
                <w:rFonts w:ascii="Calibri" w:eastAsia="Calibri" w:hAnsi="Calibri" w:cs="Calibri"/>
                <w:sz w:val="20"/>
                <w:bdr w:val="nil"/>
              </w:rPr>
              <w:t>Estetické a kondiční formy cvičení s hudbou a rytmickým doprovodem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056B00" w14:textId="77777777" w:rsidR="0060434C" w:rsidRDefault="00065520">
            <w:pPr>
              <w:spacing w:line="240" w:lineRule="auto"/>
              <w:ind w:left="60"/>
              <w:jc w:val="left"/>
              <w:rPr>
                <w:bdr w:val="nil"/>
              </w:rPr>
            </w:pPr>
            <w:r>
              <w:rPr>
                <w:rFonts w:ascii="Calibri" w:eastAsia="Calibri" w:hAnsi="Calibri" w:cs="Calibri"/>
                <w:sz w:val="20"/>
                <w:bdr w:val="nil"/>
              </w:rPr>
              <w:t xml:space="preserve">• zvládá pode svých předpokladů dané cviky a </w:t>
            </w:r>
            <w:proofErr w:type="gramStart"/>
            <w:r>
              <w:rPr>
                <w:rFonts w:ascii="Calibri" w:eastAsia="Calibri" w:hAnsi="Calibri" w:cs="Calibri"/>
                <w:sz w:val="20"/>
                <w:bdr w:val="nil"/>
              </w:rPr>
              <w:t>snaží</w:t>
            </w:r>
            <w:proofErr w:type="gramEnd"/>
            <w:r>
              <w:rPr>
                <w:rFonts w:ascii="Calibri" w:eastAsia="Calibri" w:hAnsi="Calibri" w:cs="Calibri"/>
                <w:sz w:val="20"/>
                <w:bdr w:val="nil"/>
              </w:rPr>
              <w:t xml:space="preserve"> se o zlepšení svých pohybových projevů </w:t>
            </w:r>
          </w:p>
        </w:tc>
      </w:tr>
      <w:tr w:rsidR="0060434C" w14:paraId="6A67447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2091E2" w14:textId="77777777" w:rsidR="0060434C" w:rsidRDefault="00065520">
            <w:pPr>
              <w:spacing w:line="240" w:lineRule="auto"/>
              <w:ind w:left="60"/>
              <w:jc w:val="left"/>
              <w:rPr>
                <w:bdr w:val="nil"/>
              </w:rPr>
            </w:pPr>
            <w:r>
              <w:rPr>
                <w:rFonts w:ascii="Calibri" w:eastAsia="Calibri" w:hAnsi="Calibri" w:cs="Calibri"/>
                <w:sz w:val="20"/>
                <w:bdr w:val="nil"/>
              </w:rPr>
              <w:t>Úpoly</w:t>
            </w:r>
            <w:r>
              <w:rPr>
                <w:rFonts w:ascii="Calibri" w:eastAsia="Calibri" w:hAnsi="Calibri" w:cs="Calibri"/>
                <w:sz w:val="20"/>
                <w:bdr w:val="nil"/>
              </w:rPr>
              <w:br/>
              <w:t xml:space="preserve">• </w:t>
            </w:r>
            <w:proofErr w:type="spellStart"/>
            <w:r>
              <w:rPr>
                <w:rFonts w:ascii="Calibri" w:eastAsia="Calibri" w:hAnsi="Calibri" w:cs="Calibri"/>
                <w:sz w:val="20"/>
                <w:bdr w:val="nil"/>
              </w:rPr>
              <w:t>úpolová</w:t>
            </w:r>
            <w:proofErr w:type="spellEnd"/>
            <w:r>
              <w:rPr>
                <w:rFonts w:ascii="Calibri" w:eastAsia="Calibri" w:hAnsi="Calibri" w:cs="Calibri"/>
                <w:sz w:val="20"/>
                <w:bdr w:val="nil"/>
              </w:rPr>
              <w:t xml:space="preserve"> cvičení (hoši)</w:t>
            </w:r>
            <w:r>
              <w:rPr>
                <w:rFonts w:ascii="Calibri" w:eastAsia="Calibri" w:hAnsi="Calibri" w:cs="Calibri"/>
                <w:sz w:val="20"/>
                <w:bdr w:val="nil"/>
              </w:rPr>
              <w:br/>
            </w:r>
            <w:r>
              <w:rPr>
                <w:rFonts w:ascii="Calibri" w:eastAsia="Calibri" w:hAnsi="Calibri" w:cs="Calibri"/>
                <w:sz w:val="20"/>
                <w:bdr w:val="nil"/>
              </w:rPr>
              <w:t>• základy sebeobrany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89895B" w14:textId="77777777" w:rsidR="0060434C" w:rsidRDefault="00065520">
            <w:pPr>
              <w:spacing w:line="240" w:lineRule="auto"/>
              <w:ind w:left="60"/>
              <w:jc w:val="left"/>
              <w:rPr>
                <w:bdr w:val="nil"/>
              </w:rPr>
            </w:pPr>
            <w:r>
              <w:rPr>
                <w:rFonts w:ascii="Calibri" w:eastAsia="Calibri" w:hAnsi="Calibri" w:cs="Calibri"/>
                <w:sz w:val="20"/>
                <w:bdr w:val="nil"/>
              </w:rPr>
              <w:t xml:space="preserve">• zvládá pode svých předpokladů dané cviky a </w:t>
            </w:r>
            <w:proofErr w:type="gramStart"/>
            <w:r>
              <w:rPr>
                <w:rFonts w:ascii="Calibri" w:eastAsia="Calibri" w:hAnsi="Calibri" w:cs="Calibri"/>
                <w:sz w:val="20"/>
                <w:bdr w:val="nil"/>
              </w:rPr>
              <w:t>snaží</w:t>
            </w:r>
            <w:proofErr w:type="gramEnd"/>
            <w:r>
              <w:rPr>
                <w:rFonts w:ascii="Calibri" w:eastAsia="Calibri" w:hAnsi="Calibri" w:cs="Calibri"/>
                <w:sz w:val="20"/>
                <w:bdr w:val="nil"/>
              </w:rPr>
              <w:t xml:space="preserve"> se o zlepšení svých pohybových projevů </w:t>
            </w:r>
          </w:p>
        </w:tc>
      </w:tr>
      <w:tr w:rsidR="0060434C" w14:paraId="1E61DBF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B9A1D5" w14:textId="77777777" w:rsidR="0060434C" w:rsidRDefault="00065520">
            <w:pPr>
              <w:spacing w:line="240" w:lineRule="auto"/>
              <w:ind w:left="60"/>
              <w:jc w:val="left"/>
              <w:rPr>
                <w:bdr w:val="nil"/>
              </w:rPr>
            </w:pPr>
            <w:r>
              <w:rPr>
                <w:rFonts w:ascii="Calibri" w:eastAsia="Calibri" w:hAnsi="Calibri" w:cs="Calibri"/>
                <w:sz w:val="20"/>
                <w:bdr w:val="nil"/>
              </w:rPr>
              <w:t>Sportovní hry – herní činnosti jednotlivce, herní kombinace, herní systémy, utkání podle pravidel žákovské kategorie</w:t>
            </w:r>
            <w:r>
              <w:rPr>
                <w:rFonts w:ascii="Calibri" w:eastAsia="Calibri" w:hAnsi="Calibri" w:cs="Calibri"/>
                <w:sz w:val="20"/>
                <w:bdr w:val="nil"/>
              </w:rPr>
              <w:br/>
              <w:t>• Kopaná, Košíková, Florba</w:t>
            </w:r>
            <w:r>
              <w:rPr>
                <w:rFonts w:ascii="Calibri" w:eastAsia="Calibri" w:hAnsi="Calibri" w:cs="Calibri"/>
                <w:sz w:val="20"/>
                <w:bdr w:val="nil"/>
              </w:rPr>
              <w:t>l, Softbal, Přehazovaná, Volejbal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8228BD" w14:textId="77777777" w:rsidR="0060434C" w:rsidRDefault="00065520">
            <w:pPr>
              <w:spacing w:line="240" w:lineRule="auto"/>
              <w:ind w:left="60"/>
              <w:jc w:val="left"/>
              <w:rPr>
                <w:bdr w:val="nil"/>
              </w:rPr>
            </w:pPr>
            <w:r>
              <w:rPr>
                <w:rFonts w:ascii="Calibri" w:eastAsia="Calibri" w:hAnsi="Calibri" w:cs="Calibri"/>
                <w:sz w:val="20"/>
                <w:bdr w:val="nil"/>
              </w:rPr>
              <w:t>• ovládá základní pravidla her a uplatňuje je, zvládá základní práci s náčiním pro jednotlivé hry </w:t>
            </w:r>
          </w:p>
        </w:tc>
      </w:tr>
      <w:tr w:rsidR="0060434C" w14:paraId="52B2DCF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414005" w14:textId="77777777" w:rsidR="0060434C" w:rsidRDefault="00065520">
            <w:pPr>
              <w:spacing w:line="240" w:lineRule="auto"/>
              <w:ind w:left="60"/>
              <w:jc w:val="left"/>
              <w:rPr>
                <w:bdr w:val="nil"/>
              </w:rPr>
            </w:pPr>
            <w:r>
              <w:rPr>
                <w:rFonts w:ascii="Calibri" w:eastAsia="Calibri" w:hAnsi="Calibri" w:cs="Calibri"/>
                <w:sz w:val="20"/>
                <w:bdr w:val="nil"/>
              </w:rPr>
              <w:t>Netradiční činnosti, pohybové a sportovní hry</w:t>
            </w:r>
            <w:r>
              <w:rPr>
                <w:rFonts w:ascii="Calibri" w:eastAsia="Calibri" w:hAnsi="Calibri" w:cs="Calibri"/>
                <w:sz w:val="20"/>
                <w:bdr w:val="nil"/>
              </w:rPr>
              <w:br/>
              <w:t>• netradiční náčiní a sporty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41C1C2" w14:textId="77777777" w:rsidR="0060434C" w:rsidRDefault="00065520">
            <w:pPr>
              <w:spacing w:line="240" w:lineRule="auto"/>
              <w:ind w:left="60"/>
              <w:jc w:val="left"/>
              <w:rPr>
                <w:bdr w:val="nil"/>
              </w:rPr>
            </w:pPr>
            <w:r>
              <w:rPr>
                <w:rFonts w:ascii="Calibri" w:eastAsia="Calibri" w:hAnsi="Calibri" w:cs="Calibri"/>
                <w:sz w:val="20"/>
                <w:bdr w:val="nil"/>
              </w:rPr>
              <w:t xml:space="preserve">• zvládá podle svých předpokladů </w:t>
            </w:r>
            <w:r>
              <w:rPr>
                <w:rFonts w:ascii="Calibri" w:eastAsia="Calibri" w:hAnsi="Calibri" w:cs="Calibri"/>
                <w:sz w:val="20"/>
                <w:bdr w:val="nil"/>
              </w:rPr>
              <w:t>základní herní činnosti jednotlivce u netradičních her </w:t>
            </w:r>
          </w:p>
        </w:tc>
      </w:tr>
      <w:tr w:rsidR="0060434C" w14:paraId="2DF5065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D386A9" w14:textId="77777777" w:rsidR="0060434C" w:rsidRDefault="00065520">
            <w:pPr>
              <w:spacing w:line="240" w:lineRule="auto"/>
              <w:ind w:left="60"/>
              <w:jc w:val="left"/>
              <w:rPr>
                <w:bdr w:val="nil"/>
              </w:rPr>
            </w:pPr>
            <w:r>
              <w:rPr>
                <w:rFonts w:ascii="Calibri" w:eastAsia="Calibri" w:hAnsi="Calibri" w:cs="Calibri"/>
                <w:sz w:val="20"/>
                <w:bdr w:val="nil"/>
              </w:rPr>
              <w:t>Bruslení</w:t>
            </w:r>
            <w:r>
              <w:rPr>
                <w:rFonts w:ascii="Calibri" w:eastAsia="Calibri" w:hAnsi="Calibri" w:cs="Calibri"/>
                <w:sz w:val="20"/>
                <w:bdr w:val="nil"/>
              </w:rPr>
              <w:br/>
              <w:t>• Základy bruslení, drobné hry na ledě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E1D6A9" w14:textId="77777777" w:rsidR="0060434C" w:rsidRDefault="00065520">
            <w:pPr>
              <w:spacing w:line="240" w:lineRule="auto"/>
              <w:ind w:left="60"/>
              <w:jc w:val="left"/>
              <w:rPr>
                <w:bdr w:val="nil"/>
              </w:rPr>
            </w:pPr>
            <w:r>
              <w:rPr>
                <w:rFonts w:ascii="Calibri" w:eastAsia="Calibri" w:hAnsi="Calibri" w:cs="Calibri"/>
                <w:sz w:val="20"/>
                <w:bdr w:val="nil"/>
              </w:rPr>
              <w:t>• podle svých předpokladů zvládá základní bruslařské dovednosti </w:t>
            </w:r>
          </w:p>
        </w:tc>
      </w:tr>
      <w:tr w:rsidR="0060434C" w14:paraId="5E60871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01BFBB" w14:textId="77777777" w:rsidR="0060434C" w:rsidRDefault="00065520">
            <w:pPr>
              <w:spacing w:line="240" w:lineRule="auto"/>
              <w:ind w:left="60"/>
              <w:jc w:val="left"/>
              <w:rPr>
                <w:bdr w:val="nil"/>
              </w:rPr>
            </w:pPr>
            <w:r>
              <w:rPr>
                <w:rFonts w:ascii="Calibri" w:eastAsia="Calibri" w:hAnsi="Calibri" w:cs="Calibri"/>
                <w:sz w:val="20"/>
                <w:bdr w:val="nil"/>
              </w:rPr>
              <w:t>Turistika a pobyt v přírodě</w:t>
            </w:r>
            <w:r>
              <w:rPr>
                <w:rFonts w:ascii="Calibri" w:eastAsia="Calibri" w:hAnsi="Calibri" w:cs="Calibri"/>
                <w:sz w:val="20"/>
                <w:bdr w:val="nil"/>
              </w:rPr>
              <w:br/>
              <w:t>• Chůze a běh v terénu</w:t>
            </w:r>
            <w:r>
              <w:rPr>
                <w:rFonts w:ascii="Calibri" w:eastAsia="Calibri" w:hAnsi="Calibri" w:cs="Calibri"/>
                <w:sz w:val="20"/>
                <w:bdr w:val="nil"/>
              </w:rPr>
              <w:br/>
              <w:t>• Orientace a přežití v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252746" w14:textId="77777777" w:rsidR="0060434C" w:rsidRDefault="00065520">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zvládá podle svých předpokladů dané pohybové dovednosti pro pobyt v přírodě </w:t>
            </w:r>
          </w:p>
        </w:tc>
      </w:tr>
      <w:tr w:rsidR="0060434C" w14:paraId="01C8BBE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2A5A76" w14:textId="77777777" w:rsidR="0060434C" w:rsidRDefault="00065520">
            <w:pPr>
              <w:spacing w:line="240" w:lineRule="auto"/>
              <w:ind w:left="60"/>
              <w:jc w:val="left"/>
              <w:rPr>
                <w:bdr w:val="nil"/>
              </w:rPr>
            </w:pPr>
            <w:r>
              <w:rPr>
                <w:rFonts w:ascii="Calibri" w:eastAsia="Calibri" w:hAnsi="Calibri" w:cs="Calibri"/>
                <w:sz w:val="20"/>
                <w:bdr w:val="nil"/>
              </w:rPr>
              <w:t>Komunikace v TV</w:t>
            </w:r>
            <w:r>
              <w:rPr>
                <w:rFonts w:ascii="Calibri" w:eastAsia="Calibri" w:hAnsi="Calibri" w:cs="Calibri"/>
                <w:sz w:val="20"/>
                <w:bdr w:val="nil"/>
              </w:rPr>
              <w:br/>
              <w:t xml:space="preserve">• tělocvičné názvosloví osvojovaných činností, smluvené povely, signály, gesta, </w:t>
            </w:r>
            <w:r>
              <w:rPr>
                <w:rFonts w:ascii="Calibri" w:eastAsia="Calibri" w:hAnsi="Calibri" w:cs="Calibri"/>
                <w:sz w:val="20"/>
                <w:bdr w:val="nil"/>
              </w:rPr>
              <w:lastRenderedPageBreak/>
              <w:t>značky</w:t>
            </w:r>
            <w:r>
              <w:rPr>
                <w:rFonts w:ascii="Calibri" w:eastAsia="Calibri" w:hAnsi="Calibri" w:cs="Calibri"/>
                <w:sz w:val="20"/>
                <w:bdr w:val="nil"/>
              </w:rPr>
              <w:br/>
              <w:t>• vzájemná komunikace a spolupráce při osvojovaných pohybových činnostech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DD3F0D" w14:textId="77777777" w:rsidR="0060434C" w:rsidRDefault="00065520">
            <w:pPr>
              <w:spacing w:line="240" w:lineRule="auto"/>
              <w:ind w:left="60"/>
              <w:jc w:val="left"/>
              <w:rPr>
                <w:bdr w:val="nil"/>
              </w:rPr>
            </w:pPr>
            <w:r>
              <w:rPr>
                <w:rFonts w:ascii="Calibri" w:eastAsia="Calibri" w:hAnsi="Calibri" w:cs="Calibri"/>
                <w:sz w:val="20"/>
                <w:bdr w:val="nil"/>
              </w:rPr>
              <w:lastRenderedPageBreak/>
              <w:t>•</w:t>
            </w:r>
            <w:r>
              <w:rPr>
                <w:rFonts w:ascii="Calibri" w:eastAsia="Calibri" w:hAnsi="Calibri" w:cs="Calibri"/>
                <w:sz w:val="20"/>
                <w:bdr w:val="nil"/>
              </w:rPr>
              <w:t xml:space="preserve"> osvojí si názvosloví na úrovni cvičence, rozhodčího, diváka, čtenáře novin a časopisů, uživatele internetu </w:t>
            </w:r>
          </w:p>
        </w:tc>
      </w:tr>
      <w:tr w:rsidR="0060434C" w14:paraId="3C20F1D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DE43A6" w14:textId="77777777" w:rsidR="0060434C" w:rsidRDefault="00065520">
            <w:pPr>
              <w:spacing w:line="240" w:lineRule="auto"/>
              <w:ind w:left="60"/>
              <w:jc w:val="left"/>
              <w:rPr>
                <w:bdr w:val="nil"/>
              </w:rPr>
            </w:pPr>
            <w:r>
              <w:rPr>
                <w:rFonts w:ascii="Calibri" w:eastAsia="Calibri" w:hAnsi="Calibri" w:cs="Calibri"/>
                <w:sz w:val="20"/>
                <w:bdr w:val="nil"/>
              </w:rPr>
              <w:t>Historie a současnost sportu</w:t>
            </w:r>
            <w:r>
              <w:rPr>
                <w:rFonts w:ascii="Calibri" w:eastAsia="Calibri" w:hAnsi="Calibri" w:cs="Calibri"/>
                <w:sz w:val="20"/>
                <w:bdr w:val="nil"/>
              </w:rPr>
              <w:br/>
              <w:t>• významné soutěže a sportovci, olympismus</w:t>
            </w:r>
            <w:r>
              <w:rPr>
                <w:rFonts w:ascii="Calibri" w:eastAsia="Calibri" w:hAnsi="Calibri" w:cs="Calibri"/>
                <w:sz w:val="20"/>
                <w:bdr w:val="nil"/>
              </w:rPr>
              <w:br/>
              <w:t>• jednání fair play při hrách, herní prožitky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D5F4E6" w14:textId="77777777" w:rsidR="0060434C" w:rsidRDefault="00065520">
            <w:pPr>
              <w:spacing w:line="240" w:lineRule="auto"/>
              <w:ind w:left="60"/>
              <w:jc w:val="left"/>
              <w:rPr>
                <w:bdr w:val="nil"/>
              </w:rPr>
            </w:pPr>
            <w:r>
              <w:rPr>
                <w:rFonts w:ascii="Calibri" w:eastAsia="Calibri" w:hAnsi="Calibri" w:cs="Calibri"/>
                <w:sz w:val="20"/>
                <w:bdr w:val="nil"/>
              </w:rPr>
              <w:t>• naplňuje ve školních podmí</w:t>
            </w:r>
            <w:r>
              <w:rPr>
                <w:rFonts w:ascii="Calibri" w:eastAsia="Calibri" w:hAnsi="Calibri" w:cs="Calibri"/>
                <w:sz w:val="20"/>
                <w:bdr w:val="nil"/>
              </w:rPr>
              <w:t>nkách základní olympijské myšlenky </w:t>
            </w:r>
          </w:p>
        </w:tc>
      </w:tr>
      <w:tr w:rsidR="0060434C" w14:paraId="2C01434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EB7F6E" w14:textId="77777777" w:rsidR="0060434C" w:rsidRDefault="00065520">
            <w:pPr>
              <w:spacing w:line="240" w:lineRule="auto"/>
              <w:ind w:left="60"/>
              <w:jc w:val="left"/>
              <w:rPr>
                <w:bdr w:val="nil"/>
              </w:rPr>
            </w:pPr>
            <w:r>
              <w:rPr>
                <w:rFonts w:ascii="Calibri" w:eastAsia="Calibri" w:hAnsi="Calibri" w:cs="Calibri"/>
                <w:sz w:val="20"/>
                <w:bdr w:val="nil"/>
              </w:rPr>
              <w:t>Organizace prostoru a pohybových činností sportovní výstroj a výzbroj – výběr, ošetřování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847821" w14:textId="77777777" w:rsidR="0060434C" w:rsidRDefault="00065520">
            <w:pPr>
              <w:spacing w:line="240" w:lineRule="auto"/>
              <w:ind w:left="60"/>
              <w:jc w:val="left"/>
              <w:rPr>
                <w:bdr w:val="nil"/>
              </w:rPr>
            </w:pPr>
            <w:r>
              <w:rPr>
                <w:rFonts w:ascii="Calibri" w:eastAsia="Calibri" w:hAnsi="Calibri" w:cs="Calibri"/>
                <w:sz w:val="20"/>
                <w:bdr w:val="nil"/>
              </w:rPr>
              <w:t>• dokáže se dohodnout a spolupracovat na taktice vedoucí k úspěchu družstva a dodržuje ji </w:t>
            </w:r>
          </w:p>
        </w:tc>
      </w:tr>
      <w:tr w:rsidR="0060434C" w14:paraId="688DD6B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8005D1" w14:textId="77777777" w:rsidR="0060434C" w:rsidRDefault="00065520">
            <w:pPr>
              <w:spacing w:line="240" w:lineRule="auto"/>
              <w:ind w:left="60"/>
              <w:jc w:val="left"/>
              <w:rPr>
                <w:bdr w:val="nil"/>
              </w:rPr>
            </w:pPr>
            <w:r>
              <w:rPr>
                <w:rFonts w:ascii="Calibri" w:eastAsia="Calibri" w:hAnsi="Calibri" w:cs="Calibri"/>
                <w:sz w:val="20"/>
                <w:bdr w:val="nil"/>
              </w:rPr>
              <w:t>Pravidla osvojovaných pohybových činn</w:t>
            </w:r>
            <w:r>
              <w:rPr>
                <w:rFonts w:ascii="Calibri" w:eastAsia="Calibri" w:hAnsi="Calibri" w:cs="Calibri"/>
                <w:sz w:val="20"/>
                <w:bdr w:val="nil"/>
              </w:rPr>
              <w:t>ostí – taktika her, závodů, soutěží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6BEDC8" w14:textId="77777777" w:rsidR="0060434C" w:rsidRDefault="00065520">
            <w:pPr>
              <w:spacing w:line="240" w:lineRule="auto"/>
              <w:ind w:left="60"/>
              <w:jc w:val="left"/>
              <w:rPr>
                <w:bdr w:val="nil"/>
              </w:rPr>
            </w:pPr>
            <w:r>
              <w:rPr>
                <w:rFonts w:ascii="Calibri" w:eastAsia="Calibri" w:hAnsi="Calibri" w:cs="Calibri"/>
                <w:sz w:val="20"/>
                <w:bdr w:val="nil"/>
              </w:rPr>
              <w:t>• dokáže se dohodnout a spolupracovat na taktice vedoucí k úspěchu družstva a dodržuje ji </w:t>
            </w:r>
          </w:p>
        </w:tc>
      </w:tr>
      <w:tr w:rsidR="0060434C" w14:paraId="3D0844E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73FCA2" w14:textId="77777777" w:rsidR="0060434C" w:rsidRDefault="00065520">
            <w:pPr>
              <w:spacing w:line="240" w:lineRule="auto"/>
              <w:ind w:left="60"/>
              <w:jc w:val="left"/>
              <w:rPr>
                <w:bdr w:val="nil"/>
              </w:rPr>
            </w:pPr>
            <w:r>
              <w:rPr>
                <w:rFonts w:ascii="Calibri" w:eastAsia="Calibri" w:hAnsi="Calibri" w:cs="Calibri"/>
                <w:sz w:val="20"/>
                <w:bdr w:val="nil"/>
              </w:rPr>
              <w:t>Zásady jednání a chování v různém prostředí a při různých činnostech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AFA2E1" w14:textId="77777777" w:rsidR="0060434C" w:rsidRDefault="00065520">
            <w:pPr>
              <w:spacing w:line="240" w:lineRule="auto"/>
              <w:ind w:left="60"/>
              <w:jc w:val="left"/>
              <w:rPr>
                <w:bdr w:val="nil"/>
              </w:rPr>
            </w:pPr>
            <w:r>
              <w:rPr>
                <w:rFonts w:ascii="Calibri" w:eastAsia="Calibri" w:hAnsi="Calibri" w:cs="Calibri"/>
                <w:sz w:val="20"/>
                <w:bdr w:val="nil"/>
              </w:rPr>
              <w:t xml:space="preserve">• zná a využívá práva a povinnosti vyplývající z role </w:t>
            </w:r>
            <w:r>
              <w:rPr>
                <w:rFonts w:ascii="Calibri" w:eastAsia="Calibri" w:hAnsi="Calibri" w:cs="Calibri"/>
                <w:sz w:val="20"/>
                <w:bdr w:val="nil"/>
              </w:rPr>
              <w:t>hráče, rozhodčího, diváka, organizátora </w:t>
            </w:r>
          </w:p>
        </w:tc>
      </w:tr>
      <w:tr w:rsidR="0060434C" w14:paraId="108D4CD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48A12C" w14:textId="77777777" w:rsidR="0060434C" w:rsidRDefault="00065520">
            <w:pPr>
              <w:spacing w:line="240" w:lineRule="auto"/>
              <w:ind w:left="60"/>
              <w:jc w:val="left"/>
              <w:rPr>
                <w:bdr w:val="nil"/>
              </w:rPr>
            </w:pPr>
            <w:r>
              <w:rPr>
                <w:rFonts w:ascii="Calibri" w:eastAsia="Calibri" w:hAnsi="Calibri" w:cs="Calibri"/>
                <w:sz w:val="20"/>
                <w:bdr w:val="nil"/>
              </w:rPr>
              <w:t>Měření výkonů a posuzování pohybových dovedností – měření, evidence, vyhodnocování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5BD87E" w14:textId="77777777" w:rsidR="0060434C" w:rsidRDefault="00065520">
            <w:pPr>
              <w:spacing w:line="240" w:lineRule="auto"/>
              <w:ind w:left="60"/>
              <w:jc w:val="left"/>
              <w:rPr>
                <w:bdr w:val="nil"/>
              </w:rPr>
            </w:pPr>
            <w:r>
              <w:rPr>
                <w:rFonts w:ascii="Calibri" w:eastAsia="Calibri" w:hAnsi="Calibri" w:cs="Calibri"/>
                <w:sz w:val="20"/>
                <w:bdr w:val="nil"/>
              </w:rPr>
              <w:t>• s pomocí učitele je schopen změřit a zaznamenat činnosti spolužáků v jednotlivých pohybových činnostech </w:t>
            </w:r>
          </w:p>
        </w:tc>
      </w:tr>
      <w:tr w:rsidR="0060434C" w14:paraId="1F33C34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CA9F97" w14:textId="77777777" w:rsidR="0060434C" w:rsidRDefault="00065520">
            <w:pPr>
              <w:spacing w:line="240" w:lineRule="auto"/>
              <w:ind w:left="60"/>
              <w:jc w:val="left"/>
              <w:rPr>
                <w:bdr w:val="nil"/>
              </w:rPr>
            </w:pPr>
            <w:r>
              <w:rPr>
                <w:rFonts w:ascii="Calibri" w:eastAsia="Calibri" w:hAnsi="Calibri" w:cs="Calibri"/>
                <w:sz w:val="20"/>
                <w:bdr w:val="nil"/>
              </w:rPr>
              <w:t>Turnaje a závody různýc</w:t>
            </w:r>
            <w:r>
              <w:rPr>
                <w:rFonts w:ascii="Calibri" w:eastAsia="Calibri" w:hAnsi="Calibri" w:cs="Calibri"/>
                <w:sz w:val="20"/>
                <w:bdr w:val="nil"/>
              </w:rPr>
              <w:t>h skupin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592D82" w14:textId="77777777" w:rsidR="0060434C" w:rsidRDefault="00065520">
            <w:pPr>
              <w:spacing w:line="240" w:lineRule="auto"/>
              <w:ind w:left="60"/>
              <w:jc w:val="left"/>
              <w:rPr>
                <w:bdr w:val="nil"/>
              </w:rPr>
            </w:pPr>
            <w:r>
              <w:rPr>
                <w:rFonts w:ascii="Calibri" w:eastAsia="Calibri" w:hAnsi="Calibri" w:cs="Calibri"/>
                <w:sz w:val="20"/>
                <w:bdr w:val="nil"/>
              </w:rPr>
              <w:t>• dokáže samostatně i v týmu zorganizovat jednoduchý turnaj nebo závod </w:t>
            </w:r>
          </w:p>
        </w:tc>
      </w:tr>
      <w:tr w:rsidR="0060434C" w14:paraId="3B8C935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D70F40" w14:textId="77777777" w:rsidR="0060434C" w:rsidRDefault="00065520">
            <w:pPr>
              <w:spacing w:line="240" w:lineRule="auto"/>
              <w:ind w:left="60"/>
              <w:jc w:val="left"/>
              <w:rPr>
                <w:bdr w:val="nil"/>
              </w:rPr>
            </w:pPr>
            <w:r>
              <w:rPr>
                <w:rFonts w:ascii="Calibri" w:eastAsia="Calibri" w:hAnsi="Calibri" w:cs="Calibri"/>
                <w:sz w:val="20"/>
                <w:bdr w:val="nil"/>
              </w:rPr>
              <w:t>Portfolio pohybových aktivit, tvorba tabulek výkonů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70D448" w14:textId="77777777" w:rsidR="0060434C" w:rsidRDefault="00065520">
            <w:pPr>
              <w:spacing w:line="240" w:lineRule="auto"/>
              <w:ind w:left="60"/>
              <w:jc w:val="left"/>
              <w:rPr>
                <w:bdr w:val="nil"/>
              </w:rPr>
            </w:pPr>
            <w:r>
              <w:rPr>
                <w:rFonts w:ascii="Calibri" w:eastAsia="Calibri" w:hAnsi="Calibri" w:cs="Calibri"/>
                <w:sz w:val="20"/>
                <w:bdr w:val="nil"/>
              </w:rPr>
              <w:t>• dokáže vytvořit portfolio svých pohybových aktivit </w:t>
            </w:r>
          </w:p>
        </w:tc>
      </w:tr>
    </w:tbl>
    <w:p w14:paraId="1AFC5701"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2A049DE7"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DA28D44"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012439E"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7B8DD0B" w14:textId="77777777" w:rsidR="0060434C" w:rsidRDefault="0060434C"/>
        </w:tc>
      </w:tr>
      <w:tr w:rsidR="0060434C" w14:paraId="13BED399"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2A7585"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EB378D"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0B346CA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C850FA" w14:textId="77777777" w:rsidR="0060434C" w:rsidRDefault="00065520">
            <w:pPr>
              <w:spacing w:line="240" w:lineRule="auto"/>
              <w:ind w:left="60"/>
              <w:jc w:val="left"/>
              <w:rPr>
                <w:bdr w:val="nil"/>
              </w:rPr>
            </w:pPr>
            <w:r>
              <w:rPr>
                <w:rFonts w:ascii="Calibri" w:eastAsia="Calibri" w:hAnsi="Calibri" w:cs="Calibri"/>
                <w:sz w:val="20"/>
                <w:bdr w:val="nil"/>
              </w:rPr>
              <w:t xml:space="preserve">Význam </w:t>
            </w:r>
            <w:r>
              <w:rPr>
                <w:rFonts w:ascii="Calibri" w:eastAsia="Calibri" w:hAnsi="Calibri" w:cs="Calibri"/>
                <w:sz w:val="20"/>
                <w:bdr w:val="nil"/>
              </w:rPr>
              <w:t>pohybu pro zdraví v rekreačním a výkonnostním sportu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D749BC" w14:textId="77777777" w:rsidR="0060434C" w:rsidRDefault="00065520">
            <w:pPr>
              <w:spacing w:line="240" w:lineRule="auto"/>
              <w:ind w:left="60"/>
              <w:jc w:val="left"/>
              <w:rPr>
                <w:bdr w:val="nil"/>
              </w:rPr>
            </w:pPr>
            <w:r>
              <w:rPr>
                <w:rFonts w:ascii="Calibri" w:eastAsia="Calibri" w:hAnsi="Calibri" w:cs="Calibri"/>
                <w:sz w:val="20"/>
                <w:bdr w:val="nil"/>
              </w:rPr>
              <w:t>• organizuje s pomocí svůj pohybový režim a pečuje o svou tělesnou zdatnost a zdraví </w:t>
            </w:r>
          </w:p>
        </w:tc>
      </w:tr>
      <w:tr w:rsidR="0060434C" w14:paraId="2E6CC8E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38A405" w14:textId="77777777" w:rsidR="0060434C" w:rsidRDefault="00065520">
            <w:pPr>
              <w:spacing w:line="240" w:lineRule="auto"/>
              <w:ind w:left="60"/>
              <w:jc w:val="left"/>
              <w:rPr>
                <w:bdr w:val="nil"/>
              </w:rPr>
            </w:pPr>
            <w:r>
              <w:rPr>
                <w:rFonts w:ascii="Calibri" w:eastAsia="Calibri" w:hAnsi="Calibri" w:cs="Calibri"/>
                <w:sz w:val="20"/>
                <w:bdr w:val="nil"/>
              </w:rPr>
              <w:t>Zdravotně orientovaná zdatnost – rozvoj zdravotně orientované zdatnosti, kondiční programy, manipulace se zatížením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F948DB"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snaží</w:t>
            </w:r>
            <w:proofErr w:type="gramEnd"/>
            <w:r>
              <w:rPr>
                <w:rFonts w:ascii="Calibri" w:eastAsia="Calibri" w:hAnsi="Calibri" w:cs="Calibri"/>
                <w:sz w:val="20"/>
                <w:bdr w:val="nil"/>
              </w:rPr>
              <w:t xml:space="preserve"> se o zlepšení své tělesné zdatnosti </w:t>
            </w:r>
          </w:p>
        </w:tc>
      </w:tr>
      <w:tr w:rsidR="0060434C" w14:paraId="7ACB303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6453D6" w14:textId="77777777" w:rsidR="0060434C" w:rsidRDefault="00065520">
            <w:pPr>
              <w:spacing w:line="240" w:lineRule="auto"/>
              <w:ind w:left="60"/>
              <w:jc w:val="left"/>
              <w:rPr>
                <w:bdr w:val="nil"/>
              </w:rPr>
            </w:pPr>
            <w:r>
              <w:rPr>
                <w:rFonts w:ascii="Calibri" w:eastAsia="Calibri" w:hAnsi="Calibri" w:cs="Calibri"/>
                <w:sz w:val="20"/>
                <w:bdr w:val="nil"/>
              </w:rPr>
              <w:t>Prevence a korekce jednostranného zatížení a svalových dysbalancí – průpravná, kompenzační, vyrovnávací, relaxační a jiná zdravotně zaměřená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F0ED45" w14:textId="77777777" w:rsidR="0060434C" w:rsidRDefault="00065520">
            <w:pPr>
              <w:spacing w:line="240" w:lineRule="auto"/>
              <w:ind w:left="60"/>
              <w:jc w:val="left"/>
              <w:rPr>
                <w:bdr w:val="nil"/>
              </w:rPr>
            </w:pPr>
            <w:r>
              <w:rPr>
                <w:rFonts w:ascii="Calibri" w:eastAsia="Calibri" w:hAnsi="Calibri" w:cs="Calibri"/>
                <w:sz w:val="20"/>
                <w:bdr w:val="nil"/>
              </w:rPr>
              <w:t>• s pomocí učitele se připraví před pohybovou činností s důra</w:t>
            </w:r>
            <w:r>
              <w:rPr>
                <w:rFonts w:ascii="Calibri" w:eastAsia="Calibri" w:hAnsi="Calibri" w:cs="Calibri"/>
                <w:sz w:val="20"/>
                <w:bdr w:val="nil"/>
              </w:rPr>
              <w:t>zem na nejvíce zatěžované svaly v hlavní činnosti </w:t>
            </w:r>
          </w:p>
        </w:tc>
      </w:tr>
      <w:tr w:rsidR="0060434C" w14:paraId="6CDE577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05274F" w14:textId="77777777" w:rsidR="0060434C" w:rsidRDefault="00065520">
            <w:pPr>
              <w:spacing w:line="240" w:lineRule="auto"/>
              <w:ind w:left="60"/>
              <w:jc w:val="left"/>
              <w:rPr>
                <w:bdr w:val="nil"/>
              </w:rPr>
            </w:pPr>
            <w:r>
              <w:rPr>
                <w:rFonts w:ascii="Calibri" w:eastAsia="Calibri" w:hAnsi="Calibri" w:cs="Calibri"/>
                <w:sz w:val="20"/>
                <w:bdr w:val="nil"/>
              </w:rPr>
              <w:t>Hygiena a bezpečnost při sportu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C1FB9C" w14:textId="77777777" w:rsidR="0060434C" w:rsidRDefault="00065520">
            <w:pPr>
              <w:spacing w:line="240" w:lineRule="auto"/>
              <w:ind w:left="60"/>
              <w:jc w:val="left"/>
              <w:rPr>
                <w:bdr w:val="nil"/>
              </w:rPr>
            </w:pPr>
            <w:r>
              <w:rPr>
                <w:rFonts w:ascii="Calibri" w:eastAsia="Calibri" w:hAnsi="Calibri" w:cs="Calibri"/>
                <w:sz w:val="20"/>
                <w:bdr w:val="nil"/>
              </w:rPr>
              <w:t>• vnímá nebezpečí drog a jiných škodlivin jako neslučitelných se sportovní etikou a zdravím </w:t>
            </w:r>
          </w:p>
        </w:tc>
      </w:tr>
      <w:tr w:rsidR="0060434C" w14:paraId="3918022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CDD76E" w14:textId="77777777" w:rsidR="0060434C" w:rsidRDefault="00065520">
            <w:pPr>
              <w:spacing w:line="240" w:lineRule="auto"/>
              <w:ind w:left="60"/>
              <w:jc w:val="left"/>
              <w:rPr>
                <w:bdr w:val="nil"/>
              </w:rPr>
            </w:pPr>
            <w:r>
              <w:rPr>
                <w:rFonts w:ascii="Calibri" w:eastAsia="Calibri" w:hAnsi="Calibri" w:cs="Calibri"/>
                <w:sz w:val="20"/>
                <w:bdr w:val="nil"/>
              </w:rPr>
              <w:t>Základní zásady bezpečného pohybu a chování při sportu a TV, první pomoc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CE6C27" w14:textId="77777777" w:rsidR="0060434C" w:rsidRDefault="00065520">
            <w:pPr>
              <w:spacing w:line="240" w:lineRule="auto"/>
              <w:ind w:left="60"/>
              <w:jc w:val="left"/>
              <w:rPr>
                <w:bdr w:val="nil"/>
              </w:rPr>
            </w:pPr>
            <w:r>
              <w:rPr>
                <w:rFonts w:ascii="Calibri" w:eastAsia="Calibri" w:hAnsi="Calibri" w:cs="Calibri"/>
                <w:sz w:val="20"/>
                <w:bdr w:val="nil"/>
              </w:rPr>
              <w:t>• cho</w:t>
            </w:r>
            <w:r>
              <w:rPr>
                <w:rFonts w:ascii="Calibri" w:eastAsia="Calibri" w:hAnsi="Calibri" w:cs="Calibri"/>
                <w:sz w:val="20"/>
                <w:bdr w:val="nil"/>
              </w:rPr>
              <w:t>vá se vhodně a bezpečně na sportovištích i v neznámém prostředí, ke sportovní činnosti používá vhodný cvičební úbor a obuv </w:t>
            </w:r>
          </w:p>
        </w:tc>
      </w:tr>
      <w:tr w:rsidR="0060434C" w14:paraId="606CB82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17D19C" w14:textId="77777777" w:rsidR="0060434C" w:rsidRDefault="00065520">
            <w:pPr>
              <w:spacing w:line="240" w:lineRule="auto"/>
              <w:ind w:left="60"/>
              <w:jc w:val="left"/>
              <w:rPr>
                <w:bdr w:val="nil"/>
              </w:rPr>
            </w:pPr>
            <w:r>
              <w:rPr>
                <w:rFonts w:ascii="Calibri" w:eastAsia="Calibri" w:hAnsi="Calibri" w:cs="Calibri"/>
                <w:sz w:val="20"/>
                <w:bdr w:val="nil"/>
              </w:rPr>
              <w:t>Atletika</w:t>
            </w:r>
            <w:r>
              <w:rPr>
                <w:rFonts w:ascii="Calibri" w:eastAsia="Calibri" w:hAnsi="Calibri" w:cs="Calibri"/>
                <w:sz w:val="20"/>
                <w:bdr w:val="nil"/>
              </w:rPr>
              <w:br/>
              <w:t>• Běžecká abeceda, průpravná běžecká cvičení</w:t>
            </w:r>
            <w:r>
              <w:rPr>
                <w:rFonts w:ascii="Calibri" w:eastAsia="Calibri" w:hAnsi="Calibri" w:cs="Calibri"/>
                <w:sz w:val="20"/>
                <w:bdr w:val="nil"/>
              </w:rPr>
              <w:br/>
              <w:t>• Štafetový běh, štafetová předávka, běh v zatáčce</w:t>
            </w:r>
            <w:r>
              <w:rPr>
                <w:rFonts w:ascii="Calibri" w:eastAsia="Calibri" w:hAnsi="Calibri" w:cs="Calibri"/>
                <w:sz w:val="20"/>
                <w:bdr w:val="nil"/>
              </w:rPr>
              <w:br/>
            </w:r>
            <w:r>
              <w:rPr>
                <w:rFonts w:ascii="Calibri" w:eastAsia="Calibri" w:hAnsi="Calibri" w:cs="Calibri"/>
                <w:sz w:val="20"/>
                <w:bdr w:val="nil"/>
              </w:rPr>
              <w:lastRenderedPageBreak/>
              <w:t>• Běh na 60 m</w:t>
            </w:r>
            <w:r>
              <w:rPr>
                <w:rFonts w:ascii="Calibri" w:eastAsia="Calibri" w:hAnsi="Calibri" w:cs="Calibri"/>
                <w:sz w:val="20"/>
                <w:bdr w:val="nil"/>
              </w:rPr>
              <w:br/>
              <w:t>• Vrh koulí</w:t>
            </w:r>
            <w:r>
              <w:rPr>
                <w:rFonts w:ascii="Calibri" w:eastAsia="Calibri" w:hAnsi="Calibri" w:cs="Calibri"/>
                <w:sz w:val="20"/>
                <w:bdr w:val="nil"/>
              </w:rPr>
              <w:br/>
            </w:r>
            <w:r>
              <w:rPr>
                <w:rFonts w:ascii="Calibri" w:eastAsia="Calibri" w:hAnsi="Calibri" w:cs="Calibri"/>
                <w:sz w:val="20"/>
                <w:bdr w:val="nil"/>
              </w:rPr>
              <w:t>• Skok do dálky z rozběhu i z plného rozběhu s odrazem z břevna</w:t>
            </w:r>
            <w:r>
              <w:rPr>
                <w:rFonts w:ascii="Calibri" w:eastAsia="Calibri" w:hAnsi="Calibri" w:cs="Calibri"/>
                <w:sz w:val="20"/>
                <w:bdr w:val="nil"/>
              </w:rPr>
              <w:br/>
              <w:t>• Skok do výšky</w:t>
            </w:r>
            <w:r>
              <w:rPr>
                <w:rFonts w:ascii="Calibri" w:eastAsia="Calibri" w:hAnsi="Calibri" w:cs="Calibri"/>
                <w:sz w:val="20"/>
                <w:bdr w:val="nil"/>
              </w:rPr>
              <w:br/>
              <w:t>• Vytrvalý běh do 1500 m, do 3000 m</w:t>
            </w:r>
            <w:r>
              <w:rPr>
                <w:rFonts w:ascii="Calibri" w:eastAsia="Calibri" w:hAnsi="Calibri" w:cs="Calibri"/>
                <w:sz w:val="20"/>
                <w:bdr w:val="nil"/>
              </w:rPr>
              <w:br/>
              <w:t>• Základy překážkového běhu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D12B08" w14:textId="77777777" w:rsidR="0060434C" w:rsidRDefault="00065520">
            <w:pPr>
              <w:spacing w:line="240" w:lineRule="auto"/>
              <w:ind w:left="60"/>
              <w:jc w:val="left"/>
              <w:rPr>
                <w:bdr w:val="nil"/>
              </w:rPr>
            </w:pPr>
            <w:r>
              <w:rPr>
                <w:rFonts w:ascii="Calibri" w:eastAsia="Calibri" w:hAnsi="Calibri" w:cs="Calibri"/>
                <w:sz w:val="20"/>
                <w:bdr w:val="nil"/>
              </w:rPr>
              <w:lastRenderedPageBreak/>
              <w:t>• podle svých předpokladů zlepšuje úroveň výkonů v běžecké rychlosti, vytrvalosti a odrazové schopnosti, dále zv</w:t>
            </w:r>
            <w:r>
              <w:rPr>
                <w:rFonts w:ascii="Calibri" w:eastAsia="Calibri" w:hAnsi="Calibri" w:cs="Calibri"/>
                <w:sz w:val="20"/>
                <w:bdr w:val="nil"/>
              </w:rPr>
              <w:t>ládá techniku skoku a vrhu </w:t>
            </w:r>
          </w:p>
        </w:tc>
      </w:tr>
      <w:tr w:rsidR="0060434C" w14:paraId="4462CFF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E2BA97" w14:textId="77777777" w:rsidR="0060434C" w:rsidRDefault="00065520">
            <w:pPr>
              <w:spacing w:line="240" w:lineRule="auto"/>
              <w:ind w:left="60"/>
              <w:jc w:val="left"/>
              <w:rPr>
                <w:bdr w:val="nil"/>
              </w:rPr>
            </w:pPr>
            <w:r>
              <w:rPr>
                <w:rFonts w:ascii="Calibri" w:eastAsia="Calibri" w:hAnsi="Calibri" w:cs="Calibri"/>
                <w:sz w:val="20"/>
                <w:bdr w:val="nil"/>
              </w:rPr>
              <w:t>Pohybové hry s různým zaměřením</w:t>
            </w:r>
            <w:r>
              <w:rPr>
                <w:rFonts w:ascii="Calibri" w:eastAsia="Calibri" w:hAnsi="Calibri" w:cs="Calibri"/>
                <w:sz w:val="20"/>
                <w:bdr w:val="nil"/>
              </w:rPr>
              <w:br/>
              <w:t>• Závody a soutěže družstev</w:t>
            </w:r>
            <w:r>
              <w:rPr>
                <w:rFonts w:ascii="Calibri" w:eastAsia="Calibri" w:hAnsi="Calibri" w:cs="Calibri"/>
                <w:sz w:val="20"/>
                <w:bdr w:val="nil"/>
              </w:rPr>
              <w:br/>
              <w:t>• Rychlost, obratnost a koordinace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1D12B1" w14:textId="77777777" w:rsidR="0060434C" w:rsidRDefault="00065520">
            <w:pPr>
              <w:spacing w:line="240" w:lineRule="auto"/>
              <w:ind w:left="60"/>
              <w:jc w:val="left"/>
              <w:rPr>
                <w:bdr w:val="nil"/>
              </w:rPr>
            </w:pPr>
            <w:r>
              <w:rPr>
                <w:rFonts w:ascii="Calibri" w:eastAsia="Calibri" w:hAnsi="Calibri" w:cs="Calibri"/>
                <w:sz w:val="20"/>
                <w:bdr w:val="nil"/>
              </w:rPr>
              <w:t>• ovládá základní pravidla her a uplatňuje je, zvládá základní práci s náčiním pro jednotlivé hry </w:t>
            </w:r>
          </w:p>
        </w:tc>
      </w:tr>
      <w:tr w:rsidR="0060434C" w14:paraId="1FAA978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D205E3" w14:textId="77777777" w:rsidR="0060434C" w:rsidRDefault="00065520">
            <w:pPr>
              <w:spacing w:line="240" w:lineRule="auto"/>
              <w:ind w:left="60"/>
              <w:jc w:val="left"/>
              <w:rPr>
                <w:bdr w:val="nil"/>
              </w:rPr>
            </w:pPr>
            <w:r>
              <w:rPr>
                <w:rFonts w:ascii="Calibri" w:eastAsia="Calibri" w:hAnsi="Calibri" w:cs="Calibri"/>
                <w:sz w:val="20"/>
                <w:bdr w:val="nil"/>
              </w:rPr>
              <w:t>Gymnastika</w:t>
            </w:r>
            <w:r>
              <w:rPr>
                <w:rFonts w:ascii="Calibri" w:eastAsia="Calibri" w:hAnsi="Calibri" w:cs="Calibri"/>
                <w:sz w:val="20"/>
                <w:bdr w:val="nil"/>
              </w:rPr>
              <w:br/>
              <w:t xml:space="preserve">• Akrobacie </w:t>
            </w:r>
            <w:r>
              <w:rPr>
                <w:rFonts w:ascii="Calibri" w:eastAsia="Calibri" w:hAnsi="Calibri" w:cs="Calibri"/>
                <w:sz w:val="20"/>
                <w:bdr w:val="nil"/>
              </w:rPr>
              <w:t>(kolébka, kotouly, obraty, skoky, váha)</w:t>
            </w:r>
            <w:r>
              <w:rPr>
                <w:rFonts w:ascii="Calibri" w:eastAsia="Calibri" w:hAnsi="Calibri" w:cs="Calibri"/>
                <w:sz w:val="20"/>
                <w:bdr w:val="nil"/>
              </w:rPr>
              <w:br/>
              <w:t>• Přeskok – roznožka, skrčka s dopomocí</w:t>
            </w:r>
            <w:r>
              <w:rPr>
                <w:rFonts w:ascii="Calibri" w:eastAsia="Calibri" w:hAnsi="Calibri" w:cs="Calibri"/>
                <w:sz w:val="20"/>
                <w:bdr w:val="nil"/>
              </w:rPr>
              <w:br/>
              <w:t>• Hrazda (průvlek, zpevnění, svis, podmet z chůze, výmyk s dopomocí)</w:t>
            </w:r>
            <w:r>
              <w:rPr>
                <w:rFonts w:ascii="Calibri" w:eastAsia="Calibri" w:hAnsi="Calibri" w:cs="Calibri"/>
                <w:sz w:val="20"/>
                <w:bdr w:val="nil"/>
              </w:rPr>
              <w:br/>
              <w:t>• Kladina (dívky – náskok, chůze, obraty, váha, klek)</w:t>
            </w:r>
            <w:r>
              <w:rPr>
                <w:rFonts w:ascii="Calibri" w:eastAsia="Calibri" w:hAnsi="Calibri" w:cs="Calibri"/>
                <w:sz w:val="20"/>
                <w:bdr w:val="nil"/>
              </w:rPr>
              <w:br/>
              <w:t>• Šplh na tyči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389B4D" w14:textId="77777777" w:rsidR="0060434C" w:rsidRDefault="00065520">
            <w:pPr>
              <w:spacing w:line="240" w:lineRule="auto"/>
              <w:ind w:left="60"/>
              <w:jc w:val="left"/>
              <w:rPr>
                <w:bdr w:val="nil"/>
              </w:rPr>
            </w:pPr>
            <w:r>
              <w:rPr>
                <w:rFonts w:ascii="Calibri" w:eastAsia="Calibri" w:hAnsi="Calibri" w:cs="Calibri"/>
                <w:sz w:val="20"/>
                <w:bdr w:val="nil"/>
              </w:rPr>
              <w:t>• zvládá pode svých předpokladů základ</w:t>
            </w:r>
            <w:r>
              <w:rPr>
                <w:rFonts w:ascii="Calibri" w:eastAsia="Calibri" w:hAnsi="Calibri" w:cs="Calibri"/>
                <w:sz w:val="20"/>
                <w:bdr w:val="nil"/>
              </w:rPr>
              <w:t xml:space="preserve">ní cviky a </w:t>
            </w:r>
            <w:proofErr w:type="gramStart"/>
            <w:r>
              <w:rPr>
                <w:rFonts w:ascii="Calibri" w:eastAsia="Calibri" w:hAnsi="Calibri" w:cs="Calibri"/>
                <w:sz w:val="20"/>
                <w:bdr w:val="nil"/>
              </w:rPr>
              <w:t>snaží</w:t>
            </w:r>
            <w:proofErr w:type="gramEnd"/>
            <w:r>
              <w:rPr>
                <w:rFonts w:ascii="Calibri" w:eastAsia="Calibri" w:hAnsi="Calibri" w:cs="Calibri"/>
                <w:sz w:val="20"/>
                <w:bdr w:val="nil"/>
              </w:rPr>
              <w:t xml:space="preserve"> se o zlepšení svých pohybových projevů na jednotlivých nářadí </w:t>
            </w:r>
          </w:p>
        </w:tc>
      </w:tr>
      <w:tr w:rsidR="0060434C" w14:paraId="41232FE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84564E" w14:textId="77777777" w:rsidR="0060434C" w:rsidRDefault="00065520">
            <w:pPr>
              <w:spacing w:line="240" w:lineRule="auto"/>
              <w:ind w:left="60"/>
              <w:jc w:val="left"/>
              <w:rPr>
                <w:bdr w:val="nil"/>
              </w:rPr>
            </w:pPr>
            <w:r>
              <w:rPr>
                <w:rFonts w:ascii="Calibri" w:eastAsia="Calibri" w:hAnsi="Calibri" w:cs="Calibri"/>
                <w:sz w:val="20"/>
                <w:bdr w:val="nil"/>
              </w:rPr>
              <w:t>Estetické a kondiční formy cvičení s hudbou a rytmickým doprovodem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EFF1FC" w14:textId="77777777" w:rsidR="0060434C" w:rsidRDefault="00065520">
            <w:pPr>
              <w:spacing w:line="240" w:lineRule="auto"/>
              <w:ind w:left="60"/>
              <w:jc w:val="left"/>
              <w:rPr>
                <w:bdr w:val="nil"/>
              </w:rPr>
            </w:pPr>
            <w:r>
              <w:rPr>
                <w:rFonts w:ascii="Calibri" w:eastAsia="Calibri" w:hAnsi="Calibri" w:cs="Calibri"/>
                <w:sz w:val="20"/>
                <w:bdr w:val="nil"/>
              </w:rPr>
              <w:t xml:space="preserve">• zvládá pode svých předpokladů dané cviky a </w:t>
            </w:r>
            <w:proofErr w:type="gramStart"/>
            <w:r>
              <w:rPr>
                <w:rFonts w:ascii="Calibri" w:eastAsia="Calibri" w:hAnsi="Calibri" w:cs="Calibri"/>
                <w:sz w:val="20"/>
                <w:bdr w:val="nil"/>
              </w:rPr>
              <w:t>snaží</w:t>
            </w:r>
            <w:proofErr w:type="gramEnd"/>
            <w:r>
              <w:rPr>
                <w:rFonts w:ascii="Calibri" w:eastAsia="Calibri" w:hAnsi="Calibri" w:cs="Calibri"/>
                <w:sz w:val="20"/>
                <w:bdr w:val="nil"/>
              </w:rPr>
              <w:t xml:space="preserve"> se o zlepšení svých pohybových projevů </w:t>
            </w:r>
          </w:p>
        </w:tc>
      </w:tr>
      <w:tr w:rsidR="0060434C" w14:paraId="1CA2969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F2A010" w14:textId="77777777" w:rsidR="0060434C" w:rsidRDefault="00065520">
            <w:pPr>
              <w:spacing w:line="240" w:lineRule="auto"/>
              <w:ind w:left="60"/>
              <w:jc w:val="left"/>
              <w:rPr>
                <w:bdr w:val="nil"/>
              </w:rPr>
            </w:pPr>
            <w:r>
              <w:rPr>
                <w:rFonts w:ascii="Calibri" w:eastAsia="Calibri" w:hAnsi="Calibri" w:cs="Calibri"/>
                <w:sz w:val="20"/>
                <w:bdr w:val="nil"/>
              </w:rPr>
              <w:t>Úpoly</w:t>
            </w:r>
            <w:r>
              <w:rPr>
                <w:rFonts w:ascii="Calibri" w:eastAsia="Calibri" w:hAnsi="Calibri" w:cs="Calibri"/>
                <w:sz w:val="20"/>
                <w:bdr w:val="nil"/>
              </w:rPr>
              <w:br/>
              <w:t xml:space="preserve">• </w:t>
            </w:r>
            <w:proofErr w:type="spellStart"/>
            <w:r>
              <w:rPr>
                <w:rFonts w:ascii="Calibri" w:eastAsia="Calibri" w:hAnsi="Calibri" w:cs="Calibri"/>
                <w:sz w:val="20"/>
                <w:bdr w:val="nil"/>
              </w:rPr>
              <w:t>úpolová</w:t>
            </w:r>
            <w:proofErr w:type="spellEnd"/>
            <w:r>
              <w:rPr>
                <w:rFonts w:ascii="Calibri" w:eastAsia="Calibri" w:hAnsi="Calibri" w:cs="Calibri"/>
                <w:sz w:val="20"/>
                <w:bdr w:val="nil"/>
              </w:rPr>
              <w:t xml:space="preserve"> </w:t>
            </w:r>
            <w:r>
              <w:rPr>
                <w:rFonts w:ascii="Calibri" w:eastAsia="Calibri" w:hAnsi="Calibri" w:cs="Calibri"/>
                <w:sz w:val="20"/>
                <w:bdr w:val="nil"/>
              </w:rPr>
              <w:t>cvičení (hoši)</w:t>
            </w:r>
            <w:r>
              <w:rPr>
                <w:rFonts w:ascii="Calibri" w:eastAsia="Calibri" w:hAnsi="Calibri" w:cs="Calibri"/>
                <w:sz w:val="20"/>
                <w:bdr w:val="nil"/>
              </w:rPr>
              <w:br/>
              <w:t>• základy sebeobrany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F38783" w14:textId="77777777" w:rsidR="0060434C" w:rsidRDefault="00065520">
            <w:pPr>
              <w:spacing w:line="240" w:lineRule="auto"/>
              <w:ind w:left="60"/>
              <w:jc w:val="left"/>
              <w:rPr>
                <w:bdr w:val="nil"/>
              </w:rPr>
            </w:pPr>
            <w:r>
              <w:rPr>
                <w:rFonts w:ascii="Calibri" w:eastAsia="Calibri" w:hAnsi="Calibri" w:cs="Calibri"/>
                <w:sz w:val="20"/>
                <w:bdr w:val="nil"/>
              </w:rPr>
              <w:t xml:space="preserve">• zvládá pode svých předpokladů dané cviky a </w:t>
            </w:r>
            <w:proofErr w:type="gramStart"/>
            <w:r>
              <w:rPr>
                <w:rFonts w:ascii="Calibri" w:eastAsia="Calibri" w:hAnsi="Calibri" w:cs="Calibri"/>
                <w:sz w:val="20"/>
                <w:bdr w:val="nil"/>
              </w:rPr>
              <w:t>snaží</w:t>
            </w:r>
            <w:proofErr w:type="gramEnd"/>
            <w:r>
              <w:rPr>
                <w:rFonts w:ascii="Calibri" w:eastAsia="Calibri" w:hAnsi="Calibri" w:cs="Calibri"/>
                <w:sz w:val="20"/>
                <w:bdr w:val="nil"/>
              </w:rPr>
              <w:t xml:space="preserve"> se o zlepšení svých pohybových projevů </w:t>
            </w:r>
          </w:p>
        </w:tc>
      </w:tr>
      <w:tr w:rsidR="0060434C" w14:paraId="1B6D778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78DFB3" w14:textId="77777777" w:rsidR="0060434C" w:rsidRDefault="00065520">
            <w:pPr>
              <w:spacing w:line="240" w:lineRule="auto"/>
              <w:ind w:left="60"/>
              <w:jc w:val="left"/>
              <w:rPr>
                <w:bdr w:val="nil"/>
              </w:rPr>
            </w:pPr>
            <w:r>
              <w:rPr>
                <w:rFonts w:ascii="Calibri" w:eastAsia="Calibri" w:hAnsi="Calibri" w:cs="Calibri"/>
                <w:sz w:val="20"/>
                <w:bdr w:val="nil"/>
              </w:rPr>
              <w:t>Sportovní hry – herní činnosti jednotlivce, herní kombinace, herní systémy, utkání podle pravidel žákovské kategorie</w:t>
            </w:r>
            <w:r>
              <w:rPr>
                <w:rFonts w:ascii="Calibri" w:eastAsia="Calibri" w:hAnsi="Calibri" w:cs="Calibri"/>
                <w:sz w:val="20"/>
                <w:bdr w:val="nil"/>
              </w:rPr>
              <w:br/>
              <w:t>• Kopaná, K</w:t>
            </w:r>
            <w:r>
              <w:rPr>
                <w:rFonts w:ascii="Calibri" w:eastAsia="Calibri" w:hAnsi="Calibri" w:cs="Calibri"/>
                <w:sz w:val="20"/>
                <w:bdr w:val="nil"/>
              </w:rPr>
              <w:t>ošíková, Florbal, Softbal, Přehazovaná, Volejbal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2AA7A0" w14:textId="77777777" w:rsidR="0060434C" w:rsidRDefault="00065520">
            <w:pPr>
              <w:spacing w:line="240" w:lineRule="auto"/>
              <w:ind w:left="60"/>
              <w:jc w:val="left"/>
              <w:rPr>
                <w:bdr w:val="nil"/>
              </w:rPr>
            </w:pPr>
            <w:r>
              <w:rPr>
                <w:rFonts w:ascii="Calibri" w:eastAsia="Calibri" w:hAnsi="Calibri" w:cs="Calibri"/>
                <w:sz w:val="20"/>
                <w:bdr w:val="nil"/>
              </w:rPr>
              <w:t>• ovládá základní pravidla her a uplatňuje je, zvládá základní práci s náčiním pro jednotlivé hry </w:t>
            </w:r>
          </w:p>
        </w:tc>
      </w:tr>
      <w:tr w:rsidR="0060434C" w14:paraId="5D93AA5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900834" w14:textId="77777777" w:rsidR="0060434C" w:rsidRDefault="00065520">
            <w:pPr>
              <w:spacing w:line="240" w:lineRule="auto"/>
              <w:ind w:left="60"/>
              <w:jc w:val="left"/>
              <w:rPr>
                <w:bdr w:val="nil"/>
              </w:rPr>
            </w:pPr>
            <w:r>
              <w:rPr>
                <w:rFonts w:ascii="Calibri" w:eastAsia="Calibri" w:hAnsi="Calibri" w:cs="Calibri"/>
                <w:sz w:val="20"/>
                <w:bdr w:val="nil"/>
              </w:rPr>
              <w:t>Netradiční činnosti, pohybové a sportovní hry</w:t>
            </w:r>
            <w:r>
              <w:rPr>
                <w:rFonts w:ascii="Calibri" w:eastAsia="Calibri" w:hAnsi="Calibri" w:cs="Calibri"/>
                <w:sz w:val="20"/>
                <w:bdr w:val="nil"/>
              </w:rPr>
              <w:br/>
              <w:t>• netradiční náčiní a sporty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97A4A2" w14:textId="77777777" w:rsidR="0060434C" w:rsidRDefault="00065520">
            <w:pPr>
              <w:spacing w:line="240" w:lineRule="auto"/>
              <w:ind w:left="60"/>
              <w:jc w:val="left"/>
              <w:rPr>
                <w:bdr w:val="nil"/>
              </w:rPr>
            </w:pPr>
            <w:r>
              <w:rPr>
                <w:rFonts w:ascii="Calibri" w:eastAsia="Calibri" w:hAnsi="Calibri" w:cs="Calibri"/>
                <w:sz w:val="20"/>
                <w:bdr w:val="nil"/>
              </w:rPr>
              <w:t>• zvládá podle svých předpokladů</w:t>
            </w:r>
            <w:r>
              <w:rPr>
                <w:rFonts w:ascii="Calibri" w:eastAsia="Calibri" w:hAnsi="Calibri" w:cs="Calibri"/>
                <w:sz w:val="20"/>
                <w:bdr w:val="nil"/>
              </w:rPr>
              <w:t xml:space="preserve"> základní herní činnosti jednotlivce u netradičních her </w:t>
            </w:r>
          </w:p>
        </w:tc>
      </w:tr>
      <w:tr w:rsidR="0060434C" w14:paraId="01F9CF1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FB0DD3" w14:textId="77777777" w:rsidR="0060434C" w:rsidRDefault="00065520">
            <w:pPr>
              <w:spacing w:line="240" w:lineRule="auto"/>
              <w:ind w:left="60"/>
              <w:jc w:val="left"/>
              <w:rPr>
                <w:bdr w:val="nil"/>
              </w:rPr>
            </w:pPr>
            <w:r>
              <w:rPr>
                <w:rFonts w:ascii="Calibri" w:eastAsia="Calibri" w:hAnsi="Calibri" w:cs="Calibri"/>
                <w:sz w:val="20"/>
                <w:bdr w:val="nil"/>
              </w:rPr>
              <w:t>Bruslení</w:t>
            </w:r>
            <w:r>
              <w:rPr>
                <w:rFonts w:ascii="Calibri" w:eastAsia="Calibri" w:hAnsi="Calibri" w:cs="Calibri"/>
                <w:sz w:val="20"/>
                <w:bdr w:val="nil"/>
              </w:rPr>
              <w:br/>
              <w:t>• Základy bruslení, drobné hry na ledě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4E03F0" w14:textId="77777777" w:rsidR="0060434C" w:rsidRDefault="00065520">
            <w:pPr>
              <w:spacing w:line="240" w:lineRule="auto"/>
              <w:ind w:left="60"/>
              <w:jc w:val="left"/>
              <w:rPr>
                <w:bdr w:val="nil"/>
              </w:rPr>
            </w:pPr>
            <w:r>
              <w:rPr>
                <w:rFonts w:ascii="Calibri" w:eastAsia="Calibri" w:hAnsi="Calibri" w:cs="Calibri"/>
                <w:sz w:val="20"/>
                <w:bdr w:val="nil"/>
              </w:rPr>
              <w:t>• podle svých předpokladů zvládá základní bruslařské dovednosti </w:t>
            </w:r>
          </w:p>
        </w:tc>
      </w:tr>
      <w:tr w:rsidR="0060434C" w14:paraId="64D4FF3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89F147" w14:textId="77777777" w:rsidR="0060434C" w:rsidRDefault="00065520">
            <w:pPr>
              <w:spacing w:line="240" w:lineRule="auto"/>
              <w:ind w:left="60"/>
              <w:jc w:val="left"/>
              <w:rPr>
                <w:bdr w:val="nil"/>
              </w:rPr>
            </w:pPr>
            <w:r>
              <w:rPr>
                <w:rFonts w:ascii="Calibri" w:eastAsia="Calibri" w:hAnsi="Calibri" w:cs="Calibri"/>
                <w:sz w:val="20"/>
                <w:bdr w:val="nil"/>
              </w:rPr>
              <w:t>Turistika a pobyt v přírodě</w:t>
            </w:r>
            <w:r>
              <w:rPr>
                <w:rFonts w:ascii="Calibri" w:eastAsia="Calibri" w:hAnsi="Calibri" w:cs="Calibri"/>
                <w:sz w:val="20"/>
                <w:bdr w:val="nil"/>
              </w:rPr>
              <w:br/>
              <w:t>• Chůze a běh v terénu</w:t>
            </w:r>
            <w:r>
              <w:rPr>
                <w:rFonts w:ascii="Calibri" w:eastAsia="Calibri" w:hAnsi="Calibri" w:cs="Calibri"/>
                <w:sz w:val="20"/>
                <w:bdr w:val="nil"/>
              </w:rPr>
              <w:br/>
              <w:t>• Orientace a přežití v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FA27C8" w14:textId="77777777" w:rsidR="0060434C" w:rsidRDefault="00065520">
            <w:pPr>
              <w:spacing w:line="240" w:lineRule="auto"/>
              <w:ind w:left="60"/>
              <w:jc w:val="left"/>
              <w:rPr>
                <w:bdr w:val="nil"/>
              </w:rPr>
            </w:pPr>
            <w:r>
              <w:rPr>
                <w:rFonts w:ascii="Calibri" w:eastAsia="Calibri" w:hAnsi="Calibri" w:cs="Calibri"/>
                <w:sz w:val="20"/>
                <w:bdr w:val="nil"/>
              </w:rPr>
              <w:t>• zvládá podle svých předpokladů dané pohybové dovednosti pro pobyt v přírodě </w:t>
            </w:r>
          </w:p>
        </w:tc>
      </w:tr>
      <w:tr w:rsidR="0060434C" w14:paraId="63E99BB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4FDFD5" w14:textId="77777777" w:rsidR="0060434C" w:rsidRDefault="00065520">
            <w:pPr>
              <w:spacing w:line="240" w:lineRule="auto"/>
              <w:ind w:left="60"/>
              <w:jc w:val="left"/>
              <w:rPr>
                <w:bdr w:val="nil"/>
              </w:rPr>
            </w:pPr>
            <w:r>
              <w:rPr>
                <w:rFonts w:ascii="Calibri" w:eastAsia="Calibri" w:hAnsi="Calibri" w:cs="Calibri"/>
                <w:sz w:val="20"/>
                <w:bdr w:val="nil"/>
              </w:rPr>
              <w:t>Komunikace v TV</w:t>
            </w:r>
            <w:r>
              <w:rPr>
                <w:rFonts w:ascii="Calibri" w:eastAsia="Calibri" w:hAnsi="Calibri" w:cs="Calibri"/>
                <w:sz w:val="20"/>
                <w:bdr w:val="nil"/>
              </w:rPr>
              <w:br/>
              <w:t xml:space="preserve">• tělocvičné názvosloví osvojovaných činností, smluvené povely, signály, gesta, </w:t>
            </w:r>
            <w:r>
              <w:rPr>
                <w:rFonts w:ascii="Calibri" w:eastAsia="Calibri" w:hAnsi="Calibri" w:cs="Calibri"/>
                <w:sz w:val="20"/>
                <w:bdr w:val="nil"/>
              </w:rPr>
              <w:lastRenderedPageBreak/>
              <w:t>značky</w:t>
            </w:r>
            <w:r>
              <w:rPr>
                <w:rFonts w:ascii="Calibri" w:eastAsia="Calibri" w:hAnsi="Calibri" w:cs="Calibri"/>
                <w:sz w:val="20"/>
                <w:bdr w:val="nil"/>
              </w:rPr>
              <w:br/>
              <w:t>• vzájemná komunikace a spolupráce při osvojovaných pohybových činnostech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4ADC13" w14:textId="77777777" w:rsidR="0060434C" w:rsidRDefault="00065520">
            <w:pPr>
              <w:spacing w:line="240" w:lineRule="auto"/>
              <w:ind w:left="60"/>
              <w:jc w:val="left"/>
              <w:rPr>
                <w:bdr w:val="nil"/>
              </w:rPr>
            </w:pPr>
            <w:r>
              <w:rPr>
                <w:rFonts w:ascii="Calibri" w:eastAsia="Calibri" w:hAnsi="Calibri" w:cs="Calibri"/>
                <w:sz w:val="20"/>
                <w:bdr w:val="nil"/>
              </w:rPr>
              <w:lastRenderedPageBreak/>
              <w:t>• osvojí si názvosloví na úrovni cvičence, rozhodčího, diváka, čtenáře novin a časopisů, uživatele internetu </w:t>
            </w:r>
          </w:p>
        </w:tc>
      </w:tr>
      <w:tr w:rsidR="0060434C" w14:paraId="086F3D3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08B5DF" w14:textId="77777777" w:rsidR="0060434C" w:rsidRDefault="00065520">
            <w:pPr>
              <w:spacing w:line="240" w:lineRule="auto"/>
              <w:ind w:left="60"/>
              <w:jc w:val="left"/>
              <w:rPr>
                <w:bdr w:val="nil"/>
              </w:rPr>
            </w:pPr>
            <w:r>
              <w:rPr>
                <w:rFonts w:ascii="Calibri" w:eastAsia="Calibri" w:hAnsi="Calibri" w:cs="Calibri"/>
                <w:sz w:val="20"/>
                <w:bdr w:val="nil"/>
              </w:rPr>
              <w:t>Historie a současnost sportu</w:t>
            </w:r>
            <w:r>
              <w:rPr>
                <w:rFonts w:ascii="Calibri" w:eastAsia="Calibri" w:hAnsi="Calibri" w:cs="Calibri"/>
                <w:sz w:val="20"/>
                <w:bdr w:val="nil"/>
              </w:rPr>
              <w:br/>
              <w:t>• významné soutěže a sportovci, olympismus</w:t>
            </w:r>
            <w:r>
              <w:rPr>
                <w:rFonts w:ascii="Calibri" w:eastAsia="Calibri" w:hAnsi="Calibri" w:cs="Calibri"/>
                <w:sz w:val="20"/>
                <w:bdr w:val="nil"/>
              </w:rPr>
              <w:br/>
              <w:t>• jednání fair play při hrách, herní prožitky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35EA6E" w14:textId="77777777" w:rsidR="0060434C" w:rsidRDefault="00065520">
            <w:pPr>
              <w:spacing w:line="240" w:lineRule="auto"/>
              <w:ind w:left="60"/>
              <w:jc w:val="left"/>
              <w:rPr>
                <w:bdr w:val="nil"/>
              </w:rPr>
            </w:pPr>
            <w:r>
              <w:rPr>
                <w:rFonts w:ascii="Calibri" w:eastAsia="Calibri" w:hAnsi="Calibri" w:cs="Calibri"/>
                <w:sz w:val="20"/>
                <w:bdr w:val="nil"/>
              </w:rPr>
              <w:t>• naplňuje ve školních pod</w:t>
            </w:r>
            <w:r>
              <w:rPr>
                <w:rFonts w:ascii="Calibri" w:eastAsia="Calibri" w:hAnsi="Calibri" w:cs="Calibri"/>
                <w:sz w:val="20"/>
                <w:bdr w:val="nil"/>
              </w:rPr>
              <w:t>mínkách základní olympijské myšlenky </w:t>
            </w:r>
          </w:p>
        </w:tc>
      </w:tr>
      <w:tr w:rsidR="0060434C" w14:paraId="6415E29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8BB30E" w14:textId="77777777" w:rsidR="0060434C" w:rsidRDefault="00065520">
            <w:pPr>
              <w:spacing w:line="240" w:lineRule="auto"/>
              <w:ind w:left="60"/>
              <w:jc w:val="left"/>
              <w:rPr>
                <w:bdr w:val="nil"/>
              </w:rPr>
            </w:pPr>
            <w:r>
              <w:rPr>
                <w:rFonts w:ascii="Calibri" w:eastAsia="Calibri" w:hAnsi="Calibri" w:cs="Calibri"/>
                <w:sz w:val="20"/>
                <w:bdr w:val="nil"/>
              </w:rPr>
              <w:t>Organizace prostoru a pohybových činností sportovní výstroj a výzbroj – výběr, ošetřování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60FEA5" w14:textId="77777777" w:rsidR="0060434C" w:rsidRDefault="00065520">
            <w:pPr>
              <w:spacing w:line="240" w:lineRule="auto"/>
              <w:ind w:left="60"/>
              <w:jc w:val="left"/>
              <w:rPr>
                <w:bdr w:val="nil"/>
              </w:rPr>
            </w:pPr>
            <w:r>
              <w:rPr>
                <w:rFonts w:ascii="Calibri" w:eastAsia="Calibri" w:hAnsi="Calibri" w:cs="Calibri"/>
                <w:sz w:val="20"/>
                <w:bdr w:val="nil"/>
              </w:rPr>
              <w:t>• dokáže se dohodnout a spolupracovat na taktice vedoucí k úspěchu družstva a dodržuje ji </w:t>
            </w:r>
          </w:p>
        </w:tc>
      </w:tr>
      <w:tr w:rsidR="0060434C" w14:paraId="41C3B46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A3D012" w14:textId="77777777" w:rsidR="0060434C" w:rsidRDefault="00065520">
            <w:pPr>
              <w:spacing w:line="240" w:lineRule="auto"/>
              <w:ind w:left="60"/>
              <w:jc w:val="left"/>
              <w:rPr>
                <w:bdr w:val="nil"/>
              </w:rPr>
            </w:pPr>
            <w:r>
              <w:rPr>
                <w:rFonts w:ascii="Calibri" w:eastAsia="Calibri" w:hAnsi="Calibri" w:cs="Calibri"/>
                <w:sz w:val="20"/>
                <w:bdr w:val="nil"/>
              </w:rPr>
              <w:t>Pravidla osvojovaných pohybových či</w:t>
            </w:r>
            <w:r>
              <w:rPr>
                <w:rFonts w:ascii="Calibri" w:eastAsia="Calibri" w:hAnsi="Calibri" w:cs="Calibri"/>
                <w:sz w:val="20"/>
                <w:bdr w:val="nil"/>
              </w:rPr>
              <w:t>nností – taktika her, závodů, soutěží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720201" w14:textId="77777777" w:rsidR="0060434C" w:rsidRDefault="00065520">
            <w:pPr>
              <w:spacing w:line="240" w:lineRule="auto"/>
              <w:ind w:left="60"/>
              <w:jc w:val="left"/>
              <w:rPr>
                <w:bdr w:val="nil"/>
              </w:rPr>
            </w:pPr>
            <w:r>
              <w:rPr>
                <w:rFonts w:ascii="Calibri" w:eastAsia="Calibri" w:hAnsi="Calibri" w:cs="Calibri"/>
                <w:sz w:val="20"/>
                <w:bdr w:val="nil"/>
              </w:rPr>
              <w:t>• dokáže se dohodnout a spolupracovat na taktice vedoucí k úspěchu družstva a dodržuje ji </w:t>
            </w:r>
          </w:p>
        </w:tc>
      </w:tr>
      <w:tr w:rsidR="0060434C" w14:paraId="73605F0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EDD886" w14:textId="77777777" w:rsidR="0060434C" w:rsidRDefault="00065520">
            <w:pPr>
              <w:spacing w:line="240" w:lineRule="auto"/>
              <w:ind w:left="60"/>
              <w:jc w:val="left"/>
              <w:rPr>
                <w:bdr w:val="nil"/>
              </w:rPr>
            </w:pPr>
            <w:r>
              <w:rPr>
                <w:rFonts w:ascii="Calibri" w:eastAsia="Calibri" w:hAnsi="Calibri" w:cs="Calibri"/>
                <w:sz w:val="20"/>
                <w:bdr w:val="nil"/>
              </w:rPr>
              <w:t>Zásady jednání a chování v různém prostředí a při různých činnostech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984A1F" w14:textId="77777777" w:rsidR="0060434C" w:rsidRDefault="00065520">
            <w:pPr>
              <w:spacing w:line="240" w:lineRule="auto"/>
              <w:ind w:left="60"/>
              <w:jc w:val="left"/>
              <w:rPr>
                <w:bdr w:val="nil"/>
              </w:rPr>
            </w:pPr>
            <w:r>
              <w:rPr>
                <w:rFonts w:ascii="Calibri" w:eastAsia="Calibri" w:hAnsi="Calibri" w:cs="Calibri"/>
                <w:sz w:val="20"/>
                <w:bdr w:val="nil"/>
              </w:rPr>
              <w:t>• zná a využívá práva a povinnosti vyplývající z role hrá</w:t>
            </w:r>
            <w:r>
              <w:rPr>
                <w:rFonts w:ascii="Calibri" w:eastAsia="Calibri" w:hAnsi="Calibri" w:cs="Calibri"/>
                <w:sz w:val="20"/>
                <w:bdr w:val="nil"/>
              </w:rPr>
              <w:t>če, rozhodčího, diváka, organizátora </w:t>
            </w:r>
          </w:p>
        </w:tc>
      </w:tr>
      <w:tr w:rsidR="0060434C" w14:paraId="47066B2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2977BD" w14:textId="77777777" w:rsidR="0060434C" w:rsidRDefault="00065520">
            <w:pPr>
              <w:spacing w:line="240" w:lineRule="auto"/>
              <w:ind w:left="60"/>
              <w:jc w:val="left"/>
              <w:rPr>
                <w:bdr w:val="nil"/>
              </w:rPr>
            </w:pPr>
            <w:r>
              <w:rPr>
                <w:rFonts w:ascii="Calibri" w:eastAsia="Calibri" w:hAnsi="Calibri" w:cs="Calibri"/>
                <w:sz w:val="20"/>
                <w:bdr w:val="nil"/>
              </w:rPr>
              <w:t>Měření výkonů a posuzování pohybových dovedností – měření, evidence, vyhodnocování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E3677F" w14:textId="77777777" w:rsidR="0060434C" w:rsidRDefault="00065520">
            <w:pPr>
              <w:spacing w:line="240" w:lineRule="auto"/>
              <w:ind w:left="60"/>
              <w:jc w:val="left"/>
              <w:rPr>
                <w:bdr w:val="nil"/>
              </w:rPr>
            </w:pPr>
            <w:r>
              <w:rPr>
                <w:rFonts w:ascii="Calibri" w:eastAsia="Calibri" w:hAnsi="Calibri" w:cs="Calibri"/>
                <w:sz w:val="20"/>
                <w:bdr w:val="nil"/>
              </w:rPr>
              <w:t>• s pomocí učitele je schopen změřit a zaznamenat činnosti spolužáků v jednotlivých pohybových činnostech </w:t>
            </w:r>
          </w:p>
        </w:tc>
      </w:tr>
      <w:tr w:rsidR="0060434C" w14:paraId="5D2D21F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4A5086" w14:textId="77777777" w:rsidR="0060434C" w:rsidRDefault="00065520">
            <w:pPr>
              <w:spacing w:line="240" w:lineRule="auto"/>
              <w:ind w:left="60"/>
              <w:jc w:val="left"/>
              <w:rPr>
                <w:bdr w:val="nil"/>
              </w:rPr>
            </w:pPr>
            <w:r>
              <w:rPr>
                <w:rFonts w:ascii="Calibri" w:eastAsia="Calibri" w:hAnsi="Calibri" w:cs="Calibri"/>
                <w:sz w:val="20"/>
                <w:bdr w:val="nil"/>
              </w:rPr>
              <w:t xml:space="preserve">Turnaje a závody </w:t>
            </w:r>
            <w:r>
              <w:rPr>
                <w:rFonts w:ascii="Calibri" w:eastAsia="Calibri" w:hAnsi="Calibri" w:cs="Calibri"/>
                <w:sz w:val="20"/>
                <w:bdr w:val="nil"/>
              </w:rPr>
              <w:t>různých skupin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0000D8" w14:textId="77777777" w:rsidR="0060434C" w:rsidRDefault="00065520">
            <w:pPr>
              <w:spacing w:line="240" w:lineRule="auto"/>
              <w:ind w:left="60"/>
              <w:jc w:val="left"/>
              <w:rPr>
                <w:bdr w:val="nil"/>
              </w:rPr>
            </w:pPr>
            <w:r>
              <w:rPr>
                <w:rFonts w:ascii="Calibri" w:eastAsia="Calibri" w:hAnsi="Calibri" w:cs="Calibri"/>
                <w:sz w:val="20"/>
                <w:bdr w:val="nil"/>
              </w:rPr>
              <w:t>• dokáže samostatně i v týmu zorganizovat jednoduchý turnaj nebo závod </w:t>
            </w:r>
          </w:p>
        </w:tc>
      </w:tr>
      <w:tr w:rsidR="0060434C" w14:paraId="4254B0B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7D66E9" w14:textId="77777777" w:rsidR="0060434C" w:rsidRDefault="00065520">
            <w:pPr>
              <w:spacing w:line="240" w:lineRule="auto"/>
              <w:ind w:left="60"/>
              <w:jc w:val="left"/>
              <w:rPr>
                <w:bdr w:val="nil"/>
              </w:rPr>
            </w:pPr>
            <w:r>
              <w:rPr>
                <w:rFonts w:ascii="Calibri" w:eastAsia="Calibri" w:hAnsi="Calibri" w:cs="Calibri"/>
                <w:sz w:val="20"/>
                <w:bdr w:val="nil"/>
              </w:rPr>
              <w:t>Portfolio pohybových aktivit, tvorba tabulek výkonů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E1D27D" w14:textId="77777777" w:rsidR="0060434C" w:rsidRDefault="00065520">
            <w:pPr>
              <w:spacing w:line="240" w:lineRule="auto"/>
              <w:ind w:left="60"/>
              <w:jc w:val="left"/>
              <w:rPr>
                <w:bdr w:val="nil"/>
              </w:rPr>
            </w:pPr>
            <w:r>
              <w:rPr>
                <w:rFonts w:ascii="Calibri" w:eastAsia="Calibri" w:hAnsi="Calibri" w:cs="Calibri"/>
                <w:sz w:val="20"/>
                <w:bdr w:val="nil"/>
              </w:rPr>
              <w:t>• dokáže vytvořit portfolio svých pohybových aktivit </w:t>
            </w:r>
          </w:p>
        </w:tc>
      </w:tr>
    </w:tbl>
    <w:p w14:paraId="460C5C3C" w14:textId="77777777" w:rsidR="0060434C" w:rsidRDefault="00065520">
      <w:pPr>
        <w:rPr>
          <w:bdr w:val="nil"/>
        </w:rPr>
      </w:pPr>
      <w:r>
        <w:rPr>
          <w:bdr w:val="nil"/>
        </w:rPr>
        <w:t>    </w:t>
      </w:r>
    </w:p>
    <w:p w14:paraId="633B3805" w14:textId="77777777" w:rsidR="0060434C" w:rsidRDefault="00065520">
      <w:pPr>
        <w:pStyle w:val="Nadpis2"/>
        <w:spacing w:before="299" w:after="299"/>
        <w:rPr>
          <w:bdr w:val="nil"/>
        </w:rPr>
      </w:pPr>
      <w:bookmarkStart w:id="47" w:name="_Toc256000049"/>
      <w:r>
        <w:rPr>
          <w:bdr w:val="nil"/>
        </w:rPr>
        <w:t>Výchova ke zdraví</w:t>
      </w:r>
      <w:bookmarkEnd w:id="47"/>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60434C" w14:paraId="77515680"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1E109EE" w14:textId="77777777" w:rsidR="0060434C" w:rsidRDefault="0006552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146E1CD" w14:textId="77777777" w:rsidR="0060434C" w:rsidRDefault="00065520">
            <w:pPr>
              <w:shd w:val="clear" w:color="auto" w:fill="9CC2E5"/>
              <w:spacing w:line="240" w:lineRule="auto"/>
              <w:jc w:val="center"/>
              <w:rPr>
                <w:bdr w:val="nil"/>
              </w:rPr>
            </w:pPr>
            <w:r>
              <w:rPr>
                <w:rFonts w:ascii="Calibri" w:eastAsia="Calibri" w:hAnsi="Calibri" w:cs="Calibri"/>
                <w:b/>
                <w:bCs/>
                <w:bdr w:val="nil"/>
              </w:rPr>
              <w:t>Celkem</w:t>
            </w:r>
          </w:p>
        </w:tc>
      </w:tr>
      <w:tr w:rsidR="0060434C" w14:paraId="593B088F"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707553" w14:textId="77777777" w:rsidR="0060434C" w:rsidRDefault="0006552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519858" w14:textId="77777777" w:rsidR="0060434C" w:rsidRDefault="0006552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4E1B5F" w14:textId="77777777" w:rsidR="0060434C" w:rsidRDefault="0006552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7CD638" w14:textId="77777777" w:rsidR="0060434C" w:rsidRDefault="0006552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32D97D" w14:textId="77777777" w:rsidR="0060434C" w:rsidRDefault="0006552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CE84A1" w14:textId="77777777" w:rsidR="0060434C" w:rsidRDefault="0006552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C2BD79" w14:textId="77777777" w:rsidR="0060434C" w:rsidRDefault="0006552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EBB281" w14:textId="77777777" w:rsidR="0060434C" w:rsidRDefault="0006552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2C001D" w14:textId="77777777" w:rsidR="0060434C" w:rsidRDefault="0006552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2A0D3F1D" w14:textId="77777777" w:rsidR="0060434C" w:rsidRDefault="0060434C"/>
        </w:tc>
      </w:tr>
      <w:tr w:rsidR="0060434C" w14:paraId="2B04F8F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C44BA9"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9779F2"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2E13CE"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BA85FA"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B28DE0"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F9C435"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E90C6E" w14:textId="77777777" w:rsidR="0060434C" w:rsidRDefault="0006552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8EB65F" w14:textId="77777777" w:rsidR="0060434C" w:rsidRDefault="0006552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F72F42" w14:textId="77777777" w:rsidR="0060434C" w:rsidRDefault="0006552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DCBB2A" w14:textId="77777777" w:rsidR="0060434C" w:rsidRDefault="00065520">
            <w:pPr>
              <w:keepNext/>
              <w:spacing w:line="240" w:lineRule="auto"/>
              <w:jc w:val="center"/>
              <w:rPr>
                <w:bdr w:val="nil"/>
              </w:rPr>
            </w:pPr>
            <w:r>
              <w:rPr>
                <w:rFonts w:ascii="Calibri" w:eastAsia="Calibri" w:hAnsi="Calibri" w:cs="Calibri"/>
                <w:bdr w:val="nil"/>
              </w:rPr>
              <w:t>2</w:t>
            </w:r>
          </w:p>
        </w:tc>
      </w:tr>
      <w:tr w:rsidR="0060434C" w14:paraId="7CE26EE8"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D04391"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BD0D15"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ABBEC3"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C21A67"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7BB9E8"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97E6FA" w14:textId="77777777" w:rsidR="0060434C" w:rsidRDefault="0006552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84DBA9"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EBD03E"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A098EF" w14:textId="77777777" w:rsidR="0060434C" w:rsidRDefault="0060434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1814C9" w14:textId="77777777" w:rsidR="0060434C" w:rsidRDefault="00065520">
            <w:pPr>
              <w:spacing w:line="240" w:lineRule="auto"/>
              <w:rPr>
                <w:bdr w:val="nil"/>
              </w:rPr>
            </w:pPr>
            <w:r>
              <w:rPr>
                <w:rFonts w:ascii="Calibri" w:eastAsia="Calibri" w:hAnsi="Calibri" w:cs="Calibri"/>
                <w:bdr w:val="nil"/>
              </w:rPr>
              <w:t>  </w:t>
            </w:r>
          </w:p>
        </w:tc>
      </w:tr>
    </w:tbl>
    <w:p w14:paraId="15C5BF48" w14:textId="77777777" w:rsidR="0060434C" w:rsidRDefault="0006552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60434C" w14:paraId="024936E5"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E47F084" w14:textId="77777777" w:rsidR="0060434C" w:rsidRDefault="0006552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8E2DD1C" w14:textId="77777777" w:rsidR="0060434C" w:rsidRDefault="00065520">
            <w:pPr>
              <w:shd w:val="clear" w:color="auto" w:fill="9CC2E5"/>
              <w:spacing w:line="240" w:lineRule="auto"/>
              <w:jc w:val="center"/>
              <w:rPr>
                <w:bdr w:val="nil"/>
              </w:rPr>
            </w:pPr>
            <w:r>
              <w:rPr>
                <w:rFonts w:ascii="Calibri" w:eastAsia="Calibri" w:hAnsi="Calibri" w:cs="Calibri"/>
                <w:bdr w:val="nil"/>
              </w:rPr>
              <w:t>Výchova ke zdraví</w:t>
            </w:r>
          </w:p>
        </w:tc>
      </w:tr>
      <w:tr w:rsidR="0060434C" w14:paraId="33A9622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CB99C0" w14:textId="77777777" w:rsidR="0060434C" w:rsidRDefault="0006552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D63B30" w14:textId="77777777" w:rsidR="0060434C" w:rsidRDefault="00065520">
            <w:pPr>
              <w:spacing w:line="240" w:lineRule="auto"/>
              <w:jc w:val="left"/>
              <w:rPr>
                <w:bdr w:val="nil"/>
              </w:rPr>
            </w:pPr>
            <w:r>
              <w:rPr>
                <w:rFonts w:ascii="Calibri" w:eastAsia="Calibri" w:hAnsi="Calibri" w:cs="Calibri"/>
                <w:bdr w:val="nil"/>
              </w:rPr>
              <w:t>Člověk a zdraví</w:t>
            </w:r>
          </w:p>
        </w:tc>
      </w:tr>
      <w:tr w:rsidR="0060434C" w14:paraId="02F43D6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27311D" w14:textId="77777777" w:rsidR="0060434C" w:rsidRDefault="0006552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93C8D3" w14:textId="77777777" w:rsidR="0060434C" w:rsidRDefault="00065520">
            <w:pPr>
              <w:spacing w:line="240" w:lineRule="auto"/>
              <w:jc w:val="left"/>
              <w:rPr>
                <w:bdr w:val="nil"/>
              </w:rPr>
            </w:pPr>
            <w:r>
              <w:rPr>
                <w:rFonts w:ascii="Calibri" w:eastAsia="Calibri" w:hAnsi="Calibri" w:cs="Calibri"/>
                <w:bdr w:val="nil"/>
              </w:rPr>
              <w:t xml:space="preserve">Vyučovací </w:t>
            </w:r>
            <w:r>
              <w:rPr>
                <w:rFonts w:ascii="Calibri" w:eastAsia="Calibri" w:hAnsi="Calibri" w:cs="Calibri"/>
                <w:bdr w:val="nil"/>
              </w:rPr>
              <w:t xml:space="preserve">předmět Výchova ke zdraví vychází ze vzdělávací oblasti Člověk a zdraví, vede žáky k aktivnímu rozvoji a ochraně zdraví v propojení všech jeho složek (sociální, psychické a fyzické) a </w:t>
            </w:r>
            <w:proofErr w:type="gramStart"/>
            <w:r>
              <w:rPr>
                <w:rFonts w:ascii="Calibri" w:eastAsia="Calibri" w:hAnsi="Calibri" w:cs="Calibri"/>
                <w:bdr w:val="nil"/>
              </w:rPr>
              <w:t>učí</w:t>
            </w:r>
            <w:proofErr w:type="gramEnd"/>
            <w:r>
              <w:rPr>
                <w:rFonts w:ascii="Calibri" w:eastAsia="Calibri" w:hAnsi="Calibri" w:cs="Calibri"/>
                <w:bdr w:val="nil"/>
              </w:rPr>
              <w:t xml:space="preserve"> je být za ně </w:t>
            </w:r>
            <w:r>
              <w:rPr>
                <w:rFonts w:ascii="Calibri" w:eastAsia="Calibri" w:hAnsi="Calibri" w:cs="Calibri"/>
                <w:bdr w:val="nil"/>
              </w:rPr>
              <w:lastRenderedPageBreak/>
              <w:t>zodpovědný. Obsahově předmět vychází z oblasti Člověk a</w:t>
            </w:r>
            <w:r>
              <w:rPr>
                <w:rFonts w:ascii="Calibri" w:eastAsia="Calibri" w:hAnsi="Calibri" w:cs="Calibri"/>
                <w:bdr w:val="nil"/>
              </w:rPr>
              <w:t xml:space="preserve"> jeho svět především v problematice rodiny a vztahů vrstevníků. Vede k vytváření dovednosti odmítat škodlivé látky, předcházet úrazům a také dbát na osobní bezpečnost. Dále žáky vede k poznávání sebe sama, k pochopení významu zdraví a zdravotní prevence, s</w:t>
            </w:r>
            <w:r>
              <w:rPr>
                <w:rFonts w:ascii="Calibri" w:eastAsia="Calibri" w:hAnsi="Calibri" w:cs="Calibri"/>
                <w:bdr w:val="nil"/>
              </w:rPr>
              <w:t>eznamují se i s nebezpečím, které zdraví ohrožuje. </w:t>
            </w:r>
            <w:proofErr w:type="gramStart"/>
            <w:r>
              <w:rPr>
                <w:rFonts w:ascii="Calibri" w:eastAsia="Calibri" w:hAnsi="Calibri" w:cs="Calibri"/>
                <w:szCs w:val="22"/>
                <w:bdr w:val="nil"/>
              </w:rPr>
              <w:t>Učí</w:t>
            </w:r>
            <w:proofErr w:type="gramEnd"/>
            <w:r>
              <w:rPr>
                <w:rFonts w:ascii="Calibri" w:eastAsia="Calibri" w:hAnsi="Calibri" w:cs="Calibri"/>
                <w:szCs w:val="22"/>
                <w:bdr w:val="nil"/>
              </w:rPr>
              <w:t xml:space="preserve"> žáky, jak chránit zdraví a životy při každodenních rizikových situacích i mimořádných událostech, a vede k využívání osvojených postupů spojených s řešením mimořádných událostí. </w:t>
            </w:r>
          </w:p>
          <w:p w14:paraId="368C35B2" w14:textId="77777777" w:rsidR="0060434C" w:rsidRDefault="00065520">
            <w:pPr>
              <w:spacing w:line="240" w:lineRule="auto"/>
              <w:jc w:val="left"/>
              <w:rPr>
                <w:bdr w:val="nil"/>
              </w:rPr>
            </w:pPr>
            <w:r>
              <w:rPr>
                <w:rFonts w:ascii="Calibri" w:eastAsia="Calibri" w:hAnsi="Calibri" w:cs="Calibri"/>
                <w:bdr w:val="nil"/>
              </w:rPr>
              <w:t>Vzhledem k individuáln</w:t>
            </w:r>
            <w:r>
              <w:rPr>
                <w:rFonts w:ascii="Calibri" w:eastAsia="Calibri" w:hAnsi="Calibri" w:cs="Calibri"/>
                <w:bdr w:val="nil"/>
              </w:rPr>
              <w:t>ímu i sociálnímu rozměru zdraví obsahuje tento předmět výchovu k mezilidským vztahům a je velmi úzce propojen s průřezovým tématem Osobnostní a sociální výchova. Z tohoto důvodu napomáhá žákům zvládat vlastní chování, rozvíjet komunikaci a dovednosti důlež</w:t>
            </w:r>
            <w:r>
              <w:rPr>
                <w:rFonts w:ascii="Calibri" w:eastAsia="Calibri" w:hAnsi="Calibri" w:cs="Calibri"/>
                <w:bdr w:val="nil"/>
              </w:rPr>
              <w:t>ité pro spolupráci. Vede rovněž ke kritickému, ale spravedlivému ohodnocování lidí, názorů, přístupů k řešení problémů. Dochází k prohloubení poznatků o sobě i vztazích mezi lidmi, partnerských vztazích, manželství a rodině, škole a společenství vrstevníků</w:t>
            </w:r>
            <w:r>
              <w:rPr>
                <w:rFonts w:ascii="Calibri" w:eastAsia="Calibri" w:hAnsi="Calibri" w:cs="Calibri"/>
                <w:bdr w:val="nil"/>
              </w:rPr>
              <w:t>.</w:t>
            </w:r>
          </w:p>
          <w:p w14:paraId="3BF4CEFF" w14:textId="77777777" w:rsidR="0060434C" w:rsidRDefault="00065520">
            <w:pPr>
              <w:spacing w:line="240" w:lineRule="auto"/>
              <w:jc w:val="left"/>
              <w:rPr>
                <w:bdr w:val="nil"/>
              </w:rPr>
            </w:pPr>
            <w:r>
              <w:rPr>
                <w:rFonts w:ascii="Calibri" w:eastAsia="Calibri" w:hAnsi="Calibri" w:cs="Calibri"/>
                <w:bdr w:val="nil"/>
              </w:rPr>
              <w:t>V předmětu jsou dále uplatňovány také mezipředmětové vztahy, které se ukazují zejména v prolínání některých témat z přírodopisu (tělověda, první pomoc, zdravý životní styl) a občanské výchovy (rodina).</w:t>
            </w:r>
          </w:p>
          <w:p w14:paraId="39B5E49A" w14:textId="77777777" w:rsidR="0060434C" w:rsidRDefault="00065520">
            <w:pPr>
              <w:spacing w:line="240" w:lineRule="auto"/>
              <w:jc w:val="left"/>
              <w:rPr>
                <w:bdr w:val="nil"/>
              </w:rPr>
            </w:pPr>
            <w:r>
              <w:rPr>
                <w:rFonts w:ascii="Calibri" w:eastAsia="Calibri" w:hAnsi="Calibri" w:cs="Calibri"/>
                <w:bdr w:val="nil"/>
              </w:rPr>
              <w:t>Vzdělávací obsah vyučovacího předmětu Výchova ke zdr</w:t>
            </w:r>
            <w:r>
              <w:rPr>
                <w:rFonts w:ascii="Calibri" w:eastAsia="Calibri" w:hAnsi="Calibri" w:cs="Calibri"/>
                <w:bdr w:val="nil"/>
              </w:rPr>
              <w:t>aví je rozpracován do jednotlivých ročníků v cyklickém uspořádání. Základní tematické okruhy se v každém ročníku opakují, jejich obsahová náplň je však vždy širší a hlubší adekvátně věku a potřebám žáků.</w:t>
            </w:r>
          </w:p>
          <w:p w14:paraId="120FCB3A" w14:textId="77777777" w:rsidR="0060434C" w:rsidRDefault="00065520">
            <w:pPr>
              <w:spacing w:line="240" w:lineRule="auto"/>
              <w:jc w:val="left"/>
              <w:rPr>
                <w:bdr w:val="nil"/>
              </w:rPr>
            </w:pPr>
            <w:r>
              <w:rPr>
                <w:rFonts w:ascii="Calibri" w:eastAsia="Calibri" w:hAnsi="Calibri" w:cs="Calibri"/>
                <w:bdr w:val="nil"/>
              </w:rPr>
              <w:t> </w:t>
            </w:r>
          </w:p>
        </w:tc>
      </w:tr>
      <w:tr w:rsidR="0060434C" w14:paraId="22B2C2B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E436E9" w14:textId="77777777" w:rsidR="0060434C" w:rsidRDefault="00065520">
            <w:pPr>
              <w:shd w:val="clear" w:color="auto" w:fill="DEEAF6"/>
              <w:spacing w:line="240" w:lineRule="auto"/>
              <w:jc w:val="left"/>
              <w:rPr>
                <w:bdr w:val="nil"/>
              </w:rPr>
            </w:pPr>
            <w:r>
              <w:rPr>
                <w:rFonts w:ascii="Calibri" w:eastAsia="Calibri" w:hAnsi="Calibri" w:cs="Calibri"/>
                <w:bdr w:val="nil"/>
              </w:rPr>
              <w:lastRenderedPageBreak/>
              <w:t xml:space="preserve">Obsahové, časové a organizační vymezení předmětu </w:t>
            </w:r>
            <w:r>
              <w:rPr>
                <w:rFonts w:ascii="Calibri" w:eastAsia="Calibri" w:hAnsi="Calibri" w:cs="Calibri"/>
                <w:bdr w:val="nil"/>
              </w:rPr>
              <w:t>(specifické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1B8614" w14:textId="77777777" w:rsidR="0060434C" w:rsidRDefault="00065520">
            <w:pPr>
              <w:spacing w:line="240" w:lineRule="auto"/>
              <w:jc w:val="left"/>
              <w:rPr>
                <w:bdr w:val="nil"/>
              </w:rPr>
            </w:pPr>
            <w:r>
              <w:rPr>
                <w:rFonts w:ascii="Calibri" w:eastAsia="Calibri" w:hAnsi="Calibri" w:cs="Calibri"/>
                <w:bdr w:val="nil"/>
              </w:rPr>
              <w:t>Vzdělávání vyučovacího předmětu Výchova ke zdraví je zaměřeno na:</w:t>
            </w:r>
          </w:p>
          <w:p w14:paraId="6EF37A5D" w14:textId="77777777" w:rsidR="0060434C" w:rsidRDefault="00065520" w:rsidP="00065520">
            <w:pPr>
              <w:numPr>
                <w:ilvl w:val="0"/>
                <w:numId w:val="210"/>
              </w:numPr>
              <w:spacing w:line="240" w:lineRule="auto"/>
              <w:jc w:val="left"/>
              <w:rPr>
                <w:bdr w:val="nil"/>
              </w:rPr>
            </w:pPr>
            <w:r>
              <w:rPr>
                <w:rFonts w:ascii="Calibri" w:eastAsia="Calibri" w:hAnsi="Calibri" w:cs="Calibri"/>
                <w:bdr w:val="nil"/>
              </w:rPr>
              <w:t>formování pozitivního vztahu k vlastnímu zdraví a celoživotní odpovědnosti za podporu a ochranu zdraví vůči sobě i druhým;</w:t>
            </w:r>
          </w:p>
          <w:p w14:paraId="0DAA3E78" w14:textId="77777777" w:rsidR="0060434C" w:rsidRDefault="00065520" w:rsidP="00065520">
            <w:pPr>
              <w:numPr>
                <w:ilvl w:val="0"/>
                <w:numId w:val="210"/>
              </w:numPr>
              <w:spacing w:line="240" w:lineRule="auto"/>
              <w:jc w:val="left"/>
              <w:rPr>
                <w:bdr w:val="nil"/>
              </w:rPr>
            </w:pPr>
            <w:r>
              <w:rPr>
                <w:rFonts w:ascii="Calibri" w:eastAsia="Calibri" w:hAnsi="Calibri" w:cs="Calibri"/>
                <w:bdr w:val="nil"/>
              </w:rPr>
              <w:t>utvář</w:t>
            </w:r>
            <w:r>
              <w:rPr>
                <w:rFonts w:ascii="Calibri" w:eastAsia="Calibri" w:hAnsi="Calibri" w:cs="Calibri"/>
                <w:bdr w:val="nil"/>
              </w:rPr>
              <w:t xml:space="preserve">ení pozitivních mezilidských vztahů v rodině a v širším společenství, založených na úctě, toleranci a empatii; </w:t>
            </w:r>
          </w:p>
          <w:p w14:paraId="572B3EA9" w14:textId="77777777" w:rsidR="0060434C" w:rsidRDefault="00065520" w:rsidP="00065520">
            <w:pPr>
              <w:numPr>
                <w:ilvl w:val="0"/>
                <w:numId w:val="210"/>
              </w:numPr>
              <w:spacing w:line="240" w:lineRule="auto"/>
              <w:jc w:val="left"/>
              <w:rPr>
                <w:bdr w:val="nil"/>
              </w:rPr>
            </w:pPr>
            <w:r>
              <w:rPr>
                <w:rFonts w:ascii="Calibri" w:eastAsia="Calibri" w:hAnsi="Calibri" w:cs="Calibri"/>
                <w:bdr w:val="nil"/>
              </w:rPr>
              <w:t xml:space="preserve">utváření odpovědného chování vůči sobě, ostatním, přírodě a životnímu prostředí; </w:t>
            </w:r>
          </w:p>
          <w:p w14:paraId="310FB4A9" w14:textId="77777777" w:rsidR="0060434C" w:rsidRDefault="00065520" w:rsidP="00065520">
            <w:pPr>
              <w:numPr>
                <w:ilvl w:val="0"/>
                <w:numId w:val="210"/>
              </w:numPr>
              <w:spacing w:line="240" w:lineRule="auto"/>
              <w:jc w:val="left"/>
              <w:rPr>
                <w:bdr w:val="nil"/>
              </w:rPr>
            </w:pPr>
            <w:r>
              <w:rPr>
                <w:rFonts w:ascii="Calibri" w:eastAsia="Calibri" w:hAnsi="Calibri" w:cs="Calibri"/>
                <w:bdr w:val="nil"/>
              </w:rPr>
              <w:t xml:space="preserve">předvídání a analyzování důsledků vlastního chování a jednání </w:t>
            </w:r>
            <w:r>
              <w:rPr>
                <w:rFonts w:ascii="Calibri" w:eastAsia="Calibri" w:hAnsi="Calibri" w:cs="Calibri"/>
                <w:bdr w:val="nil"/>
              </w:rPr>
              <w:t xml:space="preserve">v různých situacích (sexuální chování, sexuální kriminalita, projevy násilí, zneužívání drog aj.); </w:t>
            </w:r>
          </w:p>
          <w:p w14:paraId="42927403" w14:textId="77777777" w:rsidR="0060434C" w:rsidRDefault="00065520" w:rsidP="00065520">
            <w:pPr>
              <w:numPr>
                <w:ilvl w:val="0"/>
                <w:numId w:val="210"/>
              </w:numPr>
              <w:spacing w:line="240" w:lineRule="auto"/>
              <w:jc w:val="left"/>
              <w:rPr>
                <w:bdr w:val="nil"/>
              </w:rPr>
            </w:pPr>
            <w:r>
              <w:rPr>
                <w:rFonts w:ascii="Calibri" w:eastAsia="Calibri" w:hAnsi="Calibri" w:cs="Calibri"/>
                <w:bdr w:val="nil"/>
              </w:rPr>
              <w:t>osvojení sociálních dovedností a modelů chování v souvislosti se společensky nežádoucími jevy.</w:t>
            </w:r>
          </w:p>
          <w:p w14:paraId="07796EE9" w14:textId="77777777" w:rsidR="0060434C" w:rsidRDefault="00065520">
            <w:pPr>
              <w:spacing w:line="240" w:lineRule="auto"/>
              <w:jc w:val="left"/>
              <w:rPr>
                <w:bdr w:val="nil"/>
              </w:rPr>
            </w:pPr>
            <w:r>
              <w:rPr>
                <w:rFonts w:ascii="Calibri" w:eastAsia="Calibri" w:hAnsi="Calibri" w:cs="Calibri"/>
                <w:bdr w:val="nil"/>
              </w:rPr>
              <w:t>Výchova ke zdraví se vyučuje na 2. stupni v 7. a 8. ročníku v</w:t>
            </w:r>
            <w:r>
              <w:rPr>
                <w:rFonts w:ascii="Calibri" w:eastAsia="Calibri" w:hAnsi="Calibri" w:cs="Calibri"/>
                <w:bdr w:val="nil"/>
              </w:rPr>
              <w:t>ždy 1 hodinu týdně.</w:t>
            </w:r>
          </w:p>
          <w:p w14:paraId="58A08FA0" w14:textId="77777777" w:rsidR="0060434C" w:rsidRDefault="00065520">
            <w:pPr>
              <w:spacing w:line="240" w:lineRule="auto"/>
              <w:jc w:val="left"/>
              <w:rPr>
                <w:bdr w:val="nil"/>
              </w:rPr>
            </w:pPr>
            <w:r>
              <w:rPr>
                <w:rFonts w:ascii="Calibri" w:eastAsia="Calibri" w:hAnsi="Calibri" w:cs="Calibri"/>
                <w:bdr w:val="nil"/>
              </w:rPr>
              <w:t>Výuka probíhá v kmenových třídách, některé specifické aktivity mohou probíhat v dalších prostorách školy (tělocvična, IT učebna) nebo venku.</w:t>
            </w:r>
          </w:p>
        </w:tc>
      </w:tr>
      <w:tr w:rsidR="0060434C" w14:paraId="04B33AD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E3EAC6" w14:textId="77777777" w:rsidR="0060434C" w:rsidRDefault="0006552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B28C0A" w14:textId="77777777" w:rsidR="0060434C" w:rsidRDefault="00065520" w:rsidP="00065520">
            <w:pPr>
              <w:numPr>
                <w:ilvl w:val="0"/>
                <w:numId w:val="211"/>
              </w:numPr>
              <w:spacing w:line="240" w:lineRule="auto"/>
              <w:jc w:val="left"/>
              <w:rPr>
                <w:bdr w:val="nil"/>
              </w:rPr>
            </w:pPr>
            <w:r>
              <w:rPr>
                <w:rFonts w:ascii="Calibri" w:eastAsia="Calibri" w:hAnsi="Calibri" w:cs="Calibri"/>
                <w:bdr w:val="nil"/>
              </w:rPr>
              <w:t>Výchova ke zdraví</w:t>
            </w:r>
          </w:p>
        </w:tc>
      </w:tr>
      <w:tr w:rsidR="0060434C" w14:paraId="4AAD612A"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E62B51" w14:textId="77777777" w:rsidR="0060434C" w:rsidRDefault="00065520">
            <w:pPr>
              <w:shd w:val="clear" w:color="auto" w:fill="DEEAF6"/>
              <w:spacing w:line="240" w:lineRule="auto"/>
              <w:jc w:val="left"/>
              <w:rPr>
                <w:bdr w:val="nil"/>
              </w:rPr>
            </w:pPr>
            <w:r>
              <w:rPr>
                <w:rFonts w:ascii="Calibri" w:eastAsia="Calibri" w:hAnsi="Calibri" w:cs="Calibri"/>
                <w:bdr w:val="nil"/>
              </w:rPr>
              <w:lastRenderedPageBreak/>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18A602" w14:textId="77777777" w:rsidR="0060434C" w:rsidRDefault="00065520">
            <w:pPr>
              <w:spacing w:line="240" w:lineRule="auto"/>
              <w:jc w:val="left"/>
              <w:rPr>
                <w:bdr w:val="nil"/>
              </w:rPr>
            </w:pPr>
            <w:r>
              <w:rPr>
                <w:rFonts w:ascii="Calibri" w:eastAsia="Calibri" w:hAnsi="Calibri" w:cs="Calibri"/>
                <w:b/>
                <w:bCs/>
                <w:bdr w:val="nil"/>
              </w:rPr>
              <w:t>Kompetence k učení:</w:t>
            </w:r>
          </w:p>
          <w:p w14:paraId="1BA55DA4" w14:textId="77777777" w:rsidR="0060434C" w:rsidRDefault="00065520">
            <w:pPr>
              <w:spacing w:line="240" w:lineRule="auto"/>
              <w:jc w:val="left"/>
              <w:rPr>
                <w:bdr w:val="nil"/>
              </w:rPr>
            </w:pPr>
            <w:r>
              <w:rPr>
                <w:rFonts w:ascii="Calibri" w:eastAsia="Calibri" w:hAnsi="Calibri" w:cs="Calibri"/>
                <w:bdr w:val="nil"/>
              </w:rPr>
              <w:t>Učitel</w:t>
            </w:r>
          </w:p>
          <w:p w14:paraId="320617EC" w14:textId="77777777" w:rsidR="0060434C" w:rsidRDefault="00065520" w:rsidP="00065520">
            <w:pPr>
              <w:numPr>
                <w:ilvl w:val="0"/>
                <w:numId w:val="212"/>
              </w:numPr>
              <w:spacing w:line="240" w:lineRule="auto"/>
              <w:jc w:val="left"/>
              <w:rPr>
                <w:bdr w:val="nil"/>
              </w:rPr>
            </w:pPr>
            <w:r>
              <w:rPr>
                <w:rFonts w:ascii="Calibri" w:eastAsia="Calibri" w:hAnsi="Calibri" w:cs="Calibri"/>
                <w:bdr w:val="nil"/>
              </w:rPr>
              <w:t>podporuje samostatnost a tvořivost;</w:t>
            </w:r>
          </w:p>
          <w:p w14:paraId="2ED08D2E" w14:textId="77777777" w:rsidR="0060434C" w:rsidRDefault="00065520" w:rsidP="00065520">
            <w:pPr>
              <w:numPr>
                <w:ilvl w:val="0"/>
                <w:numId w:val="212"/>
              </w:numPr>
              <w:spacing w:line="240" w:lineRule="auto"/>
              <w:jc w:val="left"/>
              <w:rPr>
                <w:bdr w:val="nil"/>
              </w:rPr>
            </w:pPr>
            <w:r>
              <w:rPr>
                <w:rFonts w:ascii="Calibri" w:eastAsia="Calibri" w:hAnsi="Calibri" w:cs="Calibri"/>
                <w:bdr w:val="nil"/>
              </w:rPr>
              <w:t xml:space="preserve">zařazuje metody a postupy, při </w:t>
            </w:r>
            <w:r>
              <w:rPr>
                <w:rFonts w:ascii="Calibri" w:eastAsia="Calibri" w:hAnsi="Calibri" w:cs="Calibri"/>
                <w:bdr w:val="nil"/>
              </w:rPr>
              <w:t>kterých docházejí k objevům, řešením a závěrům sami žáci;</w:t>
            </w:r>
          </w:p>
          <w:p w14:paraId="11C4EC64" w14:textId="77777777" w:rsidR="0060434C" w:rsidRDefault="00065520" w:rsidP="00065520">
            <w:pPr>
              <w:numPr>
                <w:ilvl w:val="0"/>
                <w:numId w:val="212"/>
              </w:numPr>
              <w:spacing w:line="240" w:lineRule="auto"/>
              <w:jc w:val="left"/>
              <w:rPr>
                <w:bdr w:val="nil"/>
              </w:rPr>
            </w:pPr>
            <w:proofErr w:type="gramStart"/>
            <w:r>
              <w:rPr>
                <w:rFonts w:ascii="Calibri" w:eastAsia="Calibri" w:hAnsi="Calibri" w:cs="Calibri"/>
                <w:bdr w:val="nil"/>
              </w:rPr>
              <w:t>učí</w:t>
            </w:r>
            <w:proofErr w:type="gramEnd"/>
            <w:r>
              <w:rPr>
                <w:rFonts w:ascii="Calibri" w:eastAsia="Calibri" w:hAnsi="Calibri" w:cs="Calibri"/>
                <w:bdr w:val="nil"/>
              </w:rPr>
              <w:t xml:space="preserve"> žáky pracovat s různými zdroji informací, vyhledávat, zpracovávat a používat takto získané informace.</w:t>
            </w:r>
          </w:p>
        </w:tc>
      </w:tr>
      <w:tr w:rsidR="0060434C" w14:paraId="7026CCFF" w14:textId="77777777">
        <w:tc>
          <w:tcPr>
            <w:tcW w:w="1500" w:type="pct"/>
            <w:vMerge/>
            <w:tcBorders>
              <w:top w:val="inset" w:sz="6" w:space="0" w:color="808080"/>
              <w:left w:val="inset" w:sz="6" w:space="0" w:color="808080"/>
              <w:bottom w:val="inset" w:sz="6" w:space="0" w:color="808080"/>
              <w:right w:val="inset" w:sz="6" w:space="0" w:color="808080"/>
            </w:tcBorders>
          </w:tcPr>
          <w:p w14:paraId="787561DE"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388B24" w14:textId="77777777" w:rsidR="0060434C" w:rsidRDefault="00065520">
            <w:pPr>
              <w:spacing w:line="240" w:lineRule="auto"/>
              <w:jc w:val="left"/>
              <w:rPr>
                <w:bdr w:val="nil"/>
              </w:rPr>
            </w:pPr>
            <w:r>
              <w:rPr>
                <w:rFonts w:ascii="Calibri" w:eastAsia="Calibri" w:hAnsi="Calibri" w:cs="Calibri"/>
                <w:b/>
                <w:bCs/>
                <w:bdr w:val="nil"/>
              </w:rPr>
              <w:t>Kompetence k řešení problémů:</w:t>
            </w:r>
          </w:p>
          <w:p w14:paraId="763EC9E7" w14:textId="77777777" w:rsidR="0060434C" w:rsidRDefault="00065520">
            <w:pPr>
              <w:spacing w:line="240" w:lineRule="auto"/>
              <w:jc w:val="left"/>
              <w:rPr>
                <w:bdr w:val="nil"/>
              </w:rPr>
            </w:pPr>
            <w:r>
              <w:rPr>
                <w:rFonts w:ascii="Calibri" w:eastAsia="Calibri" w:hAnsi="Calibri" w:cs="Calibri"/>
                <w:bdr w:val="nil"/>
              </w:rPr>
              <w:t>Učitel</w:t>
            </w:r>
          </w:p>
          <w:p w14:paraId="61D49D59" w14:textId="77777777" w:rsidR="0060434C" w:rsidRDefault="00065520" w:rsidP="00065520">
            <w:pPr>
              <w:numPr>
                <w:ilvl w:val="0"/>
                <w:numId w:val="213"/>
              </w:numPr>
              <w:spacing w:line="240" w:lineRule="auto"/>
              <w:jc w:val="left"/>
              <w:rPr>
                <w:bdr w:val="nil"/>
              </w:rPr>
            </w:pPr>
            <w:r>
              <w:rPr>
                <w:rFonts w:ascii="Calibri" w:eastAsia="Calibri" w:hAnsi="Calibri" w:cs="Calibri"/>
                <w:bdr w:val="nil"/>
              </w:rPr>
              <w:t xml:space="preserve">klade otevřené otázky, zadává problémové úlohy či </w:t>
            </w:r>
            <w:r>
              <w:rPr>
                <w:rFonts w:ascii="Calibri" w:eastAsia="Calibri" w:hAnsi="Calibri" w:cs="Calibri"/>
                <w:bdr w:val="nil"/>
              </w:rPr>
              <w:t>úlohy rozvíjející tvořivost;</w:t>
            </w:r>
          </w:p>
          <w:p w14:paraId="34A5580B" w14:textId="77777777" w:rsidR="0060434C" w:rsidRDefault="00065520" w:rsidP="00065520">
            <w:pPr>
              <w:numPr>
                <w:ilvl w:val="0"/>
                <w:numId w:val="213"/>
              </w:numPr>
              <w:spacing w:line="240" w:lineRule="auto"/>
              <w:jc w:val="left"/>
              <w:rPr>
                <w:bdr w:val="nil"/>
              </w:rPr>
            </w:pPr>
            <w:proofErr w:type="gramStart"/>
            <w:r>
              <w:rPr>
                <w:rFonts w:ascii="Calibri" w:eastAsia="Calibri" w:hAnsi="Calibri" w:cs="Calibri"/>
                <w:bdr w:val="nil"/>
              </w:rPr>
              <w:t>učí</w:t>
            </w:r>
            <w:proofErr w:type="gramEnd"/>
            <w:r>
              <w:rPr>
                <w:rFonts w:ascii="Calibri" w:eastAsia="Calibri" w:hAnsi="Calibri" w:cs="Calibri"/>
                <w:bdr w:val="nil"/>
              </w:rPr>
              <w:t xml:space="preserve"> žáky práci s chybou jako příležitost, jak jim ukázat cestu ke správnému řešení;</w:t>
            </w:r>
          </w:p>
          <w:p w14:paraId="462F6960" w14:textId="77777777" w:rsidR="0060434C" w:rsidRDefault="00065520" w:rsidP="00065520">
            <w:pPr>
              <w:numPr>
                <w:ilvl w:val="0"/>
                <w:numId w:val="213"/>
              </w:numPr>
              <w:spacing w:line="240" w:lineRule="auto"/>
              <w:jc w:val="left"/>
              <w:rPr>
                <w:bdr w:val="nil"/>
              </w:rPr>
            </w:pPr>
            <w:r>
              <w:rPr>
                <w:rFonts w:ascii="Calibri" w:eastAsia="Calibri" w:hAnsi="Calibri" w:cs="Calibri"/>
                <w:bdr w:val="nil"/>
              </w:rPr>
              <w:t>zadává úkoly způsobem, který umožňuje volbu různých postupů;</w:t>
            </w:r>
          </w:p>
          <w:p w14:paraId="23EA5760" w14:textId="77777777" w:rsidR="0060434C" w:rsidRDefault="00065520" w:rsidP="00065520">
            <w:pPr>
              <w:numPr>
                <w:ilvl w:val="0"/>
                <w:numId w:val="213"/>
              </w:numPr>
              <w:spacing w:line="240" w:lineRule="auto"/>
              <w:jc w:val="left"/>
              <w:rPr>
                <w:bdr w:val="nil"/>
              </w:rPr>
            </w:pPr>
            <w:r>
              <w:rPr>
                <w:rFonts w:ascii="Calibri" w:eastAsia="Calibri" w:hAnsi="Calibri" w:cs="Calibri"/>
                <w:bdr w:val="nil"/>
              </w:rPr>
              <w:t>podporuje týmovou spolupráci při řešení problémů.</w:t>
            </w:r>
          </w:p>
        </w:tc>
      </w:tr>
      <w:tr w:rsidR="0060434C" w14:paraId="225C4BC9" w14:textId="77777777">
        <w:tc>
          <w:tcPr>
            <w:tcW w:w="1500" w:type="pct"/>
            <w:vMerge/>
            <w:tcBorders>
              <w:top w:val="inset" w:sz="6" w:space="0" w:color="808080"/>
              <w:left w:val="inset" w:sz="6" w:space="0" w:color="808080"/>
              <w:bottom w:val="inset" w:sz="6" w:space="0" w:color="808080"/>
              <w:right w:val="inset" w:sz="6" w:space="0" w:color="808080"/>
            </w:tcBorders>
          </w:tcPr>
          <w:p w14:paraId="1B934BA6"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C9E044" w14:textId="77777777" w:rsidR="0060434C" w:rsidRDefault="00065520">
            <w:pPr>
              <w:spacing w:line="240" w:lineRule="auto"/>
              <w:jc w:val="left"/>
              <w:rPr>
                <w:bdr w:val="nil"/>
              </w:rPr>
            </w:pPr>
            <w:r>
              <w:rPr>
                <w:rFonts w:ascii="Calibri" w:eastAsia="Calibri" w:hAnsi="Calibri" w:cs="Calibri"/>
                <w:b/>
                <w:bCs/>
                <w:bdr w:val="nil"/>
              </w:rPr>
              <w:t xml:space="preserve">Kompetence </w:t>
            </w:r>
            <w:r>
              <w:rPr>
                <w:rFonts w:ascii="Calibri" w:eastAsia="Calibri" w:hAnsi="Calibri" w:cs="Calibri"/>
                <w:b/>
                <w:bCs/>
                <w:bdr w:val="nil"/>
              </w:rPr>
              <w:t>komunikativní:</w:t>
            </w:r>
          </w:p>
          <w:p w14:paraId="67AD7D0C" w14:textId="77777777" w:rsidR="0060434C" w:rsidRDefault="00065520">
            <w:pPr>
              <w:spacing w:line="240" w:lineRule="auto"/>
              <w:jc w:val="left"/>
              <w:rPr>
                <w:bdr w:val="nil"/>
              </w:rPr>
            </w:pPr>
            <w:r>
              <w:rPr>
                <w:rFonts w:ascii="Calibri" w:eastAsia="Calibri" w:hAnsi="Calibri" w:cs="Calibri"/>
                <w:bdr w:val="nil"/>
              </w:rPr>
              <w:t>Učitel</w:t>
            </w:r>
          </w:p>
          <w:p w14:paraId="05A32861" w14:textId="77777777" w:rsidR="0060434C" w:rsidRDefault="00065520" w:rsidP="00065520">
            <w:pPr>
              <w:numPr>
                <w:ilvl w:val="0"/>
                <w:numId w:val="214"/>
              </w:numPr>
              <w:spacing w:line="240" w:lineRule="auto"/>
              <w:jc w:val="left"/>
              <w:rPr>
                <w:bdr w:val="nil"/>
              </w:rPr>
            </w:pPr>
            <w:proofErr w:type="gramStart"/>
            <w:r>
              <w:rPr>
                <w:rFonts w:ascii="Calibri" w:eastAsia="Calibri" w:hAnsi="Calibri" w:cs="Calibri"/>
                <w:bdr w:val="nil"/>
              </w:rPr>
              <w:t>vytváří</w:t>
            </w:r>
            <w:proofErr w:type="gramEnd"/>
            <w:r>
              <w:rPr>
                <w:rFonts w:ascii="Calibri" w:eastAsia="Calibri" w:hAnsi="Calibri" w:cs="Calibri"/>
                <w:bdr w:val="nil"/>
              </w:rPr>
              <w:t xml:space="preserve"> příležitost pro vzájemnou komunikaci žáků k danému úkolu a umožňuje jim spolupracovat;</w:t>
            </w:r>
          </w:p>
          <w:p w14:paraId="5F50BDBE" w14:textId="77777777" w:rsidR="0060434C" w:rsidRDefault="00065520" w:rsidP="00065520">
            <w:pPr>
              <w:numPr>
                <w:ilvl w:val="0"/>
                <w:numId w:val="214"/>
              </w:numPr>
              <w:spacing w:line="240" w:lineRule="auto"/>
              <w:jc w:val="left"/>
              <w:rPr>
                <w:bdr w:val="nil"/>
              </w:rPr>
            </w:pPr>
            <w:proofErr w:type="gramStart"/>
            <w:r>
              <w:rPr>
                <w:rFonts w:ascii="Calibri" w:eastAsia="Calibri" w:hAnsi="Calibri" w:cs="Calibri"/>
                <w:bdr w:val="nil"/>
              </w:rPr>
              <w:t>učí</w:t>
            </w:r>
            <w:proofErr w:type="gramEnd"/>
            <w:r>
              <w:rPr>
                <w:rFonts w:ascii="Calibri" w:eastAsia="Calibri" w:hAnsi="Calibri" w:cs="Calibri"/>
                <w:bdr w:val="nil"/>
              </w:rPr>
              <w:t xml:space="preserve"> žáky naslouchat druhým a vést dialog;</w:t>
            </w:r>
          </w:p>
          <w:p w14:paraId="378C1E2E" w14:textId="77777777" w:rsidR="0060434C" w:rsidRDefault="00065520" w:rsidP="00065520">
            <w:pPr>
              <w:numPr>
                <w:ilvl w:val="0"/>
                <w:numId w:val="214"/>
              </w:numPr>
              <w:spacing w:line="240" w:lineRule="auto"/>
              <w:jc w:val="left"/>
              <w:rPr>
                <w:bdr w:val="nil"/>
              </w:rPr>
            </w:pPr>
            <w:r>
              <w:rPr>
                <w:rFonts w:ascii="Calibri" w:eastAsia="Calibri" w:hAnsi="Calibri" w:cs="Calibri"/>
                <w:bdr w:val="nil"/>
              </w:rPr>
              <w:t>vede žáky k souvislému a kultivovanému projevu;</w:t>
            </w:r>
          </w:p>
          <w:p w14:paraId="156EA3BB" w14:textId="77777777" w:rsidR="0060434C" w:rsidRDefault="00065520" w:rsidP="00065520">
            <w:pPr>
              <w:numPr>
                <w:ilvl w:val="0"/>
                <w:numId w:val="214"/>
              </w:numPr>
              <w:spacing w:line="240" w:lineRule="auto"/>
              <w:jc w:val="left"/>
              <w:rPr>
                <w:bdr w:val="nil"/>
              </w:rPr>
            </w:pPr>
            <w:r>
              <w:rPr>
                <w:rFonts w:ascii="Calibri" w:eastAsia="Calibri" w:hAnsi="Calibri" w:cs="Calibri"/>
                <w:bdr w:val="nil"/>
              </w:rPr>
              <w:t>vede žáky k vyjádření svého názoru a využívání vh</w:t>
            </w:r>
            <w:r>
              <w:rPr>
                <w:rFonts w:ascii="Calibri" w:eastAsia="Calibri" w:hAnsi="Calibri" w:cs="Calibri"/>
                <w:bdr w:val="nil"/>
              </w:rPr>
              <w:t>odné argumentace;</w:t>
            </w:r>
          </w:p>
          <w:p w14:paraId="508BE851" w14:textId="77777777" w:rsidR="0060434C" w:rsidRDefault="00065520" w:rsidP="00065520">
            <w:pPr>
              <w:numPr>
                <w:ilvl w:val="0"/>
                <w:numId w:val="214"/>
              </w:numPr>
              <w:spacing w:line="240" w:lineRule="auto"/>
              <w:jc w:val="left"/>
              <w:rPr>
                <w:bdr w:val="nil"/>
              </w:rPr>
            </w:pPr>
            <w:r>
              <w:rPr>
                <w:rFonts w:ascii="Calibri" w:eastAsia="Calibri" w:hAnsi="Calibri" w:cs="Calibri"/>
                <w:bdr w:val="nil"/>
              </w:rPr>
              <w:t>má zájem o názory, náměty a zkušenosti žáků.</w:t>
            </w:r>
          </w:p>
        </w:tc>
      </w:tr>
      <w:tr w:rsidR="0060434C" w14:paraId="25A5C210" w14:textId="77777777">
        <w:tc>
          <w:tcPr>
            <w:tcW w:w="1500" w:type="pct"/>
            <w:vMerge/>
            <w:tcBorders>
              <w:top w:val="inset" w:sz="6" w:space="0" w:color="808080"/>
              <w:left w:val="inset" w:sz="6" w:space="0" w:color="808080"/>
              <w:bottom w:val="inset" w:sz="6" w:space="0" w:color="808080"/>
              <w:right w:val="inset" w:sz="6" w:space="0" w:color="808080"/>
            </w:tcBorders>
          </w:tcPr>
          <w:p w14:paraId="49D42820"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141FC0" w14:textId="77777777" w:rsidR="0060434C" w:rsidRDefault="00065520">
            <w:pPr>
              <w:spacing w:line="240" w:lineRule="auto"/>
              <w:jc w:val="left"/>
              <w:rPr>
                <w:bdr w:val="nil"/>
              </w:rPr>
            </w:pPr>
            <w:r>
              <w:rPr>
                <w:rFonts w:ascii="Calibri" w:eastAsia="Calibri" w:hAnsi="Calibri" w:cs="Calibri"/>
                <w:b/>
                <w:bCs/>
                <w:bdr w:val="nil"/>
              </w:rPr>
              <w:t>Kompetence sociální a personální:</w:t>
            </w:r>
          </w:p>
          <w:p w14:paraId="7E12F791" w14:textId="77777777" w:rsidR="0060434C" w:rsidRDefault="00065520">
            <w:pPr>
              <w:spacing w:line="240" w:lineRule="auto"/>
              <w:jc w:val="left"/>
              <w:rPr>
                <w:bdr w:val="nil"/>
              </w:rPr>
            </w:pPr>
            <w:r>
              <w:rPr>
                <w:rFonts w:ascii="Calibri" w:eastAsia="Calibri" w:hAnsi="Calibri" w:cs="Calibri"/>
                <w:bdr w:val="nil"/>
              </w:rPr>
              <w:t>Učitel</w:t>
            </w:r>
          </w:p>
          <w:p w14:paraId="38B06864" w14:textId="77777777" w:rsidR="0060434C" w:rsidRDefault="00065520" w:rsidP="00065520">
            <w:pPr>
              <w:numPr>
                <w:ilvl w:val="0"/>
                <w:numId w:val="215"/>
              </w:numPr>
              <w:spacing w:line="240" w:lineRule="auto"/>
              <w:jc w:val="left"/>
              <w:rPr>
                <w:bdr w:val="nil"/>
              </w:rPr>
            </w:pPr>
            <w:proofErr w:type="gramStart"/>
            <w:r>
              <w:rPr>
                <w:rFonts w:ascii="Calibri" w:eastAsia="Calibri" w:hAnsi="Calibri" w:cs="Calibri"/>
                <w:bdr w:val="nil"/>
              </w:rPr>
              <w:t>vytváří</w:t>
            </w:r>
            <w:proofErr w:type="gramEnd"/>
            <w:r>
              <w:rPr>
                <w:rFonts w:ascii="Calibri" w:eastAsia="Calibri" w:hAnsi="Calibri" w:cs="Calibri"/>
                <w:bdr w:val="nil"/>
              </w:rPr>
              <w:t xml:space="preserve"> přátelskou atmosféru;</w:t>
            </w:r>
          </w:p>
          <w:p w14:paraId="62A1A1C3" w14:textId="77777777" w:rsidR="0060434C" w:rsidRDefault="00065520" w:rsidP="00065520">
            <w:pPr>
              <w:numPr>
                <w:ilvl w:val="0"/>
                <w:numId w:val="215"/>
              </w:numPr>
              <w:spacing w:line="240" w:lineRule="auto"/>
              <w:jc w:val="left"/>
              <w:rPr>
                <w:bdr w:val="nil"/>
              </w:rPr>
            </w:pPr>
            <w:r>
              <w:rPr>
                <w:rFonts w:ascii="Calibri" w:eastAsia="Calibri" w:hAnsi="Calibri" w:cs="Calibri"/>
                <w:bdr w:val="nil"/>
              </w:rPr>
              <w:t>podporuje skupinovou práci při výuce, upřednostňuje začlenění všech žáků a střídání rolí žáků ve skupině;</w:t>
            </w:r>
          </w:p>
          <w:p w14:paraId="6DC7A315" w14:textId="77777777" w:rsidR="0060434C" w:rsidRDefault="00065520" w:rsidP="00065520">
            <w:pPr>
              <w:numPr>
                <w:ilvl w:val="0"/>
                <w:numId w:val="215"/>
              </w:numPr>
              <w:spacing w:line="240" w:lineRule="auto"/>
              <w:jc w:val="left"/>
              <w:rPr>
                <w:bdr w:val="nil"/>
              </w:rPr>
            </w:pPr>
            <w:proofErr w:type="gramStart"/>
            <w:r>
              <w:rPr>
                <w:rFonts w:ascii="Calibri" w:eastAsia="Calibri" w:hAnsi="Calibri" w:cs="Calibri"/>
                <w:bdr w:val="nil"/>
              </w:rPr>
              <w:t>učí</w:t>
            </w:r>
            <w:proofErr w:type="gramEnd"/>
            <w:r>
              <w:rPr>
                <w:rFonts w:ascii="Calibri" w:eastAsia="Calibri" w:hAnsi="Calibri" w:cs="Calibri"/>
                <w:bdr w:val="nil"/>
              </w:rPr>
              <w:t xml:space="preserve"> žáky </w:t>
            </w:r>
            <w:r>
              <w:rPr>
                <w:rFonts w:ascii="Calibri" w:eastAsia="Calibri" w:hAnsi="Calibri" w:cs="Calibri"/>
                <w:bdr w:val="nil"/>
              </w:rPr>
              <w:t>kriticky hodnotit práci týmu, svoji práci i práci ostatních členů z pohledu jejího významu;</w:t>
            </w:r>
          </w:p>
          <w:p w14:paraId="1EC85664" w14:textId="77777777" w:rsidR="0060434C" w:rsidRDefault="00065520" w:rsidP="00065520">
            <w:pPr>
              <w:numPr>
                <w:ilvl w:val="0"/>
                <w:numId w:val="215"/>
              </w:numPr>
              <w:spacing w:line="240" w:lineRule="auto"/>
              <w:jc w:val="left"/>
              <w:rPr>
                <w:bdr w:val="nil"/>
              </w:rPr>
            </w:pPr>
            <w:r>
              <w:rPr>
                <w:rFonts w:ascii="Calibri" w:eastAsia="Calibri" w:hAnsi="Calibri" w:cs="Calibri"/>
                <w:bdr w:val="nil"/>
              </w:rPr>
              <w:t>upevňuje v žácích vědomí, že ve spolupráci lze lépe naplňovat osobní i společné cíle;</w:t>
            </w:r>
          </w:p>
          <w:p w14:paraId="06A6F440" w14:textId="77777777" w:rsidR="0060434C" w:rsidRDefault="00065520" w:rsidP="00065520">
            <w:pPr>
              <w:numPr>
                <w:ilvl w:val="0"/>
                <w:numId w:val="215"/>
              </w:numPr>
              <w:spacing w:line="240" w:lineRule="auto"/>
              <w:jc w:val="left"/>
              <w:rPr>
                <w:bdr w:val="nil"/>
              </w:rPr>
            </w:pPr>
            <w:r>
              <w:rPr>
                <w:rFonts w:ascii="Calibri" w:eastAsia="Calibri" w:hAnsi="Calibri" w:cs="Calibri"/>
                <w:bdr w:val="nil"/>
              </w:rPr>
              <w:t>respektuje individualitu žáka a vede je ohledu na druhé,</w:t>
            </w:r>
          </w:p>
          <w:p w14:paraId="4DF4FE63" w14:textId="77777777" w:rsidR="0060434C" w:rsidRDefault="00065520" w:rsidP="00065520">
            <w:pPr>
              <w:numPr>
                <w:ilvl w:val="0"/>
                <w:numId w:val="215"/>
              </w:numPr>
              <w:spacing w:line="240" w:lineRule="auto"/>
              <w:jc w:val="left"/>
              <w:rPr>
                <w:bdr w:val="nil"/>
              </w:rPr>
            </w:pPr>
            <w:r>
              <w:rPr>
                <w:rFonts w:ascii="Calibri" w:eastAsia="Calibri" w:hAnsi="Calibri" w:cs="Calibri"/>
                <w:bdr w:val="nil"/>
              </w:rPr>
              <w:t>průběžně monitoruje s</w:t>
            </w:r>
            <w:r>
              <w:rPr>
                <w:rFonts w:ascii="Calibri" w:eastAsia="Calibri" w:hAnsi="Calibri" w:cs="Calibri"/>
                <w:bdr w:val="nil"/>
              </w:rPr>
              <w:t>ociální vztahy ve třídě, skupině;</w:t>
            </w:r>
          </w:p>
          <w:p w14:paraId="4ACFEC36" w14:textId="77777777" w:rsidR="0060434C" w:rsidRDefault="00065520" w:rsidP="00065520">
            <w:pPr>
              <w:numPr>
                <w:ilvl w:val="0"/>
                <w:numId w:val="215"/>
              </w:numPr>
              <w:spacing w:line="240" w:lineRule="auto"/>
              <w:jc w:val="left"/>
              <w:rPr>
                <w:bdr w:val="nil"/>
              </w:rPr>
            </w:pPr>
            <w:r>
              <w:rPr>
                <w:rFonts w:ascii="Calibri" w:eastAsia="Calibri" w:hAnsi="Calibri" w:cs="Calibri"/>
                <w:bdr w:val="nil"/>
              </w:rPr>
              <w:t>vyžaduje dodržování pravidel slušného chování.</w:t>
            </w:r>
          </w:p>
        </w:tc>
      </w:tr>
      <w:tr w:rsidR="0060434C" w14:paraId="7DC1CBC2" w14:textId="77777777">
        <w:tc>
          <w:tcPr>
            <w:tcW w:w="1500" w:type="pct"/>
            <w:vMerge/>
            <w:tcBorders>
              <w:top w:val="inset" w:sz="6" w:space="0" w:color="808080"/>
              <w:left w:val="inset" w:sz="6" w:space="0" w:color="808080"/>
              <w:bottom w:val="inset" w:sz="6" w:space="0" w:color="808080"/>
              <w:right w:val="inset" w:sz="6" w:space="0" w:color="808080"/>
            </w:tcBorders>
          </w:tcPr>
          <w:p w14:paraId="6312AF9C"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E7DEAB" w14:textId="77777777" w:rsidR="0060434C" w:rsidRDefault="00065520">
            <w:pPr>
              <w:spacing w:line="240" w:lineRule="auto"/>
              <w:jc w:val="left"/>
              <w:rPr>
                <w:bdr w:val="nil"/>
              </w:rPr>
            </w:pPr>
            <w:r>
              <w:rPr>
                <w:rFonts w:ascii="Calibri" w:eastAsia="Calibri" w:hAnsi="Calibri" w:cs="Calibri"/>
                <w:b/>
                <w:bCs/>
                <w:bdr w:val="nil"/>
              </w:rPr>
              <w:t>Kompetence občanské:</w:t>
            </w:r>
          </w:p>
          <w:p w14:paraId="00562EA6" w14:textId="77777777" w:rsidR="0060434C" w:rsidRDefault="00065520">
            <w:pPr>
              <w:spacing w:line="240" w:lineRule="auto"/>
              <w:jc w:val="left"/>
              <w:rPr>
                <w:bdr w:val="nil"/>
              </w:rPr>
            </w:pPr>
            <w:r>
              <w:rPr>
                <w:rFonts w:ascii="Calibri" w:eastAsia="Calibri" w:hAnsi="Calibri" w:cs="Calibri"/>
                <w:bdr w:val="nil"/>
              </w:rPr>
              <w:t>Učitel</w:t>
            </w:r>
          </w:p>
          <w:p w14:paraId="054858B2" w14:textId="77777777" w:rsidR="0060434C" w:rsidRDefault="00065520" w:rsidP="00065520">
            <w:pPr>
              <w:numPr>
                <w:ilvl w:val="0"/>
                <w:numId w:val="216"/>
              </w:numPr>
              <w:spacing w:line="240" w:lineRule="auto"/>
              <w:jc w:val="left"/>
              <w:rPr>
                <w:bdr w:val="nil"/>
              </w:rPr>
            </w:pPr>
            <w:r>
              <w:rPr>
                <w:rFonts w:ascii="Calibri" w:eastAsia="Calibri" w:hAnsi="Calibri" w:cs="Calibri"/>
                <w:bdr w:val="nil"/>
              </w:rPr>
              <w:t>vede žáky k sebeúctě k druhým lidem;</w:t>
            </w:r>
          </w:p>
          <w:p w14:paraId="437F5598" w14:textId="77777777" w:rsidR="0060434C" w:rsidRDefault="00065520" w:rsidP="00065520">
            <w:pPr>
              <w:numPr>
                <w:ilvl w:val="0"/>
                <w:numId w:val="216"/>
              </w:numPr>
              <w:spacing w:line="240" w:lineRule="auto"/>
              <w:jc w:val="left"/>
              <w:rPr>
                <w:bdr w:val="nil"/>
              </w:rPr>
            </w:pPr>
            <w:r>
              <w:rPr>
                <w:rFonts w:ascii="Calibri" w:eastAsia="Calibri" w:hAnsi="Calibri" w:cs="Calibri"/>
                <w:bdr w:val="nil"/>
              </w:rPr>
              <w:t>pomocí modelových situací ukazuje pozitivní a negativní projevy chování lidí;</w:t>
            </w:r>
          </w:p>
          <w:p w14:paraId="07038186" w14:textId="77777777" w:rsidR="0060434C" w:rsidRDefault="00065520" w:rsidP="00065520">
            <w:pPr>
              <w:numPr>
                <w:ilvl w:val="0"/>
                <w:numId w:val="216"/>
              </w:numPr>
              <w:spacing w:line="240" w:lineRule="auto"/>
              <w:jc w:val="left"/>
              <w:rPr>
                <w:bdr w:val="nil"/>
              </w:rPr>
            </w:pPr>
            <w:r>
              <w:rPr>
                <w:rFonts w:ascii="Calibri" w:eastAsia="Calibri" w:hAnsi="Calibri" w:cs="Calibri"/>
                <w:bdr w:val="nil"/>
              </w:rPr>
              <w:t>využívá pomoc a zkušenost odbo</w:t>
            </w:r>
            <w:r>
              <w:rPr>
                <w:rFonts w:ascii="Calibri" w:eastAsia="Calibri" w:hAnsi="Calibri" w:cs="Calibri"/>
                <w:bdr w:val="nil"/>
              </w:rPr>
              <w:t>rníků (výchovného poradce, metodika primární prevence, školního psychologa);</w:t>
            </w:r>
          </w:p>
          <w:p w14:paraId="2C8CA216" w14:textId="77777777" w:rsidR="0060434C" w:rsidRDefault="00065520" w:rsidP="00065520">
            <w:pPr>
              <w:numPr>
                <w:ilvl w:val="0"/>
                <w:numId w:val="216"/>
              </w:numPr>
              <w:spacing w:line="240" w:lineRule="auto"/>
              <w:jc w:val="left"/>
              <w:rPr>
                <w:bdr w:val="nil"/>
              </w:rPr>
            </w:pPr>
            <w:r>
              <w:rPr>
                <w:rFonts w:ascii="Calibri" w:eastAsia="Calibri" w:hAnsi="Calibri" w:cs="Calibri"/>
                <w:bdr w:val="nil"/>
              </w:rPr>
              <w:t>vede žáky k pozitivnímu vnímání své školy, své obce, sebe a ostatních lidí;</w:t>
            </w:r>
          </w:p>
          <w:p w14:paraId="2A32E682" w14:textId="77777777" w:rsidR="0060434C" w:rsidRDefault="00065520" w:rsidP="00065520">
            <w:pPr>
              <w:numPr>
                <w:ilvl w:val="0"/>
                <w:numId w:val="216"/>
              </w:numPr>
              <w:spacing w:line="240" w:lineRule="auto"/>
              <w:jc w:val="left"/>
              <w:rPr>
                <w:bdr w:val="nil"/>
              </w:rPr>
            </w:pPr>
            <w:r>
              <w:rPr>
                <w:rFonts w:ascii="Calibri" w:eastAsia="Calibri" w:hAnsi="Calibri" w:cs="Calibri"/>
                <w:bdr w:val="nil"/>
              </w:rPr>
              <w:t>netoleruje sociálně patologické projevy chování.</w:t>
            </w:r>
          </w:p>
        </w:tc>
      </w:tr>
      <w:tr w:rsidR="0060434C" w14:paraId="605DDD07" w14:textId="77777777">
        <w:tc>
          <w:tcPr>
            <w:tcW w:w="1500" w:type="pct"/>
            <w:vMerge/>
            <w:tcBorders>
              <w:top w:val="inset" w:sz="6" w:space="0" w:color="808080"/>
              <w:left w:val="inset" w:sz="6" w:space="0" w:color="808080"/>
              <w:bottom w:val="inset" w:sz="6" w:space="0" w:color="808080"/>
              <w:right w:val="inset" w:sz="6" w:space="0" w:color="808080"/>
            </w:tcBorders>
          </w:tcPr>
          <w:p w14:paraId="0EB2DD12"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D7BE4C" w14:textId="77777777" w:rsidR="0060434C" w:rsidRDefault="00065520">
            <w:pPr>
              <w:spacing w:line="240" w:lineRule="auto"/>
              <w:jc w:val="left"/>
              <w:rPr>
                <w:bdr w:val="nil"/>
              </w:rPr>
            </w:pPr>
            <w:r>
              <w:rPr>
                <w:rFonts w:ascii="Calibri" w:eastAsia="Calibri" w:hAnsi="Calibri" w:cs="Calibri"/>
                <w:b/>
                <w:bCs/>
                <w:bdr w:val="nil"/>
              </w:rPr>
              <w:t>Kompetence pracovní:</w:t>
            </w:r>
          </w:p>
          <w:p w14:paraId="35AC63BE" w14:textId="77777777" w:rsidR="0060434C" w:rsidRDefault="00065520">
            <w:pPr>
              <w:spacing w:line="240" w:lineRule="auto"/>
              <w:jc w:val="left"/>
              <w:rPr>
                <w:bdr w:val="nil"/>
              </w:rPr>
            </w:pPr>
            <w:r>
              <w:rPr>
                <w:rFonts w:ascii="Calibri" w:eastAsia="Calibri" w:hAnsi="Calibri" w:cs="Calibri"/>
                <w:bdr w:val="nil"/>
              </w:rPr>
              <w:t>Učitel</w:t>
            </w:r>
          </w:p>
          <w:p w14:paraId="317B4CDC" w14:textId="77777777" w:rsidR="0060434C" w:rsidRDefault="00065520" w:rsidP="00065520">
            <w:pPr>
              <w:numPr>
                <w:ilvl w:val="0"/>
                <w:numId w:val="217"/>
              </w:numPr>
              <w:spacing w:line="240" w:lineRule="auto"/>
              <w:jc w:val="left"/>
              <w:rPr>
                <w:bdr w:val="nil"/>
              </w:rPr>
            </w:pPr>
            <w:r>
              <w:rPr>
                <w:rFonts w:ascii="Calibri" w:eastAsia="Calibri" w:hAnsi="Calibri" w:cs="Calibri"/>
                <w:bdr w:val="nil"/>
              </w:rPr>
              <w:t xml:space="preserve">vede žáky k </w:t>
            </w:r>
            <w:r>
              <w:rPr>
                <w:rFonts w:ascii="Calibri" w:eastAsia="Calibri" w:hAnsi="Calibri" w:cs="Calibri"/>
                <w:bdr w:val="nil"/>
              </w:rPr>
              <w:t>pozitivnímu vztahu k práci;</w:t>
            </w:r>
          </w:p>
          <w:p w14:paraId="62406FC8" w14:textId="77777777" w:rsidR="0060434C" w:rsidRDefault="00065520" w:rsidP="00065520">
            <w:pPr>
              <w:numPr>
                <w:ilvl w:val="0"/>
                <w:numId w:val="217"/>
              </w:numPr>
              <w:spacing w:line="240" w:lineRule="auto"/>
              <w:jc w:val="left"/>
              <w:rPr>
                <w:bdr w:val="nil"/>
              </w:rPr>
            </w:pPr>
            <w:r>
              <w:rPr>
                <w:rFonts w:ascii="Calibri" w:eastAsia="Calibri" w:hAnsi="Calibri" w:cs="Calibri"/>
                <w:bdr w:val="nil"/>
              </w:rPr>
              <w:t>vede žáky k dodržování obecných pravidel bezpečnosti;</w:t>
            </w:r>
          </w:p>
          <w:p w14:paraId="5D0D4005" w14:textId="77777777" w:rsidR="0060434C" w:rsidRDefault="00065520" w:rsidP="00065520">
            <w:pPr>
              <w:numPr>
                <w:ilvl w:val="0"/>
                <w:numId w:val="217"/>
              </w:numPr>
              <w:spacing w:line="240" w:lineRule="auto"/>
              <w:jc w:val="left"/>
              <w:rPr>
                <w:bdr w:val="nil"/>
              </w:rPr>
            </w:pPr>
            <w:r>
              <w:rPr>
                <w:rFonts w:ascii="Calibri" w:eastAsia="Calibri" w:hAnsi="Calibri" w:cs="Calibri"/>
                <w:bdr w:val="nil"/>
              </w:rPr>
              <w:t>umožňuje žákům prezentovat výsledek své práce.</w:t>
            </w:r>
          </w:p>
        </w:tc>
      </w:tr>
      <w:tr w:rsidR="0060434C" w14:paraId="07E54449" w14:textId="77777777">
        <w:tc>
          <w:tcPr>
            <w:tcW w:w="1500" w:type="pct"/>
            <w:vMerge/>
            <w:tcBorders>
              <w:top w:val="inset" w:sz="6" w:space="0" w:color="808080"/>
              <w:left w:val="inset" w:sz="6" w:space="0" w:color="808080"/>
              <w:bottom w:val="inset" w:sz="6" w:space="0" w:color="808080"/>
              <w:right w:val="inset" w:sz="6" w:space="0" w:color="808080"/>
            </w:tcBorders>
          </w:tcPr>
          <w:p w14:paraId="0BF52DE3"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EE16DC" w14:textId="77777777" w:rsidR="0060434C" w:rsidRDefault="00065520">
            <w:pPr>
              <w:spacing w:line="240" w:lineRule="auto"/>
              <w:jc w:val="left"/>
              <w:rPr>
                <w:bdr w:val="nil"/>
              </w:rPr>
            </w:pPr>
            <w:r>
              <w:rPr>
                <w:rFonts w:ascii="Calibri" w:eastAsia="Calibri" w:hAnsi="Calibri" w:cs="Calibri"/>
                <w:b/>
                <w:bCs/>
                <w:bdr w:val="nil"/>
              </w:rPr>
              <w:t>Kompetence digitální:</w:t>
            </w:r>
          </w:p>
          <w:p w14:paraId="63EFD501" w14:textId="77777777" w:rsidR="0060434C" w:rsidRDefault="00065520">
            <w:pPr>
              <w:spacing w:line="240" w:lineRule="auto"/>
              <w:jc w:val="left"/>
              <w:rPr>
                <w:bdr w:val="nil"/>
              </w:rPr>
            </w:pPr>
            <w:r>
              <w:rPr>
                <w:rFonts w:ascii="Calibri" w:eastAsia="Calibri" w:hAnsi="Calibri" w:cs="Calibri"/>
                <w:bdr w:val="nil"/>
              </w:rPr>
              <w:t>Učitel</w:t>
            </w:r>
          </w:p>
          <w:p w14:paraId="02CB7477" w14:textId="77777777" w:rsidR="0060434C" w:rsidRDefault="00065520" w:rsidP="00065520">
            <w:pPr>
              <w:numPr>
                <w:ilvl w:val="0"/>
                <w:numId w:val="218"/>
              </w:numPr>
              <w:spacing w:line="240" w:lineRule="auto"/>
              <w:jc w:val="left"/>
              <w:rPr>
                <w:bdr w:val="nil"/>
              </w:rPr>
            </w:pPr>
            <w:proofErr w:type="gramStart"/>
            <w:r>
              <w:rPr>
                <w:rFonts w:ascii="Calibri" w:eastAsia="Calibri" w:hAnsi="Calibri" w:cs="Calibri"/>
                <w:bdr w:val="nil"/>
              </w:rPr>
              <w:t>učí</w:t>
            </w:r>
            <w:proofErr w:type="gramEnd"/>
            <w:r>
              <w:rPr>
                <w:rFonts w:ascii="Calibri" w:eastAsia="Calibri" w:hAnsi="Calibri" w:cs="Calibri"/>
                <w:bdr w:val="nil"/>
              </w:rPr>
              <w:t xml:space="preserve"> žáky identifikovat a řešit problémy pomocí digitálních technologií;</w:t>
            </w:r>
          </w:p>
          <w:p w14:paraId="523F9853" w14:textId="77777777" w:rsidR="0060434C" w:rsidRDefault="00065520" w:rsidP="00065520">
            <w:pPr>
              <w:numPr>
                <w:ilvl w:val="0"/>
                <w:numId w:val="218"/>
              </w:numPr>
              <w:spacing w:line="240" w:lineRule="auto"/>
              <w:jc w:val="left"/>
              <w:rPr>
                <w:bdr w:val="nil"/>
              </w:rPr>
            </w:pPr>
            <w:proofErr w:type="gramStart"/>
            <w:r>
              <w:rPr>
                <w:rFonts w:ascii="Calibri" w:eastAsia="Calibri" w:hAnsi="Calibri" w:cs="Calibri"/>
                <w:bdr w:val="nil"/>
              </w:rPr>
              <w:t>učí</w:t>
            </w:r>
            <w:proofErr w:type="gramEnd"/>
            <w:r>
              <w:rPr>
                <w:rFonts w:ascii="Calibri" w:eastAsia="Calibri" w:hAnsi="Calibri" w:cs="Calibri"/>
                <w:bdr w:val="nil"/>
              </w:rPr>
              <w:t xml:space="preserve"> žáky komunikovat bez</w:t>
            </w:r>
            <w:r>
              <w:rPr>
                <w:rFonts w:ascii="Calibri" w:eastAsia="Calibri" w:hAnsi="Calibri" w:cs="Calibri"/>
                <w:bdr w:val="nil"/>
              </w:rPr>
              <w:t>pečně prostřednictvím online nástrojů se zohledněním ochrany osobních údajů;</w:t>
            </w:r>
          </w:p>
          <w:p w14:paraId="6CC3909A" w14:textId="77777777" w:rsidR="0060434C" w:rsidRDefault="00065520" w:rsidP="00065520">
            <w:pPr>
              <w:numPr>
                <w:ilvl w:val="0"/>
                <w:numId w:val="218"/>
              </w:numPr>
              <w:spacing w:line="240" w:lineRule="auto"/>
              <w:jc w:val="left"/>
              <w:rPr>
                <w:bdr w:val="nil"/>
              </w:rPr>
            </w:pPr>
            <w:r>
              <w:rPr>
                <w:rFonts w:ascii="Calibri" w:eastAsia="Calibri" w:hAnsi="Calibri" w:cs="Calibri"/>
                <w:bdr w:val="nil"/>
              </w:rPr>
              <w:t>ukazuje žákům, jak chránit sebe a ostatní před možnými hrozbami v digitálním prostředí;</w:t>
            </w:r>
          </w:p>
          <w:p w14:paraId="258F5CBB" w14:textId="77777777" w:rsidR="0060434C" w:rsidRDefault="00065520" w:rsidP="00065520">
            <w:pPr>
              <w:numPr>
                <w:ilvl w:val="0"/>
                <w:numId w:val="218"/>
              </w:numPr>
              <w:spacing w:line="240" w:lineRule="auto"/>
              <w:jc w:val="left"/>
              <w:rPr>
                <w:bdr w:val="nil"/>
              </w:rPr>
            </w:pPr>
            <w:proofErr w:type="gramStart"/>
            <w:r>
              <w:rPr>
                <w:rFonts w:ascii="Calibri" w:eastAsia="Calibri" w:hAnsi="Calibri" w:cs="Calibri"/>
                <w:bdr w:val="nil"/>
              </w:rPr>
              <w:t>učí</w:t>
            </w:r>
            <w:proofErr w:type="gramEnd"/>
            <w:r>
              <w:rPr>
                <w:rFonts w:ascii="Calibri" w:eastAsia="Calibri" w:hAnsi="Calibri" w:cs="Calibri"/>
                <w:bdr w:val="nil"/>
              </w:rPr>
              <w:t xml:space="preserve"> žáky vyhnout se zdravotním rizikům a ohrožení tělesné a duševní pohody při </w:t>
            </w:r>
            <w:r>
              <w:rPr>
                <w:rFonts w:ascii="Calibri" w:eastAsia="Calibri" w:hAnsi="Calibri" w:cs="Calibri"/>
                <w:bdr w:val="nil"/>
              </w:rPr>
              <w:t>používání digitálních technologií.</w:t>
            </w:r>
          </w:p>
        </w:tc>
      </w:tr>
      <w:tr w:rsidR="0060434C" w14:paraId="133D123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79498A" w14:textId="77777777" w:rsidR="0060434C" w:rsidRDefault="0006552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06DC45" w14:textId="77777777" w:rsidR="0060434C" w:rsidRDefault="00065520">
            <w:pPr>
              <w:spacing w:line="240" w:lineRule="auto"/>
              <w:jc w:val="left"/>
              <w:rPr>
                <w:bdr w:val="nil"/>
              </w:rPr>
            </w:pPr>
            <w:r>
              <w:rPr>
                <w:rFonts w:ascii="Calibri" w:eastAsia="Calibri" w:hAnsi="Calibri" w:cs="Calibri"/>
                <w:szCs w:val="18"/>
                <w:bdr w:val="nil"/>
              </w:rPr>
              <w:t>Hodnocení žáků se řídí kritérii pro klasifikační stupně.</w:t>
            </w:r>
            <w:r>
              <w:rPr>
                <w:rFonts w:ascii="Calibri" w:eastAsia="Calibri" w:hAnsi="Calibri" w:cs="Calibri"/>
                <w:bdr w:val="nil"/>
              </w:rPr>
              <w:t xml:space="preserve"> Při klasifikaci je hodnocena úroveň vzdělání žáka, které dosáhl vzhledem k očekávaným výstupům formulovaným v ŠVP tohoto předmětu. Klasifikac</w:t>
            </w:r>
            <w:r>
              <w:rPr>
                <w:rFonts w:ascii="Calibri" w:eastAsia="Calibri" w:hAnsi="Calibri" w:cs="Calibri"/>
                <w:bdr w:val="nil"/>
              </w:rPr>
              <w:t>e zahrnuje i ohodnocení píle žáka a jeho přístup ke vzdělávání. </w:t>
            </w:r>
          </w:p>
        </w:tc>
      </w:tr>
    </w:tbl>
    <w:p w14:paraId="28EFBFF3"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242BDB58"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0A39CD1"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Výchova ke zdraví</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FC3BD5A"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440976" w14:textId="77777777" w:rsidR="0060434C" w:rsidRDefault="0060434C"/>
        </w:tc>
      </w:tr>
      <w:tr w:rsidR="0060434C" w14:paraId="543C226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8A92E3"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31F916" w14:textId="77777777" w:rsidR="0060434C" w:rsidRDefault="00065520" w:rsidP="00065520">
            <w:pPr>
              <w:numPr>
                <w:ilvl w:val="0"/>
                <w:numId w:val="219"/>
              </w:numPr>
              <w:spacing w:line="240" w:lineRule="auto"/>
              <w:jc w:val="left"/>
              <w:rPr>
                <w:bdr w:val="nil"/>
              </w:rPr>
            </w:pPr>
            <w:r>
              <w:rPr>
                <w:rFonts w:ascii="Calibri" w:eastAsia="Calibri" w:hAnsi="Calibri" w:cs="Calibri"/>
                <w:sz w:val="20"/>
                <w:bdr w:val="nil"/>
              </w:rPr>
              <w:t>Kompetence k učení</w:t>
            </w:r>
          </w:p>
          <w:p w14:paraId="242DAD0A" w14:textId="77777777" w:rsidR="0060434C" w:rsidRDefault="00065520" w:rsidP="00065520">
            <w:pPr>
              <w:numPr>
                <w:ilvl w:val="0"/>
                <w:numId w:val="219"/>
              </w:numPr>
              <w:spacing w:line="240" w:lineRule="auto"/>
              <w:jc w:val="left"/>
              <w:rPr>
                <w:bdr w:val="nil"/>
              </w:rPr>
            </w:pPr>
            <w:r>
              <w:rPr>
                <w:rFonts w:ascii="Calibri" w:eastAsia="Calibri" w:hAnsi="Calibri" w:cs="Calibri"/>
                <w:sz w:val="20"/>
                <w:bdr w:val="nil"/>
              </w:rPr>
              <w:t>Kompetence k řešení problémů</w:t>
            </w:r>
          </w:p>
          <w:p w14:paraId="07542FC7" w14:textId="77777777" w:rsidR="0060434C" w:rsidRDefault="00065520" w:rsidP="00065520">
            <w:pPr>
              <w:numPr>
                <w:ilvl w:val="0"/>
                <w:numId w:val="219"/>
              </w:numPr>
              <w:spacing w:line="240" w:lineRule="auto"/>
              <w:jc w:val="left"/>
              <w:rPr>
                <w:bdr w:val="nil"/>
              </w:rPr>
            </w:pPr>
            <w:r>
              <w:rPr>
                <w:rFonts w:ascii="Calibri" w:eastAsia="Calibri" w:hAnsi="Calibri" w:cs="Calibri"/>
                <w:sz w:val="20"/>
                <w:bdr w:val="nil"/>
              </w:rPr>
              <w:t>Kompetence komunikativní</w:t>
            </w:r>
          </w:p>
          <w:p w14:paraId="43B9A249" w14:textId="77777777" w:rsidR="0060434C" w:rsidRDefault="00065520" w:rsidP="00065520">
            <w:pPr>
              <w:numPr>
                <w:ilvl w:val="0"/>
                <w:numId w:val="219"/>
              </w:numPr>
              <w:spacing w:line="240" w:lineRule="auto"/>
              <w:jc w:val="left"/>
              <w:rPr>
                <w:bdr w:val="nil"/>
              </w:rPr>
            </w:pPr>
            <w:r>
              <w:rPr>
                <w:rFonts w:ascii="Calibri" w:eastAsia="Calibri" w:hAnsi="Calibri" w:cs="Calibri"/>
                <w:sz w:val="20"/>
                <w:bdr w:val="nil"/>
              </w:rPr>
              <w:lastRenderedPageBreak/>
              <w:t>Kompetence sociální a personální</w:t>
            </w:r>
          </w:p>
          <w:p w14:paraId="43939ED0" w14:textId="77777777" w:rsidR="0060434C" w:rsidRDefault="00065520" w:rsidP="00065520">
            <w:pPr>
              <w:numPr>
                <w:ilvl w:val="0"/>
                <w:numId w:val="219"/>
              </w:numPr>
              <w:spacing w:line="240" w:lineRule="auto"/>
              <w:jc w:val="left"/>
              <w:rPr>
                <w:bdr w:val="nil"/>
              </w:rPr>
            </w:pPr>
            <w:r>
              <w:rPr>
                <w:rFonts w:ascii="Calibri" w:eastAsia="Calibri" w:hAnsi="Calibri" w:cs="Calibri"/>
                <w:sz w:val="20"/>
                <w:bdr w:val="nil"/>
              </w:rPr>
              <w:t>Kompetence občanské</w:t>
            </w:r>
          </w:p>
          <w:p w14:paraId="114078AB" w14:textId="77777777" w:rsidR="0060434C" w:rsidRDefault="00065520" w:rsidP="00065520">
            <w:pPr>
              <w:numPr>
                <w:ilvl w:val="0"/>
                <w:numId w:val="219"/>
              </w:numPr>
              <w:spacing w:line="240" w:lineRule="auto"/>
              <w:jc w:val="left"/>
              <w:rPr>
                <w:bdr w:val="nil"/>
              </w:rPr>
            </w:pPr>
            <w:r>
              <w:rPr>
                <w:rFonts w:ascii="Calibri" w:eastAsia="Calibri" w:hAnsi="Calibri" w:cs="Calibri"/>
                <w:sz w:val="20"/>
                <w:bdr w:val="nil"/>
              </w:rPr>
              <w:t>Kompetence pracovní</w:t>
            </w:r>
          </w:p>
          <w:p w14:paraId="7161E932" w14:textId="77777777" w:rsidR="0060434C" w:rsidRDefault="00065520" w:rsidP="00065520">
            <w:pPr>
              <w:numPr>
                <w:ilvl w:val="0"/>
                <w:numId w:val="219"/>
              </w:numPr>
              <w:spacing w:line="240" w:lineRule="auto"/>
              <w:jc w:val="left"/>
              <w:rPr>
                <w:bdr w:val="nil"/>
              </w:rPr>
            </w:pPr>
            <w:r>
              <w:rPr>
                <w:rFonts w:ascii="Calibri" w:eastAsia="Calibri" w:hAnsi="Calibri" w:cs="Calibri"/>
                <w:sz w:val="20"/>
                <w:bdr w:val="nil"/>
              </w:rPr>
              <w:t>Kompetence digitální</w:t>
            </w:r>
          </w:p>
        </w:tc>
      </w:tr>
      <w:tr w:rsidR="0060434C" w14:paraId="37221D95"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0040A7"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BD16D6"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494A0A1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D5B120" w14:textId="77777777" w:rsidR="0060434C" w:rsidRDefault="00065520">
            <w:pPr>
              <w:spacing w:line="240" w:lineRule="auto"/>
              <w:ind w:left="60"/>
              <w:jc w:val="left"/>
              <w:rPr>
                <w:bdr w:val="nil"/>
              </w:rPr>
            </w:pPr>
            <w:r>
              <w:rPr>
                <w:rFonts w:ascii="Calibri" w:eastAsia="Calibri" w:hAnsi="Calibri" w:cs="Calibri"/>
                <w:sz w:val="20"/>
                <w:bdr w:val="nil"/>
              </w:rPr>
              <w:t>Co víme o zdraví</w:t>
            </w:r>
            <w:r>
              <w:rPr>
                <w:rFonts w:ascii="Calibri" w:eastAsia="Calibri" w:hAnsi="Calibri" w:cs="Calibri"/>
                <w:sz w:val="20"/>
                <w:bdr w:val="nil"/>
              </w:rPr>
              <w:br/>
              <w:t>• zdraví způsob života</w:t>
            </w:r>
            <w:r>
              <w:rPr>
                <w:rFonts w:ascii="Calibri" w:eastAsia="Calibri" w:hAnsi="Calibri" w:cs="Calibri"/>
                <w:sz w:val="20"/>
                <w:bdr w:val="nil"/>
              </w:rPr>
              <w:br/>
              <w:t>• faktory ovlivňující zdravotní stav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F8E3DA" w14:textId="77777777" w:rsidR="0060434C" w:rsidRDefault="00065520">
            <w:pPr>
              <w:spacing w:line="240" w:lineRule="auto"/>
              <w:ind w:left="60"/>
              <w:jc w:val="left"/>
              <w:rPr>
                <w:bdr w:val="nil"/>
              </w:rPr>
            </w:pPr>
            <w:r>
              <w:rPr>
                <w:rFonts w:ascii="Calibri" w:eastAsia="Calibri" w:hAnsi="Calibri" w:cs="Calibri"/>
                <w:sz w:val="20"/>
                <w:bdr w:val="nil"/>
              </w:rPr>
              <w:t xml:space="preserve">• Seznamuje se a uvědomuje si celistvost všech složek zdraví a jejich souvislost s </w:t>
            </w:r>
            <w:r>
              <w:rPr>
                <w:rFonts w:ascii="Calibri" w:eastAsia="Calibri" w:hAnsi="Calibri" w:cs="Calibri"/>
                <w:sz w:val="20"/>
                <w:bdr w:val="nil"/>
              </w:rPr>
              <w:t>kvalitou života. </w:t>
            </w:r>
          </w:p>
        </w:tc>
      </w:tr>
      <w:tr w:rsidR="0060434C" w14:paraId="24FC15E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731EA1" w14:textId="77777777" w:rsidR="0060434C" w:rsidRDefault="00065520">
            <w:pPr>
              <w:spacing w:line="240" w:lineRule="auto"/>
              <w:ind w:left="60"/>
              <w:jc w:val="left"/>
              <w:rPr>
                <w:bdr w:val="nil"/>
              </w:rPr>
            </w:pPr>
            <w:r>
              <w:rPr>
                <w:rFonts w:ascii="Calibri" w:eastAsia="Calibri" w:hAnsi="Calibri" w:cs="Calibri"/>
                <w:sz w:val="20"/>
                <w:bdr w:val="nil"/>
              </w:rPr>
              <w:t>Já a moji blízcí</w:t>
            </w:r>
            <w:r>
              <w:rPr>
                <w:rFonts w:ascii="Calibri" w:eastAsia="Calibri" w:hAnsi="Calibri" w:cs="Calibri"/>
                <w:sz w:val="20"/>
                <w:bdr w:val="nil"/>
              </w:rPr>
              <w:br/>
              <w:t>• já jako zdroj informací o sobě</w:t>
            </w:r>
            <w:r>
              <w:rPr>
                <w:rFonts w:ascii="Calibri" w:eastAsia="Calibri" w:hAnsi="Calibri" w:cs="Calibri"/>
                <w:sz w:val="20"/>
                <w:bdr w:val="nil"/>
              </w:rPr>
              <w:br/>
              <w:t>• sebepoznávání a sebepojetí</w:t>
            </w:r>
            <w:r>
              <w:rPr>
                <w:rFonts w:ascii="Calibri" w:eastAsia="Calibri" w:hAnsi="Calibri" w:cs="Calibri"/>
                <w:sz w:val="20"/>
                <w:bdr w:val="nil"/>
              </w:rPr>
              <w:br/>
              <w:t>• moje vztahy k druhým lidem</w:t>
            </w:r>
            <w:r>
              <w:rPr>
                <w:rFonts w:ascii="Calibri" w:eastAsia="Calibri" w:hAnsi="Calibri" w:cs="Calibri"/>
                <w:sz w:val="20"/>
                <w:bdr w:val="nil"/>
              </w:rPr>
              <w:br/>
              <w:t>• můj domov, moje rodina</w:t>
            </w:r>
            <w:r>
              <w:rPr>
                <w:rFonts w:ascii="Calibri" w:eastAsia="Calibri" w:hAnsi="Calibri" w:cs="Calibri"/>
                <w:sz w:val="20"/>
                <w:bdr w:val="nil"/>
              </w:rPr>
              <w:br/>
              <w:t>• naše třída (kamarádství, přátelství)</w:t>
            </w:r>
            <w:r>
              <w:rPr>
                <w:rFonts w:ascii="Calibri" w:eastAsia="Calibri" w:hAnsi="Calibri" w:cs="Calibri"/>
                <w:sz w:val="20"/>
                <w:bdr w:val="nil"/>
              </w:rPr>
              <w:br/>
              <w:t>• vzájemné poznávání ve skupině</w:t>
            </w:r>
            <w:r>
              <w:rPr>
                <w:rFonts w:ascii="Calibri" w:eastAsia="Calibri" w:hAnsi="Calibri" w:cs="Calibri"/>
                <w:sz w:val="20"/>
                <w:bdr w:val="nil"/>
              </w:rPr>
              <w:br/>
              <w:t>• pozorování a aktivní naslouchán</w:t>
            </w:r>
            <w:r>
              <w:rPr>
                <w:rFonts w:ascii="Calibri" w:eastAsia="Calibri" w:hAnsi="Calibri" w:cs="Calibri"/>
                <w:sz w:val="20"/>
                <w:bdr w:val="nil"/>
              </w:rPr>
              <w:t>í</w:t>
            </w:r>
            <w:r>
              <w:rPr>
                <w:rFonts w:ascii="Calibri" w:eastAsia="Calibri" w:hAnsi="Calibri" w:cs="Calibri"/>
                <w:sz w:val="20"/>
                <w:bdr w:val="nil"/>
              </w:rPr>
              <w:br/>
              <w:t>• pravidla soužití v komunitě</w:t>
            </w:r>
            <w:r>
              <w:rPr>
                <w:rFonts w:ascii="Calibri" w:eastAsia="Calibri" w:hAnsi="Calibri" w:cs="Calibri"/>
                <w:sz w:val="20"/>
                <w:bdr w:val="nil"/>
              </w:rPr>
              <w:br/>
              <w:t>• třídní smlouva</w:t>
            </w:r>
            <w:r>
              <w:rPr>
                <w:rFonts w:ascii="Calibri" w:eastAsia="Calibri" w:hAnsi="Calibri" w:cs="Calibri"/>
                <w:sz w:val="20"/>
                <w:bdr w:val="nil"/>
              </w:rPr>
              <w:br/>
              <w:t>• spolupráce a kooperace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6AD863" w14:textId="77777777" w:rsidR="0060434C" w:rsidRDefault="00065520">
            <w:pPr>
              <w:spacing w:line="240" w:lineRule="auto"/>
              <w:ind w:left="60"/>
              <w:jc w:val="left"/>
              <w:rPr>
                <w:bdr w:val="nil"/>
              </w:rPr>
            </w:pPr>
            <w:r>
              <w:rPr>
                <w:rFonts w:ascii="Calibri" w:eastAsia="Calibri" w:hAnsi="Calibri" w:cs="Calibri"/>
                <w:sz w:val="20"/>
                <w:bdr w:val="nil"/>
              </w:rPr>
              <w:t>• Respektuje sebe i druhé v postojích a v jednání. </w:t>
            </w:r>
          </w:p>
        </w:tc>
      </w:tr>
      <w:tr w:rsidR="0060434C" w14:paraId="70BE124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5E0DA6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2807BF" w14:textId="77777777" w:rsidR="0060434C" w:rsidRDefault="00065520">
            <w:pPr>
              <w:spacing w:line="240" w:lineRule="auto"/>
              <w:ind w:left="60"/>
              <w:jc w:val="left"/>
              <w:rPr>
                <w:bdr w:val="nil"/>
              </w:rPr>
            </w:pPr>
            <w:r>
              <w:rPr>
                <w:rFonts w:ascii="Calibri" w:eastAsia="Calibri" w:hAnsi="Calibri" w:cs="Calibri"/>
                <w:sz w:val="20"/>
                <w:bdr w:val="nil"/>
              </w:rPr>
              <w:t>• Spoluprací přispívá k utváření pozitivních vzájemných vztahů v dané skupině. </w:t>
            </w:r>
          </w:p>
        </w:tc>
      </w:tr>
      <w:tr w:rsidR="0060434C" w14:paraId="1D0F469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6D15E6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207401" w14:textId="77777777" w:rsidR="0060434C" w:rsidRDefault="00065520">
            <w:pPr>
              <w:spacing w:line="240" w:lineRule="auto"/>
              <w:ind w:left="60"/>
              <w:jc w:val="left"/>
              <w:rPr>
                <w:bdr w:val="nil"/>
              </w:rPr>
            </w:pPr>
            <w:r>
              <w:rPr>
                <w:rFonts w:ascii="Calibri" w:eastAsia="Calibri" w:hAnsi="Calibri" w:cs="Calibri"/>
                <w:sz w:val="20"/>
                <w:bdr w:val="nil"/>
              </w:rPr>
              <w:t xml:space="preserve">• Dokáže vysvětlit jednotlivé </w:t>
            </w:r>
            <w:r>
              <w:rPr>
                <w:rFonts w:ascii="Calibri" w:eastAsia="Calibri" w:hAnsi="Calibri" w:cs="Calibri"/>
                <w:sz w:val="20"/>
                <w:bdr w:val="nil"/>
              </w:rPr>
              <w:t>postavení členů rodiny, vrstevnické skupiny, třídy. </w:t>
            </w:r>
          </w:p>
        </w:tc>
      </w:tr>
      <w:tr w:rsidR="0060434C" w14:paraId="6C715DA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E141533"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7E3985" w14:textId="77777777" w:rsidR="0060434C" w:rsidRDefault="00065520">
            <w:pPr>
              <w:spacing w:line="240" w:lineRule="auto"/>
              <w:ind w:left="60"/>
              <w:jc w:val="left"/>
              <w:rPr>
                <w:bdr w:val="nil"/>
              </w:rPr>
            </w:pPr>
            <w:r>
              <w:rPr>
                <w:rFonts w:ascii="Calibri" w:eastAsia="Calibri" w:hAnsi="Calibri" w:cs="Calibri"/>
                <w:sz w:val="20"/>
                <w:bdr w:val="nil"/>
              </w:rPr>
              <w:t>• Uvědomuje si a uvádí příklady pozitivních a negativních vztahů v dané skupině a jejich vlivu na kvalitu sociálního klimatu z pohledu prospěšnosti zdraví. </w:t>
            </w:r>
          </w:p>
        </w:tc>
      </w:tr>
      <w:tr w:rsidR="0060434C" w14:paraId="3CF617F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23EF85" w14:textId="77777777" w:rsidR="0060434C" w:rsidRDefault="00065520">
            <w:pPr>
              <w:spacing w:line="240" w:lineRule="auto"/>
              <w:ind w:left="60"/>
              <w:jc w:val="left"/>
              <w:rPr>
                <w:bdr w:val="nil"/>
              </w:rPr>
            </w:pPr>
            <w:r>
              <w:rPr>
                <w:rFonts w:ascii="Calibri" w:eastAsia="Calibri" w:hAnsi="Calibri" w:cs="Calibri"/>
                <w:sz w:val="20"/>
                <w:bdr w:val="nil"/>
              </w:rPr>
              <w:t>Můj pracovní den</w:t>
            </w:r>
            <w:r>
              <w:rPr>
                <w:rFonts w:ascii="Calibri" w:eastAsia="Calibri" w:hAnsi="Calibri" w:cs="Calibri"/>
                <w:sz w:val="20"/>
                <w:bdr w:val="nil"/>
              </w:rPr>
              <w:br/>
              <w:t>• režim dne školáka</w:t>
            </w:r>
            <w:r>
              <w:rPr>
                <w:rFonts w:ascii="Calibri" w:eastAsia="Calibri" w:hAnsi="Calibri" w:cs="Calibri"/>
                <w:sz w:val="20"/>
                <w:bdr w:val="nil"/>
              </w:rPr>
              <w:br/>
              <w:t>• hygi</w:t>
            </w:r>
            <w:r>
              <w:rPr>
                <w:rFonts w:ascii="Calibri" w:eastAsia="Calibri" w:hAnsi="Calibri" w:cs="Calibri"/>
                <w:sz w:val="20"/>
                <w:bdr w:val="nil"/>
              </w:rPr>
              <w:t>ena tělesná a duševní</w:t>
            </w:r>
            <w:r>
              <w:rPr>
                <w:rFonts w:ascii="Calibri" w:eastAsia="Calibri" w:hAnsi="Calibri" w:cs="Calibri"/>
                <w:sz w:val="20"/>
                <w:bdr w:val="nil"/>
              </w:rPr>
              <w:br/>
              <w:t>• pohybové činnosti v denním režimu</w:t>
            </w:r>
            <w:r>
              <w:rPr>
                <w:rFonts w:ascii="Calibri" w:eastAsia="Calibri" w:hAnsi="Calibri" w:cs="Calibri"/>
                <w:sz w:val="20"/>
                <w:bdr w:val="nil"/>
              </w:rPr>
              <w:br/>
              <w:t>• volný čas a podpora zdraví, bezpečné trávení volného času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A89F5B" w14:textId="77777777" w:rsidR="0060434C" w:rsidRDefault="00065520">
            <w:pPr>
              <w:spacing w:line="240" w:lineRule="auto"/>
              <w:ind w:left="60"/>
              <w:jc w:val="left"/>
              <w:rPr>
                <w:bdr w:val="nil"/>
              </w:rPr>
            </w:pPr>
            <w:r>
              <w:rPr>
                <w:rFonts w:ascii="Calibri" w:eastAsia="Calibri" w:hAnsi="Calibri" w:cs="Calibri"/>
                <w:sz w:val="20"/>
                <w:bdr w:val="nil"/>
              </w:rPr>
              <w:t>• Chápe odpovědnost za své zdraví. </w:t>
            </w:r>
          </w:p>
        </w:tc>
      </w:tr>
      <w:tr w:rsidR="0060434C" w14:paraId="7F4EFB3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8021129"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591A34"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Snaží</w:t>
            </w:r>
            <w:proofErr w:type="gramEnd"/>
            <w:r>
              <w:rPr>
                <w:rFonts w:ascii="Calibri" w:eastAsia="Calibri" w:hAnsi="Calibri" w:cs="Calibri"/>
                <w:sz w:val="20"/>
                <w:bdr w:val="nil"/>
              </w:rPr>
              <w:t xml:space="preserve"> se na základě získaných zkušeností o aktivní podporu svého zdraví. </w:t>
            </w:r>
          </w:p>
        </w:tc>
      </w:tr>
      <w:tr w:rsidR="0060434C" w14:paraId="6237AAB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408E512"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48A6E7" w14:textId="77777777" w:rsidR="0060434C" w:rsidRDefault="00065520">
            <w:pPr>
              <w:spacing w:line="240" w:lineRule="auto"/>
              <w:ind w:left="60"/>
              <w:jc w:val="left"/>
              <w:rPr>
                <w:bdr w:val="nil"/>
              </w:rPr>
            </w:pPr>
            <w:r>
              <w:rPr>
                <w:rFonts w:ascii="Calibri" w:eastAsia="Calibri" w:hAnsi="Calibri" w:cs="Calibri"/>
                <w:sz w:val="20"/>
                <w:bdr w:val="nil"/>
              </w:rPr>
              <w:t xml:space="preserve">• Dokáže </w:t>
            </w:r>
            <w:r>
              <w:rPr>
                <w:rFonts w:ascii="Calibri" w:eastAsia="Calibri" w:hAnsi="Calibri" w:cs="Calibri"/>
                <w:sz w:val="20"/>
                <w:bdr w:val="nil"/>
              </w:rPr>
              <w:t>diskutovat a vyjádřit svůj názor k problematice zdraví. </w:t>
            </w:r>
          </w:p>
        </w:tc>
      </w:tr>
      <w:tr w:rsidR="0060434C" w14:paraId="440C8F3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9CC3D7" w14:textId="77777777" w:rsidR="0060434C" w:rsidRDefault="00065520">
            <w:pPr>
              <w:spacing w:line="240" w:lineRule="auto"/>
              <w:ind w:left="60"/>
              <w:jc w:val="left"/>
              <w:rPr>
                <w:bdr w:val="nil"/>
              </w:rPr>
            </w:pPr>
            <w:r>
              <w:rPr>
                <w:rFonts w:ascii="Calibri" w:eastAsia="Calibri" w:hAnsi="Calibri" w:cs="Calibri"/>
                <w:sz w:val="20"/>
                <w:bdr w:val="nil"/>
              </w:rPr>
              <w:t>Zdraví na talíři</w:t>
            </w:r>
            <w:r>
              <w:rPr>
                <w:rFonts w:ascii="Calibri" w:eastAsia="Calibri" w:hAnsi="Calibri" w:cs="Calibri"/>
                <w:sz w:val="20"/>
                <w:bdr w:val="nil"/>
              </w:rPr>
              <w:br/>
              <w:t>• zásady správného stravování, pestrá strava</w:t>
            </w:r>
            <w:r>
              <w:rPr>
                <w:rFonts w:ascii="Calibri" w:eastAsia="Calibri" w:hAnsi="Calibri" w:cs="Calibri"/>
                <w:sz w:val="20"/>
                <w:bdr w:val="nil"/>
              </w:rPr>
              <w:br/>
              <w:t>• denní stravovací a pitný režim</w:t>
            </w:r>
            <w:r>
              <w:rPr>
                <w:rFonts w:ascii="Calibri" w:eastAsia="Calibri" w:hAnsi="Calibri" w:cs="Calibri"/>
                <w:sz w:val="20"/>
                <w:bdr w:val="nil"/>
              </w:rPr>
              <w:br/>
              <w:t>• potraviny rostlinného a živočišného původu, nápoje</w:t>
            </w:r>
            <w:r>
              <w:rPr>
                <w:rFonts w:ascii="Calibri" w:eastAsia="Calibri" w:hAnsi="Calibri" w:cs="Calibri"/>
                <w:sz w:val="20"/>
                <w:bdr w:val="nil"/>
              </w:rPr>
              <w:br/>
              <w:t>• nákup a skladování potravin</w:t>
            </w:r>
            <w:r>
              <w:rPr>
                <w:rFonts w:ascii="Calibri" w:eastAsia="Calibri" w:hAnsi="Calibri" w:cs="Calibri"/>
                <w:sz w:val="20"/>
                <w:bdr w:val="nil"/>
              </w:rPr>
              <w:br/>
              <w:t>• zastoupení potravi</w:t>
            </w:r>
            <w:r>
              <w:rPr>
                <w:rFonts w:ascii="Calibri" w:eastAsia="Calibri" w:hAnsi="Calibri" w:cs="Calibri"/>
                <w:sz w:val="20"/>
                <w:bdr w:val="nil"/>
              </w:rPr>
              <w:t>n v jídelníčku, pyramida výživy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11B9A9" w14:textId="77777777" w:rsidR="0060434C" w:rsidRDefault="00065520">
            <w:pPr>
              <w:spacing w:line="240" w:lineRule="auto"/>
              <w:ind w:left="60"/>
              <w:jc w:val="left"/>
              <w:rPr>
                <w:bdr w:val="nil"/>
              </w:rPr>
            </w:pPr>
            <w:r>
              <w:rPr>
                <w:rFonts w:ascii="Calibri" w:eastAsia="Calibri" w:hAnsi="Calibri" w:cs="Calibri"/>
                <w:sz w:val="20"/>
                <w:bdr w:val="nil"/>
              </w:rPr>
              <w:t>• Dokáže zhodnotit význam zdravé výživy pro jedince. </w:t>
            </w:r>
          </w:p>
        </w:tc>
      </w:tr>
      <w:tr w:rsidR="0060434C" w14:paraId="47C06A5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DE1BF3" w14:textId="77777777" w:rsidR="0060434C" w:rsidRDefault="00065520">
            <w:pPr>
              <w:spacing w:line="240" w:lineRule="auto"/>
              <w:ind w:left="60"/>
              <w:jc w:val="left"/>
              <w:rPr>
                <w:bdr w:val="nil"/>
              </w:rPr>
            </w:pPr>
            <w:r>
              <w:rPr>
                <w:rFonts w:ascii="Calibri" w:eastAsia="Calibri" w:hAnsi="Calibri" w:cs="Calibri"/>
                <w:sz w:val="20"/>
                <w:bdr w:val="nil"/>
              </w:rPr>
              <w:t>Dospívání (období velkých proměn)</w:t>
            </w:r>
            <w:r>
              <w:rPr>
                <w:rFonts w:ascii="Calibri" w:eastAsia="Calibri" w:hAnsi="Calibri" w:cs="Calibri"/>
                <w:sz w:val="20"/>
                <w:bdr w:val="nil"/>
              </w:rPr>
              <w:br/>
              <w:t xml:space="preserve">• lidské tělo, rozdíly v pohlaví mezi mužem a ženou, reprodukční orgány (základy </w:t>
            </w:r>
            <w:r>
              <w:rPr>
                <w:rFonts w:ascii="Calibri" w:eastAsia="Calibri" w:hAnsi="Calibri" w:cs="Calibri"/>
                <w:sz w:val="20"/>
                <w:bdr w:val="nil"/>
              </w:rPr>
              <w:lastRenderedPageBreak/>
              <w:t>anatomie a fyziologie)</w:t>
            </w:r>
            <w:r>
              <w:rPr>
                <w:rFonts w:ascii="Calibri" w:eastAsia="Calibri" w:hAnsi="Calibri" w:cs="Calibri"/>
                <w:sz w:val="20"/>
                <w:bdr w:val="nil"/>
              </w:rPr>
              <w:br/>
              <w:t>• hygiena dívek a hygiena chlap</w:t>
            </w:r>
            <w:r>
              <w:rPr>
                <w:rFonts w:ascii="Calibri" w:eastAsia="Calibri" w:hAnsi="Calibri" w:cs="Calibri"/>
                <w:sz w:val="20"/>
                <w:bdr w:val="nil"/>
              </w:rPr>
              <w:t>ců v období dospívání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E30840" w14:textId="77777777" w:rsidR="0060434C" w:rsidRDefault="00065520">
            <w:pPr>
              <w:spacing w:line="240" w:lineRule="auto"/>
              <w:ind w:left="60"/>
              <w:jc w:val="left"/>
              <w:rPr>
                <w:bdr w:val="nil"/>
              </w:rPr>
            </w:pPr>
            <w:r>
              <w:rPr>
                <w:rFonts w:ascii="Calibri" w:eastAsia="Calibri" w:hAnsi="Calibri" w:cs="Calibri"/>
                <w:sz w:val="20"/>
                <w:bdr w:val="nil"/>
              </w:rPr>
              <w:lastRenderedPageBreak/>
              <w:t>• Respektuje změny ve vývoji jednice v období dospívání. </w:t>
            </w:r>
          </w:p>
        </w:tc>
      </w:tr>
      <w:tr w:rsidR="0060434C" w14:paraId="7B0DFFA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BBBB48" w14:textId="77777777" w:rsidR="0060434C" w:rsidRDefault="00065520">
            <w:pPr>
              <w:spacing w:line="240" w:lineRule="auto"/>
              <w:ind w:left="60"/>
              <w:jc w:val="left"/>
              <w:rPr>
                <w:bdr w:val="nil"/>
              </w:rPr>
            </w:pPr>
            <w:r>
              <w:rPr>
                <w:rFonts w:ascii="Calibri" w:eastAsia="Calibri" w:hAnsi="Calibri" w:cs="Calibri"/>
                <w:sz w:val="20"/>
                <w:bdr w:val="nil"/>
              </w:rPr>
              <w:t>Jak přežit pubertu</w:t>
            </w:r>
            <w:r>
              <w:rPr>
                <w:rFonts w:ascii="Calibri" w:eastAsia="Calibri" w:hAnsi="Calibri" w:cs="Calibri"/>
                <w:sz w:val="20"/>
                <w:bdr w:val="nil"/>
              </w:rPr>
              <w:br/>
              <w:t>• puberta – somatické změny, problémy v oblasti psychického a sociálního zrání</w:t>
            </w:r>
            <w:r>
              <w:rPr>
                <w:rFonts w:ascii="Calibri" w:eastAsia="Calibri" w:hAnsi="Calibri" w:cs="Calibri"/>
                <w:sz w:val="20"/>
                <w:bdr w:val="nil"/>
              </w:rPr>
              <w:br/>
              <w:t>• co pozorují chlapci/dívky a co je trápí v období dospívání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0C9DC9" w14:textId="77777777" w:rsidR="0060434C" w:rsidRDefault="00065520">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Uvědomuje si změny a rozdíly ve vývoji chlapců a dívek a vhodně na ně reaguje. </w:t>
            </w:r>
          </w:p>
        </w:tc>
      </w:tr>
      <w:tr w:rsidR="0060434C" w14:paraId="2798EEE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16CA58" w14:textId="77777777" w:rsidR="0060434C" w:rsidRDefault="00065520">
            <w:pPr>
              <w:spacing w:line="240" w:lineRule="auto"/>
              <w:ind w:left="60"/>
              <w:jc w:val="left"/>
              <w:rPr>
                <w:bdr w:val="nil"/>
              </w:rPr>
            </w:pPr>
            <w:r>
              <w:rPr>
                <w:rFonts w:ascii="Calibri" w:eastAsia="Calibri" w:hAnsi="Calibri" w:cs="Calibri"/>
                <w:sz w:val="20"/>
                <w:bdr w:val="nil"/>
              </w:rPr>
              <w:t>Jak pečovat o zdraví</w:t>
            </w:r>
            <w:r>
              <w:rPr>
                <w:rFonts w:ascii="Calibri" w:eastAsia="Calibri" w:hAnsi="Calibri" w:cs="Calibri"/>
                <w:sz w:val="20"/>
                <w:bdr w:val="nil"/>
              </w:rPr>
              <w:br/>
              <w:t>• běžné nemoci, jejich příznaky a jejich ochrana před nimi</w:t>
            </w:r>
            <w:r>
              <w:rPr>
                <w:rFonts w:ascii="Calibri" w:eastAsia="Calibri" w:hAnsi="Calibri" w:cs="Calibri"/>
                <w:sz w:val="20"/>
                <w:bdr w:val="nil"/>
              </w:rPr>
              <w:br/>
              <w:t>• okolnosti vzniku úrazu, jak se předním chránit (bezpečné chování)</w:t>
            </w:r>
            <w:r>
              <w:rPr>
                <w:rFonts w:ascii="Calibri" w:eastAsia="Calibri" w:hAnsi="Calibri" w:cs="Calibri"/>
                <w:sz w:val="20"/>
                <w:bdr w:val="nil"/>
              </w:rPr>
              <w:br/>
              <w:t>• zásady první pomoci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5D6FDA" w14:textId="77777777" w:rsidR="0060434C" w:rsidRDefault="00065520">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Uvědomuje si, jak pečovat o své zdraví. </w:t>
            </w:r>
          </w:p>
        </w:tc>
      </w:tr>
      <w:tr w:rsidR="0060434C" w14:paraId="6E47099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1115B80"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EFF999" w14:textId="77777777" w:rsidR="0060434C" w:rsidRDefault="00065520">
            <w:pPr>
              <w:spacing w:line="240" w:lineRule="auto"/>
              <w:ind w:left="60"/>
              <w:jc w:val="left"/>
              <w:rPr>
                <w:bdr w:val="nil"/>
              </w:rPr>
            </w:pPr>
            <w:r>
              <w:rPr>
                <w:rFonts w:ascii="Calibri" w:eastAsia="Calibri" w:hAnsi="Calibri" w:cs="Calibri"/>
                <w:sz w:val="20"/>
                <w:bdr w:val="nil"/>
              </w:rPr>
              <w:t>• Navrhuje a aplikuje adekvátní první pomoc dle potřeby. </w:t>
            </w:r>
          </w:p>
        </w:tc>
      </w:tr>
      <w:tr w:rsidR="0060434C" w14:paraId="4922B86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648E498"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765EE2" w14:textId="77777777" w:rsidR="0060434C" w:rsidRDefault="00065520">
            <w:pPr>
              <w:spacing w:line="240" w:lineRule="auto"/>
              <w:ind w:left="60"/>
              <w:jc w:val="left"/>
              <w:rPr>
                <w:bdr w:val="nil"/>
              </w:rPr>
            </w:pPr>
            <w:r>
              <w:rPr>
                <w:rFonts w:ascii="Calibri" w:eastAsia="Calibri" w:hAnsi="Calibri" w:cs="Calibri"/>
                <w:sz w:val="20"/>
                <w:bdr w:val="nil"/>
              </w:rPr>
              <w:t>• Využívá získané dovednosti a vědomosti k prevenci poškození svého zdraví. </w:t>
            </w:r>
          </w:p>
        </w:tc>
      </w:tr>
      <w:tr w:rsidR="0060434C" w14:paraId="4689E3B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091904" w14:textId="77777777" w:rsidR="0060434C" w:rsidRDefault="00065520">
            <w:pPr>
              <w:spacing w:line="240" w:lineRule="auto"/>
              <w:ind w:left="60"/>
              <w:jc w:val="left"/>
              <w:rPr>
                <w:bdr w:val="nil"/>
              </w:rPr>
            </w:pPr>
            <w:r>
              <w:rPr>
                <w:rFonts w:ascii="Calibri" w:eastAsia="Calibri" w:hAnsi="Calibri" w:cs="Calibri"/>
                <w:sz w:val="20"/>
                <w:bdr w:val="nil"/>
              </w:rPr>
              <w:t>Nenechat si ublížit</w:t>
            </w:r>
            <w:r>
              <w:rPr>
                <w:rFonts w:ascii="Calibri" w:eastAsia="Calibri" w:hAnsi="Calibri" w:cs="Calibri"/>
                <w:sz w:val="20"/>
                <w:bdr w:val="nil"/>
              </w:rPr>
              <w:br/>
              <w:t xml:space="preserve">• bezpečné chování, při různých činnostech s </w:t>
            </w:r>
            <w:r>
              <w:rPr>
                <w:rFonts w:ascii="Calibri" w:eastAsia="Calibri" w:hAnsi="Calibri" w:cs="Calibri"/>
                <w:sz w:val="20"/>
                <w:bdr w:val="nil"/>
              </w:rPr>
              <w:t>vrstevníky</w:t>
            </w:r>
            <w:r>
              <w:rPr>
                <w:rFonts w:ascii="Calibri" w:eastAsia="Calibri" w:hAnsi="Calibri" w:cs="Calibri"/>
                <w:sz w:val="20"/>
                <w:bdr w:val="nil"/>
              </w:rPr>
              <w:br/>
              <w:t>• způsoby chování, které podporují dobré vztahy, posilování duševní odolnosti</w:t>
            </w:r>
            <w:r>
              <w:rPr>
                <w:rFonts w:ascii="Calibri" w:eastAsia="Calibri" w:hAnsi="Calibri" w:cs="Calibri"/>
                <w:sz w:val="20"/>
                <w:bdr w:val="nil"/>
              </w:rPr>
              <w:br/>
              <w:t>• projevy násilí – agresivita, šikanování, týrání, sexuální zneužívání dětí</w:t>
            </w:r>
            <w:r>
              <w:rPr>
                <w:rFonts w:ascii="Calibri" w:eastAsia="Calibri" w:hAnsi="Calibri" w:cs="Calibri"/>
                <w:sz w:val="20"/>
                <w:bdr w:val="nil"/>
              </w:rPr>
              <w:br/>
              <w:t>• nebezpečí komunikace prostřednictvím elektronických médií</w:t>
            </w:r>
            <w:r>
              <w:rPr>
                <w:rFonts w:ascii="Calibri" w:eastAsia="Calibri" w:hAnsi="Calibri" w:cs="Calibri"/>
                <w:sz w:val="20"/>
                <w:bdr w:val="nil"/>
              </w:rPr>
              <w:br/>
              <w:t>• linky důvěry, krizová centra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1180DF" w14:textId="77777777" w:rsidR="0060434C" w:rsidRDefault="00065520">
            <w:pPr>
              <w:spacing w:line="240" w:lineRule="auto"/>
              <w:ind w:left="60"/>
              <w:jc w:val="left"/>
              <w:rPr>
                <w:bdr w:val="nil"/>
              </w:rPr>
            </w:pPr>
            <w:r>
              <w:rPr>
                <w:rFonts w:ascii="Calibri" w:eastAsia="Calibri" w:hAnsi="Calibri" w:cs="Calibri"/>
                <w:sz w:val="20"/>
                <w:bdr w:val="nil"/>
              </w:rPr>
              <w:t>• Odhalí manipulaci na modelových situací. </w:t>
            </w:r>
          </w:p>
        </w:tc>
      </w:tr>
      <w:tr w:rsidR="0060434C" w14:paraId="0D6DE14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2F1FBA9"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5058DE" w14:textId="77777777" w:rsidR="0060434C" w:rsidRDefault="00065520">
            <w:pPr>
              <w:spacing w:line="240" w:lineRule="auto"/>
              <w:ind w:left="60"/>
              <w:jc w:val="left"/>
              <w:rPr>
                <w:bdr w:val="nil"/>
              </w:rPr>
            </w:pPr>
            <w:r>
              <w:rPr>
                <w:rFonts w:ascii="Calibri" w:eastAsia="Calibri" w:hAnsi="Calibri" w:cs="Calibri"/>
                <w:sz w:val="20"/>
                <w:bdr w:val="nil"/>
              </w:rPr>
              <w:t>• Rozumí manipulaci vlivu médií a reklamy. </w:t>
            </w:r>
          </w:p>
        </w:tc>
      </w:tr>
      <w:tr w:rsidR="0060434C" w14:paraId="5A45E41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B68A6E7"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D7CFA7" w14:textId="77777777" w:rsidR="0060434C" w:rsidRDefault="00065520">
            <w:pPr>
              <w:spacing w:line="240" w:lineRule="auto"/>
              <w:ind w:left="60"/>
              <w:jc w:val="left"/>
              <w:rPr>
                <w:bdr w:val="nil"/>
              </w:rPr>
            </w:pPr>
            <w:r>
              <w:rPr>
                <w:rFonts w:ascii="Calibri" w:eastAsia="Calibri" w:hAnsi="Calibri" w:cs="Calibri"/>
                <w:sz w:val="20"/>
                <w:bdr w:val="nil"/>
              </w:rPr>
              <w:t>• Dokáže rozpoznat a bránit se manipulativní. komunikaci </w:t>
            </w:r>
          </w:p>
        </w:tc>
      </w:tr>
      <w:tr w:rsidR="0060434C" w14:paraId="5D3CDCC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4BA5C3" w14:textId="77777777" w:rsidR="0060434C" w:rsidRDefault="00065520">
            <w:pPr>
              <w:spacing w:line="240" w:lineRule="auto"/>
              <w:ind w:left="60"/>
              <w:jc w:val="left"/>
              <w:rPr>
                <w:bdr w:val="nil"/>
              </w:rPr>
            </w:pPr>
            <w:r>
              <w:rPr>
                <w:rFonts w:ascii="Calibri" w:eastAsia="Calibri" w:hAnsi="Calibri" w:cs="Calibri"/>
                <w:sz w:val="20"/>
                <w:bdr w:val="nil"/>
              </w:rPr>
              <w:t>Bezpečně doma, ve škole i ve volném čase</w:t>
            </w:r>
            <w:r>
              <w:rPr>
                <w:rFonts w:ascii="Calibri" w:eastAsia="Calibri" w:hAnsi="Calibri" w:cs="Calibri"/>
                <w:sz w:val="20"/>
                <w:bdr w:val="nil"/>
              </w:rPr>
              <w:br/>
              <w:t xml:space="preserve">• situace ohrožující bezpečí dětí v prostředí domova, ve </w:t>
            </w:r>
            <w:r>
              <w:rPr>
                <w:rFonts w:ascii="Calibri" w:eastAsia="Calibri" w:hAnsi="Calibri" w:cs="Calibri"/>
                <w:sz w:val="20"/>
                <w:bdr w:val="nil"/>
              </w:rPr>
              <w:t>škole, na ulici, při aktivitách ve volném čase</w:t>
            </w:r>
            <w:r>
              <w:rPr>
                <w:rFonts w:ascii="Calibri" w:eastAsia="Calibri" w:hAnsi="Calibri" w:cs="Calibri"/>
                <w:sz w:val="20"/>
                <w:bdr w:val="nil"/>
              </w:rPr>
              <w:br/>
              <w:t>• pravidla bezpečného chování v silničním provozu v roli chodce a cyklisty, prvky pasivní bezpečnosti</w:t>
            </w:r>
            <w:r>
              <w:rPr>
                <w:rFonts w:ascii="Calibri" w:eastAsia="Calibri" w:hAnsi="Calibri" w:cs="Calibri"/>
                <w:sz w:val="20"/>
                <w:bdr w:val="nil"/>
              </w:rPr>
              <w:br/>
              <w:t>• ohrožení v důsledku mimořádných událostí, způsoby varování, evakuace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230327" w14:textId="77777777" w:rsidR="0060434C" w:rsidRDefault="00065520">
            <w:pPr>
              <w:spacing w:line="240" w:lineRule="auto"/>
              <w:ind w:left="60"/>
              <w:jc w:val="left"/>
              <w:rPr>
                <w:bdr w:val="nil"/>
              </w:rPr>
            </w:pPr>
            <w:r>
              <w:rPr>
                <w:rFonts w:ascii="Calibri" w:eastAsia="Calibri" w:hAnsi="Calibri" w:cs="Calibri"/>
                <w:sz w:val="20"/>
                <w:bdr w:val="nil"/>
              </w:rPr>
              <w:t xml:space="preserve">• Chápe situace ohrožující zdraví a </w:t>
            </w:r>
            <w:r>
              <w:rPr>
                <w:rFonts w:ascii="Calibri" w:eastAsia="Calibri" w:hAnsi="Calibri" w:cs="Calibri"/>
                <w:sz w:val="20"/>
                <w:bdr w:val="nil"/>
              </w:rPr>
              <w:t>osobní bezpečí a aktivně je jim předchází. </w:t>
            </w:r>
          </w:p>
        </w:tc>
      </w:tr>
      <w:tr w:rsidR="0060434C" w14:paraId="50BF6E2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2EF0143"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100C95" w14:textId="77777777" w:rsidR="0060434C" w:rsidRDefault="00065520">
            <w:pPr>
              <w:spacing w:line="240" w:lineRule="auto"/>
              <w:ind w:left="60"/>
              <w:jc w:val="left"/>
              <w:rPr>
                <w:bdr w:val="nil"/>
              </w:rPr>
            </w:pPr>
            <w:r>
              <w:rPr>
                <w:rFonts w:ascii="Calibri" w:eastAsia="Calibri" w:hAnsi="Calibri" w:cs="Calibri"/>
                <w:sz w:val="20"/>
                <w:bdr w:val="nil"/>
              </w:rPr>
              <w:t>• Projevuje se zodpovědně při zvládání situací ohrožující bezpečí dětí v prostředí domova, ve škole, na ulici, při aktivitách ve volném čase. </w:t>
            </w:r>
          </w:p>
        </w:tc>
      </w:tr>
      <w:tr w:rsidR="0060434C" w14:paraId="5BF56EA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AF267B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82FB75" w14:textId="77777777" w:rsidR="0060434C" w:rsidRDefault="00065520">
            <w:pPr>
              <w:spacing w:line="240" w:lineRule="auto"/>
              <w:ind w:left="60"/>
              <w:jc w:val="left"/>
              <w:rPr>
                <w:bdr w:val="nil"/>
              </w:rPr>
            </w:pPr>
            <w:r>
              <w:rPr>
                <w:rFonts w:ascii="Calibri" w:eastAsia="Calibri" w:hAnsi="Calibri" w:cs="Calibri"/>
                <w:sz w:val="20"/>
                <w:bdr w:val="nil"/>
              </w:rPr>
              <w:t>• Zná a dokáže aplikovat základní úkony ochrany a prevence obyvat</w:t>
            </w:r>
            <w:r>
              <w:rPr>
                <w:rFonts w:ascii="Calibri" w:eastAsia="Calibri" w:hAnsi="Calibri" w:cs="Calibri"/>
                <w:sz w:val="20"/>
                <w:bdr w:val="nil"/>
              </w:rPr>
              <w:t>elstva při mimořádných situací vč. evakuace. </w:t>
            </w:r>
          </w:p>
        </w:tc>
      </w:tr>
    </w:tbl>
    <w:p w14:paraId="71A2CA84"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63D9F5B8"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D401F98"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Výchova ke zdraví</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008C496"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B6A9B71" w14:textId="77777777" w:rsidR="0060434C" w:rsidRDefault="0060434C"/>
        </w:tc>
      </w:tr>
      <w:tr w:rsidR="0060434C" w14:paraId="4413263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B49279"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6404C0" w14:textId="77777777" w:rsidR="0060434C" w:rsidRDefault="00065520" w:rsidP="00065520">
            <w:pPr>
              <w:numPr>
                <w:ilvl w:val="0"/>
                <w:numId w:val="220"/>
              </w:numPr>
              <w:spacing w:line="240" w:lineRule="auto"/>
              <w:jc w:val="left"/>
              <w:rPr>
                <w:bdr w:val="nil"/>
              </w:rPr>
            </w:pPr>
            <w:r>
              <w:rPr>
                <w:rFonts w:ascii="Calibri" w:eastAsia="Calibri" w:hAnsi="Calibri" w:cs="Calibri"/>
                <w:sz w:val="20"/>
                <w:bdr w:val="nil"/>
              </w:rPr>
              <w:t>Kompetence k učení</w:t>
            </w:r>
          </w:p>
          <w:p w14:paraId="2D16F698" w14:textId="77777777" w:rsidR="0060434C" w:rsidRDefault="00065520" w:rsidP="00065520">
            <w:pPr>
              <w:numPr>
                <w:ilvl w:val="0"/>
                <w:numId w:val="220"/>
              </w:numPr>
              <w:spacing w:line="240" w:lineRule="auto"/>
              <w:jc w:val="left"/>
              <w:rPr>
                <w:bdr w:val="nil"/>
              </w:rPr>
            </w:pPr>
            <w:r>
              <w:rPr>
                <w:rFonts w:ascii="Calibri" w:eastAsia="Calibri" w:hAnsi="Calibri" w:cs="Calibri"/>
                <w:sz w:val="20"/>
                <w:bdr w:val="nil"/>
              </w:rPr>
              <w:t>Kompetence k řešení problémů</w:t>
            </w:r>
          </w:p>
          <w:p w14:paraId="64FEEB93" w14:textId="77777777" w:rsidR="0060434C" w:rsidRDefault="00065520" w:rsidP="00065520">
            <w:pPr>
              <w:numPr>
                <w:ilvl w:val="0"/>
                <w:numId w:val="220"/>
              </w:numPr>
              <w:spacing w:line="240" w:lineRule="auto"/>
              <w:jc w:val="left"/>
              <w:rPr>
                <w:bdr w:val="nil"/>
              </w:rPr>
            </w:pPr>
            <w:r>
              <w:rPr>
                <w:rFonts w:ascii="Calibri" w:eastAsia="Calibri" w:hAnsi="Calibri" w:cs="Calibri"/>
                <w:sz w:val="20"/>
                <w:bdr w:val="nil"/>
              </w:rPr>
              <w:t>Kompetence komunikativní</w:t>
            </w:r>
          </w:p>
          <w:p w14:paraId="22A055BF" w14:textId="77777777" w:rsidR="0060434C" w:rsidRDefault="00065520" w:rsidP="00065520">
            <w:pPr>
              <w:numPr>
                <w:ilvl w:val="0"/>
                <w:numId w:val="220"/>
              </w:numPr>
              <w:spacing w:line="240" w:lineRule="auto"/>
              <w:jc w:val="left"/>
              <w:rPr>
                <w:bdr w:val="nil"/>
              </w:rPr>
            </w:pPr>
            <w:r>
              <w:rPr>
                <w:rFonts w:ascii="Calibri" w:eastAsia="Calibri" w:hAnsi="Calibri" w:cs="Calibri"/>
                <w:sz w:val="20"/>
                <w:bdr w:val="nil"/>
              </w:rPr>
              <w:t>Kompetence sociální a personální</w:t>
            </w:r>
          </w:p>
          <w:p w14:paraId="7C065713" w14:textId="77777777" w:rsidR="0060434C" w:rsidRDefault="00065520" w:rsidP="00065520">
            <w:pPr>
              <w:numPr>
                <w:ilvl w:val="0"/>
                <w:numId w:val="220"/>
              </w:numPr>
              <w:spacing w:line="240" w:lineRule="auto"/>
              <w:jc w:val="left"/>
              <w:rPr>
                <w:bdr w:val="nil"/>
              </w:rPr>
            </w:pPr>
            <w:r>
              <w:rPr>
                <w:rFonts w:ascii="Calibri" w:eastAsia="Calibri" w:hAnsi="Calibri" w:cs="Calibri"/>
                <w:sz w:val="20"/>
                <w:bdr w:val="nil"/>
              </w:rPr>
              <w:t>Kompetence občanské</w:t>
            </w:r>
          </w:p>
          <w:p w14:paraId="1A477A2D" w14:textId="77777777" w:rsidR="0060434C" w:rsidRDefault="00065520" w:rsidP="00065520">
            <w:pPr>
              <w:numPr>
                <w:ilvl w:val="0"/>
                <w:numId w:val="220"/>
              </w:numPr>
              <w:spacing w:line="240" w:lineRule="auto"/>
              <w:jc w:val="left"/>
              <w:rPr>
                <w:bdr w:val="nil"/>
              </w:rPr>
            </w:pPr>
            <w:r>
              <w:rPr>
                <w:rFonts w:ascii="Calibri" w:eastAsia="Calibri" w:hAnsi="Calibri" w:cs="Calibri"/>
                <w:sz w:val="20"/>
                <w:bdr w:val="nil"/>
              </w:rPr>
              <w:t>Kompetence pracovní</w:t>
            </w:r>
          </w:p>
          <w:p w14:paraId="4326D701" w14:textId="77777777" w:rsidR="0060434C" w:rsidRDefault="00065520" w:rsidP="00065520">
            <w:pPr>
              <w:numPr>
                <w:ilvl w:val="0"/>
                <w:numId w:val="220"/>
              </w:numPr>
              <w:spacing w:line="240" w:lineRule="auto"/>
              <w:jc w:val="left"/>
              <w:rPr>
                <w:bdr w:val="nil"/>
              </w:rPr>
            </w:pPr>
            <w:r>
              <w:rPr>
                <w:rFonts w:ascii="Calibri" w:eastAsia="Calibri" w:hAnsi="Calibri" w:cs="Calibri"/>
                <w:sz w:val="20"/>
                <w:bdr w:val="nil"/>
              </w:rPr>
              <w:t>Kompetence digitální</w:t>
            </w:r>
          </w:p>
        </w:tc>
      </w:tr>
      <w:tr w:rsidR="0060434C" w14:paraId="587B716C"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ADF88E"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251AA2"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16B9470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BB1B65" w14:textId="77777777" w:rsidR="0060434C" w:rsidRDefault="00065520">
            <w:pPr>
              <w:spacing w:line="240" w:lineRule="auto"/>
              <w:ind w:left="60"/>
              <w:jc w:val="left"/>
              <w:rPr>
                <w:bdr w:val="nil"/>
              </w:rPr>
            </w:pPr>
            <w:r>
              <w:rPr>
                <w:rFonts w:ascii="Calibri" w:eastAsia="Calibri" w:hAnsi="Calibri" w:cs="Calibri"/>
                <w:sz w:val="20"/>
                <w:bdr w:val="nil"/>
              </w:rPr>
              <w:lastRenderedPageBreak/>
              <w:t>Cesta ke zdraví</w:t>
            </w:r>
            <w:r>
              <w:rPr>
                <w:rFonts w:ascii="Calibri" w:eastAsia="Calibri" w:hAnsi="Calibri" w:cs="Calibri"/>
                <w:sz w:val="20"/>
                <w:bdr w:val="nil"/>
              </w:rPr>
              <w:br/>
              <w:t>• zdraví, determinanty zdraví, zdraví způsob života</w:t>
            </w:r>
            <w:r>
              <w:rPr>
                <w:rFonts w:ascii="Calibri" w:eastAsia="Calibri" w:hAnsi="Calibri" w:cs="Calibri"/>
                <w:sz w:val="20"/>
                <w:bdr w:val="nil"/>
              </w:rPr>
              <w:br/>
              <w:t xml:space="preserve">• zdravé bydlení, vliv obytného prostředí na zdraví (osvětlení, teplota, kvality ovzduší), hygienické požadavky na </w:t>
            </w:r>
            <w:r>
              <w:rPr>
                <w:rFonts w:ascii="Calibri" w:eastAsia="Calibri" w:hAnsi="Calibri" w:cs="Calibri"/>
                <w:sz w:val="20"/>
                <w:bdr w:val="nil"/>
              </w:rPr>
              <w:t>bydlení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16BF65" w14:textId="77777777" w:rsidR="0060434C" w:rsidRDefault="00065520">
            <w:pPr>
              <w:spacing w:line="240" w:lineRule="auto"/>
              <w:ind w:left="60"/>
              <w:jc w:val="left"/>
              <w:rPr>
                <w:bdr w:val="nil"/>
              </w:rPr>
            </w:pPr>
            <w:r>
              <w:rPr>
                <w:rFonts w:ascii="Calibri" w:eastAsia="Calibri" w:hAnsi="Calibri" w:cs="Calibri"/>
                <w:sz w:val="20"/>
                <w:bdr w:val="nil"/>
              </w:rPr>
              <w:t>• Uvědomuje si celistvost všech složek zdraví a jejich souvislost s kvalitou života. </w:t>
            </w:r>
          </w:p>
        </w:tc>
      </w:tr>
      <w:tr w:rsidR="0060434C" w14:paraId="010BE6F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E6C05E" w14:textId="77777777" w:rsidR="0060434C" w:rsidRDefault="00065520">
            <w:pPr>
              <w:spacing w:line="240" w:lineRule="auto"/>
              <w:ind w:left="60"/>
              <w:jc w:val="left"/>
              <w:rPr>
                <w:bdr w:val="nil"/>
              </w:rPr>
            </w:pPr>
            <w:r>
              <w:rPr>
                <w:rFonts w:ascii="Calibri" w:eastAsia="Calibri" w:hAnsi="Calibri" w:cs="Calibri"/>
                <w:sz w:val="20"/>
                <w:bdr w:val="nil"/>
              </w:rPr>
              <w:t>Zdraví a životní prostředí</w:t>
            </w:r>
            <w:r>
              <w:rPr>
                <w:rFonts w:ascii="Calibri" w:eastAsia="Calibri" w:hAnsi="Calibri" w:cs="Calibri"/>
                <w:sz w:val="20"/>
                <w:bdr w:val="nil"/>
              </w:rPr>
              <w:br/>
              <w:t>• vliv životního prostředí na zdravotní stav člověka</w:t>
            </w:r>
            <w:r>
              <w:rPr>
                <w:rFonts w:ascii="Calibri" w:eastAsia="Calibri" w:hAnsi="Calibri" w:cs="Calibri"/>
                <w:sz w:val="20"/>
                <w:bdr w:val="nil"/>
              </w:rPr>
              <w:br/>
              <w:t>• ovzduší, ochrana před zhoršenou kvalitou ovzduší</w:t>
            </w:r>
            <w:r>
              <w:rPr>
                <w:rFonts w:ascii="Calibri" w:eastAsia="Calibri" w:hAnsi="Calibri" w:cs="Calibri"/>
                <w:sz w:val="20"/>
                <w:bdr w:val="nil"/>
              </w:rPr>
              <w:br/>
              <w:t xml:space="preserve">• voda v přírodě, pitná voda, </w:t>
            </w:r>
            <w:r>
              <w:rPr>
                <w:rFonts w:ascii="Calibri" w:eastAsia="Calibri" w:hAnsi="Calibri" w:cs="Calibri"/>
                <w:sz w:val="20"/>
                <w:bdr w:val="nil"/>
              </w:rPr>
              <w:t>voda pro domácnost, odpadní voda</w:t>
            </w:r>
            <w:r>
              <w:rPr>
                <w:rFonts w:ascii="Calibri" w:eastAsia="Calibri" w:hAnsi="Calibri" w:cs="Calibri"/>
                <w:sz w:val="20"/>
                <w:bdr w:val="nil"/>
              </w:rPr>
              <w:br/>
              <w:t>• hlučnost a působení hluku na zdraví</w:t>
            </w:r>
            <w:r>
              <w:rPr>
                <w:rFonts w:ascii="Calibri" w:eastAsia="Calibri" w:hAnsi="Calibri" w:cs="Calibri"/>
                <w:sz w:val="20"/>
                <w:bdr w:val="nil"/>
              </w:rPr>
              <w:br/>
              <w:t>• sluneční záření, účinky na zdraví člověka, ochrana očí a pokožky</w:t>
            </w:r>
            <w:r>
              <w:rPr>
                <w:rFonts w:ascii="Calibri" w:eastAsia="Calibri" w:hAnsi="Calibri" w:cs="Calibri"/>
                <w:sz w:val="20"/>
                <w:bdr w:val="nil"/>
              </w:rPr>
              <w:br/>
              <w:t>• provoz domácnosti a životní prostředí (domácí ekologie)</w:t>
            </w:r>
            <w:r>
              <w:rPr>
                <w:rFonts w:ascii="Calibri" w:eastAsia="Calibri" w:hAnsi="Calibri" w:cs="Calibri"/>
                <w:sz w:val="20"/>
                <w:bdr w:val="nil"/>
              </w:rPr>
              <w:br/>
              <w:t>• odpady, třídění odpadu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6EB469" w14:textId="77777777" w:rsidR="0060434C" w:rsidRDefault="00065520">
            <w:pPr>
              <w:spacing w:line="240" w:lineRule="auto"/>
              <w:ind w:left="60"/>
              <w:jc w:val="left"/>
              <w:rPr>
                <w:bdr w:val="nil"/>
              </w:rPr>
            </w:pPr>
            <w:r>
              <w:rPr>
                <w:rFonts w:ascii="Calibri" w:eastAsia="Calibri" w:hAnsi="Calibri" w:cs="Calibri"/>
                <w:sz w:val="20"/>
                <w:bdr w:val="nil"/>
              </w:rPr>
              <w:t>• Chová se zodpovědně ve vztahu k s</w:t>
            </w:r>
            <w:r>
              <w:rPr>
                <w:rFonts w:ascii="Calibri" w:eastAsia="Calibri" w:hAnsi="Calibri" w:cs="Calibri"/>
                <w:sz w:val="20"/>
                <w:bdr w:val="nil"/>
              </w:rPr>
              <w:t>obě samému, k vlastnímu dospívání a pravidlům zdravého životního stylu. </w:t>
            </w:r>
          </w:p>
        </w:tc>
      </w:tr>
      <w:tr w:rsidR="0060434C" w14:paraId="4BB2757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A7EB11" w14:textId="77777777" w:rsidR="0060434C" w:rsidRDefault="00065520">
            <w:pPr>
              <w:spacing w:line="240" w:lineRule="auto"/>
              <w:ind w:left="60"/>
              <w:jc w:val="left"/>
              <w:rPr>
                <w:bdr w:val="nil"/>
              </w:rPr>
            </w:pPr>
            <w:r>
              <w:rPr>
                <w:rFonts w:ascii="Calibri" w:eastAsia="Calibri" w:hAnsi="Calibri" w:cs="Calibri"/>
                <w:sz w:val="20"/>
                <w:bdr w:val="nil"/>
              </w:rPr>
              <w:t>Jak si lépe porozumět a mezilidské vztahy</w:t>
            </w:r>
            <w:r>
              <w:rPr>
                <w:rFonts w:ascii="Calibri" w:eastAsia="Calibri" w:hAnsi="Calibri" w:cs="Calibri"/>
                <w:sz w:val="20"/>
                <w:bdr w:val="nil"/>
              </w:rPr>
              <w:br/>
              <w:t>• vztah k sobě samému a k druhým lidem</w:t>
            </w:r>
            <w:r>
              <w:rPr>
                <w:rFonts w:ascii="Calibri" w:eastAsia="Calibri" w:hAnsi="Calibri" w:cs="Calibri"/>
                <w:sz w:val="20"/>
                <w:bdr w:val="nil"/>
              </w:rPr>
              <w:br/>
              <w:t>• respektování sebe a druhých</w:t>
            </w:r>
            <w:r>
              <w:rPr>
                <w:rFonts w:ascii="Calibri" w:eastAsia="Calibri" w:hAnsi="Calibri" w:cs="Calibri"/>
                <w:sz w:val="20"/>
                <w:bdr w:val="nil"/>
              </w:rPr>
              <w:br/>
              <w:t>• komunikace verbální a neverbální</w:t>
            </w:r>
            <w:r>
              <w:rPr>
                <w:rFonts w:ascii="Calibri" w:eastAsia="Calibri" w:hAnsi="Calibri" w:cs="Calibri"/>
                <w:sz w:val="20"/>
                <w:bdr w:val="nil"/>
              </w:rPr>
              <w:br/>
              <w:t>• přijímaní názorů druhého, empatie,</w:t>
            </w:r>
            <w:r>
              <w:rPr>
                <w:rFonts w:ascii="Calibri" w:eastAsia="Calibri" w:hAnsi="Calibri" w:cs="Calibri"/>
                <w:sz w:val="20"/>
                <w:bdr w:val="nil"/>
              </w:rPr>
              <w:t xml:space="preserve"> aktivní naslouchání, dialog, efektivní a asertivní komunikace</w:t>
            </w:r>
            <w:r>
              <w:rPr>
                <w:rFonts w:ascii="Calibri" w:eastAsia="Calibri" w:hAnsi="Calibri" w:cs="Calibri"/>
                <w:sz w:val="20"/>
                <w:bdr w:val="nil"/>
              </w:rPr>
              <w:br/>
              <w:t>• komunikace s vrstevníky, kamarádství, přátelství, láska, partnerství, manželství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F1CF83" w14:textId="77777777" w:rsidR="0060434C" w:rsidRDefault="00065520">
            <w:pPr>
              <w:spacing w:line="240" w:lineRule="auto"/>
              <w:ind w:left="60"/>
              <w:jc w:val="left"/>
              <w:rPr>
                <w:bdr w:val="nil"/>
              </w:rPr>
            </w:pPr>
            <w:r>
              <w:rPr>
                <w:rFonts w:ascii="Calibri" w:eastAsia="Calibri" w:hAnsi="Calibri" w:cs="Calibri"/>
                <w:sz w:val="20"/>
                <w:bdr w:val="nil"/>
              </w:rPr>
              <w:t xml:space="preserve">• Rozumí různým způsobům dorozumívání mezi spolužáky i jinými vrstevníky a uvědomuje se rozdíly mezi verbální </w:t>
            </w:r>
            <w:r>
              <w:rPr>
                <w:rFonts w:ascii="Calibri" w:eastAsia="Calibri" w:hAnsi="Calibri" w:cs="Calibri"/>
                <w:sz w:val="20"/>
                <w:bdr w:val="nil"/>
              </w:rPr>
              <w:t>a neverbální komunikací. </w:t>
            </w:r>
          </w:p>
        </w:tc>
      </w:tr>
      <w:tr w:rsidR="0060434C" w14:paraId="0B0C79A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851E5EC"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EE5A57" w14:textId="77777777" w:rsidR="0060434C" w:rsidRDefault="00065520">
            <w:pPr>
              <w:spacing w:line="240" w:lineRule="auto"/>
              <w:ind w:left="60"/>
              <w:jc w:val="left"/>
              <w:rPr>
                <w:bdr w:val="nil"/>
              </w:rPr>
            </w:pPr>
            <w:r>
              <w:rPr>
                <w:rFonts w:ascii="Calibri" w:eastAsia="Calibri" w:hAnsi="Calibri" w:cs="Calibri"/>
                <w:sz w:val="20"/>
                <w:bdr w:val="nil"/>
              </w:rPr>
              <w:t>• Respektuje sebe i druhé v postojích a v jednání. </w:t>
            </w:r>
          </w:p>
        </w:tc>
      </w:tr>
      <w:tr w:rsidR="0060434C" w14:paraId="1F8AFBC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8A39810"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0D97F2" w14:textId="77777777" w:rsidR="0060434C" w:rsidRDefault="00065520">
            <w:pPr>
              <w:spacing w:line="240" w:lineRule="auto"/>
              <w:ind w:left="60"/>
              <w:jc w:val="left"/>
              <w:rPr>
                <w:bdr w:val="nil"/>
              </w:rPr>
            </w:pPr>
            <w:r>
              <w:rPr>
                <w:rFonts w:ascii="Calibri" w:eastAsia="Calibri" w:hAnsi="Calibri" w:cs="Calibri"/>
                <w:sz w:val="20"/>
                <w:bdr w:val="nil"/>
              </w:rPr>
              <w:t>• Spoluprací přispívá k utváření pozitivních vzájemných vztahů v dané skupině. </w:t>
            </w:r>
          </w:p>
        </w:tc>
      </w:tr>
      <w:tr w:rsidR="0060434C" w14:paraId="1D3A677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E8D09D" w14:textId="77777777" w:rsidR="0060434C" w:rsidRDefault="00065520">
            <w:pPr>
              <w:spacing w:line="240" w:lineRule="auto"/>
              <w:ind w:left="60"/>
              <w:jc w:val="left"/>
              <w:rPr>
                <w:bdr w:val="nil"/>
              </w:rPr>
            </w:pPr>
            <w:r>
              <w:rPr>
                <w:rFonts w:ascii="Calibri" w:eastAsia="Calibri" w:hAnsi="Calibri" w:cs="Calibri"/>
                <w:sz w:val="20"/>
                <w:bdr w:val="nil"/>
              </w:rPr>
              <w:t>Řekni mi, co jíš</w:t>
            </w:r>
            <w:r>
              <w:rPr>
                <w:rFonts w:ascii="Calibri" w:eastAsia="Calibri" w:hAnsi="Calibri" w:cs="Calibri"/>
                <w:sz w:val="20"/>
                <w:bdr w:val="nil"/>
              </w:rPr>
              <w:br/>
              <w:t>• sestavování jídelníčku a výživová doporučení</w:t>
            </w:r>
            <w:r>
              <w:rPr>
                <w:rFonts w:ascii="Calibri" w:eastAsia="Calibri" w:hAnsi="Calibri" w:cs="Calibri"/>
                <w:sz w:val="20"/>
                <w:bdr w:val="nil"/>
              </w:rPr>
              <w:br/>
              <w:t xml:space="preserve">• výživová hodnota </w:t>
            </w:r>
            <w:r>
              <w:rPr>
                <w:rFonts w:ascii="Calibri" w:eastAsia="Calibri" w:hAnsi="Calibri" w:cs="Calibri"/>
                <w:sz w:val="20"/>
                <w:bdr w:val="nil"/>
              </w:rPr>
              <w:t>potravy</w:t>
            </w:r>
            <w:r>
              <w:rPr>
                <w:rFonts w:ascii="Calibri" w:eastAsia="Calibri" w:hAnsi="Calibri" w:cs="Calibri"/>
                <w:sz w:val="20"/>
                <w:bdr w:val="nil"/>
              </w:rPr>
              <w:br/>
              <w:t>• složky potravy – živiny (bílkoviny, sacharidy, tuky, minerální látky, vitamíny)</w:t>
            </w:r>
            <w:r>
              <w:rPr>
                <w:rFonts w:ascii="Calibri" w:eastAsia="Calibri" w:hAnsi="Calibri" w:cs="Calibri"/>
                <w:sz w:val="20"/>
                <w:bdr w:val="nil"/>
              </w:rPr>
              <w:br/>
              <w:t>• metody sestavování jídelníčku</w:t>
            </w:r>
            <w:r>
              <w:rPr>
                <w:rFonts w:ascii="Calibri" w:eastAsia="Calibri" w:hAnsi="Calibri" w:cs="Calibri"/>
                <w:sz w:val="20"/>
                <w:bdr w:val="nil"/>
              </w:rPr>
              <w:br/>
              <w:t>• stravovací a pitný režim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97E509" w14:textId="77777777" w:rsidR="0060434C" w:rsidRDefault="00065520">
            <w:pPr>
              <w:spacing w:line="240" w:lineRule="auto"/>
              <w:ind w:left="60"/>
              <w:jc w:val="left"/>
              <w:rPr>
                <w:bdr w:val="nil"/>
              </w:rPr>
            </w:pPr>
            <w:r>
              <w:rPr>
                <w:rFonts w:ascii="Calibri" w:eastAsia="Calibri" w:hAnsi="Calibri" w:cs="Calibri"/>
                <w:sz w:val="20"/>
                <w:bdr w:val="nil"/>
              </w:rPr>
              <w:t>• Dokáže zhodnotit význam zdravé výživy pro jedince. </w:t>
            </w:r>
          </w:p>
        </w:tc>
      </w:tr>
      <w:tr w:rsidR="0060434C" w14:paraId="6E05294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A0B206" w14:textId="77777777" w:rsidR="0060434C" w:rsidRDefault="00065520">
            <w:pPr>
              <w:spacing w:line="240" w:lineRule="auto"/>
              <w:ind w:left="60"/>
              <w:jc w:val="left"/>
              <w:rPr>
                <w:bdr w:val="nil"/>
              </w:rPr>
            </w:pPr>
            <w:r>
              <w:rPr>
                <w:rFonts w:ascii="Calibri" w:eastAsia="Calibri" w:hAnsi="Calibri" w:cs="Calibri"/>
                <w:sz w:val="20"/>
                <w:bdr w:val="nil"/>
              </w:rPr>
              <w:t>Zdraví a nemoc</w:t>
            </w:r>
            <w:r>
              <w:rPr>
                <w:rFonts w:ascii="Calibri" w:eastAsia="Calibri" w:hAnsi="Calibri" w:cs="Calibri"/>
                <w:sz w:val="20"/>
                <w:bdr w:val="nil"/>
              </w:rPr>
              <w:br/>
              <w:t>• každodenní péče o zdraví</w:t>
            </w:r>
            <w:r>
              <w:rPr>
                <w:rFonts w:ascii="Calibri" w:eastAsia="Calibri" w:hAnsi="Calibri" w:cs="Calibri"/>
                <w:sz w:val="20"/>
                <w:bdr w:val="nil"/>
              </w:rPr>
              <w:br/>
              <w:t xml:space="preserve">• ochrana </w:t>
            </w:r>
            <w:r>
              <w:rPr>
                <w:rFonts w:ascii="Calibri" w:eastAsia="Calibri" w:hAnsi="Calibri" w:cs="Calibri"/>
                <w:sz w:val="20"/>
                <w:bdr w:val="nil"/>
              </w:rPr>
              <w:t>před infekčními i chronicky přenosnými chorobami a jejich prevence</w:t>
            </w:r>
            <w:r>
              <w:rPr>
                <w:rFonts w:ascii="Calibri" w:eastAsia="Calibri" w:hAnsi="Calibri" w:cs="Calibri"/>
                <w:sz w:val="20"/>
                <w:bdr w:val="nil"/>
              </w:rPr>
              <w:br/>
              <w:t>• systém poskytování lékařské péče</w:t>
            </w:r>
            <w:r>
              <w:rPr>
                <w:rFonts w:ascii="Calibri" w:eastAsia="Calibri" w:hAnsi="Calibri" w:cs="Calibri"/>
                <w:sz w:val="20"/>
                <w:bdr w:val="nil"/>
              </w:rPr>
              <w:br/>
              <w:t>• chování v situaci úrazu, klasifikace úrazů a život ohrožujících stavů</w:t>
            </w:r>
            <w:r>
              <w:rPr>
                <w:rFonts w:ascii="Calibri" w:eastAsia="Calibri" w:hAnsi="Calibri" w:cs="Calibri"/>
                <w:sz w:val="20"/>
                <w:bdr w:val="nil"/>
              </w:rPr>
              <w:br/>
              <w:t>• základní postupy první pomoci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DA6FF1" w14:textId="77777777" w:rsidR="0060434C" w:rsidRDefault="00065520">
            <w:pPr>
              <w:spacing w:line="240" w:lineRule="auto"/>
              <w:ind w:left="60"/>
              <w:jc w:val="left"/>
              <w:rPr>
                <w:bdr w:val="nil"/>
              </w:rPr>
            </w:pPr>
            <w:r>
              <w:rPr>
                <w:rFonts w:ascii="Calibri" w:eastAsia="Calibri" w:hAnsi="Calibri" w:cs="Calibri"/>
                <w:sz w:val="20"/>
                <w:bdr w:val="nil"/>
              </w:rPr>
              <w:t>• Uvědomuje si, jak pečovat o své zdraví. </w:t>
            </w:r>
          </w:p>
        </w:tc>
      </w:tr>
      <w:tr w:rsidR="0060434C" w14:paraId="6D0F55E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70D2929"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F0F5B8" w14:textId="77777777" w:rsidR="0060434C" w:rsidRDefault="00065520">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Využívá získané dovednosti a vědomosti k prevenci negativního vlivu na své zdraví. </w:t>
            </w:r>
          </w:p>
        </w:tc>
      </w:tr>
      <w:tr w:rsidR="0060434C" w14:paraId="0AEBA79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606D3F" w14:textId="77777777" w:rsidR="0060434C" w:rsidRDefault="00065520">
            <w:pPr>
              <w:spacing w:line="240" w:lineRule="auto"/>
              <w:ind w:left="60"/>
              <w:jc w:val="left"/>
              <w:rPr>
                <w:bdr w:val="nil"/>
              </w:rPr>
            </w:pPr>
            <w:r>
              <w:rPr>
                <w:rFonts w:ascii="Calibri" w:eastAsia="Calibri" w:hAnsi="Calibri" w:cs="Calibri"/>
                <w:sz w:val="20"/>
                <w:bdr w:val="nil"/>
              </w:rPr>
              <w:t>Reprodukční zdraví a sexuální dospívání</w:t>
            </w:r>
            <w:r>
              <w:rPr>
                <w:rFonts w:ascii="Calibri" w:eastAsia="Calibri" w:hAnsi="Calibri" w:cs="Calibri"/>
                <w:sz w:val="20"/>
                <w:bdr w:val="nil"/>
              </w:rPr>
              <w:br/>
              <w:t>• reprodukční zdraví v dospívání, rizika ohrožující reprodukční zdraví</w:t>
            </w:r>
            <w:r>
              <w:rPr>
                <w:rFonts w:ascii="Calibri" w:eastAsia="Calibri" w:hAnsi="Calibri" w:cs="Calibri"/>
                <w:sz w:val="20"/>
                <w:bdr w:val="nil"/>
              </w:rPr>
              <w:br/>
              <w:t>• sexualita jako součást formování osobnosti, předčasná sexu</w:t>
            </w:r>
            <w:r>
              <w:rPr>
                <w:rFonts w:ascii="Calibri" w:eastAsia="Calibri" w:hAnsi="Calibri" w:cs="Calibri"/>
                <w:sz w:val="20"/>
                <w:bdr w:val="nil"/>
              </w:rPr>
              <w:t xml:space="preserve">ální zkušenost a její </w:t>
            </w:r>
            <w:r>
              <w:rPr>
                <w:rFonts w:ascii="Calibri" w:eastAsia="Calibri" w:hAnsi="Calibri" w:cs="Calibri"/>
                <w:sz w:val="20"/>
                <w:bdr w:val="nil"/>
              </w:rPr>
              <w:lastRenderedPageBreak/>
              <w:t>rizika</w:t>
            </w:r>
            <w:r>
              <w:rPr>
                <w:rFonts w:ascii="Calibri" w:eastAsia="Calibri" w:hAnsi="Calibri" w:cs="Calibri"/>
                <w:sz w:val="20"/>
                <w:bdr w:val="nil"/>
              </w:rPr>
              <w:br/>
              <w:t>• choroby přenosné sexuálním kontaktem, včetně HIV/AIDS</w:t>
            </w:r>
            <w:r>
              <w:rPr>
                <w:rFonts w:ascii="Calibri" w:eastAsia="Calibri" w:hAnsi="Calibri" w:cs="Calibri"/>
                <w:sz w:val="20"/>
                <w:bdr w:val="nil"/>
              </w:rPr>
              <w:br/>
              <w:t>• rizikové chování a ochrana před přenosnými chorobami</w:t>
            </w:r>
            <w:r>
              <w:rPr>
                <w:rFonts w:ascii="Calibri" w:eastAsia="Calibri" w:hAnsi="Calibri" w:cs="Calibri"/>
                <w:sz w:val="20"/>
                <w:bdr w:val="nil"/>
              </w:rPr>
              <w:br/>
              <w:t>• základní principy odpovědného sexuálního chování</w:t>
            </w:r>
            <w:r>
              <w:rPr>
                <w:rFonts w:ascii="Calibri" w:eastAsia="Calibri" w:hAnsi="Calibri" w:cs="Calibri"/>
                <w:sz w:val="20"/>
                <w:bdr w:val="nil"/>
              </w:rPr>
              <w:br/>
              <w:t>• pracoviště odborné pomoci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4BBF04" w14:textId="77777777" w:rsidR="0060434C" w:rsidRDefault="00065520">
            <w:pPr>
              <w:spacing w:line="240" w:lineRule="auto"/>
              <w:ind w:left="60"/>
              <w:jc w:val="left"/>
              <w:rPr>
                <w:bdr w:val="nil"/>
              </w:rPr>
            </w:pPr>
            <w:r>
              <w:rPr>
                <w:rFonts w:ascii="Calibri" w:eastAsia="Calibri" w:hAnsi="Calibri" w:cs="Calibri"/>
                <w:sz w:val="20"/>
                <w:bdr w:val="nil"/>
              </w:rPr>
              <w:lastRenderedPageBreak/>
              <w:t>• Uvědomuje si význam pojmu sexualita</w:t>
            </w:r>
            <w:r>
              <w:rPr>
                <w:rFonts w:ascii="Calibri" w:eastAsia="Calibri" w:hAnsi="Calibri" w:cs="Calibri"/>
                <w:sz w:val="20"/>
                <w:bdr w:val="nil"/>
              </w:rPr>
              <w:t>. </w:t>
            </w:r>
          </w:p>
        </w:tc>
      </w:tr>
      <w:tr w:rsidR="0060434C" w14:paraId="028AA54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D8A0BDC"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F5AA15" w14:textId="77777777" w:rsidR="0060434C" w:rsidRDefault="00065520">
            <w:pPr>
              <w:spacing w:line="240" w:lineRule="auto"/>
              <w:ind w:left="60"/>
              <w:jc w:val="left"/>
              <w:rPr>
                <w:bdr w:val="nil"/>
              </w:rPr>
            </w:pPr>
            <w:r>
              <w:rPr>
                <w:rFonts w:ascii="Calibri" w:eastAsia="Calibri" w:hAnsi="Calibri" w:cs="Calibri"/>
                <w:sz w:val="20"/>
                <w:bdr w:val="nil"/>
              </w:rPr>
              <w:t>• Dokáže respektovat význam sexuality v souvislosti se zdravím, etikou, morálkou a pozitivními životními cíli. </w:t>
            </w:r>
          </w:p>
        </w:tc>
      </w:tr>
      <w:tr w:rsidR="0060434C" w14:paraId="6707F9A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BF362ED"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26EABB" w14:textId="77777777" w:rsidR="0060434C" w:rsidRDefault="00065520">
            <w:pPr>
              <w:spacing w:line="240" w:lineRule="auto"/>
              <w:ind w:left="60"/>
              <w:jc w:val="left"/>
              <w:rPr>
                <w:bdr w:val="nil"/>
              </w:rPr>
            </w:pPr>
            <w:r>
              <w:rPr>
                <w:rFonts w:ascii="Calibri" w:eastAsia="Calibri" w:hAnsi="Calibri" w:cs="Calibri"/>
                <w:sz w:val="20"/>
                <w:bdr w:val="nil"/>
              </w:rPr>
              <w:t>• Chápe význam zdrženlivosti v dospívání a odpovědného sexuálního chování. </w:t>
            </w:r>
          </w:p>
        </w:tc>
      </w:tr>
      <w:tr w:rsidR="0060434C" w14:paraId="0337E81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00C160" w14:textId="77777777" w:rsidR="0060434C" w:rsidRDefault="00065520">
            <w:pPr>
              <w:spacing w:line="240" w:lineRule="auto"/>
              <w:ind w:left="60"/>
              <w:jc w:val="left"/>
              <w:rPr>
                <w:bdr w:val="nil"/>
              </w:rPr>
            </w:pPr>
            <w:r>
              <w:rPr>
                <w:rFonts w:ascii="Calibri" w:eastAsia="Calibri" w:hAnsi="Calibri" w:cs="Calibri"/>
                <w:sz w:val="20"/>
                <w:bdr w:val="nil"/>
              </w:rPr>
              <w:t>Dospělost (odpovědnost)</w:t>
            </w:r>
            <w:r>
              <w:rPr>
                <w:rFonts w:ascii="Calibri" w:eastAsia="Calibri" w:hAnsi="Calibri" w:cs="Calibri"/>
                <w:sz w:val="20"/>
                <w:bdr w:val="nil"/>
              </w:rPr>
              <w:br/>
              <w:t xml:space="preserve">• kamarádství, </w:t>
            </w:r>
            <w:r>
              <w:rPr>
                <w:rFonts w:ascii="Calibri" w:eastAsia="Calibri" w:hAnsi="Calibri" w:cs="Calibri"/>
                <w:sz w:val="20"/>
                <w:bdr w:val="nil"/>
              </w:rPr>
              <w:t>přátelství, volba partnera, manželství, rodičovství</w:t>
            </w:r>
            <w:r>
              <w:rPr>
                <w:rFonts w:ascii="Calibri" w:eastAsia="Calibri" w:hAnsi="Calibri" w:cs="Calibri"/>
                <w:sz w:val="20"/>
                <w:bdr w:val="nil"/>
              </w:rPr>
              <w:br/>
              <w:t>• způsoby vyjadřování lásky a náklonosti (v rodině, mezi dospělými)</w:t>
            </w:r>
            <w:r>
              <w:rPr>
                <w:rFonts w:ascii="Calibri" w:eastAsia="Calibri" w:hAnsi="Calibri" w:cs="Calibri"/>
                <w:sz w:val="20"/>
                <w:bdr w:val="nil"/>
              </w:rPr>
              <w:br/>
              <w:t>• volba partnera</w:t>
            </w:r>
            <w:r>
              <w:rPr>
                <w:rFonts w:ascii="Calibri" w:eastAsia="Calibri" w:hAnsi="Calibri" w:cs="Calibri"/>
                <w:sz w:val="20"/>
                <w:bdr w:val="nil"/>
              </w:rPr>
              <w:br/>
              <w:t>• odpovědné rodičovství, problémy těhotenství a rodičovství mladistvých, plánování rodičovství</w:t>
            </w:r>
            <w:r>
              <w:rPr>
                <w:rFonts w:ascii="Calibri" w:eastAsia="Calibri" w:hAnsi="Calibri" w:cs="Calibri"/>
                <w:sz w:val="20"/>
                <w:bdr w:val="nil"/>
              </w:rPr>
              <w:br/>
              <w:t>• početí, vývoj dítěte p</w:t>
            </w:r>
            <w:r>
              <w:rPr>
                <w:rFonts w:ascii="Calibri" w:eastAsia="Calibri" w:hAnsi="Calibri" w:cs="Calibri"/>
                <w:sz w:val="20"/>
                <w:bdr w:val="nil"/>
              </w:rPr>
              <w:t>řed a po narození</w:t>
            </w:r>
            <w:r>
              <w:rPr>
                <w:rFonts w:ascii="Calibri" w:eastAsia="Calibri" w:hAnsi="Calibri" w:cs="Calibri"/>
                <w:sz w:val="20"/>
                <w:bdr w:val="nil"/>
              </w:rPr>
              <w:br/>
              <w:t>• role otce a matky</w:t>
            </w:r>
            <w:r>
              <w:rPr>
                <w:rFonts w:ascii="Calibri" w:eastAsia="Calibri" w:hAnsi="Calibri" w:cs="Calibri"/>
                <w:sz w:val="20"/>
                <w:bdr w:val="nil"/>
              </w:rPr>
              <w:br/>
              <w:t>• náhradní rodinná péče, adopce, pěstounská péče, kojenecký ústav. Dětský domov aj.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074D94" w14:textId="77777777" w:rsidR="0060434C" w:rsidRDefault="00065520">
            <w:pPr>
              <w:spacing w:line="240" w:lineRule="auto"/>
              <w:ind w:left="60"/>
              <w:jc w:val="left"/>
              <w:rPr>
                <w:bdr w:val="nil"/>
              </w:rPr>
            </w:pPr>
            <w:r>
              <w:rPr>
                <w:rFonts w:ascii="Calibri" w:eastAsia="Calibri" w:hAnsi="Calibri" w:cs="Calibri"/>
                <w:sz w:val="20"/>
                <w:bdr w:val="nil"/>
              </w:rPr>
              <w:t>• Uvědomuje si změny a rozdíly ve vývoji chlapců a dívek a vhodně na ně reaguje. </w:t>
            </w:r>
          </w:p>
        </w:tc>
      </w:tr>
      <w:tr w:rsidR="0060434C" w14:paraId="3404FB5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D01646" w14:textId="77777777" w:rsidR="0060434C" w:rsidRDefault="00065520">
            <w:pPr>
              <w:spacing w:line="240" w:lineRule="auto"/>
              <w:ind w:left="60"/>
              <w:jc w:val="left"/>
              <w:rPr>
                <w:bdr w:val="nil"/>
              </w:rPr>
            </w:pPr>
            <w:r>
              <w:rPr>
                <w:rFonts w:ascii="Calibri" w:eastAsia="Calibri" w:hAnsi="Calibri" w:cs="Calibri"/>
                <w:sz w:val="20"/>
                <w:bdr w:val="nil"/>
              </w:rPr>
              <w:t>Volby pro zdravý život a rizika závislostí</w:t>
            </w:r>
            <w:r>
              <w:rPr>
                <w:rFonts w:ascii="Calibri" w:eastAsia="Calibri" w:hAnsi="Calibri" w:cs="Calibri"/>
                <w:sz w:val="20"/>
                <w:bdr w:val="nil"/>
              </w:rPr>
              <w:br/>
              <w:t>• Autode</w:t>
            </w:r>
            <w:r>
              <w:rPr>
                <w:rFonts w:ascii="Calibri" w:eastAsia="Calibri" w:hAnsi="Calibri" w:cs="Calibri"/>
                <w:sz w:val="20"/>
                <w:bdr w:val="nil"/>
              </w:rPr>
              <w:t>struktivní závislosti, vývoj závislostí</w:t>
            </w:r>
            <w:r>
              <w:rPr>
                <w:rFonts w:ascii="Calibri" w:eastAsia="Calibri" w:hAnsi="Calibri" w:cs="Calibri"/>
                <w:sz w:val="20"/>
                <w:bdr w:val="nil"/>
              </w:rPr>
              <w:br/>
              <w:t>• Negativní účinky kouření na zdraví, zdravotní rizika pití alkoholu</w:t>
            </w:r>
            <w:r>
              <w:rPr>
                <w:rFonts w:ascii="Calibri" w:eastAsia="Calibri" w:hAnsi="Calibri" w:cs="Calibri"/>
                <w:sz w:val="20"/>
                <w:bdr w:val="nil"/>
              </w:rPr>
              <w:br/>
              <w:t>• Způsoby odmítnutí návykových látek</w:t>
            </w:r>
            <w:r>
              <w:rPr>
                <w:rFonts w:ascii="Calibri" w:eastAsia="Calibri" w:hAnsi="Calibri" w:cs="Calibri"/>
                <w:sz w:val="20"/>
                <w:bdr w:val="nil"/>
              </w:rPr>
              <w:br/>
              <w:t>• Lepší možnosti: život bez drog</w:t>
            </w:r>
            <w:r>
              <w:rPr>
                <w:rFonts w:ascii="Calibri" w:eastAsia="Calibri" w:hAnsi="Calibri" w:cs="Calibri"/>
                <w:sz w:val="20"/>
                <w:bdr w:val="nil"/>
              </w:rPr>
              <w:br/>
              <w:t>• Návykové látky a zákon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F33354" w14:textId="77777777" w:rsidR="0060434C" w:rsidRDefault="00065520">
            <w:pPr>
              <w:spacing w:line="240" w:lineRule="auto"/>
              <w:ind w:left="60"/>
              <w:jc w:val="left"/>
              <w:rPr>
                <w:bdr w:val="nil"/>
              </w:rPr>
            </w:pPr>
            <w:r>
              <w:rPr>
                <w:rFonts w:ascii="Calibri" w:eastAsia="Calibri" w:hAnsi="Calibri" w:cs="Calibri"/>
                <w:sz w:val="20"/>
                <w:bdr w:val="nil"/>
              </w:rPr>
              <w:t>• Dává do souvislostí zdravotní a psychosociální riz</w:t>
            </w:r>
            <w:r>
              <w:rPr>
                <w:rFonts w:ascii="Calibri" w:eastAsia="Calibri" w:hAnsi="Calibri" w:cs="Calibri"/>
                <w:sz w:val="20"/>
                <w:bdr w:val="nil"/>
              </w:rPr>
              <w:t>ika spojená se zneužíváním návykových látek a životní perspektivu mladého člověka. </w:t>
            </w:r>
          </w:p>
        </w:tc>
      </w:tr>
      <w:tr w:rsidR="0060434C" w14:paraId="0E52C32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E2A88E0"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D1DE88" w14:textId="77777777" w:rsidR="0060434C" w:rsidRDefault="00065520">
            <w:pPr>
              <w:spacing w:line="240" w:lineRule="auto"/>
              <w:ind w:left="60"/>
              <w:jc w:val="left"/>
              <w:rPr>
                <w:bdr w:val="nil"/>
              </w:rPr>
            </w:pPr>
            <w:r>
              <w:rPr>
                <w:rFonts w:ascii="Calibri" w:eastAsia="Calibri" w:hAnsi="Calibri" w:cs="Calibri"/>
                <w:sz w:val="20"/>
                <w:bdr w:val="nil"/>
              </w:rPr>
              <w:t>• Orientuje se v běžně dostupných drogách. </w:t>
            </w:r>
          </w:p>
        </w:tc>
      </w:tr>
      <w:tr w:rsidR="0060434C" w14:paraId="4C95247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814738D"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A1ADCB" w14:textId="77777777" w:rsidR="0060434C" w:rsidRDefault="00065520">
            <w:pPr>
              <w:spacing w:line="240" w:lineRule="auto"/>
              <w:ind w:left="60"/>
              <w:jc w:val="left"/>
              <w:rPr>
                <w:bdr w:val="nil"/>
              </w:rPr>
            </w:pPr>
            <w:r>
              <w:rPr>
                <w:rFonts w:ascii="Calibri" w:eastAsia="Calibri" w:hAnsi="Calibri" w:cs="Calibri"/>
                <w:sz w:val="20"/>
                <w:bdr w:val="nil"/>
              </w:rPr>
              <w:t>• Dokáže v případě potřeby vyhledat odbornou moc. </w:t>
            </w:r>
          </w:p>
        </w:tc>
      </w:tr>
    </w:tbl>
    <w:p w14:paraId="10A4D7FA" w14:textId="77777777" w:rsidR="0060434C" w:rsidRDefault="00065520">
      <w:pPr>
        <w:rPr>
          <w:bdr w:val="nil"/>
        </w:rPr>
      </w:pPr>
      <w:r>
        <w:rPr>
          <w:bdr w:val="nil"/>
        </w:rPr>
        <w:t>    </w:t>
      </w:r>
    </w:p>
    <w:p w14:paraId="1EFE5722" w14:textId="77777777" w:rsidR="0060434C" w:rsidRDefault="00065520">
      <w:pPr>
        <w:pStyle w:val="Nadpis2"/>
        <w:spacing w:before="299" w:after="299"/>
        <w:rPr>
          <w:bdr w:val="nil"/>
        </w:rPr>
      </w:pPr>
      <w:bookmarkStart w:id="48" w:name="_Toc256000050"/>
      <w:r>
        <w:rPr>
          <w:bdr w:val="nil"/>
        </w:rPr>
        <w:t>Člověk a svět práce</w:t>
      </w:r>
      <w:bookmarkEnd w:id="48"/>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60434C" w14:paraId="55DE8658"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E616781" w14:textId="77777777" w:rsidR="0060434C" w:rsidRDefault="0006552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CC8387" w14:textId="77777777" w:rsidR="0060434C" w:rsidRDefault="00065520">
            <w:pPr>
              <w:shd w:val="clear" w:color="auto" w:fill="9CC2E5"/>
              <w:spacing w:line="240" w:lineRule="auto"/>
              <w:jc w:val="center"/>
              <w:rPr>
                <w:bdr w:val="nil"/>
              </w:rPr>
            </w:pPr>
            <w:r>
              <w:rPr>
                <w:rFonts w:ascii="Calibri" w:eastAsia="Calibri" w:hAnsi="Calibri" w:cs="Calibri"/>
                <w:b/>
                <w:bCs/>
                <w:bdr w:val="nil"/>
              </w:rPr>
              <w:t>Celkem</w:t>
            </w:r>
          </w:p>
        </w:tc>
      </w:tr>
      <w:tr w:rsidR="0060434C" w14:paraId="38A8C035"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D4AF91" w14:textId="77777777" w:rsidR="0060434C" w:rsidRDefault="00065520">
            <w:pPr>
              <w:keepNext/>
              <w:shd w:val="clear" w:color="auto" w:fill="DEEAF6"/>
              <w:spacing w:line="240" w:lineRule="auto"/>
              <w:jc w:val="center"/>
              <w:rPr>
                <w:bdr w:val="nil"/>
              </w:rPr>
            </w:pPr>
            <w:r>
              <w:rPr>
                <w:rFonts w:ascii="Calibri" w:eastAsia="Calibri" w:hAnsi="Calibri" w:cs="Calibri"/>
                <w:bdr w:val="nil"/>
              </w:rPr>
              <w:t xml:space="preserve">1. </w:t>
            </w:r>
            <w:r>
              <w:rPr>
                <w:rFonts w:ascii="Calibri" w:eastAsia="Calibri" w:hAnsi="Calibri" w:cs="Calibri"/>
                <w:bdr w:val="nil"/>
              </w:rPr>
              <w:t>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602018" w14:textId="77777777" w:rsidR="0060434C" w:rsidRDefault="0006552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BC316E" w14:textId="77777777" w:rsidR="0060434C" w:rsidRDefault="0006552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C11469" w14:textId="77777777" w:rsidR="0060434C" w:rsidRDefault="0006552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38FCF9" w14:textId="77777777" w:rsidR="0060434C" w:rsidRDefault="0006552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4DCDF9" w14:textId="77777777" w:rsidR="0060434C" w:rsidRDefault="0006552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E3AA6A" w14:textId="77777777" w:rsidR="0060434C" w:rsidRDefault="0006552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0D8026" w14:textId="77777777" w:rsidR="0060434C" w:rsidRDefault="0006552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F9EAE7" w14:textId="77777777" w:rsidR="0060434C" w:rsidRDefault="0006552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3BB56321" w14:textId="77777777" w:rsidR="0060434C" w:rsidRDefault="0060434C"/>
        </w:tc>
      </w:tr>
      <w:tr w:rsidR="0060434C" w14:paraId="674499E3"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E27537" w14:textId="77777777" w:rsidR="0060434C" w:rsidRDefault="0006552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B78F27" w14:textId="77777777" w:rsidR="0060434C" w:rsidRDefault="0006552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FBB2A5" w14:textId="77777777" w:rsidR="0060434C" w:rsidRDefault="0006552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0137DD" w14:textId="77777777" w:rsidR="0060434C" w:rsidRDefault="0006552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C8DD8C" w14:textId="77777777" w:rsidR="0060434C" w:rsidRDefault="0006552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E8098B" w14:textId="77777777" w:rsidR="0060434C" w:rsidRDefault="0006552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C2F07D" w14:textId="77777777" w:rsidR="0060434C" w:rsidRDefault="0006552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90C0D5" w14:textId="77777777" w:rsidR="0060434C" w:rsidRDefault="0006552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42618D" w14:textId="77777777" w:rsidR="0060434C" w:rsidRDefault="0006552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A54494" w14:textId="77777777" w:rsidR="0060434C" w:rsidRDefault="00065520">
            <w:pPr>
              <w:keepNext/>
              <w:spacing w:line="240" w:lineRule="auto"/>
              <w:jc w:val="center"/>
              <w:rPr>
                <w:bdr w:val="nil"/>
              </w:rPr>
            </w:pPr>
            <w:r>
              <w:rPr>
                <w:rFonts w:ascii="Calibri" w:eastAsia="Calibri" w:hAnsi="Calibri" w:cs="Calibri"/>
                <w:bdr w:val="nil"/>
              </w:rPr>
              <w:t>9</w:t>
            </w:r>
          </w:p>
        </w:tc>
      </w:tr>
      <w:tr w:rsidR="0060434C" w14:paraId="30E950FC"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D0752D"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2C25C6"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B20262"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124132"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5BDB9B"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0484E1"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6A6EBA"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2697E3"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9D896D" w14:textId="77777777" w:rsidR="0060434C" w:rsidRDefault="0006552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ADE9A6" w14:textId="77777777" w:rsidR="0060434C" w:rsidRDefault="0060434C"/>
        </w:tc>
      </w:tr>
    </w:tbl>
    <w:p w14:paraId="01D4988F" w14:textId="77777777" w:rsidR="0060434C" w:rsidRDefault="0006552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60434C" w14:paraId="7E83F52A"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3ED6497" w14:textId="77777777" w:rsidR="0060434C" w:rsidRDefault="00065520">
            <w:pPr>
              <w:shd w:val="clear" w:color="auto" w:fill="9CC2E5"/>
              <w:spacing w:line="240" w:lineRule="auto"/>
              <w:jc w:val="left"/>
              <w:rPr>
                <w:bdr w:val="nil"/>
              </w:rPr>
            </w:pPr>
            <w:r>
              <w:rPr>
                <w:rFonts w:ascii="Calibri" w:eastAsia="Calibri" w:hAnsi="Calibri" w:cs="Calibri"/>
                <w:bdr w:val="nil"/>
              </w:rPr>
              <w:lastRenderedPageBreak/>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538C900" w14:textId="77777777" w:rsidR="0060434C" w:rsidRDefault="00065520">
            <w:pPr>
              <w:shd w:val="clear" w:color="auto" w:fill="9CC2E5"/>
              <w:spacing w:line="240" w:lineRule="auto"/>
              <w:jc w:val="center"/>
              <w:rPr>
                <w:bdr w:val="nil"/>
              </w:rPr>
            </w:pPr>
            <w:r>
              <w:rPr>
                <w:rFonts w:ascii="Calibri" w:eastAsia="Calibri" w:hAnsi="Calibri" w:cs="Calibri"/>
                <w:bdr w:val="nil"/>
              </w:rPr>
              <w:t>Člověk a svět práce</w:t>
            </w:r>
          </w:p>
        </w:tc>
      </w:tr>
      <w:tr w:rsidR="0060434C" w14:paraId="6AE2EA3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61493D" w14:textId="77777777" w:rsidR="0060434C" w:rsidRDefault="0006552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438219" w14:textId="77777777" w:rsidR="0060434C" w:rsidRDefault="00065520">
            <w:pPr>
              <w:spacing w:line="240" w:lineRule="auto"/>
              <w:jc w:val="left"/>
              <w:rPr>
                <w:bdr w:val="nil"/>
              </w:rPr>
            </w:pPr>
            <w:r>
              <w:rPr>
                <w:rFonts w:ascii="Calibri" w:eastAsia="Calibri" w:hAnsi="Calibri" w:cs="Calibri"/>
                <w:bdr w:val="nil"/>
              </w:rPr>
              <w:t>Člověk a svět práce</w:t>
            </w:r>
          </w:p>
        </w:tc>
      </w:tr>
      <w:tr w:rsidR="0060434C" w14:paraId="0BA0092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407130" w14:textId="77777777" w:rsidR="0060434C" w:rsidRDefault="0006552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43083E" w14:textId="77777777" w:rsidR="0060434C" w:rsidRDefault="00065520">
            <w:pPr>
              <w:spacing w:line="240" w:lineRule="auto"/>
              <w:jc w:val="left"/>
              <w:rPr>
                <w:bdr w:val="nil"/>
              </w:rPr>
            </w:pPr>
            <w:r>
              <w:rPr>
                <w:rFonts w:ascii="Calibri" w:eastAsia="Calibri" w:hAnsi="Calibri" w:cs="Calibri"/>
                <w:bdr w:val="nil"/>
              </w:rPr>
              <w:t xml:space="preserve">Oblast Člověk a svět práce postihuje široké spektrum pracovních činností a technologií, vede žáky k získání základních uživatelských dovedností v různých oborech lidské činnosti a přispívá k vytváření životní a profesní </w:t>
            </w:r>
            <w:r>
              <w:rPr>
                <w:rFonts w:ascii="Calibri" w:eastAsia="Calibri" w:hAnsi="Calibri" w:cs="Calibri"/>
                <w:bdr w:val="nil"/>
              </w:rPr>
              <w:t>orientace žáků, vychází z konkrétních životních situací, v nichž žáci přicházejí do přímého kontaktu s lidskou činností a technikou v jejich rozmanitých podobách a širších souvislostech. Vzdělávací oblast Člověk a svět práce se cíleně zaměřuje na praktické</w:t>
            </w:r>
            <w:r>
              <w:rPr>
                <w:rFonts w:ascii="Calibri" w:eastAsia="Calibri" w:hAnsi="Calibri" w:cs="Calibri"/>
                <w:bdr w:val="nil"/>
              </w:rPr>
              <w:t xml:space="preserve"> pracovní dovednosti a návyky a doplňuje celé základní vzdělání o důležitou složku nezbytnou pro uplatnění člověka v dalším životě a ve společnosti.</w:t>
            </w:r>
          </w:p>
        </w:tc>
      </w:tr>
      <w:tr w:rsidR="0060434C" w14:paraId="3FDB699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8B8305" w14:textId="77777777" w:rsidR="0060434C" w:rsidRDefault="0006552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w:t>
            </w:r>
            <w:r>
              <w:rPr>
                <w:rFonts w:ascii="Calibri" w:eastAsia="Calibri" w:hAnsi="Calibri" w:cs="Calibri"/>
                <w:bdr w:val="nil"/>
              </w:rPr>
              <w:t>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2E2199" w14:textId="77777777" w:rsidR="0060434C" w:rsidRDefault="00065520">
            <w:pPr>
              <w:spacing w:line="240" w:lineRule="auto"/>
              <w:jc w:val="left"/>
              <w:rPr>
                <w:bdr w:val="nil"/>
              </w:rPr>
            </w:pPr>
            <w:r>
              <w:rPr>
                <w:rFonts w:ascii="Calibri" w:eastAsia="Calibri" w:hAnsi="Calibri" w:cs="Calibri"/>
                <w:bdr w:val="nil"/>
              </w:rPr>
              <w:t>Předmět Člověk a svět práce se na prvním stupni vyučuje v časové dotaci 1 hodina týdně. Praktické dovednosti získávají žáci v těchto oblastech: Práce s drobným materiálem, Konstrukční činnosti, Pěstitelské práce a Příprava pokrmů.</w:t>
            </w:r>
            <w:r>
              <w:rPr>
                <w:rFonts w:ascii="Calibri" w:eastAsia="Calibri" w:hAnsi="Calibri" w:cs="Calibri"/>
                <w:bdr w:val="nil"/>
              </w:rPr>
              <w:br/>
              <w:t>Na 2. stupni probíhá</w:t>
            </w:r>
            <w:r>
              <w:rPr>
                <w:rFonts w:ascii="Calibri" w:eastAsia="Calibri" w:hAnsi="Calibri" w:cs="Calibri"/>
                <w:bdr w:val="nil"/>
              </w:rPr>
              <w:t xml:space="preserve"> výuka v 6.- 9. ročníku. Vzdělávací obsah předmětu je rozdělen na pět tematických okruhů: </w:t>
            </w:r>
          </w:p>
          <w:p w14:paraId="18CBA8B3" w14:textId="77777777" w:rsidR="0060434C" w:rsidRDefault="00065520" w:rsidP="00065520">
            <w:pPr>
              <w:numPr>
                <w:ilvl w:val="0"/>
                <w:numId w:val="221"/>
              </w:numPr>
              <w:spacing w:line="240" w:lineRule="auto"/>
              <w:jc w:val="left"/>
              <w:rPr>
                <w:bdr w:val="nil"/>
              </w:rPr>
            </w:pPr>
            <w:r>
              <w:rPr>
                <w:rFonts w:ascii="Calibri" w:eastAsia="Calibri" w:hAnsi="Calibri" w:cs="Calibri"/>
                <w:bdr w:val="nil"/>
              </w:rPr>
              <w:t xml:space="preserve">6. </w:t>
            </w:r>
            <w:proofErr w:type="gramStart"/>
            <w:r>
              <w:rPr>
                <w:rFonts w:ascii="Calibri" w:eastAsia="Calibri" w:hAnsi="Calibri" w:cs="Calibri"/>
                <w:bdr w:val="nil"/>
              </w:rPr>
              <w:t>ročník - Pěstitelské</w:t>
            </w:r>
            <w:proofErr w:type="gramEnd"/>
            <w:r>
              <w:rPr>
                <w:rFonts w:ascii="Calibri" w:eastAsia="Calibri" w:hAnsi="Calibri" w:cs="Calibri"/>
                <w:bdr w:val="nil"/>
              </w:rPr>
              <w:t xml:space="preserve"> práce a chovatelství, Provoz a údržba domácnosti (časová dotace 1 hodina týdně)</w:t>
            </w:r>
          </w:p>
          <w:p w14:paraId="5813A4C1" w14:textId="77777777" w:rsidR="0060434C" w:rsidRDefault="00065520" w:rsidP="00065520">
            <w:pPr>
              <w:numPr>
                <w:ilvl w:val="0"/>
                <w:numId w:val="221"/>
              </w:numPr>
              <w:spacing w:line="240" w:lineRule="auto"/>
              <w:jc w:val="left"/>
              <w:rPr>
                <w:bdr w:val="nil"/>
              </w:rPr>
            </w:pPr>
            <w:r>
              <w:rPr>
                <w:rFonts w:ascii="Calibri" w:eastAsia="Calibri" w:hAnsi="Calibri" w:cs="Calibri"/>
                <w:bdr w:val="nil"/>
              </w:rPr>
              <w:t xml:space="preserve">7. </w:t>
            </w:r>
            <w:proofErr w:type="gramStart"/>
            <w:r>
              <w:rPr>
                <w:rFonts w:ascii="Calibri" w:eastAsia="Calibri" w:hAnsi="Calibri" w:cs="Calibri"/>
                <w:bdr w:val="nil"/>
              </w:rPr>
              <w:t>ročník - Příprava</w:t>
            </w:r>
            <w:proofErr w:type="gramEnd"/>
            <w:r>
              <w:rPr>
                <w:rFonts w:ascii="Calibri" w:eastAsia="Calibri" w:hAnsi="Calibri" w:cs="Calibri"/>
                <w:bdr w:val="nil"/>
              </w:rPr>
              <w:t xml:space="preserve"> pokrmů, Provoz a údržba domácnosti (časo</w:t>
            </w:r>
            <w:r>
              <w:rPr>
                <w:rFonts w:ascii="Calibri" w:eastAsia="Calibri" w:hAnsi="Calibri" w:cs="Calibri"/>
                <w:bdr w:val="nil"/>
              </w:rPr>
              <w:t>vá dotace dvouhodinové bloky jednou za 14 dní)</w:t>
            </w:r>
          </w:p>
          <w:p w14:paraId="04A47621" w14:textId="77777777" w:rsidR="0060434C" w:rsidRDefault="00065520" w:rsidP="00065520">
            <w:pPr>
              <w:numPr>
                <w:ilvl w:val="0"/>
                <w:numId w:val="221"/>
              </w:numPr>
              <w:spacing w:line="240" w:lineRule="auto"/>
              <w:jc w:val="left"/>
              <w:rPr>
                <w:bdr w:val="nil"/>
              </w:rPr>
            </w:pPr>
            <w:r>
              <w:rPr>
                <w:rFonts w:ascii="Calibri" w:eastAsia="Calibri" w:hAnsi="Calibri" w:cs="Calibri"/>
                <w:bdr w:val="nil"/>
              </w:rPr>
              <w:t xml:space="preserve">8. </w:t>
            </w:r>
            <w:proofErr w:type="gramStart"/>
            <w:r>
              <w:rPr>
                <w:rFonts w:ascii="Calibri" w:eastAsia="Calibri" w:hAnsi="Calibri" w:cs="Calibri"/>
                <w:bdr w:val="nil"/>
              </w:rPr>
              <w:t>ročník - Práce</w:t>
            </w:r>
            <w:proofErr w:type="gramEnd"/>
            <w:r>
              <w:rPr>
                <w:rFonts w:ascii="Calibri" w:eastAsia="Calibri" w:hAnsi="Calibri" w:cs="Calibri"/>
                <w:bdr w:val="nil"/>
              </w:rPr>
              <w:t xml:space="preserve"> s technickými materiály, Svět práce (časová dotace dvouhodinové bloky jednou za 14 dní)</w:t>
            </w:r>
          </w:p>
          <w:p w14:paraId="345486B0" w14:textId="77777777" w:rsidR="0060434C" w:rsidRDefault="00065520" w:rsidP="00065520">
            <w:pPr>
              <w:numPr>
                <w:ilvl w:val="0"/>
                <w:numId w:val="221"/>
              </w:numPr>
              <w:spacing w:line="240" w:lineRule="auto"/>
              <w:jc w:val="left"/>
              <w:rPr>
                <w:bdr w:val="nil"/>
              </w:rPr>
            </w:pPr>
            <w:r>
              <w:rPr>
                <w:rFonts w:ascii="Calibri" w:eastAsia="Calibri" w:hAnsi="Calibri" w:cs="Calibri"/>
                <w:bdr w:val="nil"/>
              </w:rPr>
              <w:t xml:space="preserve">9. </w:t>
            </w:r>
            <w:proofErr w:type="gramStart"/>
            <w:r>
              <w:rPr>
                <w:rFonts w:ascii="Calibri" w:eastAsia="Calibri" w:hAnsi="Calibri" w:cs="Calibri"/>
                <w:bdr w:val="nil"/>
              </w:rPr>
              <w:t>ročník - Svět</w:t>
            </w:r>
            <w:proofErr w:type="gramEnd"/>
            <w:r>
              <w:rPr>
                <w:rFonts w:ascii="Calibri" w:eastAsia="Calibri" w:hAnsi="Calibri" w:cs="Calibri"/>
                <w:bdr w:val="nil"/>
              </w:rPr>
              <w:t xml:space="preserve"> práce, Design a konstruování (časová dotace dvouhodinové bloky jednou za 14 dní)</w:t>
            </w:r>
          </w:p>
          <w:p w14:paraId="29BFD858" w14:textId="77777777" w:rsidR="0060434C" w:rsidRDefault="00065520">
            <w:pPr>
              <w:spacing w:line="240" w:lineRule="auto"/>
              <w:jc w:val="left"/>
              <w:rPr>
                <w:bdr w:val="nil"/>
              </w:rPr>
            </w:pPr>
            <w:r>
              <w:rPr>
                <w:rFonts w:ascii="Calibri" w:eastAsia="Calibri" w:hAnsi="Calibri" w:cs="Calibri"/>
                <w:bdr w:val="nil"/>
              </w:rPr>
              <w:t>Výuka</w:t>
            </w:r>
            <w:r>
              <w:rPr>
                <w:rFonts w:ascii="Calibri" w:eastAsia="Calibri" w:hAnsi="Calibri" w:cs="Calibri"/>
                <w:bdr w:val="nil"/>
              </w:rPr>
              <w:t xml:space="preserve"> probíhá ve třídě, cvičné kuchyni, v dílnách a v areálu školy. </w:t>
            </w:r>
          </w:p>
        </w:tc>
      </w:tr>
      <w:tr w:rsidR="0060434C" w14:paraId="1B344B2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6F3DA4" w14:textId="77777777" w:rsidR="0060434C" w:rsidRDefault="0006552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9CB0B7" w14:textId="77777777" w:rsidR="0060434C" w:rsidRDefault="00065520" w:rsidP="00065520">
            <w:pPr>
              <w:numPr>
                <w:ilvl w:val="0"/>
                <w:numId w:val="222"/>
              </w:numPr>
              <w:spacing w:line="240" w:lineRule="auto"/>
              <w:jc w:val="left"/>
              <w:rPr>
                <w:bdr w:val="nil"/>
              </w:rPr>
            </w:pPr>
            <w:r>
              <w:rPr>
                <w:rFonts w:ascii="Calibri" w:eastAsia="Calibri" w:hAnsi="Calibri" w:cs="Calibri"/>
                <w:bdr w:val="nil"/>
              </w:rPr>
              <w:t>Člověk a svět práce</w:t>
            </w:r>
          </w:p>
        </w:tc>
      </w:tr>
      <w:tr w:rsidR="0060434C" w14:paraId="619CF1D1"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33D582" w14:textId="77777777" w:rsidR="0060434C" w:rsidRDefault="0006552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92BADD" w14:textId="77777777" w:rsidR="0060434C" w:rsidRDefault="00065520">
            <w:pPr>
              <w:spacing w:line="240" w:lineRule="auto"/>
              <w:jc w:val="left"/>
              <w:rPr>
                <w:bdr w:val="nil"/>
              </w:rPr>
            </w:pPr>
            <w:r>
              <w:rPr>
                <w:rFonts w:ascii="Calibri" w:eastAsia="Calibri" w:hAnsi="Calibri" w:cs="Calibri"/>
                <w:b/>
                <w:bCs/>
                <w:bdr w:val="nil"/>
              </w:rPr>
              <w:t>Kompetence k učení:</w:t>
            </w:r>
          </w:p>
          <w:p w14:paraId="5B177392" w14:textId="77777777" w:rsidR="0060434C" w:rsidRDefault="00065520">
            <w:pPr>
              <w:spacing w:line="240" w:lineRule="auto"/>
              <w:jc w:val="left"/>
              <w:rPr>
                <w:bdr w:val="nil"/>
              </w:rPr>
            </w:pPr>
            <w:r>
              <w:rPr>
                <w:rFonts w:ascii="Calibri" w:eastAsia="Calibri" w:hAnsi="Calibri" w:cs="Calibri"/>
                <w:bdr w:val="nil"/>
              </w:rPr>
              <w:t>Učitel</w:t>
            </w:r>
          </w:p>
          <w:p w14:paraId="2DB9863A" w14:textId="77777777" w:rsidR="0060434C" w:rsidRDefault="00065520" w:rsidP="00065520">
            <w:pPr>
              <w:numPr>
                <w:ilvl w:val="0"/>
                <w:numId w:val="223"/>
              </w:numPr>
              <w:spacing w:line="240" w:lineRule="auto"/>
              <w:jc w:val="left"/>
              <w:rPr>
                <w:bdr w:val="nil"/>
              </w:rPr>
            </w:pPr>
            <w:r>
              <w:rPr>
                <w:rFonts w:ascii="Calibri" w:eastAsia="Calibri" w:hAnsi="Calibri" w:cs="Calibri"/>
                <w:bdr w:val="nil"/>
              </w:rPr>
              <w:t>vede žáky k vyhledávání a třídění informací a efektivnímu uplatňování v tvůrčích</w:t>
            </w:r>
            <w:r>
              <w:rPr>
                <w:rFonts w:ascii="Calibri" w:eastAsia="Calibri" w:hAnsi="Calibri" w:cs="Calibri"/>
                <w:bdr w:val="nil"/>
              </w:rPr>
              <w:t xml:space="preserve"> činnostech v praktickém životě,</w:t>
            </w:r>
          </w:p>
          <w:p w14:paraId="415F1EE9" w14:textId="77777777" w:rsidR="0060434C" w:rsidRDefault="00065520" w:rsidP="00065520">
            <w:pPr>
              <w:numPr>
                <w:ilvl w:val="0"/>
                <w:numId w:val="223"/>
              </w:numPr>
              <w:spacing w:line="240" w:lineRule="auto"/>
              <w:jc w:val="left"/>
              <w:rPr>
                <w:bdr w:val="nil"/>
              </w:rPr>
            </w:pPr>
            <w:r>
              <w:rPr>
                <w:rFonts w:ascii="Calibri" w:eastAsia="Calibri" w:hAnsi="Calibri" w:cs="Calibri"/>
                <w:bdr w:val="nil"/>
              </w:rPr>
              <w:t>podporuje samostatnost a tvořivost,</w:t>
            </w:r>
          </w:p>
          <w:p w14:paraId="7931A130" w14:textId="77777777" w:rsidR="0060434C" w:rsidRDefault="00065520" w:rsidP="00065520">
            <w:pPr>
              <w:numPr>
                <w:ilvl w:val="0"/>
                <w:numId w:val="223"/>
              </w:numPr>
              <w:spacing w:line="240" w:lineRule="auto"/>
              <w:jc w:val="left"/>
              <w:rPr>
                <w:bdr w:val="nil"/>
              </w:rPr>
            </w:pPr>
            <w:proofErr w:type="gramStart"/>
            <w:r>
              <w:rPr>
                <w:rFonts w:ascii="Calibri" w:eastAsia="Calibri" w:hAnsi="Calibri" w:cs="Calibri"/>
                <w:bdr w:val="nil"/>
              </w:rPr>
              <w:t>učí</w:t>
            </w:r>
            <w:proofErr w:type="gramEnd"/>
            <w:r>
              <w:rPr>
                <w:rFonts w:ascii="Calibri" w:eastAsia="Calibri" w:hAnsi="Calibri" w:cs="Calibri"/>
                <w:bdr w:val="nil"/>
              </w:rPr>
              <w:t xml:space="preserve"> žáky plánovat, organizovat a vyhodnocovat jejich činnosti,</w:t>
            </w:r>
          </w:p>
          <w:p w14:paraId="0001B8C2" w14:textId="77777777" w:rsidR="0060434C" w:rsidRDefault="00065520" w:rsidP="00065520">
            <w:pPr>
              <w:numPr>
                <w:ilvl w:val="0"/>
                <w:numId w:val="223"/>
              </w:numPr>
              <w:spacing w:line="240" w:lineRule="auto"/>
              <w:jc w:val="left"/>
              <w:rPr>
                <w:bdr w:val="nil"/>
              </w:rPr>
            </w:pPr>
            <w:r>
              <w:rPr>
                <w:rFonts w:ascii="Calibri" w:eastAsia="Calibri" w:hAnsi="Calibri" w:cs="Calibri"/>
                <w:bdr w:val="nil"/>
              </w:rPr>
              <w:t>vede žáky k pořizování náčrtů a jejich využití v nejrůznějších činnostech,</w:t>
            </w:r>
          </w:p>
          <w:p w14:paraId="5D19A9F0" w14:textId="77777777" w:rsidR="0060434C" w:rsidRDefault="00065520" w:rsidP="00065520">
            <w:pPr>
              <w:numPr>
                <w:ilvl w:val="0"/>
                <w:numId w:val="223"/>
              </w:numPr>
              <w:spacing w:line="240" w:lineRule="auto"/>
              <w:jc w:val="left"/>
              <w:rPr>
                <w:bdr w:val="nil"/>
              </w:rPr>
            </w:pPr>
            <w:r>
              <w:rPr>
                <w:rFonts w:ascii="Calibri" w:eastAsia="Calibri" w:hAnsi="Calibri" w:cs="Calibri"/>
                <w:bdr w:val="nil"/>
              </w:rPr>
              <w:t>umožňuje žákům vyzkoušet různé metody práce.</w:t>
            </w:r>
          </w:p>
          <w:p w14:paraId="3C99569F" w14:textId="77777777" w:rsidR="0060434C" w:rsidRDefault="00065520">
            <w:pPr>
              <w:spacing w:line="240" w:lineRule="auto"/>
              <w:jc w:val="left"/>
              <w:rPr>
                <w:bdr w:val="nil"/>
              </w:rPr>
            </w:pPr>
            <w:r>
              <w:rPr>
                <w:rFonts w:ascii="Calibri" w:eastAsia="Calibri" w:hAnsi="Calibri" w:cs="Calibri"/>
                <w:bdr w:val="nil"/>
              </w:rPr>
              <w:lastRenderedPageBreak/>
              <w:br/>
            </w:r>
            <w:r>
              <w:rPr>
                <w:rFonts w:ascii="Calibri" w:eastAsia="Calibri" w:hAnsi="Calibri" w:cs="Calibri"/>
                <w:bdr w:val="nil"/>
              </w:rPr>
              <w:br/>
            </w:r>
            <w:r>
              <w:rPr>
                <w:rFonts w:ascii="Calibri" w:eastAsia="Calibri" w:hAnsi="Calibri" w:cs="Calibri"/>
                <w:bdr w:val="nil"/>
              </w:rPr>
              <w:br/>
            </w:r>
          </w:p>
        </w:tc>
      </w:tr>
      <w:tr w:rsidR="0060434C" w14:paraId="36FDB9EA" w14:textId="77777777">
        <w:tc>
          <w:tcPr>
            <w:tcW w:w="1500" w:type="pct"/>
            <w:vMerge/>
            <w:tcBorders>
              <w:top w:val="inset" w:sz="6" w:space="0" w:color="808080"/>
              <w:left w:val="inset" w:sz="6" w:space="0" w:color="808080"/>
              <w:bottom w:val="inset" w:sz="6" w:space="0" w:color="808080"/>
              <w:right w:val="inset" w:sz="6" w:space="0" w:color="808080"/>
            </w:tcBorders>
          </w:tcPr>
          <w:p w14:paraId="5CF5D9E2"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B48FB6" w14:textId="77777777" w:rsidR="0060434C" w:rsidRDefault="00065520">
            <w:pPr>
              <w:spacing w:line="240" w:lineRule="auto"/>
              <w:jc w:val="left"/>
              <w:rPr>
                <w:bdr w:val="nil"/>
              </w:rPr>
            </w:pPr>
            <w:r>
              <w:rPr>
                <w:rFonts w:ascii="Calibri" w:eastAsia="Calibri" w:hAnsi="Calibri" w:cs="Calibri"/>
                <w:b/>
                <w:bCs/>
                <w:bdr w:val="nil"/>
              </w:rPr>
              <w:t>Kompetence k řešení problémů:</w:t>
            </w:r>
          </w:p>
          <w:p w14:paraId="4FFA2670" w14:textId="77777777" w:rsidR="0060434C" w:rsidRDefault="00065520">
            <w:pPr>
              <w:spacing w:line="240" w:lineRule="auto"/>
              <w:jc w:val="left"/>
              <w:rPr>
                <w:bdr w:val="nil"/>
              </w:rPr>
            </w:pPr>
            <w:r>
              <w:rPr>
                <w:rFonts w:ascii="Calibri" w:eastAsia="Calibri" w:hAnsi="Calibri" w:cs="Calibri"/>
                <w:bdr w:val="nil"/>
              </w:rPr>
              <w:t>Učitel</w:t>
            </w:r>
          </w:p>
          <w:p w14:paraId="4AA1710D" w14:textId="77777777" w:rsidR="0060434C" w:rsidRDefault="00065520" w:rsidP="00065520">
            <w:pPr>
              <w:numPr>
                <w:ilvl w:val="0"/>
                <w:numId w:val="224"/>
              </w:numPr>
              <w:spacing w:line="240" w:lineRule="auto"/>
              <w:jc w:val="left"/>
              <w:rPr>
                <w:bdr w:val="nil"/>
              </w:rPr>
            </w:pPr>
            <w:r>
              <w:rPr>
                <w:rFonts w:ascii="Calibri" w:eastAsia="Calibri" w:hAnsi="Calibri" w:cs="Calibri"/>
                <w:bdr w:val="nil"/>
              </w:rPr>
              <w:t>vede žáky k aktivnímu hledání řešení problémů v daných oblastech,</w:t>
            </w:r>
          </w:p>
          <w:p w14:paraId="2E7ADBD0" w14:textId="77777777" w:rsidR="0060434C" w:rsidRDefault="00065520" w:rsidP="00065520">
            <w:pPr>
              <w:numPr>
                <w:ilvl w:val="0"/>
                <w:numId w:val="224"/>
              </w:numPr>
              <w:spacing w:line="240" w:lineRule="auto"/>
              <w:jc w:val="left"/>
              <w:rPr>
                <w:bdr w:val="nil"/>
              </w:rPr>
            </w:pPr>
            <w:r>
              <w:rPr>
                <w:rFonts w:ascii="Calibri" w:eastAsia="Calibri" w:hAnsi="Calibri" w:cs="Calibri"/>
                <w:bdr w:val="nil"/>
              </w:rPr>
              <w:t>vede žáky k uvědomování si potřeby spojení teoretických znalostí s praktickými dovednostmi,</w:t>
            </w:r>
          </w:p>
          <w:p w14:paraId="3A4F771B" w14:textId="77777777" w:rsidR="0060434C" w:rsidRDefault="00065520" w:rsidP="00065520">
            <w:pPr>
              <w:numPr>
                <w:ilvl w:val="0"/>
                <w:numId w:val="224"/>
              </w:numPr>
              <w:spacing w:line="240" w:lineRule="auto"/>
              <w:jc w:val="left"/>
              <w:rPr>
                <w:bdr w:val="nil"/>
              </w:rPr>
            </w:pPr>
            <w:r>
              <w:rPr>
                <w:rFonts w:ascii="Calibri" w:eastAsia="Calibri" w:hAnsi="Calibri" w:cs="Calibri"/>
                <w:bdr w:val="nil"/>
              </w:rPr>
              <w:t>klade otevřené otázky, zadává problémové úlohy či úlohy roz</w:t>
            </w:r>
            <w:r>
              <w:rPr>
                <w:rFonts w:ascii="Calibri" w:eastAsia="Calibri" w:hAnsi="Calibri" w:cs="Calibri"/>
                <w:bdr w:val="nil"/>
              </w:rPr>
              <w:t>víjející tvořivost,</w:t>
            </w:r>
          </w:p>
          <w:p w14:paraId="159917A9" w14:textId="77777777" w:rsidR="0060434C" w:rsidRDefault="00065520" w:rsidP="00065520">
            <w:pPr>
              <w:numPr>
                <w:ilvl w:val="0"/>
                <w:numId w:val="224"/>
              </w:numPr>
              <w:spacing w:line="240" w:lineRule="auto"/>
              <w:jc w:val="left"/>
              <w:rPr>
                <w:bdr w:val="nil"/>
              </w:rPr>
            </w:pPr>
            <w:r>
              <w:rPr>
                <w:rFonts w:ascii="Calibri" w:eastAsia="Calibri" w:hAnsi="Calibri" w:cs="Calibri"/>
                <w:bdr w:val="nil"/>
              </w:rPr>
              <w:t>zadává úkoly způsobem, který umožňuje volbu různých postupů,</w:t>
            </w:r>
          </w:p>
          <w:p w14:paraId="2D2D617F" w14:textId="77777777" w:rsidR="0060434C" w:rsidRDefault="00065520" w:rsidP="00065520">
            <w:pPr>
              <w:numPr>
                <w:ilvl w:val="0"/>
                <w:numId w:val="224"/>
              </w:numPr>
              <w:spacing w:line="240" w:lineRule="auto"/>
              <w:jc w:val="left"/>
              <w:rPr>
                <w:bdr w:val="nil"/>
              </w:rPr>
            </w:pPr>
            <w:r>
              <w:rPr>
                <w:rFonts w:ascii="Calibri" w:eastAsia="Calibri" w:hAnsi="Calibri" w:cs="Calibri"/>
                <w:bdr w:val="nil"/>
              </w:rPr>
              <w:t>podporuje týmovou spolupráci při řešení problémů,</w:t>
            </w:r>
          </w:p>
          <w:p w14:paraId="41021A55" w14:textId="77777777" w:rsidR="0060434C" w:rsidRDefault="00065520" w:rsidP="00065520">
            <w:pPr>
              <w:numPr>
                <w:ilvl w:val="0"/>
                <w:numId w:val="224"/>
              </w:numPr>
              <w:spacing w:line="240" w:lineRule="auto"/>
              <w:jc w:val="left"/>
              <w:rPr>
                <w:bdr w:val="nil"/>
              </w:rPr>
            </w:pPr>
            <w:r>
              <w:rPr>
                <w:rFonts w:ascii="Calibri" w:eastAsia="Calibri" w:hAnsi="Calibri" w:cs="Calibri"/>
                <w:bdr w:val="nil"/>
              </w:rPr>
              <w:t>otvírá prostor pro zodpovědné rozhodování o vlastní profesní orientaci,</w:t>
            </w:r>
          </w:p>
          <w:p w14:paraId="08B8F684" w14:textId="77777777" w:rsidR="0060434C" w:rsidRDefault="00065520" w:rsidP="00065520">
            <w:pPr>
              <w:numPr>
                <w:ilvl w:val="0"/>
                <w:numId w:val="224"/>
              </w:numPr>
              <w:spacing w:line="240" w:lineRule="auto"/>
              <w:jc w:val="left"/>
              <w:rPr>
                <w:bdr w:val="nil"/>
              </w:rPr>
            </w:pPr>
            <w:r>
              <w:rPr>
                <w:rFonts w:ascii="Calibri" w:eastAsia="Calibri" w:hAnsi="Calibri" w:cs="Calibri"/>
                <w:bdr w:val="nil"/>
              </w:rPr>
              <w:t>seznamuje žáky s možnostmi poradenství v oblasti volb</w:t>
            </w:r>
            <w:r>
              <w:rPr>
                <w:rFonts w:ascii="Calibri" w:eastAsia="Calibri" w:hAnsi="Calibri" w:cs="Calibri"/>
                <w:bdr w:val="nil"/>
              </w:rPr>
              <w:t>y dalšího studia.</w:t>
            </w:r>
          </w:p>
          <w:p w14:paraId="3AD5CBF1" w14:textId="77777777" w:rsidR="0060434C" w:rsidRDefault="00065520">
            <w:pPr>
              <w:spacing w:line="240" w:lineRule="auto"/>
              <w:jc w:val="left"/>
              <w:rPr>
                <w:bdr w:val="nil"/>
              </w:rPr>
            </w:pPr>
            <w:r>
              <w:rPr>
                <w:rFonts w:ascii="Calibri" w:eastAsia="Calibri" w:hAnsi="Calibri" w:cs="Calibri"/>
                <w:bdr w:val="nil"/>
              </w:rPr>
              <w:br/>
            </w:r>
            <w:r>
              <w:rPr>
                <w:rFonts w:ascii="Calibri" w:eastAsia="Calibri" w:hAnsi="Calibri" w:cs="Calibri"/>
                <w:bdr w:val="nil"/>
              </w:rPr>
              <w:br/>
            </w:r>
            <w:r>
              <w:rPr>
                <w:rFonts w:ascii="Calibri" w:eastAsia="Calibri" w:hAnsi="Calibri" w:cs="Calibri"/>
                <w:bdr w:val="nil"/>
              </w:rPr>
              <w:br/>
            </w:r>
            <w:r>
              <w:rPr>
                <w:rFonts w:ascii="Calibri" w:eastAsia="Calibri" w:hAnsi="Calibri" w:cs="Calibri"/>
                <w:bdr w:val="nil"/>
              </w:rPr>
              <w:br/>
            </w:r>
            <w:r>
              <w:rPr>
                <w:rFonts w:ascii="Calibri" w:eastAsia="Calibri" w:hAnsi="Calibri" w:cs="Calibri"/>
                <w:bdr w:val="nil"/>
              </w:rPr>
              <w:br/>
            </w:r>
            <w:r>
              <w:rPr>
                <w:rFonts w:ascii="Calibri" w:eastAsia="Calibri" w:hAnsi="Calibri" w:cs="Calibri"/>
                <w:bdr w:val="nil"/>
              </w:rPr>
              <w:br/>
            </w:r>
          </w:p>
        </w:tc>
      </w:tr>
      <w:tr w:rsidR="0060434C" w14:paraId="135109D1" w14:textId="77777777">
        <w:tc>
          <w:tcPr>
            <w:tcW w:w="1500" w:type="pct"/>
            <w:vMerge/>
            <w:tcBorders>
              <w:top w:val="inset" w:sz="6" w:space="0" w:color="808080"/>
              <w:left w:val="inset" w:sz="6" w:space="0" w:color="808080"/>
              <w:bottom w:val="inset" w:sz="6" w:space="0" w:color="808080"/>
              <w:right w:val="inset" w:sz="6" w:space="0" w:color="808080"/>
            </w:tcBorders>
          </w:tcPr>
          <w:p w14:paraId="3ED205EC"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3A0641" w14:textId="77777777" w:rsidR="0060434C" w:rsidRDefault="00065520">
            <w:pPr>
              <w:spacing w:line="240" w:lineRule="auto"/>
              <w:jc w:val="left"/>
              <w:rPr>
                <w:bdr w:val="nil"/>
              </w:rPr>
            </w:pPr>
            <w:r>
              <w:rPr>
                <w:rFonts w:ascii="Calibri" w:eastAsia="Calibri" w:hAnsi="Calibri" w:cs="Calibri"/>
                <w:b/>
                <w:bCs/>
                <w:bdr w:val="nil"/>
              </w:rPr>
              <w:t>Kompetence komunikativní:</w:t>
            </w:r>
          </w:p>
          <w:p w14:paraId="3F0EA515" w14:textId="77777777" w:rsidR="0060434C" w:rsidRDefault="00065520">
            <w:pPr>
              <w:spacing w:line="240" w:lineRule="auto"/>
              <w:jc w:val="left"/>
              <w:rPr>
                <w:bdr w:val="nil"/>
              </w:rPr>
            </w:pPr>
            <w:r>
              <w:rPr>
                <w:rFonts w:ascii="Calibri" w:eastAsia="Calibri" w:hAnsi="Calibri" w:cs="Calibri"/>
                <w:bdr w:val="nil"/>
              </w:rPr>
              <w:t>Učitel</w:t>
            </w:r>
          </w:p>
          <w:p w14:paraId="2FDFFCAF" w14:textId="77777777" w:rsidR="0060434C" w:rsidRDefault="00065520" w:rsidP="00065520">
            <w:pPr>
              <w:numPr>
                <w:ilvl w:val="0"/>
                <w:numId w:val="225"/>
              </w:numPr>
              <w:spacing w:line="240" w:lineRule="auto"/>
              <w:jc w:val="left"/>
              <w:rPr>
                <w:bdr w:val="nil"/>
              </w:rPr>
            </w:pPr>
            <w:r>
              <w:rPr>
                <w:rFonts w:ascii="Calibri" w:eastAsia="Calibri" w:hAnsi="Calibri" w:cs="Calibri"/>
                <w:bdr w:val="nil"/>
              </w:rPr>
              <w:t>podporuje porozumění různým typům textů, záznamů a obrazových materiálů,</w:t>
            </w:r>
          </w:p>
          <w:p w14:paraId="3EED8830" w14:textId="77777777" w:rsidR="0060434C" w:rsidRDefault="00065520" w:rsidP="00065520">
            <w:pPr>
              <w:numPr>
                <w:ilvl w:val="0"/>
                <w:numId w:val="225"/>
              </w:numPr>
              <w:spacing w:line="240" w:lineRule="auto"/>
              <w:jc w:val="left"/>
              <w:rPr>
                <w:bdr w:val="nil"/>
              </w:rPr>
            </w:pPr>
            <w:r>
              <w:rPr>
                <w:rFonts w:ascii="Calibri" w:eastAsia="Calibri" w:hAnsi="Calibri" w:cs="Calibri"/>
                <w:bdr w:val="nil"/>
              </w:rPr>
              <w:t>vede žáky ke sdělování odborně správně formulovaných závěrů a argumentů,</w:t>
            </w:r>
          </w:p>
          <w:p w14:paraId="398E5F45" w14:textId="77777777" w:rsidR="0060434C" w:rsidRDefault="00065520" w:rsidP="00065520">
            <w:pPr>
              <w:numPr>
                <w:ilvl w:val="0"/>
                <w:numId w:val="225"/>
              </w:numPr>
              <w:spacing w:line="240" w:lineRule="auto"/>
              <w:jc w:val="left"/>
              <w:rPr>
                <w:bdr w:val="nil"/>
              </w:rPr>
            </w:pPr>
            <w:r>
              <w:rPr>
                <w:rFonts w:ascii="Calibri" w:eastAsia="Calibri" w:hAnsi="Calibri" w:cs="Calibri"/>
                <w:bdr w:val="nil"/>
              </w:rPr>
              <w:t xml:space="preserve">dává žákům dostatek podnětů a </w:t>
            </w:r>
            <w:r>
              <w:rPr>
                <w:rFonts w:ascii="Calibri" w:eastAsia="Calibri" w:hAnsi="Calibri" w:cs="Calibri"/>
                <w:bdr w:val="nil"/>
              </w:rPr>
              <w:t>příležitostí pro vlastní prezentaci, kultivované vyjadřování a komunikaci mezi žáky ve třídě, skupinách,</w:t>
            </w:r>
          </w:p>
          <w:p w14:paraId="25E9BEFF" w14:textId="77777777" w:rsidR="0060434C" w:rsidRDefault="00065520" w:rsidP="00065520">
            <w:pPr>
              <w:numPr>
                <w:ilvl w:val="0"/>
                <w:numId w:val="225"/>
              </w:numPr>
              <w:spacing w:line="240" w:lineRule="auto"/>
              <w:jc w:val="left"/>
              <w:rPr>
                <w:bdr w:val="nil"/>
              </w:rPr>
            </w:pPr>
            <w:r>
              <w:rPr>
                <w:rFonts w:ascii="Calibri" w:eastAsia="Calibri" w:hAnsi="Calibri" w:cs="Calibri"/>
                <w:bdr w:val="nil"/>
              </w:rPr>
              <w:t>netoleruje agresivní, hrubé, vulgární a nezdvořilé projevy chování.</w:t>
            </w:r>
          </w:p>
        </w:tc>
      </w:tr>
      <w:tr w:rsidR="0060434C" w14:paraId="00172352" w14:textId="77777777">
        <w:tc>
          <w:tcPr>
            <w:tcW w:w="1500" w:type="pct"/>
            <w:vMerge/>
            <w:tcBorders>
              <w:top w:val="inset" w:sz="6" w:space="0" w:color="808080"/>
              <w:left w:val="inset" w:sz="6" w:space="0" w:color="808080"/>
              <w:bottom w:val="inset" w:sz="6" w:space="0" w:color="808080"/>
              <w:right w:val="inset" w:sz="6" w:space="0" w:color="808080"/>
            </w:tcBorders>
          </w:tcPr>
          <w:p w14:paraId="26F24DDA"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A15D24" w14:textId="77777777" w:rsidR="0060434C" w:rsidRDefault="00065520">
            <w:pPr>
              <w:spacing w:line="240" w:lineRule="auto"/>
              <w:jc w:val="left"/>
              <w:rPr>
                <w:bdr w:val="nil"/>
              </w:rPr>
            </w:pPr>
            <w:r>
              <w:rPr>
                <w:rFonts w:ascii="Calibri" w:eastAsia="Calibri" w:hAnsi="Calibri" w:cs="Calibri"/>
                <w:b/>
                <w:bCs/>
                <w:bdr w:val="nil"/>
              </w:rPr>
              <w:t>Kompetence sociální a personální:</w:t>
            </w:r>
          </w:p>
          <w:p w14:paraId="217F09B8" w14:textId="77777777" w:rsidR="0060434C" w:rsidRDefault="00065520">
            <w:pPr>
              <w:spacing w:line="240" w:lineRule="auto"/>
              <w:jc w:val="left"/>
              <w:rPr>
                <w:bdr w:val="nil"/>
              </w:rPr>
            </w:pPr>
            <w:r>
              <w:rPr>
                <w:rFonts w:ascii="Calibri" w:eastAsia="Calibri" w:hAnsi="Calibri" w:cs="Calibri"/>
                <w:bdr w:val="nil"/>
              </w:rPr>
              <w:t>Učitel</w:t>
            </w:r>
          </w:p>
          <w:p w14:paraId="21A490F1" w14:textId="77777777" w:rsidR="0060434C" w:rsidRDefault="00065520" w:rsidP="00065520">
            <w:pPr>
              <w:numPr>
                <w:ilvl w:val="0"/>
                <w:numId w:val="226"/>
              </w:numPr>
              <w:spacing w:line="240" w:lineRule="auto"/>
              <w:jc w:val="left"/>
              <w:rPr>
                <w:bdr w:val="nil"/>
              </w:rPr>
            </w:pPr>
            <w:r>
              <w:rPr>
                <w:rFonts w:ascii="Calibri" w:eastAsia="Calibri" w:hAnsi="Calibri" w:cs="Calibri"/>
                <w:bdr w:val="nil"/>
              </w:rPr>
              <w:t>vede žáky ke spolupráci, odpovědnosti, v</w:t>
            </w:r>
            <w:r>
              <w:rPr>
                <w:rFonts w:ascii="Calibri" w:eastAsia="Calibri" w:hAnsi="Calibri" w:cs="Calibri"/>
                <w:bdr w:val="nil"/>
              </w:rPr>
              <w:t>střícnosti, k respektování pravidel a jejich dodržování,</w:t>
            </w:r>
          </w:p>
          <w:p w14:paraId="415930C3" w14:textId="77777777" w:rsidR="0060434C" w:rsidRDefault="00065520" w:rsidP="00065520">
            <w:pPr>
              <w:numPr>
                <w:ilvl w:val="0"/>
                <w:numId w:val="226"/>
              </w:numPr>
              <w:spacing w:line="240" w:lineRule="auto"/>
              <w:jc w:val="left"/>
              <w:rPr>
                <w:bdr w:val="nil"/>
              </w:rPr>
            </w:pPr>
            <w:proofErr w:type="gramStart"/>
            <w:r>
              <w:rPr>
                <w:rFonts w:ascii="Calibri" w:eastAsia="Calibri" w:hAnsi="Calibri" w:cs="Calibri"/>
                <w:bdr w:val="nil"/>
              </w:rPr>
              <w:lastRenderedPageBreak/>
              <w:t>vytváří</w:t>
            </w:r>
            <w:proofErr w:type="gramEnd"/>
            <w:r>
              <w:rPr>
                <w:rFonts w:ascii="Calibri" w:eastAsia="Calibri" w:hAnsi="Calibri" w:cs="Calibri"/>
                <w:bdr w:val="nil"/>
              </w:rPr>
              <w:t xml:space="preserve"> bezpečnou a zdravou atmosféru ve skupině a ve škole,</w:t>
            </w:r>
          </w:p>
          <w:p w14:paraId="15B0800F" w14:textId="77777777" w:rsidR="0060434C" w:rsidRDefault="00065520" w:rsidP="00065520">
            <w:pPr>
              <w:numPr>
                <w:ilvl w:val="0"/>
                <w:numId w:val="226"/>
              </w:numPr>
              <w:spacing w:line="240" w:lineRule="auto"/>
              <w:jc w:val="left"/>
              <w:rPr>
                <w:bdr w:val="nil"/>
              </w:rPr>
            </w:pPr>
            <w:r>
              <w:rPr>
                <w:rFonts w:ascii="Calibri" w:eastAsia="Calibri" w:hAnsi="Calibri" w:cs="Calibri"/>
                <w:bdr w:val="nil"/>
              </w:rPr>
              <w:t>vede žáky k sebehodnocení, poznávání vlastních silných a slabých stránek.</w:t>
            </w:r>
          </w:p>
          <w:p w14:paraId="2F2D8369" w14:textId="77777777" w:rsidR="0060434C" w:rsidRDefault="00065520">
            <w:pPr>
              <w:spacing w:line="240" w:lineRule="auto"/>
              <w:jc w:val="left"/>
              <w:rPr>
                <w:bdr w:val="nil"/>
              </w:rPr>
            </w:pPr>
            <w:r>
              <w:rPr>
                <w:rFonts w:ascii="Calibri" w:eastAsia="Calibri" w:hAnsi="Calibri" w:cs="Calibri"/>
                <w:bdr w:val="nil"/>
              </w:rPr>
              <w:br/>
            </w:r>
            <w:r>
              <w:rPr>
                <w:rFonts w:ascii="Calibri" w:eastAsia="Calibri" w:hAnsi="Calibri" w:cs="Calibri"/>
                <w:bdr w:val="nil"/>
              </w:rPr>
              <w:br/>
            </w:r>
          </w:p>
        </w:tc>
      </w:tr>
      <w:tr w:rsidR="0060434C" w14:paraId="106FA3A2" w14:textId="77777777">
        <w:tc>
          <w:tcPr>
            <w:tcW w:w="1500" w:type="pct"/>
            <w:vMerge/>
            <w:tcBorders>
              <w:top w:val="inset" w:sz="6" w:space="0" w:color="808080"/>
              <w:left w:val="inset" w:sz="6" w:space="0" w:color="808080"/>
              <w:bottom w:val="inset" w:sz="6" w:space="0" w:color="808080"/>
              <w:right w:val="inset" w:sz="6" w:space="0" w:color="808080"/>
            </w:tcBorders>
          </w:tcPr>
          <w:p w14:paraId="12B2C1E8"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C58ED6" w14:textId="77777777" w:rsidR="0060434C" w:rsidRDefault="00065520">
            <w:pPr>
              <w:spacing w:line="240" w:lineRule="auto"/>
              <w:jc w:val="left"/>
              <w:rPr>
                <w:bdr w:val="nil"/>
              </w:rPr>
            </w:pPr>
            <w:r>
              <w:rPr>
                <w:rFonts w:ascii="Calibri" w:eastAsia="Calibri" w:hAnsi="Calibri" w:cs="Calibri"/>
                <w:b/>
                <w:bCs/>
                <w:bdr w:val="nil"/>
              </w:rPr>
              <w:t>Kompetence občanské:</w:t>
            </w:r>
          </w:p>
          <w:p w14:paraId="2C05A006" w14:textId="77777777" w:rsidR="0060434C" w:rsidRDefault="00065520">
            <w:pPr>
              <w:spacing w:line="240" w:lineRule="auto"/>
              <w:jc w:val="left"/>
              <w:rPr>
                <w:bdr w:val="nil"/>
              </w:rPr>
            </w:pPr>
            <w:r>
              <w:rPr>
                <w:rFonts w:ascii="Calibri" w:eastAsia="Calibri" w:hAnsi="Calibri" w:cs="Calibri"/>
                <w:bdr w:val="nil"/>
              </w:rPr>
              <w:t>Učitel</w:t>
            </w:r>
          </w:p>
          <w:p w14:paraId="6ED8C664" w14:textId="77777777" w:rsidR="0060434C" w:rsidRDefault="00065520" w:rsidP="00065520">
            <w:pPr>
              <w:numPr>
                <w:ilvl w:val="0"/>
                <w:numId w:val="227"/>
              </w:numPr>
              <w:spacing w:line="240" w:lineRule="auto"/>
              <w:jc w:val="left"/>
              <w:rPr>
                <w:bdr w:val="nil"/>
              </w:rPr>
            </w:pPr>
            <w:r>
              <w:rPr>
                <w:rFonts w:ascii="Calibri" w:eastAsia="Calibri" w:hAnsi="Calibri" w:cs="Calibri"/>
                <w:bdr w:val="nil"/>
              </w:rPr>
              <w:t xml:space="preserve">vede žáky k </w:t>
            </w:r>
            <w:r>
              <w:rPr>
                <w:rFonts w:ascii="Calibri" w:eastAsia="Calibri" w:hAnsi="Calibri" w:cs="Calibri"/>
                <w:bdr w:val="nil"/>
              </w:rPr>
              <w:t>dodržování školního řádu a zásad bezpečnosti práce v dílně, k zodpovědnosti za vlastní činy,</w:t>
            </w:r>
          </w:p>
          <w:p w14:paraId="0D3FDDB9" w14:textId="77777777" w:rsidR="0060434C" w:rsidRDefault="00065520" w:rsidP="00065520">
            <w:pPr>
              <w:numPr>
                <w:ilvl w:val="0"/>
                <w:numId w:val="227"/>
              </w:numPr>
              <w:spacing w:line="240" w:lineRule="auto"/>
              <w:jc w:val="left"/>
              <w:rPr>
                <w:bdr w:val="nil"/>
              </w:rPr>
            </w:pPr>
            <w:proofErr w:type="gramStart"/>
            <w:r>
              <w:rPr>
                <w:rFonts w:ascii="Calibri" w:eastAsia="Calibri" w:hAnsi="Calibri" w:cs="Calibri"/>
                <w:bdr w:val="nil"/>
              </w:rPr>
              <w:t>vytváří</w:t>
            </w:r>
            <w:proofErr w:type="gramEnd"/>
            <w:r>
              <w:rPr>
                <w:rFonts w:ascii="Calibri" w:eastAsia="Calibri" w:hAnsi="Calibri" w:cs="Calibri"/>
                <w:bdr w:val="nil"/>
              </w:rPr>
              <w:t xml:space="preserve"> základní znalosti pracovního práva,</w:t>
            </w:r>
          </w:p>
          <w:p w14:paraId="6629AB31" w14:textId="77777777" w:rsidR="0060434C" w:rsidRDefault="00065520" w:rsidP="00065520">
            <w:pPr>
              <w:numPr>
                <w:ilvl w:val="0"/>
                <w:numId w:val="227"/>
              </w:numPr>
              <w:spacing w:line="240" w:lineRule="auto"/>
              <w:jc w:val="left"/>
              <w:rPr>
                <w:bdr w:val="nil"/>
              </w:rPr>
            </w:pPr>
            <w:r>
              <w:rPr>
                <w:rFonts w:ascii="Calibri" w:eastAsia="Calibri" w:hAnsi="Calibri" w:cs="Calibri"/>
                <w:bdr w:val="nil"/>
              </w:rPr>
              <w:t>vede žáky k chápání ekologických souvislostí a environmentálních problémů,</w:t>
            </w:r>
          </w:p>
          <w:p w14:paraId="67995E59" w14:textId="77777777" w:rsidR="0060434C" w:rsidRDefault="00065520" w:rsidP="00065520">
            <w:pPr>
              <w:numPr>
                <w:ilvl w:val="0"/>
                <w:numId w:val="227"/>
              </w:numPr>
              <w:spacing w:line="240" w:lineRule="auto"/>
              <w:jc w:val="left"/>
              <w:rPr>
                <w:bdr w:val="nil"/>
              </w:rPr>
            </w:pPr>
            <w:r>
              <w:rPr>
                <w:rFonts w:ascii="Calibri" w:eastAsia="Calibri" w:hAnsi="Calibri" w:cs="Calibri"/>
                <w:bdr w:val="nil"/>
              </w:rPr>
              <w:t xml:space="preserve">vede žáky k zaujímání postojů a </w:t>
            </w:r>
            <w:r>
              <w:rPr>
                <w:rFonts w:ascii="Calibri" w:eastAsia="Calibri" w:hAnsi="Calibri" w:cs="Calibri"/>
                <w:bdr w:val="nil"/>
              </w:rPr>
              <w:t>respektování požadavků na kvalitní životní prostředí jeho ochranu a ochranu zdraví.</w:t>
            </w:r>
          </w:p>
          <w:p w14:paraId="01C57D96" w14:textId="77777777" w:rsidR="0060434C" w:rsidRDefault="00065520">
            <w:pPr>
              <w:spacing w:line="240" w:lineRule="auto"/>
              <w:jc w:val="left"/>
              <w:rPr>
                <w:bdr w:val="nil"/>
              </w:rPr>
            </w:pPr>
            <w:r>
              <w:rPr>
                <w:rFonts w:ascii="Calibri" w:eastAsia="Calibri" w:hAnsi="Calibri" w:cs="Calibri"/>
                <w:bdr w:val="nil"/>
              </w:rPr>
              <w:br/>
            </w:r>
            <w:r>
              <w:rPr>
                <w:rFonts w:ascii="Calibri" w:eastAsia="Calibri" w:hAnsi="Calibri" w:cs="Calibri"/>
                <w:bdr w:val="nil"/>
              </w:rPr>
              <w:br/>
            </w:r>
            <w:r>
              <w:rPr>
                <w:rFonts w:ascii="Calibri" w:eastAsia="Calibri" w:hAnsi="Calibri" w:cs="Calibri"/>
                <w:bdr w:val="nil"/>
              </w:rPr>
              <w:br/>
            </w:r>
          </w:p>
        </w:tc>
      </w:tr>
      <w:tr w:rsidR="0060434C" w14:paraId="0A42F488" w14:textId="77777777">
        <w:tc>
          <w:tcPr>
            <w:tcW w:w="1500" w:type="pct"/>
            <w:vMerge/>
            <w:tcBorders>
              <w:top w:val="inset" w:sz="6" w:space="0" w:color="808080"/>
              <w:left w:val="inset" w:sz="6" w:space="0" w:color="808080"/>
              <w:bottom w:val="inset" w:sz="6" w:space="0" w:color="808080"/>
              <w:right w:val="inset" w:sz="6" w:space="0" w:color="808080"/>
            </w:tcBorders>
          </w:tcPr>
          <w:p w14:paraId="25E543EA"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6B2C1E" w14:textId="77777777" w:rsidR="0060434C" w:rsidRDefault="00065520">
            <w:pPr>
              <w:spacing w:line="240" w:lineRule="auto"/>
              <w:jc w:val="left"/>
              <w:rPr>
                <w:bdr w:val="nil"/>
              </w:rPr>
            </w:pPr>
            <w:r>
              <w:rPr>
                <w:rFonts w:ascii="Calibri" w:eastAsia="Calibri" w:hAnsi="Calibri" w:cs="Calibri"/>
                <w:b/>
                <w:bCs/>
                <w:bdr w:val="nil"/>
              </w:rPr>
              <w:t>Kompetence pracovní:</w:t>
            </w:r>
          </w:p>
          <w:p w14:paraId="15885903" w14:textId="77777777" w:rsidR="0060434C" w:rsidRDefault="00065520">
            <w:pPr>
              <w:spacing w:line="240" w:lineRule="auto"/>
              <w:jc w:val="left"/>
              <w:rPr>
                <w:bdr w:val="nil"/>
              </w:rPr>
            </w:pPr>
            <w:r>
              <w:rPr>
                <w:rFonts w:ascii="Calibri" w:eastAsia="Calibri" w:hAnsi="Calibri" w:cs="Calibri"/>
                <w:bdr w:val="nil"/>
              </w:rPr>
              <w:t>Učitel</w:t>
            </w:r>
          </w:p>
          <w:p w14:paraId="2ACB80F6" w14:textId="77777777" w:rsidR="0060434C" w:rsidRDefault="00065520" w:rsidP="00065520">
            <w:pPr>
              <w:numPr>
                <w:ilvl w:val="0"/>
                <w:numId w:val="228"/>
              </w:numPr>
              <w:spacing w:line="240" w:lineRule="auto"/>
              <w:jc w:val="left"/>
              <w:rPr>
                <w:bdr w:val="nil"/>
              </w:rPr>
            </w:pPr>
            <w:r>
              <w:rPr>
                <w:rFonts w:ascii="Calibri" w:eastAsia="Calibri" w:hAnsi="Calibri" w:cs="Calibri"/>
                <w:bdr w:val="nil"/>
              </w:rPr>
              <w:t>vede žáky k bezpečnému, správnému a uvědomělému používání nástrojů, materiálu a vybavení, k dodržování vymezených pravidel,</w:t>
            </w:r>
          </w:p>
          <w:p w14:paraId="5C1F3209" w14:textId="77777777" w:rsidR="0060434C" w:rsidRDefault="00065520" w:rsidP="00065520">
            <w:pPr>
              <w:numPr>
                <w:ilvl w:val="0"/>
                <w:numId w:val="228"/>
              </w:numPr>
              <w:spacing w:line="240" w:lineRule="auto"/>
              <w:jc w:val="left"/>
              <w:rPr>
                <w:bdr w:val="nil"/>
              </w:rPr>
            </w:pPr>
            <w:proofErr w:type="gramStart"/>
            <w:r>
              <w:rPr>
                <w:rFonts w:ascii="Calibri" w:eastAsia="Calibri" w:hAnsi="Calibri" w:cs="Calibri"/>
                <w:bdr w:val="nil"/>
              </w:rPr>
              <w:t>učí</w:t>
            </w:r>
            <w:proofErr w:type="gramEnd"/>
            <w:r>
              <w:rPr>
                <w:rFonts w:ascii="Calibri" w:eastAsia="Calibri" w:hAnsi="Calibri" w:cs="Calibri"/>
                <w:bdr w:val="nil"/>
              </w:rPr>
              <w:t xml:space="preserve"> žáky </w:t>
            </w:r>
            <w:r>
              <w:rPr>
                <w:rFonts w:ascii="Calibri" w:eastAsia="Calibri" w:hAnsi="Calibri" w:cs="Calibri"/>
                <w:bdr w:val="nil"/>
              </w:rPr>
              <w:t>vyhledávat možná rizika při různých činnostech a minimalizovat je,</w:t>
            </w:r>
          </w:p>
          <w:p w14:paraId="33CF66DA" w14:textId="77777777" w:rsidR="0060434C" w:rsidRDefault="00065520" w:rsidP="00065520">
            <w:pPr>
              <w:numPr>
                <w:ilvl w:val="0"/>
                <w:numId w:val="228"/>
              </w:numPr>
              <w:spacing w:line="240" w:lineRule="auto"/>
              <w:jc w:val="left"/>
              <w:rPr>
                <w:bdr w:val="nil"/>
              </w:rPr>
            </w:pPr>
            <w:r>
              <w:rPr>
                <w:rFonts w:ascii="Calibri" w:eastAsia="Calibri" w:hAnsi="Calibri" w:cs="Calibri"/>
                <w:bdr w:val="nil"/>
              </w:rPr>
              <w:t>vede žáky ke snaze o provedení kvalitní práce, včetně jejího zhodnocení, a k pořádku na pracovišti,</w:t>
            </w:r>
          </w:p>
          <w:p w14:paraId="36A97C08" w14:textId="77777777" w:rsidR="0060434C" w:rsidRDefault="00065520" w:rsidP="00065520">
            <w:pPr>
              <w:numPr>
                <w:ilvl w:val="0"/>
                <w:numId w:val="228"/>
              </w:numPr>
              <w:spacing w:line="240" w:lineRule="auto"/>
              <w:jc w:val="left"/>
              <w:rPr>
                <w:bdr w:val="nil"/>
              </w:rPr>
            </w:pPr>
            <w:r>
              <w:rPr>
                <w:rFonts w:ascii="Calibri" w:eastAsia="Calibri" w:hAnsi="Calibri" w:cs="Calibri"/>
                <w:bdr w:val="nil"/>
              </w:rPr>
              <w:t>seznamuje žáky s jednotlivými pracovními profesemi,</w:t>
            </w:r>
          </w:p>
          <w:p w14:paraId="1F0819A6" w14:textId="77777777" w:rsidR="0060434C" w:rsidRDefault="00065520" w:rsidP="00065520">
            <w:pPr>
              <w:numPr>
                <w:ilvl w:val="0"/>
                <w:numId w:val="228"/>
              </w:numPr>
              <w:spacing w:line="240" w:lineRule="auto"/>
              <w:jc w:val="left"/>
              <w:rPr>
                <w:bdr w:val="nil"/>
              </w:rPr>
            </w:pPr>
            <w:r>
              <w:rPr>
                <w:rFonts w:ascii="Calibri" w:eastAsia="Calibri" w:hAnsi="Calibri" w:cs="Calibri"/>
                <w:bdr w:val="nil"/>
              </w:rPr>
              <w:t>informujeme žáky o vhodném typu školy</w:t>
            </w:r>
            <w:r>
              <w:rPr>
                <w:rFonts w:ascii="Calibri" w:eastAsia="Calibri" w:hAnsi="Calibri" w:cs="Calibri"/>
                <w:bdr w:val="nil"/>
              </w:rPr>
              <w:t xml:space="preserve"> vzhledem k určité profesi.</w:t>
            </w:r>
          </w:p>
          <w:p w14:paraId="14CCA782" w14:textId="77777777" w:rsidR="0060434C" w:rsidRDefault="00065520">
            <w:pPr>
              <w:spacing w:line="240" w:lineRule="auto"/>
              <w:jc w:val="left"/>
              <w:rPr>
                <w:bdr w:val="nil"/>
              </w:rPr>
            </w:pPr>
            <w:r>
              <w:rPr>
                <w:rFonts w:ascii="Calibri" w:eastAsia="Calibri" w:hAnsi="Calibri" w:cs="Calibri"/>
                <w:bdr w:val="nil"/>
              </w:rPr>
              <w:br/>
            </w:r>
            <w:r>
              <w:rPr>
                <w:rFonts w:ascii="Calibri" w:eastAsia="Calibri" w:hAnsi="Calibri" w:cs="Calibri"/>
                <w:bdr w:val="nil"/>
              </w:rPr>
              <w:br/>
            </w:r>
            <w:r>
              <w:rPr>
                <w:rFonts w:ascii="Calibri" w:eastAsia="Calibri" w:hAnsi="Calibri" w:cs="Calibri"/>
                <w:bdr w:val="nil"/>
              </w:rPr>
              <w:br/>
            </w:r>
          </w:p>
        </w:tc>
      </w:tr>
      <w:tr w:rsidR="0060434C" w14:paraId="5742EA40" w14:textId="77777777">
        <w:tc>
          <w:tcPr>
            <w:tcW w:w="1500" w:type="pct"/>
            <w:vMerge/>
            <w:tcBorders>
              <w:top w:val="inset" w:sz="6" w:space="0" w:color="808080"/>
              <w:left w:val="inset" w:sz="6" w:space="0" w:color="808080"/>
              <w:bottom w:val="inset" w:sz="6" w:space="0" w:color="808080"/>
              <w:right w:val="inset" w:sz="6" w:space="0" w:color="808080"/>
            </w:tcBorders>
          </w:tcPr>
          <w:p w14:paraId="45ABB1C4" w14:textId="77777777" w:rsidR="0060434C" w:rsidRDefault="0060434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CF740F" w14:textId="77777777" w:rsidR="0060434C" w:rsidRDefault="00065520">
            <w:pPr>
              <w:spacing w:line="240" w:lineRule="auto"/>
              <w:jc w:val="left"/>
              <w:rPr>
                <w:bdr w:val="nil"/>
              </w:rPr>
            </w:pPr>
            <w:r>
              <w:rPr>
                <w:rFonts w:ascii="Calibri" w:eastAsia="Calibri" w:hAnsi="Calibri" w:cs="Calibri"/>
                <w:b/>
                <w:bCs/>
                <w:bdr w:val="nil"/>
              </w:rPr>
              <w:t>Kompetence digitální:</w:t>
            </w:r>
          </w:p>
          <w:p w14:paraId="3FA444B5" w14:textId="77777777" w:rsidR="0060434C" w:rsidRDefault="00065520">
            <w:pPr>
              <w:spacing w:line="240" w:lineRule="auto"/>
              <w:jc w:val="left"/>
              <w:rPr>
                <w:bdr w:val="nil"/>
              </w:rPr>
            </w:pPr>
            <w:r>
              <w:rPr>
                <w:rFonts w:ascii="Calibri" w:eastAsia="Calibri" w:hAnsi="Calibri" w:cs="Calibri"/>
                <w:bdr w:val="nil"/>
              </w:rPr>
              <w:lastRenderedPageBreak/>
              <w:t>Učitel</w:t>
            </w:r>
          </w:p>
          <w:p w14:paraId="1BECA4C1" w14:textId="77777777" w:rsidR="0060434C" w:rsidRDefault="00065520" w:rsidP="00065520">
            <w:pPr>
              <w:numPr>
                <w:ilvl w:val="0"/>
                <w:numId w:val="229"/>
              </w:numPr>
              <w:spacing w:line="240" w:lineRule="auto"/>
              <w:jc w:val="left"/>
              <w:rPr>
                <w:bdr w:val="nil"/>
              </w:rPr>
            </w:pPr>
            <w:r>
              <w:rPr>
                <w:rFonts w:ascii="Calibri" w:eastAsia="Calibri" w:hAnsi="Calibri" w:cs="Calibri"/>
                <w:bdr w:val="nil"/>
              </w:rPr>
              <w:t>vedeme žáky k efektivnímu využívání digitálních technologií v souvislosti se světem práce, pracovními činnostmi, výběrem budoucího povolání a vzdělávací dráhy</w:t>
            </w:r>
          </w:p>
          <w:p w14:paraId="60794126" w14:textId="77777777" w:rsidR="0060434C" w:rsidRDefault="00065520" w:rsidP="00065520">
            <w:pPr>
              <w:numPr>
                <w:ilvl w:val="0"/>
                <w:numId w:val="229"/>
              </w:numPr>
              <w:spacing w:line="240" w:lineRule="auto"/>
              <w:jc w:val="left"/>
              <w:rPr>
                <w:bdr w:val="nil"/>
              </w:rPr>
            </w:pPr>
            <w:r>
              <w:rPr>
                <w:rFonts w:ascii="Calibri" w:eastAsia="Calibri" w:hAnsi="Calibri" w:cs="Calibri"/>
                <w:bdr w:val="nil"/>
              </w:rPr>
              <w:t>motivujeme žáky k využívání digitá</w:t>
            </w:r>
            <w:r>
              <w:rPr>
                <w:rFonts w:ascii="Calibri" w:eastAsia="Calibri" w:hAnsi="Calibri" w:cs="Calibri"/>
                <w:bdr w:val="nil"/>
              </w:rPr>
              <w:t>lních technologií a digitálních zdrojů k učení, osobnostnímu rozvoji, spolupráci a komunikaci v týmu</w:t>
            </w:r>
          </w:p>
          <w:p w14:paraId="26C5421F" w14:textId="77777777" w:rsidR="0060434C" w:rsidRDefault="00065520" w:rsidP="00065520">
            <w:pPr>
              <w:numPr>
                <w:ilvl w:val="0"/>
                <w:numId w:val="229"/>
              </w:numPr>
              <w:spacing w:line="240" w:lineRule="auto"/>
              <w:jc w:val="left"/>
              <w:rPr>
                <w:bdr w:val="nil"/>
              </w:rPr>
            </w:pPr>
            <w:r>
              <w:rPr>
                <w:rFonts w:ascii="Calibri" w:eastAsia="Calibri" w:hAnsi="Calibri" w:cs="Calibri"/>
                <w:bdr w:val="nil"/>
              </w:rPr>
              <w:t>prakticky seznamujeme žáky s možnostmi tvorby vlastního digitálního obsahu při realizaci a prezentaci projektů a (týmových) úkolů</w:t>
            </w:r>
          </w:p>
          <w:p w14:paraId="788667A4" w14:textId="77777777" w:rsidR="0060434C" w:rsidRDefault="00065520">
            <w:pPr>
              <w:spacing w:line="240" w:lineRule="auto"/>
              <w:jc w:val="left"/>
              <w:rPr>
                <w:bdr w:val="nil"/>
              </w:rPr>
            </w:pPr>
            <w:r>
              <w:rPr>
                <w:rFonts w:ascii="Calibri" w:eastAsia="Calibri" w:hAnsi="Calibri" w:cs="Calibri"/>
                <w:bdr w:val="nil"/>
              </w:rPr>
              <w:br/>
            </w:r>
          </w:p>
        </w:tc>
      </w:tr>
      <w:tr w:rsidR="0060434C" w14:paraId="26F907D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2173D7" w14:textId="77777777" w:rsidR="0060434C" w:rsidRDefault="00065520">
            <w:pPr>
              <w:shd w:val="clear" w:color="auto" w:fill="DEEAF6"/>
              <w:spacing w:line="240" w:lineRule="auto"/>
              <w:jc w:val="left"/>
              <w:rPr>
                <w:bdr w:val="nil"/>
              </w:rPr>
            </w:pPr>
            <w:r>
              <w:rPr>
                <w:rFonts w:ascii="Calibri" w:eastAsia="Calibri" w:hAnsi="Calibri" w:cs="Calibri"/>
                <w:bdr w:val="nil"/>
              </w:rPr>
              <w:lastRenderedPageBreak/>
              <w:t xml:space="preserve">Způsob </w:t>
            </w:r>
            <w:r>
              <w:rPr>
                <w:rFonts w:ascii="Calibri" w:eastAsia="Calibri" w:hAnsi="Calibri" w:cs="Calibri"/>
                <w:bdr w:val="nil"/>
              </w:rPr>
              <w:t>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65C9BC" w14:textId="77777777" w:rsidR="0060434C" w:rsidRDefault="00065520">
            <w:pPr>
              <w:spacing w:line="240" w:lineRule="auto"/>
              <w:jc w:val="left"/>
              <w:rPr>
                <w:bdr w:val="nil"/>
              </w:rPr>
            </w:pPr>
            <w:r>
              <w:rPr>
                <w:rFonts w:ascii="Calibri" w:eastAsia="Calibri" w:hAnsi="Calibri" w:cs="Calibri"/>
                <w:bdr w:val="nil"/>
              </w:rPr>
              <w:t>Při klasifikaci je hodnocena úroveň vzdělání žáka, které dosáhl vzhledem k očekávaným výstupům formulovaným v ŠVP tohoto předmětu. Klasifikace zahrnuje i ohodnocení píle žáka a jeho přístup ke vzdělávání. </w:t>
            </w:r>
          </w:p>
        </w:tc>
      </w:tr>
    </w:tbl>
    <w:p w14:paraId="3AAE9514"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594F7886"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699EF2A"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lastRenderedPageBreak/>
              <w:t>Člověk a svět práce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A79025C"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 xml:space="preserve">1. </w:t>
            </w:r>
            <w:r>
              <w:rPr>
                <w:rFonts w:ascii="Calibri" w:eastAsia="Calibri" w:hAnsi="Calibri" w:cs="Calibri"/>
                <w:b/>
                <w:bCs/>
                <w:sz w:val="20"/>
                <w:bdr w:val="nil"/>
              </w:rPr>
              <w:t>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F5C7709" w14:textId="77777777" w:rsidR="0060434C" w:rsidRDefault="0060434C"/>
        </w:tc>
      </w:tr>
      <w:tr w:rsidR="0060434C" w14:paraId="05156D2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CF87DE"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9C2BA9" w14:textId="77777777" w:rsidR="0060434C" w:rsidRDefault="00065520" w:rsidP="00065520">
            <w:pPr>
              <w:numPr>
                <w:ilvl w:val="0"/>
                <w:numId w:val="230"/>
              </w:numPr>
              <w:spacing w:line="240" w:lineRule="auto"/>
              <w:jc w:val="left"/>
              <w:rPr>
                <w:bdr w:val="nil"/>
              </w:rPr>
            </w:pPr>
            <w:r>
              <w:rPr>
                <w:rFonts w:ascii="Calibri" w:eastAsia="Calibri" w:hAnsi="Calibri" w:cs="Calibri"/>
                <w:sz w:val="20"/>
                <w:bdr w:val="nil"/>
              </w:rPr>
              <w:t>Kompetence k učení</w:t>
            </w:r>
          </w:p>
          <w:p w14:paraId="7E43CE54" w14:textId="77777777" w:rsidR="0060434C" w:rsidRDefault="00065520" w:rsidP="00065520">
            <w:pPr>
              <w:numPr>
                <w:ilvl w:val="0"/>
                <w:numId w:val="230"/>
              </w:numPr>
              <w:spacing w:line="240" w:lineRule="auto"/>
              <w:jc w:val="left"/>
              <w:rPr>
                <w:bdr w:val="nil"/>
              </w:rPr>
            </w:pPr>
            <w:r>
              <w:rPr>
                <w:rFonts w:ascii="Calibri" w:eastAsia="Calibri" w:hAnsi="Calibri" w:cs="Calibri"/>
                <w:sz w:val="20"/>
                <w:bdr w:val="nil"/>
              </w:rPr>
              <w:t>Kompetence k řešení problémů</w:t>
            </w:r>
          </w:p>
          <w:p w14:paraId="0A4F67DA" w14:textId="77777777" w:rsidR="0060434C" w:rsidRDefault="00065520" w:rsidP="00065520">
            <w:pPr>
              <w:numPr>
                <w:ilvl w:val="0"/>
                <w:numId w:val="230"/>
              </w:numPr>
              <w:spacing w:line="240" w:lineRule="auto"/>
              <w:jc w:val="left"/>
              <w:rPr>
                <w:bdr w:val="nil"/>
              </w:rPr>
            </w:pPr>
            <w:r>
              <w:rPr>
                <w:rFonts w:ascii="Calibri" w:eastAsia="Calibri" w:hAnsi="Calibri" w:cs="Calibri"/>
                <w:sz w:val="20"/>
                <w:bdr w:val="nil"/>
              </w:rPr>
              <w:t>Kompetence komunikativní</w:t>
            </w:r>
          </w:p>
          <w:p w14:paraId="234FC913" w14:textId="77777777" w:rsidR="0060434C" w:rsidRDefault="00065520" w:rsidP="00065520">
            <w:pPr>
              <w:numPr>
                <w:ilvl w:val="0"/>
                <w:numId w:val="230"/>
              </w:numPr>
              <w:spacing w:line="240" w:lineRule="auto"/>
              <w:jc w:val="left"/>
              <w:rPr>
                <w:bdr w:val="nil"/>
              </w:rPr>
            </w:pPr>
            <w:r>
              <w:rPr>
                <w:rFonts w:ascii="Calibri" w:eastAsia="Calibri" w:hAnsi="Calibri" w:cs="Calibri"/>
                <w:sz w:val="20"/>
                <w:bdr w:val="nil"/>
              </w:rPr>
              <w:t>Kompetence občanské</w:t>
            </w:r>
          </w:p>
          <w:p w14:paraId="46E19E31" w14:textId="77777777" w:rsidR="0060434C" w:rsidRDefault="00065520" w:rsidP="00065520">
            <w:pPr>
              <w:numPr>
                <w:ilvl w:val="0"/>
                <w:numId w:val="230"/>
              </w:numPr>
              <w:spacing w:line="240" w:lineRule="auto"/>
              <w:jc w:val="left"/>
              <w:rPr>
                <w:bdr w:val="nil"/>
              </w:rPr>
            </w:pPr>
            <w:r>
              <w:rPr>
                <w:rFonts w:ascii="Calibri" w:eastAsia="Calibri" w:hAnsi="Calibri" w:cs="Calibri"/>
                <w:sz w:val="20"/>
                <w:bdr w:val="nil"/>
              </w:rPr>
              <w:t>Kompetence sociální a personální</w:t>
            </w:r>
          </w:p>
          <w:p w14:paraId="587E91CB" w14:textId="77777777" w:rsidR="0060434C" w:rsidRDefault="00065520" w:rsidP="00065520">
            <w:pPr>
              <w:numPr>
                <w:ilvl w:val="0"/>
                <w:numId w:val="230"/>
              </w:numPr>
              <w:spacing w:line="240" w:lineRule="auto"/>
              <w:jc w:val="left"/>
              <w:rPr>
                <w:bdr w:val="nil"/>
              </w:rPr>
            </w:pPr>
            <w:r>
              <w:rPr>
                <w:rFonts w:ascii="Calibri" w:eastAsia="Calibri" w:hAnsi="Calibri" w:cs="Calibri"/>
                <w:sz w:val="20"/>
                <w:bdr w:val="nil"/>
              </w:rPr>
              <w:t>Kompetence pracovní</w:t>
            </w:r>
          </w:p>
          <w:p w14:paraId="0AAC0A57" w14:textId="77777777" w:rsidR="0060434C" w:rsidRDefault="00065520" w:rsidP="00065520">
            <w:pPr>
              <w:numPr>
                <w:ilvl w:val="0"/>
                <w:numId w:val="230"/>
              </w:numPr>
              <w:spacing w:line="240" w:lineRule="auto"/>
              <w:jc w:val="left"/>
              <w:rPr>
                <w:bdr w:val="nil"/>
              </w:rPr>
            </w:pPr>
            <w:r>
              <w:rPr>
                <w:rFonts w:ascii="Calibri" w:eastAsia="Calibri" w:hAnsi="Calibri" w:cs="Calibri"/>
                <w:sz w:val="20"/>
                <w:bdr w:val="nil"/>
              </w:rPr>
              <w:t>Kompetence digitální</w:t>
            </w:r>
          </w:p>
        </w:tc>
      </w:tr>
      <w:tr w:rsidR="0060434C" w14:paraId="683A6521"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09E1FD"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2F78CE"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0D507E5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468B37" w14:textId="77777777" w:rsidR="0060434C" w:rsidRDefault="00065520">
            <w:pPr>
              <w:spacing w:line="240" w:lineRule="auto"/>
              <w:ind w:left="60"/>
              <w:jc w:val="left"/>
              <w:rPr>
                <w:bdr w:val="nil"/>
              </w:rPr>
            </w:pPr>
            <w:r>
              <w:rPr>
                <w:rFonts w:ascii="Calibri" w:eastAsia="Calibri" w:hAnsi="Calibri" w:cs="Calibri"/>
                <w:sz w:val="20"/>
                <w:bdr w:val="nil"/>
              </w:rPr>
              <w:t xml:space="preserve">Práce s drobným </w:t>
            </w:r>
            <w:r>
              <w:rPr>
                <w:rFonts w:ascii="Calibri" w:eastAsia="Calibri" w:hAnsi="Calibri" w:cs="Calibri"/>
                <w:sz w:val="20"/>
                <w:bdr w:val="nil"/>
              </w:rPr>
              <w:t>materiálem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5789DB" w14:textId="77777777" w:rsidR="0060434C" w:rsidRDefault="00065520">
            <w:pPr>
              <w:spacing w:line="240" w:lineRule="auto"/>
              <w:ind w:left="60"/>
              <w:jc w:val="left"/>
              <w:rPr>
                <w:bdr w:val="nil"/>
              </w:rPr>
            </w:pPr>
            <w:r>
              <w:rPr>
                <w:rFonts w:ascii="Calibri" w:eastAsia="Calibri" w:hAnsi="Calibri" w:cs="Calibri"/>
                <w:sz w:val="20"/>
                <w:bdr w:val="nil"/>
              </w:rPr>
              <w:t xml:space="preserve">• zvládá základní manuální dovednosti, </w:t>
            </w:r>
            <w:proofErr w:type="gramStart"/>
            <w:r>
              <w:rPr>
                <w:rFonts w:ascii="Calibri" w:eastAsia="Calibri" w:hAnsi="Calibri" w:cs="Calibri"/>
                <w:sz w:val="20"/>
                <w:bdr w:val="nil"/>
              </w:rPr>
              <w:t>učí</w:t>
            </w:r>
            <w:proofErr w:type="gramEnd"/>
            <w:r>
              <w:rPr>
                <w:rFonts w:ascii="Calibri" w:eastAsia="Calibri" w:hAnsi="Calibri" w:cs="Calibri"/>
                <w:sz w:val="20"/>
                <w:bdr w:val="nil"/>
              </w:rPr>
              <w:t xml:space="preserve"> se využívat jednoduché pracovní nástroje a materiály </w:t>
            </w:r>
          </w:p>
        </w:tc>
      </w:tr>
      <w:tr w:rsidR="0060434C" w14:paraId="4213634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40B72AC"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3B0AA0" w14:textId="77777777" w:rsidR="0060434C" w:rsidRDefault="00065520">
            <w:pPr>
              <w:spacing w:line="240" w:lineRule="auto"/>
              <w:ind w:left="60"/>
              <w:jc w:val="left"/>
              <w:rPr>
                <w:bdr w:val="nil"/>
              </w:rPr>
            </w:pPr>
            <w:r>
              <w:rPr>
                <w:rFonts w:ascii="Calibri" w:eastAsia="Calibri" w:hAnsi="Calibri" w:cs="Calibri"/>
                <w:sz w:val="20"/>
                <w:bdr w:val="nil"/>
              </w:rPr>
              <w:t xml:space="preserve">• vyrábí jednoduché předměty </w:t>
            </w:r>
            <w:proofErr w:type="spellStart"/>
            <w:r>
              <w:rPr>
                <w:rFonts w:ascii="Calibri" w:eastAsia="Calibri" w:hAnsi="Calibri" w:cs="Calibri"/>
                <w:sz w:val="20"/>
                <w:bdr w:val="nil"/>
              </w:rPr>
              <w:t>předměty</w:t>
            </w:r>
            <w:proofErr w:type="spellEnd"/>
            <w:r>
              <w:rPr>
                <w:rFonts w:ascii="Calibri" w:eastAsia="Calibri" w:hAnsi="Calibri" w:cs="Calibri"/>
                <w:sz w:val="20"/>
                <w:bdr w:val="nil"/>
              </w:rPr>
              <w:t xml:space="preserve"> z tradičních i netradičních materiálů </w:t>
            </w:r>
          </w:p>
        </w:tc>
      </w:tr>
      <w:tr w:rsidR="0060434C" w14:paraId="6E127EE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CD5969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FF8809" w14:textId="77777777" w:rsidR="0060434C" w:rsidRDefault="00065520">
            <w:pPr>
              <w:spacing w:line="240" w:lineRule="auto"/>
              <w:ind w:left="60"/>
              <w:jc w:val="left"/>
              <w:rPr>
                <w:bdr w:val="nil"/>
              </w:rPr>
            </w:pPr>
            <w:r>
              <w:rPr>
                <w:rFonts w:ascii="Calibri" w:eastAsia="Calibri" w:hAnsi="Calibri" w:cs="Calibri"/>
                <w:sz w:val="20"/>
                <w:bdr w:val="nil"/>
              </w:rPr>
              <w:t>• pracuje podle slovního návodu </w:t>
            </w:r>
          </w:p>
        </w:tc>
      </w:tr>
      <w:tr w:rsidR="0060434C" w14:paraId="55BC16A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9C8378" w14:textId="77777777" w:rsidR="0060434C" w:rsidRDefault="00065520">
            <w:pPr>
              <w:spacing w:line="240" w:lineRule="auto"/>
              <w:ind w:left="60"/>
              <w:jc w:val="left"/>
              <w:rPr>
                <w:bdr w:val="nil"/>
              </w:rPr>
            </w:pPr>
            <w:r>
              <w:rPr>
                <w:rFonts w:ascii="Calibri" w:eastAsia="Calibri" w:hAnsi="Calibri" w:cs="Calibri"/>
                <w:sz w:val="20"/>
                <w:bdr w:val="nil"/>
              </w:rPr>
              <w:t>Konstrukční činnosti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6C7B1E"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učí</w:t>
            </w:r>
            <w:proofErr w:type="gramEnd"/>
            <w:r>
              <w:rPr>
                <w:rFonts w:ascii="Calibri" w:eastAsia="Calibri" w:hAnsi="Calibri" w:cs="Calibri"/>
                <w:sz w:val="20"/>
                <w:bdr w:val="nil"/>
              </w:rPr>
              <w:t xml:space="preserve"> se ele</w:t>
            </w:r>
            <w:r>
              <w:rPr>
                <w:rFonts w:ascii="Calibri" w:eastAsia="Calibri" w:hAnsi="Calibri" w:cs="Calibri"/>
                <w:sz w:val="20"/>
                <w:bdr w:val="nil"/>
              </w:rPr>
              <w:t>mentárním dovednostem a činnostem při práci se stavebnicemi </w:t>
            </w:r>
          </w:p>
        </w:tc>
      </w:tr>
      <w:tr w:rsidR="0060434C" w14:paraId="35FE62A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BDB599" w14:textId="77777777" w:rsidR="0060434C" w:rsidRDefault="00065520">
            <w:pPr>
              <w:spacing w:line="240" w:lineRule="auto"/>
              <w:ind w:left="60"/>
              <w:jc w:val="left"/>
              <w:rPr>
                <w:bdr w:val="nil"/>
              </w:rPr>
            </w:pPr>
            <w:r>
              <w:rPr>
                <w:rFonts w:ascii="Calibri" w:eastAsia="Calibri" w:hAnsi="Calibri" w:cs="Calibri"/>
                <w:sz w:val="20"/>
                <w:bdr w:val="nil"/>
              </w:rPr>
              <w:t>Pěstitelské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EC7983"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učí</w:t>
            </w:r>
            <w:proofErr w:type="gramEnd"/>
            <w:r>
              <w:rPr>
                <w:rFonts w:ascii="Calibri" w:eastAsia="Calibri" w:hAnsi="Calibri" w:cs="Calibri"/>
                <w:sz w:val="20"/>
                <w:bdr w:val="nil"/>
              </w:rPr>
              <w:t xml:space="preserve"> se pečovat o nenáročné rostliny </w:t>
            </w:r>
          </w:p>
        </w:tc>
      </w:tr>
      <w:tr w:rsidR="0060434C" w14:paraId="1FCBB88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1B156D" w14:textId="77777777" w:rsidR="0060434C" w:rsidRDefault="00065520">
            <w:pPr>
              <w:spacing w:line="240" w:lineRule="auto"/>
              <w:ind w:left="60"/>
              <w:jc w:val="left"/>
              <w:rPr>
                <w:bdr w:val="nil"/>
              </w:rPr>
            </w:pPr>
            <w:r>
              <w:rPr>
                <w:rFonts w:ascii="Calibri" w:eastAsia="Calibri" w:hAnsi="Calibri" w:cs="Calibri"/>
                <w:sz w:val="20"/>
                <w:bdr w:val="nil"/>
              </w:rPr>
              <w:t>Příprava pokrmů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11ED5C"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učí</w:t>
            </w:r>
            <w:proofErr w:type="gramEnd"/>
            <w:r>
              <w:rPr>
                <w:rFonts w:ascii="Calibri" w:eastAsia="Calibri" w:hAnsi="Calibri" w:cs="Calibri"/>
                <w:sz w:val="20"/>
                <w:bdr w:val="nil"/>
              </w:rPr>
              <w:t xml:space="preserve"> se vhodně chovat při stolování </w:t>
            </w:r>
          </w:p>
        </w:tc>
      </w:tr>
    </w:tbl>
    <w:p w14:paraId="65726E7A"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3FD12174"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20525F2"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Člověk a svět práce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A8D96C5"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4DDE619" w14:textId="77777777" w:rsidR="0060434C" w:rsidRDefault="0060434C"/>
        </w:tc>
      </w:tr>
      <w:tr w:rsidR="0060434C" w14:paraId="391D777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FD26D9"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C82628" w14:textId="77777777" w:rsidR="0060434C" w:rsidRDefault="00065520" w:rsidP="00065520">
            <w:pPr>
              <w:numPr>
                <w:ilvl w:val="0"/>
                <w:numId w:val="231"/>
              </w:numPr>
              <w:spacing w:line="240" w:lineRule="auto"/>
              <w:jc w:val="left"/>
              <w:rPr>
                <w:bdr w:val="nil"/>
              </w:rPr>
            </w:pPr>
            <w:r>
              <w:rPr>
                <w:rFonts w:ascii="Calibri" w:eastAsia="Calibri" w:hAnsi="Calibri" w:cs="Calibri"/>
                <w:sz w:val="20"/>
                <w:bdr w:val="nil"/>
              </w:rPr>
              <w:t>Kompetence k učení</w:t>
            </w:r>
          </w:p>
          <w:p w14:paraId="2F6C7F69" w14:textId="77777777" w:rsidR="0060434C" w:rsidRDefault="00065520" w:rsidP="00065520">
            <w:pPr>
              <w:numPr>
                <w:ilvl w:val="0"/>
                <w:numId w:val="231"/>
              </w:numPr>
              <w:spacing w:line="240" w:lineRule="auto"/>
              <w:jc w:val="left"/>
              <w:rPr>
                <w:bdr w:val="nil"/>
              </w:rPr>
            </w:pPr>
            <w:r>
              <w:rPr>
                <w:rFonts w:ascii="Calibri" w:eastAsia="Calibri" w:hAnsi="Calibri" w:cs="Calibri"/>
                <w:sz w:val="20"/>
                <w:bdr w:val="nil"/>
              </w:rPr>
              <w:t>Kompetence k řešení problémů</w:t>
            </w:r>
          </w:p>
          <w:p w14:paraId="70609F6E" w14:textId="77777777" w:rsidR="0060434C" w:rsidRDefault="00065520" w:rsidP="00065520">
            <w:pPr>
              <w:numPr>
                <w:ilvl w:val="0"/>
                <w:numId w:val="231"/>
              </w:numPr>
              <w:spacing w:line="240" w:lineRule="auto"/>
              <w:jc w:val="left"/>
              <w:rPr>
                <w:bdr w:val="nil"/>
              </w:rPr>
            </w:pPr>
            <w:r>
              <w:rPr>
                <w:rFonts w:ascii="Calibri" w:eastAsia="Calibri" w:hAnsi="Calibri" w:cs="Calibri"/>
                <w:sz w:val="20"/>
                <w:bdr w:val="nil"/>
              </w:rPr>
              <w:t>Kompetence komunikativní</w:t>
            </w:r>
          </w:p>
          <w:p w14:paraId="45D13952" w14:textId="77777777" w:rsidR="0060434C" w:rsidRDefault="00065520" w:rsidP="00065520">
            <w:pPr>
              <w:numPr>
                <w:ilvl w:val="0"/>
                <w:numId w:val="231"/>
              </w:numPr>
              <w:spacing w:line="240" w:lineRule="auto"/>
              <w:jc w:val="left"/>
              <w:rPr>
                <w:bdr w:val="nil"/>
              </w:rPr>
            </w:pPr>
            <w:r>
              <w:rPr>
                <w:rFonts w:ascii="Calibri" w:eastAsia="Calibri" w:hAnsi="Calibri" w:cs="Calibri"/>
                <w:sz w:val="20"/>
                <w:bdr w:val="nil"/>
              </w:rPr>
              <w:t>Kompetence sociální a personální</w:t>
            </w:r>
          </w:p>
          <w:p w14:paraId="0690CA19" w14:textId="77777777" w:rsidR="0060434C" w:rsidRDefault="00065520" w:rsidP="00065520">
            <w:pPr>
              <w:numPr>
                <w:ilvl w:val="0"/>
                <w:numId w:val="231"/>
              </w:numPr>
              <w:spacing w:line="240" w:lineRule="auto"/>
              <w:jc w:val="left"/>
              <w:rPr>
                <w:bdr w:val="nil"/>
              </w:rPr>
            </w:pPr>
            <w:r>
              <w:rPr>
                <w:rFonts w:ascii="Calibri" w:eastAsia="Calibri" w:hAnsi="Calibri" w:cs="Calibri"/>
                <w:sz w:val="20"/>
                <w:bdr w:val="nil"/>
              </w:rPr>
              <w:t>Kompetence občanské</w:t>
            </w:r>
          </w:p>
          <w:p w14:paraId="7BA5C33F" w14:textId="77777777" w:rsidR="0060434C" w:rsidRDefault="00065520" w:rsidP="00065520">
            <w:pPr>
              <w:numPr>
                <w:ilvl w:val="0"/>
                <w:numId w:val="231"/>
              </w:numPr>
              <w:spacing w:line="240" w:lineRule="auto"/>
              <w:jc w:val="left"/>
              <w:rPr>
                <w:bdr w:val="nil"/>
              </w:rPr>
            </w:pPr>
            <w:r>
              <w:rPr>
                <w:rFonts w:ascii="Calibri" w:eastAsia="Calibri" w:hAnsi="Calibri" w:cs="Calibri"/>
                <w:sz w:val="20"/>
                <w:bdr w:val="nil"/>
              </w:rPr>
              <w:t>Kompetence pracovní</w:t>
            </w:r>
          </w:p>
          <w:p w14:paraId="2140417F" w14:textId="77777777" w:rsidR="0060434C" w:rsidRDefault="00065520" w:rsidP="00065520">
            <w:pPr>
              <w:numPr>
                <w:ilvl w:val="0"/>
                <w:numId w:val="231"/>
              </w:numPr>
              <w:spacing w:line="240" w:lineRule="auto"/>
              <w:jc w:val="left"/>
              <w:rPr>
                <w:bdr w:val="nil"/>
              </w:rPr>
            </w:pPr>
            <w:r>
              <w:rPr>
                <w:rFonts w:ascii="Calibri" w:eastAsia="Calibri" w:hAnsi="Calibri" w:cs="Calibri"/>
                <w:sz w:val="20"/>
                <w:bdr w:val="nil"/>
              </w:rPr>
              <w:t>Kompetence digitální</w:t>
            </w:r>
          </w:p>
        </w:tc>
      </w:tr>
      <w:tr w:rsidR="0060434C" w14:paraId="1532B236"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7D9B6D"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C07418"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52A67F3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EB6DE6" w14:textId="77777777" w:rsidR="0060434C" w:rsidRDefault="00065520">
            <w:pPr>
              <w:spacing w:line="240" w:lineRule="auto"/>
              <w:ind w:left="60"/>
              <w:jc w:val="left"/>
              <w:rPr>
                <w:bdr w:val="nil"/>
              </w:rPr>
            </w:pPr>
            <w:r>
              <w:rPr>
                <w:rFonts w:ascii="Calibri" w:eastAsia="Calibri" w:hAnsi="Calibri" w:cs="Calibri"/>
                <w:sz w:val="20"/>
                <w:bdr w:val="nil"/>
              </w:rPr>
              <w:t>Práce s drobným materiálem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E3F7CE" w14:textId="77777777" w:rsidR="0060434C" w:rsidRDefault="00065520">
            <w:pPr>
              <w:spacing w:line="240" w:lineRule="auto"/>
              <w:ind w:left="60"/>
              <w:jc w:val="left"/>
              <w:rPr>
                <w:bdr w:val="nil"/>
              </w:rPr>
            </w:pPr>
            <w:r>
              <w:rPr>
                <w:rFonts w:ascii="Calibri" w:eastAsia="Calibri" w:hAnsi="Calibri" w:cs="Calibri"/>
                <w:sz w:val="20"/>
                <w:bdr w:val="nil"/>
              </w:rPr>
              <w:t xml:space="preserve">• vyrábí jednoduchými postupy různé </w:t>
            </w:r>
            <w:r>
              <w:rPr>
                <w:rFonts w:ascii="Calibri" w:eastAsia="Calibri" w:hAnsi="Calibri" w:cs="Calibri"/>
                <w:sz w:val="20"/>
                <w:bdr w:val="nil"/>
              </w:rPr>
              <w:t>předměty z tradičních i netradičních materiálů, poznává vlastnosti materiálu, používá různé pracovní pomůcky a nástroje </w:t>
            </w:r>
          </w:p>
        </w:tc>
      </w:tr>
      <w:tr w:rsidR="0060434C" w14:paraId="6D4BE53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86B319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5ACBDF" w14:textId="77777777" w:rsidR="0060434C" w:rsidRDefault="00065520">
            <w:pPr>
              <w:spacing w:line="240" w:lineRule="auto"/>
              <w:ind w:left="60"/>
              <w:jc w:val="left"/>
              <w:rPr>
                <w:bdr w:val="nil"/>
              </w:rPr>
            </w:pPr>
            <w:r>
              <w:rPr>
                <w:rFonts w:ascii="Calibri" w:eastAsia="Calibri" w:hAnsi="Calibri" w:cs="Calibri"/>
                <w:sz w:val="20"/>
                <w:bdr w:val="nil"/>
              </w:rPr>
              <w:t xml:space="preserve">• vyrábí jednoduchými postupy různé předměty z tradičních i netradičních materiálů, využívá jednoduché pracovní operace a </w:t>
            </w:r>
            <w:r>
              <w:rPr>
                <w:rFonts w:ascii="Calibri" w:eastAsia="Calibri" w:hAnsi="Calibri" w:cs="Calibri"/>
                <w:sz w:val="20"/>
                <w:bdr w:val="nil"/>
              </w:rPr>
              <w:t>postupy </w:t>
            </w:r>
          </w:p>
        </w:tc>
      </w:tr>
      <w:tr w:rsidR="0060434C" w14:paraId="7B705BC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3A4E8C4"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8257D5" w14:textId="77777777" w:rsidR="0060434C" w:rsidRDefault="00065520">
            <w:pPr>
              <w:spacing w:line="240" w:lineRule="auto"/>
              <w:ind w:left="60"/>
              <w:jc w:val="left"/>
              <w:rPr>
                <w:bdr w:val="nil"/>
              </w:rPr>
            </w:pPr>
            <w:r>
              <w:rPr>
                <w:rFonts w:ascii="Calibri" w:eastAsia="Calibri" w:hAnsi="Calibri" w:cs="Calibri"/>
                <w:sz w:val="20"/>
                <w:bdr w:val="nil"/>
              </w:rPr>
              <w:t>• dokáže pracovat podle slovního návodu </w:t>
            </w:r>
          </w:p>
        </w:tc>
      </w:tr>
      <w:tr w:rsidR="0060434C" w14:paraId="361F409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7E7DA6" w14:textId="77777777" w:rsidR="0060434C" w:rsidRDefault="00065520">
            <w:pPr>
              <w:spacing w:line="240" w:lineRule="auto"/>
              <w:ind w:left="60"/>
              <w:jc w:val="left"/>
              <w:rPr>
                <w:bdr w:val="nil"/>
              </w:rPr>
            </w:pPr>
            <w:r>
              <w:rPr>
                <w:rFonts w:ascii="Calibri" w:eastAsia="Calibri" w:hAnsi="Calibri" w:cs="Calibri"/>
                <w:sz w:val="20"/>
                <w:bdr w:val="nil"/>
              </w:rPr>
              <w:t>Konstrukční činnosti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A7095F" w14:textId="77777777" w:rsidR="0060434C" w:rsidRDefault="00065520">
            <w:pPr>
              <w:spacing w:line="240" w:lineRule="auto"/>
              <w:ind w:left="60"/>
              <w:jc w:val="left"/>
              <w:rPr>
                <w:bdr w:val="nil"/>
              </w:rPr>
            </w:pPr>
            <w:r>
              <w:rPr>
                <w:rFonts w:ascii="Calibri" w:eastAsia="Calibri" w:hAnsi="Calibri" w:cs="Calibri"/>
                <w:sz w:val="20"/>
                <w:bdr w:val="nil"/>
              </w:rPr>
              <w:t>• získává elementární dovednosti a činnosti při práci se stavebnicemi, sestavuje jednoduché modely </w:t>
            </w:r>
          </w:p>
        </w:tc>
      </w:tr>
      <w:tr w:rsidR="0060434C" w14:paraId="4DEA7BF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FE2B89" w14:textId="77777777" w:rsidR="0060434C" w:rsidRDefault="00065520">
            <w:pPr>
              <w:spacing w:line="240" w:lineRule="auto"/>
              <w:ind w:left="60"/>
              <w:jc w:val="left"/>
              <w:rPr>
                <w:bdr w:val="nil"/>
              </w:rPr>
            </w:pPr>
            <w:r>
              <w:rPr>
                <w:rFonts w:ascii="Calibri" w:eastAsia="Calibri" w:hAnsi="Calibri" w:cs="Calibri"/>
                <w:sz w:val="20"/>
                <w:bdr w:val="nil"/>
              </w:rPr>
              <w:t>Pěstitelské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D90D93" w14:textId="77777777" w:rsidR="0060434C" w:rsidRDefault="00065520">
            <w:pPr>
              <w:spacing w:line="240" w:lineRule="auto"/>
              <w:ind w:left="60"/>
              <w:jc w:val="left"/>
              <w:rPr>
                <w:bdr w:val="nil"/>
              </w:rPr>
            </w:pPr>
            <w:r>
              <w:rPr>
                <w:rFonts w:ascii="Calibri" w:eastAsia="Calibri" w:hAnsi="Calibri" w:cs="Calibri"/>
                <w:sz w:val="20"/>
                <w:bdr w:val="nil"/>
              </w:rPr>
              <w:t xml:space="preserve">• pozoruje přírodu a přírodní děje </w:t>
            </w:r>
            <w:proofErr w:type="gramStart"/>
            <w:r>
              <w:rPr>
                <w:rFonts w:ascii="Calibri" w:eastAsia="Calibri" w:hAnsi="Calibri" w:cs="Calibri"/>
                <w:sz w:val="20"/>
                <w:bdr w:val="nil"/>
              </w:rPr>
              <w:t>( pěstování</w:t>
            </w:r>
            <w:proofErr w:type="gramEnd"/>
            <w:r>
              <w:rPr>
                <w:rFonts w:ascii="Calibri" w:eastAsia="Calibri" w:hAnsi="Calibri" w:cs="Calibri"/>
                <w:sz w:val="20"/>
                <w:bdr w:val="nil"/>
              </w:rPr>
              <w:t xml:space="preserve"> rostlin ze </w:t>
            </w:r>
            <w:r>
              <w:rPr>
                <w:rFonts w:ascii="Calibri" w:eastAsia="Calibri" w:hAnsi="Calibri" w:cs="Calibri"/>
                <w:sz w:val="20"/>
                <w:bdr w:val="nil"/>
              </w:rPr>
              <w:t>semen a jejich vývoj ), ústně popíše pozorované jevy </w:t>
            </w:r>
          </w:p>
        </w:tc>
      </w:tr>
      <w:tr w:rsidR="0060434C" w14:paraId="78EE1CE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7A2C272"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0A51B9"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učí</w:t>
            </w:r>
            <w:proofErr w:type="gramEnd"/>
            <w:r>
              <w:rPr>
                <w:rFonts w:ascii="Calibri" w:eastAsia="Calibri" w:hAnsi="Calibri" w:cs="Calibri"/>
                <w:sz w:val="20"/>
                <w:bdr w:val="nil"/>
              </w:rPr>
              <w:t xml:space="preserve"> se pěstovat nenáročné rostliny, poznává základní podmínky pro pěstování rostlin </w:t>
            </w:r>
          </w:p>
        </w:tc>
      </w:tr>
      <w:tr w:rsidR="0060434C" w14:paraId="328819C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D74C3D" w14:textId="77777777" w:rsidR="0060434C" w:rsidRDefault="00065520">
            <w:pPr>
              <w:spacing w:line="240" w:lineRule="auto"/>
              <w:ind w:left="60"/>
              <w:jc w:val="left"/>
              <w:rPr>
                <w:bdr w:val="nil"/>
              </w:rPr>
            </w:pPr>
            <w:r>
              <w:rPr>
                <w:rFonts w:ascii="Calibri" w:eastAsia="Calibri" w:hAnsi="Calibri" w:cs="Calibri"/>
                <w:sz w:val="20"/>
                <w:bdr w:val="nil"/>
              </w:rPr>
              <w:t>Příprava pokrmů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94B247" w14:textId="77777777" w:rsidR="0060434C" w:rsidRDefault="00065520">
            <w:pPr>
              <w:spacing w:line="240" w:lineRule="auto"/>
              <w:ind w:left="60"/>
              <w:jc w:val="left"/>
              <w:rPr>
                <w:bdr w:val="nil"/>
              </w:rPr>
            </w:pPr>
            <w:r>
              <w:rPr>
                <w:rFonts w:ascii="Calibri" w:eastAsia="Calibri" w:hAnsi="Calibri" w:cs="Calibri"/>
                <w:sz w:val="20"/>
                <w:bdr w:val="nil"/>
              </w:rPr>
              <w:t>• upraví tabuli pro jednoduché stolování, poznává pravidla správného stolování </w:t>
            </w:r>
          </w:p>
        </w:tc>
      </w:tr>
    </w:tbl>
    <w:p w14:paraId="2A517B73"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62B9444A"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2F9BF4D"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Člověk a svět práce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22C9C41"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47334B1" w14:textId="77777777" w:rsidR="0060434C" w:rsidRDefault="0060434C"/>
        </w:tc>
      </w:tr>
      <w:tr w:rsidR="0060434C" w14:paraId="3262535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7DAA7D"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0274ED" w14:textId="77777777" w:rsidR="0060434C" w:rsidRDefault="00065520" w:rsidP="00065520">
            <w:pPr>
              <w:numPr>
                <w:ilvl w:val="0"/>
                <w:numId w:val="232"/>
              </w:numPr>
              <w:spacing w:line="240" w:lineRule="auto"/>
              <w:jc w:val="left"/>
              <w:rPr>
                <w:bdr w:val="nil"/>
              </w:rPr>
            </w:pPr>
            <w:r>
              <w:rPr>
                <w:rFonts w:ascii="Calibri" w:eastAsia="Calibri" w:hAnsi="Calibri" w:cs="Calibri"/>
                <w:sz w:val="20"/>
                <w:bdr w:val="nil"/>
              </w:rPr>
              <w:t>Kompetence k řešení problémů</w:t>
            </w:r>
          </w:p>
          <w:p w14:paraId="614C50C8" w14:textId="77777777" w:rsidR="0060434C" w:rsidRDefault="00065520" w:rsidP="00065520">
            <w:pPr>
              <w:numPr>
                <w:ilvl w:val="0"/>
                <w:numId w:val="232"/>
              </w:numPr>
              <w:spacing w:line="240" w:lineRule="auto"/>
              <w:jc w:val="left"/>
              <w:rPr>
                <w:bdr w:val="nil"/>
              </w:rPr>
            </w:pPr>
            <w:r>
              <w:rPr>
                <w:rFonts w:ascii="Calibri" w:eastAsia="Calibri" w:hAnsi="Calibri" w:cs="Calibri"/>
                <w:sz w:val="20"/>
                <w:bdr w:val="nil"/>
              </w:rPr>
              <w:t>Kompetence k učení</w:t>
            </w:r>
          </w:p>
          <w:p w14:paraId="47C3FAB2" w14:textId="77777777" w:rsidR="0060434C" w:rsidRDefault="00065520" w:rsidP="00065520">
            <w:pPr>
              <w:numPr>
                <w:ilvl w:val="0"/>
                <w:numId w:val="232"/>
              </w:numPr>
              <w:spacing w:line="240" w:lineRule="auto"/>
              <w:jc w:val="left"/>
              <w:rPr>
                <w:bdr w:val="nil"/>
              </w:rPr>
            </w:pPr>
            <w:r>
              <w:rPr>
                <w:rFonts w:ascii="Calibri" w:eastAsia="Calibri" w:hAnsi="Calibri" w:cs="Calibri"/>
                <w:sz w:val="20"/>
                <w:bdr w:val="nil"/>
              </w:rPr>
              <w:t>Kompetence komunikativní</w:t>
            </w:r>
          </w:p>
          <w:p w14:paraId="44756A09" w14:textId="77777777" w:rsidR="0060434C" w:rsidRDefault="00065520" w:rsidP="00065520">
            <w:pPr>
              <w:numPr>
                <w:ilvl w:val="0"/>
                <w:numId w:val="232"/>
              </w:numPr>
              <w:spacing w:line="240" w:lineRule="auto"/>
              <w:jc w:val="left"/>
              <w:rPr>
                <w:bdr w:val="nil"/>
              </w:rPr>
            </w:pPr>
            <w:r>
              <w:rPr>
                <w:rFonts w:ascii="Calibri" w:eastAsia="Calibri" w:hAnsi="Calibri" w:cs="Calibri"/>
                <w:sz w:val="20"/>
                <w:bdr w:val="nil"/>
              </w:rPr>
              <w:t>Kompetence sociální a personální</w:t>
            </w:r>
          </w:p>
          <w:p w14:paraId="6771C045" w14:textId="77777777" w:rsidR="0060434C" w:rsidRDefault="00065520" w:rsidP="00065520">
            <w:pPr>
              <w:numPr>
                <w:ilvl w:val="0"/>
                <w:numId w:val="232"/>
              </w:numPr>
              <w:spacing w:line="240" w:lineRule="auto"/>
              <w:jc w:val="left"/>
              <w:rPr>
                <w:bdr w:val="nil"/>
              </w:rPr>
            </w:pPr>
            <w:r>
              <w:rPr>
                <w:rFonts w:ascii="Calibri" w:eastAsia="Calibri" w:hAnsi="Calibri" w:cs="Calibri"/>
                <w:sz w:val="20"/>
                <w:bdr w:val="nil"/>
              </w:rPr>
              <w:t>Kompetence občanské</w:t>
            </w:r>
          </w:p>
          <w:p w14:paraId="11EA1194" w14:textId="77777777" w:rsidR="0060434C" w:rsidRDefault="00065520" w:rsidP="00065520">
            <w:pPr>
              <w:numPr>
                <w:ilvl w:val="0"/>
                <w:numId w:val="232"/>
              </w:numPr>
              <w:spacing w:line="240" w:lineRule="auto"/>
              <w:jc w:val="left"/>
              <w:rPr>
                <w:bdr w:val="nil"/>
              </w:rPr>
            </w:pPr>
            <w:r>
              <w:rPr>
                <w:rFonts w:ascii="Calibri" w:eastAsia="Calibri" w:hAnsi="Calibri" w:cs="Calibri"/>
                <w:sz w:val="20"/>
                <w:bdr w:val="nil"/>
              </w:rPr>
              <w:t>Kompetence pracovní</w:t>
            </w:r>
          </w:p>
          <w:p w14:paraId="5BB10D91" w14:textId="77777777" w:rsidR="0060434C" w:rsidRDefault="00065520" w:rsidP="00065520">
            <w:pPr>
              <w:numPr>
                <w:ilvl w:val="0"/>
                <w:numId w:val="232"/>
              </w:numPr>
              <w:spacing w:line="240" w:lineRule="auto"/>
              <w:jc w:val="left"/>
              <w:rPr>
                <w:bdr w:val="nil"/>
              </w:rPr>
            </w:pPr>
            <w:r>
              <w:rPr>
                <w:rFonts w:ascii="Calibri" w:eastAsia="Calibri" w:hAnsi="Calibri" w:cs="Calibri"/>
                <w:sz w:val="20"/>
                <w:bdr w:val="nil"/>
              </w:rPr>
              <w:t>Kompetence digitální</w:t>
            </w:r>
          </w:p>
        </w:tc>
      </w:tr>
      <w:tr w:rsidR="0060434C" w14:paraId="33B44EFF"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24C88B"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2E20FC"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42AA195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475DC9" w14:textId="77777777" w:rsidR="0060434C" w:rsidRDefault="00065520">
            <w:pPr>
              <w:spacing w:line="240" w:lineRule="auto"/>
              <w:ind w:left="60"/>
              <w:jc w:val="left"/>
              <w:rPr>
                <w:bdr w:val="nil"/>
              </w:rPr>
            </w:pPr>
            <w:r>
              <w:rPr>
                <w:rFonts w:ascii="Calibri" w:eastAsia="Calibri" w:hAnsi="Calibri" w:cs="Calibri"/>
                <w:sz w:val="20"/>
                <w:bdr w:val="nil"/>
              </w:rPr>
              <w:t>Práce s drobným materiálem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E5B6FE" w14:textId="77777777" w:rsidR="0060434C" w:rsidRDefault="00065520">
            <w:pPr>
              <w:spacing w:line="240" w:lineRule="auto"/>
              <w:ind w:left="60"/>
              <w:jc w:val="left"/>
              <w:rPr>
                <w:bdr w:val="nil"/>
              </w:rPr>
            </w:pPr>
            <w:r>
              <w:rPr>
                <w:rFonts w:ascii="Calibri" w:eastAsia="Calibri" w:hAnsi="Calibri" w:cs="Calibri"/>
                <w:sz w:val="20"/>
                <w:bdr w:val="nil"/>
              </w:rPr>
              <w:t>• vyrábí jednoduchými postupy různé předměty z tradičních i netradičních materiálů, poznává a využívá vlastnosti materiálu, používá pracovní pomůcky a nástroje, organizuje si práci, seznamuje se s lid. zvyky, tradicemi a řemesly </w:t>
            </w:r>
          </w:p>
        </w:tc>
      </w:tr>
      <w:tr w:rsidR="0060434C" w14:paraId="6A9384B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29B348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3B575D" w14:textId="77777777" w:rsidR="0060434C" w:rsidRDefault="00065520">
            <w:pPr>
              <w:spacing w:line="240" w:lineRule="auto"/>
              <w:ind w:left="60"/>
              <w:jc w:val="left"/>
              <w:rPr>
                <w:bdr w:val="nil"/>
              </w:rPr>
            </w:pPr>
            <w:r>
              <w:rPr>
                <w:rFonts w:ascii="Calibri" w:eastAsia="Calibri" w:hAnsi="Calibri" w:cs="Calibri"/>
                <w:sz w:val="20"/>
                <w:bdr w:val="nil"/>
              </w:rPr>
              <w:t>• pracuje podle slovního návodu, dokáže využít předlohu </w:t>
            </w:r>
          </w:p>
        </w:tc>
      </w:tr>
      <w:tr w:rsidR="0060434C" w14:paraId="0521498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566872" w14:textId="77777777" w:rsidR="0060434C" w:rsidRDefault="00065520">
            <w:pPr>
              <w:spacing w:line="240" w:lineRule="auto"/>
              <w:ind w:left="60"/>
              <w:jc w:val="left"/>
              <w:rPr>
                <w:bdr w:val="nil"/>
              </w:rPr>
            </w:pPr>
            <w:r>
              <w:rPr>
                <w:rFonts w:ascii="Calibri" w:eastAsia="Calibri" w:hAnsi="Calibri" w:cs="Calibri"/>
                <w:sz w:val="20"/>
                <w:bdr w:val="nil"/>
              </w:rPr>
              <w:t>Konstrukční činnosti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F1B7B3" w14:textId="77777777" w:rsidR="0060434C" w:rsidRDefault="00065520">
            <w:pPr>
              <w:spacing w:line="240" w:lineRule="auto"/>
              <w:ind w:left="60"/>
              <w:jc w:val="left"/>
              <w:rPr>
                <w:bdr w:val="nil"/>
              </w:rPr>
            </w:pPr>
            <w:r>
              <w:rPr>
                <w:rFonts w:ascii="Calibri" w:eastAsia="Calibri" w:hAnsi="Calibri" w:cs="Calibri"/>
                <w:sz w:val="20"/>
                <w:bdr w:val="nil"/>
              </w:rPr>
              <w:t>• ovládá elementární dovednosti a činnosti při práci se stavebnicemi, sestaví modely a umí pracovat s návodem </w:t>
            </w:r>
          </w:p>
        </w:tc>
      </w:tr>
      <w:tr w:rsidR="0060434C" w14:paraId="63CB1DF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0DE740" w14:textId="77777777" w:rsidR="0060434C" w:rsidRDefault="00065520">
            <w:pPr>
              <w:spacing w:line="240" w:lineRule="auto"/>
              <w:ind w:left="60"/>
              <w:jc w:val="left"/>
              <w:rPr>
                <w:bdr w:val="nil"/>
              </w:rPr>
            </w:pPr>
            <w:r>
              <w:rPr>
                <w:rFonts w:ascii="Calibri" w:eastAsia="Calibri" w:hAnsi="Calibri" w:cs="Calibri"/>
                <w:sz w:val="20"/>
                <w:bdr w:val="nil"/>
              </w:rPr>
              <w:t>Pěstitelské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6D7916" w14:textId="77777777" w:rsidR="0060434C" w:rsidRDefault="00065520">
            <w:pPr>
              <w:spacing w:line="240" w:lineRule="auto"/>
              <w:ind w:left="60"/>
              <w:jc w:val="left"/>
              <w:rPr>
                <w:bdr w:val="nil"/>
              </w:rPr>
            </w:pPr>
            <w:r>
              <w:rPr>
                <w:rFonts w:ascii="Calibri" w:eastAsia="Calibri" w:hAnsi="Calibri" w:cs="Calibri"/>
                <w:sz w:val="20"/>
                <w:bdr w:val="nil"/>
              </w:rPr>
              <w:t xml:space="preserve">• pozoruje přírodu a zhodnotí </w:t>
            </w:r>
            <w:r>
              <w:rPr>
                <w:rFonts w:ascii="Calibri" w:eastAsia="Calibri" w:hAnsi="Calibri" w:cs="Calibri"/>
                <w:sz w:val="20"/>
                <w:bdr w:val="nil"/>
              </w:rPr>
              <w:t>výsledky pozorování, zná základní podmínky pro pěstování rostlin, seznamuje se se způsoby zpracování půdy, získává znalosti o pěstování a výživě rostlin </w:t>
            </w:r>
          </w:p>
        </w:tc>
      </w:tr>
      <w:tr w:rsidR="0060434C" w14:paraId="1A2F524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249E9A0"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943E85" w14:textId="77777777" w:rsidR="0060434C" w:rsidRDefault="00065520">
            <w:pPr>
              <w:spacing w:line="240" w:lineRule="auto"/>
              <w:ind w:left="60"/>
              <w:jc w:val="left"/>
              <w:rPr>
                <w:bdr w:val="nil"/>
              </w:rPr>
            </w:pPr>
            <w:r>
              <w:rPr>
                <w:rFonts w:ascii="Calibri" w:eastAsia="Calibri" w:hAnsi="Calibri" w:cs="Calibri"/>
                <w:sz w:val="20"/>
                <w:bdr w:val="nil"/>
              </w:rPr>
              <w:t>• pečuje o běžné druhy pokojových rostlin </w:t>
            </w:r>
          </w:p>
        </w:tc>
      </w:tr>
      <w:tr w:rsidR="0060434C" w14:paraId="0CF739F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745618" w14:textId="77777777" w:rsidR="0060434C" w:rsidRDefault="00065520">
            <w:pPr>
              <w:spacing w:line="240" w:lineRule="auto"/>
              <w:ind w:left="60"/>
              <w:jc w:val="left"/>
              <w:rPr>
                <w:bdr w:val="nil"/>
              </w:rPr>
            </w:pPr>
            <w:r>
              <w:rPr>
                <w:rFonts w:ascii="Calibri" w:eastAsia="Calibri" w:hAnsi="Calibri" w:cs="Calibri"/>
                <w:sz w:val="20"/>
                <w:bdr w:val="nil"/>
              </w:rPr>
              <w:lastRenderedPageBreak/>
              <w:t>Příprava pokrmů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17AA91" w14:textId="77777777" w:rsidR="0060434C" w:rsidRDefault="00065520">
            <w:pPr>
              <w:spacing w:line="240" w:lineRule="auto"/>
              <w:ind w:left="60"/>
              <w:jc w:val="left"/>
              <w:rPr>
                <w:bdr w:val="nil"/>
              </w:rPr>
            </w:pPr>
            <w:r>
              <w:rPr>
                <w:rFonts w:ascii="Calibri" w:eastAsia="Calibri" w:hAnsi="Calibri" w:cs="Calibri"/>
                <w:sz w:val="20"/>
                <w:bdr w:val="nil"/>
              </w:rPr>
              <w:t xml:space="preserve">• orientuje se v základním </w:t>
            </w:r>
            <w:r>
              <w:rPr>
                <w:rFonts w:ascii="Calibri" w:eastAsia="Calibri" w:hAnsi="Calibri" w:cs="Calibri"/>
                <w:sz w:val="20"/>
                <w:bdr w:val="nil"/>
              </w:rPr>
              <w:t>vybavení kuchyně, má základní poznatky o výběru, nákupu a skladování potravin, umí jednoduchým způsobem upravit stůl pro stolování, dodržuje pravidla správného stolování </w:t>
            </w:r>
          </w:p>
        </w:tc>
      </w:tr>
    </w:tbl>
    <w:p w14:paraId="0377A8E7"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136669DB"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97562D"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Člověk a svět práce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8D1AEEC"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3084E0" w14:textId="77777777" w:rsidR="0060434C" w:rsidRDefault="0060434C"/>
        </w:tc>
      </w:tr>
      <w:tr w:rsidR="0060434C" w14:paraId="2A910C4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F7C049"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98A687" w14:textId="77777777" w:rsidR="0060434C" w:rsidRDefault="00065520" w:rsidP="00065520">
            <w:pPr>
              <w:numPr>
                <w:ilvl w:val="0"/>
                <w:numId w:val="233"/>
              </w:numPr>
              <w:spacing w:line="240" w:lineRule="auto"/>
              <w:jc w:val="left"/>
              <w:rPr>
                <w:bdr w:val="nil"/>
              </w:rPr>
            </w:pPr>
            <w:r>
              <w:rPr>
                <w:rFonts w:ascii="Calibri" w:eastAsia="Calibri" w:hAnsi="Calibri" w:cs="Calibri"/>
                <w:sz w:val="20"/>
                <w:bdr w:val="nil"/>
              </w:rPr>
              <w:t>Kompetence k učení</w:t>
            </w:r>
          </w:p>
          <w:p w14:paraId="14398C78" w14:textId="77777777" w:rsidR="0060434C" w:rsidRDefault="00065520" w:rsidP="00065520">
            <w:pPr>
              <w:numPr>
                <w:ilvl w:val="0"/>
                <w:numId w:val="233"/>
              </w:numPr>
              <w:spacing w:line="240" w:lineRule="auto"/>
              <w:jc w:val="left"/>
              <w:rPr>
                <w:bdr w:val="nil"/>
              </w:rPr>
            </w:pPr>
            <w:r>
              <w:rPr>
                <w:rFonts w:ascii="Calibri" w:eastAsia="Calibri" w:hAnsi="Calibri" w:cs="Calibri"/>
                <w:sz w:val="20"/>
                <w:bdr w:val="nil"/>
              </w:rPr>
              <w:t>Kompetence k řešení problémů</w:t>
            </w:r>
          </w:p>
          <w:p w14:paraId="7ECEA225" w14:textId="77777777" w:rsidR="0060434C" w:rsidRDefault="00065520" w:rsidP="00065520">
            <w:pPr>
              <w:numPr>
                <w:ilvl w:val="0"/>
                <w:numId w:val="233"/>
              </w:numPr>
              <w:spacing w:line="240" w:lineRule="auto"/>
              <w:jc w:val="left"/>
              <w:rPr>
                <w:bdr w:val="nil"/>
              </w:rPr>
            </w:pPr>
            <w:r>
              <w:rPr>
                <w:rFonts w:ascii="Calibri" w:eastAsia="Calibri" w:hAnsi="Calibri" w:cs="Calibri"/>
                <w:sz w:val="20"/>
                <w:bdr w:val="nil"/>
              </w:rPr>
              <w:t>Kompetence komunikativní</w:t>
            </w:r>
          </w:p>
          <w:p w14:paraId="582F5B61" w14:textId="77777777" w:rsidR="0060434C" w:rsidRDefault="00065520" w:rsidP="00065520">
            <w:pPr>
              <w:numPr>
                <w:ilvl w:val="0"/>
                <w:numId w:val="233"/>
              </w:numPr>
              <w:spacing w:line="240" w:lineRule="auto"/>
              <w:jc w:val="left"/>
              <w:rPr>
                <w:bdr w:val="nil"/>
              </w:rPr>
            </w:pPr>
            <w:r>
              <w:rPr>
                <w:rFonts w:ascii="Calibri" w:eastAsia="Calibri" w:hAnsi="Calibri" w:cs="Calibri"/>
                <w:sz w:val="20"/>
                <w:bdr w:val="nil"/>
              </w:rPr>
              <w:t>Kompetence sociální a personální</w:t>
            </w:r>
          </w:p>
          <w:p w14:paraId="2BD16E7B" w14:textId="77777777" w:rsidR="0060434C" w:rsidRDefault="00065520" w:rsidP="00065520">
            <w:pPr>
              <w:numPr>
                <w:ilvl w:val="0"/>
                <w:numId w:val="233"/>
              </w:numPr>
              <w:spacing w:line="240" w:lineRule="auto"/>
              <w:jc w:val="left"/>
              <w:rPr>
                <w:bdr w:val="nil"/>
              </w:rPr>
            </w:pPr>
            <w:r>
              <w:rPr>
                <w:rFonts w:ascii="Calibri" w:eastAsia="Calibri" w:hAnsi="Calibri" w:cs="Calibri"/>
                <w:sz w:val="20"/>
                <w:bdr w:val="nil"/>
              </w:rPr>
              <w:t>Kompetence občanské</w:t>
            </w:r>
          </w:p>
          <w:p w14:paraId="1C884126" w14:textId="77777777" w:rsidR="0060434C" w:rsidRDefault="00065520" w:rsidP="00065520">
            <w:pPr>
              <w:numPr>
                <w:ilvl w:val="0"/>
                <w:numId w:val="233"/>
              </w:numPr>
              <w:spacing w:line="240" w:lineRule="auto"/>
              <w:jc w:val="left"/>
              <w:rPr>
                <w:bdr w:val="nil"/>
              </w:rPr>
            </w:pPr>
            <w:r>
              <w:rPr>
                <w:rFonts w:ascii="Calibri" w:eastAsia="Calibri" w:hAnsi="Calibri" w:cs="Calibri"/>
                <w:sz w:val="20"/>
                <w:bdr w:val="nil"/>
              </w:rPr>
              <w:t>Kompetence pracovní</w:t>
            </w:r>
          </w:p>
          <w:p w14:paraId="323807D4" w14:textId="77777777" w:rsidR="0060434C" w:rsidRDefault="00065520" w:rsidP="00065520">
            <w:pPr>
              <w:numPr>
                <w:ilvl w:val="0"/>
                <w:numId w:val="233"/>
              </w:numPr>
              <w:spacing w:line="240" w:lineRule="auto"/>
              <w:jc w:val="left"/>
              <w:rPr>
                <w:bdr w:val="nil"/>
              </w:rPr>
            </w:pPr>
            <w:r>
              <w:rPr>
                <w:rFonts w:ascii="Calibri" w:eastAsia="Calibri" w:hAnsi="Calibri" w:cs="Calibri"/>
                <w:sz w:val="20"/>
                <w:bdr w:val="nil"/>
              </w:rPr>
              <w:t>Kompetence digitální</w:t>
            </w:r>
          </w:p>
        </w:tc>
      </w:tr>
      <w:tr w:rsidR="0060434C" w14:paraId="407764C9"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901B51"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74B603"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1FC491A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6248BD" w14:textId="77777777" w:rsidR="0060434C" w:rsidRDefault="00065520">
            <w:pPr>
              <w:spacing w:line="240" w:lineRule="auto"/>
              <w:ind w:left="60"/>
              <w:jc w:val="left"/>
              <w:rPr>
                <w:bdr w:val="nil"/>
              </w:rPr>
            </w:pPr>
            <w:r>
              <w:rPr>
                <w:rFonts w:ascii="Calibri" w:eastAsia="Calibri" w:hAnsi="Calibri" w:cs="Calibri"/>
                <w:sz w:val="20"/>
                <w:bdr w:val="nil"/>
              </w:rPr>
              <w:t>Práce s drobným materiálem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8D4CB5" w14:textId="77777777" w:rsidR="0060434C" w:rsidRDefault="00065520">
            <w:pPr>
              <w:spacing w:line="240" w:lineRule="auto"/>
              <w:ind w:left="60"/>
              <w:jc w:val="left"/>
              <w:rPr>
                <w:bdr w:val="nil"/>
              </w:rPr>
            </w:pPr>
            <w:r>
              <w:rPr>
                <w:rFonts w:ascii="Calibri" w:eastAsia="Calibri" w:hAnsi="Calibri" w:cs="Calibri"/>
                <w:sz w:val="20"/>
                <w:bdr w:val="nil"/>
              </w:rPr>
              <w:t xml:space="preserve">• vyrábí výrobky z daného </w:t>
            </w:r>
            <w:r>
              <w:rPr>
                <w:rFonts w:ascii="Calibri" w:eastAsia="Calibri" w:hAnsi="Calibri" w:cs="Calibri"/>
                <w:sz w:val="20"/>
                <w:bdr w:val="nil"/>
              </w:rPr>
              <w:t>materiálu, poznává a využívá vlastnosti materiálu, volí vhodné pracovní pomůcky a nástroje, ovládá jednoduché pracovní operace a postupy </w:t>
            </w:r>
          </w:p>
        </w:tc>
      </w:tr>
      <w:tr w:rsidR="0060434C" w14:paraId="475E4CD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31360B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734D04" w14:textId="77777777" w:rsidR="0060434C" w:rsidRDefault="00065520">
            <w:pPr>
              <w:spacing w:line="240" w:lineRule="auto"/>
              <w:ind w:left="60"/>
              <w:jc w:val="left"/>
              <w:rPr>
                <w:bdr w:val="nil"/>
              </w:rPr>
            </w:pPr>
            <w:r>
              <w:rPr>
                <w:rFonts w:ascii="Calibri" w:eastAsia="Calibri" w:hAnsi="Calibri" w:cs="Calibri"/>
                <w:sz w:val="20"/>
                <w:bdr w:val="nil"/>
              </w:rPr>
              <w:t>• poznává lidové zvyky a tradice, využívá prvky lidových tradic </w:t>
            </w:r>
          </w:p>
        </w:tc>
      </w:tr>
      <w:tr w:rsidR="0060434C" w14:paraId="5C3D5BE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7B6013D"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5A38AE" w14:textId="77777777" w:rsidR="0060434C" w:rsidRDefault="00065520">
            <w:pPr>
              <w:spacing w:line="240" w:lineRule="auto"/>
              <w:ind w:left="60"/>
              <w:jc w:val="left"/>
              <w:rPr>
                <w:bdr w:val="nil"/>
              </w:rPr>
            </w:pPr>
            <w:r>
              <w:rPr>
                <w:rFonts w:ascii="Calibri" w:eastAsia="Calibri" w:hAnsi="Calibri" w:cs="Calibri"/>
                <w:sz w:val="20"/>
                <w:bdr w:val="nil"/>
              </w:rPr>
              <w:t>• zapojuje vlastní fantazii </w:t>
            </w:r>
          </w:p>
        </w:tc>
      </w:tr>
      <w:tr w:rsidR="0060434C" w14:paraId="74F44AB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8FB8DF3"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8185BC" w14:textId="77777777" w:rsidR="0060434C" w:rsidRDefault="00065520">
            <w:pPr>
              <w:spacing w:line="240" w:lineRule="auto"/>
              <w:ind w:left="60"/>
              <w:jc w:val="left"/>
              <w:rPr>
                <w:bdr w:val="nil"/>
              </w:rPr>
            </w:pPr>
            <w:r>
              <w:rPr>
                <w:rFonts w:ascii="Calibri" w:eastAsia="Calibri" w:hAnsi="Calibri" w:cs="Calibri"/>
                <w:sz w:val="20"/>
                <w:bdr w:val="nil"/>
              </w:rPr>
              <w:t xml:space="preserve">• používá </w:t>
            </w:r>
            <w:r>
              <w:rPr>
                <w:rFonts w:ascii="Calibri" w:eastAsia="Calibri" w:hAnsi="Calibri" w:cs="Calibri"/>
                <w:sz w:val="20"/>
                <w:bdr w:val="nil"/>
              </w:rPr>
              <w:t>vhodné pracovní pomůcky, nástroje a náčiní </w:t>
            </w:r>
          </w:p>
        </w:tc>
      </w:tr>
      <w:tr w:rsidR="0060434C" w14:paraId="556345A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AE280D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762481" w14:textId="77777777" w:rsidR="0060434C" w:rsidRDefault="00065520">
            <w:pPr>
              <w:spacing w:line="240" w:lineRule="auto"/>
              <w:ind w:left="60"/>
              <w:jc w:val="left"/>
              <w:rPr>
                <w:bdr w:val="nil"/>
              </w:rPr>
            </w:pPr>
            <w:r>
              <w:rPr>
                <w:rFonts w:ascii="Calibri" w:eastAsia="Calibri" w:hAnsi="Calibri" w:cs="Calibri"/>
                <w:sz w:val="20"/>
                <w:bdr w:val="nil"/>
              </w:rPr>
              <w:t>• umí udržovat pořádek, dodržuje zásady hygieny a bezpečnosti práce </w:t>
            </w:r>
          </w:p>
        </w:tc>
      </w:tr>
      <w:tr w:rsidR="0060434C" w14:paraId="7836610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C72E004"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08F1F0" w14:textId="77777777" w:rsidR="0060434C" w:rsidRDefault="00065520">
            <w:pPr>
              <w:spacing w:line="240" w:lineRule="auto"/>
              <w:ind w:left="60"/>
              <w:jc w:val="left"/>
              <w:rPr>
                <w:bdr w:val="nil"/>
              </w:rPr>
            </w:pPr>
            <w:r>
              <w:rPr>
                <w:rFonts w:ascii="Calibri" w:eastAsia="Calibri" w:hAnsi="Calibri" w:cs="Calibri"/>
                <w:sz w:val="20"/>
                <w:bdr w:val="nil"/>
              </w:rPr>
              <w:t>• umí dodržovat zásady hygieny a bezpečnosti práce, poskytne první pomoc při úrazu </w:t>
            </w:r>
          </w:p>
        </w:tc>
      </w:tr>
      <w:tr w:rsidR="0060434C" w14:paraId="0069D19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34FF0A" w14:textId="77777777" w:rsidR="0060434C" w:rsidRDefault="00065520">
            <w:pPr>
              <w:spacing w:line="240" w:lineRule="auto"/>
              <w:ind w:left="60"/>
              <w:jc w:val="left"/>
              <w:rPr>
                <w:bdr w:val="nil"/>
              </w:rPr>
            </w:pPr>
            <w:r>
              <w:rPr>
                <w:rFonts w:ascii="Calibri" w:eastAsia="Calibri" w:hAnsi="Calibri" w:cs="Calibri"/>
                <w:sz w:val="20"/>
                <w:bdr w:val="nil"/>
              </w:rPr>
              <w:t>Konstrukční činnosti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291725" w14:textId="77777777" w:rsidR="0060434C" w:rsidRDefault="00065520">
            <w:pPr>
              <w:spacing w:line="240" w:lineRule="auto"/>
              <w:ind w:left="60"/>
              <w:jc w:val="left"/>
              <w:rPr>
                <w:bdr w:val="nil"/>
              </w:rPr>
            </w:pPr>
            <w:r>
              <w:rPr>
                <w:rFonts w:ascii="Calibri" w:eastAsia="Calibri" w:hAnsi="Calibri" w:cs="Calibri"/>
                <w:sz w:val="20"/>
                <w:bdr w:val="nil"/>
              </w:rPr>
              <w:t xml:space="preserve">• provede montáž a </w:t>
            </w:r>
            <w:r>
              <w:rPr>
                <w:rFonts w:ascii="Calibri" w:eastAsia="Calibri" w:hAnsi="Calibri" w:cs="Calibri"/>
                <w:sz w:val="20"/>
                <w:bdr w:val="nil"/>
              </w:rPr>
              <w:t>demontáž </w:t>
            </w:r>
          </w:p>
        </w:tc>
      </w:tr>
      <w:tr w:rsidR="0060434C" w14:paraId="4BAAAA3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69A5DF3"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133A27" w14:textId="77777777" w:rsidR="0060434C" w:rsidRDefault="00065520">
            <w:pPr>
              <w:spacing w:line="240" w:lineRule="auto"/>
              <w:ind w:left="60"/>
              <w:jc w:val="left"/>
              <w:rPr>
                <w:bdr w:val="nil"/>
              </w:rPr>
            </w:pPr>
            <w:r>
              <w:rPr>
                <w:rFonts w:ascii="Calibri" w:eastAsia="Calibri" w:hAnsi="Calibri" w:cs="Calibri"/>
                <w:sz w:val="20"/>
                <w:bdr w:val="nil"/>
              </w:rPr>
              <w:t>• dokáže pracovat podle slovního návodu, předlohy, jednoduchého náčrtu </w:t>
            </w:r>
          </w:p>
        </w:tc>
      </w:tr>
      <w:tr w:rsidR="0060434C" w14:paraId="70BED9F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517EE2" w14:textId="77777777" w:rsidR="0060434C" w:rsidRDefault="00065520">
            <w:pPr>
              <w:spacing w:line="240" w:lineRule="auto"/>
              <w:ind w:left="60"/>
              <w:jc w:val="left"/>
              <w:rPr>
                <w:bdr w:val="nil"/>
              </w:rPr>
            </w:pPr>
            <w:r>
              <w:rPr>
                <w:rFonts w:ascii="Calibri" w:eastAsia="Calibri" w:hAnsi="Calibri" w:cs="Calibri"/>
                <w:sz w:val="20"/>
                <w:bdr w:val="nil"/>
              </w:rPr>
              <w:t>Pěstitelské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7DA20E" w14:textId="77777777" w:rsidR="0060434C" w:rsidRDefault="00065520">
            <w:pPr>
              <w:spacing w:line="240" w:lineRule="auto"/>
              <w:ind w:left="60"/>
              <w:jc w:val="left"/>
              <w:rPr>
                <w:bdr w:val="nil"/>
              </w:rPr>
            </w:pPr>
            <w:r>
              <w:rPr>
                <w:rFonts w:ascii="Calibri" w:eastAsia="Calibri" w:hAnsi="Calibri" w:cs="Calibri"/>
                <w:sz w:val="20"/>
                <w:bdr w:val="nil"/>
              </w:rPr>
              <w:t>• ošetřuje a pěstuje běžné pokojové i jiné rostliny </w:t>
            </w:r>
          </w:p>
        </w:tc>
      </w:tr>
      <w:tr w:rsidR="0060434C" w14:paraId="5B35E78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4BC9B44"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9D64EF" w14:textId="77777777" w:rsidR="0060434C" w:rsidRDefault="00065520">
            <w:pPr>
              <w:spacing w:line="240" w:lineRule="auto"/>
              <w:ind w:left="60"/>
              <w:jc w:val="left"/>
              <w:rPr>
                <w:bdr w:val="nil"/>
              </w:rPr>
            </w:pPr>
            <w:r>
              <w:rPr>
                <w:rFonts w:ascii="Calibri" w:eastAsia="Calibri" w:hAnsi="Calibri" w:cs="Calibri"/>
                <w:sz w:val="20"/>
                <w:bdr w:val="nil"/>
              </w:rPr>
              <w:t>• zvolí správné pomůcky, náčiní a nástroje </w:t>
            </w:r>
          </w:p>
        </w:tc>
      </w:tr>
      <w:tr w:rsidR="0060434C" w14:paraId="3031364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DFF5964"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153224" w14:textId="77777777" w:rsidR="0060434C" w:rsidRDefault="00065520">
            <w:pPr>
              <w:spacing w:line="240" w:lineRule="auto"/>
              <w:ind w:left="60"/>
              <w:jc w:val="left"/>
              <w:rPr>
                <w:bdr w:val="nil"/>
              </w:rPr>
            </w:pPr>
            <w:r>
              <w:rPr>
                <w:rFonts w:ascii="Calibri" w:eastAsia="Calibri" w:hAnsi="Calibri" w:cs="Calibri"/>
                <w:sz w:val="20"/>
                <w:bdr w:val="nil"/>
              </w:rPr>
              <w:t xml:space="preserve">• vědomě dodržuje zásady hygieny a </w:t>
            </w:r>
            <w:r>
              <w:rPr>
                <w:rFonts w:ascii="Calibri" w:eastAsia="Calibri" w:hAnsi="Calibri" w:cs="Calibri"/>
                <w:sz w:val="20"/>
                <w:bdr w:val="nil"/>
              </w:rPr>
              <w:t>bezpečnosti práce, poskytne první pomoc při úrazu </w:t>
            </w:r>
          </w:p>
        </w:tc>
      </w:tr>
      <w:tr w:rsidR="0060434C" w14:paraId="2949173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FBA877" w14:textId="77777777" w:rsidR="0060434C" w:rsidRDefault="00065520">
            <w:pPr>
              <w:spacing w:line="240" w:lineRule="auto"/>
              <w:ind w:left="60"/>
              <w:jc w:val="left"/>
              <w:rPr>
                <w:bdr w:val="nil"/>
              </w:rPr>
            </w:pPr>
            <w:r>
              <w:rPr>
                <w:rFonts w:ascii="Calibri" w:eastAsia="Calibri" w:hAnsi="Calibri" w:cs="Calibri"/>
                <w:sz w:val="20"/>
                <w:bdr w:val="nil"/>
              </w:rPr>
              <w:t>Příprava pokrmů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7ACE4C" w14:textId="77777777" w:rsidR="0060434C" w:rsidRDefault="00065520">
            <w:pPr>
              <w:spacing w:line="240" w:lineRule="auto"/>
              <w:ind w:left="60"/>
              <w:jc w:val="left"/>
              <w:rPr>
                <w:bdr w:val="nil"/>
              </w:rPr>
            </w:pPr>
            <w:r>
              <w:rPr>
                <w:rFonts w:ascii="Calibri" w:eastAsia="Calibri" w:hAnsi="Calibri" w:cs="Calibri"/>
                <w:sz w:val="20"/>
                <w:bdr w:val="nil"/>
              </w:rPr>
              <w:t>• pojmenuje základní vybavení kuchyně </w:t>
            </w:r>
          </w:p>
        </w:tc>
      </w:tr>
      <w:tr w:rsidR="0060434C" w14:paraId="4C7D1F0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40BADFB"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1E67B2" w14:textId="77777777" w:rsidR="0060434C" w:rsidRDefault="00065520">
            <w:pPr>
              <w:spacing w:line="240" w:lineRule="auto"/>
              <w:ind w:left="60"/>
              <w:jc w:val="left"/>
              <w:rPr>
                <w:bdr w:val="nil"/>
              </w:rPr>
            </w:pPr>
            <w:r>
              <w:rPr>
                <w:rFonts w:ascii="Calibri" w:eastAsia="Calibri" w:hAnsi="Calibri" w:cs="Calibri"/>
                <w:sz w:val="20"/>
                <w:bdr w:val="nil"/>
              </w:rPr>
              <w:t>• dokáže se orientovat ve vybavení kuchyně, má poznatky o výběru, nákupu a skladování potravin </w:t>
            </w:r>
          </w:p>
        </w:tc>
      </w:tr>
      <w:tr w:rsidR="0060434C" w14:paraId="4E22A07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71D64F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B7C58E" w14:textId="77777777" w:rsidR="0060434C" w:rsidRDefault="00065520">
            <w:pPr>
              <w:spacing w:line="240" w:lineRule="auto"/>
              <w:ind w:left="60"/>
              <w:jc w:val="left"/>
              <w:rPr>
                <w:bdr w:val="nil"/>
              </w:rPr>
            </w:pPr>
            <w:r>
              <w:rPr>
                <w:rFonts w:ascii="Calibri" w:eastAsia="Calibri" w:hAnsi="Calibri" w:cs="Calibri"/>
                <w:sz w:val="20"/>
                <w:bdr w:val="nil"/>
              </w:rPr>
              <w:t xml:space="preserve">• zná a dodržuje pravidla stolování a </w:t>
            </w:r>
            <w:r>
              <w:rPr>
                <w:rFonts w:ascii="Calibri" w:eastAsia="Calibri" w:hAnsi="Calibri" w:cs="Calibri"/>
                <w:sz w:val="20"/>
                <w:bdr w:val="nil"/>
              </w:rPr>
              <w:t>společenského chování </w:t>
            </w:r>
          </w:p>
        </w:tc>
      </w:tr>
      <w:tr w:rsidR="0060434C" w14:paraId="0C8BAF1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171F04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1CD7B3"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učí</w:t>
            </w:r>
            <w:proofErr w:type="gramEnd"/>
            <w:r>
              <w:rPr>
                <w:rFonts w:ascii="Calibri" w:eastAsia="Calibri" w:hAnsi="Calibri" w:cs="Calibri"/>
                <w:sz w:val="20"/>
                <w:bdr w:val="nil"/>
              </w:rPr>
              <w:t xml:space="preserve"> se udržovat pořádek a čistotu pracovních ploch, zná základy hygieny a bezpečnosti práce, poskytne první pomoc při úrazu v kuchyni </w:t>
            </w:r>
          </w:p>
        </w:tc>
      </w:tr>
      <w:tr w:rsidR="0060434C" w14:paraId="295BDFD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5C7EC20"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BA765F" w14:textId="77777777" w:rsidR="0060434C" w:rsidRDefault="00065520">
            <w:pPr>
              <w:spacing w:line="240" w:lineRule="auto"/>
              <w:ind w:left="60"/>
              <w:jc w:val="left"/>
              <w:rPr>
                <w:bdr w:val="nil"/>
              </w:rPr>
            </w:pPr>
            <w:r>
              <w:rPr>
                <w:rFonts w:ascii="Calibri" w:eastAsia="Calibri" w:hAnsi="Calibri" w:cs="Calibri"/>
                <w:sz w:val="20"/>
                <w:bdr w:val="nil"/>
              </w:rPr>
              <w:t>• řídí se zásadami správné výživy </w:t>
            </w:r>
          </w:p>
        </w:tc>
      </w:tr>
      <w:tr w:rsidR="0060434C" w14:paraId="125F79C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4A655CD"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36837F" w14:textId="77777777" w:rsidR="0060434C" w:rsidRDefault="00065520">
            <w:pPr>
              <w:spacing w:line="240" w:lineRule="auto"/>
              <w:ind w:left="60"/>
              <w:jc w:val="left"/>
              <w:rPr>
                <w:bdr w:val="nil"/>
              </w:rPr>
            </w:pPr>
            <w:r>
              <w:rPr>
                <w:rFonts w:ascii="Calibri" w:eastAsia="Calibri" w:hAnsi="Calibri" w:cs="Calibri"/>
                <w:sz w:val="20"/>
                <w:bdr w:val="nil"/>
              </w:rPr>
              <w:t>• umí použít jednoduché pracovní nástroje a pomůcky </w:t>
            </w:r>
          </w:p>
        </w:tc>
      </w:tr>
    </w:tbl>
    <w:p w14:paraId="73D07F11" w14:textId="77777777" w:rsidR="0060434C" w:rsidRDefault="00065520">
      <w:pPr>
        <w:rPr>
          <w:bdr w:val="nil"/>
        </w:rPr>
      </w:pPr>
      <w:r>
        <w:rPr>
          <w:bdr w:val="nil"/>
        </w:rPr>
        <w:t> </w:t>
      </w:r>
      <w:r>
        <w:rPr>
          <w:bdr w:val="nil"/>
        </w:rPr>
        <w:t xml:space="preserve">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4CE76C6C"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A7A7F6"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Člověk a svět práce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AE35AB6"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F1BE9DB" w14:textId="77777777" w:rsidR="0060434C" w:rsidRDefault="0060434C"/>
        </w:tc>
      </w:tr>
      <w:tr w:rsidR="0060434C" w14:paraId="76B907D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373A5B"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C6AE12" w14:textId="77777777" w:rsidR="0060434C" w:rsidRDefault="00065520" w:rsidP="00065520">
            <w:pPr>
              <w:numPr>
                <w:ilvl w:val="0"/>
                <w:numId w:val="234"/>
              </w:numPr>
              <w:spacing w:line="240" w:lineRule="auto"/>
              <w:jc w:val="left"/>
              <w:rPr>
                <w:bdr w:val="nil"/>
              </w:rPr>
            </w:pPr>
            <w:r>
              <w:rPr>
                <w:rFonts w:ascii="Calibri" w:eastAsia="Calibri" w:hAnsi="Calibri" w:cs="Calibri"/>
                <w:sz w:val="20"/>
                <w:bdr w:val="nil"/>
              </w:rPr>
              <w:t>Kompetence k učení</w:t>
            </w:r>
          </w:p>
          <w:p w14:paraId="6B10A96D" w14:textId="77777777" w:rsidR="0060434C" w:rsidRDefault="00065520" w:rsidP="00065520">
            <w:pPr>
              <w:numPr>
                <w:ilvl w:val="0"/>
                <w:numId w:val="234"/>
              </w:numPr>
              <w:spacing w:line="240" w:lineRule="auto"/>
              <w:jc w:val="left"/>
              <w:rPr>
                <w:bdr w:val="nil"/>
              </w:rPr>
            </w:pPr>
            <w:r>
              <w:rPr>
                <w:rFonts w:ascii="Calibri" w:eastAsia="Calibri" w:hAnsi="Calibri" w:cs="Calibri"/>
                <w:sz w:val="20"/>
                <w:bdr w:val="nil"/>
              </w:rPr>
              <w:t>Kompetence k řešení problémů</w:t>
            </w:r>
          </w:p>
          <w:p w14:paraId="79409FF9" w14:textId="77777777" w:rsidR="0060434C" w:rsidRDefault="00065520" w:rsidP="00065520">
            <w:pPr>
              <w:numPr>
                <w:ilvl w:val="0"/>
                <w:numId w:val="234"/>
              </w:numPr>
              <w:spacing w:line="240" w:lineRule="auto"/>
              <w:jc w:val="left"/>
              <w:rPr>
                <w:bdr w:val="nil"/>
              </w:rPr>
            </w:pPr>
            <w:r>
              <w:rPr>
                <w:rFonts w:ascii="Calibri" w:eastAsia="Calibri" w:hAnsi="Calibri" w:cs="Calibri"/>
                <w:sz w:val="20"/>
                <w:bdr w:val="nil"/>
              </w:rPr>
              <w:t>Kompetence komunikativní</w:t>
            </w:r>
          </w:p>
          <w:p w14:paraId="3F460A85" w14:textId="77777777" w:rsidR="0060434C" w:rsidRDefault="00065520" w:rsidP="00065520">
            <w:pPr>
              <w:numPr>
                <w:ilvl w:val="0"/>
                <w:numId w:val="234"/>
              </w:numPr>
              <w:spacing w:line="240" w:lineRule="auto"/>
              <w:jc w:val="left"/>
              <w:rPr>
                <w:bdr w:val="nil"/>
              </w:rPr>
            </w:pPr>
            <w:r>
              <w:rPr>
                <w:rFonts w:ascii="Calibri" w:eastAsia="Calibri" w:hAnsi="Calibri" w:cs="Calibri"/>
                <w:sz w:val="20"/>
                <w:bdr w:val="nil"/>
              </w:rPr>
              <w:t>Kompetence sociální a personální</w:t>
            </w:r>
          </w:p>
          <w:p w14:paraId="7D0E5BEA" w14:textId="77777777" w:rsidR="0060434C" w:rsidRDefault="00065520" w:rsidP="00065520">
            <w:pPr>
              <w:numPr>
                <w:ilvl w:val="0"/>
                <w:numId w:val="234"/>
              </w:numPr>
              <w:spacing w:line="240" w:lineRule="auto"/>
              <w:jc w:val="left"/>
              <w:rPr>
                <w:bdr w:val="nil"/>
              </w:rPr>
            </w:pPr>
            <w:r>
              <w:rPr>
                <w:rFonts w:ascii="Calibri" w:eastAsia="Calibri" w:hAnsi="Calibri" w:cs="Calibri"/>
                <w:sz w:val="20"/>
                <w:bdr w:val="nil"/>
              </w:rPr>
              <w:t>Kompetence občanské</w:t>
            </w:r>
          </w:p>
          <w:p w14:paraId="2AE92AC7" w14:textId="77777777" w:rsidR="0060434C" w:rsidRDefault="00065520" w:rsidP="00065520">
            <w:pPr>
              <w:numPr>
                <w:ilvl w:val="0"/>
                <w:numId w:val="234"/>
              </w:numPr>
              <w:spacing w:line="240" w:lineRule="auto"/>
              <w:jc w:val="left"/>
              <w:rPr>
                <w:bdr w:val="nil"/>
              </w:rPr>
            </w:pPr>
            <w:r>
              <w:rPr>
                <w:rFonts w:ascii="Calibri" w:eastAsia="Calibri" w:hAnsi="Calibri" w:cs="Calibri"/>
                <w:sz w:val="20"/>
                <w:bdr w:val="nil"/>
              </w:rPr>
              <w:t>Kompetence pracovní</w:t>
            </w:r>
          </w:p>
          <w:p w14:paraId="4E1AD70E" w14:textId="77777777" w:rsidR="0060434C" w:rsidRDefault="00065520" w:rsidP="00065520">
            <w:pPr>
              <w:numPr>
                <w:ilvl w:val="0"/>
                <w:numId w:val="234"/>
              </w:numPr>
              <w:spacing w:line="240" w:lineRule="auto"/>
              <w:jc w:val="left"/>
              <w:rPr>
                <w:bdr w:val="nil"/>
              </w:rPr>
            </w:pPr>
            <w:r>
              <w:rPr>
                <w:rFonts w:ascii="Calibri" w:eastAsia="Calibri" w:hAnsi="Calibri" w:cs="Calibri"/>
                <w:sz w:val="20"/>
                <w:bdr w:val="nil"/>
              </w:rPr>
              <w:t>Kompetence digitální</w:t>
            </w:r>
          </w:p>
        </w:tc>
      </w:tr>
      <w:tr w:rsidR="0060434C" w14:paraId="45E028AD"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6F393F"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F3F3E3"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 xml:space="preserve">ŠVP </w:t>
            </w:r>
            <w:r>
              <w:rPr>
                <w:rFonts w:ascii="Calibri" w:eastAsia="Calibri" w:hAnsi="Calibri" w:cs="Calibri"/>
                <w:b/>
                <w:bCs/>
                <w:sz w:val="20"/>
                <w:bdr w:val="nil"/>
              </w:rPr>
              <w:t>výstupy</w:t>
            </w:r>
          </w:p>
        </w:tc>
      </w:tr>
      <w:tr w:rsidR="0060434C" w14:paraId="4C66FF3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854D30" w14:textId="77777777" w:rsidR="0060434C" w:rsidRDefault="00065520">
            <w:pPr>
              <w:spacing w:line="240" w:lineRule="auto"/>
              <w:ind w:left="60"/>
              <w:jc w:val="left"/>
              <w:rPr>
                <w:bdr w:val="nil"/>
              </w:rPr>
            </w:pPr>
            <w:r>
              <w:rPr>
                <w:rFonts w:ascii="Calibri" w:eastAsia="Calibri" w:hAnsi="Calibri" w:cs="Calibri"/>
                <w:sz w:val="20"/>
                <w:bdr w:val="nil"/>
              </w:rPr>
              <w:t>Práce s drobným materiálem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EF0A32" w14:textId="77777777" w:rsidR="0060434C" w:rsidRDefault="00065520">
            <w:pPr>
              <w:spacing w:line="240" w:lineRule="auto"/>
              <w:ind w:left="60"/>
              <w:jc w:val="left"/>
              <w:rPr>
                <w:bdr w:val="nil"/>
              </w:rPr>
            </w:pPr>
            <w:r>
              <w:rPr>
                <w:rFonts w:ascii="Calibri" w:eastAsia="Calibri" w:hAnsi="Calibri" w:cs="Calibri"/>
                <w:sz w:val="20"/>
                <w:bdr w:val="nil"/>
              </w:rPr>
              <w:t>• vyrábí výrobky z daného materiálu, pracuje samostatně </w:t>
            </w:r>
          </w:p>
        </w:tc>
      </w:tr>
      <w:tr w:rsidR="0060434C" w14:paraId="37783DB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65B010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4468E1" w14:textId="77777777" w:rsidR="0060434C" w:rsidRDefault="00065520">
            <w:pPr>
              <w:spacing w:line="240" w:lineRule="auto"/>
              <w:ind w:left="60"/>
              <w:jc w:val="left"/>
              <w:rPr>
                <w:bdr w:val="nil"/>
              </w:rPr>
            </w:pPr>
            <w:r>
              <w:rPr>
                <w:rFonts w:ascii="Calibri" w:eastAsia="Calibri" w:hAnsi="Calibri" w:cs="Calibri"/>
                <w:sz w:val="20"/>
                <w:bdr w:val="nil"/>
              </w:rPr>
              <w:t>• poznává lidové zvyky, tradice, řemesla, využívá jejich prvky </w:t>
            </w:r>
          </w:p>
        </w:tc>
      </w:tr>
      <w:tr w:rsidR="0060434C" w14:paraId="6B9A100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AE4048D"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8F46C0" w14:textId="77777777" w:rsidR="0060434C" w:rsidRDefault="00065520">
            <w:pPr>
              <w:spacing w:line="240" w:lineRule="auto"/>
              <w:ind w:left="60"/>
              <w:jc w:val="left"/>
              <w:rPr>
                <w:bdr w:val="nil"/>
              </w:rPr>
            </w:pPr>
            <w:r>
              <w:rPr>
                <w:rFonts w:ascii="Calibri" w:eastAsia="Calibri" w:hAnsi="Calibri" w:cs="Calibri"/>
                <w:sz w:val="20"/>
                <w:bdr w:val="nil"/>
              </w:rPr>
              <w:t>• zapojuje vlastní fantazii </w:t>
            </w:r>
          </w:p>
        </w:tc>
      </w:tr>
      <w:tr w:rsidR="0060434C" w14:paraId="7F1BAE1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0670743"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8E59E6" w14:textId="77777777" w:rsidR="0060434C" w:rsidRDefault="00065520">
            <w:pPr>
              <w:spacing w:line="240" w:lineRule="auto"/>
              <w:ind w:left="60"/>
              <w:jc w:val="left"/>
              <w:rPr>
                <w:bdr w:val="nil"/>
              </w:rPr>
            </w:pPr>
            <w:r>
              <w:rPr>
                <w:rFonts w:ascii="Calibri" w:eastAsia="Calibri" w:hAnsi="Calibri" w:cs="Calibri"/>
                <w:sz w:val="20"/>
                <w:bdr w:val="nil"/>
              </w:rPr>
              <w:t xml:space="preserve">• poznává vlastnosti materiálu, využívá vhodné pracovní </w:t>
            </w:r>
            <w:r>
              <w:rPr>
                <w:rFonts w:ascii="Calibri" w:eastAsia="Calibri" w:hAnsi="Calibri" w:cs="Calibri"/>
                <w:sz w:val="20"/>
                <w:bdr w:val="nil"/>
              </w:rPr>
              <w:t>pomůcky, nástroje a náčiní </w:t>
            </w:r>
          </w:p>
        </w:tc>
      </w:tr>
      <w:tr w:rsidR="0060434C" w14:paraId="20AC885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3F3550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125DFE" w14:textId="77777777" w:rsidR="0060434C" w:rsidRDefault="00065520">
            <w:pPr>
              <w:spacing w:line="240" w:lineRule="auto"/>
              <w:ind w:left="60"/>
              <w:jc w:val="left"/>
              <w:rPr>
                <w:bdr w:val="nil"/>
              </w:rPr>
            </w:pPr>
            <w:r>
              <w:rPr>
                <w:rFonts w:ascii="Calibri" w:eastAsia="Calibri" w:hAnsi="Calibri" w:cs="Calibri"/>
                <w:sz w:val="20"/>
                <w:bdr w:val="nil"/>
              </w:rPr>
              <w:t>• vědomě udržuje pořádek, dodržuje zásady hygieny a bezpečnosti práce, poskytne první pomoc při úrazu </w:t>
            </w:r>
          </w:p>
        </w:tc>
      </w:tr>
      <w:tr w:rsidR="0060434C" w14:paraId="072B7F6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F6DB0E" w14:textId="77777777" w:rsidR="0060434C" w:rsidRDefault="00065520">
            <w:pPr>
              <w:spacing w:line="240" w:lineRule="auto"/>
              <w:ind w:left="60"/>
              <w:jc w:val="left"/>
              <w:rPr>
                <w:bdr w:val="nil"/>
              </w:rPr>
            </w:pPr>
            <w:r>
              <w:rPr>
                <w:rFonts w:ascii="Calibri" w:eastAsia="Calibri" w:hAnsi="Calibri" w:cs="Calibri"/>
                <w:sz w:val="20"/>
                <w:bdr w:val="nil"/>
              </w:rPr>
              <w:t>Konstrukční činnosti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3E6813" w14:textId="77777777" w:rsidR="0060434C" w:rsidRDefault="00065520">
            <w:pPr>
              <w:spacing w:line="240" w:lineRule="auto"/>
              <w:ind w:left="60"/>
              <w:jc w:val="left"/>
              <w:rPr>
                <w:bdr w:val="nil"/>
              </w:rPr>
            </w:pPr>
            <w:r>
              <w:rPr>
                <w:rFonts w:ascii="Calibri" w:eastAsia="Calibri" w:hAnsi="Calibri" w:cs="Calibri"/>
                <w:sz w:val="20"/>
                <w:bdr w:val="nil"/>
              </w:rPr>
              <w:t>• umí provést montáž a demontáž </w:t>
            </w:r>
          </w:p>
        </w:tc>
      </w:tr>
      <w:tr w:rsidR="0060434C" w14:paraId="51007DE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AC2D4AE"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65D747" w14:textId="77777777" w:rsidR="0060434C" w:rsidRDefault="00065520">
            <w:pPr>
              <w:spacing w:line="240" w:lineRule="auto"/>
              <w:ind w:left="60"/>
              <w:jc w:val="left"/>
              <w:rPr>
                <w:bdr w:val="nil"/>
              </w:rPr>
            </w:pPr>
            <w:r>
              <w:rPr>
                <w:rFonts w:ascii="Calibri" w:eastAsia="Calibri" w:hAnsi="Calibri" w:cs="Calibri"/>
                <w:sz w:val="20"/>
                <w:bdr w:val="nil"/>
              </w:rPr>
              <w:t xml:space="preserve">• samostatně pracuje podle slovního návodu, předlohy, </w:t>
            </w:r>
            <w:r>
              <w:rPr>
                <w:rFonts w:ascii="Calibri" w:eastAsia="Calibri" w:hAnsi="Calibri" w:cs="Calibri"/>
                <w:sz w:val="20"/>
                <w:bdr w:val="nil"/>
              </w:rPr>
              <w:t>jednoduchého náčrtu </w:t>
            </w:r>
          </w:p>
        </w:tc>
      </w:tr>
      <w:tr w:rsidR="0060434C" w14:paraId="2E88EE6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AEA1EB2"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A8531B" w14:textId="77777777" w:rsidR="0060434C" w:rsidRDefault="00065520">
            <w:pPr>
              <w:spacing w:line="240" w:lineRule="auto"/>
              <w:ind w:left="60"/>
              <w:jc w:val="left"/>
              <w:rPr>
                <w:bdr w:val="nil"/>
              </w:rPr>
            </w:pPr>
            <w:r>
              <w:rPr>
                <w:rFonts w:ascii="Calibri" w:eastAsia="Calibri" w:hAnsi="Calibri" w:cs="Calibri"/>
                <w:sz w:val="20"/>
                <w:bdr w:val="nil"/>
              </w:rPr>
              <w:t>• vědomě dodržuje zásady hygieny a bezpečnosti práce, poskytne první pomoc při úrazu </w:t>
            </w:r>
          </w:p>
        </w:tc>
      </w:tr>
      <w:tr w:rsidR="0060434C" w14:paraId="511F98E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2DC239" w14:textId="77777777" w:rsidR="0060434C" w:rsidRDefault="00065520">
            <w:pPr>
              <w:spacing w:line="240" w:lineRule="auto"/>
              <w:ind w:left="60"/>
              <w:jc w:val="left"/>
              <w:rPr>
                <w:bdr w:val="nil"/>
              </w:rPr>
            </w:pPr>
            <w:r>
              <w:rPr>
                <w:rFonts w:ascii="Calibri" w:eastAsia="Calibri" w:hAnsi="Calibri" w:cs="Calibri"/>
                <w:sz w:val="20"/>
                <w:bdr w:val="nil"/>
              </w:rPr>
              <w:lastRenderedPageBreak/>
              <w:t>Pěstitelské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80ED62" w14:textId="77777777" w:rsidR="0060434C" w:rsidRDefault="00065520">
            <w:pPr>
              <w:spacing w:line="240" w:lineRule="auto"/>
              <w:ind w:left="60"/>
              <w:jc w:val="left"/>
              <w:rPr>
                <w:bdr w:val="nil"/>
              </w:rPr>
            </w:pPr>
            <w:r>
              <w:rPr>
                <w:rFonts w:ascii="Calibri" w:eastAsia="Calibri" w:hAnsi="Calibri" w:cs="Calibri"/>
                <w:sz w:val="20"/>
                <w:bdr w:val="nil"/>
              </w:rPr>
              <w:t>• umí provést a popsat jednoduché pěstitelské činnosti, pokusy a pozorování, pracuje samostatně </w:t>
            </w:r>
          </w:p>
        </w:tc>
      </w:tr>
      <w:tr w:rsidR="0060434C" w14:paraId="2EFAE60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43A8B26"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F8FC7C" w14:textId="77777777" w:rsidR="0060434C" w:rsidRDefault="00065520">
            <w:pPr>
              <w:spacing w:line="240" w:lineRule="auto"/>
              <w:ind w:left="60"/>
              <w:jc w:val="left"/>
              <w:rPr>
                <w:bdr w:val="nil"/>
              </w:rPr>
            </w:pPr>
            <w:r>
              <w:rPr>
                <w:rFonts w:ascii="Calibri" w:eastAsia="Calibri" w:hAnsi="Calibri" w:cs="Calibri"/>
                <w:sz w:val="20"/>
                <w:bdr w:val="nil"/>
              </w:rPr>
              <w:t xml:space="preserve">• umí ošetřit a </w:t>
            </w:r>
            <w:r>
              <w:rPr>
                <w:rFonts w:ascii="Calibri" w:eastAsia="Calibri" w:hAnsi="Calibri" w:cs="Calibri"/>
                <w:sz w:val="20"/>
                <w:bdr w:val="nil"/>
              </w:rPr>
              <w:t>pěstovat běžné pokojové i jiné rostliny, využívá poznatky o výživě rostlin </w:t>
            </w:r>
          </w:p>
        </w:tc>
      </w:tr>
      <w:tr w:rsidR="0060434C" w14:paraId="2D4F61A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A588C16"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032280" w14:textId="77777777" w:rsidR="0060434C" w:rsidRDefault="00065520">
            <w:pPr>
              <w:spacing w:line="240" w:lineRule="auto"/>
              <w:ind w:left="60"/>
              <w:jc w:val="left"/>
              <w:rPr>
                <w:bdr w:val="nil"/>
              </w:rPr>
            </w:pPr>
            <w:r>
              <w:rPr>
                <w:rFonts w:ascii="Calibri" w:eastAsia="Calibri" w:hAnsi="Calibri" w:cs="Calibri"/>
                <w:sz w:val="20"/>
                <w:bdr w:val="nil"/>
              </w:rPr>
              <w:t>• umí zvolit správné pomůcky, náčiní a nástroje </w:t>
            </w:r>
          </w:p>
        </w:tc>
      </w:tr>
      <w:tr w:rsidR="0060434C" w14:paraId="41944D7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9629671"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32452B" w14:textId="77777777" w:rsidR="0060434C" w:rsidRDefault="00065520">
            <w:pPr>
              <w:spacing w:line="240" w:lineRule="auto"/>
              <w:ind w:left="60"/>
              <w:jc w:val="left"/>
              <w:rPr>
                <w:bdr w:val="nil"/>
              </w:rPr>
            </w:pPr>
            <w:r>
              <w:rPr>
                <w:rFonts w:ascii="Calibri" w:eastAsia="Calibri" w:hAnsi="Calibri" w:cs="Calibri"/>
                <w:sz w:val="20"/>
                <w:bdr w:val="nil"/>
              </w:rPr>
              <w:t xml:space="preserve">• umí si zorganizovat práci na zahradě, dodržuje zásady hygieny a bezpečnosti práce, </w:t>
            </w:r>
            <w:proofErr w:type="gramStart"/>
            <w:r>
              <w:rPr>
                <w:rFonts w:ascii="Calibri" w:eastAsia="Calibri" w:hAnsi="Calibri" w:cs="Calibri"/>
                <w:sz w:val="20"/>
                <w:bdr w:val="nil"/>
              </w:rPr>
              <w:t>ošetří</w:t>
            </w:r>
            <w:proofErr w:type="gramEnd"/>
            <w:r>
              <w:rPr>
                <w:rFonts w:ascii="Calibri" w:eastAsia="Calibri" w:hAnsi="Calibri" w:cs="Calibri"/>
                <w:sz w:val="20"/>
                <w:bdr w:val="nil"/>
              </w:rPr>
              <w:t xml:space="preserve"> úraz </w:t>
            </w:r>
          </w:p>
        </w:tc>
      </w:tr>
      <w:tr w:rsidR="0060434C" w14:paraId="2FF2916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6D0667" w14:textId="77777777" w:rsidR="0060434C" w:rsidRDefault="00065520">
            <w:pPr>
              <w:spacing w:line="240" w:lineRule="auto"/>
              <w:ind w:left="60"/>
              <w:jc w:val="left"/>
              <w:rPr>
                <w:bdr w:val="nil"/>
              </w:rPr>
            </w:pPr>
            <w:r>
              <w:rPr>
                <w:rFonts w:ascii="Calibri" w:eastAsia="Calibri" w:hAnsi="Calibri" w:cs="Calibri"/>
                <w:sz w:val="20"/>
                <w:bdr w:val="nil"/>
              </w:rPr>
              <w:t>Příprava pokrmů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9B8963" w14:textId="77777777" w:rsidR="0060434C" w:rsidRDefault="00065520">
            <w:pPr>
              <w:spacing w:line="240" w:lineRule="auto"/>
              <w:ind w:left="60"/>
              <w:jc w:val="left"/>
              <w:rPr>
                <w:bdr w:val="nil"/>
              </w:rPr>
            </w:pPr>
            <w:r>
              <w:rPr>
                <w:rFonts w:ascii="Calibri" w:eastAsia="Calibri" w:hAnsi="Calibri" w:cs="Calibri"/>
                <w:sz w:val="20"/>
                <w:bdr w:val="nil"/>
              </w:rPr>
              <w:t xml:space="preserve">• umí </w:t>
            </w:r>
            <w:r>
              <w:rPr>
                <w:rFonts w:ascii="Calibri" w:eastAsia="Calibri" w:hAnsi="Calibri" w:cs="Calibri"/>
                <w:sz w:val="20"/>
                <w:bdr w:val="nil"/>
              </w:rPr>
              <w:t>ošetřit a pěstovat běžné pokojové i jiné rostliny, využívá poznatky o výživě rostlin, zná názvy běžných pokojových rostlin a ví, které z nich jsou jedovaté </w:t>
            </w:r>
          </w:p>
        </w:tc>
      </w:tr>
      <w:tr w:rsidR="0060434C" w14:paraId="791A8AF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7C1E32F"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353AB9" w14:textId="77777777" w:rsidR="0060434C" w:rsidRDefault="00065520">
            <w:pPr>
              <w:spacing w:line="240" w:lineRule="auto"/>
              <w:ind w:left="60"/>
              <w:jc w:val="left"/>
              <w:rPr>
                <w:bdr w:val="nil"/>
              </w:rPr>
            </w:pPr>
            <w:r>
              <w:rPr>
                <w:rFonts w:ascii="Calibri" w:eastAsia="Calibri" w:hAnsi="Calibri" w:cs="Calibri"/>
                <w:sz w:val="20"/>
                <w:bdr w:val="nil"/>
              </w:rPr>
              <w:t>• dokáže samostatně připravit jednoduchý pokrm </w:t>
            </w:r>
          </w:p>
        </w:tc>
      </w:tr>
      <w:tr w:rsidR="0060434C" w14:paraId="21D08E0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A523C0A"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D60D80" w14:textId="77777777" w:rsidR="0060434C" w:rsidRDefault="00065520">
            <w:pPr>
              <w:spacing w:line="240" w:lineRule="auto"/>
              <w:ind w:left="60"/>
              <w:jc w:val="left"/>
              <w:rPr>
                <w:bdr w:val="nil"/>
              </w:rPr>
            </w:pPr>
            <w:r>
              <w:rPr>
                <w:rFonts w:ascii="Calibri" w:eastAsia="Calibri" w:hAnsi="Calibri" w:cs="Calibri"/>
                <w:sz w:val="20"/>
                <w:bdr w:val="nil"/>
              </w:rPr>
              <w:t>• dokáže samostatně připravit jednoduchý pokrm,</w:t>
            </w:r>
            <w:r>
              <w:rPr>
                <w:rFonts w:ascii="Calibri" w:eastAsia="Calibri" w:hAnsi="Calibri" w:cs="Calibri"/>
                <w:sz w:val="20"/>
                <w:bdr w:val="nil"/>
              </w:rPr>
              <w:t xml:space="preserve"> správně vybere i nakoupí potraviny </w:t>
            </w:r>
          </w:p>
        </w:tc>
      </w:tr>
      <w:tr w:rsidR="0060434C" w14:paraId="31CF5F6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8E4F0DD"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F93E14" w14:textId="77777777" w:rsidR="0060434C" w:rsidRDefault="00065520">
            <w:pPr>
              <w:spacing w:line="240" w:lineRule="auto"/>
              <w:ind w:left="60"/>
              <w:jc w:val="left"/>
              <w:rPr>
                <w:bdr w:val="nil"/>
              </w:rPr>
            </w:pPr>
            <w:r>
              <w:rPr>
                <w:rFonts w:ascii="Calibri" w:eastAsia="Calibri" w:hAnsi="Calibri" w:cs="Calibri"/>
                <w:sz w:val="20"/>
                <w:bdr w:val="nil"/>
              </w:rPr>
              <w:t>• uvědoměle dodržuje pravidla stolování a společenského chování </w:t>
            </w:r>
          </w:p>
        </w:tc>
      </w:tr>
      <w:tr w:rsidR="0060434C" w14:paraId="05F9700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B8BDFF6"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1BCFA3" w14:textId="77777777" w:rsidR="0060434C" w:rsidRDefault="00065520">
            <w:pPr>
              <w:spacing w:line="240" w:lineRule="auto"/>
              <w:ind w:left="60"/>
              <w:jc w:val="left"/>
              <w:rPr>
                <w:bdr w:val="nil"/>
              </w:rPr>
            </w:pPr>
            <w:r>
              <w:rPr>
                <w:rFonts w:ascii="Calibri" w:eastAsia="Calibri" w:hAnsi="Calibri" w:cs="Calibri"/>
                <w:sz w:val="20"/>
                <w:bdr w:val="nil"/>
              </w:rPr>
              <w:t>• vhodně si zorganizuje práci, udržuje pořádek a čistotu pracovních ploch, dodržuje zásady hygieny a bezpečnosti práce</w:t>
            </w:r>
            <w:proofErr w:type="gramStart"/>
            <w:r>
              <w:rPr>
                <w:rFonts w:ascii="Calibri" w:eastAsia="Calibri" w:hAnsi="Calibri" w:cs="Calibri"/>
                <w:sz w:val="20"/>
                <w:bdr w:val="nil"/>
              </w:rPr>
              <w:t>, ,</w:t>
            </w:r>
            <w:proofErr w:type="gramEnd"/>
            <w:r>
              <w:rPr>
                <w:rFonts w:ascii="Calibri" w:eastAsia="Calibri" w:hAnsi="Calibri" w:cs="Calibri"/>
                <w:sz w:val="20"/>
                <w:bdr w:val="nil"/>
              </w:rPr>
              <w:t xml:space="preserve"> poskytne první pomoc při </w:t>
            </w:r>
            <w:r>
              <w:rPr>
                <w:rFonts w:ascii="Calibri" w:eastAsia="Calibri" w:hAnsi="Calibri" w:cs="Calibri"/>
                <w:sz w:val="20"/>
                <w:bdr w:val="nil"/>
              </w:rPr>
              <w:t>úrazu v kuchyni </w:t>
            </w:r>
          </w:p>
        </w:tc>
      </w:tr>
    </w:tbl>
    <w:p w14:paraId="4D4B0E16"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38F13681"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3684A84"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Člověk a svět práce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FF92B3"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1ABDAB0" w14:textId="77777777" w:rsidR="0060434C" w:rsidRDefault="0060434C"/>
        </w:tc>
      </w:tr>
      <w:tr w:rsidR="0060434C" w14:paraId="0622963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C4BEEC"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DD15DC" w14:textId="77777777" w:rsidR="0060434C" w:rsidRDefault="00065520" w:rsidP="00065520">
            <w:pPr>
              <w:numPr>
                <w:ilvl w:val="0"/>
                <w:numId w:val="235"/>
              </w:numPr>
              <w:spacing w:line="240" w:lineRule="auto"/>
              <w:jc w:val="left"/>
              <w:rPr>
                <w:bdr w:val="nil"/>
              </w:rPr>
            </w:pPr>
            <w:r>
              <w:rPr>
                <w:rFonts w:ascii="Calibri" w:eastAsia="Calibri" w:hAnsi="Calibri" w:cs="Calibri"/>
                <w:sz w:val="20"/>
                <w:bdr w:val="nil"/>
              </w:rPr>
              <w:t>Kompetence k učení</w:t>
            </w:r>
          </w:p>
          <w:p w14:paraId="129C869F" w14:textId="77777777" w:rsidR="0060434C" w:rsidRDefault="00065520" w:rsidP="00065520">
            <w:pPr>
              <w:numPr>
                <w:ilvl w:val="0"/>
                <w:numId w:val="235"/>
              </w:numPr>
              <w:spacing w:line="240" w:lineRule="auto"/>
              <w:jc w:val="left"/>
              <w:rPr>
                <w:bdr w:val="nil"/>
              </w:rPr>
            </w:pPr>
            <w:r>
              <w:rPr>
                <w:rFonts w:ascii="Calibri" w:eastAsia="Calibri" w:hAnsi="Calibri" w:cs="Calibri"/>
                <w:sz w:val="20"/>
                <w:bdr w:val="nil"/>
              </w:rPr>
              <w:t>Kompetence komunikativní</w:t>
            </w:r>
          </w:p>
          <w:p w14:paraId="19E5323E" w14:textId="77777777" w:rsidR="0060434C" w:rsidRDefault="00065520" w:rsidP="00065520">
            <w:pPr>
              <w:numPr>
                <w:ilvl w:val="0"/>
                <w:numId w:val="235"/>
              </w:numPr>
              <w:spacing w:line="240" w:lineRule="auto"/>
              <w:jc w:val="left"/>
              <w:rPr>
                <w:bdr w:val="nil"/>
              </w:rPr>
            </w:pPr>
            <w:r>
              <w:rPr>
                <w:rFonts w:ascii="Calibri" w:eastAsia="Calibri" w:hAnsi="Calibri" w:cs="Calibri"/>
                <w:sz w:val="20"/>
                <w:bdr w:val="nil"/>
              </w:rPr>
              <w:t>Kompetence k řešení problémů</w:t>
            </w:r>
          </w:p>
          <w:p w14:paraId="08C53C02" w14:textId="77777777" w:rsidR="0060434C" w:rsidRDefault="00065520" w:rsidP="00065520">
            <w:pPr>
              <w:numPr>
                <w:ilvl w:val="0"/>
                <w:numId w:val="235"/>
              </w:numPr>
              <w:spacing w:line="240" w:lineRule="auto"/>
              <w:jc w:val="left"/>
              <w:rPr>
                <w:bdr w:val="nil"/>
              </w:rPr>
            </w:pPr>
            <w:r>
              <w:rPr>
                <w:rFonts w:ascii="Calibri" w:eastAsia="Calibri" w:hAnsi="Calibri" w:cs="Calibri"/>
                <w:sz w:val="20"/>
                <w:bdr w:val="nil"/>
              </w:rPr>
              <w:t>Kompetence sociální a personální</w:t>
            </w:r>
          </w:p>
          <w:p w14:paraId="119BD725" w14:textId="77777777" w:rsidR="0060434C" w:rsidRDefault="00065520" w:rsidP="00065520">
            <w:pPr>
              <w:numPr>
                <w:ilvl w:val="0"/>
                <w:numId w:val="235"/>
              </w:numPr>
              <w:spacing w:line="240" w:lineRule="auto"/>
              <w:jc w:val="left"/>
              <w:rPr>
                <w:bdr w:val="nil"/>
              </w:rPr>
            </w:pPr>
            <w:r>
              <w:rPr>
                <w:rFonts w:ascii="Calibri" w:eastAsia="Calibri" w:hAnsi="Calibri" w:cs="Calibri"/>
                <w:sz w:val="20"/>
                <w:bdr w:val="nil"/>
              </w:rPr>
              <w:t>Kompetence občanské</w:t>
            </w:r>
          </w:p>
          <w:p w14:paraId="229965AF" w14:textId="77777777" w:rsidR="0060434C" w:rsidRDefault="00065520" w:rsidP="00065520">
            <w:pPr>
              <w:numPr>
                <w:ilvl w:val="0"/>
                <w:numId w:val="235"/>
              </w:numPr>
              <w:spacing w:line="240" w:lineRule="auto"/>
              <w:jc w:val="left"/>
              <w:rPr>
                <w:bdr w:val="nil"/>
              </w:rPr>
            </w:pPr>
            <w:r>
              <w:rPr>
                <w:rFonts w:ascii="Calibri" w:eastAsia="Calibri" w:hAnsi="Calibri" w:cs="Calibri"/>
                <w:sz w:val="20"/>
                <w:bdr w:val="nil"/>
              </w:rPr>
              <w:t>Kompetence pracovní</w:t>
            </w:r>
          </w:p>
          <w:p w14:paraId="71DEA9BC" w14:textId="77777777" w:rsidR="0060434C" w:rsidRDefault="00065520" w:rsidP="00065520">
            <w:pPr>
              <w:numPr>
                <w:ilvl w:val="0"/>
                <w:numId w:val="235"/>
              </w:numPr>
              <w:spacing w:line="240" w:lineRule="auto"/>
              <w:jc w:val="left"/>
              <w:rPr>
                <w:bdr w:val="nil"/>
              </w:rPr>
            </w:pPr>
            <w:r>
              <w:rPr>
                <w:rFonts w:ascii="Calibri" w:eastAsia="Calibri" w:hAnsi="Calibri" w:cs="Calibri"/>
                <w:sz w:val="20"/>
                <w:bdr w:val="nil"/>
              </w:rPr>
              <w:t xml:space="preserve">Kompetence </w:t>
            </w:r>
            <w:r>
              <w:rPr>
                <w:rFonts w:ascii="Calibri" w:eastAsia="Calibri" w:hAnsi="Calibri" w:cs="Calibri"/>
                <w:sz w:val="20"/>
                <w:bdr w:val="nil"/>
              </w:rPr>
              <w:t>digitální</w:t>
            </w:r>
          </w:p>
        </w:tc>
      </w:tr>
      <w:tr w:rsidR="0060434C" w14:paraId="0F5AA3CF"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E9C52C"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3E193A"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546BADB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4AF898" w14:textId="77777777" w:rsidR="0060434C" w:rsidRDefault="00065520">
            <w:pPr>
              <w:spacing w:line="240" w:lineRule="auto"/>
              <w:ind w:left="60"/>
              <w:jc w:val="left"/>
              <w:rPr>
                <w:bdr w:val="nil"/>
              </w:rPr>
            </w:pPr>
            <w:r>
              <w:rPr>
                <w:rFonts w:ascii="Calibri" w:eastAsia="Calibri" w:hAnsi="Calibri" w:cs="Calibri"/>
                <w:sz w:val="20"/>
                <w:bdr w:val="nil"/>
              </w:rPr>
              <w:t xml:space="preserve">Základní podmínky pro </w:t>
            </w:r>
            <w:proofErr w:type="gramStart"/>
            <w:r>
              <w:rPr>
                <w:rFonts w:ascii="Calibri" w:eastAsia="Calibri" w:hAnsi="Calibri" w:cs="Calibri"/>
                <w:sz w:val="20"/>
                <w:bdr w:val="nil"/>
              </w:rPr>
              <w:t>pěstování - půda</w:t>
            </w:r>
            <w:proofErr w:type="gramEnd"/>
            <w:r>
              <w:rPr>
                <w:rFonts w:ascii="Calibri" w:eastAsia="Calibri" w:hAnsi="Calibri" w:cs="Calibri"/>
                <w:sz w:val="20"/>
                <w:bdr w:val="nil"/>
              </w:rPr>
              <w:t>, výživa a ochrana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2FA222" w14:textId="77777777" w:rsidR="0060434C" w:rsidRDefault="00065520">
            <w:pPr>
              <w:spacing w:line="240" w:lineRule="auto"/>
              <w:ind w:left="60"/>
              <w:jc w:val="left"/>
              <w:rPr>
                <w:bdr w:val="nil"/>
              </w:rPr>
            </w:pPr>
            <w:r>
              <w:rPr>
                <w:rFonts w:ascii="Calibri" w:eastAsia="Calibri" w:hAnsi="Calibri" w:cs="Calibri"/>
                <w:sz w:val="20"/>
                <w:bdr w:val="nil"/>
              </w:rPr>
              <w:t>• zvládá jednoduché pracovní postupy práce na zahradě při pěstování zvolených rostlin </w:t>
            </w:r>
          </w:p>
        </w:tc>
      </w:tr>
      <w:tr w:rsidR="0060434C" w14:paraId="0DDDFE0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F35A1C" w14:textId="77777777" w:rsidR="0060434C" w:rsidRDefault="00065520">
            <w:pPr>
              <w:spacing w:line="240" w:lineRule="auto"/>
              <w:ind w:left="60"/>
              <w:jc w:val="left"/>
              <w:rPr>
                <w:bdr w:val="nil"/>
              </w:rPr>
            </w:pPr>
            <w:proofErr w:type="gramStart"/>
            <w:r>
              <w:rPr>
                <w:rFonts w:ascii="Calibri" w:eastAsia="Calibri" w:hAnsi="Calibri" w:cs="Calibri"/>
                <w:sz w:val="20"/>
                <w:bdr w:val="nil"/>
              </w:rPr>
              <w:t>Zelenina - pěstování</w:t>
            </w:r>
            <w:proofErr w:type="gramEnd"/>
            <w:r>
              <w:rPr>
                <w:rFonts w:ascii="Calibri" w:eastAsia="Calibri" w:hAnsi="Calibri" w:cs="Calibri"/>
                <w:sz w:val="20"/>
                <w:bdr w:val="nil"/>
              </w:rPr>
              <w:t xml:space="preserve"> vybraných druhů zeleniny, osivo, sadba, </w:t>
            </w:r>
            <w:r>
              <w:rPr>
                <w:rFonts w:ascii="Calibri" w:eastAsia="Calibri" w:hAnsi="Calibri" w:cs="Calibri"/>
                <w:sz w:val="20"/>
                <w:bdr w:val="nil"/>
              </w:rPr>
              <w:t>výpěstky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D4B2D9" w14:textId="77777777" w:rsidR="0060434C" w:rsidRDefault="00065520">
            <w:pPr>
              <w:spacing w:line="240" w:lineRule="auto"/>
              <w:ind w:left="60"/>
              <w:jc w:val="left"/>
              <w:rPr>
                <w:bdr w:val="nil"/>
              </w:rPr>
            </w:pPr>
            <w:r>
              <w:rPr>
                <w:rFonts w:ascii="Calibri" w:eastAsia="Calibri" w:hAnsi="Calibri" w:cs="Calibri"/>
                <w:sz w:val="20"/>
                <w:bdr w:val="nil"/>
              </w:rPr>
              <w:t>• rozděluje jednotlivé druhy zeleniny </w:t>
            </w:r>
          </w:p>
        </w:tc>
      </w:tr>
      <w:tr w:rsidR="0060434C" w14:paraId="73B94A2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8675286"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D59B72" w14:textId="77777777" w:rsidR="0060434C" w:rsidRDefault="00065520">
            <w:pPr>
              <w:spacing w:line="240" w:lineRule="auto"/>
              <w:ind w:left="60"/>
              <w:jc w:val="left"/>
              <w:rPr>
                <w:bdr w:val="nil"/>
              </w:rPr>
            </w:pPr>
            <w:r>
              <w:rPr>
                <w:rFonts w:ascii="Calibri" w:eastAsia="Calibri" w:hAnsi="Calibri" w:cs="Calibri"/>
                <w:sz w:val="20"/>
                <w:bdr w:val="nil"/>
              </w:rPr>
              <w:t>• rozlišuje charakteristické postupy pro pěstování zeleniny </w:t>
            </w:r>
          </w:p>
        </w:tc>
      </w:tr>
      <w:tr w:rsidR="0060434C" w14:paraId="3969EAF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5F20B9" w14:textId="77777777" w:rsidR="0060434C" w:rsidRDefault="00065520">
            <w:pPr>
              <w:spacing w:line="240" w:lineRule="auto"/>
              <w:ind w:left="60"/>
              <w:jc w:val="left"/>
              <w:rPr>
                <w:bdr w:val="nil"/>
              </w:rPr>
            </w:pPr>
            <w:proofErr w:type="gramStart"/>
            <w:r>
              <w:rPr>
                <w:rFonts w:ascii="Calibri" w:eastAsia="Calibri" w:hAnsi="Calibri" w:cs="Calibri"/>
                <w:sz w:val="20"/>
                <w:bdr w:val="nil"/>
              </w:rPr>
              <w:lastRenderedPageBreak/>
              <w:t>Ovoce - pěstování</w:t>
            </w:r>
            <w:proofErr w:type="gramEnd"/>
            <w:r>
              <w:rPr>
                <w:rFonts w:ascii="Calibri" w:eastAsia="Calibri" w:hAnsi="Calibri" w:cs="Calibri"/>
                <w:sz w:val="20"/>
                <w:bdr w:val="nil"/>
              </w:rPr>
              <w:t xml:space="preserve"> vybraných druhů ovoce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772F9A" w14:textId="77777777" w:rsidR="0060434C" w:rsidRDefault="00065520">
            <w:pPr>
              <w:spacing w:line="240" w:lineRule="auto"/>
              <w:ind w:left="60"/>
              <w:jc w:val="left"/>
              <w:rPr>
                <w:bdr w:val="nil"/>
              </w:rPr>
            </w:pPr>
            <w:r>
              <w:rPr>
                <w:rFonts w:ascii="Calibri" w:eastAsia="Calibri" w:hAnsi="Calibri" w:cs="Calibri"/>
                <w:sz w:val="20"/>
                <w:bdr w:val="nil"/>
              </w:rPr>
              <w:t>• rozlišuje charakteristické postupy pro pěstování ovoce </w:t>
            </w:r>
          </w:p>
        </w:tc>
      </w:tr>
      <w:tr w:rsidR="0060434C" w14:paraId="17C81C8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687654" w14:textId="77777777" w:rsidR="0060434C" w:rsidRDefault="00065520">
            <w:pPr>
              <w:spacing w:line="240" w:lineRule="auto"/>
              <w:ind w:left="60"/>
              <w:jc w:val="left"/>
              <w:rPr>
                <w:bdr w:val="nil"/>
              </w:rPr>
            </w:pPr>
            <w:r>
              <w:rPr>
                <w:rFonts w:ascii="Calibri" w:eastAsia="Calibri" w:hAnsi="Calibri" w:cs="Calibri"/>
                <w:sz w:val="20"/>
                <w:bdr w:val="nil"/>
              </w:rPr>
              <w:t>Uskladnění a zpracování ovoce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903182" w14:textId="77777777" w:rsidR="0060434C" w:rsidRDefault="00065520">
            <w:pPr>
              <w:spacing w:line="240" w:lineRule="auto"/>
              <w:ind w:left="60"/>
              <w:jc w:val="left"/>
              <w:rPr>
                <w:bdr w:val="nil"/>
              </w:rPr>
            </w:pPr>
            <w:r>
              <w:rPr>
                <w:rFonts w:ascii="Calibri" w:eastAsia="Calibri" w:hAnsi="Calibri" w:cs="Calibri"/>
                <w:sz w:val="20"/>
                <w:bdr w:val="nil"/>
              </w:rPr>
              <w:t xml:space="preserve">• ovládá </w:t>
            </w:r>
            <w:r>
              <w:rPr>
                <w:rFonts w:ascii="Calibri" w:eastAsia="Calibri" w:hAnsi="Calibri" w:cs="Calibri"/>
                <w:sz w:val="20"/>
                <w:bdr w:val="nil"/>
              </w:rPr>
              <w:t>postupy pro správné uskladnění a zpracování ovoce </w:t>
            </w:r>
          </w:p>
        </w:tc>
      </w:tr>
      <w:tr w:rsidR="0060434C" w14:paraId="13A6FF0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FB016A" w14:textId="77777777" w:rsidR="0060434C" w:rsidRDefault="00065520">
            <w:pPr>
              <w:spacing w:line="240" w:lineRule="auto"/>
              <w:ind w:left="60"/>
              <w:jc w:val="left"/>
              <w:rPr>
                <w:bdr w:val="nil"/>
              </w:rPr>
            </w:pPr>
            <w:r>
              <w:rPr>
                <w:rFonts w:ascii="Calibri" w:eastAsia="Calibri" w:hAnsi="Calibri" w:cs="Calibri"/>
                <w:sz w:val="20"/>
                <w:bdr w:val="nil"/>
              </w:rPr>
              <w:t xml:space="preserve">Léčivé rostliny, </w:t>
            </w:r>
            <w:proofErr w:type="gramStart"/>
            <w:r>
              <w:rPr>
                <w:rFonts w:ascii="Calibri" w:eastAsia="Calibri" w:hAnsi="Calibri" w:cs="Calibri"/>
                <w:sz w:val="20"/>
                <w:bdr w:val="nil"/>
              </w:rPr>
              <w:t>koření - pěstování</w:t>
            </w:r>
            <w:proofErr w:type="gramEnd"/>
            <w:r>
              <w:rPr>
                <w:rFonts w:ascii="Calibri" w:eastAsia="Calibri" w:hAnsi="Calibri" w:cs="Calibri"/>
                <w:sz w:val="20"/>
                <w:bdr w:val="nil"/>
              </w:rPr>
              <w:t xml:space="preserve"> vybraných druhů léčivých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723D51" w14:textId="77777777" w:rsidR="0060434C" w:rsidRDefault="00065520">
            <w:pPr>
              <w:spacing w:line="240" w:lineRule="auto"/>
              <w:ind w:left="60"/>
              <w:jc w:val="left"/>
              <w:rPr>
                <w:bdr w:val="nil"/>
              </w:rPr>
            </w:pPr>
            <w:r>
              <w:rPr>
                <w:rFonts w:ascii="Calibri" w:eastAsia="Calibri" w:hAnsi="Calibri" w:cs="Calibri"/>
                <w:sz w:val="20"/>
                <w:bdr w:val="nil"/>
              </w:rPr>
              <w:t>• rozděluje jednotlivé druhy léčivých rostlin </w:t>
            </w:r>
          </w:p>
        </w:tc>
      </w:tr>
      <w:tr w:rsidR="0060434C" w14:paraId="482DF0A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8919425"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ED0D8E" w14:textId="77777777" w:rsidR="0060434C" w:rsidRDefault="00065520">
            <w:pPr>
              <w:spacing w:line="240" w:lineRule="auto"/>
              <w:ind w:left="60"/>
              <w:jc w:val="left"/>
              <w:rPr>
                <w:bdr w:val="nil"/>
              </w:rPr>
            </w:pPr>
            <w:r>
              <w:rPr>
                <w:rFonts w:ascii="Calibri" w:eastAsia="Calibri" w:hAnsi="Calibri" w:cs="Calibri"/>
                <w:sz w:val="20"/>
                <w:bdr w:val="nil"/>
              </w:rPr>
              <w:t>• rozlišuje charakteristické postupy pro pěstování léčivých rostlin </w:t>
            </w:r>
          </w:p>
        </w:tc>
      </w:tr>
      <w:tr w:rsidR="0060434C" w14:paraId="0917B3F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7712DD" w14:textId="77777777" w:rsidR="0060434C" w:rsidRDefault="00065520">
            <w:pPr>
              <w:spacing w:line="240" w:lineRule="auto"/>
              <w:ind w:left="60"/>
              <w:jc w:val="left"/>
              <w:rPr>
                <w:bdr w:val="nil"/>
              </w:rPr>
            </w:pPr>
            <w:r>
              <w:rPr>
                <w:rFonts w:ascii="Calibri" w:eastAsia="Calibri" w:hAnsi="Calibri" w:cs="Calibri"/>
                <w:sz w:val="20"/>
                <w:bdr w:val="nil"/>
              </w:rPr>
              <w:t xml:space="preserve">Léčivé </w:t>
            </w:r>
            <w:r>
              <w:rPr>
                <w:rFonts w:ascii="Calibri" w:eastAsia="Calibri" w:hAnsi="Calibri" w:cs="Calibri"/>
                <w:sz w:val="20"/>
                <w:bdr w:val="nil"/>
              </w:rPr>
              <w:t>účinky, rostliny jedovaté, rostliny jako drogy, alergie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1B5EFB" w14:textId="77777777" w:rsidR="0060434C" w:rsidRDefault="00065520">
            <w:pPr>
              <w:spacing w:line="240" w:lineRule="auto"/>
              <w:ind w:left="60"/>
              <w:jc w:val="left"/>
              <w:rPr>
                <w:bdr w:val="nil"/>
              </w:rPr>
            </w:pPr>
            <w:r>
              <w:rPr>
                <w:rFonts w:ascii="Calibri" w:eastAsia="Calibri" w:hAnsi="Calibri" w:cs="Calibri"/>
                <w:sz w:val="20"/>
                <w:bdr w:val="nil"/>
              </w:rPr>
              <w:t>• rozpoznává léčivé účinky na zdraví člověka </w:t>
            </w:r>
          </w:p>
        </w:tc>
      </w:tr>
      <w:tr w:rsidR="0060434C" w14:paraId="1B79DAD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5F5946" w14:textId="77777777" w:rsidR="0060434C" w:rsidRDefault="00065520">
            <w:pPr>
              <w:spacing w:line="240" w:lineRule="auto"/>
              <w:ind w:left="60"/>
              <w:jc w:val="left"/>
              <w:rPr>
                <w:bdr w:val="nil"/>
              </w:rPr>
            </w:pPr>
            <w:r>
              <w:rPr>
                <w:rFonts w:ascii="Calibri" w:eastAsia="Calibri" w:hAnsi="Calibri" w:cs="Calibri"/>
                <w:sz w:val="20"/>
                <w:bdr w:val="nil"/>
              </w:rPr>
              <w:t xml:space="preserve">Okrasné </w:t>
            </w:r>
            <w:proofErr w:type="gramStart"/>
            <w:r>
              <w:rPr>
                <w:rFonts w:ascii="Calibri" w:eastAsia="Calibri" w:hAnsi="Calibri" w:cs="Calibri"/>
                <w:sz w:val="20"/>
                <w:bdr w:val="nil"/>
              </w:rPr>
              <w:t>rostliny - pěstování</w:t>
            </w:r>
            <w:proofErr w:type="gramEnd"/>
            <w:r>
              <w:rPr>
                <w:rFonts w:ascii="Calibri" w:eastAsia="Calibri" w:hAnsi="Calibri" w:cs="Calibri"/>
                <w:sz w:val="20"/>
                <w:bdr w:val="nil"/>
              </w:rPr>
              <w:t xml:space="preserve"> vybraných druhů okrasných rostlin, ošetřování, řez</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F0D720" w14:textId="77777777" w:rsidR="0060434C" w:rsidRDefault="00065520">
            <w:pPr>
              <w:spacing w:line="240" w:lineRule="auto"/>
              <w:ind w:left="60"/>
              <w:jc w:val="left"/>
              <w:rPr>
                <w:bdr w:val="nil"/>
              </w:rPr>
            </w:pPr>
            <w:r>
              <w:rPr>
                <w:rFonts w:ascii="Calibri" w:eastAsia="Calibri" w:hAnsi="Calibri" w:cs="Calibri"/>
                <w:sz w:val="20"/>
                <w:bdr w:val="nil"/>
              </w:rPr>
              <w:t>• charakterizuje jednotlivé skupiny okrasných rostlin </w:t>
            </w:r>
          </w:p>
        </w:tc>
      </w:tr>
      <w:tr w:rsidR="0060434C" w14:paraId="2B34A73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CD3975" w14:textId="77777777" w:rsidR="0060434C" w:rsidRDefault="00065520">
            <w:pPr>
              <w:spacing w:line="240" w:lineRule="auto"/>
              <w:ind w:left="60"/>
              <w:jc w:val="left"/>
              <w:rPr>
                <w:bdr w:val="nil"/>
              </w:rPr>
            </w:pPr>
            <w:r>
              <w:rPr>
                <w:rFonts w:ascii="Calibri" w:eastAsia="Calibri" w:hAnsi="Calibri" w:cs="Calibri"/>
                <w:sz w:val="20"/>
                <w:bdr w:val="nil"/>
              </w:rPr>
              <w:t>Jednoduchá vazba, květina v exteriéru a interiéru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21FEB1" w14:textId="77777777" w:rsidR="0060434C" w:rsidRDefault="00065520">
            <w:pPr>
              <w:spacing w:line="240" w:lineRule="auto"/>
              <w:ind w:left="60"/>
              <w:jc w:val="left"/>
              <w:rPr>
                <w:bdr w:val="nil"/>
              </w:rPr>
            </w:pPr>
            <w:r>
              <w:rPr>
                <w:rFonts w:ascii="Calibri" w:eastAsia="Calibri" w:hAnsi="Calibri" w:cs="Calibri"/>
                <w:sz w:val="20"/>
                <w:bdr w:val="nil"/>
              </w:rPr>
              <w:t>• aranžuje květiny </w:t>
            </w:r>
          </w:p>
        </w:tc>
      </w:tr>
      <w:tr w:rsidR="0060434C" w14:paraId="1DD8FD2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FEC2F1" w14:textId="77777777" w:rsidR="0060434C" w:rsidRDefault="00065520">
            <w:pPr>
              <w:spacing w:line="240" w:lineRule="auto"/>
              <w:ind w:left="60"/>
              <w:jc w:val="left"/>
              <w:rPr>
                <w:bdr w:val="nil"/>
              </w:rPr>
            </w:pPr>
            <w:r>
              <w:rPr>
                <w:rFonts w:ascii="Calibri" w:eastAsia="Calibri" w:hAnsi="Calibri" w:cs="Calibri"/>
                <w:sz w:val="20"/>
                <w:bdr w:val="nil"/>
              </w:rPr>
              <w:t>Práce s nářadím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895D9C" w14:textId="77777777" w:rsidR="0060434C" w:rsidRDefault="00065520">
            <w:pPr>
              <w:spacing w:line="240" w:lineRule="auto"/>
              <w:ind w:left="60"/>
              <w:jc w:val="left"/>
              <w:rPr>
                <w:bdr w:val="nil"/>
              </w:rPr>
            </w:pPr>
            <w:r>
              <w:rPr>
                <w:rFonts w:ascii="Calibri" w:eastAsia="Calibri" w:hAnsi="Calibri" w:cs="Calibri"/>
                <w:sz w:val="20"/>
                <w:bdr w:val="nil"/>
              </w:rPr>
              <w:t>• používá pracovní oděv a vhodné pracovní pomůcky </w:t>
            </w:r>
          </w:p>
        </w:tc>
      </w:tr>
      <w:tr w:rsidR="0060434C" w14:paraId="66CB03E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743542" w14:textId="77777777" w:rsidR="0060434C" w:rsidRDefault="00065520">
            <w:pPr>
              <w:spacing w:line="240" w:lineRule="auto"/>
              <w:ind w:left="60"/>
              <w:jc w:val="left"/>
              <w:rPr>
                <w:bdr w:val="nil"/>
              </w:rPr>
            </w:pPr>
            <w:r>
              <w:rPr>
                <w:rFonts w:ascii="Calibri" w:eastAsia="Calibri" w:hAnsi="Calibri" w:cs="Calibri"/>
                <w:sz w:val="20"/>
                <w:bdr w:val="nil"/>
              </w:rPr>
              <w:t>Údržba nářadí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2BDD07" w14:textId="77777777" w:rsidR="0060434C" w:rsidRDefault="00065520">
            <w:pPr>
              <w:spacing w:line="240" w:lineRule="auto"/>
              <w:ind w:left="60"/>
              <w:jc w:val="left"/>
              <w:rPr>
                <w:bdr w:val="nil"/>
              </w:rPr>
            </w:pPr>
            <w:r>
              <w:rPr>
                <w:rFonts w:ascii="Calibri" w:eastAsia="Calibri" w:hAnsi="Calibri" w:cs="Calibri"/>
                <w:sz w:val="20"/>
                <w:bdr w:val="nil"/>
              </w:rPr>
              <w:t>• provádí údržbu nářadí </w:t>
            </w:r>
          </w:p>
        </w:tc>
      </w:tr>
      <w:tr w:rsidR="0060434C" w14:paraId="420A02E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625F49" w14:textId="77777777" w:rsidR="0060434C" w:rsidRDefault="00065520">
            <w:pPr>
              <w:spacing w:line="240" w:lineRule="auto"/>
              <w:ind w:left="60"/>
              <w:jc w:val="left"/>
              <w:rPr>
                <w:bdr w:val="nil"/>
              </w:rPr>
            </w:pPr>
            <w:proofErr w:type="gramStart"/>
            <w:r>
              <w:rPr>
                <w:rFonts w:ascii="Calibri" w:eastAsia="Calibri" w:hAnsi="Calibri" w:cs="Calibri"/>
                <w:sz w:val="20"/>
                <w:bdr w:val="nil"/>
              </w:rPr>
              <w:t>Chovatelství- podmínky</w:t>
            </w:r>
            <w:proofErr w:type="gramEnd"/>
            <w:r>
              <w:rPr>
                <w:rFonts w:ascii="Calibri" w:eastAsia="Calibri" w:hAnsi="Calibri" w:cs="Calibri"/>
                <w:sz w:val="20"/>
                <w:bdr w:val="nil"/>
              </w:rPr>
              <w:t xml:space="preserve"> chovu zvířat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EE323B" w14:textId="77777777" w:rsidR="0060434C" w:rsidRDefault="00065520">
            <w:pPr>
              <w:spacing w:line="240" w:lineRule="auto"/>
              <w:ind w:left="60"/>
              <w:jc w:val="left"/>
              <w:rPr>
                <w:bdr w:val="nil"/>
              </w:rPr>
            </w:pPr>
            <w:r>
              <w:rPr>
                <w:rFonts w:ascii="Calibri" w:eastAsia="Calibri" w:hAnsi="Calibri" w:cs="Calibri"/>
                <w:sz w:val="20"/>
                <w:bdr w:val="nil"/>
              </w:rPr>
              <w:t>• vybírá vhodné postupy při péči o drobná</w:t>
            </w:r>
            <w:r>
              <w:rPr>
                <w:rFonts w:ascii="Calibri" w:eastAsia="Calibri" w:hAnsi="Calibri" w:cs="Calibri"/>
                <w:sz w:val="20"/>
                <w:bdr w:val="nil"/>
              </w:rPr>
              <w:t xml:space="preserve"> zvířata </w:t>
            </w:r>
          </w:p>
        </w:tc>
      </w:tr>
      <w:tr w:rsidR="0060434C" w14:paraId="2710EF3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51E79B1"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2F34FF" w14:textId="77777777" w:rsidR="0060434C" w:rsidRDefault="00065520">
            <w:pPr>
              <w:spacing w:line="240" w:lineRule="auto"/>
              <w:ind w:left="60"/>
              <w:jc w:val="left"/>
              <w:rPr>
                <w:bdr w:val="nil"/>
              </w:rPr>
            </w:pPr>
            <w:r>
              <w:rPr>
                <w:rFonts w:ascii="Calibri" w:eastAsia="Calibri" w:hAnsi="Calibri" w:cs="Calibri"/>
                <w:sz w:val="20"/>
                <w:bdr w:val="nil"/>
              </w:rPr>
              <w:t>• dodržuje zásady bezpečného kontaktu se zvířaty </w:t>
            </w:r>
          </w:p>
        </w:tc>
      </w:tr>
      <w:tr w:rsidR="0060434C" w14:paraId="2A3163C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B6870B" w14:textId="77777777" w:rsidR="0060434C" w:rsidRDefault="00065520">
            <w:pPr>
              <w:spacing w:line="240" w:lineRule="auto"/>
              <w:ind w:left="60"/>
              <w:jc w:val="left"/>
              <w:rPr>
                <w:bdr w:val="nil"/>
              </w:rPr>
            </w:pPr>
            <w:r>
              <w:rPr>
                <w:rFonts w:ascii="Calibri" w:eastAsia="Calibri" w:hAnsi="Calibri" w:cs="Calibri"/>
                <w:sz w:val="20"/>
                <w:bdr w:val="nil"/>
              </w:rPr>
              <w:t>Hygiena a bezpečnost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679E51" w14:textId="77777777" w:rsidR="0060434C" w:rsidRDefault="00065520">
            <w:pPr>
              <w:spacing w:line="240" w:lineRule="auto"/>
              <w:ind w:left="60"/>
              <w:jc w:val="left"/>
              <w:rPr>
                <w:bdr w:val="nil"/>
              </w:rPr>
            </w:pPr>
            <w:r>
              <w:rPr>
                <w:rFonts w:ascii="Calibri" w:eastAsia="Calibri" w:hAnsi="Calibri" w:cs="Calibri"/>
                <w:sz w:val="20"/>
                <w:bdr w:val="nil"/>
              </w:rPr>
              <w:t>• dbá zásad hygieny a bezpečnosti práce </w:t>
            </w:r>
          </w:p>
        </w:tc>
      </w:tr>
      <w:tr w:rsidR="0060434C" w14:paraId="56D37D5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CE1878" w14:textId="77777777" w:rsidR="0060434C" w:rsidRDefault="00065520">
            <w:pPr>
              <w:spacing w:line="240" w:lineRule="auto"/>
              <w:ind w:left="60"/>
              <w:jc w:val="left"/>
              <w:rPr>
                <w:bdr w:val="nil"/>
              </w:rPr>
            </w:pPr>
            <w:r>
              <w:rPr>
                <w:rFonts w:ascii="Calibri" w:eastAsia="Calibri" w:hAnsi="Calibri" w:cs="Calibri"/>
                <w:sz w:val="20"/>
                <w:bdr w:val="nil"/>
              </w:rPr>
              <w:t>První pomoc při úrazu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8D9680" w14:textId="77777777" w:rsidR="0060434C" w:rsidRDefault="00065520">
            <w:pPr>
              <w:spacing w:line="240" w:lineRule="auto"/>
              <w:ind w:left="60"/>
              <w:jc w:val="left"/>
              <w:rPr>
                <w:bdr w:val="nil"/>
              </w:rPr>
            </w:pPr>
            <w:r>
              <w:rPr>
                <w:rFonts w:ascii="Calibri" w:eastAsia="Calibri" w:hAnsi="Calibri" w:cs="Calibri"/>
                <w:sz w:val="20"/>
                <w:bdr w:val="nil"/>
              </w:rPr>
              <w:t>• poskytne první pomoc při úrazu </w:t>
            </w:r>
          </w:p>
        </w:tc>
      </w:tr>
    </w:tbl>
    <w:p w14:paraId="0A7C98CD"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0C09DAC7"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8FE9F4D"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Člověk a svět práce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323AF9"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10D0873" w14:textId="77777777" w:rsidR="0060434C" w:rsidRDefault="0060434C"/>
        </w:tc>
      </w:tr>
      <w:tr w:rsidR="0060434C" w14:paraId="25A091C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1AC434"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 xml:space="preserve">Výchovné a vzdělávací </w:t>
            </w:r>
            <w:r>
              <w:rPr>
                <w:rFonts w:ascii="Calibri" w:eastAsia="Calibri" w:hAnsi="Calibri" w:cs="Calibri"/>
                <w:b/>
                <w:bCs/>
                <w:sz w:val="20"/>
                <w:bdr w:val="nil"/>
              </w:rPr>
              <w:t>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E5FCC6" w14:textId="77777777" w:rsidR="0060434C" w:rsidRDefault="00065520" w:rsidP="00065520">
            <w:pPr>
              <w:numPr>
                <w:ilvl w:val="0"/>
                <w:numId w:val="236"/>
              </w:numPr>
              <w:spacing w:line="240" w:lineRule="auto"/>
              <w:jc w:val="left"/>
              <w:rPr>
                <w:bdr w:val="nil"/>
              </w:rPr>
            </w:pPr>
            <w:r>
              <w:rPr>
                <w:rFonts w:ascii="Calibri" w:eastAsia="Calibri" w:hAnsi="Calibri" w:cs="Calibri"/>
                <w:sz w:val="20"/>
                <w:bdr w:val="nil"/>
              </w:rPr>
              <w:t>Kompetence k učení</w:t>
            </w:r>
          </w:p>
          <w:p w14:paraId="541EF166" w14:textId="77777777" w:rsidR="0060434C" w:rsidRDefault="00065520" w:rsidP="00065520">
            <w:pPr>
              <w:numPr>
                <w:ilvl w:val="0"/>
                <w:numId w:val="236"/>
              </w:numPr>
              <w:spacing w:line="240" w:lineRule="auto"/>
              <w:jc w:val="left"/>
              <w:rPr>
                <w:bdr w:val="nil"/>
              </w:rPr>
            </w:pPr>
            <w:r>
              <w:rPr>
                <w:rFonts w:ascii="Calibri" w:eastAsia="Calibri" w:hAnsi="Calibri" w:cs="Calibri"/>
                <w:sz w:val="20"/>
                <w:bdr w:val="nil"/>
              </w:rPr>
              <w:t>Kompetence k řešení problémů</w:t>
            </w:r>
          </w:p>
          <w:p w14:paraId="421FBC1B" w14:textId="77777777" w:rsidR="0060434C" w:rsidRDefault="00065520" w:rsidP="00065520">
            <w:pPr>
              <w:numPr>
                <w:ilvl w:val="0"/>
                <w:numId w:val="236"/>
              </w:numPr>
              <w:spacing w:line="240" w:lineRule="auto"/>
              <w:jc w:val="left"/>
              <w:rPr>
                <w:bdr w:val="nil"/>
              </w:rPr>
            </w:pPr>
            <w:r>
              <w:rPr>
                <w:rFonts w:ascii="Calibri" w:eastAsia="Calibri" w:hAnsi="Calibri" w:cs="Calibri"/>
                <w:sz w:val="20"/>
                <w:bdr w:val="nil"/>
              </w:rPr>
              <w:t>Kompetence komunikativní</w:t>
            </w:r>
          </w:p>
          <w:p w14:paraId="568040C8" w14:textId="77777777" w:rsidR="0060434C" w:rsidRDefault="00065520" w:rsidP="00065520">
            <w:pPr>
              <w:numPr>
                <w:ilvl w:val="0"/>
                <w:numId w:val="236"/>
              </w:numPr>
              <w:spacing w:line="240" w:lineRule="auto"/>
              <w:jc w:val="left"/>
              <w:rPr>
                <w:bdr w:val="nil"/>
              </w:rPr>
            </w:pPr>
            <w:r>
              <w:rPr>
                <w:rFonts w:ascii="Calibri" w:eastAsia="Calibri" w:hAnsi="Calibri" w:cs="Calibri"/>
                <w:sz w:val="20"/>
                <w:bdr w:val="nil"/>
              </w:rPr>
              <w:t>Kompetence sociální a personální</w:t>
            </w:r>
          </w:p>
          <w:p w14:paraId="114224DB" w14:textId="77777777" w:rsidR="0060434C" w:rsidRDefault="00065520" w:rsidP="00065520">
            <w:pPr>
              <w:numPr>
                <w:ilvl w:val="0"/>
                <w:numId w:val="236"/>
              </w:numPr>
              <w:spacing w:line="240" w:lineRule="auto"/>
              <w:jc w:val="left"/>
              <w:rPr>
                <w:bdr w:val="nil"/>
              </w:rPr>
            </w:pPr>
            <w:r>
              <w:rPr>
                <w:rFonts w:ascii="Calibri" w:eastAsia="Calibri" w:hAnsi="Calibri" w:cs="Calibri"/>
                <w:sz w:val="20"/>
                <w:bdr w:val="nil"/>
              </w:rPr>
              <w:t>Kompetence občanské</w:t>
            </w:r>
          </w:p>
          <w:p w14:paraId="318CA420" w14:textId="77777777" w:rsidR="0060434C" w:rsidRDefault="00065520" w:rsidP="00065520">
            <w:pPr>
              <w:numPr>
                <w:ilvl w:val="0"/>
                <w:numId w:val="236"/>
              </w:numPr>
              <w:spacing w:line="240" w:lineRule="auto"/>
              <w:jc w:val="left"/>
              <w:rPr>
                <w:bdr w:val="nil"/>
              </w:rPr>
            </w:pPr>
            <w:r>
              <w:rPr>
                <w:rFonts w:ascii="Calibri" w:eastAsia="Calibri" w:hAnsi="Calibri" w:cs="Calibri"/>
                <w:sz w:val="20"/>
                <w:bdr w:val="nil"/>
              </w:rPr>
              <w:t>Kompetence pracovní</w:t>
            </w:r>
          </w:p>
          <w:p w14:paraId="7B812CCC" w14:textId="77777777" w:rsidR="0060434C" w:rsidRDefault="00065520" w:rsidP="00065520">
            <w:pPr>
              <w:numPr>
                <w:ilvl w:val="0"/>
                <w:numId w:val="236"/>
              </w:numPr>
              <w:spacing w:line="240" w:lineRule="auto"/>
              <w:jc w:val="left"/>
              <w:rPr>
                <w:bdr w:val="nil"/>
              </w:rPr>
            </w:pPr>
            <w:r>
              <w:rPr>
                <w:rFonts w:ascii="Calibri" w:eastAsia="Calibri" w:hAnsi="Calibri" w:cs="Calibri"/>
                <w:sz w:val="20"/>
                <w:bdr w:val="nil"/>
              </w:rPr>
              <w:t>Kompetence digitální</w:t>
            </w:r>
          </w:p>
        </w:tc>
      </w:tr>
      <w:tr w:rsidR="0060434C" w14:paraId="136B5662"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049EDD"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4F4086"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501921F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DDB144" w14:textId="77777777" w:rsidR="0060434C" w:rsidRDefault="00065520">
            <w:pPr>
              <w:spacing w:line="240" w:lineRule="auto"/>
              <w:ind w:left="60"/>
              <w:jc w:val="left"/>
              <w:rPr>
                <w:bdr w:val="nil"/>
              </w:rPr>
            </w:pPr>
            <w:r>
              <w:rPr>
                <w:rFonts w:ascii="Calibri" w:eastAsia="Calibri" w:hAnsi="Calibri" w:cs="Calibri"/>
                <w:sz w:val="20"/>
                <w:bdr w:val="nil"/>
              </w:rPr>
              <w:t>Kuchyně – základní vybavení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E63201" w14:textId="77777777" w:rsidR="0060434C" w:rsidRDefault="00065520">
            <w:pPr>
              <w:spacing w:line="240" w:lineRule="auto"/>
              <w:ind w:left="60"/>
              <w:jc w:val="left"/>
              <w:rPr>
                <w:bdr w:val="nil"/>
              </w:rPr>
            </w:pPr>
            <w:r>
              <w:rPr>
                <w:rFonts w:ascii="Calibri" w:eastAsia="Calibri" w:hAnsi="Calibri" w:cs="Calibri"/>
                <w:sz w:val="20"/>
                <w:bdr w:val="nil"/>
              </w:rPr>
              <w:t xml:space="preserve">• orientuje se v </w:t>
            </w:r>
            <w:r>
              <w:rPr>
                <w:rFonts w:ascii="Calibri" w:eastAsia="Calibri" w:hAnsi="Calibri" w:cs="Calibri"/>
                <w:sz w:val="20"/>
                <w:bdr w:val="nil"/>
              </w:rPr>
              <w:t>základním vybavení kuchyně a v návodech k obsluze běžných domácích spotřebičů </w:t>
            </w:r>
            <w:r>
              <w:rPr>
                <w:rFonts w:ascii="Calibri" w:eastAsia="Calibri" w:hAnsi="Calibri" w:cs="Calibri"/>
                <w:sz w:val="20"/>
                <w:bdr w:val="nil"/>
              </w:rPr>
              <w:br/>
              <w:t> • ovládá jednoduché pracovní postupy při základních činnostech v domácnosti </w:t>
            </w:r>
          </w:p>
        </w:tc>
      </w:tr>
      <w:tr w:rsidR="0060434C" w14:paraId="5DB5386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38ACC9" w14:textId="77777777" w:rsidR="0060434C" w:rsidRDefault="00065520">
            <w:pPr>
              <w:spacing w:line="240" w:lineRule="auto"/>
              <w:ind w:left="60"/>
              <w:jc w:val="left"/>
              <w:rPr>
                <w:bdr w:val="nil"/>
              </w:rPr>
            </w:pPr>
            <w:r>
              <w:rPr>
                <w:rFonts w:ascii="Calibri" w:eastAsia="Calibri" w:hAnsi="Calibri" w:cs="Calibri"/>
                <w:sz w:val="20"/>
                <w:bdr w:val="nil"/>
              </w:rPr>
              <w:t>Potraviny – výběr, nákup, skladování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4993BA"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vytvoří</w:t>
            </w:r>
            <w:proofErr w:type="gramEnd"/>
            <w:r>
              <w:rPr>
                <w:rFonts w:ascii="Calibri" w:eastAsia="Calibri" w:hAnsi="Calibri" w:cs="Calibri"/>
                <w:sz w:val="20"/>
                <w:bdr w:val="nil"/>
              </w:rPr>
              <w:t xml:space="preserve"> nákupní seznam a podle něj nakoupí potřebné </w:t>
            </w:r>
            <w:r>
              <w:rPr>
                <w:rFonts w:ascii="Calibri" w:eastAsia="Calibri" w:hAnsi="Calibri" w:cs="Calibri"/>
                <w:sz w:val="20"/>
                <w:bdr w:val="nil"/>
              </w:rPr>
              <w:t>suroviny </w:t>
            </w:r>
          </w:p>
        </w:tc>
      </w:tr>
      <w:tr w:rsidR="0060434C" w14:paraId="5C3E906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410483" w14:textId="77777777" w:rsidR="0060434C" w:rsidRDefault="00065520">
            <w:pPr>
              <w:spacing w:line="240" w:lineRule="auto"/>
              <w:ind w:left="60"/>
              <w:jc w:val="left"/>
              <w:rPr>
                <w:bdr w:val="nil"/>
              </w:rPr>
            </w:pPr>
            <w:r>
              <w:rPr>
                <w:rFonts w:ascii="Calibri" w:eastAsia="Calibri" w:hAnsi="Calibri" w:cs="Calibri"/>
                <w:sz w:val="20"/>
                <w:bdr w:val="nil"/>
              </w:rPr>
              <w:t>Skupiny potravin, sestavování jídelníčku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56C133" w14:textId="77777777" w:rsidR="0060434C" w:rsidRDefault="00065520">
            <w:pPr>
              <w:spacing w:line="240" w:lineRule="auto"/>
              <w:ind w:left="60"/>
              <w:jc w:val="left"/>
              <w:rPr>
                <w:bdr w:val="nil"/>
              </w:rPr>
            </w:pPr>
            <w:r>
              <w:rPr>
                <w:rFonts w:ascii="Calibri" w:eastAsia="Calibri" w:hAnsi="Calibri" w:cs="Calibri"/>
                <w:sz w:val="20"/>
                <w:bdr w:val="nil"/>
              </w:rPr>
              <w:t>• sestaví zdravý jídelníček </w:t>
            </w:r>
          </w:p>
        </w:tc>
      </w:tr>
      <w:tr w:rsidR="0060434C" w14:paraId="21BBF6D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3789B3" w14:textId="77777777" w:rsidR="0060434C" w:rsidRDefault="00065520">
            <w:pPr>
              <w:spacing w:line="240" w:lineRule="auto"/>
              <w:ind w:left="60"/>
              <w:jc w:val="left"/>
              <w:rPr>
                <w:bdr w:val="nil"/>
              </w:rPr>
            </w:pPr>
            <w:r>
              <w:rPr>
                <w:rFonts w:ascii="Calibri" w:eastAsia="Calibri" w:hAnsi="Calibri" w:cs="Calibri"/>
                <w:sz w:val="20"/>
                <w:bdr w:val="nil"/>
              </w:rPr>
              <w:lastRenderedPageBreak/>
              <w:t>Příprava pokrmů – úprava pokrmů za studena, základní způsoby tepelné úpravy, základní postupy při přípravě pokrmů a nápojů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AA8BA4" w14:textId="77777777" w:rsidR="0060434C" w:rsidRDefault="00065520">
            <w:pPr>
              <w:spacing w:line="240" w:lineRule="auto"/>
              <w:ind w:left="60"/>
              <w:jc w:val="left"/>
              <w:rPr>
                <w:bdr w:val="nil"/>
              </w:rPr>
            </w:pPr>
            <w:r>
              <w:rPr>
                <w:rFonts w:ascii="Calibri" w:eastAsia="Calibri" w:hAnsi="Calibri" w:cs="Calibri"/>
                <w:sz w:val="20"/>
                <w:bdr w:val="nil"/>
              </w:rPr>
              <w:t>• zhotoví samostatně pokrm odpovídající zásadám zdr</w:t>
            </w:r>
            <w:r>
              <w:rPr>
                <w:rFonts w:ascii="Calibri" w:eastAsia="Calibri" w:hAnsi="Calibri" w:cs="Calibri"/>
                <w:sz w:val="20"/>
                <w:bdr w:val="nil"/>
              </w:rPr>
              <w:t>avé výživy </w:t>
            </w:r>
          </w:p>
        </w:tc>
      </w:tr>
      <w:tr w:rsidR="0060434C" w14:paraId="7A2CFDD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F92491" w14:textId="77777777" w:rsidR="0060434C" w:rsidRDefault="00065520">
            <w:pPr>
              <w:spacing w:line="240" w:lineRule="auto"/>
              <w:ind w:left="60"/>
              <w:jc w:val="left"/>
              <w:rPr>
                <w:bdr w:val="nil"/>
              </w:rPr>
            </w:pPr>
            <w:r>
              <w:rPr>
                <w:rFonts w:ascii="Calibri" w:eastAsia="Calibri" w:hAnsi="Calibri" w:cs="Calibri"/>
                <w:sz w:val="20"/>
                <w:bdr w:val="nil"/>
              </w:rPr>
              <w:t>Úprava stolu a stolování – obsluha a chování u stolu, slavnostní stolování v rodině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FCAAAF" w14:textId="77777777" w:rsidR="0060434C" w:rsidRDefault="00065520">
            <w:pPr>
              <w:spacing w:line="240" w:lineRule="auto"/>
              <w:ind w:left="60"/>
              <w:jc w:val="left"/>
              <w:rPr>
                <w:bdr w:val="nil"/>
              </w:rPr>
            </w:pPr>
            <w:r>
              <w:rPr>
                <w:rFonts w:ascii="Calibri" w:eastAsia="Calibri" w:hAnsi="Calibri" w:cs="Calibri"/>
                <w:sz w:val="20"/>
                <w:bdr w:val="nil"/>
              </w:rPr>
              <w:t>• uplatňuje v praxi základní pravidla stolování, společenského chování a obsluhy u stolu </w:t>
            </w:r>
          </w:p>
        </w:tc>
      </w:tr>
      <w:tr w:rsidR="0060434C" w14:paraId="0168ADE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144F6C" w14:textId="77777777" w:rsidR="0060434C" w:rsidRDefault="00065520">
            <w:pPr>
              <w:spacing w:line="240" w:lineRule="auto"/>
              <w:ind w:left="60"/>
              <w:jc w:val="left"/>
              <w:rPr>
                <w:bdr w:val="nil"/>
              </w:rPr>
            </w:pPr>
            <w:r>
              <w:rPr>
                <w:rFonts w:ascii="Calibri" w:eastAsia="Calibri" w:hAnsi="Calibri" w:cs="Calibri"/>
                <w:sz w:val="20"/>
                <w:bdr w:val="nil"/>
              </w:rPr>
              <w:t>Jednoduché prostírání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379C01"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vytvoří</w:t>
            </w:r>
            <w:proofErr w:type="gramEnd"/>
            <w:r>
              <w:rPr>
                <w:rFonts w:ascii="Calibri" w:eastAsia="Calibri" w:hAnsi="Calibri" w:cs="Calibri"/>
                <w:sz w:val="20"/>
                <w:bdr w:val="nil"/>
              </w:rPr>
              <w:t xml:space="preserve"> jednoduchá prostírání </w:t>
            </w:r>
          </w:p>
        </w:tc>
      </w:tr>
      <w:tr w:rsidR="0060434C" w14:paraId="4E7878C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E53597" w14:textId="77777777" w:rsidR="0060434C" w:rsidRDefault="00065520">
            <w:pPr>
              <w:spacing w:line="240" w:lineRule="auto"/>
              <w:ind w:left="60"/>
              <w:jc w:val="left"/>
              <w:rPr>
                <w:bdr w:val="nil"/>
              </w:rPr>
            </w:pPr>
            <w:r>
              <w:rPr>
                <w:rFonts w:ascii="Calibri" w:eastAsia="Calibri" w:hAnsi="Calibri" w:cs="Calibri"/>
                <w:sz w:val="20"/>
                <w:bdr w:val="nil"/>
              </w:rPr>
              <w:t>Zdobné prvky</w:t>
            </w:r>
            <w:r>
              <w:rPr>
                <w:rFonts w:ascii="Calibri" w:eastAsia="Calibri" w:hAnsi="Calibri" w:cs="Calibri"/>
                <w:sz w:val="20"/>
                <w:bdr w:val="nil"/>
              </w:rPr>
              <w:t xml:space="preserve"> a květiny na stole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45A931" w14:textId="77777777" w:rsidR="0060434C" w:rsidRDefault="00065520">
            <w:pPr>
              <w:spacing w:line="240" w:lineRule="auto"/>
              <w:ind w:left="60"/>
              <w:jc w:val="left"/>
              <w:rPr>
                <w:bdr w:val="nil"/>
              </w:rPr>
            </w:pPr>
            <w:r>
              <w:rPr>
                <w:rFonts w:ascii="Calibri" w:eastAsia="Calibri" w:hAnsi="Calibri" w:cs="Calibri"/>
                <w:sz w:val="20"/>
                <w:bdr w:val="nil"/>
              </w:rPr>
              <w:t>• vybírá vhodné ozdobné prvky a květinová aranžmá na stůl </w:t>
            </w:r>
          </w:p>
        </w:tc>
      </w:tr>
      <w:tr w:rsidR="0060434C" w14:paraId="0B18043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BE66C8" w14:textId="77777777" w:rsidR="0060434C" w:rsidRDefault="00065520">
            <w:pPr>
              <w:spacing w:line="240" w:lineRule="auto"/>
              <w:ind w:left="60"/>
              <w:jc w:val="left"/>
              <w:rPr>
                <w:bdr w:val="nil"/>
              </w:rPr>
            </w:pPr>
            <w:r>
              <w:rPr>
                <w:rFonts w:ascii="Calibri" w:eastAsia="Calibri" w:hAnsi="Calibri" w:cs="Calibri"/>
                <w:sz w:val="20"/>
                <w:bdr w:val="nil"/>
              </w:rPr>
              <w:t>Udržování pořádku a čistoty, bezpečnost a hygiena provozu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7A122C" w14:textId="77777777" w:rsidR="0060434C" w:rsidRDefault="00065520">
            <w:pPr>
              <w:spacing w:line="240" w:lineRule="auto"/>
              <w:ind w:left="60"/>
              <w:jc w:val="left"/>
              <w:rPr>
                <w:bdr w:val="nil"/>
              </w:rPr>
            </w:pPr>
            <w:r>
              <w:rPr>
                <w:rFonts w:ascii="Calibri" w:eastAsia="Calibri" w:hAnsi="Calibri" w:cs="Calibri"/>
                <w:sz w:val="20"/>
                <w:bdr w:val="nil"/>
              </w:rPr>
              <w:t xml:space="preserve">• dodržuje zásady hygieny a bezpečnosti práce ve cvičné kuchyni, v případě úrazu při vaření poskytne první </w:t>
            </w:r>
            <w:r>
              <w:rPr>
                <w:rFonts w:ascii="Calibri" w:eastAsia="Calibri" w:hAnsi="Calibri" w:cs="Calibri"/>
                <w:sz w:val="20"/>
                <w:bdr w:val="nil"/>
              </w:rPr>
              <w:t>pomoc </w:t>
            </w:r>
          </w:p>
        </w:tc>
      </w:tr>
    </w:tbl>
    <w:p w14:paraId="336690D7"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28A65C5E"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CF604D"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Člověk a svět práce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EAE156F"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7790449" w14:textId="77777777" w:rsidR="0060434C" w:rsidRDefault="0060434C"/>
        </w:tc>
      </w:tr>
      <w:tr w:rsidR="0060434C" w14:paraId="69B897A8"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325D44"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30A862"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56495BA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9F02FD" w14:textId="77777777" w:rsidR="0060434C" w:rsidRDefault="00065520">
            <w:pPr>
              <w:spacing w:line="240" w:lineRule="auto"/>
              <w:ind w:left="60"/>
              <w:jc w:val="left"/>
              <w:rPr>
                <w:bdr w:val="nil"/>
              </w:rPr>
            </w:pPr>
            <w:r>
              <w:rPr>
                <w:rFonts w:ascii="Calibri" w:eastAsia="Calibri" w:hAnsi="Calibri" w:cs="Calibri"/>
                <w:sz w:val="20"/>
                <w:bdr w:val="nil"/>
              </w:rPr>
              <w:t xml:space="preserve">Trh práce – povolání lidí, druhy pracovišť, pracovních prostředků, pracovních objektů, charakter a druhy pracovních činností; požadavky kvalifikační, zdravotní a osobnostní; rovnost </w:t>
            </w:r>
            <w:r>
              <w:rPr>
                <w:rFonts w:ascii="Calibri" w:eastAsia="Calibri" w:hAnsi="Calibri" w:cs="Calibri"/>
                <w:sz w:val="20"/>
                <w:bdr w:val="nil"/>
              </w:rPr>
              <w:t>příležitostí na trhu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428086" w14:textId="77777777" w:rsidR="0060434C" w:rsidRDefault="00065520">
            <w:pPr>
              <w:spacing w:line="240" w:lineRule="auto"/>
              <w:ind w:left="60"/>
              <w:jc w:val="left"/>
              <w:rPr>
                <w:bdr w:val="nil"/>
              </w:rPr>
            </w:pPr>
            <w:r>
              <w:rPr>
                <w:rFonts w:ascii="Calibri" w:eastAsia="Calibri" w:hAnsi="Calibri" w:cs="Calibri"/>
                <w:sz w:val="20"/>
                <w:bdr w:val="nil"/>
              </w:rPr>
              <w:t>• má přehled o lidských povoláních, popíše základní profese a jejich pracovní prostředí </w:t>
            </w:r>
          </w:p>
        </w:tc>
      </w:tr>
      <w:tr w:rsidR="0060434C" w14:paraId="7874591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4D5694" w14:textId="77777777" w:rsidR="0060434C" w:rsidRDefault="00065520">
            <w:pPr>
              <w:spacing w:line="240" w:lineRule="auto"/>
              <w:ind w:left="60"/>
              <w:jc w:val="left"/>
              <w:rPr>
                <w:bdr w:val="nil"/>
              </w:rPr>
            </w:pPr>
            <w:r>
              <w:rPr>
                <w:rFonts w:ascii="Calibri" w:eastAsia="Calibri" w:hAnsi="Calibri" w:cs="Calibri"/>
                <w:sz w:val="20"/>
                <w:bdr w:val="nil"/>
              </w:rPr>
              <w:t>Volba profesní orientace – základní principy sebepoznávání: osobní zájmy a cíle, tělesný</w:t>
            </w:r>
            <w:r>
              <w:rPr>
                <w:rFonts w:ascii="Calibri" w:eastAsia="Calibri" w:hAnsi="Calibri" w:cs="Calibri"/>
                <w:sz w:val="20"/>
                <w:bdr w:val="nil"/>
              </w:rPr>
              <w:br/>
              <w:t xml:space="preserve">a zdravotní stav, osobní vlastnosti a </w:t>
            </w:r>
            <w:r>
              <w:rPr>
                <w:rFonts w:ascii="Calibri" w:eastAsia="Calibri" w:hAnsi="Calibri" w:cs="Calibri"/>
                <w:sz w:val="20"/>
                <w:bdr w:val="nil"/>
              </w:rPr>
              <w:t>schopnosti, sebehodnocení, vlivy na volbu profesní orientace</w:t>
            </w:r>
            <w:r>
              <w:rPr>
                <w:rFonts w:ascii="Calibri" w:eastAsia="Calibri" w:hAnsi="Calibri" w:cs="Calibri"/>
                <w:sz w:val="20"/>
                <w:bdr w:val="nil"/>
              </w:rPr>
              <w:br/>
              <w:t>informační základna pro volbu povolání, práce s profesními informacemi a využívání poradenských služeb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FF47DA" w14:textId="77777777" w:rsidR="0060434C" w:rsidRDefault="00065520">
            <w:pPr>
              <w:spacing w:line="240" w:lineRule="auto"/>
              <w:ind w:left="60"/>
              <w:jc w:val="left"/>
              <w:rPr>
                <w:bdr w:val="nil"/>
              </w:rPr>
            </w:pPr>
            <w:r>
              <w:rPr>
                <w:rFonts w:ascii="Calibri" w:eastAsia="Calibri" w:hAnsi="Calibri" w:cs="Calibri"/>
                <w:sz w:val="20"/>
                <w:bdr w:val="nil"/>
              </w:rPr>
              <w:t>• zhodnotí své předpoklady a reálné možnosti při výběru vhodného povolání; zjišťuje svoje zá</w:t>
            </w:r>
            <w:r>
              <w:rPr>
                <w:rFonts w:ascii="Calibri" w:eastAsia="Calibri" w:hAnsi="Calibri" w:cs="Calibri"/>
                <w:sz w:val="20"/>
                <w:bdr w:val="nil"/>
              </w:rPr>
              <w:t>jmy, vlastnosti a schopnosti důležité při rozhodování o volbě vhodného povolání </w:t>
            </w:r>
          </w:p>
        </w:tc>
      </w:tr>
      <w:tr w:rsidR="0060434C" w14:paraId="01799C2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8B0B4C" w14:textId="77777777" w:rsidR="0060434C" w:rsidRDefault="00065520">
            <w:pPr>
              <w:spacing w:line="240" w:lineRule="auto"/>
              <w:ind w:left="60"/>
              <w:jc w:val="left"/>
              <w:rPr>
                <w:bdr w:val="nil"/>
              </w:rPr>
            </w:pPr>
            <w:r>
              <w:rPr>
                <w:rFonts w:ascii="Calibri" w:eastAsia="Calibri" w:hAnsi="Calibri" w:cs="Calibri"/>
                <w:sz w:val="20"/>
                <w:bdr w:val="nil"/>
              </w:rPr>
              <w:t>Vlastnosti materiálu, užití v praxi (dřevo, kov, plasty, kompozity)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3D15C9" w14:textId="77777777" w:rsidR="0060434C" w:rsidRDefault="00065520">
            <w:pPr>
              <w:spacing w:line="240" w:lineRule="auto"/>
              <w:ind w:left="60"/>
              <w:jc w:val="left"/>
              <w:rPr>
                <w:bdr w:val="nil"/>
              </w:rPr>
            </w:pPr>
            <w:r>
              <w:rPr>
                <w:rFonts w:ascii="Calibri" w:eastAsia="Calibri" w:hAnsi="Calibri" w:cs="Calibri"/>
                <w:sz w:val="20"/>
                <w:bdr w:val="nil"/>
              </w:rPr>
              <w:t>• rozpozná různé druhy materiálu </w:t>
            </w:r>
          </w:p>
        </w:tc>
      </w:tr>
      <w:tr w:rsidR="0060434C" w14:paraId="6452DEA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697A96" w14:textId="77777777" w:rsidR="0060434C" w:rsidRDefault="00065520">
            <w:pPr>
              <w:spacing w:line="240" w:lineRule="auto"/>
              <w:ind w:left="60"/>
              <w:jc w:val="left"/>
              <w:rPr>
                <w:bdr w:val="nil"/>
              </w:rPr>
            </w:pPr>
            <w:r>
              <w:rPr>
                <w:rFonts w:ascii="Calibri" w:eastAsia="Calibri" w:hAnsi="Calibri" w:cs="Calibri"/>
                <w:sz w:val="20"/>
                <w:bdr w:val="nil"/>
              </w:rPr>
              <w:t>Pracovní pomůcky, nářadí a nástroje pro ruční opracování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909939" w14:textId="77777777" w:rsidR="0060434C" w:rsidRDefault="00065520">
            <w:pPr>
              <w:spacing w:line="240" w:lineRule="auto"/>
              <w:ind w:left="60"/>
              <w:jc w:val="left"/>
              <w:rPr>
                <w:bdr w:val="nil"/>
              </w:rPr>
            </w:pPr>
            <w:r>
              <w:rPr>
                <w:rFonts w:ascii="Calibri" w:eastAsia="Calibri" w:hAnsi="Calibri" w:cs="Calibri"/>
                <w:sz w:val="20"/>
                <w:bdr w:val="nil"/>
              </w:rPr>
              <w:t>• zná a popíše</w:t>
            </w:r>
            <w:r>
              <w:rPr>
                <w:rFonts w:ascii="Calibri" w:eastAsia="Calibri" w:hAnsi="Calibri" w:cs="Calibri"/>
                <w:sz w:val="20"/>
                <w:bdr w:val="nil"/>
              </w:rPr>
              <w:t xml:space="preserve"> základní nástroje na zpracování materiálu </w:t>
            </w:r>
          </w:p>
        </w:tc>
      </w:tr>
      <w:tr w:rsidR="0060434C" w14:paraId="35EA5F9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35BFEE" w14:textId="77777777" w:rsidR="0060434C" w:rsidRDefault="00065520">
            <w:pPr>
              <w:spacing w:line="240" w:lineRule="auto"/>
              <w:ind w:left="60"/>
              <w:jc w:val="left"/>
              <w:rPr>
                <w:bdr w:val="nil"/>
              </w:rPr>
            </w:pPr>
            <w:r>
              <w:rPr>
                <w:rFonts w:ascii="Calibri" w:eastAsia="Calibri" w:hAnsi="Calibri" w:cs="Calibri"/>
                <w:sz w:val="20"/>
                <w:bdr w:val="nil"/>
              </w:rPr>
              <w:t>Jednoduché pracovní operace a postupy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10FDED" w14:textId="77777777" w:rsidR="0060434C" w:rsidRDefault="00065520">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řeší</w:t>
            </w:r>
            <w:proofErr w:type="gramEnd"/>
            <w:r>
              <w:rPr>
                <w:rFonts w:ascii="Calibri" w:eastAsia="Calibri" w:hAnsi="Calibri" w:cs="Calibri"/>
                <w:sz w:val="20"/>
                <w:bdr w:val="nil"/>
              </w:rPr>
              <w:t xml:space="preserve"> jednoduché technické úkoly s vhodným výběrem materiálů, pracovních nástrojů a nářadí </w:t>
            </w:r>
          </w:p>
        </w:tc>
      </w:tr>
      <w:tr w:rsidR="0060434C" w14:paraId="600F312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61EC4F" w14:textId="77777777" w:rsidR="0060434C" w:rsidRDefault="00065520">
            <w:pPr>
              <w:spacing w:line="240" w:lineRule="auto"/>
              <w:ind w:left="60"/>
              <w:jc w:val="left"/>
              <w:rPr>
                <w:bdr w:val="nil"/>
              </w:rPr>
            </w:pPr>
            <w:r>
              <w:rPr>
                <w:rFonts w:ascii="Calibri" w:eastAsia="Calibri" w:hAnsi="Calibri" w:cs="Calibri"/>
                <w:sz w:val="20"/>
                <w:bdr w:val="nil"/>
              </w:rPr>
              <w:t>Organizace práce, důležité technologické postupy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B38556" w14:textId="77777777" w:rsidR="0060434C" w:rsidRDefault="00065520">
            <w:pPr>
              <w:spacing w:line="240" w:lineRule="auto"/>
              <w:ind w:left="60"/>
              <w:jc w:val="left"/>
              <w:rPr>
                <w:bdr w:val="nil"/>
              </w:rPr>
            </w:pPr>
            <w:r>
              <w:rPr>
                <w:rFonts w:ascii="Calibri" w:eastAsia="Calibri" w:hAnsi="Calibri" w:cs="Calibri"/>
                <w:sz w:val="20"/>
                <w:bdr w:val="nil"/>
              </w:rPr>
              <w:t>• rozumí a chápe potřebu pláno</w:t>
            </w:r>
            <w:r>
              <w:rPr>
                <w:rFonts w:ascii="Calibri" w:eastAsia="Calibri" w:hAnsi="Calibri" w:cs="Calibri"/>
                <w:sz w:val="20"/>
                <w:bdr w:val="nil"/>
              </w:rPr>
              <w:t>vání a organizace práce </w:t>
            </w:r>
          </w:p>
        </w:tc>
      </w:tr>
      <w:tr w:rsidR="0060434C" w14:paraId="0690F2C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DD50DA" w14:textId="77777777" w:rsidR="0060434C" w:rsidRDefault="00065520">
            <w:pPr>
              <w:spacing w:line="240" w:lineRule="auto"/>
              <w:ind w:left="60"/>
              <w:jc w:val="left"/>
              <w:rPr>
                <w:bdr w:val="nil"/>
              </w:rPr>
            </w:pPr>
            <w:r>
              <w:rPr>
                <w:rFonts w:ascii="Calibri" w:eastAsia="Calibri" w:hAnsi="Calibri" w:cs="Calibri"/>
                <w:sz w:val="20"/>
                <w:bdr w:val="nil"/>
              </w:rPr>
              <w:t>Technické náčrty a výkresy, technické informace, návody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739110" w14:textId="77777777" w:rsidR="0060434C" w:rsidRDefault="00065520">
            <w:pPr>
              <w:spacing w:line="240" w:lineRule="auto"/>
              <w:ind w:left="60"/>
              <w:jc w:val="left"/>
              <w:rPr>
                <w:bdr w:val="nil"/>
              </w:rPr>
            </w:pPr>
            <w:r>
              <w:rPr>
                <w:rFonts w:ascii="Calibri" w:eastAsia="Calibri" w:hAnsi="Calibri" w:cs="Calibri"/>
                <w:sz w:val="20"/>
                <w:bdr w:val="nil"/>
              </w:rPr>
              <w:t>• přečte jednoduchý technický výkres, doplňuje neúplný technický výkres </w:t>
            </w:r>
          </w:p>
        </w:tc>
      </w:tr>
      <w:tr w:rsidR="0060434C" w14:paraId="1FFB037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1BF49BD"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7C9208" w14:textId="77777777" w:rsidR="0060434C" w:rsidRDefault="00065520">
            <w:pPr>
              <w:spacing w:line="240" w:lineRule="auto"/>
              <w:ind w:left="60"/>
              <w:jc w:val="left"/>
              <w:rPr>
                <w:bdr w:val="nil"/>
              </w:rPr>
            </w:pPr>
            <w:r>
              <w:rPr>
                <w:rFonts w:ascii="Calibri" w:eastAsia="Calibri" w:hAnsi="Calibri" w:cs="Calibri"/>
                <w:sz w:val="20"/>
                <w:bdr w:val="nil"/>
              </w:rPr>
              <w:t>• je schopen načrtnout jednoduchý náčrtek výrobku </w:t>
            </w:r>
          </w:p>
        </w:tc>
      </w:tr>
      <w:tr w:rsidR="0060434C" w14:paraId="421B5DB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BC1C74C" w14:textId="77777777" w:rsidR="0060434C" w:rsidRDefault="0060434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07963C" w14:textId="77777777" w:rsidR="0060434C" w:rsidRDefault="00065520">
            <w:pPr>
              <w:spacing w:line="240" w:lineRule="auto"/>
              <w:ind w:left="60"/>
              <w:jc w:val="left"/>
              <w:rPr>
                <w:bdr w:val="nil"/>
              </w:rPr>
            </w:pPr>
            <w:r>
              <w:rPr>
                <w:rFonts w:ascii="Calibri" w:eastAsia="Calibri" w:hAnsi="Calibri" w:cs="Calibri"/>
                <w:sz w:val="20"/>
                <w:bdr w:val="nil"/>
              </w:rPr>
              <w:t xml:space="preserve">• udržuje pořádek a čistotu </w:t>
            </w:r>
            <w:r>
              <w:rPr>
                <w:rFonts w:ascii="Calibri" w:eastAsia="Calibri" w:hAnsi="Calibri" w:cs="Calibri"/>
                <w:sz w:val="20"/>
                <w:bdr w:val="nil"/>
              </w:rPr>
              <w:t>pracovních ploch, dodržuje základy hygieny a bezpečnosti práce; poskytne první pomoc i při úrazu </w:t>
            </w:r>
          </w:p>
        </w:tc>
      </w:tr>
    </w:tbl>
    <w:p w14:paraId="2EE791EC" w14:textId="77777777" w:rsidR="0060434C" w:rsidRDefault="0006552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0434C" w14:paraId="467C2AC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4D5CD0D"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lastRenderedPageBreak/>
              <w:t>Člověk a svět práce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2815AF" w14:textId="77777777" w:rsidR="0060434C" w:rsidRDefault="00065520">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1D4A9A0" w14:textId="77777777" w:rsidR="0060434C" w:rsidRDefault="0060434C"/>
        </w:tc>
      </w:tr>
      <w:tr w:rsidR="0060434C" w14:paraId="5B591A1A"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82E5D9"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B87479" w14:textId="77777777" w:rsidR="0060434C" w:rsidRDefault="0006552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60434C" w14:paraId="0A3E6B2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4B309D" w14:textId="77777777" w:rsidR="0060434C" w:rsidRDefault="00065520">
            <w:pPr>
              <w:spacing w:line="240" w:lineRule="auto"/>
              <w:ind w:left="60"/>
              <w:jc w:val="left"/>
              <w:rPr>
                <w:bdr w:val="nil"/>
              </w:rPr>
            </w:pPr>
            <w:r>
              <w:rPr>
                <w:rFonts w:ascii="Calibri" w:eastAsia="Calibri" w:hAnsi="Calibri" w:cs="Calibri"/>
                <w:sz w:val="20"/>
                <w:bdr w:val="nil"/>
              </w:rPr>
              <w:t xml:space="preserve">Možnosti vzdělávání – náplň učebních a studijních oborů, přijímací řízení, informace a </w:t>
            </w:r>
            <w:r>
              <w:rPr>
                <w:rFonts w:ascii="Calibri" w:eastAsia="Calibri" w:hAnsi="Calibri" w:cs="Calibri"/>
                <w:sz w:val="20"/>
                <w:bdr w:val="nil"/>
              </w:rPr>
              <w:t>poradenské služby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94B05B" w14:textId="77777777" w:rsidR="0060434C" w:rsidRDefault="00065520">
            <w:pPr>
              <w:spacing w:line="240" w:lineRule="auto"/>
              <w:ind w:left="60"/>
              <w:jc w:val="left"/>
              <w:rPr>
                <w:bdr w:val="nil"/>
              </w:rPr>
            </w:pPr>
            <w:r>
              <w:rPr>
                <w:rFonts w:ascii="Calibri" w:eastAsia="Calibri" w:hAnsi="Calibri" w:cs="Calibri"/>
                <w:sz w:val="20"/>
                <w:bdr w:val="nil"/>
              </w:rPr>
              <w:t>• umí využívat profesní informace, poradenské služby a vybrané webové stránky pro získání potřebných informací </w:t>
            </w:r>
          </w:p>
        </w:tc>
      </w:tr>
      <w:tr w:rsidR="0060434C" w14:paraId="0C2FD76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A26834" w14:textId="77777777" w:rsidR="0060434C" w:rsidRDefault="00065520">
            <w:pPr>
              <w:spacing w:line="240" w:lineRule="auto"/>
              <w:ind w:left="60"/>
              <w:jc w:val="left"/>
              <w:rPr>
                <w:bdr w:val="nil"/>
              </w:rPr>
            </w:pPr>
            <w:r>
              <w:rPr>
                <w:rFonts w:ascii="Calibri" w:eastAsia="Calibri" w:hAnsi="Calibri" w:cs="Calibri"/>
                <w:sz w:val="20"/>
                <w:bdr w:val="nil"/>
              </w:rPr>
              <w:t xml:space="preserve">Zaměstnání – pracovní příležitosti v obci (regionu), způsoby hledání zaměstnání, psaní životopisu, pohovor u zaměstnavatele, </w:t>
            </w:r>
            <w:r>
              <w:rPr>
                <w:rFonts w:ascii="Calibri" w:eastAsia="Calibri" w:hAnsi="Calibri" w:cs="Calibri"/>
                <w:sz w:val="20"/>
                <w:bdr w:val="nil"/>
              </w:rPr>
              <w:t>problémy nezaměstnanosti, úřady práce</w:t>
            </w:r>
            <w:r>
              <w:rPr>
                <w:rFonts w:ascii="Calibri" w:eastAsia="Calibri" w:hAnsi="Calibri" w:cs="Calibri"/>
                <w:sz w:val="20"/>
                <w:bdr w:val="nil"/>
              </w:rPr>
              <w:t> práva a povinnosti zaměstnanců a zaměstnavatelů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8457F9" w14:textId="77777777" w:rsidR="0060434C" w:rsidRDefault="00065520">
            <w:pPr>
              <w:spacing w:line="240" w:lineRule="auto"/>
              <w:ind w:left="60"/>
              <w:jc w:val="left"/>
              <w:rPr>
                <w:bdr w:val="nil"/>
              </w:rPr>
            </w:pPr>
            <w:r>
              <w:rPr>
                <w:rFonts w:ascii="Calibri" w:eastAsia="Calibri" w:hAnsi="Calibri" w:cs="Calibri"/>
                <w:sz w:val="20"/>
                <w:bdr w:val="nil"/>
              </w:rPr>
              <w:t xml:space="preserve">• seznámí se se způsoby hledání zaměstnání, psaním životopisu, respektuje pravidla chování a využívá materiály důležité pro přijímací pohovor, orientuje se v problémech </w:t>
            </w:r>
            <w:r>
              <w:rPr>
                <w:rFonts w:ascii="Calibri" w:eastAsia="Calibri" w:hAnsi="Calibri" w:cs="Calibri"/>
                <w:sz w:val="20"/>
                <w:bdr w:val="nil"/>
              </w:rPr>
              <w:t>nezaměstnanosti, popíše a předvede v modelových situacích žádost o pracovní pozici </w:t>
            </w:r>
          </w:p>
        </w:tc>
      </w:tr>
      <w:tr w:rsidR="0060434C" w14:paraId="3107472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6866FD" w14:textId="77777777" w:rsidR="0060434C" w:rsidRDefault="00065520">
            <w:pPr>
              <w:spacing w:line="240" w:lineRule="auto"/>
              <w:ind w:left="60"/>
              <w:jc w:val="left"/>
              <w:rPr>
                <w:bdr w:val="nil"/>
              </w:rPr>
            </w:pPr>
            <w:r>
              <w:rPr>
                <w:rFonts w:ascii="Calibri" w:eastAsia="Calibri" w:hAnsi="Calibri" w:cs="Calibri"/>
                <w:sz w:val="20"/>
                <w:bdr w:val="nil"/>
              </w:rPr>
              <w:t>Podnikání – druhy a struktura organizací, nejčastější formy podnikání, drobné a soukromé</w:t>
            </w:r>
            <w:r>
              <w:rPr>
                <w:rFonts w:ascii="Calibri" w:eastAsia="Calibri" w:hAnsi="Calibri" w:cs="Calibri"/>
                <w:sz w:val="20"/>
                <w:bdr w:val="nil"/>
              </w:rPr>
              <w:br/>
              <w:t>podnikání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43AB17" w14:textId="77777777" w:rsidR="0060434C" w:rsidRDefault="00065520">
            <w:pPr>
              <w:spacing w:line="240" w:lineRule="auto"/>
              <w:ind w:left="60"/>
              <w:jc w:val="left"/>
              <w:rPr>
                <w:bdr w:val="nil"/>
              </w:rPr>
            </w:pPr>
            <w:r>
              <w:rPr>
                <w:rFonts w:ascii="Calibri" w:eastAsia="Calibri" w:hAnsi="Calibri" w:cs="Calibri"/>
                <w:sz w:val="20"/>
                <w:bdr w:val="nil"/>
              </w:rPr>
              <w:t>• orientuje se v různých formách podnikání </w:t>
            </w:r>
          </w:p>
        </w:tc>
      </w:tr>
      <w:tr w:rsidR="0060434C" w14:paraId="16E4B20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418D0A" w14:textId="77777777" w:rsidR="0060434C" w:rsidRDefault="00065520">
            <w:pPr>
              <w:spacing w:line="240" w:lineRule="auto"/>
              <w:ind w:left="60"/>
              <w:jc w:val="left"/>
              <w:rPr>
                <w:bdr w:val="nil"/>
              </w:rPr>
            </w:pPr>
            <w:r>
              <w:rPr>
                <w:rFonts w:ascii="Calibri" w:eastAsia="Calibri" w:hAnsi="Calibri" w:cs="Calibri"/>
                <w:sz w:val="20"/>
                <w:bdr w:val="nil"/>
              </w:rPr>
              <w:t>Návod, předloha, náčrt, plá</w:t>
            </w:r>
            <w:r>
              <w:rPr>
                <w:rFonts w:ascii="Calibri" w:eastAsia="Calibri" w:hAnsi="Calibri" w:cs="Calibri"/>
                <w:sz w:val="20"/>
                <w:bdr w:val="nil"/>
              </w:rPr>
              <w:t>n, schéma, jednoduchý program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CCABBA" w14:textId="77777777" w:rsidR="0060434C" w:rsidRDefault="00065520">
            <w:pPr>
              <w:spacing w:line="240" w:lineRule="auto"/>
              <w:ind w:left="60"/>
              <w:jc w:val="left"/>
              <w:rPr>
                <w:bdr w:val="nil"/>
              </w:rPr>
            </w:pPr>
            <w:r>
              <w:rPr>
                <w:rFonts w:ascii="Calibri" w:eastAsia="Calibri" w:hAnsi="Calibri" w:cs="Calibri"/>
                <w:sz w:val="20"/>
                <w:bdr w:val="nil"/>
              </w:rPr>
              <w:t>• pracuje s návodem, náčrtem, plánem, programem k sestavení modelu </w:t>
            </w:r>
          </w:p>
        </w:tc>
      </w:tr>
      <w:tr w:rsidR="0060434C" w14:paraId="43A215D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8F4808" w14:textId="77777777" w:rsidR="0060434C" w:rsidRDefault="00065520">
            <w:pPr>
              <w:spacing w:line="240" w:lineRule="auto"/>
              <w:ind w:left="60"/>
              <w:jc w:val="left"/>
              <w:rPr>
                <w:bdr w:val="nil"/>
              </w:rPr>
            </w:pPr>
            <w:r>
              <w:rPr>
                <w:rFonts w:ascii="Calibri" w:eastAsia="Calibri" w:hAnsi="Calibri" w:cs="Calibri"/>
                <w:sz w:val="20"/>
                <w:bdr w:val="nil"/>
              </w:rPr>
              <w:t>Stavebnice (konstrukční, elektrotechnické, elektronické), sestavování modelů, tvorba konstrukčních prvků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CB344C" w14:textId="77777777" w:rsidR="0060434C" w:rsidRDefault="00065520">
            <w:pPr>
              <w:spacing w:line="240" w:lineRule="auto"/>
              <w:ind w:left="60"/>
              <w:jc w:val="left"/>
              <w:rPr>
                <w:bdr w:val="nil"/>
              </w:rPr>
            </w:pPr>
            <w:r>
              <w:rPr>
                <w:rFonts w:ascii="Calibri" w:eastAsia="Calibri" w:hAnsi="Calibri" w:cs="Calibri"/>
                <w:sz w:val="20"/>
                <w:bdr w:val="nil"/>
              </w:rPr>
              <w:t xml:space="preserve">• rozpozná důležité a stěžejní prvky </w:t>
            </w:r>
            <w:r>
              <w:rPr>
                <w:rFonts w:ascii="Calibri" w:eastAsia="Calibri" w:hAnsi="Calibri" w:cs="Calibri"/>
                <w:sz w:val="20"/>
                <w:bdr w:val="nil"/>
              </w:rPr>
              <w:t>konstrukce rozpozná, odhalí a napraví případné chyby v konstrukci (funkčnost, nosnost, stabilitu…) </w:t>
            </w:r>
          </w:p>
        </w:tc>
      </w:tr>
      <w:tr w:rsidR="0060434C" w14:paraId="490E2B6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2C7E7F" w14:textId="77777777" w:rsidR="0060434C" w:rsidRDefault="00065520">
            <w:pPr>
              <w:spacing w:line="240" w:lineRule="auto"/>
              <w:ind w:left="60"/>
              <w:jc w:val="left"/>
              <w:rPr>
                <w:bdr w:val="nil"/>
              </w:rPr>
            </w:pPr>
            <w:r>
              <w:rPr>
                <w:rFonts w:ascii="Calibri" w:eastAsia="Calibri" w:hAnsi="Calibri" w:cs="Calibri"/>
                <w:sz w:val="20"/>
                <w:bdr w:val="nil"/>
              </w:rPr>
              <w:t>Montáž a demontáž</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FD9A1E" w14:textId="77777777" w:rsidR="0060434C" w:rsidRDefault="00065520">
            <w:pPr>
              <w:spacing w:line="240" w:lineRule="auto"/>
              <w:ind w:left="60"/>
              <w:jc w:val="left"/>
              <w:rPr>
                <w:bdr w:val="nil"/>
              </w:rPr>
            </w:pPr>
            <w:r>
              <w:rPr>
                <w:rFonts w:ascii="Calibri" w:eastAsia="Calibri" w:hAnsi="Calibri" w:cs="Calibri"/>
                <w:sz w:val="20"/>
                <w:bdr w:val="nil"/>
              </w:rPr>
              <w:t>• sestaví daný model, upraví konstrukci dle potřeby a provede demontáž </w:t>
            </w:r>
          </w:p>
        </w:tc>
      </w:tr>
      <w:tr w:rsidR="0060434C" w14:paraId="0104648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A47C64" w14:textId="77777777" w:rsidR="0060434C" w:rsidRDefault="00065520">
            <w:pPr>
              <w:spacing w:line="240" w:lineRule="auto"/>
              <w:ind w:left="60"/>
              <w:jc w:val="left"/>
              <w:rPr>
                <w:bdr w:val="nil"/>
              </w:rPr>
            </w:pPr>
            <w:r>
              <w:rPr>
                <w:rFonts w:ascii="Calibri" w:eastAsia="Calibri" w:hAnsi="Calibri" w:cs="Calibri"/>
                <w:sz w:val="20"/>
                <w:bdr w:val="nil"/>
              </w:rPr>
              <w:t>Zásady bezpečnosti a hygieny práce, první pomoc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44DDF9" w14:textId="77777777" w:rsidR="0060434C" w:rsidRDefault="00065520">
            <w:pPr>
              <w:spacing w:line="240" w:lineRule="auto"/>
              <w:ind w:left="60"/>
              <w:jc w:val="left"/>
              <w:rPr>
                <w:bdr w:val="nil"/>
              </w:rPr>
            </w:pPr>
            <w:r>
              <w:rPr>
                <w:rFonts w:ascii="Calibri" w:eastAsia="Calibri" w:hAnsi="Calibri" w:cs="Calibri"/>
                <w:sz w:val="20"/>
                <w:bdr w:val="nil"/>
              </w:rPr>
              <w:t>• při práci dodr</w:t>
            </w:r>
            <w:r>
              <w:rPr>
                <w:rFonts w:ascii="Calibri" w:eastAsia="Calibri" w:hAnsi="Calibri" w:cs="Calibri"/>
                <w:sz w:val="20"/>
                <w:bdr w:val="nil"/>
              </w:rPr>
              <w:t>žuje stanovená pravidla a dodržuje zásady bezpečnosti, poskytne první pomoc </w:t>
            </w:r>
          </w:p>
        </w:tc>
      </w:tr>
    </w:tbl>
    <w:p w14:paraId="2091B5C3" w14:textId="77777777" w:rsidR="0060434C" w:rsidRDefault="00065520">
      <w:pPr>
        <w:rPr>
          <w:bdr w:val="nil"/>
        </w:rPr>
        <w:sectPr w:rsidR="0060434C">
          <w:type w:val="nextColumn"/>
          <w:pgSz w:w="16838" w:h="11906" w:orient="landscape"/>
          <w:pgMar w:top="1440" w:right="1325" w:bottom="1440" w:left="1800" w:header="720" w:footer="720" w:gutter="0"/>
          <w:cols w:space="720"/>
        </w:sectPr>
      </w:pPr>
      <w:r>
        <w:rPr>
          <w:bdr w:val="nil"/>
        </w:rPr>
        <w:t xml:space="preserve">    </w:t>
      </w:r>
    </w:p>
    <w:p w14:paraId="10F6B317" w14:textId="77777777" w:rsidR="0060434C" w:rsidRDefault="00065520">
      <w:pPr>
        <w:pStyle w:val="Nadpis1"/>
        <w:spacing w:before="322" w:after="322"/>
        <w:rPr>
          <w:bdr w:val="nil"/>
        </w:rPr>
      </w:pPr>
      <w:bookmarkStart w:id="49" w:name="_Toc256000051"/>
      <w:r>
        <w:rPr>
          <w:bdr w:val="nil"/>
        </w:rPr>
        <w:lastRenderedPageBreak/>
        <w:t>Hodnocení výsledků vzdělávání žáků</w:t>
      </w:r>
      <w:bookmarkEnd w:id="49"/>
      <w:r>
        <w:rPr>
          <w:bdr w:val="nil"/>
        </w:rPr>
        <w:t> </w:t>
      </w:r>
    </w:p>
    <w:p w14:paraId="63412FA4" w14:textId="77777777" w:rsidR="0060434C" w:rsidRDefault="00065520">
      <w:pPr>
        <w:pStyle w:val="Nadpis2"/>
        <w:spacing w:before="299" w:after="299"/>
        <w:rPr>
          <w:bdr w:val="nil"/>
        </w:rPr>
      </w:pPr>
      <w:bookmarkStart w:id="50" w:name="_Toc256000052"/>
      <w:r>
        <w:rPr>
          <w:bdr w:val="nil"/>
        </w:rPr>
        <w:t>Způsoby hodnocení</w:t>
      </w:r>
      <w:bookmarkEnd w:id="50"/>
      <w:r>
        <w:rPr>
          <w:bdr w:val="nil"/>
        </w:rPr>
        <w:t> </w:t>
      </w:r>
    </w:p>
    <w:p w14:paraId="56CD8433" w14:textId="77777777" w:rsidR="0060434C" w:rsidRDefault="00065520">
      <w:pPr>
        <w:spacing w:before="240" w:after="240"/>
        <w:rPr>
          <w:bdr w:val="nil"/>
        </w:rPr>
      </w:pPr>
      <w:r>
        <w:rPr>
          <w:b/>
          <w:bCs/>
          <w:bdr w:val="nil"/>
        </w:rPr>
        <w:t>Zásady hodnocení průběhu a výsledků vzdělávání a chování ve škole a na akcích pořádaných školou,</w:t>
      </w:r>
      <w:r>
        <w:rPr>
          <w:b/>
          <w:bCs/>
          <w:bdr w:val="nil"/>
        </w:rPr>
        <w:t xml:space="preserve"> zásady a pravidla pro sebehodnocení žáků </w:t>
      </w:r>
    </w:p>
    <w:p w14:paraId="255583FA" w14:textId="77777777" w:rsidR="0060434C" w:rsidRDefault="00065520">
      <w:pPr>
        <w:spacing w:before="240" w:after="240"/>
        <w:rPr>
          <w:bdr w:val="nil"/>
        </w:rPr>
      </w:pPr>
      <w:r>
        <w:rPr>
          <w:bdr w:val="nil"/>
        </w:rPr>
        <w:t>1. Pedagogičtí pracovníci zajišťují, aby žáci, studenti, zákonní zástupci dětí a nezletilých žáků, popřípadě osoby, které vůči zletilým žákům a studentům plní vyživovací povinnost byly včas informovány o průběhu a</w:t>
      </w:r>
      <w:r>
        <w:rPr>
          <w:bdr w:val="nil"/>
        </w:rPr>
        <w:t xml:space="preserve"> výsledcích vzdělávání dítěte, žáka nebo studenta. </w:t>
      </w:r>
    </w:p>
    <w:p w14:paraId="5CB4D36D" w14:textId="77777777" w:rsidR="0060434C" w:rsidRDefault="00065520">
      <w:pPr>
        <w:spacing w:before="240" w:after="240"/>
        <w:rPr>
          <w:bdr w:val="nil"/>
        </w:rPr>
      </w:pPr>
      <w:r>
        <w:rPr>
          <w:bdr w:val="nil"/>
        </w:rPr>
        <w:t>2. Každé pololetí se vydává žákovi vysvědčení; za první pololetí lze místo vysvědčení vydat žákovi výpis z vysvědčení. </w:t>
      </w:r>
    </w:p>
    <w:p w14:paraId="201FF2FD" w14:textId="77777777" w:rsidR="0060434C" w:rsidRDefault="00065520">
      <w:pPr>
        <w:spacing w:before="240" w:after="240"/>
        <w:rPr>
          <w:bdr w:val="nil"/>
        </w:rPr>
      </w:pPr>
      <w:r>
        <w:rPr>
          <w:bdr w:val="nil"/>
        </w:rPr>
        <w:t>3. Hodnocení výsledků vzdělávání žáka na vysvědčení je vyjádřeno klasifikačním stupn</w:t>
      </w:r>
      <w:r>
        <w:rPr>
          <w:bdr w:val="nil"/>
        </w:rPr>
        <w:t>ěm (dále jen "klasifikace"), slovně nebo kombinací obou způsobů. O způsobu hodnocení rozhoduje ředitel školy se souhlasem školské rady. </w:t>
      </w:r>
    </w:p>
    <w:p w14:paraId="04B98717" w14:textId="77777777" w:rsidR="0060434C" w:rsidRDefault="00065520">
      <w:pPr>
        <w:spacing w:before="240" w:after="240"/>
        <w:rPr>
          <w:bdr w:val="nil"/>
        </w:rPr>
      </w:pPr>
      <w:r>
        <w:rPr>
          <w:bdr w:val="nil"/>
        </w:rPr>
        <w:t>4. Škola převede slovní hodnocení do klasifikace nebo klasifikaci do slovního hodnocení v případě přestupu žáka na škol</w:t>
      </w:r>
      <w:r>
        <w:rPr>
          <w:bdr w:val="nil"/>
        </w:rPr>
        <w:t>u, která hodnotí odlišným způsobem, a to na žádost této školy nebo zákonného zástupce žáka. Škola, která hodnotí slovně, převede pro účely přijímacího řízení ke střednímu vzdělávání slovní hodnocení do klasifikace. </w:t>
      </w:r>
    </w:p>
    <w:p w14:paraId="5C803327" w14:textId="77777777" w:rsidR="0060434C" w:rsidRDefault="00065520">
      <w:pPr>
        <w:spacing w:before="240" w:after="240"/>
        <w:rPr>
          <w:bdr w:val="nil"/>
        </w:rPr>
      </w:pPr>
      <w:r>
        <w:rPr>
          <w:bdr w:val="nil"/>
        </w:rPr>
        <w:t>5. U žáka s vývojovou poruchou učení roz</w:t>
      </w:r>
      <w:r>
        <w:rPr>
          <w:bdr w:val="nil"/>
        </w:rPr>
        <w:t>hodne ředitel školy o použití slovního hodnocení na základě žádosti zákonného zástupce žáka. </w:t>
      </w:r>
    </w:p>
    <w:p w14:paraId="3D37490B" w14:textId="77777777" w:rsidR="0060434C" w:rsidRDefault="00065520">
      <w:pPr>
        <w:spacing w:before="240" w:after="240"/>
        <w:rPr>
          <w:bdr w:val="nil"/>
        </w:rPr>
      </w:pPr>
      <w:r>
        <w:rPr>
          <w:bdr w:val="nil"/>
        </w:rPr>
        <w:t xml:space="preserve">6. Žák, který plní povinnou školní docházku, opakuje ročník, pokud na konci druhého pololetí neprospěl nebo nemohl být hodnocen. To neplatí o žákovi, který na </w:t>
      </w:r>
      <w:r>
        <w:rPr>
          <w:bdr w:val="nil"/>
        </w:rPr>
        <w:t>daném stupni základní školy již jednou ročník opakoval. </w:t>
      </w:r>
    </w:p>
    <w:p w14:paraId="0CF9F7BA" w14:textId="77777777" w:rsidR="0060434C" w:rsidRDefault="00065520">
      <w:pPr>
        <w:spacing w:before="240" w:after="240"/>
        <w:rPr>
          <w:bdr w:val="nil"/>
        </w:rPr>
      </w:pPr>
      <w:r>
        <w:rPr>
          <w:bdr w:val="nil"/>
        </w:rPr>
        <w:t>7. Ředitel školy může žákovi, který splnil povinnou školní docházku a na konci druhého pololetí neprospěl nebo nemohl být hodnocen, povolit na žádost jeho zákonného zástupce opakování ročníku po poso</w:t>
      </w:r>
      <w:r>
        <w:rPr>
          <w:bdr w:val="nil"/>
        </w:rPr>
        <w:t>uzení jeho dosavadních studijních výsledků a důvodů uvedených v žádosti. </w:t>
      </w:r>
    </w:p>
    <w:p w14:paraId="6CA14E0B" w14:textId="77777777" w:rsidR="0060434C" w:rsidRDefault="00065520">
      <w:pPr>
        <w:spacing w:before="240" w:after="240"/>
        <w:rPr>
          <w:bdr w:val="nil"/>
        </w:rPr>
      </w:pPr>
      <w:r>
        <w:rPr>
          <w:bdr w:val="nil"/>
        </w:rPr>
        <w:t>8. Výchovnými opatřeními jsou pochvaly nebo jiná ocenění a kázeňská opatření. Pochvaly, jiná ocenění a další kázeňská opatření může udělit či uložit ředitel školy nebo školského zaří</w:t>
      </w:r>
      <w:r>
        <w:rPr>
          <w:bdr w:val="nil"/>
        </w:rPr>
        <w:t>zení nebo třídní učitel. Ředitel školy nebo školského zařízení může v případě závažného zaviněného porušení povinností stanovených tímto zákonem nebo školním nebo vnitřním řádem rozhodnout o podmíněném vyloučení nebo o vyloučení žáka nebo studenta ze školy</w:t>
      </w:r>
      <w:r>
        <w:rPr>
          <w:bdr w:val="nil"/>
        </w:rPr>
        <w:t xml:space="preserve"> nebo školského zařízení. V rozhodnutí o podmíněném vyloučení stanoví ředitel školy nebo školského zařízení zkušební lhůtu, a to nejdéle na dobu jednoho roku. Dopustí-li se žák nebo student v průběhu zkušební lhůty dalšího </w:t>
      </w:r>
      <w:r>
        <w:rPr>
          <w:bdr w:val="nil"/>
        </w:rPr>
        <w:lastRenderedPageBreak/>
        <w:t>zaviněného porušení povinností st</w:t>
      </w:r>
      <w:r>
        <w:rPr>
          <w:bdr w:val="nil"/>
        </w:rPr>
        <w:t>anovených tímto zákonem nebo školním nebo vnitřním řádem, může ředitel školy nebo školského zařízení rozhodnout o jeho vyloučení. Žáka lze podmíněně vyloučit nebo vyloučit ze školy pouze v případě, že splnil povinnou školní docházku. </w:t>
      </w:r>
    </w:p>
    <w:p w14:paraId="033BF409" w14:textId="77777777" w:rsidR="0060434C" w:rsidRDefault="00065520">
      <w:pPr>
        <w:spacing w:before="240" w:after="240"/>
        <w:rPr>
          <w:bdr w:val="nil"/>
        </w:rPr>
      </w:pPr>
      <w:r>
        <w:rPr>
          <w:bdr w:val="nil"/>
        </w:rPr>
        <w:t xml:space="preserve">9. Zvláště hrubé </w:t>
      </w:r>
      <w:r>
        <w:rPr>
          <w:bdr w:val="nil"/>
        </w:rPr>
        <w:t>opakované slovní a úmyslné fyzické útoky žáka vůči zaměstnancům školy nebo školského zařízení se považují za závažné zaviněné porušení povinností stanovených školským zákonem. Dopustí-li se žák takovéhoto jednání, oznámí ředitel školy nebo školského zaříze</w:t>
      </w:r>
      <w:r>
        <w:rPr>
          <w:bdr w:val="nil"/>
        </w:rPr>
        <w:t>ní tuto skutečnost orgánu sociálně-právní ochrany dětí a státnímu zastupitelství do následujícího pracovního dne poté, co se o tom dozvěděl. </w:t>
      </w:r>
    </w:p>
    <w:p w14:paraId="2E0DB072" w14:textId="77777777" w:rsidR="0060434C" w:rsidRDefault="00065520">
      <w:pPr>
        <w:spacing w:before="240" w:after="240"/>
        <w:rPr>
          <w:bdr w:val="nil"/>
        </w:rPr>
      </w:pPr>
      <w:r>
        <w:rPr>
          <w:bdr w:val="nil"/>
        </w:rPr>
        <w:t>Pro případy žáků s ukončenou povinnou školní docházkou: V případě zvláště závažného zaviněného porušení povinností</w:t>
      </w:r>
      <w:r>
        <w:rPr>
          <w:bdr w:val="nil"/>
        </w:rPr>
        <w:t xml:space="preserve"> stanovených tímto zákonem ředitel </w:t>
      </w:r>
      <w:proofErr w:type="gramStart"/>
      <w:r>
        <w:rPr>
          <w:bdr w:val="nil"/>
        </w:rPr>
        <w:t>vyloučí</w:t>
      </w:r>
      <w:proofErr w:type="gramEnd"/>
      <w:r>
        <w:rPr>
          <w:bdr w:val="nil"/>
        </w:rPr>
        <w:t xml:space="preserve"> žáka ze školy nebo školského zařízení. </w:t>
      </w:r>
    </w:p>
    <w:p w14:paraId="5E36E194" w14:textId="77777777" w:rsidR="0060434C" w:rsidRDefault="00065520">
      <w:pPr>
        <w:spacing w:before="240" w:after="240"/>
        <w:rPr>
          <w:bdr w:val="nil"/>
        </w:rPr>
      </w:pPr>
      <w:r>
        <w:rPr>
          <w:bdr w:val="nil"/>
        </w:rPr>
        <w:t>10. O podmíněném vyloučení nebo o vyloučení žáka či studenta rozhodne ředitel školy nebo školského zařízení do dvou měsíců ode dne, kdy se o provinění žáka nebo studenta doz</w:t>
      </w:r>
      <w:r>
        <w:rPr>
          <w:bdr w:val="nil"/>
        </w:rPr>
        <w:t>věděl, nejpozději však do jednoho roku ode dne, kdy se žák nebo student provinění dopustil, s výjimkou případu, kdy provinění je klasifikováno jako trestný čin podle zvláštního právního předpisu. O svém rozhodnutí informuje ředitel pedagogickou radu. Žák n</w:t>
      </w:r>
      <w:r>
        <w:rPr>
          <w:bdr w:val="nil"/>
        </w:rPr>
        <w:t>ebo student přestává být žákem nebo studentem školy nebo školského zařízení dnem následujícím po dni nabytí právní moci rozhodnutí o vyloučení, nestanoví-li toto rozhodnutí den pozdější. </w:t>
      </w:r>
    </w:p>
    <w:p w14:paraId="7A78C547" w14:textId="77777777" w:rsidR="0060434C" w:rsidRDefault="00065520">
      <w:pPr>
        <w:spacing w:before="240" w:after="240"/>
        <w:rPr>
          <w:bdr w:val="nil"/>
        </w:rPr>
      </w:pPr>
      <w:r>
        <w:rPr>
          <w:bdr w:val="nil"/>
        </w:rPr>
        <w:t>11. Ředitel školy může na základě vlastního rozhodnutí nebo na zákla</w:t>
      </w:r>
      <w:r>
        <w:rPr>
          <w:bdr w:val="nil"/>
        </w:rPr>
        <w:t>dě podnětu jiné právnické či fyzické osoby žákovi po projednání v pedagogické radě udělit pochvalu nebo jiné ocenění za mimořádný projev lidskosti, občanské nebo školní iniciativy, záslužný nebo statečný čin nebo za mimořádně úspěšnou práci. </w:t>
      </w:r>
    </w:p>
    <w:p w14:paraId="06351ED2" w14:textId="77777777" w:rsidR="0060434C" w:rsidRDefault="00065520">
      <w:pPr>
        <w:spacing w:before="240" w:after="240"/>
        <w:rPr>
          <w:bdr w:val="nil"/>
        </w:rPr>
      </w:pPr>
      <w:r>
        <w:rPr>
          <w:bdr w:val="nil"/>
        </w:rPr>
        <w:t>12. Třídní uč</w:t>
      </w:r>
      <w:r>
        <w:rPr>
          <w:bdr w:val="nil"/>
        </w:rPr>
        <w:t>itel může na základě vlastního rozhodnutí nebo na základě podnětu ostatních vyučujících žákovi po projednání s ředitelem školy udělit pochvalu nebo jiné ocenění za výrazný projev školní iniciativy nebo za déletrvající úspěšnou práci. </w:t>
      </w:r>
    </w:p>
    <w:p w14:paraId="3EEC12AA" w14:textId="77777777" w:rsidR="0060434C" w:rsidRDefault="00065520">
      <w:pPr>
        <w:spacing w:before="240" w:after="240"/>
        <w:rPr>
          <w:bdr w:val="nil"/>
        </w:rPr>
      </w:pPr>
      <w:r>
        <w:rPr>
          <w:bdr w:val="nil"/>
        </w:rPr>
        <w:t>13. Při porušení povi</w:t>
      </w:r>
      <w:r>
        <w:rPr>
          <w:bdr w:val="nil"/>
        </w:rPr>
        <w:t>nností stanovených školním řádem lze podle závažnosti tohoto porušení žákovi uložit: </w:t>
      </w:r>
    </w:p>
    <w:p w14:paraId="0194DC54" w14:textId="77777777" w:rsidR="0060434C" w:rsidRDefault="00065520">
      <w:pPr>
        <w:spacing w:before="240" w:after="240"/>
        <w:rPr>
          <w:bdr w:val="nil"/>
        </w:rPr>
      </w:pPr>
      <w:r>
        <w:rPr>
          <w:bdr w:val="nil"/>
        </w:rPr>
        <w:t>a) napomenutí třídního učitele, </w:t>
      </w:r>
    </w:p>
    <w:p w14:paraId="46D52A74" w14:textId="77777777" w:rsidR="0060434C" w:rsidRDefault="00065520">
      <w:pPr>
        <w:spacing w:before="240" w:after="240"/>
        <w:rPr>
          <w:bdr w:val="nil"/>
        </w:rPr>
      </w:pPr>
      <w:r>
        <w:rPr>
          <w:bdr w:val="nil"/>
        </w:rPr>
        <w:t>b) důtku třídního učitele, </w:t>
      </w:r>
    </w:p>
    <w:p w14:paraId="7ACA76DC" w14:textId="77777777" w:rsidR="0060434C" w:rsidRDefault="00065520">
      <w:pPr>
        <w:spacing w:before="240" w:after="240"/>
        <w:rPr>
          <w:bdr w:val="nil"/>
        </w:rPr>
      </w:pPr>
      <w:r>
        <w:rPr>
          <w:bdr w:val="nil"/>
        </w:rPr>
        <w:t>c) důtku ředitele školy. </w:t>
      </w:r>
    </w:p>
    <w:p w14:paraId="443ECF9B" w14:textId="77777777" w:rsidR="0060434C" w:rsidRDefault="00065520">
      <w:pPr>
        <w:spacing w:before="240" w:after="240"/>
        <w:rPr>
          <w:bdr w:val="nil"/>
        </w:rPr>
      </w:pPr>
      <w:r>
        <w:rPr>
          <w:bdr w:val="nil"/>
        </w:rPr>
        <w:t>14. Pravidla pro udělování pochval a jiných ocenění a ukládání napomenutí a důtek j</w:t>
      </w:r>
      <w:r>
        <w:rPr>
          <w:bdr w:val="nil"/>
        </w:rPr>
        <w:t>sou součástí školního řádu. </w:t>
      </w:r>
    </w:p>
    <w:p w14:paraId="38AF468D" w14:textId="77777777" w:rsidR="0060434C" w:rsidRDefault="00065520">
      <w:pPr>
        <w:spacing w:before="240" w:after="240"/>
        <w:rPr>
          <w:bdr w:val="nil"/>
        </w:rPr>
      </w:pPr>
      <w:r>
        <w:rPr>
          <w:bdr w:val="nil"/>
        </w:rPr>
        <w:lastRenderedPageBreak/>
        <w:t>15. Třídní učitel neprodleně oznámí řediteli školy uložení důtky třídního učitele. Důtku ředitele školy lze žákovi uložit pouze po projednání v pedagogické radě. </w:t>
      </w:r>
    </w:p>
    <w:p w14:paraId="37324F83" w14:textId="77777777" w:rsidR="0060434C" w:rsidRDefault="00065520">
      <w:pPr>
        <w:spacing w:before="240" w:after="240"/>
        <w:rPr>
          <w:bdr w:val="nil"/>
        </w:rPr>
      </w:pPr>
      <w:r>
        <w:rPr>
          <w:bdr w:val="nil"/>
        </w:rPr>
        <w:t>16. Ředitel školy nebo třídní učitel neprodleně oznámí udělení p</w:t>
      </w:r>
      <w:r>
        <w:rPr>
          <w:bdr w:val="nil"/>
        </w:rPr>
        <w:t>ochvaly a jiného ocenění nebo uložení napomenutí nebo důtky a jeho důvody prokazatelným způsobem žákovi a jeho zákonnému zástupci. </w:t>
      </w:r>
    </w:p>
    <w:p w14:paraId="20212896" w14:textId="77777777" w:rsidR="0060434C" w:rsidRDefault="00065520">
      <w:pPr>
        <w:spacing w:before="240" w:after="240"/>
        <w:rPr>
          <w:bdr w:val="nil"/>
        </w:rPr>
      </w:pPr>
      <w:r>
        <w:rPr>
          <w:bdr w:val="nil"/>
        </w:rPr>
        <w:t>17. Udělení pochvaly ředitele školy a uložení napomenutí nebo důtky se zaznamená do dokumentace školy. Udělení pochvaly ředi</w:t>
      </w:r>
      <w:r>
        <w:rPr>
          <w:bdr w:val="nil"/>
        </w:rPr>
        <w:t>tele školy se zaznamená na vysvědčení za pololetí, v němž bylo uděleno. </w:t>
      </w:r>
    </w:p>
    <w:p w14:paraId="331ECDB9" w14:textId="77777777" w:rsidR="0060434C" w:rsidRDefault="00065520">
      <w:pPr>
        <w:spacing w:before="240" w:after="240"/>
        <w:rPr>
          <w:bdr w:val="nil"/>
        </w:rPr>
      </w:pPr>
      <w:r>
        <w:rPr>
          <w:bdr w:val="nil"/>
        </w:rPr>
        <w:t xml:space="preserve">18. Nelze-li žáka hodnotit na konci prvního pololetí, </w:t>
      </w:r>
      <w:proofErr w:type="gramStart"/>
      <w:r>
        <w:rPr>
          <w:bdr w:val="nil"/>
        </w:rPr>
        <w:t>určí</w:t>
      </w:r>
      <w:proofErr w:type="gramEnd"/>
      <w:r>
        <w:rPr>
          <w:bdr w:val="nil"/>
        </w:rPr>
        <w:t xml:space="preserve"> ředitel školy pro jeho hodnocení náhradní termín, a to tak, aby hodnocení za první pololetí bylo provedeno nejpozději do dvo</w:t>
      </w:r>
      <w:r>
        <w:rPr>
          <w:bdr w:val="nil"/>
        </w:rPr>
        <w:t>u měsíců po skončení prvního pololetí. Není-li možné hodnotit ani v náhradním termínu, žák se za první pololetí nehodnotí. </w:t>
      </w:r>
    </w:p>
    <w:p w14:paraId="3FC6F3C5" w14:textId="77777777" w:rsidR="0060434C" w:rsidRDefault="00065520">
      <w:pPr>
        <w:spacing w:before="240" w:after="240"/>
        <w:rPr>
          <w:bdr w:val="nil"/>
        </w:rPr>
      </w:pPr>
      <w:r>
        <w:rPr>
          <w:bdr w:val="nil"/>
        </w:rPr>
        <w:t>19. Do vyššího ročníku postoupí žák, který na konci druhého pololetí prospěl ze všech povinných předmětů stanovených školním vzděláv</w:t>
      </w:r>
      <w:r>
        <w:rPr>
          <w:bdr w:val="nil"/>
        </w:rPr>
        <w:t>acím programem s výjimkou předmětů výchovného zaměření stanovených rámcovým vzdělávacím programem a předmětů, z nichž byl uvolněn, pokud mu nebylo povoleno opakování ročníku podle § 52 odstavce 6 věty třetí školského zákona. Do vyššího ročníku postoupí i ž</w:t>
      </w:r>
      <w:r>
        <w:rPr>
          <w:bdr w:val="nil"/>
        </w:rPr>
        <w:t>ák prvního stupně základní školy, který již v rámci prvního stupně opakoval ročník, a žák druhého stupně základní školy, který již v rámci druhého stupně opakoval ročník, a to bez ohledu na prospěch tohoto žáka. </w:t>
      </w:r>
    </w:p>
    <w:p w14:paraId="4E82A3EF" w14:textId="77777777" w:rsidR="0060434C" w:rsidRDefault="00065520">
      <w:pPr>
        <w:spacing w:before="240" w:after="240"/>
        <w:rPr>
          <w:bdr w:val="nil"/>
        </w:rPr>
      </w:pPr>
      <w:r>
        <w:rPr>
          <w:bdr w:val="nil"/>
        </w:rPr>
        <w:t>20. Nelze-li žáka hodnotit na konci druhého</w:t>
      </w:r>
      <w:r>
        <w:rPr>
          <w:bdr w:val="nil"/>
        </w:rPr>
        <w:t xml:space="preserve"> pololetí, </w:t>
      </w:r>
      <w:proofErr w:type="gramStart"/>
      <w:r>
        <w:rPr>
          <w:bdr w:val="nil"/>
        </w:rPr>
        <w:t>určí</w:t>
      </w:r>
      <w:proofErr w:type="gramEnd"/>
      <w:r>
        <w:rPr>
          <w:bdr w:val="nil"/>
        </w:rPr>
        <w:t xml:space="preserve"> ředitel školy pro jeho hodnocení náhradní termín, a to tak, aby hodnocení za druhé pololetí bylo provedeno nejpozději do konce září následujícího školního roku. V období měsíce září do doby hodnocení navštěvuje žák nejbližší vyšší ročník, p</w:t>
      </w:r>
      <w:r>
        <w:rPr>
          <w:bdr w:val="nil"/>
        </w:rPr>
        <w:t>opřípadě znovu devátý ročník. </w:t>
      </w:r>
    </w:p>
    <w:p w14:paraId="04D7D9BA" w14:textId="77777777" w:rsidR="0060434C" w:rsidRDefault="00065520">
      <w:pPr>
        <w:spacing w:before="240" w:after="240"/>
        <w:rPr>
          <w:bdr w:val="nil"/>
        </w:rPr>
      </w:pPr>
      <w:r>
        <w:rPr>
          <w:bdr w:val="nil"/>
        </w:rPr>
        <w:t>21. Má-li zákonný zástupce žáka pochybnosti o správnosti hodnocení na konci prvního nebo druhého pololetí, může do 3 pracovních dnů ode dne, kdy se o hodnocení prokazatelně dozvěděl, nejpozději však do 3 pracovních dnů od vyd</w:t>
      </w:r>
      <w:r>
        <w:rPr>
          <w:bdr w:val="nil"/>
        </w:rPr>
        <w:t>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w:t>
      </w:r>
      <w:r>
        <w:rPr>
          <w:bdr w:val="nil"/>
        </w:rPr>
        <w:t>e koná nejpozději do 14 dnů od doručení žádosti nebo v termínu dohodnutém se zákonným zástupcem žáka. Česká školní inspekce poskytne součinnost na žádost ředitele školy nebo krajského úřadu. </w:t>
      </w:r>
    </w:p>
    <w:p w14:paraId="67C85623" w14:textId="77777777" w:rsidR="0060434C" w:rsidRDefault="00065520">
      <w:pPr>
        <w:spacing w:before="240" w:after="240"/>
        <w:rPr>
          <w:bdr w:val="nil"/>
        </w:rPr>
      </w:pPr>
      <w:r>
        <w:rPr>
          <w:bdr w:val="nil"/>
        </w:rPr>
        <w:t>V případě, že se žádost o přezkoumání výsledků hodnocení žáka tý</w:t>
      </w:r>
      <w:r>
        <w:rPr>
          <w:bdr w:val="nil"/>
        </w:rPr>
        <w:t>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w:t>
      </w:r>
      <w:r>
        <w:rPr>
          <w:bdr w:val="nil"/>
        </w:rPr>
        <w:t xml:space="preserve">orušení těchto pravidel ředitel školy nebo krajský úřad </w:t>
      </w:r>
      <w:r>
        <w:rPr>
          <w:bdr w:val="nil"/>
        </w:rPr>
        <w:lastRenderedPageBreak/>
        <w:t>výsledek hodnocení změní; nebyla-li pravidla pro hodnocení výsledků vzdělávání žáků porušena, výsledek hodnocení potvrdí, a to nejpozději do 14 dnů ode dne doručení žádosti. Česká školní inspekce posk</w:t>
      </w:r>
      <w:r>
        <w:rPr>
          <w:bdr w:val="nil"/>
        </w:rPr>
        <w:t>ytne součinnost na žádost ředitele školy nebo krajského úřadu. Ředitel školy může povolit žákovi na žádost jeho zákonného zástupce a na základě doporučujícího vyjádření odborného lékaře opakování ročníku z vážných zdravotních důvodů, a to bez ohledu na to,</w:t>
      </w:r>
      <w:r>
        <w:rPr>
          <w:bdr w:val="nil"/>
        </w:rPr>
        <w:t xml:space="preserve"> zda žák na daném stupni již opakoval ročník. </w:t>
      </w:r>
    </w:p>
    <w:p w14:paraId="0B9D64F2" w14:textId="77777777" w:rsidR="0060434C" w:rsidRDefault="00065520">
      <w:pPr>
        <w:spacing w:before="240" w:after="240"/>
        <w:rPr>
          <w:bdr w:val="nil"/>
        </w:rPr>
      </w:pPr>
      <w:r>
        <w:rPr>
          <w:bdr w:val="nil"/>
        </w:rPr>
        <w:t xml:space="preserve">22. Pokud žák, který byl rozhodnutím soudu svěřen do střídavé výchovy rodičů, plní povinnou školní docházku střídavě ve dvou základních školách, vydává mu vysvědčení základní škola, v které zahájil vzdělávání </w:t>
      </w:r>
      <w:r>
        <w:rPr>
          <w:bdr w:val="nil"/>
        </w:rPr>
        <w:t>dříve, pokud k tomu nebyla dohodou rodičů nebo rozhodnutím soudu určena druhá škola. Při hodnocení výsledků vzdělávání žáka za pololetí školního roku zohlední škola, která bude vydávat vysvědčení, hodnocení výsledků vzdělávání žáka druhou školou. </w:t>
      </w:r>
    </w:p>
    <w:p w14:paraId="30363E6E" w14:textId="77777777" w:rsidR="0060434C" w:rsidRDefault="00065520">
      <w:pPr>
        <w:spacing w:before="240" w:after="240"/>
        <w:rPr>
          <w:bdr w:val="nil"/>
        </w:rPr>
      </w:pPr>
      <w:r>
        <w:rPr>
          <w:b/>
          <w:bCs/>
          <w:bdr w:val="nil"/>
        </w:rPr>
        <w:t>Pravidla</w:t>
      </w:r>
      <w:r>
        <w:rPr>
          <w:b/>
          <w:bCs/>
          <w:bdr w:val="nil"/>
        </w:rPr>
        <w:t xml:space="preserve"> pro sebehodnocení žáků </w:t>
      </w:r>
    </w:p>
    <w:p w14:paraId="2C05C360" w14:textId="77777777" w:rsidR="0060434C" w:rsidRDefault="00065520">
      <w:pPr>
        <w:spacing w:before="240" w:after="240"/>
        <w:rPr>
          <w:bdr w:val="nil"/>
        </w:rPr>
      </w:pPr>
      <w:r>
        <w:rPr>
          <w:bdr w:val="nil"/>
        </w:rPr>
        <w:t>1. Sebehodnocení je důležitou součástí hodnocení žáků, posiluje sebeúctu a sebevědomí žáků. </w:t>
      </w:r>
    </w:p>
    <w:p w14:paraId="7425034D" w14:textId="77777777" w:rsidR="0060434C" w:rsidRDefault="00065520">
      <w:pPr>
        <w:spacing w:before="240" w:after="240"/>
        <w:rPr>
          <w:bdr w:val="nil"/>
        </w:rPr>
      </w:pPr>
      <w:r>
        <w:rPr>
          <w:bdr w:val="nil"/>
        </w:rPr>
        <w:t>2. Je zařazováno do procesu vzdělávání průběžně všemi vyučujícími, způsobem přiměřeným věku žáků. </w:t>
      </w:r>
    </w:p>
    <w:p w14:paraId="4AFCA179" w14:textId="77777777" w:rsidR="0060434C" w:rsidRDefault="00065520">
      <w:pPr>
        <w:spacing w:before="240" w:after="240"/>
        <w:rPr>
          <w:bdr w:val="nil"/>
        </w:rPr>
      </w:pPr>
      <w:r>
        <w:rPr>
          <w:bdr w:val="nil"/>
        </w:rPr>
        <w:t>3. Chyba je přirozená součást procesu u</w:t>
      </w:r>
      <w:r>
        <w:rPr>
          <w:bdr w:val="nil"/>
        </w:rPr>
        <w:t>čení. Pedagogičtí pracovníci se o chybě se žáky baví, žáci mohou některé práce sami opravovat, hodnocení žákova výkonu nelze provést jen klasifikací, musí být doprovázeno rozborem chyb žáka. Chyba je důležitý prostředek učení. </w:t>
      </w:r>
    </w:p>
    <w:p w14:paraId="58CB8C93" w14:textId="77777777" w:rsidR="0060434C" w:rsidRDefault="00065520">
      <w:pPr>
        <w:spacing w:before="240" w:after="240"/>
        <w:rPr>
          <w:bdr w:val="nil"/>
        </w:rPr>
      </w:pPr>
      <w:r>
        <w:rPr>
          <w:bdr w:val="nil"/>
        </w:rPr>
        <w:t xml:space="preserve">4. Při sebehodnocení se žák </w:t>
      </w:r>
      <w:proofErr w:type="gramStart"/>
      <w:r>
        <w:rPr>
          <w:bdr w:val="nil"/>
        </w:rPr>
        <w:t>snaží</w:t>
      </w:r>
      <w:proofErr w:type="gramEnd"/>
      <w:r>
        <w:rPr>
          <w:bdr w:val="nil"/>
        </w:rPr>
        <w:t xml:space="preserve"> vyjádřit: </w:t>
      </w:r>
    </w:p>
    <w:p w14:paraId="13DCD9A4" w14:textId="77777777" w:rsidR="0060434C" w:rsidRDefault="00065520">
      <w:pPr>
        <w:spacing w:before="240" w:after="240"/>
        <w:rPr>
          <w:bdr w:val="nil"/>
        </w:rPr>
      </w:pPr>
      <w:r>
        <w:rPr>
          <w:bdr w:val="nil"/>
        </w:rPr>
        <w:t xml:space="preserve">    - co se mu </w:t>
      </w:r>
      <w:proofErr w:type="gramStart"/>
      <w:r>
        <w:rPr>
          <w:bdr w:val="nil"/>
        </w:rPr>
        <w:t>daří</w:t>
      </w:r>
      <w:proofErr w:type="gramEnd"/>
      <w:r>
        <w:rPr>
          <w:bdr w:val="nil"/>
        </w:rPr>
        <w:t> </w:t>
      </w:r>
    </w:p>
    <w:p w14:paraId="1A96342F" w14:textId="77777777" w:rsidR="0060434C" w:rsidRDefault="00065520">
      <w:pPr>
        <w:spacing w:before="240" w:after="240"/>
        <w:rPr>
          <w:bdr w:val="nil"/>
        </w:rPr>
      </w:pPr>
      <w:r>
        <w:rPr>
          <w:bdr w:val="nil"/>
        </w:rPr>
        <w:t>    - co mu ještě nejde, jaké má rezervy </w:t>
      </w:r>
    </w:p>
    <w:p w14:paraId="0F5CAD1E" w14:textId="77777777" w:rsidR="0060434C" w:rsidRDefault="00065520">
      <w:pPr>
        <w:spacing w:before="240" w:after="240"/>
        <w:rPr>
          <w:bdr w:val="nil"/>
        </w:rPr>
      </w:pPr>
      <w:r>
        <w:rPr>
          <w:bdr w:val="nil"/>
        </w:rPr>
        <w:t>    - jak bude pokračovat dál </w:t>
      </w:r>
    </w:p>
    <w:p w14:paraId="716A1AA8" w14:textId="77777777" w:rsidR="0060434C" w:rsidRDefault="00065520">
      <w:pPr>
        <w:spacing w:before="240" w:after="240"/>
        <w:rPr>
          <w:bdr w:val="nil"/>
        </w:rPr>
      </w:pPr>
      <w:r>
        <w:rPr>
          <w:bdr w:val="nil"/>
        </w:rPr>
        <w:t>5. Pedagogové vedou žáka, aby komentoval svoje výkony a výsledky. </w:t>
      </w:r>
    </w:p>
    <w:p w14:paraId="0E8D992B" w14:textId="77777777" w:rsidR="0060434C" w:rsidRDefault="00065520">
      <w:pPr>
        <w:spacing w:before="240" w:after="240"/>
        <w:rPr>
          <w:bdr w:val="nil"/>
        </w:rPr>
      </w:pPr>
      <w:r>
        <w:rPr>
          <w:bdr w:val="nil"/>
        </w:rPr>
        <w:t xml:space="preserve">7. Sebehodnocení žáků nemá nahradit klasické hodnocení (hodnocení žáka </w:t>
      </w:r>
      <w:r>
        <w:rPr>
          <w:bdr w:val="nil"/>
        </w:rPr>
        <w:t>pedagogem), ale má doplňovat a rozšiřovat evaluační procesy a více aktivizovat žáka. </w:t>
      </w:r>
    </w:p>
    <w:p w14:paraId="6939BD17" w14:textId="77777777" w:rsidR="0060434C" w:rsidRDefault="00065520">
      <w:pPr>
        <w:spacing w:before="240" w:after="240"/>
        <w:rPr>
          <w:bdr w:val="nil"/>
        </w:rPr>
      </w:pPr>
      <w:r>
        <w:rPr>
          <w:bdr w:val="nil"/>
        </w:rPr>
        <w:t>8. Na konci pololetí žák písemnou nebo ústní formou provede sebehodnocení v oblasti: </w:t>
      </w:r>
    </w:p>
    <w:p w14:paraId="67181D94" w14:textId="77777777" w:rsidR="0060434C" w:rsidRDefault="00065520">
      <w:pPr>
        <w:spacing w:before="240" w:after="240"/>
        <w:rPr>
          <w:bdr w:val="nil"/>
        </w:rPr>
      </w:pPr>
      <w:r>
        <w:rPr>
          <w:bdr w:val="nil"/>
        </w:rPr>
        <w:t>     - zodpovědnost, motivace k učení, sebedůvěra, vztahy v třídním kolektivu. </w:t>
      </w:r>
    </w:p>
    <w:p w14:paraId="2333AB22" w14:textId="77777777" w:rsidR="0060434C" w:rsidRDefault="00065520">
      <w:pPr>
        <w:spacing w:before="240" w:after="240"/>
        <w:rPr>
          <w:bdr w:val="nil"/>
        </w:rPr>
      </w:pPr>
      <w:r>
        <w:rPr>
          <w:bdr w:val="nil"/>
        </w:rPr>
        <w:t>9. Z</w:t>
      </w:r>
      <w:r>
        <w:rPr>
          <w:bdr w:val="nil"/>
        </w:rPr>
        <w:t>námky nejsou jediným zdrojem motivace. </w:t>
      </w:r>
    </w:p>
    <w:p w14:paraId="1038EE34" w14:textId="77777777" w:rsidR="0060434C" w:rsidRDefault="00065520">
      <w:pPr>
        <w:spacing w:before="240" w:after="240"/>
        <w:rPr>
          <w:bdr w:val="nil"/>
        </w:rPr>
      </w:pPr>
      <w:r>
        <w:rPr>
          <w:i/>
          <w:iCs/>
          <w:bdr w:val="nil"/>
        </w:rPr>
        <w:lastRenderedPageBreak/>
        <w:t xml:space="preserve">Pravidla pro hodnocení výsledků vzdělávání žáků jsou podrobněji uvedena v dílčí části školního řádu ("Školní </w:t>
      </w:r>
      <w:proofErr w:type="gramStart"/>
      <w:r>
        <w:rPr>
          <w:i/>
          <w:iCs/>
          <w:bdr w:val="nil"/>
        </w:rPr>
        <w:t>řád - pravidla</w:t>
      </w:r>
      <w:proofErr w:type="gramEnd"/>
      <w:r>
        <w:rPr>
          <w:i/>
          <w:iCs/>
          <w:bdr w:val="nil"/>
        </w:rPr>
        <w:t xml:space="preserve"> pro hodnocení výsledků vzdělávání žáků" /klasifikační řád/). </w:t>
      </w:r>
    </w:p>
    <w:p w14:paraId="7316F2DD" w14:textId="77777777" w:rsidR="0060434C" w:rsidRDefault="00065520">
      <w:pPr>
        <w:pStyle w:val="Nadpis2"/>
        <w:spacing w:before="299" w:after="299"/>
        <w:rPr>
          <w:bdr w:val="nil"/>
        </w:rPr>
      </w:pPr>
      <w:bookmarkStart w:id="51" w:name="_Toc256000053"/>
      <w:r>
        <w:rPr>
          <w:bdr w:val="nil"/>
        </w:rPr>
        <w:t>Kritéria hodnocení</w:t>
      </w:r>
      <w:bookmarkEnd w:id="51"/>
      <w:r>
        <w:rPr>
          <w:bdr w:val="nil"/>
        </w:rPr>
        <w:t> </w:t>
      </w:r>
    </w:p>
    <w:p w14:paraId="52700E68" w14:textId="77777777" w:rsidR="0060434C" w:rsidRDefault="00065520">
      <w:pPr>
        <w:spacing w:before="240" w:after="240"/>
        <w:rPr>
          <w:bdr w:val="nil"/>
        </w:rPr>
      </w:pPr>
      <w:r>
        <w:rPr>
          <w:b/>
          <w:bCs/>
          <w:bdr w:val="nil"/>
        </w:rPr>
        <w:t xml:space="preserve">1. Stupně </w:t>
      </w:r>
      <w:proofErr w:type="gramStart"/>
      <w:r>
        <w:rPr>
          <w:b/>
          <w:bCs/>
          <w:bdr w:val="nil"/>
        </w:rPr>
        <w:t>hodnocení  chování</w:t>
      </w:r>
      <w:proofErr w:type="gramEnd"/>
      <w:r>
        <w:rPr>
          <w:b/>
          <w:bCs/>
          <w:bdr w:val="nil"/>
        </w:rPr>
        <w:t xml:space="preserve"> v případě použití klasifikace a jejich charakteristika, včetně předem stanovených kritérií </w:t>
      </w:r>
    </w:p>
    <w:p w14:paraId="2FE58B04" w14:textId="77777777" w:rsidR="0060434C" w:rsidRDefault="00065520" w:rsidP="00065520">
      <w:pPr>
        <w:numPr>
          <w:ilvl w:val="0"/>
          <w:numId w:val="237"/>
        </w:numPr>
        <w:spacing w:before="240" w:after="240"/>
        <w:rPr>
          <w:bdr w:val="nil"/>
        </w:rPr>
      </w:pPr>
      <w:r>
        <w:rPr>
          <w:bdr w:val="nil"/>
        </w:rPr>
        <w:t>1. Chování žáka ve škole a na akcích pořádaných školou se v případě použití klasifikace hodnotí na vysvědčení stupni: </w:t>
      </w:r>
    </w:p>
    <w:p w14:paraId="1412ED20" w14:textId="77777777" w:rsidR="0060434C" w:rsidRDefault="00065520">
      <w:pPr>
        <w:spacing w:before="240" w:after="240"/>
        <w:rPr>
          <w:bdr w:val="nil"/>
        </w:rPr>
      </w:pPr>
      <w:r>
        <w:rPr>
          <w:bdr w:val="nil"/>
        </w:rPr>
        <w:t>a) 1 - velmi dobré, </w:t>
      </w:r>
    </w:p>
    <w:p w14:paraId="351FA1D8" w14:textId="77777777" w:rsidR="0060434C" w:rsidRDefault="00065520">
      <w:pPr>
        <w:spacing w:before="240" w:after="240"/>
        <w:rPr>
          <w:bdr w:val="nil"/>
        </w:rPr>
      </w:pPr>
      <w:r>
        <w:rPr>
          <w:bdr w:val="nil"/>
        </w:rPr>
        <w:t>b) 2</w:t>
      </w:r>
      <w:r>
        <w:rPr>
          <w:bdr w:val="nil"/>
        </w:rPr>
        <w:t xml:space="preserve"> - uspokojivé, </w:t>
      </w:r>
    </w:p>
    <w:p w14:paraId="19909E4F" w14:textId="77777777" w:rsidR="0060434C" w:rsidRDefault="00065520">
      <w:pPr>
        <w:spacing w:before="240" w:after="240"/>
        <w:rPr>
          <w:bdr w:val="nil"/>
        </w:rPr>
      </w:pPr>
      <w:r>
        <w:rPr>
          <w:bdr w:val="nil"/>
        </w:rPr>
        <w:t>c) 3 - neuspokojivé. </w:t>
      </w:r>
    </w:p>
    <w:p w14:paraId="5C15F113" w14:textId="77777777" w:rsidR="0060434C" w:rsidRDefault="00065520">
      <w:pPr>
        <w:spacing w:before="240" w:after="240"/>
        <w:rPr>
          <w:bdr w:val="nil"/>
        </w:rPr>
      </w:pPr>
      <w:r>
        <w:rPr>
          <w:i/>
          <w:iCs/>
          <w:bdr w:val="nil"/>
        </w:rPr>
        <w:t>       Stupeň 1 (velmi dobré</w:t>
      </w:r>
      <w:proofErr w:type="gramStart"/>
      <w:r>
        <w:rPr>
          <w:i/>
          <w:iCs/>
          <w:bdr w:val="nil"/>
        </w:rPr>
        <w:t>): </w:t>
      </w:r>
      <w:r>
        <w:rPr>
          <w:bdr w:val="nil"/>
        </w:rPr>
        <w:t xml:space="preserve"> žák</w:t>
      </w:r>
      <w:proofErr w:type="gramEnd"/>
      <w:r>
        <w:rPr>
          <w:bdr w:val="nil"/>
        </w:rPr>
        <w:t xml:space="preserve"> uvědoměle dodržuje pravidla chování a ustanovení vnitřního     řádu školy. Méně závažných přestupků se dopouští ojediněle. Žák je však přístupný výchovnému působení a </w:t>
      </w:r>
      <w:proofErr w:type="gramStart"/>
      <w:r>
        <w:rPr>
          <w:bdr w:val="nil"/>
        </w:rPr>
        <w:t>snaží</w:t>
      </w:r>
      <w:proofErr w:type="gramEnd"/>
      <w:r>
        <w:rPr>
          <w:bdr w:val="nil"/>
        </w:rPr>
        <w:t xml:space="preserve"> se své ch</w:t>
      </w:r>
      <w:r>
        <w:rPr>
          <w:bdr w:val="nil"/>
        </w:rPr>
        <w:t>yby napravit.     </w:t>
      </w:r>
    </w:p>
    <w:p w14:paraId="50CE3E78" w14:textId="77777777" w:rsidR="0060434C" w:rsidRDefault="00065520">
      <w:pPr>
        <w:spacing w:before="240" w:after="240"/>
        <w:rPr>
          <w:bdr w:val="nil"/>
        </w:rPr>
      </w:pPr>
      <w:r>
        <w:rPr>
          <w:i/>
          <w:iCs/>
          <w:bdr w:val="nil"/>
        </w:rPr>
        <w:t>       Stupeň 2 (uspokojivé</w:t>
      </w:r>
      <w:proofErr w:type="gramStart"/>
      <w:r>
        <w:rPr>
          <w:i/>
          <w:iCs/>
          <w:bdr w:val="nil"/>
        </w:rPr>
        <w:t>): </w:t>
      </w:r>
      <w:r>
        <w:rPr>
          <w:bdr w:val="nil"/>
        </w:rPr>
        <w:t xml:space="preserve"> chování</w:t>
      </w:r>
      <w:proofErr w:type="gramEnd"/>
      <w:r>
        <w:rPr>
          <w:bdr w:val="nil"/>
        </w:rPr>
        <w:t xml:space="preserve"> žáka je v rozporu s pravidly chování a s ustanoveními vnitřního řádu školy. Žák se dopustí závažného přestupku proti pravidlům slušného chování nebo vnitřnímu řádu školy; nebo se opakovaně dopustí m</w:t>
      </w:r>
      <w:r>
        <w:rPr>
          <w:bdr w:val="nil"/>
        </w:rPr>
        <w:t>éně závažných přestupků. Zpravidla se přes důtku třídního učitele dopouští dalších přestupků, narušuje výchovně vzdělávací činnost školy, ohrožuje bezpečnost a zdraví svoje nebo jiných osob. </w:t>
      </w:r>
    </w:p>
    <w:p w14:paraId="133F4FE6" w14:textId="77777777" w:rsidR="0060434C" w:rsidRDefault="00065520">
      <w:pPr>
        <w:spacing w:before="240" w:after="240"/>
        <w:rPr>
          <w:bdr w:val="nil"/>
        </w:rPr>
      </w:pPr>
      <w:r>
        <w:rPr>
          <w:i/>
          <w:iCs/>
          <w:bdr w:val="nil"/>
        </w:rPr>
        <w:t>       Stupeň 3 (neuspokojivé</w:t>
      </w:r>
      <w:proofErr w:type="gramStart"/>
      <w:r>
        <w:rPr>
          <w:i/>
          <w:iCs/>
          <w:bdr w:val="nil"/>
        </w:rPr>
        <w:t>): </w:t>
      </w:r>
      <w:r>
        <w:rPr>
          <w:bdr w:val="nil"/>
        </w:rPr>
        <w:t xml:space="preserve"> chování</w:t>
      </w:r>
      <w:proofErr w:type="gramEnd"/>
      <w:r>
        <w:rPr>
          <w:bdr w:val="nil"/>
        </w:rPr>
        <w:t xml:space="preserve"> žáka ve škole je v přík</w:t>
      </w:r>
      <w:r>
        <w:rPr>
          <w:bdr w:val="nil"/>
        </w:rPr>
        <w:t>rém rozporu s pravidly slušného chování. Dopustí se takových závažných přestupků proti vnitřnímu řádu školy nebo provinění, že je jimi vážně ohrožena výchova nebo bezpečnost a zdraví jiných osob. Záměrně narušuje hrubým způsobem výchovně vzdělávací činnost</w:t>
      </w:r>
      <w:r>
        <w:rPr>
          <w:bdr w:val="nil"/>
        </w:rPr>
        <w:t xml:space="preserve"> školy. Zpravidla se přes důtku ředitele školy dopouští dalších přestupků. </w:t>
      </w:r>
    </w:p>
    <w:p w14:paraId="7EE8D6E9" w14:textId="77777777" w:rsidR="0060434C" w:rsidRDefault="00065520" w:rsidP="00065520">
      <w:pPr>
        <w:numPr>
          <w:ilvl w:val="0"/>
          <w:numId w:val="238"/>
        </w:numPr>
        <w:spacing w:before="240" w:after="240"/>
        <w:rPr>
          <w:bdr w:val="nil"/>
        </w:rPr>
      </w:pPr>
      <w:r>
        <w:rPr>
          <w:bdr w:val="nil"/>
        </w:rPr>
        <w:t>2. Výsledky vzdělávání žáka v jednotlivých povinných a nepovinných předmětech stanovených školním vzdělávacím programem se v případě použití klasifikace hodnotí na vysvědčení stupn</w:t>
      </w:r>
      <w:r>
        <w:rPr>
          <w:bdr w:val="nil"/>
        </w:rPr>
        <w:t>i prospěchu: </w:t>
      </w:r>
    </w:p>
    <w:p w14:paraId="458996DD" w14:textId="77777777" w:rsidR="0060434C" w:rsidRDefault="00065520">
      <w:pPr>
        <w:spacing w:before="240" w:after="240"/>
        <w:rPr>
          <w:bdr w:val="nil"/>
        </w:rPr>
      </w:pPr>
      <w:r>
        <w:rPr>
          <w:bdr w:val="nil"/>
        </w:rPr>
        <w:t>a) 1 - výborný, </w:t>
      </w:r>
    </w:p>
    <w:p w14:paraId="4A6D7D9E" w14:textId="77777777" w:rsidR="0060434C" w:rsidRDefault="00065520">
      <w:pPr>
        <w:spacing w:before="240" w:after="240"/>
        <w:rPr>
          <w:bdr w:val="nil"/>
        </w:rPr>
      </w:pPr>
      <w:r>
        <w:rPr>
          <w:bdr w:val="nil"/>
        </w:rPr>
        <w:t>b) 2 - chvalitebný, </w:t>
      </w:r>
    </w:p>
    <w:p w14:paraId="6578EE5D" w14:textId="77777777" w:rsidR="0060434C" w:rsidRDefault="00065520">
      <w:pPr>
        <w:spacing w:before="240" w:after="240"/>
        <w:rPr>
          <w:bdr w:val="nil"/>
        </w:rPr>
      </w:pPr>
      <w:r>
        <w:rPr>
          <w:bdr w:val="nil"/>
        </w:rPr>
        <w:t>c) 3 - dobrý, </w:t>
      </w:r>
    </w:p>
    <w:p w14:paraId="6B5D4910" w14:textId="77777777" w:rsidR="0060434C" w:rsidRDefault="00065520">
      <w:pPr>
        <w:spacing w:before="240" w:after="240"/>
        <w:rPr>
          <w:bdr w:val="nil"/>
        </w:rPr>
      </w:pPr>
      <w:r>
        <w:rPr>
          <w:bdr w:val="nil"/>
        </w:rPr>
        <w:lastRenderedPageBreak/>
        <w:t>d) 4 - dostatečný, </w:t>
      </w:r>
    </w:p>
    <w:p w14:paraId="74C8DE80" w14:textId="77777777" w:rsidR="0060434C" w:rsidRDefault="00065520">
      <w:pPr>
        <w:spacing w:before="240" w:after="240"/>
        <w:rPr>
          <w:bdr w:val="nil"/>
        </w:rPr>
      </w:pPr>
      <w:r>
        <w:rPr>
          <w:bdr w:val="nil"/>
        </w:rPr>
        <w:t>e) 5 - nedostatečný. </w:t>
      </w:r>
    </w:p>
    <w:p w14:paraId="590CBFB9" w14:textId="77777777" w:rsidR="0060434C" w:rsidRDefault="00065520" w:rsidP="00065520">
      <w:pPr>
        <w:numPr>
          <w:ilvl w:val="0"/>
          <w:numId w:val="239"/>
        </w:numPr>
        <w:spacing w:before="240" w:after="240"/>
        <w:rPr>
          <w:bdr w:val="nil"/>
        </w:rPr>
      </w:pPr>
      <w:r>
        <w:rPr>
          <w:bdr w:val="nil"/>
        </w:rPr>
        <w:t xml:space="preserve">3. Při hodnocení touto stupnicí jsou výsledky vzdělávání žáka a chování žáka ve škole a na akcích pořádaných školou hodnoceny tak, aby byla zřejmá </w:t>
      </w:r>
      <w:r>
        <w:rPr>
          <w:bdr w:val="nil"/>
        </w:rPr>
        <w:t>úroveň vzdělání žáka, které dosáhl zejména vzhledem k očekávaným výstupům jednotlivých předmětů školního vzdělávacího programu, ke svým vzdělávacím a osobnostním předpokladům a k věku. Klasifikace zahrnuje ohodnocení přístupu žáka a jeho přístupu ke vzdělá</w:t>
      </w:r>
      <w:r>
        <w:rPr>
          <w:bdr w:val="nil"/>
        </w:rPr>
        <w:t>vání i v souvislostech, které ovlivňují jeho výkon. </w:t>
      </w:r>
    </w:p>
    <w:p w14:paraId="5923F359" w14:textId="77777777" w:rsidR="0060434C" w:rsidRDefault="00065520">
      <w:pPr>
        <w:spacing w:before="240" w:after="240"/>
        <w:rPr>
          <w:bdr w:val="nil"/>
        </w:rPr>
      </w:pPr>
      <w:r>
        <w:rPr>
          <w:bdr w:val="nil"/>
        </w:rPr>
        <w:t>4. Celkové hodnocení žáka se na vysvědčení vyjadřuje stupni: </w:t>
      </w:r>
    </w:p>
    <w:p w14:paraId="533B80B0" w14:textId="77777777" w:rsidR="0060434C" w:rsidRDefault="00065520">
      <w:pPr>
        <w:spacing w:before="240" w:after="240"/>
        <w:rPr>
          <w:bdr w:val="nil"/>
        </w:rPr>
      </w:pPr>
      <w:r>
        <w:rPr>
          <w:bdr w:val="nil"/>
        </w:rPr>
        <w:t>a) prospěl (a) s vyznamenáním, </w:t>
      </w:r>
    </w:p>
    <w:p w14:paraId="2CC4B43C" w14:textId="77777777" w:rsidR="0060434C" w:rsidRDefault="00065520">
      <w:pPr>
        <w:spacing w:before="240" w:after="240"/>
        <w:rPr>
          <w:bdr w:val="nil"/>
        </w:rPr>
      </w:pPr>
      <w:r>
        <w:rPr>
          <w:bdr w:val="nil"/>
        </w:rPr>
        <w:t>b) prospěl (a), </w:t>
      </w:r>
    </w:p>
    <w:p w14:paraId="1143228A" w14:textId="77777777" w:rsidR="0060434C" w:rsidRDefault="00065520">
      <w:pPr>
        <w:spacing w:before="240" w:after="240"/>
        <w:rPr>
          <w:bdr w:val="nil"/>
        </w:rPr>
      </w:pPr>
      <w:r>
        <w:rPr>
          <w:bdr w:val="nil"/>
        </w:rPr>
        <w:t>c) neprospěl (a) </w:t>
      </w:r>
    </w:p>
    <w:p w14:paraId="5790B936" w14:textId="77777777" w:rsidR="0060434C" w:rsidRDefault="00065520">
      <w:pPr>
        <w:spacing w:before="240" w:after="240"/>
        <w:rPr>
          <w:bdr w:val="nil"/>
        </w:rPr>
      </w:pPr>
      <w:r>
        <w:rPr>
          <w:bdr w:val="nil"/>
        </w:rPr>
        <w:t>d) nehodnocen (a). </w:t>
      </w:r>
    </w:p>
    <w:p w14:paraId="661E257B" w14:textId="77777777" w:rsidR="0060434C" w:rsidRDefault="00065520" w:rsidP="00065520">
      <w:pPr>
        <w:numPr>
          <w:ilvl w:val="0"/>
          <w:numId w:val="240"/>
        </w:numPr>
        <w:spacing w:before="240" w:after="240"/>
        <w:rPr>
          <w:bdr w:val="nil"/>
        </w:rPr>
      </w:pPr>
      <w:r>
        <w:rPr>
          <w:bdr w:val="nil"/>
        </w:rPr>
        <w:t>5. Žák je hodnocen stupněm </w:t>
      </w:r>
    </w:p>
    <w:p w14:paraId="2D90C9DC" w14:textId="77777777" w:rsidR="0060434C" w:rsidRDefault="00065520">
      <w:pPr>
        <w:spacing w:before="240" w:after="240"/>
        <w:rPr>
          <w:bdr w:val="nil"/>
        </w:rPr>
      </w:pPr>
      <w:r>
        <w:rPr>
          <w:bdr w:val="nil"/>
        </w:rPr>
        <w:t xml:space="preserve">a) prospěl(a) s </w:t>
      </w:r>
      <w:r>
        <w:rPr>
          <w:bdr w:val="nil"/>
        </w:rPr>
        <w:t>vyznamenáním, není-li v žádném z povinných předmětů stanovených školním vzdělávacím programem hodnocen na vysvědčení stupněm prospěchu horším než 2 - chvalitebný, průměr stupňů prospěchu ze všech povinných předmětů stanovených školním vzdělávacím programem</w:t>
      </w:r>
      <w:r>
        <w:rPr>
          <w:bdr w:val="nil"/>
        </w:rPr>
        <w:t xml:space="preserve"> není vyšší než 1,5 a jeho chování je hodnoceno stupněm velmi dobré, v případě použití slovního hodnocení nebo kombinace slovního hodnocení a klasifikace postupuje škola podle pravidel hodnocení žáků podle § 14 odst. 2 vyhlášky, </w:t>
      </w:r>
    </w:p>
    <w:p w14:paraId="269CBF29" w14:textId="77777777" w:rsidR="0060434C" w:rsidRDefault="00065520">
      <w:pPr>
        <w:spacing w:before="240" w:after="240"/>
        <w:rPr>
          <w:bdr w:val="nil"/>
        </w:rPr>
      </w:pPr>
      <w:r>
        <w:rPr>
          <w:bdr w:val="nil"/>
        </w:rPr>
        <w:t>b) prospěl(a), není-li v ž</w:t>
      </w:r>
      <w:r>
        <w:rPr>
          <w:bdr w:val="nil"/>
        </w:rPr>
        <w:t>ádném z povinných předmětů stanovených školním vzdělávacím programem hodnocen na vysvědčení stupněm prospěchu 5 - nedostatečný nebo odpovídajícím slovním hodnocením, </w:t>
      </w:r>
    </w:p>
    <w:p w14:paraId="665E513F" w14:textId="77777777" w:rsidR="0060434C" w:rsidRDefault="00065520">
      <w:pPr>
        <w:spacing w:before="240" w:after="240"/>
        <w:rPr>
          <w:bdr w:val="nil"/>
        </w:rPr>
      </w:pPr>
      <w:r>
        <w:rPr>
          <w:bdr w:val="nil"/>
        </w:rPr>
        <w:t>c) neprospěl(a), je-li v některém z povinných předmětů stanovených školním vzdělávacím pr</w:t>
      </w:r>
      <w:r>
        <w:rPr>
          <w:bdr w:val="nil"/>
        </w:rPr>
        <w:t>ogramem hodnocen na vysvědčení stupněm prospěchu 5 - nedostatečný nebo odpovídajícím slovním hodnocením nebo není-li z něho hodnocen na konci druhého pololetí, </w:t>
      </w:r>
    </w:p>
    <w:p w14:paraId="4B5FD76C" w14:textId="77777777" w:rsidR="0060434C" w:rsidRDefault="00065520">
      <w:pPr>
        <w:spacing w:before="240" w:after="240"/>
        <w:rPr>
          <w:bdr w:val="nil"/>
        </w:rPr>
      </w:pPr>
      <w:r>
        <w:rPr>
          <w:bdr w:val="nil"/>
        </w:rPr>
        <w:t>d) nehodnocen(a), není-li možné žáka hodnotit z některého z povinných předmětů stanovených škol</w:t>
      </w:r>
      <w:r>
        <w:rPr>
          <w:bdr w:val="nil"/>
        </w:rPr>
        <w:t>ním vzdělávacím programem na konci prvního pololetí. </w:t>
      </w:r>
    </w:p>
    <w:p w14:paraId="36D8158A" w14:textId="77777777" w:rsidR="0060434C" w:rsidRDefault="00065520" w:rsidP="00065520">
      <w:pPr>
        <w:numPr>
          <w:ilvl w:val="0"/>
          <w:numId w:val="241"/>
        </w:numPr>
        <w:spacing w:before="240" w:after="240"/>
        <w:rPr>
          <w:bdr w:val="nil"/>
        </w:rPr>
      </w:pPr>
      <w:r>
        <w:rPr>
          <w:bdr w:val="nil"/>
        </w:rPr>
        <w:t>6.Při hodnocení žáků cizinců, kteří plní v České republice povinnou školní docházku, se úroveň znalosti českého jazyka považuje za závažnou souvislost podle odstavců 2 a 4, která ovlivňuje jejich výkon.</w:t>
      </w:r>
      <w:r>
        <w:rPr>
          <w:bdr w:val="nil"/>
        </w:rPr>
        <w:t> </w:t>
      </w:r>
    </w:p>
    <w:p w14:paraId="1ABF17AA" w14:textId="77777777" w:rsidR="0060434C" w:rsidRDefault="00065520">
      <w:pPr>
        <w:spacing w:before="240" w:after="240"/>
        <w:rPr>
          <w:bdr w:val="nil"/>
        </w:rPr>
      </w:pPr>
      <w:r>
        <w:rPr>
          <w:bdr w:val="nil"/>
        </w:rPr>
        <w:lastRenderedPageBreak/>
        <w:t>7.Klasifikaci výsledků vzdělávání žáka v jednotlivých předmětech a chování žáka lze doplnit slovním hodnocením, které bude obsahovat i hodnocení klíčových kompetencí vymezených Rámcovým vzdělávacím programem pro základní vzdělávání. </w:t>
      </w:r>
    </w:p>
    <w:p w14:paraId="2FFBA801" w14:textId="77777777" w:rsidR="0060434C" w:rsidRDefault="00065520">
      <w:pPr>
        <w:spacing w:before="240" w:after="240"/>
        <w:rPr>
          <w:bdr w:val="nil"/>
        </w:rPr>
      </w:pPr>
      <w:r>
        <w:rPr>
          <w:b/>
          <w:bCs/>
          <w:bdr w:val="nil"/>
        </w:rPr>
        <w:t xml:space="preserve">2. Stupně hodnocení </w:t>
      </w:r>
      <w:r>
        <w:rPr>
          <w:b/>
          <w:bCs/>
          <w:bdr w:val="nil"/>
        </w:rPr>
        <w:t>prospěchu v případě použití klasifikace a jejich charakteristika, včetně předem stanovených kritérií </w:t>
      </w:r>
    </w:p>
    <w:p w14:paraId="646900A2" w14:textId="77777777" w:rsidR="0060434C" w:rsidRDefault="00065520">
      <w:pPr>
        <w:spacing w:before="240" w:after="240"/>
        <w:rPr>
          <w:bdr w:val="nil"/>
        </w:rPr>
      </w:pPr>
      <w:r>
        <w:rPr>
          <w:bdr w:val="nil"/>
        </w:rPr>
        <w:t>Pro potřeby klasifikace se předměty dělí do tří skupin: </w:t>
      </w:r>
    </w:p>
    <w:p w14:paraId="2B4A31A0" w14:textId="77777777" w:rsidR="0060434C" w:rsidRDefault="00065520">
      <w:pPr>
        <w:spacing w:before="240" w:after="240"/>
        <w:rPr>
          <w:bdr w:val="nil"/>
        </w:rPr>
      </w:pPr>
      <w:r>
        <w:rPr>
          <w:bdr w:val="nil"/>
        </w:rPr>
        <w:t>- předměty s převahou teoretického zaměření, </w:t>
      </w:r>
    </w:p>
    <w:p w14:paraId="585E9ABE" w14:textId="77777777" w:rsidR="0060434C" w:rsidRDefault="00065520">
      <w:pPr>
        <w:spacing w:before="240" w:after="240"/>
        <w:rPr>
          <w:bdr w:val="nil"/>
        </w:rPr>
      </w:pPr>
      <w:r>
        <w:rPr>
          <w:bdr w:val="nil"/>
        </w:rPr>
        <w:t>- předměty s převahou praktických činností a </w:t>
      </w:r>
    </w:p>
    <w:p w14:paraId="40636023" w14:textId="77777777" w:rsidR="0060434C" w:rsidRDefault="00065520">
      <w:pPr>
        <w:spacing w:before="240" w:after="240"/>
        <w:rPr>
          <w:bdr w:val="nil"/>
        </w:rPr>
      </w:pPr>
      <w:r>
        <w:rPr>
          <w:bdr w:val="nil"/>
        </w:rPr>
        <w:t>- pře</w:t>
      </w:r>
      <w:r>
        <w:rPr>
          <w:bdr w:val="nil"/>
        </w:rPr>
        <w:t>dměty s převahou výchovného a uměleckého odborného zaměření. </w:t>
      </w:r>
    </w:p>
    <w:p w14:paraId="3F6BF4E2" w14:textId="77777777" w:rsidR="0060434C" w:rsidRDefault="00065520">
      <w:pPr>
        <w:spacing w:before="240" w:after="240"/>
        <w:rPr>
          <w:bdr w:val="nil"/>
        </w:rPr>
      </w:pPr>
      <w:r>
        <w:rPr>
          <w:bdr w:val="nil"/>
        </w:rPr>
        <w:t>Kritéria pro jednotlivé klasifikační stupně jsou formulována především pro celkovou klasifikaci. Učitel však nepřeceňuje žádné z uvedených kritérií, posuzuje žákovy výkony komplexně, v souladu s</w:t>
      </w:r>
      <w:r>
        <w:rPr>
          <w:bdr w:val="nil"/>
        </w:rPr>
        <w:t>e specifikou předmětu.  </w:t>
      </w:r>
    </w:p>
    <w:p w14:paraId="2B9E5799" w14:textId="77777777" w:rsidR="0060434C" w:rsidRDefault="00065520">
      <w:pPr>
        <w:spacing w:before="240" w:after="240"/>
        <w:rPr>
          <w:bdr w:val="nil"/>
        </w:rPr>
      </w:pPr>
      <w:r>
        <w:rPr>
          <w:b/>
          <w:bCs/>
          <w:bdr w:val="nil"/>
        </w:rPr>
        <w:t>2.1. Klasifikace ve vyučovacích předmětech s převahou teoretického zaměření </w:t>
      </w:r>
    </w:p>
    <w:p w14:paraId="749345B8" w14:textId="77777777" w:rsidR="0060434C" w:rsidRDefault="00065520">
      <w:pPr>
        <w:spacing w:before="240" w:after="240"/>
        <w:rPr>
          <w:bdr w:val="nil"/>
        </w:rPr>
      </w:pPr>
      <w:r>
        <w:rPr>
          <w:bdr w:val="nil"/>
        </w:rPr>
        <w:t>Převahu teoretického zaměření mají jazykové, společenskovědní, přírodovědné předměty a matematika. </w:t>
      </w:r>
    </w:p>
    <w:p w14:paraId="50E6AC70" w14:textId="77777777" w:rsidR="0060434C" w:rsidRDefault="00065520">
      <w:pPr>
        <w:spacing w:before="240" w:after="240"/>
        <w:rPr>
          <w:bdr w:val="nil"/>
        </w:rPr>
      </w:pPr>
      <w:r>
        <w:rPr>
          <w:bdr w:val="nil"/>
        </w:rPr>
        <w:t>Při klasifikaci výsledků ve vyučovacích předmětech s p</w:t>
      </w:r>
      <w:r>
        <w:rPr>
          <w:bdr w:val="nil"/>
        </w:rPr>
        <w:t>řevahou teoretického zaměření se v souladu s požadavky učebních osnov hodnotí: </w:t>
      </w:r>
    </w:p>
    <w:p w14:paraId="3C72239F" w14:textId="77777777" w:rsidR="0060434C" w:rsidRDefault="00065520">
      <w:pPr>
        <w:spacing w:before="240" w:after="240"/>
        <w:rPr>
          <w:bdr w:val="nil"/>
        </w:rPr>
      </w:pPr>
      <w:r>
        <w:rPr>
          <w:bdr w:val="nil"/>
        </w:rPr>
        <w:t>- ucelenost, přesnost a trvalost osvojení požadovaných poznatků, faktů, pojmů, definic, zákonitostí a vztahů, kvalita a rozsah získaných dovedností vykonávat požadované intelek</w:t>
      </w:r>
      <w:r>
        <w:rPr>
          <w:bdr w:val="nil"/>
        </w:rPr>
        <w:t>tuální a motorické činnosti, </w:t>
      </w:r>
    </w:p>
    <w:p w14:paraId="01CD69ED" w14:textId="77777777" w:rsidR="0060434C" w:rsidRDefault="00065520">
      <w:pPr>
        <w:spacing w:before="240" w:after="240"/>
        <w:rPr>
          <w:bdr w:val="nil"/>
        </w:rPr>
      </w:pPr>
      <w:r>
        <w:rPr>
          <w:bdr w:val="nil"/>
        </w:rPr>
        <w:t>- schopnost uplatňovat osvojené poznatky a dovednosti při řešení teoretických a praktických úkolů, při výkladu a hodnocení společenských a přírodních jevů a zákonitostí, </w:t>
      </w:r>
    </w:p>
    <w:p w14:paraId="4065506F" w14:textId="77777777" w:rsidR="0060434C" w:rsidRDefault="00065520">
      <w:pPr>
        <w:spacing w:before="240" w:after="240"/>
        <w:rPr>
          <w:bdr w:val="nil"/>
        </w:rPr>
      </w:pPr>
      <w:r>
        <w:rPr>
          <w:bdr w:val="nil"/>
        </w:rPr>
        <w:t xml:space="preserve">- kvalita myšlení, především jeho logika, samostatnost </w:t>
      </w:r>
      <w:r>
        <w:rPr>
          <w:bdr w:val="nil"/>
        </w:rPr>
        <w:t>a tvořivost, </w:t>
      </w:r>
    </w:p>
    <w:p w14:paraId="09CB9A08" w14:textId="77777777" w:rsidR="0060434C" w:rsidRDefault="00065520">
      <w:pPr>
        <w:spacing w:before="240" w:after="240"/>
        <w:rPr>
          <w:bdr w:val="nil"/>
        </w:rPr>
      </w:pPr>
      <w:r>
        <w:rPr>
          <w:bdr w:val="nil"/>
        </w:rPr>
        <w:t>- aktivita v přístupu k činnostem, zájem o ně a vztah k nim, </w:t>
      </w:r>
    </w:p>
    <w:p w14:paraId="62E0D801" w14:textId="77777777" w:rsidR="0060434C" w:rsidRDefault="00065520">
      <w:pPr>
        <w:spacing w:before="240" w:after="240"/>
        <w:rPr>
          <w:bdr w:val="nil"/>
        </w:rPr>
      </w:pPr>
      <w:r>
        <w:rPr>
          <w:bdr w:val="nil"/>
        </w:rPr>
        <w:t>- přesnost, výstižnost a odborná i jazyková správnost ústního a písemného projevu, </w:t>
      </w:r>
    </w:p>
    <w:p w14:paraId="66CB99EB" w14:textId="77777777" w:rsidR="0060434C" w:rsidRDefault="00065520">
      <w:pPr>
        <w:spacing w:before="240" w:after="240"/>
        <w:rPr>
          <w:bdr w:val="nil"/>
        </w:rPr>
      </w:pPr>
      <w:r>
        <w:rPr>
          <w:bdr w:val="nil"/>
        </w:rPr>
        <w:t>- kvalita výsledků činností, </w:t>
      </w:r>
    </w:p>
    <w:p w14:paraId="2BDCBA5E" w14:textId="77777777" w:rsidR="0060434C" w:rsidRDefault="00065520">
      <w:pPr>
        <w:spacing w:before="240" w:after="240"/>
        <w:rPr>
          <w:bdr w:val="nil"/>
        </w:rPr>
      </w:pPr>
      <w:r>
        <w:rPr>
          <w:bdr w:val="nil"/>
        </w:rPr>
        <w:t>- osvojení účinných metod samostatného studia. </w:t>
      </w:r>
    </w:p>
    <w:p w14:paraId="4DE67480" w14:textId="77777777" w:rsidR="0060434C" w:rsidRDefault="00065520">
      <w:pPr>
        <w:spacing w:before="240" w:after="240"/>
        <w:rPr>
          <w:bdr w:val="nil"/>
        </w:rPr>
      </w:pPr>
      <w:r>
        <w:rPr>
          <w:bdr w:val="nil"/>
        </w:rPr>
        <w:t xml:space="preserve">Výchovně </w:t>
      </w:r>
      <w:r>
        <w:rPr>
          <w:bdr w:val="nil"/>
        </w:rPr>
        <w:t>vzdělávací výsledky se klasifikují podle těchto kritérií: </w:t>
      </w:r>
    </w:p>
    <w:p w14:paraId="1D102FDD" w14:textId="77777777" w:rsidR="0060434C" w:rsidRDefault="00065520">
      <w:pPr>
        <w:spacing w:before="240" w:after="240"/>
        <w:rPr>
          <w:bdr w:val="nil"/>
        </w:rPr>
      </w:pPr>
      <w:r>
        <w:rPr>
          <w:i/>
          <w:iCs/>
          <w:bdr w:val="nil"/>
        </w:rPr>
        <w:lastRenderedPageBreak/>
        <w:t>Stupeň 1 (výborný) </w:t>
      </w:r>
    </w:p>
    <w:p w14:paraId="1108F134" w14:textId="77777777" w:rsidR="0060434C" w:rsidRDefault="00065520">
      <w:pPr>
        <w:spacing w:before="240" w:after="240"/>
        <w:rPr>
          <w:bdr w:val="nil"/>
        </w:rPr>
      </w:pPr>
      <w:r>
        <w:rPr>
          <w:bdr w:val="nil"/>
        </w:rPr>
        <w:t>Žák ovládá požadované poznatky, fakta, pojmy, definice a zákonitosti uceleně, přesně a úplně a chápe vztahy mezi nimi. Pohotově vykonává požadované intelektuální a motorické čin</w:t>
      </w:r>
      <w:r>
        <w:rPr>
          <w:bdr w:val="nil"/>
        </w:rPr>
        <w:t>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w:t>
      </w:r>
      <w:r>
        <w:rPr>
          <w:bdr w:val="nil"/>
        </w:rPr>
        <w:t xml:space="preserve"> projev je správný, přesný a výstižný. Grafický projev je přesný a estetický. Výsledky jeho činnosti jsou kvalitní, pouze s menšími nedostatky. Je schopen samostatně studovat vhodné texty. </w:t>
      </w:r>
    </w:p>
    <w:p w14:paraId="1F1A090C" w14:textId="77777777" w:rsidR="0060434C" w:rsidRDefault="00065520">
      <w:pPr>
        <w:spacing w:before="240" w:after="240"/>
        <w:rPr>
          <w:bdr w:val="nil"/>
        </w:rPr>
      </w:pPr>
      <w:r>
        <w:rPr>
          <w:i/>
          <w:iCs/>
          <w:bdr w:val="nil"/>
        </w:rPr>
        <w:t>Stupeň 2 (chvalitebný) </w:t>
      </w:r>
    </w:p>
    <w:p w14:paraId="44D9CAD4" w14:textId="77777777" w:rsidR="0060434C" w:rsidRDefault="00065520">
      <w:pPr>
        <w:spacing w:before="240" w:after="240"/>
        <w:rPr>
          <w:bdr w:val="nil"/>
        </w:rPr>
      </w:pPr>
      <w:r>
        <w:rPr>
          <w:bdr w:val="nil"/>
        </w:rPr>
        <w:t>Žák ovládá požadované poznatky, fakta, poj</w:t>
      </w:r>
      <w:r>
        <w:rPr>
          <w:bdr w:val="nil"/>
        </w:rPr>
        <w:t>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w:t>
      </w:r>
      <w:r>
        <w:rPr>
          <w:bdr w:val="nil"/>
        </w:rPr>
        <w:t>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w:t>
      </w:r>
      <w:r>
        <w:rPr>
          <w:bdr w:val="nil"/>
        </w:rPr>
        <w:t>statných nedostatků. Grafický projev je estetický, bez větších nepřesností. Je schopen samostatně nebo s menší pomocí studovat vhodné texty. </w:t>
      </w:r>
    </w:p>
    <w:p w14:paraId="72470D11" w14:textId="77777777" w:rsidR="0060434C" w:rsidRDefault="00065520">
      <w:pPr>
        <w:spacing w:before="240" w:after="240"/>
        <w:rPr>
          <w:bdr w:val="nil"/>
        </w:rPr>
      </w:pPr>
      <w:r>
        <w:rPr>
          <w:i/>
          <w:iCs/>
          <w:bdr w:val="nil"/>
        </w:rPr>
        <w:t>Stupeň 3 (dobrý) </w:t>
      </w:r>
    </w:p>
    <w:p w14:paraId="2ACD2E27" w14:textId="77777777" w:rsidR="0060434C" w:rsidRDefault="00065520">
      <w:pPr>
        <w:spacing w:before="240" w:after="240"/>
        <w:rPr>
          <w:bdr w:val="nil"/>
        </w:rPr>
      </w:pPr>
      <w:r>
        <w:rPr>
          <w:bdr w:val="nil"/>
        </w:rPr>
        <w:t>Žák má v ucelenosti, přesnosti a úplnosti osvojení si požadovaných poznatků, faktů, pojmů, defin</w:t>
      </w:r>
      <w:r>
        <w:rPr>
          <w:bdr w:val="nil"/>
        </w:rPr>
        <w:t>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w:t>
      </w:r>
      <w:r>
        <w:rPr>
          <w:bdr w:val="nil"/>
        </w:rPr>
        <w:t>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w:t>
      </w:r>
      <w:r>
        <w:rPr>
          <w:bdr w:val="nil"/>
        </w:rPr>
        <w:t>e správnosti, přesnosti a výstižnosti. V kvalitě výsledků jeho činnosti se projevují častější nedostatky, grafický projev je méně estetický a má menší nedostatky. Je schopen samostatně studovat podle návodu učitele. </w:t>
      </w:r>
    </w:p>
    <w:p w14:paraId="1C705414" w14:textId="77777777" w:rsidR="0060434C" w:rsidRDefault="00065520">
      <w:pPr>
        <w:spacing w:before="240" w:after="240"/>
        <w:rPr>
          <w:bdr w:val="nil"/>
        </w:rPr>
      </w:pPr>
      <w:r>
        <w:rPr>
          <w:i/>
          <w:iCs/>
          <w:bdr w:val="nil"/>
        </w:rPr>
        <w:t>Stupeň 4 (dostatečný) </w:t>
      </w:r>
    </w:p>
    <w:p w14:paraId="1C5648CD" w14:textId="77777777" w:rsidR="0060434C" w:rsidRDefault="00065520">
      <w:pPr>
        <w:spacing w:before="240" w:after="240"/>
        <w:rPr>
          <w:bdr w:val="nil"/>
        </w:rPr>
      </w:pPr>
      <w:r>
        <w:rPr>
          <w:bdr w:val="nil"/>
        </w:rPr>
        <w:t>Žák má v uceleno</w:t>
      </w:r>
      <w:r>
        <w:rPr>
          <w:bdr w:val="nil"/>
        </w:rPr>
        <w:t>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w:t>
      </w:r>
      <w:r>
        <w:rPr>
          <w:bdr w:val="nil"/>
        </w:rPr>
        <w:t>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w:t>
      </w:r>
      <w:r>
        <w:rPr>
          <w:bdr w:val="nil"/>
        </w:rPr>
        <w:t xml:space="preserve">ýstižnosti. V kvalitě výsledků jeho </w:t>
      </w:r>
      <w:r>
        <w:rPr>
          <w:bdr w:val="nil"/>
        </w:rPr>
        <w:lastRenderedPageBreak/>
        <w:t>činnosti a v grafickém projevu se projevují nedostatky, grafický projev je málo estetický. Závažné nedostatky a chyby dovede žák s pomocí učitele opravit. Při samostatném studiu má velké těžkosti. </w:t>
      </w:r>
    </w:p>
    <w:p w14:paraId="3533A987" w14:textId="77777777" w:rsidR="0060434C" w:rsidRDefault="00065520">
      <w:pPr>
        <w:spacing w:before="240" w:after="240"/>
        <w:rPr>
          <w:bdr w:val="nil"/>
        </w:rPr>
      </w:pPr>
      <w:r>
        <w:rPr>
          <w:i/>
          <w:iCs/>
          <w:bdr w:val="nil"/>
        </w:rPr>
        <w:t>Stupeň 5 (nedostatečný</w:t>
      </w:r>
      <w:r>
        <w:rPr>
          <w:i/>
          <w:iCs/>
          <w:bdr w:val="nil"/>
        </w:rPr>
        <w:t>) </w:t>
      </w:r>
    </w:p>
    <w:p w14:paraId="19FB7DB5" w14:textId="77777777" w:rsidR="0060434C" w:rsidRDefault="00065520">
      <w:pPr>
        <w:spacing w:before="240" w:after="240"/>
        <w:rPr>
          <w:bdr w:val="nil"/>
        </w:rPr>
      </w:pPr>
      <w:r>
        <w:rPr>
          <w:bdr w:val="nil"/>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w:t>
      </w:r>
      <w:r>
        <w:rPr>
          <w:bdr w:val="nil"/>
        </w:rPr>
        <w:t>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w:t>
      </w:r>
      <w:r>
        <w:rPr>
          <w:bdr w:val="nil"/>
        </w:rPr>
        <w:t>tním a písemném projevu má závažné nedostatky ve správnosti, přesnosti i výstižnosti. Kvalita výsledků jeho činnosti a grafický projev mají vážné nedostatky. Závažné nedostatky a chyby nedovede opravit ani s pomocí učitele. Nedovede samostatně studovat. </w:t>
      </w:r>
    </w:p>
    <w:p w14:paraId="60123E2D" w14:textId="77777777" w:rsidR="0060434C" w:rsidRDefault="00065520">
      <w:pPr>
        <w:spacing w:before="240" w:after="240"/>
        <w:rPr>
          <w:bdr w:val="nil"/>
        </w:rPr>
      </w:pPr>
      <w:r>
        <w:rPr>
          <w:b/>
          <w:bCs/>
          <w:bdr w:val="nil"/>
        </w:rPr>
        <w:t>2</w:t>
      </w:r>
      <w:r>
        <w:rPr>
          <w:b/>
          <w:bCs/>
          <w:bdr w:val="nil"/>
        </w:rPr>
        <w:t>.2. Klasifikace ve vyučovacích předmětech s převahou praktického zaměření </w:t>
      </w:r>
    </w:p>
    <w:p w14:paraId="36E831BE" w14:textId="77777777" w:rsidR="0060434C" w:rsidRDefault="00065520">
      <w:pPr>
        <w:spacing w:before="240" w:after="240"/>
        <w:rPr>
          <w:bdr w:val="nil"/>
        </w:rPr>
      </w:pPr>
      <w:r>
        <w:rPr>
          <w:bdr w:val="nil"/>
        </w:rPr>
        <w:t>Převahu praktické činnosti mají v základní škole pracovní vyučování, praktika, základy techniky, domácí nauky. </w:t>
      </w:r>
    </w:p>
    <w:p w14:paraId="04C9275C" w14:textId="77777777" w:rsidR="0060434C" w:rsidRDefault="00065520">
      <w:pPr>
        <w:spacing w:before="240" w:after="240"/>
        <w:rPr>
          <w:bdr w:val="nil"/>
        </w:rPr>
      </w:pPr>
      <w:r>
        <w:rPr>
          <w:bdr w:val="nil"/>
        </w:rPr>
        <w:t>Při klasifikaci v předmětech uvedených v s převahou praktického zaměř</w:t>
      </w:r>
      <w:r>
        <w:rPr>
          <w:bdr w:val="nil"/>
        </w:rPr>
        <w:t>ení v souladu s požadavky učebních osnov se hodnotí: </w:t>
      </w:r>
    </w:p>
    <w:p w14:paraId="33F7A607" w14:textId="77777777" w:rsidR="0060434C" w:rsidRDefault="00065520">
      <w:pPr>
        <w:spacing w:before="240" w:after="240"/>
        <w:rPr>
          <w:bdr w:val="nil"/>
        </w:rPr>
      </w:pPr>
      <w:r>
        <w:rPr>
          <w:bdr w:val="nil"/>
        </w:rPr>
        <w:t>- vztah k práci, k pracovnímu kolektivu a k praktickým činnostem, </w:t>
      </w:r>
    </w:p>
    <w:p w14:paraId="3EA91776" w14:textId="77777777" w:rsidR="0060434C" w:rsidRDefault="00065520">
      <w:pPr>
        <w:spacing w:before="240" w:after="240"/>
        <w:rPr>
          <w:bdr w:val="nil"/>
        </w:rPr>
      </w:pPr>
      <w:r>
        <w:rPr>
          <w:bdr w:val="nil"/>
        </w:rPr>
        <w:t>- osvojení praktických dovedností a návyků, zvládnutí účelných způsobů práce, </w:t>
      </w:r>
    </w:p>
    <w:p w14:paraId="77F5D731" w14:textId="77777777" w:rsidR="0060434C" w:rsidRDefault="00065520">
      <w:pPr>
        <w:spacing w:before="240" w:after="240"/>
        <w:rPr>
          <w:bdr w:val="nil"/>
        </w:rPr>
      </w:pPr>
      <w:r>
        <w:rPr>
          <w:bdr w:val="nil"/>
        </w:rPr>
        <w:t>- využití získaných teoretických vědomostí v praktických</w:t>
      </w:r>
      <w:r>
        <w:rPr>
          <w:bdr w:val="nil"/>
        </w:rPr>
        <w:t xml:space="preserve"> činnostech, </w:t>
      </w:r>
    </w:p>
    <w:p w14:paraId="2D4D5E06" w14:textId="77777777" w:rsidR="0060434C" w:rsidRDefault="00065520">
      <w:pPr>
        <w:spacing w:before="240" w:after="240"/>
        <w:rPr>
          <w:bdr w:val="nil"/>
        </w:rPr>
      </w:pPr>
      <w:r>
        <w:rPr>
          <w:bdr w:val="nil"/>
        </w:rPr>
        <w:t>- aktivita, samostatnost, tvořivost, iniciativa v praktických činnostech, </w:t>
      </w:r>
    </w:p>
    <w:p w14:paraId="0C1CE353" w14:textId="77777777" w:rsidR="0060434C" w:rsidRDefault="00065520">
      <w:pPr>
        <w:spacing w:before="240" w:after="240"/>
        <w:rPr>
          <w:bdr w:val="nil"/>
        </w:rPr>
      </w:pPr>
      <w:r>
        <w:rPr>
          <w:bdr w:val="nil"/>
        </w:rPr>
        <w:t>- kvalita výsledků činností, </w:t>
      </w:r>
    </w:p>
    <w:p w14:paraId="4B49A425" w14:textId="77777777" w:rsidR="0060434C" w:rsidRDefault="00065520">
      <w:pPr>
        <w:spacing w:before="240" w:after="240"/>
        <w:rPr>
          <w:bdr w:val="nil"/>
        </w:rPr>
      </w:pPr>
      <w:r>
        <w:rPr>
          <w:bdr w:val="nil"/>
        </w:rPr>
        <w:t>- organizace vlastní práce a pracoviště, udržování pořádku na pracovišti, </w:t>
      </w:r>
    </w:p>
    <w:p w14:paraId="632AF3BC" w14:textId="77777777" w:rsidR="0060434C" w:rsidRDefault="00065520">
      <w:pPr>
        <w:spacing w:before="240" w:after="240"/>
        <w:rPr>
          <w:bdr w:val="nil"/>
        </w:rPr>
      </w:pPr>
      <w:r>
        <w:rPr>
          <w:bdr w:val="nil"/>
        </w:rPr>
        <w:t>- dodržování předpisů o bezpečnosti a ochraně zdraví při práci</w:t>
      </w:r>
      <w:r>
        <w:rPr>
          <w:bdr w:val="nil"/>
        </w:rPr>
        <w:t xml:space="preserve"> a péče o životní prostředí. </w:t>
      </w:r>
    </w:p>
    <w:p w14:paraId="01D55A67" w14:textId="77777777" w:rsidR="0060434C" w:rsidRDefault="00065520">
      <w:pPr>
        <w:spacing w:before="240" w:after="240"/>
        <w:rPr>
          <w:bdr w:val="nil"/>
        </w:rPr>
      </w:pPr>
      <w:r>
        <w:rPr>
          <w:bdr w:val="nil"/>
        </w:rPr>
        <w:t>Výchovně vzdělávací výsledky se klasifikují podle těchto kritérií: </w:t>
      </w:r>
    </w:p>
    <w:p w14:paraId="70F9D27E" w14:textId="77777777" w:rsidR="0060434C" w:rsidRDefault="00065520">
      <w:pPr>
        <w:spacing w:before="240" w:after="240"/>
        <w:rPr>
          <w:bdr w:val="nil"/>
        </w:rPr>
      </w:pPr>
      <w:r>
        <w:rPr>
          <w:i/>
          <w:iCs/>
          <w:bdr w:val="nil"/>
        </w:rPr>
        <w:t xml:space="preserve">Stupeň 1 </w:t>
      </w:r>
      <w:proofErr w:type="gramStart"/>
      <w:r>
        <w:rPr>
          <w:i/>
          <w:iCs/>
          <w:bdr w:val="nil"/>
        </w:rPr>
        <w:t>( výborný</w:t>
      </w:r>
      <w:proofErr w:type="gramEnd"/>
      <w:r>
        <w:rPr>
          <w:i/>
          <w:iCs/>
          <w:bdr w:val="nil"/>
        </w:rPr>
        <w:t>) </w:t>
      </w:r>
    </w:p>
    <w:p w14:paraId="3B0D2B01" w14:textId="77777777" w:rsidR="0060434C" w:rsidRDefault="00065520">
      <w:pPr>
        <w:spacing w:before="240" w:after="240"/>
        <w:rPr>
          <w:bdr w:val="nil"/>
        </w:rPr>
      </w:pPr>
      <w:r>
        <w:rPr>
          <w:bdr w:val="nil"/>
        </w:rPr>
        <w:t>Žák soustavně projevuje kladný vztah k práci, k pracovnímu kolektivu a k praktickým činnostem. Pohotově, samostatně a tvořivě využívá zís</w:t>
      </w:r>
      <w:r>
        <w:rPr>
          <w:bdr w:val="nil"/>
        </w:rPr>
        <w:t xml:space="preserve">kané teoretické poznatky při praktické činnosti. Praktické činnosti vykonává pohotově, samostatně uplatňuje získané dovednosti a návyky. </w:t>
      </w:r>
      <w:r>
        <w:rPr>
          <w:bdr w:val="nil"/>
        </w:rPr>
        <w:lastRenderedPageBreak/>
        <w:t>Bezpečně ovládá postupy a způsoby práce; dopouští se jen menších chyb, výsledky jeho práce jsou bez závažnějších nedost</w:t>
      </w:r>
      <w:r>
        <w:rPr>
          <w:bdr w:val="nil"/>
        </w:rPr>
        <w:t>atků. Účelně si organizuje vlastní práci, udržuje pracoviště v pořádku. Uvědoměle dodržuje předpisy o bezpečnosti a ochraně zdraví při práci a aktivně se stará o životní prostředí. Hospodárně využívá suroviny, materiál, energii. Aktivně překonává vyskytují</w:t>
      </w:r>
      <w:r>
        <w:rPr>
          <w:bdr w:val="nil"/>
        </w:rPr>
        <w:t>cí se překážky. </w:t>
      </w:r>
    </w:p>
    <w:p w14:paraId="0337A041" w14:textId="77777777" w:rsidR="0060434C" w:rsidRDefault="00065520">
      <w:pPr>
        <w:spacing w:before="240" w:after="240"/>
        <w:rPr>
          <w:bdr w:val="nil"/>
        </w:rPr>
      </w:pPr>
      <w:r>
        <w:rPr>
          <w:i/>
          <w:iCs/>
          <w:bdr w:val="nil"/>
        </w:rPr>
        <w:t>Stupeň 2 (chvalitebný) </w:t>
      </w:r>
    </w:p>
    <w:p w14:paraId="080B9DC1" w14:textId="77777777" w:rsidR="0060434C" w:rsidRDefault="00065520">
      <w:pPr>
        <w:spacing w:before="240" w:after="240"/>
        <w:rPr>
          <w:bdr w:val="nil"/>
        </w:rPr>
      </w:pPr>
      <w:r>
        <w:rPr>
          <w:bdr w:val="nil"/>
        </w:rPr>
        <w:t>Žák projevuje kladný vztah k práci, k pracovnímu kolektivu a k praktickým činnostem. Samostatně, ale méně tvořivě a s menší jistotou využívá získané teoretické poznatky při praktické činnosti. Praktické činnosti vyk</w:t>
      </w:r>
      <w:r>
        <w:rPr>
          <w:bdr w:val="nil"/>
        </w:rPr>
        <w:t>onává samostatně, v postupech a způsobech práce se nevyskytují podstatné chyby. Výsledky jeho práce mají drobné nedostatky. Účelně si organizuje vlastní práci, pracoviště udržuje v pořádku. Uvědoměle udržuje předpisy o bezpečnosti a ochraně zdraví při prác</w:t>
      </w:r>
      <w:r>
        <w:rPr>
          <w:bdr w:val="nil"/>
        </w:rPr>
        <w:t>i a stará se o životní prostředí. Při hospodárném využívání surovin, materiálů a energie se dopouští malých chyb. Překážky v práci překonává s občasnou pomocí učitele. </w:t>
      </w:r>
    </w:p>
    <w:p w14:paraId="40AFBB2D" w14:textId="77777777" w:rsidR="0060434C" w:rsidRDefault="00065520">
      <w:pPr>
        <w:spacing w:before="240" w:after="240"/>
        <w:rPr>
          <w:bdr w:val="nil"/>
        </w:rPr>
      </w:pPr>
      <w:r>
        <w:rPr>
          <w:i/>
          <w:iCs/>
          <w:bdr w:val="nil"/>
        </w:rPr>
        <w:t>Stupeň 3 (dobrý) </w:t>
      </w:r>
    </w:p>
    <w:p w14:paraId="30AC7173" w14:textId="77777777" w:rsidR="0060434C" w:rsidRDefault="00065520">
      <w:pPr>
        <w:spacing w:before="240" w:after="240"/>
        <w:rPr>
          <w:bdr w:val="nil"/>
        </w:rPr>
      </w:pPr>
      <w:r>
        <w:rPr>
          <w:bdr w:val="nil"/>
        </w:rPr>
        <w:t>Žák projevuje vztah k práci, k pracovnímu kolektivu a k praktickým či</w:t>
      </w:r>
      <w:r>
        <w:rPr>
          <w:bdr w:val="nil"/>
        </w:rPr>
        <w:t xml:space="preserve">nnostem s menšími výkyvy. Za pomocí učitele uplatňuje získané teoretické poznatky při praktické činnosti. V praktických činnostech se dopouští chyb a při postupech a způsobech práce potřebuje občasnou pomoc učitele. Výsledky práce mají nedostatky. Vlastní </w:t>
      </w:r>
      <w:r>
        <w:rPr>
          <w:bdr w:val="nil"/>
        </w:rPr>
        <w:t>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w:t>
      </w:r>
      <w:r>
        <w:rPr>
          <w:bdr w:val="nil"/>
        </w:rPr>
        <w:t>ergii. Překážky v práci překonává jen s častou pomocí učitele. </w:t>
      </w:r>
    </w:p>
    <w:p w14:paraId="6289179A" w14:textId="77777777" w:rsidR="0060434C" w:rsidRDefault="00065520">
      <w:pPr>
        <w:spacing w:before="240" w:after="240"/>
        <w:rPr>
          <w:bdr w:val="nil"/>
        </w:rPr>
      </w:pPr>
      <w:r>
        <w:rPr>
          <w:i/>
          <w:iCs/>
          <w:bdr w:val="nil"/>
        </w:rPr>
        <w:t>Stupeň 4 (dostatečný) </w:t>
      </w:r>
    </w:p>
    <w:p w14:paraId="405B4C15" w14:textId="77777777" w:rsidR="0060434C" w:rsidRDefault="00065520">
      <w:pPr>
        <w:spacing w:before="240" w:after="240"/>
        <w:rPr>
          <w:bdr w:val="nil"/>
        </w:rPr>
      </w:pPr>
      <w:r>
        <w:rPr>
          <w:bdr w:val="nil"/>
        </w:rPr>
        <w:t xml:space="preserve">Žák pracuje bez zájmu a vztahu k práci, k pracovnímu kolektivu a praktickým činnostem. Získané teoretické poznatky dovede využít při praktické činnosti jen za </w:t>
      </w:r>
      <w:r>
        <w:rPr>
          <w:bdr w:val="nil"/>
        </w:rPr>
        <w:t>soustavné pomoci učitele. V praktických činnostech, dovednostech a návycích se dopouští větších chyb. Při volbě postupů a způsobů práce potřebuje soustavnou pomoc učitele. Ve výsledcích práce má závažné nedostatky. Práci dovede organizovat za soustavné pom</w:t>
      </w:r>
      <w:r>
        <w:rPr>
          <w:bdr w:val="nil"/>
        </w:rPr>
        <w:t>oci učitele, méně dbá o pořádek na pracovišti. Méně dbá na dodržování předpisů o bezpečnosti a ochraně zdraví při práci a o životní prostředí. Porušuje zásady hospodárnosti využívání surovin, materiálů a energie. Překážky v práci překonává jen s pomocí uči</w:t>
      </w:r>
      <w:r>
        <w:rPr>
          <w:bdr w:val="nil"/>
        </w:rPr>
        <w:t>tele. </w:t>
      </w:r>
    </w:p>
    <w:p w14:paraId="09829301" w14:textId="77777777" w:rsidR="0060434C" w:rsidRDefault="00065520">
      <w:pPr>
        <w:spacing w:before="240" w:after="240"/>
        <w:rPr>
          <w:bdr w:val="nil"/>
        </w:rPr>
      </w:pPr>
      <w:r>
        <w:rPr>
          <w:i/>
          <w:iCs/>
          <w:bdr w:val="nil"/>
        </w:rPr>
        <w:t>Stupeň 5 (nedostatečný) </w:t>
      </w:r>
    </w:p>
    <w:p w14:paraId="714E4AE0" w14:textId="77777777" w:rsidR="0060434C" w:rsidRDefault="00065520">
      <w:pPr>
        <w:spacing w:before="240" w:after="240"/>
        <w:rPr>
          <w:bdr w:val="nil"/>
        </w:rPr>
      </w:pPr>
      <w:r>
        <w:rPr>
          <w:bdr w:val="nil"/>
        </w:rPr>
        <w:t>Žák neprojevuje zájem o práci a vztah k ní, ani k pracovnímu kolektivu a k praktickým činnostem. Nedokáže ani s pomocí učitele uplatnit získané teoretické poznatky při praktické činnosti. V praktických činnostech, dovednoste</w:t>
      </w:r>
      <w:r>
        <w:rPr>
          <w:bdr w:val="nil"/>
        </w:rPr>
        <w:t xml:space="preserve">ch a návycích má podstatné nedostatky. Nedokáže postupovat </w:t>
      </w:r>
      <w:r>
        <w:rPr>
          <w:bdr w:val="nil"/>
        </w:rPr>
        <w:lastRenderedPageBreak/>
        <w:t>při práci ani s pomocí učitele. Výsledky jeho práce jsou nedokončené, neúplné, nepřesné, nedosahují předepsané ukazatele. Práci na pracovišti si nedokáže zorganizovat, nedbá na pořádek na pracovišt</w:t>
      </w:r>
      <w:r>
        <w:rPr>
          <w:bdr w:val="nil"/>
        </w:rPr>
        <w:t>i. Neovládá předpisy o ochraně zdraví při práci a nedbá na ochranu životního prostředí. Nevyužívá hospodárně surovin, materiálů a energie. </w:t>
      </w:r>
    </w:p>
    <w:p w14:paraId="639B7872" w14:textId="77777777" w:rsidR="0060434C" w:rsidRDefault="00065520">
      <w:pPr>
        <w:spacing w:before="240" w:after="240"/>
        <w:rPr>
          <w:bdr w:val="nil"/>
        </w:rPr>
      </w:pPr>
      <w:r>
        <w:rPr>
          <w:b/>
          <w:bCs/>
          <w:bdr w:val="nil"/>
        </w:rPr>
        <w:t>2.3. Klasifikace ve vyučovacích předmětech s převahou výchovného zaměření </w:t>
      </w:r>
    </w:p>
    <w:p w14:paraId="5E689E08" w14:textId="77777777" w:rsidR="0060434C" w:rsidRDefault="00065520">
      <w:pPr>
        <w:spacing w:before="240" w:after="240"/>
        <w:rPr>
          <w:bdr w:val="nil"/>
        </w:rPr>
      </w:pPr>
      <w:r>
        <w:rPr>
          <w:bdr w:val="nil"/>
        </w:rPr>
        <w:t>Převahu výchovného zaměření mají: výtvarn</w:t>
      </w:r>
      <w:r>
        <w:rPr>
          <w:bdr w:val="nil"/>
        </w:rPr>
        <w:t>á výchova, hudební výchova a zpěv, tělesná a sportovní výchova. </w:t>
      </w:r>
    </w:p>
    <w:p w14:paraId="6E8372F8" w14:textId="77777777" w:rsidR="0060434C" w:rsidRDefault="00065520">
      <w:pPr>
        <w:spacing w:before="240" w:after="240"/>
        <w:rPr>
          <w:bdr w:val="nil"/>
        </w:rPr>
      </w:pPr>
      <w:r>
        <w:rPr>
          <w:bdr w:val="nil"/>
        </w:rPr>
        <w:t>Žák zařazený do zvláštní tělesné výchovy se při částečném uvolnění nebo úlevách doporučených lékařem klasifikuje s přihlédnutím ke zdravotnímu stavu. </w:t>
      </w:r>
    </w:p>
    <w:p w14:paraId="43DE7AAC" w14:textId="77777777" w:rsidR="0060434C" w:rsidRDefault="00065520">
      <w:pPr>
        <w:spacing w:before="240" w:after="240"/>
        <w:rPr>
          <w:bdr w:val="nil"/>
        </w:rPr>
      </w:pPr>
      <w:r>
        <w:rPr>
          <w:bdr w:val="nil"/>
        </w:rPr>
        <w:t xml:space="preserve">Při klasifikaci v předmětech s převahou </w:t>
      </w:r>
      <w:r>
        <w:rPr>
          <w:bdr w:val="nil"/>
        </w:rPr>
        <w:t>výchovného zaměření se v souladu s požadavky učebních osnov hodnotí: </w:t>
      </w:r>
    </w:p>
    <w:p w14:paraId="4914E596" w14:textId="77777777" w:rsidR="0060434C" w:rsidRDefault="00065520">
      <w:pPr>
        <w:spacing w:before="240" w:after="240"/>
        <w:rPr>
          <w:bdr w:val="nil"/>
        </w:rPr>
      </w:pPr>
      <w:r>
        <w:rPr>
          <w:bdr w:val="nil"/>
        </w:rPr>
        <w:t>- stupeň tvořivosti a samostatnosti projevu, </w:t>
      </w:r>
    </w:p>
    <w:p w14:paraId="41B881CF" w14:textId="77777777" w:rsidR="0060434C" w:rsidRDefault="00065520">
      <w:pPr>
        <w:spacing w:before="240" w:after="240"/>
        <w:rPr>
          <w:bdr w:val="nil"/>
        </w:rPr>
      </w:pPr>
      <w:r>
        <w:rPr>
          <w:bdr w:val="nil"/>
        </w:rPr>
        <w:t>- osvojení potřebných vědomostí, zkušeností, činností a jejich tvořivá aplikace, </w:t>
      </w:r>
    </w:p>
    <w:p w14:paraId="5E58C5A1" w14:textId="77777777" w:rsidR="0060434C" w:rsidRDefault="00065520">
      <w:pPr>
        <w:spacing w:before="240" w:after="240"/>
        <w:rPr>
          <w:bdr w:val="nil"/>
        </w:rPr>
      </w:pPr>
      <w:r>
        <w:rPr>
          <w:bdr w:val="nil"/>
        </w:rPr>
        <w:t>- poznání zákonitostí daných činností a jejich uplatňování</w:t>
      </w:r>
      <w:r>
        <w:rPr>
          <w:bdr w:val="nil"/>
        </w:rPr>
        <w:t xml:space="preserve"> ve vlastní činnosti, </w:t>
      </w:r>
    </w:p>
    <w:p w14:paraId="0EA28CC1" w14:textId="77777777" w:rsidR="0060434C" w:rsidRDefault="00065520">
      <w:pPr>
        <w:spacing w:before="240" w:after="240"/>
        <w:rPr>
          <w:bdr w:val="nil"/>
        </w:rPr>
      </w:pPr>
      <w:r>
        <w:rPr>
          <w:bdr w:val="nil"/>
        </w:rPr>
        <w:t>- kvalita projevu, </w:t>
      </w:r>
    </w:p>
    <w:p w14:paraId="0CFE84BC" w14:textId="77777777" w:rsidR="0060434C" w:rsidRDefault="00065520">
      <w:pPr>
        <w:spacing w:before="240" w:after="240"/>
        <w:rPr>
          <w:bdr w:val="nil"/>
        </w:rPr>
      </w:pPr>
      <w:r>
        <w:rPr>
          <w:bdr w:val="nil"/>
        </w:rPr>
        <w:t>- vztah žáka k činnostem a zájem o ně, </w:t>
      </w:r>
    </w:p>
    <w:p w14:paraId="1B36D1C1" w14:textId="77777777" w:rsidR="0060434C" w:rsidRDefault="00065520">
      <w:pPr>
        <w:spacing w:before="240" w:after="240"/>
        <w:rPr>
          <w:bdr w:val="nil"/>
        </w:rPr>
      </w:pPr>
      <w:r>
        <w:rPr>
          <w:bdr w:val="nil"/>
        </w:rPr>
        <w:t>- estetické vnímání, přístup k uměleckému dílu a k estetice ostatní společnosti, </w:t>
      </w:r>
    </w:p>
    <w:p w14:paraId="21198818" w14:textId="77777777" w:rsidR="0060434C" w:rsidRDefault="00065520">
      <w:pPr>
        <w:spacing w:before="240" w:after="240"/>
        <w:rPr>
          <w:bdr w:val="nil"/>
        </w:rPr>
      </w:pPr>
      <w:r>
        <w:rPr>
          <w:bdr w:val="nil"/>
        </w:rPr>
        <w:t xml:space="preserve">- v tělesné výchově s přihlédnutím ke zdravotnímu stavu žáka všeobecná, tělesná </w:t>
      </w:r>
      <w:r>
        <w:rPr>
          <w:bdr w:val="nil"/>
        </w:rPr>
        <w:t>zdatnost, výkonnost a jeho péče o vlastní zdraví. </w:t>
      </w:r>
    </w:p>
    <w:p w14:paraId="6B86D649" w14:textId="77777777" w:rsidR="0060434C" w:rsidRDefault="00065520">
      <w:pPr>
        <w:spacing w:before="240" w:after="240"/>
        <w:rPr>
          <w:bdr w:val="nil"/>
        </w:rPr>
      </w:pPr>
      <w:r>
        <w:rPr>
          <w:bdr w:val="nil"/>
        </w:rPr>
        <w:t>Výchovně vzdělávací výsledky se klasifikují podle těchto kritérií: </w:t>
      </w:r>
    </w:p>
    <w:p w14:paraId="2ED798FE" w14:textId="77777777" w:rsidR="0060434C" w:rsidRDefault="00065520">
      <w:pPr>
        <w:spacing w:before="240" w:after="240"/>
        <w:rPr>
          <w:bdr w:val="nil"/>
        </w:rPr>
      </w:pPr>
      <w:r>
        <w:rPr>
          <w:i/>
          <w:iCs/>
          <w:bdr w:val="nil"/>
        </w:rPr>
        <w:t>Stupeň 1 (výborný) </w:t>
      </w:r>
    </w:p>
    <w:p w14:paraId="20152676" w14:textId="77777777" w:rsidR="0060434C" w:rsidRDefault="00065520">
      <w:pPr>
        <w:spacing w:before="240" w:after="240"/>
        <w:rPr>
          <w:bdr w:val="nil"/>
        </w:rPr>
      </w:pPr>
      <w:r>
        <w:rPr>
          <w:bdr w:val="nil"/>
        </w:rPr>
        <w:t>Žák je v činnostech velmi aktivní. Pracuje tvořivě, samostatně, plně využívá své osobní předpoklady a velmi úspěšně p</w:t>
      </w:r>
      <w:r>
        <w:rPr>
          <w:bdr w:val="nil"/>
        </w:rPr>
        <w:t>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w:t>
      </w:r>
      <w:r>
        <w:rPr>
          <w:bdr w:val="nil"/>
        </w:rPr>
        <w:t>ění, estetiku, brannost a tělesnou kulturu a projevuje k nim aktivní vztah. Úspěšně rozvíjí svůj estetický vkus a tělesnou zdatnost. </w:t>
      </w:r>
    </w:p>
    <w:p w14:paraId="66713CB4" w14:textId="77777777" w:rsidR="0060434C" w:rsidRDefault="00065520">
      <w:pPr>
        <w:spacing w:before="240" w:after="240"/>
        <w:rPr>
          <w:bdr w:val="nil"/>
        </w:rPr>
      </w:pPr>
      <w:r>
        <w:rPr>
          <w:i/>
          <w:iCs/>
          <w:bdr w:val="nil"/>
        </w:rPr>
        <w:t>Stupeň 2 (chvalitebný) </w:t>
      </w:r>
    </w:p>
    <w:p w14:paraId="2132BC4E" w14:textId="77777777" w:rsidR="0060434C" w:rsidRDefault="00065520">
      <w:pPr>
        <w:spacing w:before="240" w:after="240"/>
        <w:rPr>
          <w:bdr w:val="nil"/>
        </w:rPr>
      </w:pPr>
      <w:r>
        <w:rPr>
          <w:bdr w:val="nil"/>
        </w:rPr>
        <w:lastRenderedPageBreak/>
        <w:t>Žák je v činnostech aktivní, tvořivý, převážně samostatný na základě využívání svých osobních před</w:t>
      </w:r>
      <w:r>
        <w:rPr>
          <w:bdr w:val="nil"/>
        </w:rPr>
        <w:t xml:space="preserve">pokladů, které úspěšně rozvíjí v individuálním a kolektivním projevu. Jeho projev je esteticky působivý a má jen menší nedostatky z hlediska požadavků osnov. Žák tvořivě aplikuje osvojené vědomosti, dovednosti a návyky v nových úkolech. Má aktivní zájem o </w:t>
      </w:r>
      <w:r>
        <w:rPr>
          <w:bdr w:val="nil"/>
        </w:rPr>
        <w:t>umění, o estetiku a tělesnou zdatnost. Rozvíjí si v požadované míře estetický vkus, brannost a tělesnou zdatnost. </w:t>
      </w:r>
    </w:p>
    <w:p w14:paraId="326EB9EE" w14:textId="77777777" w:rsidR="0060434C" w:rsidRDefault="00065520">
      <w:pPr>
        <w:spacing w:before="240" w:after="240"/>
        <w:rPr>
          <w:bdr w:val="nil"/>
        </w:rPr>
      </w:pPr>
      <w:r>
        <w:rPr>
          <w:i/>
          <w:iCs/>
          <w:bdr w:val="nil"/>
        </w:rPr>
        <w:t>Stupeň 3 (dobrý) </w:t>
      </w:r>
    </w:p>
    <w:p w14:paraId="5CDF9EC6" w14:textId="77777777" w:rsidR="0060434C" w:rsidRDefault="00065520">
      <w:pPr>
        <w:spacing w:before="240" w:after="240"/>
        <w:rPr>
          <w:bdr w:val="nil"/>
        </w:rPr>
      </w:pPr>
      <w:r>
        <w:rPr>
          <w:bdr w:val="nil"/>
        </w:rPr>
        <w:t>Žák je v činnostech méně aktivní, tvořivý, samostatný a pohotový. Nevyužívá dostatečně své schopnosti v individuální a kole</w:t>
      </w:r>
      <w:r>
        <w:rPr>
          <w:bdr w:val="nil"/>
        </w:rPr>
        <w:t>ktivním projevu. Jeho projev je málo působivý, dopouští se v něm chyb. Jeho vědomosti a dovednosti mají četnější mezery a při jejich aplikaci potřebuje pomoc učitele. Nemá dostatečný aktivní zájem o umění, estetiku a tělesnou kulturu. Nerozvíjí v požadovan</w:t>
      </w:r>
      <w:r>
        <w:rPr>
          <w:bdr w:val="nil"/>
        </w:rPr>
        <w:t>é míře svůj estetický vkus a tělesnou zdatnost. </w:t>
      </w:r>
    </w:p>
    <w:p w14:paraId="09DAFE6E" w14:textId="77777777" w:rsidR="0060434C" w:rsidRDefault="00065520">
      <w:pPr>
        <w:spacing w:before="240" w:after="240"/>
        <w:rPr>
          <w:bdr w:val="nil"/>
        </w:rPr>
      </w:pPr>
      <w:r>
        <w:rPr>
          <w:i/>
          <w:iCs/>
          <w:bdr w:val="nil"/>
        </w:rPr>
        <w:t>Stupeň 4 (dostatečný) </w:t>
      </w:r>
    </w:p>
    <w:p w14:paraId="315F760A" w14:textId="77777777" w:rsidR="0060434C" w:rsidRDefault="00065520">
      <w:pPr>
        <w:spacing w:before="240" w:after="240"/>
        <w:rPr>
          <w:bdr w:val="nil"/>
        </w:rPr>
      </w:pPr>
      <w:r>
        <w:rPr>
          <w:bdr w:val="nil"/>
        </w:rPr>
        <w:t xml:space="preserve">Žák je v činnostech málo aktivní a tvořivý. Rozvoj jeho schopností a jeho projev jsou málo uspokojivé. Úkoly </w:t>
      </w:r>
      <w:proofErr w:type="gramStart"/>
      <w:r>
        <w:rPr>
          <w:bdr w:val="nil"/>
        </w:rPr>
        <w:t>řeší</w:t>
      </w:r>
      <w:proofErr w:type="gramEnd"/>
      <w:r>
        <w:rPr>
          <w:bdr w:val="nil"/>
        </w:rPr>
        <w:t xml:space="preserve"> s častými chybami. Vědomosti a dovednosti aplikuje jen se značnou pomo</w:t>
      </w:r>
      <w:r>
        <w:rPr>
          <w:bdr w:val="nil"/>
        </w:rPr>
        <w:t>cí učitele. Projevuje velmi malou snahu a zájem o činnosti, nerozvíjí dostatečně svůj estetický vkus a tělesnou zdatnost. </w:t>
      </w:r>
    </w:p>
    <w:p w14:paraId="36401A53" w14:textId="77777777" w:rsidR="0060434C" w:rsidRDefault="00065520">
      <w:pPr>
        <w:spacing w:before="240" w:after="240"/>
        <w:rPr>
          <w:bdr w:val="nil"/>
        </w:rPr>
      </w:pPr>
      <w:r>
        <w:rPr>
          <w:i/>
          <w:iCs/>
          <w:bdr w:val="nil"/>
        </w:rPr>
        <w:t>Stupeň 5 (nedostatečný) </w:t>
      </w:r>
    </w:p>
    <w:p w14:paraId="543EC0F0" w14:textId="77777777" w:rsidR="0060434C" w:rsidRDefault="00065520">
      <w:pPr>
        <w:spacing w:before="240" w:after="240"/>
        <w:rPr>
          <w:bdr w:val="nil"/>
        </w:rPr>
      </w:pPr>
      <w:r>
        <w:rPr>
          <w:bdr w:val="nil"/>
        </w:rPr>
        <w:t>Žák je v činnostech převážně pasivní. Rozvoj jeho schopností je neuspokojivý. Jeho projev je povětšině chybn</w:t>
      </w:r>
      <w:r>
        <w:rPr>
          <w:bdr w:val="nil"/>
        </w:rPr>
        <w:t>ý a nemá estetickou hodnotu. Minimální osvojené vědomosti a dovednosti nedovede aplikovat. Neprojevuje zájem o práci a nevyvíjí úsilí rozvíjet svůj estetický vkus a tělesnou zdatnost. </w:t>
      </w:r>
    </w:p>
    <w:p w14:paraId="067C886A" w14:textId="77777777" w:rsidR="0060434C" w:rsidRDefault="00065520">
      <w:pPr>
        <w:spacing w:before="240" w:after="240"/>
        <w:rPr>
          <w:bdr w:val="nil"/>
        </w:rPr>
      </w:pPr>
      <w:r>
        <w:rPr>
          <w:b/>
          <w:bCs/>
          <w:bdr w:val="nil"/>
        </w:rPr>
        <w:t>3. Zásady pro používání slovního hodnocení včetně předem stanovených kr</w:t>
      </w:r>
      <w:r>
        <w:rPr>
          <w:b/>
          <w:bCs/>
          <w:bdr w:val="nil"/>
        </w:rPr>
        <w:t>itérií </w:t>
      </w:r>
    </w:p>
    <w:p w14:paraId="7289FA16" w14:textId="77777777" w:rsidR="0060434C" w:rsidRDefault="00065520">
      <w:pPr>
        <w:spacing w:before="240" w:after="240"/>
        <w:rPr>
          <w:bdr w:val="nil"/>
        </w:rPr>
      </w:pPr>
      <w:r>
        <w:rPr>
          <w:bdr w:val="nil"/>
        </w:rPr>
        <w:t>3.1. O slovním hodnocení výsledků vzdělávání žáka na vysvědčení rozhoduje ředitel školy se souhlasem školské rady a po projednání v pedagogické radě. </w:t>
      </w:r>
    </w:p>
    <w:p w14:paraId="324C04F2" w14:textId="77777777" w:rsidR="0060434C" w:rsidRDefault="00065520">
      <w:pPr>
        <w:spacing w:before="240" w:after="240"/>
        <w:rPr>
          <w:bdr w:val="nil"/>
        </w:rPr>
      </w:pPr>
      <w:r>
        <w:rPr>
          <w:bdr w:val="nil"/>
        </w:rPr>
        <w:t>3.2. Třídní učitel po projednání s vyučujícími ostatních předmětů převede slovní hodnocení do kla</w:t>
      </w:r>
      <w:r>
        <w:rPr>
          <w:bdr w:val="nil"/>
        </w:rPr>
        <w:t>sifikace nebo klasifikaci do slovního hodnocení v případě přestupu žáka na školu, která hodnotí odlišným způsobem, a to na žádost této školy nebo zákonného zástupce žáka. </w:t>
      </w:r>
    </w:p>
    <w:p w14:paraId="29668192" w14:textId="77777777" w:rsidR="0060434C" w:rsidRDefault="00065520">
      <w:pPr>
        <w:spacing w:before="240" w:after="240"/>
        <w:rPr>
          <w:bdr w:val="nil"/>
        </w:rPr>
      </w:pPr>
      <w:r>
        <w:rPr>
          <w:bdr w:val="nil"/>
        </w:rPr>
        <w:t>3.3. Je-li žák hodnocen slovně, převede třídní učitel po projednání s vyučujícími os</w:t>
      </w:r>
      <w:r>
        <w:rPr>
          <w:bdr w:val="nil"/>
        </w:rPr>
        <w:t>tatních předmětů slovní hodnocení do klasifikace pro účely přijímacího řízení ke střednímu vzdělávání. </w:t>
      </w:r>
    </w:p>
    <w:p w14:paraId="5C8586B8" w14:textId="77777777" w:rsidR="0060434C" w:rsidRDefault="00065520">
      <w:pPr>
        <w:spacing w:before="240" w:after="240"/>
        <w:rPr>
          <w:bdr w:val="nil"/>
        </w:rPr>
      </w:pPr>
      <w:r>
        <w:rPr>
          <w:bdr w:val="nil"/>
        </w:rPr>
        <w:t>3.4. U žáka s vývojovou poruchou učení rozhodne ředitel školy o použití slovního hodnocení na základě žádosti zákonného zástupce žáka. </w:t>
      </w:r>
    </w:p>
    <w:p w14:paraId="098E2208" w14:textId="77777777" w:rsidR="0060434C" w:rsidRDefault="00065520">
      <w:pPr>
        <w:spacing w:before="240" w:after="240"/>
        <w:rPr>
          <w:bdr w:val="nil"/>
        </w:rPr>
      </w:pPr>
      <w:r>
        <w:rPr>
          <w:bdr w:val="nil"/>
        </w:rPr>
        <w:lastRenderedPageBreak/>
        <w:t xml:space="preserve">3.5. Při </w:t>
      </w:r>
      <w:r>
        <w:rPr>
          <w:bdr w:val="nil"/>
        </w:rPr>
        <w:t>použití slovního hodnocení se výsledky vzdělávání žáka v jednotlivých povinných a nepovinných předmětech stanovených školním vzdělávacím programem hodnotí tak, aby byla zřejmá úroveň vzdělání žáka, které dosáhl zejména ve vztahu k očekávaným výstupům jedno</w:t>
      </w:r>
      <w:r>
        <w:rPr>
          <w:bdr w:val="nil"/>
        </w:rPr>
        <w:t xml:space="preserve">tlivých předmětů školního vzdělávacího programu, ke svým vzdělávacím a osobnostním předpokladům a věku. Slovní hodnocení zahrnuje posouzení výsledků vzdělávání žáka v jejich vývoji, ohodnocení přístupu žáka ke vzdělávání i v souvislostech, které ovlivňují </w:t>
      </w:r>
      <w:r>
        <w:rPr>
          <w:bdr w:val="nil"/>
        </w:rPr>
        <w:t>jeho výkon, a naznačení dalšího rozvoje žáka; obsahuje také zdůvodnění a doporučení, jak předcházet případným neúspěchům žáka a jak je překonávat. Výsledky vzdělávání žáka na konci prvního pololetí lze hodnotit souhrnně za všechny předměty. Slovní hodnocen</w:t>
      </w:r>
      <w:r>
        <w:rPr>
          <w:bdr w:val="nil"/>
        </w:rPr>
        <w:t>í lze použít i pro hodnocení chování žáka. </w:t>
      </w:r>
    </w:p>
    <w:p w14:paraId="2CBC3093" w14:textId="77777777" w:rsidR="0060434C" w:rsidRDefault="00065520">
      <w:pPr>
        <w:spacing w:before="240" w:after="240"/>
        <w:rPr>
          <w:bdr w:val="nil"/>
        </w:rPr>
      </w:pPr>
      <w:r>
        <w:rPr>
          <w:bdr w:val="nil"/>
        </w:rPr>
        <w:t>3.6. Zásady pro vzájemné převedení klasifikace a slovního hodnocení jsou uvedeny v dílčí části školního řádu (klasifikační řád).</w:t>
      </w:r>
    </w:p>
    <w:p w14:paraId="4AA03C90" w14:textId="77777777" w:rsidR="0060434C" w:rsidRDefault="0060434C">
      <w:pPr>
        <w:rPr>
          <w:bdr w:val="nil"/>
        </w:rPr>
      </w:pPr>
    </w:p>
    <w:sectPr w:rsidR="0060434C">
      <w:type w:val="nextColumn"/>
      <w:pgSz w:w="11906" w:h="16838"/>
      <w:pgMar w:top="1440" w:right="132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EC6D7" w14:textId="77777777" w:rsidR="00000000" w:rsidRDefault="00065520">
      <w:pPr>
        <w:spacing w:line="240" w:lineRule="auto"/>
      </w:pPr>
      <w:r>
        <w:separator/>
      </w:r>
    </w:p>
  </w:endnote>
  <w:endnote w:type="continuationSeparator" w:id="0">
    <w:p w14:paraId="4DC84DF7" w14:textId="77777777" w:rsidR="00000000" w:rsidRDefault="000655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C014" w14:textId="77777777" w:rsidR="00000000" w:rsidRDefault="00065520">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650538"/>
      <w:docPartObj>
        <w:docPartGallery w:val="Page Numbers (Bottom of Page)"/>
        <w:docPartUnique/>
      </w:docPartObj>
    </w:sdtPr>
    <w:sdtEndPr/>
    <w:sdtContent>
      <w:p w14:paraId="05CE7AC3" w14:textId="77777777" w:rsidR="00F715E0" w:rsidRDefault="00065520" w:rsidP="00543D2E">
        <w:pPr>
          <w:pStyle w:val="Zpat"/>
          <w:pBdr>
            <w:top w:val="single" w:sz="4" w:space="1" w:color="auto"/>
          </w:pBdr>
          <w:jc w:val="right"/>
        </w:pPr>
        <w:r>
          <w:fldChar w:fldCharType="begin"/>
        </w:r>
        <w:r>
          <w:instrText>PAGE   \* MERGEFORMAT</w:instrText>
        </w:r>
        <w:r>
          <w:fldChar w:fldCharType="separate"/>
        </w:r>
        <w:r>
          <w:rPr>
            <w:noProof/>
          </w:rPr>
          <w:t>253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4724C" w14:textId="77777777" w:rsidR="00000000" w:rsidRDefault="0006552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E70DB" w14:textId="77777777" w:rsidR="00000000" w:rsidRDefault="00065520">
      <w:pPr>
        <w:spacing w:line="240" w:lineRule="auto"/>
      </w:pPr>
      <w:r>
        <w:separator/>
      </w:r>
    </w:p>
  </w:footnote>
  <w:footnote w:type="continuationSeparator" w:id="0">
    <w:p w14:paraId="572397D4" w14:textId="77777777" w:rsidR="00000000" w:rsidRDefault="000655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41053" w14:textId="77777777" w:rsidR="00000000" w:rsidRDefault="0006552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30D2D" w14:textId="77777777" w:rsidR="00876FC2" w:rsidRDefault="00065520" w:rsidP="002E35A6">
    <w:pPr>
      <w:pStyle w:val="Zhlav"/>
      <w:pBdr>
        <w:bottom w:val="single" w:sz="4" w:space="1" w:color="auto"/>
      </w:pBdr>
    </w:pPr>
    <w:r w:rsidRPr="00D404C4">
      <w:t xml:space="preserve">ŠKOLNÍ VZDĚLÁVACÍ </w:t>
    </w:r>
    <w:proofErr w:type="gramStart"/>
    <w:r w:rsidRPr="00D404C4">
      <w:t>PROGRAM </w:t>
    </w:r>
    <w:r>
      <w:t xml:space="preserve"> –</w:t>
    </w:r>
    <w:proofErr w:type="gramEnd"/>
    <w:r>
      <w:t xml:space="preserve">  </w:t>
    </w:r>
    <w:r>
      <w:t xml:space="preserve">Školní vzdělávací program pro základní vzdělávání platný od 1. 9. </w:t>
    </w:r>
    <w:r>
      <w:t>2022 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32C5B" w14:textId="77777777" w:rsidR="00B36EEC" w:rsidRDefault="0006552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664C4AB9"/>
    <w:multiLevelType w:val="hybridMultilevel"/>
    <w:tmpl w:val="00000001"/>
    <w:lvl w:ilvl="0" w:tplc="6B9E16D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59A0442">
      <w:start w:val="1"/>
      <w:numFmt w:val="bullet"/>
      <w:lvlText w:val="o"/>
      <w:lvlJc w:val="left"/>
      <w:pPr>
        <w:tabs>
          <w:tab w:val="num" w:pos="1440"/>
        </w:tabs>
        <w:ind w:left="1440" w:hanging="360"/>
      </w:pPr>
      <w:rPr>
        <w:rFonts w:ascii="Courier New" w:hAnsi="Courier New"/>
      </w:rPr>
    </w:lvl>
    <w:lvl w:ilvl="2" w:tplc="AFF61E6E">
      <w:start w:val="1"/>
      <w:numFmt w:val="bullet"/>
      <w:lvlText w:val=""/>
      <w:lvlJc w:val="left"/>
      <w:pPr>
        <w:tabs>
          <w:tab w:val="num" w:pos="2160"/>
        </w:tabs>
        <w:ind w:left="2160" w:hanging="360"/>
      </w:pPr>
      <w:rPr>
        <w:rFonts w:ascii="Wingdings" w:hAnsi="Wingdings"/>
      </w:rPr>
    </w:lvl>
    <w:lvl w:ilvl="3" w:tplc="B68E1718">
      <w:start w:val="1"/>
      <w:numFmt w:val="bullet"/>
      <w:lvlText w:val=""/>
      <w:lvlJc w:val="left"/>
      <w:pPr>
        <w:tabs>
          <w:tab w:val="num" w:pos="2880"/>
        </w:tabs>
        <w:ind w:left="2880" w:hanging="360"/>
      </w:pPr>
      <w:rPr>
        <w:rFonts w:ascii="Symbol" w:hAnsi="Symbol"/>
      </w:rPr>
    </w:lvl>
    <w:lvl w:ilvl="4" w:tplc="656E8F28">
      <w:start w:val="1"/>
      <w:numFmt w:val="bullet"/>
      <w:lvlText w:val="o"/>
      <w:lvlJc w:val="left"/>
      <w:pPr>
        <w:tabs>
          <w:tab w:val="num" w:pos="3600"/>
        </w:tabs>
        <w:ind w:left="3600" w:hanging="360"/>
      </w:pPr>
      <w:rPr>
        <w:rFonts w:ascii="Courier New" w:hAnsi="Courier New"/>
      </w:rPr>
    </w:lvl>
    <w:lvl w:ilvl="5" w:tplc="9CBEC198">
      <w:start w:val="1"/>
      <w:numFmt w:val="bullet"/>
      <w:lvlText w:val=""/>
      <w:lvlJc w:val="left"/>
      <w:pPr>
        <w:tabs>
          <w:tab w:val="num" w:pos="4320"/>
        </w:tabs>
        <w:ind w:left="4320" w:hanging="360"/>
      </w:pPr>
      <w:rPr>
        <w:rFonts w:ascii="Wingdings" w:hAnsi="Wingdings"/>
      </w:rPr>
    </w:lvl>
    <w:lvl w:ilvl="6" w:tplc="97F89B9A">
      <w:start w:val="1"/>
      <w:numFmt w:val="bullet"/>
      <w:lvlText w:val=""/>
      <w:lvlJc w:val="left"/>
      <w:pPr>
        <w:tabs>
          <w:tab w:val="num" w:pos="5040"/>
        </w:tabs>
        <w:ind w:left="5040" w:hanging="360"/>
      </w:pPr>
      <w:rPr>
        <w:rFonts w:ascii="Symbol" w:hAnsi="Symbol"/>
      </w:rPr>
    </w:lvl>
    <w:lvl w:ilvl="7" w:tplc="E6A27AFA">
      <w:start w:val="1"/>
      <w:numFmt w:val="bullet"/>
      <w:lvlText w:val="o"/>
      <w:lvlJc w:val="left"/>
      <w:pPr>
        <w:tabs>
          <w:tab w:val="num" w:pos="5760"/>
        </w:tabs>
        <w:ind w:left="5760" w:hanging="360"/>
      </w:pPr>
      <w:rPr>
        <w:rFonts w:ascii="Courier New" w:hAnsi="Courier New"/>
      </w:rPr>
    </w:lvl>
    <w:lvl w:ilvl="8" w:tplc="372E367E">
      <w:start w:val="1"/>
      <w:numFmt w:val="bullet"/>
      <w:lvlText w:val=""/>
      <w:lvlJc w:val="left"/>
      <w:pPr>
        <w:tabs>
          <w:tab w:val="num" w:pos="6480"/>
        </w:tabs>
        <w:ind w:left="6480" w:hanging="360"/>
      </w:pPr>
      <w:rPr>
        <w:rFonts w:ascii="Wingdings" w:hAnsi="Wingdings"/>
      </w:rPr>
    </w:lvl>
  </w:abstractNum>
  <w:abstractNum w:abstractNumId="2" w15:restartNumberingAfterBreak="0">
    <w:nsid w:val="664C4ABA"/>
    <w:multiLevelType w:val="hybridMultilevel"/>
    <w:tmpl w:val="00000002"/>
    <w:lvl w:ilvl="0" w:tplc="F5123ED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67E0438">
      <w:start w:val="1"/>
      <w:numFmt w:val="bullet"/>
      <w:lvlText w:val="o"/>
      <w:lvlJc w:val="left"/>
      <w:pPr>
        <w:tabs>
          <w:tab w:val="num" w:pos="1440"/>
        </w:tabs>
        <w:ind w:left="1440" w:hanging="360"/>
      </w:pPr>
      <w:rPr>
        <w:rFonts w:ascii="Courier New" w:hAnsi="Courier New"/>
      </w:rPr>
    </w:lvl>
    <w:lvl w:ilvl="2" w:tplc="465809B8">
      <w:start w:val="1"/>
      <w:numFmt w:val="bullet"/>
      <w:lvlText w:val=""/>
      <w:lvlJc w:val="left"/>
      <w:pPr>
        <w:tabs>
          <w:tab w:val="num" w:pos="2160"/>
        </w:tabs>
        <w:ind w:left="2160" w:hanging="360"/>
      </w:pPr>
      <w:rPr>
        <w:rFonts w:ascii="Wingdings" w:hAnsi="Wingdings"/>
      </w:rPr>
    </w:lvl>
    <w:lvl w:ilvl="3" w:tplc="408A4CDE">
      <w:start w:val="1"/>
      <w:numFmt w:val="bullet"/>
      <w:lvlText w:val=""/>
      <w:lvlJc w:val="left"/>
      <w:pPr>
        <w:tabs>
          <w:tab w:val="num" w:pos="2880"/>
        </w:tabs>
        <w:ind w:left="2880" w:hanging="360"/>
      </w:pPr>
      <w:rPr>
        <w:rFonts w:ascii="Symbol" w:hAnsi="Symbol"/>
      </w:rPr>
    </w:lvl>
    <w:lvl w:ilvl="4" w:tplc="78CC9A2C">
      <w:start w:val="1"/>
      <w:numFmt w:val="bullet"/>
      <w:lvlText w:val="o"/>
      <w:lvlJc w:val="left"/>
      <w:pPr>
        <w:tabs>
          <w:tab w:val="num" w:pos="3600"/>
        </w:tabs>
        <w:ind w:left="3600" w:hanging="360"/>
      </w:pPr>
      <w:rPr>
        <w:rFonts w:ascii="Courier New" w:hAnsi="Courier New"/>
      </w:rPr>
    </w:lvl>
    <w:lvl w:ilvl="5" w:tplc="0868F34C">
      <w:start w:val="1"/>
      <w:numFmt w:val="bullet"/>
      <w:lvlText w:val=""/>
      <w:lvlJc w:val="left"/>
      <w:pPr>
        <w:tabs>
          <w:tab w:val="num" w:pos="4320"/>
        </w:tabs>
        <w:ind w:left="4320" w:hanging="360"/>
      </w:pPr>
      <w:rPr>
        <w:rFonts w:ascii="Wingdings" w:hAnsi="Wingdings"/>
      </w:rPr>
    </w:lvl>
    <w:lvl w:ilvl="6" w:tplc="42587436">
      <w:start w:val="1"/>
      <w:numFmt w:val="bullet"/>
      <w:lvlText w:val=""/>
      <w:lvlJc w:val="left"/>
      <w:pPr>
        <w:tabs>
          <w:tab w:val="num" w:pos="5040"/>
        </w:tabs>
        <w:ind w:left="5040" w:hanging="360"/>
      </w:pPr>
      <w:rPr>
        <w:rFonts w:ascii="Symbol" w:hAnsi="Symbol"/>
      </w:rPr>
    </w:lvl>
    <w:lvl w:ilvl="7" w:tplc="ACE2E9A4">
      <w:start w:val="1"/>
      <w:numFmt w:val="bullet"/>
      <w:lvlText w:val="o"/>
      <w:lvlJc w:val="left"/>
      <w:pPr>
        <w:tabs>
          <w:tab w:val="num" w:pos="5760"/>
        </w:tabs>
        <w:ind w:left="5760" w:hanging="360"/>
      </w:pPr>
      <w:rPr>
        <w:rFonts w:ascii="Courier New" w:hAnsi="Courier New"/>
      </w:rPr>
    </w:lvl>
    <w:lvl w:ilvl="8" w:tplc="F5F2F7B6">
      <w:start w:val="1"/>
      <w:numFmt w:val="bullet"/>
      <w:lvlText w:val=""/>
      <w:lvlJc w:val="left"/>
      <w:pPr>
        <w:tabs>
          <w:tab w:val="num" w:pos="6480"/>
        </w:tabs>
        <w:ind w:left="6480" w:hanging="360"/>
      </w:pPr>
      <w:rPr>
        <w:rFonts w:ascii="Wingdings" w:hAnsi="Wingdings"/>
      </w:rPr>
    </w:lvl>
  </w:abstractNum>
  <w:abstractNum w:abstractNumId="3" w15:restartNumberingAfterBreak="0">
    <w:nsid w:val="664C4ABB"/>
    <w:multiLevelType w:val="hybridMultilevel"/>
    <w:tmpl w:val="00000003"/>
    <w:lvl w:ilvl="0" w:tplc="E092F35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EF4E636">
      <w:start w:val="1"/>
      <w:numFmt w:val="bullet"/>
      <w:lvlText w:val="o"/>
      <w:lvlJc w:val="left"/>
      <w:pPr>
        <w:tabs>
          <w:tab w:val="num" w:pos="1440"/>
        </w:tabs>
        <w:ind w:left="1440" w:hanging="360"/>
      </w:pPr>
      <w:rPr>
        <w:rFonts w:ascii="Courier New" w:hAnsi="Courier New"/>
      </w:rPr>
    </w:lvl>
    <w:lvl w:ilvl="2" w:tplc="47340752">
      <w:start w:val="1"/>
      <w:numFmt w:val="bullet"/>
      <w:lvlText w:val=""/>
      <w:lvlJc w:val="left"/>
      <w:pPr>
        <w:tabs>
          <w:tab w:val="num" w:pos="2160"/>
        </w:tabs>
        <w:ind w:left="2160" w:hanging="360"/>
      </w:pPr>
      <w:rPr>
        <w:rFonts w:ascii="Wingdings" w:hAnsi="Wingdings"/>
      </w:rPr>
    </w:lvl>
    <w:lvl w:ilvl="3" w:tplc="3D8A47EC">
      <w:start w:val="1"/>
      <w:numFmt w:val="bullet"/>
      <w:lvlText w:val=""/>
      <w:lvlJc w:val="left"/>
      <w:pPr>
        <w:tabs>
          <w:tab w:val="num" w:pos="2880"/>
        </w:tabs>
        <w:ind w:left="2880" w:hanging="360"/>
      </w:pPr>
      <w:rPr>
        <w:rFonts w:ascii="Symbol" w:hAnsi="Symbol"/>
      </w:rPr>
    </w:lvl>
    <w:lvl w:ilvl="4" w:tplc="9B708CE6">
      <w:start w:val="1"/>
      <w:numFmt w:val="bullet"/>
      <w:lvlText w:val="o"/>
      <w:lvlJc w:val="left"/>
      <w:pPr>
        <w:tabs>
          <w:tab w:val="num" w:pos="3600"/>
        </w:tabs>
        <w:ind w:left="3600" w:hanging="360"/>
      </w:pPr>
      <w:rPr>
        <w:rFonts w:ascii="Courier New" w:hAnsi="Courier New"/>
      </w:rPr>
    </w:lvl>
    <w:lvl w:ilvl="5" w:tplc="FE72FC8E">
      <w:start w:val="1"/>
      <w:numFmt w:val="bullet"/>
      <w:lvlText w:val=""/>
      <w:lvlJc w:val="left"/>
      <w:pPr>
        <w:tabs>
          <w:tab w:val="num" w:pos="4320"/>
        </w:tabs>
        <w:ind w:left="4320" w:hanging="360"/>
      </w:pPr>
      <w:rPr>
        <w:rFonts w:ascii="Wingdings" w:hAnsi="Wingdings"/>
      </w:rPr>
    </w:lvl>
    <w:lvl w:ilvl="6" w:tplc="9D6E156A">
      <w:start w:val="1"/>
      <w:numFmt w:val="bullet"/>
      <w:lvlText w:val=""/>
      <w:lvlJc w:val="left"/>
      <w:pPr>
        <w:tabs>
          <w:tab w:val="num" w:pos="5040"/>
        </w:tabs>
        <w:ind w:left="5040" w:hanging="360"/>
      </w:pPr>
      <w:rPr>
        <w:rFonts w:ascii="Symbol" w:hAnsi="Symbol"/>
      </w:rPr>
    </w:lvl>
    <w:lvl w:ilvl="7" w:tplc="E2822F96">
      <w:start w:val="1"/>
      <w:numFmt w:val="bullet"/>
      <w:lvlText w:val="o"/>
      <w:lvlJc w:val="left"/>
      <w:pPr>
        <w:tabs>
          <w:tab w:val="num" w:pos="5760"/>
        </w:tabs>
        <w:ind w:left="5760" w:hanging="360"/>
      </w:pPr>
      <w:rPr>
        <w:rFonts w:ascii="Courier New" w:hAnsi="Courier New"/>
      </w:rPr>
    </w:lvl>
    <w:lvl w:ilvl="8" w:tplc="1B96A106">
      <w:start w:val="1"/>
      <w:numFmt w:val="bullet"/>
      <w:lvlText w:val=""/>
      <w:lvlJc w:val="left"/>
      <w:pPr>
        <w:tabs>
          <w:tab w:val="num" w:pos="6480"/>
        </w:tabs>
        <w:ind w:left="6480" w:hanging="360"/>
      </w:pPr>
      <w:rPr>
        <w:rFonts w:ascii="Wingdings" w:hAnsi="Wingdings"/>
      </w:rPr>
    </w:lvl>
  </w:abstractNum>
  <w:abstractNum w:abstractNumId="4" w15:restartNumberingAfterBreak="0">
    <w:nsid w:val="664C4ABC"/>
    <w:multiLevelType w:val="hybridMultilevel"/>
    <w:tmpl w:val="00000004"/>
    <w:lvl w:ilvl="0" w:tplc="BC92DE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4C0F810">
      <w:start w:val="1"/>
      <w:numFmt w:val="bullet"/>
      <w:lvlText w:val="o"/>
      <w:lvlJc w:val="left"/>
      <w:pPr>
        <w:tabs>
          <w:tab w:val="num" w:pos="1440"/>
        </w:tabs>
        <w:ind w:left="1440" w:hanging="360"/>
      </w:pPr>
      <w:rPr>
        <w:rFonts w:ascii="Courier New" w:hAnsi="Courier New"/>
      </w:rPr>
    </w:lvl>
    <w:lvl w:ilvl="2" w:tplc="37623562">
      <w:start w:val="1"/>
      <w:numFmt w:val="bullet"/>
      <w:lvlText w:val=""/>
      <w:lvlJc w:val="left"/>
      <w:pPr>
        <w:tabs>
          <w:tab w:val="num" w:pos="2160"/>
        </w:tabs>
        <w:ind w:left="2160" w:hanging="360"/>
      </w:pPr>
      <w:rPr>
        <w:rFonts w:ascii="Wingdings" w:hAnsi="Wingdings"/>
      </w:rPr>
    </w:lvl>
    <w:lvl w:ilvl="3" w:tplc="62DE7082">
      <w:start w:val="1"/>
      <w:numFmt w:val="bullet"/>
      <w:lvlText w:val=""/>
      <w:lvlJc w:val="left"/>
      <w:pPr>
        <w:tabs>
          <w:tab w:val="num" w:pos="2880"/>
        </w:tabs>
        <w:ind w:left="2880" w:hanging="360"/>
      </w:pPr>
      <w:rPr>
        <w:rFonts w:ascii="Symbol" w:hAnsi="Symbol"/>
      </w:rPr>
    </w:lvl>
    <w:lvl w:ilvl="4" w:tplc="C3CE522A">
      <w:start w:val="1"/>
      <w:numFmt w:val="bullet"/>
      <w:lvlText w:val="o"/>
      <w:lvlJc w:val="left"/>
      <w:pPr>
        <w:tabs>
          <w:tab w:val="num" w:pos="3600"/>
        </w:tabs>
        <w:ind w:left="3600" w:hanging="360"/>
      </w:pPr>
      <w:rPr>
        <w:rFonts w:ascii="Courier New" w:hAnsi="Courier New"/>
      </w:rPr>
    </w:lvl>
    <w:lvl w:ilvl="5" w:tplc="730AA892">
      <w:start w:val="1"/>
      <w:numFmt w:val="bullet"/>
      <w:lvlText w:val=""/>
      <w:lvlJc w:val="left"/>
      <w:pPr>
        <w:tabs>
          <w:tab w:val="num" w:pos="4320"/>
        </w:tabs>
        <w:ind w:left="4320" w:hanging="360"/>
      </w:pPr>
      <w:rPr>
        <w:rFonts w:ascii="Wingdings" w:hAnsi="Wingdings"/>
      </w:rPr>
    </w:lvl>
    <w:lvl w:ilvl="6" w:tplc="8C3084C0">
      <w:start w:val="1"/>
      <w:numFmt w:val="bullet"/>
      <w:lvlText w:val=""/>
      <w:lvlJc w:val="left"/>
      <w:pPr>
        <w:tabs>
          <w:tab w:val="num" w:pos="5040"/>
        </w:tabs>
        <w:ind w:left="5040" w:hanging="360"/>
      </w:pPr>
      <w:rPr>
        <w:rFonts w:ascii="Symbol" w:hAnsi="Symbol"/>
      </w:rPr>
    </w:lvl>
    <w:lvl w:ilvl="7" w:tplc="1C36B1E0">
      <w:start w:val="1"/>
      <w:numFmt w:val="bullet"/>
      <w:lvlText w:val="o"/>
      <w:lvlJc w:val="left"/>
      <w:pPr>
        <w:tabs>
          <w:tab w:val="num" w:pos="5760"/>
        </w:tabs>
        <w:ind w:left="5760" w:hanging="360"/>
      </w:pPr>
      <w:rPr>
        <w:rFonts w:ascii="Courier New" w:hAnsi="Courier New"/>
      </w:rPr>
    </w:lvl>
    <w:lvl w:ilvl="8" w:tplc="4FCA5A88">
      <w:start w:val="1"/>
      <w:numFmt w:val="bullet"/>
      <w:lvlText w:val=""/>
      <w:lvlJc w:val="left"/>
      <w:pPr>
        <w:tabs>
          <w:tab w:val="num" w:pos="6480"/>
        </w:tabs>
        <w:ind w:left="6480" w:hanging="360"/>
      </w:pPr>
      <w:rPr>
        <w:rFonts w:ascii="Wingdings" w:hAnsi="Wingdings"/>
      </w:rPr>
    </w:lvl>
  </w:abstractNum>
  <w:abstractNum w:abstractNumId="5" w15:restartNumberingAfterBreak="0">
    <w:nsid w:val="664C4ABD"/>
    <w:multiLevelType w:val="hybridMultilevel"/>
    <w:tmpl w:val="00000005"/>
    <w:lvl w:ilvl="0" w:tplc="B34870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6E82B44">
      <w:start w:val="1"/>
      <w:numFmt w:val="bullet"/>
      <w:lvlText w:val="o"/>
      <w:lvlJc w:val="left"/>
      <w:pPr>
        <w:tabs>
          <w:tab w:val="num" w:pos="1440"/>
        </w:tabs>
        <w:ind w:left="1440" w:hanging="360"/>
      </w:pPr>
      <w:rPr>
        <w:rFonts w:ascii="Courier New" w:hAnsi="Courier New"/>
      </w:rPr>
    </w:lvl>
    <w:lvl w:ilvl="2" w:tplc="1B7A575A">
      <w:start w:val="1"/>
      <w:numFmt w:val="bullet"/>
      <w:lvlText w:val=""/>
      <w:lvlJc w:val="left"/>
      <w:pPr>
        <w:tabs>
          <w:tab w:val="num" w:pos="2160"/>
        </w:tabs>
        <w:ind w:left="2160" w:hanging="360"/>
      </w:pPr>
      <w:rPr>
        <w:rFonts w:ascii="Wingdings" w:hAnsi="Wingdings"/>
      </w:rPr>
    </w:lvl>
    <w:lvl w:ilvl="3" w:tplc="68E82344">
      <w:start w:val="1"/>
      <w:numFmt w:val="bullet"/>
      <w:lvlText w:val=""/>
      <w:lvlJc w:val="left"/>
      <w:pPr>
        <w:tabs>
          <w:tab w:val="num" w:pos="2880"/>
        </w:tabs>
        <w:ind w:left="2880" w:hanging="360"/>
      </w:pPr>
      <w:rPr>
        <w:rFonts w:ascii="Symbol" w:hAnsi="Symbol"/>
      </w:rPr>
    </w:lvl>
    <w:lvl w:ilvl="4" w:tplc="5F5E0E28">
      <w:start w:val="1"/>
      <w:numFmt w:val="bullet"/>
      <w:lvlText w:val="o"/>
      <w:lvlJc w:val="left"/>
      <w:pPr>
        <w:tabs>
          <w:tab w:val="num" w:pos="3600"/>
        </w:tabs>
        <w:ind w:left="3600" w:hanging="360"/>
      </w:pPr>
      <w:rPr>
        <w:rFonts w:ascii="Courier New" w:hAnsi="Courier New"/>
      </w:rPr>
    </w:lvl>
    <w:lvl w:ilvl="5" w:tplc="98E27D2A">
      <w:start w:val="1"/>
      <w:numFmt w:val="bullet"/>
      <w:lvlText w:val=""/>
      <w:lvlJc w:val="left"/>
      <w:pPr>
        <w:tabs>
          <w:tab w:val="num" w:pos="4320"/>
        </w:tabs>
        <w:ind w:left="4320" w:hanging="360"/>
      </w:pPr>
      <w:rPr>
        <w:rFonts w:ascii="Wingdings" w:hAnsi="Wingdings"/>
      </w:rPr>
    </w:lvl>
    <w:lvl w:ilvl="6" w:tplc="3C3C5C98">
      <w:start w:val="1"/>
      <w:numFmt w:val="bullet"/>
      <w:lvlText w:val=""/>
      <w:lvlJc w:val="left"/>
      <w:pPr>
        <w:tabs>
          <w:tab w:val="num" w:pos="5040"/>
        </w:tabs>
        <w:ind w:left="5040" w:hanging="360"/>
      </w:pPr>
      <w:rPr>
        <w:rFonts w:ascii="Symbol" w:hAnsi="Symbol"/>
      </w:rPr>
    </w:lvl>
    <w:lvl w:ilvl="7" w:tplc="B3DC81DC">
      <w:start w:val="1"/>
      <w:numFmt w:val="bullet"/>
      <w:lvlText w:val="o"/>
      <w:lvlJc w:val="left"/>
      <w:pPr>
        <w:tabs>
          <w:tab w:val="num" w:pos="5760"/>
        </w:tabs>
        <w:ind w:left="5760" w:hanging="360"/>
      </w:pPr>
      <w:rPr>
        <w:rFonts w:ascii="Courier New" w:hAnsi="Courier New"/>
      </w:rPr>
    </w:lvl>
    <w:lvl w:ilvl="8" w:tplc="477A89C8">
      <w:start w:val="1"/>
      <w:numFmt w:val="bullet"/>
      <w:lvlText w:val=""/>
      <w:lvlJc w:val="left"/>
      <w:pPr>
        <w:tabs>
          <w:tab w:val="num" w:pos="6480"/>
        </w:tabs>
        <w:ind w:left="6480" w:hanging="360"/>
      </w:pPr>
      <w:rPr>
        <w:rFonts w:ascii="Wingdings" w:hAnsi="Wingdings"/>
      </w:rPr>
    </w:lvl>
  </w:abstractNum>
  <w:abstractNum w:abstractNumId="6" w15:restartNumberingAfterBreak="0">
    <w:nsid w:val="664C4ABE"/>
    <w:multiLevelType w:val="hybridMultilevel"/>
    <w:tmpl w:val="00000006"/>
    <w:lvl w:ilvl="0" w:tplc="5BE84D5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0F05E3E">
      <w:start w:val="1"/>
      <w:numFmt w:val="bullet"/>
      <w:lvlText w:val="o"/>
      <w:lvlJc w:val="left"/>
      <w:pPr>
        <w:tabs>
          <w:tab w:val="num" w:pos="1440"/>
        </w:tabs>
        <w:ind w:left="1440" w:hanging="360"/>
      </w:pPr>
      <w:rPr>
        <w:rFonts w:ascii="Courier New" w:hAnsi="Courier New"/>
      </w:rPr>
    </w:lvl>
    <w:lvl w:ilvl="2" w:tplc="057806DC">
      <w:start w:val="1"/>
      <w:numFmt w:val="bullet"/>
      <w:lvlText w:val=""/>
      <w:lvlJc w:val="left"/>
      <w:pPr>
        <w:tabs>
          <w:tab w:val="num" w:pos="2160"/>
        </w:tabs>
        <w:ind w:left="2160" w:hanging="360"/>
      </w:pPr>
      <w:rPr>
        <w:rFonts w:ascii="Wingdings" w:hAnsi="Wingdings"/>
      </w:rPr>
    </w:lvl>
    <w:lvl w:ilvl="3" w:tplc="60B44D06">
      <w:start w:val="1"/>
      <w:numFmt w:val="bullet"/>
      <w:lvlText w:val=""/>
      <w:lvlJc w:val="left"/>
      <w:pPr>
        <w:tabs>
          <w:tab w:val="num" w:pos="2880"/>
        </w:tabs>
        <w:ind w:left="2880" w:hanging="360"/>
      </w:pPr>
      <w:rPr>
        <w:rFonts w:ascii="Symbol" w:hAnsi="Symbol"/>
      </w:rPr>
    </w:lvl>
    <w:lvl w:ilvl="4" w:tplc="2E025638">
      <w:start w:val="1"/>
      <w:numFmt w:val="bullet"/>
      <w:lvlText w:val="o"/>
      <w:lvlJc w:val="left"/>
      <w:pPr>
        <w:tabs>
          <w:tab w:val="num" w:pos="3600"/>
        </w:tabs>
        <w:ind w:left="3600" w:hanging="360"/>
      </w:pPr>
      <w:rPr>
        <w:rFonts w:ascii="Courier New" w:hAnsi="Courier New"/>
      </w:rPr>
    </w:lvl>
    <w:lvl w:ilvl="5" w:tplc="1ABAAD40">
      <w:start w:val="1"/>
      <w:numFmt w:val="bullet"/>
      <w:lvlText w:val=""/>
      <w:lvlJc w:val="left"/>
      <w:pPr>
        <w:tabs>
          <w:tab w:val="num" w:pos="4320"/>
        </w:tabs>
        <w:ind w:left="4320" w:hanging="360"/>
      </w:pPr>
      <w:rPr>
        <w:rFonts w:ascii="Wingdings" w:hAnsi="Wingdings"/>
      </w:rPr>
    </w:lvl>
    <w:lvl w:ilvl="6" w:tplc="0EBCC828">
      <w:start w:val="1"/>
      <w:numFmt w:val="bullet"/>
      <w:lvlText w:val=""/>
      <w:lvlJc w:val="left"/>
      <w:pPr>
        <w:tabs>
          <w:tab w:val="num" w:pos="5040"/>
        </w:tabs>
        <w:ind w:left="5040" w:hanging="360"/>
      </w:pPr>
      <w:rPr>
        <w:rFonts w:ascii="Symbol" w:hAnsi="Symbol"/>
      </w:rPr>
    </w:lvl>
    <w:lvl w:ilvl="7" w:tplc="28024C80">
      <w:start w:val="1"/>
      <w:numFmt w:val="bullet"/>
      <w:lvlText w:val="o"/>
      <w:lvlJc w:val="left"/>
      <w:pPr>
        <w:tabs>
          <w:tab w:val="num" w:pos="5760"/>
        </w:tabs>
        <w:ind w:left="5760" w:hanging="360"/>
      </w:pPr>
      <w:rPr>
        <w:rFonts w:ascii="Courier New" w:hAnsi="Courier New"/>
      </w:rPr>
    </w:lvl>
    <w:lvl w:ilvl="8" w:tplc="25A20F92">
      <w:start w:val="1"/>
      <w:numFmt w:val="bullet"/>
      <w:lvlText w:val=""/>
      <w:lvlJc w:val="left"/>
      <w:pPr>
        <w:tabs>
          <w:tab w:val="num" w:pos="6480"/>
        </w:tabs>
        <w:ind w:left="6480" w:hanging="360"/>
      </w:pPr>
      <w:rPr>
        <w:rFonts w:ascii="Wingdings" w:hAnsi="Wingdings"/>
      </w:rPr>
    </w:lvl>
  </w:abstractNum>
  <w:abstractNum w:abstractNumId="7" w15:restartNumberingAfterBreak="0">
    <w:nsid w:val="664C4ABF"/>
    <w:multiLevelType w:val="hybridMultilevel"/>
    <w:tmpl w:val="00000007"/>
    <w:lvl w:ilvl="0" w:tplc="B2003E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396EC18">
      <w:start w:val="1"/>
      <w:numFmt w:val="bullet"/>
      <w:lvlText w:val="o"/>
      <w:lvlJc w:val="left"/>
      <w:pPr>
        <w:tabs>
          <w:tab w:val="num" w:pos="1440"/>
        </w:tabs>
        <w:ind w:left="1440" w:hanging="360"/>
      </w:pPr>
      <w:rPr>
        <w:rFonts w:ascii="Courier New" w:hAnsi="Courier New"/>
      </w:rPr>
    </w:lvl>
    <w:lvl w:ilvl="2" w:tplc="E188DF84">
      <w:start w:val="1"/>
      <w:numFmt w:val="bullet"/>
      <w:lvlText w:val=""/>
      <w:lvlJc w:val="left"/>
      <w:pPr>
        <w:tabs>
          <w:tab w:val="num" w:pos="2160"/>
        </w:tabs>
        <w:ind w:left="2160" w:hanging="360"/>
      </w:pPr>
      <w:rPr>
        <w:rFonts w:ascii="Wingdings" w:hAnsi="Wingdings"/>
      </w:rPr>
    </w:lvl>
    <w:lvl w:ilvl="3" w:tplc="6AD60AF6">
      <w:start w:val="1"/>
      <w:numFmt w:val="bullet"/>
      <w:lvlText w:val=""/>
      <w:lvlJc w:val="left"/>
      <w:pPr>
        <w:tabs>
          <w:tab w:val="num" w:pos="2880"/>
        </w:tabs>
        <w:ind w:left="2880" w:hanging="360"/>
      </w:pPr>
      <w:rPr>
        <w:rFonts w:ascii="Symbol" w:hAnsi="Symbol"/>
      </w:rPr>
    </w:lvl>
    <w:lvl w:ilvl="4" w:tplc="FC2CAE92">
      <w:start w:val="1"/>
      <w:numFmt w:val="bullet"/>
      <w:lvlText w:val="o"/>
      <w:lvlJc w:val="left"/>
      <w:pPr>
        <w:tabs>
          <w:tab w:val="num" w:pos="3600"/>
        </w:tabs>
        <w:ind w:left="3600" w:hanging="360"/>
      </w:pPr>
      <w:rPr>
        <w:rFonts w:ascii="Courier New" w:hAnsi="Courier New"/>
      </w:rPr>
    </w:lvl>
    <w:lvl w:ilvl="5" w:tplc="B3240DFC">
      <w:start w:val="1"/>
      <w:numFmt w:val="bullet"/>
      <w:lvlText w:val=""/>
      <w:lvlJc w:val="left"/>
      <w:pPr>
        <w:tabs>
          <w:tab w:val="num" w:pos="4320"/>
        </w:tabs>
        <w:ind w:left="4320" w:hanging="360"/>
      </w:pPr>
      <w:rPr>
        <w:rFonts w:ascii="Wingdings" w:hAnsi="Wingdings"/>
      </w:rPr>
    </w:lvl>
    <w:lvl w:ilvl="6" w:tplc="B9C4429E">
      <w:start w:val="1"/>
      <w:numFmt w:val="bullet"/>
      <w:lvlText w:val=""/>
      <w:lvlJc w:val="left"/>
      <w:pPr>
        <w:tabs>
          <w:tab w:val="num" w:pos="5040"/>
        </w:tabs>
        <w:ind w:left="5040" w:hanging="360"/>
      </w:pPr>
      <w:rPr>
        <w:rFonts w:ascii="Symbol" w:hAnsi="Symbol"/>
      </w:rPr>
    </w:lvl>
    <w:lvl w:ilvl="7" w:tplc="18EC8AFC">
      <w:start w:val="1"/>
      <w:numFmt w:val="bullet"/>
      <w:lvlText w:val="o"/>
      <w:lvlJc w:val="left"/>
      <w:pPr>
        <w:tabs>
          <w:tab w:val="num" w:pos="5760"/>
        </w:tabs>
        <w:ind w:left="5760" w:hanging="360"/>
      </w:pPr>
      <w:rPr>
        <w:rFonts w:ascii="Courier New" w:hAnsi="Courier New"/>
      </w:rPr>
    </w:lvl>
    <w:lvl w:ilvl="8" w:tplc="7D384290">
      <w:start w:val="1"/>
      <w:numFmt w:val="bullet"/>
      <w:lvlText w:val=""/>
      <w:lvlJc w:val="left"/>
      <w:pPr>
        <w:tabs>
          <w:tab w:val="num" w:pos="6480"/>
        </w:tabs>
        <w:ind w:left="6480" w:hanging="360"/>
      </w:pPr>
      <w:rPr>
        <w:rFonts w:ascii="Wingdings" w:hAnsi="Wingdings"/>
      </w:rPr>
    </w:lvl>
  </w:abstractNum>
  <w:abstractNum w:abstractNumId="8" w15:restartNumberingAfterBreak="0">
    <w:nsid w:val="664C4AC0"/>
    <w:multiLevelType w:val="hybridMultilevel"/>
    <w:tmpl w:val="00000008"/>
    <w:lvl w:ilvl="0" w:tplc="57F2797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71C72D6">
      <w:start w:val="1"/>
      <w:numFmt w:val="bullet"/>
      <w:lvlText w:val="o"/>
      <w:lvlJc w:val="left"/>
      <w:pPr>
        <w:tabs>
          <w:tab w:val="num" w:pos="1440"/>
        </w:tabs>
        <w:ind w:left="1440" w:hanging="360"/>
      </w:pPr>
      <w:rPr>
        <w:rFonts w:ascii="Courier New" w:hAnsi="Courier New"/>
      </w:rPr>
    </w:lvl>
    <w:lvl w:ilvl="2" w:tplc="1A3CE1BC">
      <w:start w:val="1"/>
      <w:numFmt w:val="bullet"/>
      <w:lvlText w:val=""/>
      <w:lvlJc w:val="left"/>
      <w:pPr>
        <w:tabs>
          <w:tab w:val="num" w:pos="2160"/>
        </w:tabs>
        <w:ind w:left="2160" w:hanging="360"/>
      </w:pPr>
      <w:rPr>
        <w:rFonts w:ascii="Wingdings" w:hAnsi="Wingdings"/>
      </w:rPr>
    </w:lvl>
    <w:lvl w:ilvl="3" w:tplc="6D721152">
      <w:start w:val="1"/>
      <w:numFmt w:val="bullet"/>
      <w:lvlText w:val=""/>
      <w:lvlJc w:val="left"/>
      <w:pPr>
        <w:tabs>
          <w:tab w:val="num" w:pos="2880"/>
        </w:tabs>
        <w:ind w:left="2880" w:hanging="360"/>
      </w:pPr>
      <w:rPr>
        <w:rFonts w:ascii="Symbol" w:hAnsi="Symbol"/>
      </w:rPr>
    </w:lvl>
    <w:lvl w:ilvl="4" w:tplc="B950DB40">
      <w:start w:val="1"/>
      <w:numFmt w:val="bullet"/>
      <w:lvlText w:val="o"/>
      <w:lvlJc w:val="left"/>
      <w:pPr>
        <w:tabs>
          <w:tab w:val="num" w:pos="3600"/>
        </w:tabs>
        <w:ind w:left="3600" w:hanging="360"/>
      </w:pPr>
      <w:rPr>
        <w:rFonts w:ascii="Courier New" w:hAnsi="Courier New"/>
      </w:rPr>
    </w:lvl>
    <w:lvl w:ilvl="5" w:tplc="AE269B64">
      <w:start w:val="1"/>
      <w:numFmt w:val="bullet"/>
      <w:lvlText w:val=""/>
      <w:lvlJc w:val="left"/>
      <w:pPr>
        <w:tabs>
          <w:tab w:val="num" w:pos="4320"/>
        </w:tabs>
        <w:ind w:left="4320" w:hanging="360"/>
      </w:pPr>
      <w:rPr>
        <w:rFonts w:ascii="Wingdings" w:hAnsi="Wingdings"/>
      </w:rPr>
    </w:lvl>
    <w:lvl w:ilvl="6" w:tplc="BA8C2DAE">
      <w:start w:val="1"/>
      <w:numFmt w:val="bullet"/>
      <w:lvlText w:val=""/>
      <w:lvlJc w:val="left"/>
      <w:pPr>
        <w:tabs>
          <w:tab w:val="num" w:pos="5040"/>
        </w:tabs>
        <w:ind w:left="5040" w:hanging="360"/>
      </w:pPr>
      <w:rPr>
        <w:rFonts w:ascii="Symbol" w:hAnsi="Symbol"/>
      </w:rPr>
    </w:lvl>
    <w:lvl w:ilvl="7" w:tplc="F5928312">
      <w:start w:val="1"/>
      <w:numFmt w:val="bullet"/>
      <w:lvlText w:val="o"/>
      <w:lvlJc w:val="left"/>
      <w:pPr>
        <w:tabs>
          <w:tab w:val="num" w:pos="5760"/>
        </w:tabs>
        <w:ind w:left="5760" w:hanging="360"/>
      </w:pPr>
      <w:rPr>
        <w:rFonts w:ascii="Courier New" w:hAnsi="Courier New"/>
      </w:rPr>
    </w:lvl>
    <w:lvl w:ilvl="8" w:tplc="B186FAF8">
      <w:start w:val="1"/>
      <w:numFmt w:val="bullet"/>
      <w:lvlText w:val=""/>
      <w:lvlJc w:val="left"/>
      <w:pPr>
        <w:tabs>
          <w:tab w:val="num" w:pos="6480"/>
        </w:tabs>
        <w:ind w:left="6480" w:hanging="360"/>
      </w:pPr>
      <w:rPr>
        <w:rFonts w:ascii="Wingdings" w:hAnsi="Wingdings"/>
      </w:rPr>
    </w:lvl>
  </w:abstractNum>
  <w:abstractNum w:abstractNumId="9" w15:restartNumberingAfterBreak="0">
    <w:nsid w:val="664C4AC1"/>
    <w:multiLevelType w:val="hybridMultilevel"/>
    <w:tmpl w:val="00000009"/>
    <w:lvl w:ilvl="0" w:tplc="DD0EFCD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3C276BE">
      <w:start w:val="1"/>
      <w:numFmt w:val="bullet"/>
      <w:lvlText w:val="o"/>
      <w:lvlJc w:val="left"/>
      <w:pPr>
        <w:tabs>
          <w:tab w:val="num" w:pos="1440"/>
        </w:tabs>
        <w:ind w:left="1440" w:hanging="360"/>
      </w:pPr>
      <w:rPr>
        <w:rFonts w:ascii="Courier New" w:hAnsi="Courier New"/>
      </w:rPr>
    </w:lvl>
    <w:lvl w:ilvl="2" w:tplc="D1BE20AE">
      <w:start w:val="1"/>
      <w:numFmt w:val="bullet"/>
      <w:lvlText w:val=""/>
      <w:lvlJc w:val="left"/>
      <w:pPr>
        <w:tabs>
          <w:tab w:val="num" w:pos="2160"/>
        </w:tabs>
        <w:ind w:left="2160" w:hanging="360"/>
      </w:pPr>
      <w:rPr>
        <w:rFonts w:ascii="Wingdings" w:hAnsi="Wingdings"/>
      </w:rPr>
    </w:lvl>
    <w:lvl w:ilvl="3" w:tplc="1682B992">
      <w:start w:val="1"/>
      <w:numFmt w:val="bullet"/>
      <w:lvlText w:val=""/>
      <w:lvlJc w:val="left"/>
      <w:pPr>
        <w:tabs>
          <w:tab w:val="num" w:pos="2880"/>
        </w:tabs>
        <w:ind w:left="2880" w:hanging="360"/>
      </w:pPr>
      <w:rPr>
        <w:rFonts w:ascii="Symbol" w:hAnsi="Symbol"/>
      </w:rPr>
    </w:lvl>
    <w:lvl w:ilvl="4" w:tplc="C8C252BE">
      <w:start w:val="1"/>
      <w:numFmt w:val="bullet"/>
      <w:lvlText w:val="o"/>
      <w:lvlJc w:val="left"/>
      <w:pPr>
        <w:tabs>
          <w:tab w:val="num" w:pos="3600"/>
        </w:tabs>
        <w:ind w:left="3600" w:hanging="360"/>
      </w:pPr>
      <w:rPr>
        <w:rFonts w:ascii="Courier New" w:hAnsi="Courier New"/>
      </w:rPr>
    </w:lvl>
    <w:lvl w:ilvl="5" w:tplc="C0561CD6">
      <w:start w:val="1"/>
      <w:numFmt w:val="bullet"/>
      <w:lvlText w:val=""/>
      <w:lvlJc w:val="left"/>
      <w:pPr>
        <w:tabs>
          <w:tab w:val="num" w:pos="4320"/>
        </w:tabs>
        <w:ind w:left="4320" w:hanging="360"/>
      </w:pPr>
      <w:rPr>
        <w:rFonts w:ascii="Wingdings" w:hAnsi="Wingdings"/>
      </w:rPr>
    </w:lvl>
    <w:lvl w:ilvl="6" w:tplc="88BACBE0">
      <w:start w:val="1"/>
      <w:numFmt w:val="bullet"/>
      <w:lvlText w:val=""/>
      <w:lvlJc w:val="left"/>
      <w:pPr>
        <w:tabs>
          <w:tab w:val="num" w:pos="5040"/>
        </w:tabs>
        <w:ind w:left="5040" w:hanging="360"/>
      </w:pPr>
      <w:rPr>
        <w:rFonts w:ascii="Symbol" w:hAnsi="Symbol"/>
      </w:rPr>
    </w:lvl>
    <w:lvl w:ilvl="7" w:tplc="0488106C">
      <w:start w:val="1"/>
      <w:numFmt w:val="bullet"/>
      <w:lvlText w:val="o"/>
      <w:lvlJc w:val="left"/>
      <w:pPr>
        <w:tabs>
          <w:tab w:val="num" w:pos="5760"/>
        </w:tabs>
        <w:ind w:left="5760" w:hanging="360"/>
      </w:pPr>
      <w:rPr>
        <w:rFonts w:ascii="Courier New" w:hAnsi="Courier New"/>
      </w:rPr>
    </w:lvl>
    <w:lvl w:ilvl="8" w:tplc="6A7C9B1A">
      <w:start w:val="1"/>
      <w:numFmt w:val="bullet"/>
      <w:lvlText w:val=""/>
      <w:lvlJc w:val="left"/>
      <w:pPr>
        <w:tabs>
          <w:tab w:val="num" w:pos="6480"/>
        </w:tabs>
        <w:ind w:left="6480" w:hanging="360"/>
      </w:pPr>
      <w:rPr>
        <w:rFonts w:ascii="Wingdings" w:hAnsi="Wingdings"/>
      </w:rPr>
    </w:lvl>
  </w:abstractNum>
  <w:abstractNum w:abstractNumId="10" w15:restartNumberingAfterBreak="0">
    <w:nsid w:val="664C4AC2"/>
    <w:multiLevelType w:val="hybridMultilevel"/>
    <w:tmpl w:val="0000000A"/>
    <w:lvl w:ilvl="0" w:tplc="D47648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ECCD6B6">
      <w:start w:val="1"/>
      <w:numFmt w:val="bullet"/>
      <w:lvlText w:val="o"/>
      <w:lvlJc w:val="left"/>
      <w:pPr>
        <w:tabs>
          <w:tab w:val="num" w:pos="1440"/>
        </w:tabs>
        <w:ind w:left="1440" w:hanging="360"/>
      </w:pPr>
      <w:rPr>
        <w:rFonts w:ascii="Courier New" w:hAnsi="Courier New"/>
      </w:rPr>
    </w:lvl>
    <w:lvl w:ilvl="2" w:tplc="B8202C9E">
      <w:start w:val="1"/>
      <w:numFmt w:val="bullet"/>
      <w:lvlText w:val=""/>
      <w:lvlJc w:val="left"/>
      <w:pPr>
        <w:tabs>
          <w:tab w:val="num" w:pos="2160"/>
        </w:tabs>
        <w:ind w:left="2160" w:hanging="360"/>
      </w:pPr>
      <w:rPr>
        <w:rFonts w:ascii="Wingdings" w:hAnsi="Wingdings"/>
      </w:rPr>
    </w:lvl>
    <w:lvl w:ilvl="3" w:tplc="347E4032">
      <w:start w:val="1"/>
      <w:numFmt w:val="bullet"/>
      <w:lvlText w:val=""/>
      <w:lvlJc w:val="left"/>
      <w:pPr>
        <w:tabs>
          <w:tab w:val="num" w:pos="2880"/>
        </w:tabs>
        <w:ind w:left="2880" w:hanging="360"/>
      </w:pPr>
      <w:rPr>
        <w:rFonts w:ascii="Symbol" w:hAnsi="Symbol"/>
      </w:rPr>
    </w:lvl>
    <w:lvl w:ilvl="4" w:tplc="2222CEF4">
      <w:start w:val="1"/>
      <w:numFmt w:val="bullet"/>
      <w:lvlText w:val="o"/>
      <w:lvlJc w:val="left"/>
      <w:pPr>
        <w:tabs>
          <w:tab w:val="num" w:pos="3600"/>
        </w:tabs>
        <w:ind w:left="3600" w:hanging="360"/>
      </w:pPr>
      <w:rPr>
        <w:rFonts w:ascii="Courier New" w:hAnsi="Courier New"/>
      </w:rPr>
    </w:lvl>
    <w:lvl w:ilvl="5" w:tplc="27147712">
      <w:start w:val="1"/>
      <w:numFmt w:val="bullet"/>
      <w:lvlText w:val=""/>
      <w:lvlJc w:val="left"/>
      <w:pPr>
        <w:tabs>
          <w:tab w:val="num" w:pos="4320"/>
        </w:tabs>
        <w:ind w:left="4320" w:hanging="360"/>
      </w:pPr>
      <w:rPr>
        <w:rFonts w:ascii="Wingdings" w:hAnsi="Wingdings"/>
      </w:rPr>
    </w:lvl>
    <w:lvl w:ilvl="6" w:tplc="728035E4">
      <w:start w:val="1"/>
      <w:numFmt w:val="bullet"/>
      <w:lvlText w:val=""/>
      <w:lvlJc w:val="left"/>
      <w:pPr>
        <w:tabs>
          <w:tab w:val="num" w:pos="5040"/>
        </w:tabs>
        <w:ind w:left="5040" w:hanging="360"/>
      </w:pPr>
      <w:rPr>
        <w:rFonts w:ascii="Symbol" w:hAnsi="Symbol"/>
      </w:rPr>
    </w:lvl>
    <w:lvl w:ilvl="7" w:tplc="EC261B84">
      <w:start w:val="1"/>
      <w:numFmt w:val="bullet"/>
      <w:lvlText w:val="o"/>
      <w:lvlJc w:val="left"/>
      <w:pPr>
        <w:tabs>
          <w:tab w:val="num" w:pos="5760"/>
        </w:tabs>
        <w:ind w:left="5760" w:hanging="360"/>
      </w:pPr>
      <w:rPr>
        <w:rFonts w:ascii="Courier New" w:hAnsi="Courier New"/>
      </w:rPr>
    </w:lvl>
    <w:lvl w:ilvl="8" w:tplc="FA7038A6">
      <w:start w:val="1"/>
      <w:numFmt w:val="bullet"/>
      <w:lvlText w:val=""/>
      <w:lvlJc w:val="left"/>
      <w:pPr>
        <w:tabs>
          <w:tab w:val="num" w:pos="6480"/>
        </w:tabs>
        <w:ind w:left="6480" w:hanging="360"/>
      </w:pPr>
      <w:rPr>
        <w:rFonts w:ascii="Wingdings" w:hAnsi="Wingdings"/>
      </w:rPr>
    </w:lvl>
  </w:abstractNum>
  <w:abstractNum w:abstractNumId="11" w15:restartNumberingAfterBreak="0">
    <w:nsid w:val="664C4AC3"/>
    <w:multiLevelType w:val="hybridMultilevel"/>
    <w:tmpl w:val="0000000B"/>
    <w:lvl w:ilvl="0" w:tplc="D12ACEE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7D45A3C">
      <w:start w:val="1"/>
      <w:numFmt w:val="bullet"/>
      <w:lvlText w:val="o"/>
      <w:lvlJc w:val="left"/>
      <w:pPr>
        <w:tabs>
          <w:tab w:val="num" w:pos="1440"/>
        </w:tabs>
        <w:ind w:left="1440" w:hanging="360"/>
      </w:pPr>
      <w:rPr>
        <w:rFonts w:ascii="Courier New" w:hAnsi="Courier New"/>
      </w:rPr>
    </w:lvl>
    <w:lvl w:ilvl="2" w:tplc="35A2EA66">
      <w:start w:val="1"/>
      <w:numFmt w:val="bullet"/>
      <w:lvlText w:val=""/>
      <w:lvlJc w:val="left"/>
      <w:pPr>
        <w:tabs>
          <w:tab w:val="num" w:pos="2160"/>
        </w:tabs>
        <w:ind w:left="2160" w:hanging="360"/>
      </w:pPr>
      <w:rPr>
        <w:rFonts w:ascii="Wingdings" w:hAnsi="Wingdings"/>
      </w:rPr>
    </w:lvl>
    <w:lvl w:ilvl="3" w:tplc="D5E8B324">
      <w:start w:val="1"/>
      <w:numFmt w:val="bullet"/>
      <w:lvlText w:val=""/>
      <w:lvlJc w:val="left"/>
      <w:pPr>
        <w:tabs>
          <w:tab w:val="num" w:pos="2880"/>
        </w:tabs>
        <w:ind w:left="2880" w:hanging="360"/>
      </w:pPr>
      <w:rPr>
        <w:rFonts w:ascii="Symbol" w:hAnsi="Symbol"/>
      </w:rPr>
    </w:lvl>
    <w:lvl w:ilvl="4" w:tplc="DEEA57DA">
      <w:start w:val="1"/>
      <w:numFmt w:val="bullet"/>
      <w:lvlText w:val="o"/>
      <w:lvlJc w:val="left"/>
      <w:pPr>
        <w:tabs>
          <w:tab w:val="num" w:pos="3600"/>
        </w:tabs>
        <w:ind w:left="3600" w:hanging="360"/>
      </w:pPr>
      <w:rPr>
        <w:rFonts w:ascii="Courier New" w:hAnsi="Courier New"/>
      </w:rPr>
    </w:lvl>
    <w:lvl w:ilvl="5" w:tplc="CEB0AE0A">
      <w:start w:val="1"/>
      <w:numFmt w:val="bullet"/>
      <w:lvlText w:val=""/>
      <w:lvlJc w:val="left"/>
      <w:pPr>
        <w:tabs>
          <w:tab w:val="num" w:pos="4320"/>
        </w:tabs>
        <w:ind w:left="4320" w:hanging="360"/>
      </w:pPr>
      <w:rPr>
        <w:rFonts w:ascii="Wingdings" w:hAnsi="Wingdings"/>
      </w:rPr>
    </w:lvl>
    <w:lvl w:ilvl="6" w:tplc="4E0C70D6">
      <w:start w:val="1"/>
      <w:numFmt w:val="bullet"/>
      <w:lvlText w:val=""/>
      <w:lvlJc w:val="left"/>
      <w:pPr>
        <w:tabs>
          <w:tab w:val="num" w:pos="5040"/>
        </w:tabs>
        <w:ind w:left="5040" w:hanging="360"/>
      </w:pPr>
      <w:rPr>
        <w:rFonts w:ascii="Symbol" w:hAnsi="Symbol"/>
      </w:rPr>
    </w:lvl>
    <w:lvl w:ilvl="7" w:tplc="626E979A">
      <w:start w:val="1"/>
      <w:numFmt w:val="bullet"/>
      <w:lvlText w:val="o"/>
      <w:lvlJc w:val="left"/>
      <w:pPr>
        <w:tabs>
          <w:tab w:val="num" w:pos="5760"/>
        </w:tabs>
        <w:ind w:left="5760" w:hanging="360"/>
      </w:pPr>
      <w:rPr>
        <w:rFonts w:ascii="Courier New" w:hAnsi="Courier New"/>
      </w:rPr>
    </w:lvl>
    <w:lvl w:ilvl="8" w:tplc="7DFEDC80">
      <w:start w:val="1"/>
      <w:numFmt w:val="bullet"/>
      <w:lvlText w:val=""/>
      <w:lvlJc w:val="left"/>
      <w:pPr>
        <w:tabs>
          <w:tab w:val="num" w:pos="6480"/>
        </w:tabs>
        <w:ind w:left="6480" w:hanging="360"/>
      </w:pPr>
      <w:rPr>
        <w:rFonts w:ascii="Wingdings" w:hAnsi="Wingdings"/>
      </w:rPr>
    </w:lvl>
  </w:abstractNum>
  <w:abstractNum w:abstractNumId="12" w15:restartNumberingAfterBreak="0">
    <w:nsid w:val="664C4AC4"/>
    <w:multiLevelType w:val="hybridMultilevel"/>
    <w:tmpl w:val="0000000C"/>
    <w:lvl w:ilvl="0" w:tplc="3D30E5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454EE54">
      <w:start w:val="1"/>
      <w:numFmt w:val="bullet"/>
      <w:lvlText w:val="o"/>
      <w:lvlJc w:val="left"/>
      <w:pPr>
        <w:tabs>
          <w:tab w:val="num" w:pos="1440"/>
        </w:tabs>
        <w:ind w:left="1440" w:hanging="360"/>
      </w:pPr>
      <w:rPr>
        <w:rFonts w:ascii="Courier New" w:hAnsi="Courier New"/>
      </w:rPr>
    </w:lvl>
    <w:lvl w:ilvl="2" w:tplc="8ACC36D4">
      <w:start w:val="1"/>
      <w:numFmt w:val="bullet"/>
      <w:lvlText w:val=""/>
      <w:lvlJc w:val="left"/>
      <w:pPr>
        <w:tabs>
          <w:tab w:val="num" w:pos="2160"/>
        </w:tabs>
        <w:ind w:left="2160" w:hanging="360"/>
      </w:pPr>
      <w:rPr>
        <w:rFonts w:ascii="Wingdings" w:hAnsi="Wingdings"/>
      </w:rPr>
    </w:lvl>
    <w:lvl w:ilvl="3" w:tplc="DF9AA86C">
      <w:start w:val="1"/>
      <w:numFmt w:val="bullet"/>
      <w:lvlText w:val=""/>
      <w:lvlJc w:val="left"/>
      <w:pPr>
        <w:tabs>
          <w:tab w:val="num" w:pos="2880"/>
        </w:tabs>
        <w:ind w:left="2880" w:hanging="360"/>
      </w:pPr>
      <w:rPr>
        <w:rFonts w:ascii="Symbol" w:hAnsi="Symbol"/>
      </w:rPr>
    </w:lvl>
    <w:lvl w:ilvl="4" w:tplc="CD6C2804">
      <w:start w:val="1"/>
      <w:numFmt w:val="bullet"/>
      <w:lvlText w:val="o"/>
      <w:lvlJc w:val="left"/>
      <w:pPr>
        <w:tabs>
          <w:tab w:val="num" w:pos="3600"/>
        </w:tabs>
        <w:ind w:left="3600" w:hanging="360"/>
      </w:pPr>
      <w:rPr>
        <w:rFonts w:ascii="Courier New" w:hAnsi="Courier New"/>
      </w:rPr>
    </w:lvl>
    <w:lvl w:ilvl="5" w:tplc="660C7430">
      <w:start w:val="1"/>
      <w:numFmt w:val="bullet"/>
      <w:lvlText w:val=""/>
      <w:lvlJc w:val="left"/>
      <w:pPr>
        <w:tabs>
          <w:tab w:val="num" w:pos="4320"/>
        </w:tabs>
        <w:ind w:left="4320" w:hanging="360"/>
      </w:pPr>
      <w:rPr>
        <w:rFonts w:ascii="Wingdings" w:hAnsi="Wingdings"/>
      </w:rPr>
    </w:lvl>
    <w:lvl w:ilvl="6" w:tplc="BD42FF9C">
      <w:start w:val="1"/>
      <w:numFmt w:val="bullet"/>
      <w:lvlText w:val=""/>
      <w:lvlJc w:val="left"/>
      <w:pPr>
        <w:tabs>
          <w:tab w:val="num" w:pos="5040"/>
        </w:tabs>
        <w:ind w:left="5040" w:hanging="360"/>
      </w:pPr>
      <w:rPr>
        <w:rFonts w:ascii="Symbol" w:hAnsi="Symbol"/>
      </w:rPr>
    </w:lvl>
    <w:lvl w:ilvl="7" w:tplc="C152E3FE">
      <w:start w:val="1"/>
      <w:numFmt w:val="bullet"/>
      <w:lvlText w:val="o"/>
      <w:lvlJc w:val="left"/>
      <w:pPr>
        <w:tabs>
          <w:tab w:val="num" w:pos="5760"/>
        </w:tabs>
        <w:ind w:left="5760" w:hanging="360"/>
      </w:pPr>
      <w:rPr>
        <w:rFonts w:ascii="Courier New" w:hAnsi="Courier New"/>
      </w:rPr>
    </w:lvl>
    <w:lvl w:ilvl="8" w:tplc="300EF8B2">
      <w:start w:val="1"/>
      <w:numFmt w:val="bullet"/>
      <w:lvlText w:val=""/>
      <w:lvlJc w:val="left"/>
      <w:pPr>
        <w:tabs>
          <w:tab w:val="num" w:pos="6480"/>
        </w:tabs>
        <w:ind w:left="6480" w:hanging="360"/>
      </w:pPr>
      <w:rPr>
        <w:rFonts w:ascii="Wingdings" w:hAnsi="Wingdings"/>
      </w:rPr>
    </w:lvl>
  </w:abstractNum>
  <w:abstractNum w:abstractNumId="13" w15:restartNumberingAfterBreak="0">
    <w:nsid w:val="664C4AC5"/>
    <w:multiLevelType w:val="hybridMultilevel"/>
    <w:tmpl w:val="0000000D"/>
    <w:lvl w:ilvl="0" w:tplc="D288563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4F42580">
      <w:start w:val="1"/>
      <w:numFmt w:val="bullet"/>
      <w:lvlText w:val="o"/>
      <w:lvlJc w:val="left"/>
      <w:pPr>
        <w:tabs>
          <w:tab w:val="num" w:pos="1440"/>
        </w:tabs>
        <w:ind w:left="1440" w:hanging="360"/>
      </w:pPr>
      <w:rPr>
        <w:rFonts w:ascii="Courier New" w:hAnsi="Courier New"/>
      </w:rPr>
    </w:lvl>
    <w:lvl w:ilvl="2" w:tplc="19B234EA">
      <w:start w:val="1"/>
      <w:numFmt w:val="bullet"/>
      <w:lvlText w:val=""/>
      <w:lvlJc w:val="left"/>
      <w:pPr>
        <w:tabs>
          <w:tab w:val="num" w:pos="2160"/>
        </w:tabs>
        <w:ind w:left="2160" w:hanging="360"/>
      </w:pPr>
      <w:rPr>
        <w:rFonts w:ascii="Wingdings" w:hAnsi="Wingdings"/>
      </w:rPr>
    </w:lvl>
    <w:lvl w:ilvl="3" w:tplc="44F84744">
      <w:start w:val="1"/>
      <w:numFmt w:val="bullet"/>
      <w:lvlText w:val=""/>
      <w:lvlJc w:val="left"/>
      <w:pPr>
        <w:tabs>
          <w:tab w:val="num" w:pos="2880"/>
        </w:tabs>
        <w:ind w:left="2880" w:hanging="360"/>
      </w:pPr>
      <w:rPr>
        <w:rFonts w:ascii="Symbol" w:hAnsi="Symbol"/>
      </w:rPr>
    </w:lvl>
    <w:lvl w:ilvl="4" w:tplc="81EEF57A">
      <w:start w:val="1"/>
      <w:numFmt w:val="bullet"/>
      <w:lvlText w:val="o"/>
      <w:lvlJc w:val="left"/>
      <w:pPr>
        <w:tabs>
          <w:tab w:val="num" w:pos="3600"/>
        </w:tabs>
        <w:ind w:left="3600" w:hanging="360"/>
      </w:pPr>
      <w:rPr>
        <w:rFonts w:ascii="Courier New" w:hAnsi="Courier New"/>
      </w:rPr>
    </w:lvl>
    <w:lvl w:ilvl="5" w:tplc="12DE45C4">
      <w:start w:val="1"/>
      <w:numFmt w:val="bullet"/>
      <w:lvlText w:val=""/>
      <w:lvlJc w:val="left"/>
      <w:pPr>
        <w:tabs>
          <w:tab w:val="num" w:pos="4320"/>
        </w:tabs>
        <w:ind w:left="4320" w:hanging="360"/>
      </w:pPr>
      <w:rPr>
        <w:rFonts w:ascii="Wingdings" w:hAnsi="Wingdings"/>
      </w:rPr>
    </w:lvl>
    <w:lvl w:ilvl="6" w:tplc="D1BEE15E">
      <w:start w:val="1"/>
      <w:numFmt w:val="bullet"/>
      <w:lvlText w:val=""/>
      <w:lvlJc w:val="left"/>
      <w:pPr>
        <w:tabs>
          <w:tab w:val="num" w:pos="5040"/>
        </w:tabs>
        <w:ind w:left="5040" w:hanging="360"/>
      </w:pPr>
      <w:rPr>
        <w:rFonts w:ascii="Symbol" w:hAnsi="Symbol"/>
      </w:rPr>
    </w:lvl>
    <w:lvl w:ilvl="7" w:tplc="612E9BF4">
      <w:start w:val="1"/>
      <w:numFmt w:val="bullet"/>
      <w:lvlText w:val="o"/>
      <w:lvlJc w:val="left"/>
      <w:pPr>
        <w:tabs>
          <w:tab w:val="num" w:pos="5760"/>
        </w:tabs>
        <w:ind w:left="5760" w:hanging="360"/>
      </w:pPr>
      <w:rPr>
        <w:rFonts w:ascii="Courier New" w:hAnsi="Courier New"/>
      </w:rPr>
    </w:lvl>
    <w:lvl w:ilvl="8" w:tplc="7F6E036A">
      <w:start w:val="1"/>
      <w:numFmt w:val="bullet"/>
      <w:lvlText w:val=""/>
      <w:lvlJc w:val="left"/>
      <w:pPr>
        <w:tabs>
          <w:tab w:val="num" w:pos="6480"/>
        </w:tabs>
        <w:ind w:left="6480" w:hanging="360"/>
      </w:pPr>
      <w:rPr>
        <w:rFonts w:ascii="Wingdings" w:hAnsi="Wingdings"/>
      </w:rPr>
    </w:lvl>
  </w:abstractNum>
  <w:abstractNum w:abstractNumId="14" w15:restartNumberingAfterBreak="0">
    <w:nsid w:val="664C4AC6"/>
    <w:multiLevelType w:val="hybridMultilevel"/>
    <w:tmpl w:val="0000000E"/>
    <w:lvl w:ilvl="0" w:tplc="7E727C0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A9AA56C">
      <w:start w:val="1"/>
      <w:numFmt w:val="bullet"/>
      <w:lvlText w:val="o"/>
      <w:lvlJc w:val="left"/>
      <w:pPr>
        <w:tabs>
          <w:tab w:val="num" w:pos="1440"/>
        </w:tabs>
        <w:ind w:left="1440" w:hanging="360"/>
      </w:pPr>
      <w:rPr>
        <w:rFonts w:ascii="Courier New" w:hAnsi="Courier New"/>
      </w:rPr>
    </w:lvl>
    <w:lvl w:ilvl="2" w:tplc="C00E9092">
      <w:start w:val="1"/>
      <w:numFmt w:val="bullet"/>
      <w:lvlText w:val=""/>
      <w:lvlJc w:val="left"/>
      <w:pPr>
        <w:tabs>
          <w:tab w:val="num" w:pos="2160"/>
        </w:tabs>
        <w:ind w:left="2160" w:hanging="360"/>
      </w:pPr>
      <w:rPr>
        <w:rFonts w:ascii="Wingdings" w:hAnsi="Wingdings"/>
      </w:rPr>
    </w:lvl>
    <w:lvl w:ilvl="3" w:tplc="C00634E2">
      <w:start w:val="1"/>
      <w:numFmt w:val="bullet"/>
      <w:lvlText w:val=""/>
      <w:lvlJc w:val="left"/>
      <w:pPr>
        <w:tabs>
          <w:tab w:val="num" w:pos="2880"/>
        </w:tabs>
        <w:ind w:left="2880" w:hanging="360"/>
      </w:pPr>
      <w:rPr>
        <w:rFonts w:ascii="Symbol" w:hAnsi="Symbol"/>
      </w:rPr>
    </w:lvl>
    <w:lvl w:ilvl="4" w:tplc="12BE8610">
      <w:start w:val="1"/>
      <w:numFmt w:val="bullet"/>
      <w:lvlText w:val="o"/>
      <w:lvlJc w:val="left"/>
      <w:pPr>
        <w:tabs>
          <w:tab w:val="num" w:pos="3600"/>
        </w:tabs>
        <w:ind w:left="3600" w:hanging="360"/>
      </w:pPr>
      <w:rPr>
        <w:rFonts w:ascii="Courier New" w:hAnsi="Courier New"/>
      </w:rPr>
    </w:lvl>
    <w:lvl w:ilvl="5" w:tplc="875C4DEE">
      <w:start w:val="1"/>
      <w:numFmt w:val="bullet"/>
      <w:lvlText w:val=""/>
      <w:lvlJc w:val="left"/>
      <w:pPr>
        <w:tabs>
          <w:tab w:val="num" w:pos="4320"/>
        </w:tabs>
        <w:ind w:left="4320" w:hanging="360"/>
      </w:pPr>
      <w:rPr>
        <w:rFonts w:ascii="Wingdings" w:hAnsi="Wingdings"/>
      </w:rPr>
    </w:lvl>
    <w:lvl w:ilvl="6" w:tplc="27AEBE90">
      <w:start w:val="1"/>
      <w:numFmt w:val="bullet"/>
      <w:lvlText w:val=""/>
      <w:lvlJc w:val="left"/>
      <w:pPr>
        <w:tabs>
          <w:tab w:val="num" w:pos="5040"/>
        </w:tabs>
        <w:ind w:left="5040" w:hanging="360"/>
      </w:pPr>
      <w:rPr>
        <w:rFonts w:ascii="Symbol" w:hAnsi="Symbol"/>
      </w:rPr>
    </w:lvl>
    <w:lvl w:ilvl="7" w:tplc="373C8A36">
      <w:start w:val="1"/>
      <w:numFmt w:val="bullet"/>
      <w:lvlText w:val="o"/>
      <w:lvlJc w:val="left"/>
      <w:pPr>
        <w:tabs>
          <w:tab w:val="num" w:pos="5760"/>
        </w:tabs>
        <w:ind w:left="5760" w:hanging="360"/>
      </w:pPr>
      <w:rPr>
        <w:rFonts w:ascii="Courier New" w:hAnsi="Courier New"/>
      </w:rPr>
    </w:lvl>
    <w:lvl w:ilvl="8" w:tplc="C4D01D18">
      <w:start w:val="1"/>
      <w:numFmt w:val="bullet"/>
      <w:lvlText w:val=""/>
      <w:lvlJc w:val="left"/>
      <w:pPr>
        <w:tabs>
          <w:tab w:val="num" w:pos="6480"/>
        </w:tabs>
        <w:ind w:left="6480" w:hanging="360"/>
      </w:pPr>
      <w:rPr>
        <w:rFonts w:ascii="Wingdings" w:hAnsi="Wingdings"/>
      </w:rPr>
    </w:lvl>
  </w:abstractNum>
  <w:abstractNum w:abstractNumId="15" w15:restartNumberingAfterBreak="0">
    <w:nsid w:val="664C4AC7"/>
    <w:multiLevelType w:val="hybridMultilevel"/>
    <w:tmpl w:val="0000000F"/>
    <w:lvl w:ilvl="0" w:tplc="54D4C7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370C7F0">
      <w:start w:val="1"/>
      <w:numFmt w:val="bullet"/>
      <w:lvlText w:val="o"/>
      <w:lvlJc w:val="left"/>
      <w:pPr>
        <w:tabs>
          <w:tab w:val="num" w:pos="1440"/>
        </w:tabs>
        <w:ind w:left="1440" w:hanging="360"/>
      </w:pPr>
      <w:rPr>
        <w:rFonts w:ascii="Courier New" w:hAnsi="Courier New"/>
      </w:rPr>
    </w:lvl>
    <w:lvl w:ilvl="2" w:tplc="F9B2E0EA">
      <w:start w:val="1"/>
      <w:numFmt w:val="bullet"/>
      <w:lvlText w:val=""/>
      <w:lvlJc w:val="left"/>
      <w:pPr>
        <w:tabs>
          <w:tab w:val="num" w:pos="2160"/>
        </w:tabs>
        <w:ind w:left="2160" w:hanging="360"/>
      </w:pPr>
      <w:rPr>
        <w:rFonts w:ascii="Wingdings" w:hAnsi="Wingdings"/>
      </w:rPr>
    </w:lvl>
    <w:lvl w:ilvl="3" w:tplc="F510EA86">
      <w:start w:val="1"/>
      <w:numFmt w:val="bullet"/>
      <w:lvlText w:val=""/>
      <w:lvlJc w:val="left"/>
      <w:pPr>
        <w:tabs>
          <w:tab w:val="num" w:pos="2880"/>
        </w:tabs>
        <w:ind w:left="2880" w:hanging="360"/>
      </w:pPr>
      <w:rPr>
        <w:rFonts w:ascii="Symbol" w:hAnsi="Symbol"/>
      </w:rPr>
    </w:lvl>
    <w:lvl w:ilvl="4" w:tplc="B71AF15E">
      <w:start w:val="1"/>
      <w:numFmt w:val="bullet"/>
      <w:lvlText w:val="o"/>
      <w:lvlJc w:val="left"/>
      <w:pPr>
        <w:tabs>
          <w:tab w:val="num" w:pos="3600"/>
        </w:tabs>
        <w:ind w:left="3600" w:hanging="360"/>
      </w:pPr>
      <w:rPr>
        <w:rFonts w:ascii="Courier New" w:hAnsi="Courier New"/>
      </w:rPr>
    </w:lvl>
    <w:lvl w:ilvl="5" w:tplc="25F44674">
      <w:start w:val="1"/>
      <w:numFmt w:val="bullet"/>
      <w:lvlText w:val=""/>
      <w:lvlJc w:val="left"/>
      <w:pPr>
        <w:tabs>
          <w:tab w:val="num" w:pos="4320"/>
        </w:tabs>
        <w:ind w:left="4320" w:hanging="360"/>
      </w:pPr>
      <w:rPr>
        <w:rFonts w:ascii="Wingdings" w:hAnsi="Wingdings"/>
      </w:rPr>
    </w:lvl>
    <w:lvl w:ilvl="6" w:tplc="598261A8">
      <w:start w:val="1"/>
      <w:numFmt w:val="bullet"/>
      <w:lvlText w:val=""/>
      <w:lvlJc w:val="left"/>
      <w:pPr>
        <w:tabs>
          <w:tab w:val="num" w:pos="5040"/>
        </w:tabs>
        <w:ind w:left="5040" w:hanging="360"/>
      </w:pPr>
      <w:rPr>
        <w:rFonts w:ascii="Symbol" w:hAnsi="Symbol"/>
      </w:rPr>
    </w:lvl>
    <w:lvl w:ilvl="7" w:tplc="EEC80174">
      <w:start w:val="1"/>
      <w:numFmt w:val="bullet"/>
      <w:lvlText w:val="o"/>
      <w:lvlJc w:val="left"/>
      <w:pPr>
        <w:tabs>
          <w:tab w:val="num" w:pos="5760"/>
        </w:tabs>
        <w:ind w:left="5760" w:hanging="360"/>
      </w:pPr>
      <w:rPr>
        <w:rFonts w:ascii="Courier New" w:hAnsi="Courier New"/>
      </w:rPr>
    </w:lvl>
    <w:lvl w:ilvl="8" w:tplc="3336EA8E">
      <w:start w:val="1"/>
      <w:numFmt w:val="bullet"/>
      <w:lvlText w:val=""/>
      <w:lvlJc w:val="left"/>
      <w:pPr>
        <w:tabs>
          <w:tab w:val="num" w:pos="6480"/>
        </w:tabs>
        <w:ind w:left="6480" w:hanging="360"/>
      </w:pPr>
      <w:rPr>
        <w:rFonts w:ascii="Wingdings" w:hAnsi="Wingdings"/>
      </w:rPr>
    </w:lvl>
  </w:abstractNum>
  <w:abstractNum w:abstractNumId="16" w15:restartNumberingAfterBreak="0">
    <w:nsid w:val="664C4AC8"/>
    <w:multiLevelType w:val="hybridMultilevel"/>
    <w:tmpl w:val="00000010"/>
    <w:lvl w:ilvl="0" w:tplc="4BBCC8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A128242">
      <w:start w:val="1"/>
      <w:numFmt w:val="bullet"/>
      <w:lvlText w:val="o"/>
      <w:lvlJc w:val="left"/>
      <w:pPr>
        <w:tabs>
          <w:tab w:val="num" w:pos="1440"/>
        </w:tabs>
        <w:ind w:left="1440" w:hanging="360"/>
      </w:pPr>
      <w:rPr>
        <w:rFonts w:ascii="Courier New" w:hAnsi="Courier New"/>
      </w:rPr>
    </w:lvl>
    <w:lvl w:ilvl="2" w:tplc="C39E2A3A">
      <w:start w:val="1"/>
      <w:numFmt w:val="bullet"/>
      <w:lvlText w:val=""/>
      <w:lvlJc w:val="left"/>
      <w:pPr>
        <w:tabs>
          <w:tab w:val="num" w:pos="2160"/>
        </w:tabs>
        <w:ind w:left="2160" w:hanging="360"/>
      </w:pPr>
      <w:rPr>
        <w:rFonts w:ascii="Wingdings" w:hAnsi="Wingdings"/>
      </w:rPr>
    </w:lvl>
    <w:lvl w:ilvl="3" w:tplc="7AD248AA">
      <w:start w:val="1"/>
      <w:numFmt w:val="bullet"/>
      <w:lvlText w:val=""/>
      <w:lvlJc w:val="left"/>
      <w:pPr>
        <w:tabs>
          <w:tab w:val="num" w:pos="2880"/>
        </w:tabs>
        <w:ind w:left="2880" w:hanging="360"/>
      </w:pPr>
      <w:rPr>
        <w:rFonts w:ascii="Symbol" w:hAnsi="Symbol"/>
      </w:rPr>
    </w:lvl>
    <w:lvl w:ilvl="4" w:tplc="F378D386">
      <w:start w:val="1"/>
      <w:numFmt w:val="bullet"/>
      <w:lvlText w:val="o"/>
      <w:lvlJc w:val="left"/>
      <w:pPr>
        <w:tabs>
          <w:tab w:val="num" w:pos="3600"/>
        </w:tabs>
        <w:ind w:left="3600" w:hanging="360"/>
      </w:pPr>
      <w:rPr>
        <w:rFonts w:ascii="Courier New" w:hAnsi="Courier New"/>
      </w:rPr>
    </w:lvl>
    <w:lvl w:ilvl="5" w:tplc="5D5873E6">
      <w:start w:val="1"/>
      <w:numFmt w:val="bullet"/>
      <w:lvlText w:val=""/>
      <w:lvlJc w:val="left"/>
      <w:pPr>
        <w:tabs>
          <w:tab w:val="num" w:pos="4320"/>
        </w:tabs>
        <w:ind w:left="4320" w:hanging="360"/>
      </w:pPr>
      <w:rPr>
        <w:rFonts w:ascii="Wingdings" w:hAnsi="Wingdings"/>
      </w:rPr>
    </w:lvl>
    <w:lvl w:ilvl="6" w:tplc="9FB0B902">
      <w:start w:val="1"/>
      <w:numFmt w:val="bullet"/>
      <w:lvlText w:val=""/>
      <w:lvlJc w:val="left"/>
      <w:pPr>
        <w:tabs>
          <w:tab w:val="num" w:pos="5040"/>
        </w:tabs>
        <w:ind w:left="5040" w:hanging="360"/>
      </w:pPr>
      <w:rPr>
        <w:rFonts w:ascii="Symbol" w:hAnsi="Symbol"/>
      </w:rPr>
    </w:lvl>
    <w:lvl w:ilvl="7" w:tplc="24E6E0EE">
      <w:start w:val="1"/>
      <w:numFmt w:val="bullet"/>
      <w:lvlText w:val="o"/>
      <w:lvlJc w:val="left"/>
      <w:pPr>
        <w:tabs>
          <w:tab w:val="num" w:pos="5760"/>
        </w:tabs>
        <w:ind w:left="5760" w:hanging="360"/>
      </w:pPr>
      <w:rPr>
        <w:rFonts w:ascii="Courier New" w:hAnsi="Courier New"/>
      </w:rPr>
    </w:lvl>
    <w:lvl w:ilvl="8" w:tplc="C9C6597C">
      <w:start w:val="1"/>
      <w:numFmt w:val="bullet"/>
      <w:lvlText w:val=""/>
      <w:lvlJc w:val="left"/>
      <w:pPr>
        <w:tabs>
          <w:tab w:val="num" w:pos="6480"/>
        </w:tabs>
        <w:ind w:left="6480" w:hanging="360"/>
      </w:pPr>
      <w:rPr>
        <w:rFonts w:ascii="Wingdings" w:hAnsi="Wingdings"/>
      </w:rPr>
    </w:lvl>
  </w:abstractNum>
  <w:abstractNum w:abstractNumId="17" w15:restartNumberingAfterBreak="0">
    <w:nsid w:val="664C4AC9"/>
    <w:multiLevelType w:val="hybridMultilevel"/>
    <w:tmpl w:val="00000011"/>
    <w:lvl w:ilvl="0" w:tplc="FC782F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548022C">
      <w:start w:val="1"/>
      <w:numFmt w:val="bullet"/>
      <w:lvlText w:val="o"/>
      <w:lvlJc w:val="left"/>
      <w:pPr>
        <w:tabs>
          <w:tab w:val="num" w:pos="1440"/>
        </w:tabs>
        <w:ind w:left="1440" w:hanging="360"/>
      </w:pPr>
      <w:rPr>
        <w:rFonts w:ascii="Courier New" w:hAnsi="Courier New"/>
      </w:rPr>
    </w:lvl>
    <w:lvl w:ilvl="2" w:tplc="AAC27158">
      <w:start w:val="1"/>
      <w:numFmt w:val="bullet"/>
      <w:lvlText w:val=""/>
      <w:lvlJc w:val="left"/>
      <w:pPr>
        <w:tabs>
          <w:tab w:val="num" w:pos="2160"/>
        </w:tabs>
        <w:ind w:left="2160" w:hanging="360"/>
      </w:pPr>
      <w:rPr>
        <w:rFonts w:ascii="Wingdings" w:hAnsi="Wingdings"/>
      </w:rPr>
    </w:lvl>
    <w:lvl w:ilvl="3" w:tplc="9FDC2D10">
      <w:start w:val="1"/>
      <w:numFmt w:val="bullet"/>
      <w:lvlText w:val=""/>
      <w:lvlJc w:val="left"/>
      <w:pPr>
        <w:tabs>
          <w:tab w:val="num" w:pos="2880"/>
        </w:tabs>
        <w:ind w:left="2880" w:hanging="360"/>
      </w:pPr>
      <w:rPr>
        <w:rFonts w:ascii="Symbol" w:hAnsi="Symbol"/>
      </w:rPr>
    </w:lvl>
    <w:lvl w:ilvl="4" w:tplc="4218F70C">
      <w:start w:val="1"/>
      <w:numFmt w:val="bullet"/>
      <w:lvlText w:val="o"/>
      <w:lvlJc w:val="left"/>
      <w:pPr>
        <w:tabs>
          <w:tab w:val="num" w:pos="3600"/>
        </w:tabs>
        <w:ind w:left="3600" w:hanging="360"/>
      </w:pPr>
      <w:rPr>
        <w:rFonts w:ascii="Courier New" w:hAnsi="Courier New"/>
      </w:rPr>
    </w:lvl>
    <w:lvl w:ilvl="5" w:tplc="111836AC">
      <w:start w:val="1"/>
      <w:numFmt w:val="bullet"/>
      <w:lvlText w:val=""/>
      <w:lvlJc w:val="left"/>
      <w:pPr>
        <w:tabs>
          <w:tab w:val="num" w:pos="4320"/>
        </w:tabs>
        <w:ind w:left="4320" w:hanging="360"/>
      </w:pPr>
      <w:rPr>
        <w:rFonts w:ascii="Wingdings" w:hAnsi="Wingdings"/>
      </w:rPr>
    </w:lvl>
    <w:lvl w:ilvl="6" w:tplc="DE66A4DA">
      <w:start w:val="1"/>
      <w:numFmt w:val="bullet"/>
      <w:lvlText w:val=""/>
      <w:lvlJc w:val="left"/>
      <w:pPr>
        <w:tabs>
          <w:tab w:val="num" w:pos="5040"/>
        </w:tabs>
        <w:ind w:left="5040" w:hanging="360"/>
      </w:pPr>
      <w:rPr>
        <w:rFonts w:ascii="Symbol" w:hAnsi="Symbol"/>
      </w:rPr>
    </w:lvl>
    <w:lvl w:ilvl="7" w:tplc="D356283C">
      <w:start w:val="1"/>
      <w:numFmt w:val="bullet"/>
      <w:lvlText w:val="o"/>
      <w:lvlJc w:val="left"/>
      <w:pPr>
        <w:tabs>
          <w:tab w:val="num" w:pos="5760"/>
        </w:tabs>
        <w:ind w:left="5760" w:hanging="360"/>
      </w:pPr>
      <w:rPr>
        <w:rFonts w:ascii="Courier New" w:hAnsi="Courier New"/>
      </w:rPr>
    </w:lvl>
    <w:lvl w:ilvl="8" w:tplc="CCC8B032">
      <w:start w:val="1"/>
      <w:numFmt w:val="bullet"/>
      <w:lvlText w:val=""/>
      <w:lvlJc w:val="left"/>
      <w:pPr>
        <w:tabs>
          <w:tab w:val="num" w:pos="6480"/>
        </w:tabs>
        <w:ind w:left="6480" w:hanging="360"/>
      </w:pPr>
      <w:rPr>
        <w:rFonts w:ascii="Wingdings" w:hAnsi="Wingdings"/>
      </w:rPr>
    </w:lvl>
  </w:abstractNum>
  <w:abstractNum w:abstractNumId="18" w15:restartNumberingAfterBreak="0">
    <w:nsid w:val="664C4ACA"/>
    <w:multiLevelType w:val="hybridMultilevel"/>
    <w:tmpl w:val="00000012"/>
    <w:lvl w:ilvl="0" w:tplc="9002FF9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110BB86">
      <w:start w:val="1"/>
      <w:numFmt w:val="bullet"/>
      <w:lvlText w:val="o"/>
      <w:lvlJc w:val="left"/>
      <w:pPr>
        <w:tabs>
          <w:tab w:val="num" w:pos="1440"/>
        </w:tabs>
        <w:ind w:left="1440" w:hanging="360"/>
      </w:pPr>
      <w:rPr>
        <w:rFonts w:ascii="Courier New" w:hAnsi="Courier New"/>
      </w:rPr>
    </w:lvl>
    <w:lvl w:ilvl="2" w:tplc="A26A3840">
      <w:start w:val="1"/>
      <w:numFmt w:val="bullet"/>
      <w:lvlText w:val=""/>
      <w:lvlJc w:val="left"/>
      <w:pPr>
        <w:tabs>
          <w:tab w:val="num" w:pos="2160"/>
        </w:tabs>
        <w:ind w:left="2160" w:hanging="360"/>
      </w:pPr>
      <w:rPr>
        <w:rFonts w:ascii="Wingdings" w:hAnsi="Wingdings"/>
      </w:rPr>
    </w:lvl>
    <w:lvl w:ilvl="3" w:tplc="45428136">
      <w:start w:val="1"/>
      <w:numFmt w:val="bullet"/>
      <w:lvlText w:val=""/>
      <w:lvlJc w:val="left"/>
      <w:pPr>
        <w:tabs>
          <w:tab w:val="num" w:pos="2880"/>
        </w:tabs>
        <w:ind w:left="2880" w:hanging="360"/>
      </w:pPr>
      <w:rPr>
        <w:rFonts w:ascii="Symbol" w:hAnsi="Symbol"/>
      </w:rPr>
    </w:lvl>
    <w:lvl w:ilvl="4" w:tplc="7DFA6D7E">
      <w:start w:val="1"/>
      <w:numFmt w:val="bullet"/>
      <w:lvlText w:val="o"/>
      <w:lvlJc w:val="left"/>
      <w:pPr>
        <w:tabs>
          <w:tab w:val="num" w:pos="3600"/>
        </w:tabs>
        <w:ind w:left="3600" w:hanging="360"/>
      </w:pPr>
      <w:rPr>
        <w:rFonts w:ascii="Courier New" w:hAnsi="Courier New"/>
      </w:rPr>
    </w:lvl>
    <w:lvl w:ilvl="5" w:tplc="F0FCAF10">
      <w:start w:val="1"/>
      <w:numFmt w:val="bullet"/>
      <w:lvlText w:val=""/>
      <w:lvlJc w:val="left"/>
      <w:pPr>
        <w:tabs>
          <w:tab w:val="num" w:pos="4320"/>
        </w:tabs>
        <w:ind w:left="4320" w:hanging="360"/>
      </w:pPr>
      <w:rPr>
        <w:rFonts w:ascii="Wingdings" w:hAnsi="Wingdings"/>
      </w:rPr>
    </w:lvl>
    <w:lvl w:ilvl="6" w:tplc="79401830">
      <w:start w:val="1"/>
      <w:numFmt w:val="bullet"/>
      <w:lvlText w:val=""/>
      <w:lvlJc w:val="left"/>
      <w:pPr>
        <w:tabs>
          <w:tab w:val="num" w:pos="5040"/>
        </w:tabs>
        <w:ind w:left="5040" w:hanging="360"/>
      </w:pPr>
      <w:rPr>
        <w:rFonts w:ascii="Symbol" w:hAnsi="Symbol"/>
      </w:rPr>
    </w:lvl>
    <w:lvl w:ilvl="7" w:tplc="395A9966">
      <w:start w:val="1"/>
      <w:numFmt w:val="bullet"/>
      <w:lvlText w:val="o"/>
      <w:lvlJc w:val="left"/>
      <w:pPr>
        <w:tabs>
          <w:tab w:val="num" w:pos="5760"/>
        </w:tabs>
        <w:ind w:left="5760" w:hanging="360"/>
      </w:pPr>
      <w:rPr>
        <w:rFonts w:ascii="Courier New" w:hAnsi="Courier New"/>
      </w:rPr>
    </w:lvl>
    <w:lvl w:ilvl="8" w:tplc="655AC8D4">
      <w:start w:val="1"/>
      <w:numFmt w:val="bullet"/>
      <w:lvlText w:val=""/>
      <w:lvlJc w:val="left"/>
      <w:pPr>
        <w:tabs>
          <w:tab w:val="num" w:pos="6480"/>
        </w:tabs>
        <w:ind w:left="6480" w:hanging="360"/>
      </w:pPr>
      <w:rPr>
        <w:rFonts w:ascii="Wingdings" w:hAnsi="Wingdings"/>
      </w:rPr>
    </w:lvl>
  </w:abstractNum>
  <w:abstractNum w:abstractNumId="19" w15:restartNumberingAfterBreak="0">
    <w:nsid w:val="664C4ACB"/>
    <w:multiLevelType w:val="hybridMultilevel"/>
    <w:tmpl w:val="00000013"/>
    <w:lvl w:ilvl="0" w:tplc="9FDAFB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9388F06">
      <w:start w:val="1"/>
      <w:numFmt w:val="bullet"/>
      <w:lvlText w:val="o"/>
      <w:lvlJc w:val="left"/>
      <w:pPr>
        <w:tabs>
          <w:tab w:val="num" w:pos="1440"/>
        </w:tabs>
        <w:ind w:left="1440" w:hanging="360"/>
      </w:pPr>
      <w:rPr>
        <w:rFonts w:ascii="Courier New" w:hAnsi="Courier New"/>
      </w:rPr>
    </w:lvl>
    <w:lvl w:ilvl="2" w:tplc="72E2C208">
      <w:start w:val="1"/>
      <w:numFmt w:val="bullet"/>
      <w:lvlText w:val=""/>
      <w:lvlJc w:val="left"/>
      <w:pPr>
        <w:tabs>
          <w:tab w:val="num" w:pos="2160"/>
        </w:tabs>
        <w:ind w:left="2160" w:hanging="360"/>
      </w:pPr>
      <w:rPr>
        <w:rFonts w:ascii="Wingdings" w:hAnsi="Wingdings"/>
      </w:rPr>
    </w:lvl>
    <w:lvl w:ilvl="3" w:tplc="4C500AD2">
      <w:start w:val="1"/>
      <w:numFmt w:val="bullet"/>
      <w:lvlText w:val=""/>
      <w:lvlJc w:val="left"/>
      <w:pPr>
        <w:tabs>
          <w:tab w:val="num" w:pos="2880"/>
        </w:tabs>
        <w:ind w:left="2880" w:hanging="360"/>
      </w:pPr>
      <w:rPr>
        <w:rFonts w:ascii="Symbol" w:hAnsi="Symbol"/>
      </w:rPr>
    </w:lvl>
    <w:lvl w:ilvl="4" w:tplc="69B48B96">
      <w:start w:val="1"/>
      <w:numFmt w:val="bullet"/>
      <w:lvlText w:val="o"/>
      <w:lvlJc w:val="left"/>
      <w:pPr>
        <w:tabs>
          <w:tab w:val="num" w:pos="3600"/>
        </w:tabs>
        <w:ind w:left="3600" w:hanging="360"/>
      </w:pPr>
      <w:rPr>
        <w:rFonts w:ascii="Courier New" w:hAnsi="Courier New"/>
      </w:rPr>
    </w:lvl>
    <w:lvl w:ilvl="5" w:tplc="615A34CE">
      <w:start w:val="1"/>
      <w:numFmt w:val="bullet"/>
      <w:lvlText w:val=""/>
      <w:lvlJc w:val="left"/>
      <w:pPr>
        <w:tabs>
          <w:tab w:val="num" w:pos="4320"/>
        </w:tabs>
        <w:ind w:left="4320" w:hanging="360"/>
      </w:pPr>
      <w:rPr>
        <w:rFonts w:ascii="Wingdings" w:hAnsi="Wingdings"/>
      </w:rPr>
    </w:lvl>
    <w:lvl w:ilvl="6" w:tplc="1B2CE9E0">
      <w:start w:val="1"/>
      <w:numFmt w:val="bullet"/>
      <w:lvlText w:val=""/>
      <w:lvlJc w:val="left"/>
      <w:pPr>
        <w:tabs>
          <w:tab w:val="num" w:pos="5040"/>
        </w:tabs>
        <w:ind w:left="5040" w:hanging="360"/>
      </w:pPr>
      <w:rPr>
        <w:rFonts w:ascii="Symbol" w:hAnsi="Symbol"/>
      </w:rPr>
    </w:lvl>
    <w:lvl w:ilvl="7" w:tplc="E5360232">
      <w:start w:val="1"/>
      <w:numFmt w:val="bullet"/>
      <w:lvlText w:val="o"/>
      <w:lvlJc w:val="left"/>
      <w:pPr>
        <w:tabs>
          <w:tab w:val="num" w:pos="5760"/>
        </w:tabs>
        <w:ind w:left="5760" w:hanging="360"/>
      </w:pPr>
      <w:rPr>
        <w:rFonts w:ascii="Courier New" w:hAnsi="Courier New"/>
      </w:rPr>
    </w:lvl>
    <w:lvl w:ilvl="8" w:tplc="B14C5FEC">
      <w:start w:val="1"/>
      <w:numFmt w:val="bullet"/>
      <w:lvlText w:val=""/>
      <w:lvlJc w:val="left"/>
      <w:pPr>
        <w:tabs>
          <w:tab w:val="num" w:pos="6480"/>
        </w:tabs>
        <w:ind w:left="6480" w:hanging="360"/>
      </w:pPr>
      <w:rPr>
        <w:rFonts w:ascii="Wingdings" w:hAnsi="Wingdings"/>
      </w:rPr>
    </w:lvl>
  </w:abstractNum>
  <w:abstractNum w:abstractNumId="20" w15:restartNumberingAfterBreak="0">
    <w:nsid w:val="664C4ACC"/>
    <w:multiLevelType w:val="hybridMultilevel"/>
    <w:tmpl w:val="00000014"/>
    <w:lvl w:ilvl="0" w:tplc="AFC4A15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94E072A">
      <w:start w:val="1"/>
      <w:numFmt w:val="bullet"/>
      <w:lvlText w:val="o"/>
      <w:lvlJc w:val="left"/>
      <w:pPr>
        <w:tabs>
          <w:tab w:val="num" w:pos="1440"/>
        </w:tabs>
        <w:ind w:left="1440" w:hanging="360"/>
      </w:pPr>
      <w:rPr>
        <w:rFonts w:ascii="Courier New" w:hAnsi="Courier New"/>
      </w:rPr>
    </w:lvl>
    <w:lvl w:ilvl="2" w:tplc="0E8C5978">
      <w:start w:val="1"/>
      <w:numFmt w:val="bullet"/>
      <w:lvlText w:val=""/>
      <w:lvlJc w:val="left"/>
      <w:pPr>
        <w:tabs>
          <w:tab w:val="num" w:pos="2160"/>
        </w:tabs>
        <w:ind w:left="2160" w:hanging="360"/>
      </w:pPr>
      <w:rPr>
        <w:rFonts w:ascii="Wingdings" w:hAnsi="Wingdings"/>
      </w:rPr>
    </w:lvl>
    <w:lvl w:ilvl="3" w:tplc="E0468D7E">
      <w:start w:val="1"/>
      <w:numFmt w:val="bullet"/>
      <w:lvlText w:val=""/>
      <w:lvlJc w:val="left"/>
      <w:pPr>
        <w:tabs>
          <w:tab w:val="num" w:pos="2880"/>
        </w:tabs>
        <w:ind w:left="2880" w:hanging="360"/>
      </w:pPr>
      <w:rPr>
        <w:rFonts w:ascii="Symbol" w:hAnsi="Symbol"/>
      </w:rPr>
    </w:lvl>
    <w:lvl w:ilvl="4" w:tplc="7F7055CE">
      <w:start w:val="1"/>
      <w:numFmt w:val="bullet"/>
      <w:lvlText w:val="o"/>
      <w:lvlJc w:val="left"/>
      <w:pPr>
        <w:tabs>
          <w:tab w:val="num" w:pos="3600"/>
        </w:tabs>
        <w:ind w:left="3600" w:hanging="360"/>
      </w:pPr>
      <w:rPr>
        <w:rFonts w:ascii="Courier New" w:hAnsi="Courier New"/>
      </w:rPr>
    </w:lvl>
    <w:lvl w:ilvl="5" w:tplc="4378A100">
      <w:start w:val="1"/>
      <w:numFmt w:val="bullet"/>
      <w:lvlText w:val=""/>
      <w:lvlJc w:val="left"/>
      <w:pPr>
        <w:tabs>
          <w:tab w:val="num" w:pos="4320"/>
        </w:tabs>
        <w:ind w:left="4320" w:hanging="360"/>
      </w:pPr>
      <w:rPr>
        <w:rFonts w:ascii="Wingdings" w:hAnsi="Wingdings"/>
      </w:rPr>
    </w:lvl>
    <w:lvl w:ilvl="6" w:tplc="2922477E">
      <w:start w:val="1"/>
      <w:numFmt w:val="bullet"/>
      <w:lvlText w:val=""/>
      <w:lvlJc w:val="left"/>
      <w:pPr>
        <w:tabs>
          <w:tab w:val="num" w:pos="5040"/>
        </w:tabs>
        <w:ind w:left="5040" w:hanging="360"/>
      </w:pPr>
      <w:rPr>
        <w:rFonts w:ascii="Symbol" w:hAnsi="Symbol"/>
      </w:rPr>
    </w:lvl>
    <w:lvl w:ilvl="7" w:tplc="222672BA">
      <w:start w:val="1"/>
      <w:numFmt w:val="bullet"/>
      <w:lvlText w:val="o"/>
      <w:lvlJc w:val="left"/>
      <w:pPr>
        <w:tabs>
          <w:tab w:val="num" w:pos="5760"/>
        </w:tabs>
        <w:ind w:left="5760" w:hanging="360"/>
      </w:pPr>
      <w:rPr>
        <w:rFonts w:ascii="Courier New" w:hAnsi="Courier New"/>
      </w:rPr>
    </w:lvl>
    <w:lvl w:ilvl="8" w:tplc="ED406EC0">
      <w:start w:val="1"/>
      <w:numFmt w:val="bullet"/>
      <w:lvlText w:val=""/>
      <w:lvlJc w:val="left"/>
      <w:pPr>
        <w:tabs>
          <w:tab w:val="num" w:pos="6480"/>
        </w:tabs>
        <w:ind w:left="6480" w:hanging="360"/>
      </w:pPr>
      <w:rPr>
        <w:rFonts w:ascii="Wingdings" w:hAnsi="Wingdings"/>
      </w:rPr>
    </w:lvl>
  </w:abstractNum>
  <w:abstractNum w:abstractNumId="21" w15:restartNumberingAfterBreak="0">
    <w:nsid w:val="664C4ACD"/>
    <w:multiLevelType w:val="hybridMultilevel"/>
    <w:tmpl w:val="00000015"/>
    <w:lvl w:ilvl="0" w:tplc="A42CA1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4D4F59E">
      <w:start w:val="1"/>
      <w:numFmt w:val="bullet"/>
      <w:lvlText w:val="o"/>
      <w:lvlJc w:val="left"/>
      <w:pPr>
        <w:tabs>
          <w:tab w:val="num" w:pos="1440"/>
        </w:tabs>
        <w:ind w:left="1440" w:hanging="360"/>
      </w:pPr>
      <w:rPr>
        <w:rFonts w:ascii="Courier New" w:hAnsi="Courier New"/>
      </w:rPr>
    </w:lvl>
    <w:lvl w:ilvl="2" w:tplc="65D4D400">
      <w:start w:val="1"/>
      <w:numFmt w:val="bullet"/>
      <w:lvlText w:val=""/>
      <w:lvlJc w:val="left"/>
      <w:pPr>
        <w:tabs>
          <w:tab w:val="num" w:pos="2160"/>
        </w:tabs>
        <w:ind w:left="2160" w:hanging="360"/>
      </w:pPr>
      <w:rPr>
        <w:rFonts w:ascii="Wingdings" w:hAnsi="Wingdings"/>
      </w:rPr>
    </w:lvl>
    <w:lvl w:ilvl="3" w:tplc="B408264A">
      <w:start w:val="1"/>
      <w:numFmt w:val="bullet"/>
      <w:lvlText w:val=""/>
      <w:lvlJc w:val="left"/>
      <w:pPr>
        <w:tabs>
          <w:tab w:val="num" w:pos="2880"/>
        </w:tabs>
        <w:ind w:left="2880" w:hanging="360"/>
      </w:pPr>
      <w:rPr>
        <w:rFonts w:ascii="Symbol" w:hAnsi="Symbol"/>
      </w:rPr>
    </w:lvl>
    <w:lvl w:ilvl="4" w:tplc="70F03D8C">
      <w:start w:val="1"/>
      <w:numFmt w:val="bullet"/>
      <w:lvlText w:val="o"/>
      <w:lvlJc w:val="left"/>
      <w:pPr>
        <w:tabs>
          <w:tab w:val="num" w:pos="3600"/>
        </w:tabs>
        <w:ind w:left="3600" w:hanging="360"/>
      </w:pPr>
      <w:rPr>
        <w:rFonts w:ascii="Courier New" w:hAnsi="Courier New"/>
      </w:rPr>
    </w:lvl>
    <w:lvl w:ilvl="5" w:tplc="A0B00552">
      <w:start w:val="1"/>
      <w:numFmt w:val="bullet"/>
      <w:lvlText w:val=""/>
      <w:lvlJc w:val="left"/>
      <w:pPr>
        <w:tabs>
          <w:tab w:val="num" w:pos="4320"/>
        </w:tabs>
        <w:ind w:left="4320" w:hanging="360"/>
      </w:pPr>
      <w:rPr>
        <w:rFonts w:ascii="Wingdings" w:hAnsi="Wingdings"/>
      </w:rPr>
    </w:lvl>
    <w:lvl w:ilvl="6" w:tplc="9F0AD51E">
      <w:start w:val="1"/>
      <w:numFmt w:val="bullet"/>
      <w:lvlText w:val=""/>
      <w:lvlJc w:val="left"/>
      <w:pPr>
        <w:tabs>
          <w:tab w:val="num" w:pos="5040"/>
        </w:tabs>
        <w:ind w:left="5040" w:hanging="360"/>
      </w:pPr>
      <w:rPr>
        <w:rFonts w:ascii="Symbol" w:hAnsi="Symbol"/>
      </w:rPr>
    </w:lvl>
    <w:lvl w:ilvl="7" w:tplc="9E6E771C">
      <w:start w:val="1"/>
      <w:numFmt w:val="bullet"/>
      <w:lvlText w:val="o"/>
      <w:lvlJc w:val="left"/>
      <w:pPr>
        <w:tabs>
          <w:tab w:val="num" w:pos="5760"/>
        </w:tabs>
        <w:ind w:left="5760" w:hanging="360"/>
      </w:pPr>
      <w:rPr>
        <w:rFonts w:ascii="Courier New" w:hAnsi="Courier New"/>
      </w:rPr>
    </w:lvl>
    <w:lvl w:ilvl="8" w:tplc="FCE8FA68">
      <w:start w:val="1"/>
      <w:numFmt w:val="bullet"/>
      <w:lvlText w:val=""/>
      <w:lvlJc w:val="left"/>
      <w:pPr>
        <w:tabs>
          <w:tab w:val="num" w:pos="6480"/>
        </w:tabs>
        <w:ind w:left="6480" w:hanging="360"/>
      </w:pPr>
      <w:rPr>
        <w:rFonts w:ascii="Wingdings" w:hAnsi="Wingdings"/>
      </w:rPr>
    </w:lvl>
  </w:abstractNum>
  <w:abstractNum w:abstractNumId="22" w15:restartNumberingAfterBreak="0">
    <w:nsid w:val="664C4ACE"/>
    <w:multiLevelType w:val="hybridMultilevel"/>
    <w:tmpl w:val="00000016"/>
    <w:lvl w:ilvl="0" w:tplc="291224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A2CE07E">
      <w:start w:val="1"/>
      <w:numFmt w:val="bullet"/>
      <w:lvlText w:val="o"/>
      <w:lvlJc w:val="left"/>
      <w:pPr>
        <w:tabs>
          <w:tab w:val="num" w:pos="1440"/>
        </w:tabs>
        <w:ind w:left="1440" w:hanging="360"/>
      </w:pPr>
      <w:rPr>
        <w:rFonts w:ascii="Courier New" w:hAnsi="Courier New"/>
      </w:rPr>
    </w:lvl>
    <w:lvl w:ilvl="2" w:tplc="D4626780">
      <w:start w:val="1"/>
      <w:numFmt w:val="bullet"/>
      <w:lvlText w:val=""/>
      <w:lvlJc w:val="left"/>
      <w:pPr>
        <w:tabs>
          <w:tab w:val="num" w:pos="2160"/>
        </w:tabs>
        <w:ind w:left="2160" w:hanging="360"/>
      </w:pPr>
      <w:rPr>
        <w:rFonts w:ascii="Wingdings" w:hAnsi="Wingdings"/>
      </w:rPr>
    </w:lvl>
    <w:lvl w:ilvl="3" w:tplc="0AE2CD6C">
      <w:start w:val="1"/>
      <w:numFmt w:val="bullet"/>
      <w:lvlText w:val=""/>
      <w:lvlJc w:val="left"/>
      <w:pPr>
        <w:tabs>
          <w:tab w:val="num" w:pos="2880"/>
        </w:tabs>
        <w:ind w:left="2880" w:hanging="360"/>
      </w:pPr>
      <w:rPr>
        <w:rFonts w:ascii="Symbol" w:hAnsi="Symbol"/>
      </w:rPr>
    </w:lvl>
    <w:lvl w:ilvl="4" w:tplc="208CE178">
      <w:start w:val="1"/>
      <w:numFmt w:val="bullet"/>
      <w:lvlText w:val="o"/>
      <w:lvlJc w:val="left"/>
      <w:pPr>
        <w:tabs>
          <w:tab w:val="num" w:pos="3600"/>
        </w:tabs>
        <w:ind w:left="3600" w:hanging="360"/>
      </w:pPr>
      <w:rPr>
        <w:rFonts w:ascii="Courier New" w:hAnsi="Courier New"/>
      </w:rPr>
    </w:lvl>
    <w:lvl w:ilvl="5" w:tplc="79400C9A">
      <w:start w:val="1"/>
      <w:numFmt w:val="bullet"/>
      <w:lvlText w:val=""/>
      <w:lvlJc w:val="left"/>
      <w:pPr>
        <w:tabs>
          <w:tab w:val="num" w:pos="4320"/>
        </w:tabs>
        <w:ind w:left="4320" w:hanging="360"/>
      </w:pPr>
      <w:rPr>
        <w:rFonts w:ascii="Wingdings" w:hAnsi="Wingdings"/>
      </w:rPr>
    </w:lvl>
    <w:lvl w:ilvl="6" w:tplc="CF903C46">
      <w:start w:val="1"/>
      <w:numFmt w:val="bullet"/>
      <w:lvlText w:val=""/>
      <w:lvlJc w:val="left"/>
      <w:pPr>
        <w:tabs>
          <w:tab w:val="num" w:pos="5040"/>
        </w:tabs>
        <w:ind w:left="5040" w:hanging="360"/>
      </w:pPr>
      <w:rPr>
        <w:rFonts w:ascii="Symbol" w:hAnsi="Symbol"/>
      </w:rPr>
    </w:lvl>
    <w:lvl w:ilvl="7" w:tplc="C3647ACE">
      <w:start w:val="1"/>
      <w:numFmt w:val="bullet"/>
      <w:lvlText w:val="o"/>
      <w:lvlJc w:val="left"/>
      <w:pPr>
        <w:tabs>
          <w:tab w:val="num" w:pos="5760"/>
        </w:tabs>
        <w:ind w:left="5760" w:hanging="360"/>
      </w:pPr>
      <w:rPr>
        <w:rFonts w:ascii="Courier New" w:hAnsi="Courier New"/>
      </w:rPr>
    </w:lvl>
    <w:lvl w:ilvl="8" w:tplc="D590769C">
      <w:start w:val="1"/>
      <w:numFmt w:val="bullet"/>
      <w:lvlText w:val=""/>
      <w:lvlJc w:val="left"/>
      <w:pPr>
        <w:tabs>
          <w:tab w:val="num" w:pos="6480"/>
        </w:tabs>
        <w:ind w:left="6480" w:hanging="360"/>
      </w:pPr>
      <w:rPr>
        <w:rFonts w:ascii="Wingdings" w:hAnsi="Wingdings"/>
      </w:rPr>
    </w:lvl>
  </w:abstractNum>
  <w:abstractNum w:abstractNumId="23" w15:restartNumberingAfterBreak="0">
    <w:nsid w:val="664C4ACF"/>
    <w:multiLevelType w:val="hybridMultilevel"/>
    <w:tmpl w:val="00000017"/>
    <w:lvl w:ilvl="0" w:tplc="50844D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6647B82">
      <w:start w:val="1"/>
      <w:numFmt w:val="bullet"/>
      <w:lvlText w:val="o"/>
      <w:lvlJc w:val="left"/>
      <w:pPr>
        <w:tabs>
          <w:tab w:val="num" w:pos="1440"/>
        </w:tabs>
        <w:ind w:left="1440" w:hanging="360"/>
      </w:pPr>
      <w:rPr>
        <w:rFonts w:ascii="Courier New" w:hAnsi="Courier New"/>
      </w:rPr>
    </w:lvl>
    <w:lvl w:ilvl="2" w:tplc="BAA86C3A">
      <w:start w:val="1"/>
      <w:numFmt w:val="bullet"/>
      <w:lvlText w:val=""/>
      <w:lvlJc w:val="left"/>
      <w:pPr>
        <w:tabs>
          <w:tab w:val="num" w:pos="2160"/>
        </w:tabs>
        <w:ind w:left="2160" w:hanging="360"/>
      </w:pPr>
      <w:rPr>
        <w:rFonts w:ascii="Wingdings" w:hAnsi="Wingdings"/>
      </w:rPr>
    </w:lvl>
    <w:lvl w:ilvl="3" w:tplc="5ADC12DA">
      <w:start w:val="1"/>
      <w:numFmt w:val="bullet"/>
      <w:lvlText w:val=""/>
      <w:lvlJc w:val="left"/>
      <w:pPr>
        <w:tabs>
          <w:tab w:val="num" w:pos="2880"/>
        </w:tabs>
        <w:ind w:left="2880" w:hanging="360"/>
      </w:pPr>
      <w:rPr>
        <w:rFonts w:ascii="Symbol" w:hAnsi="Symbol"/>
      </w:rPr>
    </w:lvl>
    <w:lvl w:ilvl="4" w:tplc="7108D872">
      <w:start w:val="1"/>
      <w:numFmt w:val="bullet"/>
      <w:lvlText w:val="o"/>
      <w:lvlJc w:val="left"/>
      <w:pPr>
        <w:tabs>
          <w:tab w:val="num" w:pos="3600"/>
        </w:tabs>
        <w:ind w:left="3600" w:hanging="360"/>
      </w:pPr>
      <w:rPr>
        <w:rFonts w:ascii="Courier New" w:hAnsi="Courier New"/>
      </w:rPr>
    </w:lvl>
    <w:lvl w:ilvl="5" w:tplc="4B22D230">
      <w:start w:val="1"/>
      <w:numFmt w:val="bullet"/>
      <w:lvlText w:val=""/>
      <w:lvlJc w:val="left"/>
      <w:pPr>
        <w:tabs>
          <w:tab w:val="num" w:pos="4320"/>
        </w:tabs>
        <w:ind w:left="4320" w:hanging="360"/>
      </w:pPr>
      <w:rPr>
        <w:rFonts w:ascii="Wingdings" w:hAnsi="Wingdings"/>
      </w:rPr>
    </w:lvl>
    <w:lvl w:ilvl="6" w:tplc="25B4AF48">
      <w:start w:val="1"/>
      <w:numFmt w:val="bullet"/>
      <w:lvlText w:val=""/>
      <w:lvlJc w:val="left"/>
      <w:pPr>
        <w:tabs>
          <w:tab w:val="num" w:pos="5040"/>
        </w:tabs>
        <w:ind w:left="5040" w:hanging="360"/>
      </w:pPr>
      <w:rPr>
        <w:rFonts w:ascii="Symbol" w:hAnsi="Symbol"/>
      </w:rPr>
    </w:lvl>
    <w:lvl w:ilvl="7" w:tplc="0C86E620">
      <w:start w:val="1"/>
      <w:numFmt w:val="bullet"/>
      <w:lvlText w:val="o"/>
      <w:lvlJc w:val="left"/>
      <w:pPr>
        <w:tabs>
          <w:tab w:val="num" w:pos="5760"/>
        </w:tabs>
        <w:ind w:left="5760" w:hanging="360"/>
      </w:pPr>
      <w:rPr>
        <w:rFonts w:ascii="Courier New" w:hAnsi="Courier New"/>
      </w:rPr>
    </w:lvl>
    <w:lvl w:ilvl="8" w:tplc="E8FCA060">
      <w:start w:val="1"/>
      <w:numFmt w:val="bullet"/>
      <w:lvlText w:val=""/>
      <w:lvlJc w:val="left"/>
      <w:pPr>
        <w:tabs>
          <w:tab w:val="num" w:pos="6480"/>
        </w:tabs>
        <w:ind w:left="6480" w:hanging="360"/>
      </w:pPr>
      <w:rPr>
        <w:rFonts w:ascii="Wingdings" w:hAnsi="Wingdings"/>
      </w:rPr>
    </w:lvl>
  </w:abstractNum>
  <w:abstractNum w:abstractNumId="24" w15:restartNumberingAfterBreak="0">
    <w:nsid w:val="664C4AD0"/>
    <w:multiLevelType w:val="hybridMultilevel"/>
    <w:tmpl w:val="00000018"/>
    <w:lvl w:ilvl="0" w:tplc="67B03F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BA4E50C">
      <w:start w:val="1"/>
      <w:numFmt w:val="bullet"/>
      <w:lvlText w:val="o"/>
      <w:lvlJc w:val="left"/>
      <w:pPr>
        <w:tabs>
          <w:tab w:val="num" w:pos="1440"/>
        </w:tabs>
        <w:ind w:left="1440" w:hanging="360"/>
      </w:pPr>
      <w:rPr>
        <w:rFonts w:ascii="Courier New" w:hAnsi="Courier New"/>
      </w:rPr>
    </w:lvl>
    <w:lvl w:ilvl="2" w:tplc="8AD4665E">
      <w:start w:val="1"/>
      <w:numFmt w:val="bullet"/>
      <w:lvlText w:val=""/>
      <w:lvlJc w:val="left"/>
      <w:pPr>
        <w:tabs>
          <w:tab w:val="num" w:pos="2160"/>
        </w:tabs>
        <w:ind w:left="2160" w:hanging="360"/>
      </w:pPr>
      <w:rPr>
        <w:rFonts w:ascii="Wingdings" w:hAnsi="Wingdings"/>
      </w:rPr>
    </w:lvl>
    <w:lvl w:ilvl="3" w:tplc="833E782C">
      <w:start w:val="1"/>
      <w:numFmt w:val="bullet"/>
      <w:lvlText w:val=""/>
      <w:lvlJc w:val="left"/>
      <w:pPr>
        <w:tabs>
          <w:tab w:val="num" w:pos="2880"/>
        </w:tabs>
        <w:ind w:left="2880" w:hanging="360"/>
      </w:pPr>
      <w:rPr>
        <w:rFonts w:ascii="Symbol" w:hAnsi="Symbol"/>
      </w:rPr>
    </w:lvl>
    <w:lvl w:ilvl="4" w:tplc="C7660958">
      <w:start w:val="1"/>
      <w:numFmt w:val="bullet"/>
      <w:lvlText w:val="o"/>
      <w:lvlJc w:val="left"/>
      <w:pPr>
        <w:tabs>
          <w:tab w:val="num" w:pos="3600"/>
        </w:tabs>
        <w:ind w:left="3600" w:hanging="360"/>
      </w:pPr>
      <w:rPr>
        <w:rFonts w:ascii="Courier New" w:hAnsi="Courier New"/>
      </w:rPr>
    </w:lvl>
    <w:lvl w:ilvl="5" w:tplc="B056877A">
      <w:start w:val="1"/>
      <w:numFmt w:val="bullet"/>
      <w:lvlText w:val=""/>
      <w:lvlJc w:val="left"/>
      <w:pPr>
        <w:tabs>
          <w:tab w:val="num" w:pos="4320"/>
        </w:tabs>
        <w:ind w:left="4320" w:hanging="360"/>
      </w:pPr>
      <w:rPr>
        <w:rFonts w:ascii="Wingdings" w:hAnsi="Wingdings"/>
      </w:rPr>
    </w:lvl>
    <w:lvl w:ilvl="6" w:tplc="DC3C840C">
      <w:start w:val="1"/>
      <w:numFmt w:val="bullet"/>
      <w:lvlText w:val=""/>
      <w:lvlJc w:val="left"/>
      <w:pPr>
        <w:tabs>
          <w:tab w:val="num" w:pos="5040"/>
        </w:tabs>
        <w:ind w:left="5040" w:hanging="360"/>
      </w:pPr>
      <w:rPr>
        <w:rFonts w:ascii="Symbol" w:hAnsi="Symbol"/>
      </w:rPr>
    </w:lvl>
    <w:lvl w:ilvl="7" w:tplc="5156AF60">
      <w:start w:val="1"/>
      <w:numFmt w:val="bullet"/>
      <w:lvlText w:val="o"/>
      <w:lvlJc w:val="left"/>
      <w:pPr>
        <w:tabs>
          <w:tab w:val="num" w:pos="5760"/>
        </w:tabs>
        <w:ind w:left="5760" w:hanging="360"/>
      </w:pPr>
      <w:rPr>
        <w:rFonts w:ascii="Courier New" w:hAnsi="Courier New"/>
      </w:rPr>
    </w:lvl>
    <w:lvl w:ilvl="8" w:tplc="71F658F0">
      <w:start w:val="1"/>
      <w:numFmt w:val="bullet"/>
      <w:lvlText w:val=""/>
      <w:lvlJc w:val="left"/>
      <w:pPr>
        <w:tabs>
          <w:tab w:val="num" w:pos="6480"/>
        </w:tabs>
        <w:ind w:left="6480" w:hanging="360"/>
      </w:pPr>
      <w:rPr>
        <w:rFonts w:ascii="Wingdings" w:hAnsi="Wingdings"/>
      </w:rPr>
    </w:lvl>
  </w:abstractNum>
  <w:abstractNum w:abstractNumId="25" w15:restartNumberingAfterBreak="0">
    <w:nsid w:val="664C4AD1"/>
    <w:multiLevelType w:val="hybridMultilevel"/>
    <w:tmpl w:val="00000019"/>
    <w:lvl w:ilvl="0" w:tplc="8D34A00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632E598">
      <w:start w:val="1"/>
      <w:numFmt w:val="bullet"/>
      <w:lvlText w:val="o"/>
      <w:lvlJc w:val="left"/>
      <w:pPr>
        <w:tabs>
          <w:tab w:val="num" w:pos="1440"/>
        </w:tabs>
        <w:ind w:left="1440" w:hanging="360"/>
      </w:pPr>
      <w:rPr>
        <w:rFonts w:ascii="Courier New" w:hAnsi="Courier New"/>
      </w:rPr>
    </w:lvl>
    <w:lvl w:ilvl="2" w:tplc="9CAA9F36">
      <w:start w:val="1"/>
      <w:numFmt w:val="bullet"/>
      <w:lvlText w:val=""/>
      <w:lvlJc w:val="left"/>
      <w:pPr>
        <w:tabs>
          <w:tab w:val="num" w:pos="2160"/>
        </w:tabs>
        <w:ind w:left="2160" w:hanging="360"/>
      </w:pPr>
      <w:rPr>
        <w:rFonts w:ascii="Wingdings" w:hAnsi="Wingdings"/>
      </w:rPr>
    </w:lvl>
    <w:lvl w:ilvl="3" w:tplc="41D4CE00">
      <w:start w:val="1"/>
      <w:numFmt w:val="bullet"/>
      <w:lvlText w:val=""/>
      <w:lvlJc w:val="left"/>
      <w:pPr>
        <w:tabs>
          <w:tab w:val="num" w:pos="2880"/>
        </w:tabs>
        <w:ind w:left="2880" w:hanging="360"/>
      </w:pPr>
      <w:rPr>
        <w:rFonts w:ascii="Symbol" w:hAnsi="Symbol"/>
      </w:rPr>
    </w:lvl>
    <w:lvl w:ilvl="4" w:tplc="78F82FBE">
      <w:start w:val="1"/>
      <w:numFmt w:val="bullet"/>
      <w:lvlText w:val="o"/>
      <w:lvlJc w:val="left"/>
      <w:pPr>
        <w:tabs>
          <w:tab w:val="num" w:pos="3600"/>
        </w:tabs>
        <w:ind w:left="3600" w:hanging="360"/>
      </w:pPr>
      <w:rPr>
        <w:rFonts w:ascii="Courier New" w:hAnsi="Courier New"/>
      </w:rPr>
    </w:lvl>
    <w:lvl w:ilvl="5" w:tplc="0E58A7EA">
      <w:start w:val="1"/>
      <w:numFmt w:val="bullet"/>
      <w:lvlText w:val=""/>
      <w:lvlJc w:val="left"/>
      <w:pPr>
        <w:tabs>
          <w:tab w:val="num" w:pos="4320"/>
        </w:tabs>
        <w:ind w:left="4320" w:hanging="360"/>
      </w:pPr>
      <w:rPr>
        <w:rFonts w:ascii="Wingdings" w:hAnsi="Wingdings"/>
      </w:rPr>
    </w:lvl>
    <w:lvl w:ilvl="6" w:tplc="3A508E42">
      <w:start w:val="1"/>
      <w:numFmt w:val="bullet"/>
      <w:lvlText w:val=""/>
      <w:lvlJc w:val="left"/>
      <w:pPr>
        <w:tabs>
          <w:tab w:val="num" w:pos="5040"/>
        </w:tabs>
        <w:ind w:left="5040" w:hanging="360"/>
      </w:pPr>
      <w:rPr>
        <w:rFonts w:ascii="Symbol" w:hAnsi="Symbol"/>
      </w:rPr>
    </w:lvl>
    <w:lvl w:ilvl="7" w:tplc="0BBEB8C2">
      <w:start w:val="1"/>
      <w:numFmt w:val="bullet"/>
      <w:lvlText w:val="o"/>
      <w:lvlJc w:val="left"/>
      <w:pPr>
        <w:tabs>
          <w:tab w:val="num" w:pos="5760"/>
        </w:tabs>
        <w:ind w:left="5760" w:hanging="360"/>
      </w:pPr>
      <w:rPr>
        <w:rFonts w:ascii="Courier New" w:hAnsi="Courier New"/>
      </w:rPr>
    </w:lvl>
    <w:lvl w:ilvl="8" w:tplc="6548E9D8">
      <w:start w:val="1"/>
      <w:numFmt w:val="bullet"/>
      <w:lvlText w:val=""/>
      <w:lvlJc w:val="left"/>
      <w:pPr>
        <w:tabs>
          <w:tab w:val="num" w:pos="6480"/>
        </w:tabs>
        <w:ind w:left="6480" w:hanging="360"/>
      </w:pPr>
      <w:rPr>
        <w:rFonts w:ascii="Wingdings" w:hAnsi="Wingdings"/>
      </w:rPr>
    </w:lvl>
  </w:abstractNum>
  <w:abstractNum w:abstractNumId="26" w15:restartNumberingAfterBreak="0">
    <w:nsid w:val="664C4AD2"/>
    <w:multiLevelType w:val="hybridMultilevel"/>
    <w:tmpl w:val="0000001A"/>
    <w:lvl w:ilvl="0" w:tplc="2C2888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B5E8F52">
      <w:start w:val="1"/>
      <w:numFmt w:val="bullet"/>
      <w:lvlText w:val="o"/>
      <w:lvlJc w:val="left"/>
      <w:pPr>
        <w:tabs>
          <w:tab w:val="num" w:pos="1440"/>
        </w:tabs>
        <w:ind w:left="1440" w:hanging="360"/>
      </w:pPr>
      <w:rPr>
        <w:rFonts w:ascii="Courier New" w:hAnsi="Courier New"/>
      </w:rPr>
    </w:lvl>
    <w:lvl w:ilvl="2" w:tplc="AECE9DBE">
      <w:start w:val="1"/>
      <w:numFmt w:val="bullet"/>
      <w:lvlText w:val=""/>
      <w:lvlJc w:val="left"/>
      <w:pPr>
        <w:tabs>
          <w:tab w:val="num" w:pos="2160"/>
        </w:tabs>
        <w:ind w:left="2160" w:hanging="360"/>
      </w:pPr>
      <w:rPr>
        <w:rFonts w:ascii="Wingdings" w:hAnsi="Wingdings"/>
      </w:rPr>
    </w:lvl>
    <w:lvl w:ilvl="3" w:tplc="0250F656">
      <w:start w:val="1"/>
      <w:numFmt w:val="bullet"/>
      <w:lvlText w:val=""/>
      <w:lvlJc w:val="left"/>
      <w:pPr>
        <w:tabs>
          <w:tab w:val="num" w:pos="2880"/>
        </w:tabs>
        <w:ind w:left="2880" w:hanging="360"/>
      </w:pPr>
      <w:rPr>
        <w:rFonts w:ascii="Symbol" w:hAnsi="Symbol"/>
      </w:rPr>
    </w:lvl>
    <w:lvl w:ilvl="4" w:tplc="C284DFDE">
      <w:start w:val="1"/>
      <w:numFmt w:val="bullet"/>
      <w:lvlText w:val="o"/>
      <w:lvlJc w:val="left"/>
      <w:pPr>
        <w:tabs>
          <w:tab w:val="num" w:pos="3600"/>
        </w:tabs>
        <w:ind w:left="3600" w:hanging="360"/>
      </w:pPr>
      <w:rPr>
        <w:rFonts w:ascii="Courier New" w:hAnsi="Courier New"/>
      </w:rPr>
    </w:lvl>
    <w:lvl w:ilvl="5" w:tplc="D78CD758">
      <w:start w:val="1"/>
      <w:numFmt w:val="bullet"/>
      <w:lvlText w:val=""/>
      <w:lvlJc w:val="left"/>
      <w:pPr>
        <w:tabs>
          <w:tab w:val="num" w:pos="4320"/>
        </w:tabs>
        <w:ind w:left="4320" w:hanging="360"/>
      </w:pPr>
      <w:rPr>
        <w:rFonts w:ascii="Wingdings" w:hAnsi="Wingdings"/>
      </w:rPr>
    </w:lvl>
    <w:lvl w:ilvl="6" w:tplc="084208F4">
      <w:start w:val="1"/>
      <w:numFmt w:val="bullet"/>
      <w:lvlText w:val=""/>
      <w:lvlJc w:val="left"/>
      <w:pPr>
        <w:tabs>
          <w:tab w:val="num" w:pos="5040"/>
        </w:tabs>
        <w:ind w:left="5040" w:hanging="360"/>
      </w:pPr>
      <w:rPr>
        <w:rFonts w:ascii="Symbol" w:hAnsi="Symbol"/>
      </w:rPr>
    </w:lvl>
    <w:lvl w:ilvl="7" w:tplc="C87A7F42">
      <w:start w:val="1"/>
      <w:numFmt w:val="bullet"/>
      <w:lvlText w:val="o"/>
      <w:lvlJc w:val="left"/>
      <w:pPr>
        <w:tabs>
          <w:tab w:val="num" w:pos="5760"/>
        </w:tabs>
        <w:ind w:left="5760" w:hanging="360"/>
      </w:pPr>
      <w:rPr>
        <w:rFonts w:ascii="Courier New" w:hAnsi="Courier New"/>
      </w:rPr>
    </w:lvl>
    <w:lvl w:ilvl="8" w:tplc="7B48E2B6">
      <w:start w:val="1"/>
      <w:numFmt w:val="bullet"/>
      <w:lvlText w:val=""/>
      <w:lvlJc w:val="left"/>
      <w:pPr>
        <w:tabs>
          <w:tab w:val="num" w:pos="6480"/>
        </w:tabs>
        <w:ind w:left="6480" w:hanging="360"/>
      </w:pPr>
      <w:rPr>
        <w:rFonts w:ascii="Wingdings" w:hAnsi="Wingdings"/>
      </w:rPr>
    </w:lvl>
  </w:abstractNum>
  <w:abstractNum w:abstractNumId="27" w15:restartNumberingAfterBreak="0">
    <w:nsid w:val="664C4AD3"/>
    <w:multiLevelType w:val="hybridMultilevel"/>
    <w:tmpl w:val="0000001B"/>
    <w:lvl w:ilvl="0" w:tplc="2B24580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52C55E2">
      <w:start w:val="1"/>
      <w:numFmt w:val="bullet"/>
      <w:lvlText w:val="o"/>
      <w:lvlJc w:val="left"/>
      <w:pPr>
        <w:tabs>
          <w:tab w:val="num" w:pos="1440"/>
        </w:tabs>
        <w:ind w:left="1440" w:hanging="360"/>
      </w:pPr>
      <w:rPr>
        <w:rFonts w:ascii="Courier New" w:hAnsi="Courier New"/>
      </w:rPr>
    </w:lvl>
    <w:lvl w:ilvl="2" w:tplc="3316305A">
      <w:start w:val="1"/>
      <w:numFmt w:val="bullet"/>
      <w:lvlText w:val=""/>
      <w:lvlJc w:val="left"/>
      <w:pPr>
        <w:tabs>
          <w:tab w:val="num" w:pos="2160"/>
        </w:tabs>
        <w:ind w:left="2160" w:hanging="360"/>
      </w:pPr>
      <w:rPr>
        <w:rFonts w:ascii="Wingdings" w:hAnsi="Wingdings"/>
      </w:rPr>
    </w:lvl>
    <w:lvl w:ilvl="3" w:tplc="48D479DE">
      <w:start w:val="1"/>
      <w:numFmt w:val="bullet"/>
      <w:lvlText w:val=""/>
      <w:lvlJc w:val="left"/>
      <w:pPr>
        <w:tabs>
          <w:tab w:val="num" w:pos="2880"/>
        </w:tabs>
        <w:ind w:left="2880" w:hanging="360"/>
      </w:pPr>
      <w:rPr>
        <w:rFonts w:ascii="Symbol" w:hAnsi="Symbol"/>
      </w:rPr>
    </w:lvl>
    <w:lvl w:ilvl="4" w:tplc="A0EE64A2">
      <w:start w:val="1"/>
      <w:numFmt w:val="bullet"/>
      <w:lvlText w:val="o"/>
      <w:lvlJc w:val="left"/>
      <w:pPr>
        <w:tabs>
          <w:tab w:val="num" w:pos="3600"/>
        </w:tabs>
        <w:ind w:left="3600" w:hanging="360"/>
      </w:pPr>
      <w:rPr>
        <w:rFonts w:ascii="Courier New" w:hAnsi="Courier New"/>
      </w:rPr>
    </w:lvl>
    <w:lvl w:ilvl="5" w:tplc="250C95C2">
      <w:start w:val="1"/>
      <w:numFmt w:val="bullet"/>
      <w:lvlText w:val=""/>
      <w:lvlJc w:val="left"/>
      <w:pPr>
        <w:tabs>
          <w:tab w:val="num" w:pos="4320"/>
        </w:tabs>
        <w:ind w:left="4320" w:hanging="360"/>
      </w:pPr>
      <w:rPr>
        <w:rFonts w:ascii="Wingdings" w:hAnsi="Wingdings"/>
      </w:rPr>
    </w:lvl>
    <w:lvl w:ilvl="6" w:tplc="AAFE4396">
      <w:start w:val="1"/>
      <w:numFmt w:val="bullet"/>
      <w:lvlText w:val=""/>
      <w:lvlJc w:val="left"/>
      <w:pPr>
        <w:tabs>
          <w:tab w:val="num" w:pos="5040"/>
        </w:tabs>
        <w:ind w:left="5040" w:hanging="360"/>
      </w:pPr>
      <w:rPr>
        <w:rFonts w:ascii="Symbol" w:hAnsi="Symbol"/>
      </w:rPr>
    </w:lvl>
    <w:lvl w:ilvl="7" w:tplc="4C68C77E">
      <w:start w:val="1"/>
      <w:numFmt w:val="bullet"/>
      <w:lvlText w:val="o"/>
      <w:lvlJc w:val="left"/>
      <w:pPr>
        <w:tabs>
          <w:tab w:val="num" w:pos="5760"/>
        </w:tabs>
        <w:ind w:left="5760" w:hanging="360"/>
      </w:pPr>
      <w:rPr>
        <w:rFonts w:ascii="Courier New" w:hAnsi="Courier New"/>
      </w:rPr>
    </w:lvl>
    <w:lvl w:ilvl="8" w:tplc="B1245164">
      <w:start w:val="1"/>
      <w:numFmt w:val="bullet"/>
      <w:lvlText w:val=""/>
      <w:lvlJc w:val="left"/>
      <w:pPr>
        <w:tabs>
          <w:tab w:val="num" w:pos="6480"/>
        </w:tabs>
        <w:ind w:left="6480" w:hanging="360"/>
      </w:pPr>
      <w:rPr>
        <w:rFonts w:ascii="Wingdings" w:hAnsi="Wingdings"/>
      </w:rPr>
    </w:lvl>
  </w:abstractNum>
  <w:abstractNum w:abstractNumId="28" w15:restartNumberingAfterBreak="0">
    <w:nsid w:val="664C4AD4"/>
    <w:multiLevelType w:val="hybridMultilevel"/>
    <w:tmpl w:val="0000001C"/>
    <w:lvl w:ilvl="0" w:tplc="07EE7F9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8CCEE0C">
      <w:start w:val="1"/>
      <w:numFmt w:val="bullet"/>
      <w:lvlText w:val="o"/>
      <w:lvlJc w:val="left"/>
      <w:pPr>
        <w:tabs>
          <w:tab w:val="num" w:pos="1440"/>
        </w:tabs>
        <w:ind w:left="1440" w:hanging="360"/>
      </w:pPr>
      <w:rPr>
        <w:rFonts w:ascii="Courier New" w:hAnsi="Courier New"/>
      </w:rPr>
    </w:lvl>
    <w:lvl w:ilvl="2" w:tplc="00F2C02C">
      <w:start w:val="1"/>
      <w:numFmt w:val="bullet"/>
      <w:lvlText w:val=""/>
      <w:lvlJc w:val="left"/>
      <w:pPr>
        <w:tabs>
          <w:tab w:val="num" w:pos="2160"/>
        </w:tabs>
        <w:ind w:left="2160" w:hanging="360"/>
      </w:pPr>
      <w:rPr>
        <w:rFonts w:ascii="Wingdings" w:hAnsi="Wingdings"/>
      </w:rPr>
    </w:lvl>
    <w:lvl w:ilvl="3" w:tplc="0C6AA156">
      <w:start w:val="1"/>
      <w:numFmt w:val="bullet"/>
      <w:lvlText w:val=""/>
      <w:lvlJc w:val="left"/>
      <w:pPr>
        <w:tabs>
          <w:tab w:val="num" w:pos="2880"/>
        </w:tabs>
        <w:ind w:left="2880" w:hanging="360"/>
      </w:pPr>
      <w:rPr>
        <w:rFonts w:ascii="Symbol" w:hAnsi="Symbol"/>
      </w:rPr>
    </w:lvl>
    <w:lvl w:ilvl="4" w:tplc="F1084C48">
      <w:start w:val="1"/>
      <w:numFmt w:val="bullet"/>
      <w:lvlText w:val="o"/>
      <w:lvlJc w:val="left"/>
      <w:pPr>
        <w:tabs>
          <w:tab w:val="num" w:pos="3600"/>
        </w:tabs>
        <w:ind w:left="3600" w:hanging="360"/>
      </w:pPr>
      <w:rPr>
        <w:rFonts w:ascii="Courier New" w:hAnsi="Courier New"/>
      </w:rPr>
    </w:lvl>
    <w:lvl w:ilvl="5" w:tplc="B4AE2220">
      <w:start w:val="1"/>
      <w:numFmt w:val="bullet"/>
      <w:lvlText w:val=""/>
      <w:lvlJc w:val="left"/>
      <w:pPr>
        <w:tabs>
          <w:tab w:val="num" w:pos="4320"/>
        </w:tabs>
        <w:ind w:left="4320" w:hanging="360"/>
      </w:pPr>
      <w:rPr>
        <w:rFonts w:ascii="Wingdings" w:hAnsi="Wingdings"/>
      </w:rPr>
    </w:lvl>
    <w:lvl w:ilvl="6" w:tplc="AA42204C">
      <w:start w:val="1"/>
      <w:numFmt w:val="bullet"/>
      <w:lvlText w:val=""/>
      <w:lvlJc w:val="left"/>
      <w:pPr>
        <w:tabs>
          <w:tab w:val="num" w:pos="5040"/>
        </w:tabs>
        <w:ind w:left="5040" w:hanging="360"/>
      </w:pPr>
      <w:rPr>
        <w:rFonts w:ascii="Symbol" w:hAnsi="Symbol"/>
      </w:rPr>
    </w:lvl>
    <w:lvl w:ilvl="7" w:tplc="6986BE1E">
      <w:start w:val="1"/>
      <w:numFmt w:val="bullet"/>
      <w:lvlText w:val="o"/>
      <w:lvlJc w:val="left"/>
      <w:pPr>
        <w:tabs>
          <w:tab w:val="num" w:pos="5760"/>
        </w:tabs>
        <w:ind w:left="5760" w:hanging="360"/>
      </w:pPr>
      <w:rPr>
        <w:rFonts w:ascii="Courier New" w:hAnsi="Courier New"/>
      </w:rPr>
    </w:lvl>
    <w:lvl w:ilvl="8" w:tplc="F53EEAEA">
      <w:start w:val="1"/>
      <w:numFmt w:val="bullet"/>
      <w:lvlText w:val=""/>
      <w:lvlJc w:val="left"/>
      <w:pPr>
        <w:tabs>
          <w:tab w:val="num" w:pos="6480"/>
        </w:tabs>
        <w:ind w:left="6480" w:hanging="360"/>
      </w:pPr>
      <w:rPr>
        <w:rFonts w:ascii="Wingdings" w:hAnsi="Wingdings"/>
      </w:rPr>
    </w:lvl>
  </w:abstractNum>
  <w:abstractNum w:abstractNumId="29" w15:restartNumberingAfterBreak="0">
    <w:nsid w:val="664C4AD5"/>
    <w:multiLevelType w:val="hybridMultilevel"/>
    <w:tmpl w:val="0000001D"/>
    <w:lvl w:ilvl="0" w:tplc="CBB45B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B8CA4D2">
      <w:start w:val="1"/>
      <w:numFmt w:val="bullet"/>
      <w:lvlText w:val="o"/>
      <w:lvlJc w:val="left"/>
      <w:pPr>
        <w:tabs>
          <w:tab w:val="num" w:pos="1440"/>
        </w:tabs>
        <w:ind w:left="1440" w:hanging="360"/>
      </w:pPr>
      <w:rPr>
        <w:rFonts w:ascii="Courier New" w:hAnsi="Courier New"/>
      </w:rPr>
    </w:lvl>
    <w:lvl w:ilvl="2" w:tplc="A7444AE2">
      <w:start w:val="1"/>
      <w:numFmt w:val="bullet"/>
      <w:lvlText w:val=""/>
      <w:lvlJc w:val="left"/>
      <w:pPr>
        <w:tabs>
          <w:tab w:val="num" w:pos="2160"/>
        </w:tabs>
        <w:ind w:left="2160" w:hanging="360"/>
      </w:pPr>
      <w:rPr>
        <w:rFonts w:ascii="Wingdings" w:hAnsi="Wingdings"/>
      </w:rPr>
    </w:lvl>
    <w:lvl w:ilvl="3" w:tplc="3B6C08CE">
      <w:start w:val="1"/>
      <w:numFmt w:val="bullet"/>
      <w:lvlText w:val=""/>
      <w:lvlJc w:val="left"/>
      <w:pPr>
        <w:tabs>
          <w:tab w:val="num" w:pos="2880"/>
        </w:tabs>
        <w:ind w:left="2880" w:hanging="360"/>
      </w:pPr>
      <w:rPr>
        <w:rFonts w:ascii="Symbol" w:hAnsi="Symbol"/>
      </w:rPr>
    </w:lvl>
    <w:lvl w:ilvl="4" w:tplc="22741766">
      <w:start w:val="1"/>
      <w:numFmt w:val="bullet"/>
      <w:lvlText w:val="o"/>
      <w:lvlJc w:val="left"/>
      <w:pPr>
        <w:tabs>
          <w:tab w:val="num" w:pos="3600"/>
        </w:tabs>
        <w:ind w:left="3600" w:hanging="360"/>
      </w:pPr>
      <w:rPr>
        <w:rFonts w:ascii="Courier New" w:hAnsi="Courier New"/>
      </w:rPr>
    </w:lvl>
    <w:lvl w:ilvl="5" w:tplc="0DBEAAC2">
      <w:start w:val="1"/>
      <w:numFmt w:val="bullet"/>
      <w:lvlText w:val=""/>
      <w:lvlJc w:val="left"/>
      <w:pPr>
        <w:tabs>
          <w:tab w:val="num" w:pos="4320"/>
        </w:tabs>
        <w:ind w:left="4320" w:hanging="360"/>
      </w:pPr>
      <w:rPr>
        <w:rFonts w:ascii="Wingdings" w:hAnsi="Wingdings"/>
      </w:rPr>
    </w:lvl>
    <w:lvl w:ilvl="6" w:tplc="69D8DC86">
      <w:start w:val="1"/>
      <w:numFmt w:val="bullet"/>
      <w:lvlText w:val=""/>
      <w:lvlJc w:val="left"/>
      <w:pPr>
        <w:tabs>
          <w:tab w:val="num" w:pos="5040"/>
        </w:tabs>
        <w:ind w:left="5040" w:hanging="360"/>
      </w:pPr>
      <w:rPr>
        <w:rFonts w:ascii="Symbol" w:hAnsi="Symbol"/>
      </w:rPr>
    </w:lvl>
    <w:lvl w:ilvl="7" w:tplc="B67A06D8">
      <w:start w:val="1"/>
      <w:numFmt w:val="bullet"/>
      <w:lvlText w:val="o"/>
      <w:lvlJc w:val="left"/>
      <w:pPr>
        <w:tabs>
          <w:tab w:val="num" w:pos="5760"/>
        </w:tabs>
        <w:ind w:left="5760" w:hanging="360"/>
      </w:pPr>
      <w:rPr>
        <w:rFonts w:ascii="Courier New" w:hAnsi="Courier New"/>
      </w:rPr>
    </w:lvl>
    <w:lvl w:ilvl="8" w:tplc="D1F07ADE">
      <w:start w:val="1"/>
      <w:numFmt w:val="bullet"/>
      <w:lvlText w:val=""/>
      <w:lvlJc w:val="left"/>
      <w:pPr>
        <w:tabs>
          <w:tab w:val="num" w:pos="6480"/>
        </w:tabs>
        <w:ind w:left="6480" w:hanging="360"/>
      </w:pPr>
      <w:rPr>
        <w:rFonts w:ascii="Wingdings" w:hAnsi="Wingdings"/>
      </w:rPr>
    </w:lvl>
  </w:abstractNum>
  <w:abstractNum w:abstractNumId="30" w15:restartNumberingAfterBreak="0">
    <w:nsid w:val="664C4AD6"/>
    <w:multiLevelType w:val="hybridMultilevel"/>
    <w:tmpl w:val="0000001E"/>
    <w:lvl w:ilvl="0" w:tplc="D5B05D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B5C0804">
      <w:start w:val="1"/>
      <w:numFmt w:val="bullet"/>
      <w:lvlText w:val="o"/>
      <w:lvlJc w:val="left"/>
      <w:pPr>
        <w:tabs>
          <w:tab w:val="num" w:pos="1440"/>
        </w:tabs>
        <w:ind w:left="1440" w:hanging="360"/>
      </w:pPr>
      <w:rPr>
        <w:rFonts w:ascii="Courier New" w:hAnsi="Courier New"/>
      </w:rPr>
    </w:lvl>
    <w:lvl w:ilvl="2" w:tplc="CA28E6A4">
      <w:start w:val="1"/>
      <w:numFmt w:val="bullet"/>
      <w:lvlText w:val=""/>
      <w:lvlJc w:val="left"/>
      <w:pPr>
        <w:tabs>
          <w:tab w:val="num" w:pos="2160"/>
        </w:tabs>
        <w:ind w:left="2160" w:hanging="360"/>
      </w:pPr>
      <w:rPr>
        <w:rFonts w:ascii="Wingdings" w:hAnsi="Wingdings"/>
      </w:rPr>
    </w:lvl>
    <w:lvl w:ilvl="3" w:tplc="C84EDDEE">
      <w:start w:val="1"/>
      <w:numFmt w:val="bullet"/>
      <w:lvlText w:val=""/>
      <w:lvlJc w:val="left"/>
      <w:pPr>
        <w:tabs>
          <w:tab w:val="num" w:pos="2880"/>
        </w:tabs>
        <w:ind w:left="2880" w:hanging="360"/>
      </w:pPr>
      <w:rPr>
        <w:rFonts w:ascii="Symbol" w:hAnsi="Symbol"/>
      </w:rPr>
    </w:lvl>
    <w:lvl w:ilvl="4" w:tplc="6CCC3216">
      <w:start w:val="1"/>
      <w:numFmt w:val="bullet"/>
      <w:lvlText w:val="o"/>
      <w:lvlJc w:val="left"/>
      <w:pPr>
        <w:tabs>
          <w:tab w:val="num" w:pos="3600"/>
        </w:tabs>
        <w:ind w:left="3600" w:hanging="360"/>
      </w:pPr>
      <w:rPr>
        <w:rFonts w:ascii="Courier New" w:hAnsi="Courier New"/>
      </w:rPr>
    </w:lvl>
    <w:lvl w:ilvl="5" w:tplc="E8C0A032">
      <w:start w:val="1"/>
      <w:numFmt w:val="bullet"/>
      <w:lvlText w:val=""/>
      <w:lvlJc w:val="left"/>
      <w:pPr>
        <w:tabs>
          <w:tab w:val="num" w:pos="4320"/>
        </w:tabs>
        <w:ind w:left="4320" w:hanging="360"/>
      </w:pPr>
      <w:rPr>
        <w:rFonts w:ascii="Wingdings" w:hAnsi="Wingdings"/>
      </w:rPr>
    </w:lvl>
    <w:lvl w:ilvl="6" w:tplc="49DCD5C8">
      <w:start w:val="1"/>
      <w:numFmt w:val="bullet"/>
      <w:lvlText w:val=""/>
      <w:lvlJc w:val="left"/>
      <w:pPr>
        <w:tabs>
          <w:tab w:val="num" w:pos="5040"/>
        </w:tabs>
        <w:ind w:left="5040" w:hanging="360"/>
      </w:pPr>
      <w:rPr>
        <w:rFonts w:ascii="Symbol" w:hAnsi="Symbol"/>
      </w:rPr>
    </w:lvl>
    <w:lvl w:ilvl="7" w:tplc="FB1CED2A">
      <w:start w:val="1"/>
      <w:numFmt w:val="bullet"/>
      <w:lvlText w:val="o"/>
      <w:lvlJc w:val="left"/>
      <w:pPr>
        <w:tabs>
          <w:tab w:val="num" w:pos="5760"/>
        </w:tabs>
        <w:ind w:left="5760" w:hanging="360"/>
      </w:pPr>
      <w:rPr>
        <w:rFonts w:ascii="Courier New" w:hAnsi="Courier New"/>
      </w:rPr>
    </w:lvl>
    <w:lvl w:ilvl="8" w:tplc="22DCAA8A">
      <w:start w:val="1"/>
      <w:numFmt w:val="bullet"/>
      <w:lvlText w:val=""/>
      <w:lvlJc w:val="left"/>
      <w:pPr>
        <w:tabs>
          <w:tab w:val="num" w:pos="6480"/>
        </w:tabs>
        <w:ind w:left="6480" w:hanging="360"/>
      </w:pPr>
      <w:rPr>
        <w:rFonts w:ascii="Wingdings" w:hAnsi="Wingdings"/>
      </w:rPr>
    </w:lvl>
  </w:abstractNum>
  <w:abstractNum w:abstractNumId="31" w15:restartNumberingAfterBreak="0">
    <w:nsid w:val="664C4AD7"/>
    <w:multiLevelType w:val="hybridMultilevel"/>
    <w:tmpl w:val="0000001F"/>
    <w:lvl w:ilvl="0" w:tplc="6046CB0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0F6A294">
      <w:start w:val="1"/>
      <w:numFmt w:val="bullet"/>
      <w:lvlText w:val="o"/>
      <w:lvlJc w:val="left"/>
      <w:pPr>
        <w:tabs>
          <w:tab w:val="num" w:pos="1440"/>
        </w:tabs>
        <w:ind w:left="1440" w:hanging="360"/>
      </w:pPr>
      <w:rPr>
        <w:rFonts w:ascii="Courier New" w:hAnsi="Courier New"/>
      </w:rPr>
    </w:lvl>
    <w:lvl w:ilvl="2" w:tplc="8E363B56">
      <w:start w:val="1"/>
      <w:numFmt w:val="bullet"/>
      <w:lvlText w:val=""/>
      <w:lvlJc w:val="left"/>
      <w:pPr>
        <w:tabs>
          <w:tab w:val="num" w:pos="2160"/>
        </w:tabs>
        <w:ind w:left="2160" w:hanging="360"/>
      </w:pPr>
      <w:rPr>
        <w:rFonts w:ascii="Wingdings" w:hAnsi="Wingdings"/>
      </w:rPr>
    </w:lvl>
    <w:lvl w:ilvl="3" w:tplc="A5924E8E">
      <w:start w:val="1"/>
      <w:numFmt w:val="bullet"/>
      <w:lvlText w:val=""/>
      <w:lvlJc w:val="left"/>
      <w:pPr>
        <w:tabs>
          <w:tab w:val="num" w:pos="2880"/>
        </w:tabs>
        <w:ind w:left="2880" w:hanging="360"/>
      </w:pPr>
      <w:rPr>
        <w:rFonts w:ascii="Symbol" w:hAnsi="Symbol"/>
      </w:rPr>
    </w:lvl>
    <w:lvl w:ilvl="4" w:tplc="09CC46BC">
      <w:start w:val="1"/>
      <w:numFmt w:val="bullet"/>
      <w:lvlText w:val="o"/>
      <w:lvlJc w:val="left"/>
      <w:pPr>
        <w:tabs>
          <w:tab w:val="num" w:pos="3600"/>
        </w:tabs>
        <w:ind w:left="3600" w:hanging="360"/>
      </w:pPr>
      <w:rPr>
        <w:rFonts w:ascii="Courier New" w:hAnsi="Courier New"/>
      </w:rPr>
    </w:lvl>
    <w:lvl w:ilvl="5" w:tplc="F2EE5724">
      <w:start w:val="1"/>
      <w:numFmt w:val="bullet"/>
      <w:lvlText w:val=""/>
      <w:lvlJc w:val="left"/>
      <w:pPr>
        <w:tabs>
          <w:tab w:val="num" w:pos="4320"/>
        </w:tabs>
        <w:ind w:left="4320" w:hanging="360"/>
      </w:pPr>
      <w:rPr>
        <w:rFonts w:ascii="Wingdings" w:hAnsi="Wingdings"/>
      </w:rPr>
    </w:lvl>
    <w:lvl w:ilvl="6" w:tplc="6A0CDBA6">
      <w:start w:val="1"/>
      <w:numFmt w:val="bullet"/>
      <w:lvlText w:val=""/>
      <w:lvlJc w:val="left"/>
      <w:pPr>
        <w:tabs>
          <w:tab w:val="num" w:pos="5040"/>
        </w:tabs>
        <w:ind w:left="5040" w:hanging="360"/>
      </w:pPr>
      <w:rPr>
        <w:rFonts w:ascii="Symbol" w:hAnsi="Symbol"/>
      </w:rPr>
    </w:lvl>
    <w:lvl w:ilvl="7" w:tplc="19E82348">
      <w:start w:val="1"/>
      <w:numFmt w:val="bullet"/>
      <w:lvlText w:val="o"/>
      <w:lvlJc w:val="left"/>
      <w:pPr>
        <w:tabs>
          <w:tab w:val="num" w:pos="5760"/>
        </w:tabs>
        <w:ind w:left="5760" w:hanging="360"/>
      </w:pPr>
      <w:rPr>
        <w:rFonts w:ascii="Courier New" w:hAnsi="Courier New"/>
      </w:rPr>
    </w:lvl>
    <w:lvl w:ilvl="8" w:tplc="E7124120">
      <w:start w:val="1"/>
      <w:numFmt w:val="bullet"/>
      <w:lvlText w:val=""/>
      <w:lvlJc w:val="left"/>
      <w:pPr>
        <w:tabs>
          <w:tab w:val="num" w:pos="6480"/>
        </w:tabs>
        <w:ind w:left="6480" w:hanging="360"/>
      </w:pPr>
      <w:rPr>
        <w:rFonts w:ascii="Wingdings" w:hAnsi="Wingdings"/>
      </w:rPr>
    </w:lvl>
  </w:abstractNum>
  <w:abstractNum w:abstractNumId="32" w15:restartNumberingAfterBreak="0">
    <w:nsid w:val="664C4AD8"/>
    <w:multiLevelType w:val="hybridMultilevel"/>
    <w:tmpl w:val="00000020"/>
    <w:lvl w:ilvl="0" w:tplc="E4760D0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EE8286C">
      <w:start w:val="1"/>
      <w:numFmt w:val="bullet"/>
      <w:lvlText w:val="o"/>
      <w:lvlJc w:val="left"/>
      <w:pPr>
        <w:tabs>
          <w:tab w:val="num" w:pos="1440"/>
        </w:tabs>
        <w:ind w:left="1440" w:hanging="360"/>
      </w:pPr>
      <w:rPr>
        <w:rFonts w:ascii="Courier New" w:hAnsi="Courier New"/>
      </w:rPr>
    </w:lvl>
    <w:lvl w:ilvl="2" w:tplc="171CEDFE">
      <w:start w:val="1"/>
      <w:numFmt w:val="bullet"/>
      <w:lvlText w:val=""/>
      <w:lvlJc w:val="left"/>
      <w:pPr>
        <w:tabs>
          <w:tab w:val="num" w:pos="2160"/>
        </w:tabs>
        <w:ind w:left="2160" w:hanging="360"/>
      </w:pPr>
      <w:rPr>
        <w:rFonts w:ascii="Wingdings" w:hAnsi="Wingdings"/>
      </w:rPr>
    </w:lvl>
    <w:lvl w:ilvl="3" w:tplc="AC76AE8C">
      <w:start w:val="1"/>
      <w:numFmt w:val="bullet"/>
      <w:lvlText w:val=""/>
      <w:lvlJc w:val="left"/>
      <w:pPr>
        <w:tabs>
          <w:tab w:val="num" w:pos="2880"/>
        </w:tabs>
        <w:ind w:left="2880" w:hanging="360"/>
      </w:pPr>
      <w:rPr>
        <w:rFonts w:ascii="Symbol" w:hAnsi="Symbol"/>
      </w:rPr>
    </w:lvl>
    <w:lvl w:ilvl="4" w:tplc="D7E4EA50">
      <w:start w:val="1"/>
      <w:numFmt w:val="bullet"/>
      <w:lvlText w:val="o"/>
      <w:lvlJc w:val="left"/>
      <w:pPr>
        <w:tabs>
          <w:tab w:val="num" w:pos="3600"/>
        </w:tabs>
        <w:ind w:left="3600" w:hanging="360"/>
      </w:pPr>
      <w:rPr>
        <w:rFonts w:ascii="Courier New" w:hAnsi="Courier New"/>
      </w:rPr>
    </w:lvl>
    <w:lvl w:ilvl="5" w:tplc="814CA1DE">
      <w:start w:val="1"/>
      <w:numFmt w:val="bullet"/>
      <w:lvlText w:val=""/>
      <w:lvlJc w:val="left"/>
      <w:pPr>
        <w:tabs>
          <w:tab w:val="num" w:pos="4320"/>
        </w:tabs>
        <w:ind w:left="4320" w:hanging="360"/>
      </w:pPr>
      <w:rPr>
        <w:rFonts w:ascii="Wingdings" w:hAnsi="Wingdings"/>
      </w:rPr>
    </w:lvl>
    <w:lvl w:ilvl="6" w:tplc="7008533A">
      <w:start w:val="1"/>
      <w:numFmt w:val="bullet"/>
      <w:lvlText w:val=""/>
      <w:lvlJc w:val="left"/>
      <w:pPr>
        <w:tabs>
          <w:tab w:val="num" w:pos="5040"/>
        </w:tabs>
        <w:ind w:left="5040" w:hanging="360"/>
      </w:pPr>
      <w:rPr>
        <w:rFonts w:ascii="Symbol" w:hAnsi="Symbol"/>
      </w:rPr>
    </w:lvl>
    <w:lvl w:ilvl="7" w:tplc="4808EC9C">
      <w:start w:val="1"/>
      <w:numFmt w:val="bullet"/>
      <w:lvlText w:val="o"/>
      <w:lvlJc w:val="left"/>
      <w:pPr>
        <w:tabs>
          <w:tab w:val="num" w:pos="5760"/>
        </w:tabs>
        <w:ind w:left="5760" w:hanging="360"/>
      </w:pPr>
      <w:rPr>
        <w:rFonts w:ascii="Courier New" w:hAnsi="Courier New"/>
      </w:rPr>
    </w:lvl>
    <w:lvl w:ilvl="8" w:tplc="C2748990">
      <w:start w:val="1"/>
      <w:numFmt w:val="bullet"/>
      <w:lvlText w:val=""/>
      <w:lvlJc w:val="left"/>
      <w:pPr>
        <w:tabs>
          <w:tab w:val="num" w:pos="6480"/>
        </w:tabs>
        <w:ind w:left="6480" w:hanging="360"/>
      </w:pPr>
      <w:rPr>
        <w:rFonts w:ascii="Wingdings" w:hAnsi="Wingdings"/>
      </w:rPr>
    </w:lvl>
  </w:abstractNum>
  <w:abstractNum w:abstractNumId="33" w15:restartNumberingAfterBreak="0">
    <w:nsid w:val="664C4AD9"/>
    <w:multiLevelType w:val="hybridMultilevel"/>
    <w:tmpl w:val="00000021"/>
    <w:lvl w:ilvl="0" w:tplc="5FEC7F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0CCA0A4">
      <w:start w:val="1"/>
      <w:numFmt w:val="bullet"/>
      <w:lvlText w:val="o"/>
      <w:lvlJc w:val="left"/>
      <w:pPr>
        <w:tabs>
          <w:tab w:val="num" w:pos="1440"/>
        </w:tabs>
        <w:ind w:left="1440" w:hanging="360"/>
      </w:pPr>
      <w:rPr>
        <w:rFonts w:ascii="Courier New" w:hAnsi="Courier New"/>
      </w:rPr>
    </w:lvl>
    <w:lvl w:ilvl="2" w:tplc="49B2B2DC">
      <w:start w:val="1"/>
      <w:numFmt w:val="bullet"/>
      <w:lvlText w:val=""/>
      <w:lvlJc w:val="left"/>
      <w:pPr>
        <w:tabs>
          <w:tab w:val="num" w:pos="2160"/>
        </w:tabs>
        <w:ind w:left="2160" w:hanging="360"/>
      </w:pPr>
      <w:rPr>
        <w:rFonts w:ascii="Wingdings" w:hAnsi="Wingdings"/>
      </w:rPr>
    </w:lvl>
    <w:lvl w:ilvl="3" w:tplc="4694F6FC">
      <w:start w:val="1"/>
      <w:numFmt w:val="bullet"/>
      <w:lvlText w:val=""/>
      <w:lvlJc w:val="left"/>
      <w:pPr>
        <w:tabs>
          <w:tab w:val="num" w:pos="2880"/>
        </w:tabs>
        <w:ind w:left="2880" w:hanging="360"/>
      </w:pPr>
      <w:rPr>
        <w:rFonts w:ascii="Symbol" w:hAnsi="Symbol"/>
      </w:rPr>
    </w:lvl>
    <w:lvl w:ilvl="4" w:tplc="A1EA1986">
      <w:start w:val="1"/>
      <w:numFmt w:val="bullet"/>
      <w:lvlText w:val="o"/>
      <w:lvlJc w:val="left"/>
      <w:pPr>
        <w:tabs>
          <w:tab w:val="num" w:pos="3600"/>
        </w:tabs>
        <w:ind w:left="3600" w:hanging="360"/>
      </w:pPr>
      <w:rPr>
        <w:rFonts w:ascii="Courier New" w:hAnsi="Courier New"/>
      </w:rPr>
    </w:lvl>
    <w:lvl w:ilvl="5" w:tplc="A34E59D0">
      <w:start w:val="1"/>
      <w:numFmt w:val="bullet"/>
      <w:lvlText w:val=""/>
      <w:lvlJc w:val="left"/>
      <w:pPr>
        <w:tabs>
          <w:tab w:val="num" w:pos="4320"/>
        </w:tabs>
        <w:ind w:left="4320" w:hanging="360"/>
      </w:pPr>
      <w:rPr>
        <w:rFonts w:ascii="Wingdings" w:hAnsi="Wingdings"/>
      </w:rPr>
    </w:lvl>
    <w:lvl w:ilvl="6" w:tplc="0B369710">
      <w:start w:val="1"/>
      <w:numFmt w:val="bullet"/>
      <w:lvlText w:val=""/>
      <w:lvlJc w:val="left"/>
      <w:pPr>
        <w:tabs>
          <w:tab w:val="num" w:pos="5040"/>
        </w:tabs>
        <w:ind w:left="5040" w:hanging="360"/>
      </w:pPr>
      <w:rPr>
        <w:rFonts w:ascii="Symbol" w:hAnsi="Symbol"/>
      </w:rPr>
    </w:lvl>
    <w:lvl w:ilvl="7" w:tplc="A47CD376">
      <w:start w:val="1"/>
      <w:numFmt w:val="bullet"/>
      <w:lvlText w:val="o"/>
      <w:lvlJc w:val="left"/>
      <w:pPr>
        <w:tabs>
          <w:tab w:val="num" w:pos="5760"/>
        </w:tabs>
        <w:ind w:left="5760" w:hanging="360"/>
      </w:pPr>
      <w:rPr>
        <w:rFonts w:ascii="Courier New" w:hAnsi="Courier New"/>
      </w:rPr>
    </w:lvl>
    <w:lvl w:ilvl="8" w:tplc="F6A4B534">
      <w:start w:val="1"/>
      <w:numFmt w:val="bullet"/>
      <w:lvlText w:val=""/>
      <w:lvlJc w:val="left"/>
      <w:pPr>
        <w:tabs>
          <w:tab w:val="num" w:pos="6480"/>
        </w:tabs>
        <w:ind w:left="6480" w:hanging="360"/>
      </w:pPr>
      <w:rPr>
        <w:rFonts w:ascii="Wingdings" w:hAnsi="Wingdings"/>
      </w:rPr>
    </w:lvl>
  </w:abstractNum>
  <w:abstractNum w:abstractNumId="34" w15:restartNumberingAfterBreak="0">
    <w:nsid w:val="664C4ADA"/>
    <w:multiLevelType w:val="hybridMultilevel"/>
    <w:tmpl w:val="00000022"/>
    <w:lvl w:ilvl="0" w:tplc="625E2C2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C10D996">
      <w:start w:val="1"/>
      <w:numFmt w:val="bullet"/>
      <w:lvlText w:val="o"/>
      <w:lvlJc w:val="left"/>
      <w:pPr>
        <w:tabs>
          <w:tab w:val="num" w:pos="1440"/>
        </w:tabs>
        <w:ind w:left="1440" w:hanging="360"/>
      </w:pPr>
      <w:rPr>
        <w:rFonts w:ascii="Courier New" w:hAnsi="Courier New"/>
      </w:rPr>
    </w:lvl>
    <w:lvl w:ilvl="2" w:tplc="F62459EC">
      <w:start w:val="1"/>
      <w:numFmt w:val="bullet"/>
      <w:lvlText w:val=""/>
      <w:lvlJc w:val="left"/>
      <w:pPr>
        <w:tabs>
          <w:tab w:val="num" w:pos="2160"/>
        </w:tabs>
        <w:ind w:left="2160" w:hanging="360"/>
      </w:pPr>
      <w:rPr>
        <w:rFonts w:ascii="Wingdings" w:hAnsi="Wingdings"/>
      </w:rPr>
    </w:lvl>
    <w:lvl w:ilvl="3" w:tplc="0F105BDE">
      <w:start w:val="1"/>
      <w:numFmt w:val="bullet"/>
      <w:lvlText w:val=""/>
      <w:lvlJc w:val="left"/>
      <w:pPr>
        <w:tabs>
          <w:tab w:val="num" w:pos="2880"/>
        </w:tabs>
        <w:ind w:left="2880" w:hanging="360"/>
      </w:pPr>
      <w:rPr>
        <w:rFonts w:ascii="Symbol" w:hAnsi="Symbol"/>
      </w:rPr>
    </w:lvl>
    <w:lvl w:ilvl="4" w:tplc="F048AD1A">
      <w:start w:val="1"/>
      <w:numFmt w:val="bullet"/>
      <w:lvlText w:val="o"/>
      <w:lvlJc w:val="left"/>
      <w:pPr>
        <w:tabs>
          <w:tab w:val="num" w:pos="3600"/>
        </w:tabs>
        <w:ind w:left="3600" w:hanging="360"/>
      </w:pPr>
      <w:rPr>
        <w:rFonts w:ascii="Courier New" w:hAnsi="Courier New"/>
      </w:rPr>
    </w:lvl>
    <w:lvl w:ilvl="5" w:tplc="5B7C2836">
      <w:start w:val="1"/>
      <w:numFmt w:val="bullet"/>
      <w:lvlText w:val=""/>
      <w:lvlJc w:val="left"/>
      <w:pPr>
        <w:tabs>
          <w:tab w:val="num" w:pos="4320"/>
        </w:tabs>
        <w:ind w:left="4320" w:hanging="360"/>
      </w:pPr>
      <w:rPr>
        <w:rFonts w:ascii="Wingdings" w:hAnsi="Wingdings"/>
      </w:rPr>
    </w:lvl>
    <w:lvl w:ilvl="6" w:tplc="2D5CAE86">
      <w:start w:val="1"/>
      <w:numFmt w:val="bullet"/>
      <w:lvlText w:val=""/>
      <w:lvlJc w:val="left"/>
      <w:pPr>
        <w:tabs>
          <w:tab w:val="num" w:pos="5040"/>
        </w:tabs>
        <w:ind w:left="5040" w:hanging="360"/>
      </w:pPr>
      <w:rPr>
        <w:rFonts w:ascii="Symbol" w:hAnsi="Symbol"/>
      </w:rPr>
    </w:lvl>
    <w:lvl w:ilvl="7" w:tplc="DDD00202">
      <w:start w:val="1"/>
      <w:numFmt w:val="bullet"/>
      <w:lvlText w:val="o"/>
      <w:lvlJc w:val="left"/>
      <w:pPr>
        <w:tabs>
          <w:tab w:val="num" w:pos="5760"/>
        </w:tabs>
        <w:ind w:left="5760" w:hanging="360"/>
      </w:pPr>
      <w:rPr>
        <w:rFonts w:ascii="Courier New" w:hAnsi="Courier New"/>
      </w:rPr>
    </w:lvl>
    <w:lvl w:ilvl="8" w:tplc="89367D8A">
      <w:start w:val="1"/>
      <w:numFmt w:val="bullet"/>
      <w:lvlText w:val=""/>
      <w:lvlJc w:val="left"/>
      <w:pPr>
        <w:tabs>
          <w:tab w:val="num" w:pos="6480"/>
        </w:tabs>
        <w:ind w:left="6480" w:hanging="360"/>
      </w:pPr>
      <w:rPr>
        <w:rFonts w:ascii="Wingdings" w:hAnsi="Wingdings"/>
      </w:rPr>
    </w:lvl>
  </w:abstractNum>
  <w:abstractNum w:abstractNumId="35" w15:restartNumberingAfterBreak="0">
    <w:nsid w:val="664C4ADB"/>
    <w:multiLevelType w:val="hybridMultilevel"/>
    <w:tmpl w:val="00000023"/>
    <w:lvl w:ilvl="0" w:tplc="893420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4069E2A">
      <w:start w:val="1"/>
      <w:numFmt w:val="bullet"/>
      <w:lvlText w:val="o"/>
      <w:lvlJc w:val="left"/>
      <w:pPr>
        <w:tabs>
          <w:tab w:val="num" w:pos="1440"/>
        </w:tabs>
        <w:ind w:left="1440" w:hanging="360"/>
      </w:pPr>
      <w:rPr>
        <w:rFonts w:ascii="Courier New" w:hAnsi="Courier New"/>
      </w:rPr>
    </w:lvl>
    <w:lvl w:ilvl="2" w:tplc="555407E0">
      <w:start w:val="1"/>
      <w:numFmt w:val="bullet"/>
      <w:lvlText w:val=""/>
      <w:lvlJc w:val="left"/>
      <w:pPr>
        <w:tabs>
          <w:tab w:val="num" w:pos="2160"/>
        </w:tabs>
        <w:ind w:left="2160" w:hanging="360"/>
      </w:pPr>
      <w:rPr>
        <w:rFonts w:ascii="Wingdings" w:hAnsi="Wingdings"/>
      </w:rPr>
    </w:lvl>
    <w:lvl w:ilvl="3" w:tplc="59F20A28">
      <w:start w:val="1"/>
      <w:numFmt w:val="bullet"/>
      <w:lvlText w:val=""/>
      <w:lvlJc w:val="left"/>
      <w:pPr>
        <w:tabs>
          <w:tab w:val="num" w:pos="2880"/>
        </w:tabs>
        <w:ind w:left="2880" w:hanging="360"/>
      </w:pPr>
      <w:rPr>
        <w:rFonts w:ascii="Symbol" w:hAnsi="Symbol"/>
      </w:rPr>
    </w:lvl>
    <w:lvl w:ilvl="4" w:tplc="051E9BAC">
      <w:start w:val="1"/>
      <w:numFmt w:val="bullet"/>
      <w:lvlText w:val="o"/>
      <w:lvlJc w:val="left"/>
      <w:pPr>
        <w:tabs>
          <w:tab w:val="num" w:pos="3600"/>
        </w:tabs>
        <w:ind w:left="3600" w:hanging="360"/>
      </w:pPr>
      <w:rPr>
        <w:rFonts w:ascii="Courier New" w:hAnsi="Courier New"/>
      </w:rPr>
    </w:lvl>
    <w:lvl w:ilvl="5" w:tplc="C4A6A8A4">
      <w:start w:val="1"/>
      <w:numFmt w:val="bullet"/>
      <w:lvlText w:val=""/>
      <w:lvlJc w:val="left"/>
      <w:pPr>
        <w:tabs>
          <w:tab w:val="num" w:pos="4320"/>
        </w:tabs>
        <w:ind w:left="4320" w:hanging="360"/>
      </w:pPr>
      <w:rPr>
        <w:rFonts w:ascii="Wingdings" w:hAnsi="Wingdings"/>
      </w:rPr>
    </w:lvl>
    <w:lvl w:ilvl="6" w:tplc="3FB8E9D8">
      <w:start w:val="1"/>
      <w:numFmt w:val="bullet"/>
      <w:lvlText w:val=""/>
      <w:lvlJc w:val="left"/>
      <w:pPr>
        <w:tabs>
          <w:tab w:val="num" w:pos="5040"/>
        </w:tabs>
        <w:ind w:left="5040" w:hanging="360"/>
      </w:pPr>
      <w:rPr>
        <w:rFonts w:ascii="Symbol" w:hAnsi="Symbol"/>
      </w:rPr>
    </w:lvl>
    <w:lvl w:ilvl="7" w:tplc="9F5273D6">
      <w:start w:val="1"/>
      <w:numFmt w:val="bullet"/>
      <w:lvlText w:val="o"/>
      <w:lvlJc w:val="left"/>
      <w:pPr>
        <w:tabs>
          <w:tab w:val="num" w:pos="5760"/>
        </w:tabs>
        <w:ind w:left="5760" w:hanging="360"/>
      </w:pPr>
      <w:rPr>
        <w:rFonts w:ascii="Courier New" w:hAnsi="Courier New"/>
      </w:rPr>
    </w:lvl>
    <w:lvl w:ilvl="8" w:tplc="40A213CE">
      <w:start w:val="1"/>
      <w:numFmt w:val="bullet"/>
      <w:lvlText w:val=""/>
      <w:lvlJc w:val="left"/>
      <w:pPr>
        <w:tabs>
          <w:tab w:val="num" w:pos="6480"/>
        </w:tabs>
        <w:ind w:left="6480" w:hanging="360"/>
      </w:pPr>
      <w:rPr>
        <w:rFonts w:ascii="Wingdings" w:hAnsi="Wingdings"/>
      </w:rPr>
    </w:lvl>
  </w:abstractNum>
  <w:abstractNum w:abstractNumId="36" w15:restartNumberingAfterBreak="0">
    <w:nsid w:val="664C4ADC"/>
    <w:multiLevelType w:val="hybridMultilevel"/>
    <w:tmpl w:val="00000024"/>
    <w:lvl w:ilvl="0" w:tplc="C4E875A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522A672">
      <w:start w:val="1"/>
      <w:numFmt w:val="bullet"/>
      <w:lvlText w:val="o"/>
      <w:lvlJc w:val="left"/>
      <w:pPr>
        <w:tabs>
          <w:tab w:val="num" w:pos="1440"/>
        </w:tabs>
        <w:ind w:left="1440" w:hanging="360"/>
      </w:pPr>
      <w:rPr>
        <w:rFonts w:ascii="Courier New" w:hAnsi="Courier New"/>
      </w:rPr>
    </w:lvl>
    <w:lvl w:ilvl="2" w:tplc="0772FE70">
      <w:start w:val="1"/>
      <w:numFmt w:val="bullet"/>
      <w:lvlText w:val=""/>
      <w:lvlJc w:val="left"/>
      <w:pPr>
        <w:tabs>
          <w:tab w:val="num" w:pos="2160"/>
        </w:tabs>
        <w:ind w:left="2160" w:hanging="360"/>
      </w:pPr>
      <w:rPr>
        <w:rFonts w:ascii="Wingdings" w:hAnsi="Wingdings"/>
      </w:rPr>
    </w:lvl>
    <w:lvl w:ilvl="3" w:tplc="AD18DC02">
      <w:start w:val="1"/>
      <w:numFmt w:val="bullet"/>
      <w:lvlText w:val=""/>
      <w:lvlJc w:val="left"/>
      <w:pPr>
        <w:tabs>
          <w:tab w:val="num" w:pos="2880"/>
        </w:tabs>
        <w:ind w:left="2880" w:hanging="360"/>
      </w:pPr>
      <w:rPr>
        <w:rFonts w:ascii="Symbol" w:hAnsi="Symbol"/>
      </w:rPr>
    </w:lvl>
    <w:lvl w:ilvl="4" w:tplc="E5C2DC70">
      <w:start w:val="1"/>
      <w:numFmt w:val="bullet"/>
      <w:lvlText w:val="o"/>
      <w:lvlJc w:val="left"/>
      <w:pPr>
        <w:tabs>
          <w:tab w:val="num" w:pos="3600"/>
        </w:tabs>
        <w:ind w:left="3600" w:hanging="360"/>
      </w:pPr>
      <w:rPr>
        <w:rFonts w:ascii="Courier New" w:hAnsi="Courier New"/>
      </w:rPr>
    </w:lvl>
    <w:lvl w:ilvl="5" w:tplc="45EA708A">
      <w:start w:val="1"/>
      <w:numFmt w:val="bullet"/>
      <w:lvlText w:val=""/>
      <w:lvlJc w:val="left"/>
      <w:pPr>
        <w:tabs>
          <w:tab w:val="num" w:pos="4320"/>
        </w:tabs>
        <w:ind w:left="4320" w:hanging="360"/>
      </w:pPr>
      <w:rPr>
        <w:rFonts w:ascii="Wingdings" w:hAnsi="Wingdings"/>
      </w:rPr>
    </w:lvl>
    <w:lvl w:ilvl="6" w:tplc="E51AA16A">
      <w:start w:val="1"/>
      <w:numFmt w:val="bullet"/>
      <w:lvlText w:val=""/>
      <w:lvlJc w:val="left"/>
      <w:pPr>
        <w:tabs>
          <w:tab w:val="num" w:pos="5040"/>
        </w:tabs>
        <w:ind w:left="5040" w:hanging="360"/>
      </w:pPr>
      <w:rPr>
        <w:rFonts w:ascii="Symbol" w:hAnsi="Symbol"/>
      </w:rPr>
    </w:lvl>
    <w:lvl w:ilvl="7" w:tplc="E63E8676">
      <w:start w:val="1"/>
      <w:numFmt w:val="bullet"/>
      <w:lvlText w:val="o"/>
      <w:lvlJc w:val="left"/>
      <w:pPr>
        <w:tabs>
          <w:tab w:val="num" w:pos="5760"/>
        </w:tabs>
        <w:ind w:left="5760" w:hanging="360"/>
      </w:pPr>
      <w:rPr>
        <w:rFonts w:ascii="Courier New" w:hAnsi="Courier New"/>
      </w:rPr>
    </w:lvl>
    <w:lvl w:ilvl="8" w:tplc="C652AA88">
      <w:start w:val="1"/>
      <w:numFmt w:val="bullet"/>
      <w:lvlText w:val=""/>
      <w:lvlJc w:val="left"/>
      <w:pPr>
        <w:tabs>
          <w:tab w:val="num" w:pos="6480"/>
        </w:tabs>
        <w:ind w:left="6480" w:hanging="360"/>
      </w:pPr>
      <w:rPr>
        <w:rFonts w:ascii="Wingdings" w:hAnsi="Wingdings"/>
      </w:rPr>
    </w:lvl>
  </w:abstractNum>
  <w:abstractNum w:abstractNumId="37" w15:restartNumberingAfterBreak="0">
    <w:nsid w:val="664C4ADD"/>
    <w:multiLevelType w:val="hybridMultilevel"/>
    <w:tmpl w:val="00000025"/>
    <w:lvl w:ilvl="0" w:tplc="0C9ACC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968D3F4">
      <w:start w:val="1"/>
      <w:numFmt w:val="bullet"/>
      <w:lvlText w:val="o"/>
      <w:lvlJc w:val="left"/>
      <w:pPr>
        <w:tabs>
          <w:tab w:val="num" w:pos="1440"/>
        </w:tabs>
        <w:ind w:left="1440" w:hanging="360"/>
      </w:pPr>
      <w:rPr>
        <w:rFonts w:ascii="Courier New" w:hAnsi="Courier New"/>
      </w:rPr>
    </w:lvl>
    <w:lvl w:ilvl="2" w:tplc="EBCC94FA">
      <w:start w:val="1"/>
      <w:numFmt w:val="bullet"/>
      <w:lvlText w:val=""/>
      <w:lvlJc w:val="left"/>
      <w:pPr>
        <w:tabs>
          <w:tab w:val="num" w:pos="2160"/>
        </w:tabs>
        <w:ind w:left="2160" w:hanging="360"/>
      </w:pPr>
      <w:rPr>
        <w:rFonts w:ascii="Wingdings" w:hAnsi="Wingdings"/>
      </w:rPr>
    </w:lvl>
    <w:lvl w:ilvl="3" w:tplc="A7528D1E">
      <w:start w:val="1"/>
      <w:numFmt w:val="bullet"/>
      <w:lvlText w:val=""/>
      <w:lvlJc w:val="left"/>
      <w:pPr>
        <w:tabs>
          <w:tab w:val="num" w:pos="2880"/>
        </w:tabs>
        <w:ind w:left="2880" w:hanging="360"/>
      </w:pPr>
      <w:rPr>
        <w:rFonts w:ascii="Symbol" w:hAnsi="Symbol"/>
      </w:rPr>
    </w:lvl>
    <w:lvl w:ilvl="4" w:tplc="518E3BF0">
      <w:start w:val="1"/>
      <w:numFmt w:val="bullet"/>
      <w:lvlText w:val="o"/>
      <w:lvlJc w:val="left"/>
      <w:pPr>
        <w:tabs>
          <w:tab w:val="num" w:pos="3600"/>
        </w:tabs>
        <w:ind w:left="3600" w:hanging="360"/>
      </w:pPr>
      <w:rPr>
        <w:rFonts w:ascii="Courier New" w:hAnsi="Courier New"/>
      </w:rPr>
    </w:lvl>
    <w:lvl w:ilvl="5" w:tplc="F68E56E2">
      <w:start w:val="1"/>
      <w:numFmt w:val="bullet"/>
      <w:lvlText w:val=""/>
      <w:lvlJc w:val="left"/>
      <w:pPr>
        <w:tabs>
          <w:tab w:val="num" w:pos="4320"/>
        </w:tabs>
        <w:ind w:left="4320" w:hanging="360"/>
      </w:pPr>
      <w:rPr>
        <w:rFonts w:ascii="Wingdings" w:hAnsi="Wingdings"/>
      </w:rPr>
    </w:lvl>
    <w:lvl w:ilvl="6" w:tplc="AD9CDFEE">
      <w:start w:val="1"/>
      <w:numFmt w:val="bullet"/>
      <w:lvlText w:val=""/>
      <w:lvlJc w:val="left"/>
      <w:pPr>
        <w:tabs>
          <w:tab w:val="num" w:pos="5040"/>
        </w:tabs>
        <w:ind w:left="5040" w:hanging="360"/>
      </w:pPr>
      <w:rPr>
        <w:rFonts w:ascii="Symbol" w:hAnsi="Symbol"/>
      </w:rPr>
    </w:lvl>
    <w:lvl w:ilvl="7" w:tplc="2C0875CC">
      <w:start w:val="1"/>
      <w:numFmt w:val="bullet"/>
      <w:lvlText w:val="o"/>
      <w:lvlJc w:val="left"/>
      <w:pPr>
        <w:tabs>
          <w:tab w:val="num" w:pos="5760"/>
        </w:tabs>
        <w:ind w:left="5760" w:hanging="360"/>
      </w:pPr>
      <w:rPr>
        <w:rFonts w:ascii="Courier New" w:hAnsi="Courier New"/>
      </w:rPr>
    </w:lvl>
    <w:lvl w:ilvl="8" w:tplc="7B4C749A">
      <w:start w:val="1"/>
      <w:numFmt w:val="bullet"/>
      <w:lvlText w:val=""/>
      <w:lvlJc w:val="left"/>
      <w:pPr>
        <w:tabs>
          <w:tab w:val="num" w:pos="6480"/>
        </w:tabs>
        <w:ind w:left="6480" w:hanging="360"/>
      </w:pPr>
      <w:rPr>
        <w:rFonts w:ascii="Wingdings" w:hAnsi="Wingdings"/>
      </w:rPr>
    </w:lvl>
  </w:abstractNum>
  <w:abstractNum w:abstractNumId="38" w15:restartNumberingAfterBreak="0">
    <w:nsid w:val="664C4ADE"/>
    <w:multiLevelType w:val="hybridMultilevel"/>
    <w:tmpl w:val="00000026"/>
    <w:lvl w:ilvl="0" w:tplc="0D5AADB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33279C2">
      <w:start w:val="1"/>
      <w:numFmt w:val="bullet"/>
      <w:lvlText w:val="o"/>
      <w:lvlJc w:val="left"/>
      <w:pPr>
        <w:tabs>
          <w:tab w:val="num" w:pos="1440"/>
        </w:tabs>
        <w:ind w:left="1440" w:hanging="360"/>
      </w:pPr>
      <w:rPr>
        <w:rFonts w:ascii="Courier New" w:hAnsi="Courier New"/>
      </w:rPr>
    </w:lvl>
    <w:lvl w:ilvl="2" w:tplc="87309D68">
      <w:start w:val="1"/>
      <w:numFmt w:val="bullet"/>
      <w:lvlText w:val=""/>
      <w:lvlJc w:val="left"/>
      <w:pPr>
        <w:tabs>
          <w:tab w:val="num" w:pos="2160"/>
        </w:tabs>
        <w:ind w:left="2160" w:hanging="360"/>
      </w:pPr>
      <w:rPr>
        <w:rFonts w:ascii="Wingdings" w:hAnsi="Wingdings"/>
      </w:rPr>
    </w:lvl>
    <w:lvl w:ilvl="3" w:tplc="1D6E49FC">
      <w:start w:val="1"/>
      <w:numFmt w:val="bullet"/>
      <w:lvlText w:val=""/>
      <w:lvlJc w:val="left"/>
      <w:pPr>
        <w:tabs>
          <w:tab w:val="num" w:pos="2880"/>
        </w:tabs>
        <w:ind w:left="2880" w:hanging="360"/>
      </w:pPr>
      <w:rPr>
        <w:rFonts w:ascii="Symbol" w:hAnsi="Symbol"/>
      </w:rPr>
    </w:lvl>
    <w:lvl w:ilvl="4" w:tplc="CFEE90DC">
      <w:start w:val="1"/>
      <w:numFmt w:val="bullet"/>
      <w:lvlText w:val="o"/>
      <w:lvlJc w:val="left"/>
      <w:pPr>
        <w:tabs>
          <w:tab w:val="num" w:pos="3600"/>
        </w:tabs>
        <w:ind w:left="3600" w:hanging="360"/>
      </w:pPr>
      <w:rPr>
        <w:rFonts w:ascii="Courier New" w:hAnsi="Courier New"/>
      </w:rPr>
    </w:lvl>
    <w:lvl w:ilvl="5" w:tplc="B0F41320">
      <w:start w:val="1"/>
      <w:numFmt w:val="bullet"/>
      <w:lvlText w:val=""/>
      <w:lvlJc w:val="left"/>
      <w:pPr>
        <w:tabs>
          <w:tab w:val="num" w:pos="4320"/>
        </w:tabs>
        <w:ind w:left="4320" w:hanging="360"/>
      </w:pPr>
      <w:rPr>
        <w:rFonts w:ascii="Wingdings" w:hAnsi="Wingdings"/>
      </w:rPr>
    </w:lvl>
    <w:lvl w:ilvl="6" w:tplc="1A4C39FA">
      <w:start w:val="1"/>
      <w:numFmt w:val="bullet"/>
      <w:lvlText w:val=""/>
      <w:lvlJc w:val="left"/>
      <w:pPr>
        <w:tabs>
          <w:tab w:val="num" w:pos="5040"/>
        </w:tabs>
        <w:ind w:left="5040" w:hanging="360"/>
      </w:pPr>
      <w:rPr>
        <w:rFonts w:ascii="Symbol" w:hAnsi="Symbol"/>
      </w:rPr>
    </w:lvl>
    <w:lvl w:ilvl="7" w:tplc="9BFA3296">
      <w:start w:val="1"/>
      <w:numFmt w:val="bullet"/>
      <w:lvlText w:val="o"/>
      <w:lvlJc w:val="left"/>
      <w:pPr>
        <w:tabs>
          <w:tab w:val="num" w:pos="5760"/>
        </w:tabs>
        <w:ind w:left="5760" w:hanging="360"/>
      </w:pPr>
      <w:rPr>
        <w:rFonts w:ascii="Courier New" w:hAnsi="Courier New"/>
      </w:rPr>
    </w:lvl>
    <w:lvl w:ilvl="8" w:tplc="1EA29FCA">
      <w:start w:val="1"/>
      <w:numFmt w:val="bullet"/>
      <w:lvlText w:val=""/>
      <w:lvlJc w:val="left"/>
      <w:pPr>
        <w:tabs>
          <w:tab w:val="num" w:pos="6480"/>
        </w:tabs>
        <w:ind w:left="6480" w:hanging="360"/>
      </w:pPr>
      <w:rPr>
        <w:rFonts w:ascii="Wingdings" w:hAnsi="Wingdings"/>
      </w:rPr>
    </w:lvl>
  </w:abstractNum>
  <w:abstractNum w:abstractNumId="39" w15:restartNumberingAfterBreak="0">
    <w:nsid w:val="664C4ADF"/>
    <w:multiLevelType w:val="hybridMultilevel"/>
    <w:tmpl w:val="00000027"/>
    <w:lvl w:ilvl="0" w:tplc="8C48220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DEE883C">
      <w:start w:val="1"/>
      <w:numFmt w:val="bullet"/>
      <w:lvlText w:val="o"/>
      <w:lvlJc w:val="left"/>
      <w:pPr>
        <w:tabs>
          <w:tab w:val="num" w:pos="1440"/>
        </w:tabs>
        <w:ind w:left="1440" w:hanging="360"/>
      </w:pPr>
      <w:rPr>
        <w:rFonts w:ascii="Courier New" w:hAnsi="Courier New"/>
      </w:rPr>
    </w:lvl>
    <w:lvl w:ilvl="2" w:tplc="CE8EB564">
      <w:start w:val="1"/>
      <w:numFmt w:val="bullet"/>
      <w:lvlText w:val=""/>
      <w:lvlJc w:val="left"/>
      <w:pPr>
        <w:tabs>
          <w:tab w:val="num" w:pos="2160"/>
        </w:tabs>
        <w:ind w:left="2160" w:hanging="360"/>
      </w:pPr>
      <w:rPr>
        <w:rFonts w:ascii="Wingdings" w:hAnsi="Wingdings"/>
      </w:rPr>
    </w:lvl>
    <w:lvl w:ilvl="3" w:tplc="3B42BEBE">
      <w:start w:val="1"/>
      <w:numFmt w:val="bullet"/>
      <w:lvlText w:val=""/>
      <w:lvlJc w:val="left"/>
      <w:pPr>
        <w:tabs>
          <w:tab w:val="num" w:pos="2880"/>
        </w:tabs>
        <w:ind w:left="2880" w:hanging="360"/>
      </w:pPr>
      <w:rPr>
        <w:rFonts w:ascii="Symbol" w:hAnsi="Symbol"/>
      </w:rPr>
    </w:lvl>
    <w:lvl w:ilvl="4" w:tplc="1376E908">
      <w:start w:val="1"/>
      <w:numFmt w:val="bullet"/>
      <w:lvlText w:val="o"/>
      <w:lvlJc w:val="left"/>
      <w:pPr>
        <w:tabs>
          <w:tab w:val="num" w:pos="3600"/>
        </w:tabs>
        <w:ind w:left="3600" w:hanging="360"/>
      </w:pPr>
      <w:rPr>
        <w:rFonts w:ascii="Courier New" w:hAnsi="Courier New"/>
      </w:rPr>
    </w:lvl>
    <w:lvl w:ilvl="5" w:tplc="562AFBBC">
      <w:start w:val="1"/>
      <w:numFmt w:val="bullet"/>
      <w:lvlText w:val=""/>
      <w:lvlJc w:val="left"/>
      <w:pPr>
        <w:tabs>
          <w:tab w:val="num" w:pos="4320"/>
        </w:tabs>
        <w:ind w:left="4320" w:hanging="360"/>
      </w:pPr>
      <w:rPr>
        <w:rFonts w:ascii="Wingdings" w:hAnsi="Wingdings"/>
      </w:rPr>
    </w:lvl>
    <w:lvl w:ilvl="6" w:tplc="E4D2E1DA">
      <w:start w:val="1"/>
      <w:numFmt w:val="bullet"/>
      <w:lvlText w:val=""/>
      <w:lvlJc w:val="left"/>
      <w:pPr>
        <w:tabs>
          <w:tab w:val="num" w:pos="5040"/>
        </w:tabs>
        <w:ind w:left="5040" w:hanging="360"/>
      </w:pPr>
      <w:rPr>
        <w:rFonts w:ascii="Symbol" w:hAnsi="Symbol"/>
      </w:rPr>
    </w:lvl>
    <w:lvl w:ilvl="7" w:tplc="E4541B6E">
      <w:start w:val="1"/>
      <w:numFmt w:val="bullet"/>
      <w:lvlText w:val="o"/>
      <w:lvlJc w:val="left"/>
      <w:pPr>
        <w:tabs>
          <w:tab w:val="num" w:pos="5760"/>
        </w:tabs>
        <w:ind w:left="5760" w:hanging="360"/>
      </w:pPr>
      <w:rPr>
        <w:rFonts w:ascii="Courier New" w:hAnsi="Courier New"/>
      </w:rPr>
    </w:lvl>
    <w:lvl w:ilvl="8" w:tplc="CFF22ED6">
      <w:start w:val="1"/>
      <w:numFmt w:val="bullet"/>
      <w:lvlText w:val=""/>
      <w:lvlJc w:val="left"/>
      <w:pPr>
        <w:tabs>
          <w:tab w:val="num" w:pos="6480"/>
        </w:tabs>
        <w:ind w:left="6480" w:hanging="360"/>
      </w:pPr>
      <w:rPr>
        <w:rFonts w:ascii="Wingdings" w:hAnsi="Wingdings"/>
      </w:rPr>
    </w:lvl>
  </w:abstractNum>
  <w:abstractNum w:abstractNumId="40" w15:restartNumberingAfterBreak="0">
    <w:nsid w:val="664C4AE0"/>
    <w:multiLevelType w:val="hybridMultilevel"/>
    <w:tmpl w:val="00000028"/>
    <w:lvl w:ilvl="0" w:tplc="861E91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9FEE53E">
      <w:start w:val="1"/>
      <w:numFmt w:val="bullet"/>
      <w:lvlText w:val="o"/>
      <w:lvlJc w:val="left"/>
      <w:pPr>
        <w:tabs>
          <w:tab w:val="num" w:pos="1440"/>
        </w:tabs>
        <w:ind w:left="1440" w:hanging="360"/>
      </w:pPr>
      <w:rPr>
        <w:rFonts w:ascii="Courier New" w:hAnsi="Courier New"/>
      </w:rPr>
    </w:lvl>
    <w:lvl w:ilvl="2" w:tplc="0CB24690">
      <w:start w:val="1"/>
      <w:numFmt w:val="bullet"/>
      <w:lvlText w:val=""/>
      <w:lvlJc w:val="left"/>
      <w:pPr>
        <w:tabs>
          <w:tab w:val="num" w:pos="2160"/>
        </w:tabs>
        <w:ind w:left="2160" w:hanging="360"/>
      </w:pPr>
      <w:rPr>
        <w:rFonts w:ascii="Wingdings" w:hAnsi="Wingdings"/>
      </w:rPr>
    </w:lvl>
    <w:lvl w:ilvl="3" w:tplc="692C3DB4">
      <w:start w:val="1"/>
      <w:numFmt w:val="bullet"/>
      <w:lvlText w:val=""/>
      <w:lvlJc w:val="left"/>
      <w:pPr>
        <w:tabs>
          <w:tab w:val="num" w:pos="2880"/>
        </w:tabs>
        <w:ind w:left="2880" w:hanging="360"/>
      </w:pPr>
      <w:rPr>
        <w:rFonts w:ascii="Symbol" w:hAnsi="Symbol"/>
      </w:rPr>
    </w:lvl>
    <w:lvl w:ilvl="4" w:tplc="883E4CEC">
      <w:start w:val="1"/>
      <w:numFmt w:val="bullet"/>
      <w:lvlText w:val="o"/>
      <w:lvlJc w:val="left"/>
      <w:pPr>
        <w:tabs>
          <w:tab w:val="num" w:pos="3600"/>
        </w:tabs>
        <w:ind w:left="3600" w:hanging="360"/>
      </w:pPr>
      <w:rPr>
        <w:rFonts w:ascii="Courier New" w:hAnsi="Courier New"/>
      </w:rPr>
    </w:lvl>
    <w:lvl w:ilvl="5" w:tplc="5238B20A">
      <w:start w:val="1"/>
      <w:numFmt w:val="bullet"/>
      <w:lvlText w:val=""/>
      <w:lvlJc w:val="left"/>
      <w:pPr>
        <w:tabs>
          <w:tab w:val="num" w:pos="4320"/>
        </w:tabs>
        <w:ind w:left="4320" w:hanging="360"/>
      </w:pPr>
      <w:rPr>
        <w:rFonts w:ascii="Wingdings" w:hAnsi="Wingdings"/>
      </w:rPr>
    </w:lvl>
    <w:lvl w:ilvl="6" w:tplc="A3C65252">
      <w:start w:val="1"/>
      <w:numFmt w:val="bullet"/>
      <w:lvlText w:val=""/>
      <w:lvlJc w:val="left"/>
      <w:pPr>
        <w:tabs>
          <w:tab w:val="num" w:pos="5040"/>
        </w:tabs>
        <w:ind w:left="5040" w:hanging="360"/>
      </w:pPr>
      <w:rPr>
        <w:rFonts w:ascii="Symbol" w:hAnsi="Symbol"/>
      </w:rPr>
    </w:lvl>
    <w:lvl w:ilvl="7" w:tplc="70B2E0B8">
      <w:start w:val="1"/>
      <w:numFmt w:val="bullet"/>
      <w:lvlText w:val="o"/>
      <w:lvlJc w:val="left"/>
      <w:pPr>
        <w:tabs>
          <w:tab w:val="num" w:pos="5760"/>
        </w:tabs>
        <w:ind w:left="5760" w:hanging="360"/>
      </w:pPr>
      <w:rPr>
        <w:rFonts w:ascii="Courier New" w:hAnsi="Courier New"/>
      </w:rPr>
    </w:lvl>
    <w:lvl w:ilvl="8" w:tplc="995E22A8">
      <w:start w:val="1"/>
      <w:numFmt w:val="bullet"/>
      <w:lvlText w:val=""/>
      <w:lvlJc w:val="left"/>
      <w:pPr>
        <w:tabs>
          <w:tab w:val="num" w:pos="6480"/>
        </w:tabs>
        <w:ind w:left="6480" w:hanging="360"/>
      </w:pPr>
      <w:rPr>
        <w:rFonts w:ascii="Wingdings" w:hAnsi="Wingdings"/>
      </w:rPr>
    </w:lvl>
  </w:abstractNum>
  <w:abstractNum w:abstractNumId="41" w15:restartNumberingAfterBreak="0">
    <w:nsid w:val="664C4AE1"/>
    <w:multiLevelType w:val="hybridMultilevel"/>
    <w:tmpl w:val="00000029"/>
    <w:lvl w:ilvl="0" w:tplc="0F7EC4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1D8658A">
      <w:start w:val="1"/>
      <w:numFmt w:val="bullet"/>
      <w:lvlText w:val="o"/>
      <w:lvlJc w:val="left"/>
      <w:pPr>
        <w:tabs>
          <w:tab w:val="num" w:pos="1440"/>
        </w:tabs>
        <w:ind w:left="1440" w:hanging="360"/>
      </w:pPr>
      <w:rPr>
        <w:rFonts w:ascii="Courier New" w:hAnsi="Courier New"/>
      </w:rPr>
    </w:lvl>
    <w:lvl w:ilvl="2" w:tplc="BFDAA0FC">
      <w:start w:val="1"/>
      <w:numFmt w:val="bullet"/>
      <w:lvlText w:val=""/>
      <w:lvlJc w:val="left"/>
      <w:pPr>
        <w:tabs>
          <w:tab w:val="num" w:pos="2160"/>
        </w:tabs>
        <w:ind w:left="2160" w:hanging="360"/>
      </w:pPr>
      <w:rPr>
        <w:rFonts w:ascii="Wingdings" w:hAnsi="Wingdings"/>
      </w:rPr>
    </w:lvl>
    <w:lvl w:ilvl="3" w:tplc="777E9952">
      <w:start w:val="1"/>
      <w:numFmt w:val="bullet"/>
      <w:lvlText w:val=""/>
      <w:lvlJc w:val="left"/>
      <w:pPr>
        <w:tabs>
          <w:tab w:val="num" w:pos="2880"/>
        </w:tabs>
        <w:ind w:left="2880" w:hanging="360"/>
      </w:pPr>
      <w:rPr>
        <w:rFonts w:ascii="Symbol" w:hAnsi="Symbol"/>
      </w:rPr>
    </w:lvl>
    <w:lvl w:ilvl="4" w:tplc="6AFE0200">
      <w:start w:val="1"/>
      <w:numFmt w:val="bullet"/>
      <w:lvlText w:val="o"/>
      <w:lvlJc w:val="left"/>
      <w:pPr>
        <w:tabs>
          <w:tab w:val="num" w:pos="3600"/>
        </w:tabs>
        <w:ind w:left="3600" w:hanging="360"/>
      </w:pPr>
      <w:rPr>
        <w:rFonts w:ascii="Courier New" w:hAnsi="Courier New"/>
      </w:rPr>
    </w:lvl>
    <w:lvl w:ilvl="5" w:tplc="1FD47590">
      <w:start w:val="1"/>
      <w:numFmt w:val="bullet"/>
      <w:lvlText w:val=""/>
      <w:lvlJc w:val="left"/>
      <w:pPr>
        <w:tabs>
          <w:tab w:val="num" w:pos="4320"/>
        </w:tabs>
        <w:ind w:left="4320" w:hanging="360"/>
      </w:pPr>
      <w:rPr>
        <w:rFonts w:ascii="Wingdings" w:hAnsi="Wingdings"/>
      </w:rPr>
    </w:lvl>
    <w:lvl w:ilvl="6" w:tplc="728CFBE6">
      <w:start w:val="1"/>
      <w:numFmt w:val="bullet"/>
      <w:lvlText w:val=""/>
      <w:lvlJc w:val="left"/>
      <w:pPr>
        <w:tabs>
          <w:tab w:val="num" w:pos="5040"/>
        </w:tabs>
        <w:ind w:left="5040" w:hanging="360"/>
      </w:pPr>
      <w:rPr>
        <w:rFonts w:ascii="Symbol" w:hAnsi="Symbol"/>
      </w:rPr>
    </w:lvl>
    <w:lvl w:ilvl="7" w:tplc="3B58F832">
      <w:start w:val="1"/>
      <w:numFmt w:val="bullet"/>
      <w:lvlText w:val="o"/>
      <w:lvlJc w:val="left"/>
      <w:pPr>
        <w:tabs>
          <w:tab w:val="num" w:pos="5760"/>
        </w:tabs>
        <w:ind w:left="5760" w:hanging="360"/>
      </w:pPr>
      <w:rPr>
        <w:rFonts w:ascii="Courier New" w:hAnsi="Courier New"/>
      </w:rPr>
    </w:lvl>
    <w:lvl w:ilvl="8" w:tplc="19BA5482">
      <w:start w:val="1"/>
      <w:numFmt w:val="bullet"/>
      <w:lvlText w:val=""/>
      <w:lvlJc w:val="left"/>
      <w:pPr>
        <w:tabs>
          <w:tab w:val="num" w:pos="6480"/>
        </w:tabs>
        <w:ind w:left="6480" w:hanging="360"/>
      </w:pPr>
      <w:rPr>
        <w:rFonts w:ascii="Wingdings" w:hAnsi="Wingdings"/>
      </w:rPr>
    </w:lvl>
  </w:abstractNum>
  <w:abstractNum w:abstractNumId="42" w15:restartNumberingAfterBreak="0">
    <w:nsid w:val="664C4AE2"/>
    <w:multiLevelType w:val="hybridMultilevel"/>
    <w:tmpl w:val="0000002A"/>
    <w:lvl w:ilvl="0" w:tplc="CB10A3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866758E">
      <w:start w:val="1"/>
      <w:numFmt w:val="bullet"/>
      <w:lvlText w:val="o"/>
      <w:lvlJc w:val="left"/>
      <w:pPr>
        <w:tabs>
          <w:tab w:val="num" w:pos="1440"/>
        </w:tabs>
        <w:ind w:left="1440" w:hanging="360"/>
      </w:pPr>
      <w:rPr>
        <w:rFonts w:ascii="Courier New" w:hAnsi="Courier New"/>
      </w:rPr>
    </w:lvl>
    <w:lvl w:ilvl="2" w:tplc="3DE4BEB0">
      <w:start w:val="1"/>
      <w:numFmt w:val="bullet"/>
      <w:lvlText w:val=""/>
      <w:lvlJc w:val="left"/>
      <w:pPr>
        <w:tabs>
          <w:tab w:val="num" w:pos="2160"/>
        </w:tabs>
        <w:ind w:left="2160" w:hanging="360"/>
      </w:pPr>
      <w:rPr>
        <w:rFonts w:ascii="Wingdings" w:hAnsi="Wingdings"/>
      </w:rPr>
    </w:lvl>
    <w:lvl w:ilvl="3" w:tplc="189EB1AA">
      <w:start w:val="1"/>
      <w:numFmt w:val="bullet"/>
      <w:lvlText w:val=""/>
      <w:lvlJc w:val="left"/>
      <w:pPr>
        <w:tabs>
          <w:tab w:val="num" w:pos="2880"/>
        </w:tabs>
        <w:ind w:left="2880" w:hanging="360"/>
      </w:pPr>
      <w:rPr>
        <w:rFonts w:ascii="Symbol" w:hAnsi="Symbol"/>
      </w:rPr>
    </w:lvl>
    <w:lvl w:ilvl="4" w:tplc="7AE4FFF2">
      <w:start w:val="1"/>
      <w:numFmt w:val="bullet"/>
      <w:lvlText w:val="o"/>
      <w:lvlJc w:val="left"/>
      <w:pPr>
        <w:tabs>
          <w:tab w:val="num" w:pos="3600"/>
        </w:tabs>
        <w:ind w:left="3600" w:hanging="360"/>
      </w:pPr>
      <w:rPr>
        <w:rFonts w:ascii="Courier New" w:hAnsi="Courier New"/>
      </w:rPr>
    </w:lvl>
    <w:lvl w:ilvl="5" w:tplc="733A1C62">
      <w:start w:val="1"/>
      <w:numFmt w:val="bullet"/>
      <w:lvlText w:val=""/>
      <w:lvlJc w:val="left"/>
      <w:pPr>
        <w:tabs>
          <w:tab w:val="num" w:pos="4320"/>
        </w:tabs>
        <w:ind w:left="4320" w:hanging="360"/>
      </w:pPr>
      <w:rPr>
        <w:rFonts w:ascii="Wingdings" w:hAnsi="Wingdings"/>
      </w:rPr>
    </w:lvl>
    <w:lvl w:ilvl="6" w:tplc="3A06485A">
      <w:start w:val="1"/>
      <w:numFmt w:val="bullet"/>
      <w:lvlText w:val=""/>
      <w:lvlJc w:val="left"/>
      <w:pPr>
        <w:tabs>
          <w:tab w:val="num" w:pos="5040"/>
        </w:tabs>
        <w:ind w:left="5040" w:hanging="360"/>
      </w:pPr>
      <w:rPr>
        <w:rFonts w:ascii="Symbol" w:hAnsi="Symbol"/>
      </w:rPr>
    </w:lvl>
    <w:lvl w:ilvl="7" w:tplc="2A8C8030">
      <w:start w:val="1"/>
      <w:numFmt w:val="bullet"/>
      <w:lvlText w:val="o"/>
      <w:lvlJc w:val="left"/>
      <w:pPr>
        <w:tabs>
          <w:tab w:val="num" w:pos="5760"/>
        </w:tabs>
        <w:ind w:left="5760" w:hanging="360"/>
      </w:pPr>
      <w:rPr>
        <w:rFonts w:ascii="Courier New" w:hAnsi="Courier New"/>
      </w:rPr>
    </w:lvl>
    <w:lvl w:ilvl="8" w:tplc="32BA6ABC">
      <w:start w:val="1"/>
      <w:numFmt w:val="bullet"/>
      <w:lvlText w:val=""/>
      <w:lvlJc w:val="left"/>
      <w:pPr>
        <w:tabs>
          <w:tab w:val="num" w:pos="6480"/>
        </w:tabs>
        <w:ind w:left="6480" w:hanging="360"/>
      </w:pPr>
      <w:rPr>
        <w:rFonts w:ascii="Wingdings" w:hAnsi="Wingdings"/>
      </w:rPr>
    </w:lvl>
  </w:abstractNum>
  <w:abstractNum w:abstractNumId="43" w15:restartNumberingAfterBreak="0">
    <w:nsid w:val="664C4AE3"/>
    <w:multiLevelType w:val="hybridMultilevel"/>
    <w:tmpl w:val="0000002B"/>
    <w:lvl w:ilvl="0" w:tplc="C2F6E2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BF6DDD0">
      <w:start w:val="1"/>
      <w:numFmt w:val="bullet"/>
      <w:lvlText w:val="o"/>
      <w:lvlJc w:val="left"/>
      <w:pPr>
        <w:tabs>
          <w:tab w:val="num" w:pos="1440"/>
        </w:tabs>
        <w:ind w:left="1440" w:hanging="360"/>
      </w:pPr>
      <w:rPr>
        <w:rFonts w:ascii="Courier New" w:hAnsi="Courier New"/>
      </w:rPr>
    </w:lvl>
    <w:lvl w:ilvl="2" w:tplc="0CF441A8">
      <w:start w:val="1"/>
      <w:numFmt w:val="bullet"/>
      <w:lvlText w:val=""/>
      <w:lvlJc w:val="left"/>
      <w:pPr>
        <w:tabs>
          <w:tab w:val="num" w:pos="2160"/>
        </w:tabs>
        <w:ind w:left="2160" w:hanging="360"/>
      </w:pPr>
      <w:rPr>
        <w:rFonts w:ascii="Wingdings" w:hAnsi="Wingdings"/>
      </w:rPr>
    </w:lvl>
    <w:lvl w:ilvl="3" w:tplc="16D65FD2">
      <w:start w:val="1"/>
      <w:numFmt w:val="bullet"/>
      <w:lvlText w:val=""/>
      <w:lvlJc w:val="left"/>
      <w:pPr>
        <w:tabs>
          <w:tab w:val="num" w:pos="2880"/>
        </w:tabs>
        <w:ind w:left="2880" w:hanging="360"/>
      </w:pPr>
      <w:rPr>
        <w:rFonts w:ascii="Symbol" w:hAnsi="Symbol"/>
      </w:rPr>
    </w:lvl>
    <w:lvl w:ilvl="4" w:tplc="77487CF0">
      <w:start w:val="1"/>
      <w:numFmt w:val="bullet"/>
      <w:lvlText w:val="o"/>
      <w:lvlJc w:val="left"/>
      <w:pPr>
        <w:tabs>
          <w:tab w:val="num" w:pos="3600"/>
        </w:tabs>
        <w:ind w:left="3600" w:hanging="360"/>
      </w:pPr>
      <w:rPr>
        <w:rFonts w:ascii="Courier New" w:hAnsi="Courier New"/>
      </w:rPr>
    </w:lvl>
    <w:lvl w:ilvl="5" w:tplc="734CC972">
      <w:start w:val="1"/>
      <w:numFmt w:val="bullet"/>
      <w:lvlText w:val=""/>
      <w:lvlJc w:val="left"/>
      <w:pPr>
        <w:tabs>
          <w:tab w:val="num" w:pos="4320"/>
        </w:tabs>
        <w:ind w:left="4320" w:hanging="360"/>
      </w:pPr>
      <w:rPr>
        <w:rFonts w:ascii="Wingdings" w:hAnsi="Wingdings"/>
      </w:rPr>
    </w:lvl>
    <w:lvl w:ilvl="6" w:tplc="92FE8418">
      <w:start w:val="1"/>
      <w:numFmt w:val="bullet"/>
      <w:lvlText w:val=""/>
      <w:lvlJc w:val="left"/>
      <w:pPr>
        <w:tabs>
          <w:tab w:val="num" w:pos="5040"/>
        </w:tabs>
        <w:ind w:left="5040" w:hanging="360"/>
      </w:pPr>
      <w:rPr>
        <w:rFonts w:ascii="Symbol" w:hAnsi="Symbol"/>
      </w:rPr>
    </w:lvl>
    <w:lvl w:ilvl="7" w:tplc="0284BF08">
      <w:start w:val="1"/>
      <w:numFmt w:val="bullet"/>
      <w:lvlText w:val="o"/>
      <w:lvlJc w:val="left"/>
      <w:pPr>
        <w:tabs>
          <w:tab w:val="num" w:pos="5760"/>
        </w:tabs>
        <w:ind w:left="5760" w:hanging="360"/>
      </w:pPr>
      <w:rPr>
        <w:rFonts w:ascii="Courier New" w:hAnsi="Courier New"/>
      </w:rPr>
    </w:lvl>
    <w:lvl w:ilvl="8" w:tplc="1BE0A9D6">
      <w:start w:val="1"/>
      <w:numFmt w:val="bullet"/>
      <w:lvlText w:val=""/>
      <w:lvlJc w:val="left"/>
      <w:pPr>
        <w:tabs>
          <w:tab w:val="num" w:pos="6480"/>
        </w:tabs>
        <w:ind w:left="6480" w:hanging="360"/>
      </w:pPr>
      <w:rPr>
        <w:rFonts w:ascii="Wingdings" w:hAnsi="Wingdings"/>
      </w:rPr>
    </w:lvl>
  </w:abstractNum>
  <w:abstractNum w:abstractNumId="44" w15:restartNumberingAfterBreak="0">
    <w:nsid w:val="664C4AE4"/>
    <w:multiLevelType w:val="hybridMultilevel"/>
    <w:tmpl w:val="0000002C"/>
    <w:lvl w:ilvl="0" w:tplc="487078A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9EE9F36">
      <w:start w:val="1"/>
      <w:numFmt w:val="bullet"/>
      <w:lvlText w:val="o"/>
      <w:lvlJc w:val="left"/>
      <w:pPr>
        <w:tabs>
          <w:tab w:val="num" w:pos="1440"/>
        </w:tabs>
        <w:ind w:left="1440" w:hanging="360"/>
      </w:pPr>
      <w:rPr>
        <w:rFonts w:ascii="Courier New" w:hAnsi="Courier New"/>
      </w:rPr>
    </w:lvl>
    <w:lvl w:ilvl="2" w:tplc="5E6834AE">
      <w:start w:val="1"/>
      <w:numFmt w:val="bullet"/>
      <w:lvlText w:val=""/>
      <w:lvlJc w:val="left"/>
      <w:pPr>
        <w:tabs>
          <w:tab w:val="num" w:pos="2160"/>
        </w:tabs>
        <w:ind w:left="2160" w:hanging="360"/>
      </w:pPr>
      <w:rPr>
        <w:rFonts w:ascii="Wingdings" w:hAnsi="Wingdings"/>
      </w:rPr>
    </w:lvl>
    <w:lvl w:ilvl="3" w:tplc="7ED678C6">
      <w:start w:val="1"/>
      <w:numFmt w:val="bullet"/>
      <w:lvlText w:val=""/>
      <w:lvlJc w:val="left"/>
      <w:pPr>
        <w:tabs>
          <w:tab w:val="num" w:pos="2880"/>
        </w:tabs>
        <w:ind w:left="2880" w:hanging="360"/>
      </w:pPr>
      <w:rPr>
        <w:rFonts w:ascii="Symbol" w:hAnsi="Symbol"/>
      </w:rPr>
    </w:lvl>
    <w:lvl w:ilvl="4" w:tplc="E8FA4506">
      <w:start w:val="1"/>
      <w:numFmt w:val="bullet"/>
      <w:lvlText w:val="o"/>
      <w:lvlJc w:val="left"/>
      <w:pPr>
        <w:tabs>
          <w:tab w:val="num" w:pos="3600"/>
        </w:tabs>
        <w:ind w:left="3600" w:hanging="360"/>
      </w:pPr>
      <w:rPr>
        <w:rFonts w:ascii="Courier New" w:hAnsi="Courier New"/>
      </w:rPr>
    </w:lvl>
    <w:lvl w:ilvl="5" w:tplc="6316D11E">
      <w:start w:val="1"/>
      <w:numFmt w:val="bullet"/>
      <w:lvlText w:val=""/>
      <w:lvlJc w:val="left"/>
      <w:pPr>
        <w:tabs>
          <w:tab w:val="num" w:pos="4320"/>
        </w:tabs>
        <w:ind w:left="4320" w:hanging="360"/>
      </w:pPr>
      <w:rPr>
        <w:rFonts w:ascii="Wingdings" w:hAnsi="Wingdings"/>
      </w:rPr>
    </w:lvl>
    <w:lvl w:ilvl="6" w:tplc="FE468934">
      <w:start w:val="1"/>
      <w:numFmt w:val="bullet"/>
      <w:lvlText w:val=""/>
      <w:lvlJc w:val="left"/>
      <w:pPr>
        <w:tabs>
          <w:tab w:val="num" w:pos="5040"/>
        </w:tabs>
        <w:ind w:left="5040" w:hanging="360"/>
      </w:pPr>
      <w:rPr>
        <w:rFonts w:ascii="Symbol" w:hAnsi="Symbol"/>
      </w:rPr>
    </w:lvl>
    <w:lvl w:ilvl="7" w:tplc="0B0C4502">
      <w:start w:val="1"/>
      <w:numFmt w:val="bullet"/>
      <w:lvlText w:val="o"/>
      <w:lvlJc w:val="left"/>
      <w:pPr>
        <w:tabs>
          <w:tab w:val="num" w:pos="5760"/>
        </w:tabs>
        <w:ind w:left="5760" w:hanging="360"/>
      </w:pPr>
      <w:rPr>
        <w:rFonts w:ascii="Courier New" w:hAnsi="Courier New"/>
      </w:rPr>
    </w:lvl>
    <w:lvl w:ilvl="8" w:tplc="E2209068">
      <w:start w:val="1"/>
      <w:numFmt w:val="bullet"/>
      <w:lvlText w:val=""/>
      <w:lvlJc w:val="left"/>
      <w:pPr>
        <w:tabs>
          <w:tab w:val="num" w:pos="6480"/>
        </w:tabs>
        <w:ind w:left="6480" w:hanging="360"/>
      </w:pPr>
      <w:rPr>
        <w:rFonts w:ascii="Wingdings" w:hAnsi="Wingdings"/>
      </w:rPr>
    </w:lvl>
  </w:abstractNum>
  <w:abstractNum w:abstractNumId="45" w15:restartNumberingAfterBreak="0">
    <w:nsid w:val="664C4AE5"/>
    <w:multiLevelType w:val="hybridMultilevel"/>
    <w:tmpl w:val="0000002D"/>
    <w:lvl w:ilvl="0" w:tplc="63788AA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2FEAEF8">
      <w:start w:val="1"/>
      <w:numFmt w:val="bullet"/>
      <w:lvlText w:val="o"/>
      <w:lvlJc w:val="left"/>
      <w:pPr>
        <w:tabs>
          <w:tab w:val="num" w:pos="1440"/>
        </w:tabs>
        <w:ind w:left="1440" w:hanging="360"/>
      </w:pPr>
      <w:rPr>
        <w:rFonts w:ascii="Courier New" w:hAnsi="Courier New"/>
      </w:rPr>
    </w:lvl>
    <w:lvl w:ilvl="2" w:tplc="E1F626B6">
      <w:start w:val="1"/>
      <w:numFmt w:val="bullet"/>
      <w:lvlText w:val=""/>
      <w:lvlJc w:val="left"/>
      <w:pPr>
        <w:tabs>
          <w:tab w:val="num" w:pos="2160"/>
        </w:tabs>
        <w:ind w:left="2160" w:hanging="360"/>
      </w:pPr>
      <w:rPr>
        <w:rFonts w:ascii="Wingdings" w:hAnsi="Wingdings"/>
      </w:rPr>
    </w:lvl>
    <w:lvl w:ilvl="3" w:tplc="6E4A75FA">
      <w:start w:val="1"/>
      <w:numFmt w:val="bullet"/>
      <w:lvlText w:val=""/>
      <w:lvlJc w:val="left"/>
      <w:pPr>
        <w:tabs>
          <w:tab w:val="num" w:pos="2880"/>
        </w:tabs>
        <w:ind w:left="2880" w:hanging="360"/>
      </w:pPr>
      <w:rPr>
        <w:rFonts w:ascii="Symbol" w:hAnsi="Symbol"/>
      </w:rPr>
    </w:lvl>
    <w:lvl w:ilvl="4" w:tplc="57C21B38">
      <w:start w:val="1"/>
      <w:numFmt w:val="bullet"/>
      <w:lvlText w:val="o"/>
      <w:lvlJc w:val="left"/>
      <w:pPr>
        <w:tabs>
          <w:tab w:val="num" w:pos="3600"/>
        </w:tabs>
        <w:ind w:left="3600" w:hanging="360"/>
      </w:pPr>
      <w:rPr>
        <w:rFonts w:ascii="Courier New" w:hAnsi="Courier New"/>
      </w:rPr>
    </w:lvl>
    <w:lvl w:ilvl="5" w:tplc="889C382A">
      <w:start w:val="1"/>
      <w:numFmt w:val="bullet"/>
      <w:lvlText w:val=""/>
      <w:lvlJc w:val="left"/>
      <w:pPr>
        <w:tabs>
          <w:tab w:val="num" w:pos="4320"/>
        </w:tabs>
        <w:ind w:left="4320" w:hanging="360"/>
      </w:pPr>
      <w:rPr>
        <w:rFonts w:ascii="Wingdings" w:hAnsi="Wingdings"/>
      </w:rPr>
    </w:lvl>
    <w:lvl w:ilvl="6" w:tplc="18C458CE">
      <w:start w:val="1"/>
      <w:numFmt w:val="bullet"/>
      <w:lvlText w:val=""/>
      <w:lvlJc w:val="left"/>
      <w:pPr>
        <w:tabs>
          <w:tab w:val="num" w:pos="5040"/>
        </w:tabs>
        <w:ind w:left="5040" w:hanging="360"/>
      </w:pPr>
      <w:rPr>
        <w:rFonts w:ascii="Symbol" w:hAnsi="Symbol"/>
      </w:rPr>
    </w:lvl>
    <w:lvl w:ilvl="7" w:tplc="2DA0DCA4">
      <w:start w:val="1"/>
      <w:numFmt w:val="bullet"/>
      <w:lvlText w:val="o"/>
      <w:lvlJc w:val="left"/>
      <w:pPr>
        <w:tabs>
          <w:tab w:val="num" w:pos="5760"/>
        </w:tabs>
        <w:ind w:left="5760" w:hanging="360"/>
      </w:pPr>
      <w:rPr>
        <w:rFonts w:ascii="Courier New" w:hAnsi="Courier New"/>
      </w:rPr>
    </w:lvl>
    <w:lvl w:ilvl="8" w:tplc="0F965E26">
      <w:start w:val="1"/>
      <w:numFmt w:val="bullet"/>
      <w:lvlText w:val=""/>
      <w:lvlJc w:val="left"/>
      <w:pPr>
        <w:tabs>
          <w:tab w:val="num" w:pos="6480"/>
        </w:tabs>
        <w:ind w:left="6480" w:hanging="360"/>
      </w:pPr>
      <w:rPr>
        <w:rFonts w:ascii="Wingdings" w:hAnsi="Wingdings"/>
      </w:rPr>
    </w:lvl>
  </w:abstractNum>
  <w:abstractNum w:abstractNumId="46" w15:restartNumberingAfterBreak="0">
    <w:nsid w:val="664C4AE6"/>
    <w:multiLevelType w:val="hybridMultilevel"/>
    <w:tmpl w:val="0000002E"/>
    <w:lvl w:ilvl="0" w:tplc="F742325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4F23518">
      <w:start w:val="1"/>
      <w:numFmt w:val="bullet"/>
      <w:lvlText w:val="o"/>
      <w:lvlJc w:val="left"/>
      <w:pPr>
        <w:tabs>
          <w:tab w:val="num" w:pos="1440"/>
        </w:tabs>
        <w:ind w:left="1440" w:hanging="360"/>
      </w:pPr>
      <w:rPr>
        <w:rFonts w:ascii="Courier New" w:hAnsi="Courier New"/>
      </w:rPr>
    </w:lvl>
    <w:lvl w:ilvl="2" w:tplc="660A1F40">
      <w:start w:val="1"/>
      <w:numFmt w:val="bullet"/>
      <w:lvlText w:val=""/>
      <w:lvlJc w:val="left"/>
      <w:pPr>
        <w:tabs>
          <w:tab w:val="num" w:pos="2160"/>
        </w:tabs>
        <w:ind w:left="2160" w:hanging="360"/>
      </w:pPr>
      <w:rPr>
        <w:rFonts w:ascii="Wingdings" w:hAnsi="Wingdings"/>
      </w:rPr>
    </w:lvl>
    <w:lvl w:ilvl="3" w:tplc="281C2B48">
      <w:start w:val="1"/>
      <w:numFmt w:val="bullet"/>
      <w:lvlText w:val=""/>
      <w:lvlJc w:val="left"/>
      <w:pPr>
        <w:tabs>
          <w:tab w:val="num" w:pos="2880"/>
        </w:tabs>
        <w:ind w:left="2880" w:hanging="360"/>
      </w:pPr>
      <w:rPr>
        <w:rFonts w:ascii="Symbol" w:hAnsi="Symbol"/>
      </w:rPr>
    </w:lvl>
    <w:lvl w:ilvl="4" w:tplc="F822F9CE">
      <w:start w:val="1"/>
      <w:numFmt w:val="bullet"/>
      <w:lvlText w:val="o"/>
      <w:lvlJc w:val="left"/>
      <w:pPr>
        <w:tabs>
          <w:tab w:val="num" w:pos="3600"/>
        </w:tabs>
        <w:ind w:left="3600" w:hanging="360"/>
      </w:pPr>
      <w:rPr>
        <w:rFonts w:ascii="Courier New" w:hAnsi="Courier New"/>
      </w:rPr>
    </w:lvl>
    <w:lvl w:ilvl="5" w:tplc="103871B6">
      <w:start w:val="1"/>
      <w:numFmt w:val="bullet"/>
      <w:lvlText w:val=""/>
      <w:lvlJc w:val="left"/>
      <w:pPr>
        <w:tabs>
          <w:tab w:val="num" w:pos="4320"/>
        </w:tabs>
        <w:ind w:left="4320" w:hanging="360"/>
      </w:pPr>
      <w:rPr>
        <w:rFonts w:ascii="Wingdings" w:hAnsi="Wingdings"/>
      </w:rPr>
    </w:lvl>
    <w:lvl w:ilvl="6" w:tplc="D92AADB6">
      <w:start w:val="1"/>
      <w:numFmt w:val="bullet"/>
      <w:lvlText w:val=""/>
      <w:lvlJc w:val="left"/>
      <w:pPr>
        <w:tabs>
          <w:tab w:val="num" w:pos="5040"/>
        </w:tabs>
        <w:ind w:left="5040" w:hanging="360"/>
      </w:pPr>
      <w:rPr>
        <w:rFonts w:ascii="Symbol" w:hAnsi="Symbol"/>
      </w:rPr>
    </w:lvl>
    <w:lvl w:ilvl="7" w:tplc="D4C41722">
      <w:start w:val="1"/>
      <w:numFmt w:val="bullet"/>
      <w:lvlText w:val="o"/>
      <w:lvlJc w:val="left"/>
      <w:pPr>
        <w:tabs>
          <w:tab w:val="num" w:pos="5760"/>
        </w:tabs>
        <w:ind w:left="5760" w:hanging="360"/>
      </w:pPr>
      <w:rPr>
        <w:rFonts w:ascii="Courier New" w:hAnsi="Courier New"/>
      </w:rPr>
    </w:lvl>
    <w:lvl w:ilvl="8" w:tplc="F1003600">
      <w:start w:val="1"/>
      <w:numFmt w:val="bullet"/>
      <w:lvlText w:val=""/>
      <w:lvlJc w:val="left"/>
      <w:pPr>
        <w:tabs>
          <w:tab w:val="num" w:pos="6480"/>
        </w:tabs>
        <w:ind w:left="6480" w:hanging="360"/>
      </w:pPr>
      <w:rPr>
        <w:rFonts w:ascii="Wingdings" w:hAnsi="Wingdings"/>
      </w:rPr>
    </w:lvl>
  </w:abstractNum>
  <w:abstractNum w:abstractNumId="47" w15:restartNumberingAfterBreak="0">
    <w:nsid w:val="664C4AE7"/>
    <w:multiLevelType w:val="hybridMultilevel"/>
    <w:tmpl w:val="0000002F"/>
    <w:lvl w:ilvl="0" w:tplc="92403FE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4F88C4E">
      <w:start w:val="1"/>
      <w:numFmt w:val="bullet"/>
      <w:lvlText w:val="o"/>
      <w:lvlJc w:val="left"/>
      <w:pPr>
        <w:tabs>
          <w:tab w:val="num" w:pos="1440"/>
        </w:tabs>
        <w:ind w:left="1440" w:hanging="360"/>
      </w:pPr>
      <w:rPr>
        <w:rFonts w:ascii="Courier New" w:hAnsi="Courier New"/>
      </w:rPr>
    </w:lvl>
    <w:lvl w:ilvl="2" w:tplc="F756305C">
      <w:start w:val="1"/>
      <w:numFmt w:val="bullet"/>
      <w:lvlText w:val=""/>
      <w:lvlJc w:val="left"/>
      <w:pPr>
        <w:tabs>
          <w:tab w:val="num" w:pos="2160"/>
        </w:tabs>
        <w:ind w:left="2160" w:hanging="360"/>
      </w:pPr>
      <w:rPr>
        <w:rFonts w:ascii="Wingdings" w:hAnsi="Wingdings"/>
      </w:rPr>
    </w:lvl>
    <w:lvl w:ilvl="3" w:tplc="AF16648C">
      <w:start w:val="1"/>
      <w:numFmt w:val="bullet"/>
      <w:lvlText w:val=""/>
      <w:lvlJc w:val="left"/>
      <w:pPr>
        <w:tabs>
          <w:tab w:val="num" w:pos="2880"/>
        </w:tabs>
        <w:ind w:left="2880" w:hanging="360"/>
      </w:pPr>
      <w:rPr>
        <w:rFonts w:ascii="Symbol" w:hAnsi="Symbol"/>
      </w:rPr>
    </w:lvl>
    <w:lvl w:ilvl="4" w:tplc="B51A3EEE">
      <w:start w:val="1"/>
      <w:numFmt w:val="bullet"/>
      <w:lvlText w:val="o"/>
      <w:lvlJc w:val="left"/>
      <w:pPr>
        <w:tabs>
          <w:tab w:val="num" w:pos="3600"/>
        </w:tabs>
        <w:ind w:left="3600" w:hanging="360"/>
      </w:pPr>
      <w:rPr>
        <w:rFonts w:ascii="Courier New" w:hAnsi="Courier New"/>
      </w:rPr>
    </w:lvl>
    <w:lvl w:ilvl="5" w:tplc="B860CC24">
      <w:start w:val="1"/>
      <w:numFmt w:val="bullet"/>
      <w:lvlText w:val=""/>
      <w:lvlJc w:val="left"/>
      <w:pPr>
        <w:tabs>
          <w:tab w:val="num" w:pos="4320"/>
        </w:tabs>
        <w:ind w:left="4320" w:hanging="360"/>
      </w:pPr>
      <w:rPr>
        <w:rFonts w:ascii="Wingdings" w:hAnsi="Wingdings"/>
      </w:rPr>
    </w:lvl>
    <w:lvl w:ilvl="6" w:tplc="FF368876">
      <w:start w:val="1"/>
      <w:numFmt w:val="bullet"/>
      <w:lvlText w:val=""/>
      <w:lvlJc w:val="left"/>
      <w:pPr>
        <w:tabs>
          <w:tab w:val="num" w:pos="5040"/>
        </w:tabs>
        <w:ind w:left="5040" w:hanging="360"/>
      </w:pPr>
      <w:rPr>
        <w:rFonts w:ascii="Symbol" w:hAnsi="Symbol"/>
      </w:rPr>
    </w:lvl>
    <w:lvl w:ilvl="7" w:tplc="AE9622CE">
      <w:start w:val="1"/>
      <w:numFmt w:val="bullet"/>
      <w:lvlText w:val="o"/>
      <w:lvlJc w:val="left"/>
      <w:pPr>
        <w:tabs>
          <w:tab w:val="num" w:pos="5760"/>
        </w:tabs>
        <w:ind w:left="5760" w:hanging="360"/>
      </w:pPr>
      <w:rPr>
        <w:rFonts w:ascii="Courier New" w:hAnsi="Courier New"/>
      </w:rPr>
    </w:lvl>
    <w:lvl w:ilvl="8" w:tplc="91387EBC">
      <w:start w:val="1"/>
      <w:numFmt w:val="bullet"/>
      <w:lvlText w:val=""/>
      <w:lvlJc w:val="left"/>
      <w:pPr>
        <w:tabs>
          <w:tab w:val="num" w:pos="6480"/>
        </w:tabs>
        <w:ind w:left="6480" w:hanging="360"/>
      </w:pPr>
      <w:rPr>
        <w:rFonts w:ascii="Wingdings" w:hAnsi="Wingdings"/>
      </w:rPr>
    </w:lvl>
  </w:abstractNum>
  <w:abstractNum w:abstractNumId="48" w15:restartNumberingAfterBreak="0">
    <w:nsid w:val="664C4AE8"/>
    <w:multiLevelType w:val="hybridMultilevel"/>
    <w:tmpl w:val="00000030"/>
    <w:lvl w:ilvl="0" w:tplc="EB7CA3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584B8DA">
      <w:start w:val="1"/>
      <w:numFmt w:val="bullet"/>
      <w:lvlText w:val="o"/>
      <w:lvlJc w:val="left"/>
      <w:pPr>
        <w:tabs>
          <w:tab w:val="num" w:pos="1440"/>
        </w:tabs>
        <w:ind w:left="1440" w:hanging="360"/>
      </w:pPr>
      <w:rPr>
        <w:rFonts w:ascii="Courier New" w:hAnsi="Courier New"/>
      </w:rPr>
    </w:lvl>
    <w:lvl w:ilvl="2" w:tplc="0EA2D85C">
      <w:start w:val="1"/>
      <w:numFmt w:val="bullet"/>
      <w:lvlText w:val=""/>
      <w:lvlJc w:val="left"/>
      <w:pPr>
        <w:tabs>
          <w:tab w:val="num" w:pos="2160"/>
        </w:tabs>
        <w:ind w:left="2160" w:hanging="360"/>
      </w:pPr>
      <w:rPr>
        <w:rFonts w:ascii="Wingdings" w:hAnsi="Wingdings"/>
      </w:rPr>
    </w:lvl>
    <w:lvl w:ilvl="3" w:tplc="D7C4298C">
      <w:start w:val="1"/>
      <w:numFmt w:val="bullet"/>
      <w:lvlText w:val=""/>
      <w:lvlJc w:val="left"/>
      <w:pPr>
        <w:tabs>
          <w:tab w:val="num" w:pos="2880"/>
        </w:tabs>
        <w:ind w:left="2880" w:hanging="360"/>
      </w:pPr>
      <w:rPr>
        <w:rFonts w:ascii="Symbol" w:hAnsi="Symbol"/>
      </w:rPr>
    </w:lvl>
    <w:lvl w:ilvl="4" w:tplc="30C441D2">
      <w:start w:val="1"/>
      <w:numFmt w:val="bullet"/>
      <w:lvlText w:val="o"/>
      <w:lvlJc w:val="left"/>
      <w:pPr>
        <w:tabs>
          <w:tab w:val="num" w:pos="3600"/>
        </w:tabs>
        <w:ind w:left="3600" w:hanging="360"/>
      </w:pPr>
      <w:rPr>
        <w:rFonts w:ascii="Courier New" w:hAnsi="Courier New"/>
      </w:rPr>
    </w:lvl>
    <w:lvl w:ilvl="5" w:tplc="6720BD98">
      <w:start w:val="1"/>
      <w:numFmt w:val="bullet"/>
      <w:lvlText w:val=""/>
      <w:lvlJc w:val="left"/>
      <w:pPr>
        <w:tabs>
          <w:tab w:val="num" w:pos="4320"/>
        </w:tabs>
        <w:ind w:left="4320" w:hanging="360"/>
      </w:pPr>
      <w:rPr>
        <w:rFonts w:ascii="Wingdings" w:hAnsi="Wingdings"/>
      </w:rPr>
    </w:lvl>
    <w:lvl w:ilvl="6" w:tplc="0702108A">
      <w:start w:val="1"/>
      <w:numFmt w:val="bullet"/>
      <w:lvlText w:val=""/>
      <w:lvlJc w:val="left"/>
      <w:pPr>
        <w:tabs>
          <w:tab w:val="num" w:pos="5040"/>
        </w:tabs>
        <w:ind w:left="5040" w:hanging="360"/>
      </w:pPr>
      <w:rPr>
        <w:rFonts w:ascii="Symbol" w:hAnsi="Symbol"/>
      </w:rPr>
    </w:lvl>
    <w:lvl w:ilvl="7" w:tplc="BE7E9798">
      <w:start w:val="1"/>
      <w:numFmt w:val="bullet"/>
      <w:lvlText w:val="o"/>
      <w:lvlJc w:val="left"/>
      <w:pPr>
        <w:tabs>
          <w:tab w:val="num" w:pos="5760"/>
        </w:tabs>
        <w:ind w:left="5760" w:hanging="360"/>
      </w:pPr>
      <w:rPr>
        <w:rFonts w:ascii="Courier New" w:hAnsi="Courier New"/>
      </w:rPr>
    </w:lvl>
    <w:lvl w:ilvl="8" w:tplc="1CD0D5C6">
      <w:start w:val="1"/>
      <w:numFmt w:val="bullet"/>
      <w:lvlText w:val=""/>
      <w:lvlJc w:val="left"/>
      <w:pPr>
        <w:tabs>
          <w:tab w:val="num" w:pos="6480"/>
        </w:tabs>
        <w:ind w:left="6480" w:hanging="360"/>
      </w:pPr>
      <w:rPr>
        <w:rFonts w:ascii="Wingdings" w:hAnsi="Wingdings"/>
      </w:rPr>
    </w:lvl>
  </w:abstractNum>
  <w:abstractNum w:abstractNumId="49" w15:restartNumberingAfterBreak="0">
    <w:nsid w:val="664C4AE9"/>
    <w:multiLevelType w:val="hybridMultilevel"/>
    <w:tmpl w:val="00000031"/>
    <w:lvl w:ilvl="0" w:tplc="EE6EB4F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864DF52">
      <w:start w:val="1"/>
      <w:numFmt w:val="bullet"/>
      <w:lvlText w:val="o"/>
      <w:lvlJc w:val="left"/>
      <w:pPr>
        <w:tabs>
          <w:tab w:val="num" w:pos="1440"/>
        </w:tabs>
        <w:ind w:left="1440" w:hanging="360"/>
      </w:pPr>
      <w:rPr>
        <w:rFonts w:ascii="Courier New" w:hAnsi="Courier New"/>
      </w:rPr>
    </w:lvl>
    <w:lvl w:ilvl="2" w:tplc="EDBA8F28">
      <w:start w:val="1"/>
      <w:numFmt w:val="bullet"/>
      <w:lvlText w:val=""/>
      <w:lvlJc w:val="left"/>
      <w:pPr>
        <w:tabs>
          <w:tab w:val="num" w:pos="2160"/>
        </w:tabs>
        <w:ind w:left="2160" w:hanging="360"/>
      </w:pPr>
      <w:rPr>
        <w:rFonts w:ascii="Wingdings" w:hAnsi="Wingdings"/>
      </w:rPr>
    </w:lvl>
    <w:lvl w:ilvl="3" w:tplc="9760EB70">
      <w:start w:val="1"/>
      <w:numFmt w:val="bullet"/>
      <w:lvlText w:val=""/>
      <w:lvlJc w:val="left"/>
      <w:pPr>
        <w:tabs>
          <w:tab w:val="num" w:pos="2880"/>
        </w:tabs>
        <w:ind w:left="2880" w:hanging="360"/>
      </w:pPr>
      <w:rPr>
        <w:rFonts w:ascii="Symbol" w:hAnsi="Symbol"/>
      </w:rPr>
    </w:lvl>
    <w:lvl w:ilvl="4" w:tplc="AB9C18F4">
      <w:start w:val="1"/>
      <w:numFmt w:val="bullet"/>
      <w:lvlText w:val="o"/>
      <w:lvlJc w:val="left"/>
      <w:pPr>
        <w:tabs>
          <w:tab w:val="num" w:pos="3600"/>
        </w:tabs>
        <w:ind w:left="3600" w:hanging="360"/>
      </w:pPr>
      <w:rPr>
        <w:rFonts w:ascii="Courier New" w:hAnsi="Courier New"/>
      </w:rPr>
    </w:lvl>
    <w:lvl w:ilvl="5" w:tplc="A4889EBE">
      <w:start w:val="1"/>
      <w:numFmt w:val="bullet"/>
      <w:lvlText w:val=""/>
      <w:lvlJc w:val="left"/>
      <w:pPr>
        <w:tabs>
          <w:tab w:val="num" w:pos="4320"/>
        </w:tabs>
        <w:ind w:left="4320" w:hanging="360"/>
      </w:pPr>
      <w:rPr>
        <w:rFonts w:ascii="Wingdings" w:hAnsi="Wingdings"/>
      </w:rPr>
    </w:lvl>
    <w:lvl w:ilvl="6" w:tplc="757EE6AA">
      <w:start w:val="1"/>
      <w:numFmt w:val="bullet"/>
      <w:lvlText w:val=""/>
      <w:lvlJc w:val="left"/>
      <w:pPr>
        <w:tabs>
          <w:tab w:val="num" w:pos="5040"/>
        </w:tabs>
        <w:ind w:left="5040" w:hanging="360"/>
      </w:pPr>
      <w:rPr>
        <w:rFonts w:ascii="Symbol" w:hAnsi="Symbol"/>
      </w:rPr>
    </w:lvl>
    <w:lvl w:ilvl="7" w:tplc="A4527958">
      <w:start w:val="1"/>
      <w:numFmt w:val="bullet"/>
      <w:lvlText w:val="o"/>
      <w:lvlJc w:val="left"/>
      <w:pPr>
        <w:tabs>
          <w:tab w:val="num" w:pos="5760"/>
        </w:tabs>
        <w:ind w:left="5760" w:hanging="360"/>
      </w:pPr>
      <w:rPr>
        <w:rFonts w:ascii="Courier New" w:hAnsi="Courier New"/>
      </w:rPr>
    </w:lvl>
    <w:lvl w:ilvl="8" w:tplc="BD086900">
      <w:start w:val="1"/>
      <w:numFmt w:val="bullet"/>
      <w:lvlText w:val=""/>
      <w:lvlJc w:val="left"/>
      <w:pPr>
        <w:tabs>
          <w:tab w:val="num" w:pos="6480"/>
        </w:tabs>
        <w:ind w:left="6480" w:hanging="360"/>
      </w:pPr>
      <w:rPr>
        <w:rFonts w:ascii="Wingdings" w:hAnsi="Wingdings"/>
      </w:rPr>
    </w:lvl>
  </w:abstractNum>
  <w:abstractNum w:abstractNumId="50" w15:restartNumberingAfterBreak="0">
    <w:nsid w:val="664C4AEA"/>
    <w:multiLevelType w:val="hybridMultilevel"/>
    <w:tmpl w:val="00000032"/>
    <w:lvl w:ilvl="0" w:tplc="91C6CA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B968B62">
      <w:start w:val="1"/>
      <w:numFmt w:val="bullet"/>
      <w:lvlText w:val="o"/>
      <w:lvlJc w:val="left"/>
      <w:pPr>
        <w:tabs>
          <w:tab w:val="num" w:pos="1440"/>
        </w:tabs>
        <w:ind w:left="1440" w:hanging="360"/>
      </w:pPr>
      <w:rPr>
        <w:rFonts w:ascii="Courier New" w:hAnsi="Courier New"/>
      </w:rPr>
    </w:lvl>
    <w:lvl w:ilvl="2" w:tplc="A30CB2AC">
      <w:start w:val="1"/>
      <w:numFmt w:val="bullet"/>
      <w:lvlText w:val=""/>
      <w:lvlJc w:val="left"/>
      <w:pPr>
        <w:tabs>
          <w:tab w:val="num" w:pos="2160"/>
        </w:tabs>
        <w:ind w:left="2160" w:hanging="360"/>
      </w:pPr>
      <w:rPr>
        <w:rFonts w:ascii="Wingdings" w:hAnsi="Wingdings"/>
      </w:rPr>
    </w:lvl>
    <w:lvl w:ilvl="3" w:tplc="0226AA66">
      <w:start w:val="1"/>
      <w:numFmt w:val="bullet"/>
      <w:lvlText w:val=""/>
      <w:lvlJc w:val="left"/>
      <w:pPr>
        <w:tabs>
          <w:tab w:val="num" w:pos="2880"/>
        </w:tabs>
        <w:ind w:left="2880" w:hanging="360"/>
      </w:pPr>
      <w:rPr>
        <w:rFonts w:ascii="Symbol" w:hAnsi="Symbol"/>
      </w:rPr>
    </w:lvl>
    <w:lvl w:ilvl="4" w:tplc="A18E670A">
      <w:start w:val="1"/>
      <w:numFmt w:val="bullet"/>
      <w:lvlText w:val="o"/>
      <w:lvlJc w:val="left"/>
      <w:pPr>
        <w:tabs>
          <w:tab w:val="num" w:pos="3600"/>
        </w:tabs>
        <w:ind w:left="3600" w:hanging="360"/>
      </w:pPr>
      <w:rPr>
        <w:rFonts w:ascii="Courier New" w:hAnsi="Courier New"/>
      </w:rPr>
    </w:lvl>
    <w:lvl w:ilvl="5" w:tplc="407E96BA">
      <w:start w:val="1"/>
      <w:numFmt w:val="bullet"/>
      <w:lvlText w:val=""/>
      <w:lvlJc w:val="left"/>
      <w:pPr>
        <w:tabs>
          <w:tab w:val="num" w:pos="4320"/>
        </w:tabs>
        <w:ind w:left="4320" w:hanging="360"/>
      </w:pPr>
      <w:rPr>
        <w:rFonts w:ascii="Wingdings" w:hAnsi="Wingdings"/>
      </w:rPr>
    </w:lvl>
    <w:lvl w:ilvl="6" w:tplc="FF4C8DFC">
      <w:start w:val="1"/>
      <w:numFmt w:val="bullet"/>
      <w:lvlText w:val=""/>
      <w:lvlJc w:val="left"/>
      <w:pPr>
        <w:tabs>
          <w:tab w:val="num" w:pos="5040"/>
        </w:tabs>
        <w:ind w:left="5040" w:hanging="360"/>
      </w:pPr>
      <w:rPr>
        <w:rFonts w:ascii="Symbol" w:hAnsi="Symbol"/>
      </w:rPr>
    </w:lvl>
    <w:lvl w:ilvl="7" w:tplc="60868EA6">
      <w:start w:val="1"/>
      <w:numFmt w:val="bullet"/>
      <w:lvlText w:val="o"/>
      <w:lvlJc w:val="left"/>
      <w:pPr>
        <w:tabs>
          <w:tab w:val="num" w:pos="5760"/>
        </w:tabs>
        <w:ind w:left="5760" w:hanging="360"/>
      </w:pPr>
      <w:rPr>
        <w:rFonts w:ascii="Courier New" w:hAnsi="Courier New"/>
      </w:rPr>
    </w:lvl>
    <w:lvl w:ilvl="8" w:tplc="FE9EAF00">
      <w:start w:val="1"/>
      <w:numFmt w:val="bullet"/>
      <w:lvlText w:val=""/>
      <w:lvlJc w:val="left"/>
      <w:pPr>
        <w:tabs>
          <w:tab w:val="num" w:pos="6480"/>
        </w:tabs>
        <w:ind w:left="6480" w:hanging="360"/>
      </w:pPr>
      <w:rPr>
        <w:rFonts w:ascii="Wingdings" w:hAnsi="Wingdings"/>
      </w:rPr>
    </w:lvl>
  </w:abstractNum>
  <w:abstractNum w:abstractNumId="51" w15:restartNumberingAfterBreak="0">
    <w:nsid w:val="664C4AEB"/>
    <w:multiLevelType w:val="hybridMultilevel"/>
    <w:tmpl w:val="00000033"/>
    <w:lvl w:ilvl="0" w:tplc="5F54798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73AF4FA">
      <w:start w:val="1"/>
      <w:numFmt w:val="bullet"/>
      <w:lvlText w:val="o"/>
      <w:lvlJc w:val="left"/>
      <w:pPr>
        <w:tabs>
          <w:tab w:val="num" w:pos="1440"/>
        </w:tabs>
        <w:ind w:left="1440" w:hanging="360"/>
      </w:pPr>
      <w:rPr>
        <w:rFonts w:ascii="Courier New" w:hAnsi="Courier New"/>
      </w:rPr>
    </w:lvl>
    <w:lvl w:ilvl="2" w:tplc="D312179A">
      <w:start w:val="1"/>
      <w:numFmt w:val="bullet"/>
      <w:lvlText w:val=""/>
      <w:lvlJc w:val="left"/>
      <w:pPr>
        <w:tabs>
          <w:tab w:val="num" w:pos="2160"/>
        </w:tabs>
        <w:ind w:left="2160" w:hanging="360"/>
      </w:pPr>
      <w:rPr>
        <w:rFonts w:ascii="Wingdings" w:hAnsi="Wingdings"/>
      </w:rPr>
    </w:lvl>
    <w:lvl w:ilvl="3" w:tplc="D1068618">
      <w:start w:val="1"/>
      <w:numFmt w:val="bullet"/>
      <w:lvlText w:val=""/>
      <w:lvlJc w:val="left"/>
      <w:pPr>
        <w:tabs>
          <w:tab w:val="num" w:pos="2880"/>
        </w:tabs>
        <w:ind w:left="2880" w:hanging="360"/>
      </w:pPr>
      <w:rPr>
        <w:rFonts w:ascii="Symbol" w:hAnsi="Symbol"/>
      </w:rPr>
    </w:lvl>
    <w:lvl w:ilvl="4" w:tplc="E0BC17DC">
      <w:start w:val="1"/>
      <w:numFmt w:val="bullet"/>
      <w:lvlText w:val="o"/>
      <w:lvlJc w:val="left"/>
      <w:pPr>
        <w:tabs>
          <w:tab w:val="num" w:pos="3600"/>
        </w:tabs>
        <w:ind w:left="3600" w:hanging="360"/>
      </w:pPr>
      <w:rPr>
        <w:rFonts w:ascii="Courier New" w:hAnsi="Courier New"/>
      </w:rPr>
    </w:lvl>
    <w:lvl w:ilvl="5" w:tplc="C7408F4C">
      <w:start w:val="1"/>
      <w:numFmt w:val="bullet"/>
      <w:lvlText w:val=""/>
      <w:lvlJc w:val="left"/>
      <w:pPr>
        <w:tabs>
          <w:tab w:val="num" w:pos="4320"/>
        </w:tabs>
        <w:ind w:left="4320" w:hanging="360"/>
      </w:pPr>
      <w:rPr>
        <w:rFonts w:ascii="Wingdings" w:hAnsi="Wingdings"/>
      </w:rPr>
    </w:lvl>
    <w:lvl w:ilvl="6" w:tplc="D08E5542">
      <w:start w:val="1"/>
      <w:numFmt w:val="bullet"/>
      <w:lvlText w:val=""/>
      <w:lvlJc w:val="left"/>
      <w:pPr>
        <w:tabs>
          <w:tab w:val="num" w:pos="5040"/>
        </w:tabs>
        <w:ind w:left="5040" w:hanging="360"/>
      </w:pPr>
      <w:rPr>
        <w:rFonts w:ascii="Symbol" w:hAnsi="Symbol"/>
      </w:rPr>
    </w:lvl>
    <w:lvl w:ilvl="7" w:tplc="31829E92">
      <w:start w:val="1"/>
      <w:numFmt w:val="bullet"/>
      <w:lvlText w:val="o"/>
      <w:lvlJc w:val="left"/>
      <w:pPr>
        <w:tabs>
          <w:tab w:val="num" w:pos="5760"/>
        </w:tabs>
        <w:ind w:left="5760" w:hanging="360"/>
      </w:pPr>
      <w:rPr>
        <w:rFonts w:ascii="Courier New" w:hAnsi="Courier New"/>
      </w:rPr>
    </w:lvl>
    <w:lvl w:ilvl="8" w:tplc="C0809ABA">
      <w:start w:val="1"/>
      <w:numFmt w:val="bullet"/>
      <w:lvlText w:val=""/>
      <w:lvlJc w:val="left"/>
      <w:pPr>
        <w:tabs>
          <w:tab w:val="num" w:pos="6480"/>
        </w:tabs>
        <w:ind w:left="6480" w:hanging="360"/>
      </w:pPr>
      <w:rPr>
        <w:rFonts w:ascii="Wingdings" w:hAnsi="Wingdings"/>
      </w:rPr>
    </w:lvl>
  </w:abstractNum>
  <w:abstractNum w:abstractNumId="52" w15:restartNumberingAfterBreak="0">
    <w:nsid w:val="664C4AEC"/>
    <w:multiLevelType w:val="hybridMultilevel"/>
    <w:tmpl w:val="00000034"/>
    <w:lvl w:ilvl="0" w:tplc="0012040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2BE3060">
      <w:start w:val="1"/>
      <w:numFmt w:val="bullet"/>
      <w:lvlText w:val="o"/>
      <w:lvlJc w:val="left"/>
      <w:pPr>
        <w:tabs>
          <w:tab w:val="num" w:pos="1440"/>
        </w:tabs>
        <w:ind w:left="1440" w:hanging="360"/>
      </w:pPr>
      <w:rPr>
        <w:rFonts w:ascii="Courier New" w:hAnsi="Courier New"/>
      </w:rPr>
    </w:lvl>
    <w:lvl w:ilvl="2" w:tplc="52DEA21C">
      <w:start w:val="1"/>
      <w:numFmt w:val="bullet"/>
      <w:lvlText w:val=""/>
      <w:lvlJc w:val="left"/>
      <w:pPr>
        <w:tabs>
          <w:tab w:val="num" w:pos="2160"/>
        </w:tabs>
        <w:ind w:left="2160" w:hanging="360"/>
      </w:pPr>
      <w:rPr>
        <w:rFonts w:ascii="Wingdings" w:hAnsi="Wingdings"/>
      </w:rPr>
    </w:lvl>
    <w:lvl w:ilvl="3" w:tplc="89261658">
      <w:start w:val="1"/>
      <w:numFmt w:val="bullet"/>
      <w:lvlText w:val=""/>
      <w:lvlJc w:val="left"/>
      <w:pPr>
        <w:tabs>
          <w:tab w:val="num" w:pos="2880"/>
        </w:tabs>
        <w:ind w:left="2880" w:hanging="360"/>
      </w:pPr>
      <w:rPr>
        <w:rFonts w:ascii="Symbol" w:hAnsi="Symbol"/>
      </w:rPr>
    </w:lvl>
    <w:lvl w:ilvl="4" w:tplc="94E4836C">
      <w:start w:val="1"/>
      <w:numFmt w:val="bullet"/>
      <w:lvlText w:val="o"/>
      <w:lvlJc w:val="left"/>
      <w:pPr>
        <w:tabs>
          <w:tab w:val="num" w:pos="3600"/>
        </w:tabs>
        <w:ind w:left="3600" w:hanging="360"/>
      </w:pPr>
      <w:rPr>
        <w:rFonts w:ascii="Courier New" w:hAnsi="Courier New"/>
      </w:rPr>
    </w:lvl>
    <w:lvl w:ilvl="5" w:tplc="520E7AB4">
      <w:start w:val="1"/>
      <w:numFmt w:val="bullet"/>
      <w:lvlText w:val=""/>
      <w:lvlJc w:val="left"/>
      <w:pPr>
        <w:tabs>
          <w:tab w:val="num" w:pos="4320"/>
        </w:tabs>
        <w:ind w:left="4320" w:hanging="360"/>
      </w:pPr>
      <w:rPr>
        <w:rFonts w:ascii="Wingdings" w:hAnsi="Wingdings"/>
      </w:rPr>
    </w:lvl>
    <w:lvl w:ilvl="6" w:tplc="C8562C68">
      <w:start w:val="1"/>
      <w:numFmt w:val="bullet"/>
      <w:lvlText w:val=""/>
      <w:lvlJc w:val="left"/>
      <w:pPr>
        <w:tabs>
          <w:tab w:val="num" w:pos="5040"/>
        </w:tabs>
        <w:ind w:left="5040" w:hanging="360"/>
      </w:pPr>
      <w:rPr>
        <w:rFonts w:ascii="Symbol" w:hAnsi="Symbol"/>
      </w:rPr>
    </w:lvl>
    <w:lvl w:ilvl="7" w:tplc="01B83ACE">
      <w:start w:val="1"/>
      <w:numFmt w:val="bullet"/>
      <w:lvlText w:val="o"/>
      <w:lvlJc w:val="left"/>
      <w:pPr>
        <w:tabs>
          <w:tab w:val="num" w:pos="5760"/>
        </w:tabs>
        <w:ind w:left="5760" w:hanging="360"/>
      </w:pPr>
      <w:rPr>
        <w:rFonts w:ascii="Courier New" w:hAnsi="Courier New"/>
      </w:rPr>
    </w:lvl>
    <w:lvl w:ilvl="8" w:tplc="84EE1514">
      <w:start w:val="1"/>
      <w:numFmt w:val="bullet"/>
      <w:lvlText w:val=""/>
      <w:lvlJc w:val="left"/>
      <w:pPr>
        <w:tabs>
          <w:tab w:val="num" w:pos="6480"/>
        </w:tabs>
        <w:ind w:left="6480" w:hanging="360"/>
      </w:pPr>
      <w:rPr>
        <w:rFonts w:ascii="Wingdings" w:hAnsi="Wingdings"/>
      </w:rPr>
    </w:lvl>
  </w:abstractNum>
  <w:abstractNum w:abstractNumId="53" w15:restartNumberingAfterBreak="0">
    <w:nsid w:val="664C4AED"/>
    <w:multiLevelType w:val="hybridMultilevel"/>
    <w:tmpl w:val="00000035"/>
    <w:lvl w:ilvl="0" w:tplc="176E2DD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DDCC10C">
      <w:start w:val="1"/>
      <w:numFmt w:val="bullet"/>
      <w:lvlText w:val="o"/>
      <w:lvlJc w:val="left"/>
      <w:pPr>
        <w:tabs>
          <w:tab w:val="num" w:pos="1440"/>
        </w:tabs>
        <w:ind w:left="1440" w:hanging="360"/>
      </w:pPr>
      <w:rPr>
        <w:rFonts w:ascii="Courier New" w:hAnsi="Courier New"/>
      </w:rPr>
    </w:lvl>
    <w:lvl w:ilvl="2" w:tplc="8CFAB3A6">
      <w:start w:val="1"/>
      <w:numFmt w:val="bullet"/>
      <w:lvlText w:val=""/>
      <w:lvlJc w:val="left"/>
      <w:pPr>
        <w:tabs>
          <w:tab w:val="num" w:pos="2160"/>
        </w:tabs>
        <w:ind w:left="2160" w:hanging="360"/>
      </w:pPr>
      <w:rPr>
        <w:rFonts w:ascii="Wingdings" w:hAnsi="Wingdings"/>
      </w:rPr>
    </w:lvl>
    <w:lvl w:ilvl="3" w:tplc="7592FACC">
      <w:start w:val="1"/>
      <w:numFmt w:val="bullet"/>
      <w:lvlText w:val=""/>
      <w:lvlJc w:val="left"/>
      <w:pPr>
        <w:tabs>
          <w:tab w:val="num" w:pos="2880"/>
        </w:tabs>
        <w:ind w:left="2880" w:hanging="360"/>
      </w:pPr>
      <w:rPr>
        <w:rFonts w:ascii="Symbol" w:hAnsi="Symbol"/>
      </w:rPr>
    </w:lvl>
    <w:lvl w:ilvl="4" w:tplc="2340AD7C">
      <w:start w:val="1"/>
      <w:numFmt w:val="bullet"/>
      <w:lvlText w:val="o"/>
      <w:lvlJc w:val="left"/>
      <w:pPr>
        <w:tabs>
          <w:tab w:val="num" w:pos="3600"/>
        </w:tabs>
        <w:ind w:left="3600" w:hanging="360"/>
      </w:pPr>
      <w:rPr>
        <w:rFonts w:ascii="Courier New" w:hAnsi="Courier New"/>
      </w:rPr>
    </w:lvl>
    <w:lvl w:ilvl="5" w:tplc="F12A5C38">
      <w:start w:val="1"/>
      <w:numFmt w:val="bullet"/>
      <w:lvlText w:val=""/>
      <w:lvlJc w:val="left"/>
      <w:pPr>
        <w:tabs>
          <w:tab w:val="num" w:pos="4320"/>
        </w:tabs>
        <w:ind w:left="4320" w:hanging="360"/>
      </w:pPr>
      <w:rPr>
        <w:rFonts w:ascii="Wingdings" w:hAnsi="Wingdings"/>
      </w:rPr>
    </w:lvl>
    <w:lvl w:ilvl="6" w:tplc="5CB61A54">
      <w:start w:val="1"/>
      <w:numFmt w:val="bullet"/>
      <w:lvlText w:val=""/>
      <w:lvlJc w:val="left"/>
      <w:pPr>
        <w:tabs>
          <w:tab w:val="num" w:pos="5040"/>
        </w:tabs>
        <w:ind w:left="5040" w:hanging="360"/>
      </w:pPr>
      <w:rPr>
        <w:rFonts w:ascii="Symbol" w:hAnsi="Symbol"/>
      </w:rPr>
    </w:lvl>
    <w:lvl w:ilvl="7" w:tplc="7BA03230">
      <w:start w:val="1"/>
      <w:numFmt w:val="bullet"/>
      <w:lvlText w:val="o"/>
      <w:lvlJc w:val="left"/>
      <w:pPr>
        <w:tabs>
          <w:tab w:val="num" w:pos="5760"/>
        </w:tabs>
        <w:ind w:left="5760" w:hanging="360"/>
      </w:pPr>
      <w:rPr>
        <w:rFonts w:ascii="Courier New" w:hAnsi="Courier New"/>
      </w:rPr>
    </w:lvl>
    <w:lvl w:ilvl="8" w:tplc="DA581EC4">
      <w:start w:val="1"/>
      <w:numFmt w:val="bullet"/>
      <w:lvlText w:val=""/>
      <w:lvlJc w:val="left"/>
      <w:pPr>
        <w:tabs>
          <w:tab w:val="num" w:pos="6480"/>
        </w:tabs>
        <w:ind w:left="6480" w:hanging="360"/>
      </w:pPr>
      <w:rPr>
        <w:rFonts w:ascii="Wingdings" w:hAnsi="Wingdings"/>
      </w:rPr>
    </w:lvl>
  </w:abstractNum>
  <w:abstractNum w:abstractNumId="54" w15:restartNumberingAfterBreak="0">
    <w:nsid w:val="664C4AEE"/>
    <w:multiLevelType w:val="hybridMultilevel"/>
    <w:tmpl w:val="00000036"/>
    <w:lvl w:ilvl="0" w:tplc="434C25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DDED44A">
      <w:start w:val="1"/>
      <w:numFmt w:val="bullet"/>
      <w:lvlText w:val="o"/>
      <w:lvlJc w:val="left"/>
      <w:pPr>
        <w:tabs>
          <w:tab w:val="num" w:pos="1440"/>
        </w:tabs>
        <w:ind w:left="1440" w:hanging="360"/>
      </w:pPr>
      <w:rPr>
        <w:rFonts w:ascii="Courier New" w:hAnsi="Courier New"/>
      </w:rPr>
    </w:lvl>
    <w:lvl w:ilvl="2" w:tplc="C1323806">
      <w:start w:val="1"/>
      <w:numFmt w:val="bullet"/>
      <w:lvlText w:val=""/>
      <w:lvlJc w:val="left"/>
      <w:pPr>
        <w:tabs>
          <w:tab w:val="num" w:pos="2160"/>
        </w:tabs>
        <w:ind w:left="2160" w:hanging="360"/>
      </w:pPr>
      <w:rPr>
        <w:rFonts w:ascii="Wingdings" w:hAnsi="Wingdings"/>
      </w:rPr>
    </w:lvl>
    <w:lvl w:ilvl="3" w:tplc="8DA20E42">
      <w:start w:val="1"/>
      <w:numFmt w:val="bullet"/>
      <w:lvlText w:val=""/>
      <w:lvlJc w:val="left"/>
      <w:pPr>
        <w:tabs>
          <w:tab w:val="num" w:pos="2880"/>
        </w:tabs>
        <w:ind w:left="2880" w:hanging="360"/>
      </w:pPr>
      <w:rPr>
        <w:rFonts w:ascii="Symbol" w:hAnsi="Symbol"/>
      </w:rPr>
    </w:lvl>
    <w:lvl w:ilvl="4" w:tplc="7E724EE0">
      <w:start w:val="1"/>
      <w:numFmt w:val="bullet"/>
      <w:lvlText w:val="o"/>
      <w:lvlJc w:val="left"/>
      <w:pPr>
        <w:tabs>
          <w:tab w:val="num" w:pos="3600"/>
        </w:tabs>
        <w:ind w:left="3600" w:hanging="360"/>
      </w:pPr>
      <w:rPr>
        <w:rFonts w:ascii="Courier New" w:hAnsi="Courier New"/>
      </w:rPr>
    </w:lvl>
    <w:lvl w:ilvl="5" w:tplc="58D0A174">
      <w:start w:val="1"/>
      <w:numFmt w:val="bullet"/>
      <w:lvlText w:val=""/>
      <w:lvlJc w:val="left"/>
      <w:pPr>
        <w:tabs>
          <w:tab w:val="num" w:pos="4320"/>
        </w:tabs>
        <w:ind w:left="4320" w:hanging="360"/>
      </w:pPr>
      <w:rPr>
        <w:rFonts w:ascii="Wingdings" w:hAnsi="Wingdings"/>
      </w:rPr>
    </w:lvl>
    <w:lvl w:ilvl="6" w:tplc="53A65D16">
      <w:start w:val="1"/>
      <w:numFmt w:val="bullet"/>
      <w:lvlText w:val=""/>
      <w:lvlJc w:val="left"/>
      <w:pPr>
        <w:tabs>
          <w:tab w:val="num" w:pos="5040"/>
        </w:tabs>
        <w:ind w:left="5040" w:hanging="360"/>
      </w:pPr>
      <w:rPr>
        <w:rFonts w:ascii="Symbol" w:hAnsi="Symbol"/>
      </w:rPr>
    </w:lvl>
    <w:lvl w:ilvl="7" w:tplc="A34877EC">
      <w:start w:val="1"/>
      <w:numFmt w:val="bullet"/>
      <w:lvlText w:val="o"/>
      <w:lvlJc w:val="left"/>
      <w:pPr>
        <w:tabs>
          <w:tab w:val="num" w:pos="5760"/>
        </w:tabs>
        <w:ind w:left="5760" w:hanging="360"/>
      </w:pPr>
      <w:rPr>
        <w:rFonts w:ascii="Courier New" w:hAnsi="Courier New"/>
      </w:rPr>
    </w:lvl>
    <w:lvl w:ilvl="8" w:tplc="382A2A4E">
      <w:start w:val="1"/>
      <w:numFmt w:val="bullet"/>
      <w:lvlText w:val=""/>
      <w:lvlJc w:val="left"/>
      <w:pPr>
        <w:tabs>
          <w:tab w:val="num" w:pos="6480"/>
        </w:tabs>
        <w:ind w:left="6480" w:hanging="360"/>
      </w:pPr>
      <w:rPr>
        <w:rFonts w:ascii="Wingdings" w:hAnsi="Wingdings"/>
      </w:rPr>
    </w:lvl>
  </w:abstractNum>
  <w:abstractNum w:abstractNumId="55" w15:restartNumberingAfterBreak="0">
    <w:nsid w:val="664C4AEF"/>
    <w:multiLevelType w:val="hybridMultilevel"/>
    <w:tmpl w:val="00000037"/>
    <w:lvl w:ilvl="0" w:tplc="0E3C5DA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4A419AA">
      <w:start w:val="1"/>
      <w:numFmt w:val="bullet"/>
      <w:lvlText w:val="o"/>
      <w:lvlJc w:val="left"/>
      <w:pPr>
        <w:tabs>
          <w:tab w:val="num" w:pos="1440"/>
        </w:tabs>
        <w:ind w:left="1440" w:hanging="360"/>
      </w:pPr>
      <w:rPr>
        <w:rFonts w:ascii="Courier New" w:hAnsi="Courier New"/>
      </w:rPr>
    </w:lvl>
    <w:lvl w:ilvl="2" w:tplc="175A5CB2">
      <w:start w:val="1"/>
      <w:numFmt w:val="bullet"/>
      <w:lvlText w:val=""/>
      <w:lvlJc w:val="left"/>
      <w:pPr>
        <w:tabs>
          <w:tab w:val="num" w:pos="2160"/>
        </w:tabs>
        <w:ind w:left="2160" w:hanging="360"/>
      </w:pPr>
      <w:rPr>
        <w:rFonts w:ascii="Wingdings" w:hAnsi="Wingdings"/>
      </w:rPr>
    </w:lvl>
    <w:lvl w:ilvl="3" w:tplc="8C669694">
      <w:start w:val="1"/>
      <w:numFmt w:val="bullet"/>
      <w:lvlText w:val=""/>
      <w:lvlJc w:val="left"/>
      <w:pPr>
        <w:tabs>
          <w:tab w:val="num" w:pos="2880"/>
        </w:tabs>
        <w:ind w:left="2880" w:hanging="360"/>
      </w:pPr>
      <w:rPr>
        <w:rFonts w:ascii="Symbol" w:hAnsi="Symbol"/>
      </w:rPr>
    </w:lvl>
    <w:lvl w:ilvl="4" w:tplc="4D32CC2E">
      <w:start w:val="1"/>
      <w:numFmt w:val="bullet"/>
      <w:lvlText w:val="o"/>
      <w:lvlJc w:val="left"/>
      <w:pPr>
        <w:tabs>
          <w:tab w:val="num" w:pos="3600"/>
        </w:tabs>
        <w:ind w:left="3600" w:hanging="360"/>
      </w:pPr>
      <w:rPr>
        <w:rFonts w:ascii="Courier New" w:hAnsi="Courier New"/>
      </w:rPr>
    </w:lvl>
    <w:lvl w:ilvl="5" w:tplc="A5901A00">
      <w:start w:val="1"/>
      <w:numFmt w:val="bullet"/>
      <w:lvlText w:val=""/>
      <w:lvlJc w:val="left"/>
      <w:pPr>
        <w:tabs>
          <w:tab w:val="num" w:pos="4320"/>
        </w:tabs>
        <w:ind w:left="4320" w:hanging="360"/>
      </w:pPr>
      <w:rPr>
        <w:rFonts w:ascii="Wingdings" w:hAnsi="Wingdings"/>
      </w:rPr>
    </w:lvl>
    <w:lvl w:ilvl="6" w:tplc="E396895A">
      <w:start w:val="1"/>
      <w:numFmt w:val="bullet"/>
      <w:lvlText w:val=""/>
      <w:lvlJc w:val="left"/>
      <w:pPr>
        <w:tabs>
          <w:tab w:val="num" w:pos="5040"/>
        </w:tabs>
        <w:ind w:left="5040" w:hanging="360"/>
      </w:pPr>
      <w:rPr>
        <w:rFonts w:ascii="Symbol" w:hAnsi="Symbol"/>
      </w:rPr>
    </w:lvl>
    <w:lvl w:ilvl="7" w:tplc="E5E8822E">
      <w:start w:val="1"/>
      <w:numFmt w:val="bullet"/>
      <w:lvlText w:val="o"/>
      <w:lvlJc w:val="left"/>
      <w:pPr>
        <w:tabs>
          <w:tab w:val="num" w:pos="5760"/>
        </w:tabs>
        <w:ind w:left="5760" w:hanging="360"/>
      </w:pPr>
      <w:rPr>
        <w:rFonts w:ascii="Courier New" w:hAnsi="Courier New"/>
      </w:rPr>
    </w:lvl>
    <w:lvl w:ilvl="8" w:tplc="A02A0022">
      <w:start w:val="1"/>
      <w:numFmt w:val="bullet"/>
      <w:lvlText w:val=""/>
      <w:lvlJc w:val="left"/>
      <w:pPr>
        <w:tabs>
          <w:tab w:val="num" w:pos="6480"/>
        </w:tabs>
        <w:ind w:left="6480" w:hanging="360"/>
      </w:pPr>
      <w:rPr>
        <w:rFonts w:ascii="Wingdings" w:hAnsi="Wingdings"/>
      </w:rPr>
    </w:lvl>
  </w:abstractNum>
  <w:abstractNum w:abstractNumId="56" w15:restartNumberingAfterBreak="0">
    <w:nsid w:val="664C4AF0"/>
    <w:multiLevelType w:val="hybridMultilevel"/>
    <w:tmpl w:val="00000038"/>
    <w:lvl w:ilvl="0" w:tplc="61A0D2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12C9FAA">
      <w:start w:val="1"/>
      <w:numFmt w:val="bullet"/>
      <w:lvlText w:val="o"/>
      <w:lvlJc w:val="left"/>
      <w:pPr>
        <w:tabs>
          <w:tab w:val="num" w:pos="1440"/>
        </w:tabs>
        <w:ind w:left="1440" w:hanging="360"/>
      </w:pPr>
      <w:rPr>
        <w:rFonts w:ascii="Courier New" w:hAnsi="Courier New"/>
      </w:rPr>
    </w:lvl>
    <w:lvl w:ilvl="2" w:tplc="CC988464">
      <w:start w:val="1"/>
      <w:numFmt w:val="bullet"/>
      <w:lvlText w:val=""/>
      <w:lvlJc w:val="left"/>
      <w:pPr>
        <w:tabs>
          <w:tab w:val="num" w:pos="2160"/>
        </w:tabs>
        <w:ind w:left="2160" w:hanging="360"/>
      </w:pPr>
      <w:rPr>
        <w:rFonts w:ascii="Wingdings" w:hAnsi="Wingdings"/>
      </w:rPr>
    </w:lvl>
    <w:lvl w:ilvl="3" w:tplc="639258AE">
      <w:start w:val="1"/>
      <w:numFmt w:val="bullet"/>
      <w:lvlText w:val=""/>
      <w:lvlJc w:val="left"/>
      <w:pPr>
        <w:tabs>
          <w:tab w:val="num" w:pos="2880"/>
        </w:tabs>
        <w:ind w:left="2880" w:hanging="360"/>
      </w:pPr>
      <w:rPr>
        <w:rFonts w:ascii="Symbol" w:hAnsi="Symbol"/>
      </w:rPr>
    </w:lvl>
    <w:lvl w:ilvl="4" w:tplc="61AA0C9A">
      <w:start w:val="1"/>
      <w:numFmt w:val="bullet"/>
      <w:lvlText w:val="o"/>
      <w:lvlJc w:val="left"/>
      <w:pPr>
        <w:tabs>
          <w:tab w:val="num" w:pos="3600"/>
        </w:tabs>
        <w:ind w:left="3600" w:hanging="360"/>
      </w:pPr>
      <w:rPr>
        <w:rFonts w:ascii="Courier New" w:hAnsi="Courier New"/>
      </w:rPr>
    </w:lvl>
    <w:lvl w:ilvl="5" w:tplc="C6D0A866">
      <w:start w:val="1"/>
      <w:numFmt w:val="bullet"/>
      <w:lvlText w:val=""/>
      <w:lvlJc w:val="left"/>
      <w:pPr>
        <w:tabs>
          <w:tab w:val="num" w:pos="4320"/>
        </w:tabs>
        <w:ind w:left="4320" w:hanging="360"/>
      </w:pPr>
      <w:rPr>
        <w:rFonts w:ascii="Wingdings" w:hAnsi="Wingdings"/>
      </w:rPr>
    </w:lvl>
    <w:lvl w:ilvl="6" w:tplc="F3E2ACAE">
      <w:start w:val="1"/>
      <w:numFmt w:val="bullet"/>
      <w:lvlText w:val=""/>
      <w:lvlJc w:val="left"/>
      <w:pPr>
        <w:tabs>
          <w:tab w:val="num" w:pos="5040"/>
        </w:tabs>
        <w:ind w:left="5040" w:hanging="360"/>
      </w:pPr>
      <w:rPr>
        <w:rFonts w:ascii="Symbol" w:hAnsi="Symbol"/>
      </w:rPr>
    </w:lvl>
    <w:lvl w:ilvl="7" w:tplc="36B42644">
      <w:start w:val="1"/>
      <w:numFmt w:val="bullet"/>
      <w:lvlText w:val="o"/>
      <w:lvlJc w:val="left"/>
      <w:pPr>
        <w:tabs>
          <w:tab w:val="num" w:pos="5760"/>
        </w:tabs>
        <w:ind w:left="5760" w:hanging="360"/>
      </w:pPr>
      <w:rPr>
        <w:rFonts w:ascii="Courier New" w:hAnsi="Courier New"/>
      </w:rPr>
    </w:lvl>
    <w:lvl w:ilvl="8" w:tplc="5CAEF6FA">
      <w:start w:val="1"/>
      <w:numFmt w:val="bullet"/>
      <w:lvlText w:val=""/>
      <w:lvlJc w:val="left"/>
      <w:pPr>
        <w:tabs>
          <w:tab w:val="num" w:pos="6480"/>
        </w:tabs>
        <w:ind w:left="6480" w:hanging="360"/>
      </w:pPr>
      <w:rPr>
        <w:rFonts w:ascii="Wingdings" w:hAnsi="Wingdings"/>
      </w:rPr>
    </w:lvl>
  </w:abstractNum>
  <w:abstractNum w:abstractNumId="57" w15:restartNumberingAfterBreak="0">
    <w:nsid w:val="664C4AF1"/>
    <w:multiLevelType w:val="hybridMultilevel"/>
    <w:tmpl w:val="00000039"/>
    <w:lvl w:ilvl="0" w:tplc="F91078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F86B67C">
      <w:start w:val="1"/>
      <w:numFmt w:val="bullet"/>
      <w:lvlText w:val="o"/>
      <w:lvlJc w:val="left"/>
      <w:pPr>
        <w:tabs>
          <w:tab w:val="num" w:pos="1440"/>
        </w:tabs>
        <w:ind w:left="1440" w:hanging="360"/>
      </w:pPr>
      <w:rPr>
        <w:rFonts w:ascii="Courier New" w:hAnsi="Courier New"/>
      </w:rPr>
    </w:lvl>
    <w:lvl w:ilvl="2" w:tplc="21C4B9AE">
      <w:start w:val="1"/>
      <w:numFmt w:val="bullet"/>
      <w:lvlText w:val=""/>
      <w:lvlJc w:val="left"/>
      <w:pPr>
        <w:tabs>
          <w:tab w:val="num" w:pos="2160"/>
        </w:tabs>
        <w:ind w:left="2160" w:hanging="360"/>
      </w:pPr>
      <w:rPr>
        <w:rFonts w:ascii="Wingdings" w:hAnsi="Wingdings"/>
      </w:rPr>
    </w:lvl>
    <w:lvl w:ilvl="3" w:tplc="FFE0E1E8">
      <w:start w:val="1"/>
      <w:numFmt w:val="bullet"/>
      <w:lvlText w:val=""/>
      <w:lvlJc w:val="left"/>
      <w:pPr>
        <w:tabs>
          <w:tab w:val="num" w:pos="2880"/>
        </w:tabs>
        <w:ind w:left="2880" w:hanging="360"/>
      </w:pPr>
      <w:rPr>
        <w:rFonts w:ascii="Symbol" w:hAnsi="Symbol"/>
      </w:rPr>
    </w:lvl>
    <w:lvl w:ilvl="4" w:tplc="05A00FA4">
      <w:start w:val="1"/>
      <w:numFmt w:val="bullet"/>
      <w:lvlText w:val="o"/>
      <w:lvlJc w:val="left"/>
      <w:pPr>
        <w:tabs>
          <w:tab w:val="num" w:pos="3600"/>
        </w:tabs>
        <w:ind w:left="3600" w:hanging="360"/>
      </w:pPr>
      <w:rPr>
        <w:rFonts w:ascii="Courier New" w:hAnsi="Courier New"/>
      </w:rPr>
    </w:lvl>
    <w:lvl w:ilvl="5" w:tplc="853AACBC">
      <w:start w:val="1"/>
      <w:numFmt w:val="bullet"/>
      <w:lvlText w:val=""/>
      <w:lvlJc w:val="left"/>
      <w:pPr>
        <w:tabs>
          <w:tab w:val="num" w:pos="4320"/>
        </w:tabs>
        <w:ind w:left="4320" w:hanging="360"/>
      </w:pPr>
      <w:rPr>
        <w:rFonts w:ascii="Wingdings" w:hAnsi="Wingdings"/>
      </w:rPr>
    </w:lvl>
    <w:lvl w:ilvl="6" w:tplc="33C8F788">
      <w:start w:val="1"/>
      <w:numFmt w:val="bullet"/>
      <w:lvlText w:val=""/>
      <w:lvlJc w:val="left"/>
      <w:pPr>
        <w:tabs>
          <w:tab w:val="num" w:pos="5040"/>
        </w:tabs>
        <w:ind w:left="5040" w:hanging="360"/>
      </w:pPr>
      <w:rPr>
        <w:rFonts w:ascii="Symbol" w:hAnsi="Symbol"/>
      </w:rPr>
    </w:lvl>
    <w:lvl w:ilvl="7" w:tplc="D7403C84">
      <w:start w:val="1"/>
      <w:numFmt w:val="bullet"/>
      <w:lvlText w:val="o"/>
      <w:lvlJc w:val="left"/>
      <w:pPr>
        <w:tabs>
          <w:tab w:val="num" w:pos="5760"/>
        </w:tabs>
        <w:ind w:left="5760" w:hanging="360"/>
      </w:pPr>
      <w:rPr>
        <w:rFonts w:ascii="Courier New" w:hAnsi="Courier New"/>
      </w:rPr>
    </w:lvl>
    <w:lvl w:ilvl="8" w:tplc="1D2A4B42">
      <w:start w:val="1"/>
      <w:numFmt w:val="bullet"/>
      <w:lvlText w:val=""/>
      <w:lvlJc w:val="left"/>
      <w:pPr>
        <w:tabs>
          <w:tab w:val="num" w:pos="6480"/>
        </w:tabs>
        <w:ind w:left="6480" w:hanging="360"/>
      </w:pPr>
      <w:rPr>
        <w:rFonts w:ascii="Wingdings" w:hAnsi="Wingdings"/>
      </w:rPr>
    </w:lvl>
  </w:abstractNum>
  <w:abstractNum w:abstractNumId="58" w15:restartNumberingAfterBreak="0">
    <w:nsid w:val="664C4AF2"/>
    <w:multiLevelType w:val="hybridMultilevel"/>
    <w:tmpl w:val="0000003A"/>
    <w:lvl w:ilvl="0" w:tplc="3ED4B7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7448216">
      <w:start w:val="1"/>
      <w:numFmt w:val="bullet"/>
      <w:lvlText w:val="o"/>
      <w:lvlJc w:val="left"/>
      <w:pPr>
        <w:tabs>
          <w:tab w:val="num" w:pos="1440"/>
        </w:tabs>
        <w:ind w:left="1440" w:hanging="360"/>
      </w:pPr>
      <w:rPr>
        <w:rFonts w:ascii="Courier New" w:hAnsi="Courier New"/>
      </w:rPr>
    </w:lvl>
    <w:lvl w:ilvl="2" w:tplc="27507130">
      <w:start w:val="1"/>
      <w:numFmt w:val="bullet"/>
      <w:lvlText w:val=""/>
      <w:lvlJc w:val="left"/>
      <w:pPr>
        <w:tabs>
          <w:tab w:val="num" w:pos="2160"/>
        </w:tabs>
        <w:ind w:left="2160" w:hanging="360"/>
      </w:pPr>
      <w:rPr>
        <w:rFonts w:ascii="Wingdings" w:hAnsi="Wingdings"/>
      </w:rPr>
    </w:lvl>
    <w:lvl w:ilvl="3" w:tplc="CADA8FD2">
      <w:start w:val="1"/>
      <w:numFmt w:val="bullet"/>
      <w:lvlText w:val=""/>
      <w:lvlJc w:val="left"/>
      <w:pPr>
        <w:tabs>
          <w:tab w:val="num" w:pos="2880"/>
        </w:tabs>
        <w:ind w:left="2880" w:hanging="360"/>
      </w:pPr>
      <w:rPr>
        <w:rFonts w:ascii="Symbol" w:hAnsi="Symbol"/>
      </w:rPr>
    </w:lvl>
    <w:lvl w:ilvl="4" w:tplc="08969BD6">
      <w:start w:val="1"/>
      <w:numFmt w:val="bullet"/>
      <w:lvlText w:val="o"/>
      <w:lvlJc w:val="left"/>
      <w:pPr>
        <w:tabs>
          <w:tab w:val="num" w:pos="3600"/>
        </w:tabs>
        <w:ind w:left="3600" w:hanging="360"/>
      </w:pPr>
      <w:rPr>
        <w:rFonts w:ascii="Courier New" w:hAnsi="Courier New"/>
      </w:rPr>
    </w:lvl>
    <w:lvl w:ilvl="5" w:tplc="D968104E">
      <w:start w:val="1"/>
      <w:numFmt w:val="bullet"/>
      <w:lvlText w:val=""/>
      <w:lvlJc w:val="left"/>
      <w:pPr>
        <w:tabs>
          <w:tab w:val="num" w:pos="4320"/>
        </w:tabs>
        <w:ind w:left="4320" w:hanging="360"/>
      </w:pPr>
      <w:rPr>
        <w:rFonts w:ascii="Wingdings" w:hAnsi="Wingdings"/>
      </w:rPr>
    </w:lvl>
    <w:lvl w:ilvl="6" w:tplc="D34C9C42">
      <w:start w:val="1"/>
      <w:numFmt w:val="bullet"/>
      <w:lvlText w:val=""/>
      <w:lvlJc w:val="left"/>
      <w:pPr>
        <w:tabs>
          <w:tab w:val="num" w:pos="5040"/>
        </w:tabs>
        <w:ind w:left="5040" w:hanging="360"/>
      </w:pPr>
      <w:rPr>
        <w:rFonts w:ascii="Symbol" w:hAnsi="Symbol"/>
      </w:rPr>
    </w:lvl>
    <w:lvl w:ilvl="7" w:tplc="24309AD0">
      <w:start w:val="1"/>
      <w:numFmt w:val="bullet"/>
      <w:lvlText w:val="o"/>
      <w:lvlJc w:val="left"/>
      <w:pPr>
        <w:tabs>
          <w:tab w:val="num" w:pos="5760"/>
        </w:tabs>
        <w:ind w:left="5760" w:hanging="360"/>
      </w:pPr>
      <w:rPr>
        <w:rFonts w:ascii="Courier New" w:hAnsi="Courier New"/>
      </w:rPr>
    </w:lvl>
    <w:lvl w:ilvl="8" w:tplc="928C8112">
      <w:start w:val="1"/>
      <w:numFmt w:val="bullet"/>
      <w:lvlText w:val=""/>
      <w:lvlJc w:val="left"/>
      <w:pPr>
        <w:tabs>
          <w:tab w:val="num" w:pos="6480"/>
        </w:tabs>
        <w:ind w:left="6480" w:hanging="360"/>
      </w:pPr>
      <w:rPr>
        <w:rFonts w:ascii="Wingdings" w:hAnsi="Wingdings"/>
      </w:rPr>
    </w:lvl>
  </w:abstractNum>
  <w:abstractNum w:abstractNumId="59" w15:restartNumberingAfterBreak="0">
    <w:nsid w:val="664C4AF3"/>
    <w:multiLevelType w:val="hybridMultilevel"/>
    <w:tmpl w:val="0000003B"/>
    <w:lvl w:ilvl="0" w:tplc="5FDCCE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AA6E14A">
      <w:start w:val="1"/>
      <w:numFmt w:val="bullet"/>
      <w:lvlText w:val="o"/>
      <w:lvlJc w:val="left"/>
      <w:pPr>
        <w:tabs>
          <w:tab w:val="num" w:pos="1440"/>
        </w:tabs>
        <w:ind w:left="1440" w:hanging="360"/>
      </w:pPr>
      <w:rPr>
        <w:rFonts w:ascii="Courier New" w:hAnsi="Courier New"/>
      </w:rPr>
    </w:lvl>
    <w:lvl w:ilvl="2" w:tplc="988E134E">
      <w:start w:val="1"/>
      <w:numFmt w:val="bullet"/>
      <w:lvlText w:val=""/>
      <w:lvlJc w:val="left"/>
      <w:pPr>
        <w:tabs>
          <w:tab w:val="num" w:pos="2160"/>
        </w:tabs>
        <w:ind w:left="2160" w:hanging="360"/>
      </w:pPr>
      <w:rPr>
        <w:rFonts w:ascii="Wingdings" w:hAnsi="Wingdings"/>
      </w:rPr>
    </w:lvl>
    <w:lvl w:ilvl="3" w:tplc="F90E265C">
      <w:start w:val="1"/>
      <w:numFmt w:val="bullet"/>
      <w:lvlText w:val=""/>
      <w:lvlJc w:val="left"/>
      <w:pPr>
        <w:tabs>
          <w:tab w:val="num" w:pos="2880"/>
        </w:tabs>
        <w:ind w:left="2880" w:hanging="360"/>
      </w:pPr>
      <w:rPr>
        <w:rFonts w:ascii="Symbol" w:hAnsi="Symbol"/>
      </w:rPr>
    </w:lvl>
    <w:lvl w:ilvl="4" w:tplc="1DE2E5F0">
      <w:start w:val="1"/>
      <w:numFmt w:val="bullet"/>
      <w:lvlText w:val="o"/>
      <w:lvlJc w:val="left"/>
      <w:pPr>
        <w:tabs>
          <w:tab w:val="num" w:pos="3600"/>
        </w:tabs>
        <w:ind w:left="3600" w:hanging="360"/>
      </w:pPr>
      <w:rPr>
        <w:rFonts w:ascii="Courier New" w:hAnsi="Courier New"/>
      </w:rPr>
    </w:lvl>
    <w:lvl w:ilvl="5" w:tplc="EF2E5DF8">
      <w:start w:val="1"/>
      <w:numFmt w:val="bullet"/>
      <w:lvlText w:val=""/>
      <w:lvlJc w:val="left"/>
      <w:pPr>
        <w:tabs>
          <w:tab w:val="num" w:pos="4320"/>
        </w:tabs>
        <w:ind w:left="4320" w:hanging="360"/>
      </w:pPr>
      <w:rPr>
        <w:rFonts w:ascii="Wingdings" w:hAnsi="Wingdings"/>
      </w:rPr>
    </w:lvl>
    <w:lvl w:ilvl="6" w:tplc="7848F3F2">
      <w:start w:val="1"/>
      <w:numFmt w:val="bullet"/>
      <w:lvlText w:val=""/>
      <w:lvlJc w:val="left"/>
      <w:pPr>
        <w:tabs>
          <w:tab w:val="num" w:pos="5040"/>
        </w:tabs>
        <w:ind w:left="5040" w:hanging="360"/>
      </w:pPr>
      <w:rPr>
        <w:rFonts w:ascii="Symbol" w:hAnsi="Symbol"/>
      </w:rPr>
    </w:lvl>
    <w:lvl w:ilvl="7" w:tplc="37E6D180">
      <w:start w:val="1"/>
      <w:numFmt w:val="bullet"/>
      <w:lvlText w:val="o"/>
      <w:lvlJc w:val="left"/>
      <w:pPr>
        <w:tabs>
          <w:tab w:val="num" w:pos="5760"/>
        </w:tabs>
        <w:ind w:left="5760" w:hanging="360"/>
      </w:pPr>
      <w:rPr>
        <w:rFonts w:ascii="Courier New" w:hAnsi="Courier New"/>
      </w:rPr>
    </w:lvl>
    <w:lvl w:ilvl="8" w:tplc="AF76EAE0">
      <w:start w:val="1"/>
      <w:numFmt w:val="bullet"/>
      <w:lvlText w:val=""/>
      <w:lvlJc w:val="left"/>
      <w:pPr>
        <w:tabs>
          <w:tab w:val="num" w:pos="6480"/>
        </w:tabs>
        <w:ind w:left="6480" w:hanging="360"/>
      </w:pPr>
      <w:rPr>
        <w:rFonts w:ascii="Wingdings" w:hAnsi="Wingdings"/>
      </w:rPr>
    </w:lvl>
  </w:abstractNum>
  <w:abstractNum w:abstractNumId="60" w15:restartNumberingAfterBreak="0">
    <w:nsid w:val="664C4AF4"/>
    <w:multiLevelType w:val="hybridMultilevel"/>
    <w:tmpl w:val="0000003C"/>
    <w:lvl w:ilvl="0" w:tplc="7C16F0C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97E3308">
      <w:start w:val="1"/>
      <w:numFmt w:val="bullet"/>
      <w:lvlText w:val="o"/>
      <w:lvlJc w:val="left"/>
      <w:pPr>
        <w:tabs>
          <w:tab w:val="num" w:pos="1440"/>
        </w:tabs>
        <w:ind w:left="1440" w:hanging="360"/>
      </w:pPr>
      <w:rPr>
        <w:rFonts w:ascii="Courier New" w:hAnsi="Courier New"/>
      </w:rPr>
    </w:lvl>
    <w:lvl w:ilvl="2" w:tplc="38043958">
      <w:start w:val="1"/>
      <w:numFmt w:val="bullet"/>
      <w:lvlText w:val=""/>
      <w:lvlJc w:val="left"/>
      <w:pPr>
        <w:tabs>
          <w:tab w:val="num" w:pos="2160"/>
        </w:tabs>
        <w:ind w:left="2160" w:hanging="360"/>
      </w:pPr>
      <w:rPr>
        <w:rFonts w:ascii="Wingdings" w:hAnsi="Wingdings"/>
      </w:rPr>
    </w:lvl>
    <w:lvl w:ilvl="3" w:tplc="3510119A">
      <w:start w:val="1"/>
      <w:numFmt w:val="bullet"/>
      <w:lvlText w:val=""/>
      <w:lvlJc w:val="left"/>
      <w:pPr>
        <w:tabs>
          <w:tab w:val="num" w:pos="2880"/>
        </w:tabs>
        <w:ind w:left="2880" w:hanging="360"/>
      </w:pPr>
      <w:rPr>
        <w:rFonts w:ascii="Symbol" w:hAnsi="Symbol"/>
      </w:rPr>
    </w:lvl>
    <w:lvl w:ilvl="4" w:tplc="96F84090">
      <w:start w:val="1"/>
      <w:numFmt w:val="bullet"/>
      <w:lvlText w:val="o"/>
      <w:lvlJc w:val="left"/>
      <w:pPr>
        <w:tabs>
          <w:tab w:val="num" w:pos="3600"/>
        </w:tabs>
        <w:ind w:left="3600" w:hanging="360"/>
      </w:pPr>
      <w:rPr>
        <w:rFonts w:ascii="Courier New" w:hAnsi="Courier New"/>
      </w:rPr>
    </w:lvl>
    <w:lvl w:ilvl="5" w:tplc="5F6C30B8">
      <w:start w:val="1"/>
      <w:numFmt w:val="bullet"/>
      <w:lvlText w:val=""/>
      <w:lvlJc w:val="left"/>
      <w:pPr>
        <w:tabs>
          <w:tab w:val="num" w:pos="4320"/>
        </w:tabs>
        <w:ind w:left="4320" w:hanging="360"/>
      </w:pPr>
      <w:rPr>
        <w:rFonts w:ascii="Wingdings" w:hAnsi="Wingdings"/>
      </w:rPr>
    </w:lvl>
    <w:lvl w:ilvl="6" w:tplc="504E2F44">
      <w:start w:val="1"/>
      <w:numFmt w:val="bullet"/>
      <w:lvlText w:val=""/>
      <w:lvlJc w:val="left"/>
      <w:pPr>
        <w:tabs>
          <w:tab w:val="num" w:pos="5040"/>
        </w:tabs>
        <w:ind w:left="5040" w:hanging="360"/>
      </w:pPr>
      <w:rPr>
        <w:rFonts w:ascii="Symbol" w:hAnsi="Symbol"/>
      </w:rPr>
    </w:lvl>
    <w:lvl w:ilvl="7" w:tplc="8BB64D4E">
      <w:start w:val="1"/>
      <w:numFmt w:val="bullet"/>
      <w:lvlText w:val="o"/>
      <w:lvlJc w:val="left"/>
      <w:pPr>
        <w:tabs>
          <w:tab w:val="num" w:pos="5760"/>
        </w:tabs>
        <w:ind w:left="5760" w:hanging="360"/>
      </w:pPr>
      <w:rPr>
        <w:rFonts w:ascii="Courier New" w:hAnsi="Courier New"/>
      </w:rPr>
    </w:lvl>
    <w:lvl w:ilvl="8" w:tplc="386C100E">
      <w:start w:val="1"/>
      <w:numFmt w:val="bullet"/>
      <w:lvlText w:val=""/>
      <w:lvlJc w:val="left"/>
      <w:pPr>
        <w:tabs>
          <w:tab w:val="num" w:pos="6480"/>
        </w:tabs>
        <w:ind w:left="6480" w:hanging="360"/>
      </w:pPr>
      <w:rPr>
        <w:rFonts w:ascii="Wingdings" w:hAnsi="Wingdings"/>
      </w:rPr>
    </w:lvl>
  </w:abstractNum>
  <w:abstractNum w:abstractNumId="61" w15:restartNumberingAfterBreak="0">
    <w:nsid w:val="664C4AF5"/>
    <w:multiLevelType w:val="hybridMultilevel"/>
    <w:tmpl w:val="0000003D"/>
    <w:lvl w:ilvl="0" w:tplc="D922653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99CC336">
      <w:start w:val="1"/>
      <w:numFmt w:val="bullet"/>
      <w:lvlText w:val="o"/>
      <w:lvlJc w:val="left"/>
      <w:pPr>
        <w:tabs>
          <w:tab w:val="num" w:pos="1440"/>
        </w:tabs>
        <w:ind w:left="1440" w:hanging="360"/>
      </w:pPr>
      <w:rPr>
        <w:rFonts w:ascii="Courier New" w:hAnsi="Courier New"/>
      </w:rPr>
    </w:lvl>
    <w:lvl w:ilvl="2" w:tplc="A7E0AFF4">
      <w:start w:val="1"/>
      <w:numFmt w:val="bullet"/>
      <w:lvlText w:val=""/>
      <w:lvlJc w:val="left"/>
      <w:pPr>
        <w:tabs>
          <w:tab w:val="num" w:pos="2160"/>
        </w:tabs>
        <w:ind w:left="2160" w:hanging="360"/>
      </w:pPr>
      <w:rPr>
        <w:rFonts w:ascii="Wingdings" w:hAnsi="Wingdings"/>
      </w:rPr>
    </w:lvl>
    <w:lvl w:ilvl="3" w:tplc="CA8CE6D0">
      <w:start w:val="1"/>
      <w:numFmt w:val="bullet"/>
      <w:lvlText w:val=""/>
      <w:lvlJc w:val="left"/>
      <w:pPr>
        <w:tabs>
          <w:tab w:val="num" w:pos="2880"/>
        </w:tabs>
        <w:ind w:left="2880" w:hanging="360"/>
      </w:pPr>
      <w:rPr>
        <w:rFonts w:ascii="Symbol" w:hAnsi="Symbol"/>
      </w:rPr>
    </w:lvl>
    <w:lvl w:ilvl="4" w:tplc="4288A5E8">
      <w:start w:val="1"/>
      <w:numFmt w:val="bullet"/>
      <w:lvlText w:val="o"/>
      <w:lvlJc w:val="left"/>
      <w:pPr>
        <w:tabs>
          <w:tab w:val="num" w:pos="3600"/>
        </w:tabs>
        <w:ind w:left="3600" w:hanging="360"/>
      </w:pPr>
      <w:rPr>
        <w:rFonts w:ascii="Courier New" w:hAnsi="Courier New"/>
      </w:rPr>
    </w:lvl>
    <w:lvl w:ilvl="5" w:tplc="4CF4B6AC">
      <w:start w:val="1"/>
      <w:numFmt w:val="bullet"/>
      <w:lvlText w:val=""/>
      <w:lvlJc w:val="left"/>
      <w:pPr>
        <w:tabs>
          <w:tab w:val="num" w:pos="4320"/>
        </w:tabs>
        <w:ind w:left="4320" w:hanging="360"/>
      </w:pPr>
      <w:rPr>
        <w:rFonts w:ascii="Wingdings" w:hAnsi="Wingdings"/>
      </w:rPr>
    </w:lvl>
    <w:lvl w:ilvl="6" w:tplc="98B86CF0">
      <w:start w:val="1"/>
      <w:numFmt w:val="bullet"/>
      <w:lvlText w:val=""/>
      <w:lvlJc w:val="left"/>
      <w:pPr>
        <w:tabs>
          <w:tab w:val="num" w:pos="5040"/>
        </w:tabs>
        <w:ind w:left="5040" w:hanging="360"/>
      </w:pPr>
      <w:rPr>
        <w:rFonts w:ascii="Symbol" w:hAnsi="Symbol"/>
      </w:rPr>
    </w:lvl>
    <w:lvl w:ilvl="7" w:tplc="9866F9E0">
      <w:start w:val="1"/>
      <w:numFmt w:val="bullet"/>
      <w:lvlText w:val="o"/>
      <w:lvlJc w:val="left"/>
      <w:pPr>
        <w:tabs>
          <w:tab w:val="num" w:pos="5760"/>
        </w:tabs>
        <w:ind w:left="5760" w:hanging="360"/>
      </w:pPr>
      <w:rPr>
        <w:rFonts w:ascii="Courier New" w:hAnsi="Courier New"/>
      </w:rPr>
    </w:lvl>
    <w:lvl w:ilvl="8" w:tplc="C1962366">
      <w:start w:val="1"/>
      <w:numFmt w:val="bullet"/>
      <w:lvlText w:val=""/>
      <w:lvlJc w:val="left"/>
      <w:pPr>
        <w:tabs>
          <w:tab w:val="num" w:pos="6480"/>
        </w:tabs>
        <w:ind w:left="6480" w:hanging="360"/>
      </w:pPr>
      <w:rPr>
        <w:rFonts w:ascii="Wingdings" w:hAnsi="Wingdings"/>
      </w:rPr>
    </w:lvl>
  </w:abstractNum>
  <w:abstractNum w:abstractNumId="62" w15:restartNumberingAfterBreak="0">
    <w:nsid w:val="664C4AF6"/>
    <w:multiLevelType w:val="hybridMultilevel"/>
    <w:tmpl w:val="0000003E"/>
    <w:lvl w:ilvl="0" w:tplc="6BCCCD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7BEFBCC">
      <w:start w:val="1"/>
      <w:numFmt w:val="bullet"/>
      <w:lvlText w:val="o"/>
      <w:lvlJc w:val="left"/>
      <w:pPr>
        <w:tabs>
          <w:tab w:val="num" w:pos="1440"/>
        </w:tabs>
        <w:ind w:left="1440" w:hanging="360"/>
      </w:pPr>
      <w:rPr>
        <w:rFonts w:ascii="Courier New" w:hAnsi="Courier New"/>
      </w:rPr>
    </w:lvl>
    <w:lvl w:ilvl="2" w:tplc="7188E384">
      <w:start w:val="1"/>
      <w:numFmt w:val="bullet"/>
      <w:lvlText w:val=""/>
      <w:lvlJc w:val="left"/>
      <w:pPr>
        <w:tabs>
          <w:tab w:val="num" w:pos="2160"/>
        </w:tabs>
        <w:ind w:left="2160" w:hanging="360"/>
      </w:pPr>
      <w:rPr>
        <w:rFonts w:ascii="Wingdings" w:hAnsi="Wingdings"/>
      </w:rPr>
    </w:lvl>
    <w:lvl w:ilvl="3" w:tplc="BB0A0F14">
      <w:start w:val="1"/>
      <w:numFmt w:val="bullet"/>
      <w:lvlText w:val=""/>
      <w:lvlJc w:val="left"/>
      <w:pPr>
        <w:tabs>
          <w:tab w:val="num" w:pos="2880"/>
        </w:tabs>
        <w:ind w:left="2880" w:hanging="360"/>
      </w:pPr>
      <w:rPr>
        <w:rFonts w:ascii="Symbol" w:hAnsi="Symbol"/>
      </w:rPr>
    </w:lvl>
    <w:lvl w:ilvl="4" w:tplc="EBE0B416">
      <w:start w:val="1"/>
      <w:numFmt w:val="bullet"/>
      <w:lvlText w:val="o"/>
      <w:lvlJc w:val="left"/>
      <w:pPr>
        <w:tabs>
          <w:tab w:val="num" w:pos="3600"/>
        </w:tabs>
        <w:ind w:left="3600" w:hanging="360"/>
      </w:pPr>
      <w:rPr>
        <w:rFonts w:ascii="Courier New" w:hAnsi="Courier New"/>
      </w:rPr>
    </w:lvl>
    <w:lvl w:ilvl="5" w:tplc="1DD854A4">
      <w:start w:val="1"/>
      <w:numFmt w:val="bullet"/>
      <w:lvlText w:val=""/>
      <w:lvlJc w:val="left"/>
      <w:pPr>
        <w:tabs>
          <w:tab w:val="num" w:pos="4320"/>
        </w:tabs>
        <w:ind w:left="4320" w:hanging="360"/>
      </w:pPr>
      <w:rPr>
        <w:rFonts w:ascii="Wingdings" w:hAnsi="Wingdings"/>
      </w:rPr>
    </w:lvl>
    <w:lvl w:ilvl="6" w:tplc="945C2B9E">
      <w:start w:val="1"/>
      <w:numFmt w:val="bullet"/>
      <w:lvlText w:val=""/>
      <w:lvlJc w:val="left"/>
      <w:pPr>
        <w:tabs>
          <w:tab w:val="num" w:pos="5040"/>
        </w:tabs>
        <w:ind w:left="5040" w:hanging="360"/>
      </w:pPr>
      <w:rPr>
        <w:rFonts w:ascii="Symbol" w:hAnsi="Symbol"/>
      </w:rPr>
    </w:lvl>
    <w:lvl w:ilvl="7" w:tplc="91329A76">
      <w:start w:val="1"/>
      <w:numFmt w:val="bullet"/>
      <w:lvlText w:val="o"/>
      <w:lvlJc w:val="left"/>
      <w:pPr>
        <w:tabs>
          <w:tab w:val="num" w:pos="5760"/>
        </w:tabs>
        <w:ind w:left="5760" w:hanging="360"/>
      </w:pPr>
      <w:rPr>
        <w:rFonts w:ascii="Courier New" w:hAnsi="Courier New"/>
      </w:rPr>
    </w:lvl>
    <w:lvl w:ilvl="8" w:tplc="486EFA90">
      <w:start w:val="1"/>
      <w:numFmt w:val="bullet"/>
      <w:lvlText w:val=""/>
      <w:lvlJc w:val="left"/>
      <w:pPr>
        <w:tabs>
          <w:tab w:val="num" w:pos="6480"/>
        </w:tabs>
        <w:ind w:left="6480" w:hanging="360"/>
      </w:pPr>
      <w:rPr>
        <w:rFonts w:ascii="Wingdings" w:hAnsi="Wingdings"/>
      </w:rPr>
    </w:lvl>
  </w:abstractNum>
  <w:abstractNum w:abstractNumId="63" w15:restartNumberingAfterBreak="0">
    <w:nsid w:val="664C4AF7"/>
    <w:multiLevelType w:val="hybridMultilevel"/>
    <w:tmpl w:val="0000003F"/>
    <w:lvl w:ilvl="0" w:tplc="D690E3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06ADE84">
      <w:start w:val="1"/>
      <w:numFmt w:val="bullet"/>
      <w:lvlText w:val="o"/>
      <w:lvlJc w:val="left"/>
      <w:pPr>
        <w:tabs>
          <w:tab w:val="num" w:pos="1440"/>
        </w:tabs>
        <w:ind w:left="1440" w:hanging="360"/>
      </w:pPr>
      <w:rPr>
        <w:rFonts w:ascii="Courier New" w:hAnsi="Courier New"/>
      </w:rPr>
    </w:lvl>
    <w:lvl w:ilvl="2" w:tplc="31D4E532">
      <w:start w:val="1"/>
      <w:numFmt w:val="bullet"/>
      <w:lvlText w:val=""/>
      <w:lvlJc w:val="left"/>
      <w:pPr>
        <w:tabs>
          <w:tab w:val="num" w:pos="2160"/>
        </w:tabs>
        <w:ind w:left="2160" w:hanging="360"/>
      </w:pPr>
      <w:rPr>
        <w:rFonts w:ascii="Wingdings" w:hAnsi="Wingdings"/>
      </w:rPr>
    </w:lvl>
    <w:lvl w:ilvl="3" w:tplc="2DF09F1A">
      <w:start w:val="1"/>
      <w:numFmt w:val="bullet"/>
      <w:lvlText w:val=""/>
      <w:lvlJc w:val="left"/>
      <w:pPr>
        <w:tabs>
          <w:tab w:val="num" w:pos="2880"/>
        </w:tabs>
        <w:ind w:left="2880" w:hanging="360"/>
      </w:pPr>
      <w:rPr>
        <w:rFonts w:ascii="Symbol" w:hAnsi="Symbol"/>
      </w:rPr>
    </w:lvl>
    <w:lvl w:ilvl="4" w:tplc="291A0DF0">
      <w:start w:val="1"/>
      <w:numFmt w:val="bullet"/>
      <w:lvlText w:val="o"/>
      <w:lvlJc w:val="left"/>
      <w:pPr>
        <w:tabs>
          <w:tab w:val="num" w:pos="3600"/>
        </w:tabs>
        <w:ind w:left="3600" w:hanging="360"/>
      </w:pPr>
      <w:rPr>
        <w:rFonts w:ascii="Courier New" w:hAnsi="Courier New"/>
      </w:rPr>
    </w:lvl>
    <w:lvl w:ilvl="5" w:tplc="20D8697A">
      <w:start w:val="1"/>
      <w:numFmt w:val="bullet"/>
      <w:lvlText w:val=""/>
      <w:lvlJc w:val="left"/>
      <w:pPr>
        <w:tabs>
          <w:tab w:val="num" w:pos="4320"/>
        </w:tabs>
        <w:ind w:left="4320" w:hanging="360"/>
      </w:pPr>
      <w:rPr>
        <w:rFonts w:ascii="Wingdings" w:hAnsi="Wingdings"/>
      </w:rPr>
    </w:lvl>
    <w:lvl w:ilvl="6" w:tplc="C6ECC4E0">
      <w:start w:val="1"/>
      <w:numFmt w:val="bullet"/>
      <w:lvlText w:val=""/>
      <w:lvlJc w:val="left"/>
      <w:pPr>
        <w:tabs>
          <w:tab w:val="num" w:pos="5040"/>
        </w:tabs>
        <w:ind w:left="5040" w:hanging="360"/>
      </w:pPr>
      <w:rPr>
        <w:rFonts w:ascii="Symbol" w:hAnsi="Symbol"/>
      </w:rPr>
    </w:lvl>
    <w:lvl w:ilvl="7" w:tplc="5FBE72AE">
      <w:start w:val="1"/>
      <w:numFmt w:val="bullet"/>
      <w:lvlText w:val="o"/>
      <w:lvlJc w:val="left"/>
      <w:pPr>
        <w:tabs>
          <w:tab w:val="num" w:pos="5760"/>
        </w:tabs>
        <w:ind w:left="5760" w:hanging="360"/>
      </w:pPr>
      <w:rPr>
        <w:rFonts w:ascii="Courier New" w:hAnsi="Courier New"/>
      </w:rPr>
    </w:lvl>
    <w:lvl w:ilvl="8" w:tplc="E23CCD16">
      <w:start w:val="1"/>
      <w:numFmt w:val="bullet"/>
      <w:lvlText w:val=""/>
      <w:lvlJc w:val="left"/>
      <w:pPr>
        <w:tabs>
          <w:tab w:val="num" w:pos="6480"/>
        </w:tabs>
        <w:ind w:left="6480" w:hanging="360"/>
      </w:pPr>
      <w:rPr>
        <w:rFonts w:ascii="Wingdings" w:hAnsi="Wingdings"/>
      </w:rPr>
    </w:lvl>
  </w:abstractNum>
  <w:abstractNum w:abstractNumId="64" w15:restartNumberingAfterBreak="0">
    <w:nsid w:val="664C4AF8"/>
    <w:multiLevelType w:val="hybridMultilevel"/>
    <w:tmpl w:val="00000040"/>
    <w:lvl w:ilvl="0" w:tplc="7B74B6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F6006B8">
      <w:start w:val="1"/>
      <w:numFmt w:val="bullet"/>
      <w:lvlText w:val="o"/>
      <w:lvlJc w:val="left"/>
      <w:pPr>
        <w:tabs>
          <w:tab w:val="num" w:pos="1440"/>
        </w:tabs>
        <w:ind w:left="1440" w:hanging="360"/>
      </w:pPr>
      <w:rPr>
        <w:rFonts w:ascii="Courier New" w:hAnsi="Courier New"/>
      </w:rPr>
    </w:lvl>
    <w:lvl w:ilvl="2" w:tplc="F9942EA2">
      <w:start w:val="1"/>
      <w:numFmt w:val="bullet"/>
      <w:lvlText w:val=""/>
      <w:lvlJc w:val="left"/>
      <w:pPr>
        <w:tabs>
          <w:tab w:val="num" w:pos="2160"/>
        </w:tabs>
        <w:ind w:left="2160" w:hanging="360"/>
      </w:pPr>
      <w:rPr>
        <w:rFonts w:ascii="Wingdings" w:hAnsi="Wingdings"/>
      </w:rPr>
    </w:lvl>
    <w:lvl w:ilvl="3" w:tplc="64AA6526">
      <w:start w:val="1"/>
      <w:numFmt w:val="bullet"/>
      <w:lvlText w:val=""/>
      <w:lvlJc w:val="left"/>
      <w:pPr>
        <w:tabs>
          <w:tab w:val="num" w:pos="2880"/>
        </w:tabs>
        <w:ind w:left="2880" w:hanging="360"/>
      </w:pPr>
      <w:rPr>
        <w:rFonts w:ascii="Symbol" w:hAnsi="Symbol"/>
      </w:rPr>
    </w:lvl>
    <w:lvl w:ilvl="4" w:tplc="F25A1BD6">
      <w:start w:val="1"/>
      <w:numFmt w:val="bullet"/>
      <w:lvlText w:val="o"/>
      <w:lvlJc w:val="left"/>
      <w:pPr>
        <w:tabs>
          <w:tab w:val="num" w:pos="3600"/>
        </w:tabs>
        <w:ind w:left="3600" w:hanging="360"/>
      </w:pPr>
      <w:rPr>
        <w:rFonts w:ascii="Courier New" w:hAnsi="Courier New"/>
      </w:rPr>
    </w:lvl>
    <w:lvl w:ilvl="5" w:tplc="56E02342">
      <w:start w:val="1"/>
      <w:numFmt w:val="bullet"/>
      <w:lvlText w:val=""/>
      <w:lvlJc w:val="left"/>
      <w:pPr>
        <w:tabs>
          <w:tab w:val="num" w:pos="4320"/>
        </w:tabs>
        <w:ind w:left="4320" w:hanging="360"/>
      </w:pPr>
      <w:rPr>
        <w:rFonts w:ascii="Wingdings" w:hAnsi="Wingdings"/>
      </w:rPr>
    </w:lvl>
    <w:lvl w:ilvl="6" w:tplc="DF4A96DE">
      <w:start w:val="1"/>
      <w:numFmt w:val="bullet"/>
      <w:lvlText w:val=""/>
      <w:lvlJc w:val="left"/>
      <w:pPr>
        <w:tabs>
          <w:tab w:val="num" w:pos="5040"/>
        </w:tabs>
        <w:ind w:left="5040" w:hanging="360"/>
      </w:pPr>
      <w:rPr>
        <w:rFonts w:ascii="Symbol" w:hAnsi="Symbol"/>
      </w:rPr>
    </w:lvl>
    <w:lvl w:ilvl="7" w:tplc="2D22C29A">
      <w:start w:val="1"/>
      <w:numFmt w:val="bullet"/>
      <w:lvlText w:val="o"/>
      <w:lvlJc w:val="left"/>
      <w:pPr>
        <w:tabs>
          <w:tab w:val="num" w:pos="5760"/>
        </w:tabs>
        <w:ind w:left="5760" w:hanging="360"/>
      </w:pPr>
      <w:rPr>
        <w:rFonts w:ascii="Courier New" w:hAnsi="Courier New"/>
      </w:rPr>
    </w:lvl>
    <w:lvl w:ilvl="8" w:tplc="20605212">
      <w:start w:val="1"/>
      <w:numFmt w:val="bullet"/>
      <w:lvlText w:val=""/>
      <w:lvlJc w:val="left"/>
      <w:pPr>
        <w:tabs>
          <w:tab w:val="num" w:pos="6480"/>
        </w:tabs>
        <w:ind w:left="6480" w:hanging="360"/>
      </w:pPr>
      <w:rPr>
        <w:rFonts w:ascii="Wingdings" w:hAnsi="Wingdings"/>
      </w:rPr>
    </w:lvl>
  </w:abstractNum>
  <w:abstractNum w:abstractNumId="65" w15:restartNumberingAfterBreak="0">
    <w:nsid w:val="664C4AF9"/>
    <w:multiLevelType w:val="hybridMultilevel"/>
    <w:tmpl w:val="00000041"/>
    <w:lvl w:ilvl="0" w:tplc="FBACBE9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D5C3A74">
      <w:start w:val="1"/>
      <w:numFmt w:val="bullet"/>
      <w:lvlText w:val="o"/>
      <w:lvlJc w:val="left"/>
      <w:pPr>
        <w:tabs>
          <w:tab w:val="num" w:pos="1440"/>
        </w:tabs>
        <w:ind w:left="1440" w:hanging="360"/>
      </w:pPr>
      <w:rPr>
        <w:rFonts w:ascii="Courier New" w:hAnsi="Courier New"/>
      </w:rPr>
    </w:lvl>
    <w:lvl w:ilvl="2" w:tplc="06A06988">
      <w:start w:val="1"/>
      <w:numFmt w:val="bullet"/>
      <w:lvlText w:val=""/>
      <w:lvlJc w:val="left"/>
      <w:pPr>
        <w:tabs>
          <w:tab w:val="num" w:pos="2160"/>
        </w:tabs>
        <w:ind w:left="2160" w:hanging="360"/>
      </w:pPr>
      <w:rPr>
        <w:rFonts w:ascii="Wingdings" w:hAnsi="Wingdings"/>
      </w:rPr>
    </w:lvl>
    <w:lvl w:ilvl="3" w:tplc="E018758E">
      <w:start w:val="1"/>
      <w:numFmt w:val="bullet"/>
      <w:lvlText w:val=""/>
      <w:lvlJc w:val="left"/>
      <w:pPr>
        <w:tabs>
          <w:tab w:val="num" w:pos="2880"/>
        </w:tabs>
        <w:ind w:left="2880" w:hanging="360"/>
      </w:pPr>
      <w:rPr>
        <w:rFonts w:ascii="Symbol" w:hAnsi="Symbol"/>
      </w:rPr>
    </w:lvl>
    <w:lvl w:ilvl="4" w:tplc="47C837B0">
      <w:start w:val="1"/>
      <w:numFmt w:val="bullet"/>
      <w:lvlText w:val="o"/>
      <w:lvlJc w:val="left"/>
      <w:pPr>
        <w:tabs>
          <w:tab w:val="num" w:pos="3600"/>
        </w:tabs>
        <w:ind w:left="3600" w:hanging="360"/>
      </w:pPr>
      <w:rPr>
        <w:rFonts w:ascii="Courier New" w:hAnsi="Courier New"/>
      </w:rPr>
    </w:lvl>
    <w:lvl w:ilvl="5" w:tplc="A8A09788">
      <w:start w:val="1"/>
      <w:numFmt w:val="bullet"/>
      <w:lvlText w:val=""/>
      <w:lvlJc w:val="left"/>
      <w:pPr>
        <w:tabs>
          <w:tab w:val="num" w:pos="4320"/>
        </w:tabs>
        <w:ind w:left="4320" w:hanging="360"/>
      </w:pPr>
      <w:rPr>
        <w:rFonts w:ascii="Wingdings" w:hAnsi="Wingdings"/>
      </w:rPr>
    </w:lvl>
    <w:lvl w:ilvl="6" w:tplc="BA8AE582">
      <w:start w:val="1"/>
      <w:numFmt w:val="bullet"/>
      <w:lvlText w:val=""/>
      <w:lvlJc w:val="left"/>
      <w:pPr>
        <w:tabs>
          <w:tab w:val="num" w:pos="5040"/>
        </w:tabs>
        <w:ind w:left="5040" w:hanging="360"/>
      </w:pPr>
      <w:rPr>
        <w:rFonts w:ascii="Symbol" w:hAnsi="Symbol"/>
      </w:rPr>
    </w:lvl>
    <w:lvl w:ilvl="7" w:tplc="5040FD16">
      <w:start w:val="1"/>
      <w:numFmt w:val="bullet"/>
      <w:lvlText w:val="o"/>
      <w:lvlJc w:val="left"/>
      <w:pPr>
        <w:tabs>
          <w:tab w:val="num" w:pos="5760"/>
        </w:tabs>
        <w:ind w:left="5760" w:hanging="360"/>
      </w:pPr>
      <w:rPr>
        <w:rFonts w:ascii="Courier New" w:hAnsi="Courier New"/>
      </w:rPr>
    </w:lvl>
    <w:lvl w:ilvl="8" w:tplc="FC783868">
      <w:start w:val="1"/>
      <w:numFmt w:val="bullet"/>
      <w:lvlText w:val=""/>
      <w:lvlJc w:val="left"/>
      <w:pPr>
        <w:tabs>
          <w:tab w:val="num" w:pos="6480"/>
        </w:tabs>
        <w:ind w:left="6480" w:hanging="360"/>
      </w:pPr>
      <w:rPr>
        <w:rFonts w:ascii="Wingdings" w:hAnsi="Wingdings"/>
      </w:rPr>
    </w:lvl>
  </w:abstractNum>
  <w:abstractNum w:abstractNumId="66" w15:restartNumberingAfterBreak="0">
    <w:nsid w:val="664C4AFA"/>
    <w:multiLevelType w:val="hybridMultilevel"/>
    <w:tmpl w:val="00000042"/>
    <w:lvl w:ilvl="0" w:tplc="416C38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93AADBE">
      <w:start w:val="1"/>
      <w:numFmt w:val="bullet"/>
      <w:lvlText w:val="o"/>
      <w:lvlJc w:val="left"/>
      <w:pPr>
        <w:tabs>
          <w:tab w:val="num" w:pos="1440"/>
        </w:tabs>
        <w:ind w:left="1440" w:hanging="360"/>
      </w:pPr>
      <w:rPr>
        <w:rFonts w:ascii="Courier New" w:hAnsi="Courier New"/>
      </w:rPr>
    </w:lvl>
    <w:lvl w:ilvl="2" w:tplc="D0B8AB7E">
      <w:start w:val="1"/>
      <w:numFmt w:val="bullet"/>
      <w:lvlText w:val=""/>
      <w:lvlJc w:val="left"/>
      <w:pPr>
        <w:tabs>
          <w:tab w:val="num" w:pos="2160"/>
        </w:tabs>
        <w:ind w:left="2160" w:hanging="360"/>
      </w:pPr>
      <w:rPr>
        <w:rFonts w:ascii="Wingdings" w:hAnsi="Wingdings"/>
      </w:rPr>
    </w:lvl>
    <w:lvl w:ilvl="3" w:tplc="9B2C4C46">
      <w:start w:val="1"/>
      <w:numFmt w:val="bullet"/>
      <w:lvlText w:val=""/>
      <w:lvlJc w:val="left"/>
      <w:pPr>
        <w:tabs>
          <w:tab w:val="num" w:pos="2880"/>
        </w:tabs>
        <w:ind w:left="2880" w:hanging="360"/>
      </w:pPr>
      <w:rPr>
        <w:rFonts w:ascii="Symbol" w:hAnsi="Symbol"/>
      </w:rPr>
    </w:lvl>
    <w:lvl w:ilvl="4" w:tplc="73DADADA">
      <w:start w:val="1"/>
      <w:numFmt w:val="bullet"/>
      <w:lvlText w:val="o"/>
      <w:lvlJc w:val="left"/>
      <w:pPr>
        <w:tabs>
          <w:tab w:val="num" w:pos="3600"/>
        </w:tabs>
        <w:ind w:left="3600" w:hanging="360"/>
      </w:pPr>
      <w:rPr>
        <w:rFonts w:ascii="Courier New" w:hAnsi="Courier New"/>
      </w:rPr>
    </w:lvl>
    <w:lvl w:ilvl="5" w:tplc="78D04954">
      <w:start w:val="1"/>
      <w:numFmt w:val="bullet"/>
      <w:lvlText w:val=""/>
      <w:lvlJc w:val="left"/>
      <w:pPr>
        <w:tabs>
          <w:tab w:val="num" w:pos="4320"/>
        </w:tabs>
        <w:ind w:left="4320" w:hanging="360"/>
      </w:pPr>
      <w:rPr>
        <w:rFonts w:ascii="Wingdings" w:hAnsi="Wingdings"/>
      </w:rPr>
    </w:lvl>
    <w:lvl w:ilvl="6" w:tplc="9D66E2F8">
      <w:start w:val="1"/>
      <w:numFmt w:val="bullet"/>
      <w:lvlText w:val=""/>
      <w:lvlJc w:val="left"/>
      <w:pPr>
        <w:tabs>
          <w:tab w:val="num" w:pos="5040"/>
        </w:tabs>
        <w:ind w:left="5040" w:hanging="360"/>
      </w:pPr>
      <w:rPr>
        <w:rFonts w:ascii="Symbol" w:hAnsi="Symbol"/>
      </w:rPr>
    </w:lvl>
    <w:lvl w:ilvl="7" w:tplc="DD2ED07A">
      <w:start w:val="1"/>
      <w:numFmt w:val="bullet"/>
      <w:lvlText w:val="o"/>
      <w:lvlJc w:val="left"/>
      <w:pPr>
        <w:tabs>
          <w:tab w:val="num" w:pos="5760"/>
        </w:tabs>
        <w:ind w:left="5760" w:hanging="360"/>
      </w:pPr>
      <w:rPr>
        <w:rFonts w:ascii="Courier New" w:hAnsi="Courier New"/>
      </w:rPr>
    </w:lvl>
    <w:lvl w:ilvl="8" w:tplc="7C60E01A">
      <w:start w:val="1"/>
      <w:numFmt w:val="bullet"/>
      <w:lvlText w:val=""/>
      <w:lvlJc w:val="left"/>
      <w:pPr>
        <w:tabs>
          <w:tab w:val="num" w:pos="6480"/>
        </w:tabs>
        <w:ind w:left="6480" w:hanging="360"/>
      </w:pPr>
      <w:rPr>
        <w:rFonts w:ascii="Wingdings" w:hAnsi="Wingdings"/>
      </w:rPr>
    </w:lvl>
  </w:abstractNum>
  <w:abstractNum w:abstractNumId="67" w15:restartNumberingAfterBreak="0">
    <w:nsid w:val="664C4AFB"/>
    <w:multiLevelType w:val="hybridMultilevel"/>
    <w:tmpl w:val="00000043"/>
    <w:lvl w:ilvl="0" w:tplc="51F2204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AE60342">
      <w:start w:val="1"/>
      <w:numFmt w:val="bullet"/>
      <w:lvlText w:val="o"/>
      <w:lvlJc w:val="left"/>
      <w:pPr>
        <w:tabs>
          <w:tab w:val="num" w:pos="1440"/>
        </w:tabs>
        <w:ind w:left="1440" w:hanging="360"/>
      </w:pPr>
      <w:rPr>
        <w:rFonts w:ascii="Courier New" w:hAnsi="Courier New"/>
      </w:rPr>
    </w:lvl>
    <w:lvl w:ilvl="2" w:tplc="5D0C2F2A">
      <w:start w:val="1"/>
      <w:numFmt w:val="bullet"/>
      <w:lvlText w:val=""/>
      <w:lvlJc w:val="left"/>
      <w:pPr>
        <w:tabs>
          <w:tab w:val="num" w:pos="2160"/>
        </w:tabs>
        <w:ind w:left="2160" w:hanging="360"/>
      </w:pPr>
      <w:rPr>
        <w:rFonts w:ascii="Wingdings" w:hAnsi="Wingdings"/>
      </w:rPr>
    </w:lvl>
    <w:lvl w:ilvl="3" w:tplc="B8483DB6">
      <w:start w:val="1"/>
      <w:numFmt w:val="bullet"/>
      <w:lvlText w:val=""/>
      <w:lvlJc w:val="left"/>
      <w:pPr>
        <w:tabs>
          <w:tab w:val="num" w:pos="2880"/>
        </w:tabs>
        <w:ind w:left="2880" w:hanging="360"/>
      </w:pPr>
      <w:rPr>
        <w:rFonts w:ascii="Symbol" w:hAnsi="Symbol"/>
      </w:rPr>
    </w:lvl>
    <w:lvl w:ilvl="4" w:tplc="B9AC7018">
      <w:start w:val="1"/>
      <w:numFmt w:val="bullet"/>
      <w:lvlText w:val="o"/>
      <w:lvlJc w:val="left"/>
      <w:pPr>
        <w:tabs>
          <w:tab w:val="num" w:pos="3600"/>
        </w:tabs>
        <w:ind w:left="3600" w:hanging="360"/>
      </w:pPr>
      <w:rPr>
        <w:rFonts w:ascii="Courier New" w:hAnsi="Courier New"/>
      </w:rPr>
    </w:lvl>
    <w:lvl w:ilvl="5" w:tplc="EC342D46">
      <w:start w:val="1"/>
      <w:numFmt w:val="bullet"/>
      <w:lvlText w:val=""/>
      <w:lvlJc w:val="left"/>
      <w:pPr>
        <w:tabs>
          <w:tab w:val="num" w:pos="4320"/>
        </w:tabs>
        <w:ind w:left="4320" w:hanging="360"/>
      </w:pPr>
      <w:rPr>
        <w:rFonts w:ascii="Wingdings" w:hAnsi="Wingdings"/>
      </w:rPr>
    </w:lvl>
    <w:lvl w:ilvl="6" w:tplc="5D34F3B2">
      <w:start w:val="1"/>
      <w:numFmt w:val="bullet"/>
      <w:lvlText w:val=""/>
      <w:lvlJc w:val="left"/>
      <w:pPr>
        <w:tabs>
          <w:tab w:val="num" w:pos="5040"/>
        </w:tabs>
        <w:ind w:left="5040" w:hanging="360"/>
      </w:pPr>
      <w:rPr>
        <w:rFonts w:ascii="Symbol" w:hAnsi="Symbol"/>
      </w:rPr>
    </w:lvl>
    <w:lvl w:ilvl="7" w:tplc="8D44E3CE">
      <w:start w:val="1"/>
      <w:numFmt w:val="bullet"/>
      <w:lvlText w:val="o"/>
      <w:lvlJc w:val="left"/>
      <w:pPr>
        <w:tabs>
          <w:tab w:val="num" w:pos="5760"/>
        </w:tabs>
        <w:ind w:left="5760" w:hanging="360"/>
      </w:pPr>
      <w:rPr>
        <w:rFonts w:ascii="Courier New" w:hAnsi="Courier New"/>
      </w:rPr>
    </w:lvl>
    <w:lvl w:ilvl="8" w:tplc="16900FDA">
      <w:start w:val="1"/>
      <w:numFmt w:val="bullet"/>
      <w:lvlText w:val=""/>
      <w:lvlJc w:val="left"/>
      <w:pPr>
        <w:tabs>
          <w:tab w:val="num" w:pos="6480"/>
        </w:tabs>
        <w:ind w:left="6480" w:hanging="360"/>
      </w:pPr>
      <w:rPr>
        <w:rFonts w:ascii="Wingdings" w:hAnsi="Wingdings"/>
      </w:rPr>
    </w:lvl>
  </w:abstractNum>
  <w:abstractNum w:abstractNumId="68" w15:restartNumberingAfterBreak="0">
    <w:nsid w:val="664C4AFC"/>
    <w:multiLevelType w:val="hybridMultilevel"/>
    <w:tmpl w:val="00000044"/>
    <w:lvl w:ilvl="0" w:tplc="B532E51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0267A70">
      <w:start w:val="1"/>
      <w:numFmt w:val="bullet"/>
      <w:lvlText w:val="o"/>
      <w:lvlJc w:val="left"/>
      <w:pPr>
        <w:tabs>
          <w:tab w:val="num" w:pos="1440"/>
        </w:tabs>
        <w:ind w:left="1440" w:hanging="360"/>
      </w:pPr>
      <w:rPr>
        <w:rFonts w:ascii="Courier New" w:hAnsi="Courier New"/>
      </w:rPr>
    </w:lvl>
    <w:lvl w:ilvl="2" w:tplc="B6742820">
      <w:start w:val="1"/>
      <w:numFmt w:val="bullet"/>
      <w:lvlText w:val=""/>
      <w:lvlJc w:val="left"/>
      <w:pPr>
        <w:tabs>
          <w:tab w:val="num" w:pos="2160"/>
        </w:tabs>
        <w:ind w:left="2160" w:hanging="360"/>
      </w:pPr>
      <w:rPr>
        <w:rFonts w:ascii="Wingdings" w:hAnsi="Wingdings"/>
      </w:rPr>
    </w:lvl>
    <w:lvl w:ilvl="3" w:tplc="B3D68EA8">
      <w:start w:val="1"/>
      <w:numFmt w:val="bullet"/>
      <w:lvlText w:val=""/>
      <w:lvlJc w:val="left"/>
      <w:pPr>
        <w:tabs>
          <w:tab w:val="num" w:pos="2880"/>
        </w:tabs>
        <w:ind w:left="2880" w:hanging="360"/>
      </w:pPr>
      <w:rPr>
        <w:rFonts w:ascii="Symbol" w:hAnsi="Symbol"/>
      </w:rPr>
    </w:lvl>
    <w:lvl w:ilvl="4" w:tplc="2DE2801C">
      <w:start w:val="1"/>
      <w:numFmt w:val="bullet"/>
      <w:lvlText w:val="o"/>
      <w:lvlJc w:val="left"/>
      <w:pPr>
        <w:tabs>
          <w:tab w:val="num" w:pos="3600"/>
        </w:tabs>
        <w:ind w:left="3600" w:hanging="360"/>
      </w:pPr>
      <w:rPr>
        <w:rFonts w:ascii="Courier New" w:hAnsi="Courier New"/>
      </w:rPr>
    </w:lvl>
    <w:lvl w:ilvl="5" w:tplc="19880098">
      <w:start w:val="1"/>
      <w:numFmt w:val="bullet"/>
      <w:lvlText w:val=""/>
      <w:lvlJc w:val="left"/>
      <w:pPr>
        <w:tabs>
          <w:tab w:val="num" w:pos="4320"/>
        </w:tabs>
        <w:ind w:left="4320" w:hanging="360"/>
      </w:pPr>
      <w:rPr>
        <w:rFonts w:ascii="Wingdings" w:hAnsi="Wingdings"/>
      </w:rPr>
    </w:lvl>
    <w:lvl w:ilvl="6" w:tplc="1F869D92">
      <w:start w:val="1"/>
      <w:numFmt w:val="bullet"/>
      <w:lvlText w:val=""/>
      <w:lvlJc w:val="left"/>
      <w:pPr>
        <w:tabs>
          <w:tab w:val="num" w:pos="5040"/>
        </w:tabs>
        <w:ind w:left="5040" w:hanging="360"/>
      </w:pPr>
      <w:rPr>
        <w:rFonts w:ascii="Symbol" w:hAnsi="Symbol"/>
      </w:rPr>
    </w:lvl>
    <w:lvl w:ilvl="7" w:tplc="57C48AE8">
      <w:start w:val="1"/>
      <w:numFmt w:val="bullet"/>
      <w:lvlText w:val="o"/>
      <w:lvlJc w:val="left"/>
      <w:pPr>
        <w:tabs>
          <w:tab w:val="num" w:pos="5760"/>
        </w:tabs>
        <w:ind w:left="5760" w:hanging="360"/>
      </w:pPr>
      <w:rPr>
        <w:rFonts w:ascii="Courier New" w:hAnsi="Courier New"/>
      </w:rPr>
    </w:lvl>
    <w:lvl w:ilvl="8" w:tplc="8758E160">
      <w:start w:val="1"/>
      <w:numFmt w:val="bullet"/>
      <w:lvlText w:val=""/>
      <w:lvlJc w:val="left"/>
      <w:pPr>
        <w:tabs>
          <w:tab w:val="num" w:pos="6480"/>
        </w:tabs>
        <w:ind w:left="6480" w:hanging="360"/>
      </w:pPr>
      <w:rPr>
        <w:rFonts w:ascii="Wingdings" w:hAnsi="Wingdings"/>
      </w:rPr>
    </w:lvl>
  </w:abstractNum>
  <w:abstractNum w:abstractNumId="69" w15:restartNumberingAfterBreak="0">
    <w:nsid w:val="664C4AFD"/>
    <w:multiLevelType w:val="hybridMultilevel"/>
    <w:tmpl w:val="00000045"/>
    <w:lvl w:ilvl="0" w:tplc="969E9AB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5266F60">
      <w:start w:val="1"/>
      <w:numFmt w:val="bullet"/>
      <w:lvlText w:val="o"/>
      <w:lvlJc w:val="left"/>
      <w:pPr>
        <w:tabs>
          <w:tab w:val="num" w:pos="1440"/>
        </w:tabs>
        <w:ind w:left="1440" w:hanging="360"/>
      </w:pPr>
      <w:rPr>
        <w:rFonts w:ascii="Courier New" w:hAnsi="Courier New"/>
      </w:rPr>
    </w:lvl>
    <w:lvl w:ilvl="2" w:tplc="0FC65C52">
      <w:start w:val="1"/>
      <w:numFmt w:val="bullet"/>
      <w:lvlText w:val=""/>
      <w:lvlJc w:val="left"/>
      <w:pPr>
        <w:tabs>
          <w:tab w:val="num" w:pos="2160"/>
        </w:tabs>
        <w:ind w:left="2160" w:hanging="360"/>
      </w:pPr>
      <w:rPr>
        <w:rFonts w:ascii="Wingdings" w:hAnsi="Wingdings"/>
      </w:rPr>
    </w:lvl>
    <w:lvl w:ilvl="3" w:tplc="2A4883E6">
      <w:start w:val="1"/>
      <w:numFmt w:val="bullet"/>
      <w:lvlText w:val=""/>
      <w:lvlJc w:val="left"/>
      <w:pPr>
        <w:tabs>
          <w:tab w:val="num" w:pos="2880"/>
        </w:tabs>
        <w:ind w:left="2880" w:hanging="360"/>
      </w:pPr>
      <w:rPr>
        <w:rFonts w:ascii="Symbol" w:hAnsi="Symbol"/>
      </w:rPr>
    </w:lvl>
    <w:lvl w:ilvl="4" w:tplc="8E803ECE">
      <w:start w:val="1"/>
      <w:numFmt w:val="bullet"/>
      <w:lvlText w:val="o"/>
      <w:lvlJc w:val="left"/>
      <w:pPr>
        <w:tabs>
          <w:tab w:val="num" w:pos="3600"/>
        </w:tabs>
        <w:ind w:left="3600" w:hanging="360"/>
      </w:pPr>
      <w:rPr>
        <w:rFonts w:ascii="Courier New" w:hAnsi="Courier New"/>
      </w:rPr>
    </w:lvl>
    <w:lvl w:ilvl="5" w:tplc="B5761EF4">
      <w:start w:val="1"/>
      <w:numFmt w:val="bullet"/>
      <w:lvlText w:val=""/>
      <w:lvlJc w:val="left"/>
      <w:pPr>
        <w:tabs>
          <w:tab w:val="num" w:pos="4320"/>
        </w:tabs>
        <w:ind w:left="4320" w:hanging="360"/>
      </w:pPr>
      <w:rPr>
        <w:rFonts w:ascii="Wingdings" w:hAnsi="Wingdings"/>
      </w:rPr>
    </w:lvl>
    <w:lvl w:ilvl="6" w:tplc="C0D8D2EC">
      <w:start w:val="1"/>
      <w:numFmt w:val="bullet"/>
      <w:lvlText w:val=""/>
      <w:lvlJc w:val="left"/>
      <w:pPr>
        <w:tabs>
          <w:tab w:val="num" w:pos="5040"/>
        </w:tabs>
        <w:ind w:left="5040" w:hanging="360"/>
      </w:pPr>
      <w:rPr>
        <w:rFonts w:ascii="Symbol" w:hAnsi="Symbol"/>
      </w:rPr>
    </w:lvl>
    <w:lvl w:ilvl="7" w:tplc="5D24C24A">
      <w:start w:val="1"/>
      <w:numFmt w:val="bullet"/>
      <w:lvlText w:val="o"/>
      <w:lvlJc w:val="left"/>
      <w:pPr>
        <w:tabs>
          <w:tab w:val="num" w:pos="5760"/>
        </w:tabs>
        <w:ind w:left="5760" w:hanging="360"/>
      </w:pPr>
      <w:rPr>
        <w:rFonts w:ascii="Courier New" w:hAnsi="Courier New"/>
      </w:rPr>
    </w:lvl>
    <w:lvl w:ilvl="8" w:tplc="15C8E2FC">
      <w:start w:val="1"/>
      <w:numFmt w:val="bullet"/>
      <w:lvlText w:val=""/>
      <w:lvlJc w:val="left"/>
      <w:pPr>
        <w:tabs>
          <w:tab w:val="num" w:pos="6480"/>
        </w:tabs>
        <w:ind w:left="6480" w:hanging="360"/>
      </w:pPr>
      <w:rPr>
        <w:rFonts w:ascii="Wingdings" w:hAnsi="Wingdings"/>
      </w:rPr>
    </w:lvl>
  </w:abstractNum>
  <w:abstractNum w:abstractNumId="70" w15:restartNumberingAfterBreak="0">
    <w:nsid w:val="664C4AFE"/>
    <w:multiLevelType w:val="hybridMultilevel"/>
    <w:tmpl w:val="00000046"/>
    <w:lvl w:ilvl="0" w:tplc="AA5898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C6AE67A">
      <w:start w:val="1"/>
      <w:numFmt w:val="bullet"/>
      <w:lvlText w:val="o"/>
      <w:lvlJc w:val="left"/>
      <w:pPr>
        <w:tabs>
          <w:tab w:val="num" w:pos="1440"/>
        </w:tabs>
        <w:ind w:left="1440" w:hanging="360"/>
      </w:pPr>
      <w:rPr>
        <w:rFonts w:ascii="Courier New" w:hAnsi="Courier New"/>
      </w:rPr>
    </w:lvl>
    <w:lvl w:ilvl="2" w:tplc="64163D76">
      <w:start w:val="1"/>
      <w:numFmt w:val="bullet"/>
      <w:lvlText w:val=""/>
      <w:lvlJc w:val="left"/>
      <w:pPr>
        <w:tabs>
          <w:tab w:val="num" w:pos="2160"/>
        </w:tabs>
        <w:ind w:left="2160" w:hanging="360"/>
      </w:pPr>
      <w:rPr>
        <w:rFonts w:ascii="Wingdings" w:hAnsi="Wingdings"/>
      </w:rPr>
    </w:lvl>
    <w:lvl w:ilvl="3" w:tplc="48F8B968">
      <w:start w:val="1"/>
      <w:numFmt w:val="bullet"/>
      <w:lvlText w:val=""/>
      <w:lvlJc w:val="left"/>
      <w:pPr>
        <w:tabs>
          <w:tab w:val="num" w:pos="2880"/>
        </w:tabs>
        <w:ind w:left="2880" w:hanging="360"/>
      </w:pPr>
      <w:rPr>
        <w:rFonts w:ascii="Symbol" w:hAnsi="Symbol"/>
      </w:rPr>
    </w:lvl>
    <w:lvl w:ilvl="4" w:tplc="6D5E289A">
      <w:start w:val="1"/>
      <w:numFmt w:val="bullet"/>
      <w:lvlText w:val="o"/>
      <w:lvlJc w:val="left"/>
      <w:pPr>
        <w:tabs>
          <w:tab w:val="num" w:pos="3600"/>
        </w:tabs>
        <w:ind w:left="3600" w:hanging="360"/>
      </w:pPr>
      <w:rPr>
        <w:rFonts w:ascii="Courier New" w:hAnsi="Courier New"/>
      </w:rPr>
    </w:lvl>
    <w:lvl w:ilvl="5" w:tplc="E9309598">
      <w:start w:val="1"/>
      <w:numFmt w:val="bullet"/>
      <w:lvlText w:val=""/>
      <w:lvlJc w:val="left"/>
      <w:pPr>
        <w:tabs>
          <w:tab w:val="num" w:pos="4320"/>
        </w:tabs>
        <w:ind w:left="4320" w:hanging="360"/>
      </w:pPr>
      <w:rPr>
        <w:rFonts w:ascii="Wingdings" w:hAnsi="Wingdings"/>
      </w:rPr>
    </w:lvl>
    <w:lvl w:ilvl="6" w:tplc="7EB8B9CE">
      <w:start w:val="1"/>
      <w:numFmt w:val="bullet"/>
      <w:lvlText w:val=""/>
      <w:lvlJc w:val="left"/>
      <w:pPr>
        <w:tabs>
          <w:tab w:val="num" w:pos="5040"/>
        </w:tabs>
        <w:ind w:left="5040" w:hanging="360"/>
      </w:pPr>
      <w:rPr>
        <w:rFonts w:ascii="Symbol" w:hAnsi="Symbol"/>
      </w:rPr>
    </w:lvl>
    <w:lvl w:ilvl="7" w:tplc="B0ECC5DE">
      <w:start w:val="1"/>
      <w:numFmt w:val="bullet"/>
      <w:lvlText w:val="o"/>
      <w:lvlJc w:val="left"/>
      <w:pPr>
        <w:tabs>
          <w:tab w:val="num" w:pos="5760"/>
        </w:tabs>
        <w:ind w:left="5760" w:hanging="360"/>
      </w:pPr>
      <w:rPr>
        <w:rFonts w:ascii="Courier New" w:hAnsi="Courier New"/>
      </w:rPr>
    </w:lvl>
    <w:lvl w:ilvl="8" w:tplc="8334DFF6">
      <w:start w:val="1"/>
      <w:numFmt w:val="bullet"/>
      <w:lvlText w:val=""/>
      <w:lvlJc w:val="left"/>
      <w:pPr>
        <w:tabs>
          <w:tab w:val="num" w:pos="6480"/>
        </w:tabs>
        <w:ind w:left="6480" w:hanging="360"/>
      </w:pPr>
      <w:rPr>
        <w:rFonts w:ascii="Wingdings" w:hAnsi="Wingdings"/>
      </w:rPr>
    </w:lvl>
  </w:abstractNum>
  <w:abstractNum w:abstractNumId="71" w15:restartNumberingAfterBreak="0">
    <w:nsid w:val="664C4AFF"/>
    <w:multiLevelType w:val="hybridMultilevel"/>
    <w:tmpl w:val="00000047"/>
    <w:lvl w:ilvl="0" w:tplc="E03E6DB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76CB748">
      <w:start w:val="1"/>
      <w:numFmt w:val="bullet"/>
      <w:lvlText w:val="o"/>
      <w:lvlJc w:val="left"/>
      <w:pPr>
        <w:tabs>
          <w:tab w:val="num" w:pos="1440"/>
        </w:tabs>
        <w:ind w:left="1440" w:hanging="360"/>
      </w:pPr>
      <w:rPr>
        <w:rFonts w:ascii="Courier New" w:hAnsi="Courier New"/>
      </w:rPr>
    </w:lvl>
    <w:lvl w:ilvl="2" w:tplc="F4D089F8">
      <w:start w:val="1"/>
      <w:numFmt w:val="bullet"/>
      <w:lvlText w:val=""/>
      <w:lvlJc w:val="left"/>
      <w:pPr>
        <w:tabs>
          <w:tab w:val="num" w:pos="2160"/>
        </w:tabs>
        <w:ind w:left="2160" w:hanging="360"/>
      </w:pPr>
      <w:rPr>
        <w:rFonts w:ascii="Wingdings" w:hAnsi="Wingdings"/>
      </w:rPr>
    </w:lvl>
    <w:lvl w:ilvl="3" w:tplc="7B888506">
      <w:start w:val="1"/>
      <w:numFmt w:val="bullet"/>
      <w:lvlText w:val=""/>
      <w:lvlJc w:val="left"/>
      <w:pPr>
        <w:tabs>
          <w:tab w:val="num" w:pos="2880"/>
        </w:tabs>
        <w:ind w:left="2880" w:hanging="360"/>
      </w:pPr>
      <w:rPr>
        <w:rFonts w:ascii="Symbol" w:hAnsi="Symbol"/>
      </w:rPr>
    </w:lvl>
    <w:lvl w:ilvl="4" w:tplc="CBCE561E">
      <w:start w:val="1"/>
      <w:numFmt w:val="bullet"/>
      <w:lvlText w:val="o"/>
      <w:lvlJc w:val="left"/>
      <w:pPr>
        <w:tabs>
          <w:tab w:val="num" w:pos="3600"/>
        </w:tabs>
        <w:ind w:left="3600" w:hanging="360"/>
      </w:pPr>
      <w:rPr>
        <w:rFonts w:ascii="Courier New" w:hAnsi="Courier New"/>
      </w:rPr>
    </w:lvl>
    <w:lvl w:ilvl="5" w:tplc="2256A634">
      <w:start w:val="1"/>
      <w:numFmt w:val="bullet"/>
      <w:lvlText w:val=""/>
      <w:lvlJc w:val="left"/>
      <w:pPr>
        <w:tabs>
          <w:tab w:val="num" w:pos="4320"/>
        </w:tabs>
        <w:ind w:left="4320" w:hanging="360"/>
      </w:pPr>
      <w:rPr>
        <w:rFonts w:ascii="Wingdings" w:hAnsi="Wingdings"/>
      </w:rPr>
    </w:lvl>
    <w:lvl w:ilvl="6" w:tplc="A836C8E2">
      <w:start w:val="1"/>
      <w:numFmt w:val="bullet"/>
      <w:lvlText w:val=""/>
      <w:lvlJc w:val="left"/>
      <w:pPr>
        <w:tabs>
          <w:tab w:val="num" w:pos="5040"/>
        </w:tabs>
        <w:ind w:left="5040" w:hanging="360"/>
      </w:pPr>
      <w:rPr>
        <w:rFonts w:ascii="Symbol" w:hAnsi="Symbol"/>
      </w:rPr>
    </w:lvl>
    <w:lvl w:ilvl="7" w:tplc="280A4A66">
      <w:start w:val="1"/>
      <w:numFmt w:val="bullet"/>
      <w:lvlText w:val="o"/>
      <w:lvlJc w:val="left"/>
      <w:pPr>
        <w:tabs>
          <w:tab w:val="num" w:pos="5760"/>
        </w:tabs>
        <w:ind w:left="5760" w:hanging="360"/>
      </w:pPr>
      <w:rPr>
        <w:rFonts w:ascii="Courier New" w:hAnsi="Courier New"/>
      </w:rPr>
    </w:lvl>
    <w:lvl w:ilvl="8" w:tplc="80F6C7EE">
      <w:start w:val="1"/>
      <w:numFmt w:val="bullet"/>
      <w:lvlText w:val=""/>
      <w:lvlJc w:val="left"/>
      <w:pPr>
        <w:tabs>
          <w:tab w:val="num" w:pos="6480"/>
        </w:tabs>
        <w:ind w:left="6480" w:hanging="360"/>
      </w:pPr>
      <w:rPr>
        <w:rFonts w:ascii="Wingdings" w:hAnsi="Wingdings"/>
      </w:rPr>
    </w:lvl>
  </w:abstractNum>
  <w:abstractNum w:abstractNumId="72" w15:restartNumberingAfterBreak="0">
    <w:nsid w:val="664C4B00"/>
    <w:multiLevelType w:val="hybridMultilevel"/>
    <w:tmpl w:val="00000048"/>
    <w:lvl w:ilvl="0" w:tplc="2AE649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16EC172">
      <w:start w:val="1"/>
      <w:numFmt w:val="bullet"/>
      <w:lvlText w:val="o"/>
      <w:lvlJc w:val="left"/>
      <w:pPr>
        <w:tabs>
          <w:tab w:val="num" w:pos="1440"/>
        </w:tabs>
        <w:ind w:left="1440" w:hanging="360"/>
      </w:pPr>
      <w:rPr>
        <w:rFonts w:ascii="Courier New" w:hAnsi="Courier New"/>
      </w:rPr>
    </w:lvl>
    <w:lvl w:ilvl="2" w:tplc="BB066ED6">
      <w:start w:val="1"/>
      <w:numFmt w:val="bullet"/>
      <w:lvlText w:val=""/>
      <w:lvlJc w:val="left"/>
      <w:pPr>
        <w:tabs>
          <w:tab w:val="num" w:pos="2160"/>
        </w:tabs>
        <w:ind w:left="2160" w:hanging="360"/>
      </w:pPr>
      <w:rPr>
        <w:rFonts w:ascii="Wingdings" w:hAnsi="Wingdings"/>
      </w:rPr>
    </w:lvl>
    <w:lvl w:ilvl="3" w:tplc="7848CD2E">
      <w:start w:val="1"/>
      <w:numFmt w:val="bullet"/>
      <w:lvlText w:val=""/>
      <w:lvlJc w:val="left"/>
      <w:pPr>
        <w:tabs>
          <w:tab w:val="num" w:pos="2880"/>
        </w:tabs>
        <w:ind w:left="2880" w:hanging="360"/>
      </w:pPr>
      <w:rPr>
        <w:rFonts w:ascii="Symbol" w:hAnsi="Symbol"/>
      </w:rPr>
    </w:lvl>
    <w:lvl w:ilvl="4" w:tplc="FB8CF0B6">
      <w:start w:val="1"/>
      <w:numFmt w:val="bullet"/>
      <w:lvlText w:val="o"/>
      <w:lvlJc w:val="left"/>
      <w:pPr>
        <w:tabs>
          <w:tab w:val="num" w:pos="3600"/>
        </w:tabs>
        <w:ind w:left="3600" w:hanging="360"/>
      </w:pPr>
      <w:rPr>
        <w:rFonts w:ascii="Courier New" w:hAnsi="Courier New"/>
      </w:rPr>
    </w:lvl>
    <w:lvl w:ilvl="5" w:tplc="2FD8DA44">
      <w:start w:val="1"/>
      <w:numFmt w:val="bullet"/>
      <w:lvlText w:val=""/>
      <w:lvlJc w:val="left"/>
      <w:pPr>
        <w:tabs>
          <w:tab w:val="num" w:pos="4320"/>
        </w:tabs>
        <w:ind w:left="4320" w:hanging="360"/>
      </w:pPr>
      <w:rPr>
        <w:rFonts w:ascii="Wingdings" w:hAnsi="Wingdings"/>
      </w:rPr>
    </w:lvl>
    <w:lvl w:ilvl="6" w:tplc="17A80CD0">
      <w:start w:val="1"/>
      <w:numFmt w:val="bullet"/>
      <w:lvlText w:val=""/>
      <w:lvlJc w:val="left"/>
      <w:pPr>
        <w:tabs>
          <w:tab w:val="num" w:pos="5040"/>
        </w:tabs>
        <w:ind w:left="5040" w:hanging="360"/>
      </w:pPr>
      <w:rPr>
        <w:rFonts w:ascii="Symbol" w:hAnsi="Symbol"/>
      </w:rPr>
    </w:lvl>
    <w:lvl w:ilvl="7" w:tplc="F5CEA3F0">
      <w:start w:val="1"/>
      <w:numFmt w:val="bullet"/>
      <w:lvlText w:val="o"/>
      <w:lvlJc w:val="left"/>
      <w:pPr>
        <w:tabs>
          <w:tab w:val="num" w:pos="5760"/>
        </w:tabs>
        <w:ind w:left="5760" w:hanging="360"/>
      </w:pPr>
      <w:rPr>
        <w:rFonts w:ascii="Courier New" w:hAnsi="Courier New"/>
      </w:rPr>
    </w:lvl>
    <w:lvl w:ilvl="8" w:tplc="B428DBCC">
      <w:start w:val="1"/>
      <w:numFmt w:val="bullet"/>
      <w:lvlText w:val=""/>
      <w:lvlJc w:val="left"/>
      <w:pPr>
        <w:tabs>
          <w:tab w:val="num" w:pos="6480"/>
        </w:tabs>
        <w:ind w:left="6480" w:hanging="360"/>
      </w:pPr>
      <w:rPr>
        <w:rFonts w:ascii="Wingdings" w:hAnsi="Wingdings"/>
      </w:rPr>
    </w:lvl>
  </w:abstractNum>
  <w:abstractNum w:abstractNumId="73" w15:restartNumberingAfterBreak="0">
    <w:nsid w:val="664C4B01"/>
    <w:multiLevelType w:val="hybridMultilevel"/>
    <w:tmpl w:val="00000049"/>
    <w:lvl w:ilvl="0" w:tplc="99EA43A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318F846">
      <w:start w:val="1"/>
      <w:numFmt w:val="bullet"/>
      <w:lvlText w:val="o"/>
      <w:lvlJc w:val="left"/>
      <w:pPr>
        <w:tabs>
          <w:tab w:val="num" w:pos="1440"/>
        </w:tabs>
        <w:ind w:left="1440" w:hanging="360"/>
      </w:pPr>
      <w:rPr>
        <w:rFonts w:ascii="Courier New" w:hAnsi="Courier New"/>
      </w:rPr>
    </w:lvl>
    <w:lvl w:ilvl="2" w:tplc="1EAAC1CE">
      <w:start w:val="1"/>
      <w:numFmt w:val="bullet"/>
      <w:lvlText w:val=""/>
      <w:lvlJc w:val="left"/>
      <w:pPr>
        <w:tabs>
          <w:tab w:val="num" w:pos="2160"/>
        </w:tabs>
        <w:ind w:left="2160" w:hanging="360"/>
      </w:pPr>
      <w:rPr>
        <w:rFonts w:ascii="Wingdings" w:hAnsi="Wingdings"/>
      </w:rPr>
    </w:lvl>
    <w:lvl w:ilvl="3" w:tplc="9FEA76AC">
      <w:start w:val="1"/>
      <w:numFmt w:val="bullet"/>
      <w:lvlText w:val=""/>
      <w:lvlJc w:val="left"/>
      <w:pPr>
        <w:tabs>
          <w:tab w:val="num" w:pos="2880"/>
        </w:tabs>
        <w:ind w:left="2880" w:hanging="360"/>
      </w:pPr>
      <w:rPr>
        <w:rFonts w:ascii="Symbol" w:hAnsi="Symbol"/>
      </w:rPr>
    </w:lvl>
    <w:lvl w:ilvl="4" w:tplc="24342A28">
      <w:start w:val="1"/>
      <w:numFmt w:val="bullet"/>
      <w:lvlText w:val="o"/>
      <w:lvlJc w:val="left"/>
      <w:pPr>
        <w:tabs>
          <w:tab w:val="num" w:pos="3600"/>
        </w:tabs>
        <w:ind w:left="3600" w:hanging="360"/>
      </w:pPr>
      <w:rPr>
        <w:rFonts w:ascii="Courier New" w:hAnsi="Courier New"/>
      </w:rPr>
    </w:lvl>
    <w:lvl w:ilvl="5" w:tplc="99C20BB6">
      <w:start w:val="1"/>
      <w:numFmt w:val="bullet"/>
      <w:lvlText w:val=""/>
      <w:lvlJc w:val="left"/>
      <w:pPr>
        <w:tabs>
          <w:tab w:val="num" w:pos="4320"/>
        </w:tabs>
        <w:ind w:left="4320" w:hanging="360"/>
      </w:pPr>
      <w:rPr>
        <w:rFonts w:ascii="Wingdings" w:hAnsi="Wingdings"/>
      </w:rPr>
    </w:lvl>
    <w:lvl w:ilvl="6" w:tplc="AB2C290E">
      <w:start w:val="1"/>
      <w:numFmt w:val="bullet"/>
      <w:lvlText w:val=""/>
      <w:lvlJc w:val="left"/>
      <w:pPr>
        <w:tabs>
          <w:tab w:val="num" w:pos="5040"/>
        </w:tabs>
        <w:ind w:left="5040" w:hanging="360"/>
      </w:pPr>
      <w:rPr>
        <w:rFonts w:ascii="Symbol" w:hAnsi="Symbol"/>
      </w:rPr>
    </w:lvl>
    <w:lvl w:ilvl="7" w:tplc="7F544A54">
      <w:start w:val="1"/>
      <w:numFmt w:val="bullet"/>
      <w:lvlText w:val="o"/>
      <w:lvlJc w:val="left"/>
      <w:pPr>
        <w:tabs>
          <w:tab w:val="num" w:pos="5760"/>
        </w:tabs>
        <w:ind w:left="5760" w:hanging="360"/>
      </w:pPr>
      <w:rPr>
        <w:rFonts w:ascii="Courier New" w:hAnsi="Courier New"/>
      </w:rPr>
    </w:lvl>
    <w:lvl w:ilvl="8" w:tplc="DAAA6F0A">
      <w:start w:val="1"/>
      <w:numFmt w:val="bullet"/>
      <w:lvlText w:val=""/>
      <w:lvlJc w:val="left"/>
      <w:pPr>
        <w:tabs>
          <w:tab w:val="num" w:pos="6480"/>
        </w:tabs>
        <w:ind w:left="6480" w:hanging="360"/>
      </w:pPr>
      <w:rPr>
        <w:rFonts w:ascii="Wingdings" w:hAnsi="Wingdings"/>
      </w:rPr>
    </w:lvl>
  </w:abstractNum>
  <w:abstractNum w:abstractNumId="74" w15:restartNumberingAfterBreak="0">
    <w:nsid w:val="664C4B02"/>
    <w:multiLevelType w:val="hybridMultilevel"/>
    <w:tmpl w:val="0000004A"/>
    <w:lvl w:ilvl="0" w:tplc="E38AE9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CCA698C">
      <w:start w:val="1"/>
      <w:numFmt w:val="bullet"/>
      <w:lvlText w:val="o"/>
      <w:lvlJc w:val="left"/>
      <w:pPr>
        <w:tabs>
          <w:tab w:val="num" w:pos="1440"/>
        </w:tabs>
        <w:ind w:left="1440" w:hanging="360"/>
      </w:pPr>
      <w:rPr>
        <w:rFonts w:ascii="Courier New" w:hAnsi="Courier New"/>
      </w:rPr>
    </w:lvl>
    <w:lvl w:ilvl="2" w:tplc="7E98F67E">
      <w:start w:val="1"/>
      <w:numFmt w:val="bullet"/>
      <w:lvlText w:val=""/>
      <w:lvlJc w:val="left"/>
      <w:pPr>
        <w:tabs>
          <w:tab w:val="num" w:pos="2160"/>
        </w:tabs>
        <w:ind w:left="2160" w:hanging="360"/>
      </w:pPr>
      <w:rPr>
        <w:rFonts w:ascii="Wingdings" w:hAnsi="Wingdings"/>
      </w:rPr>
    </w:lvl>
    <w:lvl w:ilvl="3" w:tplc="F7228AC6">
      <w:start w:val="1"/>
      <w:numFmt w:val="bullet"/>
      <w:lvlText w:val=""/>
      <w:lvlJc w:val="left"/>
      <w:pPr>
        <w:tabs>
          <w:tab w:val="num" w:pos="2880"/>
        </w:tabs>
        <w:ind w:left="2880" w:hanging="360"/>
      </w:pPr>
      <w:rPr>
        <w:rFonts w:ascii="Symbol" w:hAnsi="Symbol"/>
      </w:rPr>
    </w:lvl>
    <w:lvl w:ilvl="4" w:tplc="4FB07038">
      <w:start w:val="1"/>
      <w:numFmt w:val="bullet"/>
      <w:lvlText w:val="o"/>
      <w:lvlJc w:val="left"/>
      <w:pPr>
        <w:tabs>
          <w:tab w:val="num" w:pos="3600"/>
        </w:tabs>
        <w:ind w:left="3600" w:hanging="360"/>
      </w:pPr>
      <w:rPr>
        <w:rFonts w:ascii="Courier New" w:hAnsi="Courier New"/>
      </w:rPr>
    </w:lvl>
    <w:lvl w:ilvl="5" w:tplc="7F985428">
      <w:start w:val="1"/>
      <w:numFmt w:val="bullet"/>
      <w:lvlText w:val=""/>
      <w:lvlJc w:val="left"/>
      <w:pPr>
        <w:tabs>
          <w:tab w:val="num" w:pos="4320"/>
        </w:tabs>
        <w:ind w:left="4320" w:hanging="360"/>
      </w:pPr>
      <w:rPr>
        <w:rFonts w:ascii="Wingdings" w:hAnsi="Wingdings"/>
      </w:rPr>
    </w:lvl>
    <w:lvl w:ilvl="6" w:tplc="F23694D2">
      <w:start w:val="1"/>
      <w:numFmt w:val="bullet"/>
      <w:lvlText w:val=""/>
      <w:lvlJc w:val="left"/>
      <w:pPr>
        <w:tabs>
          <w:tab w:val="num" w:pos="5040"/>
        </w:tabs>
        <w:ind w:left="5040" w:hanging="360"/>
      </w:pPr>
      <w:rPr>
        <w:rFonts w:ascii="Symbol" w:hAnsi="Symbol"/>
      </w:rPr>
    </w:lvl>
    <w:lvl w:ilvl="7" w:tplc="B9F690C0">
      <w:start w:val="1"/>
      <w:numFmt w:val="bullet"/>
      <w:lvlText w:val="o"/>
      <w:lvlJc w:val="left"/>
      <w:pPr>
        <w:tabs>
          <w:tab w:val="num" w:pos="5760"/>
        </w:tabs>
        <w:ind w:left="5760" w:hanging="360"/>
      </w:pPr>
      <w:rPr>
        <w:rFonts w:ascii="Courier New" w:hAnsi="Courier New"/>
      </w:rPr>
    </w:lvl>
    <w:lvl w:ilvl="8" w:tplc="7D3CD3FE">
      <w:start w:val="1"/>
      <w:numFmt w:val="bullet"/>
      <w:lvlText w:val=""/>
      <w:lvlJc w:val="left"/>
      <w:pPr>
        <w:tabs>
          <w:tab w:val="num" w:pos="6480"/>
        </w:tabs>
        <w:ind w:left="6480" w:hanging="360"/>
      </w:pPr>
      <w:rPr>
        <w:rFonts w:ascii="Wingdings" w:hAnsi="Wingdings"/>
      </w:rPr>
    </w:lvl>
  </w:abstractNum>
  <w:abstractNum w:abstractNumId="75" w15:restartNumberingAfterBreak="0">
    <w:nsid w:val="664C4B03"/>
    <w:multiLevelType w:val="hybridMultilevel"/>
    <w:tmpl w:val="0000004B"/>
    <w:lvl w:ilvl="0" w:tplc="2528C31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6C2F4E6">
      <w:start w:val="1"/>
      <w:numFmt w:val="bullet"/>
      <w:lvlText w:val="o"/>
      <w:lvlJc w:val="left"/>
      <w:pPr>
        <w:tabs>
          <w:tab w:val="num" w:pos="1440"/>
        </w:tabs>
        <w:ind w:left="1440" w:hanging="360"/>
      </w:pPr>
      <w:rPr>
        <w:rFonts w:ascii="Courier New" w:hAnsi="Courier New"/>
      </w:rPr>
    </w:lvl>
    <w:lvl w:ilvl="2" w:tplc="AE40739E">
      <w:start w:val="1"/>
      <w:numFmt w:val="bullet"/>
      <w:lvlText w:val=""/>
      <w:lvlJc w:val="left"/>
      <w:pPr>
        <w:tabs>
          <w:tab w:val="num" w:pos="2160"/>
        </w:tabs>
        <w:ind w:left="2160" w:hanging="360"/>
      </w:pPr>
      <w:rPr>
        <w:rFonts w:ascii="Wingdings" w:hAnsi="Wingdings"/>
      </w:rPr>
    </w:lvl>
    <w:lvl w:ilvl="3" w:tplc="D7D825B8">
      <w:start w:val="1"/>
      <w:numFmt w:val="bullet"/>
      <w:lvlText w:val=""/>
      <w:lvlJc w:val="left"/>
      <w:pPr>
        <w:tabs>
          <w:tab w:val="num" w:pos="2880"/>
        </w:tabs>
        <w:ind w:left="2880" w:hanging="360"/>
      </w:pPr>
      <w:rPr>
        <w:rFonts w:ascii="Symbol" w:hAnsi="Symbol"/>
      </w:rPr>
    </w:lvl>
    <w:lvl w:ilvl="4" w:tplc="58E0079A">
      <w:start w:val="1"/>
      <w:numFmt w:val="bullet"/>
      <w:lvlText w:val="o"/>
      <w:lvlJc w:val="left"/>
      <w:pPr>
        <w:tabs>
          <w:tab w:val="num" w:pos="3600"/>
        </w:tabs>
        <w:ind w:left="3600" w:hanging="360"/>
      </w:pPr>
      <w:rPr>
        <w:rFonts w:ascii="Courier New" w:hAnsi="Courier New"/>
      </w:rPr>
    </w:lvl>
    <w:lvl w:ilvl="5" w:tplc="FD4E5158">
      <w:start w:val="1"/>
      <w:numFmt w:val="bullet"/>
      <w:lvlText w:val=""/>
      <w:lvlJc w:val="left"/>
      <w:pPr>
        <w:tabs>
          <w:tab w:val="num" w:pos="4320"/>
        </w:tabs>
        <w:ind w:left="4320" w:hanging="360"/>
      </w:pPr>
      <w:rPr>
        <w:rFonts w:ascii="Wingdings" w:hAnsi="Wingdings"/>
      </w:rPr>
    </w:lvl>
    <w:lvl w:ilvl="6" w:tplc="2A44EFE6">
      <w:start w:val="1"/>
      <w:numFmt w:val="bullet"/>
      <w:lvlText w:val=""/>
      <w:lvlJc w:val="left"/>
      <w:pPr>
        <w:tabs>
          <w:tab w:val="num" w:pos="5040"/>
        </w:tabs>
        <w:ind w:left="5040" w:hanging="360"/>
      </w:pPr>
      <w:rPr>
        <w:rFonts w:ascii="Symbol" w:hAnsi="Symbol"/>
      </w:rPr>
    </w:lvl>
    <w:lvl w:ilvl="7" w:tplc="DB2841CC">
      <w:start w:val="1"/>
      <w:numFmt w:val="bullet"/>
      <w:lvlText w:val="o"/>
      <w:lvlJc w:val="left"/>
      <w:pPr>
        <w:tabs>
          <w:tab w:val="num" w:pos="5760"/>
        </w:tabs>
        <w:ind w:left="5760" w:hanging="360"/>
      </w:pPr>
      <w:rPr>
        <w:rFonts w:ascii="Courier New" w:hAnsi="Courier New"/>
      </w:rPr>
    </w:lvl>
    <w:lvl w:ilvl="8" w:tplc="92E00A0E">
      <w:start w:val="1"/>
      <w:numFmt w:val="bullet"/>
      <w:lvlText w:val=""/>
      <w:lvlJc w:val="left"/>
      <w:pPr>
        <w:tabs>
          <w:tab w:val="num" w:pos="6480"/>
        </w:tabs>
        <w:ind w:left="6480" w:hanging="360"/>
      </w:pPr>
      <w:rPr>
        <w:rFonts w:ascii="Wingdings" w:hAnsi="Wingdings"/>
      </w:rPr>
    </w:lvl>
  </w:abstractNum>
  <w:abstractNum w:abstractNumId="76" w15:restartNumberingAfterBreak="0">
    <w:nsid w:val="664C4B04"/>
    <w:multiLevelType w:val="hybridMultilevel"/>
    <w:tmpl w:val="0000004C"/>
    <w:lvl w:ilvl="0" w:tplc="635E9F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3E8B6CC">
      <w:start w:val="1"/>
      <w:numFmt w:val="bullet"/>
      <w:lvlText w:val="o"/>
      <w:lvlJc w:val="left"/>
      <w:pPr>
        <w:tabs>
          <w:tab w:val="num" w:pos="1440"/>
        </w:tabs>
        <w:ind w:left="1440" w:hanging="360"/>
      </w:pPr>
      <w:rPr>
        <w:rFonts w:ascii="Courier New" w:hAnsi="Courier New"/>
      </w:rPr>
    </w:lvl>
    <w:lvl w:ilvl="2" w:tplc="4E52EFE4">
      <w:start w:val="1"/>
      <w:numFmt w:val="bullet"/>
      <w:lvlText w:val=""/>
      <w:lvlJc w:val="left"/>
      <w:pPr>
        <w:tabs>
          <w:tab w:val="num" w:pos="2160"/>
        </w:tabs>
        <w:ind w:left="2160" w:hanging="360"/>
      </w:pPr>
      <w:rPr>
        <w:rFonts w:ascii="Wingdings" w:hAnsi="Wingdings"/>
      </w:rPr>
    </w:lvl>
    <w:lvl w:ilvl="3" w:tplc="C6C8822A">
      <w:start w:val="1"/>
      <w:numFmt w:val="bullet"/>
      <w:lvlText w:val=""/>
      <w:lvlJc w:val="left"/>
      <w:pPr>
        <w:tabs>
          <w:tab w:val="num" w:pos="2880"/>
        </w:tabs>
        <w:ind w:left="2880" w:hanging="360"/>
      </w:pPr>
      <w:rPr>
        <w:rFonts w:ascii="Symbol" w:hAnsi="Symbol"/>
      </w:rPr>
    </w:lvl>
    <w:lvl w:ilvl="4" w:tplc="0BC251F0">
      <w:start w:val="1"/>
      <w:numFmt w:val="bullet"/>
      <w:lvlText w:val="o"/>
      <w:lvlJc w:val="left"/>
      <w:pPr>
        <w:tabs>
          <w:tab w:val="num" w:pos="3600"/>
        </w:tabs>
        <w:ind w:left="3600" w:hanging="360"/>
      </w:pPr>
      <w:rPr>
        <w:rFonts w:ascii="Courier New" w:hAnsi="Courier New"/>
      </w:rPr>
    </w:lvl>
    <w:lvl w:ilvl="5" w:tplc="C37AC9C0">
      <w:start w:val="1"/>
      <w:numFmt w:val="bullet"/>
      <w:lvlText w:val=""/>
      <w:lvlJc w:val="left"/>
      <w:pPr>
        <w:tabs>
          <w:tab w:val="num" w:pos="4320"/>
        </w:tabs>
        <w:ind w:left="4320" w:hanging="360"/>
      </w:pPr>
      <w:rPr>
        <w:rFonts w:ascii="Wingdings" w:hAnsi="Wingdings"/>
      </w:rPr>
    </w:lvl>
    <w:lvl w:ilvl="6" w:tplc="813EA300">
      <w:start w:val="1"/>
      <w:numFmt w:val="bullet"/>
      <w:lvlText w:val=""/>
      <w:lvlJc w:val="left"/>
      <w:pPr>
        <w:tabs>
          <w:tab w:val="num" w:pos="5040"/>
        </w:tabs>
        <w:ind w:left="5040" w:hanging="360"/>
      </w:pPr>
      <w:rPr>
        <w:rFonts w:ascii="Symbol" w:hAnsi="Symbol"/>
      </w:rPr>
    </w:lvl>
    <w:lvl w:ilvl="7" w:tplc="B3B0F80E">
      <w:start w:val="1"/>
      <w:numFmt w:val="bullet"/>
      <w:lvlText w:val="o"/>
      <w:lvlJc w:val="left"/>
      <w:pPr>
        <w:tabs>
          <w:tab w:val="num" w:pos="5760"/>
        </w:tabs>
        <w:ind w:left="5760" w:hanging="360"/>
      </w:pPr>
      <w:rPr>
        <w:rFonts w:ascii="Courier New" w:hAnsi="Courier New"/>
      </w:rPr>
    </w:lvl>
    <w:lvl w:ilvl="8" w:tplc="F3023316">
      <w:start w:val="1"/>
      <w:numFmt w:val="bullet"/>
      <w:lvlText w:val=""/>
      <w:lvlJc w:val="left"/>
      <w:pPr>
        <w:tabs>
          <w:tab w:val="num" w:pos="6480"/>
        </w:tabs>
        <w:ind w:left="6480" w:hanging="360"/>
      </w:pPr>
      <w:rPr>
        <w:rFonts w:ascii="Wingdings" w:hAnsi="Wingdings"/>
      </w:rPr>
    </w:lvl>
  </w:abstractNum>
  <w:abstractNum w:abstractNumId="77" w15:restartNumberingAfterBreak="0">
    <w:nsid w:val="664C4B05"/>
    <w:multiLevelType w:val="hybridMultilevel"/>
    <w:tmpl w:val="0000004D"/>
    <w:lvl w:ilvl="0" w:tplc="A9C473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F0CBA40">
      <w:start w:val="1"/>
      <w:numFmt w:val="bullet"/>
      <w:lvlText w:val="o"/>
      <w:lvlJc w:val="left"/>
      <w:pPr>
        <w:tabs>
          <w:tab w:val="num" w:pos="1440"/>
        </w:tabs>
        <w:ind w:left="1440" w:hanging="360"/>
      </w:pPr>
      <w:rPr>
        <w:rFonts w:ascii="Courier New" w:hAnsi="Courier New"/>
      </w:rPr>
    </w:lvl>
    <w:lvl w:ilvl="2" w:tplc="AAF87250">
      <w:start w:val="1"/>
      <w:numFmt w:val="bullet"/>
      <w:lvlText w:val=""/>
      <w:lvlJc w:val="left"/>
      <w:pPr>
        <w:tabs>
          <w:tab w:val="num" w:pos="2160"/>
        </w:tabs>
        <w:ind w:left="2160" w:hanging="360"/>
      </w:pPr>
      <w:rPr>
        <w:rFonts w:ascii="Wingdings" w:hAnsi="Wingdings"/>
      </w:rPr>
    </w:lvl>
    <w:lvl w:ilvl="3" w:tplc="E258FAC6">
      <w:start w:val="1"/>
      <w:numFmt w:val="bullet"/>
      <w:lvlText w:val=""/>
      <w:lvlJc w:val="left"/>
      <w:pPr>
        <w:tabs>
          <w:tab w:val="num" w:pos="2880"/>
        </w:tabs>
        <w:ind w:left="2880" w:hanging="360"/>
      </w:pPr>
      <w:rPr>
        <w:rFonts w:ascii="Symbol" w:hAnsi="Symbol"/>
      </w:rPr>
    </w:lvl>
    <w:lvl w:ilvl="4" w:tplc="46DCF842">
      <w:start w:val="1"/>
      <w:numFmt w:val="bullet"/>
      <w:lvlText w:val="o"/>
      <w:lvlJc w:val="left"/>
      <w:pPr>
        <w:tabs>
          <w:tab w:val="num" w:pos="3600"/>
        </w:tabs>
        <w:ind w:left="3600" w:hanging="360"/>
      </w:pPr>
      <w:rPr>
        <w:rFonts w:ascii="Courier New" w:hAnsi="Courier New"/>
      </w:rPr>
    </w:lvl>
    <w:lvl w:ilvl="5" w:tplc="B320842A">
      <w:start w:val="1"/>
      <w:numFmt w:val="bullet"/>
      <w:lvlText w:val=""/>
      <w:lvlJc w:val="left"/>
      <w:pPr>
        <w:tabs>
          <w:tab w:val="num" w:pos="4320"/>
        </w:tabs>
        <w:ind w:left="4320" w:hanging="360"/>
      </w:pPr>
      <w:rPr>
        <w:rFonts w:ascii="Wingdings" w:hAnsi="Wingdings"/>
      </w:rPr>
    </w:lvl>
    <w:lvl w:ilvl="6" w:tplc="E632D012">
      <w:start w:val="1"/>
      <w:numFmt w:val="bullet"/>
      <w:lvlText w:val=""/>
      <w:lvlJc w:val="left"/>
      <w:pPr>
        <w:tabs>
          <w:tab w:val="num" w:pos="5040"/>
        </w:tabs>
        <w:ind w:left="5040" w:hanging="360"/>
      </w:pPr>
      <w:rPr>
        <w:rFonts w:ascii="Symbol" w:hAnsi="Symbol"/>
      </w:rPr>
    </w:lvl>
    <w:lvl w:ilvl="7" w:tplc="C5284070">
      <w:start w:val="1"/>
      <w:numFmt w:val="bullet"/>
      <w:lvlText w:val="o"/>
      <w:lvlJc w:val="left"/>
      <w:pPr>
        <w:tabs>
          <w:tab w:val="num" w:pos="5760"/>
        </w:tabs>
        <w:ind w:left="5760" w:hanging="360"/>
      </w:pPr>
      <w:rPr>
        <w:rFonts w:ascii="Courier New" w:hAnsi="Courier New"/>
      </w:rPr>
    </w:lvl>
    <w:lvl w:ilvl="8" w:tplc="9B021E00">
      <w:start w:val="1"/>
      <w:numFmt w:val="bullet"/>
      <w:lvlText w:val=""/>
      <w:lvlJc w:val="left"/>
      <w:pPr>
        <w:tabs>
          <w:tab w:val="num" w:pos="6480"/>
        </w:tabs>
        <w:ind w:left="6480" w:hanging="360"/>
      </w:pPr>
      <w:rPr>
        <w:rFonts w:ascii="Wingdings" w:hAnsi="Wingdings"/>
      </w:rPr>
    </w:lvl>
  </w:abstractNum>
  <w:abstractNum w:abstractNumId="78" w15:restartNumberingAfterBreak="0">
    <w:nsid w:val="664C4B06"/>
    <w:multiLevelType w:val="hybridMultilevel"/>
    <w:tmpl w:val="0000004E"/>
    <w:lvl w:ilvl="0" w:tplc="618A75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C0AFC74">
      <w:start w:val="1"/>
      <w:numFmt w:val="bullet"/>
      <w:lvlText w:val="o"/>
      <w:lvlJc w:val="left"/>
      <w:pPr>
        <w:tabs>
          <w:tab w:val="num" w:pos="1440"/>
        </w:tabs>
        <w:ind w:left="1440" w:hanging="360"/>
      </w:pPr>
      <w:rPr>
        <w:rFonts w:ascii="Courier New" w:hAnsi="Courier New"/>
      </w:rPr>
    </w:lvl>
    <w:lvl w:ilvl="2" w:tplc="747657EE">
      <w:start w:val="1"/>
      <w:numFmt w:val="bullet"/>
      <w:lvlText w:val=""/>
      <w:lvlJc w:val="left"/>
      <w:pPr>
        <w:tabs>
          <w:tab w:val="num" w:pos="2160"/>
        </w:tabs>
        <w:ind w:left="2160" w:hanging="360"/>
      </w:pPr>
      <w:rPr>
        <w:rFonts w:ascii="Wingdings" w:hAnsi="Wingdings"/>
      </w:rPr>
    </w:lvl>
    <w:lvl w:ilvl="3" w:tplc="A70E33B4">
      <w:start w:val="1"/>
      <w:numFmt w:val="bullet"/>
      <w:lvlText w:val=""/>
      <w:lvlJc w:val="left"/>
      <w:pPr>
        <w:tabs>
          <w:tab w:val="num" w:pos="2880"/>
        </w:tabs>
        <w:ind w:left="2880" w:hanging="360"/>
      </w:pPr>
      <w:rPr>
        <w:rFonts w:ascii="Symbol" w:hAnsi="Symbol"/>
      </w:rPr>
    </w:lvl>
    <w:lvl w:ilvl="4" w:tplc="09321DB2">
      <w:start w:val="1"/>
      <w:numFmt w:val="bullet"/>
      <w:lvlText w:val="o"/>
      <w:lvlJc w:val="left"/>
      <w:pPr>
        <w:tabs>
          <w:tab w:val="num" w:pos="3600"/>
        </w:tabs>
        <w:ind w:left="3600" w:hanging="360"/>
      </w:pPr>
      <w:rPr>
        <w:rFonts w:ascii="Courier New" w:hAnsi="Courier New"/>
      </w:rPr>
    </w:lvl>
    <w:lvl w:ilvl="5" w:tplc="94920B60">
      <w:start w:val="1"/>
      <w:numFmt w:val="bullet"/>
      <w:lvlText w:val=""/>
      <w:lvlJc w:val="left"/>
      <w:pPr>
        <w:tabs>
          <w:tab w:val="num" w:pos="4320"/>
        </w:tabs>
        <w:ind w:left="4320" w:hanging="360"/>
      </w:pPr>
      <w:rPr>
        <w:rFonts w:ascii="Wingdings" w:hAnsi="Wingdings"/>
      </w:rPr>
    </w:lvl>
    <w:lvl w:ilvl="6" w:tplc="C09242E4">
      <w:start w:val="1"/>
      <w:numFmt w:val="bullet"/>
      <w:lvlText w:val=""/>
      <w:lvlJc w:val="left"/>
      <w:pPr>
        <w:tabs>
          <w:tab w:val="num" w:pos="5040"/>
        </w:tabs>
        <w:ind w:left="5040" w:hanging="360"/>
      </w:pPr>
      <w:rPr>
        <w:rFonts w:ascii="Symbol" w:hAnsi="Symbol"/>
      </w:rPr>
    </w:lvl>
    <w:lvl w:ilvl="7" w:tplc="8486B1D4">
      <w:start w:val="1"/>
      <w:numFmt w:val="bullet"/>
      <w:lvlText w:val="o"/>
      <w:lvlJc w:val="left"/>
      <w:pPr>
        <w:tabs>
          <w:tab w:val="num" w:pos="5760"/>
        </w:tabs>
        <w:ind w:left="5760" w:hanging="360"/>
      </w:pPr>
      <w:rPr>
        <w:rFonts w:ascii="Courier New" w:hAnsi="Courier New"/>
      </w:rPr>
    </w:lvl>
    <w:lvl w:ilvl="8" w:tplc="A43ACA78">
      <w:start w:val="1"/>
      <w:numFmt w:val="bullet"/>
      <w:lvlText w:val=""/>
      <w:lvlJc w:val="left"/>
      <w:pPr>
        <w:tabs>
          <w:tab w:val="num" w:pos="6480"/>
        </w:tabs>
        <w:ind w:left="6480" w:hanging="360"/>
      </w:pPr>
      <w:rPr>
        <w:rFonts w:ascii="Wingdings" w:hAnsi="Wingdings"/>
      </w:rPr>
    </w:lvl>
  </w:abstractNum>
  <w:abstractNum w:abstractNumId="79" w15:restartNumberingAfterBreak="0">
    <w:nsid w:val="664C4B07"/>
    <w:multiLevelType w:val="hybridMultilevel"/>
    <w:tmpl w:val="0000004F"/>
    <w:lvl w:ilvl="0" w:tplc="5FEEB3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D1658E4">
      <w:start w:val="1"/>
      <w:numFmt w:val="bullet"/>
      <w:lvlText w:val="o"/>
      <w:lvlJc w:val="left"/>
      <w:pPr>
        <w:tabs>
          <w:tab w:val="num" w:pos="1440"/>
        </w:tabs>
        <w:ind w:left="1440" w:hanging="360"/>
      </w:pPr>
      <w:rPr>
        <w:rFonts w:ascii="Courier New" w:hAnsi="Courier New"/>
      </w:rPr>
    </w:lvl>
    <w:lvl w:ilvl="2" w:tplc="76F40C64">
      <w:start w:val="1"/>
      <w:numFmt w:val="bullet"/>
      <w:lvlText w:val=""/>
      <w:lvlJc w:val="left"/>
      <w:pPr>
        <w:tabs>
          <w:tab w:val="num" w:pos="2160"/>
        </w:tabs>
        <w:ind w:left="2160" w:hanging="360"/>
      </w:pPr>
      <w:rPr>
        <w:rFonts w:ascii="Wingdings" w:hAnsi="Wingdings"/>
      </w:rPr>
    </w:lvl>
    <w:lvl w:ilvl="3" w:tplc="A40014BA">
      <w:start w:val="1"/>
      <w:numFmt w:val="bullet"/>
      <w:lvlText w:val=""/>
      <w:lvlJc w:val="left"/>
      <w:pPr>
        <w:tabs>
          <w:tab w:val="num" w:pos="2880"/>
        </w:tabs>
        <w:ind w:left="2880" w:hanging="360"/>
      </w:pPr>
      <w:rPr>
        <w:rFonts w:ascii="Symbol" w:hAnsi="Symbol"/>
      </w:rPr>
    </w:lvl>
    <w:lvl w:ilvl="4" w:tplc="69DC9952">
      <w:start w:val="1"/>
      <w:numFmt w:val="bullet"/>
      <w:lvlText w:val="o"/>
      <w:lvlJc w:val="left"/>
      <w:pPr>
        <w:tabs>
          <w:tab w:val="num" w:pos="3600"/>
        </w:tabs>
        <w:ind w:left="3600" w:hanging="360"/>
      </w:pPr>
      <w:rPr>
        <w:rFonts w:ascii="Courier New" w:hAnsi="Courier New"/>
      </w:rPr>
    </w:lvl>
    <w:lvl w:ilvl="5" w:tplc="7640FB44">
      <w:start w:val="1"/>
      <w:numFmt w:val="bullet"/>
      <w:lvlText w:val=""/>
      <w:lvlJc w:val="left"/>
      <w:pPr>
        <w:tabs>
          <w:tab w:val="num" w:pos="4320"/>
        </w:tabs>
        <w:ind w:left="4320" w:hanging="360"/>
      </w:pPr>
      <w:rPr>
        <w:rFonts w:ascii="Wingdings" w:hAnsi="Wingdings"/>
      </w:rPr>
    </w:lvl>
    <w:lvl w:ilvl="6" w:tplc="191A49B8">
      <w:start w:val="1"/>
      <w:numFmt w:val="bullet"/>
      <w:lvlText w:val=""/>
      <w:lvlJc w:val="left"/>
      <w:pPr>
        <w:tabs>
          <w:tab w:val="num" w:pos="5040"/>
        </w:tabs>
        <w:ind w:left="5040" w:hanging="360"/>
      </w:pPr>
      <w:rPr>
        <w:rFonts w:ascii="Symbol" w:hAnsi="Symbol"/>
      </w:rPr>
    </w:lvl>
    <w:lvl w:ilvl="7" w:tplc="98521A4C">
      <w:start w:val="1"/>
      <w:numFmt w:val="bullet"/>
      <w:lvlText w:val="o"/>
      <w:lvlJc w:val="left"/>
      <w:pPr>
        <w:tabs>
          <w:tab w:val="num" w:pos="5760"/>
        </w:tabs>
        <w:ind w:left="5760" w:hanging="360"/>
      </w:pPr>
      <w:rPr>
        <w:rFonts w:ascii="Courier New" w:hAnsi="Courier New"/>
      </w:rPr>
    </w:lvl>
    <w:lvl w:ilvl="8" w:tplc="5C2A0D46">
      <w:start w:val="1"/>
      <w:numFmt w:val="bullet"/>
      <w:lvlText w:val=""/>
      <w:lvlJc w:val="left"/>
      <w:pPr>
        <w:tabs>
          <w:tab w:val="num" w:pos="6480"/>
        </w:tabs>
        <w:ind w:left="6480" w:hanging="360"/>
      </w:pPr>
      <w:rPr>
        <w:rFonts w:ascii="Wingdings" w:hAnsi="Wingdings"/>
      </w:rPr>
    </w:lvl>
  </w:abstractNum>
  <w:abstractNum w:abstractNumId="80" w15:restartNumberingAfterBreak="0">
    <w:nsid w:val="664C4B08"/>
    <w:multiLevelType w:val="hybridMultilevel"/>
    <w:tmpl w:val="00000050"/>
    <w:lvl w:ilvl="0" w:tplc="B53A03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1B2C388">
      <w:start w:val="1"/>
      <w:numFmt w:val="bullet"/>
      <w:lvlText w:val="o"/>
      <w:lvlJc w:val="left"/>
      <w:pPr>
        <w:tabs>
          <w:tab w:val="num" w:pos="1440"/>
        </w:tabs>
        <w:ind w:left="1440" w:hanging="360"/>
      </w:pPr>
      <w:rPr>
        <w:rFonts w:ascii="Courier New" w:hAnsi="Courier New"/>
      </w:rPr>
    </w:lvl>
    <w:lvl w:ilvl="2" w:tplc="F410D3FA">
      <w:start w:val="1"/>
      <w:numFmt w:val="bullet"/>
      <w:lvlText w:val=""/>
      <w:lvlJc w:val="left"/>
      <w:pPr>
        <w:tabs>
          <w:tab w:val="num" w:pos="2160"/>
        </w:tabs>
        <w:ind w:left="2160" w:hanging="360"/>
      </w:pPr>
      <w:rPr>
        <w:rFonts w:ascii="Wingdings" w:hAnsi="Wingdings"/>
      </w:rPr>
    </w:lvl>
    <w:lvl w:ilvl="3" w:tplc="D1E4C7F8">
      <w:start w:val="1"/>
      <w:numFmt w:val="bullet"/>
      <w:lvlText w:val=""/>
      <w:lvlJc w:val="left"/>
      <w:pPr>
        <w:tabs>
          <w:tab w:val="num" w:pos="2880"/>
        </w:tabs>
        <w:ind w:left="2880" w:hanging="360"/>
      </w:pPr>
      <w:rPr>
        <w:rFonts w:ascii="Symbol" w:hAnsi="Symbol"/>
      </w:rPr>
    </w:lvl>
    <w:lvl w:ilvl="4" w:tplc="F1B0B332">
      <w:start w:val="1"/>
      <w:numFmt w:val="bullet"/>
      <w:lvlText w:val="o"/>
      <w:lvlJc w:val="left"/>
      <w:pPr>
        <w:tabs>
          <w:tab w:val="num" w:pos="3600"/>
        </w:tabs>
        <w:ind w:left="3600" w:hanging="360"/>
      </w:pPr>
      <w:rPr>
        <w:rFonts w:ascii="Courier New" w:hAnsi="Courier New"/>
      </w:rPr>
    </w:lvl>
    <w:lvl w:ilvl="5" w:tplc="2B98BAA6">
      <w:start w:val="1"/>
      <w:numFmt w:val="bullet"/>
      <w:lvlText w:val=""/>
      <w:lvlJc w:val="left"/>
      <w:pPr>
        <w:tabs>
          <w:tab w:val="num" w:pos="4320"/>
        </w:tabs>
        <w:ind w:left="4320" w:hanging="360"/>
      </w:pPr>
      <w:rPr>
        <w:rFonts w:ascii="Wingdings" w:hAnsi="Wingdings"/>
      </w:rPr>
    </w:lvl>
    <w:lvl w:ilvl="6" w:tplc="FA7AC974">
      <w:start w:val="1"/>
      <w:numFmt w:val="bullet"/>
      <w:lvlText w:val=""/>
      <w:lvlJc w:val="left"/>
      <w:pPr>
        <w:tabs>
          <w:tab w:val="num" w:pos="5040"/>
        </w:tabs>
        <w:ind w:left="5040" w:hanging="360"/>
      </w:pPr>
      <w:rPr>
        <w:rFonts w:ascii="Symbol" w:hAnsi="Symbol"/>
      </w:rPr>
    </w:lvl>
    <w:lvl w:ilvl="7" w:tplc="14DEF2B6">
      <w:start w:val="1"/>
      <w:numFmt w:val="bullet"/>
      <w:lvlText w:val="o"/>
      <w:lvlJc w:val="left"/>
      <w:pPr>
        <w:tabs>
          <w:tab w:val="num" w:pos="5760"/>
        </w:tabs>
        <w:ind w:left="5760" w:hanging="360"/>
      </w:pPr>
      <w:rPr>
        <w:rFonts w:ascii="Courier New" w:hAnsi="Courier New"/>
      </w:rPr>
    </w:lvl>
    <w:lvl w:ilvl="8" w:tplc="B3369A9A">
      <w:start w:val="1"/>
      <w:numFmt w:val="bullet"/>
      <w:lvlText w:val=""/>
      <w:lvlJc w:val="left"/>
      <w:pPr>
        <w:tabs>
          <w:tab w:val="num" w:pos="6480"/>
        </w:tabs>
        <w:ind w:left="6480" w:hanging="360"/>
      </w:pPr>
      <w:rPr>
        <w:rFonts w:ascii="Wingdings" w:hAnsi="Wingdings"/>
      </w:rPr>
    </w:lvl>
  </w:abstractNum>
  <w:abstractNum w:abstractNumId="81" w15:restartNumberingAfterBreak="0">
    <w:nsid w:val="664C4B09"/>
    <w:multiLevelType w:val="hybridMultilevel"/>
    <w:tmpl w:val="00000051"/>
    <w:lvl w:ilvl="0" w:tplc="7C6E0CD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D88227A">
      <w:start w:val="1"/>
      <w:numFmt w:val="bullet"/>
      <w:lvlText w:val="o"/>
      <w:lvlJc w:val="left"/>
      <w:pPr>
        <w:tabs>
          <w:tab w:val="num" w:pos="1440"/>
        </w:tabs>
        <w:ind w:left="1440" w:hanging="360"/>
      </w:pPr>
      <w:rPr>
        <w:rFonts w:ascii="Courier New" w:hAnsi="Courier New"/>
      </w:rPr>
    </w:lvl>
    <w:lvl w:ilvl="2" w:tplc="E59667A2">
      <w:start w:val="1"/>
      <w:numFmt w:val="bullet"/>
      <w:lvlText w:val=""/>
      <w:lvlJc w:val="left"/>
      <w:pPr>
        <w:tabs>
          <w:tab w:val="num" w:pos="2160"/>
        </w:tabs>
        <w:ind w:left="2160" w:hanging="360"/>
      </w:pPr>
      <w:rPr>
        <w:rFonts w:ascii="Wingdings" w:hAnsi="Wingdings"/>
      </w:rPr>
    </w:lvl>
    <w:lvl w:ilvl="3" w:tplc="3828A242">
      <w:start w:val="1"/>
      <w:numFmt w:val="bullet"/>
      <w:lvlText w:val=""/>
      <w:lvlJc w:val="left"/>
      <w:pPr>
        <w:tabs>
          <w:tab w:val="num" w:pos="2880"/>
        </w:tabs>
        <w:ind w:left="2880" w:hanging="360"/>
      </w:pPr>
      <w:rPr>
        <w:rFonts w:ascii="Symbol" w:hAnsi="Symbol"/>
      </w:rPr>
    </w:lvl>
    <w:lvl w:ilvl="4" w:tplc="6BA281CC">
      <w:start w:val="1"/>
      <w:numFmt w:val="bullet"/>
      <w:lvlText w:val="o"/>
      <w:lvlJc w:val="left"/>
      <w:pPr>
        <w:tabs>
          <w:tab w:val="num" w:pos="3600"/>
        </w:tabs>
        <w:ind w:left="3600" w:hanging="360"/>
      </w:pPr>
      <w:rPr>
        <w:rFonts w:ascii="Courier New" w:hAnsi="Courier New"/>
      </w:rPr>
    </w:lvl>
    <w:lvl w:ilvl="5" w:tplc="F9FCFD4A">
      <w:start w:val="1"/>
      <w:numFmt w:val="bullet"/>
      <w:lvlText w:val=""/>
      <w:lvlJc w:val="left"/>
      <w:pPr>
        <w:tabs>
          <w:tab w:val="num" w:pos="4320"/>
        </w:tabs>
        <w:ind w:left="4320" w:hanging="360"/>
      </w:pPr>
      <w:rPr>
        <w:rFonts w:ascii="Wingdings" w:hAnsi="Wingdings"/>
      </w:rPr>
    </w:lvl>
    <w:lvl w:ilvl="6" w:tplc="B2F033BC">
      <w:start w:val="1"/>
      <w:numFmt w:val="bullet"/>
      <w:lvlText w:val=""/>
      <w:lvlJc w:val="left"/>
      <w:pPr>
        <w:tabs>
          <w:tab w:val="num" w:pos="5040"/>
        </w:tabs>
        <w:ind w:left="5040" w:hanging="360"/>
      </w:pPr>
      <w:rPr>
        <w:rFonts w:ascii="Symbol" w:hAnsi="Symbol"/>
      </w:rPr>
    </w:lvl>
    <w:lvl w:ilvl="7" w:tplc="0D082A58">
      <w:start w:val="1"/>
      <w:numFmt w:val="bullet"/>
      <w:lvlText w:val="o"/>
      <w:lvlJc w:val="left"/>
      <w:pPr>
        <w:tabs>
          <w:tab w:val="num" w:pos="5760"/>
        </w:tabs>
        <w:ind w:left="5760" w:hanging="360"/>
      </w:pPr>
      <w:rPr>
        <w:rFonts w:ascii="Courier New" w:hAnsi="Courier New"/>
      </w:rPr>
    </w:lvl>
    <w:lvl w:ilvl="8" w:tplc="E4565672">
      <w:start w:val="1"/>
      <w:numFmt w:val="bullet"/>
      <w:lvlText w:val=""/>
      <w:lvlJc w:val="left"/>
      <w:pPr>
        <w:tabs>
          <w:tab w:val="num" w:pos="6480"/>
        </w:tabs>
        <w:ind w:left="6480" w:hanging="360"/>
      </w:pPr>
      <w:rPr>
        <w:rFonts w:ascii="Wingdings" w:hAnsi="Wingdings"/>
      </w:rPr>
    </w:lvl>
  </w:abstractNum>
  <w:abstractNum w:abstractNumId="82" w15:restartNumberingAfterBreak="0">
    <w:nsid w:val="664C4B0A"/>
    <w:multiLevelType w:val="hybridMultilevel"/>
    <w:tmpl w:val="00000052"/>
    <w:lvl w:ilvl="0" w:tplc="A17A559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396BAA8">
      <w:start w:val="1"/>
      <w:numFmt w:val="bullet"/>
      <w:lvlText w:val="o"/>
      <w:lvlJc w:val="left"/>
      <w:pPr>
        <w:tabs>
          <w:tab w:val="num" w:pos="1440"/>
        </w:tabs>
        <w:ind w:left="1440" w:hanging="360"/>
      </w:pPr>
      <w:rPr>
        <w:rFonts w:ascii="Courier New" w:hAnsi="Courier New"/>
      </w:rPr>
    </w:lvl>
    <w:lvl w:ilvl="2" w:tplc="3A52E344">
      <w:start w:val="1"/>
      <w:numFmt w:val="bullet"/>
      <w:lvlText w:val=""/>
      <w:lvlJc w:val="left"/>
      <w:pPr>
        <w:tabs>
          <w:tab w:val="num" w:pos="2160"/>
        </w:tabs>
        <w:ind w:left="2160" w:hanging="360"/>
      </w:pPr>
      <w:rPr>
        <w:rFonts w:ascii="Wingdings" w:hAnsi="Wingdings"/>
      </w:rPr>
    </w:lvl>
    <w:lvl w:ilvl="3" w:tplc="338C0BB8">
      <w:start w:val="1"/>
      <w:numFmt w:val="bullet"/>
      <w:lvlText w:val=""/>
      <w:lvlJc w:val="left"/>
      <w:pPr>
        <w:tabs>
          <w:tab w:val="num" w:pos="2880"/>
        </w:tabs>
        <w:ind w:left="2880" w:hanging="360"/>
      </w:pPr>
      <w:rPr>
        <w:rFonts w:ascii="Symbol" w:hAnsi="Symbol"/>
      </w:rPr>
    </w:lvl>
    <w:lvl w:ilvl="4" w:tplc="E8F47FDA">
      <w:start w:val="1"/>
      <w:numFmt w:val="bullet"/>
      <w:lvlText w:val="o"/>
      <w:lvlJc w:val="left"/>
      <w:pPr>
        <w:tabs>
          <w:tab w:val="num" w:pos="3600"/>
        </w:tabs>
        <w:ind w:left="3600" w:hanging="360"/>
      </w:pPr>
      <w:rPr>
        <w:rFonts w:ascii="Courier New" w:hAnsi="Courier New"/>
      </w:rPr>
    </w:lvl>
    <w:lvl w:ilvl="5" w:tplc="6CDE0758">
      <w:start w:val="1"/>
      <w:numFmt w:val="bullet"/>
      <w:lvlText w:val=""/>
      <w:lvlJc w:val="left"/>
      <w:pPr>
        <w:tabs>
          <w:tab w:val="num" w:pos="4320"/>
        </w:tabs>
        <w:ind w:left="4320" w:hanging="360"/>
      </w:pPr>
      <w:rPr>
        <w:rFonts w:ascii="Wingdings" w:hAnsi="Wingdings"/>
      </w:rPr>
    </w:lvl>
    <w:lvl w:ilvl="6" w:tplc="1F4AE2DC">
      <w:start w:val="1"/>
      <w:numFmt w:val="bullet"/>
      <w:lvlText w:val=""/>
      <w:lvlJc w:val="left"/>
      <w:pPr>
        <w:tabs>
          <w:tab w:val="num" w:pos="5040"/>
        </w:tabs>
        <w:ind w:left="5040" w:hanging="360"/>
      </w:pPr>
      <w:rPr>
        <w:rFonts w:ascii="Symbol" w:hAnsi="Symbol"/>
      </w:rPr>
    </w:lvl>
    <w:lvl w:ilvl="7" w:tplc="CF0EC2C6">
      <w:start w:val="1"/>
      <w:numFmt w:val="bullet"/>
      <w:lvlText w:val="o"/>
      <w:lvlJc w:val="left"/>
      <w:pPr>
        <w:tabs>
          <w:tab w:val="num" w:pos="5760"/>
        </w:tabs>
        <w:ind w:left="5760" w:hanging="360"/>
      </w:pPr>
      <w:rPr>
        <w:rFonts w:ascii="Courier New" w:hAnsi="Courier New"/>
      </w:rPr>
    </w:lvl>
    <w:lvl w:ilvl="8" w:tplc="99F48EE0">
      <w:start w:val="1"/>
      <w:numFmt w:val="bullet"/>
      <w:lvlText w:val=""/>
      <w:lvlJc w:val="left"/>
      <w:pPr>
        <w:tabs>
          <w:tab w:val="num" w:pos="6480"/>
        </w:tabs>
        <w:ind w:left="6480" w:hanging="360"/>
      </w:pPr>
      <w:rPr>
        <w:rFonts w:ascii="Wingdings" w:hAnsi="Wingdings"/>
      </w:rPr>
    </w:lvl>
  </w:abstractNum>
  <w:abstractNum w:abstractNumId="83" w15:restartNumberingAfterBreak="0">
    <w:nsid w:val="664C4B0B"/>
    <w:multiLevelType w:val="hybridMultilevel"/>
    <w:tmpl w:val="00000053"/>
    <w:lvl w:ilvl="0" w:tplc="9EE6660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108272E">
      <w:start w:val="1"/>
      <w:numFmt w:val="bullet"/>
      <w:lvlText w:val="o"/>
      <w:lvlJc w:val="left"/>
      <w:pPr>
        <w:tabs>
          <w:tab w:val="num" w:pos="1440"/>
        </w:tabs>
        <w:ind w:left="1440" w:hanging="360"/>
      </w:pPr>
      <w:rPr>
        <w:rFonts w:ascii="Courier New" w:hAnsi="Courier New"/>
      </w:rPr>
    </w:lvl>
    <w:lvl w:ilvl="2" w:tplc="8A567484">
      <w:start w:val="1"/>
      <w:numFmt w:val="bullet"/>
      <w:lvlText w:val=""/>
      <w:lvlJc w:val="left"/>
      <w:pPr>
        <w:tabs>
          <w:tab w:val="num" w:pos="2160"/>
        </w:tabs>
        <w:ind w:left="2160" w:hanging="360"/>
      </w:pPr>
      <w:rPr>
        <w:rFonts w:ascii="Wingdings" w:hAnsi="Wingdings"/>
      </w:rPr>
    </w:lvl>
    <w:lvl w:ilvl="3" w:tplc="482AF012">
      <w:start w:val="1"/>
      <w:numFmt w:val="bullet"/>
      <w:lvlText w:val=""/>
      <w:lvlJc w:val="left"/>
      <w:pPr>
        <w:tabs>
          <w:tab w:val="num" w:pos="2880"/>
        </w:tabs>
        <w:ind w:left="2880" w:hanging="360"/>
      </w:pPr>
      <w:rPr>
        <w:rFonts w:ascii="Symbol" w:hAnsi="Symbol"/>
      </w:rPr>
    </w:lvl>
    <w:lvl w:ilvl="4" w:tplc="77EAE0EC">
      <w:start w:val="1"/>
      <w:numFmt w:val="bullet"/>
      <w:lvlText w:val="o"/>
      <w:lvlJc w:val="left"/>
      <w:pPr>
        <w:tabs>
          <w:tab w:val="num" w:pos="3600"/>
        </w:tabs>
        <w:ind w:left="3600" w:hanging="360"/>
      </w:pPr>
      <w:rPr>
        <w:rFonts w:ascii="Courier New" w:hAnsi="Courier New"/>
      </w:rPr>
    </w:lvl>
    <w:lvl w:ilvl="5" w:tplc="5ACA833A">
      <w:start w:val="1"/>
      <w:numFmt w:val="bullet"/>
      <w:lvlText w:val=""/>
      <w:lvlJc w:val="left"/>
      <w:pPr>
        <w:tabs>
          <w:tab w:val="num" w:pos="4320"/>
        </w:tabs>
        <w:ind w:left="4320" w:hanging="360"/>
      </w:pPr>
      <w:rPr>
        <w:rFonts w:ascii="Wingdings" w:hAnsi="Wingdings"/>
      </w:rPr>
    </w:lvl>
    <w:lvl w:ilvl="6" w:tplc="AF8613CA">
      <w:start w:val="1"/>
      <w:numFmt w:val="bullet"/>
      <w:lvlText w:val=""/>
      <w:lvlJc w:val="left"/>
      <w:pPr>
        <w:tabs>
          <w:tab w:val="num" w:pos="5040"/>
        </w:tabs>
        <w:ind w:left="5040" w:hanging="360"/>
      </w:pPr>
      <w:rPr>
        <w:rFonts w:ascii="Symbol" w:hAnsi="Symbol"/>
      </w:rPr>
    </w:lvl>
    <w:lvl w:ilvl="7" w:tplc="A8542042">
      <w:start w:val="1"/>
      <w:numFmt w:val="bullet"/>
      <w:lvlText w:val="o"/>
      <w:lvlJc w:val="left"/>
      <w:pPr>
        <w:tabs>
          <w:tab w:val="num" w:pos="5760"/>
        </w:tabs>
        <w:ind w:left="5760" w:hanging="360"/>
      </w:pPr>
      <w:rPr>
        <w:rFonts w:ascii="Courier New" w:hAnsi="Courier New"/>
      </w:rPr>
    </w:lvl>
    <w:lvl w:ilvl="8" w:tplc="FE34B992">
      <w:start w:val="1"/>
      <w:numFmt w:val="bullet"/>
      <w:lvlText w:val=""/>
      <w:lvlJc w:val="left"/>
      <w:pPr>
        <w:tabs>
          <w:tab w:val="num" w:pos="6480"/>
        </w:tabs>
        <w:ind w:left="6480" w:hanging="360"/>
      </w:pPr>
      <w:rPr>
        <w:rFonts w:ascii="Wingdings" w:hAnsi="Wingdings"/>
      </w:rPr>
    </w:lvl>
  </w:abstractNum>
  <w:abstractNum w:abstractNumId="84" w15:restartNumberingAfterBreak="0">
    <w:nsid w:val="664C4B0C"/>
    <w:multiLevelType w:val="hybridMultilevel"/>
    <w:tmpl w:val="00000054"/>
    <w:lvl w:ilvl="0" w:tplc="ED50DBA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F480108">
      <w:start w:val="1"/>
      <w:numFmt w:val="bullet"/>
      <w:lvlText w:val="o"/>
      <w:lvlJc w:val="left"/>
      <w:pPr>
        <w:tabs>
          <w:tab w:val="num" w:pos="1440"/>
        </w:tabs>
        <w:ind w:left="1440" w:hanging="360"/>
      </w:pPr>
      <w:rPr>
        <w:rFonts w:ascii="Courier New" w:hAnsi="Courier New"/>
      </w:rPr>
    </w:lvl>
    <w:lvl w:ilvl="2" w:tplc="054ED7B6">
      <w:start w:val="1"/>
      <w:numFmt w:val="bullet"/>
      <w:lvlText w:val=""/>
      <w:lvlJc w:val="left"/>
      <w:pPr>
        <w:tabs>
          <w:tab w:val="num" w:pos="2160"/>
        </w:tabs>
        <w:ind w:left="2160" w:hanging="360"/>
      </w:pPr>
      <w:rPr>
        <w:rFonts w:ascii="Wingdings" w:hAnsi="Wingdings"/>
      </w:rPr>
    </w:lvl>
    <w:lvl w:ilvl="3" w:tplc="0A1E8F7E">
      <w:start w:val="1"/>
      <w:numFmt w:val="bullet"/>
      <w:lvlText w:val=""/>
      <w:lvlJc w:val="left"/>
      <w:pPr>
        <w:tabs>
          <w:tab w:val="num" w:pos="2880"/>
        </w:tabs>
        <w:ind w:left="2880" w:hanging="360"/>
      </w:pPr>
      <w:rPr>
        <w:rFonts w:ascii="Symbol" w:hAnsi="Symbol"/>
      </w:rPr>
    </w:lvl>
    <w:lvl w:ilvl="4" w:tplc="42A40B80">
      <w:start w:val="1"/>
      <w:numFmt w:val="bullet"/>
      <w:lvlText w:val="o"/>
      <w:lvlJc w:val="left"/>
      <w:pPr>
        <w:tabs>
          <w:tab w:val="num" w:pos="3600"/>
        </w:tabs>
        <w:ind w:left="3600" w:hanging="360"/>
      </w:pPr>
      <w:rPr>
        <w:rFonts w:ascii="Courier New" w:hAnsi="Courier New"/>
      </w:rPr>
    </w:lvl>
    <w:lvl w:ilvl="5" w:tplc="9AA66C1A">
      <w:start w:val="1"/>
      <w:numFmt w:val="bullet"/>
      <w:lvlText w:val=""/>
      <w:lvlJc w:val="left"/>
      <w:pPr>
        <w:tabs>
          <w:tab w:val="num" w:pos="4320"/>
        </w:tabs>
        <w:ind w:left="4320" w:hanging="360"/>
      </w:pPr>
      <w:rPr>
        <w:rFonts w:ascii="Wingdings" w:hAnsi="Wingdings"/>
      </w:rPr>
    </w:lvl>
    <w:lvl w:ilvl="6" w:tplc="880A5E9C">
      <w:start w:val="1"/>
      <w:numFmt w:val="bullet"/>
      <w:lvlText w:val=""/>
      <w:lvlJc w:val="left"/>
      <w:pPr>
        <w:tabs>
          <w:tab w:val="num" w:pos="5040"/>
        </w:tabs>
        <w:ind w:left="5040" w:hanging="360"/>
      </w:pPr>
      <w:rPr>
        <w:rFonts w:ascii="Symbol" w:hAnsi="Symbol"/>
      </w:rPr>
    </w:lvl>
    <w:lvl w:ilvl="7" w:tplc="1EA02924">
      <w:start w:val="1"/>
      <w:numFmt w:val="bullet"/>
      <w:lvlText w:val="o"/>
      <w:lvlJc w:val="left"/>
      <w:pPr>
        <w:tabs>
          <w:tab w:val="num" w:pos="5760"/>
        </w:tabs>
        <w:ind w:left="5760" w:hanging="360"/>
      </w:pPr>
      <w:rPr>
        <w:rFonts w:ascii="Courier New" w:hAnsi="Courier New"/>
      </w:rPr>
    </w:lvl>
    <w:lvl w:ilvl="8" w:tplc="91223C6A">
      <w:start w:val="1"/>
      <w:numFmt w:val="bullet"/>
      <w:lvlText w:val=""/>
      <w:lvlJc w:val="left"/>
      <w:pPr>
        <w:tabs>
          <w:tab w:val="num" w:pos="6480"/>
        </w:tabs>
        <w:ind w:left="6480" w:hanging="360"/>
      </w:pPr>
      <w:rPr>
        <w:rFonts w:ascii="Wingdings" w:hAnsi="Wingdings"/>
      </w:rPr>
    </w:lvl>
  </w:abstractNum>
  <w:abstractNum w:abstractNumId="85" w15:restartNumberingAfterBreak="0">
    <w:nsid w:val="664C4B0D"/>
    <w:multiLevelType w:val="hybridMultilevel"/>
    <w:tmpl w:val="00000055"/>
    <w:lvl w:ilvl="0" w:tplc="FA96D1C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484D9AE">
      <w:start w:val="1"/>
      <w:numFmt w:val="bullet"/>
      <w:lvlText w:val="o"/>
      <w:lvlJc w:val="left"/>
      <w:pPr>
        <w:tabs>
          <w:tab w:val="num" w:pos="1440"/>
        </w:tabs>
        <w:ind w:left="1440" w:hanging="360"/>
      </w:pPr>
      <w:rPr>
        <w:rFonts w:ascii="Courier New" w:hAnsi="Courier New"/>
      </w:rPr>
    </w:lvl>
    <w:lvl w:ilvl="2" w:tplc="60EEF966">
      <w:start w:val="1"/>
      <w:numFmt w:val="bullet"/>
      <w:lvlText w:val=""/>
      <w:lvlJc w:val="left"/>
      <w:pPr>
        <w:tabs>
          <w:tab w:val="num" w:pos="2160"/>
        </w:tabs>
        <w:ind w:left="2160" w:hanging="360"/>
      </w:pPr>
      <w:rPr>
        <w:rFonts w:ascii="Wingdings" w:hAnsi="Wingdings"/>
      </w:rPr>
    </w:lvl>
    <w:lvl w:ilvl="3" w:tplc="7C207C0E">
      <w:start w:val="1"/>
      <w:numFmt w:val="bullet"/>
      <w:lvlText w:val=""/>
      <w:lvlJc w:val="left"/>
      <w:pPr>
        <w:tabs>
          <w:tab w:val="num" w:pos="2880"/>
        </w:tabs>
        <w:ind w:left="2880" w:hanging="360"/>
      </w:pPr>
      <w:rPr>
        <w:rFonts w:ascii="Symbol" w:hAnsi="Symbol"/>
      </w:rPr>
    </w:lvl>
    <w:lvl w:ilvl="4" w:tplc="AA82D8CA">
      <w:start w:val="1"/>
      <w:numFmt w:val="bullet"/>
      <w:lvlText w:val="o"/>
      <w:lvlJc w:val="left"/>
      <w:pPr>
        <w:tabs>
          <w:tab w:val="num" w:pos="3600"/>
        </w:tabs>
        <w:ind w:left="3600" w:hanging="360"/>
      </w:pPr>
      <w:rPr>
        <w:rFonts w:ascii="Courier New" w:hAnsi="Courier New"/>
      </w:rPr>
    </w:lvl>
    <w:lvl w:ilvl="5" w:tplc="3A7271DE">
      <w:start w:val="1"/>
      <w:numFmt w:val="bullet"/>
      <w:lvlText w:val=""/>
      <w:lvlJc w:val="left"/>
      <w:pPr>
        <w:tabs>
          <w:tab w:val="num" w:pos="4320"/>
        </w:tabs>
        <w:ind w:left="4320" w:hanging="360"/>
      </w:pPr>
      <w:rPr>
        <w:rFonts w:ascii="Wingdings" w:hAnsi="Wingdings"/>
      </w:rPr>
    </w:lvl>
    <w:lvl w:ilvl="6" w:tplc="EC96E960">
      <w:start w:val="1"/>
      <w:numFmt w:val="bullet"/>
      <w:lvlText w:val=""/>
      <w:lvlJc w:val="left"/>
      <w:pPr>
        <w:tabs>
          <w:tab w:val="num" w:pos="5040"/>
        </w:tabs>
        <w:ind w:left="5040" w:hanging="360"/>
      </w:pPr>
      <w:rPr>
        <w:rFonts w:ascii="Symbol" w:hAnsi="Symbol"/>
      </w:rPr>
    </w:lvl>
    <w:lvl w:ilvl="7" w:tplc="B1C0C850">
      <w:start w:val="1"/>
      <w:numFmt w:val="bullet"/>
      <w:lvlText w:val="o"/>
      <w:lvlJc w:val="left"/>
      <w:pPr>
        <w:tabs>
          <w:tab w:val="num" w:pos="5760"/>
        </w:tabs>
        <w:ind w:left="5760" w:hanging="360"/>
      </w:pPr>
      <w:rPr>
        <w:rFonts w:ascii="Courier New" w:hAnsi="Courier New"/>
      </w:rPr>
    </w:lvl>
    <w:lvl w:ilvl="8" w:tplc="25AC998E">
      <w:start w:val="1"/>
      <w:numFmt w:val="bullet"/>
      <w:lvlText w:val=""/>
      <w:lvlJc w:val="left"/>
      <w:pPr>
        <w:tabs>
          <w:tab w:val="num" w:pos="6480"/>
        </w:tabs>
        <w:ind w:left="6480" w:hanging="360"/>
      </w:pPr>
      <w:rPr>
        <w:rFonts w:ascii="Wingdings" w:hAnsi="Wingdings"/>
      </w:rPr>
    </w:lvl>
  </w:abstractNum>
  <w:abstractNum w:abstractNumId="86" w15:restartNumberingAfterBreak="0">
    <w:nsid w:val="664C4B0E"/>
    <w:multiLevelType w:val="hybridMultilevel"/>
    <w:tmpl w:val="00000056"/>
    <w:lvl w:ilvl="0" w:tplc="E0A019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FF68AEA">
      <w:start w:val="1"/>
      <w:numFmt w:val="bullet"/>
      <w:lvlText w:val="o"/>
      <w:lvlJc w:val="left"/>
      <w:pPr>
        <w:tabs>
          <w:tab w:val="num" w:pos="1440"/>
        </w:tabs>
        <w:ind w:left="1440" w:hanging="360"/>
      </w:pPr>
      <w:rPr>
        <w:rFonts w:ascii="Courier New" w:hAnsi="Courier New"/>
      </w:rPr>
    </w:lvl>
    <w:lvl w:ilvl="2" w:tplc="A5A06312">
      <w:start w:val="1"/>
      <w:numFmt w:val="bullet"/>
      <w:lvlText w:val=""/>
      <w:lvlJc w:val="left"/>
      <w:pPr>
        <w:tabs>
          <w:tab w:val="num" w:pos="2160"/>
        </w:tabs>
        <w:ind w:left="2160" w:hanging="360"/>
      </w:pPr>
      <w:rPr>
        <w:rFonts w:ascii="Wingdings" w:hAnsi="Wingdings"/>
      </w:rPr>
    </w:lvl>
    <w:lvl w:ilvl="3" w:tplc="31E0A3C6">
      <w:start w:val="1"/>
      <w:numFmt w:val="bullet"/>
      <w:lvlText w:val=""/>
      <w:lvlJc w:val="left"/>
      <w:pPr>
        <w:tabs>
          <w:tab w:val="num" w:pos="2880"/>
        </w:tabs>
        <w:ind w:left="2880" w:hanging="360"/>
      </w:pPr>
      <w:rPr>
        <w:rFonts w:ascii="Symbol" w:hAnsi="Symbol"/>
      </w:rPr>
    </w:lvl>
    <w:lvl w:ilvl="4" w:tplc="4E1E47F8">
      <w:start w:val="1"/>
      <w:numFmt w:val="bullet"/>
      <w:lvlText w:val="o"/>
      <w:lvlJc w:val="left"/>
      <w:pPr>
        <w:tabs>
          <w:tab w:val="num" w:pos="3600"/>
        </w:tabs>
        <w:ind w:left="3600" w:hanging="360"/>
      </w:pPr>
      <w:rPr>
        <w:rFonts w:ascii="Courier New" w:hAnsi="Courier New"/>
      </w:rPr>
    </w:lvl>
    <w:lvl w:ilvl="5" w:tplc="7FD2048A">
      <w:start w:val="1"/>
      <w:numFmt w:val="bullet"/>
      <w:lvlText w:val=""/>
      <w:lvlJc w:val="left"/>
      <w:pPr>
        <w:tabs>
          <w:tab w:val="num" w:pos="4320"/>
        </w:tabs>
        <w:ind w:left="4320" w:hanging="360"/>
      </w:pPr>
      <w:rPr>
        <w:rFonts w:ascii="Wingdings" w:hAnsi="Wingdings"/>
      </w:rPr>
    </w:lvl>
    <w:lvl w:ilvl="6" w:tplc="69F411F0">
      <w:start w:val="1"/>
      <w:numFmt w:val="bullet"/>
      <w:lvlText w:val=""/>
      <w:lvlJc w:val="left"/>
      <w:pPr>
        <w:tabs>
          <w:tab w:val="num" w:pos="5040"/>
        </w:tabs>
        <w:ind w:left="5040" w:hanging="360"/>
      </w:pPr>
      <w:rPr>
        <w:rFonts w:ascii="Symbol" w:hAnsi="Symbol"/>
      </w:rPr>
    </w:lvl>
    <w:lvl w:ilvl="7" w:tplc="8FB23486">
      <w:start w:val="1"/>
      <w:numFmt w:val="bullet"/>
      <w:lvlText w:val="o"/>
      <w:lvlJc w:val="left"/>
      <w:pPr>
        <w:tabs>
          <w:tab w:val="num" w:pos="5760"/>
        </w:tabs>
        <w:ind w:left="5760" w:hanging="360"/>
      </w:pPr>
      <w:rPr>
        <w:rFonts w:ascii="Courier New" w:hAnsi="Courier New"/>
      </w:rPr>
    </w:lvl>
    <w:lvl w:ilvl="8" w:tplc="5178FD74">
      <w:start w:val="1"/>
      <w:numFmt w:val="bullet"/>
      <w:lvlText w:val=""/>
      <w:lvlJc w:val="left"/>
      <w:pPr>
        <w:tabs>
          <w:tab w:val="num" w:pos="6480"/>
        </w:tabs>
        <w:ind w:left="6480" w:hanging="360"/>
      </w:pPr>
      <w:rPr>
        <w:rFonts w:ascii="Wingdings" w:hAnsi="Wingdings"/>
      </w:rPr>
    </w:lvl>
  </w:abstractNum>
  <w:abstractNum w:abstractNumId="87" w15:restartNumberingAfterBreak="0">
    <w:nsid w:val="664C4B0F"/>
    <w:multiLevelType w:val="hybridMultilevel"/>
    <w:tmpl w:val="00000057"/>
    <w:lvl w:ilvl="0" w:tplc="27AEBCB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51AF75E">
      <w:start w:val="1"/>
      <w:numFmt w:val="bullet"/>
      <w:lvlText w:val="o"/>
      <w:lvlJc w:val="left"/>
      <w:pPr>
        <w:tabs>
          <w:tab w:val="num" w:pos="1440"/>
        </w:tabs>
        <w:ind w:left="1440" w:hanging="360"/>
      </w:pPr>
      <w:rPr>
        <w:rFonts w:ascii="Courier New" w:hAnsi="Courier New"/>
      </w:rPr>
    </w:lvl>
    <w:lvl w:ilvl="2" w:tplc="7ED67F28">
      <w:start w:val="1"/>
      <w:numFmt w:val="bullet"/>
      <w:lvlText w:val=""/>
      <w:lvlJc w:val="left"/>
      <w:pPr>
        <w:tabs>
          <w:tab w:val="num" w:pos="2160"/>
        </w:tabs>
        <w:ind w:left="2160" w:hanging="360"/>
      </w:pPr>
      <w:rPr>
        <w:rFonts w:ascii="Wingdings" w:hAnsi="Wingdings"/>
      </w:rPr>
    </w:lvl>
    <w:lvl w:ilvl="3" w:tplc="AE34769C">
      <w:start w:val="1"/>
      <w:numFmt w:val="bullet"/>
      <w:lvlText w:val=""/>
      <w:lvlJc w:val="left"/>
      <w:pPr>
        <w:tabs>
          <w:tab w:val="num" w:pos="2880"/>
        </w:tabs>
        <w:ind w:left="2880" w:hanging="360"/>
      </w:pPr>
      <w:rPr>
        <w:rFonts w:ascii="Symbol" w:hAnsi="Symbol"/>
      </w:rPr>
    </w:lvl>
    <w:lvl w:ilvl="4" w:tplc="C5841694">
      <w:start w:val="1"/>
      <w:numFmt w:val="bullet"/>
      <w:lvlText w:val="o"/>
      <w:lvlJc w:val="left"/>
      <w:pPr>
        <w:tabs>
          <w:tab w:val="num" w:pos="3600"/>
        </w:tabs>
        <w:ind w:left="3600" w:hanging="360"/>
      </w:pPr>
      <w:rPr>
        <w:rFonts w:ascii="Courier New" w:hAnsi="Courier New"/>
      </w:rPr>
    </w:lvl>
    <w:lvl w:ilvl="5" w:tplc="9D844E6A">
      <w:start w:val="1"/>
      <w:numFmt w:val="bullet"/>
      <w:lvlText w:val=""/>
      <w:lvlJc w:val="left"/>
      <w:pPr>
        <w:tabs>
          <w:tab w:val="num" w:pos="4320"/>
        </w:tabs>
        <w:ind w:left="4320" w:hanging="360"/>
      </w:pPr>
      <w:rPr>
        <w:rFonts w:ascii="Wingdings" w:hAnsi="Wingdings"/>
      </w:rPr>
    </w:lvl>
    <w:lvl w:ilvl="6" w:tplc="C776AC76">
      <w:start w:val="1"/>
      <w:numFmt w:val="bullet"/>
      <w:lvlText w:val=""/>
      <w:lvlJc w:val="left"/>
      <w:pPr>
        <w:tabs>
          <w:tab w:val="num" w:pos="5040"/>
        </w:tabs>
        <w:ind w:left="5040" w:hanging="360"/>
      </w:pPr>
      <w:rPr>
        <w:rFonts w:ascii="Symbol" w:hAnsi="Symbol"/>
      </w:rPr>
    </w:lvl>
    <w:lvl w:ilvl="7" w:tplc="A946787E">
      <w:start w:val="1"/>
      <w:numFmt w:val="bullet"/>
      <w:lvlText w:val="o"/>
      <w:lvlJc w:val="left"/>
      <w:pPr>
        <w:tabs>
          <w:tab w:val="num" w:pos="5760"/>
        </w:tabs>
        <w:ind w:left="5760" w:hanging="360"/>
      </w:pPr>
      <w:rPr>
        <w:rFonts w:ascii="Courier New" w:hAnsi="Courier New"/>
      </w:rPr>
    </w:lvl>
    <w:lvl w:ilvl="8" w:tplc="FC026EB2">
      <w:start w:val="1"/>
      <w:numFmt w:val="bullet"/>
      <w:lvlText w:val=""/>
      <w:lvlJc w:val="left"/>
      <w:pPr>
        <w:tabs>
          <w:tab w:val="num" w:pos="6480"/>
        </w:tabs>
        <w:ind w:left="6480" w:hanging="360"/>
      </w:pPr>
      <w:rPr>
        <w:rFonts w:ascii="Wingdings" w:hAnsi="Wingdings"/>
      </w:rPr>
    </w:lvl>
  </w:abstractNum>
  <w:abstractNum w:abstractNumId="88" w15:restartNumberingAfterBreak="0">
    <w:nsid w:val="664C4B10"/>
    <w:multiLevelType w:val="hybridMultilevel"/>
    <w:tmpl w:val="00000058"/>
    <w:lvl w:ilvl="0" w:tplc="E92AB08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F6283BC">
      <w:start w:val="1"/>
      <w:numFmt w:val="bullet"/>
      <w:lvlText w:val="o"/>
      <w:lvlJc w:val="left"/>
      <w:pPr>
        <w:tabs>
          <w:tab w:val="num" w:pos="1440"/>
        </w:tabs>
        <w:ind w:left="1440" w:hanging="360"/>
      </w:pPr>
      <w:rPr>
        <w:rFonts w:ascii="Courier New" w:hAnsi="Courier New"/>
      </w:rPr>
    </w:lvl>
    <w:lvl w:ilvl="2" w:tplc="23BC4C66">
      <w:start w:val="1"/>
      <w:numFmt w:val="bullet"/>
      <w:lvlText w:val=""/>
      <w:lvlJc w:val="left"/>
      <w:pPr>
        <w:tabs>
          <w:tab w:val="num" w:pos="2160"/>
        </w:tabs>
        <w:ind w:left="2160" w:hanging="360"/>
      </w:pPr>
      <w:rPr>
        <w:rFonts w:ascii="Wingdings" w:hAnsi="Wingdings"/>
      </w:rPr>
    </w:lvl>
    <w:lvl w:ilvl="3" w:tplc="6B78547E">
      <w:start w:val="1"/>
      <w:numFmt w:val="bullet"/>
      <w:lvlText w:val=""/>
      <w:lvlJc w:val="left"/>
      <w:pPr>
        <w:tabs>
          <w:tab w:val="num" w:pos="2880"/>
        </w:tabs>
        <w:ind w:left="2880" w:hanging="360"/>
      </w:pPr>
      <w:rPr>
        <w:rFonts w:ascii="Symbol" w:hAnsi="Symbol"/>
      </w:rPr>
    </w:lvl>
    <w:lvl w:ilvl="4" w:tplc="B72C90EC">
      <w:start w:val="1"/>
      <w:numFmt w:val="bullet"/>
      <w:lvlText w:val="o"/>
      <w:lvlJc w:val="left"/>
      <w:pPr>
        <w:tabs>
          <w:tab w:val="num" w:pos="3600"/>
        </w:tabs>
        <w:ind w:left="3600" w:hanging="360"/>
      </w:pPr>
      <w:rPr>
        <w:rFonts w:ascii="Courier New" w:hAnsi="Courier New"/>
      </w:rPr>
    </w:lvl>
    <w:lvl w:ilvl="5" w:tplc="135644CC">
      <w:start w:val="1"/>
      <w:numFmt w:val="bullet"/>
      <w:lvlText w:val=""/>
      <w:lvlJc w:val="left"/>
      <w:pPr>
        <w:tabs>
          <w:tab w:val="num" w:pos="4320"/>
        </w:tabs>
        <w:ind w:left="4320" w:hanging="360"/>
      </w:pPr>
      <w:rPr>
        <w:rFonts w:ascii="Wingdings" w:hAnsi="Wingdings"/>
      </w:rPr>
    </w:lvl>
    <w:lvl w:ilvl="6" w:tplc="CA909078">
      <w:start w:val="1"/>
      <w:numFmt w:val="bullet"/>
      <w:lvlText w:val=""/>
      <w:lvlJc w:val="left"/>
      <w:pPr>
        <w:tabs>
          <w:tab w:val="num" w:pos="5040"/>
        </w:tabs>
        <w:ind w:left="5040" w:hanging="360"/>
      </w:pPr>
      <w:rPr>
        <w:rFonts w:ascii="Symbol" w:hAnsi="Symbol"/>
      </w:rPr>
    </w:lvl>
    <w:lvl w:ilvl="7" w:tplc="D676038C">
      <w:start w:val="1"/>
      <w:numFmt w:val="bullet"/>
      <w:lvlText w:val="o"/>
      <w:lvlJc w:val="left"/>
      <w:pPr>
        <w:tabs>
          <w:tab w:val="num" w:pos="5760"/>
        </w:tabs>
        <w:ind w:left="5760" w:hanging="360"/>
      </w:pPr>
      <w:rPr>
        <w:rFonts w:ascii="Courier New" w:hAnsi="Courier New"/>
      </w:rPr>
    </w:lvl>
    <w:lvl w:ilvl="8" w:tplc="8C507E24">
      <w:start w:val="1"/>
      <w:numFmt w:val="bullet"/>
      <w:lvlText w:val=""/>
      <w:lvlJc w:val="left"/>
      <w:pPr>
        <w:tabs>
          <w:tab w:val="num" w:pos="6480"/>
        </w:tabs>
        <w:ind w:left="6480" w:hanging="360"/>
      </w:pPr>
      <w:rPr>
        <w:rFonts w:ascii="Wingdings" w:hAnsi="Wingdings"/>
      </w:rPr>
    </w:lvl>
  </w:abstractNum>
  <w:abstractNum w:abstractNumId="89" w15:restartNumberingAfterBreak="0">
    <w:nsid w:val="664C4B11"/>
    <w:multiLevelType w:val="hybridMultilevel"/>
    <w:tmpl w:val="00000059"/>
    <w:lvl w:ilvl="0" w:tplc="CB6229F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01A1B8C">
      <w:start w:val="1"/>
      <w:numFmt w:val="bullet"/>
      <w:lvlText w:val="o"/>
      <w:lvlJc w:val="left"/>
      <w:pPr>
        <w:tabs>
          <w:tab w:val="num" w:pos="1440"/>
        </w:tabs>
        <w:ind w:left="1440" w:hanging="360"/>
      </w:pPr>
      <w:rPr>
        <w:rFonts w:ascii="Courier New" w:hAnsi="Courier New"/>
      </w:rPr>
    </w:lvl>
    <w:lvl w:ilvl="2" w:tplc="27FA057A">
      <w:start w:val="1"/>
      <w:numFmt w:val="bullet"/>
      <w:lvlText w:val=""/>
      <w:lvlJc w:val="left"/>
      <w:pPr>
        <w:tabs>
          <w:tab w:val="num" w:pos="2160"/>
        </w:tabs>
        <w:ind w:left="2160" w:hanging="360"/>
      </w:pPr>
      <w:rPr>
        <w:rFonts w:ascii="Wingdings" w:hAnsi="Wingdings"/>
      </w:rPr>
    </w:lvl>
    <w:lvl w:ilvl="3" w:tplc="6F42C2D6">
      <w:start w:val="1"/>
      <w:numFmt w:val="bullet"/>
      <w:lvlText w:val=""/>
      <w:lvlJc w:val="left"/>
      <w:pPr>
        <w:tabs>
          <w:tab w:val="num" w:pos="2880"/>
        </w:tabs>
        <w:ind w:left="2880" w:hanging="360"/>
      </w:pPr>
      <w:rPr>
        <w:rFonts w:ascii="Symbol" w:hAnsi="Symbol"/>
      </w:rPr>
    </w:lvl>
    <w:lvl w:ilvl="4" w:tplc="2B8A9C1E">
      <w:start w:val="1"/>
      <w:numFmt w:val="bullet"/>
      <w:lvlText w:val="o"/>
      <w:lvlJc w:val="left"/>
      <w:pPr>
        <w:tabs>
          <w:tab w:val="num" w:pos="3600"/>
        </w:tabs>
        <w:ind w:left="3600" w:hanging="360"/>
      </w:pPr>
      <w:rPr>
        <w:rFonts w:ascii="Courier New" w:hAnsi="Courier New"/>
      </w:rPr>
    </w:lvl>
    <w:lvl w:ilvl="5" w:tplc="D8DADF48">
      <w:start w:val="1"/>
      <w:numFmt w:val="bullet"/>
      <w:lvlText w:val=""/>
      <w:lvlJc w:val="left"/>
      <w:pPr>
        <w:tabs>
          <w:tab w:val="num" w:pos="4320"/>
        </w:tabs>
        <w:ind w:left="4320" w:hanging="360"/>
      </w:pPr>
      <w:rPr>
        <w:rFonts w:ascii="Wingdings" w:hAnsi="Wingdings"/>
      </w:rPr>
    </w:lvl>
    <w:lvl w:ilvl="6" w:tplc="6B2C1328">
      <w:start w:val="1"/>
      <w:numFmt w:val="bullet"/>
      <w:lvlText w:val=""/>
      <w:lvlJc w:val="left"/>
      <w:pPr>
        <w:tabs>
          <w:tab w:val="num" w:pos="5040"/>
        </w:tabs>
        <w:ind w:left="5040" w:hanging="360"/>
      </w:pPr>
      <w:rPr>
        <w:rFonts w:ascii="Symbol" w:hAnsi="Symbol"/>
      </w:rPr>
    </w:lvl>
    <w:lvl w:ilvl="7" w:tplc="5D18BF0C">
      <w:start w:val="1"/>
      <w:numFmt w:val="bullet"/>
      <w:lvlText w:val="o"/>
      <w:lvlJc w:val="left"/>
      <w:pPr>
        <w:tabs>
          <w:tab w:val="num" w:pos="5760"/>
        </w:tabs>
        <w:ind w:left="5760" w:hanging="360"/>
      </w:pPr>
      <w:rPr>
        <w:rFonts w:ascii="Courier New" w:hAnsi="Courier New"/>
      </w:rPr>
    </w:lvl>
    <w:lvl w:ilvl="8" w:tplc="EAFC7934">
      <w:start w:val="1"/>
      <w:numFmt w:val="bullet"/>
      <w:lvlText w:val=""/>
      <w:lvlJc w:val="left"/>
      <w:pPr>
        <w:tabs>
          <w:tab w:val="num" w:pos="6480"/>
        </w:tabs>
        <w:ind w:left="6480" w:hanging="360"/>
      </w:pPr>
      <w:rPr>
        <w:rFonts w:ascii="Wingdings" w:hAnsi="Wingdings"/>
      </w:rPr>
    </w:lvl>
  </w:abstractNum>
  <w:abstractNum w:abstractNumId="90" w15:restartNumberingAfterBreak="0">
    <w:nsid w:val="664C4B12"/>
    <w:multiLevelType w:val="hybridMultilevel"/>
    <w:tmpl w:val="0000005A"/>
    <w:lvl w:ilvl="0" w:tplc="4EA0B70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9E26172">
      <w:start w:val="1"/>
      <w:numFmt w:val="bullet"/>
      <w:lvlText w:val="o"/>
      <w:lvlJc w:val="left"/>
      <w:pPr>
        <w:tabs>
          <w:tab w:val="num" w:pos="1440"/>
        </w:tabs>
        <w:ind w:left="1440" w:hanging="360"/>
      </w:pPr>
      <w:rPr>
        <w:rFonts w:ascii="Courier New" w:hAnsi="Courier New"/>
      </w:rPr>
    </w:lvl>
    <w:lvl w:ilvl="2" w:tplc="B9243FB2">
      <w:start w:val="1"/>
      <w:numFmt w:val="bullet"/>
      <w:lvlText w:val=""/>
      <w:lvlJc w:val="left"/>
      <w:pPr>
        <w:tabs>
          <w:tab w:val="num" w:pos="2160"/>
        </w:tabs>
        <w:ind w:left="2160" w:hanging="360"/>
      </w:pPr>
      <w:rPr>
        <w:rFonts w:ascii="Wingdings" w:hAnsi="Wingdings"/>
      </w:rPr>
    </w:lvl>
    <w:lvl w:ilvl="3" w:tplc="1334F2A0">
      <w:start w:val="1"/>
      <w:numFmt w:val="bullet"/>
      <w:lvlText w:val=""/>
      <w:lvlJc w:val="left"/>
      <w:pPr>
        <w:tabs>
          <w:tab w:val="num" w:pos="2880"/>
        </w:tabs>
        <w:ind w:left="2880" w:hanging="360"/>
      </w:pPr>
      <w:rPr>
        <w:rFonts w:ascii="Symbol" w:hAnsi="Symbol"/>
      </w:rPr>
    </w:lvl>
    <w:lvl w:ilvl="4" w:tplc="91C0E00A">
      <w:start w:val="1"/>
      <w:numFmt w:val="bullet"/>
      <w:lvlText w:val="o"/>
      <w:lvlJc w:val="left"/>
      <w:pPr>
        <w:tabs>
          <w:tab w:val="num" w:pos="3600"/>
        </w:tabs>
        <w:ind w:left="3600" w:hanging="360"/>
      </w:pPr>
      <w:rPr>
        <w:rFonts w:ascii="Courier New" w:hAnsi="Courier New"/>
      </w:rPr>
    </w:lvl>
    <w:lvl w:ilvl="5" w:tplc="7EC60D38">
      <w:start w:val="1"/>
      <w:numFmt w:val="bullet"/>
      <w:lvlText w:val=""/>
      <w:lvlJc w:val="left"/>
      <w:pPr>
        <w:tabs>
          <w:tab w:val="num" w:pos="4320"/>
        </w:tabs>
        <w:ind w:left="4320" w:hanging="360"/>
      </w:pPr>
      <w:rPr>
        <w:rFonts w:ascii="Wingdings" w:hAnsi="Wingdings"/>
      </w:rPr>
    </w:lvl>
    <w:lvl w:ilvl="6" w:tplc="765C15FE">
      <w:start w:val="1"/>
      <w:numFmt w:val="bullet"/>
      <w:lvlText w:val=""/>
      <w:lvlJc w:val="left"/>
      <w:pPr>
        <w:tabs>
          <w:tab w:val="num" w:pos="5040"/>
        </w:tabs>
        <w:ind w:left="5040" w:hanging="360"/>
      </w:pPr>
      <w:rPr>
        <w:rFonts w:ascii="Symbol" w:hAnsi="Symbol"/>
      </w:rPr>
    </w:lvl>
    <w:lvl w:ilvl="7" w:tplc="0D4EED54">
      <w:start w:val="1"/>
      <w:numFmt w:val="bullet"/>
      <w:lvlText w:val="o"/>
      <w:lvlJc w:val="left"/>
      <w:pPr>
        <w:tabs>
          <w:tab w:val="num" w:pos="5760"/>
        </w:tabs>
        <w:ind w:left="5760" w:hanging="360"/>
      </w:pPr>
      <w:rPr>
        <w:rFonts w:ascii="Courier New" w:hAnsi="Courier New"/>
      </w:rPr>
    </w:lvl>
    <w:lvl w:ilvl="8" w:tplc="5ADC43EA">
      <w:start w:val="1"/>
      <w:numFmt w:val="bullet"/>
      <w:lvlText w:val=""/>
      <w:lvlJc w:val="left"/>
      <w:pPr>
        <w:tabs>
          <w:tab w:val="num" w:pos="6480"/>
        </w:tabs>
        <w:ind w:left="6480" w:hanging="360"/>
      </w:pPr>
      <w:rPr>
        <w:rFonts w:ascii="Wingdings" w:hAnsi="Wingdings"/>
      </w:rPr>
    </w:lvl>
  </w:abstractNum>
  <w:abstractNum w:abstractNumId="91" w15:restartNumberingAfterBreak="0">
    <w:nsid w:val="664C4B13"/>
    <w:multiLevelType w:val="hybridMultilevel"/>
    <w:tmpl w:val="0000005B"/>
    <w:lvl w:ilvl="0" w:tplc="05A841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670635A">
      <w:start w:val="1"/>
      <w:numFmt w:val="bullet"/>
      <w:lvlText w:val="o"/>
      <w:lvlJc w:val="left"/>
      <w:pPr>
        <w:tabs>
          <w:tab w:val="num" w:pos="1440"/>
        </w:tabs>
        <w:ind w:left="1440" w:hanging="360"/>
      </w:pPr>
      <w:rPr>
        <w:rFonts w:ascii="Courier New" w:hAnsi="Courier New"/>
      </w:rPr>
    </w:lvl>
    <w:lvl w:ilvl="2" w:tplc="D8E2119A">
      <w:start w:val="1"/>
      <w:numFmt w:val="bullet"/>
      <w:lvlText w:val=""/>
      <w:lvlJc w:val="left"/>
      <w:pPr>
        <w:tabs>
          <w:tab w:val="num" w:pos="2160"/>
        </w:tabs>
        <w:ind w:left="2160" w:hanging="360"/>
      </w:pPr>
      <w:rPr>
        <w:rFonts w:ascii="Wingdings" w:hAnsi="Wingdings"/>
      </w:rPr>
    </w:lvl>
    <w:lvl w:ilvl="3" w:tplc="A0545B10">
      <w:start w:val="1"/>
      <w:numFmt w:val="bullet"/>
      <w:lvlText w:val=""/>
      <w:lvlJc w:val="left"/>
      <w:pPr>
        <w:tabs>
          <w:tab w:val="num" w:pos="2880"/>
        </w:tabs>
        <w:ind w:left="2880" w:hanging="360"/>
      </w:pPr>
      <w:rPr>
        <w:rFonts w:ascii="Symbol" w:hAnsi="Symbol"/>
      </w:rPr>
    </w:lvl>
    <w:lvl w:ilvl="4" w:tplc="F5402818">
      <w:start w:val="1"/>
      <w:numFmt w:val="bullet"/>
      <w:lvlText w:val="o"/>
      <w:lvlJc w:val="left"/>
      <w:pPr>
        <w:tabs>
          <w:tab w:val="num" w:pos="3600"/>
        </w:tabs>
        <w:ind w:left="3600" w:hanging="360"/>
      </w:pPr>
      <w:rPr>
        <w:rFonts w:ascii="Courier New" w:hAnsi="Courier New"/>
      </w:rPr>
    </w:lvl>
    <w:lvl w:ilvl="5" w:tplc="7D128124">
      <w:start w:val="1"/>
      <w:numFmt w:val="bullet"/>
      <w:lvlText w:val=""/>
      <w:lvlJc w:val="left"/>
      <w:pPr>
        <w:tabs>
          <w:tab w:val="num" w:pos="4320"/>
        </w:tabs>
        <w:ind w:left="4320" w:hanging="360"/>
      </w:pPr>
      <w:rPr>
        <w:rFonts w:ascii="Wingdings" w:hAnsi="Wingdings"/>
      </w:rPr>
    </w:lvl>
    <w:lvl w:ilvl="6" w:tplc="A400FFD6">
      <w:start w:val="1"/>
      <w:numFmt w:val="bullet"/>
      <w:lvlText w:val=""/>
      <w:lvlJc w:val="left"/>
      <w:pPr>
        <w:tabs>
          <w:tab w:val="num" w:pos="5040"/>
        </w:tabs>
        <w:ind w:left="5040" w:hanging="360"/>
      </w:pPr>
      <w:rPr>
        <w:rFonts w:ascii="Symbol" w:hAnsi="Symbol"/>
      </w:rPr>
    </w:lvl>
    <w:lvl w:ilvl="7" w:tplc="61788F2E">
      <w:start w:val="1"/>
      <w:numFmt w:val="bullet"/>
      <w:lvlText w:val="o"/>
      <w:lvlJc w:val="left"/>
      <w:pPr>
        <w:tabs>
          <w:tab w:val="num" w:pos="5760"/>
        </w:tabs>
        <w:ind w:left="5760" w:hanging="360"/>
      </w:pPr>
      <w:rPr>
        <w:rFonts w:ascii="Courier New" w:hAnsi="Courier New"/>
      </w:rPr>
    </w:lvl>
    <w:lvl w:ilvl="8" w:tplc="76DEAA24">
      <w:start w:val="1"/>
      <w:numFmt w:val="bullet"/>
      <w:lvlText w:val=""/>
      <w:lvlJc w:val="left"/>
      <w:pPr>
        <w:tabs>
          <w:tab w:val="num" w:pos="6480"/>
        </w:tabs>
        <w:ind w:left="6480" w:hanging="360"/>
      </w:pPr>
      <w:rPr>
        <w:rFonts w:ascii="Wingdings" w:hAnsi="Wingdings"/>
      </w:rPr>
    </w:lvl>
  </w:abstractNum>
  <w:abstractNum w:abstractNumId="92" w15:restartNumberingAfterBreak="0">
    <w:nsid w:val="664C4B14"/>
    <w:multiLevelType w:val="hybridMultilevel"/>
    <w:tmpl w:val="0000005C"/>
    <w:lvl w:ilvl="0" w:tplc="F81E36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AEED848">
      <w:start w:val="1"/>
      <w:numFmt w:val="bullet"/>
      <w:lvlText w:val="o"/>
      <w:lvlJc w:val="left"/>
      <w:pPr>
        <w:tabs>
          <w:tab w:val="num" w:pos="1440"/>
        </w:tabs>
        <w:ind w:left="1440" w:hanging="360"/>
      </w:pPr>
      <w:rPr>
        <w:rFonts w:ascii="Courier New" w:hAnsi="Courier New"/>
      </w:rPr>
    </w:lvl>
    <w:lvl w:ilvl="2" w:tplc="FE1883AA">
      <w:start w:val="1"/>
      <w:numFmt w:val="bullet"/>
      <w:lvlText w:val=""/>
      <w:lvlJc w:val="left"/>
      <w:pPr>
        <w:tabs>
          <w:tab w:val="num" w:pos="2160"/>
        </w:tabs>
        <w:ind w:left="2160" w:hanging="360"/>
      </w:pPr>
      <w:rPr>
        <w:rFonts w:ascii="Wingdings" w:hAnsi="Wingdings"/>
      </w:rPr>
    </w:lvl>
    <w:lvl w:ilvl="3" w:tplc="879853E8">
      <w:start w:val="1"/>
      <w:numFmt w:val="bullet"/>
      <w:lvlText w:val=""/>
      <w:lvlJc w:val="left"/>
      <w:pPr>
        <w:tabs>
          <w:tab w:val="num" w:pos="2880"/>
        </w:tabs>
        <w:ind w:left="2880" w:hanging="360"/>
      </w:pPr>
      <w:rPr>
        <w:rFonts w:ascii="Symbol" w:hAnsi="Symbol"/>
      </w:rPr>
    </w:lvl>
    <w:lvl w:ilvl="4" w:tplc="731A3A5E">
      <w:start w:val="1"/>
      <w:numFmt w:val="bullet"/>
      <w:lvlText w:val="o"/>
      <w:lvlJc w:val="left"/>
      <w:pPr>
        <w:tabs>
          <w:tab w:val="num" w:pos="3600"/>
        </w:tabs>
        <w:ind w:left="3600" w:hanging="360"/>
      </w:pPr>
      <w:rPr>
        <w:rFonts w:ascii="Courier New" w:hAnsi="Courier New"/>
      </w:rPr>
    </w:lvl>
    <w:lvl w:ilvl="5" w:tplc="BC50023A">
      <w:start w:val="1"/>
      <w:numFmt w:val="bullet"/>
      <w:lvlText w:val=""/>
      <w:lvlJc w:val="left"/>
      <w:pPr>
        <w:tabs>
          <w:tab w:val="num" w:pos="4320"/>
        </w:tabs>
        <w:ind w:left="4320" w:hanging="360"/>
      </w:pPr>
      <w:rPr>
        <w:rFonts w:ascii="Wingdings" w:hAnsi="Wingdings"/>
      </w:rPr>
    </w:lvl>
    <w:lvl w:ilvl="6" w:tplc="E8942564">
      <w:start w:val="1"/>
      <w:numFmt w:val="bullet"/>
      <w:lvlText w:val=""/>
      <w:lvlJc w:val="left"/>
      <w:pPr>
        <w:tabs>
          <w:tab w:val="num" w:pos="5040"/>
        </w:tabs>
        <w:ind w:left="5040" w:hanging="360"/>
      </w:pPr>
      <w:rPr>
        <w:rFonts w:ascii="Symbol" w:hAnsi="Symbol"/>
      </w:rPr>
    </w:lvl>
    <w:lvl w:ilvl="7" w:tplc="B90ECC3E">
      <w:start w:val="1"/>
      <w:numFmt w:val="bullet"/>
      <w:lvlText w:val="o"/>
      <w:lvlJc w:val="left"/>
      <w:pPr>
        <w:tabs>
          <w:tab w:val="num" w:pos="5760"/>
        </w:tabs>
        <w:ind w:left="5760" w:hanging="360"/>
      </w:pPr>
      <w:rPr>
        <w:rFonts w:ascii="Courier New" w:hAnsi="Courier New"/>
      </w:rPr>
    </w:lvl>
    <w:lvl w:ilvl="8" w:tplc="E47E4D04">
      <w:start w:val="1"/>
      <w:numFmt w:val="bullet"/>
      <w:lvlText w:val=""/>
      <w:lvlJc w:val="left"/>
      <w:pPr>
        <w:tabs>
          <w:tab w:val="num" w:pos="6480"/>
        </w:tabs>
        <w:ind w:left="6480" w:hanging="360"/>
      </w:pPr>
      <w:rPr>
        <w:rFonts w:ascii="Wingdings" w:hAnsi="Wingdings"/>
      </w:rPr>
    </w:lvl>
  </w:abstractNum>
  <w:abstractNum w:abstractNumId="93" w15:restartNumberingAfterBreak="0">
    <w:nsid w:val="664C4B15"/>
    <w:multiLevelType w:val="hybridMultilevel"/>
    <w:tmpl w:val="0000005D"/>
    <w:lvl w:ilvl="0" w:tplc="27EA830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ADA86C2">
      <w:start w:val="1"/>
      <w:numFmt w:val="bullet"/>
      <w:lvlText w:val="o"/>
      <w:lvlJc w:val="left"/>
      <w:pPr>
        <w:tabs>
          <w:tab w:val="num" w:pos="1440"/>
        </w:tabs>
        <w:ind w:left="1440" w:hanging="360"/>
      </w:pPr>
      <w:rPr>
        <w:rFonts w:ascii="Courier New" w:hAnsi="Courier New"/>
      </w:rPr>
    </w:lvl>
    <w:lvl w:ilvl="2" w:tplc="4E3CDE24">
      <w:start w:val="1"/>
      <w:numFmt w:val="bullet"/>
      <w:lvlText w:val=""/>
      <w:lvlJc w:val="left"/>
      <w:pPr>
        <w:tabs>
          <w:tab w:val="num" w:pos="2160"/>
        </w:tabs>
        <w:ind w:left="2160" w:hanging="360"/>
      </w:pPr>
      <w:rPr>
        <w:rFonts w:ascii="Wingdings" w:hAnsi="Wingdings"/>
      </w:rPr>
    </w:lvl>
    <w:lvl w:ilvl="3" w:tplc="AE84939E">
      <w:start w:val="1"/>
      <w:numFmt w:val="bullet"/>
      <w:lvlText w:val=""/>
      <w:lvlJc w:val="left"/>
      <w:pPr>
        <w:tabs>
          <w:tab w:val="num" w:pos="2880"/>
        </w:tabs>
        <w:ind w:left="2880" w:hanging="360"/>
      </w:pPr>
      <w:rPr>
        <w:rFonts w:ascii="Symbol" w:hAnsi="Symbol"/>
      </w:rPr>
    </w:lvl>
    <w:lvl w:ilvl="4" w:tplc="AD04F6F2">
      <w:start w:val="1"/>
      <w:numFmt w:val="bullet"/>
      <w:lvlText w:val="o"/>
      <w:lvlJc w:val="left"/>
      <w:pPr>
        <w:tabs>
          <w:tab w:val="num" w:pos="3600"/>
        </w:tabs>
        <w:ind w:left="3600" w:hanging="360"/>
      </w:pPr>
      <w:rPr>
        <w:rFonts w:ascii="Courier New" w:hAnsi="Courier New"/>
      </w:rPr>
    </w:lvl>
    <w:lvl w:ilvl="5" w:tplc="58646AB6">
      <w:start w:val="1"/>
      <w:numFmt w:val="bullet"/>
      <w:lvlText w:val=""/>
      <w:lvlJc w:val="left"/>
      <w:pPr>
        <w:tabs>
          <w:tab w:val="num" w:pos="4320"/>
        </w:tabs>
        <w:ind w:left="4320" w:hanging="360"/>
      </w:pPr>
      <w:rPr>
        <w:rFonts w:ascii="Wingdings" w:hAnsi="Wingdings"/>
      </w:rPr>
    </w:lvl>
    <w:lvl w:ilvl="6" w:tplc="49EA12BA">
      <w:start w:val="1"/>
      <w:numFmt w:val="bullet"/>
      <w:lvlText w:val=""/>
      <w:lvlJc w:val="left"/>
      <w:pPr>
        <w:tabs>
          <w:tab w:val="num" w:pos="5040"/>
        </w:tabs>
        <w:ind w:left="5040" w:hanging="360"/>
      </w:pPr>
      <w:rPr>
        <w:rFonts w:ascii="Symbol" w:hAnsi="Symbol"/>
      </w:rPr>
    </w:lvl>
    <w:lvl w:ilvl="7" w:tplc="EAE4F49C">
      <w:start w:val="1"/>
      <w:numFmt w:val="bullet"/>
      <w:lvlText w:val="o"/>
      <w:lvlJc w:val="left"/>
      <w:pPr>
        <w:tabs>
          <w:tab w:val="num" w:pos="5760"/>
        </w:tabs>
        <w:ind w:left="5760" w:hanging="360"/>
      </w:pPr>
      <w:rPr>
        <w:rFonts w:ascii="Courier New" w:hAnsi="Courier New"/>
      </w:rPr>
    </w:lvl>
    <w:lvl w:ilvl="8" w:tplc="A0A2D1A8">
      <w:start w:val="1"/>
      <w:numFmt w:val="bullet"/>
      <w:lvlText w:val=""/>
      <w:lvlJc w:val="left"/>
      <w:pPr>
        <w:tabs>
          <w:tab w:val="num" w:pos="6480"/>
        </w:tabs>
        <w:ind w:left="6480" w:hanging="360"/>
      </w:pPr>
      <w:rPr>
        <w:rFonts w:ascii="Wingdings" w:hAnsi="Wingdings"/>
      </w:rPr>
    </w:lvl>
  </w:abstractNum>
  <w:abstractNum w:abstractNumId="94" w15:restartNumberingAfterBreak="0">
    <w:nsid w:val="664C4B16"/>
    <w:multiLevelType w:val="hybridMultilevel"/>
    <w:tmpl w:val="0000005E"/>
    <w:lvl w:ilvl="0" w:tplc="83503D2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B3AE492">
      <w:start w:val="1"/>
      <w:numFmt w:val="bullet"/>
      <w:lvlText w:val="o"/>
      <w:lvlJc w:val="left"/>
      <w:pPr>
        <w:tabs>
          <w:tab w:val="num" w:pos="1440"/>
        </w:tabs>
        <w:ind w:left="1440" w:hanging="360"/>
      </w:pPr>
      <w:rPr>
        <w:rFonts w:ascii="Courier New" w:hAnsi="Courier New"/>
      </w:rPr>
    </w:lvl>
    <w:lvl w:ilvl="2" w:tplc="56D8FED4">
      <w:start w:val="1"/>
      <w:numFmt w:val="bullet"/>
      <w:lvlText w:val=""/>
      <w:lvlJc w:val="left"/>
      <w:pPr>
        <w:tabs>
          <w:tab w:val="num" w:pos="2160"/>
        </w:tabs>
        <w:ind w:left="2160" w:hanging="360"/>
      </w:pPr>
      <w:rPr>
        <w:rFonts w:ascii="Wingdings" w:hAnsi="Wingdings"/>
      </w:rPr>
    </w:lvl>
    <w:lvl w:ilvl="3" w:tplc="AE1CE31E">
      <w:start w:val="1"/>
      <w:numFmt w:val="bullet"/>
      <w:lvlText w:val=""/>
      <w:lvlJc w:val="left"/>
      <w:pPr>
        <w:tabs>
          <w:tab w:val="num" w:pos="2880"/>
        </w:tabs>
        <w:ind w:left="2880" w:hanging="360"/>
      </w:pPr>
      <w:rPr>
        <w:rFonts w:ascii="Symbol" w:hAnsi="Symbol"/>
      </w:rPr>
    </w:lvl>
    <w:lvl w:ilvl="4" w:tplc="B85056C8">
      <w:start w:val="1"/>
      <w:numFmt w:val="bullet"/>
      <w:lvlText w:val="o"/>
      <w:lvlJc w:val="left"/>
      <w:pPr>
        <w:tabs>
          <w:tab w:val="num" w:pos="3600"/>
        </w:tabs>
        <w:ind w:left="3600" w:hanging="360"/>
      </w:pPr>
      <w:rPr>
        <w:rFonts w:ascii="Courier New" w:hAnsi="Courier New"/>
      </w:rPr>
    </w:lvl>
    <w:lvl w:ilvl="5" w:tplc="9F807920">
      <w:start w:val="1"/>
      <w:numFmt w:val="bullet"/>
      <w:lvlText w:val=""/>
      <w:lvlJc w:val="left"/>
      <w:pPr>
        <w:tabs>
          <w:tab w:val="num" w:pos="4320"/>
        </w:tabs>
        <w:ind w:left="4320" w:hanging="360"/>
      </w:pPr>
      <w:rPr>
        <w:rFonts w:ascii="Wingdings" w:hAnsi="Wingdings"/>
      </w:rPr>
    </w:lvl>
    <w:lvl w:ilvl="6" w:tplc="22048014">
      <w:start w:val="1"/>
      <w:numFmt w:val="bullet"/>
      <w:lvlText w:val=""/>
      <w:lvlJc w:val="left"/>
      <w:pPr>
        <w:tabs>
          <w:tab w:val="num" w:pos="5040"/>
        </w:tabs>
        <w:ind w:left="5040" w:hanging="360"/>
      </w:pPr>
      <w:rPr>
        <w:rFonts w:ascii="Symbol" w:hAnsi="Symbol"/>
      </w:rPr>
    </w:lvl>
    <w:lvl w:ilvl="7" w:tplc="F2D6BE60">
      <w:start w:val="1"/>
      <w:numFmt w:val="bullet"/>
      <w:lvlText w:val="o"/>
      <w:lvlJc w:val="left"/>
      <w:pPr>
        <w:tabs>
          <w:tab w:val="num" w:pos="5760"/>
        </w:tabs>
        <w:ind w:left="5760" w:hanging="360"/>
      </w:pPr>
      <w:rPr>
        <w:rFonts w:ascii="Courier New" w:hAnsi="Courier New"/>
      </w:rPr>
    </w:lvl>
    <w:lvl w:ilvl="8" w:tplc="E77E781A">
      <w:start w:val="1"/>
      <w:numFmt w:val="bullet"/>
      <w:lvlText w:val=""/>
      <w:lvlJc w:val="left"/>
      <w:pPr>
        <w:tabs>
          <w:tab w:val="num" w:pos="6480"/>
        </w:tabs>
        <w:ind w:left="6480" w:hanging="360"/>
      </w:pPr>
      <w:rPr>
        <w:rFonts w:ascii="Wingdings" w:hAnsi="Wingdings"/>
      </w:rPr>
    </w:lvl>
  </w:abstractNum>
  <w:abstractNum w:abstractNumId="95" w15:restartNumberingAfterBreak="0">
    <w:nsid w:val="664C4B17"/>
    <w:multiLevelType w:val="hybridMultilevel"/>
    <w:tmpl w:val="0000005F"/>
    <w:lvl w:ilvl="0" w:tplc="30B86D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B28DAB2">
      <w:start w:val="1"/>
      <w:numFmt w:val="bullet"/>
      <w:lvlText w:val="o"/>
      <w:lvlJc w:val="left"/>
      <w:pPr>
        <w:tabs>
          <w:tab w:val="num" w:pos="1440"/>
        </w:tabs>
        <w:ind w:left="1440" w:hanging="360"/>
      </w:pPr>
      <w:rPr>
        <w:rFonts w:ascii="Courier New" w:hAnsi="Courier New"/>
      </w:rPr>
    </w:lvl>
    <w:lvl w:ilvl="2" w:tplc="6DE4266E">
      <w:start w:val="1"/>
      <w:numFmt w:val="bullet"/>
      <w:lvlText w:val=""/>
      <w:lvlJc w:val="left"/>
      <w:pPr>
        <w:tabs>
          <w:tab w:val="num" w:pos="2160"/>
        </w:tabs>
        <w:ind w:left="2160" w:hanging="360"/>
      </w:pPr>
      <w:rPr>
        <w:rFonts w:ascii="Wingdings" w:hAnsi="Wingdings"/>
      </w:rPr>
    </w:lvl>
    <w:lvl w:ilvl="3" w:tplc="C9823814">
      <w:start w:val="1"/>
      <w:numFmt w:val="bullet"/>
      <w:lvlText w:val=""/>
      <w:lvlJc w:val="left"/>
      <w:pPr>
        <w:tabs>
          <w:tab w:val="num" w:pos="2880"/>
        </w:tabs>
        <w:ind w:left="2880" w:hanging="360"/>
      </w:pPr>
      <w:rPr>
        <w:rFonts w:ascii="Symbol" w:hAnsi="Symbol"/>
      </w:rPr>
    </w:lvl>
    <w:lvl w:ilvl="4" w:tplc="9F8E7084">
      <w:start w:val="1"/>
      <w:numFmt w:val="bullet"/>
      <w:lvlText w:val="o"/>
      <w:lvlJc w:val="left"/>
      <w:pPr>
        <w:tabs>
          <w:tab w:val="num" w:pos="3600"/>
        </w:tabs>
        <w:ind w:left="3600" w:hanging="360"/>
      </w:pPr>
      <w:rPr>
        <w:rFonts w:ascii="Courier New" w:hAnsi="Courier New"/>
      </w:rPr>
    </w:lvl>
    <w:lvl w:ilvl="5" w:tplc="EB06D72E">
      <w:start w:val="1"/>
      <w:numFmt w:val="bullet"/>
      <w:lvlText w:val=""/>
      <w:lvlJc w:val="left"/>
      <w:pPr>
        <w:tabs>
          <w:tab w:val="num" w:pos="4320"/>
        </w:tabs>
        <w:ind w:left="4320" w:hanging="360"/>
      </w:pPr>
      <w:rPr>
        <w:rFonts w:ascii="Wingdings" w:hAnsi="Wingdings"/>
      </w:rPr>
    </w:lvl>
    <w:lvl w:ilvl="6" w:tplc="82C2E268">
      <w:start w:val="1"/>
      <w:numFmt w:val="bullet"/>
      <w:lvlText w:val=""/>
      <w:lvlJc w:val="left"/>
      <w:pPr>
        <w:tabs>
          <w:tab w:val="num" w:pos="5040"/>
        </w:tabs>
        <w:ind w:left="5040" w:hanging="360"/>
      </w:pPr>
      <w:rPr>
        <w:rFonts w:ascii="Symbol" w:hAnsi="Symbol"/>
      </w:rPr>
    </w:lvl>
    <w:lvl w:ilvl="7" w:tplc="7612F1A6">
      <w:start w:val="1"/>
      <w:numFmt w:val="bullet"/>
      <w:lvlText w:val="o"/>
      <w:lvlJc w:val="left"/>
      <w:pPr>
        <w:tabs>
          <w:tab w:val="num" w:pos="5760"/>
        </w:tabs>
        <w:ind w:left="5760" w:hanging="360"/>
      </w:pPr>
      <w:rPr>
        <w:rFonts w:ascii="Courier New" w:hAnsi="Courier New"/>
      </w:rPr>
    </w:lvl>
    <w:lvl w:ilvl="8" w:tplc="1A60247A">
      <w:start w:val="1"/>
      <w:numFmt w:val="bullet"/>
      <w:lvlText w:val=""/>
      <w:lvlJc w:val="left"/>
      <w:pPr>
        <w:tabs>
          <w:tab w:val="num" w:pos="6480"/>
        </w:tabs>
        <w:ind w:left="6480" w:hanging="360"/>
      </w:pPr>
      <w:rPr>
        <w:rFonts w:ascii="Wingdings" w:hAnsi="Wingdings"/>
      </w:rPr>
    </w:lvl>
  </w:abstractNum>
  <w:abstractNum w:abstractNumId="96" w15:restartNumberingAfterBreak="0">
    <w:nsid w:val="664C4B18"/>
    <w:multiLevelType w:val="hybridMultilevel"/>
    <w:tmpl w:val="00000060"/>
    <w:lvl w:ilvl="0" w:tplc="449ED08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B92270A">
      <w:start w:val="1"/>
      <w:numFmt w:val="bullet"/>
      <w:lvlText w:val="o"/>
      <w:lvlJc w:val="left"/>
      <w:pPr>
        <w:tabs>
          <w:tab w:val="num" w:pos="1440"/>
        </w:tabs>
        <w:ind w:left="1440" w:hanging="360"/>
      </w:pPr>
      <w:rPr>
        <w:rFonts w:ascii="Courier New" w:hAnsi="Courier New"/>
      </w:rPr>
    </w:lvl>
    <w:lvl w:ilvl="2" w:tplc="11A89EC0">
      <w:start w:val="1"/>
      <w:numFmt w:val="bullet"/>
      <w:lvlText w:val=""/>
      <w:lvlJc w:val="left"/>
      <w:pPr>
        <w:tabs>
          <w:tab w:val="num" w:pos="2160"/>
        </w:tabs>
        <w:ind w:left="2160" w:hanging="360"/>
      </w:pPr>
      <w:rPr>
        <w:rFonts w:ascii="Wingdings" w:hAnsi="Wingdings"/>
      </w:rPr>
    </w:lvl>
    <w:lvl w:ilvl="3" w:tplc="B6568410">
      <w:start w:val="1"/>
      <w:numFmt w:val="bullet"/>
      <w:lvlText w:val=""/>
      <w:lvlJc w:val="left"/>
      <w:pPr>
        <w:tabs>
          <w:tab w:val="num" w:pos="2880"/>
        </w:tabs>
        <w:ind w:left="2880" w:hanging="360"/>
      </w:pPr>
      <w:rPr>
        <w:rFonts w:ascii="Symbol" w:hAnsi="Symbol"/>
      </w:rPr>
    </w:lvl>
    <w:lvl w:ilvl="4" w:tplc="C76C20BC">
      <w:start w:val="1"/>
      <w:numFmt w:val="bullet"/>
      <w:lvlText w:val="o"/>
      <w:lvlJc w:val="left"/>
      <w:pPr>
        <w:tabs>
          <w:tab w:val="num" w:pos="3600"/>
        </w:tabs>
        <w:ind w:left="3600" w:hanging="360"/>
      </w:pPr>
      <w:rPr>
        <w:rFonts w:ascii="Courier New" w:hAnsi="Courier New"/>
      </w:rPr>
    </w:lvl>
    <w:lvl w:ilvl="5" w:tplc="2024488A">
      <w:start w:val="1"/>
      <w:numFmt w:val="bullet"/>
      <w:lvlText w:val=""/>
      <w:lvlJc w:val="left"/>
      <w:pPr>
        <w:tabs>
          <w:tab w:val="num" w:pos="4320"/>
        </w:tabs>
        <w:ind w:left="4320" w:hanging="360"/>
      </w:pPr>
      <w:rPr>
        <w:rFonts w:ascii="Wingdings" w:hAnsi="Wingdings"/>
      </w:rPr>
    </w:lvl>
    <w:lvl w:ilvl="6" w:tplc="41CA583E">
      <w:start w:val="1"/>
      <w:numFmt w:val="bullet"/>
      <w:lvlText w:val=""/>
      <w:lvlJc w:val="left"/>
      <w:pPr>
        <w:tabs>
          <w:tab w:val="num" w:pos="5040"/>
        </w:tabs>
        <w:ind w:left="5040" w:hanging="360"/>
      </w:pPr>
      <w:rPr>
        <w:rFonts w:ascii="Symbol" w:hAnsi="Symbol"/>
      </w:rPr>
    </w:lvl>
    <w:lvl w:ilvl="7" w:tplc="9D7E989A">
      <w:start w:val="1"/>
      <w:numFmt w:val="bullet"/>
      <w:lvlText w:val="o"/>
      <w:lvlJc w:val="left"/>
      <w:pPr>
        <w:tabs>
          <w:tab w:val="num" w:pos="5760"/>
        </w:tabs>
        <w:ind w:left="5760" w:hanging="360"/>
      </w:pPr>
      <w:rPr>
        <w:rFonts w:ascii="Courier New" w:hAnsi="Courier New"/>
      </w:rPr>
    </w:lvl>
    <w:lvl w:ilvl="8" w:tplc="B7908AE4">
      <w:start w:val="1"/>
      <w:numFmt w:val="bullet"/>
      <w:lvlText w:val=""/>
      <w:lvlJc w:val="left"/>
      <w:pPr>
        <w:tabs>
          <w:tab w:val="num" w:pos="6480"/>
        </w:tabs>
        <w:ind w:left="6480" w:hanging="360"/>
      </w:pPr>
      <w:rPr>
        <w:rFonts w:ascii="Wingdings" w:hAnsi="Wingdings"/>
      </w:rPr>
    </w:lvl>
  </w:abstractNum>
  <w:abstractNum w:abstractNumId="97" w15:restartNumberingAfterBreak="0">
    <w:nsid w:val="664C4B19"/>
    <w:multiLevelType w:val="hybridMultilevel"/>
    <w:tmpl w:val="00000061"/>
    <w:lvl w:ilvl="0" w:tplc="25E0721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F72D62E">
      <w:start w:val="1"/>
      <w:numFmt w:val="bullet"/>
      <w:lvlText w:val="o"/>
      <w:lvlJc w:val="left"/>
      <w:pPr>
        <w:tabs>
          <w:tab w:val="num" w:pos="1440"/>
        </w:tabs>
        <w:ind w:left="1440" w:hanging="360"/>
      </w:pPr>
      <w:rPr>
        <w:rFonts w:ascii="Courier New" w:hAnsi="Courier New"/>
      </w:rPr>
    </w:lvl>
    <w:lvl w:ilvl="2" w:tplc="4192FFEA">
      <w:start w:val="1"/>
      <w:numFmt w:val="bullet"/>
      <w:lvlText w:val=""/>
      <w:lvlJc w:val="left"/>
      <w:pPr>
        <w:tabs>
          <w:tab w:val="num" w:pos="2160"/>
        </w:tabs>
        <w:ind w:left="2160" w:hanging="360"/>
      </w:pPr>
      <w:rPr>
        <w:rFonts w:ascii="Wingdings" w:hAnsi="Wingdings"/>
      </w:rPr>
    </w:lvl>
    <w:lvl w:ilvl="3" w:tplc="4CDE4D6C">
      <w:start w:val="1"/>
      <w:numFmt w:val="bullet"/>
      <w:lvlText w:val=""/>
      <w:lvlJc w:val="left"/>
      <w:pPr>
        <w:tabs>
          <w:tab w:val="num" w:pos="2880"/>
        </w:tabs>
        <w:ind w:left="2880" w:hanging="360"/>
      </w:pPr>
      <w:rPr>
        <w:rFonts w:ascii="Symbol" w:hAnsi="Symbol"/>
      </w:rPr>
    </w:lvl>
    <w:lvl w:ilvl="4" w:tplc="80F238D8">
      <w:start w:val="1"/>
      <w:numFmt w:val="bullet"/>
      <w:lvlText w:val="o"/>
      <w:lvlJc w:val="left"/>
      <w:pPr>
        <w:tabs>
          <w:tab w:val="num" w:pos="3600"/>
        </w:tabs>
        <w:ind w:left="3600" w:hanging="360"/>
      </w:pPr>
      <w:rPr>
        <w:rFonts w:ascii="Courier New" w:hAnsi="Courier New"/>
      </w:rPr>
    </w:lvl>
    <w:lvl w:ilvl="5" w:tplc="45F642F8">
      <w:start w:val="1"/>
      <w:numFmt w:val="bullet"/>
      <w:lvlText w:val=""/>
      <w:lvlJc w:val="left"/>
      <w:pPr>
        <w:tabs>
          <w:tab w:val="num" w:pos="4320"/>
        </w:tabs>
        <w:ind w:left="4320" w:hanging="360"/>
      </w:pPr>
      <w:rPr>
        <w:rFonts w:ascii="Wingdings" w:hAnsi="Wingdings"/>
      </w:rPr>
    </w:lvl>
    <w:lvl w:ilvl="6" w:tplc="A41895D0">
      <w:start w:val="1"/>
      <w:numFmt w:val="bullet"/>
      <w:lvlText w:val=""/>
      <w:lvlJc w:val="left"/>
      <w:pPr>
        <w:tabs>
          <w:tab w:val="num" w:pos="5040"/>
        </w:tabs>
        <w:ind w:left="5040" w:hanging="360"/>
      </w:pPr>
      <w:rPr>
        <w:rFonts w:ascii="Symbol" w:hAnsi="Symbol"/>
      </w:rPr>
    </w:lvl>
    <w:lvl w:ilvl="7" w:tplc="C7C8D89E">
      <w:start w:val="1"/>
      <w:numFmt w:val="bullet"/>
      <w:lvlText w:val="o"/>
      <w:lvlJc w:val="left"/>
      <w:pPr>
        <w:tabs>
          <w:tab w:val="num" w:pos="5760"/>
        </w:tabs>
        <w:ind w:left="5760" w:hanging="360"/>
      </w:pPr>
      <w:rPr>
        <w:rFonts w:ascii="Courier New" w:hAnsi="Courier New"/>
      </w:rPr>
    </w:lvl>
    <w:lvl w:ilvl="8" w:tplc="A62A3A9C">
      <w:start w:val="1"/>
      <w:numFmt w:val="bullet"/>
      <w:lvlText w:val=""/>
      <w:lvlJc w:val="left"/>
      <w:pPr>
        <w:tabs>
          <w:tab w:val="num" w:pos="6480"/>
        </w:tabs>
        <w:ind w:left="6480" w:hanging="360"/>
      </w:pPr>
      <w:rPr>
        <w:rFonts w:ascii="Wingdings" w:hAnsi="Wingdings"/>
      </w:rPr>
    </w:lvl>
  </w:abstractNum>
  <w:abstractNum w:abstractNumId="98" w15:restartNumberingAfterBreak="0">
    <w:nsid w:val="664C4B1A"/>
    <w:multiLevelType w:val="hybridMultilevel"/>
    <w:tmpl w:val="00000062"/>
    <w:lvl w:ilvl="0" w:tplc="099A9B3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5948C52">
      <w:start w:val="1"/>
      <w:numFmt w:val="bullet"/>
      <w:lvlText w:val="o"/>
      <w:lvlJc w:val="left"/>
      <w:pPr>
        <w:tabs>
          <w:tab w:val="num" w:pos="1440"/>
        </w:tabs>
        <w:ind w:left="1440" w:hanging="360"/>
      </w:pPr>
      <w:rPr>
        <w:rFonts w:ascii="Courier New" w:hAnsi="Courier New"/>
      </w:rPr>
    </w:lvl>
    <w:lvl w:ilvl="2" w:tplc="96084648">
      <w:start w:val="1"/>
      <w:numFmt w:val="bullet"/>
      <w:lvlText w:val=""/>
      <w:lvlJc w:val="left"/>
      <w:pPr>
        <w:tabs>
          <w:tab w:val="num" w:pos="2160"/>
        </w:tabs>
        <w:ind w:left="2160" w:hanging="360"/>
      </w:pPr>
      <w:rPr>
        <w:rFonts w:ascii="Wingdings" w:hAnsi="Wingdings"/>
      </w:rPr>
    </w:lvl>
    <w:lvl w:ilvl="3" w:tplc="C3983874">
      <w:start w:val="1"/>
      <w:numFmt w:val="bullet"/>
      <w:lvlText w:val=""/>
      <w:lvlJc w:val="left"/>
      <w:pPr>
        <w:tabs>
          <w:tab w:val="num" w:pos="2880"/>
        </w:tabs>
        <w:ind w:left="2880" w:hanging="360"/>
      </w:pPr>
      <w:rPr>
        <w:rFonts w:ascii="Symbol" w:hAnsi="Symbol"/>
      </w:rPr>
    </w:lvl>
    <w:lvl w:ilvl="4" w:tplc="1B7821F2">
      <w:start w:val="1"/>
      <w:numFmt w:val="bullet"/>
      <w:lvlText w:val="o"/>
      <w:lvlJc w:val="left"/>
      <w:pPr>
        <w:tabs>
          <w:tab w:val="num" w:pos="3600"/>
        </w:tabs>
        <w:ind w:left="3600" w:hanging="360"/>
      </w:pPr>
      <w:rPr>
        <w:rFonts w:ascii="Courier New" w:hAnsi="Courier New"/>
      </w:rPr>
    </w:lvl>
    <w:lvl w:ilvl="5" w:tplc="BE9259E8">
      <w:start w:val="1"/>
      <w:numFmt w:val="bullet"/>
      <w:lvlText w:val=""/>
      <w:lvlJc w:val="left"/>
      <w:pPr>
        <w:tabs>
          <w:tab w:val="num" w:pos="4320"/>
        </w:tabs>
        <w:ind w:left="4320" w:hanging="360"/>
      </w:pPr>
      <w:rPr>
        <w:rFonts w:ascii="Wingdings" w:hAnsi="Wingdings"/>
      </w:rPr>
    </w:lvl>
    <w:lvl w:ilvl="6" w:tplc="7DC6A374">
      <w:start w:val="1"/>
      <w:numFmt w:val="bullet"/>
      <w:lvlText w:val=""/>
      <w:lvlJc w:val="left"/>
      <w:pPr>
        <w:tabs>
          <w:tab w:val="num" w:pos="5040"/>
        </w:tabs>
        <w:ind w:left="5040" w:hanging="360"/>
      </w:pPr>
      <w:rPr>
        <w:rFonts w:ascii="Symbol" w:hAnsi="Symbol"/>
      </w:rPr>
    </w:lvl>
    <w:lvl w:ilvl="7" w:tplc="288032CA">
      <w:start w:val="1"/>
      <w:numFmt w:val="bullet"/>
      <w:lvlText w:val="o"/>
      <w:lvlJc w:val="left"/>
      <w:pPr>
        <w:tabs>
          <w:tab w:val="num" w:pos="5760"/>
        </w:tabs>
        <w:ind w:left="5760" w:hanging="360"/>
      </w:pPr>
      <w:rPr>
        <w:rFonts w:ascii="Courier New" w:hAnsi="Courier New"/>
      </w:rPr>
    </w:lvl>
    <w:lvl w:ilvl="8" w:tplc="E1E25A4E">
      <w:start w:val="1"/>
      <w:numFmt w:val="bullet"/>
      <w:lvlText w:val=""/>
      <w:lvlJc w:val="left"/>
      <w:pPr>
        <w:tabs>
          <w:tab w:val="num" w:pos="6480"/>
        </w:tabs>
        <w:ind w:left="6480" w:hanging="360"/>
      </w:pPr>
      <w:rPr>
        <w:rFonts w:ascii="Wingdings" w:hAnsi="Wingdings"/>
      </w:rPr>
    </w:lvl>
  </w:abstractNum>
  <w:abstractNum w:abstractNumId="99" w15:restartNumberingAfterBreak="0">
    <w:nsid w:val="664C4B1B"/>
    <w:multiLevelType w:val="hybridMultilevel"/>
    <w:tmpl w:val="00000063"/>
    <w:lvl w:ilvl="0" w:tplc="BF023F9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D68742C">
      <w:start w:val="1"/>
      <w:numFmt w:val="bullet"/>
      <w:lvlText w:val="o"/>
      <w:lvlJc w:val="left"/>
      <w:pPr>
        <w:tabs>
          <w:tab w:val="num" w:pos="1440"/>
        </w:tabs>
        <w:ind w:left="1440" w:hanging="360"/>
      </w:pPr>
      <w:rPr>
        <w:rFonts w:ascii="Courier New" w:hAnsi="Courier New"/>
      </w:rPr>
    </w:lvl>
    <w:lvl w:ilvl="2" w:tplc="49941D0A">
      <w:start w:val="1"/>
      <w:numFmt w:val="bullet"/>
      <w:lvlText w:val=""/>
      <w:lvlJc w:val="left"/>
      <w:pPr>
        <w:tabs>
          <w:tab w:val="num" w:pos="2160"/>
        </w:tabs>
        <w:ind w:left="2160" w:hanging="360"/>
      </w:pPr>
      <w:rPr>
        <w:rFonts w:ascii="Wingdings" w:hAnsi="Wingdings"/>
      </w:rPr>
    </w:lvl>
    <w:lvl w:ilvl="3" w:tplc="66728B34">
      <w:start w:val="1"/>
      <w:numFmt w:val="bullet"/>
      <w:lvlText w:val=""/>
      <w:lvlJc w:val="left"/>
      <w:pPr>
        <w:tabs>
          <w:tab w:val="num" w:pos="2880"/>
        </w:tabs>
        <w:ind w:left="2880" w:hanging="360"/>
      </w:pPr>
      <w:rPr>
        <w:rFonts w:ascii="Symbol" w:hAnsi="Symbol"/>
      </w:rPr>
    </w:lvl>
    <w:lvl w:ilvl="4" w:tplc="F3E41EDE">
      <w:start w:val="1"/>
      <w:numFmt w:val="bullet"/>
      <w:lvlText w:val="o"/>
      <w:lvlJc w:val="left"/>
      <w:pPr>
        <w:tabs>
          <w:tab w:val="num" w:pos="3600"/>
        </w:tabs>
        <w:ind w:left="3600" w:hanging="360"/>
      </w:pPr>
      <w:rPr>
        <w:rFonts w:ascii="Courier New" w:hAnsi="Courier New"/>
      </w:rPr>
    </w:lvl>
    <w:lvl w:ilvl="5" w:tplc="9DDEE84E">
      <w:start w:val="1"/>
      <w:numFmt w:val="bullet"/>
      <w:lvlText w:val=""/>
      <w:lvlJc w:val="left"/>
      <w:pPr>
        <w:tabs>
          <w:tab w:val="num" w:pos="4320"/>
        </w:tabs>
        <w:ind w:left="4320" w:hanging="360"/>
      </w:pPr>
      <w:rPr>
        <w:rFonts w:ascii="Wingdings" w:hAnsi="Wingdings"/>
      </w:rPr>
    </w:lvl>
    <w:lvl w:ilvl="6" w:tplc="9906022C">
      <w:start w:val="1"/>
      <w:numFmt w:val="bullet"/>
      <w:lvlText w:val=""/>
      <w:lvlJc w:val="left"/>
      <w:pPr>
        <w:tabs>
          <w:tab w:val="num" w:pos="5040"/>
        </w:tabs>
        <w:ind w:left="5040" w:hanging="360"/>
      </w:pPr>
      <w:rPr>
        <w:rFonts w:ascii="Symbol" w:hAnsi="Symbol"/>
      </w:rPr>
    </w:lvl>
    <w:lvl w:ilvl="7" w:tplc="9E48ABEA">
      <w:start w:val="1"/>
      <w:numFmt w:val="bullet"/>
      <w:lvlText w:val="o"/>
      <w:lvlJc w:val="left"/>
      <w:pPr>
        <w:tabs>
          <w:tab w:val="num" w:pos="5760"/>
        </w:tabs>
        <w:ind w:left="5760" w:hanging="360"/>
      </w:pPr>
      <w:rPr>
        <w:rFonts w:ascii="Courier New" w:hAnsi="Courier New"/>
      </w:rPr>
    </w:lvl>
    <w:lvl w:ilvl="8" w:tplc="A8B6B8C6">
      <w:start w:val="1"/>
      <w:numFmt w:val="bullet"/>
      <w:lvlText w:val=""/>
      <w:lvlJc w:val="left"/>
      <w:pPr>
        <w:tabs>
          <w:tab w:val="num" w:pos="6480"/>
        </w:tabs>
        <w:ind w:left="6480" w:hanging="360"/>
      </w:pPr>
      <w:rPr>
        <w:rFonts w:ascii="Wingdings" w:hAnsi="Wingdings"/>
      </w:rPr>
    </w:lvl>
  </w:abstractNum>
  <w:abstractNum w:abstractNumId="100" w15:restartNumberingAfterBreak="0">
    <w:nsid w:val="664C4B1C"/>
    <w:multiLevelType w:val="hybridMultilevel"/>
    <w:tmpl w:val="00000064"/>
    <w:lvl w:ilvl="0" w:tplc="4CAE3CB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2683D7C">
      <w:start w:val="1"/>
      <w:numFmt w:val="bullet"/>
      <w:lvlText w:val="o"/>
      <w:lvlJc w:val="left"/>
      <w:pPr>
        <w:tabs>
          <w:tab w:val="num" w:pos="1440"/>
        </w:tabs>
        <w:ind w:left="1440" w:hanging="360"/>
      </w:pPr>
      <w:rPr>
        <w:rFonts w:ascii="Courier New" w:hAnsi="Courier New"/>
      </w:rPr>
    </w:lvl>
    <w:lvl w:ilvl="2" w:tplc="32C4DE64">
      <w:start w:val="1"/>
      <w:numFmt w:val="bullet"/>
      <w:lvlText w:val=""/>
      <w:lvlJc w:val="left"/>
      <w:pPr>
        <w:tabs>
          <w:tab w:val="num" w:pos="2160"/>
        </w:tabs>
        <w:ind w:left="2160" w:hanging="360"/>
      </w:pPr>
      <w:rPr>
        <w:rFonts w:ascii="Wingdings" w:hAnsi="Wingdings"/>
      </w:rPr>
    </w:lvl>
    <w:lvl w:ilvl="3" w:tplc="635C4CFE">
      <w:start w:val="1"/>
      <w:numFmt w:val="bullet"/>
      <w:lvlText w:val=""/>
      <w:lvlJc w:val="left"/>
      <w:pPr>
        <w:tabs>
          <w:tab w:val="num" w:pos="2880"/>
        </w:tabs>
        <w:ind w:left="2880" w:hanging="360"/>
      </w:pPr>
      <w:rPr>
        <w:rFonts w:ascii="Symbol" w:hAnsi="Symbol"/>
      </w:rPr>
    </w:lvl>
    <w:lvl w:ilvl="4" w:tplc="1F3A7158">
      <w:start w:val="1"/>
      <w:numFmt w:val="bullet"/>
      <w:lvlText w:val="o"/>
      <w:lvlJc w:val="left"/>
      <w:pPr>
        <w:tabs>
          <w:tab w:val="num" w:pos="3600"/>
        </w:tabs>
        <w:ind w:left="3600" w:hanging="360"/>
      </w:pPr>
      <w:rPr>
        <w:rFonts w:ascii="Courier New" w:hAnsi="Courier New"/>
      </w:rPr>
    </w:lvl>
    <w:lvl w:ilvl="5" w:tplc="B4FCAF2C">
      <w:start w:val="1"/>
      <w:numFmt w:val="bullet"/>
      <w:lvlText w:val=""/>
      <w:lvlJc w:val="left"/>
      <w:pPr>
        <w:tabs>
          <w:tab w:val="num" w:pos="4320"/>
        </w:tabs>
        <w:ind w:left="4320" w:hanging="360"/>
      </w:pPr>
      <w:rPr>
        <w:rFonts w:ascii="Wingdings" w:hAnsi="Wingdings"/>
      </w:rPr>
    </w:lvl>
    <w:lvl w:ilvl="6" w:tplc="A88A2556">
      <w:start w:val="1"/>
      <w:numFmt w:val="bullet"/>
      <w:lvlText w:val=""/>
      <w:lvlJc w:val="left"/>
      <w:pPr>
        <w:tabs>
          <w:tab w:val="num" w:pos="5040"/>
        </w:tabs>
        <w:ind w:left="5040" w:hanging="360"/>
      </w:pPr>
      <w:rPr>
        <w:rFonts w:ascii="Symbol" w:hAnsi="Symbol"/>
      </w:rPr>
    </w:lvl>
    <w:lvl w:ilvl="7" w:tplc="B0B6A1EA">
      <w:start w:val="1"/>
      <w:numFmt w:val="bullet"/>
      <w:lvlText w:val="o"/>
      <w:lvlJc w:val="left"/>
      <w:pPr>
        <w:tabs>
          <w:tab w:val="num" w:pos="5760"/>
        </w:tabs>
        <w:ind w:left="5760" w:hanging="360"/>
      </w:pPr>
      <w:rPr>
        <w:rFonts w:ascii="Courier New" w:hAnsi="Courier New"/>
      </w:rPr>
    </w:lvl>
    <w:lvl w:ilvl="8" w:tplc="0A744E8A">
      <w:start w:val="1"/>
      <w:numFmt w:val="bullet"/>
      <w:lvlText w:val=""/>
      <w:lvlJc w:val="left"/>
      <w:pPr>
        <w:tabs>
          <w:tab w:val="num" w:pos="6480"/>
        </w:tabs>
        <w:ind w:left="6480" w:hanging="360"/>
      </w:pPr>
      <w:rPr>
        <w:rFonts w:ascii="Wingdings" w:hAnsi="Wingdings"/>
      </w:rPr>
    </w:lvl>
  </w:abstractNum>
  <w:abstractNum w:abstractNumId="101" w15:restartNumberingAfterBreak="0">
    <w:nsid w:val="664C4B1D"/>
    <w:multiLevelType w:val="hybridMultilevel"/>
    <w:tmpl w:val="00000065"/>
    <w:lvl w:ilvl="0" w:tplc="3FDC58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22CCC52">
      <w:start w:val="1"/>
      <w:numFmt w:val="bullet"/>
      <w:lvlText w:val="o"/>
      <w:lvlJc w:val="left"/>
      <w:pPr>
        <w:tabs>
          <w:tab w:val="num" w:pos="1440"/>
        </w:tabs>
        <w:ind w:left="1440" w:hanging="360"/>
      </w:pPr>
      <w:rPr>
        <w:rFonts w:ascii="Courier New" w:hAnsi="Courier New"/>
      </w:rPr>
    </w:lvl>
    <w:lvl w:ilvl="2" w:tplc="174887F0">
      <w:start w:val="1"/>
      <w:numFmt w:val="bullet"/>
      <w:lvlText w:val=""/>
      <w:lvlJc w:val="left"/>
      <w:pPr>
        <w:tabs>
          <w:tab w:val="num" w:pos="2160"/>
        </w:tabs>
        <w:ind w:left="2160" w:hanging="360"/>
      </w:pPr>
      <w:rPr>
        <w:rFonts w:ascii="Wingdings" w:hAnsi="Wingdings"/>
      </w:rPr>
    </w:lvl>
    <w:lvl w:ilvl="3" w:tplc="674A0B7A">
      <w:start w:val="1"/>
      <w:numFmt w:val="bullet"/>
      <w:lvlText w:val=""/>
      <w:lvlJc w:val="left"/>
      <w:pPr>
        <w:tabs>
          <w:tab w:val="num" w:pos="2880"/>
        </w:tabs>
        <w:ind w:left="2880" w:hanging="360"/>
      </w:pPr>
      <w:rPr>
        <w:rFonts w:ascii="Symbol" w:hAnsi="Symbol"/>
      </w:rPr>
    </w:lvl>
    <w:lvl w:ilvl="4" w:tplc="9246F1D4">
      <w:start w:val="1"/>
      <w:numFmt w:val="bullet"/>
      <w:lvlText w:val="o"/>
      <w:lvlJc w:val="left"/>
      <w:pPr>
        <w:tabs>
          <w:tab w:val="num" w:pos="3600"/>
        </w:tabs>
        <w:ind w:left="3600" w:hanging="360"/>
      </w:pPr>
      <w:rPr>
        <w:rFonts w:ascii="Courier New" w:hAnsi="Courier New"/>
      </w:rPr>
    </w:lvl>
    <w:lvl w:ilvl="5" w:tplc="052604AA">
      <w:start w:val="1"/>
      <w:numFmt w:val="bullet"/>
      <w:lvlText w:val=""/>
      <w:lvlJc w:val="left"/>
      <w:pPr>
        <w:tabs>
          <w:tab w:val="num" w:pos="4320"/>
        </w:tabs>
        <w:ind w:left="4320" w:hanging="360"/>
      </w:pPr>
      <w:rPr>
        <w:rFonts w:ascii="Wingdings" w:hAnsi="Wingdings"/>
      </w:rPr>
    </w:lvl>
    <w:lvl w:ilvl="6" w:tplc="59F46246">
      <w:start w:val="1"/>
      <w:numFmt w:val="bullet"/>
      <w:lvlText w:val=""/>
      <w:lvlJc w:val="left"/>
      <w:pPr>
        <w:tabs>
          <w:tab w:val="num" w:pos="5040"/>
        </w:tabs>
        <w:ind w:left="5040" w:hanging="360"/>
      </w:pPr>
      <w:rPr>
        <w:rFonts w:ascii="Symbol" w:hAnsi="Symbol"/>
      </w:rPr>
    </w:lvl>
    <w:lvl w:ilvl="7" w:tplc="70029278">
      <w:start w:val="1"/>
      <w:numFmt w:val="bullet"/>
      <w:lvlText w:val="o"/>
      <w:lvlJc w:val="left"/>
      <w:pPr>
        <w:tabs>
          <w:tab w:val="num" w:pos="5760"/>
        </w:tabs>
        <w:ind w:left="5760" w:hanging="360"/>
      </w:pPr>
      <w:rPr>
        <w:rFonts w:ascii="Courier New" w:hAnsi="Courier New"/>
      </w:rPr>
    </w:lvl>
    <w:lvl w:ilvl="8" w:tplc="A6A213A4">
      <w:start w:val="1"/>
      <w:numFmt w:val="bullet"/>
      <w:lvlText w:val=""/>
      <w:lvlJc w:val="left"/>
      <w:pPr>
        <w:tabs>
          <w:tab w:val="num" w:pos="6480"/>
        </w:tabs>
        <w:ind w:left="6480" w:hanging="360"/>
      </w:pPr>
      <w:rPr>
        <w:rFonts w:ascii="Wingdings" w:hAnsi="Wingdings"/>
      </w:rPr>
    </w:lvl>
  </w:abstractNum>
  <w:abstractNum w:abstractNumId="102" w15:restartNumberingAfterBreak="0">
    <w:nsid w:val="664C4B1E"/>
    <w:multiLevelType w:val="hybridMultilevel"/>
    <w:tmpl w:val="00000066"/>
    <w:lvl w:ilvl="0" w:tplc="52A26BE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790855A">
      <w:start w:val="1"/>
      <w:numFmt w:val="bullet"/>
      <w:lvlText w:val="o"/>
      <w:lvlJc w:val="left"/>
      <w:pPr>
        <w:tabs>
          <w:tab w:val="num" w:pos="1440"/>
        </w:tabs>
        <w:ind w:left="1440" w:hanging="360"/>
      </w:pPr>
      <w:rPr>
        <w:rFonts w:ascii="Courier New" w:hAnsi="Courier New"/>
      </w:rPr>
    </w:lvl>
    <w:lvl w:ilvl="2" w:tplc="743A74C2">
      <w:start w:val="1"/>
      <w:numFmt w:val="bullet"/>
      <w:lvlText w:val=""/>
      <w:lvlJc w:val="left"/>
      <w:pPr>
        <w:tabs>
          <w:tab w:val="num" w:pos="2160"/>
        </w:tabs>
        <w:ind w:left="2160" w:hanging="360"/>
      </w:pPr>
      <w:rPr>
        <w:rFonts w:ascii="Wingdings" w:hAnsi="Wingdings"/>
      </w:rPr>
    </w:lvl>
    <w:lvl w:ilvl="3" w:tplc="BE323CB0">
      <w:start w:val="1"/>
      <w:numFmt w:val="bullet"/>
      <w:lvlText w:val=""/>
      <w:lvlJc w:val="left"/>
      <w:pPr>
        <w:tabs>
          <w:tab w:val="num" w:pos="2880"/>
        </w:tabs>
        <w:ind w:left="2880" w:hanging="360"/>
      </w:pPr>
      <w:rPr>
        <w:rFonts w:ascii="Symbol" w:hAnsi="Symbol"/>
      </w:rPr>
    </w:lvl>
    <w:lvl w:ilvl="4" w:tplc="8E98FA7A">
      <w:start w:val="1"/>
      <w:numFmt w:val="bullet"/>
      <w:lvlText w:val="o"/>
      <w:lvlJc w:val="left"/>
      <w:pPr>
        <w:tabs>
          <w:tab w:val="num" w:pos="3600"/>
        </w:tabs>
        <w:ind w:left="3600" w:hanging="360"/>
      </w:pPr>
      <w:rPr>
        <w:rFonts w:ascii="Courier New" w:hAnsi="Courier New"/>
      </w:rPr>
    </w:lvl>
    <w:lvl w:ilvl="5" w:tplc="A232D986">
      <w:start w:val="1"/>
      <w:numFmt w:val="bullet"/>
      <w:lvlText w:val=""/>
      <w:lvlJc w:val="left"/>
      <w:pPr>
        <w:tabs>
          <w:tab w:val="num" w:pos="4320"/>
        </w:tabs>
        <w:ind w:left="4320" w:hanging="360"/>
      </w:pPr>
      <w:rPr>
        <w:rFonts w:ascii="Wingdings" w:hAnsi="Wingdings"/>
      </w:rPr>
    </w:lvl>
    <w:lvl w:ilvl="6" w:tplc="AA0290CE">
      <w:start w:val="1"/>
      <w:numFmt w:val="bullet"/>
      <w:lvlText w:val=""/>
      <w:lvlJc w:val="left"/>
      <w:pPr>
        <w:tabs>
          <w:tab w:val="num" w:pos="5040"/>
        </w:tabs>
        <w:ind w:left="5040" w:hanging="360"/>
      </w:pPr>
      <w:rPr>
        <w:rFonts w:ascii="Symbol" w:hAnsi="Symbol"/>
      </w:rPr>
    </w:lvl>
    <w:lvl w:ilvl="7" w:tplc="D78EF70A">
      <w:start w:val="1"/>
      <w:numFmt w:val="bullet"/>
      <w:lvlText w:val="o"/>
      <w:lvlJc w:val="left"/>
      <w:pPr>
        <w:tabs>
          <w:tab w:val="num" w:pos="5760"/>
        </w:tabs>
        <w:ind w:left="5760" w:hanging="360"/>
      </w:pPr>
      <w:rPr>
        <w:rFonts w:ascii="Courier New" w:hAnsi="Courier New"/>
      </w:rPr>
    </w:lvl>
    <w:lvl w:ilvl="8" w:tplc="E6B8BF8C">
      <w:start w:val="1"/>
      <w:numFmt w:val="bullet"/>
      <w:lvlText w:val=""/>
      <w:lvlJc w:val="left"/>
      <w:pPr>
        <w:tabs>
          <w:tab w:val="num" w:pos="6480"/>
        </w:tabs>
        <w:ind w:left="6480" w:hanging="360"/>
      </w:pPr>
      <w:rPr>
        <w:rFonts w:ascii="Wingdings" w:hAnsi="Wingdings"/>
      </w:rPr>
    </w:lvl>
  </w:abstractNum>
  <w:abstractNum w:abstractNumId="103" w15:restartNumberingAfterBreak="0">
    <w:nsid w:val="664C4B1F"/>
    <w:multiLevelType w:val="hybridMultilevel"/>
    <w:tmpl w:val="00000067"/>
    <w:lvl w:ilvl="0" w:tplc="2696C8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AAC30CE">
      <w:start w:val="1"/>
      <w:numFmt w:val="bullet"/>
      <w:lvlText w:val="o"/>
      <w:lvlJc w:val="left"/>
      <w:pPr>
        <w:tabs>
          <w:tab w:val="num" w:pos="1440"/>
        </w:tabs>
        <w:ind w:left="1440" w:hanging="360"/>
      </w:pPr>
      <w:rPr>
        <w:rFonts w:ascii="Courier New" w:hAnsi="Courier New"/>
      </w:rPr>
    </w:lvl>
    <w:lvl w:ilvl="2" w:tplc="B93CBB82">
      <w:start w:val="1"/>
      <w:numFmt w:val="bullet"/>
      <w:lvlText w:val=""/>
      <w:lvlJc w:val="left"/>
      <w:pPr>
        <w:tabs>
          <w:tab w:val="num" w:pos="2160"/>
        </w:tabs>
        <w:ind w:left="2160" w:hanging="360"/>
      </w:pPr>
      <w:rPr>
        <w:rFonts w:ascii="Wingdings" w:hAnsi="Wingdings"/>
      </w:rPr>
    </w:lvl>
    <w:lvl w:ilvl="3" w:tplc="F22AD2B8">
      <w:start w:val="1"/>
      <w:numFmt w:val="bullet"/>
      <w:lvlText w:val=""/>
      <w:lvlJc w:val="left"/>
      <w:pPr>
        <w:tabs>
          <w:tab w:val="num" w:pos="2880"/>
        </w:tabs>
        <w:ind w:left="2880" w:hanging="360"/>
      </w:pPr>
      <w:rPr>
        <w:rFonts w:ascii="Symbol" w:hAnsi="Symbol"/>
      </w:rPr>
    </w:lvl>
    <w:lvl w:ilvl="4" w:tplc="7B68E212">
      <w:start w:val="1"/>
      <w:numFmt w:val="bullet"/>
      <w:lvlText w:val="o"/>
      <w:lvlJc w:val="left"/>
      <w:pPr>
        <w:tabs>
          <w:tab w:val="num" w:pos="3600"/>
        </w:tabs>
        <w:ind w:left="3600" w:hanging="360"/>
      </w:pPr>
      <w:rPr>
        <w:rFonts w:ascii="Courier New" w:hAnsi="Courier New"/>
      </w:rPr>
    </w:lvl>
    <w:lvl w:ilvl="5" w:tplc="76565290">
      <w:start w:val="1"/>
      <w:numFmt w:val="bullet"/>
      <w:lvlText w:val=""/>
      <w:lvlJc w:val="left"/>
      <w:pPr>
        <w:tabs>
          <w:tab w:val="num" w:pos="4320"/>
        </w:tabs>
        <w:ind w:left="4320" w:hanging="360"/>
      </w:pPr>
      <w:rPr>
        <w:rFonts w:ascii="Wingdings" w:hAnsi="Wingdings"/>
      </w:rPr>
    </w:lvl>
    <w:lvl w:ilvl="6" w:tplc="BE5454EC">
      <w:start w:val="1"/>
      <w:numFmt w:val="bullet"/>
      <w:lvlText w:val=""/>
      <w:lvlJc w:val="left"/>
      <w:pPr>
        <w:tabs>
          <w:tab w:val="num" w:pos="5040"/>
        </w:tabs>
        <w:ind w:left="5040" w:hanging="360"/>
      </w:pPr>
      <w:rPr>
        <w:rFonts w:ascii="Symbol" w:hAnsi="Symbol"/>
      </w:rPr>
    </w:lvl>
    <w:lvl w:ilvl="7" w:tplc="6B94AAAA">
      <w:start w:val="1"/>
      <w:numFmt w:val="bullet"/>
      <w:lvlText w:val="o"/>
      <w:lvlJc w:val="left"/>
      <w:pPr>
        <w:tabs>
          <w:tab w:val="num" w:pos="5760"/>
        </w:tabs>
        <w:ind w:left="5760" w:hanging="360"/>
      </w:pPr>
      <w:rPr>
        <w:rFonts w:ascii="Courier New" w:hAnsi="Courier New"/>
      </w:rPr>
    </w:lvl>
    <w:lvl w:ilvl="8" w:tplc="E1C873A4">
      <w:start w:val="1"/>
      <w:numFmt w:val="bullet"/>
      <w:lvlText w:val=""/>
      <w:lvlJc w:val="left"/>
      <w:pPr>
        <w:tabs>
          <w:tab w:val="num" w:pos="6480"/>
        </w:tabs>
        <w:ind w:left="6480" w:hanging="360"/>
      </w:pPr>
      <w:rPr>
        <w:rFonts w:ascii="Wingdings" w:hAnsi="Wingdings"/>
      </w:rPr>
    </w:lvl>
  </w:abstractNum>
  <w:abstractNum w:abstractNumId="104" w15:restartNumberingAfterBreak="0">
    <w:nsid w:val="664C4B20"/>
    <w:multiLevelType w:val="hybridMultilevel"/>
    <w:tmpl w:val="00000068"/>
    <w:lvl w:ilvl="0" w:tplc="EB92CE0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298F02C">
      <w:start w:val="1"/>
      <w:numFmt w:val="bullet"/>
      <w:lvlText w:val="o"/>
      <w:lvlJc w:val="left"/>
      <w:pPr>
        <w:tabs>
          <w:tab w:val="num" w:pos="1440"/>
        </w:tabs>
        <w:ind w:left="1440" w:hanging="360"/>
      </w:pPr>
      <w:rPr>
        <w:rFonts w:ascii="Courier New" w:hAnsi="Courier New"/>
      </w:rPr>
    </w:lvl>
    <w:lvl w:ilvl="2" w:tplc="873C7826">
      <w:start w:val="1"/>
      <w:numFmt w:val="bullet"/>
      <w:lvlText w:val=""/>
      <w:lvlJc w:val="left"/>
      <w:pPr>
        <w:tabs>
          <w:tab w:val="num" w:pos="2160"/>
        </w:tabs>
        <w:ind w:left="2160" w:hanging="360"/>
      </w:pPr>
      <w:rPr>
        <w:rFonts w:ascii="Wingdings" w:hAnsi="Wingdings"/>
      </w:rPr>
    </w:lvl>
    <w:lvl w:ilvl="3" w:tplc="B7B644FE">
      <w:start w:val="1"/>
      <w:numFmt w:val="bullet"/>
      <w:lvlText w:val=""/>
      <w:lvlJc w:val="left"/>
      <w:pPr>
        <w:tabs>
          <w:tab w:val="num" w:pos="2880"/>
        </w:tabs>
        <w:ind w:left="2880" w:hanging="360"/>
      </w:pPr>
      <w:rPr>
        <w:rFonts w:ascii="Symbol" w:hAnsi="Symbol"/>
      </w:rPr>
    </w:lvl>
    <w:lvl w:ilvl="4" w:tplc="1D2EF416">
      <w:start w:val="1"/>
      <w:numFmt w:val="bullet"/>
      <w:lvlText w:val="o"/>
      <w:lvlJc w:val="left"/>
      <w:pPr>
        <w:tabs>
          <w:tab w:val="num" w:pos="3600"/>
        </w:tabs>
        <w:ind w:left="3600" w:hanging="360"/>
      </w:pPr>
      <w:rPr>
        <w:rFonts w:ascii="Courier New" w:hAnsi="Courier New"/>
      </w:rPr>
    </w:lvl>
    <w:lvl w:ilvl="5" w:tplc="A296FAA0">
      <w:start w:val="1"/>
      <w:numFmt w:val="bullet"/>
      <w:lvlText w:val=""/>
      <w:lvlJc w:val="left"/>
      <w:pPr>
        <w:tabs>
          <w:tab w:val="num" w:pos="4320"/>
        </w:tabs>
        <w:ind w:left="4320" w:hanging="360"/>
      </w:pPr>
      <w:rPr>
        <w:rFonts w:ascii="Wingdings" w:hAnsi="Wingdings"/>
      </w:rPr>
    </w:lvl>
    <w:lvl w:ilvl="6" w:tplc="60C25F50">
      <w:start w:val="1"/>
      <w:numFmt w:val="bullet"/>
      <w:lvlText w:val=""/>
      <w:lvlJc w:val="left"/>
      <w:pPr>
        <w:tabs>
          <w:tab w:val="num" w:pos="5040"/>
        </w:tabs>
        <w:ind w:left="5040" w:hanging="360"/>
      </w:pPr>
      <w:rPr>
        <w:rFonts w:ascii="Symbol" w:hAnsi="Symbol"/>
      </w:rPr>
    </w:lvl>
    <w:lvl w:ilvl="7" w:tplc="D9BED004">
      <w:start w:val="1"/>
      <w:numFmt w:val="bullet"/>
      <w:lvlText w:val="o"/>
      <w:lvlJc w:val="left"/>
      <w:pPr>
        <w:tabs>
          <w:tab w:val="num" w:pos="5760"/>
        </w:tabs>
        <w:ind w:left="5760" w:hanging="360"/>
      </w:pPr>
      <w:rPr>
        <w:rFonts w:ascii="Courier New" w:hAnsi="Courier New"/>
      </w:rPr>
    </w:lvl>
    <w:lvl w:ilvl="8" w:tplc="A09ABD00">
      <w:start w:val="1"/>
      <w:numFmt w:val="bullet"/>
      <w:lvlText w:val=""/>
      <w:lvlJc w:val="left"/>
      <w:pPr>
        <w:tabs>
          <w:tab w:val="num" w:pos="6480"/>
        </w:tabs>
        <w:ind w:left="6480" w:hanging="360"/>
      </w:pPr>
      <w:rPr>
        <w:rFonts w:ascii="Wingdings" w:hAnsi="Wingdings"/>
      </w:rPr>
    </w:lvl>
  </w:abstractNum>
  <w:abstractNum w:abstractNumId="105" w15:restartNumberingAfterBreak="0">
    <w:nsid w:val="664C4B21"/>
    <w:multiLevelType w:val="hybridMultilevel"/>
    <w:tmpl w:val="00000069"/>
    <w:lvl w:ilvl="0" w:tplc="724C62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0B42F4A">
      <w:start w:val="1"/>
      <w:numFmt w:val="bullet"/>
      <w:lvlText w:val="o"/>
      <w:lvlJc w:val="left"/>
      <w:pPr>
        <w:tabs>
          <w:tab w:val="num" w:pos="1440"/>
        </w:tabs>
        <w:ind w:left="1440" w:hanging="360"/>
      </w:pPr>
      <w:rPr>
        <w:rFonts w:ascii="Courier New" w:hAnsi="Courier New"/>
      </w:rPr>
    </w:lvl>
    <w:lvl w:ilvl="2" w:tplc="B9A449B4">
      <w:start w:val="1"/>
      <w:numFmt w:val="bullet"/>
      <w:lvlText w:val=""/>
      <w:lvlJc w:val="left"/>
      <w:pPr>
        <w:tabs>
          <w:tab w:val="num" w:pos="2160"/>
        </w:tabs>
        <w:ind w:left="2160" w:hanging="360"/>
      </w:pPr>
      <w:rPr>
        <w:rFonts w:ascii="Wingdings" w:hAnsi="Wingdings"/>
      </w:rPr>
    </w:lvl>
    <w:lvl w:ilvl="3" w:tplc="F9C0DFD6">
      <w:start w:val="1"/>
      <w:numFmt w:val="bullet"/>
      <w:lvlText w:val=""/>
      <w:lvlJc w:val="left"/>
      <w:pPr>
        <w:tabs>
          <w:tab w:val="num" w:pos="2880"/>
        </w:tabs>
        <w:ind w:left="2880" w:hanging="360"/>
      </w:pPr>
      <w:rPr>
        <w:rFonts w:ascii="Symbol" w:hAnsi="Symbol"/>
      </w:rPr>
    </w:lvl>
    <w:lvl w:ilvl="4" w:tplc="B798EF60">
      <w:start w:val="1"/>
      <w:numFmt w:val="bullet"/>
      <w:lvlText w:val="o"/>
      <w:lvlJc w:val="left"/>
      <w:pPr>
        <w:tabs>
          <w:tab w:val="num" w:pos="3600"/>
        </w:tabs>
        <w:ind w:left="3600" w:hanging="360"/>
      </w:pPr>
      <w:rPr>
        <w:rFonts w:ascii="Courier New" w:hAnsi="Courier New"/>
      </w:rPr>
    </w:lvl>
    <w:lvl w:ilvl="5" w:tplc="BED68BB0">
      <w:start w:val="1"/>
      <w:numFmt w:val="bullet"/>
      <w:lvlText w:val=""/>
      <w:lvlJc w:val="left"/>
      <w:pPr>
        <w:tabs>
          <w:tab w:val="num" w:pos="4320"/>
        </w:tabs>
        <w:ind w:left="4320" w:hanging="360"/>
      </w:pPr>
      <w:rPr>
        <w:rFonts w:ascii="Wingdings" w:hAnsi="Wingdings"/>
      </w:rPr>
    </w:lvl>
    <w:lvl w:ilvl="6" w:tplc="8392062A">
      <w:start w:val="1"/>
      <w:numFmt w:val="bullet"/>
      <w:lvlText w:val=""/>
      <w:lvlJc w:val="left"/>
      <w:pPr>
        <w:tabs>
          <w:tab w:val="num" w:pos="5040"/>
        </w:tabs>
        <w:ind w:left="5040" w:hanging="360"/>
      </w:pPr>
      <w:rPr>
        <w:rFonts w:ascii="Symbol" w:hAnsi="Symbol"/>
      </w:rPr>
    </w:lvl>
    <w:lvl w:ilvl="7" w:tplc="F28EB928">
      <w:start w:val="1"/>
      <w:numFmt w:val="bullet"/>
      <w:lvlText w:val="o"/>
      <w:lvlJc w:val="left"/>
      <w:pPr>
        <w:tabs>
          <w:tab w:val="num" w:pos="5760"/>
        </w:tabs>
        <w:ind w:left="5760" w:hanging="360"/>
      </w:pPr>
      <w:rPr>
        <w:rFonts w:ascii="Courier New" w:hAnsi="Courier New"/>
      </w:rPr>
    </w:lvl>
    <w:lvl w:ilvl="8" w:tplc="AC54971C">
      <w:start w:val="1"/>
      <w:numFmt w:val="bullet"/>
      <w:lvlText w:val=""/>
      <w:lvlJc w:val="left"/>
      <w:pPr>
        <w:tabs>
          <w:tab w:val="num" w:pos="6480"/>
        </w:tabs>
        <w:ind w:left="6480" w:hanging="360"/>
      </w:pPr>
      <w:rPr>
        <w:rFonts w:ascii="Wingdings" w:hAnsi="Wingdings"/>
      </w:rPr>
    </w:lvl>
  </w:abstractNum>
  <w:abstractNum w:abstractNumId="106" w15:restartNumberingAfterBreak="0">
    <w:nsid w:val="664C4B22"/>
    <w:multiLevelType w:val="hybridMultilevel"/>
    <w:tmpl w:val="0000006A"/>
    <w:lvl w:ilvl="0" w:tplc="9286A71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B7EC3D0">
      <w:start w:val="1"/>
      <w:numFmt w:val="bullet"/>
      <w:lvlText w:val="o"/>
      <w:lvlJc w:val="left"/>
      <w:pPr>
        <w:tabs>
          <w:tab w:val="num" w:pos="1440"/>
        </w:tabs>
        <w:ind w:left="1440" w:hanging="360"/>
      </w:pPr>
      <w:rPr>
        <w:rFonts w:ascii="Courier New" w:hAnsi="Courier New"/>
      </w:rPr>
    </w:lvl>
    <w:lvl w:ilvl="2" w:tplc="B0F42B3A">
      <w:start w:val="1"/>
      <w:numFmt w:val="bullet"/>
      <w:lvlText w:val=""/>
      <w:lvlJc w:val="left"/>
      <w:pPr>
        <w:tabs>
          <w:tab w:val="num" w:pos="2160"/>
        </w:tabs>
        <w:ind w:left="2160" w:hanging="360"/>
      </w:pPr>
      <w:rPr>
        <w:rFonts w:ascii="Wingdings" w:hAnsi="Wingdings"/>
      </w:rPr>
    </w:lvl>
    <w:lvl w:ilvl="3" w:tplc="A072E2EC">
      <w:start w:val="1"/>
      <w:numFmt w:val="bullet"/>
      <w:lvlText w:val=""/>
      <w:lvlJc w:val="left"/>
      <w:pPr>
        <w:tabs>
          <w:tab w:val="num" w:pos="2880"/>
        </w:tabs>
        <w:ind w:left="2880" w:hanging="360"/>
      </w:pPr>
      <w:rPr>
        <w:rFonts w:ascii="Symbol" w:hAnsi="Symbol"/>
      </w:rPr>
    </w:lvl>
    <w:lvl w:ilvl="4" w:tplc="2CC26C7C">
      <w:start w:val="1"/>
      <w:numFmt w:val="bullet"/>
      <w:lvlText w:val="o"/>
      <w:lvlJc w:val="left"/>
      <w:pPr>
        <w:tabs>
          <w:tab w:val="num" w:pos="3600"/>
        </w:tabs>
        <w:ind w:left="3600" w:hanging="360"/>
      </w:pPr>
      <w:rPr>
        <w:rFonts w:ascii="Courier New" w:hAnsi="Courier New"/>
      </w:rPr>
    </w:lvl>
    <w:lvl w:ilvl="5" w:tplc="62DCFB16">
      <w:start w:val="1"/>
      <w:numFmt w:val="bullet"/>
      <w:lvlText w:val=""/>
      <w:lvlJc w:val="left"/>
      <w:pPr>
        <w:tabs>
          <w:tab w:val="num" w:pos="4320"/>
        </w:tabs>
        <w:ind w:left="4320" w:hanging="360"/>
      </w:pPr>
      <w:rPr>
        <w:rFonts w:ascii="Wingdings" w:hAnsi="Wingdings"/>
      </w:rPr>
    </w:lvl>
    <w:lvl w:ilvl="6" w:tplc="07CA4468">
      <w:start w:val="1"/>
      <w:numFmt w:val="bullet"/>
      <w:lvlText w:val=""/>
      <w:lvlJc w:val="left"/>
      <w:pPr>
        <w:tabs>
          <w:tab w:val="num" w:pos="5040"/>
        </w:tabs>
        <w:ind w:left="5040" w:hanging="360"/>
      </w:pPr>
      <w:rPr>
        <w:rFonts w:ascii="Symbol" w:hAnsi="Symbol"/>
      </w:rPr>
    </w:lvl>
    <w:lvl w:ilvl="7" w:tplc="B77C9C4E">
      <w:start w:val="1"/>
      <w:numFmt w:val="bullet"/>
      <w:lvlText w:val="o"/>
      <w:lvlJc w:val="left"/>
      <w:pPr>
        <w:tabs>
          <w:tab w:val="num" w:pos="5760"/>
        </w:tabs>
        <w:ind w:left="5760" w:hanging="360"/>
      </w:pPr>
      <w:rPr>
        <w:rFonts w:ascii="Courier New" w:hAnsi="Courier New"/>
      </w:rPr>
    </w:lvl>
    <w:lvl w:ilvl="8" w:tplc="FD240588">
      <w:start w:val="1"/>
      <w:numFmt w:val="bullet"/>
      <w:lvlText w:val=""/>
      <w:lvlJc w:val="left"/>
      <w:pPr>
        <w:tabs>
          <w:tab w:val="num" w:pos="6480"/>
        </w:tabs>
        <w:ind w:left="6480" w:hanging="360"/>
      </w:pPr>
      <w:rPr>
        <w:rFonts w:ascii="Wingdings" w:hAnsi="Wingdings"/>
      </w:rPr>
    </w:lvl>
  </w:abstractNum>
  <w:abstractNum w:abstractNumId="107" w15:restartNumberingAfterBreak="0">
    <w:nsid w:val="664C4B23"/>
    <w:multiLevelType w:val="hybridMultilevel"/>
    <w:tmpl w:val="0000006B"/>
    <w:lvl w:ilvl="0" w:tplc="A888E7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1A07A6E">
      <w:start w:val="1"/>
      <w:numFmt w:val="bullet"/>
      <w:lvlText w:val="o"/>
      <w:lvlJc w:val="left"/>
      <w:pPr>
        <w:tabs>
          <w:tab w:val="num" w:pos="1440"/>
        </w:tabs>
        <w:ind w:left="1440" w:hanging="360"/>
      </w:pPr>
      <w:rPr>
        <w:rFonts w:ascii="Courier New" w:hAnsi="Courier New"/>
      </w:rPr>
    </w:lvl>
    <w:lvl w:ilvl="2" w:tplc="71126048">
      <w:start w:val="1"/>
      <w:numFmt w:val="bullet"/>
      <w:lvlText w:val=""/>
      <w:lvlJc w:val="left"/>
      <w:pPr>
        <w:tabs>
          <w:tab w:val="num" w:pos="2160"/>
        </w:tabs>
        <w:ind w:left="2160" w:hanging="360"/>
      </w:pPr>
      <w:rPr>
        <w:rFonts w:ascii="Wingdings" w:hAnsi="Wingdings"/>
      </w:rPr>
    </w:lvl>
    <w:lvl w:ilvl="3" w:tplc="2EFCE99E">
      <w:start w:val="1"/>
      <w:numFmt w:val="bullet"/>
      <w:lvlText w:val=""/>
      <w:lvlJc w:val="left"/>
      <w:pPr>
        <w:tabs>
          <w:tab w:val="num" w:pos="2880"/>
        </w:tabs>
        <w:ind w:left="2880" w:hanging="360"/>
      </w:pPr>
      <w:rPr>
        <w:rFonts w:ascii="Symbol" w:hAnsi="Symbol"/>
      </w:rPr>
    </w:lvl>
    <w:lvl w:ilvl="4" w:tplc="14CEAB20">
      <w:start w:val="1"/>
      <w:numFmt w:val="bullet"/>
      <w:lvlText w:val="o"/>
      <w:lvlJc w:val="left"/>
      <w:pPr>
        <w:tabs>
          <w:tab w:val="num" w:pos="3600"/>
        </w:tabs>
        <w:ind w:left="3600" w:hanging="360"/>
      </w:pPr>
      <w:rPr>
        <w:rFonts w:ascii="Courier New" w:hAnsi="Courier New"/>
      </w:rPr>
    </w:lvl>
    <w:lvl w:ilvl="5" w:tplc="5978C91A">
      <w:start w:val="1"/>
      <w:numFmt w:val="bullet"/>
      <w:lvlText w:val=""/>
      <w:lvlJc w:val="left"/>
      <w:pPr>
        <w:tabs>
          <w:tab w:val="num" w:pos="4320"/>
        </w:tabs>
        <w:ind w:left="4320" w:hanging="360"/>
      </w:pPr>
      <w:rPr>
        <w:rFonts w:ascii="Wingdings" w:hAnsi="Wingdings"/>
      </w:rPr>
    </w:lvl>
    <w:lvl w:ilvl="6" w:tplc="60FC22C4">
      <w:start w:val="1"/>
      <w:numFmt w:val="bullet"/>
      <w:lvlText w:val=""/>
      <w:lvlJc w:val="left"/>
      <w:pPr>
        <w:tabs>
          <w:tab w:val="num" w:pos="5040"/>
        </w:tabs>
        <w:ind w:left="5040" w:hanging="360"/>
      </w:pPr>
      <w:rPr>
        <w:rFonts w:ascii="Symbol" w:hAnsi="Symbol"/>
      </w:rPr>
    </w:lvl>
    <w:lvl w:ilvl="7" w:tplc="08E6DE4A">
      <w:start w:val="1"/>
      <w:numFmt w:val="bullet"/>
      <w:lvlText w:val="o"/>
      <w:lvlJc w:val="left"/>
      <w:pPr>
        <w:tabs>
          <w:tab w:val="num" w:pos="5760"/>
        </w:tabs>
        <w:ind w:left="5760" w:hanging="360"/>
      </w:pPr>
      <w:rPr>
        <w:rFonts w:ascii="Courier New" w:hAnsi="Courier New"/>
      </w:rPr>
    </w:lvl>
    <w:lvl w:ilvl="8" w:tplc="78B6761C">
      <w:start w:val="1"/>
      <w:numFmt w:val="bullet"/>
      <w:lvlText w:val=""/>
      <w:lvlJc w:val="left"/>
      <w:pPr>
        <w:tabs>
          <w:tab w:val="num" w:pos="6480"/>
        </w:tabs>
        <w:ind w:left="6480" w:hanging="360"/>
      </w:pPr>
      <w:rPr>
        <w:rFonts w:ascii="Wingdings" w:hAnsi="Wingdings"/>
      </w:rPr>
    </w:lvl>
  </w:abstractNum>
  <w:abstractNum w:abstractNumId="108" w15:restartNumberingAfterBreak="0">
    <w:nsid w:val="664C4B24"/>
    <w:multiLevelType w:val="hybridMultilevel"/>
    <w:tmpl w:val="0000006C"/>
    <w:lvl w:ilvl="0" w:tplc="8CA624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DD22E82">
      <w:start w:val="1"/>
      <w:numFmt w:val="bullet"/>
      <w:lvlText w:val="o"/>
      <w:lvlJc w:val="left"/>
      <w:pPr>
        <w:tabs>
          <w:tab w:val="num" w:pos="1440"/>
        </w:tabs>
        <w:ind w:left="1440" w:hanging="360"/>
      </w:pPr>
      <w:rPr>
        <w:rFonts w:ascii="Courier New" w:hAnsi="Courier New"/>
      </w:rPr>
    </w:lvl>
    <w:lvl w:ilvl="2" w:tplc="AB72D1B4">
      <w:start w:val="1"/>
      <w:numFmt w:val="bullet"/>
      <w:lvlText w:val=""/>
      <w:lvlJc w:val="left"/>
      <w:pPr>
        <w:tabs>
          <w:tab w:val="num" w:pos="2160"/>
        </w:tabs>
        <w:ind w:left="2160" w:hanging="360"/>
      </w:pPr>
      <w:rPr>
        <w:rFonts w:ascii="Wingdings" w:hAnsi="Wingdings"/>
      </w:rPr>
    </w:lvl>
    <w:lvl w:ilvl="3" w:tplc="6666C700">
      <w:start w:val="1"/>
      <w:numFmt w:val="bullet"/>
      <w:lvlText w:val=""/>
      <w:lvlJc w:val="left"/>
      <w:pPr>
        <w:tabs>
          <w:tab w:val="num" w:pos="2880"/>
        </w:tabs>
        <w:ind w:left="2880" w:hanging="360"/>
      </w:pPr>
      <w:rPr>
        <w:rFonts w:ascii="Symbol" w:hAnsi="Symbol"/>
      </w:rPr>
    </w:lvl>
    <w:lvl w:ilvl="4" w:tplc="08F4EB26">
      <w:start w:val="1"/>
      <w:numFmt w:val="bullet"/>
      <w:lvlText w:val="o"/>
      <w:lvlJc w:val="left"/>
      <w:pPr>
        <w:tabs>
          <w:tab w:val="num" w:pos="3600"/>
        </w:tabs>
        <w:ind w:left="3600" w:hanging="360"/>
      </w:pPr>
      <w:rPr>
        <w:rFonts w:ascii="Courier New" w:hAnsi="Courier New"/>
      </w:rPr>
    </w:lvl>
    <w:lvl w:ilvl="5" w:tplc="972E288A">
      <w:start w:val="1"/>
      <w:numFmt w:val="bullet"/>
      <w:lvlText w:val=""/>
      <w:lvlJc w:val="left"/>
      <w:pPr>
        <w:tabs>
          <w:tab w:val="num" w:pos="4320"/>
        </w:tabs>
        <w:ind w:left="4320" w:hanging="360"/>
      </w:pPr>
      <w:rPr>
        <w:rFonts w:ascii="Wingdings" w:hAnsi="Wingdings"/>
      </w:rPr>
    </w:lvl>
    <w:lvl w:ilvl="6" w:tplc="A55EABB6">
      <w:start w:val="1"/>
      <w:numFmt w:val="bullet"/>
      <w:lvlText w:val=""/>
      <w:lvlJc w:val="left"/>
      <w:pPr>
        <w:tabs>
          <w:tab w:val="num" w:pos="5040"/>
        </w:tabs>
        <w:ind w:left="5040" w:hanging="360"/>
      </w:pPr>
      <w:rPr>
        <w:rFonts w:ascii="Symbol" w:hAnsi="Symbol"/>
      </w:rPr>
    </w:lvl>
    <w:lvl w:ilvl="7" w:tplc="1210667A">
      <w:start w:val="1"/>
      <w:numFmt w:val="bullet"/>
      <w:lvlText w:val="o"/>
      <w:lvlJc w:val="left"/>
      <w:pPr>
        <w:tabs>
          <w:tab w:val="num" w:pos="5760"/>
        </w:tabs>
        <w:ind w:left="5760" w:hanging="360"/>
      </w:pPr>
      <w:rPr>
        <w:rFonts w:ascii="Courier New" w:hAnsi="Courier New"/>
      </w:rPr>
    </w:lvl>
    <w:lvl w:ilvl="8" w:tplc="C1B6FC14">
      <w:start w:val="1"/>
      <w:numFmt w:val="bullet"/>
      <w:lvlText w:val=""/>
      <w:lvlJc w:val="left"/>
      <w:pPr>
        <w:tabs>
          <w:tab w:val="num" w:pos="6480"/>
        </w:tabs>
        <w:ind w:left="6480" w:hanging="360"/>
      </w:pPr>
      <w:rPr>
        <w:rFonts w:ascii="Wingdings" w:hAnsi="Wingdings"/>
      </w:rPr>
    </w:lvl>
  </w:abstractNum>
  <w:abstractNum w:abstractNumId="109" w15:restartNumberingAfterBreak="0">
    <w:nsid w:val="664C4B25"/>
    <w:multiLevelType w:val="hybridMultilevel"/>
    <w:tmpl w:val="0000006D"/>
    <w:lvl w:ilvl="0" w:tplc="80DE48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5CE4374">
      <w:start w:val="1"/>
      <w:numFmt w:val="bullet"/>
      <w:lvlText w:val="o"/>
      <w:lvlJc w:val="left"/>
      <w:pPr>
        <w:tabs>
          <w:tab w:val="num" w:pos="1440"/>
        </w:tabs>
        <w:ind w:left="1440" w:hanging="360"/>
      </w:pPr>
      <w:rPr>
        <w:rFonts w:ascii="Courier New" w:hAnsi="Courier New"/>
      </w:rPr>
    </w:lvl>
    <w:lvl w:ilvl="2" w:tplc="36F22B00">
      <w:start w:val="1"/>
      <w:numFmt w:val="bullet"/>
      <w:lvlText w:val=""/>
      <w:lvlJc w:val="left"/>
      <w:pPr>
        <w:tabs>
          <w:tab w:val="num" w:pos="2160"/>
        </w:tabs>
        <w:ind w:left="2160" w:hanging="360"/>
      </w:pPr>
      <w:rPr>
        <w:rFonts w:ascii="Wingdings" w:hAnsi="Wingdings"/>
      </w:rPr>
    </w:lvl>
    <w:lvl w:ilvl="3" w:tplc="1848FFD2">
      <w:start w:val="1"/>
      <w:numFmt w:val="bullet"/>
      <w:lvlText w:val=""/>
      <w:lvlJc w:val="left"/>
      <w:pPr>
        <w:tabs>
          <w:tab w:val="num" w:pos="2880"/>
        </w:tabs>
        <w:ind w:left="2880" w:hanging="360"/>
      </w:pPr>
      <w:rPr>
        <w:rFonts w:ascii="Symbol" w:hAnsi="Symbol"/>
      </w:rPr>
    </w:lvl>
    <w:lvl w:ilvl="4" w:tplc="DB085030">
      <w:start w:val="1"/>
      <w:numFmt w:val="bullet"/>
      <w:lvlText w:val="o"/>
      <w:lvlJc w:val="left"/>
      <w:pPr>
        <w:tabs>
          <w:tab w:val="num" w:pos="3600"/>
        </w:tabs>
        <w:ind w:left="3600" w:hanging="360"/>
      </w:pPr>
      <w:rPr>
        <w:rFonts w:ascii="Courier New" w:hAnsi="Courier New"/>
      </w:rPr>
    </w:lvl>
    <w:lvl w:ilvl="5" w:tplc="97A89118">
      <w:start w:val="1"/>
      <w:numFmt w:val="bullet"/>
      <w:lvlText w:val=""/>
      <w:lvlJc w:val="left"/>
      <w:pPr>
        <w:tabs>
          <w:tab w:val="num" w:pos="4320"/>
        </w:tabs>
        <w:ind w:left="4320" w:hanging="360"/>
      </w:pPr>
      <w:rPr>
        <w:rFonts w:ascii="Wingdings" w:hAnsi="Wingdings"/>
      </w:rPr>
    </w:lvl>
    <w:lvl w:ilvl="6" w:tplc="D654CC66">
      <w:start w:val="1"/>
      <w:numFmt w:val="bullet"/>
      <w:lvlText w:val=""/>
      <w:lvlJc w:val="left"/>
      <w:pPr>
        <w:tabs>
          <w:tab w:val="num" w:pos="5040"/>
        </w:tabs>
        <w:ind w:left="5040" w:hanging="360"/>
      </w:pPr>
      <w:rPr>
        <w:rFonts w:ascii="Symbol" w:hAnsi="Symbol"/>
      </w:rPr>
    </w:lvl>
    <w:lvl w:ilvl="7" w:tplc="F94EA754">
      <w:start w:val="1"/>
      <w:numFmt w:val="bullet"/>
      <w:lvlText w:val="o"/>
      <w:lvlJc w:val="left"/>
      <w:pPr>
        <w:tabs>
          <w:tab w:val="num" w:pos="5760"/>
        </w:tabs>
        <w:ind w:left="5760" w:hanging="360"/>
      </w:pPr>
      <w:rPr>
        <w:rFonts w:ascii="Courier New" w:hAnsi="Courier New"/>
      </w:rPr>
    </w:lvl>
    <w:lvl w:ilvl="8" w:tplc="E5C8A800">
      <w:start w:val="1"/>
      <w:numFmt w:val="bullet"/>
      <w:lvlText w:val=""/>
      <w:lvlJc w:val="left"/>
      <w:pPr>
        <w:tabs>
          <w:tab w:val="num" w:pos="6480"/>
        </w:tabs>
        <w:ind w:left="6480" w:hanging="360"/>
      </w:pPr>
      <w:rPr>
        <w:rFonts w:ascii="Wingdings" w:hAnsi="Wingdings"/>
      </w:rPr>
    </w:lvl>
  </w:abstractNum>
  <w:abstractNum w:abstractNumId="110" w15:restartNumberingAfterBreak="0">
    <w:nsid w:val="664C4B26"/>
    <w:multiLevelType w:val="hybridMultilevel"/>
    <w:tmpl w:val="0000006E"/>
    <w:lvl w:ilvl="0" w:tplc="F89065C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FA22708">
      <w:start w:val="1"/>
      <w:numFmt w:val="bullet"/>
      <w:lvlText w:val="o"/>
      <w:lvlJc w:val="left"/>
      <w:pPr>
        <w:tabs>
          <w:tab w:val="num" w:pos="1440"/>
        </w:tabs>
        <w:ind w:left="1440" w:hanging="360"/>
      </w:pPr>
      <w:rPr>
        <w:rFonts w:ascii="Courier New" w:hAnsi="Courier New"/>
      </w:rPr>
    </w:lvl>
    <w:lvl w:ilvl="2" w:tplc="BEBA831A">
      <w:start w:val="1"/>
      <w:numFmt w:val="bullet"/>
      <w:lvlText w:val=""/>
      <w:lvlJc w:val="left"/>
      <w:pPr>
        <w:tabs>
          <w:tab w:val="num" w:pos="2160"/>
        </w:tabs>
        <w:ind w:left="2160" w:hanging="360"/>
      </w:pPr>
      <w:rPr>
        <w:rFonts w:ascii="Wingdings" w:hAnsi="Wingdings"/>
      </w:rPr>
    </w:lvl>
    <w:lvl w:ilvl="3" w:tplc="EF6E04E4">
      <w:start w:val="1"/>
      <w:numFmt w:val="bullet"/>
      <w:lvlText w:val=""/>
      <w:lvlJc w:val="left"/>
      <w:pPr>
        <w:tabs>
          <w:tab w:val="num" w:pos="2880"/>
        </w:tabs>
        <w:ind w:left="2880" w:hanging="360"/>
      </w:pPr>
      <w:rPr>
        <w:rFonts w:ascii="Symbol" w:hAnsi="Symbol"/>
      </w:rPr>
    </w:lvl>
    <w:lvl w:ilvl="4" w:tplc="D93441EC">
      <w:start w:val="1"/>
      <w:numFmt w:val="bullet"/>
      <w:lvlText w:val="o"/>
      <w:lvlJc w:val="left"/>
      <w:pPr>
        <w:tabs>
          <w:tab w:val="num" w:pos="3600"/>
        </w:tabs>
        <w:ind w:left="3600" w:hanging="360"/>
      </w:pPr>
      <w:rPr>
        <w:rFonts w:ascii="Courier New" w:hAnsi="Courier New"/>
      </w:rPr>
    </w:lvl>
    <w:lvl w:ilvl="5" w:tplc="5C3617D8">
      <w:start w:val="1"/>
      <w:numFmt w:val="bullet"/>
      <w:lvlText w:val=""/>
      <w:lvlJc w:val="left"/>
      <w:pPr>
        <w:tabs>
          <w:tab w:val="num" w:pos="4320"/>
        </w:tabs>
        <w:ind w:left="4320" w:hanging="360"/>
      </w:pPr>
      <w:rPr>
        <w:rFonts w:ascii="Wingdings" w:hAnsi="Wingdings"/>
      </w:rPr>
    </w:lvl>
    <w:lvl w:ilvl="6" w:tplc="176CD754">
      <w:start w:val="1"/>
      <w:numFmt w:val="bullet"/>
      <w:lvlText w:val=""/>
      <w:lvlJc w:val="left"/>
      <w:pPr>
        <w:tabs>
          <w:tab w:val="num" w:pos="5040"/>
        </w:tabs>
        <w:ind w:left="5040" w:hanging="360"/>
      </w:pPr>
      <w:rPr>
        <w:rFonts w:ascii="Symbol" w:hAnsi="Symbol"/>
      </w:rPr>
    </w:lvl>
    <w:lvl w:ilvl="7" w:tplc="4AD8BBB8">
      <w:start w:val="1"/>
      <w:numFmt w:val="bullet"/>
      <w:lvlText w:val="o"/>
      <w:lvlJc w:val="left"/>
      <w:pPr>
        <w:tabs>
          <w:tab w:val="num" w:pos="5760"/>
        </w:tabs>
        <w:ind w:left="5760" w:hanging="360"/>
      </w:pPr>
      <w:rPr>
        <w:rFonts w:ascii="Courier New" w:hAnsi="Courier New"/>
      </w:rPr>
    </w:lvl>
    <w:lvl w:ilvl="8" w:tplc="267E399C">
      <w:start w:val="1"/>
      <w:numFmt w:val="bullet"/>
      <w:lvlText w:val=""/>
      <w:lvlJc w:val="left"/>
      <w:pPr>
        <w:tabs>
          <w:tab w:val="num" w:pos="6480"/>
        </w:tabs>
        <w:ind w:left="6480" w:hanging="360"/>
      </w:pPr>
      <w:rPr>
        <w:rFonts w:ascii="Wingdings" w:hAnsi="Wingdings"/>
      </w:rPr>
    </w:lvl>
  </w:abstractNum>
  <w:abstractNum w:abstractNumId="111" w15:restartNumberingAfterBreak="0">
    <w:nsid w:val="664C4B27"/>
    <w:multiLevelType w:val="hybridMultilevel"/>
    <w:tmpl w:val="0000006F"/>
    <w:lvl w:ilvl="0" w:tplc="2B4459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66AAD66">
      <w:start w:val="1"/>
      <w:numFmt w:val="bullet"/>
      <w:lvlText w:val="o"/>
      <w:lvlJc w:val="left"/>
      <w:pPr>
        <w:tabs>
          <w:tab w:val="num" w:pos="1440"/>
        </w:tabs>
        <w:ind w:left="1440" w:hanging="360"/>
      </w:pPr>
      <w:rPr>
        <w:rFonts w:ascii="Courier New" w:hAnsi="Courier New"/>
      </w:rPr>
    </w:lvl>
    <w:lvl w:ilvl="2" w:tplc="99A24D20">
      <w:start w:val="1"/>
      <w:numFmt w:val="bullet"/>
      <w:lvlText w:val=""/>
      <w:lvlJc w:val="left"/>
      <w:pPr>
        <w:tabs>
          <w:tab w:val="num" w:pos="2160"/>
        </w:tabs>
        <w:ind w:left="2160" w:hanging="360"/>
      </w:pPr>
      <w:rPr>
        <w:rFonts w:ascii="Wingdings" w:hAnsi="Wingdings"/>
      </w:rPr>
    </w:lvl>
    <w:lvl w:ilvl="3" w:tplc="31944910">
      <w:start w:val="1"/>
      <w:numFmt w:val="bullet"/>
      <w:lvlText w:val=""/>
      <w:lvlJc w:val="left"/>
      <w:pPr>
        <w:tabs>
          <w:tab w:val="num" w:pos="2880"/>
        </w:tabs>
        <w:ind w:left="2880" w:hanging="360"/>
      </w:pPr>
      <w:rPr>
        <w:rFonts w:ascii="Symbol" w:hAnsi="Symbol"/>
      </w:rPr>
    </w:lvl>
    <w:lvl w:ilvl="4" w:tplc="4F5CDB9A">
      <w:start w:val="1"/>
      <w:numFmt w:val="bullet"/>
      <w:lvlText w:val="o"/>
      <w:lvlJc w:val="left"/>
      <w:pPr>
        <w:tabs>
          <w:tab w:val="num" w:pos="3600"/>
        </w:tabs>
        <w:ind w:left="3600" w:hanging="360"/>
      </w:pPr>
      <w:rPr>
        <w:rFonts w:ascii="Courier New" w:hAnsi="Courier New"/>
      </w:rPr>
    </w:lvl>
    <w:lvl w:ilvl="5" w:tplc="31027452">
      <w:start w:val="1"/>
      <w:numFmt w:val="bullet"/>
      <w:lvlText w:val=""/>
      <w:lvlJc w:val="left"/>
      <w:pPr>
        <w:tabs>
          <w:tab w:val="num" w:pos="4320"/>
        </w:tabs>
        <w:ind w:left="4320" w:hanging="360"/>
      </w:pPr>
      <w:rPr>
        <w:rFonts w:ascii="Wingdings" w:hAnsi="Wingdings"/>
      </w:rPr>
    </w:lvl>
    <w:lvl w:ilvl="6" w:tplc="F546208A">
      <w:start w:val="1"/>
      <w:numFmt w:val="bullet"/>
      <w:lvlText w:val=""/>
      <w:lvlJc w:val="left"/>
      <w:pPr>
        <w:tabs>
          <w:tab w:val="num" w:pos="5040"/>
        </w:tabs>
        <w:ind w:left="5040" w:hanging="360"/>
      </w:pPr>
      <w:rPr>
        <w:rFonts w:ascii="Symbol" w:hAnsi="Symbol"/>
      </w:rPr>
    </w:lvl>
    <w:lvl w:ilvl="7" w:tplc="C694D6FE">
      <w:start w:val="1"/>
      <w:numFmt w:val="bullet"/>
      <w:lvlText w:val="o"/>
      <w:lvlJc w:val="left"/>
      <w:pPr>
        <w:tabs>
          <w:tab w:val="num" w:pos="5760"/>
        </w:tabs>
        <w:ind w:left="5760" w:hanging="360"/>
      </w:pPr>
      <w:rPr>
        <w:rFonts w:ascii="Courier New" w:hAnsi="Courier New"/>
      </w:rPr>
    </w:lvl>
    <w:lvl w:ilvl="8" w:tplc="74D4587E">
      <w:start w:val="1"/>
      <w:numFmt w:val="bullet"/>
      <w:lvlText w:val=""/>
      <w:lvlJc w:val="left"/>
      <w:pPr>
        <w:tabs>
          <w:tab w:val="num" w:pos="6480"/>
        </w:tabs>
        <w:ind w:left="6480" w:hanging="360"/>
      </w:pPr>
      <w:rPr>
        <w:rFonts w:ascii="Wingdings" w:hAnsi="Wingdings"/>
      </w:rPr>
    </w:lvl>
  </w:abstractNum>
  <w:abstractNum w:abstractNumId="112" w15:restartNumberingAfterBreak="0">
    <w:nsid w:val="664C4B28"/>
    <w:multiLevelType w:val="hybridMultilevel"/>
    <w:tmpl w:val="00000070"/>
    <w:lvl w:ilvl="0" w:tplc="1D1042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610EE16">
      <w:start w:val="1"/>
      <w:numFmt w:val="bullet"/>
      <w:lvlText w:val="o"/>
      <w:lvlJc w:val="left"/>
      <w:pPr>
        <w:tabs>
          <w:tab w:val="num" w:pos="1440"/>
        </w:tabs>
        <w:ind w:left="1440" w:hanging="360"/>
      </w:pPr>
      <w:rPr>
        <w:rFonts w:ascii="Courier New" w:hAnsi="Courier New"/>
      </w:rPr>
    </w:lvl>
    <w:lvl w:ilvl="2" w:tplc="6C7C3002">
      <w:start w:val="1"/>
      <w:numFmt w:val="bullet"/>
      <w:lvlText w:val=""/>
      <w:lvlJc w:val="left"/>
      <w:pPr>
        <w:tabs>
          <w:tab w:val="num" w:pos="2160"/>
        </w:tabs>
        <w:ind w:left="2160" w:hanging="360"/>
      </w:pPr>
      <w:rPr>
        <w:rFonts w:ascii="Wingdings" w:hAnsi="Wingdings"/>
      </w:rPr>
    </w:lvl>
    <w:lvl w:ilvl="3" w:tplc="27CC16F2">
      <w:start w:val="1"/>
      <w:numFmt w:val="bullet"/>
      <w:lvlText w:val=""/>
      <w:lvlJc w:val="left"/>
      <w:pPr>
        <w:tabs>
          <w:tab w:val="num" w:pos="2880"/>
        </w:tabs>
        <w:ind w:left="2880" w:hanging="360"/>
      </w:pPr>
      <w:rPr>
        <w:rFonts w:ascii="Symbol" w:hAnsi="Symbol"/>
      </w:rPr>
    </w:lvl>
    <w:lvl w:ilvl="4" w:tplc="86422EDE">
      <w:start w:val="1"/>
      <w:numFmt w:val="bullet"/>
      <w:lvlText w:val="o"/>
      <w:lvlJc w:val="left"/>
      <w:pPr>
        <w:tabs>
          <w:tab w:val="num" w:pos="3600"/>
        </w:tabs>
        <w:ind w:left="3600" w:hanging="360"/>
      </w:pPr>
      <w:rPr>
        <w:rFonts w:ascii="Courier New" w:hAnsi="Courier New"/>
      </w:rPr>
    </w:lvl>
    <w:lvl w:ilvl="5" w:tplc="3F064220">
      <w:start w:val="1"/>
      <w:numFmt w:val="bullet"/>
      <w:lvlText w:val=""/>
      <w:lvlJc w:val="left"/>
      <w:pPr>
        <w:tabs>
          <w:tab w:val="num" w:pos="4320"/>
        </w:tabs>
        <w:ind w:left="4320" w:hanging="360"/>
      </w:pPr>
      <w:rPr>
        <w:rFonts w:ascii="Wingdings" w:hAnsi="Wingdings"/>
      </w:rPr>
    </w:lvl>
    <w:lvl w:ilvl="6" w:tplc="3C38A384">
      <w:start w:val="1"/>
      <w:numFmt w:val="bullet"/>
      <w:lvlText w:val=""/>
      <w:lvlJc w:val="left"/>
      <w:pPr>
        <w:tabs>
          <w:tab w:val="num" w:pos="5040"/>
        </w:tabs>
        <w:ind w:left="5040" w:hanging="360"/>
      </w:pPr>
      <w:rPr>
        <w:rFonts w:ascii="Symbol" w:hAnsi="Symbol"/>
      </w:rPr>
    </w:lvl>
    <w:lvl w:ilvl="7" w:tplc="8382814C">
      <w:start w:val="1"/>
      <w:numFmt w:val="bullet"/>
      <w:lvlText w:val="o"/>
      <w:lvlJc w:val="left"/>
      <w:pPr>
        <w:tabs>
          <w:tab w:val="num" w:pos="5760"/>
        </w:tabs>
        <w:ind w:left="5760" w:hanging="360"/>
      </w:pPr>
      <w:rPr>
        <w:rFonts w:ascii="Courier New" w:hAnsi="Courier New"/>
      </w:rPr>
    </w:lvl>
    <w:lvl w:ilvl="8" w:tplc="9DEE5E60">
      <w:start w:val="1"/>
      <w:numFmt w:val="bullet"/>
      <w:lvlText w:val=""/>
      <w:lvlJc w:val="left"/>
      <w:pPr>
        <w:tabs>
          <w:tab w:val="num" w:pos="6480"/>
        </w:tabs>
        <w:ind w:left="6480" w:hanging="360"/>
      </w:pPr>
      <w:rPr>
        <w:rFonts w:ascii="Wingdings" w:hAnsi="Wingdings"/>
      </w:rPr>
    </w:lvl>
  </w:abstractNum>
  <w:abstractNum w:abstractNumId="113" w15:restartNumberingAfterBreak="0">
    <w:nsid w:val="664C4B29"/>
    <w:multiLevelType w:val="hybridMultilevel"/>
    <w:tmpl w:val="00000071"/>
    <w:lvl w:ilvl="0" w:tplc="5AECA2A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8F09620">
      <w:start w:val="1"/>
      <w:numFmt w:val="bullet"/>
      <w:lvlText w:val="o"/>
      <w:lvlJc w:val="left"/>
      <w:pPr>
        <w:tabs>
          <w:tab w:val="num" w:pos="1440"/>
        </w:tabs>
        <w:ind w:left="1440" w:hanging="360"/>
      </w:pPr>
      <w:rPr>
        <w:rFonts w:ascii="Courier New" w:hAnsi="Courier New"/>
      </w:rPr>
    </w:lvl>
    <w:lvl w:ilvl="2" w:tplc="D9DEAF7E">
      <w:start w:val="1"/>
      <w:numFmt w:val="bullet"/>
      <w:lvlText w:val=""/>
      <w:lvlJc w:val="left"/>
      <w:pPr>
        <w:tabs>
          <w:tab w:val="num" w:pos="2160"/>
        </w:tabs>
        <w:ind w:left="2160" w:hanging="360"/>
      </w:pPr>
      <w:rPr>
        <w:rFonts w:ascii="Wingdings" w:hAnsi="Wingdings"/>
      </w:rPr>
    </w:lvl>
    <w:lvl w:ilvl="3" w:tplc="1834C8D2">
      <w:start w:val="1"/>
      <w:numFmt w:val="bullet"/>
      <w:lvlText w:val=""/>
      <w:lvlJc w:val="left"/>
      <w:pPr>
        <w:tabs>
          <w:tab w:val="num" w:pos="2880"/>
        </w:tabs>
        <w:ind w:left="2880" w:hanging="360"/>
      </w:pPr>
      <w:rPr>
        <w:rFonts w:ascii="Symbol" w:hAnsi="Symbol"/>
      </w:rPr>
    </w:lvl>
    <w:lvl w:ilvl="4" w:tplc="D722DA9E">
      <w:start w:val="1"/>
      <w:numFmt w:val="bullet"/>
      <w:lvlText w:val="o"/>
      <w:lvlJc w:val="left"/>
      <w:pPr>
        <w:tabs>
          <w:tab w:val="num" w:pos="3600"/>
        </w:tabs>
        <w:ind w:left="3600" w:hanging="360"/>
      </w:pPr>
      <w:rPr>
        <w:rFonts w:ascii="Courier New" w:hAnsi="Courier New"/>
      </w:rPr>
    </w:lvl>
    <w:lvl w:ilvl="5" w:tplc="6CFA33F0">
      <w:start w:val="1"/>
      <w:numFmt w:val="bullet"/>
      <w:lvlText w:val=""/>
      <w:lvlJc w:val="left"/>
      <w:pPr>
        <w:tabs>
          <w:tab w:val="num" w:pos="4320"/>
        </w:tabs>
        <w:ind w:left="4320" w:hanging="360"/>
      </w:pPr>
      <w:rPr>
        <w:rFonts w:ascii="Wingdings" w:hAnsi="Wingdings"/>
      </w:rPr>
    </w:lvl>
    <w:lvl w:ilvl="6" w:tplc="D7440D58">
      <w:start w:val="1"/>
      <w:numFmt w:val="bullet"/>
      <w:lvlText w:val=""/>
      <w:lvlJc w:val="left"/>
      <w:pPr>
        <w:tabs>
          <w:tab w:val="num" w:pos="5040"/>
        </w:tabs>
        <w:ind w:left="5040" w:hanging="360"/>
      </w:pPr>
      <w:rPr>
        <w:rFonts w:ascii="Symbol" w:hAnsi="Symbol"/>
      </w:rPr>
    </w:lvl>
    <w:lvl w:ilvl="7" w:tplc="5DCE26C8">
      <w:start w:val="1"/>
      <w:numFmt w:val="bullet"/>
      <w:lvlText w:val="o"/>
      <w:lvlJc w:val="left"/>
      <w:pPr>
        <w:tabs>
          <w:tab w:val="num" w:pos="5760"/>
        </w:tabs>
        <w:ind w:left="5760" w:hanging="360"/>
      </w:pPr>
      <w:rPr>
        <w:rFonts w:ascii="Courier New" w:hAnsi="Courier New"/>
      </w:rPr>
    </w:lvl>
    <w:lvl w:ilvl="8" w:tplc="21B8EA76">
      <w:start w:val="1"/>
      <w:numFmt w:val="bullet"/>
      <w:lvlText w:val=""/>
      <w:lvlJc w:val="left"/>
      <w:pPr>
        <w:tabs>
          <w:tab w:val="num" w:pos="6480"/>
        </w:tabs>
        <w:ind w:left="6480" w:hanging="360"/>
      </w:pPr>
      <w:rPr>
        <w:rFonts w:ascii="Wingdings" w:hAnsi="Wingdings"/>
      </w:rPr>
    </w:lvl>
  </w:abstractNum>
  <w:abstractNum w:abstractNumId="114" w15:restartNumberingAfterBreak="0">
    <w:nsid w:val="664C4B2A"/>
    <w:multiLevelType w:val="hybridMultilevel"/>
    <w:tmpl w:val="00000072"/>
    <w:lvl w:ilvl="0" w:tplc="8C9245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AA8D942">
      <w:start w:val="1"/>
      <w:numFmt w:val="bullet"/>
      <w:lvlText w:val="o"/>
      <w:lvlJc w:val="left"/>
      <w:pPr>
        <w:tabs>
          <w:tab w:val="num" w:pos="1440"/>
        </w:tabs>
        <w:ind w:left="1440" w:hanging="360"/>
      </w:pPr>
      <w:rPr>
        <w:rFonts w:ascii="Courier New" w:hAnsi="Courier New"/>
      </w:rPr>
    </w:lvl>
    <w:lvl w:ilvl="2" w:tplc="5224C1A8">
      <w:start w:val="1"/>
      <w:numFmt w:val="bullet"/>
      <w:lvlText w:val=""/>
      <w:lvlJc w:val="left"/>
      <w:pPr>
        <w:tabs>
          <w:tab w:val="num" w:pos="2160"/>
        </w:tabs>
        <w:ind w:left="2160" w:hanging="360"/>
      </w:pPr>
      <w:rPr>
        <w:rFonts w:ascii="Wingdings" w:hAnsi="Wingdings"/>
      </w:rPr>
    </w:lvl>
    <w:lvl w:ilvl="3" w:tplc="C61C9DC6">
      <w:start w:val="1"/>
      <w:numFmt w:val="bullet"/>
      <w:lvlText w:val=""/>
      <w:lvlJc w:val="left"/>
      <w:pPr>
        <w:tabs>
          <w:tab w:val="num" w:pos="2880"/>
        </w:tabs>
        <w:ind w:left="2880" w:hanging="360"/>
      </w:pPr>
      <w:rPr>
        <w:rFonts w:ascii="Symbol" w:hAnsi="Symbol"/>
      </w:rPr>
    </w:lvl>
    <w:lvl w:ilvl="4" w:tplc="559CD076">
      <w:start w:val="1"/>
      <w:numFmt w:val="bullet"/>
      <w:lvlText w:val="o"/>
      <w:lvlJc w:val="left"/>
      <w:pPr>
        <w:tabs>
          <w:tab w:val="num" w:pos="3600"/>
        </w:tabs>
        <w:ind w:left="3600" w:hanging="360"/>
      </w:pPr>
      <w:rPr>
        <w:rFonts w:ascii="Courier New" w:hAnsi="Courier New"/>
      </w:rPr>
    </w:lvl>
    <w:lvl w:ilvl="5" w:tplc="E5522A9A">
      <w:start w:val="1"/>
      <w:numFmt w:val="bullet"/>
      <w:lvlText w:val=""/>
      <w:lvlJc w:val="left"/>
      <w:pPr>
        <w:tabs>
          <w:tab w:val="num" w:pos="4320"/>
        </w:tabs>
        <w:ind w:left="4320" w:hanging="360"/>
      </w:pPr>
      <w:rPr>
        <w:rFonts w:ascii="Wingdings" w:hAnsi="Wingdings"/>
      </w:rPr>
    </w:lvl>
    <w:lvl w:ilvl="6" w:tplc="D5C8FCF2">
      <w:start w:val="1"/>
      <w:numFmt w:val="bullet"/>
      <w:lvlText w:val=""/>
      <w:lvlJc w:val="left"/>
      <w:pPr>
        <w:tabs>
          <w:tab w:val="num" w:pos="5040"/>
        </w:tabs>
        <w:ind w:left="5040" w:hanging="360"/>
      </w:pPr>
      <w:rPr>
        <w:rFonts w:ascii="Symbol" w:hAnsi="Symbol"/>
      </w:rPr>
    </w:lvl>
    <w:lvl w:ilvl="7" w:tplc="763A34A4">
      <w:start w:val="1"/>
      <w:numFmt w:val="bullet"/>
      <w:lvlText w:val="o"/>
      <w:lvlJc w:val="left"/>
      <w:pPr>
        <w:tabs>
          <w:tab w:val="num" w:pos="5760"/>
        </w:tabs>
        <w:ind w:left="5760" w:hanging="360"/>
      </w:pPr>
      <w:rPr>
        <w:rFonts w:ascii="Courier New" w:hAnsi="Courier New"/>
      </w:rPr>
    </w:lvl>
    <w:lvl w:ilvl="8" w:tplc="DE60B34A">
      <w:start w:val="1"/>
      <w:numFmt w:val="bullet"/>
      <w:lvlText w:val=""/>
      <w:lvlJc w:val="left"/>
      <w:pPr>
        <w:tabs>
          <w:tab w:val="num" w:pos="6480"/>
        </w:tabs>
        <w:ind w:left="6480" w:hanging="360"/>
      </w:pPr>
      <w:rPr>
        <w:rFonts w:ascii="Wingdings" w:hAnsi="Wingdings"/>
      </w:rPr>
    </w:lvl>
  </w:abstractNum>
  <w:abstractNum w:abstractNumId="115" w15:restartNumberingAfterBreak="0">
    <w:nsid w:val="664C4B2B"/>
    <w:multiLevelType w:val="hybridMultilevel"/>
    <w:tmpl w:val="00000073"/>
    <w:lvl w:ilvl="0" w:tplc="6AA6F5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D161E3C">
      <w:start w:val="1"/>
      <w:numFmt w:val="bullet"/>
      <w:lvlText w:val="o"/>
      <w:lvlJc w:val="left"/>
      <w:pPr>
        <w:tabs>
          <w:tab w:val="num" w:pos="1440"/>
        </w:tabs>
        <w:ind w:left="1440" w:hanging="360"/>
      </w:pPr>
      <w:rPr>
        <w:rFonts w:ascii="Courier New" w:hAnsi="Courier New"/>
      </w:rPr>
    </w:lvl>
    <w:lvl w:ilvl="2" w:tplc="4B36E2DC">
      <w:start w:val="1"/>
      <w:numFmt w:val="bullet"/>
      <w:lvlText w:val=""/>
      <w:lvlJc w:val="left"/>
      <w:pPr>
        <w:tabs>
          <w:tab w:val="num" w:pos="2160"/>
        </w:tabs>
        <w:ind w:left="2160" w:hanging="360"/>
      </w:pPr>
      <w:rPr>
        <w:rFonts w:ascii="Wingdings" w:hAnsi="Wingdings"/>
      </w:rPr>
    </w:lvl>
    <w:lvl w:ilvl="3" w:tplc="AD1A2F36">
      <w:start w:val="1"/>
      <w:numFmt w:val="bullet"/>
      <w:lvlText w:val=""/>
      <w:lvlJc w:val="left"/>
      <w:pPr>
        <w:tabs>
          <w:tab w:val="num" w:pos="2880"/>
        </w:tabs>
        <w:ind w:left="2880" w:hanging="360"/>
      </w:pPr>
      <w:rPr>
        <w:rFonts w:ascii="Symbol" w:hAnsi="Symbol"/>
      </w:rPr>
    </w:lvl>
    <w:lvl w:ilvl="4" w:tplc="73306420">
      <w:start w:val="1"/>
      <w:numFmt w:val="bullet"/>
      <w:lvlText w:val="o"/>
      <w:lvlJc w:val="left"/>
      <w:pPr>
        <w:tabs>
          <w:tab w:val="num" w:pos="3600"/>
        </w:tabs>
        <w:ind w:left="3600" w:hanging="360"/>
      </w:pPr>
      <w:rPr>
        <w:rFonts w:ascii="Courier New" w:hAnsi="Courier New"/>
      </w:rPr>
    </w:lvl>
    <w:lvl w:ilvl="5" w:tplc="918417AE">
      <w:start w:val="1"/>
      <w:numFmt w:val="bullet"/>
      <w:lvlText w:val=""/>
      <w:lvlJc w:val="left"/>
      <w:pPr>
        <w:tabs>
          <w:tab w:val="num" w:pos="4320"/>
        </w:tabs>
        <w:ind w:left="4320" w:hanging="360"/>
      </w:pPr>
      <w:rPr>
        <w:rFonts w:ascii="Wingdings" w:hAnsi="Wingdings"/>
      </w:rPr>
    </w:lvl>
    <w:lvl w:ilvl="6" w:tplc="CAD4AA68">
      <w:start w:val="1"/>
      <w:numFmt w:val="bullet"/>
      <w:lvlText w:val=""/>
      <w:lvlJc w:val="left"/>
      <w:pPr>
        <w:tabs>
          <w:tab w:val="num" w:pos="5040"/>
        </w:tabs>
        <w:ind w:left="5040" w:hanging="360"/>
      </w:pPr>
      <w:rPr>
        <w:rFonts w:ascii="Symbol" w:hAnsi="Symbol"/>
      </w:rPr>
    </w:lvl>
    <w:lvl w:ilvl="7" w:tplc="CE7E4528">
      <w:start w:val="1"/>
      <w:numFmt w:val="bullet"/>
      <w:lvlText w:val="o"/>
      <w:lvlJc w:val="left"/>
      <w:pPr>
        <w:tabs>
          <w:tab w:val="num" w:pos="5760"/>
        </w:tabs>
        <w:ind w:left="5760" w:hanging="360"/>
      </w:pPr>
      <w:rPr>
        <w:rFonts w:ascii="Courier New" w:hAnsi="Courier New"/>
      </w:rPr>
    </w:lvl>
    <w:lvl w:ilvl="8" w:tplc="6F4C2E5E">
      <w:start w:val="1"/>
      <w:numFmt w:val="bullet"/>
      <w:lvlText w:val=""/>
      <w:lvlJc w:val="left"/>
      <w:pPr>
        <w:tabs>
          <w:tab w:val="num" w:pos="6480"/>
        </w:tabs>
        <w:ind w:left="6480" w:hanging="360"/>
      </w:pPr>
      <w:rPr>
        <w:rFonts w:ascii="Wingdings" w:hAnsi="Wingdings"/>
      </w:rPr>
    </w:lvl>
  </w:abstractNum>
  <w:abstractNum w:abstractNumId="116" w15:restartNumberingAfterBreak="0">
    <w:nsid w:val="664C4B2C"/>
    <w:multiLevelType w:val="hybridMultilevel"/>
    <w:tmpl w:val="00000074"/>
    <w:lvl w:ilvl="0" w:tplc="C36490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4C4D638">
      <w:start w:val="1"/>
      <w:numFmt w:val="bullet"/>
      <w:lvlText w:val="o"/>
      <w:lvlJc w:val="left"/>
      <w:pPr>
        <w:tabs>
          <w:tab w:val="num" w:pos="1440"/>
        </w:tabs>
        <w:ind w:left="1440" w:hanging="360"/>
      </w:pPr>
      <w:rPr>
        <w:rFonts w:ascii="Courier New" w:hAnsi="Courier New"/>
      </w:rPr>
    </w:lvl>
    <w:lvl w:ilvl="2" w:tplc="E4D2D720">
      <w:start w:val="1"/>
      <w:numFmt w:val="bullet"/>
      <w:lvlText w:val=""/>
      <w:lvlJc w:val="left"/>
      <w:pPr>
        <w:tabs>
          <w:tab w:val="num" w:pos="2160"/>
        </w:tabs>
        <w:ind w:left="2160" w:hanging="360"/>
      </w:pPr>
      <w:rPr>
        <w:rFonts w:ascii="Wingdings" w:hAnsi="Wingdings"/>
      </w:rPr>
    </w:lvl>
    <w:lvl w:ilvl="3" w:tplc="7E6446C0">
      <w:start w:val="1"/>
      <w:numFmt w:val="bullet"/>
      <w:lvlText w:val=""/>
      <w:lvlJc w:val="left"/>
      <w:pPr>
        <w:tabs>
          <w:tab w:val="num" w:pos="2880"/>
        </w:tabs>
        <w:ind w:left="2880" w:hanging="360"/>
      </w:pPr>
      <w:rPr>
        <w:rFonts w:ascii="Symbol" w:hAnsi="Symbol"/>
      </w:rPr>
    </w:lvl>
    <w:lvl w:ilvl="4" w:tplc="8B20F4A8">
      <w:start w:val="1"/>
      <w:numFmt w:val="bullet"/>
      <w:lvlText w:val="o"/>
      <w:lvlJc w:val="left"/>
      <w:pPr>
        <w:tabs>
          <w:tab w:val="num" w:pos="3600"/>
        </w:tabs>
        <w:ind w:left="3600" w:hanging="360"/>
      </w:pPr>
      <w:rPr>
        <w:rFonts w:ascii="Courier New" w:hAnsi="Courier New"/>
      </w:rPr>
    </w:lvl>
    <w:lvl w:ilvl="5" w:tplc="6FEAD0AA">
      <w:start w:val="1"/>
      <w:numFmt w:val="bullet"/>
      <w:lvlText w:val=""/>
      <w:lvlJc w:val="left"/>
      <w:pPr>
        <w:tabs>
          <w:tab w:val="num" w:pos="4320"/>
        </w:tabs>
        <w:ind w:left="4320" w:hanging="360"/>
      </w:pPr>
      <w:rPr>
        <w:rFonts w:ascii="Wingdings" w:hAnsi="Wingdings"/>
      </w:rPr>
    </w:lvl>
    <w:lvl w:ilvl="6" w:tplc="B002E330">
      <w:start w:val="1"/>
      <w:numFmt w:val="bullet"/>
      <w:lvlText w:val=""/>
      <w:lvlJc w:val="left"/>
      <w:pPr>
        <w:tabs>
          <w:tab w:val="num" w:pos="5040"/>
        </w:tabs>
        <w:ind w:left="5040" w:hanging="360"/>
      </w:pPr>
      <w:rPr>
        <w:rFonts w:ascii="Symbol" w:hAnsi="Symbol"/>
      </w:rPr>
    </w:lvl>
    <w:lvl w:ilvl="7" w:tplc="2EE679F0">
      <w:start w:val="1"/>
      <w:numFmt w:val="bullet"/>
      <w:lvlText w:val="o"/>
      <w:lvlJc w:val="left"/>
      <w:pPr>
        <w:tabs>
          <w:tab w:val="num" w:pos="5760"/>
        </w:tabs>
        <w:ind w:left="5760" w:hanging="360"/>
      </w:pPr>
      <w:rPr>
        <w:rFonts w:ascii="Courier New" w:hAnsi="Courier New"/>
      </w:rPr>
    </w:lvl>
    <w:lvl w:ilvl="8" w:tplc="673CED64">
      <w:start w:val="1"/>
      <w:numFmt w:val="bullet"/>
      <w:lvlText w:val=""/>
      <w:lvlJc w:val="left"/>
      <w:pPr>
        <w:tabs>
          <w:tab w:val="num" w:pos="6480"/>
        </w:tabs>
        <w:ind w:left="6480" w:hanging="360"/>
      </w:pPr>
      <w:rPr>
        <w:rFonts w:ascii="Wingdings" w:hAnsi="Wingdings"/>
      </w:rPr>
    </w:lvl>
  </w:abstractNum>
  <w:abstractNum w:abstractNumId="117" w15:restartNumberingAfterBreak="0">
    <w:nsid w:val="664C4B2D"/>
    <w:multiLevelType w:val="hybridMultilevel"/>
    <w:tmpl w:val="00000075"/>
    <w:lvl w:ilvl="0" w:tplc="761EB9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60641FA">
      <w:start w:val="1"/>
      <w:numFmt w:val="bullet"/>
      <w:lvlText w:val="o"/>
      <w:lvlJc w:val="left"/>
      <w:pPr>
        <w:tabs>
          <w:tab w:val="num" w:pos="1440"/>
        </w:tabs>
        <w:ind w:left="1440" w:hanging="360"/>
      </w:pPr>
      <w:rPr>
        <w:rFonts w:ascii="Courier New" w:hAnsi="Courier New"/>
      </w:rPr>
    </w:lvl>
    <w:lvl w:ilvl="2" w:tplc="83888FE4">
      <w:start w:val="1"/>
      <w:numFmt w:val="bullet"/>
      <w:lvlText w:val=""/>
      <w:lvlJc w:val="left"/>
      <w:pPr>
        <w:tabs>
          <w:tab w:val="num" w:pos="2160"/>
        </w:tabs>
        <w:ind w:left="2160" w:hanging="360"/>
      </w:pPr>
      <w:rPr>
        <w:rFonts w:ascii="Wingdings" w:hAnsi="Wingdings"/>
      </w:rPr>
    </w:lvl>
    <w:lvl w:ilvl="3" w:tplc="91E442A8">
      <w:start w:val="1"/>
      <w:numFmt w:val="bullet"/>
      <w:lvlText w:val=""/>
      <w:lvlJc w:val="left"/>
      <w:pPr>
        <w:tabs>
          <w:tab w:val="num" w:pos="2880"/>
        </w:tabs>
        <w:ind w:left="2880" w:hanging="360"/>
      </w:pPr>
      <w:rPr>
        <w:rFonts w:ascii="Symbol" w:hAnsi="Symbol"/>
      </w:rPr>
    </w:lvl>
    <w:lvl w:ilvl="4" w:tplc="B7DE6EE8">
      <w:start w:val="1"/>
      <w:numFmt w:val="bullet"/>
      <w:lvlText w:val="o"/>
      <w:lvlJc w:val="left"/>
      <w:pPr>
        <w:tabs>
          <w:tab w:val="num" w:pos="3600"/>
        </w:tabs>
        <w:ind w:left="3600" w:hanging="360"/>
      </w:pPr>
      <w:rPr>
        <w:rFonts w:ascii="Courier New" w:hAnsi="Courier New"/>
      </w:rPr>
    </w:lvl>
    <w:lvl w:ilvl="5" w:tplc="1ACA0DFA">
      <w:start w:val="1"/>
      <w:numFmt w:val="bullet"/>
      <w:lvlText w:val=""/>
      <w:lvlJc w:val="left"/>
      <w:pPr>
        <w:tabs>
          <w:tab w:val="num" w:pos="4320"/>
        </w:tabs>
        <w:ind w:left="4320" w:hanging="360"/>
      </w:pPr>
      <w:rPr>
        <w:rFonts w:ascii="Wingdings" w:hAnsi="Wingdings"/>
      </w:rPr>
    </w:lvl>
    <w:lvl w:ilvl="6" w:tplc="7D4416A0">
      <w:start w:val="1"/>
      <w:numFmt w:val="bullet"/>
      <w:lvlText w:val=""/>
      <w:lvlJc w:val="left"/>
      <w:pPr>
        <w:tabs>
          <w:tab w:val="num" w:pos="5040"/>
        </w:tabs>
        <w:ind w:left="5040" w:hanging="360"/>
      </w:pPr>
      <w:rPr>
        <w:rFonts w:ascii="Symbol" w:hAnsi="Symbol"/>
      </w:rPr>
    </w:lvl>
    <w:lvl w:ilvl="7" w:tplc="5DD87BCE">
      <w:start w:val="1"/>
      <w:numFmt w:val="bullet"/>
      <w:lvlText w:val="o"/>
      <w:lvlJc w:val="left"/>
      <w:pPr>
        <w:tabs>
          <w:tab w:val="num" w:pos="5760"/>
        </w:tabs>
        <w:ind w:left="5760" w:hanging="360"/>
      </w:pPr>
      <w:rPr>
        <w:rFonts w:ascii="Courier New" w:hAnsi="Courier New"/>
      </w:rPr>
    </w:lvl>
    <w:lvl w:ilvl="8" w:tplc="F334CA38">
      <w:start w:val="1"/>
      <w:numFmt w:val="bullet"/>
      <w:lvlText w:val=""/>
      <w:lvlJc w:val="left"/>
      <w:pPr>
        <w:tabs>
          <w:tab w:val="num" w:pos="6480"/>
        </w:tabs>
        <w:ind w:left="6480" w:hanging="360"/>
      </w:pPr>
      <w:rPr>
        <w:rFonts w:ascii="Wingdings" w:hAnsi="Wingdings"/>
      </w:rPr>
    </w:lvl>
  </w:abstractNum>
  <w:abstractNum w:abstractNumId="118" w15:restartNumberingAfterBreak="0">
    <w:nsid w:val="664C4B2E"/>
    <w:multiLevelType w:val="hybridMultilevel"/>
    <w:tmpl w:val="00000076"/>
    <w:lvl w:ilvl="0" w:tplc="CFB83D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00A6C6C">
      <w:start w:val="1"/>
      <w:numFmt w:val="bullet"/>
      <w:lvlText w:val="o"/>
      <w:lvlJc w:val="left"/>
      <w:pPr>
        <w:tabs>
          <w:tab w:val="num" w:pos="1440"/>
        </w:tabs>
        <w:ind w:left="1440" w:hanging="360"/>
      </w:pPr>
      <w:rPr>
        <w:rFonts w:ascii="Courier New" w:hAnsi="Courier New"/>
      </w:rPr>
    </w:lvl>
    <w:lvl w:ilvl="2" w:tplc="FE6657D2">
      <w:start w:val="1"/>
      <w:numFmt w:val="bullet"/>
      <w:lvlText w:val=""/>
      <w:lvlJc w:val="left"/>
      <w:pPr>
        <w:tabs>
          <w:tab w:val="num" w:pos="2160"/>
        </w:tabs>
        <w:ind w:left="2160" w:hanging="360"/>
      </w:pPr>
      <w:rPr>
        <w:rFonts w:ascii="Wingdings" w:hAnsi="Wingdings"/>
      </w:rPr>
    </w:lvl>
    <w:lvl w:ilvl="3" w:tplc="A9D8431C">
      <w:start w:val="1"/>
      <w:numFmt w:val="bullet"/>
      <w:lvlText w:val=""/>
      <w:lvlJc w:val="left"/>
      <w:pPr>
        <w:tabs>
          <w:tab w:val="num" w:pos="2880"/>
        </w:tabs>
        <w:ind w:left="2880" w:hanging="360"/>
      </w:pPr>
      <w:rPr>
        <w:rFonts w:ascii="Symbol" w:hAnsi="Symbol"/>
      </w:rPr>
    </w:lvl>
    <w:lvl w:ilvl="4" w:tplc="D7D81A4C">
      <w:start w:val="1"/>
      <w:numFmt w:val="bullet"/>
      <w:lvlText w:val="o"/>
      <w:lvlJc w:val="left"/>
      <w:pPr>
        <w:tabs>
          <w:tab w:val="num" w:pos="3600"/>
        </w:tabs>
        <w:ind w:left="3600" w:hanging="360"/>
      </w:pPr>
      <w:rPr>
        <w:rFonts w:ascii="Courier New" w:hAnsi="Courier New"/>
      </w:rPr>
    </w:lvl>
    <w:lvl w:ilvl="5" w:tplc="1B92FDD8">
      <w:start w:val="1"/>
      <w:numFmt w:val="bullet"/>
      <w:lvlText w:val=""/>
      <w:lvlJc w:val="left"/>
      <w:pPr>
        <w:tabs>
          <w:tab w:val="num" w:pos="4320"/>
        </w:tabs>
        <w:ind w:left="4320" w:hanging="360"/>
      </w:pPr>
      <w:rPr>
        <w:rFonts w:ascii="Wingdings" w:hAnsi="Wingdings"/>
      </w:rPr>
    </w:lvl>
    <w:lvl w:ilvl="6" w:tplc="E1FE67CA">
      <w:start w:val="1"/>
      <w:numFmt w:val="bullet"/>
      <w:lvlText w:val=""/>
      <w:lvlJc w:val="left"/>
      <w:pPr>
        <w:tabs>
          <w:tab w:val="num" w:pos="5040"/>
        </w:tabs>
        <w:ind w:left="5040" w:hanging="360"/>
      </w:pPr>
      <w:rPr>
        <w:rFonts w:ascii="Symbol" w:hAnsi="Symbol"/>
      </w:rPr>
    </w:lvl>
    <w:lvl w:ilvl="7" w:tplc="3F82C5A0">
      <w:start w:val="1"/>
      <w:numFmt w:val="bullet"/>
      <w:lvlText w:val="o"/>
      <w:lvlJc w:val="left"/>
      <w:pPr>
        <w:tabs>
          <w:tab w:val="num" w:pos="5760"/>
        </w:tabs>
        <w:ind w:left="5760" w:hanging="360"/>
      </w:pPr>
      <w:rPr>
        <w:rFonts w:ascii="Courier New" w:hAnsi="Courier New"/>
      </w:rPr>
    </w:lvl>
    <w:lvl w:ilvl="8" w:tplc="372846FE">
      <w:start w:val="1"/>
      <w:numFmt w:val="bullet"/>
      <w:lvlText w:val=""/>
      <w:lvlJc w:val="left"/>
      <w:pPr>
        <w:tabs>
          <w:tab w:val="num" w:pos="6480"/>
        </w:tabs>
        <w:ind w:left="6480" w:hanging="360"/>
      </w:pPr>
      <w:rPr>
        <w:rFonts w:ascii="Wingdings" w:hAnsi="Wingdings"/>
      </w:rPr>
    </w:lvl>
  </w:abstractNum>
  <w:abstractNum w:abstractNumId="119" w15:restartNumberingAfterBreak="0">
    <w:nsid w:val="664C4B2F"/>
    <w:multiLevelType w:val="hybridMultilevel"/>
    <w:tmpl w:val="00000077"/>
    <w:lvl w:ilvl="0" w:tplc="E12E5DD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78C3366">
      <w:start w:val="1"/>
      <w:numFmt w:val="bullet"/>
      <w:lvlText w:val="o"/>
      <w:lvlJc w:val="left"/>
      <w:pPr>
        <w:tabs>
          <w:tab w:val="num" w:pos="1440"/>
        </w:tabs>
        <w:ind w:left="1440" w:hanging="360"/>
      </w:pPr>
      <w:rPr>
        <w:rFonts w:ascii="Courier New" w:hAnsi="Courier New"/>
      </w:rPr>
    </w:lvl>
    <w:lvl w:ilvl="2" w:tplc="422025DC">
      <w:start w:val="1"/>
      <w:numFmt w:val="bullet"/>
      <w:lvlText w:val=""/>
      <w:lvlJc w:val="left"/>
      <w:pPr>
        <w:tabs>
          <w:tab w:val="num" w:pos="2160"/>
        </w:tabs>
        <w:ind w:left="2160" w:hanging="360"/>
      </w:pPr>
      <w:rPr>
        <w:rFonts w:ascii="Wingdings" w:hAnsi="Wingdings"/>
      </w:rPr>
    </w:lvl>
    <w:lvl w:ilvl="3" w:tplc="D2CC879C">
      <w:start w:val="1"/>
      <w:numFmt w:val="bullet"/>
      <w:lvlText w:val=""/>
      <w:lvlJc w:val="left"/>
      <w:pPr>
        <w:tabs>
          <w:tab w:val="num" w:pos="2880"/>
        </w:tabs>
        <w:ind w:left="2880" w:hanging="360"/>
      </w:pPr>
      <w:rPr>
        <w:rFonts w:ascii="Symbol" w:hAnsi="Symbol"/>
      </w:rPr>
    </w:lvl>
    <w:lvl w:ilvl="4" w:tplc="059231E2">
      <w:start w:val="1"/>
      <w:numFmt w:val="bullet"/>
      <w:lvlText w:val="o"/>
      <w:lvlJc w:val="left"/>
      <w:pPr>
        <w:tabs>
          <w:tab w:val="num" w:pos="3600"/>
        </w:tabs>
        <w:ind w:left="3600" w:hanging="360"/>
      </w:pPr>
      <w:rPr>
        <w:rFonts w:ascii="Courier New" w:hAnsi="Courier New"/>
      </w:rPr>
    </w:lvl>
    <w:lvl w:ilvl="5" w:tplc="FB44F44A">
      <w:start w:val="1"/>
      <w:numFmt w:val="bullet"/>
      <w:lvlText w:val=""/>
      <w:lvlJc w:val="left"/>
      <w:pPr>
        <w:tabs>
          <w:tab w:val="num" w:pos="4320"/>
        </w:tabs>
        <w:ind w:left="4320" w:hanging="360"/>
      </w:pPr>
      <w:rPr>
        <w:rFonts w:ascii="Wingdings" w:hAnsi="Wingdings"/>
      </w:rPr>
    </w:lvl>
    <w:lvl w:ilvl="6" w:tplc="701670BC">
      <w:start w:val="1"/>
      <w:numFmt w:val="bullet"/>
      <w:lvlText w:val=""/>
      <w:lvlJc w:val="left"/>
      <w:pPr>
        <w:tabs>
          <w:tab w:val="num" w:pos="5040"/>
        </w:tabs>
        <w:ind w:left="5040" w:hanging="360"/>
      </w:pPr>
      <w:rPr>
        <w:rFonts w:ascii="Symbol" w:hAnsi="Symbol"/>
      </w:rPr>
    </w:lvl>
    <w:lvl w:ilvl="7" w:tplc="4AE0D494">
      <w:start w:val="1"/>
      <w:numFmt w:val="bullet"/>
      <w:lvlText w:val="o"/>
      <w:lvlJc w:val="left"/>
      <w:pPr>
        <w:tabs>
          <w:tab w:val="num" w:pos="5760"/>
        </w:tabs>
        <w:ind w:left="5760" w:hanging="360"/>
      </w:pPr>
      <w:rPr>
        <w:rFonts w:ascii="Courier New" w:hAnsi="Courier New"/>
      </w:rPr>
    </w:lvl>
    <w:lvl w:ilvl="8" w:tplc="CB725B92">
      <w:start w:val="1"/>
      <w:numFmt w:val="bullet"/>
      <w:lvlText w:val=""/>
      <w:lvlJc w:val="left"/>
      <w:pPr>
        <w:tabs>
          <w:tab w:val="num" w:pos="6480"/>
        </w:tabs>
        <w:ind w:left="6480" w:hanging="360"/>
      </w:pPr>
      <w:rPr>
        <w:rFonts w:ascii="Wingdings" w:hAnsi="Wingdings"/>
      </w:rPr>
    </w:lvl>
  </w:abstractNum>
  <w:abstractNum w:abstractNumId="120" w15:restartNumberingAfterBreak="0">
    <w:nsid w:val="664C4B30"/>
    <w:multiLevelType w:val="hybridMultilevel"/>
    <w:tmpl w:val="00000078"/>
    <w:lvl w:ilvl="0" w:tplc="2BD265F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DEABF78">
      <w:start w:val="1"/>
      <w:numFmt w:val="bullet"/>
      <w:lvlText w:val="o"/>
      <w:lvlJc w:val="left"/>
      <w:pPr>
        <w:tabs>
          <w:tab w:val="num" w:pos="1440"/>
        </w:tabs>
        <w:ind w:left="1440" w:hanging="360"/>
      </w:pPr>
      <w:rPr>
        <w:rFonts w:ascii="Courier New" w:hAnsi="Courier New"/>
      </w:rPr>
    </w:lvl>
    <w:lvl w:ilvl="2" w:tplc="E33066B6">
      <w:start w:val="1"/>
      <w:numFmt w:val="bullet"/>
      <w:lvlText w:val=""/>
      <w:lvlJc w:val="left"/>
      <w:pPr>
        <w:tabs>
          <w:tab w:val="num" w:pos="2160"/>
        </w:tabs>
        <w:ind w:left="2160" w:hanging="360"/>
      </w:pPr>
      <w:rPr>
        <w:rFonts w:ascii="Wingdings" w:hAnsi="Wingdings"/>
      </w:rPr>
    </w:lvl>
    <w:lvl w:ilvl="3" w:tplc="CB64683C">
      <w:start w:val="1"/>
      <w:numFmt w:val="bullet"/>
      <w:lvlText w:val=""/>
      <w:lvlJc w:val="left"/>
      <w:pPr>
        <w:tabs>
          <w:tab w:val="num" w:pos="2880"/>
        </w:tabs>
        <w:ind w:left="2880" w:hanging="360"/>
      </w:pPr>
      <w:rPr>
        <w:rFonts w:ascii="Symbol" w:hAnsi="Symbol"/>
      </w:rPr>
    </w:lvl>
    <w:lvl w:ilvl="4" w:tplc="30A0E0BC">
      <w:start w:val="1"/>
      <w:numFmt w:val="bullet"/>
      <w:lvlText w:val="o"/>
      <w:lvlJc w:val="left"/>
      <w:pPr>
        <w:tabs>
          <w:tab w:val="num" w:pos="3600"/>
        </w:tabs>
        <w:ind w:left="3600" w:hanging="360"/>
      </w:pPr>
      <w:rPr>
        <w:rFonts w:ascii="Courier New" w:hAnsi="Courier New"/>
      </w:rPr>
    </w:lvl>
    <w:lvl w:ilvl="5" w:tplc="1C1A6846">
      <w:start w:val="1"/>
      <w:numFmt w:val="bullet"/>
      <w:lvlText w:val=""/>
      <w:lvlJc w:val="left"/>
      <w:pPr>
        <w:tabs>
          <w:tab w:val="num" w:pos="4320"/>
        </w:tabs>
        <w:ind w:left="4320" w:hanging="360"/>
      </w:pPr>
      <w:rPr>
        <w:rFonts w:ascii="Wingdings" w:hAnsi="Wingdings"/>
      </w:rPr>
    </w:lvl>
    <w:lvl w:ilvl="6" w:tplc="A1C82346">
      <w:start w:val="1"/>
      <w:numFmt w:val="bullet"/>
      <w:lvlText w:val=""/>
      <w:lvlJc w:val="left"/>
      <w:pPr>
        <w:tabs>
          <w:tab w:val="num" w:pos="5040"/>
        </w:tabs>
        <w:ind w:left="5040" w:hanging="360"/>
      </w:pPr>
      <w:rPr>
        <w:rFonts w:ascii="Symbol" w:hAnsi="Symbol"/>
      </w:rPr>
    </w:lvl>
    <w:lvl w:ilvl="7" w:tplc="BD168966">
      <w:start w:val="1"/>
      <w:numFmt w:val="bullet"/>
      <w:lvlText w:val="o"/>
      <w:lvlJc w:val="left"/>
      <w:pPr>
        <w:tabs>
          <w:tab w:val="num" w:pos="5760"/>
        </w:tabs>
        <w:ind w:left="5760" w:hanging="360"/>
      </w:pPr>
      <w:rPr>
        <w:rFonts w:ascii="Courier New" w:hAnsi="Courier New"/>
      </w:rPr>
    </w:lvl>
    <w:lvl w:ilvl="8" w:tplc="A5E025CE">
      <w:start w:val="1"/>
      <w:numFmt w:val="bullet"/>
      <w:lvlText w:val=""/>
      <w:lvlJc w:val="left"/>
      <w:pPr>
        <w:tabs>
          <w:tab w:val="num" w:pos="6480"/>
        </w:tabs>
        <w:ind w:left="6480" w:hanging="360"/>
      </w:pPr>
      <w:rPr>
        <w:rFonts w:ascii="Wingdings" w:hAnsi="Wingdings"/>
      </w:rPr>
    </w:lvl>
  </w:abstractNum>
  <w:abstractNum w:abstractNumId="121" w15:restartNumberingAfterBreak="0">
    <w:nsid w:val="664C4B31"/>
    <w:multiLevelType w:val="hybridMultilevel"/>
    <w:tmpl w:val="00000079"/>
    <w:lvl w:ilvl="0" w:tplc="33EAF1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F6294DA">
      <w:start w:val="1"/>
      <w:numFmt w:val="bullet"/>
      <w:lvlText w:val="o"/>
      <w:lvlJc w:val="left"/>
      <w:pPr>
        <w:tabs>
          <w:tab w:val="num" w:pos="1440"/>
        </w:tabs>
        <w:ind w:left="1440" w:hanging="360"/>
      </w:pPr>
      <w:rPr>
        <w:rFonts w:ascii="Courier New" w:hAnsi="Courier New"/>
      </w:rPr>
    </w:lvl>
    <w:lvl w:ilvl="2" w:tplc="E610ADB4">
      <w:start w:val="1"/>
      <w:numFmt w:val="bullet"/>
      <w:lvlText w:val=""/>
      <w:lvlJc w:val="left"/>
      <w:pPr>
        <w:tabs>
          <w:tab w:val="num" w:pos="2160"/>
        </w:tabs>
        <w:ind w:left="2160" w:hanging="360"/>
      </w:pPr>
      <w:rPr>
        <w:rFonts w:ascii="Wingdings" w:hAnsi="Wingdings"/>
      </w:rPr>
    </w:lvl>
    <w:lvl w:ilvl="3" w:tplc="43B63080">
      <w:start w:val="1"/>
      <w:numFmt w:val="bullet"/>
      <w:lvlText w:val=""/>
      <w:lvlJc w:val="left"/>
      <w:pPr>
        <w:tabs>
          <w:tab w:val="num" w:pos="2880"/>
        </w:tabs>
        <w:ind w:left="2880" w:hanging="360"/>
      </w:pPr>
      <w:rPr>
        <w:rFonts w:ascii="Symbol" w:hAnsi="Symbol"/>
      </w:rPr>
    </w:lvl>
    <w:lvl w:ilvl="4" w:tplc="0BD43C32">
      <w:start w:val="1"/>
      <w:numFmt w:val="bullet"/>
      <w:lvlText w:val="o"/>
      <w:lvlJc w:val="left"/>
      <w:pPr>
        <w:tabs>
          <w:tab w:val="num" w:pos="3600"/>
        </w:tabs>
        <w:ind w:left="3600" w:hanging="360"/>
      </w:pPr>
      <w:rPr>
        <w:rFonts w:ascii="Courier New" w:hAnsi="Courier New"/>
      </w:rPr>
    </w:lvl>
    <w:lvl w:ilvl="5" w:tplc="D200C780">
      <w:start w:val="1"/>
      <w:numFmt w:val="bullet"/>
      <w:lvlText w:val=""/>
      <w:lvlJc w:val="left"/>
      <w:pPr>
        <w:tabs>
          <w:tab w:val="num" w:pos="4320"/>
        </w:tabs>
        <w:ind w:left="4320" w:hanging="360"/>
      </w:pPr>
      <w:rPr>
        <w:rFonts w:ascii="Wingdings" w:hAnsi="Wingdings"/>
      </w:rPr>
    </w:lvl>
    <w:lvl w:ilvl="6" w:tplc="1A84A6A2">
      <w:start w:val="1"/>
      <w:numFmt w:val="bullet"/>
      <w:lvlText w:val=""/>
      <w:lvlJc w:val="left"/>
      <w:pPr>
        <w:tabs>
          <w:tab w:val="num" w:pos="5040"/>
        </w:tabs>
        <w:ind w:left="5040" w:hanging="360"/>
      </w:pPr>
      <w:rPr>
        <w:rFonts w:ascii="Symbol" w:hAnsi="Symbol"/>
      </w:rPr>
    </w:lvl>
    <w:lvl w:ilvl="7" w:tplc="48B25F9A">
      <w:start w:val="1"/>
      <w:numFmt w:val="bullet"/>
      <w:lvlText w:val="o"/>
      <w:lvlJc w:val="left"/>
      <w:pPr>
        <w:tabs>
          <w:tab w:val="num" w:pos="5760"/>
        </w:tabs>
        <w:ind w:left="5760" w:hanging="360"/>
      </w:pPr>
      <w:rPr>
        <w:rFonts w:ascii="Courier New" w:hAnsi="Courier New"/>
      </w:rPr>
    </w:lvl>
    <w:lvl w:ilvl="8" w:tplc="1E589E9A">
      <w:start w:val="1"/>
      <w:numFmt w:val="bullet"/>
      <w:lvlText w:val=""/>
      <w:lvlJc w:val="left"/>
      <w:pPr>
        <w:tabs>
          <w:tab w:val="num" w:pos="6480"/>
        </w:tabs>
        <w:ind w:left="6480" w:hanging="360"/>
      </w:pPr>
      <w:rPr>
        <w:rFonts w:ascii="Wingdings" w:hAnsi="Wingdings"/>
      </w:rPr>
    </w:lvl>
  </w:abstractNum>
  <w:abstractNum w:abstractNumId="122" w15:restartNumberingAfterBreak="0">
    <w:nsid w:val="664C4B32"/>
    <w:multiLevelType w:val="hybridMultilevel"/>
    <w:tmpl w:val="0000007A"/>
    <w:lvl w:ilvl="0" w:tplc="BD4EF6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8883ED2">
      <w:start w:val="1"/>
      <w:numFmt w:val="bullet"/>
      <w:lvlText w:val="o"/>
      <w:lvlJc w:val="left"/>
      <w:pPr>
        <w:tabs>
          <w:tab w:val="num" w:pos="1440"/>
        </w:tabs>
        <w:ind w:left="1440" w:hanging="360"/>
      </w:pPr>
      <w:rPr>
        <w:rFonts w:ascii="Courier New" w:hAnsi="Courier New"/>
      </w:rPr>
    </w:lvl>
    <w:lvl w:ilvl="2" w:tplc="8CE247BA">
      <w:start w:val="1"/>
      <w:numFmt w:val="bullet"/>
      <w:lvlText w:val=""/>
      <w:lvlJc w:val="left"/>
      <w:pPr>
        <w:tabs>
          <w:tab w:val="num" w:pos="2160"/>
        </w:tabs>
        <w:ind w:left="2160" w:hanging="360"/>
      </w:pPr>
      <w:rPr>
        <w:rFonts w:ascii="Wingdings" w:hAnsi="Wingdings"/>
      </w:rPr>
    </w:lvl>
    <w:lvl w:ilvl="3" w:tplc="00E49F42">
      <w:start w:val="1"/>
      <w:numFmt w:val="bullet"/>
      <w:lvlText w:val=""/>
      <w:lvlJc w:val="left"/>
      <w:pPr>
        <w:tabs>
          <w:tab w:val="num" w:pos="2880"/>
        </w:tabs>
        <w:ind w:left="2880" w:hanging="360"/>
      </w:pPr>
      <w:rPr>
        <w:rFonts w:ascii="Symbol" w:hAnsi="Symbol"/>
      </w:rPr>
    </w:lvl>
    <w:lvl w:ilvl="4" w:tplc="30022CE0">
      <w:start w:val="1"/>
      <w:numFmt w:val="bullet"/>
      <w:lvlText w:val="o"/>
      <w:lvlJc w:val="left"/>
      <w:pPr>
        <w:tabs>
          <w:tab w:val="num" w:pos="3600"/>
        </w:tabs>
        <w:ind w:left="3600" w:hanging="360"/>
      </w:pPr>
      <w:rPr>
        <w:rFonts w:ascii="Courier New" w:hAnsi="Courier New"/>
      </w:rPr>
    </w:lvl>
    <w:lvl w:ilvl="5" w:tplc="ECA29276">
      <w:start w:val="1"/>
      <w:numFmt w:val="bullet"/>
      <w:lvlText w:val=""/>
      <w:lvlJc w:val="left"/>
      <w:pPr>
        <w:tabs>
          <w:tab w:val="num" w:pos="4320"/>
        </w:tabs>
        <w:ind w:left="4320" w:hanging="360"/>
      </w:pPr>
      <w:rPr>
        <w:rFonts w:ascii="Wingdings" w:hAnsi="Wingdings"/>
      </w:rPr>
    </w:lvl>
    <w:lvl w:ilvl="6" w:tplc="2CCC06DA">
      <w:start w:val="1"/>
      <w:numFmt w:val="bullet"/>
      <w:lvlText w:val=""/>
      <w:lvlJc w:val="left"/>
      <w:pPr>
        <w:tabs>
          <w:tab w:val="num" w:pos="5040"/>
        </w:tabs>
        <w:ind w:left="5040" w:hanging="360"/>
      </w:pPr>
      <w:rPr>
        <w:rFonts w:ascii="Symbol" w:hAnsi="Symbol"/>
      </w:rPr>
    </w:lvl>
    <w:lvl w:ilvl="7" w:tplc="15F4A8CC">
      <w:start w:val="1"/>
      <w:numFmt w:val="bullet"/>
      <w:lvlText w:val="o"/>
      <w:lvlJc w:val="left"/>
      <w:pPr>
        <w:tabs>
          <w:tab w:val="num" w:pos="5760"/>
        </w:tabs>
        <w:ind w:left="5760" w:hanging="360"/>
      </w:pPr>
      <w:rPr>
        <w:rFonts w:ascii="Courier New" w:hAnsi="Courier New"/>
      </w:rPr>
    </w:lvl>
    <w:lvl w:ilvl="8" w:tplc="1186AA12">
      <w:start w:val="1"/>
      <w:numFmt w:val="bullet"/>
      <w:lvlText w:val=""/>
      <w:lvlJc w:val="left"/>
      <w:pPr>
        <w:tabs>
          <w:tab w:val="num" w:pos="6480"/>
        </w:tabs>
        <w:ind w:left="6480" w:hanging="360"/>
      </w:pPr>
      <w:rPr>
        <w:rFonts w:ascii="Wingdings" w:hAnsi="Wingdings"/>
      </w:rPr>
    </w:lvl>
  </w:abstractNum>
  <w:abstractNum w:abstractNumId="123" w15:restartNumberingAfterBreak="0">
    <w:nsid w:val="664C4B33"/>
    <w:multiLevelType w:val="hybridMultilevel"/>
    <w:tmpl w:val="0000007B"/>
    <w:lvl w:ilvl="0" w:tplc="C1B4B94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7A84C88">
      <w:start w:val="1"/>
      <w:numFmt w:val="bullet"/>
      <w:lvlText w:val="o"/>
      <w:lvlJc w:val="left"/>
      <w:pPr>
        <w:tabs>
          <w:tab w:val="num" w:pos="1440"/>
        </w:tabs>
        <w:ind w:left="1440" w:hanging="360"/>
      </w:pPr>
      <w:rPr>
        <w:rFonts w:ascii="Courier New" w:hAnsi="Courier New"/>
      </w:rPr>
    </w:lvl>
    <w:lvl w:ilvl="2" w:tplc="802A3072">
      <w:start w:val="1"/>
      <w:numFmt w:val="bullet"/>
      <w:lvlText w:val=""/>
      <w:lvlJc w:val="left"/>
      <w:pPr>
        <w:tabs>
          <w:tab w:val="num" w:pos="2160"/>
        </w:tabs>
        <w:ind w:left="2160" w:hanging="360"/>
      </w:pPr>
      <w:rPr>
        <w:rFonts w:ascii="Wingdings" w:hAnsi="Wingdings"/>
      </w:rPr>
    </w:lvl>
    <w:lvl w:ilvl="3" w:tplc="055CED82">
      <w:start w:val="1"/>
      <w:numFmt w:val="bullet"/>
      <w:lvlText w:val=""/>
      <w:lvlJc w:val="left"/>
      <w:pPr>
        <w:tabs>
          <w:tab w:val="num" w:pos="2880"/>
        </w:tabs>
        <w:ind w:left="2880" w:hanging="360"/>
      </w:pPr>
      <w:rPr>
        <w:rFonts w:ascii="Symbol" w:hAnsi="Symbol"/>
      </w:rPr>
    </w:lvl>
    <w:lvl w:ilvl="4" w:tplc="3BB8544A">
      <w:start w:val="1"/>
      <w:numFmt w:val="bullet"/>
      <w:lvlText w:val="o"/>
      <w:lvlJc w:val="left"/>
      <w:pPr>
        <w:tabs>
          <w:tab w:val="num" w:pos="3600"/>
        </w:tabs>
        <w:ind w:left="3600" w:hanging="360"/>
      </w:pPr>
      <w:rPr>
        <w:rFonts w:ascii="Courier New" w:hAnsi="Courier New"/>
      </w:rPr>
    </w:lvl>
    <w:lvl w:ilvl="5" w:tplc="EB663320">
      <w:start w:val="1"/>
      <w:numFmt w:val="bullet"/>
      <w:lvlText w:val=""/>
      <w:lvlJc w:val="left"/>
      <w:pPr>
        <w:tabs>
          <w:tab w:val="num" w:pos="4320"/>
        </w:tabs>
        <w:ind w:left="4320" w:hanging="360"/>
      </w:pPr>
      <w:rPr>
        <w:rFonts w:ascii="Wingdings" w:hAnsi="Wingdings"/>
      </w:rPr>
    </w:lvl>
    <w:lvl w:ilvl="6" w:tplc="C1347790">
      <w:start w:val="1"/>
      <w:numFmt w:val="bullet"/>
      <w:lvlText w:val=""/>
      <w:lvlJc w:val="left"/>
      <w:pPr>
        <w:tabs>
          <w:tab w:val="num" w:pos="5040"/>
        </w:tabs>
        <w:ind w:left="5040" w:hanging="360"/>
      </w:pPr>
      <w:rPr>
        <w:rFonts w:ascii="Symbol" w:hAnsi="Symbol"/>
      </w:rPr>
    </w:lvl>
    <w:lvl w:ilvl="7" w:tplc="35929ABE">
      <w:start w:val="1"/>
      <w:numFmt w:val="bullet"/>
      <w:lvlText w:val="o"/>
      <w:lvlJc w:val="left"/>
      <w:pPr>
        <w:tabs>
          <w:tab w:val="num" w:pos="5760"/>
        </w:tabs>
        <w:ind w:left="5760" w:hanging="360"/>
      </w:pPr>
      <w:rPr>
        <w:rFonts w:ascii="Courier New" w:hAnsi="Courier New"/>
      </w:rPr>
    </w:lvl>
    <w:lvl w:ilvl="8" w:tplc="F3EE889A">
      <w:start w:val="1"/>
      <w:numFmt w:val="bullet"/>
      <w:lvlText w:val=""/>
      <w:lvlJc w:val="left"/>
      <w:pPr>
        <w:tabs>
          <w:tab w:val="num" w:pos="6480"/>
        </w:tabs>
        <w:ind w:left="6480" w:hanging="360"/>
      </w:pPr>
      <w:rPr>
        <w:rFonts w:ascii="Wingdings" w:hAnsi="Wingdings"/>
      </w:rPr>
    </w:lvl>
  </w:abstractNum>
  <w:abstractNum w:abstractNumId="124" w15:restartNumberingAfterBreak="0">
    <w:nsid w:val="664C4B34"/>
    <w:multiLevelType w:val="hybridMultilevel"/>
    <w:tmpl w:val="0000007C"/>
    <w:lvl w:ilvl="0" w:tplc="765AEB0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66E9666">
      <w:start w:val="1"/>
      <w:numFmt w:val="bullet"/>
      <w:lvlText w:val="o"/>
      <w:lvlJc w:val="left"/>
      <w:pPr>
        <w:tabs>
          <w:tab w:val="num" w:pos="1440"/>
        </w:tabs>
        <w:ind w:left="1440" w:hanging="360"/>
      </w:pPr>
      <w:rPr>
        <w:rFonts w:ascii="Courier New" w:hAnsi="Courier New"/>
      </w:rPr>
    </w:lvl>
    <w:lvl w:ilvl="2" w:tplc="353C8C36">
      <w:start w:val="1"/>
      <w:numFmt w:val="bullet"/>
      <w:lvlText w:val=""/>
      <w:lvlJc w:val="left"/>
      <w:pPr>
        <w:tabs>
          <w:tab w:val="num" w:pos="2160"/>
        </w:tabs>
        <w:ind w:left="2160" w:hanging="360"/>
      </w:pPr>
      <w:rPr>
        <w:rFonts w:ascii="Wingdings" w:hAnsi="Wingdings"/>
      </w:rPr>
    </w:lvl>
    <w:lvl w:ilvl="3" w:tplc="64B61678">
      <w:start w:val="1"/>
      <w:numFmt w:val="bullet"/>
      <w:lvlText w:val=""/>
      <w:lvlJc w:val="left"/>
      <w:pPr>
        <w:tabs>
          <w:tab w:val="num" w:pos="2880"/>
        </w:tabs>
        <w:ind w:left="2880" w:hanging="360"/>
      </w:pPr>
      <w:rPr>
        <w:rFonts w:ascii="Symbol" w:hAnsi="Symbol"/>
      </w:rPr>
    </w:lvl>
    <w:lvl w:ilvl="4" w:tplc="62DACCC6">
      <w:start w:val="1"/>
      <w:numFmt w:val="bullet"/>
      <w:lvlText w:val="o"/>
      <w:lvlJc w:val="left"/>
      <w:pPr>
        <w:tabs>
          <w:tab w:val="num" w:pos="3600"/>
        </w:tabs>
        <w:ind w:left="3600" w:hanging="360"/>
      </w:pPr>
      <w:rPr>
        <w:rFonts w:ascii="Courier New" w:hAnsi="Courier New"/>
      </w:rPr>
    </w:lvl>
    <w:lvl w:ilvl="5" w:tplc="64A68908">
      <w:start w:val="1"/>
      <w:numFmt w:val="bullet"/>
      <w:lvlText w:val=""/>
      <w:lvlJc w:val="left"/>
      <w:pPr>
        <w:tabs>
          <w:tab w:val="num" w:pos="4320"/>
        </w:tabs>
        <w:ind w:left="4320" w:hanging="360"/>
      </w:pPr>
      <w:rPr>
        <w:rFonts w:ascii="Wingdings" w:hAnsi="Wingdings"/>
      </w:rPr>
    </w:lvl>
    <w:lvl w:ilvl="6" w:tplc="826CF0D2">
      <w:start w:val="1"/>
      <w:numFmt w:val="bullet"/>
      <w:lvlText w:val=""/>
      <w:lvlJc w:val="left"/>
      <w:pPr>
        <w:tabs>
          <w:tab w:val="num" w:pos="5040"/>
        </w:tabs>
        <w:ind w:left="5040" w:hanging="360"/>
      </w:pPr>
      <w:rPr>
        <w:rFonts w:ascii="Symbol" w:hAnsi="Symbol"/>
      </w:rPr>
    </w:lvl>
    <w:lvl w:ilvl="7" w:tplc="403C896C">
      <w:start w:val="1"/>
      <w:numFmt w:val="bullet"/>
      <w:lvlText w:val="o"/>
      <w:lvlJc w:val="left"/>
      <w:pPr>
        <w:tabs>
          <w:tab w:val="num" w:pos="5760"/>
        </w:tabs>
        <w:ind w:left="5760" w:hanging="360"/>
      </w:pPr>
      <w:rPr>
        <w:rFonts w:ascii="Courier New" w:hAnsi="Courier New"/>
      </w:rPr>
    </w:lvl>
    <w:lvl w:ilvl="8" w:tplc="94E20626">
      <w:start w:val="1"/>
      <w:numFmt w:val="bullet"/>
      <w:lvlText w:val=""/>
      <w:lvlJc w:val="left"/>
      <w:pPr>
        <w:tabs>
          <w:tab w:val="num" w:pos="6480"/>
        </w:tabs>
        <w:ind w:left="6480" w:hanging="360"/>
      </w:pPr>
      <w:rPr>
        <w:rFonts w:ascii="Wingdings" w:hAnsi="Wingdings"/>
      </w:rPr>
    </w:lvl>
  </w:abstractNum>
  <w:abstractNum w:abstractNumId="125" w15:restartNumberingAfterBreak="0">
    <w:nsid w:val="664C4B35"/>
    <w:multiLevelType w:val="hybridMultilevel"/>
    <w:tmpl w:val="0000007D"/>
    <w:lvl w:ilvl="0" w:tplc="FD10DBB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2CA47E2">
      <w:start w:val="1"/>
      <w:numFmt w:val="bullet"/>
      <w:lvlText w:val="o"/>
      <w:lvlJc w:val="left"/>
      <w:pPr>
        <w:tabs>
          <w:tab w:val="num" w:pos="1440"/>
        </w:tabs>
        <w:ind w:left="1440" w:hanging="360"/>
      </w:pPr>
      <w:rPr>
        <w:rFonts w:ascii="Courier New" w:hAnsi="Courier New"/>
      </w:rPr>
    </w:lvl>
    <w:lvl w:ilvl="2" w:tplc="2F4A7120">
      <w:start w:val="1"/>
      <w:numFmt w:val="bullet"/>
      <w:lvlText w:val=""/>
      <w:lvlJc w:val="left"/>
      <w:pPr>
        <w:tabs>
          <w:tab w:val="num" w:pos="2160"/>
        </w:tabs>
        <w:ind w:left="2160" w:hanging="360"/>
      </w:pPr>
      <w:rPr>
        <w:rFonts w:ascii="Wingdings" w:hAnsi="Wingdings"/>
      </w:rPr>
    </w:lvl>
    <w:lvl w:ilvl="3" w:tplc="4274AE46">
      <w:start w:val="1"/>
      <w:numFmt w:val="bullet"/>
      <w:lvlText w:val=""/>
      <w:lvlJc w:val="left"/>
      <w:pPr>
        <w:tabs>
          <w:tab w:val="num" w:pos="2880"/>
        </w:tabs>
        <w:ind w:left="2880" w:hanging="360"/>
      </w:pPr>
      <w:rPr>
        <w:rFonts w:ascii="Symbol" w:hAnsi="Symbol"/>
      </w:rPr>
    </w:lvl>
    <w:lvl w:ilvl="4" w:tplc="5FD84412">
      <w:start w:val="1"/>
      <w:numFmt w:val="bullet"/>
      <w:lvlText w:val="o"/>
      <w:lvlJc w:val="left"/>
      <w:pPr>
        <w:tabs>
          <w:tab w:val="num" w:pos="3600"/>
        </w:tabs>
        <w:ind w:left="3600" w:hanging="360"/>
      </w:pPr>
      <w:rPr>
        <w:rFonts w:ascii="Courier New" w:hAnsi="Courier New"/>
      </w:rPr>
    </w:lvl>
    <w:lvl w:ilvl="5" w:tplc="FD94B940">
      <w:start w:val="1"/>
      <w:numFmt w:val="bullet"/>
      <w:lvlText w:val=""/>
      <w:lvlJc w:val="left"/>
      <w:pPr>
        <w:tabs>
          <w:tab w:val="num" w:pos="4320"/>
        </w:tabs>
        <w:ind w:left="4320" w:hanging="360"/>
      </w:pPr>
      <w:rPr>
        <w:rFonts w:ascii="Wingdings" w:hAnsi="Wingdings"/>
      </w:rPr>
    </w:lvl>
    <w:lvl w:ilvl="6" w:tplc="4762C9CC">
      <w:start w:val="1"/>
      <w:numFmt w:val="bullet"/>
      <w:lvlText w:val=""/>
      <w:lvlJc w:val="left"/>
      <w:pPr>
        <w:tabs>
          <w:tab w:val="num" w:pos="5040"/>
        </w:tabs>
        <w:ind w:left="5040" w:hanging="360"/>
      </w:pPr>
      <w:rPr>
        <w:rFonts w:ascii="Symbol" w:hAnsi="Symbol"/>
      </w:rPr>
    </w:lvl>
    <w:lvl w:ilvl="7" w:tplc="4C12D05C">
      <w:start w:val="1"/>
      <w:numFmt w:val="bullet"/>
      <w:lvlText w:val="o"/>
      <w:lvlJc w:val="left"/>
      <w:pPr>
        <w:tabs>
          <w:tab w:val="num" w:pos="5760"/>
        </w:tabs>
        <w:ind w:left="5760" w:hanging="360"/>
      </w:pPr>
      <w:rPr>
        <w:rFonts w:ascii="Courier New" w:hAnsi="Courier New"/>
      </w:rPr>
    </w:lvl>
    <w:lvl w:ilvl="8" w:tplc="FE908E7A">
      <w:start w:val="1"/>
      <w:numFmt w:val="bullet"/>
      <w:lvlText w:val=""/>
      <w:lvlJc w:val="left"/>
      <w:pPr>
        <w:tabs>
          <w:tab w:val="num" w:pos="6480"/>
        </w:tabs>
        <w:ind w:left="6480" w:hanging="360"/>
      </w:pPr>
      <w:rPr>
        <w:rFonts w:ascii="Wingdings" w:hAnsi="Wingdings"/>
      </w:rPr>
    </w:lvl>
  </w:abstractNum>
  <w:abstractNum w:abstractNumId="126" w15:restartNumberingAfterBreak="0">
    <w:nsid w:val="664C4B36"/>
    <w:multiLevelType w:val="hybridMultilevel"/>
    <w:tmpl w:val="0000007E"/>
    <w:lvl w:ilvl="0" w:tplc="653AE78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BE22CCE">
      <w:start w:val="1"/>
      <w:numFmt w:val="bullet"/>
      <w:lvlText w:val="o"/>
      <w:lvlJc w:val="left"/>
      <w:pPr>
        <w:tabs>
          <w:tab w:val="num" w:pos="1440"/>
        </w:tabs>
        <w:ind w:left="1440" w:hanging="360"/>
      </w:pPr>
      <w:rPr>
        <w:rFonts w:ascii="Courier New" w:hAnsi="Courier New"/>
      </w:rPr>
    </w:lvl>
    <w:lvl w:ilvl="2" w:tplc="2E7821DC">
      <w:start w:val="1"/>
      <w:numFmt w:val="bullet"/>
      <w:lvlText w:val=""/>
      <w:lvlJc w:val="left"/>
      <w:pPr>
        <w:tabs>
          <w:tab w:val="num" w:pos="2160"/>
        </w:tabs>
        <w:ind w:left="2160" w:hanging="360"/>
      </w:pPr>
      <w:rPr>
        <w:rFonts w:ascii="Wingdings" w:hAnsi="Wingdings"/>
      </w:rPr>
    </w:lvl>
    <w:lvl w:ilvl="3" w:tplc="7160F24E">
      <w:start w:val="1"/>
      <w:numFmt w:val="bullet"/>
      <w:lvlText w:val=""/>
      <w:lvlJc w:val="left"/>
      <w:pPr>
        <w:tabs>
          <w:tab w:val="num" w:pos="2880"/>
        </w:tabs>
        <w:ind w:left="2880" w:hanging="360"/>
      </w:pPr>
      <w:rPr>
        <w:rFonts w:ascii="Symbol" w:hAnsi="Symbol"/>
      </w:rPr>
    </w:lvl>
    <w:lvl w:ilvl="4" w:tplc="64B86DB8">
      <w:start w:val="1"/>
      <w:numFmt w:val="bullet"/>
      <w:lvlText w:val="o"/>
      <w:lvlJc w:val="left"/>
      <w:pPr>
        <w:tabs>
          <w:tab w:val="num" w:pos="3600"/>
        </w:tabs>
        <w:ind w:left="3600" w:hanging="360"/>
      </w:pPr>
      <w:rPr>
        <w:rFonts w:ascii="Courier New" w:hAnsi="Courier New"/>
      </w:rPr>
    </w:lvl>
    <w:lvl w:ilvl="5" w:tplc="9DC28768">
      <w:start w:val="1"/>
      <w:numFmt w:val="bullet"/>
      <w:lvlText w:val=""/>
      <w:lvlJc w:val="left"/>
      <w:pPr>
        <w:tabs>
          <w:tab w:val="num" w:pos="4320"/>
        </w:tabs>
        <w:ind w:left="4320" w:hanging="360"/>
      </w:pPr>
      <w:rPr>
        <w:rFonts w:ascii="Wingdings" w:hAnsi="Wingdings"/>
      </w:rPr>
    </w:lvl>
    <w:lvl w:ilvl="6" w:tplc="3B22E3CC">
      <w:start w:val="1"/>
      <w:numFmt w:val="bullet"/>
      <w:lvlText w:val=""/>
      <w:lvlJc w:val="left"/>
      <w:pPr>
        <w:tabs>
          <w:tab w:val="num" w:pos="5040"/>
        </w:tabs>
        <w:ind w:left="5040" w:hanging="360"/>
      </w:pPr>
      <w:rPr>
        <w:rFonts w:ascii="Symbol" w:hAnsi="Symbol"/>
      </w:rPr>
    </w:lvl>
    <w:lvl w:ilvl="7" w:tplc="BE0A348A">
      <w:start w:val="1"/>
      <w:numFmt w:val="bullet"/>
      <w:lvlText w:val="o"/>
      <w:lvlJc w:val="left"/>
      <w:pPr>
        <w:tabs>
          <w:tab w:val="num" w:pos="5760"/>
        </w:tabs>
        <w:ind w:left="5760" w:hanging="360"/>
      </w:pPr>
      <w:rPr>
        <w:rFonts w:ascii="Courier New" w:hAnsi="Courier New"/>
      </w:rPr>
    </w:lvl>
    <w:lvl w:ilvl="8" w:tplc="FEEA1884">
      <w:start w:val="1"/>
      <w:numFmt w:val="bullet"/>
      <w:lvlText w:val=""/>
      <w:lvlJc w:val="left"/>
      <w:pPr>
        <w:tabs>
          <w:tab w:val="num" w:pos="6480"/>
        </w:tabs>
        <w:ind w:left="6480" w:hanging="360"/>
      </w:pPr>
      <w:rPr>
        <w:rFonts w:ascii="Wingdings" w:hAnsi="Wingdings"/>
      </w:rPr>
    </w:lvl>
  </w:abstractNum>
  <w:abstractNum w:abstractNumId="127" w15:restartNumberingAfterBreak="0">
    <w:nsid w:val="664C4B37"/>
    <w:multiLevelType w:val="hybridMultilevel"/>
    <w:tmpl w:val="0000007F"/>
    <w:lvl w:ilvl="0" w:tplc="189208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EBEB624">
      <w:start w:val="1"/>
      <w:numFmt w:val="bullet"/>
      <w:lvlText w:val="o"/>
      <w:lvlJc w:val="left"/>
      <w:pPr>
        <w:tabs>
          <w:tab w:val="num" w:pos="1440"/>
        </w:tabs>
        <w:ind w:left="1440" w:hanging="360"/>
      </w:pPr>
      <w:rPr>
        <w:rFonts w:ascii="Courier New" w:hAnsi="Courier New"/>
      </w:rPr>
    </w:lvl>
    <w:lvl w:ilvl="2" w:tplc="FDB6B786">
      <w:start w:val="1"/>
      <w:numFmt w:val="bullet"/>
      <w:lvlText w:val=""/>
      <w:lvlJc w:val="left"/>
      <w:pPr>
        <w:tabs>
          <w:tab w:val="num" w:pos="2160"/>
        </w:tabs>
        <w:ind w:left="2160" w:hanging="360"/>
      </w:pPr>
      <w:rPr>
        <w:rFonts w:ascii="Wingdings" w:hAnsi="Wingdings"/>
      </w:rPr>
    </w:lvl>
    <w:lvl w:ilvl="3" w:tplc="22428148">
      <w:start w:val="1"/>
      <w:numFmt w:val="bullet"/>
      <w:lvlText w:val=""/>
      <w:lvlJc w:val="left"/>
      <w:pPr>
        <w:tabs>
          <w:tab w:val="num" w:pos="2880"/>
        </w:tabs>
        <w:ind w:left="2880" w:hanging="360"/>
      </w:pPr>
      <w:rPr>
        <w:rFonts w:ascii="Symbol" w:hAnsi="Symbol"/>
      </w:rPr>
    </w:lvl>
    <w:lvl w:ilvl="4" w:tplc="3A06656E">
      <w:start w:val="1"/>
      <w:numFmt w:val="bullet"/>
      <w:lvlText w:val="o"/>
      <w:lvlJc w:val="left"/>
      <w:pPr>
        <w:tabs>
          <w:tab w:val="num" w:pos="3600"/>
        </w:tabs>
        <w:ind w:left="3600" w:hanging="360"/>
      </w:pPr>
      <w:rPr>
        <w:rFonts w:ascii="Courier New" w:hAnsi="Courier New"/>
      </w:rPr>
    </w:lvl>
    <w:lvl w:ilvl="5" w:tplc="BB92883C">
      <w:start w:val="1"/>
      <w:numFmt w:val="bullet"/>
      <w:lvlText w:val=""/>
      <w:lvlJc w:val="left"/>
      <w:pPr>
        <w:tabs>
          <w:tab w:val="num" w:pos="4320"/>
        </w:tabs>
        <w:ind w:left="4320" w:hanging="360"/>
      </w:pPr>
      <w:rPr>
        <w:rFonts w:ascii="Wingdings" w:hAnsi="Wingdings"/>
      </w:rPr>
    </w:lvl>
    <w:lvl w:ilvl="6" w:tplc="DFD0D2D2">
      <w:start w:val="1"/>
      <w:numFmt w:val="bullet"/>
      <w:lvlText w:val=""/>
      <w:lvlJc w:val="left"/>
      <w:pPr>
        <w:tabs>
          <w:tab w:val="num" w:pos="5040"/>
        </w:tabs>
        <w:ind w:left="5040" w:hanging="360"/>
      </w:pPr>
      <w:rPr>
        <w:rFonts w:ascii="Symbol" w:hAnsi="Symbol"/>
      </w:rPr>
    </w:lvl>
    <w:lvl w:ilvl="7" w:tplc="830CFFD8">
      <w:start w:val="1"/>
      <w:numFmt w:val="bullet"/>
      <w:lvlText w:val="o"/>
      <w:lvlJc w:val="left"/>
      <w:pPr>
        <w:tabs>
          <w:tab w:val="num" w:pos="5760"/>
        </w:tabs>
        <w:ind w:left="5760" w:hanging="360"/>
      </w:pPr>
      <w:rPr>
        <w:rFonts w:ascii="Courier New" w:hAnsi="Courier New"/>
      </w:rPr>
    </w:lvl>
    <w:lvl w:ilvl="8" w:tplc="C5167D66">
      <w:start w:val="1"/>
      <w:numFmt w:val="bullet"/>
      <w:lvlText w:val=""/>
      <w:lvlJc w:val="left"/>
      <w:pPr>
        <w:tabs>
          <w:tab w:val="num" w:pos="6480"/>
        </w:tabs>
        <w:ind w:left="6480" w:hanging="360"/>
      </w:pPr>
      <w:rPr>
        <w:rFonts w:ascii="Wingdings" w:hAnsi="Wingdings"/>
      </w:rPr>
    </w:lvl>
  </w:abstractNum>
  <w:abstractNum w:abstractNumId="128" w15:restartNumberingAfterBreak="0">
    <w:nsid w:val="664C4B38"/>
    <w:multiLevelType w:val="hybridMultilevel"/>
    <w:tmpl w:val="00000080"/>
    <w:lvl w:ilvl="0" w:tplc="D436A6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0CCAA50">
      <w:start w:val="1"/>
      <w:numFmt w:val="bullet"/>
      <w:lvlText w:val="o"/>
      <w:lvlJc w:val="left"/>
      <w:pPr>
        <w:tabs>
          <w:tab w:val="num" w:pos="1440"/>
        </w:tabs>
        <w:ind w:left="1440" w:hanging="360"/>
      </w:pPr>
      <w:rPr>
        <w:rFonts w:ascii="Courier New" w:hAnsi="Courier New"/>
      </w:rPr>
    </w:lvl>
    <w:lvl w:ilvl="2" w:tplc="5934AB58">
      <w:start w:val="1"/>
      <w:numFmt w:val="bullet"/>
      <w:lvlText w:val=""/>
      <w:lvlJc w:val="left"/>
      <w:pPr>
        <w:tabs>
          <w:tab w:val="num" w:pos="2160"/>
        </w:tabs>
        <w:ind w:left="2160" w:hanging="360"/>
      </w:pPr>
      <w:rPr>
        <w:rFonts w:ascii="Wingdings" w:hAnsi="Wingdings"/>
      </w:rPr>
    </w:lvl>
    <w:lvl w:ilvl="3" w:tplc="FDB813C0">
      <w:start w:val="1"/>
      <w:numFmt w:val="bullet"/>
      <w:lvlText w:val=""/>
      <w:lvlJc w:val="left"/>
      <w:pPr>
        <w:tabs>
          <w:tab w:val="num" w:pos="2880"/>
        </w:tabs>
        <w:ind w:left="2880" w:hanging="360"/>
      </w:pPr>
      <w:rPr>
        <w:rFonts w:ascii="Symbol" w:hAnsi="Symbol"/>
      </w:rPr>
    </w:lvl>
    <w:lvl w:ilvl="4" w:tplc="255CBDC4">
      <w:start w:val="1"/>
      <w:numFmt w:val="bullet"/>
      <w:lvlText w:val="o"/>
      <w:lvlJc w:val="left"/>
      <w:pPr>
        <w:tabs>
          <w:tab w:val="num" w:pos="3600"/>
        </w:tabs>
        <w:ind w:left="3600" w:hanging="360"/>
      </w:pPr>
      <w:rPr>
        <w:rFonts w:ascii="Courier New" w:hAnsi="Courier New"/>
      </w:rPr>
    </w:lvl>
    <w:lvl w:ilvl="5" w:tplc="8942363A">
      <w:start w:val="1"/>
      <w:numFmt w:val="bullet"/>
      <w:lvlText w:val=""/>
      <w:lvlJc w:val="left"/>
      <w:pPr>
        <w:tabs>
          <w:tab w:val="num" w:pos="4320"/>
        </w:tabs>
        <w:ind w:left="4320" w:hanging="360"/>
      </w:pPr>
      <w:rPr>
        <w:rFonts w:ascii="Wingdings" w:hAnsi="Wingdings"/>
      </w:rPr>
    </w:lvl>
    <w:lvl w:ilvl="6" w:tplc="BB202DD2">
      <w:start w:val="1"/>
      <w:numFmt w:val="bullet"/>
      <w:lvlText w:val=""/>
      <w:lvlJc w:val="left"/>
      <w:pPr>
        <w:tabs>
          <w:tab w:val="num" w:pos="5040"/>
        </w:tabs>
        <w:ind w:left="5040" w:hanging="360"/>
      </w:pPr>
      <w:rPr>
        <w:rFonts w:ascii="Symbol" w:hAnsi="Symbol"/>
      </w:rPr>
    </w:lvl>
    <w:lvl w:ilvl="7" w:tplc="2EE21BFC">
      <w:start w:val="1"/>
      <w:numFmt w:val="bullet"/>
      <w:lvlText w:val="o"/>
      <w:lvlJc w:val="left"/>
      <w:pPr>
        <w:tabs>
          <w:tab w:val="num" w:pos="5760"/>
        </w:tabs>
        <w:ind w:left="5760" w:hanging="360"/>
      </w:pPr>
      <w:rPr>
        <w:rFonts w:ascii="Courier New" w:hAnsi="Courier New"/>
      </w:rPr>
    </w:lvl>
    <w:lvl w:ilvl="8" w:tplc="F7F62AE0">
      <w:start w:val="1"/>
      <w:numFmt w:val="bullet"/>
      <w:lvlText w:val=""/>
      <w:lvlJc w:val="left"/>
      <w:pPr>
        <w:tabs>
          <w:tab w:val="num" w:pos="6480"/>
        </w:tabs>
        <w:ind w:left="6480" w:hanging="360"/>
      </w:pPr>
      <w:rPr>
        <w:rFonts w:ascii="Wingdings" w:hAnsi="Wingdings"/>
      </w:rPr>
    </w:lvl>
  </w:abstractNum>
  <w:abstractNum w:abstractNumId="129" w15:restartNumberingAfterBreak="0">
    <w:nsid w:val="664C4B39"/>
    <w:multiLevelType w:val="hybridMultilevel"/>
    <w:tmpl w:val="00000081"/>
    <w:lvl w:ilvl="0" w:tplc="26EEC57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3E64E1C">
      <w:start w:val="1"/>
      <w:numFmt w:val="bullet"/>
      <w:lvlText w:val="o"/>
      <w:lvlJc w:val="left"/>
      <w:pPr>
        <w:tabs>
          <w:tab w:val="num" w:pos="1440"/>
        </w:tabs>
        <w:ind w:left="1440" w:hanging="360"/>
      </w:pPr>
      <w:rPr>
        <w:rFonts w:ascii="Courier New" w:hAnsi="Courier New"/>
      </w:rPr>
    </w:lvl>
    <w:lvl w:ilvl="2" w:tplc="0D7EF08E">
      <w:start w:val="1"/>
      <w:numFmt w:val="bullet"/>
      <w:lvlText w:val=""/>
      <w:lvlJc w:val="left"/>
      <w:pPr>
        <w:tabs>
          <w:tab w:val="num" w:pos="2160"/>
        </w:tabs>
        <w:ind w:left="2160" w:hanging="360"/>
      </w:pPr>
      <w:rPr>
        <w:rFonts w:ascii="Wingdings" w:hAnsi="Wingdings"/>
      </w:rPr>
    </w:lvl>
    <w:lvl w:ilvl="3" w:tplc="12001234">
      <w:start w:val="1"/>
      <w:numFmt w:val="bullet"/>
      <w:lvlText w:val=""/>
      <w:lvlJc w:val="left"/>
      <w:pPr>
        <w:tabs>
          <w:tab w:val="num" w:pos="2880"/>
        </w:tabs>
        <w:ind w:left="2880" w:hanging="360"/>
      </w:pPr>
      <w:rPr>
        <w:rFonts w:ascii="Symbol" w:hAnsi="Symbol"/>
      </w:rPr>
    </w:lvl>
    <w:lvl w:ilvl="4" w:tplc="C37AAA5E">
      <w:start w:val="1"/>
      <w:numFmt w:val="bullet"/>
      <w:lvlText w:val="o"/>
      <w:lvlJc w:val="left"/>
      <w:pPr>
        <w:tabs>
          <w:tab w:val="num" w:pos="3600"/>
        </w:tabs>
        <w:ind w:left="3600" w:hanging="360"/>
      </w:pPr>
      <w:rPr>
        <w:rFonts w:ascii="Courier New" w:hAnsi="Courier New"/>
      </w:rPr>
    </w:lvl>
    <w:lvl w:ilvl="5" w:tplc="8B5A8276">
      <w:start w:val="1"/>
      <w:numFmt w:val="bullet"/>
      <w:lvlText w:val=""/>
      <w:lvlJc w:val="left"/>
      <w:pPr>
        <w:tabs>
          <w:tab w:val="num" w:pos="4320"/>
        </w:tabs>
        <w:ind w:left="4320" w:hanging="360"/>
      </w:pPr>
      <w:rPr>
        <w:rFonts w:ascii="Wingdings" w:hAnsi="Wingdings"/>
      </w:rPr>
    </w:lvl>
    <w:lvl w:ilvl="6" w:tplc="704EC6E0">
      <w:start w:val="1"/>
      <w:numFmt w:val="bullet"/>
      <w:lvlText w:val=""/>
      <w:lvlJc w:val="left"/>
      <w:pPr>
        <w:tabs>
          <w:tab w:val="num" w:pos="5040"/>
        </w:tabs>
        <w:ind w:left="5040" w:hanging="360"/>
      </w:pPr>
      <w:rPr>
        <w:rFonts w:ascii="Symbol" w:hAnsi="Symbol"/>
      </w:rPr>
    </w:lvl>
    <w:lvl w:ilvl="7" w:tplc="2D3A5332">
      <w:start w:val="1"/>
      <w:numFmt w:val="bullet"/>
      <w:lvlText w:val="o"/>
      <w:lvlJc w:val="left"/>
      <w:pPr>
        <w:tabs>
          <w:tab w:val="num" w:pos="5760"/>
        </w:tabs>
        <w:ind w:left="5760" w:hanging="360"/>
      </w:pPr>
      <w:rPr>
        <w:rFonts w:ascii="Courier New" w:hAnsi="Courier New"/>
      </w:rPr>
    </w:lvl>
    <w:lvl w:ilvl="8" w:tplc="3B70B2E4">
      <w:start w:val="1"/>
      <w:numFmt w:val="bullet"/>
      <w:lvlText w:val=""/>
      <w:lvlJc w:val="left"/>
      <w:pPr>
        <w:tabs>
          <w:tab w:val="num" w:pos="6480"/>
        </w:tabs>
        <w:ind w:left="6480" w:hanging="360"/>
      </w:pPr>
      <w:rPr>
        <w:rFonts w:ascii="Wingdings" w:hAnsi="Wingdings"/>
      </w:rPr>
    </w:lvl>
  </w:abstractNum>
  <w:abstractNum w:abstractNumId="130" w15:restartNumberingAfterBreak="0">
    <w:nsid w:val="664C4B3A"/>
    <w:multiLevelType w:val="hybridMultilevel"/>
    <w:tmpl w:val="00000082"/>
    <w:lvl w:ilvl="0" w:tplc="6B3AFE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79288E2">
      <w:start w:val="1"/>
      <w:numFmt w:val="bullet"/>
      <w:lvlText w:val="o"/>
      <w:lvlJc w:val="left"/>
      <w:pPr>
        <w:tabs>
          <w:tab w:val="num" w:pos="1440"/>
        </w:tabs>
        <w:ind w:left="1440" w:hanging="360"/>
      </w:pPr>
      <w:rPr>
        <w:rFonts w:ascii="Courier New" w:hAnsi="Courier New"/>
      </w:rPr>
    </w:lvl>
    <w:lvl w:ilvl="2" w:tplc="D6A4D576">
      <w:start w:val="1"/>
      <w:numFmt w:val="bullet"/>
      <w:lvlText w:val=""/>
      <w:lvlJc w:val="left"/>
      <w:pPr>
        <w:tabs>
          <w:tab w:val="num" w:pos="2160"/>
        </w:tabs>
        <w:ind w:left="2160" w:hanging="360"/>
      </w:pPr>
      <w:rPr>
        <w:rFonts w:ascii="Wingdings" w:hAnsi="Wingdings"/>
      </w:rPr>
    </w:lvl>
    <w:lvl w:ilvl="3" w:tplc="AEC8B128">
      <w:start w:val="1"/>
      <w:numFmt w:val="bullet"/>
      <w:lvlText w:val=""/>
      <w:lvlJc w:val="left"/>
      <w:pPr>
        <w:tabs>
          <w:tab w:val="num" w:pos="2880"/>
        </w:tabs>
        <w:ind w:left="2880" w:hanging="360"/>
      </w:pPr>
      <w:rPr>
        <w:rFonts w:ascii="Symbol" w:hAnsi="Symbol"/>
      </w:rPr>
    </w:lvl>
    <w:lvl w:ilvl="4" w:tplc="DD00C600">
      <w:start w:val="1"/>
      <w:numFmt w:val="bullet"/>
      <w:lvlText w:val="o"/>
      <w:lvlJc w:val="left"/>
      <w:pPr>
        <w:tabs>
          <w:tab w:val="num" w:pos="3600"/>
        </w:tabs>
        <w:ind w:left="3600" w:hanging="360"/>
      </w:pPr>
      <w:rPr>
        <w:rFonts w:ascii="Courier New" w:hAnsi="Courier New"/>
      </w:rPr>
    </w:lvl>
    <w:lvl w:ilvl="5" w:tplc="9760D2EE">
      <w:start w:val="1"/>
      <w:numFmt w:val="bullet"/>
      <w:lvlText w:val=""/>
      <w:lvlJc w:val="left"/>
      <w:pPr>
        <w:tabs>
          <w:tab w:val="num" w:pos="4320"/>
        </w:tabs>
        <w:ind w:left="4320" w:hanging="360"/>
      </w:pPr>
      <w:rPr>
        <w:rFonts w:ascii="Wingdings" w:hAnsi="Wingdings"/>
      </w:rPr>
    </w:lvl>
    <w:lvl w:ilvl="6" w:tplc="70D2CA92">
      <w:start w:val="1"/>
      <w:numFmt w:val="bullet"/>
      <w:lvlText w:val=""/>
      <w:lvlJc w:val="left"/>
      <w:pPr>
        <w:tabs>
          <w:tab w:val="num" w:pos="5040"/>
        </w:tabs>
        <w:ind w:left="5040" w:hanging="360"/>
      </w:pPr>
      <w:rPr>
        <w:rFonts w:ascii="Symbol" w:hAnsi="Symbol"/>
      </w:rPr>
    </w:lvl>
    <w:lvl w:ilvl="7" w:tplc="F04E5F50">
      <w:start w:val="1"/>
      <w:numFmt w:val="bullet"/>
      <w:lvlText w:val="o"/>
      <w:lvlJc w:val="left"/>
      <w:pPr>
        <w:tabs>
          <w:tab w:val="num" w:pos="5760"/>
        </w:tabs>
        <w:ind w:left="5760" w:hanging="360"/>
      </w:pPr>
      <w:rPr>
        <w:rFonts w:ascii="Courier New" w:hAnsi="Courier New"/>
      </w:rPr>
    </w:lvl>
    <w:lvl w:ilvl="8" w:tplc="1F069C48">
      <w:start w:val="1"/>
      <w:numFmt w:val="bullet"/>
      <w:lvlText w:val=""/>
      <w:lvlJc w:val="left"/>
      <w:pPr>
        <w:tabs>
          <w:tab w:val="num" w:pos="6480"/>
        </w:tabs>
        <w:ind w:left="6480" w:hanging="360"/>
      </w:pPr>
      <w:rPr>
        <w:rFonts w:ascii="Wingdings" w:hAnsi="Wingdings"/>
      </w:rPr>
    </w:lvl>
  </w:abstractNum>
  <w:abstractNum w:abstractNumId="131" w15:restartNumberingAfterBreak="0">
    <w:nsid w:val="664C4B3B"/>
    <w:multiLevelType w:val="hybridMultilevel"/>
    <w:tmpl w:val="00000083"/>
    <w:lvl w:ilvl="0" w:tplc="DCBC9E0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180824A">
      <w:start w:val="1"/>
      <w:numFmt w:val="bullet"/>
      <w:lvlText w:val="o"/>
      <w:lvlJc w:val="left"/>
      <w:pPr>
        <w:tabs>
          <w:tab w:val="num" w:pos="1440"/>
        </w:tabs>
        <w:ind w:left="1440" w:hanging="360"/>
      </w:pPr>
      <w:rPr>
        <w:rFonts w:ascii="Courier New" w:hAnsi="Courier New"/>
      </w:rPr>
    </w:lvl>
    <w:lvl w:ilvl="2" w:tplc="CDAA873E">
      <w:start w:val="1"/>
      <w:numFmt w:val="bullet"/>
      <w:lvlText w:val=""/>
      <w:lvlJc w:val="left"/>
      <w:pPr>
        <w:tabs>
          <w:tab w:val="num" w:pos="2160"/>
        </w:tabs>
        <w:ind w:left="2160" w:hanging="360"/>
      </w:pPr>
      <w:rPr>
        <w:rFonts w:ascii="Wingdings" w:hAnsi="Wingdings"/>
      </w:rPr>
    </w:lvl>
    <w:lvl w:ilvl="3" w:tplc="F7CA876E">
      <w:start w:val="1"/>
      <w:numFmt w:val="bullet"/>
      <w:lvlText w:val=""/>
      <w:lvlJc w:val="left"/>
      <w:pPr>
        <w:tabs>
          <w:tab w:val="num" w:pos="2880"/>
        </w:tabs>
        <w:ind w:left="2880" w:hanging="360"/>
      </w:pPr>
      <w:rPr>
        <w:rFonts w:ascii="Symbol" w:hAnsi="Symbol"/>
      </w:rPr>
    </w:lvl>
    <w:lvl w:ilvl="4" w:tplc="1444F6A4">
      <w:start w:val="1"/>
      <w:numFmt w:val="bullet"/>
      <w:lvlText w:val="o"/>
      <w:lvlJc w:val="left"/>
      <w:pPr>
        <w:tabs>
          <w:tab w:val="num" w:pos="3600"/>
        </w:tabs>
        <w:ind w:left="3600" w:hanging="360"/>
      </w:pPr>
      <w:rPr>
        <w:rFonts w:ascii="Courier New" w:hAnsi="Courier New"/>
      </w:rPr>
    </w:lvl>
    <w:lvl w:ilvl="5" w:tplc="B560BEC2">
      <w:start w:val="1"/>
      <w:numFmt w:val="bullet"/>
      <w:lvlText w:val=""/>
      <w:lvlJc w:val="left"/>
      <w:pPr>
        <w:tabs>
          <w:tab w:val="num" w:pos="4320"/>
        </w:tabs>
        <w:ind w:left="4320" w:hanging="360"/>
      </w:pPr>
      <w:rPr>
        <w:rFonts w:ascii="Wingdings" w:hAnsi="Wingdings"/>
      </w:rPr>
    </w:lvl>
    <w:lvl w:ilvl="6" w:tplc="AC1644A6">
      <w:start w:val="1"/>
      <w:numFmt w:val="bullet"/>
      <w:lvlText w:val=""/>
      <w:lvlJc w:val="left"/>
      <w:pPr>
        <w:tabs>
          <w:tab w:val="num" w:pos="5040"/>
        </w:tabs>
        <w:ind w:left="5040" w:hanging="360"/>
      </w:pPr>
      <w:rPr>
        <w:rFonts w:ascii="Symbol" w:hAnsi="Symbol"/>
      </w:rPr>
    </w:lvl>
    <w:lvl w:ilvl="7" w:tplc="1442A9DA">
      <w:start w:val="1"/>
      <w:numFmt w:val="bullet"/>
      <w:lvlText w:val="o"/>
      <w:lvlJc w:val="left"/>
      <w:pPr>
        <w:tabs>
          <w:tab w:val="num" w:pos="5760"/>
        </w:tabs>
        <w:ind w:left="5760" w:hanging="360"/>
      </w:pPr>
      <w:rPr>
        <w:rFonts w:ascii="Courier New" w:hAnsi="Courier New"/>
      </w:rPr>
    </w:lvl>
    <w:lvl w:ilvl="8" w:tplc="A25075D2">
      <w:start w:val="1"/>
      <w:numFmt w:val="bullet"/>
      <w:lvlText w:val=""/>
      <w:lvlJc w:val="left"/>
      <w:pPr>
        <w:tabs>
          <w:tab w:val="num" w:pos="6480"/>
        </w:tabs>
        <w:ind w:left="6480" w:hanging="360"/>
      </w:pPr>
      <w:rPr>
        <w:rFonts w:ascii="Wingdings" w:hAnsi="Wingdings"/>
      </w:rPr>
    </w:lvl>
  </w:abstractNum>
  <w:abstractNum w:abstractNumId="132" w15:restartNumberingAfterBreak="0">
    <w:nsid w:val="664C4B3C"/>
    <w:multiLevelType w:val="hybridMultilevel"/>
    <w:tmpl w:val="00000084"/>
    <w:lvl w:ilvl="0" w:tplc="B80ADC0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6D27BB6">
      <w:start w:val="1"/>
      <w:numFmt w:val="bullet"/>
      <w:lvlText w:val="o"/>
      <w:lvlJc w:val="left"/>
      <w:pPr>
        <w:tabs>
          <w:tab w:val="num" w:pos="1440"/>
        </w:tabs>
        <w:ind w:left="1440" w:hanging="360"/>
      </w:pPr>
      <w:rPr>
        <w:rFonts w:ascii="Courier New" w:hAnsi="Courier New"/>
      </w:rPr>
    </w:lvl>
    <w:lvl w:ilvl="2" w:tplc="5E8EF866">
      <w:start w:val="1"/>
      <w:numFmt w:val="bullet"/>
      <w:lvlText w:val=""/>
      <w:lvlJc w:val="left"/>
      <w:pPr>
        <w:tabs>
          <w:tab w:val="num" w:pos="2160"/>
        </w:tabs>
        <w:ind w:left="2160" w:hanging="360"/>
      </w:pPr>
      <w:rPr>
        <w:rFonts w:ascii="Wingdings" w:hAnsi="Wingdings"/>
      </w:rPr>
    </w:lvl>
    <w:lvl w:ilvl="3" w:tplc="228C9EE6">
      <w:start w:val="1"/>
      <w:numFmt w:val="bullet"/>
      <w:lvlText w:val=""/>
      <w:lvlJc w:val="left"/>
      <w:pPr>
        <w:tabs>
          <w:tab w:val="num" w:pos="2880"/>
        </w:tabs>
        <w:ind w:left="2880" w:hanging="360"/>
      </w:pPr>
      <w:rPr>
        <w:rFonts w:ascii="Symbol" w:hAnsi="Symbol"/>
      </w:rPr>
    </w:lvl>
    <w:lvl w:ilvl="4" w:tplc="79C04368">
      <w:start w:val="1"/>
      <w:numFmt w:val="bullet"/>
      <w:lvlText w:val="o"/>
      <w:lvlJc w:val="left"/>
      <w:pPr>
        <w:tabs>
          <w:tab w:val="num" w:pos="3600"/>
        </w:tabs>
        <w:ind w:left="3600" w:hanging="360"/>
      </w:pPr>
      <w:rPr>
        <w:rFonts w:ascii="Courier New" w:hAnsi="Courier New"/>
      </w:rPr>
    </w:lvl>
    <w:lvl w:ilvl="5" w:tplc="4EE8B292">
      <w:start w:val="1"/>
      <w:numFmt w:val="bullet"/>
      <w:lvlText w:val=""/>
      <w:lvlJc w:val="left"/>
      <w:pPr>
        <w:tabs>
          <w:tab w:val="num" w:pos="4320"/>
        </w:tabs>
        <w:ind w:left="4320" w:hanging="360"/>
      </w:pPr>
      <w:rPr>
        <w:rFonts w:ascii="Wingdings" w:hAnsi="Wingdings"/>
      </w:rPr>
    </w:lvl>
    <w:lvl w:ilvl="6" w:tplc="24846400">
      <w:start w:val="1"/>
      <w:numFmt w:val="bullet"/>
      <w:lvlText w:val=""/>
      <w:lvlJc w:val="left"/>
      <w:pPr>
        <w:tabs>
          <w:tab w:val="num" w:pos="5040"/>
        </w:tabs>
        <w:ind w:left="5040" w:hanging="360"/>
      </w:pPr>
      <w:rPr>
        <w:rFonts w:ascii="Symbol" w:hAnsi="Symbol"/>
      </w:rPr>
    </w:lvl>
    <w:lvl w:ilvl="7" w:tplc="C2689CAC">
      <w:start w:val="1"/>
      <w:numFmt w:val="bullet"/>
      <w:lvlText w:val="o"/>
      <w:lvlJc w:val="left"/>
      <w:pPr>
        <w:tabs>
          <w:tab w:val="num" w:pos="5760"/>
        </w:tabs>
        <w:ind w:left="5760" w:hanging="360"/>
      </w:pPr>
      <w:rPr>
        <w:rFonts w:ascii="Courier New" w:hAnsi="Courier New"/>
      </w:rPr>
    </w:lvl>
    <w:lvl w:ilvl="8" w:tplc="E4F8B47E">
      <w:start w:val="1"/>
      <w:numFmt w:val="bullet"/>
      <w:lvlText w:val=""/>
      <w:lvlJc w:val="left"/>
      <w:pPr>
        <w:tabs>
          <w:tab w:val="num" w:pos="6480"/>
        </w:tabs>
        <w:ind w:left="6480" w:hanging="360"/>
      </w:pPr>
      <w:rPr>
        <w:rFonts w:ascii="Wingdings" w:hAnsi="Wingdings"/>
      </w:rPr>
    </w:lvl>
  </w:abstractNum>
  <w:abstractNum w:abstractNumId="133" w15:restartNumberingAfterBreak="0">
    <w:nsid w:val="664C4B3D"/>
    <w:multiLevelType w:val="hybridMultilevel"/>
    <w:tmpl w:val="00000085"/>
    <w:lvl w:ilvl="0" w:tplc="0CEC0DE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46CC6FC">
      <w:start w:val="1"/>
      <w:numFmt w:val="bullet"/>
      <w:lvlText w:val="o"/>
      <w:lvlJc w:val="left"/>
      <w:pPr>
        <w:tabs>
          <w:tab w:val="num" w:pos="1440"/>
        </w:tabs>
        <w:ind w:left="1440" w:hanging="360"/>
      </w:pPr>
      <w:rPr>
        <w:rFonts w:ascii="Courier New" w:hAnsi="Courier New"/>
      </w:rPr>
    </w:lvl>
    <w:lvl w:ilvl="2" w:tplc="69428A18">
      <w:start w:val="1"/>
      <w:numFmt w:val="bullet"/>
      <w:lvlText w:val=""/>
      <w:lvlJc w:val="left"/>
      <w:pPr>
        <w:tabs>
          <w:tab w:val="num" w:pos="2160"/>
        </w:tabs>
        <w:ind w:left="2160" w:hanging="360"/>
      </w:pPr>
      <w:rPr>
        <w:rFonts w:ascii="Wingdings" w:hAnsi="Wingdings"/>
      </w:rPr>
    </w:lvl>
    <w:lvl w:ilvl="3" w:tplc="5D388D0C">
      <w:start w:val="1"/>
      <w:numFmt w:val="bullet"/>
      <w:lvlText w:val=""/>
      <w:lvlJc w:val="left"/>
      <w:pPr>
        <w:tabs>
          <w:tab w:val="num" w:pos="2880"/>
        </w:tabs>
        <w:ind w:left="2880" w:hanging="360"/>
      </w:pPr>
      <w:rPr>
        <w:rFonts w:ascii="Symbol" w:hAnsi="Symbol"/>
      </w:rPr>
    </w:lvl>
    <w:lvl w:ilvl="4" w:tplc="878EDD24">
      <w:start w:val="1"/>
      <w:numFmt w:val="bullet"/>
      <w:lvlText w:val="o"/>
      <w:lvlJc w:val="left"/>
      <w:pPr>
        <w:tabs>
          <w:tab w:val="num" w:pos="3600"/>
        </w:tabs>
        <w:ind w:left="3600" w:hanging="360"/>
      </w:pPr>
      <w:rPr>
        <w:rFonts w:ascii="Courier New" w:hAnsi="Courier New"/>
      </w:rPr>
    </w:lvl>
    <w:lvl w:ilvl="5" w:tplc="6BDC2DBA">
      <w:start w:val="1"/>
      <w:numFmt w:val="bullet"/>
      <w:lvlText w:val=""/>
      <w:lvlJc w:val="left"/>
      <w:pPr>
        <w:tabs>
          <w:tab w:val="num" w:pos="4320"/>
        </w:tabs>
        <w:ind w:left="4320" w:hanging="360"/>
      </w:pPr>
      <w:rPr>
        <w:rFonts w:ascii="Wingdings" w:hAnsi="Wingdings"/>
      </w:rPr>
    </w:lvl>
    <w:lvl w:ilvl="6" w:tplc="96500D94">
      <w:start w:val="1"/>
      <w:numFmt w:val="bullet"/>
      <w:lvlText w:val=""/>
      <w:lvlJc w:val="left"/>
      <w:pPr>
        <w:tabs>
          <w:tab w:val="num" w:pos="5040"/>
        </w:tabs>
        <w:ind w:left="5040" w:hanging="360"/>
      </w:pPr>
      <w:rPr>
        <w:rFonts w:ascii="Symbol" w:hAnsi="Symbol"/>
      </w:rPr>
    </w:lvl>
    <w:lvl w:ilvl="7" w:tplc="666A460A">
      <w:start w:val="1"/>
      <w:numFmt w:val="bullet"/>
      <w:lvlText w:val="o"/>
      <w:lvlJc w:val="left"/>
      <w:pPr>
        <w:tabs>
          <w:tab w:val="num" w:pos="5760"/>
        </w:tabs>
        <w:ind w:left="5760" w:hanging="360"/>
      </w:pPr>
      <w:rPr>
        <w:rFonts w:ascii="Courier New" w:hAnsi="Courier New"/>
      </w:rPr>
    </w:lvl>
    <w:lvl w:ilvl="8" w:tplc="8476131A">
      <w:start w:val="1"/>
      <w:numFmt w:val="bullet"/>
      <w:lvlText w:val=""/>
      <w:lvlJc w:val="left"/>
      <w:pPr>
        <w:tabs>
          <w:tab w:val="num" w:pos="6480"/>
        </w:tabs>
        <w:ind w:left="6480" w:hanging="360"/>
      </w:pPr>
      <w:rPr>
        <w:rFonts w:ascii="Wingdings" w:hAnsi="Wingdings"/>
      </w:rPr>
    </w:lvl>
  </w:abstractNum>
  <w:abstractNum w:abstractNumId="134" w15:restartNumberingAfterBreak="0">
    <w:nsid w:val="664C4B3E"/>
    <w:multiLevelType w:val="hybridMultilevel"/>
    <w:tmpl w:val="00000086"/>
    <w:lvl w:ilvl="0" w:tplc="A924637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266A3DA">
      <w:start w:val="1"/>
      <w:numFmt w:val="bullet"/>
      <w:lvlText w:val="o"/>
      <w:lvlJc w:val="left"/>
      <w:pPr>
        <w:tabs>
          <w:tab w:val="num" w:pos="1440"/>
        </w:tabs>
        <w:ind w:left="1440" w:hanging="360"/>
      </w:pPr>
      <w:rPr>
        <w:rFonts w:ascii="Courier New" w:hAnsi="Courier New"/>
      </w:rPr>
    </w:lvl>
    <w:lvl w:ilvl="2" w:tplc="8B4680C6">
      <w:start w:val="1"/>
      <w:numFmt w:val="bullet"/>
      <w:lvlText w:val=""/>
      <w:lvlJc w:val="left"/>
      <w:pPr>
        <w:tabs>
          <w:tab w:val="num" w:pos="2160"/>
        </w:tabs>
        <w:ind w:left="2160" w:hanging="360"/>
      </w:pPr>
      <w:rPr>
        <w:rFonts w:ascii="Wingdings" w:hAnsi="Wingdings"/>
      </w:rPr>
    </w:lvl>
    <w:lvl w:ilvl="3" w:tplc="9BEC2D0E">
      <w:start w:val="1"/>
      <w:numFmt w:val="bullet"/>
      <w:lvlText w:val=""/>
      <w:lvlJc w:val="left"/>
      <w:pPr>
        <w:tabs>
          <w:tab w:val="num" w:pos="2880"/>
        </w:tabs>
        <w:ind w:left="2880" w:hanging="360"/>
      </w:pPr>
      <w:rPr>
        <w:rFonts w:ascii="Symbol" w:hAnsi="Symbol"/>
      </w:rPr>
    </w:lvl>
    <w:lvl w:ilvl="4" w:tplc="CA2A3B0A">
      <w:start w:val="1"/>
      <w:numFmt w:val="bullet"/>
      <w:lvlText w:val="o"/>
      <w:lvlJc w:val="left"/>
      <w:pPr>
        <w:tabs>
          <w:tab w:val="num" w:pos="3600"/>
        </w:tabs>
        <w:ind w:left="3600" w:hanging="360"/>
      </w:pPr>
      <w:rPr>
        <w:rFonts w:ascii="Courier New" w:hAnsi="Courier New"/>
      </w:rPr>
    </w:lvl>
    <w:lvl w:ilvl="5" w:tplc="7DDCD182">
      <w:start w:val="1"/>
      <w:numFmt w:val="bullet"/>
      <w:lvlText w:val=""/>
      <w:lvlJc w:val="left"/>
      <w:pPr>
        <w:tabs>
          <w:tab w:val="num" w:pos="4320"/>
        </w:tabs>
        <w:ind w:left="4320" w:hanging="360"/>
      </w:pPr>
      <w:rPr>
        <w:rFonts w:ascii="Wingdings" w:hAnsi="Wingdings"/>
      </w:rPr>
    </w:lvl>
    <w:lvl w:ilvl="6" w:tplc="25EE78CC">
      <w:start w:val="1"/>
      <w:numFmt w:val="bullet"/>
      <w:lvlText w:val=""/>
      <w:lvlJc w:val="left"/>
      <w:pPr>
        <w:tabs>
          <w:tab w:val="num" w:pos="5040"/>
        </w:tabs>
        <w:ind w:left="5040" w:hanging="360"/>
      </w:pPr>
      <w:rPr>
        <w:rFonts w:ascii="Symbol" w:hAnsi="Symbol"/>
      </w:rPr>
    </w:lvl>
    <w:lvl w:ilvl="7" w:tplc="AD44AD94">
      <w:start w:val="1"/>
      <w:numFmt w:val="bullet"/>
      <w:lvlText w:val="o"/>
      <w:lvlJc w:val="left"/>
      <w:pPr>
        <w:tabs>
          <w:tab w:val="num" w:pos="5760"/>
        </w:tabs>
        <w:ind w:left="5760" w:hanging="360"/>
      </w:pPr>
      <w:rPr>
        <w:rFonts w:ascii="Courier New" w:hAnsi="Courier New"/>
      </w:rPr>
    </w:lvl>
    <w:lvl w:ilvl="8" w:tplc="78720EAA">
      <w:start w:val="1"/>
      <w:numFmt w:val="bullet"/>
      <w:lvlText w:val=""/>
      <w:lvlJc w:val="left"/>
      <w:pPr>
        <w:tabs>
          <w:tab w:val="num" w:pos="6480"/>
        </w:tabs>
        <w:ind w:left="6480" w:hanging="360"/>
      </w:pPr>
      <w:rPr>
        <w:rFonts w:ascii="Wingdings" w:hAnsi="Wingdings"/>
      </w:rPr>
    </w:lvl>
  </w:abstractNum>
  <w:abstractNum w:abstractNumId="135" w15:restartNumberingAfterBreak="0">
    <w:nsid w:val="664C4B3F"/>
    <w:multiLevelType w:val="hybridMultilevel"/>
    <w:tmpl w:val="00000087"/>
    <w:lvl w:ilvl="0" w:tplc="566492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44AD99E">
      <w:start w:val="1"/>
      <w:numFmt w:val="bullet"/>
      <w:lvlText w:val="o"/>
      <w:lvlJc w:val="left"/>
      <w:pPr>
        <w:tabs>
          <w:tab w:val="num" w:pos="1440"/>
        </w:tabs>
        <w:ind w:left="1440" w:hanging="360"/>
      </w:pPr>
      <w:rPr>
        <w:rFonts w:ascii="Courier New" w:hAnsi="Courier New"/>
      </w:rPr>
    </w:lvl>
    <w:lvl w:ilvl="2" w:tplc="1812AC20">
      <w:start w:val="1"/>
      <w:numFmt w:val="bullet"/>
      <w:lvlText w:val=""/>
      <w:lvlJc w:val="left"/>
      <w:pPr>
        <w:tabs>
          <w:tab w:val="num" w:pos="2160"/>
        </w:tabs>
        <w:ind w:left="2160" w:hanging="360"/>
      </w:pPr>
      <w:rPr>
        <w:rFonts w:ascii="Wingdings" w:hAnsi="Wingdings"/>
      </w:rPr>
    </w:lvl>
    <w:lvl w:ilvl="3" w:tplc="B4E08464">
      <w:start w:val="1"/>
      <w:numFmt w:val="bullet"/>
      <w:lvlText w:val=""/>
      <w:lvlJc w:val="left"/>
      <w:pPr>
        <w:tabs>
          <w:tab w:val="num" w:pos="2880"/>
        </w:tabs>
        <w:ind w:left="2880" w:hanging="360"/>
      </w:pPr>
      <w:rPr>
        <w:rFonts w:ascii="Symbol" w:hAnsi="Symbol"/>
      </w:rPr>
    </w:lvl>
    <w:lvl w:ilvl="4" w:tplc="94A4F3C6">
      <w:start w:val="1"/>
      <w:numFmt w:val="bullet"/>
      <w:lvlText w:val="o"/>
      <w:lvlJc w:val="left"/>
      <w:pPr>
        <w:tabs>
          <w:tab w:val="num" w:pos="3600"/>
        </w:tabs>
        <w:ind w:left="3600" w:hanging="360"/>
      </w:pPr>
      <w:rPr>
        <w:rFonts w:ascii="Courier New" w:hAnsi="Courier New"/>
      </w:rPr>
    </w:lvl>
    <w:lvl w:ilvl="5" w:tplc="7B84F5F8">
      <w:start w:val="1"/>
      <w:numFmt w:val="bullet"/>
      <w:lvlText w:val=""/>
      <w:lvlJc w:val="left"/>
      <w:pPr>
        <w:tabs>
          <w:tab w:val="num" w:pos="4320"/>
        </w:tabs>
        <w:ind w:left="4320" w:hanging="360"/>
      </w:pPr>
      <w:rPr>
        <w:rFonts w:ascii="Wingdings" w:hAnsi="Wingdings"/>
      </w:rPr>
    </w:lvl>
    <w:lvl w:ilvl="6" w:tplc="B0F2BEBE">
      <w:start w:val="1"/>
      <w:numFmt w:val="bullet"/>
      <w:lvlText w:val=""/>
      <w:lvlJc w:val="left"/>
      <w:pPr>
        <w:tabs>
          <w:tab w:val="num" w:pos="5040"/>
        </w:tabs>
        <w:ind w:left="5040" w:hanging="360"/>
      </w:pPr>
      <w:rPr>
        <w:rFonts w:ascii="Symbol" w:hAnsi="Symbol"/>
      </w:rPr>
    </w:lvl>
    <w:lvl w:ilvl="7" w:tplc="1E667E1E">
      <w:start w:val="1"/>
      <w:numFmt w:val="bullet"/>
      <w:lvlText w:val="o"/>
      <w:lvlJc w:val="left"/>
      <w:pPr>
        <w:tabs>
          <w:tab w:val="num" w:pos="5760"/>
        </w:tabs>
        <w:ind w:left="5760" w:hanging="360"/>
      </w:pPr>
      <w:rPr>
        <w:rFonts w:ascii="Courier New" w:hAnsi="Courier New"/>
      </w:rPr>
    </w:lvl>
    <w:lvl w:ilvl="8" w:tplc="E596276A">
      <w:start w:val="1"/>
      <w:numFmt w:val="bullet"/>
      <w:lvlText w:val=""/>
      <w:lvlJc w:val="left"/>
      <w:pPr>
        <w:tabs>
          <w:tab w:val="num" w:pos="6480"/>
        </w:tabs>
        <w:ind w:left="6480" w:hanging="360"/>
      </w:pPr>
      <w:rPr>
        <w:rFonts w:ascii="Wingdings" w:hAnsi="Wingdings"/>
      </w:rPr>
    </w:lvl>
  </w:abstractNum>
  <w:abstractNum w:abstractNumId="136" w15:restartNumberingAfterBreak="0">
    <w:nsid w:val="664C4B40"/>
    <w:multiLevelType w:val="hybridMultilevel"/>
    <w:tmpl w:val="00000088"/>
    <w:lvl w:ilvl="0" w:tplc="37C4B1A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FCC0F9C">
      <w:start w:val="1"/>
      <w:numFmt w:val="bullet"/>
      <w:lvlText w:val="o"/>
      <w:lvlJc w:val="left"/>
      <w:pPr>
        <w:tabs>
          <w:tab w:val="num" w:pos="1440"/>
        </w:tabs>
        <w:ind w:left="1440" w:hanging="360"/>
      </w:pPr>
      <w:rPr>
        <w:rFonts w:ascii="Courier New" w:hAnsi="Courier New"/>
      </w:rPr>
    </w:lvl>
    <w:lvl w:ilvl="2" w:tplc="322E90BE">
      <w:start w:val="1"/>
      <w:numFmt w:val="bullet"/>
      <w:lvlText w:val=""/>
      <w:lvlJc w:val="left"/>
      <w:pPr>
        <w:tabs>
          <w:tab w:val="num" w:pos="2160"/>
        </w:tabs>
        <w:ind w:left="2160" w:hanging="360"/>
      </w:pPr>
      <w:rPr>
        <w:rFonts w:ascii="Wingdings" w:hAnsi="Wingdings"/>
      </w:rPr>
    </w:lvl>
    <w:lvl w:ilvl="3" w:tplc="7690FCFC">
      <w:start w:val="1"/>
      <w:numFmt w:val="bullet"/>
      <w:lvlText w:val=""/>
      <w:lvlJc w:val="left"/>
      <w:pPr>
        <w:tabs>
          <w:tab w:val="num" w:pos="2880"/>
        </w:tabs>
        <w:ind w:left="2880" w:hanging="360"/>
      </w:pPr>
      <w:rPr>
        <w:rFonts w:ascii="Symbol" w:hAnsi="Symbol"/>
      </w:rPr>
    </w:lvl>
    <w:lvl w:ilvl="4" w:tplc="1AC8B2AE">
      <w:start w:val="1"/>
      <w:numFmt w:val="bullet"/>
      <w:lvlText w:val="o"/>
      <w:lvlJc w:val="left"/>
      <w:pPr>
        <w:tabs>
          <w:tab w:val="num" w:pos="3600"/>
        </w:tabs>
        <w:ind w:left="3600" w:hanging="360"/>
      </w:pPr>
      <w:rPr>
        <w:rFonts w:ascii="Courier New" w:hAnsi="Courier New"/>
      </w:rPr>
    </w:lvl>
    <w:lvl w:ilvl="5" w:tplc="749AA934">
      <w:start w:val="1"/>
      <w:numFmt w:val="bullet"/>
      <w:lvlText w:val=""/>
      <w:lvlJc w:val="left"/>
      <w:pPr>
        <w:tabs>
          <w:tab w:val="num" w:pos="4320"/>
        </w:tabs>
        <w:ind w:left="4320" w:hanging="360"/>
      </w:pPr>
      <w:rPr>
        <w:rFonts w:ascii="Wingdings" w:hAnsi="Wingdings"/>
      </w:rPr>
    </w:lvl>
    <w:lvl w:ilvl="6" w:tplc="ABD80480">
      <w:start w:val="1"/>
      <w:numFmt w:val="bullet"/>
      <w:lvlText w:val=""/>
      <w:lvlJc w:val="left"/>
      <w:pPr>
        <w:tabs>
          <w:tab w:val="num" w:pos="5040"/>
        </w:tabs>
        <w:ind w:left="5040" w:hanging="360"/>
      </w:pPr>
      <w:rPr>
        <w:rFonts w:ascii="Symbol" w:hAnsi="Symbol"/>
      </w:rPr>
    </w:lvl>
    <w:lvl w:ilvl="7" w:tplc="0246746E">
      <w:start w:val="1"/>
      <w:numFmt w:val="bullet"/>
      <w:lvlText w:val="o"/>
      <w:lvlJc w:val="left"/>
      <w:pPr>
        <w:tabs>
          <w:tab w:val="num" w:pos="5760"/>
        </w:tabs>
        <w:ind w:left="5760" w:hanging="360"/>
      </w:pPr>
      <w:rPr>
        <w:rFonts w:ascii="Courier New" w:hAnsi="Courier New"/>
      </w:rPr>
    </w:lvl>
    <w:lvl w:ilvl="8" w:tplc="05E8E41E">
      <w:start w:val="1"/>
      <w:numFmt w:val="bullet"/>
      <w:lvlText w:val=""/>
      <w:lvlJc w:val="left"/>
      <w:pPr>
        <w:tabs>
          <w:tab w:val="num" w:pos="6480"/>
        </w:tabs>
        <w:ind w:left="6480" w:hanging="360"/>
      </w:pPr>
      <w:rPr>
        <w:rFonts w:ascii="Wingdings" w:hAnsi="Wingdings"/>
      </w:rPr>
    </w:lvl>
  </w:abstractNum>
  <w:abstractNum w:abstractNumId="137" w15:restartNumberingAfterBreak="0">
    <w:nsid w:val="664C4B41"/>
    <w:multiLevelType w:val="hybridMultilevel"/>
    <w:tmpl w:val="00000089"/>
    <w:lvl w:ilvl="0" w:tplc="25FA6B5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2689430">
      <w:start w:val="1"/>
      <w:numFmt w:val="bullet"/>
      <w:lvlText w:val="o"/>
      <w:lvlJc w:val="left"/>
      <w:pPr>
        <w:tabs>
          <w:tab w:val="num" w:pos="1440"/>
        </w:tabs>
        <w:ind w:left="1440" w:hanging="360"/>
      </w:pPr>
      <w:rPr>
        <w:rFonts w:ascii="Courier New" w:hAnsi="Courier New"/>
      </w:rPr>
    </w:lvl>
    <w:lvl w:ilvl="2" w:tplc="9822BAA6">
      <w:start w:val="1"/>
      <w:numFmt w:val="bullet"/>
      <w:lvlText w:val=""/>
      <w:lvlJc w:val="left"/>
      <w:pPr>
        <w:tabs>
          <w:tab w:val="num" w:pos="2160"/>
        </w:tabs>
        <w:ind w:left="2160" w:hanging="360"/>
      </w:pPr>
      <w:rPr>
        <w:rFonts w:ascii="Wingdings" w:hAnsi="Wingdings"/>
      </w:rPr>
    </w:lvl>
    <w:lvl w:ilvl="3" w:tplc="2D06C25C">
      <w:start w:val="1"/>
      <w:numFmt w:val="bullet"/>
      <w:lvlText w:val=""/>
      <w:lvlJc w:val="left"/>
      <w:pPr>
        <w:tabs>
          <w:tab w:val="num" w:pos="2880"/>
        </w:tabs>
        <w:ind w:left="2880" w:hanging="360"/>
      </w:pPr>
      <w:rPr>
        <w:rFonts w:ascii="Symbol" w:hAnsi="Symbol"/>
      </w:rPr>
    </w:lvl>
    <w:lvl w:ilvl="4" w:tplc="EB5022A4">
      <w:start w:val="1"/>
      <w:numFmt w:val="bullet"/>
      <w:lvlText w:val="o"/>
      <w:lvlJc w:val="left"/>
      <w:pPr>
        <w:tabs>
          <w:tab w:val="num" w:pos="3600"/>
        </w:tabs>
        <w:ind w:left="3600" w:hanging="360"/>
      </w:pPr>
      <w:rPr>
        <w:rFonts w:ascii="Courier New" w:hAnsi="Courier New"/>
      </w:rPr>
    </w:lvl>
    <w:lvl w:ilvl="5" w:tplc="3FC24A46">
      <w:start w:val="1"/>
      <w:numFmt w:val="bullet"/>
      <w:lvlText w:val=""/>
      <w:lvlJc w:val="left"/>
      <w:pPr>
        <w:tabs>
          <w:tab w:val="num" w:pos="4320"/>
        </w:tabs>
        <w:ind w:left="4320" w:hanging="360"/>
      </w:pPr>
      <w:rPr>
        <w:rFonts w:ascii="Wingdings" w:hAnsi="Wingdings"/>
      </w:rPr>
    </w:lvl>
    <w:lvl w:ilvl="6" w:tplc="B7AE0076">
      <w:start w:val="1"/>
      <w:numFmt w:val="bullet"/>
      <w:lvlText w:val=""/>
      <w:lvlJc w:val="left"/>
      <w:pPr>
        <w:tabs>
          <w:tab w:val="num" w:pos="5040"/>
        </w:tabs>
        <w:ind w:left="5040" w:hanging="360"/>
      </w:pPr>
      <w:rPr>
        <w:rFonts w:ascii="Symbol" w:hAnsi="Symbol"/>
      </w:rPr>
    </w:lvl>
    <w:lvl w:ilvl="7" w:tplc="0648587C">
      <w:start w:val="1"/>
      <w:numFmt w:val="bullet"/>
      <w:lvlText w:val="o"/>
      <w:lvlJc w:val="left"/>
      <w:pPr>
        <w:tabs>
          <w:tab w:val="num" w:pos="5760"/>
        </w:tabs>
        <w:ind w:left="5760" w:hanging="360"/>
      </w:pPr>
      <w:rPr>
        <w:rFonts w:ascii="Courier New" w:hAnsi="Courier New"/>
      </w:rPr>
    </w:lvl>
    <w:lvl w:ilvl="8" w:tplc="247E46B0">
      <w:start w:val="1"/>
      <w:numFmt w:val="bullet"/>
      <w:lvlText w:val=""/>
      <w:lvlJc w:val="left"/>
      <w:pPr>
        <w:tabs>
          <w:tab w:val="num" w:pos="6480"/>
        </w:tabs>
        <w:ind w:left="6480" w:hanging="360"/>
      </w:pPr>
      <w:rPr>
        <w:rFonts w:ascii="Wingdings" w:hAnsi="Wingdings"/>
      </w:rPr>
    </w:lvl>
  </w:abstractNum>
  <w:abstractNum w:abstractNumId="138" w15:restartNumberingAfterBreak="0">
    <w:nsid w:val="664C4B42"/>
    <w:multiLevelType w:val="hybridMultilevel"/>
    <w:tmpl w:val="0000008A"/>
    <w:lvl w:ilvl="0" w:tplc="80F247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8DA6522">
      <w:start w:val="1"/>
      <w:numFmt w:val="bullet"/>
      <w:lvlText w:val="o"/>
      <w:lvlJc w:val="left"/>
      <w:pPr>
        <w:tabs>
          <w:tab w:val="num" w:pos="1440"/>
        </w:tabs>
        <w:ind w:left="1440" w:hanging="360"/>
      </w:pPr>
      <w:rPr>
        <w:rFonts w:ascii="Courier New" w:hAnsi="Courier New"/>
      </w:rPr>
    </w:lvl>
    <w:lvl w:ilvl="2" w:tplc="3E3E2498">
      <w:start w:val="1"/>
      <w:numFmt w:val="bullet"/>
      <w:lvlText w:val=""/>
      <w:lvlJc w:val="left"/>
      <w:pPr>
        <w:tabs>
          <w:tab w:val="num" w:pos="2160"/>
        </w:tabs>
        <w:ind w:left="2160" w:hanging="360"/>
      </w:pPr>
      <w:rPr>
        <w:rFonts w:ascii="Wingdings" w:hAnsi="Wingdings"/>
      </w:rPr>
    </w:lvl>
    <w:lvl w:ilvl="3" w:tplc="36DCE6E4">
      <w:start w:val="1"/>
      <w:numFmt w:val="bullet"/>
      <w:lvlText w:val=""/>
      <w:lvlJc w:val="left"/>
      <w:pPr>
        <w:tabs>
          <w:tab w:val="num" w:pos="2880"/>
        </w:tabs>
        <w:ind w:left="2880" w:hanging="360"/>
      </w:pPr>
      <w:rPr>
        <w:rFonts w:ascii="Symbol" w:hAnsi="Symbol"/>
      </w:rPr>
    </w:lvl>
    <w:lvl w:ilvl="4" w:tplc="7354EEA4">
      <w:start w:val="1"/>
      <w:numFmt w:val="bullet"/>
      <w:lvlText w:val="o"/>
      <w:lvlJc w:val="left"/>
      <w:pPr>
        <w:tabs>
          <w:tab w:val="num" w:pos="3600"/>
        </w:tabs>
        <w:ind w:left="3600" w:hanging="360"/>
      </w:pPr>
      <w:rPr>
        <w:rFonts w:ascii="Courier New" w:hAnsi="Courier New"/>
      </w:rPr>
    </w:lvl>
    <w:lvl w:ilvl="5" w:tplc="8C344240">
      <w:start w:val="1"/>
      <w:numFmt w:val="bullet"/>
      <w:lvlText w:val=""/>
      <w:lvlJc w:val="left"/>
      <w:pPr>
        <w:tabs>
          <w:tab w:val="num" w:pos="4320"/>
        </w:tabs>
        <w:ind w:left="4320" w:hanging="360"/>
      </w:pPr>
      <w:rPr>
        <w:rFonts w:ascii="Wingdings" w:hAnsi="Wingdings"/>
      </w:rPr>
    </w:lvl>
    <w:lvl w:ilvl="6" w:tplc="0786D926">
      <w:start w:val="1"/>
      <w:numFmt w:val="bullet"/>
      <w:lvlText w:val=""/>
      <w:lvlJc w:val="left"/>
      <w:pPr>
        <w:tabs>
          <w:tab w:val="num" w:pos="5040"/>
        </w:tabs>
        <w:ind w:left="5040" w:hanging="360"/>
      </w:pPr>
      <w:rPr>
        <w:rFonts w:ascii="Symbol" w:hAnsi="Symbol"/>
      </w:rPr>
    </w:lvl>
    <w:lvl w:ilvl="7" w:tplc="2370E7D4">
      <w:start w:val="1"/>
      <w:numFmt w:val="bullet"/>
      <w:lvlText w:val="o"/>
      <w:lvlJc w:val="left"/>
      <w:pPr>
        <w:tabs>
          <w:tab w:val="num" w:pos="5760"/>
        </w:tabs>
        <w:ind w:left="5760" w:hanging="360"/>
      </w:pPr>
      <w:rPr>
        <w:rFonts w:ascii="Courier New" w:hAnsi="Courier New"/>
      </w:rPr>
    </w:lvl>
    <w:lvl w:ilvl="8" w:tplc="517C9404">
      <w:start w:val="1"/>
      <w:numFmt w:val="bullet"/>
      <w:lvlText w:val=""/>
      <w:lvlJc w:val="left"/>
      <w:pPr>
        <w:tabs>
          <w:tab w:val="num" w:pos="6480"/>
        </w:tabs>
        <w:ind w:left="6480" w:hanging="360"/>
      </w:pPr>
      <w:rPr>
        <w:rFonts w:ascii="Wingdings" w:hAnsi="Wingdings"/>
      </w:rPr>
    </w:lvl>
  </w:abstractNum>
  <w:abstractNum w:abstractNumId="139" w15:restartNumberingAfterBreak="0">
    <w:nsid w:val="664C4B43"/>
    <w:multiLevelType w:val="hybridMultilevel"/>
    <w:tmpl w:val="0000008B"/>
    <w:lvl w:ilvl="0" w:tplc="A920D1A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708F246">
      <w:start w:val="1"/>
      <w:numFmt w:val="bullet"/>
      <w:lvlText w:val="o"/>
      <w:lvlJc w:val="left"/>
      <w:pPr>
        <w:tabs>
          <w:tab w:val="num" w:pos="1440"/>
        </w:tabs>
        <w:ind w:left="1440" w:hanging="360"/>
      </w:pPr>
      <w:rPr>
        <w:rFonts w:ascii="Courier New" w:hAnsi="Courier New"/>
      </w:rPr>
    </w:lvl>
    <w:lvl w:ilvl="2" w:tplc="037AD974">
      <w:start w:val="1"/>
      <w:numFmt w:val="bullet"/>
      <w:lvlText w:val=""/>
      <w:lvlJc w:val="left"/>
      <w:pPr>
        <w:tabs>
          <w:tab w:val="num" w:pos="2160"/>
        </w:tabs>
        <w:ind w:left="2160" w:hanging="360"/>
      </w:pPr>
      <w:rPr>
        <w:rFonts w:ascii="Wingdings" w:hAnsi="Wingdings"/>
      </w:rPr>
    </w:lvl>
    <w:lvl w:ilvl="3" w:tplc="B5B2180C">
      <w:start w:val="1"/>
      <w:numFmt w:val="bullet"/>
      <w:lvlText w:val=""/>
      <w:lvlJc w:val="left"/>
      <w:pPr>
        <w:tabs>
          <w:tab w:val="num" w:pos="2880"/>
        </w:tabs>
        <w:ind w:left="2880" w:hanging="360"/>
      </w:pPr>
      <w:rPr>
        <w:rFonts w:ascii="Symbol" w:hAnsi="Symbol"/>
      </w:rPr>
    </w:lvl>
    <w:lvl w:ilvl="4" w:tplc="D3E6A738">
      <w:start w:val="1"/>
      <w:numFmt w:val="bullet"/>
      <w:lvlText w:val="o"/>
      <w:lvlJc w:val="left"/>
      <w:pPr>
        <w:tabs>
          <w:tab w:val="num" w:pos="3600"/>
        </w:tabs>
        <w:ind w:left="3600" w:hanging="360"/>
      </w:pPr>
      <w:rPr>
        <w:rFonts w:ascii="Courier New" w:hAnsi="Courier New"/>
      </w:rPr>
    </w:lvl>
    <w:lvl w:ilvl="5" w:tplc="A862660A">
      <w:start w:val="1"/>
      <w:numFmt w:val="bullet"/>
      <w:lvlText w:val=""/>
      <w:lvlJc w:val="left"/>
      <w:pPr>
        <w:tabs>
          <w:tab w:val="num" w:pos="4320"/>
        </w:tabs>
        <w:ind w:left="4320" w:hanging="360"/>
      </w:pPr>
      <w:rPr>
        <w:rFonts w:ascii="Wingdings" w:hAnsi="Wingdings"/>
      </w:rPr>
    </w:lvl>
    <w:lvl w:ilvl="6" w:tplc="12744F36">
      <w:start w:val="1"/>
      <w:numFmt w:val="bullet"/>
      <w:lvlText w:val=""/>
      <w:lvlJc w:val="left"/>
      <w:pPr>
        <w:tabs>
          <w:tab w:val="num" w:pos="5040"/>
        </w:tabs>
        <w:ind w:left="5040" w:hanging="360"/>
      </w:pPr>
      <w:rPr>
        <w:rFonts w:ascii="Symbol" w:hAnsi="Symbol"/>
      </w:rPr>
    </w:lvl>
    <w:lvl w:ilvl="7" w:tplc="1B60761A">
      <w:start w:val="1"/>
      <w:numFmt w:val="bullet"/>
      <w:lvlText w:val="o"/>
      <w:lvlJc w:val="left"/>
      <w:pPr>
        <w:tabs>
          <w:tab w:val="num" w:pos="5760"/>
        </w:tabs>
        <w:ind w:left="5760" w:hanging="360"/>
      </w:pPr>
      <w:rPr>
        <w:rFonts w:ascii="Courier New" w:hAnsi="Courier New"/>
      </w:rPr>
    </w:lvl>
    <w:lvl w:ilvl="8" w:tplc="38C4077A">
      <w:start w:val="1"/>
      <w:numFmt w:val="bullet"/>
      <w:lvlText w:val=""/>
      <w:lvlJc w:val="left"/>
      <w:pPr>
        <w:tabs>
          <w:tab w:val="num" w:pos="6480"/>
        </w:tabs>
        <w:ind w:left="6480" w:hanging="360"/>
      </w:pPr>
      <w:rPr>
        <w:rFonts w:ascii="Wingdings" w:hAnsi="Wingdings"/>
      </w:rPr>
    </w:lvl>
  </w:abstractNum>
  <w:abstractNum w:abstractNumId="140" w15:restartNumberingAfterBreak="0">
    <w:nsid w:val="664C4B44"/>
    <w:multiLevelType w:val="hybridMultilevel"/>
    <w:tmpl w:val="0000008C"/>
    <w:lvl w:ilvl="0" w:tplc="9C8045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F18D924">
      <w:start w:val="1"/>
      <w:numFmt w:val="bullet"/>
      <w:lvlText w:val="o"/>
      <w:lvlJc w:val="left"/>
      <w:pPr>
        <w:tabs>
          <w:tab w:val="num" w:pos="1440"/>
        </w:tabs>
        <w:ind w:left="1440" w:hanging="360"/>
      </w:pPr>
      <w:rPr>
        <w:rFonts w:ascii="Courier New" w:hAnsi="Courier New"/>
      </w:rPr>
    </w:lvl>
    <w:lvl w:ilvl="2" w:tplc="D0A865A8">
      <w:start w:val="1"/>
      <w:numFmt w:val="bullet"/>
      <w:lvlText w:val=""/>
      <w:lvlJc w:val="left"/>
      <w:pPr>
        <w:tabs>
          <w:tab w:val="num" w:pos="2160"/>
        </w:tabs>
        <w:ind w:left="2160" w:hanging="360"/>
      </w:pPr>
      <w:rPr>
        <w:rFonts w:ascii="Wingdings" w:hAnsi="Wingdings"/>
      </w:rPr>
    </w:lvl>
    <w:lvl w:ilvl="3" w:tplc="5508866C">
      <w:start w:val="1"/>
      <w:numFmt w:val="bullet"/>
      <w:lvlText w:val=""/>
      <w:lvlJc w:val="left"/>
      <w:pPr>
        <w:tabs>
          <w:tab w:val="num" w:pos="2880"/>
        </w:tabs>
        <w:ind w:left="2880" w:hanging="360"/>
      </w:pPr>
      <w:rPr>
        <w:rFonts w:ascii="Symbol" w:hAnsi="Symbol"/>
      </w:rPr>
    </w:lvl>
    <w:lvl w:ilvl="4" w:tplc="62CA384A">
      <w:start w:val="1"/>
      <w:numFmt w:val="bullet"/>
      <w:lvlText w:val="o"/>
      <w:lvlJc w:val="left"/>
      <w:pPr>
        <w:tabs>
          <w:tab w:val="num" w:pos="3600"/>
        </w:tabs>
        <w:ind w:left="3600" w:hanging="360"/>
      </w:pPr>
      <w:rPr>
        <w:rFonts w:ascii="Courier New" w:hAnsi="Courier New"/>
      </w:rPr>
    </w:lvl>
    <w:lvl w:ilvl="5" w:tplc="E4D8D172">
      <w:start w:val="1"/>
      <w:numFmt w:val="bullet"/>
      <w:lvlText w:val=""/>
      <w:lvlJc w:val="left"/>
      <w:pPr>
        <w:tabs>
          <w:tab w:val="num" w:pos="4320"/>
        </w:tabs>
        <w:ind w:left="4320" w:hanging="360"/>
      </w:pPr>
      <w:rPr>
        <w:rFonts w:ascii="Wingdings" w:hAnsi="Wingdings"/>
      </w:rPr>
    </w:lvl>
    <w:lvl w:ilvl="6" w:tplc="8C5AEC14">
      <w:start w:val="1"/>
      <w:numFmt w:val="bullet"/>
      <w:lvlText w:val=""/>
      <w:lvlJc w:val="left"/>
      <w:pPr>
        <w:tabs>
          <w:tab w:val="num" w:pos="5040"/>
        </w:tabs>
        <w:ind w:left="5040" w:hanging="360"/>
      </w:pPr>
      <w:rPr>
        <w:rFonts w:ascii="Symbol" w:hAnsi="Symbol"/>
      </w:rPr>
    </w:lvl>
    <w:lvl w:ilvl="7" w:tplc="6CC65D86">
      <w:start w:val="1"/>
      <w:numFmt w:val="bullet"/>
      <w:lvlText w:val="o"/>
      <w:lvlJc w:val="left"/>
      <w:pPr>
        <w:tabs>
          <w:tab w:val="num" w:pos="5760"/>
        </w:tabs>
        <w:ind w:left="5760" w:hanging="360"/>
      </w:pPr>
      <w:rPr>
        <w:rFonts w:ascii="Courier New" w:hAnsi="Courier New"/>
      </w:rPr>
    </w:lvl>
    <w:lvl w:ilvl="8" w:tplc="55F88AD6">
      <w:start w:val="1"/>
      <w:numFmt w:val="bullet"/>
      <w:lvlText w:val=""/>
      <w:lvlJc w:val="left"/>
      <w:pPr>
        <w:tabs>
          <w:tab w:val="num" w:pos="6480"/>
        </w:tabs>
        <w:ind w:left="6480" w:hanging="360"/>
      </w:pPr>
      <w:rPr>
        <w:rFonts w:ascii="Wingdings" w:hAnsi="Wingdings"/>
      </w:rPr>
    </w:lvl>
  </w:abstractNum>
  <w:abstractNum w:abstractNumId="141" w15:restartNumberingAfterBreak="0">
    <w:nsid w:val="664C4B45"/>
    <w:multiLevelType w:val="hybridMultilevel"/>
    <w:tmpl w:val="0000008D"/>
    <w:lvl w:ilvl="0" w:tplc="B11604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7EE8660">
      <w:start w:val="1"/>
      <w:numFmt w:val="bullet"/>
      <w:lvlText w:val="o"/>
      <w:lvlJc w:val="left"/>
      <w:pPr>
        <w:tabs>
          <w:tab w:val="num" w:pos="1440"/>
        </w:tabs>
        <w:ind w:left="1440" w:hanging="360"/>
      </w:pPr>
      <w:rPr>
        <w:rFonts w:ascii="Courier New" w:hAnsi="Courier New"/>
      </w:rPr>
    </w:lvl>
    <w:lvl w:ilvl="2" w:tplc="B4129B94">
      <w:start w:val="1"/>
      <w:numFmt w:val="bullet"/>
      <w:lvlText w:val=""/>
      <w:lvlJc w:val="left"/>
      <w:pPr>
        <w:tabs>
          <w:tab w:val="num" w:pos="2160"/>
        </w:tabs>
        <w:ind w:left="2160" w:hanging="360"/>
      </w:pPr>
      <w:rPr>
        <w:rFonts w:ascii="Wingdings" w:hAnsi="Wingdings"/>
      </w:rPr>
    </w:lvl>
    <w:lvl w:ilvl="3" w:tplc="02889D62">
      <w:start w:val="1"/>
      <w:numFmt w:val="bullet"/>
      <w:lvlText w:val=""/>
      <w:lvlJc w:val="left"/>
      <w:pPr>
        <w:tabs>
          <w:tab w:val="num" w:pos="2880"/>
        </w:tabs>
        <w:ind w:left="2880" w:hanging="360"/>
      </w:pPr>
      <w:rPr>
        <w:rFonts w:ascii="Symbol" w:hAnsi="Symbol"/>
      </w:rPr>
    </w:lvl>
    <w:lvl w:ilvl="4" w:tplc="23003596">
      <w:start w:val="1"/>
      <w:numFmt w:val="bullet"/>
      <w:lvlText w:val="o"/>
      <w:lvlJc w:val="left"/>
      <w:pPr>
        <w:tabs>
          <w:tab w:val="num" w:pos="3600"/>
        </w:tabs>
        <w:ind w:left="3600" w:hanging="360"/>
      </w:pPr>
      <w:rPr>
        <w:rFonts w:ascii="Courier New" w:hAnsi="Courier New"/>
      </w:rPr>
    </w:lvl>
    <w:lvl w:ilvl="5" w:tplc="286634D6">
      <w:start w:val="1"/>
      <w:numFmt w:val="bullet"/>
      <w:lvlText w:val=""/>
      <w:lvlJc w:val="left"/>
      <w:pPr>
        <w:tabs>
          <w:tab w:val="num" w:pos="4320"/>
        </w:tabs>
        <w:ind w:left="4320" w:hanging="360"/>
      </w:pPr>
      <w:rPr>
        <w:rFonts w:ascii="Wingdings" w:hAnsi="Wingdings"/>
      </w:rPr>
    </w:lvl>
    <w:lvl w:ilvl="6" w:tplc="46EE9072">
      <w:start w:val="1"/>
      <w:numFmt w:val="bullet"/>
      <w:lvlText w:val=""/>
      <w:lvlJc w:val="left"/>
      <w:pPr>
        <w:tabs>
          <w:tab w:val="num" w:pos="5040"/>
        </w:tabs>
        <w:ind w:left="5040" w:hanging="360"/>
      </w:pPr>
      <w:rPr>
        <w:rFonts w:ascii="Symbol" w:hAnsi="Symbol"/>
      </w:rPr>
    </w:lvl>
    <w:lvl w:ilvl="7" w:tplc="0D0E1A9E">
      <w:start w:val="1"/>
      <w:numFmt w:val="bullet"/>
      <w:lvlText w:val="o"/>
      <w:lvlJc w:val="left"/>
      <w:pPr>
        <w:tabs>
          <w:tab w:val="num" w:pos="5760"/>
        </w:tabs>
        <w:ind w:left="5760" w:hanging="360"/>
      </w:pPr>
      <w:rPr>
        <w:rFonts w:ascii="Courier New" w:hAnsi="Courier New"/>
      </w:rPr>
    </w:lvl>
    <w:lvl w:ilvl="8" w:tplc="76BEB2DE">
      <w:start w:val="1"/>
      <w:numFmt w:val="bullet"/>
      <w:lvlText w:val=""/>
      <w:lvlJc w:val="left"/>
      <w:pPr>
        <w:tabs>
          <w:tab w:val="num" w:pos="6480"/>
        </w:tabs>
        <w:ind w:left="6480" w:hanging="360"/>
      </w:pPr>
      <w:rPr>
        <w:rFonts w:ascii="Wingdings" w:hAnsi="Wingdings"/>
      </w:rPr>
    </w:lvl>
  </w:abstractNum>
  <w:abstractNum w:abstractNumId="142" w15:restartNumberingAfterBreak="0">
    <w:nsid w:val="664C4B46"/>
    <w:multiLevelType w:val="hybridMultilevel"/>
    <w:tmpl w:val="0000008E"/>
    <w:lvl w:ilvl="0" w:tplc="00FC120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83A961C">
      <w:start w:val="1"/>
      <w:numFmt w:val="bullet"/>
      <w:lvlText w:val="o"/>
      <w:lvlJc w:val="left"/>
      <w:pPr>
        <w:tabs>
          <w:tab w:val="num" w:pos="1440"/>
        </w:tabs>
        <w:ind w:left="1440" w:hanging="360"/>
      </w:pPr>
      <w:rPr>
        <w:rFonts w:ascii="Courier New" w:hAnsi="Courier New"/>
      </w:rPr>
    </w:lvl>
    <w:lvl w:ilvl="2" w:tplc="1A2A3DD4">
      <w:start w:val="1"/>
      <w:numFmt w:val="bullet"/>
      <w:lvlText w:val=""/>
      <w:lvlJc w:val="left"/>
      <w:pPr>
        <w:tabs>
          <w:tab w:val="num" w:pos="2160"/>
        </w:tabs>
        <w:ind w:left="2160" w:hanging="360"/>
      </w:pPr>
      <w:rPr>
        <w:rFonts w:ascii="Wingdings" w:hAnsi="Wingdings"/>
      </w:rPr>
    </w:lvl>
    <w:lvl w:ilvl="3" w:tplc="376ED2BA">
      <w:start w:val="1"/>
      <w:numFmt w:val="bullet"/>
      <w:lvlText w:val=""/>
      <w:lvlJc w:val="left"/>
      <w:pPr>
        <w:tabs>
          <w:tab w:val="num" w:pos="2880"/>
        </w:tabs>
        <w:ind w:left="2880" w:hanging="360"/>
      </w:pPr>
      <w:rPr>
        <w:rFonts w:ascii="Symbol" w:hAnsi="Symbol"/>
      </w:rPr>
    </w:lvl>
    <w:lvl w:ilvl="4" w:tplc="BE08F2B4">
      <w:start w:val="1"/>
      <w:numFmt w:val="bullet"/>
      <w:lvlText w:val="o"/>
      <w:lvlJc w:val="left"/>
      <w:pPr>
        <w:tabs>
          <w:tab w:val="num" w:pos="3600"/>
        </w:tabs>
        <w:ind w:left="3600" w:hanging="360"/>
      </w:pPr>
      <w:rPr>
        <w:rFonts w:ascii="Courier New" w:hAnsi="Courier New"/>
      </w:rPr>
    </w:lvl>
    <w:lvl w:ilvl="5" w:tplc="62AA8C1E">
      <w:start w:val="1"/>
      <w:numFmt w:val="bullet"/>
      <w:lvlText w:val=""/>
      <w:lvlJc w:val="left"/>
      <w:pPr>
        <w:tabs>
          <w:tab w:val="num" w:pos="4320"/>
        </w:tabs>
        <w:ind w:left="4320" w:hanging="360"/>
      </w:pPr>
      <w:rPr>
        <w:rFonts w:ascii="Wingdings" w:hAnsi="Wingdings"/>
      </w:rPr>
    </w:lvl>
    <w:lvl w:ilvl="6" w:tplc="E386156A">
      <w:start w:val="1"/>
      <w:numFmt w:val="bullet"/>
      <w:lvlText w:val=""/>
      <w:lvlJc w:val="left"/>
      <w:pPr>
        <w:tabs>
          <w:tab w:val="num" w:pos="5040"/>
        </w:tabs>
        <w:ind w:left="5040" w:hanging="360"/>
      </w:pPr>
      <w:rPr>
        <w:rFonts w:ascii="Symbol" w:hAnsi="Symbol"/>
      </w:rPr>
    </w:lvl>
    <w:lvl w:ilvl="7" w:tplc="C67E42BE">
      <w:start w:val="1"/>
      <w:numFmt w:val="bullet"/>
      <w:lvlText w:val="o"/>
      <w:lvlJc w:val="left"/>
      <w:pPr>
        <w:tabs>
          <w:tab w:val="num" w:pos="5760"/>
        </w:tabs>
        <w:ind w:left="5760" w:hanging="360"/>
      </w:pPr>
      <w:rPr>
        <w:rFonts w:ascii="Courier New" w:hAnsi="Courier New"/>
      </w:rPr>
    </w:lvl>
    <w:lvl w:ilvl="8" w:tplc="E8965EAE">
      <w:start w:val="1"/>
      <w:numFmt w:val="bullet"/>
      <w:lvlText w:val=""/>
      <w:lvlJc w:val="left"/>
      <w:pPr>
        <w:tabs>
          <w:tab w:val="num" w:pos="6480"/>
        </w:tabs>
        <w:ind w:left="6480" w:hanging="360"/>
      </w:pPr>
      <w:rPr>
        <w:rFonts w:ascii="Wingdings" w:hAnsi="Wingdings"/>
      </w:rPr>
    </w:lvl>
  </w:abstractNum>
  <w:abstractNum w:abstractNumId="143" w15:restartNumberingAfterBreak="0">
    <w:nsid w:val="664C4B47"/>
    <w:multiLevelType w:val="hybridMultilevel"/>
    <w:tmpl w:val="0000008F"/>
    <w:lvl w:ilvl="0" w:tplc="FCB8C5B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4D8540A">
      <w:start w:val="1"/>
      <w:numFmt w:val="bullet"/>
      <w:lvlText w:val="o"/>
      <w:lvlJc w:val="left"/>
      <w:pPr>
        <w:tabs>
          <w:tab w:val="num" w:pos="1440"/>
        </w:tabs>
        <w:ind w:left="1440" w:hanging="360"/>
      </w:pPr>
      <w:rPr>
        <w:rFonts w:ascii="Courier New" w:hAnsi="Courier New"/>
      </w:rPr>
    </w:lvl>
    <w:lvl w:ilvl="2" w:tplc="94A6397E">
      <w:start w:val="1"/>
      <w:numFmt w:val="bullet"/>
      <w:lvlText w:val=""/>
      <w:lvlJc w:val="left"/>
      <w:pPr>
        <w:tabs>
          <w:tab w:val="num" w:pos="2160"/>
        </w:tabs>
        <w:ind w:left="2160" w:hanging="360"/>
      </w:pPr>
      <w:rPr>
        <w:rFonts w:ascii="Wingdings" w:hAnsi="Wingdings"/>
      </w:rPr>
    </w:lvl>
    <w:lvl w:ilvl="3" w:tplc="0B808932">
      <w:start w:val="1"/>
      <w:numFmt w:val="bullet"/>
      <w:lvlText w:val=""/>
      <w:lvlJc w:val="left"/>
      <w:pPr>
        <w:tabs>
          <w:tab w:val="num" w:pos="2880"/>
        </w:tabs>
        <w:ind w:left="2880" w:hanging="360"/>
      </w:pPr>
      <w:rPr>
        <w:rFonts w:ascii="Symbol" w:hAnsi="Symbol"/>
      </w:rPr>
    </w:lvl>
    <w:lvl w:ilvl="4" w:tplc="AE185622">
      <w:start w:val="1"/>
      <w:numFmt w:val="bullet"/>
      <w:lvlText w:val="o"/>
      <w:lvlJc w:val="left"/>
      <w:pPr>
        <w:tabs>
          <w:tab w:val="num" w:pos="3600"/>
        </w:tabs>
        <w:ind w:left="3600" w:hanging="360"/>
      </w:pPr>
      <w:rPr>
        <w:rFonts w:ascii="Courier New" w:hAnsi="Courier New"/>
      </w:rPr>
    </w:lvl>
    <w:lvl w:ilvl="5" w:tplc="CDEA01C8">
      <w:start w:val="1"/>
      <w:numFmt w:val="bullet"/>
      <w:lvlText w:val=""/>
      <w:lvlJc w:val="left"/>
      <w:pPr>
        <w:tabs>
          <w:tab w:val="num" w:pos="4320"/>
        </w:tabs>
        <w:ind w:left="4320" w:hanging="360"/>
      </w:pPr>
      <w:rPr>
        <w:rFonts w:ascii="Wingdings" w:hAnsi="Wingdings"/>
      </w:rPr>
    </w:lvl>
    <w:lvl w:ilvl="6" w:tplc="8D581108">
      <w:start w:val="1"/>
      <w:numFmt w:val="bullet"/>
      <w:lvlText w:val=""/>
      <w:lvlJc w:val="left"/>
      <w:pPr>
        <w:tabs>
          <w:tab w:val="num" w:pos="5040"/>
        </w:tabs>
        <w:ind w:left="5040" w:hanging="360"/>
      </w:pPr>
      <w:rPr>
        <w:rFonts w:ascii="Symbol" w:hAnsi="Symbol"/>
      </w:rPr>
    </w:lvl>
    <w:lvl w:ilvl="7" w:tplc="B664AD48">
      <w:start w:val="1"/>
      <w:numFmt w:val="bullet"/>
      <w:lvlText w:val="o"/>
      <w:lvlJc w:val="left"/>
      <w:pPr>
        <w:tabs>
          <w:tab w:val="num" w:pos="5760"/>
        </w:tabs>
        <w:ind w:left="5760" w:hanging="360"/>
      </w:pPr>
      <w:rPr>
        <w:rFonts w:ascii="Courier New" w:hAnsi="Courier New"/>
      </w:rPr>
    </w:lvl>
    <w:lvl w:ilvl="8" w:tplc="57B8A25E">
      <w:start w:val="1"/>
      <w:numFmt w:val="bullet"/>
      <w:lvlText w:val=""/>
      <w:lvlJc w:val="left"/>
      <w:pPr>
        <w:tabs>
          <w:tab w:val="num" w:pos="6480"/>
        </w:tabs>
        <w:ind w:left="6480" w:hanging="360"/>
      </w:pPr>
      <w:rPr>
        <w:rFonts w:ascii="Wingdings" w:hAnsi="Wingdings"/>
      </w:rPr>
    </w:lvl>
  </w:abstractNum>
  <w:abstractNum w:abstractNumId="144" w15:restartNumberingAfterBreak="0">
    <w:nsid w:val="664C4B48"/>
    <w:multiLevelType w:val="hybridMultilevel"/>
    <w:tmpl w:val="00000090"/>
    <w:lvl w:ilvl="0" w:tplc="29E000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29C7834">
      <w:start w:val="1"/>
      <w:numFmt w:val="bullet"/>
      <w:lvlText w:val="o"/>
      <w:lvlJc w:val="left"/>
      <w:pPr>
        <w:tabs>
          <w:tab w:val="num" w:pos="1440"/>
        </w:tabs>
        <w:ind w:left="1440" w:hanging="360"/>
      </w:pPr>
      <w:rPr>
        <w:rFonts w:ascii="Courier New" w:hAnsi="Courier New"/>
      </w:rPr>
    </w:lvl>
    <w:lvl w:ilvl="2" w:tplc="F92828C6">
      <w:start w:val="1"/>
      <w:numFmt w:val="bullet"/>
      <w:lvlText w:val=""/>
      <w:lvlJc w:val="left"/>
      <w:pPr>
        <w:tabs>
          <w:tab w:val="num" w:pos="2160"/>
        </w:tabs>
        <w:ind w:left="2160" w:hanging="360"/>
      </w:pPr>
      <w:rPr>
        <w:rFonts w:ascii="Wingdings" w:hAnsi="Wingdings"/>
      </w:rPr>
    </w:lvl>
    <w:lvl w:ilvl="3" w:tplc="ABCAFD24">
      <w:start w:val="1"/>
      <w:numFmt w:val="bullet"/>
      <w:lvlText w:val=""/>
      <w:lvlJc w:val="left"/>
      <w:pPr>
        <w:tabs>
          <w:tab w:val="num" w:pos="2880"/>
        </w:tabs>
        <w:ind w:left="2880" w:hanging="360"/>
      </w:pPr>
      <w:rPr>
        <w:rFonts w:ascii="Symbol" w:hAnsi="Symbol"/>
      </w:rPr>
    </w:lvl>
    <w:lvl w:ilvl="4" w:tplc="DF8825AA">
      <w:start w:val="1"/>
      <w:numFmt w:val="bullet"/>
      <w:lvlText w:val="o"/>
      <w:lvlJc w:val="left"/>
      <w:pPr>
        <w:tabs>
          <w:tab w:val="num" w:pos="3600"/>
        </w:tabs>
        <w:ind w:left="3600" w:hanging="360"/>
      </w:pPr>
      <w:rPr>
        <w:rFonts w:ascii="Courier New" w:hAnsi="Courier New"/>
      </w:rPr>
    </w:lvl>
    <w:lvl w:ilvl="5" w:tplc="54385A38">
      <w:start w:val="1"/>
      <w:numFmt w:val="bullet"/>
      <w:lvlText w:val=""/>
      <w:lvlJc w:val="left"/>
      <w:pPr>
        <w:tabs>
          <w:tab w:val="num" w:pos="4320"/>
        </w:tabs>
        <w:ind w:left="4320" w:hanging="360"/>
      </w:pPr>
      <w:rPr>
        <w:rFonts w:ascii="Wingdings" w:hAnsi="Wingdings"/>
      </w:rPr>
    </w:lvl>
    <w:lvl w:ilvl="6" w:tplc="8BBA05C2">
      <w:start w:val="1"/>
      <w:numFmt w:val="bullet"/>
      <w:lvlText w:val=""/>
      <w:lvlJc w:val="left"/>
      <w:pPr>
        <w:tabs>
          <w:tab w:val="num" w:pos="5040"/>
        </w:tabs>
        <w:ind w:left="5040" w:hanging="360"/>
      </w:pPr>
      <w:rPr>
        <w:rFonts w:ascii="Symbol" w:hAnsi="Symbol"/>
      </w:rPr>
    </w:lvl>
    <w:lvl w:ilvl="7" w:tplc="40765188">
      <w:start w:val="1"/>
      <w:numFmt w:val="bullet"/>
      <w:lvlText w:val="o"/>
      <w:lvlJc w:val="left"/>
      <w:pPr>
        <w:tabs>
          <w:tab w:val="num" w:pos="5760"/>
        </w:tabs>
        <w:ind w:left="5760" w:hanging="360"/>
      </w:pPr>
      <w:rPr>
        <w:rFonts w:ascii="Courier New" w:hAnsi="Courier New"/>
      </w:rPr>
    </w:lvl>
    <w:lvl w:ilvl="8" w:tplc="577CBD20">
      <w:start w:val="1"/>
      <w:numFmt w:val="bullet"/>
      <w:lvlText w:val=""/>
      <w:lvlJc w:val="left"/>
      <w:pPr>
        <w:tabs>
          <w:tab w:val="num" w:pos="6480"/>
        </w:tabs>
        <w:ind w:left="6480" w:hanging="360"/>
      </w:pPr>
      <w:rPr>
        <w:rFonts w:ascii="Wingdings" w:hAnsi="Wingdings"/>
      </w:rPr>
    </w:lvl>
  </w:abstractNum>
  <w:abstractNum w:abstractNumId="145" w15:restartNumberingAfterBreak="0">
    <w:nsid w:val="664C4B49"/>
    <w:multiLevelType w:val="hybridMultilevel"/>
    <w:tmpl w:val="00000091"/>
    <w:lvl w:ilvl="0" w:tplc="562C6F7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A488E42">
      <w:start w:val="1"/>
      <w:numFmt w:val="bullet"/>
      <w:lvlText w:val="o"/>
      <w:lvlJc w:val="left"/>
      <w:pPr>
        <w:tabs>
          <w:tab w:val="num" w:pos="1440"/>
        </w:tabs>
        <w:ind w:left="1440" w:hanging="360"/>
      </w:pPr>
      <w:rPr>
        <w:rFonts w:ascii="Courier New" w:hAnsi="Courier New"/>
      </w:rPr>
    </w:lvl>
    <w:lvl w:ilvl="2" w:tplc="FD9E5ED4">
      <w:start w:val="1"/>
      <w:numFmt w:val="bullet"/>
      <w:lvlText w:val=""/>
      <w:lvlJc w:val="left"/>
      <w:pPr>
        <w:tabs>
          <w:tab w:val="num" w:pos="2160"/>
        </w:tabs>
        <w:ind w:left="2160" w:hanging="360"/>
      </w:pPr>
      <w:rPr>
        <w:rFonts w:ascii="Wingdings" w:hAnsi="Wingdings"/>
      </w:rPr>
    </w:lvl>
    <w:lvl w:ilvl="3" w:tplc="5FD61298">
      <w:start w:val="1"/>
      <w:numFmt w:val="bullet"/>
      <w:lvlText w:val=""/>
      <w:lvlJc w:val="left"/>
      <w:pPr>
        <w:tabs>
          <w:tab w:val="num" w:pos="2880"/>
        </w:tabs>
        <w:ind w:left="2880" w:hanging="360"/>
      </w:pPr>
      <w:rPr>
        <w:rFonts w:ascii="Symbol" w:hAnsi="Symbol"/>
      </w:rPr>
    </w:lvl>
    <w:lvl w:ilvl="4" w:tplc="974E01AC">
      <w:start w:val="1"/>
      <w:numFmt w:val="bullet"/>
      <w:lvlText w:val="o"/>
      <w:lvlJc w:val="left"/>
      <w:pPr>
        <w:tabs>
          <w:tab w:val="num" w:pos="3600"/>
        </w:tabs>
        <w:ind w:left="3600" w:hanging="360"/>
      </w:pPr>
      <w:rPr>
        <w:rFonts w:ascii="Courier New" w:hAnsi="Courier New"/>
      </w:rPr>
    </w:lvl>
    <w:lvl w:ilvl="5" w:tplc="5BFEB91E">
      <w:start w:val="1"/>
      <w:numFmt w:val="bullet"/>
      <w:lvlText w:val=""/>
      <w:lvlJc w:val="left"/>
      <w:pPr>
        <w:tabs>
          <w:tab w:val="num" w:pos="4320"/>
        </w:tabs>
        <w:ind w:left="4320" w:hanging="360"/>
      </w:pPr>
      <w:rPr>
        <w:rFonts w:ascii="Wingdings" w:hAnsi="Wingdings"/>
      </w:rPr>
    </w:lvl>
    <w:lvl w:ilvl="6" w:tplc="248086C2">
      <w:start w:val="1"/>
      <w:numFmt w:val="bullet"/>
      <w:lvlText w:val=""/>
      <w:lvlJc w:val="left"/>
      <w:pPr>
        <w:tabs>
          <w:tab w:val="num" w:pos="5040"/>
        </w:tabs>
        <w:ind w:left="5040" w:hanging="360"/>
      </w:pPr>
      <w:rPr>
        <w:rFonts w:ascii="Symbol" w:hAnsi="Symbol"/>
      </w:rPr>
    </w:lvl>
    <w:lvl w:ilvl="7" w:tplc="4B46454E">
      <w:start w:val="1"/>
      <w:numFmt w:val="bullet"/>
      <w:lvlText w:val="o"/>
      <w:lvlJc w:val="left"/>
      <w:pPr>
        <w:tabs>
          <w:tab w:val="num" w:pos="5760"/>
        </w:tabs>
        <w:ind w:left="5760" w:hanging="360"/>
      </w:pPr>
      <w:rPr>
        <w:rFonts w:ascii="Courier New" w:hAnsi="Courier New"/>
      </w:rPr>
    </w:lvl>
    <w:lvl w:ilvl="8" w:tplc="56383360">
      <w:start w:val="1"/>
      <w:numFmt w:val="bullet"/>
      <w:lvlText w:val=""/>
      <w:lvlJc w:val="left"/>
      <w:pPr>
        <w:tabs>
          <w:tab w:val="num" w:pos="6480"/>
        </w:tabs>
        <w:ind w:left="6480" w:hanging="360"/>
      </w:pPr>
      <w:rPr>
        <w:rFonts w:ascii="Wingdings" w:hAnsi="Wingdings"/>
      </w:rPr>
    </w:lvl>
  </w:abstractNum>
  <w:abstractNum w:abstractNumId="146" w15:restartNumberingAfterBreak="0">
    <w:nsid w:val="664C4B4A"/>
    <w:multiLevelType w:val="hybridMultilevel"/>
    <w:tmpl w:val="00000092"/>
    <w:lvl w:ilvl="0" w:tplc="809A214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3D2F8BA">
      <w:start w:val="1"/>
      <w:numFmt w:val="bullet"/>
      <w:lvlText w:val="o"/>
      <w:lvlJc w:val="left"/>
      <w:pPr>
        <w:tabs>
          <w:tab w:val="num" w:pos="1440"/>
        </w:tabs>
        <w:ind w:left="1440" w:hanging="360"/>
      </w:pPr>
      <w:rPr>
        <w:rFonts w:ascii="Courier New" w:hAnsi="Courier New"/>
      </w:rPr>
    </w:lvl>
    <w:lvl w:ilvl="2" w:tplc="93A6C1D4">
      <w:start w:val="1"/>
      <w:numFmt w:val="bullet"/>
      <w:lvlText w:val=""/>
      <w:lvlJc w:val="left"/>
      <w:pPr>
        <w:tabs>
          <w:tab w:val="num" w:pos="2160"/>
        </w:tabs>
        <w:ind w:left="2160" w:hanging="360"/>
      </w:pPr>
      <w:rPr>
        <w:rFonts w:ascii="Wingdings" w:hAnsi="Wingdings"/>
      </w:rPr>
    </w:lvl>
    <w:lvl w:ilvl="3" w:tplc="8DA09F1C">
      <w:start w:val="1"/>
      <w:numFmt w:val="bullet"/>
      <w:lvlText w:val=""/>
      <w:lvlJc w:val="left"/>
      <w:pPr>
        <w:tabs>
          <w:tab w:val="num" w:pos="2880"/>
        </w:tabs>
        <w:ind w:left="2880" w:hanging="360"/>
      </w:pPr>
      <w:rPr>
        <w:rFonts w:ascii="Symbol" w:hAnsi="Symbol"/>
      </w:rPr>
    </w:lvl>
    <w:lvl w:ilvl="4" w:tplc="91502380">
      <w:start w:val="1"/>
      <w:numFmt w:val="bullet"/>
      <w:lvlText w:val="o"/>
      <w:lvlJc w:val="left"/>
      <w:pPr>
        <w:tabs>
          <w:tab w:val="num" w:pos="3600"/>
        </w:tabs>
        <w:ind w:left="3600" w:hanging="360"/>
      </w:pPr>
      <w:rPr>
        <w:rFonts w:ascii="Courier New" w:hAnsi="Courier New"/>
      </w:rPr>
    </w:lvl>
    <w:lvl w:ilvl="5" w:tplc="2EA6E5C6">
      <w:start w:val="1"/>
      <w:numFmt w:val="bullet"/>
      <w:lvlText w:val=""/>
      <w:lvlJc w:val="left"/>
      <w:pPr>
        <w:tabs>
          <w:tab w:val="num" w:pos="4320"/>
        </w:tabs>
        <w:ind w:left="4320" w:hanging="360"/>
      </w:pPr>
      <w:rPr>
        <w:rFonts w:ascii="Wingdings" w:hAnsi="Wingdings"/>
      </w:rPr>
    </w:lvl>
    <w:lvl w:ilvl="6" w:tplc="6E5E68B6">
      <w:start w:val="1"/>
      <w:numFmt w:val="bullet"/>
      <w:lvlText w:val=""/>
      <w:lvlJc w:val="left"/>
      <w:pPr>
        <w:tabs>
          <w:tab w:val="num" w:pos="5040"/>
        </w:tabs>
        <w:ind w:left="5040" w:hanging="360"/>
      </w:pPr>
      <w:rPr>
        <w:rFonts w:ascii="Symbol" w:hAnsi="Symbol"/>
      </w:rPr>
    </w:lvl>
    <w:lvl w:ilvl="7" w:tplc="91CEFEBC">
      <w:start w:val="1"/>
      <w:numFmt w:val="bullet"/>
      <w:lvlText w:val="o"/>
      <w:lvlJc w:val="left"/>
      <w:pPr>
        <w:tabs>
          <w:tab w:val="num" w:pos="5760"/>
        </w:tabs>
        <w:ind w:left="5760" w:hanging="360"/>
      </w:pPr>
      <w:rPr>
        <w:rFonts w:ascii="Courier New" w:hAnsi="Courier New"/>
      </w:rPr>
    </w:lvl>
    <w:lvl w:ilvl="8" w:tplc="F5EC2862">
      <w:start w:val="1"/>
      <w:numFmt w:val="bullet"/>
      <w:lvlText w:val=""/>
      <w:lvlJc w:val="left"/>
      <w:pPr>
        <w:tabs>
          <w:tab w:val="num" w:pos="6480"/>
        </w:tabs>
        <w:ind w:left="6480" w:hanging="360"/>
      </w:pPr>
      <w:rPr>
        <w:rFonts w:ascii="Wingdings" w:hAnsi="Wingdings"/>
      </w:rPr>
    </w:lvl>
  </w:abstractNum>
  <w:abstractNum w:abstractNumId="147" w15:restartNumberingAfterBreak="0">
    <w:nsid w:val="664C4B4B"/>
    <w:multiLevelType w:val="hybridMultilevel"/>
    <w:tmpl w:val="00000093"/>
    <w:lvl w:ilvl="0" w:tplc="B1C684D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1F4C27A">
      <w:start w:val="1"/>
      <w:numFmt w:val="bullet"/>
      <w:lvlText w:val="o"/>
      <w:lvlJc w:val="left"/>
      <w:pPr>
        <w:tabs>
          <w:tab w:val="num" w:pos="1440"/>
        </w:tabs>
        <w:ind w:left="1440" w:hanging="360"/>
      </w:pPr>
      <w:rPr>
        <w:rFonts w:ascii="Courier New" w:hAnsi="Courier New"/>
      </w:rPr>
    </w:lvl>
    <w:lvl w:ilvl="2" w:tplc="724EB638">
      <w:start w:val="1"/>
      <w:numFmt w:val="bullet"/>
      <w:lvlText w:val=""/>
      <w:lvlJc w:val="left"/>
      <w:pPr>
        <w:tabs>
          <w:tab w:val="num" w:pos="2160"/>
        </w:tabs>
        <w:ind w:left="2160" w:hanging="360"/>
      </w:pPr>
      <w:rPr>
        <w:rFonts w:ascii="Wingdings" w:hAnsi="Wingdings"/>
      </w:rPr>
    </w:lvl>
    <w:lvl w:ilvl="3" w:tplc="0A8E292E">
      <w:start w:val="1"/>
      <w:numFmt w:val="bullet"/>
      <w:lvlText w:val=""/>
      <w:lvlJc w:val="left"/>
      <w:pPr>
        <w:tabs>
          <w:tab w:val="num" w:pos="2880"/>
        </w:tabs>
        <w:ind w:left="2880" w:hanging="360"/>
      </w:pPr>
      <w:rPr>
        <w:rFonts w:ascii="Symbol" w:hAnsi="Symbol"/>
      </w:rPr>
    </w:lvl>
    <w:lvl w:ilvl="4" w:tplc="47D04270">
      <w:start w:val="1"/>
      <w:numFmt w:val="bullet"/>
      <w:lvlText w:val="o"/>
      <w:lvlJc w:val="left"/>
      <w:pPr>
        <w:tabs>
          <w:tab w:val="num" w:pos="3600"/>
        </w:tabs>
        <w:ind w:left="3600" w:hanging="360"/>
      </w:pPr>
      <w:rPr>
        <w:rFonts w:ascii="Courier New" w:hAnsi="Courier New"/>
      </w:rPr>
    </w:lvl>
    <w:lvl w:ilvl="5" w:tplc="3A02DB88">
      <w:start w:val="1"/>
      <w:numFmt w:val="bullet"/>
      <w:lvlText w:val=""/>
      <w:lvlJc w:val="left"/>
      <w:pPr>
        <w:tabs>
          <w:tab w:val="num" w:pos="4320"/>
        </w:tabs>
        <w:ind w:left="4320" w:hanging="360"/>
      </w:pPr>
      <w:rPr>
        <w:rFonts w:ascii="Wingdings" w:hAnsi="Wingdings"/>
      </w:rPr>
    </w:lvl>
    <w:lvl w:ilvl="6" w:tplc="A61C1E96">
      <w:start w:val="1"/>
      <w:numFmt w:val="bullet"/>
      <w:lvlText w:val=""/>
      <w:lvlJc w:val="left"/>
      <w:pPr>
        <w:tabs>
          <w:tab w:val="num" w:pos="5040"/>
        </w:tabs>
        <w:ind w:left="5040" w:hanging="360"/>
      </w:pPr>
      <w:rPr>
        <w:rFonts w:ascii="Symbol" w:hAnsi="Symbol"/>
      </w:rPr>
    </w:lvl>
    <w:lvl w:ilvl="7" w:tplc="C3788480">
      <w:start w:val="1"/>
      <w:numFmt w:val="bullet"/>
      <w:lvlText w:val="o"/>
      <w:lvlJc w:val="left"/>
      <w:pPr>
        <w:tabs>
          <w:tab w:val="num" w:pos="5760"/>
        </w:tabs>
        <w:ind w:left="5760" w:hanging="360"/>
      </w:pPr>
      <w:rPr>
        <w:rFonts w:ascii="Courier New" w:hAnsi="Courier New"/>
      </w:rPr>
    </w:lvl>
    <w:lvl w:ilvl="8" w:tplc="98B4E02A">
      <w:start w:val="1"/>
      <w:numFmt w:val="bullet"/>
      <w:lvlText w:val=""/>
      <w:lvlJc w:val="left"/>
      <w:pPr>
        <w:tabs>
          <w:tab w:val="num" w:pos="6480"/>
        </w:tabs>
        <w:ind w:left="6480" w:hanging="360"/>
      </w:pPr>
      <w:rPr>
        <w:rFonts w:ascii="Wingdings" w:hAnsi="Wingdings"/>
      </w:rPr>
    </w:lvl>
  </w:abstractNum>
  <w:abstractNum w:abstractNumId="148" w15:restartNumberingAfterBreak="0">
    <w:nsid w:val="664C4B4C"/>
    <w:multiLevelType w:val="hybridMultilevel"/>
    <w:tmpl w:val="00000094"/>
    <w:lvl w:ilvl="0" w:tplc="009832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13CECA8">
      <w:start w:val="1"/>
      <w:numFmt w:val="bullet"/>
      <w:lvlText w:val="o"/>
      <w:lvlJc w:val="left"/>
      <w:pPr>
        <w:tabs>
          <w:tab w:val="num" w:pos="1440"/>
        </w:tabs>
        <w:ind w:left="1440" w:hanging="360"/>
      </w:pPr>
      <w:rPr>
        <w:rFonts w:ascii="Courier New" w:hAnsi="Courier New"/>
      </w:rPr>
    </w:lvl>
    <w:lvl w:ilvl="2" w:tplc="977ACA9E">
      <w:start w:val="1"/>
      <w:numFmt w:val="bullet"/>
      <w:lvlText w:val=""/>
      <w:lvlJc w:val="left"/>
      <w:pPr>
        <w:tabs>
          <w:tab w:val="num" w:pos="2160"/>
        </w:tabs>
        <w:ind w:left="2160" w:hanging="360"/>
      </w:pPr>
      <w:rPr>
        <w:rFonts w:ascii="Wingdings" w:hAnsi="Wingdings"/>
      </w:rPr>
    </w:lvl>
    <w:lvl w:ilvl="3" w:tplc="98B87770">
      <w:start w:val="1"/>
      <w:numFmt w:val="bullet"/>
      <w:lvlText w:val=""/>
      <w:lvlJc w:val="left"/>
      <w:pPr>
        <w:tabs>
          <w:tab w:val="num" w:pos="2880"/>
        </w:tabs>
        <w:ind w:left="2880" w:hanging="360"/>
      </w:pPr>
      <w:rPr>
        <w:rFonts w:ascii="Symbol" w:hAnsi="Symbol"/>
      </w:rPr>
    </w:lvl>
    <w:lvl w:ilvl="4" w:tplc="880CC516">
      <w:start w:val="1"/>
      <w:numFmt w:val="bullet"/>
      <w:lvlText w:val="o"/>
      <w:lvlJc w:val="left"/>
      <w:pPr>
        <w:tabs>
          <w:tab w:val="num" w:pos="3600"/>
        </w:tabs>
        <w:ind w:left="3600" w:hanging="360"/>
      </w:pPr>
      <w:rPr>
        <w:rFonts w:ascii="Courier New" w:hAnsi="Courier New"/>
      </w:rPr>
    </w:lvl>
    <w:lvl w:ilvl="5" w:tplc="7ECE1F88">
      <w:start w:val="1"/>
      <w:numFmt w:val="bullet"/>
      <w:lvlText w:val=""/>
      <w:lvlJc w:val="left"/>
      <w:pPr>
        <w:tabs>
          <w:tab w:val="num" w:pos="4320"/>
        </w:tabs>
        <w:ind w:left="4320" w:hanging="360"/>
      </w:pPr>
      <w:rPr>
        <w:rFonts w:ascii="Wingdings" w:hAnsi="Wingdings"/>
      </w:rPr>
    </w:lvl>
    <w:lvl w:ilvl="6" w:tplc="0C2C3DC8">
      <w:start w:val="1"/>
      <w:numFmt w:val="bullet"/>
      <w:lvlText w:val=""/>
      <w:lvlJc w:val="left"/>
      <w:pPr>
        <w:tabs>
          <w:tab w:val="num" w:pos="5040"/>
        </w:tabs>
        <w:ind w:left="5040" w:hanging="360"/>
      </w:pPr>
      <w:rPr>
        <w:rFonts w:ascii="Symbol" w:hAnsi="Symbol"/>
      </w:rPr>
    </w:lvl>
    <w:lvl w:ilvl="7" w:tplc="890C15B2">
      <w:start w:val="1"/>
      <w:numFmt w:val="bullet"/>
      <w:lvlText w:val="o"/>
      <w:lvlJc w:val="left"/>
      <w:pPr>
        <w:tabs>
          <w:tab w:val="num" w:pos="5760"/>
        </w:tabs>
        <w:ind w:left="5760" w:hanging="360"/>
      </w:pPr>
      <w:rPr>
        <w:rFonts w:ascii="Courier New" w:hAnsi="Courier New"/>
      </w:rPr>
    </w:lvl>
    <w:lvl w:ilvl="8" w:tplc="CA9A179E">
      <w:start w:val="1"/>
      <w:numFmt w:val="bullet"/>
      <w:lvlText w:val=""/>
      <w:lvlJc w:val="left"/>
      <w:pPr>
        <w:tabs>
          <w:tab w:val="num" w:pos="6480"/>
        </w:tabs>
        <w:ind w:left="6480" w:hanging="360"/>
      </w:pPr>
      <w:rPr>
        <w:rFonts w:ascii="Wingdings" w:hAnsi="Wingdings"/>
      </w:rPr>
    </w:lvl>
  </w:abstractNum>
  <w:abstractNum w:abstractNumId="149" w15:restartNumberingAfterBreak="0">
    <w:nsid w:val="664C4B4D"/>
    <w:multiLevelType w:val="hybridMultilevel"/>
    <w:tmpl w:val="00000095"/>
    <w:lvl w:ilvl="0" w:tplc="63A665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8B2E9EA">
      <w:start w:val="1"/>
      <w:numFmt w:val="bullet"/>
      <w:lvlText w:val="o"/>
      <w:lvlJc w:val="left"/>
      <w:pPr>
        <w:tabs>
          <w:tab w:val="num" w:pos="1440"/>
        </w:tabs>
        <w:ind w:left="1440" w:hanging="360"/>
      </w:pPr>
      <w:rPr>
        <w:rFonts w:ascii="Courier New" w:hAnsi="Courier New"/>
      </w:rPr>
    </w:lvl>
    <w:lvl w:ilvl="2" w:tplc="54D0081A">
      <w:start w:val="1"/>
      <w:numFmt w:val="bullet"/>
      <w:lvlText w:val=""/>
      <w:lvlJc w:val="left"/>
      <w:pPr>
        <w:tabs>
          <w:tab w:val="num" w:pos="2160"/>
        </w:tabs>
        <w:ind w:left="2160" w:hanging="360"/>
      </w:pPr>
      <w:rPr>
        <w:rFonts w:ascii="Wingdings" w:hAnsi="Wingdings"/>
      </w:rPr>
    </w:lvl>
    <w:lvl w:ilvl="3" w:tplc="4A6C8718">
      <w:start w:val="1"/>
      <w:numFmt w:val="bullet"/>
      <w:lvlText w:val=""/>
      <w:lvlJc w:val="left"/>
      <w:pPr>
        <w:tabs>
          <w:tab w:val="num" w:pos="2880"/>
        </w:tabs>
        <w:ind w:left="2880" w:hanging="360"/>
      </w:pPr>
      <w:rPr>
        <w:rFonts w:ascii="Symbol" w:hAnsi="Symbol"/>
      </w:rPr>
    </w:lvl>
    <w:lvl w:ilvl="4" w:tplc="05DC2740">
      <w:start w:val="1"/>
      <w:numFmt w:val="bullet"/>
      <w:lvlText w:val="o"/>
      <w:lvlJc w:val="left"/>
      <w:pPr>
        <w:tabs>
          <w:tab w:val="num" w:pos="3600"/>
        </w:tabs>
        <w:ind w:left="3600" w:hanging="360"/>
      </w:pPr>
      <w:rPr>
        <w:rFonts w:ascii="Courier New" w:hAnsi="Courier New"/>
      </w:rPr>
    </w:lvl>
    <w:lvl w:ilvl="5" w:tplc="2A0205B8">
      <w:start w:val="1"/>
      <w:numFmt w:val="bullet"/>
      <w:lvlText w:val=""/>
      <w:lvlJc w:val="left"/>
      <w:pPr>
        <w:tabs>
          <w:tab w:val="num" w:pos="4320"/>
        </w:tabs>
        <w:ind w:left="4320" w:hanging="360"/>
      </w:pPr>
      <w:rPr>
        <w:rFonts w:ascii="Wingdings" w:hAnsi="Wingdings"/>
      </w:rPr>
    </w:lvl>
    <w:lvl w:ilvl="6" w:tplc="E22EBABC">
      <w:start w:val="1"/>
      <w:numFmt w:val="bullet"/>
      <w:lvlText w:val=""/>
      <w:lvlJc w:val="left"/>
      <w:pPr>
        <w:tabs>
          <w:tab w:val="num" w:pos="5040"/>
        </w:tabs>
        <w:ind w:left="5040" w:hanging="360"/>
      </w:pPr>
      <w:rPr>
        <w:rFonts w:ascii="Symbol" w:hAnsi="Symbol"/>
      </w:rPr>
    </w:lvl>
    <w:lvl w:ilvl="7" w:tplc="44C22398">
      <w:start w:val="1"/>
      <w:numFmt w:val="bullet"/>
      <w:lvlText w:val="o"/>
      <w:lvlJc w:val="left"/>
      <w:pPr>
        <w:tabs>
          <w:tab w:val="num" w:pos="5760"/>
        </w:tabs>
        <w:ind w:left="5760" w:hanging="360"/>
      </w:pPr>
      <w:rPr>
        <w:rFonts w:ascii="Courier New" w:hAnsi="Courier New"/>
      </w:rPr>
    </w:lvl>
    <w:lvl w:ilvl="8" w:tplc="D2CC6CDC">
      <w:start w:val="1"/>
      <w:numFmt w:val="bullet"/>
      <w:lvlText w:val=""/>
      <w:lvlJc w:val="left"/>
      <w:pPr>
        <w:tabs>
          <w:tab w:val="num" w:pos="6480"/>
        </w:tabs>
        <w:ind w:left="6480" w:hanging="360"/>
      </w:pPr>
      <w:rPr>
        <w:rFonts w:ascii="Wingdings" w:hAnsi="Wingdings"/>
      </w:rPr>
    </w:lvl>
  </w:abstractNum>
  <w:abstractNum w:abstractNumId="150" w15:restartNumberingAfterBreak="0">
    <w:nsid w:val="664C4B4E"/>
    <w:multiLevelType w:val="hybridMultilevel"/>
    <w:tmpl w:val="00000096"/>
    <w:lvl w:ilvl="0" w:tplc="A22AC27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38E6FFE">
      <w:start w:val="1"/>
      <w:numFmt w:val="bullet"/>
      <w:lvlText w:val="o"/>
      <w:lvlJc w:val="left"/>
      <w:pPr>
        <w:tabs>
          <w:tab w:val="num" w:pos="1440"/>
        </w:tabs>
        <w:ind w:left="1440" w:hanging="360"/>
      </w:pPr>
      <w:rPr>
        <w:rFonts w:ascii="Courier New" w:hAnsi="Courier New"/>
      </w:rPr>
    </w:lvl>
    <w:lvl w:ilvl="2" w:tplc="F0E656A0">
      <w:start w:val="1"/>
      <w:numFmt w:val="bullet"/>
      <w:lvlText w:val=""/>
      <w:lvlJc w:val="left"/>
      <w:pPr>
        <w:tabs>
          <w:tab w:val="num" w:pos="2160"/>
        </w:tabs>
        <w:ind w:left="2160" w:hanging="360"/>
      </w:pPr>
      <w:rPr>
        <w:rFonts w:ascii="Wingdings" w:hAnsi="Wingdings"/>
      </w:rPr>
    </w:lvl>
    <w:lvl w:ilvl="3" w:tplc="ACD4B20A">
      <w:start w:val="1"/>
      <w:numFmt w:val="bullet"/>
      <w:lvlText w:val=""/>
      <w:lvlJc w:val="left"/>
      <w:pPr>
        <w:tabs>
          <w:tab w:val="num" w:pos="2880"/>
        </w:tabs>
        <w:ind w:left="2880" w:hanging="360"/>
      </w:pPr>
      <w:rPr>
        <w:rFonts w:ascii="Symbol" w:hAnsi="Symbol"/>
      </w:rPr>
    </w:lvl>
    <w:lvl w:ilvl="4" w:tplc="A3C42C42">
      <w:start w:val="1"/>
      <w:numFmt w:val="bullet"/>
      <w:lvlText w:val="o"/>
      <w:lvlJc w:val="left"/>
      <w:pPr>
        <w:tabs>
          <w:tab w:val="num" w:pos="3600"/>
        </w:tabs>
        <w:ind w:left="3600" w:hanging="360"/>
      </w:pPr>
      <w:rPr>
        <w:rFonts w:ascii="Courier New" w:hAnsi="Courier New"/>
      </w:rPr>
    </w:lvl>
    <w:lvl w:ilvl="5" w:tplc="2844342C">
      <w:start w:val="1"/>
      <w:numFmt w:val="bullet"/>
      <w:lvlText w:val=""/>
      <w:lvlJc w:val="left"/>
      <w:pPr>
        <w:tabs>
          <w:tab w:val="num" w:pos="4320"/>
        </w:tabs>
        <w:ind w:left="4320" w:hanging="360"/>
      </w:pPr>
      <w:rPr>
        <w:rFonts w:ascii="Wingdings" w:hAnsi="Wingdings"/>
      </w:rPr>
    </w:lvl>
    <w:lvl w:ilvl="6" w:tplc="D37A687E">
      <w:start w:val="1"/>
      <w:numFmt w:val="bullet"/>
      <w:lvlText w:val=""/>
      <w:lvlJc w:val="left"/>
      <w:pPr>
        <w:tabs>
          <w:tab w:val="num" w:pos="5040"/>
        </w:tabs>
        <w:ind w:left="5040" w:hanging="360"/>
      </w:pPr>
      <w:rPr>
        <w:rFonts w:ascii="Symbol" w:hAnsi="Symbol"/>
      </w:rPr>
    </w:lvl>
    <w:lvl w:ilvl="7" w:tplc="0268890C">
      <w:start w:val="1"/>
      <w:numFmt w:val="bullet"/>
      <w:lvlText w:val="o"/>
      <w:lvlJc w:val="left"/>
      <w:pPr>
        <w:tabs>
          <w:tab w:val="num" w:pos="5760"/>
        </w:tabs>
        <w:ind w:left="5760" w:hanging="360"/>
      </w:pPr>
      <w:rPr>
        <w:rFonts w:ascii="Courier New" w:hAnsi="Courier New"/>
      </w:rPr>
    </w:lvl>
    <w:lvl w:ilvl="8" w:tplc="F8BCCEE0">
      <w:start w:val="1"/>
      <w:numFmt w:val="bullet"/>
      <w:lvlText w:val=""/>
      <w:lvlJc w:val="left"/>
      <w:pPr>
        <w:tabs>
          <w:tab w:val="num" w:pos="6480"/>
        </w:tabs>
        <w:ind w:left="6480" w:hanging="360"/>
      </w:pPr>
      <w:rPr>
        <w:rFonts w:ascii="Wingdings" w:hAnsi="Wingdings"/>
      </w:rPr>
    </w:lvl>
  </w:abstractNum>
  <w:abstractNum w:abstractNumId="151" w15:restartNumberingAfterBreak="0">
    <w:nsid w:val="664C4B4F"/>
    <w:multiLevelType w:val="hybridMultilevel"/>
    <w:tmpl w:val="00000097"/>
    <w:lvl w:ilvl="0" w:tplc="70AE50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D602B44">
      <w:start w:val="1"/>
      <w:numFmt w:val="bullet"/>
      <w:lvlText w:val="o"/>
      <w:lvlJc w:val="left"/>
      <w:pPr>
        <w:tabs>
          <w:tab w:val="num" w:pos="1440"/>
        </w:tabs>
        <w:ind w:left="1440" w:hanging="360"/>
      </w:pPr>
      <w:rPr>
        <w:rFonts w:ascii="Courier New" w:hAnsi="Courier New"/>
      </w:rPr>
    </w:lvl>
    <w:lvl w:ilvl="2" w:tplc="536A9356">
      <w:start w:val="1"/>
      <w:numFmt w:val="bullet"/>
      <w:lvlText w:val=""/>
      <w:lvlJc w:val="left"/>
      <w:pPr>
        <w:tabs>
          <w:tab w:val="num" w:pos="2160"/>
        </w:tabs>
        <w:ind w:left="2160" w:hanging="360"/>
      </w:pPr>
      <w:rPr>
        <w:rFonts w:ascii="Wingdings" w:hAnsi="Wingdings"/>
      </w:rPr>
    </w:lvl>
    <w:lvl w:ilvl="3" w:tplc="EEF48A0E">
      <w:start w:val="1"/>
      <w:numFmt w:val="bullet"/>
      <w:lvlText w:val=""/>
      <w:lvlJc w:val="left"/>
      <w:pPr>
        <w:tabs>
          <w:tab w:val="num" w:pos="2880"/>
        </w:tabs>
        <w:ind w:left="2880" w:hanging="360"/>
      </w:pPr>
      <w:rPr>
        <w:rFonts w:ascii="Symbol" w:hAnsi="Symbol"/>
      </w:rPr>
    </w:lvl>
    <w:lvl w:ilvl="4" w:tplc="A956CD06">
      <w:start w:val="1"/>
      <w:numFmt w:val="bullet"/>
      <w:lvlText w:val="o"/>
      <w:lvlJc w:val="left"/>
      <w:pPr>
        <w:tabs>
          <w:tab w:val="num" w:pos="3600"/>
        </w:tabs>
        <w:ind w:left="3600" w:hanging="360"/>
      </w:pPr>
      <w:rPr>
        <w:rFonts w:ascii="Courier New" w:hAnsi="Courier New"/>
      </w:rPr>
    </w:lvl>
    <w:lvl w:ilvl="5" w:tplc="EAC66F54">
      <w:start w:val="1"/>
      <w:numFmt w:val="bullet"/>
      <w:lvlText w:val=""/>
      <w:lvlJc w:val="left"/>
      <w:pPr>
        <w:tabs>
          <w:tab w:val="num" w:pos="4320"/>
        </w:tabs>
        <w:ind w:left="4320" w:hanging="360"/>
      </w:pPr>
      <w:rPr>
        <w:rFonts w:ascii="Wingdings" w:hAnsi="Wingdings"/>
      </w:rPr>
    </w:lvl>
    <w:lvl w:ilvl="6" w:tplc="52723034">
      <w:start w:val="1"/>
      <w:numFmt w:val="bullet"/>
      <w:lvlText w:val=""/>
      <w:lvlJc w:val="left"/>
      <w:pPr>
        <w:tabs>
          <w:tab w:val="num" w:pos="5040"/>
        </w:tabs>
        <w:ind w:left="5040" w:hanging="360"/>
      </w:pPr>
      <w:rPr>
        <w:rFonts w:ascii="Symbol" w:hAnsi="Symbol"/>
      </w:rPr>
    </w:lvl>
    <w:lvl w:ilvl="7" w:tplc="CC0A535A">
      <w:start w:val="1"/>
      <w:numFmt w:val="bullet"/>
      <w:lvlText w:val="o"/>
      <w:lvlJc w:val="left"/>
      <w:pPr>
        <w:tabs>
          <w:tab w:val="num" w:pos="5760"/>
        </w:tabs>
        <w:ind w:left="5760" w:hanging="360"/>
      </w:pPr>
      <w:rPr>
        <w:rFonts w:ascii="Courier New" w:hAnsi="Courier New"/>
      </w:rPr>
    </w:lvl>
    <w:lvl w:ilvl="8" w:tplc="35AC5EC8">
      <w:start w:val="1"/>
      <w:numFmt w:val="bullet"/>
      <w:lvlText w:val=""/>
      <w:lvlJc w:val="left"/>
      <w:pPr>
        <w:tabs>
          <w:tab w:val="num" w:pos="6480"/>
        </w:tabs>
        <w:ind w:left="6480" w:hanging="360"/>
      </w:pPr>
      <w:rPr>
        <w:rFonts w:ascii="Wingdings" w:hAnsi="Wingdings"/>
      </w:rPr>
    </w:lvl>
  </w:abstractNum>
  <w:abstractNum w:abstractNumId="152" w15:restartNumberingAfterBreak="0">
    <w:nsid w:val="664C4B50"/>
    <w:multiLevelType w:val="hybridMultilevel"/>
    <w:tmpl w:val="00000098"/>
    <w:lvl w:ilvl="0" w:tplc="C3D67E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B407556">
      <w:start w:val="1"/>
      <w:numFmt w:val="bullet"/>
      <w:lvlText w:val="o"/>
      <w:lvlJc w:val="left"/>
      <w:pPr>
        <w:tabs>
          <w:tab w:val="num" w:pos="1440"/>
        </w:tabs>
        <w:ind w:left="1440" w:hanging="360"/>
      </w:pPr>
      <w:rPr>
        <w:rFonts w:ascii="Courier New" w:hAnsi="Courier New"/>
      </w:rPr>
    </w:lvl>
    <w:lvl w:ilvl="2" w:tplc="01EAE054">
      <w:start w:val="1"/>
      <w:numFmt w:val="bullet"/>
      <w:lvlText w:val=""/>
      <w:lvlJc w:val="left"/>
      <w:pPr>
        <w:tabs>
          <w:tab w:val="num" w:pos="2160"/>
        </w:tabs>
        <w:ind w:left="2160" w:hanging="360"/>
      </w:pPr>
      <w:rPr>
        <w:rFonts w:ascii="Wingdings" w:hAnsi="Wingdings"/>
      </w:rPr>
    </w:lvl>
    <w:lvl w:ilvl="3" w:tplc="786E883C">
      <w:start w:val="1"/>
      <w:numFmt w:val="bullet"/>
      <w:lvlText w:val=""/>
      <w:lvlJc w:val="left"/>
      <w:pPr>
        <w:tabs>
          <w:tab w:val="num" w:pos="2880"/>
        </w:tabs>
        <w:ind w:left="2880" w:hanging="360"/>
      </w:pPr>
      <w:rPr>
        <w:rFonts w:ascii="Symbol" w:hAnsi="Symbol"/>
      </w:rPr>
    </w:lvl>
    <w:lvl w:ilvl="4" w:tplc="F808E63A">
      <w:start w:val="1"/>
      <w:numFmt w:val="bullet"/>
      <w:lvlText w:val="o"/>
      <w:lvlJc w:val="left"/>
      <w:pPr>
        <w:tabs>
          <w:tab w:val="num" w:pos="3600"/>
        </w:tabs>
        <w:ind w:left="3600" w:hanging="360"/>
      </w:pPr>
      <w:rPr>
        <w:rFonts w:ascii="Courier New" w:hAnsi="Courier New"/>
      </w:rPr>
    </w:lvl>
    <w:lvl w:ilvl="5" w:tplc="EBEE8828">
      <w:start w:val="1"/>
      <w:numFmt w:val="bullet"/>
      <w:lvlText w:val=""/>
      <w:lvlJc w:val="left"/>
      <w:pPr>
        <w:tabs>
          <w:tab w:val="num" w:pos="4320"/>
        </w:tabs>
        <w:ind w:left="4320" w:hanging="360"/>
      </w:pPr>
      <w:rPr>
        <w:rFonts w:ascii="Wingdings" w:hAnsi="Wingdings"/>
      </w:rPr>
    </w:lvl>
    <w:lvl w:ilvl="6" w:tplc="CC9892F6">
      <w:start w:val="1"/>
      <w:numFmt w:val="bullet"/>
      <w:lvlText w:val=""/>
      <w:lvlJc w:val="left"/>
      <w:pPr>
        <w:tabs>
          <w:tab w:val="num" w:pos="5040"/>
        </w:tabs>
        <w:ind w:left="5040" w:hanging="360"/>
      </w:pPr>
      <w:rPr>
        <w:rFonts w:ascii="Symbol" w:hAnsi="Symbol"/>
      </w:rPr>
    </w:lvl>
    <w:lvl w:ilvl="7" w:tplc="8FDC8DC2">
      <w:start w:val="1"/>
      <w:numFmt w:val="bullet"/>
      <w:lvlText w:val="o"/>
      <w:lvlJc w:val="left"/>
      <w:pPr>
        <w:tabs>
          <w:tab w:val="num" w:pos="5760"/>
        </w:tabs>
        <w:ind w:left="5760" w:hanging="360"/>
      </w:pPr>
      <w:rPr>
        <w:rFonts w:ascii="Courier New" w:hAnsi="Courier New"/>
      </w:rPr>
    </w:lvl>
    <w:lvl w:ilvl="8" w:tplc="EC7621E6">
      <w:start w:val="1"/>
      <w:numFmt w:val="bullet"/>
      <w:lvlText w:val=""/>
      <w:lvlJc w:val="left"/>
      <w:pPr>
        <w:tabs>
          <w:tab w:val="num" w:pos="6480"/>
        </w:tabs>
        <w:ind w:left="6480" w:hanging="360"/>
      </w:pPr>
      <w:rPr>
        <w:rFonts w:ascii="Wingdings" w:hAnsi="Wingdings"/>
      </w:rPr>
    </w:lvl>
  </w:abstractNum>
  <w:abstractNum w:abstractNumId="153" w15:restartNumberingAfterBreak="0">
    <w:nsid w:val="664C4B51"/>
    <w:multiLevelType w:val="hybridMultilevel"/>
    <w:tmpl w:val="00000099"/>
    <w:lvl w:ilvl="0" w:tplc="B59CBD2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85CA9BE">
      <w:start w:val="1"/>
      <w:numFmt w:val="bullet"/>
      <w:lvlText w:val="o"/>
      <w:lvlJc w:val="left"/>
      <w:pPr>
        <w:tabs>
          <w:tab w:val="num" w:pos="1440"/>
        </w:tabs>
        <w:ind w:left="1440" w:hanging="360"/>
      </w:pPr>
      <w:rPr>
        <w:rFonts w:ascii="Courier New" w:hAnsi="Courier New"/>
      </w:rPr>
    </w:lvl>
    <w:lvl w:ilvl="2" w:tplc="8670F31A">
      <w:start w:val="1"/>
      <w:numFmt w:val="bullet"/>
      <w:lvlText w:val=""/>
      <w:lvlJc w:val="left"/>
      <w:pPr>
        <w:tabs>
          <w:tab w:val="num" w:pos="2160"/>
        </w:tabs>
        <w:ind w:left="2160" w:hanging="360"/>
      </w:pPr>
      <w:rPr>
        <w:rFonts w:ascii="Wingdings" w:hAnsi="Wingdings"/>
      </w:rPr>
    </w:lvl>
    <w:lvl w:ilvl="3" w:tplc="BA32C764">
      <w:start w:val="1"/>
      <w:numFmt w:val="bullet"/>
      <w:lvlText w:val=""/>
      <w:lvlJc w:val="left"/>
      <w:pPr>
        <w:tabs>
          <w:tab w:val="num" w:pos="2880"/>
        </w:tabs>
        <w:ind w:left="2880" w:hanging="360"/>
      </w:pPr>
      <w:rPr>
        <w:rFonts w:ascii="Symbol" w:hAnsi="Symbol"/>
      </w:rPr>
    </w:lvl>
    <w:lvl w:ilvl="4" w:tplc="E83A9F28">
      <w:start w:val="1"/>
      <w:numFmt w:val="bullet"/>
      <w:lvlText w:val="o"/>
      <w:lvlJc w:val="left"/>
      <w:pPr>
        <w:tabs>
          <w:tab w:val="num" w:pos="3600"/>
        </w:tabs>
        <w:ind w:left="3600" w:hanging="360"/>
      </w:pPr>
      <w:rPr>
        <w:rFonts w:ascii="Courier New" w:hAnsi="Courier New"/>
      </w:rPr>
    </w:lvl>
    <w:lvl w:ilvl="5" w:tplc="39D0601E">
      <w:start w:val="1"/>
      <w:numFmt w:val="bullet"/>
      <w:lvlText w:val=""/>
      <w:lvlJc w:val="left"/>
      <w:pPr>
        <w:tabs>
          <w:tab w:val="num" w:pos="4320"/>
        </w:tabs>
        <w:ind w:left="4320" w:hanging="360"/>
      </w:pPr>
      <w:rPr>
        <w:rFonts w:ascii="Wingdings" w:hAnsi="Wingdings"/>
      </w:rPr>
    </w:lvl>
    <w:lvl w:ilvl="6" w:tplc="D2AE1CD0">
      <w:start w:val="1"/>
      <w:numFmt w:val="bullet"/>
      <w:lvlText w:val=""/>
      <w:lvlJc w:val="left"/>
      <w:pPr>
        <w:tabs>
          <w:tab w:val="num" w:pos="5040"/>
        </w:tabs>
        <w:ind w:left="5040" w:hanging="360"/>
      </w:pPr>
      <w:rPr>
        <w:rFonts w:ascii="Symbol" w:hAnsi="Symbol"/>
      </w:rPr>
    </w:lvl>
    <w:lvl w:ilvl="7" w:tplc="A3A8D1CA">
      <w:start w:val="1"/>
      <w:numFmt w:val="bullet"/>
      <w:lvlText w:val="o"/>
      <w:lvlJc w:val="left"/>
      <w:pPr>
        <w:tabs>
          <w:tab w:val="num" w:pos="5760"/>
        </w:tabs>
        <w:ind w:left="5760" w:hanging="360"/>
      </w:pPr>
      <w:rPr>
        <w:rFonts w:ascii="Courier New" w:hAnsi="Courier New"/>
      </w:rPr>
    </w:lvl>
    <w:lvl w:ilvl="8" w:tplc="B0228260">
      <w:start w:val="1"/>
      <w:numFmt w:val="bullet"/>
      <w:lvlText w:val=""/>
      <w:lvlJc w:val="left"/>
      <w:pPr>
        <w:tabs>
          <w:tab w:val="num" w:pos="6480"/>
        </w:tabs>
        <w:ind w:left="6480" w:hanging="360"/>
      </w:pPr>
      <w:rPr>
        <w:rFonts w:ascii="Wingdings" w:hAnsi="Wingdings"/>
      </w:rPr>
    </w:lvl>
  </w:abstractNum>
  <w:abstractNum w:abstractNumId="154" w15:restartNumberingAfterBreak="0">
    <w:nsid w:val="664C4B52"/>
    <w:multiLevelType w:val="hybridMultilevel"/>
    <w:tmpl w:val="0000009A"/>
    <w:lvl w:ilvl="0" w:tplc="24D8B9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9DE44CA">
      <w:start w:val="1"/>
      <w:numFmt w:val="bullet"/>
      <w:lvlText w:val="o"/>
      <w:lvlJc w:val="left"/>
      <w:pPr>
        <w:tabs>
          <w:tab w:val="num" w:pos="1440"/>
        </w:tabs>
        <w:ind w:left="1440" w:hanging="360"/>
      </w:pPr>
      <w:rPr>
        <w:rFonts w:ascii="Courier New" w:hAnsi="Courier New"/>
      </w:rPr>
    </w:lvl>
    <w:lvl w:ilvl="2" w:tplc="729AE3CE">
      <w:start w:val="1"/>
      <w:numFmt w:val="bullet"/>
      <w:lvlText w:val=""/>
      <w:lvlJc w:val="left"/>
      <w:pPr>
        <w:tabs>
          <w:tab w:val="num" w:pos="2160"/>
        </w:tabs>
        <w:ind w:left="2160" w:hanging="360"/>
      </w:pPr>
      <w:rPr>
        <w:rFonts w:ascii="Wingdings" w:hAnsi="Wingdings"/>
      </w:rPr>
    </w:lvl>
    <w:lvl w:ilvl="3" w:tplc="ECCC0E44">
      <w:start w:val="1"/>
      <w:numFmt w:val="bullet"/>
      <w:lvlText w:val=""/>
      <w:lvlJc w:val="left"/>
      <w:pPr>
        <w:tabs>
          <w:tab w:val="num" w:pos="2880"/>
        </w:tabs>
        <w:ind w:left="2880" w:hanging="360"/>
      </w:pPr>
      <w:rPr>
        <w:rFonts w:ascii="Symbol" w:hAnsi="Symbol"/>
      </w:rPr>
    </w:lvl>
    <w:lvl w:ilvl="4" w:tplc="85D266BA">
      <w:start w:val="1"/>
      <w:numFmt w:val="bullet"/>
      <w:lvlText w:val="o"/>
      <w:lvlJc w:val="left"/>
      <w:pPr>
        <w:tabs>
          <w:tab w:val="num" w:pos="3600"/>
        </w:tabs>
        <w:ind w:left="3600" w:hanging="360"/>
      </w:pPr>
      <w:rPr>
        <w:rFonts w:ascii="Courier New" w:hAnsi="Courier New"/>
      </w:rPr>
    </w:lvl>
    <w:lvl w:ilvl="5" w:tplc="6F96668E">
      <w:start w:val="1"/>
      <w:numFmt w:val="bullet"/>
      <w:lvlText w:val=""/>
      <w:lvlJc w:val="left"/>
      <w:pPr>
        <w:tabs>
          <w:tab w:val="num" w:pos="4320"/>
        </w:tabs>
        <w:ind w:left="4320" w:hanging="360"/>
      </w:pPr>
      <w:rPr>
        <w:rFonts w:ascii="Wingdings" w:hAnsi="Wingdings"/>
      </w:rPr>
    </w:lvl>
    <w:lvl w:ilvl="6" w:tplc="E326C586">
      <w:start w:val="1"/>
      <w:numFmt w:val="bullet"/>
      <w:lvlText w:val=""/>
      <w:lvlJc w:val="left"/>
      <w:pPr>
        <w:tabs>
          <w:tab w:val="num" w:pos="5040"/>
        </w:tabs>
        <w:ind w:left="5040" w:hanging="360"/>
      </w:pPr>
      <w:rPr>
        <w:rFonts w:ascii="Symbol" w:hAnsi="Symbol"/>
      </w:rPr>
    </w:lvl>
    <w:lvl w:ilvl="7" w:tplc="18249AAE">
      <w:start w:val="1"/>
      <w:numFmt w:val="bullet"/>
      <w:lvlText w:val="o"/>
      <w:lvlJc w:val="left"/>
      <w:pPr>
        <w:tabs>
          <w:tab w:val="num" w:pos="5760"/>
        </w:tabs>
        <w:ind w:left="5760" w:hanging="360"/>
      </w:pPr>
      <w:rPr>
        <w:rFonts w:ascii="Courier New" w:hAnsi="Courier New"/>
      </w:rPr>
    </w:lvl>
    <w:lvl w:ilvl="8" w:tplc="ABAA1400">
      <w:start w:val="1"/>
      <w:numFmt w:val="bullet"/>
      <w:lvlText w:val=""/>
      <w:lvlJc w:val="left"/>
      <w:pPr>
        <w:tabs>
          <w:tab w:val="num" w:pos="6480"/>
        </w:tabs>
        <w:ind w:left="6480" w:hanging="360"/>
      </w:pPr>
      <w:rPr>
        <w:rFonts w:ascii="Wingdings" w:hAnsi="Wingdings"/>
      </w:rPr>
    </w:lvl>
  </w:abstractNum>
  <w:abstractNum w:abstractNumId="155" w15:restartNumberingAfterBreak="0">
    <w:nsid w:val="664C4B53"/>
    <w:multiLevelType w:val="hybridMultilevel"/>
    <w:tmpl w:val="0000009B"/>
    <w:lvl w:ilvl="0" w:tplc="A62EE6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DB4EE30">
      <w:start w:val="1"/>
      <w:numFmt w:val="bullet"/>
      <w:lvlText w:val="o"/>
      <w:lvlJc w:val="left"/>
      <w:pPr>
        <w:tabs>
          <w:tab w:val="num" w:pos="1440"/>
        </w:tabs>
        <w:ind w:left="1440" w:hanging="360"/>
      </w:pPr>
      <w:rPr>
        <w:rFonts w:ascii="Courier New" w:hAnsi="Courier New"/>
      </w:rPr>
    </w:lvl>
    <w:lvl w:ilvl="2" w:tplc="5DC855EA">
      <w:start w:val="1"/>
      <w:numFmt w:val="bullet"/>
      <w:lvlText w:val=""/>
      <w:lvlJc w:val="left"/>
      <w:pPr>
        <w:tabs>
          <w:tab w:val="num" w:pos="2160"/>
        </w:tabs>
        <w:ind w:left="2160" w:hanging="360"/>
      </w:pPr>
      <w:rPr>
        <w:rFonts w:ascii="Wingdings" w:hAnsi="Wingdings"/>
      </w:rPr>
    </w:lvl>
    <w:lvl w:ilvl="3" w:tplc="5A7A92F0">
      <w:start w:val="1"/>
      <w:numFmt w:val="bullet"/>
      <w:lvlText w:val=""/>
      <w:lvlJc w:val="left"/>
      <w:pPr>
        <w:tabs>
          <w:tab w:val="num" w:pos="2880"/>
        </w:tabs>
        <w:ind w:left="2880" w:hanging="360"/>
      </w:pPr>
      <w:rPr>
        <w:rFonts w:ascii="Symbol" w:hAnsi="Symbol"/>
      </w:rPr>
    </w:lvl>
    <w:lvl w:ilvl="4" w:tplc="864A5D8A">
      <w:start w:val="1"/>
      <w:numFmt w:val="bullet"/>
      <w:lvlText w:val="o"/>
      <w:lvlJc w:val="left"/>
      <w:pPr>
        <w:tabs>
          <w:tab w:val="num" w:pos="3600"/>
        </w:tabs>
        <w:ind w:left="3600" w:hanging="360"/>
      </w:pPr>
      <w:rPr>
        <w:rFonts w:ascii="Courier New" w:hAnsi="Courier New"/>
      </w:rPr>
    </w:lvl>
    <w:lvl w:ilvl="5" w:tplc="FA6A5984">
      <w:start w:val="1"/>
      <w:numFmt w:val="bullet"/>
      <w:lvlText w:val=""/>
      <w:lvlJc w:val="left"/>
      <w:pPr>
        <w:tabs>
          <w:tab w:val="num" w:pos="4320"/>
        </w:tabs>
        <w:ind w:left="4320" w:hanging="360"/>
      </w:pPr>
      <w:rPr>
        <w:rFonts w:ascii="Wingdings" w:hAnsi="Wingdings"/>
      </w:rPr>
    </w:lvl>
    <w:lvl w:ilvl="6" w:tplc="83C81558">
      <w:start w:val="1"/>
      <w:numFmt w:val="bullet"/>
      <w:lvlText w:val=""/>
      <w:lvlJc w:val="left"/>
      <w:pPr>
        <w:tabs>
          <w:tab w:val="num" w:pos="5040"/>
        </w:tabs>
        <w:ind w:left="5040" w:hanging="360"/>
      </w:pPr>
      <w:rPr>
        <w:rFonts w:ascii="Symbol" w:hAnsi="Symbol"/>
      </w:rPr>
    </w:lvl>
    <w:lvl w:ilvl="7" w:tplc="56D4843E">
      <w:start w:val="1"/>
      <w:numFmt w:val="bullet"/>
      <w:lvlText w:val="o"/>
      <w:lvlJc w:val="left"/>
      <w:pPr>
        <w:tabs>
          <w:tab w:val="num" w:pos="5760"/>
        </w:tabs>
        <w:ind w:left="5760" w:hanging="360"/>
      </w:pPr>
      <w:rPr>
        <w:rFonts w:ascii="Courier New" w:hAnsi="Courier New"/>
      </w:rPr>
    </w:lvl>
    <w:lvl w:ilvl="8" w:tplc="D37E066E">
      <w:start w:val="1"/>
      <w:numFmt w:val="bullet"/>
      <w:lvlText w:val=""/>
      <w:lvlJc w:val="left"/>
      <w:pPr>
        <w:tabs>
          <w:tab w:val="num" w:pos="6480"/>
        </w:tabs>
        <w:ind w:left="6480" w:hanging="360"/>
      </w:pPr>
      <w:rPr>
        <w:rFonts w:ascii="Wingdings" w:hAnsi="Wingdings"/>
      </w:rPr>
    </w:lvl>
  </w:abstractNum>
  <w:abstractNum w:abstractNumId="156" w15:restartNumberingAfterBreak="0">
    <w:nsid w:val="664C4B54"/>
    <w:multiLevelType w:val="hybridMultilevel"/>
    <w:tmpl w:val="0000009C"/>
    <w:lvl w:ilvl="0" w:tplc="18025022">
      <w:start w:val="1"/>
      <w:numFmt w:val="bullet"/>
      <w:lvlText w:val=""/>
      <w:lvlJc w:val="left"/>
      <w:pPr>
        <w:tabs>
          <w:tab w:val="num" w:pos="720"/>
        </w:tabs>
        <w:ind w:left="720" w:hanging="360"/>
      </w:pPr>
      <w:rPr>
        <w:rFonts w:ascii="Symbol" w:hAnsi="Symbol"/>
        <w:b w:val="0"/>
        <w:bCs w:val="0"/>
        <w:i w:val="0"/>
        <w:iCs w:val="0"/>
        <w:smallCaps w:val="0"/>
        <w:color w:val="000000"/>
        <w:sz w:val="24"/>
        <w:szCs w:val="24"/>
        <w:bdr w:val="nil"/>
      </w:rPr>
    </w:lvl>
    <w:lvl w:ilvl="1" w:tplc="8EC250A6">
      <w:start w:val="1"/>
      <w:numFmt w:val="bullet"/>
      <w:lvlText w:val="o"/>
      <w:lvlJc w:val="left"/>
      <w:pPr>
        <w:tabs>
          <w:tab w:val="num" w:pos="1440"/>
        </w:tabs>
        <w:ind w:left="1440" w:hanging="360"/>
      </w:pPr>
      <w:rPr>
        <w:rFonts w:ascii="Courier New" w:hAnsi="Courier New"/>
      </w:rPr>
    </w:lvl>
    <w:lvl w:ilvl="2" w:tplc="53E02E54">
      <w:start w:val="1"/>
      <w:numFmt w:val="bullet"/>
      <w:lvlText w:val=""/>
      <w:lvlJc w:val="left"/>
      <w:pPr>
        <w:tabs>
          <w:tab w:val="num" w:pos="2160"/>
        </w:tabs>
        <w:ind w:left="2160" w:hanging="360"/>
      </w:pPr>
      <w:rPr>
        <w:rFonts w:ascii="Wingdings" w:hAnsi="Wingdings"/>
      </w:rPr>
    </w:lvl>
    <w:lvl w:ilvl="3" w:tplc="CFFEF13C">
      <w:start w:val="1"/>
      <w:numFmt w:val="bullet"/>
      <w:lvlText w:val=""/>
      <w:lvlJc w:val="left"/>
      <w:pPr>
        <w:tabs>
          <w:tab w:val="num" w:pos="2880"/>
        </w:tabs>
        <w:ind w:left="2880" w:hanging="360"/>
      </w:pPr>
      <w:rPr>
        <w:rFonts w:ascii="Symbol" w:hAnsi="Symbol"/>
      </w:rPr>
    </w:lvl>
    <w:lvl w:ilvl="4" w:tplc="3692EE56">
      <w:start w:val="1"/>
      <w:numFmt w:val="bullet"/>
      <w:lvlText w:val="o"/>
      <w:lvlJc w:val="left"/>
      <w:pPr>
        <w:tabs>
          <w:tab w:val="num" w:pos="3600"/>
        </w:tabs>
        <w:ind w:left="3600" w:hanging="360"/>
      </w:pPr>
      <w:rPr>
        <w:rFonts w:ascii="Courier New" w:hAnsi="Courier New"/>
      </w:rPr>
    </w:lvl>
    <w:lvl w:ilvl="5" w:tplc="DCD8E8B8">
      <w:start w:val="1"/>
      <w:numFmt w:val="bullet"/>
      <w:lvlText w:val=""/>
      <w:lvlJc w:val="left"/>
      <w:pPr>
        <w:tabs>
          <w:tab w:val="num" w:pos="4320"/>
        </w:tabs>
        <w:ind w:left="4320" w:hanging="360"/>
      </w:pPr>
      <w:rPr>
        <w:rFonts w:ascii="Wingdings" w:hAnsi="Wingdings"/>
      </w:rPr>
    </w:lvl>
    <w:lvl w:ilvl="6" w:tplc="85B4B97E">
      <w:start w:val="1"/>
      <w:numFmt w:val="bullet"/>
      <w:lvlText w:val=""/>
      <w:lvlJc w:val="left"/>
      <w:pPr>
        <w:tabs>
          <w:tab w:val="num" w:pos="5040"/>
        </w:tabs>
        <w:ind w:left="5040" w:hanging="360"/>
      </w:pPr>
      <w:rPr>
        <w:rFonts w:ascii="Symbol" w:hAnsi="Symbol"/>
      </w:rPr>
    </w:lvl>
    <w:lvl w:ilvl="7" w:tplc="8C9CD7D2">
      <w:start w:val="1"/>
      <w:numFmt w:val="bullet"/>
      <w:lvlText w:val="o"/>
      <w:lvlJc w:val="left"/>
      <w:pPr>
        <w:tabs>
          <w:tab w:val="num" w:pos="5760"/>
        </w:tabs>
        <w:ind w:left="5760" w:hanging="360"/>
      </w:pPr>
      <w:rPr>
        <w:rFonts w:ascii="Courier New" w:hAnsi="Courier New"/>
      </w:rPr>
    </w:lvl>
    <w:lvl w:ilvl="8" w:tplc="2CBA666C">
      <w:start w:val="1"/>
      <w:numFmt w:val="bullet"/>
      <w:lvlText w:val=""/>
      <w:lvlJc w:val="left"/>
      <w:pPr>
        <w:tabs>
          <w:tab w:val="num" w:pos="6480"/>
        </w:tabs>
        <w:ind w:left="6480" w:hanging="360"/>
      </w:pPr>
      <w:rPr>
        <w:rFonts w:ascii="Wingdings" w:hAnsi="Wingdings"/>
      </w:rPr>
    </w:lvl>
  </w:abstractNum>
  <w:abstractNum w:abstractNumId="157" w15:restartNumberingAfterBreak="0">
    <w:nsid w:val="664C4B55"/>
    <w:multiLevelType w:val="hybridMultilevel"/>
    <w:tmpl w:val="0000009D"/>
    <w:lvl w:ilvl="0" w:tplc="7656455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5C4925E">
      <w:start w:val="1"/>
      <w:numFmt w:val="bullet"/>
      <w:lvlText w:val="o"/>
      <w:lvlJc w:val="left"/>
      <w:pPr>
        <w:tabs>
          <w:tab w:val="num" w:pos="1440"/>
        </w:tabs>
        <w:ind w:left="1440" w:hanging="360"/>
      </w:pPr>
      <w:rPr>
        <w:rFonts w:ascii="Courier New" w:hAnsi="Courier New"/>
      </w:rPr>
    </w:lvl>
    <w:lvl w:ilvl="2" w:tplc="AB243420">
      <w:start w:val="1"/>
      <w:numFmt w:val="bullet"/>
      <w:lvlText w:val=""/>
      <w:lvlJc w:val="left"/>
      <w:pPr>
        <w:tabs>
          <w:tab w:val="num" w:pos="2160"/>
        </w:tabs>
        <w:ind w:left="2160" w:hanging="360"/>
      </w:pPr>
      <w:rPr>
        <w:rFonts w:ascii="Wingdings" w:hAnsi="Wingdings"/>
      </w:rPr>
    </w:lvl>
    <w:lvl w:ilvl="3" w:tplc="05E6B49A">
      <w:start w:val="1"/>
      <w:numFmt w:val="bullet"/>
      <w:lvlText w:val=""/>
      <w:lvlJc w:val="left"/>
      <w:pPr>
        <w:tabs>
          <w:tab w:val="num" w:pos="2880"/>
        </w:tabs>
        <w:ind w:left="2880" w:hanging="360"/>
      </w:pPr>
      <w:rPr>
        <w:rFonts w:ascii="Symbol" w:hAnsi="Symbol"/>
      </w:rPr>
    </w:lvl>
    <w:lvl w:ilvl="4" w:tplc="E7A063B6">
      <w:start w:val="1"/>
      <w:numFmt w:val="bullet"/>
      <w:lvlText w:val="o"/>
      <w:lvlJc w:val="left"/>
      <w:pPr>
        <w:tabs>
          <w:tab w:val="num" w:pos="3600"/>
        </w:tabs>
        <w:ind w:left="3600" w:hanging="360"/>
      </w:pPr>
      <w:rPr>
        <w:rFonts w:ascii="Courier New" w:hAnsi="Courier New"/>
      </w:rPr>
    </w:lvl>
    <w:lvl w:ilvl="5" w:tplc="D2140160">
      <w:start w:val="1"/>
      <w:numFmt w:val="bullet"/>
      <w:lvlText w:val=""/>
      <w:lvlJc w:val="left"/>
      <w:pPr>
        <w:tabs>
          <w:tab w:val="num" w:pos="4320"/>
        </w:tabs>
        <w:ind w:left="4320" w:hanging="360"/>
      </w:pPr>
      <w:rPr>
        <w:rFonts w:ascii="Wingdings" w:hAnsi="Wingdings"/>
      </w:rPr>
    </w:lvl>
    <w:lvl w:ilvl="6" w:tplc="01BA80E6">
      <w:start w:val="1"/>
      <w:numFmt w:val="bullet"/>
      <w:lvlText w:val=""/>
      <w:lvlJc w:val="left"/>
      <w:pPr>
        <w:tabs>
          <w:tab w:val="num" w:pos="5040"/>
        </w:tabs>
        <w:ind w:left="5040" w:hanging="360"/>
      </w:pPr>
      <w:rPr>
        <w:rFonts w:ascii="Symbol" w:hAnsi="Symbol"/>
      </w:rPr>
    </w:lvl>
    <w:lvl w:ilvl="7" w:tplc="5F34A132">
      <w:start w:val="1"/>
      <w:numFmt w:val="bullet"/>
      <w:lvlText w:val="o"/>
      <w:lvlJc w:val="left"/>
      <w:pPr>
        <w:tabs>
          <w:tab w:val="num" w:pos="5760"/>
        </w:tabs>
        <w:ind w:left="5760" w:hanging="360"/>
      </w:pPr>
      <w:rPr>
        <w:rFonts w:ascii="Courier New" w:hAnsi="Courier New"/>
      </w:rPr>
    </w:lvl>
    <w:lvl w:ilvl="8" w:tplc="77903FCA">
      <w:start w:val="1"/>
      <w:numFmt w:val="bullet"/>
      <w:lvlText w:val=""/>
      <w:lvlJc w:val="left"/>
      <w:pPr>
        <w:tabs>
          <w:tab w:val="num" w:pos="6480"/>
        </w:tabs>
        <w:ind w:left="6480" w:hanging="360"/>
      </w:pPr>
      <w:rPr>
        <w:rFonts w:ascii="Wingdings" w:hAnsi="Wingdings"/>
      </w:rPr>
    </w:lvl>
  </w:abstractNum>
  <w:abstractNum w:abstractNumId="158" w15:restartNumberingAfterBreak="0">
    <w:nsid w:val="664C4B56"/>
    <w:multiLevelType w:val="hybridMultilevel"/>
    <w:tmpl w:val="0000009E"/>
    <w:lvl w:ilvl="0" w:tplc="0860AE0C">
      <w:start w:val="1"/>
      <w:numFmt w:val="bullet"/>
      <w:lvlText w:val=""/>
      <w:lvlJc w:val="left"/>
      <w:pPr>
        <w:tabs>
          <w:tab w:val="num" w:pos="720"/>
        </w:tabs>
        <w:ind w:left="720" w:hanging="360"/>
      </w:pPr>
      <w:rPr>
        <w:rFonts w:ascii="Symbol" w:hAnsi="Symbol"/>
        <w:b w:val="0"/>
        <w:bCs w:val="0"/>
        <w:i w:val="0"/>
        <w:iCs w:val="0"/>
        <w:smallCaps w:val="0"/>
        <w:color w:val="000000"/>
        <w:sz w:val="24"/>
        <w:szCs w:val="24"/>
        <w:bdr w:val="nil"/>
      </w:rPr>
    </w:lvl>
    <w:lvl w:ilvl="1" w:tplc="A914FF0C">
      <w:start w:val="1"/>
      <w:numFmt w:val="bullet"/>
      <w:lvlText w:val="o"/>
      <w:lvlJc w:val="left"/>
      <w:pPr>
        <w:tabs>
          <w:tab w:val="num" w:pos="1440"/>
        </w:tabs>
        <w:ind w:left="1440" w:hanging="360"/>
      </w:pPr>
      <w:rPr>
        <w:rFonts w:ascii="Courier New" w:hAnsi="Courier New"/>
      </w:rPr>
    </w:lvl>
    <w:lvl w:ilvl="2" w:tplc="0564410C">
      <w:start w:val="1"/>
      <w:numFmt w:val="bullet"/>
      <w:lvlText w:val=""/>
      <w:lvlJc w:val="left"/>
      <w:pPr>
        <w:tabs>
          <w:tab w:val="num" w:pos="2160"/>
        </w:tabs>
        <w:ind w:left="2160" w:hanging="360"/>
      </w:pPr>
      <w:rPr>
        <w:rFonts w:ascii="Wingdings" w:hAnsi="Wingdings"/>
      </w:rPr>
    </w:lvl>
    <w:lvl w:ilvl="3" w:tplc="CDE20B48">
      <w:start w:val="1"/>
      <w:numFmt w:val="bullet"/>
      <w:lvlText w:val=""/>
      <w:lvlJc w:val="left"/>
      <w:pPr>
        <w:tabs>
          <w:tab w:val="num" w:pos="2880"/>
        </w:tabs>
        <w:ind w:left="2880" w:hanging="360"/>
      </w:pPr>
      <w:rPr>
        <w:rFonts w:ascii="Symbol" w:hAnsi="Symbol"/>
      </w:rPr>
    </w:lvl>
    <w:lvl w:ilvl="4" w:tplc="2F623586">
      <w:start w:val="1"/>
      <w:numFmt w:val="bullet"/>
      <w:lvlText w:val="o"/>
      <w:lvlJc w:val="left"/>
      <w:pPr>
        <w:tabs>
          <w:tab w:val="num" w:pos="3600"/>
        </w:tabs>
        <w:ind w:left="3600" w:hanging="360"/>
      </w:pPr>
      <w:rPr>
        <w:rFonts w:ascii="Courier New" w:hAnsi="Courier New"/>
      </w:rPr>
    </w:lvl>
    <w:lvl w:ilvl="5" w:tplc="BAD8645E">
      <w:start w:val="1"/>
      <w:numFmt w:val="bullet"/>
      <w:lvlText w:val=""/>
      <w:lvlJc w:val="left"/>
      <w:pPr>
        <w:tabs>
          <w:tab w:val="num" w:pos="4320"/>
        </w:tabs>
        <w:ind w:left="4320" w:hanging="360"/>
      </w:pPr>
      <w:rPr>
        <w:rFonts w:ascii="Wingdings" w:hAnsi="Wingdings"/>
      </w:rPr>
    </w:lvl>
    <w:lvl w:ilvl="6" w:tplc="F2DC653C">
      <w:start w:val="1"/>
      <w:numFmt w:val="bullet"/>
      <w:lvlText w:val=""/>
      <w:lvlJc w:val="left"/>
      <w:pPr>
        <w:tabs>
          <w:tab w:val="num" w:pos="5040"/>
        </w:tabs>
        <w:ind w:left="5040" w:hanging="360"/>
      </w:pPr>
      <w:rPr>
        <w:rFonts w:ascii="Symbol" w:hAnsi="Symbol"/>
      </w:rPr>
    </w:lvl>
    <w:lvl w:ilvl="7" w:tplc="41109164">
      <w:start w:val="1"/>
      <w:numFmt w:val="bullet"/>
      <w:lvlText w:val="o"/>
      <w:lvlJc w:val="left"/>
      <w:pPr>
        <w:tabs>
          <w:tab w:val="num" w:pos="5760"/>
        </w:tabs>
        <w:ind w:left="5760" w:hanging="360"/>
      </w:pPr>
      <w:rPr>
        <w:rFonts w:ascii="Courier New" w:hAnsi="Courier New"/>
      </w:rPr>
    </w:lvl>
    <w:lvl w:ilvl="8" w:tplc="56C678BA">
      <w:start w:val="1"/>
      <w:numFmt w:val="bullet"/>
      <w:lvlText w:val=""/>
      <w:lvlJc w:val="left"/>
      <w:pPr>
        <w:tabs>
          <w:tab w:val="num" w:pos="6480"/>
        </w:tabs>
        <w:ind w:left="6480" w:hanging="360"/>
      </w:pPr>
      <w:rPr>
        <w:rFonts w:ascii="Wingdings" w:hAnsi="Wingdings"/>
      </w:rPr>
    </w:lvl>
  </w:abstractNum>
  <w:abstractNum w:abstractNumId="159" w15:restartNumberingAfterBreak="0">
    <w:nsid w:val="664C4B57"/>
    <w:multiLevelType w:val="hybridMultilevel"/>
    <w:tmpl w:val="0000009F"/>
    <w:lvl w:ilvl="0" w:tplc="2D1E56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64C0DA2">
      <w:start w:val="1"/>
      <w:numFmt w:val="bullet"/>
      <w:lvlText w:val="o"/>
      <w:lvlJc w:val="left"/>
      <w:pPr>
        <w:tabs>
          <w:tab w:val="num" w:pos="1440"/>
        </w:tabs>
        <w:ind w:left="1440" w:hanging="360"/>
      </w:pPr>
      <w:rPr>
        <w:rFonts w:ascii="Courier New" w:hAnsi="Courier New"/>
      </w:rPr>
    </w:lvl>
    <w:lvl w:ilvl="2" w:tplc="509AB1A4">
      <w:start w:val="1"/>
      <w:numFmt w:val="bullet"/>
      <w:lvlText w:val=""/>
      <w:lvlJc w:val="left"/>
      <w:pPr>
        <w:tabs>
          <w:tab w:val="num" w:pos="2160"/>
        </w:tabs>
        <w:ind w:left="2160" w:hanging="360"/>
      </w:pPr>
      <w:rPr>
        <w:rFonts w:ascii="Wingdings" w:hAnsi="Wingdings"/>
      </w:rPr>
    </w:lvl>
    <w:lvl w:ilvl="3" w:tplc="651A3534">
      <w:start w:val="1"/>
      <w:numFmt w:val="bullet"/>
      <w:lvlText w:val=""/>
      <w:lvlJc w:val="left"/>
      <w:pPr>
        <w:tabs>
          <w:tab w:val="num" w:pos="2880"/>
        </w:tabs>
        <w:ind w:left="2880" w:hanging="360"/>
      </w:pPr>
      <w:rPr>
        <w:rFonts w:ascii="Symbol" w:hAnsi="Symbol"/>
      </w:rPr>
    </w:lvl>
    <w:lvl w:ilvl="4" w:tplc="52AE5A98">
      <w:start w:val="1"/>
      <w:numFmt w:val="bullet"/>
      <w:lvlText w:val="o"/>
      <w:lvlJc w:val="left"/>
      <w:pPr>
        <w:tabs>
          <w:tab w:val="num" w:pos="3600"/>
        </w:tabs>
        <w:ind w:left="3600" w:hanging="360"/>
      </w:pPr>
      <w:rPr>
        <w:rFonts w:ascii="Courier New" w:hAnsi="Courier New"/>
      </w:rPr>
    </w:lvl>
    <w:lvl w:ilvl="5" w:tplc="D83AD8DC">
      <w:start w:val="1"/>
      <w:numFmt w:val="bullet"/>
      <w:lvlText w:val=""/>
      <w:lvlJc w:val="left"/>
      <w:pPr>
        <w:tabs>
          <w:tab w:val="num" w:pos="4320"/>
        </w:tabs>
        <w:ind w:left="4320" w:hanging="360"/>
      </w:pPr>
      <w:rPr>
        <w:rFonts w:ascii="Wingdings" w:hAnsi="Wingdings"/>
      </w:rPr>
    </w:lvl>
    <w:lvl w:ilvl="6" w:tplc="1E003D96">
      <w:start w:val="1"/>
      <w:numFmt w:val="bullet"/>
      <w:lvlText w:val=""/>
      <w:lvlJc w:val="left"/>
      <w:pPr>
        <w:tabs>
          <w:tab w:val="num" w:pos="5040"/>
        </w:tabs>
        <w:ind w:left="5040" w:hanging="360"/>
      </w:pPr>
      <w:rPr>
        <w:rFonts w:ascii="Symbol" w:hAnsi="Symbol"/>
      </w:rPr>
    </w:lvl>
    <w:lvl w:ilvl="7" w:tplc="ECC02FFC">
      <w:start w:val="1"/>
      <w:numFmt w:val="bullet"/>
      <w:lvlText w:val="o"/>
      <w:lvlJc w:val="left"/>
      <w:pPr>
        <w:tabs>
          <w:tab w:val="num" w:pos="5760"/>
        </w:tabs>
        <w:ind w:left="5760" w:hanging="360"/>
      </w:pPr>
      <w:rPr>
        <w:rFonts w:ascii="Courier New" w:hAnsi="Courier New"/>
      </w:rPr>
    </w:lvl>
    <w:lvl w:ilvl="8" w:tplc="2AF0BFF8">
      <w:start w:val="1"/>
      <w:numFmt w:val="bullet"/>
      <w:lvlText w:val=""/>
      <w:lvlJc w:val="left"/>
      <w:pPr>
        <w:tabs>
          <w:tab w:val="num" w:pos="6480"/>
        </w:tabs>
        <w:ind w:left="6480" w:hanging="360"/>
      </w:pPr>
      <w:rPr>
        <w:rFonts w:ascii="Wingdings" w:hAnsi="Wingdings"/>
      </w:rPr>
    </w:lvl>
  </w:abstractNum>
  <w:abstractNum w:abstractNumId="160" w15:restartNumberingAfterBreak="0">
    <w:nsid w:val="664C4B58"/>
    <w:multiLevelType w:val="hybridMultilevel"/>
    <w:tmpl w:val="000000A0"/>
    <w:lvl w:ilvl="0" w:tplc="B15C9A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D9AC5D2">
      <w:start w:val="1"/>
      <w:numFmt w:val="bullet"/>
      <w:lvlText w:val="o"/>
      <w:lvlJc w:val="left"/>
      <w:pPr>
        <w:tabs>
          <w:tab w:val="num" w:pos="1440"/>
        </w:tabs>
        <w:ind w:left="1440" w:hanging="360"/>
      </w:pPr>
      <w:rPr>
        <w:rFonts w:ascii="Courier New" w:hAnsi="Courier New"/>
      </w:rPr>
    </w:lvl>
    <w:lvl w:ilvl="2" w:tplc="B86A3DD4">
      <w:start w:val="1"/>
      <w:numFmt w:val="bullet"/>
      <w:lvlText w:val=""/>
      <w:lvlJc w:val="left"/>
      <w:pPr>
        <w:tabs>
          <w:tab w:val="num" w:pos="2160"/>
        </w:tabs>
        <w:ind w:left="2160" w:hanging="360"/>
      </w:pPr>
      <w:rPr>
        <w:rFonts w:ascii="Wingdings" w:hAnsi="Wingdings"/>
      </w:rPr>
    </w:lvl>
    <w:lvl w:ilvl="3" w:tplc="491E6D3A">
      <w:start w:val="1"/>
      <w:numFmt w:val="bullet"/>
      <w:lvlText w:val=""/>
      <w:lvlJc w:val="left"/>
      <w:pPr>
        <w:tabs>
          <w:tab w:val="num" w:pos="2880"/>
        </w:tabs>
        <w:ind w:left="2880" w:hanging="360"/>
      </w:pPr>
      <w:rPr>
        <w:rFonts w:ascii="Symbol" w:hAnsi="Symbol"/>
      </w:rPr>
    </w:lvl>
    <w:lvl w:ilvl="4" w:tplc="C4F44E4E">
      <w:start w:val="1"/>
      <w:numFmt w:val="bullet"/>
      <w:lvlText w:val="o"/>
      <w:lvlJc w:val="left"/>
      <w:pPr>
        <w:tabs>
          <w:tab w:val="num" w:pos="3600"/>
        </w:tabs>
        <w:ind w:left="3600" w:hanging="360"/>
      </w:pPr>
      <w:rPr>
        <w:rFonts w:ascii="Courier New" w:hAnsi="Courier New"/>
      </w:rPr>
    </w:lvl>
    <w:lvl w:ilvl="5" w:tplc="6830567E">
      <w:start w:val="1"/>
      <w:numFmt w:val="bullet"/>
      <w:lvlText w:val=""/>
      <w:lvlJc w:val="left"/>
      <w:pPr>
        <w:tabs>
          <w:tab w:val="num" w:pos="4320"/>
        </w:tabs>
        <w:ind w:left="4320" w:hanging="360"/>
      </w:pPr>
      <w:rPr>
        <w:rFonts w:ascii="Wingdings" w:hAnsi="Wingdings"/>
      </w:rPr>
    </w:lvl>
    <w:lvl w:ilvl="6" w:tplc="758AAF18">
      <w:start w:val="1"/>
      <w:numFmt w:val="bullet"/>
      <w:lvlText w:val=""/>
      <w:lvlJc w:val="left"/>
      <w:pPr>
        <w:tabs>
          <w:tab w:val="num" w:pos="5040"/>
        </w:tabs>
        <w:ind w:left="5040" w:hanging="360"/>
      </w:pPr>
      <w:rPr>
        <w:rFonts w:ascii="Symbol" w:hAnsi="Symbol"/>
      </w:rPr>
    </w:lvl>
    <w:lvl w:ilvl="7" w:tplc="D44CF250">
      <w:start w:val="1"/>
      <w:numFmt w:val="bullet"/>
      <w:lvlText w:val="o"/>
      <w:lvlJc w:val="left"/>
      <w:pPr>
        <w:tabs>
          <w:tab w:val="num" w:pos="5760"/>
        </w:tabs>
        <w:ind w:left="5760" w:hanging="360"/>
      </w:pPr>
      <w:rPr>
        <w:rFonts w:ascii="Courier New" w:hAnsi="Courier New"/>
      </w:rPr>
    </w:lvl>
    <w:lvl w:ilvl="8" w:tplc="8C6C75A2">
      <w:start w:val="1"/>
      <w:numFmt w:val="bullet"/>
      <w:lvlText w:val=""/>
      <w:lvlJc w:val="left"/>
      <w:pPr>
        <w:tabs>
          <w:tab w:val="num" w:pos="6480"/>
        </w:tabs>
        <w:ind w:left="6480" w:hanging="360"/>
      </w:pPr>
      <w:rPr>
        <w:rFonts w:ascii="Wingdings" w:hAnsi="Wingdings"/>
      </w:rPr>
    </w:lvl>
  </w:abstractNum>
  <w:abstractNum w:abstractNumId="161" w15:restartNumberingAfterBreak="0">
    <w:nsid w:val="664C4B59"/>
    <w:multiLevelType w:val="hybridMultilevel"/>
    <w:tmpl w:val="000000A1"/>
    <w:lvl w:ilvl="0" w:tplc="D8A00FDE">
      <w:start w:val="1"/>
      <w:numFmt w:val="bullet"/>
      <w:lvlText w:val=""/>
      <w:lvlJc w:val="left"/>
      <w:pPr>
        <w:tabs>
          <w:tab w:val="num" w:pos="720"/>
        </w:tabs>
        <w:ind w:left="720" w:hanging="360"/>
      </w:pPr>
      <w:rPr>
        <w:rFonts w:ascii="Symbol" w:hAnsi="Symbol"/>
        <w:b w:val="0"/>
        <w:bCs w:val="0"/>
        <w:i w:val="0"/>
        <w:iCs w:val="0"/>
        <w:smallCaps w:val="0"/>
        <w:color w:val="000000"/>
        <w:sz w:val="24"/>
        <w:szCs w:val="24"/>
        <w:bdr w:val="nil"/>
      </w:rPr>
    </w:lvl>
    <w:lvl w:ilvl="1" w:tplc="0FCC8B40">
      <w:start w:val="1"/>
      <w:numFmt w:val="bullet"/>
      <w:lvlText w:val="o"/>
      <w:lvlJc w:val="left"/>
      <w:pPr>
        <w:tabs>
          <w:tab w:val="num" w:pos="1440"/>
        </w:tabs>
        <w:ind w:left="1440" w:hanging="360"/>
      </w:pPr>
      <w:rPr>
        <w:rFonts w:ascii="Courier New" w:hAnsi="Courier New"/>
      </w:rPr>
    </w:lvl>
    <w:lvl w:ilvl="2" w:tplc="801C351A">
      <w:start w:val="1"/>
      <w:numFmt w:val="bullet"/>
      <w:lvlText w:val=""/>
      <w:lvlJc w:val="left"/>
      <w:pPr>
        <w:tabs>
          <w:tab w:val="num" w:pos="2160"/>
        </w:tabs>
        <w:ind w:left="2160" w:hanging="360"/>
      </w:pPr>
      <w:rPr>
        <w:rFonts w:ascii="Wingdings" w:hAnsi="Wingdings"/>
      </w:rPr>
    </w:lvl>
    <w:lvl w:ilvl="3" w:tplc="8F9A955E">
      <w:start w:val="1"/>
      <w:numFmt w:val="bullet"/>
      <w:lvlText w:val=""/>
      <w:lvlJc w:val="left"/>
      <w:pPr>
        <w:tabs>
          <w:tab w:val="num" w:pos="2880"/>
        </w:tabs>
        <w:ind w:left="2880" w:hanging="360"/>
      </w:pPr>
      <w:rPr>
        <w:rFonts w:ascii="Symbol" w:hAnsi="Symbol"/>
      </w:rPr>
    </w:lvl>
    <w:lvl w:ilvl="4" w:tplc="E00E246C">
      <w:start w:val="1"/>
      <w:numFmt w:val="bullet"/>
      <w:lvlText w:val="o"/>
      <w:lvlJc w:val="left"/>
      <w:pPr>
        <w:tabs>
          <w:tab w:val="num" w:pos="3600"/>
        </w:tabs>
        <w:ind w:left="3600" w:hanging="360"/>
      </w:pPr>
      <w:rPr>
        <w:rFonts w:ascii="Courier New" w:hAnsi="Courier New"/>
      </w:rPr>
    </w:lvl>
    <w:lvl w:ilvl="5" w:tplc="9DBA75AC">
      <w:start w:val="1"/>
      <w:numFmt w:val="bullet"/>
      <w:lvlText w:val=""/>
      <w:lvlJc w:val="left"/>
      <w:pPr>
        <w:tabs>
          <w:tab w:val="num" w:pos="4320"/>
        </w:tabs>
        <w:ind w:left="4320" w:hanging="360"/>
      </w:pPr>
      <w:rPr>
        <w:rFonts w:ascii="Wingdings" w:hAnsi="Wingdings"/>
      </w:rPr>
    </w:lvl>
    <w:lvl w:ilvl="6" w:tplc="A19A2676">
      <w:start w:val="1"/>
      <w:numFmt w:val="bullet"/>
      <w:lvlText w:val=""/>
      <w:lvlJc w:val="left"/>
      <w:pPr>
        <w:tabs>
          <w:tab w:val="num" w:pos="5040"/>
        </w:tabs>
        <w:ind w:left="5040" w:hanging="360"/>
      </w:pPr>
      <w:rPr>
        <w:rFonts w:ascii="Symbol" w:hAnsi="Symbol"/>
      </w:rPr>
    </w:lvl>
    <w:lvl w:ilvl="7" w:tplc="F65248AC">
      <w:start w:val="1"/>
      <w:numFmt w:val="bullet"/>
      <w:lvlText w:val="o"/>
      <w:lvlJc w:val="left"/>
      <w:pPr>
        <w:tabs>
          <w:tab w:val="num" w:pos="5760"/>
        </w:tabs>
        <w:ind w:left="5760" w:hanging="360"/>
      </w:pPr>
      <w:rPr>
        <w:rFonts w:ascii="Courier New" w:hAnsi="Courier New"/>
      </w:rPr>
    </w:lvl>
    <w:lvl w:ilvl="8" w:tplc="43AA3798">
      <w:start w:val="1"/>
      <w:numFmt w:val="bullet"/>
      <w:lvlText w:val=""/>
      <w:lvlJc w:val="left"/>
      <w:pPr>
        <w:tabs>
          <w:tab w:val="num" w:pos="6480"/>
        </w:tabs>
        <w:ind w:left="6480" w:hanging="360"/>
      </w:pPr>
      <w:rPr>
        <w:rFonts w:ascii="Wingdings" w:hAnsi="Wingdings"/>
      </w:rPr>
    </w:lvl>
  </w:abstractNum>
  <w:abstractNum w:abstractNumId="162" w15:restartNumberingAfterBreak="0">
    <w:nsid w:val="664C4B5A"/>
    <w:multiLevelType w:val="hybridMultilevel"/>
    <w:tmpl w:val="000000A2"/>
    <w:lvl w:ilvl="0" w:tplc="AAF4CA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EDAFCF6">
      <w:start w:val="1"/>
      <w:numFmt w:val="bullet"/>
      <w:lvlText w:val="o"/>
      <w:lvlJc w:val="left"/>
      <w:pPr>
        <w:tabs>
          <w:tab w:val="num" w:pos="1440"/>
        </w:tabs>
        <w:ind w:left="1440" w:hanging="360"/>
      </w:pPr>
      <w:rPr>
        <w:rFonts w:ascii="Courier New" w:hAnsi="Courier New"/>
      </w:rPr>
    </w:lvl>
    <w:lvl w:ilvl="2" w:tplc="EFF083AE">
      <w:start w:val="1"/>
      <w:numFmt w:val="bullet"/>
      <w:lvlText w:val=""/>
      <w:lvlJc w:val="left"/>
      <w:pPr>
        <w:tabs>
          <w:tab w:val="num" w:pos="2160"/>
        </w:tabs>
        <w:ind w:left="2160" w:hanging="360"/>
      </w:pPr>
      <w:rPr>
        <w:rFonts w:ascii="Wingdings" w:hAnsi="Wingdings"/>
      </w:rPr>
    </w:lvl>
    <w:lvl w:ilvl="3" w:tplc="25CA26DC">
      <w:start w:val="1"/>
      <w:numFmt w:val="bullet"/>
      <w:lvlText w:val=""/>
      <w:lvlJc w:val="left"/>
      <w:pPr>
        <w:tabs>
          <w:tab w:val="num" w:pos="2880"/>
        </w:tabs>
        <w:ind w:left="2880" w:hanging="360"/>
      </w:pPr>
      <w:rPr>
        <w:rFonts w:ascii="Symbol" w:hAnsi="Symbol"/>
      </w:rPr>
    </w:lvl>
    <w:lvl w:ilvl="4" w:tplc="4A866CD4">
      <w:start w:val="1"/>
      <w:numFmt w:val="bullet"/>
      <w:lvlText w:val="o"/>
      <w:lvlJc w:val="left"/>
      <w:pPr>
        <w:tabs>
          <w:tab w:val="num" w:pos="3600"/>
        </w:tabs>
        <w:ind w:left="3600" w:hanging="360"/>
      </w:pPr>
      <w:rPr>
        <w:rFonts w:ascii="Courier New" w:hAnsi="Courier New"/>
      </w:rPr>
    </w:lvl>
    <w:lvl w:ilvl="5" w:tplc="8D1E5512">
      <w:start w:val="1"/>
      <w:numFmt w:val="bullet"/>
      <w:lvlText w:val=""/>
      <w:lvlJc w:val="left"/>
      <w:pPr>
        <w:tabs>
          <w:tab w:val="num" w:pos="4320"/>
        </w:tabs>
        <w:ind w:left="4320" w:hanging="360"/>
      </w:pPr>
      <w:rPr>
        <w:rFonts w:ascii="Wingdings" w:hAnsi="Wingdings"/>
      </w:rPr>
    </w:lvl>
    <w:lvl w:ilvl="6" w:tplc="194026B0">
      <w:start w:val="1"/>
      <w:numFmt w:val="bullet"/>
      <w:lvlText w:val=""/>
      <w:lvlJc w:val="left"/>
      <w:pPr>
        <w:tabs>
          <w:tab w:val="num" w:pos="5040"/>
        </w:tabs>
        <w:ind w:left="5040" w:hanging="360"/>
      </w:pPr>
      <w:rPr>
        <w:rFonts w:ascii="Symbol" w:hAnsi="Symbol"/>
      </w:rPr>
    </w:lvl>
    <w:lvl w:ilvl="7" w:tplc="85467478">
      <w:start w:val="1"/>
      <w:numFmt w:val="bullet"/>
      <w:lvlText w:val="o"/>
      <w:lvlJc w:val="left"/>
      <w:pPr>
        <w:tabs>
          <w:tab w:val="num" w:pos="5760"/>
        </w:tabs>
        <w:ind w:left="5760" w:hanging="360"/>
      </w:pPr>
      <w:rPr>
        <w:rFonts w:ascii="Courier New" w:hAnsi="Courier New"/>
      </w:rPr>
    </w:lvl>
    <w:lvl w:ilvl="8" w:tplc="8C3672A4">
      <w:start w:val="1"/>
      <w:numFmt w:val="bullet"/>
      <w:lvlText w:val=""/>
      <w:lvlJc w:val="left"/>
      <w:pPr>
        <w:tabs>
          <w:tab w:val="num" w:pos="6480"/>
        </w:tabs>
        <w:ind w:left="6480" w:hanging="360"/>
      </w:pPr>
      <w:rPr>
        <w:rFonts w:ascii="Wingdings" w:hAnsi="Wingdings"/>
      </w:rPr>
    </w:lvl>
  </w:abstractNum>
  <w:abstractNum w:abstractNumId="163" w15:restartNumberingAfterBreak="0">
    <w:nsid w:val="664C4B5B"/>
    <w:multiLevelType w:val="hybridMultilevel"/>
    <w:tmpl w:val="000000A3"/>
    <w:lvl w:ilvl="0" w:tplc="BE74F0D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F483184">
      <w:start w:val="1"/>
      <w:numFmt w:val="bullet"/>
      <w:lvlText w:val="o"/>
      <w:lvlJc w:val="left"/>
      <w:pPr>
        <w:tabs>
          <w:tab w:val="num" w:pos="1440"/>
        </w:tabs>
        <w:ind w:left="1440" w:hanging="360"/>
      </w:pPr>
      <w:rPr>
        <w:rFonts w:ascii="Courier New" w:hAnsi="Courier New"/>
      </w:rPr>
    </w:lvl>
    <w:lvl w:ilvl="2" w:tplc="DCAC55A0">
      <w:start w:val="1"/>
      <w:numFmt w:val="bullet"/>
      <w:lvlText w:val=""/>
      <w:lvlJc w:val="left"/>
      <w:pPr>
        <w:tabs>
          <w:tab w:val="num" w:pos="2160"/>
        </w:tabs>
        <w:ind w:left="2160" w:hanging="360"/>
      </w:pPr>
      <w:rPr>
        <w:rFonts w:ascii="Wingdings" w:hAnsi="Wingdings"/>
      </w:rPr>
    </w:lvl>
    <w:lvl w:ilvl="3" w:tplc="6AA2560A">
      <w:start w:val="1"/>
      <w:numFmt w:val="bullet"/>
      <w:lvlText w:val=""/>
      <w:lvlJc w:val="left"/>
      <w:pPr>
        <w:tabs>
          <w:tab w:val="num" w:pos="2880"/>
        </w:tabs>
        <w:ind w:left="2880" w:hanging="360"/>
      </w:pPr>
      <w:rPr>
        <w:rFonts w:ascii="Symbol" w:hAnsi="Symbol"/>
      </w:rPr>
    </w:lvl>
    <w:lvl w:ilvl="4" w:tplc="49268B54">
      <w:start w:val="1"/>
      <w:numFmt w:val="bullet"/>
      <w:lvlText w:val="o"/>
      <w:lvlJc w:val="left"/>
      <w:pPr>
        <w:tabs>
          <w:tab w:val="num" w:pos="3600"/>
        </w:tabs>
        <w:ind w:left="3600" w:hanging="360"/>
      </w:pPr>
      <w:rPr>
        <w:rFonts w:ascii="Courier New" w:hAnsi="Courier New"/>
      </w:rPr>
    </w:lvl>
    <w:lvl w:ilvl="5" w:tplc="A1AA686C">
      <w:start w:val="1"/>
      <w:numFmt w:val="bullet"/>
      <w:lvlText w:val=""/>
      <w:lvlJc w:val="left"/>
      <w:pPr>
        <w:tabs>
          <w:tab w:val="num" w:pos="4320"/>
        </w:tabs>
        <w:ind w:left="4320" w:hanging="360"/>
      </w:pPr>
      <w:rPr>
        <w:rFonts w:ascii="Wingdings" w:hAnsi="Wingdings"/>
      </w:rPr>
    </w:lvl>
    <w:lvl w:ilvl="6" w:tplc="4CD4D3CC">
      <w:start w:val="1"/>
      <w:numFmt w:val="bullet"/>
      <w:lvlText w:val=""/>
      <w:lvlJc w:val="left"/>
      <w:pPr>
        <w:tabs>
          <w:tab w:val="num" w:pos="5040"/>
        </w:tabs>
        <w:ind w:left="5040" w:hanging="360"/>
      </w:pPr>
      <w:rPr>
        <w:rFonts w:ascii="Symbol" w:hAnsi="Symbol"/>
      </w:rPr>
    </w:lvl>
    <w:lvl w:ilvl="7" w:tplc="F6467C76">
      <w:start w:val="1"/>
      <w:numFmt w:val="bullet"/>
      <w:lvlText w:val="o"/>
      <w:lvlJc w:val="left"/>
      <w:pPr>
        <w:tabs>
          <w:tab w:val="num" w:pos="5760"/>
        </w:tabs>
        <w:ind w:left="5760" w:hanging="360"/>
      </w:pPr>
      <w:rPr>
        <w:rFonts w:ascii="Courier New" w:hAnsi="Courier New"/>
      </w:rPr>
    </w:lvl>
    <w:lvl w:ilvl="8" w:tplc="39E0AE54">
      <w:start w:val="1"/>
      <w:numFmt w:val="bullet"/>
      <w:lvlText w:val=""/>
      <w:lvlJc w:val="left"/>
      <w:pPr>
        <w:tabs>
          <w:tab w:val="num" w:pos="6480"/>
        </w:tabs>
        <w:ind w:left="6480" w:hanging="360"/>
      </w:pPr>
      <w:rPr>
        <w:rFonts w:ascii="Wingdings" w:hAnsi="Wingdings"/>
      </w:rPr>
    </w:lvl>
  </w:abstractNum>
  <w:abstractNum w:abstractNumId="164" w15:restartNumberingAfterBreak="0">
    <w:nsid w:val="664C4B5C"/>
    <w:multiLevelType w:val="hybridMultilevel"/>
    <w:tmpl w:val="000000A4"/>
    <w:lvl w:ilvl="0" w:tplc="450E85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4CE1E66">
      <w:start w:val="1"/>
      <w:numFmt w:val="bullet"/>
      <w:lvlText w:val="o"/>
      <w:lvlJc w:val="left"/>
      <w:pPr>
        <w:tabs>
          <w:tab w:val="num" w:pos="1440"/>
        </w:tabs>
        <w:ind w:left="1440" w:hanging="360"/>
      </w:pPr>
      <w:rPr>
        <w:rFonts w:ascii="Courier New" w:hAnsi="Courier New"/>
      </w:rPr>
    </w:lvl>
    <w:lvl w:ilvl="2" w:tplc="8C5E7FCA">
      <w:start w:val="1"/>
      <w:numFmt w:val="bullet"/>
      <w:lvlText w:val=""/>
      <w:lvlJc w:val="left"/>
      <w:pPr>
        <w:tabs>
          <w:tab w:val="num" w:pos="2160"/>
        </w:tabs>
        <w:ind w:left="2160" w:hanging="360"/>
      </w:pPr>
      <w:rPr>
        <w:rFonts w:ascii="Wingdings" w:hAnsi="Wingdings"/>
      </w:rPr>
    </w:lvl>
    <w:lvl w:ilvl="3" w:tplc="FE3A87D0">
      <w:start w:val="1"/>
      <w:numFmt w:val="bullet"/>
      <w:lvlText w:val=""/>
      <w:lvlJc w:val="left"/>
      <w:pPr>
        <w:tabs>
          <w:tab w:val="num" w:pos="2880"/>
        </w:tabs>
        <w:ind w:left="2880" w:hanging="360"/>
      </w:pPr>
      <w:rPr>
        <w:rFonts w:ascii="Symbol" w:hAnsi="Symbol"/>
      </w:rPr>
    </w:lvl>
    <w:lvl w:ilvl="4" w:tplc="9CB417B2">
      <w:start w:val="1"/>
      <w:numFmt w:val="bullet"/>
      <w:lvlText w:val="o"/>
      <w:lvlJc w:val="left"/>
      <w:pPr>
        <w:tabs>
          <w:tab w:val="num" w:pos="3600"/>
        </w:tabs>
        <w:ind w:left="3600" w:hanging="360"/>
      </w:pPr>
      <w:rPr>
        <w:rFonts w:ascii="Courier New" w:hAnsi="Courier New"/>
      </w:rPr>
    </w:lvl>
    <w:lvl w:ilvl="5" w:tplc="7FFEB468">
      <w:start w:val="1"/>
      <w:numFmt w:val="bullet"/>
      <w:lvlText w:val=""/>
      <w:lvlJc w:val="left"/>
      <w:pPr>
        <w:tabs>
          <w:tab w:val="num" w:pos="4320"/>
        </w:tabs>
        <w:ind w:left="4320" w:hanging="360"/>
      </w:pPr>
      <w:rPr>
        <w:rFonts w:ascii="Wingdings" w:hAnsi="Wingdings"/>
      </w:rPr>
    </w:lvl>
    <w:lvl w:ilvl="6" w:tplc="89120F42">
      <w:start w:val="1"/>
      <w:numFmt w:val="bullet"/>
      <w:lvlText w:val=""/>
      <w:lvlJc w:val="left"/>
      <w:pPr>
        <w:tabs>
          <w:tab w:val="num" w:pos="5040"/>
        </w:tabs>
        <w:ind w:left="5040" w:hanging="360"/>
      </w:pPr>
      <w:rPr>
        <w:rFonts w:ascii="Symbol" w:hAnsi="Symbol"/>
      </w:rPr>
    </w:lvl>
    <w:lvl w:ilvl="7" w:tplc="C31C88FC">
      <w:start w:val="1"/>
      <w:numFmt w:val="bullet"/>
      <w:lvlText w:val="o"/>
      <w:lvlJc w:val="left"/>
      <w:pPr>
        <w:tabs>
          <w:tab w:val="num" w:pos="5760"/>
        </w:tabs>
        <w:ind w:left="5760" w:hanging="360"/>
      </w:pPr>
      <w:rPr>
        <w:rFonts w:ascii="Courier New" w:hAnsi="Courier New"/>
      </w:rPr>
    </w:lvl>
    <w:lvl w:ilvl="8" w:tplc="AC245444">
      <w:start w:val="1"/>
      <w:numFmt w:val="bullet"/>
      <w:lvlText w:val=""/>
      <w:lvlJc w:val="left"/>
      <w:pPr>
        <w:tabs>
          <w:tab w:val="num" w:pos="6480"/>
        </w:tabs>
        <w:ind w:left="6480" w:hanging="360"/>
      </w:pPr>
      <w:rPr>
        <w:rFonts w:ascii="Wingdings" w:hAnsi="Wingdings"/>
      </w:rPr>
    </w:lvl>
  </w:abstractNum>
  <w:abstractNum w:abstractNumId="165" w15:restartNumberingAfterBreak="0">
    <w:nsid w:val="664C4B5D"/>
    <w:multiLevelType w:val="hybridMultilevel"/>
    <w:tmpl w:val="000000A5"/>
    <w:lvl w:ilvl="0" w:tplc="108C449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DD61274">
      <w:start w:val="1"/>
      <w:numFmt w:val="bullet"/>
      <w:lvlText w:val="o"/>
      <w:lvlJc w:val="left"/>
      <w:pPr>
        <w:tabs>
          <w:tab w:val="num" w:pos="1440"/>
        </w:tabs>
        <w:ind w:left="1440" w:hanging="360"/>
      </w:pPr>
      <w:rPr>
        <w:rFonts w:ascii="Courier New" w:hAnsi="Courier New"/>
      </w:rPr>
    </w:lvl>
    <w:lvl w:ilvl="2" w:tplc="6088AB82">
      <w:start w:val="1"/>
      <w:numFmt w:val="bullet"/>
      <w:lvlText w:val=""/>
      <w:lvlJc w:val="left"/>
      <w:pPr>
        <w:tabs>
          <w:tab w:val="num" w:pos="2160"/>
        </w:tabs>
        <w:ind w:left="2160" w:hanging="360"/>
      </w:pPr>
      <w:rPr>
        <w:rFonts w:ascii="Wingdings" w:hAnsi="Wingdings"/>
      </w:rPr>
    </w:lvl>
    <w:lvl w:ilvl="3" w:tplc="49B889F4">
      <w:start w:val="1"/>
      <w:numFmt w:val="bullet"/>
      <w:lvlText w:val=""/>
      <w:lvlJc w:val="left"/>
      <w:pPr>
        <w:tabs>
          <w:tab w:val="num" w:pos="2880"/>
        </w:tabs>
        <w:ind w:left="2880" w:hanging="360"/>
      </w:pPr>
      <w:rPr>
        <w:rFonts w:ascii="Symbol" w:hAnsi="Symbol"/>
      </w:rPr>
    </w:lvl>
    <w:lvl w:ilvl="4" w:tplc="D84696A2">
      <w:start w:val="1"/>
      <w:numFmt w:val="bullet"/>
      <w:lvlText w:val="o"/>
      <w:lvlJc w:val="left"/>
      <w:pPr>
        <w:tabs>
          <w:tab w:val="num" w:pos="3600"/>
        </w:tabs>
        <w:ind w:left="3600" w:hanging="360"/>
      </w:pPr>
      <w:rPr>
        <w:rFonts w:ascii="Courier New" w:hAnsi="Courier New"/>
      </w:rPr>
    </w:lvl>
    <w:lvl w:ilvl="5" w:tplc="62C6DAA0">
      <w:start w:val="1"/>
      <w:numFmt w:val="bullet"/>
      <w:lvlText w:val=""/>
      <w:lvlJc w:val="left"/>
      <w:pPr>
        <w:tabs>
          <w:tab w:val="num" w:pos="4320"/>
        </w:tabs>
        <w:ind w:left="4320" w:hanging="360"/>
      </w:pPr>
      <w:rPr>
        <w:rFonts w:ascii="Wingdings" w:hAnsi="Wingdings"/>
      </w:rPr>
    </w:lvl>
    <w:lvl w:ilvl="6" w:tplc="C0D2CEF0">
      <w:start w:val="1"/>
      <w:numFmt w:val="bullet"/>
      <w:lvlText w:val=""/>
      <w:lvlJc w:val="left"/>
      <w:pPr>
        <w:tabs>
          <w:tab w:val="num" w:pos="5040"/>
        </w:tabs>
        <w:ind w:left="5040" w:hanging="360"/>
      </w:pPr>
      <w:rPr>
        <w:rFonts w:ascii="Symbol" w:hAnsi="Symbol"/>
      </w:rPr>
    </w:lvl>
    <w:lvl w:ilvl="7" w:tplc="6A141374">
      <w:start w:val="1"/>
      <w:numFmt w:val="bullet"/>
      <w:lvlText w:val="o"/>
      <w:lvlJc w:val="left"/>
      <w:pPr>
        <w:tabs>
          <w:tab w:val="num" w:pos="5760"/>
        </w:tabs>
        <w:ind w:left="5760" w:hanging="360"/>
      </w:pPr>
      <w:rPr>
        <w:rFonts w:ascii="Courier New" w:hAnsi="Courier New"/>
      </w:rPr>
    </w:lvl>
    <w:lvl w:ilvl="8" w:tplc="CBA4DC18">
      <w:start w:val="1"/>
      <w:numFmt w:val="bullet"/>
      <w:lvlText w:val=""/>
      <w:lvlJc w:val="left"/>
      <w:pPr>
        <w:tabs>
          <w:tab w:val="num" w:pos="6480"/>
        </w:tabs>
        <w:ind w:left="6480" w:hanging="360"/>
      </w:pPr>
      <w:rPr>
        <w:rFonts w:ascii="Wingdings" w:hAnsi="Wingdings"/>
      </w:rPr>
    </w:lvl>
  </w:abstractNum>
  <w:abstractNum w:abstractNumId="166" w15:restartNumberingAfterBreak="0">
    <w:nsid w:val="664C4B5E"/>
    <w:multiLevelType w:val="hybridMultilevel"/>
    <w:tmpl w:val="000000A6"/>
    <w:lvl w:ilvl="0" w:tplc="AE2667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56CEE54">
      <w:start w:val="1"/>
      <w:numFmt w:val="bullet"/>
      <w:lvlText w:val="o"/>
      <w:lvlJc w:val="left"/>
      <w:pPr>
        <w:tabs>
          <w:tab w:val="num" w:pos="1440"/>
        </w:tabs>
        <w:ind w:left="1440" w:hanging="360"/>
      </w:pPr>
      <w:rPr>
        <w:rFonts w:ascii="Courier New" w:hAnsi="Courier New"/>
      </w:rPr>
    </w:lvl>
    <w:lvl w:ilvl="2" w:tplc="9B3CD52C">
      <w:start w:val="1"/>
      <w:numFmt w:val="bullet"/>
      <w:lvlText w:val=""/>
      <w:lvlJc w:val="left"/>
      <w:pPr>
        <w:tabs>
          <w:tab w:val="num" w:pos="2160"/>
        </w:tabs>
        <w:ind w:left="2160" w:hanging="360"/>
      </w:pPr>
      <w:rPr>
        <w:rFonts w:ascii="Wingdings" w:hAnsi="Wingdings"/>
      </w:rPr>
    </w:lvl>
    <w:lvl w:ilvl="3" w:tplc="75E073B8">
      <w:start w:val="1"/>
      <w:numFmt w:val="bullet"/>
      <w:lvlText w:val=""/>
      <w:lvlJc w:val="left"/>
      <w:pPr>
        <w:tabs>
          <w:tab w:val="num" w:pos="2880"/>
        </w:tabs>
        <w:ind w:left="2880" w:hanging="360"/>
      </w:pPr>
      <w:rPr>
        <w:rFonts w:ascii="Symbol" w:hAnsi="Symbol"/>
      </w:rPr>
    </w:lvl>
    <w:lvl w:ilvl="4" w:tplc="DE4EE9B8">
      <w:start w:val="1"/>
      <w:numFmt w:val="bullet"/>
      <w:lvlText w:val="o"/>
      <w:lvlJc w:val="left"/>
      <w:pPr>
        <w:tabs>
          <w:tab w:val="num" w:pos="3600"/>
        </w:tabs>
        <w:ind w:left="3600" w:hanging="360"/>
      </w:pPr>
      <w:rPr>
        <w:rFonts w:ascii="Courier New" w:hAnsi="Courier New"/>
      </w:rPr>
    </w:lvl>
    <w:lvl w:ilvl="5" w:tplc="C6A68966">
      <w:start w:val="1"/>
      <w:numFmt w:val="bullet"/>
      <w:lvlText w:val=""/>
      <w:lvlJc w:val="left"/>
      <w:pPr>
        <w:tabs>
          <w:tab w:val="num" w:pos="4320"/>
        </w:tabs>
        <w:ind w:left="4320" w:hanging="360"/>
      </w:pPr>
      <w:rPr>
        <w:rFonts w:ascii="Wingdings" w:hAnsi="Wingdings"/>
      </w:rPr>
    </w:lvl>
    <w:lvl w:ilvl="6" w:tplc="77989EEA">
      <w:start w:val="1"/>
      <w:numFmt w:val="bullet"/>
      <w:lvlText w:val=""/>
      <w:lvlJc w:val="left"/>
      <w:pPr>
        <w:tabs>
          <w:tab w:val="num" w:pos="5040"/>
        </w:tabs>
        <w:ind w:left="5040" w:hanging="360"/>
      </w:pPr>
      <w:rPr>
        <w:rFonts w:ascii="Symbol" w:hAnsi="Symbol"/>
      </w:rPr>
    </w:lvl>
    <w:lvl w:ilvl="7" w:tplc="1E668EE0">
      <w:start w:val="1"/>
      <w:numFmt w:val="bullet"/>
      <w:lvlText w:val="o"/>
      <w:lvlJc w:val="left"/>
      <w:pPr>
        <w:tabs>
          <w:tab w:val="num" w:pos="5760"/>
        </w:tabs>
        <w:ind w:left="5760" w:hanging="360"/>
      </w:pPr>
      <w:rPr>
        <w:rFonts w:ascii="Courier New" w:hAnsi="Courier New"/>
      </w:rPr>
    </w:lvl>
    <w:lvl w:ilvl="8" w:tplc="A1D87238">
      <w:start w:val="1"/>
      <w:numFmt w:val="bullet"/>
      <w:lvlText w:val=""/>
      <w:lvlJc w:val="left"/>
      <w:pPr>
        <w:tabs>
          <w:tab w:val="num" w:pos="6480"/>
        </w:tabs>
        <w:ind w:left="6480" w:hanging="360"/>
      </w:pPr>
      <w:rPr>
        <w:rFonts w:ascii="Wingdings" w:hAnsi="Wingdings"/>
      </w:rPr>
    </w:lvl>
  </w:abstractNum>
  <w:abstractNum w:abstractNumId="167" w15:restartNumberingAfterBreak="0">
    <w:nsid w:val="664C4B5F"/>
    <w:multiLevelType w:val="hybridMultilevel"/>
    <w:tmpl w:val="000000A7"/>
    <w:lvl w:ilvl="0" w:tplc="2DDC96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1B048EE">
      <w:start w:val="1"/>
      <w:numFmt w:val="bullet"/>
      <w:lvlText w:val="o"/>
      <w:lvlJc w:val="left"/>
      <w:pPr>
        <w:tabs>
          <w:tab w:val="num" w:pos="1440"/>
        </w:tabs>
        <w:ind w:left="1440" w:hanging="360"/>
      </w:pPr>
      <w:rPr>
        <w:rFonts w:ascii="Courier New" w:hAnsi="Courier New"/>
      </w:rPr>
    </w:lvl>
    <w:lvl w:ilvl="2" w:tplc="463E3EBE">
      <w:start w:val="1"/>
      <w:numFmt w:val="bullet"/>
      <w:lvlText w:val=""/>
      <w:lvlJc w:val="left"/>
      <w:pPr>
        <w:tabs>
          <w:tab w:val="num" w:pos="2160"/>
        </w:tabs>
        <w:ind w:left="2160" w:hanging="360"/>
      </w:pPr>
      <w:rPr>
        <w:rFonts w:ascii="Wingdings" w:hAnsi="Wingdings"/>
      </w:rPr>
    </w:lvl>
    <w:lvl w:ilvl="3" w:tplc="7E32BE50">
      <w:start w:val="1"/>
      <w:numFmt w:val="bullet"/>
      <w:lvlText w:val=""/>
      <w:lvlJc w:val="left"/>
      <w:pPr>
        <w:tabs>
          <w:tab w:val="num" w:pos="2880"/>
        </w:tabs>
        <w:ind w:left="2880" w:hanging="360"/>
      </w:pPr>
      <w:rPr>
        <w:rFonts w:ascii="Symbol" w:hAnsi="Symbol"/>
      </w:rPr>
    </w:lvl>
    <w:lvl w:ilvl="4" w:tplc="AA261576">
      <w:start w:val="1"/>
      <w:numFmt w:val="bullet"/>
      <w:lvlText w:val="o"/>
      <w:lvlJc w:val="left"/>
      <w:pPr>
        <w:tabs>
          <w:tab w:val="num" w:pos="3600"/>
        </w:tabs>
        <w:ind w:left="3600" w:hanging="360"/>
      </w:pPr>
      <w:rPr>
        <w:rFonts w:ascii="Courier New" w:hAnsi="Courier New"/>
      </w:rPr>
    </w:lvl>
    <w:lvl w:ilvl="5" w:tplc="97285868">
      <w:start w:val="1"/>
      <w:numFmt w:val="bullet"/>
      <w:lvlText w:val=""/>
      <w:lvlJc w:val="left"/>
      <w:pPr>
        <w:tabs>
          <w:tab w:val="num" w:pos="4320"/>
        </w:tabs>
        <w:ind w:left="4320" w:hanging="360"/>
      </w:pPr>
      <w:rPr>
        <w:rFonts w:ascii="Wingdings" w:hAnsi="Wingdings"/>
      </w:rPr>
    </w:lvl>
    <w:lvl w:ilvl="6" w:tplc="09C65874">
      <w:start w:val="1"/>
      <w:numFmt w:val="bullet"/>
      <w:lvlText w:val=""/>
      <w:lvlJc w:val="left"/>
      <w:pPr>
        <w:tabs>
          <w:tab w:val="num" w:pos="5040"/>
        </w:tabs>
        <w:ind w:left="5040" w:hanging="360"/>
      </w:pPr>
      <w:rPr>
        <w:rFonts w:ascii="Symbol" w:hAnsi="Symbol"/>
      </w:rPr>
    </w:lvl>
    <w:lvl w:ilvl="7" w:tplc="BFF46E42">
      <w:start w:val="1"/>
      <w:numFmt w:val="bullet"/>
      <w:lvlText w:val="o"/>
      <w:lvlJc w:val="left"/>
      <w:pPr>
        <w:tabs>
          <w:tab w:val="num" w:pos="5760"/>
        </w:tabs>
        <w:ind w:left="5760" w:hanging="360"/>
      </w:pPr>
      <w:rPr>
        <w:rFonts w:ascii="Courier New" w:hAnsi="Courier New"/>
      </w:rPr>
    </w:lvl>
    <w:lvl w:ilvl="8" w:tplc="601A2854">
      <w:start w:val="1"/>
      <w:numFmt w:val="bullet"/>
      <w:lvlText w:val=""/>
      <w:lvlJc w:val="left"/>
      <w:pPr>
        <w:tabs>
          <w:tab w:val="num" w:pos="6480"/>
        </w:tabs>
        <w:ind w:left="6480" w:hanging="360"/>
      </w:pPr>
      <w:rPr>
        <w:rFonts w:ascii="Wingdings" w:hAnsi="Wingdings"/>
      </w:rPr>
    </w:lvl>
  </w:abstractNum>
  <w:abstractNum w:abstractNumId="168" w15:restartNumberingAfterBreak="0">
    <w:nsid w:val="664C4B60"/>
    <w:multiLevelType w:val="hybridMultilevel"/>
    <w:tmpl w:val="000000A8"/>
    <w:lvl w:ilvl="0" w:tplc="D7F43B0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4644D68">
      <w:start w:val="1"/>
      <w:numFmt w:val="bullet"/>
      <w:lvlText w:val="o"/>
      <w:lvlJc w:val="left"/>
      <w:pPr>
        <w:tabs>
          <w:tab w:val="num" w:pos="1440"/>
        </w:tabs>
        <w:ind w:left="1440" w:hanging="360"/>
      </w:pPr>
      <w:rPr>
        <w:rFonts w:ascii="Courier New" w:hAnsi="Courier New"/>
      </w:rPr>
    </w:lvl>
    <w:lvl w:ilvl="2" w:tplc="1D083240">
      <w:start w:val="1"/>
      <w:numFmt w:val="bullet"/>
      <w:lvlText w:val=""/>
      <w:lvlJc w:val="left"/>
      <w:pPr>
        <w:tabs>
          <w:tab w:val="num" w:pos="2160"/>
        </w:tabs>
        <w:ind w:left="2160" w:hanging="360"/>
      </w:pPr>
      <w:rPr>
        <w:rFonts w:ascii="Wingdings" w:hAnsi="Wingdings"/>
      </w:rPr>
    </w:lvl>
    <w:lvl w:ilvl="3" w:tplc="31D8B314">
      <w:start w:val="1"/>
      <w:numFmt w:val="bullet"/>
      <w:lvlText w:val=""/>
      <w:lvlJc w:val="left"/>
      <w:pPr>
        <w:tabs>
          <w:tab w:val="num" w:pos="2880"/>
        </w:tabs>
        <w:ind w:left="2880" w:hanging="360"/>
      </w:pPr>
      <w:rPr>
        <w:rFonts w:ascii="Symbol" w:hAnsi="Symbol"/>
      </w:rPr>
    </w:lvl>
    <w:lvl w:ilvl="4" w:tplc="894227E2">
      <w:start w:val="1"/>
      <w:numFmt w:val="bullet"/>
      <w:lvlText w:val="o"/>
      <w:lvlJc w:val="left"/>
      <w:pPr>
        <w:tabs>
          <w:tab w:val="num" w:pos="3600"/>
        </w:tabs>
        <w:ind w:left="3600" w:hanging="360"/>
      </w:pPr>
      <w:rPr>
        <w:rFonts w:ascii="Courier New" w:hAnsi="Courier New"/>
      </w:rPr>
    </w:lvl>
    <w:lvl w:ilvl="5" w:tplc="50C87B84">
      <w:start w:val="1"/>
      <w:numFmt w:val="bullet"/>
      <w:lvlText w:val=""/>
      <w:lvlJc w:val="left"/>
      <w:pPr>
        <w:tabs>
          <w:tab w:val="num" w:pos="4320"/>
        </w:tabs>
        <w:ind w:left="4320" w:hanging="360"/>
      </w:pPr>
      <w:rPr>
        <w:rFonts w:ascii="Wingdings" w:hAnsi="Wingdings"/>
      </w:rPr>
    </w:lvl>
    <w:lvl w:ilvl="6" w:tplc="FA44BA16">
      <w:start w:val="1"/>
      <w:numFmt w:val="bullet"/>
      <w:lvlText w:val=""/>
      <w:lvlJc w:val="left"/>
      <w:pPr>
        <w:tabs>
          <w:tab w:val="num" w:pos="5040"/>
        </w:tabs>
        <w:ind w:left="5040" w:hanging="360"/>
      </w:pPr>
      <w:rPr>
        <w:rFonts w:ascii="Symbol" w:hAnsi="Symbol"/>
      </w:rPr>
    </w:lvl>
    <w:lvl w:ilvl="7" w:tplc="95F45E64">
      <w:start w:val="1"/>
      <w:numFmt w:val="bullet"/>
      <w:lvlText w:val="o"/>
      <w:lvlJc w:val="left"/>
      <w:pPr>
        <w:tabs>
          <w:tab w:val="num" w:pos="5760"/>
        </w:tabs>
        <w:ind w:left="5760" w:hanging="360"/>
      </w:pPr>
      <w:rPr>
        <w:rFonts w:ascii="Courier New" w:hAnsi="Courier New"/>
      </w:rPr>
    </w:lvl>
    <w:lvl w:ilvl="8" w:tplc="A1469C90">
      <w:start w:val="1"/>
      <w:numFmt w:val="bullet"/>
      <w:lvlText w:val=""/>
      <w:lvlJc w:val="left"/>
      <w:pPr>
        <w:tabs>
          <w:tab w:val="num" w:pos="6480"/>
        </w:tabs>
        <w:ind w:left="6480" w:hanging="360"/>
      </w:pPr>
      <w:rPr>
        <w:rFonts w:ascii="Wingdings" w:hAnsi="Wingdings"/>
      </w:rPr>
    </w:lvl>
  </w:abstractNum>
  <w:abstractNum w:abstractNumId="169" w15:restartNumberingAfterBreak="0">
    <w:nsid w:val="664C4B61"/>
    <w:multiLevelType w:val="hybridMultilevel"/>
    <w:tmpl w:val="000000A9"/>
    <w:lvl w:ilvl="0" w:tplc="C9A0831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5189064">
      <w:start w:val="1"/>
      <w:numFmt w:val="bullet"/>
      <w:lvlText w:val="o"/>
      <w:lvlJc w:val="left"/>
      <w:pPr>
        <w:tabs>
          <w:tab w:val="num" w:pos="1440"/>
        </w:tabs>
        <w:ind w:left="1440" w:hanging="360"/>
      </w:pPr>
      <w:rPr>
        <w:rFonts w:ascii="Courier New" w:hAnsi="Courier New"/>
      </w:rPr>
    </w:lvl>
    <w:lvl w:ilvl="2" w:tplc="F9586256">
      <w:start w:val="1"/>
      <w:numFmt w:val="bullet"/>
      <w:lvlText w:val=""/>
      <w:lvlJc w:val="left"/>
      <w:pPr>
        <w:tabs>
          <w:tab w:val="num" w:pos="2160"/>
        </w:tabs>
        <w:ind w:left="2160" w:hanging="360"/>
      </w:pPr>
      <w:rPr>
        <w:rFonts w:ascii="Wingdings" w:hAnsi="Wingdings"/>
      </w:rPr>
    </w:lvl>
    <w:lvl w:ilvl="3" w:tplc="18A01E12">
      <w:start w:val="1"/>
      <w:numFmt w:val="bullet"/>
      <w:lvlText w:val=""/>
      <w:lvlJc w:val="left"/>
      <w:pPr>
        <w:tabs>
          <w:tab w:val="num" w:pos="2880"/>
        </w:tabs>
        <w:ind w:left="2880" w:hanging="360"/>
      </w:pPr>
      <w:rPr>
        <w:rFonts w:ascii="Symbol" w:hAnsi="Symbol"/>
      </w:rPr>
    </w:lvl>
    <w:lvl w:ilvl="4" w:tplc="E95AE3F6">
      <w:start w:val="1"/>
      <w:numFmt w:val="bullet"/>
      <w:lvlText w:val="o"/>
      <w:lvlJc w:val="left"/>
      <w:pPr>
        <w:tabs>
          <w:tab w:val="num" w:pos="3600"/>
        </w:tabs>
        <w:ind w:left="3600" w:hanging="360"/>
      </w:pPr>
      <w:rPr>
        <w:rFonts w:ascii="Courier New" w:hAnsi="Courier New"/>
      </w:rPr>
    </w:lvl>
    <w:lvl w:ilvl="5" w:tplc="13284840">
      <w:start w:val="1"/>
      <w:numFmt w:val="bullet"/>
      <w:lvlText w:val=""/>
      <w:lvlJc w:val="left"/>
      <w:pPr>
        <w:tabs>
          <w:tab w:val="num" w:pos="4320"/>
        </w:tabs>
        <w:ind w:left="4320" w:hanging="360"/>
      </w:pPr>
      <w:rPr>
        <w:rFonts w:ascii="Wingdings" w:hAnsi="Wingdings"/>
      </w:rPr>
    </w:lvl>
    <w:lvl w:ilvl="6" w:tplc="23061A54">
      <w:start w:val="1"/>
      <w:numFmt w:val="bullet"/>
      <w:lvlText w:val=""/>
      <w:lvlJc w:val="left"/>
      <w:pPr>
        <w:tabs>
          <w:tab w:val="num" w:pos="5040"/>
        </w:tabs>
        <w:ind w:left="5040" w:hanging="360"/>
      </w:pPr>
      <w:rPr>
        <w:rFonts w:ascii="Symbol" w:hAnsi="Symbol"/>
      </w:rPr>
    </w:lvl>
    <w:lvl w:ilvl="7" w:tplc="891A2C2C">
      <w:start w:val="1"/>
      <w:numFmt w:val="bullet"/>
      <w:lvlText w:val="o"/>
      <w:lvlJc w:val="left"/>
      <w:pPr>
        <w:tabs>
          <w:tab w:val="num" w:pos="5760"/>
        </w:tabs>
        <w:ind w:left="5760" w:hanging="360"/>
      </w:pPr>
      <w:rPr>
        <w:rFonts w:ascii="Courier New" w:hAnsi="Courier New"/>
      </w:rPr>
    </w:lvl>
    <w:lvl w:ilvl="8" w:tplc="22187568">
      <w:start w:val="1"/>
      <w:numFmt w:val="bullet"/>
      <w:lvlText w:val=""/>
      <w:lvlJc w:val="left"/>
      <w:pPr>
        <w:tabs>
          <w:tab w:val="num" w:pos="6480"/>
        </w:tabs>
        <w:ind w:left="6480" w:hanging="360"/>
      </w:pPr>
      <w:rPr>
        <w:rFonts w:ascii="Wingdings" w:hAnsi="Wingdings"/>
      </w:rPr>
    </w:lvl>
  </w:abstractNum>
  <w:abstractNum w:abstractNumId="170" w15:restartNumberingAfterBreak="0">
    <w:nsid w:val="664C4B62"/>
    <w:multiLevelType w:val="hybridMultilevel"/>
    <w:tmpl w:val="000000AA"/>
    <w:lvl w:ilvl="0" w:tplc="4C3637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2A6ACBC">
      <w:start w:val="1"/>
      <w:numFmt w:val="bullet"/>
      <w:lvlText w:val="o"/>
      <w:lvlJc w:val="left"/>
      <w:pPr>
        <w:tabs>
          <w:tab w:val="num" w:pos="1440"/>
        </w:tabs>
        <w:ind w:left="1440" w:hanging="360"/>
      </w:pPr>
      <w:rPr>
        <w:rFonts w:ascii="Courier New" w:hAnsi="Courier New"/>
      </w:rPr>
    </w:lvl>
    <w:lvl w:ilvl="2" w:tplc="4DF870A2">
      <w:start w:val="1"/>
      <w:numFmt w:val="bullet"/>
      <w:lvlText w:val=""/>
      <w:lvlJc w:val="left"/>
      <w:pPr>
        <w:tabs>
          <w:tab w:val="num" w:pos="2160"/>
        </w:tabs>
        <w:ind w:left="2160" w:hanging="360"/>
      </w:pPr>
      <w:rPr>
        <w:rFonts w:ascii="Wingdings" w:hAnsi="Wingdings"/>
      </w:rPr>
    </w:lvl>
    <w:lvl w:ilvl="3" w:tplc="8E7EE23E">
      <w:start w:val="1"/>
      <w:numFmt w:val="bullet"/>
      <w:lvlText w:val=""/>
      <w:lvlJc w:val="left"/>
      <w:pPr>
        <w:tabs>
          <w:tab w:val="num" w:pos="2880"/>
        </w:tabs>
        <w:ind w:left="2880" w:hanging="360"/>
      </w:pPr>
      <w:rPr>
        <w:rFonts w:ascii="Symbol" w:hAnsi="Symbol"/>
      </w:rPr>
    </w:lvl>
    <w:lvl w:ilvl="4" w:tplc="FB266AE6">
      <w:start w:val="1"/>
      <w:numFmt w:val="bullet"/>
      <w:lvlText w:val="o"/>
      <w:lvlJc w:val="left"/>
      <w:pPr>
        <w:tabs>
          <w:tab w:val="num" w:pos="3600"/>
        </w:tabs>
        <w:ind w:left="3600" w:hanging="360"/>
      </w:pPr>
      <w:rPr>
        <w:rFonts w:ascii="Courier New" w:hAnsi="Courier New"/>
      </w:rPr>
    </w:lvl>
    <w:lvl w:ilvl="5" w:tplc="639495E4">
      <w:start w:val="1"/>
      <w:numFmt w:val="bullet"/>
      <w:lvlText w:val=""/>
      <w:lvlJc w:val="left"/>
      <w:pPr>
        <w:tabs>
          <w:tab w:val="num" w:pos="4320"/>
        </w:tabs>
        <w:ind w:left="4320" w:hanging="360"/>
      </w:pPr>
      <w:rPr>
        <w:rFonts w:ascii="Wingdings" w:hAnsi="Wingdings"/>
      </w:rPr>
    </w:lvl>
    <w:lvl w:ilvl="6" w:tplc="E7343DB2">
      <w:start w:val="1"/>
      <w:numFmt w:val="bullet"/>
      <w:lvlText w:val=""/>
      <w:lvlJc w:val="left"/>
      <w:pPr>
        <w:tabs>
          <w:tab w:val="num" w:pos="5040"/>
        </w:tabs>
        <w:ind w:left="5040" w:hanging="360"/>
      </w:pPr>
      <w:rPr>
        <w:rFonts w:ascii="Symbol" w:hAnsi="Symbol"/>
      </w:rPr>
    </w:lvl>
    <w:lvl w:ilvl="7" w:tplc="2E1A0B94">
      <w:start w:val="1"/>
      <w:numFmt w:val="bullet"/>
      <w:lvlText w:val="o"/>
      <w:lvlJc w:val="left"/>
      <w:pPr>
        <w:tabs>
          <w:tab w:val="num" w:pos="5760"/>
        </w:tabs>
        <w:ind w:left="5760" w:hanging="360"/>
      </w:pPr>
      <w:rPr>
        <w:rFonts w:ascii="Courier New" w:hAnsi="Courier New"/>
      </w:rPr>
    </w:lvl>
    <w:lvl w:ilvl="8" w:tplc="6750E6A0">
      <w:start w:val="1"/>
      <w:numFmt w:val="bullet"/>
      <w:lvlText w:val=""/>
      <w:lvlJc w:val="left"/>
      <w:pPr>
        <w:tabs>
          <w:tab w:val="num" w:pos="6480"/>
        </w:tabs>
        <w:ind w:left="6480" w:hanging="360"/>
      </w:pPr>
      <w:rPr>
        <w:rFonts w:ascii="Wingdings" w:hAnsi="Wingdings"/>
      </w:rPr>
    </w:lvl>
  </w:abstractNum>
  <w:abstractNum w:abstractNumId="171" w15:restartNumberingAfterBreak="0">
    <w:nsid w:val="664C4B63"/>
    <w:multiLevelType w:val="hybridMultilevel"/>
    <w:tmpl w:val="000000AB"/>
    <w:lvl w:ilvl="0" w:tplc="602E474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F4447EA">
      <w:start w:val="1"/>
      <w:numFmt w:val="bullet"/>
      <w:lvlText w:val="o"/>
      <w:lvlJc w:val="left"/>
      <w:pPr>
        <w:tabs>
          <w:tab w:val="num" w:pos="1440"/>
        </w:tabs>
        <w:ind w:left="1440" w:hanging="360"/>
      </w:pPr>
      <w:rPr>
        <w:rFonts w:ascii="Courier New" w:hAnsi="Courier New"/>
      </w:rPr>
    </w:lvl>
    <w:lvl w:ilvl="2" w:tplc="6340FB0E">
      <w:start w:val="1"/>
      <w:numFmt w:val="bullet"/>
      <w:lvlText w:val=""/>
      <w:lvlJc w:val="left"/>
      <w:pPr>
        <w:tabs>
          <w:tab w:val="num" w:pos="2160"/>
        </w:tabs>
        <w:ind w:left="2160" w:hanging="360"/>
      </w:pPr>
      <w:rPr>
        <w:rFonts w:ascii="Wingdings" w:hAnsi="Wingdings"/>
      </w:rPr>
    </w:lvl>
    <w:lvl w:ilvl="3" w:tplc="F69E8D06">
      <w:start w:val="1"/>
      <w:numFmt w:val="bullet"/>
      <w:lvlText w:val=""/>
      <w:lvlJc w:val="left"/>
      <w:pPr>
        <w:tabs>
          <w:tab w:val="num" w:pos="2880"/>
        </w:tabs>
        <w:ind w:left="2880" w:hanging="360"/>
      </w:pPr>
      <w:rPr>
        <w:rFonts w:ascii="Symbol" w:hAnsi="Symbol"/>
      </w:rPr>
    </w:lvl>
    <w:lvl w:ilvl="4" w:tplc="945043C2">
      <w:start w:val="1"/>
      <w:numFmt w:val="bullet"/>
      <w:lvlText w:val="o"/>
      <w:lvlJc w:val="left"/>
      <w:pPr>
        <w:tabs>
          <w:tab w:val="num" w:pos="3600"/>
        </w:tabs>
        <w:ind w:left="3600" w:hanging="360"/>
      </w:pPr>
      <w:rPr>
        <w:rFonts w:ascii="Courier New" w:hAnsi="Courier New"/>
      </w:rPr>
    </w:lvl>
    <w:lvl w:ilvl="5" w:tplc="F0DCBE02">
      <w:start w:val="1"/>
      <w:numFmt w:val="bullet"/>
      <w:lvlText w:val=""/>
      <w:lvlJc w:val="left"/>
      <w:pPr>
        <w:tabs>
          <w:tab w:val="num" w:pos="4320"/>
        </w:tabs>
        <w:ind w:left="4320" w:hanging="360"/>
      </w:pPr>
      <w:rPr>
        <w:rFonts w:ascii="Wingdings" w:hAnsi="Wingdings"/>
      </w:rPr>
    </w:lvl>
    <w:lvl w:ilvl="6" w:tplc="F7EE07BC">
      <w:start w:val="1"/>
      <w:numFmt w:val="bullet"/>
      <w:lvlText w:val=""/>
      <w:lvlJc w:val="left"/>
      <w:pPr>
        <w:tabs>
          <w:tab w:val="num" w:pos="5040"/>
        </w:tabs>
        <w:ind w:left="5040" w:hanging="360"/>
      </w:pPr>
      <w:rPr>
        <w:rFonts w:ascii="Symbol" w:hAnsi="Symbol"/>
      </w:rPr>
    </w:lvl>
    <w:lvl w:ilvl="7" w:tplc="2AC65BC6">
      <w:start w:val="1"/>
      <w:numFmt w:val="bullet"/>
      <w:lvlText w:val="o"/>
      <w:lvlJc w:val="left"/>
      <w:pPr>
        <w:tabs>
          <w:tab w:val="num" w:pos="5760"/>
        </w:tabs>
        <w:ind w:left="5760" w:hanging="360"/>
      </w:pPr>
      <w:rPr>
        <w:rFonts w:ascii="Courier New" w:hAnsi="Courier New"/>
      </w:rPr>
    </w:lvl>
    <w:lvl w:ilvl="8" w:tplc="12C21F7C">
      <w:start w:val="1"/>
      <w:numFmt w:val="bullet"/>
      <w:lvlText w:val=""/>
      <w:lvlJc w:val="left"/>
      <w:pPr>
        <w:tabs>
          <w:tab w:val="num" w:pos="6480"/>
        </w:tabs>
        <w:ind w:left="6480" w:hanging="360"/>
      </w:pPr>
      <w:rPr>
        <w:rFonts w:ascii="Wingdings" w:hAnsi="Wingdings"/>
      </w:rPr>
    </w:lvl>
  </w:abstractNum>
  <w:abstractNum w:abstractNumId="172" w15:restartNumberingAfterBreak="0">
    <w:nsid w:val="664C4B64"/>
    <w:multiLevelType w:val="hybridMultilevel"/>
    <w:tmpl w:val="000000AC"/>
    <w:lvl w:ilvl="0" w:tplc="3E74655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78AD922">
      <w:start w:val="1"/>
      <w:numFmt w:val="bullet"/>
      <w:lvlText w:val="o"/>
      <w:lvlJc w:val="left"/>
      <w:pPr>
        <w:tabs>
          <w:tab w:val="num" w:pos="1440"/>
        </w:tabs>
        <w:ind w:left="1440" w:hanging="360"/>
      </w:pPr>
      <w:rPr>
        <w:rFonts w:ascii="Courier New" w:hAnsi="Courier New"/>
      </w:rPr>
    </w:lvl>
    <w:lvl w:ilvl="2" w:tplc="97422A3E">
      <w:start w:val="1"/>
      <w:numFmt w:val="bullet"/>
      <w:lvlText w:val=""/>
      <w:lvlJc w:val="left"/>
      <w:pPr>
        <w:tabs>
          <w:tab w:val="num" w:pos="2160"/>
        </w:tabs>
        <w:ind w:left="2160" w:hanging="360"/>
      </w:pPr>
      <w:rPr>
        <w:rFonts w:ascii="Wingdings" w:hAnsi="Wingdings"/>
      </w:rPr>
    </w:lvl>
    <w:lvl w:ilvl="3" w:tplc="0E76485A">
      <w:start w:val="1"/>
      <w:numFmt w:val="bullet"/>
      <w:lvlText w:val=""/>
      <w:lvlJc w:val="left"/>
      <w:pPr>
        <w:tabs>
          <w:tab w:val="num" w:pos="2880"/>
        </w:tabs>
        <w:ind w:left="2880" w:hanging="360"/>
      </w:pPr>
      <w:rPr>
        <w:rFonts w:ascii="Symbol" w:hAnsi="Symbol"/>
      </w:rPr>
    </w:lvl>
    <w:lvl w:ilvl="4" w:tplc="152467A8">
      <w:start w:val="1"/>
      <w:numFmt w:val="bullet"/>
      <w:lvlText w:val="o"/>
      <w:lvlJc w:val="left"/>
      <w:pPr>
        <w:tabs>
          <w:tab w:val="num" w:pos="3600"/>
        </w:tabs>
        <w:ind w:left="3600" w:hanging="360"/>
      </w:pPr>
      <w:rPr>
        <w:rFonts w:ascii="Courier New" w:hAnsi="Courier New"/>
      </w:rPr>
    </w:lvl>
    <w:lvl w:ilvl="5" w:tplc="09BA62FA">
      <w:start w:val="1"/>
      <w:numFmt w:val="bullet"/>
      <w:lvlText w:val=""/>
      <w:lvlJc w:val="left"/>
      <w:pPr>
        <w:tabs>
          <w:tab w:val="num" w:pos="4320"/>
        </w:tabs>
        <w:ind w:left="4320" w:hanging="360"/>
      </w:pPr>
      <w:rPr>
        <w:rFonts w:ascii="Wingdings" w:hAnsi="Wingdings"/>
      </w:rPr>
    </w:lvl>
    <w:lvl w:ilvl="6" w:tplc="9FD05502">
      <w:start w:val="1"/>
      <w:numFmt w:val="bullet"/>
      <w:lvlText w:val=""/>
      <w:lvlJc w:val="left"/>
      <w:pPr>
        <w:tabs>
          <w:tab w:val="num" w:pos="5040"/>
        </w:tabs>
        <w:ind w:left="5040" w:hanging="360"/>
      </w:pPr>
      <w:rPr>
        <w:rFonts w:ascii="Symbol" w:hAnsi="Symbol"/>
      </w:rPr>
    </w:lvl>
    <w:lvl w:ilvl="7" w:tplc="8C26FD30">
      <w:start w:val="1"/>
      <w:numFmt w:val="bullet"/>
      <w:lvlText w:val="o"/>
      <w:lvlJc w:val="left"/>
      <w:pPr>
        <w:tabs>
          <w:tab w:val="num" w:pos="5760"/>
        </w:tabs>
        <w:ind w:left="5760" w:hanging="360"/>
      </w:pPr>
      <w:rPr>
        <w:rFonts w:ascii="Courier New" w:hAnsi="Courier New"/>
      </w:rPr>
    </w:lvl>
    <w:lvl w:ilvl="8" w:tplc="CA50EB86">
      <w:start w:val="1"/>
      <w:numFmt w:val="bullet"/>
      <w:lvlText w:val=""/>
      <w:lvlJc w:val="left"/>
      <w:pPr>
        <w:tabs>
          <w:tab w:val="num" w:pos="6480"/>
        </w:tabs>
        <w:ind w:left="6480" w:hanging="360"/>
      </w:pPr>
      <w:rPr>
        <w:rFonts w:ascii="Wingdings" w:hAnsi="Wingdings"/>
      </w:rPr>
    </w:lvl>
  </w:abstractNum>
  <w:abstractNum w:abstractNumId="173" w15:restartNumberingAfterBreak="0">
    <w:nsid w:val="664C4B65"/>
    <w:multiLevelType w:val="hybridMultilevel"/>
    <w:tmpl w:val="000000AD"/>
    <w:lvl w:ilvl="0" w:tplc="CE8422A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54A83D0">
      <w:start w:val="1"/>
      <w:numFmt w:val="bullet"/>
      <w:lvlText w:val="o"/>
      <w:lvlJc w:val="left"/>
      <w:pPr>
        <w:tabs>
          <w:tab w:val="num" w:pos="1440"/>
        </w:tabs>
        <w:ind w:left="1440" w:hanging="360"/>
      </w:pPr>
      <w:rPr>
        <w:rFonts w:ascii="Courier New" w:hAnsi="Courier New"/>
      </w:rPr>
    </w:lvl>
    <w:lvl w:ilvl="2" w:tplc="646C057C">
      <w:start w:val="1"/>
      <w:numFmt w:val="bullet"/>
      <w:lvlText w:val=""/>
      <w:lvlJc w:val="left"/>
      <w:pPr>
        <w:tabs>
          <w:tab w:val="num" w:pos="2160"/>
        </w:tabs>
        <w:ind w:left="2160" w:hanging="360"/>
      </w:pPr>
      <w:rPr>
        <w:rFonts w:ascii="Wingdings" w:hAnsi="Wingdings"/>
      </w:rPr>
    </w:lvl>
    <w:lvl w:ilvl="3" w:tplc="CBD0A800">
      <w:start w:val="1"/>
      <w:numFmt w:val="bullet"/>
      <w:lvlText w:val=""/>
      <w:lvlJc w:val="left"/>
      <w:pPr>
        <w:tabs>
          <w:tab w:val="num" w:pos="2880"/>
        </w:tabs>
        <w:ind w:left="2880" w:hanging="360"/>
      </w:pPr>
      <w:rPr>
        <w:rFonts w:ascii="Symbol" w:hAnsi="Symbol"/>
      </w:rPr>
    </w:lvl>
    <w:lvl w:ilvl="4" w:tplc="A93022FC">
      <w:start w:val="1"/>
      <w:numFmt w:val="bullet"/>
      <w:lvlText w:val="o"/>
      <w:lvlJc w:val="left"/>
      <w:pPr>
        <w:tabs>
          <w:tab w:val="num" w:pos="3600"/>
        </w:tabs>
        <w:ind w:left="3600" w:hanging="360"/>
      </w:pPr>
      <w:rPr>
        <w:rFonts w:ascii="Courier New" w:hAnsi="Courier New"/>
      </w:rPr>
    </w:lvl>
    <w:lvl w:ilvl="5" w:tplc="9C8E734C">
      <w:start w:val="1"/>
      <w:numFmt w:val="bullet"/>
      <w:lvlText w:val=""/>
      <w:lvlJc w:val="left"/>
      <w:pPr>
        <w:tabs>
          <w:tab w:val="num" w:pos="4320"/>
        </w:tabs>
        <w:ind w:left="4320" w:hanging="360"/>
      </w:pPr>
      <w:rPr>
        <w:rFonts w:ascii="Wingdings" w:hAnsi="Wingdings"/>
      </w:rPr>
    </w:lvl>
    <w:lvl w:ilvl="6" w:tplc="BE320B5A">
      <w:start w:val="1"/>
      <w:numFmt w:val="bullet"/>
      <w:lvlText w:val=""/>
      <w:lvlJc w:val="left"/>
      <w:pPr>
        <w:tabs>
          <w:tab w:val="num" w:pos="5040"/>
        </w:tabs>
        <w:ind w:left="5040" w:hanging="360"/>
      </w:pPr>
      <w:rPr>
        <w:rFonts w:ascii="Symbol" w:hAnsi="Symbol"/>
      </w:rPr>
    </w:lvl>
    <w:lvl w:ilvl="7" w:tplc="DA5C8F1C">
      <w:start w:val="1"/>
      <w:numFmt w:val="bullet"/>
      <w:lvlText w:val="o"/>
      <w:lvlJc w:val="left"/>
      <w:pPr>
        <w:tabs>
          <w:tab w:val="num" w:pos="5760"/>
        </w:tabs>
        <w:ind w:left="5760" w:hanging="360"/>
      </w:pPr>
      <w:rPr>
        <w:rFonts w:ascii="Courier New" w:hAnsi="Courier New"/>
      </w:rPr>
    </w:lvl>
    <w:lvl w:ilvl="8" w:tplc="9F8AE118">
      <w:start w:val="1"/>
      <w:numFmt w:val="bullet"/>
      <w:lvlText w:val=""/>
      <w:lvlJc w:val="left"/>
      <w:pPr>
        <w:tabs>
          <w:tab w:val="num" w:pos="6480"/>
        </w:tabs>
        <w:ind w:left="6480" w:hanging="360"/>
      </w:pPr>
      <w:rPr>
        <w:rFonts w:ascii="Wingdings" w:hAnsi="Wingdings"/>
      </w:rPr>
    </w:lvl>
  </w:abstractNum>
  <w:abstractNum w:abstractNumId="174" w15:restartNumberingAfterBreak="0">
    <w:nsid w:val="664C4B66"/>
    <w:multiLevelType w:val="hybridMultilevel"/>
    <w:tmpl w:val="000000AE"/>
    <w:lvl w:ilvl="0" w:tplc="D772B9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EEE4B34">
      <w:start w:val="1"/>
      <w:numFmt w:val="bullet"/>
      <w:lvlText w:val="o"/>
      <w:lvlJc w:val="left"/>
      <w:pPr>
        <w:tabs>
          <w:tab w:val="num" w:pos="1440"/>
        </w:tabs>
        <w:ind w:left="1440" w:hanging="360"/>
      </w:pPr>
      <w:rPr>
        <w:rFonts w:ascii="Courier New" w:hAnsi="Courier New"/>
      </w:rPr>
    </w:lvl>
    <w:lvl w:ilvl="2" w:tplc="9912D506">
      <w:start w:val="1"/>
      <w:numFmt w:val="bullet"/>
      <w:lvlText w:val=""/>
      <w:lvlJc w:val="left"/>
      <w:pPr>
        <w:tabs>
          <w:tab w:val="num" w:pos="2160"/>
        </w:tabs>
        <w:ind w:left="2160" w:hanging="360"/>
      </w:pPr>
      <w:rPr>
        <w:rFonts w:ascii="Wingdings" w:hAnsi="Wingdings"/>
      </w:rPr>
    </w:lvl>
    <w:lvl w:ilvl="3" w:tplc="D18C8458">
      <w:start w:val="1"/>
      <w:numFmt w:val="bullet"/>
      <w:lvlText w:val=""/>
      <w:lvlJc w:val="left"/>
      <w:pPr>
        <w:tabs>
          <w:tab w:val="num" w:pos="2880"/>
        </w:tabs>
        <w:ind w:left="2880" w:hanging="360"/>
      </w:pPr>
      <w:rPr>
        <w:rFonts w:ascii="Symbol" w:hAnsi="Symbol"/>
      </w:rPr>
    </w:lvl>
    <w:lvl w:ilvl="4" w:tplc="91A01C18">
      <w:start w:val="1"/>
      <w:numFmt w:val="bullet"/>
      <w:lvlText w:val="o"/>
      <w:lvlJc w:val="left"/>
      <w:pPr>
        <w:tabs>
          <w:tab w:val="num" w:pos="3600"/>
        </w:tabs>
        <w:ind w:left="3600" w:hanging="360"/>
      </w:pPr>
      <w:rPr>
        <w:rFonts w:ascii="Courier New" w:hAnsi="Courier New"/>
      </w:rPr>
    </w:lvl>
    <w:lvl w:ilvl="5" w:tplc="1932DA28">
      <w:start w:val="1"/>
      <w:numFmt w:val="bullet"/>
      <w:lvlText w:val=""/>
      <w:lvlJc w:val="left"/>
      <w:pPr>
        <w:tabs>
          <w:tab w:val="num" w:pos="4320"/>
        </w:tabs>
        <w:ind w:left="4320" w:hanging="360"/>
      </w:pPr>
      <w:rPr>
        <w:rFonts w:ascii="Wingdings" w:hAnsi="Wingdings"/>
      </w:rPr>
    </w:lvl>
    <w:lvl w:ilvl="6" w:tplc="B82E56A8">
      <w:start w:val="1"/>
      <w:numFmt w:val="bullet"/>
      <w:lvlText w:val=""/>
      <w:lvlJc w:val="left"/>
      <w:pPr>
        <w:tabs>
          <w:tab w:val="num" w:pos="5040"/>
        </w:tabs>
        <w:ind w:left="5040" w:hanging="360"/>
      </w:pPr>
      <w:rPr>
        <w:rFonts w:ascii="Symbol" w:hAnsi="Symbol"/>
      </w:rPr>
    </w:lvl>
    <w:lvl w:ilvl="7" w:tplc="D52446CE">
      <w:start w:val="1"/>
      <w:numFmt w:val="bullet"/>
      <w:lvlText w:val="o"/>
      <w:lvlJc w:val="left"/>
      <w:pPr>
        <w:tabs>
          <w:tab w:val="num" w:pos="5760"/>
        </w:tabs>
        <w:ind w:left="5760" w:hanging="360"/>
      </w:pPr>
      <w:rPr>
        <w:rFonts w:ascii="Courier New" w:hAnsi="Courier New"/>
      </w:rPr>
    </w:lvl>
    <w:lvl w:ilvl="8" w:tplc="9E6C07BC">
      <w:start w:val="1"/>
      <w:numFmt w:val="bullet"/>
      <w:lvlText w:val=""/>
      <w:lvlJc w:val="left"/>
      <w:pPr>
        <w:tabs>
          <w:tab w:val="num" w:pos="6480"/>
        </w:tabs>
        <w:ind w:left="6480" w:hanging="360"/>
      </w:pPr>
      <w:rPr>
        <w:rFonts w:ascii="Wingdings" w:hAnsi="Wingdings"/>
      </w:rPr>
    </w:lvl>
  </w:abstractNum>
  <w:abstractNum w:abstractNumId="175" w15:restartNumberingAfterBreak="0">
    <w:nsid w:val="664C4B67"/>
    <w:multiLevelType w:val="hybridMultilevel"/>
    <w:tmpl w:val="000000AF"/>
    <w:lvl w:ilvl="0" w:tplc="DE74B2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2B2850A">
      <w:start w:val="1"/>
      <w:numFmt w:val="bullet"/>
      <w:lvlText w:val="o"/>
      <w:lvlJc w:val="left"/>
      <w:pPr>
        <w:tabs>
          <w:tab w:val="num" w:pos="1440"/>
        </w:tabs>
        <w:ind w:left="1440" w:hanging="360"/>
      </w:pPr>
      <w:rPr>
        <w:rFonts w:ascii="Courier New" w:hAnsi="Courier New"/>
      </w:rPr>
    </w:lvl>
    <w:lvl w:ilvl="2" w:tplc="79FE9DFE">
      <w:start w:val="1"/>
      <w:numFmt w:val="bullet"/>
      <w:lvlText w:val=""/>
      <w:lvlJc w:val="left"/>
      <w:pPr>
        <w:tabs>
          <w:tab w:val="num" w:pos="2160"/>
        </w:tabs>
        <w:ind w:left="2160" w:hanging="360"/>
      </w:pPr>
      <w:rPr>
        <w:rFonts w:ascii="Wingdings" w:hAnsi="Wingdings"/>
      </w:rPr>
    </w:lvl>
    <w:lvl w:ilvl="3" w:tplc="9ECEEB18">
      <w:start w:val="1"/>
      <w:numFmt w:val="bullet"/>
      <w:lvlText w:val=""/>
      <w:lvlJc w:val="left"/>
      <w:pPr>
        <w:tabs>
          <w:tab w:val="num" w:pos="2880"/>
        </w:tabs>
        <w:ind w:left="2880" w:hanging="360"/>
      </w:pPr>
      <w:rPr>
        <w:rFonts w:ascii="Symbol" w:hAnsi="Symbol"/>
      </w:rPr>
    </w:lvl>
    <w:lvl w:ilvl="4" w:tplc="BF387684">
      <w:start w:val="1"/>
      <w:numFmt w:val="bullet"/>
      <w:lvlText w:val="o"/>
      <w:lvlJc w:val="left"/>
      <w:pPr>
        <w:tabs>
          <w:tab w:val="num" w:pos="3600"/>
        </w:tabs>
        <w:ind w:left="3600" w:hanging="360"/>
      </w:pPr>
      <w:rPr>
        <w:rFonts w:ascii="Courier New" w:hAnsi="Courier New"/>
      </w:rPr>
    </w:lvl>
    <w:lvl w:ilvl="5" w:tplc="3390A93C">
      <w:start w:val="1"/>
      <w:numFmt w:val="bullet"/>
      <w:lvlText w:val=""/>
      <w:lvlJc w:val="left"/>
      <w:pPr>
        <w:tabs>
          <w:tab w:val="num" w:pos="4320"/>
        </w:tabs>
        <w:ind w:left="4320" w:hanging="360"/>
      </w:pPr>
      <w:rPr>
        <w:rFonts w:ascii="Wingdings" w:hAnsi="Wingdings"/>
      </w:rPr>
    </w:lvl>
    <w:lvl w:ilvl="6" w:tplc="169CD7A0">
      <w:start w:val="1"/>
      <w:numFmt w:val="bullet"/>
      <w:lvlText w:val=""/>
      <w:lvlJc w:val="left"/>
      <w:pPr>
        <w:tabs>
          <w:tab w:val="num" w:pos="5040"/>
        </w:tabs>
        <w:ind w:left="5040" w:hanging="360"/>
      </w:pPr>
      <w:rPr>
        <w:rFonts w:ascii="Symbol" w:hAnsi="Symbol"/>
      </w:rPr>
    </w:lvl>
    <w:lvl w:ilvl="7" w:tplc="D0F6F122">
      <w:start w:val="1"/>
      <w:numFmt w:val="bullet"/>
      <w:lvlText w:val="o"/>
      <w:lvlJc w:val="left"/>
      <w:pPr>
        <w:tabs>
          <w:tab w:val="num" w:pos="5760"/>
        </w:tabs>
        <w:ind w:left="5760" w:hanging="360"/>
      </w:pPr>
      <w:rPr>
        <w:rFonts w:ascii="Courier New" w:hAnsi="Courier New"/>
      </w:rPr>
    </w:lvl>
    <w:lvl w:ilvl="8" w:tplc="5A40D6E2">
      <w:start w:val="1"/>
      <w:numFmt w:val="bullet"/>
      <w:lvlText w:val=""/>
      <w:lvlJc w:val="left"/>
      <w:pPr>
        <w:tabs>
          <w:tab w:val="num" w:pos="6480"/>
        </w:tabs>
        <w:ind w:left="6480" w:hanging="360"/>
      </w:pPr>
      <w:rPr>
        <w:rFonts w:ascii="Wingdings" w:hAnsi="Wingdings"/>
      </w:rPr>
    </w:lvl>
  </w:abstractNum>
  <w:abstractNum w:abstractNumId="176" w15:restartNumberingAfterBreak="0">
    <w:nsid w:val="664C4B68"/>
    <w:multiLevelType w:val="hybridMultilevel"/>
    <w:tmpl w:val="000000B0"/>
    <w:lvl w:ilvl="0" w:tplc="6DA0F40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A92043A">
      <w:start w:val="1"/>
      <w:numFmt w:val="bullet"/>
      <w:lvlText w:val="o"/>
      <w:lvlJc w:val="left"/>
      <w:pPr>
        <w:tabs>
          <w:tab w:val="num" w:pos="1440"/>
        </w:tabs>
        <w:ind w:left="1440" w:hanging="360"/>
      </w:pPr>
      <w:rPr>
        <w:rFonts w:ascii="Courier New" w:hAnsi="Courier New"/>
      </w:rPr>
    </w:lvl>
    <w:lvl w:ilvl="2" w:tplc="96386A46">
      <w:start w:val="1"/>
      <w:numFmt w:val="bullet"/>
      <w:lvlText w:val=""/>
      <w:lvlJc w:val="left"/>
      <w:pPr>
        <w:tabs>
          <w:tab w:val="num" w:pos="2160"/>
        </w:tabs>
        <w:ind w:left="2160" w:hanging="360"/>
      </w:pPr>
      <w:rPr>
        <w:rFonts w:ascii="Wingdings" w:hAnsi="Wingdings"/>
      </w:rPr>
    </w:lvl>
    <w:lvl w:ilvl="3" w:tplc="9B22F13C">
      <w:start w:val="1"/>
      <w:numFmt w:val="bullet"/>
      <w:lvlText w:val=""/>
      <w:lvlJc w:val="left"/>
      <w:pPr>
        <w:tabs>
          <w:tab w:val="num" w:pos="2880"/>
        </w:tabs>
        <w:ind w:left="2880" w:hanging="360"/>
      </w:pPr>
      <w:rPr>
        <w:rFonts w:ascii="Symbol" w:hAnsi="Symbol"/>
      </w:rPr>
    </w:lvl>
    <w:lvl w:ilvl="4" w:tplc="19D0A998">
      <w:start w:val="1"/>
      <w:numFmt w:val="bullet"/>
      <w:lvlText w:val="o"/>
      <w:lvlJc w:val="left"/>
      <w:pPr>
        <w:tabs>
          <w:tab w:val="num" w:pos="3600"/>
        </w:tabs>
        <w:ind w:left="3600" w:hanging="360"/>
      </w:pPr>
      <w:rPr>
        <w:rFonts w:ascii="Courier New" w:hAnsi="Courier New"/>
      </w:rPr>
    </w:lvl>
    <w:lvl w:ilvl="5" w:tplc="95509D36">
      <w:start w:val="1"/>
      <w:numFmt w:val="bullet"/>
      <w:lvlText w:val=""/>
      <w:lvlJc w:val="left"/>
      <w:pPr>
        <w:tabs>
          <w:tab w:val="num" w:pos="4320"/>
        </w:tabs>
        <w:ind w:left="4320" w:hanging="360"/>
      </w:pPr>
      <w:rPr>
        <w:rFonts w:ascii="Wingdings" w:hAnsi="Wingdings"/>
      </w:rPr>
    </w:lvl>
    <w:lvl w:ilvl="6" w:tplc="B8622602">
      <w:start w:val="1"/>
      <w:numFmt w:val="bullet"/>
      <w:lvlText w:val=""/>
      <w:lvlJc w:val="left"/>
      <w:pPr>
        <w:tabs>
          <w:tab w:val="num" w:pos="5040"/>
        </w:tabs>
        <w:ind w:left="5040" w:hanging="360"/>
      </w:pPr>
      <w:rPr>
        <w:rFonts w:ascii="Symbol" w:hAnsi="Symbol"/>
      </w:rPr>
    </w:lvl>
    <w:lvl w:ilvl="7" w:tplc="620279DE">
      <w:start w:val="1"/>
      <w:numFmt w:val="bullet"/>
      <w:lvlText w:val="o"/>
      <w:lvlJc w:val="left"/>
      <w:pPr>
        <w:tabs>
          <w:tab w:val="num" w:pos="5760"/>
        </w:tabs>
        <w:ind w:left="5760" w:hanging="360"/>
      </w:pPr>
      <w:rPr>
        <w:rFonts w:ascii="Courier New" w:hAnsi="Courier New"/>
      </w:rPr>
    </w:lvl>
    <w:lvl w:ilvl="8" w:tplc="DD8867E8">
      <w:start w:val="1"/>
      <w:numFmt w:val="bullet"/>
      <w:lvlText w:val=""/>
      <w:lvlJc w:val="left"/>
      <w:pPr>
        <w:tabs>
          <w:tab w:val="num" w:pos="6480"/>
        </w:tabs>
        <w:ind w:left="6480" w:hanging="360"/>
      </w:pPr>
      <w:rPr>
        <w:rFonts w:ascii="Wingdings" w:hAnsi="Wingdings"/>
      </w:rPr>
    </w:lvl>
  </w:abstractNum>
  <w:abstractNum w:abstractNumId="177" w15:restartNumberingAfterBreak="0">
    <w:nsid w:val="664C4B69"/>
    <w:multiLevelType w:val="hybridMultilevel"/>
    <w:tmpl w:val="000000B1"/>
    <w:lvl w:ilvl="0" w:tplc="447E09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18EBA50">
      <w:start w:val="1"/>
      <w:numFmt w:val="bullet"/>
      <w:lvlText w:val="o"/>
      <w:lvlJc w:val="left"/>
      <w:pPr>
        <w:tabs>
          <w:tab w:val="num" w:pos="1440"/>
        </w:tabs>
        <w:ind w:left="1440" w:hanging="360"/>
      </w:pPr>
      <w:rPr>
        <w:rFonts w:ascii="Courier New" w:hAnsi="Courier New"/>
      </w:rPr>
    </w:lvl>
    <w:lvl w:ilvl="2" w:tplc="148C7D3A">
      <w:start w:val="1"/>
      <w:numFmt w:val="bullet"/>
      <w:lvlText w:val=""/>
      <w:lvlJc w:val="left"/>
      <w:pPr>
        <w:tabs>
          <w:tab w:val="num" w:pos="2160"/>
        </w:tabs>
        <w:ind w:left="2160" w:hanging="360"/>
      </w:pPr>
      <w:rPr>
        <w:rFonts w:ascii="Wingdings" w:hAnsi="Wingdings"/>
      </w:rPr>
    </w:lvl>
    <w:lvl w:ilvl="3" w:tplc="B6D82B68">
      <w:start w:val="1"/>
      <w:numFmt w:val="bullet"/>
      <w:lvlText w:val=""/>
      <w:lvlJc w:val="left"/>
      <w:pPr>
        <w:tabs>
          <w:tab w:val="num" w:pos="2880"/>
        </w:tabs>
        <w:ind w:left="2880" w:hanging="360"/>
      </w:pPr>
      <w:rPr>
        <w:rFonts w:ascii="Symbol" w:hAnsi="Symbol"/>
      </w:rPr>
    </w:lvl>
    <w:lvl w:ilvl="4" w:tplc="86D0671E">
      <w:start w:val="1"/>
      <w:numFmt w:val="bullet"/>
      <w:lvlText w:val="o"/>
      <w:lvlJc w:val="left"/>
      <w:pPr>
        <w:tabs>
          <w:tab w:val="num" w:pos="3600"/>
        </w:tabs>
        <w:ind w:left="3600" w:hanging="360"/>
      </w:pPr>
      <w:rPr>
        <w:rFonts w:ascii="Courier New" w:hAnsi="Courier New"/>
      </w:rPr>
    </w:lvl>
    <w:lvl w:ilvl="5" w:tplc="437680E6">
      <w:start w:val="1"/>
      <w:numFmt w:val="bullet"/>
      <w:lvlText w:val=""/>
      <w:lvlJc w:val="left"/>
      <w:pPr>
        <w:tabs>
          <w:tab w:val="num" w:pos="4320"/>
        </w:tabs>
        <w:ind w:left="4320" w:hanging="360"/>
      </w:pPr>
      <w:rPr>
        <w:rFonts w:ascii="Wingdings" w:hAnsi="Wingdings"/>
      </w:rPr>
    </w:lvl>
    <w:lvl w:ilvl="6" w:tplc="68B080CE">
      <w:start w:val="1"/>
      <w:numFmt w:val="bullet"/>
      <w:lvlText w:val=""/>
      <w:lvlJc w:val="left"/>
      <w:pPr>
        <w:tabs>
          <w:tab w:val="num" w:pos="5040"/>
        </w:tabs>
        <w:ind w:left="5040" w:hanging="360"/>
      </w:pPr>
      <w:rPr>
        <w:rFonts w:ascii="Symbol" w:hAnsi="Symbol"/>
      </w:rPr>
    </w:lvl>
    <w:lvl w:ilvl="7" w:tplc="DE96D550">
      <w:start w:val="1"/>
      <w:numFmt w:val="bullet"/>
      <w:lvlText w:val="o"/>
      <w:lvlJc w:val="left"/>
      <w:pPr>
        <w:tabs>
          <w:tab w:val="num" w:pos="5760"/>
        </w:tabs>
        <w:ind w:left="5760" w:hanging="360"/>
      </w:pPr>
      <w:rPr>
        <w:rFonts w:ascii="Courier New" w:hAnsi="Courier New"/>
      </w:rPr>
    </w:lvl>
    <w:lvl w:ilvl="8" w:tplc="F8383FE0">
      <w:start w:val="1"/>
      <w:numFmt w:val="bullet"/>
      <w:lvlText w:val=""/>
      <w:lvlJc w:val="left"/>
      <w:pPr>
        <w:tabs>
          <w:tab w:val="num" w:pos="6480"/>
        </w:tabs>
        <w:ind w:left="6480" w:hanging="360"/>
      </w:pPr>
      <w:rPr>
        <w:rFonts w:ascii="Wingdings" w:hAnsi="Wingdings"/>
      </w:rPr>
    </w:lvl>
  </w:abstractNum>
  <w:abstractNum w:abstractNumId="178" w15:restartNumberingAfterBreak="0">
    <w:nsid w:val="664C4B6A"/>
    <w:multiLevelType w:val="hybridMultilevel"/>
    <w:tmpl w:val="000000B2"/>
    <w:lvl w:ilvl="0" w:tplc="9F4CA5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9D0BE54">
      <w:start w:val="1"/>
      <w:numFmt w:val="bullet"/>
      <w:lvlText w:val="o"/>
      <w:lvlJc w:val="left"/>
      <w:pPr>
        <w:tabs>
          <w:tab w:val="num" w:pos="1440"/>
        </w:tabs>
        <w:ind w:left="1440" w:hanging="360"/>
      </w:pPr>
      <w:rPr>
        <w:rFonts w:ascii="Courier New" w:hAnsi="Courier New"/>
      </w:rPr>
    </w:lvl>
    <w:lvl w:ilvl="2" w:tplc="221AAC9E">
      <w:start w:val="1"/>
      <w:numFmt w:val="bullet"/>
      <w:lvlText w:val=""/>
      <w:lvlJc w:val="left"/>
      <w:pPr>
        <w:tabs>
          <w:tab w:val="num" w:pos="2160"/>
        </w:tabs>
        <w:ind w:left="2160" w:hanging="360"/>
      </w:pPr>
      <w:rPr>
        <w:rFonts w:ascii="Wingdings" w:hAnsi="Wingdings"/>
      </w:rPr>
    </w:lvl>
    <w:lvl w:ilvl="3" w:tplc="C6E031DC">
      <w:start w:val="1"/>
      <w:numFmt w:val="bullet"/>
      <w:lvlText w:val=""/>
      <w:lvlJc w:val="left"/>
      <w:pPr>
        <w:tabs>
          <w:tab w:val="num" w:pos="2880"/>
        </w:tabs>
        <w:ind w:left="2880" w:hanging="360"/>
      </w:pPr>
      <w:rPr>
        <w:rFonts w:ascii="Symbol" w:hAnsi="Symbol"/>
      </w:rPr>
    </w:lvl>
    <w:lvl w:ilvl="4" w:tplc="1D246922">
      <w:start w:val="1"/>
      <w:numFmt w:val="bullet"/>
      <w:lvlText w:val="o"/>
      <w:lvlJc w:val="left"/>
      <w:pPr>
        <w:tabs>
          <w:tab w:val="num" w:pos="3600"/>
        </w:tabs>
        <w:ind w:left="3600" w:hanging="360"/>
      </w:pPr>
      <w:rPr>
        <w:rFonts w:ascii="Courier New" w:hAnsi="Courier New"/>
      </w:rPr>
    </w:lvl>
    <w:lvl w:ilvl="5" w:tplc="DE18BE04">
      <w:start w:val="1"/>
      <w:numFmt w:val="bullet"/>
      <w:lvlText w:val=""/>
      <w:lvlJc w:val="left"/>
      <w:pPr>
        <w:tabs>
          <w:tab w:val="num" w:pos="4320"/>
        </w:tabs>
        <w:ind w:left="4320" w:hanging="360"/>
      </w:pPr>
      <w:rPr>
        <w:rFonts w:ascii="Wingdings" w:hAnsi="Wingdings"/>
      </w:rPr>
    </w:lvl>
    <w:lvl w:ilvl="6" w:tplc="529CB340">
      <w:start w:val="1"/>
      <w:numFmt w:val="bullet"/>
      <w:lvlText w:val=""/>
      <w:lvlJc w:val="left"/>
      <w:pPr>
        <w:tabs>
          <w:tab w:val="num" w:pos="5040"/>
        </w:tabs>
        <w:ind w:left="5040" w:hanging="360"/>
      </w:pPr>
      <w:rPr>
        <w:rFonts w:ascii="Symbol" w:hAnsi="Symbol"/>
      </w:rPr>
    </w:lvl>
    <w:lvl w:ilvl="7" w:tplc="0DEC7BA4">
      <w:start w:val="1"/>
      <w:numFmt w:val="bullet"/>
      <w:lvlText w:val="o"/>
      <w:lvlJc w:val="left"/>
      <w:pPr>
        <w:tabs>
          <w:tab w:val="num" w:pos="5760"/>
        </w:tabs>
        <w:ind w:left="5760" w:hanging="360"/>
      </w:pPr>
      <w:rPr>
        <w:rFonts w:ascii="Courier New" w:hAnsi="Courier New"/>
      </w:rPr>
    </w:lvl>
    <w:lvl w:ilvl="8" w:tplc="E7F2B552">
      <w:start w:val="1"/>
      <w:numFmt w:val="bullet"/>
      <w:lvlText w:val=""/>
      <w:lvlJc w:val="left"/>
      <w:pPr>
        <w:tabs>
          <w:tab w:val="num" w:pos="6480"/>
        </w:tabs>
        <w:ind w:left="6480" w:hanging="360"/>
      </w:pPr>
      <w:rPr>
        <w:rFonts w:ascii="Wingdings" w:hAnsi="Wingdings"/>
      </w:rPr>
    </w:lvl>
  </w:abstractNum>
  <w:abstractNum w:abstractNumId="179" w15:restartNumberingAfterBreak="0">
    <w:nsid w:val="664C4B6B"/>
    <w:multiLevelType w:val="hybridMultilevel"/>
    <w:tmpl w:val="000000B3"/>
    <w:lvl w:ilvl="0" w:tplc="565684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CFA2F1E">
      <w:start w:val="1"/>
      <w:numFmt w:val="bullet"/>
      <w:lvlText w:val="o"/>
      <w:lvlJc w:val="left"/>
      <w:pPr>
        <w:tabs>
          <w:tab w:val="num" w:pos="1440"/>
        </w:tabs>
        <w:ind w:left="1440" w:hanging="360"/>
      </w:pPr>
      <w:rPr>
        <w:rFonts w:ascii="Courier New" w:hAnsi="Courier New"/>
      </w:rPr>
    </w:lvl>
    <w:lvl w:ilvl="2" w:tplc="F16AFEFC">
      <w:start w:val="1"/>
      <w:numFmt w:val="bullet"/>
      <w:lvlText w:val=""/>
      <w:lvlJc w:val="left"/>
      <w:pPr>
        <w:tabs>
          <w:tab w:val="num" w:pos="2160"/>
        </w:tabs>
        <w:ind w:left="2160" w:hanging="360"/>
      </w:pPr>
      <w:rPr>
        <w:rFonts w:ascii="Wingdings" w:hAnsi="Wingdings"/>
      </w:rPr>
    </w:lvl>
    <w:lvl w:ilvl="3" w:tplc="941EC204">
      <w:start w:val="1"/>
      <w:numFmt w:val="bullet"/>
      <w:lvlText w:val=""/>
      <w:lvlJc w:val="left"/>
      <w:pPr>
        <w:tabs>
          <w:tab w:val="num" w:pos="2880"/>
        </w:tabs>
        <w:ind w:left="2880" w:hanging="360"/>
      </w:pPr>
      <w:rPr>
        <w:rFonts w:ascii="Symbol" w:hAnsi="Symbol"/>
      </w:rPr>
    </w:lvl>
    <w:lvl w:ilvl="4" w:tplc="96FA6214">
      <w:start w:val="1"/>
      <w:numFmt w:val="bullet"/>
      <w:lvlText w:val="o"/>
      <w:lvlJc w:val="left"/>
      <w:pPr>
        <w:tabs>
          <w:tab w:val="num" w:pos="3600"/>
        </w:tabs>
        <w:ind w:left="3600" w:hanging="360"/>
      </w:pPr>
      <w:rPr>
        <w:rFonts w:ascii="Courier New" w:hAnsi="Courier New"/>
      </w:rPr>
    </w:lvl>
    <w:lvl w:ilvl="5" w:tplc="ECC844D6">
      <w:start w:val="1"/>
      <w:numFmt w:val="bullet"/>
      <w:lvlText w:val=""/>
      <w:lvlJc w:val="left"/>
      <w:pPr>
        <w:tabs>
          <w:tab w:val="num" w:pos="4320"/>
        </w:tabs>
        <w:ind w:left="4320" w:hanging="360"/>
      </w:pPr>
      <w:rPr>
        <w:rFonts w:ascii="Wingdings" w:hAnsi="Wingdings"/>
      </w:rPr>
    </w:lvl>
    <w:lvl w:ilvl="6" w:tplc="290AB726">
      <w:start w:val="1"/>
      <w:numFmt w:val="bullet"/>
      <w:lvlText w:val=""/>
      <w:lvlJc w:val="left"/>
      <w:pPr>
        <w:tabs>
          <w:tab w:val="num" w:pos="5040"/>
        </w:tabs>
        <w:ind w:left="5040" w:hanging="360"/>
      </w:pPr>
      <w:rPr>
        <w:rFonts w:ascii="Symbol" w:hAnsi="Symbol"/>
      </w:rPr>
    </w:lvl>
    <w:lvl w:ilvl="7" w:tplc="B694C7B8">
      <w:start w:val="1"/>
      <w:numFmt w:val="bullet"/>
      <w:lvlText w:val="o"/>
      <w:lvlJc w:val="left"/>
      <w:pPr>
        <w:tabs>
          <w:tab w:val="num" w:pos="5760"/>
        </w:tabs>
        <w:ind w:left="5760" w:hanging="360"/>
      </w:pPr>
      <w:rPr>
        <w:rFonts w:ascii="Courier New" w:hAnsi="Courier New"/>
      </w:rPr>
    </w:lvl>
    <w:lvl w:ilvl="8" w:tplc="7DEEBB0E">
      <w:start w:val="1"/>
      <w:numFmt w:val="bullet"/>
      <w:lvlText w:val=""/>
      <w:lvlJc w:val="left"/>
      <w:pPr>
        <w:tabs>
          <w:tab w:val="num" w:pos="6480"/>
        </w:tabs>
        <w:ind w:left="6480" w:hanging="360"/>
      </w:pPr>
      <w:rPr>
        <w:rFonts w:ascii="Wingdings" w:hAnsi="Wingdings"/>
      </w:rPr>
    </w:lvl>
  </w:abstractNum>
  <w:abstractNum w:abstractNumId="180" w15:restartNumberingAfterBreak="0">
    <w:nsid w:val="664C4B6C"/>
    <w:multiLevelType w:val="hybridMultilevel"/>
    <w:tmpl w:val="000000B4"/>
    <w:lvl w:ilvl="0" w:tplc="DECCD1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932ADE8">
      <w:start w:val="1"/>
      <w:numFmt w:val="bullet"/>
      <w:lvlText w:val="o"/>
      <w:lvlJc w:val="left"/>
      <w:pPr>
        <w:tabs>
          <w:tab w:val="num" w:pos="1440"/>
        </w:tabs>
        <w:ind w:left="1440" w:hanging="360"/>
      </w:pPr>
      <w:rPr>
        <w:rFonts w:ascii="Courier New" w:hAnsi="Courier New"/>
      </w:rPr>
    </w:lvl>
    <w:lvl w:ilvl="2" w:tplc="4A3C2D82">
      <w:start w:val="1"/>
      <w:numFmt w:val="bullet"/>
      <w:lvlText w:val=""/>
      <w:lvlJc w:val="left"/>
      <w:pPr>
        <w:tabs>
          <w:tab w:val="num" w:pos="2160"/>
        </w:tabs>
        <w:ind w:left="2160" w:hanging="360"/>
      </w:pPr>
      <w:rPr>
        <w:rFonts w:ascii="Wingdings" w:hAnsi="Wingdings"/>
      </w:rPr>
    </w:lvl>
    <w:lvl w:ilvl="3" w:tplc="4502F0A4">
      <w:start w:val="1"/>
      <w:numFmt w:val="bullet"/>
      <w:lvlText w:val=""/>
      <w:lvlJc w:val="left"/>
      <w:pPr>
        <w:tabs>
          <w:tab w:val="num" w:pos="2880"/>
        </w:tabs>
        <w:ind w:left="2880" w:hanging="360"/>
      </w:pPr>
      <w:rPr>
        <w:rFonts w:ascii="Symbol" w:hAnsi="Symbol"/>
      </w:rPr>
    </w:lvl>
    <w:lvl w:ilvl="4" w:tplc="72709E40">
      <w:start w:val="1"/>
      <w:numFmt w:val="bullet"/>
      <w:lvlText w:val="o"/>
      <w:lvlJc w:val="left"/>
      <w:pPr>
        <w:tabs>
          <w:tab w:val="num" w:pos="3600"/>
        </w:tabs>
        <w:ind w:left="3600" w:hanging="360"/>
      </w:pPr>
      <w:rPr>
        <w:rFonts w:ascii="Courier New" w:hAnsi="Courier New"/>
      </w:rPr>
    </w:lvl>
    <w:lvl w:ilvl="5" w:tplc="A2A659C0">
      <w:start w:val="1"/>
      <w:numFmt w:val="bullet"/>
      <w:lvlText w:val=""/>
      <w:lvlJc w:val="left"/>
      <w:pPr>
        <w:tabs>
          <w:tab w:val="num" w:pos="4320"/>
        </w:tabs>
        <w:ind w:left="4320" w:hanging="360"/>
      </w:pPr>
      <w:rPr>
        <w:rFonts w:ascii="Wingdings" w:hAnsi="Wingdings"/>
      </w:rPr>
    </w:lvl>
    <w:lvl w:ilvl="6" w:tplc="7E04F770">
      <w:start w:val="1"/>
      <w:numFmt w:val="bullet"/>
      <w:lvlText w:val=""/>
      <w:lvlJc w:val="left"/>
      <w:pPr>
        <w:tabs>
          <w:tab w:val="num" w:pos="5040"/>
        </w:tabs>
        <w:ind w:left="5040" w:hanging="360"/>
      </w:pPr>
      <w:rPr>
        <w:rFonts w:ascii="Symbol" w:hAnsi="Symbol"/>
      </w:rPr>
    </w:lvl>
    <w:lvl w:ilvl="7" w:tplc="0AE0932A">
      <w:start w:val="1"/>
      <w:numFmt w:val="bullet"/>
      <w:lvlText w:val="o"/>
      <w:lvlJc w:val="left"/>
      <w:pPr>
        <w:tabs>
          <w:tab w:val="num" w:pos="5760"/>
        </w:tabs>
        <w:ind w:left="5760" w:hanging="360"/>
      </w:pPr>
      <w:rPr>
        <w:rFonts w:ascii="Courier New" w:hAnsi="Courier New"/>
      </w:rPr>
    </w:lvl>
    <w:lvl w:ilvl="8" w:tplc="30D496F6">
      <w:start w:val="1"/>
      <w:numFmt w:val="bullet"/>
      <w:lvlText w:val=""/>
      <w:lvlJc w:val="left"/>
      <w:pPr>
        <w:tabs>
          <w:tab w:val="num" w:pos="6480"/>
        </w:tabs>
        <w:ind w:left="6480" w:hanging="360"/>
      </w:pPr>
      <w:rPr>
        <w:rFonts w:ascii="Wingdings" w:hAnsi="Wingdings"/>
      </w:rPr>
    </w:lvl>
  </w:abstractNum>
  <w:abstractNum w:abstractNumId="181" w15:restartNumberingAfterBreak="0">
    <w:nsid w:val="664C4B6D"/>
    <w:multiLevelType w:val="hybridMultilevel"/>
    <w:tmpl w:val="000000B5"/>
    <w:lvl w:ilvl="0" w:tplc="77C651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3541898">
      <w:start w:val="1"/>
      <w:numFmt w:val="bullet"/>
      <w:lvlText w:val="o"/>
      <w:lvlJc w:val="left"/>
      <w:pPr>
        <w:tabs>
          <w:tab w:val="num" w:pos="1440"/>
        </w:tabs>
        <w:ind w:left="1440" w:hanging="360"/>
      </w:pPr>
      <w:rPr>
        <w:rFonts w:ascii="Courier New" w:hAnsi="Courier New"/>
      </w:rPr>
    </w:lvl>
    <w:lvl w:ilvl="2" w:tplc="D6B214D2">
      <w:start w:val="1"/>
      <w:numFmt w:val="bullet"/>
      <w:lvlText w:val=""/>
      <w:lvlJc w:val="left"/>
      <w:pPr>
        <w:tabs>
          <w:tab w:val="num" w:pos="2160"/>
        </w:tabs>
        <w:ind w:left="2160" w:hanging="360"/>
      </w:pPr>
      <w:rPr>
        <w:rFonts w:ascii="Wingdings" w:hAnsi="Wingdings"/>
      </w:rPr>
    </w:lvl>
    <w:lvl w:ilvl="3" w:tplc="104EFD08">
      <w:start w:val="1"/>
      <w:numFmt w:val="bullet"/>
      <w:lvlText w:val=""/>
      <w:lvlJc w:val="left"/>
      <w:pPr>
        <w:tabs>
          <w:tab w:val="num" w:pos="2880"/>
        </w:tabs>
        <w:ind w:left="2880" w:hanging="360"/>
      </w:pPr>
      <w:rPr>
        <w:rFonts w:ascii="Symbol" w:hAnsi="Symbol"/>
      </w:rPr>
    </w:lvl>
    <w:lvl w:ilvl="4" w:tplc="AD32E118">
      <w:start w:val="1"/>
      <w:numFmt w:val="bullet"/>
      <w:lvlText w:val="o"/>
      <w:lvlJc w:val="left"/>
      <w:pPr>
        <w:tabs>
          <w:tab w:val="num" w:pos="3600"/>
        </w:tabs>
        <w:ind w:left="3600" w:hanging="360"/>
      </w:pPr>
      <w:rPr>
        <w:rFonts w:ascii="Courier New" w:hAnsi="Courier New"/>
      </w:rPr>
    </w:lvl>
    <w:lvl w:ilvl="5" w:tplc="0B2CD252">
      <w:start w:val="1"/>
      <w:numFmt w:val="bullet"/>
      <w:lvlText w:val=""/>
      <w:lvlJc w:val="left"/>
      <w:pPr>
        <w:tabs>
          <w:tab w:val="num" w:pos="4320"/>
        </w:tabs>
        <w:ind w:left="4320" w:hanging="360"/>
      </w:pPr>
      <w:rPr>
        <w:rFonts w:ascii="Wingdings" w:hAnsi="Wingdings"/>
      </w:rPr>
    </w:lvl>
    <w:lvl w:ilvl="6" w:tplc="10806336">
      <w:start w:val="1"/>
      <w:numFmt w:val="bullet"/>
      <w:lvlText w:val=""/>
      <w:lvlJc w:val="left"/>
      <w:pPr>
        <w:tabs>
          <w:tab w:val="num" w:pos="5040"/>
        </w:tabs>
        <w:ind w:left="5040" w:hanging="360"/>
      </w:pPr>
      <w:rPr>
        <w:rFonts w:ascii="Symbol" w:hAnsi="Symbol"/>
      </w:rPr>
    </w:lvl>
    <w:lvl w:ilvl="7" w:tplc="7618F6C6">
      <w:start w:val="1"/>
      <w:numFmt w:val="bullet"/>
      <w:lvlText w:val="o"/>
      <w:lvlJc w:val="left"/>
      <w:pPr>
        <w:tabs>
          <w:tab w:val="num" w:pos="5760"/>
        </w:tabs>
        <w:ind w:left="5760" w:hanging="360"/>
      </w:pPr>
      <w:rPr>
        <w:rFonts w:ascii="Courier New" w:hAnsi="Courier New"/>
      </w:rPr>
    </w:lvl>
    <w:lvl w:ilvl="8" w:tplc="8F565D70">
      <w:start w:val="1"/>
      <w:numFmt w:val="bullet"/>
      <w:lvlText w:val=""/>
      <w:lvlJc w:val="left"/>
      <w:pPr>
        <w:tabs>
          <w:tab w:val="num" w:pos="6480"/>
        </w:tabs>
        <w:ind w:left="6480" w:hanging="360"/>
      </w:pPr>
      <w:rPr>
        <w:rFonts w:ascii="Wingdings" w:hAnsi="Wingdings"/>
      </w:rPr>
    </w:lvl>
  </w:abstractNum>
  <w:abstractNum w:abstractNumId="182" w15:restartNumberingAfterBreak="0">
    <w:nsid w:val="664C4B6E"/>
    <w:multiLevelType w:val="hybridMultilevel"/>
    <w:tmpl w:val="000000B6"/>
    <w:lvl w:ilvl="0" w:tplc="1DB0467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C54C8F8">
      <w:start w:val="1"/>
      <w:numFmt w:val="bullet"/>
      <w:lvlText w:val="o"/>
      <w:lvlJc w:val="left"/>
      <w:pPr>
        <w:tabs>
          <w:tab w:val="num" w:pos="1440"/>
        </w:tabs>
        <w:ind w:left="1440" w:hanging="360"/>
      </w:pPr>
      <w:rPr>
        <w:rFonts w:ascii="Courier New" w:hAnsi="Courier New"/>
      </w:rPr>
    </w:lvl>
    <w:lvl w:ilvl="2" w:tplc="4B765F60">
      <w:start w:val="1"/>
      <w:numFmt w:val="bullet"/>
      <w:lvlText w:val=""/>
      <w:lvlJc w:val="left"/>
      <w:pPr>
        <w:tabs>
          <w:tab w:val="num" w:pos="2160"/>
        </w:tabs>
        <w:ind w:left="2160" w:hanging="360"/>
      </w:pPr>
      <w:rPr>
        <w:rFonts w:ascii="Wingdings" w:hAnsi="Wingdings"/>
      </w:rPr>
    </w:lvl>
    <w:lvl w:ilvl="3" w:tplc="65607968">
      <w:start w:val="1"/>
      <w:numFmt w:val="bullet"/>
      <w:lvlText w:val=""/>
      <w:lvlJc w:val="left"/>
      <w:pPr>
        <w:tabs>
          <w:tab w:val="num" w:pos="2880"/>
        </w:tabs>
        <w:ind w:left="2880" w:hanging="360"/>
      </w:pPr>
      <w:rPr>
        <w:rFonts w:ascii="Symbol" w:hAnsi="Symbol"/>
      </w:rPr>
    </w:lvl>
    <w:lvl w:ilvl="4" w:tplc="12F6A6F8">
      <w:start w:val="1"/>
      <w:numFmt w:val="bullet"/>
      <w:lvlText w:val="o"/>
      <w:lvlJc w:val="left"/>
      <w:pPr>
        <w:tabs>
          <w:tab w:val="num" w:pos="3600"/>
        </w:tabs>
        <w:ind w:left="3600" w:hanging="360"/>
      </w:pPr>
      <w:rPr>
        <w:rFonts w:ascii="Courier New" w:hAnsi="Courier New"/>
      </w:rPr>
    </w:lvl>
    <w:lvl w:ilvl="5" w:tplc="01FECCFC">
      <w:start w:val="1"/>
      <w:numFmt w:val="bullet"/>
      <w:lvlText w:val=""/>
      <w:lvlJc w:val="left"/>
      <w:pPr>
        <w:tabs>
          <w:tab w:val="num" w:pos="4320"/>
        </w:tabs>
        <w:ind w:left="4320" w:hanging="360"/>
      </w:pPr>
      <w:rPr>
        <w:rFonts w:ascii="Wingdings" w:hAnsi="Wingdings"/>
      </w:rPr>
    </w:lvl>
    <w:lvl w:ilvl="6" w:tplc="8120253A">
      <w:start w:val="1"/>
      <w:numFmt w:val="bullet"/>
      <w:lvlText w:val=""/>
      <w:lvlJc w:val="left"/>
      <w:pPr>
        <w:tabs>
          <w:tab w:val="num" w:pos="5040"/>
        </w:tabs>
        <w:ind w:left="5040" w:hanging="360"/>
      </w:pPr>
      <w:rPr>
        <w:rFonts w:ascii="Symbol" w:hAnsi="Symbol"/>
      </w:rPr>
    </w:lvl>
    <w:lvl w:ilvl="7" w:tplc="A9083A56">
      <w:start w:val="1"/>
      <w:numFmt w:val="bullet"/>
      <w:lvlText w:val="o"/>
      <w:lvlJc w:val="left"/>
      <w:pPr>
        <w:tabs>
          <w:tab w:val="num" w:pos="5760"/>
        </w:tabs>
        <w:ind w:left="5760" w:hanging="360"/>
      </w:pPr>
      <w:rPr>
        <w:rFonts w:ascii="Courier New" w:hAnsi="Courier New"/>
      </w:rPr>
    </w:lvl>
    <w:lvl w:ilvl="8" w:tplc="64D6BBF0">
      <w:start w:val="1"/>
      <w:numFmt w:val="bullet"/>
      <w:lvlText w:val=""/>
      <w:lvlJc w:val="left"/>
      <w:pPr>
        <w:tabs>
          <w:tab w:val="num" w:pos="6480"/>
        </w:tabs>
        <w:ind w:left="6480" w:hanging="360"/>
      </w:pPr>
      <w:rPr>
        <w:rFonts w:ascii="Wingdings" w:hAnsi="Wingdings"/>
      </w:rPr>
    </w:lvl>
  </w:abstractNum>
  <w:abstractNum w:abstractNumId="183" w15:restartNumberingAfterBreak="0">
    <w:nsid w:val="664C4B6F"/>
    <w:multiLevelType w:val="hybridMultilevel"/>
    <w:tmpl w:val="000000B7"/>
    <w:lvl w:ilvl="0" w:tplc="0AE2EFA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9C6BCE2">
      <w:start w:val="1"/>
      <w:numFmt w:val="bullet"/>
      <w:lvlText w:val="o"/>
      <w:lvlJc w:val="left"/>
      <w:pPr>
        <w:tabs>
          <w:tab w:val="num" w:pos="1440"/>
        </w:tabs>
        <w:ind w:left="1440" w:hanging="360"/>
      </w:pPr>
      <w:rPr>
        <w:rFonts w:ascii="Courier New" w:hAnsi="Courier New"/>
      </w:rPr>
    </w:lvl>
    <w:lvl w:ilvl="2" w:tplc="D2408486">
      <w:start w:val="1"/>
      <w:numFmt w:val="bullet"/>
      <w:lvlText w:val=""/>
      <w:lvlJc w:val="left"/>
      <w:pPr>
        <w:tabs>
          <w:tab w:val="num" w:pos="2160"/>
        </w:tabs>
        <w:ind w:left="2160" w:hanging="360"/>
      </w:pPr>
      <w:rPr>
        <w:rFonts w:ascii="Wingdings" w:hAnsi="Wingdings"/>
      </w:rPr>
    </w:lvl>
    <w:lvl w:ilvl="3" w:tplc="9B045682">
      <w:start w:val="1"/>
      <w:numFmt w:val="bullet"/>
      <w:lvlText w:val=""/>
      <w:lvlJc w:val="left"/>
      <w:pPr>
        <w:tabs>
          <w:tab w:val="num" w:pos="2880"/>
        </w:tabs>
        <w:ind w:left="2880" w:hanging="360"/>
      </w:pPr>
      <w:rPr>
        <w:rFonts w:ascii="Symbol" w:hAnsi="Symbol"/>
      </w:rPr>
    </w:lvl>
    <w:lvl w:ilvl="4" w:tplc="45E4C552">
      <w:start w:val="1"/>
      <w:numFmt w:val="bullet"/>
      <w:lvlText w:val="o"/>
      <w:lvlJc w:val="left"/>
      <w:pPr>
        <w:tabs>
          <w:tab w:val="num" w:pos="3600"/>
        </w:tabs>
        <w:ind w:left="3600" w:hanging="360"/>
      </w:pPr>
      <w:rPr>
        <w:rFonts w:ascii="Courier New" w:hAnsi="Courier New"/>
      </w:rPr>
    </w:lvl>
    <w:lvl w:ilvl="5" w:tplc="7736C518">
      <w:start w:val="1"/>
      <w:numFmt w:val="bullet"/>
      <w:lvlText w:val=""/>
      <w:lvlJc w:val="left"/>
      <w:pPr>
        <w:tabs>
          <w:tab w:val="num" w:pos="4320"/>
        </w:tabs>
        <w:ind w:left="4320" w:hanging="360"/>
      </w:pPr>
      <w:rPr>
        <w:rFonts w:ascii="Wingdings" w:hAnsi="Wingdings"/>
      </w:rPr>
    </w:lvl>
    <w:lvl w:ilvl="6" w:tplc="C12A0C28">
      <w:start w:val="1"/>
      <w:numFmt w:val="bullet"/>
      <w:lvlText w:val=""/>
      <w:lvlJc w:val="left"/>
      <w:pPr>
        <w:tabs>
          <w:tab w:val="num" w:pos="5040"/>
        </w:tabs>
        <w:ind w:left="5040" w:hanging="360"/>
      </w:pPr>
      <w:rPr>
        <w:rFonts w:ascii="Symbol" w:hAnsi="Symbol"/>
      </w:rPr>
    </w:lvl>
    <w:lvl w:ilvl="7" w:tplc="ACBAE57E">
      <w:start w:val="1"/>
      <w:numFmt w:val="bullet"/>
      <w:lvlText w:val="o"/>
      <w:lvlJc w:val="left"/>
      <w:pPr>
        <w:tabs>
          <w:tab w:val="num" w:pos="5760"/>
        </w:tabs>
        <w:ind w:left="5760" w:hanging="360"/>
      </w:pPr>
      <w:rPr>
        <w:rFonts w:ascii="Courier New" w:hAnsi="Courier New"/>
      </w:rPr>
    </w:lvl>
    <w:lvl w:ilvl="8" w:tplc="8FB0C7A4">
      <w:start w:val="1"/>
      <w:numFmt w:val="bullet"/>
      <w:lvlText w:val=""/>
      <w:lvlJc w:val="left"/>
      <w:pPr>
        <w:tabs>
          <w:tab w:val="num" w:pos="6480"/>
        </w:tabs>
        <w:ind w:left="6480" w:hanging="360"/>
      </w:pPr>
      <w:rPr>
        <w:rFonts w:ascii="Wingdings" w:hAnsi="Wingdings"/>
      </w:rPr>
    </w:lvl>
  </w:abstractNum>
  <w:abstractNum w:abstractNumId="184" w15:restartNumberingAfterBreak="0">
    <w:nsid w:val="664C4B70"/>
    <w:multiLevelType w:val="hybridMultilevel"/>
    <w:tmpl w:val="000000B8"/>
    <w:lvl w:ilvl="0" w:tplc="5AC25C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F80D32E">
      <w:start w:val="1"/>
      <w:numFmt w:val="bullet"/>
      <w:lvlText w:val="o"/>
      <w:lvlJc w:val="left"/>
      <w:pPr>
        <w:tabs>
          <w:tab w:val="num" w:pos="1440"/>
        </w:tabs>
        <w:ind w:left="1440" w:hanging="360"/>
      </w:pPr>
      <w:rPr>
        <w:rFonts w:ascii="Courier New" w:hAnsi="Courier New"/>
      </w:rPr>
    </w:lvl>
    <w:lvl w:ilvl="2" w:tplc="15CC7DCC">
      <w:start w:val="1"/>
      <w:numFmt w:val="bullet"/>
      <w:lvlText w:val=""/>
      <w:lvlJc w:val="left"/>
      <w:pPr>
        <w:tabs>
          <w:tab w:val="num" w:pos="2160"/>
        </w:tabs>
        <w:ind w:left="2160" w:hanging="360"/>
      </w:pPr>
      <w:rPr>
        <w:rFonts w:ascii="Wingdings" w:hAnsi="Wingdings"/>
      </w:rPr>
    </w:lvl>
    <w:lvl w:ilvl="3" w:tplc="66EAA448">
      <w:start w:val="1"/>
      <w:numFmt w:val="bullet"/>
      <w:lvlText w:val=""/>
      <w:lvlJc w:val="left"/>
      <w:pPr>
        <w:tabs>
          <w:tab w:val="num" w:pos="2880"/>
        </w:tabs>
        <w:ind w:left="2880" w:hanging="360"/>
      </w:pPr>
      <w:rPr>
        <w:rFonts w:ascii="Symbol" w:hAnsi="Symbol"/>
      </w:rPr>
    </w:lvl>
    <w:lvl w:ilvl="4" w:tplc="E7DEF53C">
      <w:start w:val="1"/>
      <w:numFmt w:val="bullet"/>
      <w:lvlText w:val="o"/>
      <w:lvlJc w:val="left"/>
      <w:pPr>
        <w:tabs>
          <w:tab w:val="num" w:pos="3600"/>
        </w:tabs>
        <w:ind w:left="3600" w:hanging="360"/>
      </w:pPr>
      <w:rPr>
        <w:rFonts w:ascii="Courier New" w:hAnsi="Courier New"/>
      </w:rPr>
    </w:lvl>
    <w:lvl w:ilvl="5" w:tplc="975638EE">
      <w:start w:val="1"/>
      <w:numFmt w:val="bullet"/>
      <w:lvlText w:val=""/>
      <w:lvlJc w:val="left"/>
      <w:pPr>
        <w:tabs>
          <w:tab w:val="num" w:pos="4320"/>
        </w:tabs>
        <w:ind w:left="4320" w:hanging="360"/>
      </w:pPr>
      <w:rPr>
        <w:rFonts w:ascii="Wingdings" w:hAnsi="Wingdings"/>
      </w:rPr>
    </w:lvl>
    <w:lvl w:ilvl="6" w:tplc="612AF306">
      <w:start w:val="1"/>
      <w:numFmt w:val="bullet"/>
      <w:lvlText w:val=""/>
      <w:lvlJc w:val="left"/>
      <w:pPr>
        <w:tabs>
          <w:tab w:val="num" w:pos="5040"/>
        </w:tabs>
        <w:ind w:left="5040" w:hanging="360"/>
      </w:pPr>
      <w:rPr>
        <w:rFonts w:ascii="Symbol" w:hAnsi="Symbol"/>
      </w:rPr>
    </w:lvl>
    <w:lvl w:ilvl="7" w:tplc="DA9ADB7E">
      <w:start w:val="1"/>
      <w:numFmt w:val="bullet"/>
      <w:lvlText w:val="o"/>
      <w:lvlJc w:val="left"/>
      <w:pPr>
        <w:tabs>
          <w:tab w:val="num" w:pos="5760"/>
        </w:tabs>
        <w:ind w:left="5760" w:hanging="360"/>
      </w:pPr>
      <w:rPr>
        <w:rFonts w:ascii="Courier New" w:hAnsi="Courier New"/>
      </w:rPr>
    </w:lvl>
    <w:lvl w:ilvl="8" w:tplc="0408DF84">
      <w:start w:val="1"/>
      <w:numFmt w:val="bullet"/>
      <w:lvlText w:val=""/>
      <w:lvlJc w:val="left"/>
      <w:pPr>
        <w:tabs>
          <w:tab w:val="num" w:pos="6480"/>
        </w:tabs>
        <w:ind w:left="6480" w:hanging="360"/>
      </w:pPr>
      <w:rPr>
        <w:rFonts w:ascii="Wingdings" w:hAnsi="Wingdings"/>
      </w:rPr>
    </w:lvl>
  </w:abstractNum>
  <w:abstractNum w:abstractNumId="185" w15:restartNumberingAfterBreak="0">
    <w:nsid w:val="664C4B71"/>
    <w:multiLevelType w:val="hybridMultilevel"/>
    <w:tmpl w:val="000000B9"/>
    <w:lvl w:ilvl="0" w:tplc="49DC129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314AD2E">
      <w:start w:val="1"/>
      <w:numFmt w:val="bullet"/>
      <w:lvlText w:val="o"/>
      <w:lvlJc w:val="left"/>
      <w:pPr>
        <w:tabs>
          <w:tab w:val="num" w:pos="1440"/>
        </w:tabs>
        <w:ind w:left="1440" w:hanging="360"/>
      </w:pPr>
      <w:rPr>
        <w:rFonts w:ascii="Courier New" w:hAnsi="Courier New"/>
      </w:rPr>
    </w:lvl>
    <w:lvl w:ilvl="2" w:tplc="5C3A7530">
      <w:start w:val="1"/>
      <w:numFmt w:val="bullet"/>
      <w:lvlText w:val=""/>
      <w:lvlJc w:val="left"/>
      <w:pPr>
        <w:tabs>
          <w:tab w:val="num" w:pos="2160"/>
        </w:tabs>
        <w:ind w:left="2160" w:hanging="360"/>
      </w:pPr>
      <w:rPr>
        <w:rFonts w:ascii="Wingdings" w:hAnsi="Wingdings"/>
      </w:rPr>
    </w:lvl>
    <w:lvl w:ilvl="3" w:tplc="2F22948E">
      <w:start w:val="1"/>
      <w:numFmt w:val="bullet"/>
      <w:lvlText w:val=""/>
      <w:lvlJc w:val="left"/>
      <w:pPr>
        <w:tabs>
          <w:tab w:val="num" w:pos="2880"/>
        </w:tabs>
        <w:ind w:left="2880" w:hanging="360"/>
      </w:pPr>
      <w:rPr>
        <w:rFonts w:ascii="Symbol" w:hAnsi="Symbol"/>
      </w:rPr>
    </w:lvl>
    <w:lvl w:ilvl="4" w:tplc="97925770">
      <w:start w:val="1"/>
      <w:numFmt w:val="bullet"/>
      <w:lvlText w:val="o"/>
      <w:lvlJc w:val="left"/>
      <w:pPr>
        <w:tabs>
          <w:tab w:val="num" w:pos="3600"/>
        </w:tabs>
        <w:ind w:left="3600" w:hanging="360"/>
      </w:pPr>
      <w:rPr>
        <w:rFonts w:ascii="Courier New" w:hAnsi="Courier New"/>
      </w:rPr>
    </w:lvl>
    <w:lvl w:ilvl="5" w:tplc="E402E1E6">
      <w:start w:val="1"/>
      <w:numFmt w:val="bullet"/>
      <w:lvlText w:val=""/>
      <w:lvlJc w:val="left"/>
      <w:pPr>
        <w:tabs>
          <w:tab w:val="num" w:pos="4320"/>
        </w:tabs>
        <w:ind w:left="4320" w:hanging="360"/>
      </w:pPr>
      <w:rPr>
        <w:rFonts w:ascii="Wingdings" w:hAnsi="Wingdings"/>
      </w:rPr>
    </w:lvl>
    <w:lvl w:ilvl="6" w:tplc="F31E46D4">
      <w:start w:val="1"/>
      <w:numFmt w:val="bullet"/>
      <w:lvlText w:val=""/>
      <w:lvlJc w:val="left"/>
      <w:pPr>
        <w:tabs>
          <w:tab w:val="num" w:pos="5040"/>
        </w:tabs>
        <w:ind w:left="5040" w:hanging="360"/>
      </w:pPr>
      <w:rPr>
        <w:rFonts w:ascii="Symbol" w:hAnsi="Symbol"/>
      </w:rPr>
    </w:lvl>
    <w:lvl w:ilvl="7" w:tplc="B380AD52">
      <w:start w:val="1"/>
      <w:numFmt w:val="bullet"/>
      <w:lvlText w:val="o"/>
      <w:lvlJc w:val="left"/>
      <w:pPr>
        <w:tabs>
          <w:tab w:val="num" w:pos="5760"/>
        </w:tabs>
        <w:ind w:left="5760" w:hanging="360"/>
      </w:pPr>
      <w:rPr>
        <w:rFonts w:ascii="Courier New" w:hAnsi="Courier New"/>
      </w:rPr>
    </w:lvl>
    <w:lvl w:ilvl="8" w:tplc="A0767C46">
      <w:start w:val="1"/>
      <w:numFmt w:val="bullet"/>
      <w:lvlText w:val=""/>
      <w:lvlJc w:val="left"/>
      <w:pPr>
        <w:tabs>
          <w:tab w:val="num" w:pos="6480"/>
        </w:tabs>
        <w:ind w:left="6480" w:hanging="360"/>
      </w:pPr>
      <w:rPr>
        <w:rFonts w:ascii="Wingdings" w:hAnsi="Wingdings"/>
      </w:rPr>
    </w:lvl>
  </w:abstractNum>
  <w:abstractNum w:abstractNumId="186" w15:restartNumberingAfterBreak="0">
    <w:nsid w:val="664C4B72"/>
    <w:multiLevelType w:val="hybridMultilevel"/>
    <w:tmpl w:val="000000BA"/>
    <w:lvl w:ilvl="0" w:tplc="E438D2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5E810FC">
      <w:start w:val="1"/>
      <w:numFmt w:val="bullet"/>
      <w:lvlText w:val="o"/>
      <w:lvlJc w:val="left"/>
      <w:pPr>
        <w:tabs>
          <w:tab w:val="num" w:pos="1440"/>
        </w:tabs>
        <w:ind w:left="1440" w:hanging="360"/>
      </w:pPr>
      <w:rPr>
        <w:rFonts w:ascii="Courier New" w:hAnsi="Courier New"/>
      </w:rPr>
    </w:lvl>
    <w:lvl w:ilvl="2" w:tplc="E9982A5C">
      <w:start w:val="1"/>
      <w:numFmt w:val="bullet"/>
      <w:lvlText w:val=""/>
      <w:lvlJc w:val="left"/>
      <w:pPr>
        <w:tabs>
          <w:tab w:val="num" w:pos="2160"/>
        </w:tabs>
        <w:ind w:left="2160" w:hanging="360"/>
      </w:pPr>
      <w:rPr>
        <w:rFonts w:ascii="Wingdings" w:hAnsi="Wingdings"/>
      </w:rPr>
    </w:lvl>
    <w:lvl w:ilvl="3" w:tplc="51766E92">
      <w:start w:val="1"/>
      <w:numFmt w:val="bullet"/>
      <w:lvlText w:val=""/>
      <w:lvlJc w:val="left"/>
      <w:pPr>
        <w:tabs>
          <w:tab w:val="num" w:pos="2880"/>
        </w:tabs>
        <w:ind w:left="2880" w:hanging="360"/>
      </w:pPr>
      <w:rPr>
        <w:rFonts w:ascii="Symbol" w:hAnsi="Symbol"/>
      </w:rPr>
    </w:lvl>
    <w:lvl w:ilvl="4" w:tplc="552CE882">
      <w:start w:val="1"/>
      <w:numFmt w:val="bullet"/>
      <w:lvlText w:val="o"/>
      <w:lvlJc w:val="left"/>
      <w:pPr>
        <w:tabs>
          <w:tab w:val="num" w:pos="3600"/>
        </w:tabs>
        <w:ind w:left="3600" w:hanging="360"/>
      </w:pPr>
      <w:rPr>
        <w:rFonts w:ascii="Courier New" w:hAnsi="Courier New"/>
      </w:rPr>
    </w:lvl>
    <w:lvl w:ilvl="5" w:tplc="644AC892">
      <w:start w:val="1"/>
      <w:numFmt w:val="bullet"/>
      <w:lvlText w:val=""/>
      <w:lvlJc w:val="left"/>
      <w:pPr>
        <w:tabs>
          <w:tab w:val="num" w:pos="4320"/>
        </w:tabs>
        <w:ind w:left="4320" w:hanging="360"/>
      </w:pPr>
      <w:rPr>
        <w:rFonts w:ascii="Wingdings" w:hAnsi="Wingdings"/>
      </w:rPr>
    </w:lvl>
    <w:lvl w:ilvl="6" w:tplc="3B78FC92">
      <w:start w:val="1"/>
      <w:numFmt w:val="bullet"/>
      <w:lvlText w:val=""/>
      <w:lvlJc w:val="left"/>
      <w:pPr>
        <w:tabs>
          <w:tab w:val="num" w:pos="5040"/>
        </w:tabs>
        <w:ind w:left="5040" w:hanging="360"/>
      </w:pPr>
      <w:rPr>
        <w:rFonts w:ascii="Symbol" w:hAnsi="Symbol"/>
      </w:rPr>
    </w:lvl>
    <w:lvl w:ilvl="7" w:tplc="2424E92C">
      <w:start w:val="1"/>
      <w:numFmt w:val="bullet"/>
      <w:lvlText w:val="o"/>
      <w:lvlJc w:val="left"/>
      <w:pPr>
        <w:tabs>
          <w:tab w:val="num" w:pos="5760"/>
        </w:tabs>
        <w:ind w:left="5760" w:hanging="360"/>
      </w:pPr>
      <w:rPr>
        <w:rFonts w:ascii="Courier New" w:hAnsi="Courier New"/>
      </w:rPr>
    </w:lvl>
    <w:lvl w:ilvl="8" w:tplc="C38680EA">
      <w:start w:val="1"/>
      <w:numFmt w:val="bullet"/>
      <w:lvlText w:val=""/>
      <w:lvlJc w:val="left"/>
      <w:pPr>
        <w:tabs>
          <w:tab w:val="num" w:pos="6480"/>
        </w:tabs>
        <w:ind w:left="6480" w:hanging="360"/>
      </w:pPr>
      <w:rPr>
        <w:rFonts w:ascii="Wingdings" w:hAnsi="Wingdings"/>
      </w:rPr>
    </w:lvl>
  </w:abstractNum>
  <w:abstractNum w:abstractNumId="187" w15:restartNumberingAfterBreak="0">
    <w:nsid w:val="664C4B73"/>
    <w:multiLevelType w:val="hybridMultilevel"/>
    <w:tmpl w:val="000000BB"/>
    <w:lvl w:ilvl="0" w:tplc="5C243CA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FAAF080">
      <w:start w:val="1"/>
      <w:numFmt w:val="bullet"/>
      <w:lvlText w:val="o"/>
      <w:lvlJc w:val="left"/>
      <w:pPr>
        <w:tabs>
          <w:tab w:val="num" w:pos="1440"/>
        </w:tabs>
        <w:ind w:left="1440" w:hanging="360"/>
      </w:pPr>
      <w:rPr>
        <w:rFonts w:ascii="Courier New" w:hAnsi="Courier New"/>
      </w:rPr>
    </w:lvl>
    <w:lvl w:ilvl="2" w:tplc="1B70FEBE">
      <w:start w:val="1"/>
      <w:numFmt w:val="bullet"/>
      <w:lvlText w:val=""/>
      <w:lvlJc w:val="left"/>
      <w:pPr>
        <w:tabs>
          <w:tab w:val="num" w:pos="2160"/>
        </w:tabs>
        <w:ind w:left="2160" w:hanging="360"/>
      </w:pPr>
      <w:rPr>
        <w:rFonts w:ascii="Wingdings" w:hAnsi="Wingdings"/>
      </w:rPr>
    </w:lvl>
    <w:lvl w:ilvl="3" w:tplc="4FF4C524">
      <w:start w:val="1"/>
      <w:numFmt w:val="bullet"/>
      <w:lvlText w:val=""/>
      <w:lvlJc w:val="left"/>
      <w:pPr>
        <w:tabs>
          <w:tab w:val="num" w:pos="2880"/>
        </w:tabs>
        <w:ind w:left="2880" w:hanging="360"/>
      </w:pPr>
      <w:rPr>
        <w:rFonts w:ascii="Symbol" w:hAnsi="Symbol"/>
      </w:rPr>
    </w:lvl>
    <w:lvl w:ilvl="4" w:tplc="A8821816">
      <w:start w:val="1"/>
      <w:numFmt w:val="bullet"/>
      <w:lvlText w:val="o"/>
      <w:lvlJc w:val="left"/>
      <w:pPr>
        <w:tabs>
          <w:tab w:val="num" w:pos="3600"/>
        </w:tabs>
        <w:ind w:left="3600" w:hanging="360"/>
      </w:pPr>
      <w:rPr>
        <w:rFonts w:ascii="Courier New" w:hAnsi="Courier New"/>
      </w:rPr>
    </w:lvl>
    <w:lvl w:ilvl="5" w:tplc="696826AE">
      <w:start w:val="1"/>
      <w:numFmt w:val="bullet"/>
      <w:lvlText w:val=""/>
      <w:lvlJc w:val="left"/>
      <w:pPr>
        <w:tabs>
          <w:tab w:val="num" w:pos="4320"/>
        </w:tabs>
        <w:ind w:left="4320" w:hanging="360"/>
      </w:pPr>
      <w:rPr>
        <w:rFonts w:ascii="Wingdings" w:hAnsi="Wingdings"/>
      </w:rPr>
    </w:lvl>
    <w:lvl w:ilvl="6" w:tplc="6F883170">
      <w:start w:val="1"/>
      <w:numFmt w:val="bullet"/>
      <w:lvlText w:val=""/>
      <w:lvlJc w:val="left"/>
      <w:pPr>
        <w:tabs>
          <w:tab w:val="num" w:pos="5040"/>
        </w:tabs>
        <w:ind w:left="5040" w:hanging="360"/>
      </w:pPr>
      <w:rPr>
        <w:rFonts w:ascii="Symbol" w:hAnsi="Symbol"/>
      </w:rPr>
    </w:lvl>
    <w:lvl w:ilvl="7" w:tplc="DB5E3760">
      <w:start w:val="1"/>
      <w:numFmt w:val="bullet"/>
      <w:lvlText w:val="o"/>
      <w:lvlJc w:val="left"/>
      <w:pPr>
        <w:tabs>
          <w:tab w:val="num" w:pos="5760"/>
        </w:tabs>
        <w:ind w:left="5760" w:hanging="360"/>
      </w:pPr>
      <w:rPr>
        <w:rFonts w:ascii="Courier New" w:hAnsi="Courier New"/>
      </w:rPr>
    </w:lvl>
    <w:lvl w:ilvl="8" w:tplc="CFDE13B6">
      <w:start w:val="1"/>
      <w:numFmt w:val="bullet"/>
      <w:lvlText w:val=""/>
      <w:lvlJc w:val="left"/>
      <w:pPr>
        <w:tabs>
          <w:tab w:val="num" w:pos="6480"/>
        </w:tabs>
        <w:ind w:left="6480" w:hanging="360"/>
      </w:pPr>
      <w:rPr>
        <w:rFonts w:ascii="Wingdings" w:hAnsi="Wingdings"/>
      </w:rPr>
    </w:lvl>
  </w:abstractNum>
  <w:abstractNum w:abstractNumId="188" w15:restartNumberingAfterBreak="0">
    <w:nsid w:val="664C4B74"/>
    <w:multiLevelType w:val="hybridMultilevel"/>
    <w:tmpl w:val="000000BC"/>
    <w:lvl w:ilvl="0" w:tplc="0DDC1EA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22C3DB8">
      <w:start w:val="1"/>
      <w:numFmt w:val="bullet"/>
      <w:lvlText w:val="o"/>
      <w:lvlJc w:val="left"/>
      <w:pPr>
        <w:tabs>
          <w:tab w:val="num" w:pos="1440"/>
        </w:tabs>
        <w:ind w:left="1440" w:hanging="360"/>
      </w:pPr>
      <w:rPr>
        <w:rFonts w:ascii="Courier New" w:hAnsi="Courier New"/>
      </w:rPr>
    </w:lvl>
    <w:lvl w:ilvl="2" w:tplc="4E4AD4EE">
      <w:start w:val="1"/>
      <w:numFmt w:val="bullet"/>
      <w:lvlText w:val=""/>
      <w:lvlJc w:val="left"/>
      <w:pPr>
        <w:tabs>
          <w:tab w:val="num" w:pos="2160"/>
        </w:tabs>
        <w:ind w:left="2160" w:hanging="360"/>
      </w:pPr>
      <w:rPr>
        <w:rFonts w:ascii="Wingdings" w:hAnsi="Wingdings"/>
      </w:rPr>
    </w:lvl>
    <w:lvl w:ilvl="3" w:tplc="55B0A948">
      <w:start w:val="1"/>
      <w:numFmt w:val="bullet"/>
      <w:lvlText w:val=""/>
      <w:lvlJc w:val="left"/>
      <w:pPr>
        <w:tabs>
          <w:tab w:val="num" w:pos="2880"/>
        </w:tabs>
        <w:ind w:left="2880" w:hanging="360"/>
      </w:pPr>
      <w:rPr>
        <w:rFonts w:ascii="Symbol" w:hAnsi="Symbol"/>
      </w:rPr>
    </w:lvl>
    <w:lvl w:ilvl="4" w:tplc="B75E3B76">
      <w:start w:val="1"/>
      <w:numFmt w:val="bullet"/>
      <w:lvlText w:val="o"/>
      <w:lvlJc w:val="left"/>
      <w:pPr>
        <w:tabs>
          <w:tab w:val="num" w:pos="3600"/>
        </w:tabs>
        <w:ind w:left="3600" w:hanging="360"/>
      </w:pPr>
      <w:rPr>
        <w:rFonts w:ascii="Courier New" w:hAnsi="Courier New"/>
      </w:rPr>
    </w:lvl>
    <w:lvl w:ilvl="5" w:tplc="7D3A93A2">
      <w:start w:val="1"/>
      <w:numFmt w:val="bullet"/>
      <w:lvlText w:val=""/>
      <w:lvlJc w:val="left"/>
      <w:pPr>
        <w:tabs>
          <w:tab w:val="num" w:pos="4320"/>
        </w:tabs>
        <w:ind w:left="4320" w:hanging="360"/>
      </w:pPr>
      <w:rPr>
        <w:rFonts w:ascii="Wingdings" w:hAnsi="Wingdings"/>
      </w:rPr>
    </w:lvl>
    <w:lvl w:ilvl="6" w:tplc="130E6C8E">
      <w:start w:val="1"/>
      <w:numFmt w:val="bullet"/>
      <w:lvlText w:val=""/>
      <w:lvlJc w:val="left"/>
      <w:pPr>
        <w:tabs>
          <w:tab w:val="num" w:pos="5040"/>
        </w:tabs>
        <w:ind w:left="5040" w:hanging="360"/>
      </w:pPr>
      <w:rPr>
        <w:rFonts w:ascii="Symbol" w:hAnsi="Symbol"/>
      </w:rPr>
    </w:lvl>
    <w:lvl w:ilvl="7" w:tplc="E8CA219A">
      <w:start w:val="1"/>
      <w:numFmt w:val="bullet"/>
      <w:lvlText w:val="o"/>
      <w:lvlJc w:val="left"/>
      <w:pPr>
        <w:tabs>
          <w:tab w:val="num" w:pos="5760"/>
        </w:tabs>
        <w:ind w:left="5760" w:hanging="360"/>
      </w:pPr>
      <w:rPr>
        <w:rFonts w:ascii="Courier New" w:hAnsi="Courier New"/>
      </w:rPr>
    </w:lvl>
    <w:lvl w:ilvl="8" w:tplc="6B16C994">
      <w:start w:val="1"/>
      <w:numFmt w:val="bullet"/>
      <w:lvlText w:val=""/>
      <w:lvlJc w:val="left"/>
      <w:pPr>
        <w:tabs>
          <w:tab w:val="num" w:pos="6480"/>
        </w:tabs>
        <w:ind w:left="6480" w:hanging="360"/>
      </w:pPr>
      <w:rPr>
        <w:rFonts w:ascii="Wingdings" w:hAnsi="Wingdings"/>
      </w:rPr>
    </w:lvl>
  </w:abstractNum>
  <w:abstractNum w:abstractNumId="189" w15:restartNumberingAfterBreak="0">
    <w:nsid w:val="664C4B75"/>
    <w:multiLevelType w:val="hybridMultilevel"/>
    <w:tmpl w:val="000000BD"/>
    <w:lvl w:ilvl="0" w:tplc="AC3040E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4981B62">
      <w:start w:val="1"/>
      <w:numFmt w:val="bullet"/>
      <w:lvlText w:val="o"/>
      <w:lvlJc w:val="left"/>
      <w:pPr>
        <w:tabs>
          <w:tab w:val="num" w:pos="1440"/>
        </w:tabs>
        <w:ind w:left="1440" w:hanging="360"/>
      </w:pPr>
      <w:rPr>
        <w:rFonts w:ascii="Courier New" w:hAnsi="Courier New"/>
      </w:rPr>
    </w:lvl>
    <w:lvl w:ilvl="2" w:tplc="D5F83F2E">
      <w:start w:val="1"/>
      <w:numFmt w:val="bullet"/>
      <w:lvlText w:val=""/>
      <w:lvlJc w:val="left"/>
      <w:pPr>
        <w:tabs>
          <w:tab w:val="num" w:pos="2160"/>
        </w:tabs>
        <w:ind w:left="2160" w:hanging="360"/>
      </w:pPr>
      <w:rPr>
        <w:rFonts w:ascii="Wingdings" w:hAnsi="Wingdings"/>
      </w:rPr>
    </w:lvl>
    <w:lvl w:ilvl="3" w:tplc="49D016DC">
      <w:start w:val="1"/>
      <w:numFmt w:val="bullet"/>
      <w:lvlText w:val=""/>
      <w:lvlJc w:val="left"/>
      <w:pPr>
        <w:tabs>
          <w:tab w:val="num" w:pos="2880"/>
        </w:tabs>
        <w:ind w:left="2880" w:hanging="360"/>
      </w:pPr>
      <w:rPr>
        <w:rFonts w:ascii="Symbol" w:hAnsi="Symbol"/>
      </w:rPr>
    </w:lvl>
    <w:lvl w:ilvl="4" w:tplc="7C48471E">
      <w:start w:val="1"/>
      <w:numFmt w:val="bullet"/>
      <w:lvlText w:val="o"/>
      <w:lvlJc w:val="left"/>
      <w:pPr>
        <w:tabs>
          <w:tab w:val="num" w:pos="3600"/>
        </w:tabs>
        <w:ind w:left="3600" w:hanging="360"/>
      </w:pPr>
      <w:rPr>
        <w:rFonts w:ascii="Courier New" w:hAnsi="Courier New"/>
      </w:rPr>
    </w:lvl>
    <w:lvl w:ilvl="5" w:tplc="C430D94E">
      <w:start w:val="1"/>
      <w:numFmt w:val="bullet"/>
      <w:lvlText w:val=""/>
      <w:lvlJc w:val="left"/>
      <w:pPr>
        <w:tabs>
          <w:tab w:val="num" w:pos="4320"/>
        </w:tabs>
        <w:ind w:left="4320" w:hanging="360"/>
      </w:pPr>
      <w:rPr>
        <w:rFonts w:ascii="Wingdings" w:hAnsi="Wingdings"/>
      </w:rPr>
    </w:lvl>
    <w:lvl w:ilvl="6" w:tplc="1A466976">
      <w:start w:val="1"/>
      <w:numFmt w:val="bullet"/>
      <w:lvlText w:val=""/>
      <w:lvlJc w:val="left"/>
      <w:pPr>
        <w:tabs>
          <w:tab w:val="num" w:pos="5040"/>
        </w:tabs>
        <w:ind w:left="5040" w:hanging="360"/>
      </w:pPr>
      <w:rPr>
        <w:rFonts w:ascii="Symbol" w:hAnsi="Symbol"/>
      </w:rPr>
    </w:lvl>
    <w:lvl w:ilvl="7" w:tplc="2EA033A0">
      <w:start w:val="1"/>
      <w:numFmt w:val="bullet"/>
      <w:lvlText w:val="o"/>
      <w:lvlJc w:val="left"/>
      <w:pPr>
        <w:tabs>
          <w:tab w:val="num" w:pos="5760"/>
        </w:tabs>
        <w:ind w:left="5760" w:hanging="360"/>
      </w:pPr>
      <w:rPr>
        <w:rFonts w:ascii="Courier New" w:hAnsi="Courier New"/>
      </w:rPr>
    </w:lvl>
    <w:lvl w:ilvl="8" w:tplc="FA7AA9BE">
      <w:start w:val="1"/>
      <w:numFmt w:val="bullet"/>
      <w:lvlText w:val=""/>
      <w:lvlJc w:val="left"/>
      <w:pPr>
        <w:tabs>
          <w:tab w:val="num" w:pos="6480"/>
        </w:tabs>
        <w:ind w:left="6480" w:hanging="360"/>
      </w:pPr>
      <w:rPr>
        <w:rFonts w:ascii="Wingdings" w:hAnsi="Wingdings"/>
      </w:rPr>
    </w:lvl>
  </w:abstractNum>
  <w:abstractNum w:abstractNumId="190" w15:restartNumberingAfterBreak="0">
    <w:nsid w:val="664C4B76"/>
    <w:multiLevelType w:val="hybridMultilevel"/>
    <w:tmpl w:val="000000BE"/>
    <w:lvl w:ilvl="0" w:tplc="0D3E51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2E6DE0E">
      <w:start w:val="1"/>
      <w:numFmt w:val="bullet"/>
      <w:lvlText w:val="o"/>
      <w:lvlJc w:val="left"/>
      <w:pPr>
        <w:tabs>
          <w:tab w:val="num" w:pos="1440"/>
        </w:tabs>
        <w:ind w:left="1440" w:hanging="360"/>
      </w:pPr>
      <w:rPr>
        <w:rFonts w:ascii="Courier New" w:hAnsi="Courier New"/>
      </w:rPr>
    </w:lvl>
    <w:lvl w:ilvl="2" w:tplc="83DC0BD4">
      <w:start w:val="1"/>
      <w:numFmt w:val="bullet"/>
      <w:lvlText w:val=""/>
      <w:lvlJc w:val="left"/>
      <w:pPr>
        <w:tabs>
          <w:tab w:val="num" w:pos="2160"/>
        </w:tabs>
        <w:ind w:left="2160" w:hanging="360"/>
      </w:pPr>
      <w:rPr>
        <w:rFonts w:ascii="Wingdings" w:hAnsi="Wingdings"/>
      </w:rPr>
    </w:lvl>
    <w:lvl w:ilvl="3" w:tplc="2B82A15A">
      <w:start w:val="1"/>
      <w:numFmt w:val="bullet"/>
      <w:lvlText w:val=""/>
      <w:lvlJc w:val="left"/>
      <w:pPr>
        <w:tabs>
          <w:tab w:val="num" w:pos="2880"/>
        </w:tabs>
        <w:ind w:left="2880" w:hanging="360"/>
      </w:pPr>
      <w:rPr>
        <w:rFonts w:ascii="Symbol" w:hAnsi="Symbol"/>
      </w:rPr>
    </w:lvl>
    <w:lvl w:ilvl="4" w:tplc="7696C60C">
      <w:start w:val="1"/>
      <w:numFmt w:val="bullet"/>
      <w:lvlText w:val="o"/>
      <w:lvlJc w:val="left"/>
      <w:pPr>
        <w:tabs>
          <w:tab w:val="num" w:pos="3600"/>
        </w:tabs>
        <w:ind w:left="3600" w:hanging="360"/>
      </w:pPr>
      <w:rPr>
        <w:rFonts w:ascii="Courier New" w:hAnsi="Courier New"/>
      </w:rPr>
    </w:lvl>
    <w:lvl w:ilvl="5" w:tplc="7676219C">
      <w:start w:val="1"/>
      <w:numFmt w:val="bullet"/>
      <w:lvlText w:val=""/>
      <w:lvlJc w:val="left"/>
      <w:pPr>
        <w:tabs>
          <w:tab w:val="num" w:pos="4320"/>
        </w:tabs>
        <w:ind w:left="4320" w:hanging="360"/>
      </w:pPr>
      <w:rPr>
        <w:rFonts w:ascii="Wingdings" w:hAnsi="Wingdings"/>
      </w:rPr>
    </w:lvl>
    <w:lvl w:ilvl="6" w:tplc="C0D08C7A">
      <w:start w:val="1"/>
      <w:numFmt w:val="bullet"/>
      <w:lvlText w:val=""/>
      <w:lvlJc w:val="left"/>
      <w:pPr>
        <w:tabs>
          <w:tab w:val="num" w:pos="5040"/>
        </w:tabs>
        <w:ind w:left="5040" w:hanging="360"/>
      </w:pPr>
      <w:rPr>
        <w:rFonts w:ascii="Symbol" w:hAnsi="Symbol"/>
      </w:rPr>
    </w:lvl>
    <w:lvl w:ilvl="7" w:tplc="A4FCF752">
      <w:start w:val="1"/>
      <w:numFmt w:val="bullet"/>
      <w:lvlText w:val="o"/>
      <w:lvlJc w:val="left"/>
      <w:pPr>
        <w:tabs>
          <w:tab w:val="num" w:pos="5760"/>
        </w:tabs>
        <w:ind w:left="5760" w:hanging="360"/>
      </w:pPr>
      <w:rPr>
        <w:rFonts w:ascii="Courier New" w:hAnsi="Courier New"/>
      </w:rPr>
    </w:lvl>
    <w:lvl w:ilvl="8" w:tplc="97D2BFD4">
      <w:start w:val="1"/>
      <w:numFmt w:val="bullet"/>
      <w:lvlText w:val=""/>
      <w:lvlJc w:val="left"/>
      <w:pPr>
        <w:tabs>
          <w:tab w:val="num" w:pos="6480"/>
        </w:tabs>
        <w:ind w:left="6480" w:hanging="360"/>
      </w:pPr>
      <w:rPr>
        <w:rFonts w:ascii="Wingdings" w:hAnsi="Wingdings"/>
      </w:rPr>
    </w:lvl>
  </w:abstractNum>
  <w:abstractNum w:abstractNumId="191" w15:restartNumberingAfterBreak="0">
    <w:nsid w:val="664C4B77"/>
    <w:multiLevelType w:val="hybridMultilevel"/>
    <w:tmpl w:val="000000BF"/>
    <w:lvl w:ilvl="0" w:tplc="61CE95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5C0F3C6">
      <w:start w:val="1"/>
      <w:numFmt w:val="bullet"/>
      <w:lvlText w:val="o"/>
      <w:lvlJc w:val="left"/>
      <w:pPr>
        <w:tabs>
          <w:tab w:val="num" w:pos="1440"/>
        </w:tabs>
        <w:ind w:left="1440" w:hanging="360"/>
      </w:pPr>
      <w:rPr>
        <w:rFonts w:ascii="Courier New" w:hAnsi="Courier New"/>
      </w:rPr>
    </w:lvl>
    <w:lvl w:ilvl="2" w:tplc="895CF8F6">
      <w:start w:val="1"/>
      <w:numFmt w:val="bullet"/>
      <w:lvlText w:val=""/>
      <w:lvlJc w:val="left"/>
      <w:pPr>
        <w:tabs>
          <w:tab w:val="num" w:pos="2160"/>
        </w:tabs>
        <w:ind w:left="2160" w:hanging="360"/>
      </w:pPr>
      <w:rPr>
        <w:rFonts w:ascii="Wingdings" w:hAnsi="Wingdings"/>
      </w:rPr>
    </w:lvl>
    <w:lvl w:ilvl="3" w:tplc="7AFC9406">
      <w:start w:val="1"/>
      <w:numFmt w:val="bullet"/>
      <w:lvlText w:val=""/>
      <w:lvlJc w:val="left"/>
      <w:pPr>
        <w:tabs>
          <w:tab w:val="num" w:pos="2880"/>
        </w:tabs>
        <w:ind w:left="2880" w:hanging="360"/>
      </w:pPr>
      <w:rPr>
        <w:rFonts w:ascii="Symbol" w:hAnsi="Symbol"/>
      </w:rPr>
    </w:lvl>
    <w:lvl w:ilvl="4" w:tplc="4DFAF484">
      <w:start w:val="1"/>
      <w:numFmt w:val="bullet"/>
      <w:lvlText w:val="o"/>
      <w:lvlJc w:val="left"/>
      <w:pPr>
        <w:tabs>
          <w:tab w:val="num" w:pos="3600"/>
        </w:tabs>
        <w:ind w:left="3600" w:hanging="360"/>
      </w:pPr>
      <w:rPr>
        <w:rFonts w:ascii="Courier New" w:hAnsi="Courier New"/>
      </w:rPr>
    </w:lvl>
    <w:lvl w:ilvl="5" w:tplc="0374BB6E">
      <w:start w:val="1"/>
      <w:numFmt w:val="bullet"/>
      <w:lvlText w:val=""/>
      <w:lvlJc w:val="left"/>
      <w:pPr>
        <w:tabs>
          <w:tab w:val="num" w:pos="4320"/>
        </w:tabs>
        <w:ind w:left="4320" w:hanging="360"/>
      </w:pPr>
      <w:rPr>
        <w:rFonts w:ascii="Wingdings" w:hAnsi="Wingdings"/>
      </w:rPr>
    </w:lvl>
    <w:lvl w:ilvl="6" w:tplc="FF6A5040">
      <w:start w:val="1"/>
      <w:numFmt w:val="bullet"/>
      <w:lvlText w:val=""/>
      <w:lvlJc w:val="left"/>
      <w:pPr>
        <w:tabs>
          <w:tab w:val="num" w:pos="5040"/>
        </w:tabs>
        <w:ind w:left="5040" w:hanging="360"/>
      </w:pPr>
      <w:rPr>
        <w:rFonts w:ascii="Symbol" w:hAnsi="Symbol"/>
      </w:rPr>
    </w:lvl>
    <w:lvl w:ilvl="7" w:tplc="34B2D8E0">
      <w:start w:val="1"/>
      <w:numFmt w:val="bullet"/>
      <w:lvlText w:val="o"/>
      <w:lvlJc w:val="left"/>
      <w:pPr>
        <w:tabs>
          <w:tab w:val="num" w:pos="5760"/>
        </w:tabs>
        <w:ind w:left="5760" w:hanging="360"/>
      </w:pPr>
      <w:rPr>
        <w:rFonts w:ascii="Courier New" w:hAnsi="Courier New"/>
      </w:rPr>
    </w:lvl>
    <w:lvl w:ilvl="8" w:tplc="92288CF0">
      <w:start w:val="1"/>
      <w:numFmt w:val="bullet"/>
      <w:lvlText w:val=""/>
      <w:lvlJc w:val="left"/>
      <w:pPr>
        <w:tabs>
          <w:tab w:val="num" w:pos="6480"/>
        </w:tabs>
        <w:ind w:left="6480" w:hanging="360"/>
      </w:pPr>
      <w:rPr>
        <w:rFonts w:ascii="Wingdings" w:hAnsi="Wingdings"/>
      </w:rPr>
    </w:lvl>
  </w:abstractNum>
  <w:abstractNum w:abstractNumId="192" w15:restartNumberingAfterBreak="0">
    <w:nsid w:val="664C4B78"/>
    <w:multiLevelType w:val="hybridMultilevel"/>
    <w:tmpl w:val="000000C0"/>
    <w:lvl w:ilvl="0" w:tplc="709C8F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B5079B6">
      <w:start w:val="1"/>
      <w:numFmt w:val="bullet"/>
      <w:lvlText w:val="o"/>
      <w:lvlJc w:val="left"/>
      <w:pPr>
        <w:tabs>
          <w:tab w:val="num" w:pos="1440"/>
        </w:tabs>
        <w:ind w:left="1440" w:hanging="360"/>
      </w:pPr>
      <w:rPr>
        <w:rFonts w:ascii="Courier New" w:hAnsi="Courier New"/>
      </w:rPr>
    </w:lvl>
    <w:lvl w:ilvl="2" w:tplc="BDCE08BA">
      <w:start w:val="1"/>
      <w:numFmt w:val="bullet"/>
      <w:lvlText w:val=""/>
      <w:lvlJc w:val="left"/>
      <w:pPr>
        <w:tabs>
          <w:tab w:val="num" w:pos="2160"/>
        </w:tabs>
        <w:ind w:left="2160" w:hanging="360"/>
      </w:pPr>
      <w:rPr>
        <w:rFonts w:ascii="Wingdings" w:hAnsi="Wingdings"/>
      </w:rPr>
    </w:lvl>
    <w:lvl w:ilvl="3" w:tplc="1A50CCB2">
      <w:start w:val="1"/>
      <w:numFmt w:val="bullet"/>
      <w:lvlText w:val=""/>
      <w:lvlJc w:val="left"/>
      <w:pPr>
        <w:tabs>
          <w:tab w:val="num" w:pos="2880"/>
        </w:tabs>
        <w:ind w:left="2880" w:hanging="360"/>
      </w:pPr>
      <w:rPr>
        <w:rFonts w:ascii="Symbol" w:hAnsi="Symbol"/>
      </w:rPr>
    </w:lvl>
    <w:lvl w:ilvl="4" w:tplc="664E40F2">
      <w:start w:val="1"/>
      <w:numFmt w:val="bullet"/>
      <w:lvlText w:val="o"/>
      <w:lvlJc w:val="left"/>
      <w:pPr>
        <w:tabs>
          <w:tab w:val="num" w:pos="3600"/>
        </w:tabs>
        <w:ind w:left="3600" w:hanging="360"/>
      </w:pPr>
      <w:rPr>
        <w:rFonts w:ascii="Courier New" w:hAnsi="Courier New"/>
      </w:rPr>
    </w:lvl>
    <w:lvl w:ilvl="5" w:tplc="124C6CF4">
      <w:start w:val="1"/>
      <w:numFmt w:val="bullet"/>
      <w:lvlText w:val=""/>
      <w:lvlJc w:val="left"/>
      <w:pPr>
        <w:tabs>
          <w:tab w:val="num" w:pos="4320"/>
        </w:tabs>
        <w:ind w:left="4320" w:hanging="360"/>
      </w:pPr>
      <w:rPr>
        <w:rFonts w:ascii="Wingdings" w:hAnsi="Wingdings"/>
      </w:rPr>
    </w:lvl>
    <w:lvl w:ilvl="6" w:tplc="436CF22A">
      <w:start w:val="1"/>
      <w:numFmt w:val="bullet"/>
      <w:lvlText w:val=""/>
      <w:lvlJc w:val="left"/>
      <w:pPr>
        <w:tabs>
          <w:tab w:val="num" w:pos="5040"/>
        </w:tabs>
        <w:ind w:left="5040" w:hanging="360"/>
      </w:pPr>
      <w:rPr>
        <w:rFonts w:ascii="Symbol" w:hAnsi="Symbol"/>
      </w:rPr>
    </w:lvl>
    <w:lvl w:ilvl="7" w:tplc="CC264368">
      <w:start w:val="1"/>
      <w:numFmt w:val="bullet"/>
      <w:lvlText w:val="o"/>
      <w:lvlJc w:val="left"/>
      <w:pPr>
        <w:tabs>
          <w:tab w:val="num" w:pos="5760"/>
        </w:tabs>
        <w:ind w:left="5760" w:hanging="360"/>
      </w:pPr>
      <w:rPr>
        <w:rFonts w:ascii="Courier New" w:hAnsi="Courier New"/>
      </w:rPr>
    </w:lvl>
    <w:lvl w:ilvl="8" w:tplc="6C102A82">
      <w:start w:val="1"/>
      <w:numFmt w:val="bullet"/>
      <w:lvlText w:val=""/>
      <w:lvlJc w:val="left"/>
      <w:pPr>
        <w:tabs>
          <w:tab w:val="num" w:pos="6480"/>
        </w:tabs>
        <w:ind w:left="6480" w:hanging="360"/>
      </w:pPr>
      <w:rPr>
        <w:rFonts w:ascii="Wingdings" w:hAnsi="Wingdings"/>
      </w:rPr>
    </w:lvl>
  </w:abstractNum>
  <w:abstractNum w:abstractNumId="193" w15:restartNumberingAfterBreak="0">
    <w:nsid w:val="664C4B79"/>
    <w:multiLevelType w:val="hybridMultilevel"/>
    <w:tmpl w:val="000000C1"/>
    <w:lvl w:ilvl="0" w:tplc="D502287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7F226C2">
      <w:start w:val="1"/>
      <w:numFmt w:val="bullet"/>
      <w:lvlText w:val="o"/>
      <w:lvlJc w:val="left"/>
      <w:pPr>
        <w:tabs>
          <w:tab w:val="num" w:pos="1440"/>
        </w:tabs>
        <w:ind w:left="1440" w:hanging="360"/>
      </w:pPr>
      <w:rPr>
        <w:rFonts w:ascii="Courier New" w:hAnsi="Courier New"/>
      </w:rPr>
    </w:lvl>
    <w:lvl w:ilvl="2" w:tplc="429A9A1C">
      <w:start w:val="1"/>
      <w:numFmt w:val="bullet"/>
      <w:lvlText w:val=""/>
      <w:lvlJc w:val="left"/>
      <w:pPr>
        <w:tabs>
          <w:tab w:val="num" w:pos="2160"/>
        </w:tabs>
        <w:ind w:left="2160" w:hanging="360"/>
      </w:pPr>
      <w:rPr>
        <w:rFonts w:ascii="Wingdings" w:hAnsi="Wingdings"/>
      </w:rPr>
    </w:lvl>
    <w:lvl w:ilvl="3" w:tplc="AC384C88">
      <w:start w:val="1"/>
      <w:numFmt w:val="bullet"/>
      <w:lvlText w:val=""/>
      <w:lvlJc w:val="left"/>
      <w:pPr>
        <w:tabs>
          <w:tab w:val="num" w:pos="2880"/>
        </w:tabs>
        <w:ind w:left="2880" w:hanging="360"/>
      </w:pPr>
      <w:rPr>
        <w:rFonts w:ascii="Symbol" w:hAnsi="Symbol"/>
      </w:rPr>
    </w:lvl>
    <w:lvl w:ilvl="4" w:tplc="5E2E810C">
      <w:start w:val="1"/>
      <w:numFmt w:val="bullet"/>
      <w:lvlText w:val="o"/>
      <w:lvlJc w:val="left"/>
      <w:pPr>
        <w:tabs>
          <w:tab w:val="num" w:pos="3600"/>
        </w:tabs>
        <w:ind w:left="3600" w:hanging="360"/>
      </w:pPr>
      <w:rPr>
        <w:rFonts w:ascii="Courier New" w:hAnsi="Courier New"/>
      </w:rPr>
    </w:lvl>
    <w:lvl w:ilvl="5" w:tplc="11D2F5F6">
      <w:start w:val="1"/>
      <w:numFmt w:val="bullet"/>
      <w:lvlText w:val=""/>
      <w:lvlJc w:val="left"/>
      <w:pPr>
        <w:tabs>
          <w:tab w:val="num" w:pos="4320"/>
        </w:tabs>
        <w:ind w:left="4320" w:hanging="360"/>
      </w:pPr>
      <w:rPr>
        <w:rFonts w:ascii="Wingdings" w:hAnsi="Wingdings"/>
      </w:rPr>
    </w:lvl>
    <w:lvl w:ilvl="6" w:tplc="A440AF78">
      <w:start w:val="1"/>
      <w:numFmt w:val="bullet"/>
      <w:lvlText w:val=""/>
      <w:lvlJc w:val="left"/>
      <w:pPr>
        <w:tabs>
          <w:tab w:val="num" w:pos="5040"/>
        </w:tabs>
        <w:ind w:left="5040" w:hanging="360"/>
      </w:pPr>
      <w:rPr>
        <w:rFonts w:ascii="Symbol" w:hAnsi="Symbol"/>
      </w:rPr>
    </w:lvl>
    <w:lvl w:ilvl="7" w:tplc="1264C700">
      <w:start w:val="1"/>
      <w:numFmt w:val="bullet"/>
      <w:lvlText w:val="o"/>
      <w:lvlJc w:val="left"/>
      <w:pPr>
        <w:tabs>
          <w:tab w:val="num" w:pos="5760"/>
        </w:tabs>
        <w:ind w:left="5760" w:hanging="360"/>
      </w:pPr>
      <w:rPr>
        <w:rFonts w:ascii="Courier New" w:hAnsi="Courier New"/>
      </w:rPr>
    </w:lvl>
    <w:lvl w:ilvl="8" w:tplc="F260D2FC">
      <w:start w:val="1"/>
      <w:numFmt w:val="bullet"/>
      <w:lvlText w:val=""/>
      <w:lvlJc w:val="left"/>
      <w:pPr>
        <w:tabs>
          <w:tab w:val="num" w:pos="6480"/>
        </w:tabs>
        <w:ind w:left="6480" w:hanging="360"/>
      </w:pPr>
      <w:rPr>
        <w:rFonts w:ascii="Wingdings" w:hAnsi="Wingdings"/>
      </w:rPr>
    </w:lvl>
  </w:abstractNum>
  <w:abstractNum w:abstractNumId="194" w15:restartNumberingAfterBreak="0">
    <w:nsid w:val="664C4B7A"/>
    <w:multiLevelType w:val="hybridMultilevel"/>
    <w:tmpl w:val="000000C2"/>
    <w:lvl w:ilvl="0" w:tplc="F2680D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0264484">
      <w:start w:val="1"/>
      <w:numFmt w:val="bullet"/>
      <w:lvlText w:val="o"/>
      <w:lvlJc w:val="left"/>
      <w:pPr>
        <w:tabs>
          <w:tab w:val="num" w:pos="1440"/>
        </w:tabs>
        <w:ind w:left="1440" w:hanging="360"/>
      </w:pPr>
      <w:rPr>
        <w:rFonts w:ascii="Courier New" w:hAnsi="Courier New"/>
      </w:rPr>
    </w:lvl>
    <w:lvl w:ilvl="2" w:tplc="074E7526">
      <w:start w:val="1"/>
      <w:numFmt w:val="bullet"/>
      <w:lvlText w:val=""/>
      <w:lvlJc w:val="left"/>
      <w:pPr>
        <w:tabs>
          <w:tab w:val="num" w:pos="2160"/>
        </w:tabs>
        <w:ind w:left="2160" w:hanging="360"/>
      </w:pPr>
      <w:rPr>
        <w:rFonts w:ascii="Wingdings" w:hAnsi="Wingdings"/>
      </w:rPr>
    </w:lvl>
    <w:lvl w:ilvl="3" w:tplc="C660D68E">
      <w:start w:val="1"/>
      <w:numFmt w:val="bullet"/>
      <w:lvlText w:val=""/>
      <w:lvlJc w:val="left"/>
      <w:pPr>
        <w:tabs>
          <w:tab w:val="num" w:pos="2880"/>
        </w:tabs>
        <w:ind w:left="2880" w:hanging="360"/>
      </w:pPr>
      <w:rPr>
        <w:rFonts w:ascii="Symbol" w:hAnsi="Symbol"/>
      </w:rPr>
    </w:lvl>
    <w:lvl w:ilvl="4" w:tplc="AFE2FE52">
      <w:start w:val="1"/>
      <w:numFmt w:val="bullet"/>
      <w:lvlText w:val="o"/>
      <w:lvlJc w:val="left"/>
      <w:pPr>
        <w:tabs>
          <w:tab w:val="num" w:pos="3600"/>
        </w:tabs>
        <w:ind w:left="3600" w:hanging="360"/>
      </w:pPr>
      <w:rPr>
        <w:rFonts w:ascii="Courier New" w:hAnsi="Courier New"/>
      </w:rPr>
    </w:lvl>
    <w:lvl w:ilvl="5" w:tplc="20084368">
      <w:start w:val="1"/>
      <w:numFmt w:val="bullet"/>
      <w:lvlText w:val=""/>
      <w:lvlJc w:val="left"/>
      <w:pPr>
        <w:tabs>
          <w:tab w:val="num" w:pos="4320"/>
        </w:tabs>
        <w:ind w:left="4320" w:hanging="360"/>
      </w:pPr>
      <w:rPr>
        <w:rFonts w:ascii="Wingdings" w:hAnsi="Wingdings"/>
      </w:rPr>
    </w:lvl>
    <w:lvl w:ilvl="6" w:tplc="7A581E20">
      <w:start w:val="1"/>
      <w:numFmt w:val="bullet"/>
      <w:lvlText w:val=""/>
      <w:lvlJc w:val="left"/>
      <w:pPr>
        <w:tabs>
          <w:tab w:val="num" w:pos="5040"/>
        </w:tabs>
        <w:ind w:left="5040" w:hanging="360"/>
      </w:pPr>
      <w:rPr>
        <w:rFonts w:ascii="Symbol" w:hAnsi="Symbol"/>
      </w:rPr>
    </w:lvl>
    <w:lvl w:ilvl="7" w:tplc="2EA6F9B4">
      <w:start w:val="1"/>
      <w:numFmt w:val="bullet"/>
      <w:lvlText w:val="o"/>
      <w:lvlJc w:val="left"/>
      <w:pPr>
        <w:tabs>
          <w:tab w:val="num" w:pos="5760"/>
        </w:tabs>
        <w:ind w:left="5760" w:hanging="360"/>
      </w:pPr>
      <w:rPr>
        <w:rFonts w:ascii="Courier New" w:hAnsi="Courier New"/>
      </w:rPr>
    </w:lvl>
    <w:lvl w:ilvl="8" w:tplc="34F89420">
      <w:start w:val="1"/>
      <w:numFmt w:val="bullet"/>
      <w:lvlText w:val=""/>
      <w:lvlJc w:val="left"/>
      <w:pPr>
        <w:tabs>
          <w:tab w:val="num" w:pos="6480"/>
        </w:tabs>
        <w:ind w:left="6480" w:hanging="360"/>
      </w:pPr>
      <w:rPr>
        <w:rFonts w:ascii="Wingdings" w:hAnsi="Wingdings"/>
      </w:rPr>
    </w:lvl>
  </w:abstractNum>
  <w:abstractNum w:abstractNumId="195" w15:restartNumberingAfterBreak="0">
    <w:nsid w:val="664C4B7B"/>
    <w:multiLevelType w:val="hybridMultilevel"/>
    <w:tmpl w:val="000000C3"/>
    <w:lvl w:ilvl="0" w:tplc="145E96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85E5EEC">
      <w:start w:val="1"/>
      <w:numFmt w:val="bullet"/>
      <w:lvlText w:val="o"/>
      <w:lvlJc w:val="left"/>
      <w:pPr>
        <w:tabs>
          <w:tab w:val="num" w:pos="1440"/>
        </w:tabs>
        <w:ind w:left="1440" w:hanging="360"/>
      </w:pPr>
      <w:rPr>
        <w:rFonts w:ascii="Courier New" w:hAnsi="Courier New"/>
      </w:rPr>
    </w:lvl>
    <w:lvl w:ilvl="2" w:tplc="F14EE680">
      <w:start w:val="1"/>
      <w:numFmt w:val="bullet"/>
      <w:lvlText w:val=""/>
      <w:lvlJc w:val="left"/>
      <w:pPr>
        <w:tabs>
          <w:tab w:val="num" w:pos="2160"/>
        </w:tabs>
        <w:ind w:left="2160" w:hanging="360"/>
      </w:pPr>
      <w:rPr>
        <w:rFonts w:ascii="Wingdings" w:hAnsi="Wingdings"/>
      </w:rPr>
    </w:lvl>
    <w:lvl w:ilvl="3" w:tplc="626C604C">
      <w:start w:val="1"/>
      <w:numFmt w:val="bullet"/>
      <w:lvlText w:val=""/>
      <w:lvlJc w:val="left"/>
      <w:pPr>
        <w:tabs>
          <w:tab w:val="num" w:pos="2880"/>
        </w:tabs>
        <w:ind w:left="2880" w:hanging="360"/>
      </w:pPr>
      <w:rPr>
        <w:rFonts w:ascii="Symbol" w:hAnsi="Symbol"/>
      </w:rPr>
    </w:lvl>
    <w:lvl w:ilvl="4" w:tplc="B41630A4">
      <w:start w:val="1"/>
      <w:numFmt w:val="bullet"/>
      <w:lvlText w:val="o"/>
      <w:lvlJc w:val="left"/>
      <w:pPr>
        <w:tabs>
          <w:tab w:val="num" w:pos="3600"/>
        </w:tabs>
        <w:ind w:left="3600" w:hanging="360"/>
      </w:pPr>
      <w:rPr>
        <w:rFonts w:ascii="Courier New" w:hAnsi="Courier New"/>
      </w:rPr>
    </w:lvl>
    <w:lvl w:ilvl="5" w:tplc="808C1654">
      <w:start w:val="1"/>
      <w:numFmt w:val="bullet"/>
      <w:lvlText w:val=""/>
      <w:lvlJc w:val="left"/>
      <w:pPr>
        <w:tabs>
          <w:tab w:val="num" w:pos="4320"/>
        </w:tabs>
        <w:ind w:left="4320" w:hanging="360"/>
      </w:pPr>
      <w:rPr>
        <w:rFonts w:ascii="Wingdings" w:hAnsi="Wingdings"/>
      </w:rPr>
    </w:lvl>
    <w:lvl w:ilvl="6" w:tplc="DA44E356">
      <w:start w:val="1"/>
      <w:numFmt w:val="bullet"/>
      <w:lvlText w:val=""/>
      <w:lvlJc w:val="left"/>
      <w:pPr>
        <w:tabs>
          <w:tab w:val="num" w:pos="5040"/>
        </w:tabs>
        <w:ind w:left="5040" w:hanging="360"/>
      </w:pPr>
      <w:rPr>
        <w:rFonts w:ascii="Symbol" w:hAnsi="Symbol"/>
      </w:rPr>
    </w:lvl>
    <w:lvl w:ilvl="7" w:tplc="D4D0CB80">
      <w:start w:val="1"/>
      <w:numFmt w:val="bullet"/>
      <w:lvlText w:val="o"/>
      <w:lvlJc w:val="left"/>
      <w:pPr>
        <w:tabs>
          <w:tab w:val="num" w:pos="5760"/>
        </w:tabs>
        <w:ind w:left="5760" w:hanging="360"/>
      </w:pPr>
      <w:rPr>
        <w:rFonts w:ascii="Courier New" w:hAnsi="Courier New"/>
      </w:rPr>
    </w:lvl>
    <w:lvl w:ilvl="8" w:tplc="92C88674">
      <w:start w:val="1"/>
      <w:numFmt w:val="bullet"/>
      <w:lvlText w:val=""/>
      <w:lvlJc w:val="left"/>
      <w:pPr>
        <w:tabs>
          <w:tab w:val="num" w:pos="6480"/>
        </w:tabs>
        <w:ind w:left="6480" w:hanging="360"/>
      </w:pPr>
      <w:rPr>
        <w:rFonts w:ascii="Wingdings" w:hAnsi="Wingdings"/>
      </w:rPr>
    </w:lvl>
  </w:abstractNum>
  <w:abstractNum w:abstractNumId="196" w15:restartNumberingAfterBreak="0">
    <w:nsid w:val="664C4B7C"/>
    <w:multiLevelType w:val="hybridMultilevel"/>
    <w:tmpl w:val="000000C4"/>
    <w:lvl w:ilvl="0" w:tplc="6B54F1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E8A663A">
      <w:start w:val="1"/>
      <w:numFmt w:val="bullet"/>
      <w:lvlText w:val="o"/>
      <w:lvlJc w:val="left"/>
      <w:pPr>
        <w:tabs>
          <w:tab w:val="num" w:pos="1440"/>
        </w:tabs>
        <w:ind w:left="1440" w:hanging="360"/>
      </w:pPr>
      <w:rPr>
        <w:rFonts w:ascii="Courier New" w:hAnsi="Courier New"/>
      </w:rPr>
    </w:lvl>
    <w:lvl w:ilvl="2" w:tplc="31AAD6CA">
      <w:start w:val="1"/>
      <w:numFmt w:val="bullet"/>
      <w:lvlText w:val=""/>
      <w:lvlJc w:val="left"/>
      <w:pPr>
        <w:tabs>
          <w:tab w:val="num" w:pos="2160"/>
        </w:tabs>
        <w:ind w:left="2160" w:hanging="360"/>
      </w:pPr>
      <w:rPr>
        <w:rFonts w:ascii="Wingdings" w:hAnsi="Wingdings"/>
      </w:rPr>
    </w:lvl>
    <w:lvl w:ilvl="3" w:tplc="C61A6AC8">
      <w:start w:val="1"/>
      <w:numFmt w:val="bullet"/>
      <w:lvlText w:val=""/>
      <w:lvlJc w:val="left"/>
      <w:pPr>
        <w:tabs>
          <w:tab w:val="num" w:pos="2880"/>
        </w:tabs>
        <w:ind w:left="2880" w:hanging="360"/>
      </w:pPr>
      <w:rPr>
        <w:rFonts w:ascii="Symbol" w:hAnsi="Symbol"/>
      </w:rPr>
    </w:lvl>
    <w:lvl w:ilvl="4" w:tplc="DF9CFF1E">
      <w:start w:val="1"/>
      <w:numFmt w:val="bullet"/>
      <w:lvlText w:val="o"/>
      <w:lvlJc w:val="left"/>
      <w:pPr>
        <w:tabs>
          <w:tab w:val="num" w:pos="3600"/>
        </w:tabs>
        <w:ind w:left="3600" w:hanging="360"/>
      </w:pPr>
      <w:rPr>
        <w:rFonts w:ascii="Courier New" w:hAnsi="Courier New"/>
      </w:rPr>
    </w:lvl>
    <w:lvl w:ilvl="5" w:tplc="D7A8E802">
      <w:start w:val="1"/>
      <w:numFmt w:val="bullet"/>
      <w:lvlText w:val=""/>
      <w:lvlJc w:val="left"/>
      <w:pPr>
        <w:tabs>
          <w:tab w:val="num" w:pos="4320"/>
        </w:tabs>
        <w:ind w:left="4320" w:hanging="360"/>
      </w:pPr>
      <w:rPr>
        <w:rFonts w:ascii="Wingdings" w:hAnsi="Wingdings"/>
      </w:rPr>
    </w:lvl>
    <w:lvl w:ilvl="6" w:tplc="2842F460">
      <w:start w:val="1"/>
      <w:numFmt w:val="bullet"/>
      <w:lvlText w:val=""/>
      <w:lvlJc w:val="left"/>
      <w:pPr>
        <w:tabs>
          <w:tab w:val="num" w:pos="5040"/>
        </w:tabs>
        <w:ind w:left="5040" w:hanging="360"/>
      </w:pPr>
      <w:rPr>
        <w:rFonts w:ascii="Symbol" w:hAnsi="Symbol"/>
      </w:rPr>
    </w:lvl>
    <w:lvl w:ilvl="7" w:tplc="A34C17C8">
      <w:start w:val="1"/>
      <w:numFmt w:val="bullet"/>
      <w:lvlText w:val="o"/>
      <w:lvlJc w:val="left"/>
      <w:pPr>
        <w:tabs>
          <w:tab w:val="num" w:pos="5760"/>
        </w:tabs>
        <w:ind w:left="5760" w:hanging="360"/>
      </w:pPr>
      <w:rPr>
        <w:rFonts w:ascii="Courier New" w:hAnsi="Courier New"/>
      </w:rPr>
    </w:lvl>
    <w:lvl w:ilvl="8" w:tplc="B24A5C60">
      <w:start w:val="1"/>
      <w:numFmt w:val="bullet"/>
      <w:lvlText w:val=""/>
      <w:lvlJc w:val="left"/>
      <w:pPr>
        <w:tabs>
          <w:tab w:val="num" w:pos="6480"/>
        </w:tabs>
        <w:ind w:left="6480" w:hanging="360"/>
      </w:pPr>
      <w:rPr>
        <w:rFonts w:ascii="Wingdings" w:hAnsi="Wingdings"/>
      </w:rPr>
    </w:lvl>
  </w:abstractNum>
  <w:abstractNum w:abstractNumId="197" w15:restartNumberingAfterBreak="0">
    <w:nsid w:val="664C4B7D"/>
    <w:multiLevelType w:val="hybridMultilevel"/>
    <w:tmpl w:val="000000C5"/>
    <w:lvl w:ilvl="0" w:tplc="63FE7B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394E814">
      <w:start w:val="1"/>
      <w:numFmt w:val="bullet"/>
      <w:lvlText w:val="o"/>
      <w:lvlJc w:val="left"/>
      <w:pPr>
        <w:tabs>
          <w:tab w:val="num" w:pos="1440"/>
        </w:tabs>
        <w:ind w:left="1440" w:hanging="360"/>
      </w:pPr>
      <w:rPr>
        <w:rFonts w:ascii="Courier New" w:hAnsi="Courier New"/>
      </w:rPr>
    </w:lvl>
    <w:lvl w:ilvl="2" w:tplc="D5CEC59A">
      <w:start w:val="1"/>
      <w:numFmt w:val="bullet"/>
      <w:lvlText w:val=""/>
      <w:lvlJc w:val="left"/>
      <w:pPr>
        <w:tabs>
          <w:tab w:val="num" w:pos="2160"/>
        </w:tabs>
        <w:ind w:left="2160" w:hanging="360"/>
      </w:pPr>
      <w:rPr>
        <w:rFonts w:ascii="Wingdings" w:hAnsi="Wingdings"/>
      </w:rPr>
    </w:lvl>
    <w:lvl w:ilvl="3" w:tplc="224C1CD6">
      <w:start w:val="1"/>
      <w:numFmt w:val="bullet"/>
      <w:lvlText w:val=""/>
      <w:lvlJc w:val="left"/>
      <w:pPr>
        <w:tabs>
          <w:tab w:val="num" w:pos="2880"/>
        </w:tabs>
        <w:ind w:left="2880" w:hanging="360"/>
      </w:pPr>
      <w:rPr>
        <w:rFonts w:ascii="Symbol" w:hAnsi="Symbol"/>
      </w:rPr>
    </w:lvl>
    <w:lvl w:ilvl="4" w:tplc="A2AA0066">
      <w:start w:val="1"/>
      <w:numFmt w:val="bullet"/>
      <w:lvlText w:val="o"/>
      <w:lvlJc w:val="left"/>
      <w:pPr>
        <w:tabs>
          <w:tab w:val="num" w:pos="3600"/>
        </w:tabs>
        <w:ind w:left="3600" w:hanging="360"/>
      </w:pPr>
      <w:rPr>
        <w:rFonts w:ascii="Courier New" w:hAnsi="Courier New"/>
      </w:rPr>
    </w:lvl>
    <w:lvl w:ilvl="5" w:tplc="BD027DE0">
      <w:start w:val="1"/>
      <w:numFmt w:val="bullet"/>
      <w:lvlText w:val=""/>
      <w:lvlJc w:val="left"/>
      <w:pPr>
        <w:tabs>
          <w:tab w:val="num" w:pos="4320"/>
        </w:tabs>
        <w:ind w:left="4320" w:hanging="360"/>
      </w:pPr>
      <w:rPr>
        <w:rFonts w:ascii="Wingdings" w:hAnsi="Wingdings"/>
      </w:rPr>
    </w:lvl>
    <w:lvl w:ilvl="6" w:tplc="5B9CC610">
      <w:start w:val="1"/>
      <w:numFmt w:val="bullet"/>
      <w:lvlText w:val=""/>
      <w:lvlJc w:val="left"/>
      <w:pPr>
        <w:tabs>
          <w:tab w:val="num" w:pos="5040"/>
        </w:tabs>
        <w:ind w:left="5040" w:hanging="360"/>
      </w:pPr>
      <w:rPr>
        <w:rFonts w:ascii="Symbol" w:hAnsi="Symbol"/>
      </w:rPr>
    </w:lvl>
    <w:lvl w:ilvl="7" w:tplc="D034F9EE">
      <w:start w:val="1"/>
      <w:numFmt w:val="bullet"/>
      <w:lvlText w:val="o"/>
      <w:lvlJc w:val="left"/>
      <w:pPr>
        <w:tabs>
          <w:tab w:val="num" w:pos="5760"/>
        </w:tabs>
        <w:ind w:left="5760" w:hanging="360"/>
      </w:pPr>
      <w:rPr>
        <w:rFonts w:ascii="Courier New" w:hAnsi="Courier New"/>
      </w:rPr>
    </w:lvl>
    <w:lvl w:ilvl="8" w:tplc="C682F5DA">
      <w:start w:val="1"/>
      <w:numFmt w:val="bullet"/>
      <w:lvlText w:val=""/>
      <w:lvlJc w:val="left"/>
      <w:pPr>
        <w:tabs>
          <w:tab w:val="num" w:pos="6480"/>
        </w:tabs>
        <w:ind w:left="6480" w:hanging="360"/>
      </w:pPr>
      <w:rPr>
        <w:rFonts w:ascii="Wingdings" w:hAnsi="Wingdings"/>
      </w:rPr>
    </w:lvl>
  </w:abstractNum>
  <w:abstractNum w:abstractNumId="198" w15:restartNumberingAfterBreak="0">
    <w:nsid w:val="664C4B7E"/>
    <w:multiLevelType w:val="hybridMultilevel"/>
    <w:tmpl w:val="000000C6"/>
    <w:lvl w:ilvl="0" w:tplc="6B9492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CDAD708">
      <w:start w:val="1"/>
      <w:numFmt w:val="bullet"/>
      <w:lvlText w:val="o"/>
      <w:lvlJc w:val="left"/>
      <w:pPr>
        <w:tabs>
          <w:tab w:val="num" w:pos="1440"/>
        </w:tabs>
        <w:ind w:left="1440" w:hanging="360"/>
      </w:pPr>
      <w:rPr>
        <w:rFonts w:ascii="Courier New" w:hAnsi="Courier New"/>
      </w:rPr>
    </w:lvl>
    <w:lvl w:ilvl="2" w:tplc="DC9AB102">
      <w:start w:val="1"/>
      <w:numFmt w:val="bullet"/>
      <w:lvlText w:val=""/>
      <w:lvlJc w:val="left"/>
      <w:pPr>
        <w:tabs>
          <w:tab w:val="num" w:pos="2160"/>
        </w:tabs>
        <w:ind w:left="2160" w:hanging="360"/>
      </w:pPr>
      <w:rPr>
        <w:rFonts w:ascii="Wingdings" w:hAnsi="Wingdings"/>
      </w:rPr>
    </w:lvl>
    <w:lvl w:ilvl="3" w:tplc="178CB6E0">
      <w:start w:val="1"/>
      <w:numFmt w:val="bullet"/>
      <w:lvlText w:val=""/>
      <w:lvlJc w:val="left"/>
      <w:pPr>
        <w:tabs>
          <w:tab w:val="num" w:pos="2880"/>
        </w:tabs>
        <w:ind w:left="2880" w:hanging="360"/>
      </w:pPr>
      <w:rPr>
        <w:rFonts w:ascii="Symbol" w:hAnsi="Symbol"/>
      </w:rPr>
    </w:lvl>
    <w:lvl w:ilvl="4" w:tplc="59581A20">
      <w:start w:val="1"/>
      <w:numFmt w:val="bullet"/>
      <w:lvlText w:val="o"/>
      <w:lvlJc w:val="left"/>
      <w:pPr>
        <w:tabs>
          <w:tab w:val="num" w:pos="3600"/>
        </w:tabs>
        <w:ind w:left="3600" w:hanging="360"/>
      </w:pPr>
      <w:rPr>
        <w:rFonts w:ascii="Courier New" w:hAnsi="Courier New"/>
      </w:rPr>
    </w:lvl>
    <w:lvl w:ilvl="5" w:tplc="992839B2">
      <w:start w:val="1"/>
      <w:numFmt w:val="bullet"/>
      <w:lvlText w:val=""/>
      <w:lvlJc w:val="left"/>
      <w:pPr>
        <w:tabs>
          <w:tab w:val="num" w:pos="4320"/>
        </w:tabs>
        <w:ind w:left="4320" w:hanging="360"/>
      </w:pPr>
      <w:rPr>
        <w:rFonts w:ascii="Wingdings" w:hAnsi="Wingdings"/>
      </w:rPr>
    </w:lvl>
    <w:lvl w:ilvl="6" w:tplc="D8D860BA">
      <w:start w:val="1"/>
      <w:numFmt w:val="bullet"/>
      <w:lvlText w:val=""/>
      <w:lvlJc w:val="left"/>
      <w:pPr>
        <w:tabs>
          <w:tab w:val="num" w:pos="5040"/>
        </w:tabs>
        <w:ind w:left="5040" w:hanging="360"/>
      </w:pPr>
      <w:rPr>
        <w:rFonts w:ascii="Symbol" w:hAnsi="Symbol"/>
      </w:rPr>
    </w:lvl>
    <w:lvl w:ilvl="7" w:tplc="3CEA5D08">
      <w:start w:val="1"/>
      <w:numFmt w:val="bullet"/>
      <w:lvlText w:val="o"/>
      <w:lvlJc w:val="left"/>
      <w:pPr>
        <w:tabs>
          <w:tab w:val="num" w:pos="5760"/>
        </w:tabs>
        <w:ind w:left="5760" w:hanging="360"/>
      </w:pPr>
      <w:rPr>
        <w:rFonts w:ascii="Courier New" w:hAnsi="Courier New"/>
      </w:rPr>
    </w:lvl>
    <w:lvl w:ilvl="8" w:tplc="86481F5C">
      <w:start w:val="1"/>
      <w:numFmt w:val="bullet"/>
      <w:lvlText w:val=""/>
      <w:lvlJc w:val="left"/>
      <w:pPr>
        <w:tabs>
          <w:tab w:val="num" w:pos="6480"/>
        </w:tabs>
        <w:ind w:left="6480" w:hanging="360"/>
      </w:pPr>
      <w:rPr>
        <w:rFonts w:ascii="Wingdings" w:hAnsi="Wingdings"/>
      </w:rPr>
    </w:lvl>
  </w:abstractNum>
  <w:abstractNum w:abstractNumId="199" w15:restartNumberingAfterBreak="0">
    <w:nsid w:val="664C4B7F"/>
    <w:multiLevelType w:val="hybridMultilevel"/>
    <w:tmpl w:val="000000C7"/>
    <w:lvl w:ilvl="0" w:tplc="D99E10CA">
      <w:start w:val="1"/>
      <w:numFmt w:val="bullet"/>
      <w:lvlText w:val=""/>
      <w:lvlJc w:val="left"/>
      <w:pPr>
        <w:tabs>
          <w:tab w:val="num" w:pos="720"/>
        </w:tabs>
        <w:ind w:left="720" w:hanging="360"/>
      </w:pPr>
      <w:rPr>
        <w:rFonts w:ascii="Symbol" w:hAnsi="Symbol"/>
        <w:b w:val="0"/>
        <w:bCs w:val="0"/>
        <w:i w:val="0"/>
        <w:iCs w:val="0"/>
        <w:smallCaps w:val="0"/>
        <w:color w:val="000000"/>
        <w:sz w:val="24"/>
        <w:szCs w:val="24"/>
        <w:bdr w:val="nil"/>
      </w:rPr>
    </w:lvl>
    <w:lvl w:ilvl="1" w:tplc="9836FBCC">
      <w:start w:val="1"/>
      <w:numFmt w:val="bullet"/>
      <w:lvlText w:val="o"/>
      <w:lvlJc w:val="left"/>
      <w:pPr>
        <w:tabs>
          <w:tab w:val="num" w:pos="1440"/>
        </w:tabs>
        <w:ind w:left="1440" w:hanging="360"/>
      </w:pPr>
      <w:rPr>
        <w:rFonts w:ascii="Courier New" w:hAnsi="Courier New"/>
      </w:rPr>
    </w:lvl>
    <w:lvl w:ilvl="2" w:tplc="8D4E790E">
      <w:start w:val="1"/>
      <w:numFmt w:val="bullet"/>
      <w:lvlText w:val=""/>
      <w:lvlJc w:val="left"/>
      <w:pPr>
        <w:tabs>
          <w:tab w:val="num" w:pos="2160"/>
        </w:tabs>
        <w:ind w:left="2160" w:hanging="360"/>
      </w:pPr>
      <w:rPr>
        <w:rFonts w:ascii="Wingdings" w:hAnsi="Wingdings"/>
      </w:rPr>
    </w:lvl>
    <w:lvl w:ilvl="3" w:tplc="6C78BF58">
      <w:start w:val="1"/>
      <w:numFmt w:val="bullet"/>
      <w:lvlText w:val=""/>
      <w:lvlJc w:val="left"/>
      <w:pPr>
        <w:tabs>
          <w:tab w:val="num" w:pos="2880"/>
        </w:tabs>
        <w:ind w:left="2880" w:hanging="360"/>
      </w:pPr>
      <w:rPr>
        <w:rFonts w:ascii="Symbol" w:hAnsi="Symbol"/>
      </w:rPr>
    </w:lvl>
    <w:lvl w:ilvl="4" w:tplc="35F2F75A">
      <w:start w:val="1"/>
      <w:numFmt w:val="bullet"/>
      <w:lvlText w:val="o"/>
      <w:lvlJc w:val="left"/>
      <w:pPr>
        <w:tabs>
          <w:tab w:val="num" w:pos="3600"/>
        </w:tabs>
        <w:ind w:left="3600" w:hanging="360"/>
      </w:pPr>
      <w:rPr>
        <w:rFonts w:ascii="Courier New" w:hAnsi="Courier New"/>
      </w:rPr>
    </w:lvl>
    <w:lvl w:ilvl="5" w:tplc="D9F2A0F4">
      <w:start w:val="1"/>
      <w:numFmt w:val="bullet"/>
      <w:lvlText w:val=""/>
      <w:lvlJc w:val="left"/>
      <w:pPr>
        <w:tabs>
          <w:tab w:val="num" w:pos="4320"/>
        </w:tabs>
        <w:ind w:left="4320" w:hanging="360"/>
      </w:pPr>
      <w:rPr>
        <w:rFonts w:ascii="Wingdings" w:hAnsi="Wingdings"/>
      </w:rPr>
    </w:lvl>
    <w:lvl w:ilvl="6" w:tplc="4224D3F0">
      <w:start w:val="1"/>
      <w:numFmt w:val="bullet"/>
      <w:lvlText w:val=""/>
      <w:lvlJc w:val="left"/>
      <w:pPr>
        <w:tabs>
          <w:tab w:val="num" w:pos="5040"/>
        </w:tabs>
        <w:ind w:left="5040" w:hanging="360"/>
      </w:pPr>
      <w:rPr>
        <w:rFonts w:ascii="Symbol" w:hAnsi="Symbol"/>
      </w:rPr>
    </w:lvl>
    <w:lvl w:ilvl="7" w:tplc="5CFA783E">
      <w:start w:val="1"/>
      <w:numFmt w:val="bullet"/>
      <w:lvlText w:val="o"/>
      <w:lvlJc w:val="left"/>
      <w:pPr>
        <w:tabs>
          <w:tab w:val="num" w:pos="5760"/>
        </w:tabs>
        <w:ind w:left="5760" w:hanging="360"/>
      </w:pPr>
      <w:rPr>
        <w:rFonts w:ascii="Courier New" w:hAnsi="Courier New"/>
      </w:rPr>
    </w:lvl>
    <w:lvl w:ilvl="8" w:tplc="7506ED18">
      <w:start w:val="1"/>
      <w:numFmt w:val="bullet"/>
      <w:lvlText w:val=""/>
      <w:lvlJc w:val="left"/>
      <w:pPr>
        <w:tabs>
          <w:tab w:val="num" w:pos="6480"/>
        </w:tabs>
        <w:ind w:left="6480" w:hanging="360"/>
      </w:pPr>
      <w:rPr>
        <w:rFonts w:ascii="Wingdings" w:hAnsi="Wingdings"/>
      </w:rPr>
    </w:lvl>
  </w:abstractNum>
  <w:abstractNum w:abstractNumId="200" w15:restartNumberingAfterBreak="0">
    <w:nsid w:val="664C4B80"/>
    <w:multiLevelType w:val="hybridMultilevel"/>
    <w:tmpl w:val="000000C8"/>
    <w:lvl w:ilvl="0" w:tplc="7B8C26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9E4218C">
      <w:start w:val="1"/>
      <w:numFmt w:val="bullet"/>
      <w:lvlText w:val="o"/>
      <w:lvlJc w:val="left"/>
      <w:pPr>
        <w:tabs>
          <w:tab w:val="num" w:pos="1440"/>
        </w:tabs>
        <w:ind w:left="1440" w:hanging="360"/>
      </w:pPr>
      <w:rPr>
        <w:rFonts w:ascii="Courier New" w:hAnsi="Courier New"/>
      </w:rPr>
    </w:lvl>
    <w:lvl w:ilvl="2" w:tplc="39D03840">
      <w:start w:val="1"/>
      <w:numFmt w:val="bullet"/>
      <w:lvlText w:val=""/>
      <w:lvlJc w:val="left"/>
      <w:pPr>
        <w:tabs>
          <w:tab w:val="num" w:pos="2160"/>
        </w:tabs>
        <w:ind w:left="2160" w:hanging="360"/>
      </w:pPr>
      <w:rPr>
        <w:rFonts w:ascii="Wingdings" w:hAnsi="Wingdings"/>
      </w:rPr>
    </w:lvl>
    <w:lvl w:ilvl="3" w:tplc="73C83C4E">
      <w:start w:val="1"/>
      <w:numFmt w:val="bullet"/>
      <w:lvlText w:val=""/>
      <w:lvlJc w:val="left"/>
      <w:pPr>
        <w:tabs>
          <w:tab w:val="num" w:pos="2880"/>
        </w:tabs>
        <w:ind w:left="2880" w:hanging="360"/>
      </w:pPr>
      <w:rPr>
        <w:rFonts w:ascii="Symbol" w:hAnsi="Symbol"/>
      </w:rPr>
    </w:lvl>
    <w:lvl w:ilvl="4" w:tplc="FFD4EB88">
      <w:start w:val="1"/>
      <w:numFmt w:val="bullet"/>
      <w:lvlText w:val="o"/>
      <w:lvlJc w:val="left"/>
      <w:pPr>
        <w:tabs>
          <w:tab w:val="num" w:pos="3600"/>
        </w:tabs>
        <w:ind w:left="3600" w:hanging="360"/>
      </w:pPr>
      <w:rPr>
        <w:rFonts w:ascii="Courier New" w:hAnsi="Courier New"/>
      </w:rPr>
    </w:lvl>
    <w:lvl w:ilvl="5" w:tplc="4FA24A7E">
      <w:start w:val="1"/>
      <w:numFmt w:val="bullet"/>
      <w:lvlText w:val=""/>
      <w:lvlJc w:val="left"/>
      <w:pPr>
        <w:tabs>
          <w:tab w:val="num" w:pos="4320"/>
        </w:tabs>
        <w:ind w:left="4320" w:hanging="360"/>
      </w:pPr>
      <w:rPr>
        <w:rFonts w:ascii="Wingdings" w:hAnsi="Wingdings"/>
      </w:rPr>
    </w:lvl>
    <w:lvl w:ilvl="6" w:tplc="159C73D4">
      <w:start w:val="1"/>
      <w:numFmt w:val="bullet"/>
      <w:lvlText w:val=""/>
      <w:lvlJc w:val="left"/>
      <w:pPr>
        <w:tabs>
          <w:tab w:val="num" w:pos="5040"/>
        </w:tabs>
        <w:ind w:left="5040" w:hanging="360"/>
      </w:pPr>
      <w:rPr>
        <w:rFonts w:ascii="Symbol" w:hAnsi="Symbol"/>
      </w:rPr>
    </w:lvl>
    <w:lvl w:ilvl="7" w:tplc="F0687648">
      <w:start w:val="1"/>
      <w:numFmt w:val="bullet"/>
      <w:lvlText w:val="o"/>
      <w:lvlJc w:val="left"/>
      <w:pPr>
        <w:tabs>
          <w:tab w:val="num" w:pos="5760"/>
        </w:tabs>
        <w:ind w:left="5760" w:hanging="360"/>
      </w:pPr>
      <w:rPr>
        <w:rFonts w:ascii="Courier New" w:hAnsi="Courier New"/>
      </w:rPr>
    </w:lvl>
    <w:lvl w:ilvl="8" w:tplc="14E4DBD0">
      <w:start w:val="1"/>
      <w:numFmt w:val="bullet"/>
      <w:lvlText w:val=""/>
      <w:lvlJc w:val="left"/>
      <w:pPr>
        <w:tabs>
          <w:tab w:val="num" w:pos="6480"/>
        </w:tabs>
        <w:ind w:left="6480" w:hanging="360"/>
      </w:pPr>
      <w:rPr>
        <w:rFonts w:ascii="Wingdings" w:hAnsi="Wingdings"/>
      </w:rPr>
    </w:lvl>
  </w:abstractNum>
  <w:abstractNum w:abstractNumId="201" w15:restartNumberingAfterBreak="0">
    <w:nsid w:val="664C4B81"/>
    <w:multiLevelType w:val="hybridMultilevel"/>
    <w:tmpl w:val="000000C9"/>
    <w:lvl w:ilvl="0" w:tplc="81181B3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3602FFA">
      <w:start w:val="1"/>
      <w:numFmt w:val="bullet"/>
      <w:lvlText w:val="o"/>
      <w:lvlJc w:val="left"/>
      <w:pPr>
        <w:tabs>
          <w:tab w:val="num" w:pos="1440"/>
        </w:tabs>
        <w:ind w:left="1440" w:hanging="360"/>
      </w:pPr>
      <w:rPr>
        <w:rFonts w:ascii="Courier New" w:hAnsi="Courier New"/>
      </w:rPr>
    </w:lvl>
    <w:lvl w:ilvl="2" w:tplc="E592D412">
      <w:start w:val="1"/>
      <w:numFmt w:val="bullet"/>
      <w:lvlText w:val=""/>
      <w:lvlJc w:val="left"/>
      <w:pPr>
        <w:tabs>
          <w:tab w:val="num" w:pos="2160"/>
        </w:tabs>
        <w:ind w:left="2160" w:hanging="360"/>
      </w:pPr>
      <w:rPr>
        <w:rFonts w:ascii="Wingdings" w:hAnsi="Wingdings"/>
      </w:rPr>
    </w:lvl>
    <w:lvl w:ilvl="3" w:tplc="6ABAD8D2">
      <w:start w:val="1"/>
      <w:numFmt w:val="bullet"/>
      <w:lvlText w:val=""/>
      <w:lvlJc w:val="left"/>
      <w:pPr>
        <w:tabs>
          <w:tab w:val="num" w:pos="2880"/>
        </w:tabs>
        <w:ind w:left="2880" w:hanging="360"/>
      </w:pPr>
      <w:rPr>
        <w:rFonts w:ascii="Symbol" w:hAnsi="Symbol"/>
      </w:rPr>
    </w:lvl>
    <w:lvl w:ilvl="4" w:tplc="B126AB28">
      <w:start w:val="1"/>
      <w:numFmt w:val="bullet"/>
      <w:lvlText w:val="o"/>
      <w:lvlJc w:val="left"/>
      <w:pPr>
        <w:tabs>
          <w:tab w:val="num" w:pos="3600"/>
        </w:tabs>
        <w:ind w:left="3600" w:hanging="360"/>
      </w:pPr>
      <w:rPr>
        <w:rFonts w:ascii="Courier New" w:hAnsi="Courier New"/>
      </w:rPr>
    </w:lvl>
    <w:lvl w:ilvl="5" w:tplc="9104E192">
      <w:start w:val="1"/>
      <w:numFmt w:val="bullet"/>
      <w:lvlText w:val=""/>
      <w:lvlJc w:val="left"/>
      <w:pPr>
        <w:tabs>
          <w:tab w:val="num" w:pos="4320"/>
        </w:tabs>
        <w:ind w:left="4320" w:hanging="360"/>
      </w:pPr>
      <w:rPr>
        <w:rFonts w:ascii="Wingdings" w:hAnsi="Wingdings"/>
      </w:rPr>
    </w:lvl>
    <w:lvl w:ilvl="6" w:tplc="4C98FBCC">
      <w:start w:val="1"/>
      <w:numFmt w:val="bullet"/>
      <w:lvlText w:val=""/>
      <w:lvlJc w:val="left"/>
      <w:pPr>
        <w:tabs>
          <w:tab w:val="num" w:pos="5040"/>
        </w:tabs>
        <w:ind w:left="5040" w:hanging="360"/>
      </w:pPr>
      <w:rPr>
        <w:rFonts w:ascii="Symbol" w:hAnsi="Symbol"/>
      </w:rPr>
    </w:lvl>
    <w:lvl w:ilvl="7" w:tplc="4DB201D8">
      <w:start w:val="1"/>
      <w:numFmt w:val="bullet"/>
      <w:lvlText w:val="o"/>
      <w:lvlJc w:val="left"/>
      <w:pPr>
        <w:tabs>
          <w:tab w:val="num" w:pos="5760"/>
        </w:tabs>
        <w:ind w:left="5760" w:hanging="360"/>
      </w:pPr>
      <w:rPr>
        <w:rFonts w:ascii="Courier New" w:hAnsi="Courier New"/>
      </w:rPr>
    </w:lvl>
    <w:lvl w:ilvl="8" w:tplc="20A6E0CC">
      <w:start w:val="1"/>
      <w:numFmt w:val="bullet"/>
      <w:lvlText w:val=""/>
      <w:lvlJc w:val="left"/>
      <w:pPr>
        <w:tabs>
          <w:tab w:val="num" w:pos="6480"/>
        </w:tabs>
        <w:ind w:left="6480" w:hanging="360"/>
      </w:pPr>
      <w:rPr>
        <w:rFonts w:ascii="Wingdings" w:hAnsi="Wingdings"/>
      </w:rPr>
    </w:lvl>
  </w:abstractNum>
  <w:abstractNum w:abstractNumId="202" w15:restartNumberingAfterBreak="0">
    <w:nsid w:val="664C4B82"/>
    <w:multiLevelType w:val="hybridMultilevel"/>
    <w:tmpl w:val="000000CA"/>
    <w:lvl w:ilvl="0" w:tplc="C23E48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A0604F8">
      <w:start w:val="1"/>
      <w:numFmt w:val="bullet"/>
      <w:lvlText w:val="o"/>
      <w:lvlJc w:val="left"/>
      <w:pPr>
        <w:tabs>
          <w:tab w:val="num" w:pos="1440"/>
        </w:tabs>
        <w:ind w:left="1440" w:hanging="360"/>
      </w:pPr>
      <w:rPr>
        <w:rFonts w:ascii="Courier New" w:hAnsi="Courier New"/>
      </w:rPr>
    </w:lvl>
    <w:lvl w:ilvl="2" w:tplc="013E1D54">
      <w:start w:val="1"/>
      <w:numFmt w:val="bullet"/>
      <w:lvlText w:val=""/>
      <w:lvlJc w:val="left"/>
      <w:pPr>
        <w:tabs>
          <w:tab w:val="num" w:pos="2160"/>
        </w:tabs>
        <w:ind w:left="2160" w:hanging="360"/>
      </w:pPr>
      <w:rPr>
        <w:rFonts w:ascii="Wingdings" w:hAnsi="Wingdings"/>
      </w:rPr>
    </w:lvl>
    <w:lvl w:ilvl="3" w:tplc="A94C32D6">
      <w:start w:val="1"/>
      <w:numFmt w:val="bullet"/>
      <w:lvlText w:val=""/>
      <w:lvlJc w:val="left"/>
      <w:pPr>
        <w:tabs>
          <w:tab w:val="num" w:pos="2880"/>
        </w:tabs>
        <w:ind w:left="2880" w:hanging="360"/>
      </w:pPr>
      <w:rPr>
        <w:rFonts w:ascii="Symbol" w:hAnsi="Symbol"/>
      </w:rPr>
    </w:lvl>
    <w:lvl w:ilvl="4" w:tplc="94BC57C4">
      <w:start w:val="1"/>
      <w:numFmt w:val="bullet"/>
      <w:lvlText w:val="o"/>
      <w:lvlJc w:val="left"/>
      <w:pPr>
        <w:tabs>
          <w:tab w:val="num" w:pos="3600"/>
        </w:tabs>
        <w:ind w:left="3600" w:hanging="360"/>
      </w:pPr>
      <w:rPr>
        <w:rFonts w:ascii="Courier New" w:hAnsi="Courier New"/>
      </w:rPr>
    </w:lvl>
    <w:lvl w:ilvl="5" w:tplc="5CF8F5E6">
      <w:start w:val="1"/>
      <w:numFmt w:val="bullet"/>
      <w:lvlText w:val=""/>
      <w:lvlJc w:val="left"/>
      <w:pPr>
        <w:tabs>
          <w:tab w:val="num" w:pos="4320"/>
        </w:tabs>
        <w:ind w:left="4320" w:hanging="360"/>
      </w:pPr>
      <w:rPr>
        <w:rFonts w:ascii="Wingdings" w:hAnsi="Wingdings"/>
      </w:rPr>
    </w:lvl>
    <w:lvl w:ilvl="6" w:tplc="1132F6FC">
      <w:start w:val="1"/>
      <w:numFmt w:val="bullet"/>
      <w:lvlText w:val=""/>
      <w:lvlJc w:val="left"/>
      <w:pPr>
        <w:tabs>
          <w:tab w:val="num" w:pos="5040"/>
        </w:tabs>
        <w:ind w:left="5040" w:hanging="360"/>
      </w:pPr>
      <w:rPr>
        <w:rFonts w:ascii="Symbol" w:hAnsi="Symbol"/>
      </w:rPr>
    </w:lvl>
    <w:lvl w:ilvl="7" w:tplc="A5EAB1B6">
      <w:start w:val="1"/>
      <w:numFmt w:val="bullet"/>
      <w:lvlText w:val="o"/>
      <w:lvlJc w:val="left"/>
      <w:pPr>
        <w:tabs>
          <w:tab w:val="num" w:pos="5760"/>
        </w:tabs>
        <w:ind w:left="5760" w:hanging="360"/>
      </w:pPr>
      <w:rPr>
        <w:rFonts w:ascii="Courier New" w:hAnsi="Courier New"/>
      </w:rPr>
    </w:lvl>
    <w:lvl w:ilvl="8" w:tplc="3AE6E14A">
      <w:start w:val="1"/>
      <w:numFmt w:val="bullet"/>
      <w:lvlText w:val=""/>
      <w:lvlJc w:val="left"/>
      <w:pPr>
        <w:tabs>
          <w:tab w:val="num" w:pos="6480"/>
        </w:tabs>
        <w:ind w:left="6480" w:hanging="360"/>
      </w:pPr>
      <w:rPr>
        <w:rFonts w:ascii="Wingdings" w:hAnsi="Wingdings"/>
      </w:rPr>
    </w:lvl>
  </w:abstractNum>
  <w:abstractNum w:abstractNumId="203" w15:restartNumberingAfterBreak="0">
    <w:nsid w:val="664C4B83"/>
    <w:multiLevelType w:val="hybridMultilevel"/>
    <w:tmpl w:val="000000CB"/>
    <w:lvl w:ilvl="0" w:tplc="36F8411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B1C0F06">
      <w:start w:val="1"/>
      <w:numFmt w:val="bullet"/>
      <w:lvlText w:val="o"/>
      <w:lvlJc w:val="left"/>
      <w:pPr>
        <w:tabs>
          <w:tab w:val="num" w:pos="1440"/>
        </w:tabs>
        <w:ind w:left="1440" w:hanging="360"/>
      </w:pPr>
      <w:rPr>
        <w:rFonts w:ascii="Courier New" w:hAnsi="Courier New"/>
      </w:rPr>
    </w:lvl>
    <w:lvl w:ilvl="2" w:tplc="DDA6BA3A">
      <w:start w:val="1"/>
      <w:numFmt w:val="bullet"/>
      <w:lvlText w:val=""/>
      <w:lvlJc w:val="left"/>
      <w:pPr>
        <w:tabs>
          <w:tab w:val="num" w:pos="2160"/>
        </w:tabs>
        <w:ind w:left="2160" w:hanging="360"/>
      </w:pPr>
      <w:rPr>
        <w:rFonts w:ascii="Wingdings" w:hAnsi="Wingdings"/>
      </w:rPr>
    </w:lvl>
    <w:lvl w:ilvl="3" w:tplc="CE60EBB8">
      <w:start w:val="1"/>
      <w:numFmt w:val="bullet"/>
      <w:lvlText w:val=""/>
      <w:lvlJc w:val="left"/>
      <w:pPr>
        <w:tabs>
          <w:tab w:val="num" w:pos="2880"/>
        </w:tabs>
        <w:ind w:left="2880" w:hanging="360"/>
      </w:pPr>
      <w:rPr>
        <w:rFonts w:ascii="Symbol" w:hAnsi="Symbol"/>
      </w:rPr>
    </w:lvl>
    <w:lvl w:ilvl="4" w:tplc="A2D2D598">
      <w:start w:val="1"/>
      <w:numFmt w:val="bullet"/>
      <w:lvlText w:val="o"/>
      <w:lvlJc w:val="left"/>
      <w:pPr>
        <w:tabs>
          <w:tab w:val="num" w:pos="3600"/>
        </w:tabs>
        <w:ind w:left="3600" w:hanging="360"/>
      </w:pPr>
      <w:rPr>
        <w:rFonts w:ascii="Courier New" w:hAnsi="Courier New"/>
      </w:rPr>
    </w:lvl>
    <w:lvl w:ilvl="5" w:tplc="DE96B202">
      <w:start w:val="1"/>
      <w:numFmt w:val="bullet"/>
      <w:lvlText w:val=""/>
      <w:lvlJc w:val="left"/>
      <w:pPr>
        <w:tabs>
          <w:tab w:val="num" w:pos="4320"/>
        </w:tabs>
        <w:ind w:left="4320" w:hanging="360"/>
      </w:pPr>
      <w:rPr>
        <w:rFonts w:ascii="Wingdings" w:hAnsi="Wingdings"/>
      </w:rPr>
    </w:lvl>
    <w:lvl w:ilvl="6" w:tplc="A2FC4D28">
      <w:start w:val="1"/>
      <w:numFmt w:val="bullet"/>
      <w:lvlText w:val=""/>
      <w:lvlJc w:val="left"/>
      <w:pPr>
        <w:tabs>
          <w:tab w:val="num" w:pos="5040"/>
        </w:tabs>
        <w:ind w:left="5040" w:hanging="360"/>
      </w:pPr>
      <w:rPr>
        <w:rFonts w:ascii="Symbol" w:hAnsi="Symbol"/>
      </w:rPr>
    </w:lvl>
    <w:lvl w:ilvl="7" w:tplc="74B018BA">
      <w:start w:val="1"/>
      <w:numFmt w:val="bullet"/>
      <w:lvlText w:val="o"/>
      <w:lvlJc w:val="left"/>
      <w:pPr>
        <w:tabs>
          <w:tab w:val="num" w:pos="5760"/>
        </w:tabs>
        <w:ind w:left="5760" w:hanging="360"/>
      </w:pPr>
      <w:rPr>
        <w:rFonts w:ascii="Courier New" w:hAnsi="Courier New"/>
      </w:rPr>
    </w:lvl>
    <w:lvl w:ilvl="8" w:tplc="E5186B0A">
      <w:start w:val="1"/>
      <w:numFmt w:val="bullet"/>
      <w:lvlText w:val=""/>
      <w:lvlJc w:val="left"/>
      <w:pPr>
        <w:tabs>
          <w:tab w:val="num" w:pos="6480"/>
        </w:tabs>
        <w:ind w:left="6480" w:hanging="360"/>
      </w:pPr>
      <w:rPr>
        <w:rFonts w:ascii="Wingdings" w:hAnsi="Wingdings"/>
      </w:rPr>
    </w:lvl>
  </w:abstractNum>
  <w:abstractNum w:abstractNumId="204" w15:restartNumberingAfterBreak="0">
    <w:nsid w:val="664C4B84"/>
    <w:multiLevelType w:val="hybridMultilevel"/>
    <w:tmpl w:val="000000CC"/>
    <w:lvl w:ilvl="0" w:tplc="3672243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DD01F4A">
      <w:start w:val="1"/>
      <w:numFmt w:val="bullet"/>
      <w:lvlText w:val="o"/>
      <w:lvlJc w:val="left"/>
      <w:pPr>
        <w:tabs>
          <w:tab w:val="num" w:pos="1440"/>
        </w:tabs>
        <w:ind w:left="1440" w:hanging="360"/>
      </w:pPr>
      <w:rPr>
        <w:rFonts w:ascii="Courier New" w:hAnsi="Courier New"/>
      </w:rPr>
    </w:lvl>
    <w:lvl w:ilvl="2" w:tplc="CC128A60">
      <w:start w:val="1"/>
      <w:numFmt w:val="bullet"/>
      <w:lvlText w:val=""/>
      <w:lvlJc w:val="left"/>
      <w:pPr>
        <w:tabs>
          <w:tab w:val="num" w:pos="2160"/>
        </w:tabs>
        <w:ind w:left="2160" w:hanging="360"/>
      </w:pPr>
      <w:rPr>
        <w:rFonts w:ascii="Wingdings" w:hAnsi="Wingdings"/>
      </w:rPr>
    </w:lvl>
    <w:lvl w:ilvl="3" w:tplc="F28C732C">
      <w:start w:val="1"/>
      <w:numFmt w:val="bullet"/>
      <w:lvlText w:val=""/>
      <w:lvlJc w:val="left"/>
      <w:pPr>
        <w:tabs>
          <w:tab w:val="num" w:pos="2880"/>
        </w:tabs>
        <w:ind w:left="2880" w:hanging="360"/>
      </w:pPr>
      <w:rPr>
        <w:rFonts w:ascii="Symbol" w:hAnsi="Symbol"/>
      </w:rPr>
    </w:lvl>
    <w:lvl w:ilvl="4" w:tplc="EB4A25AA">
      <w:start w:val="1"/>
      <w:numFmt w:val="bullet"/>
      <w:lvlText w:val="o"/>
      <w:lvlJc w:val="left"/>
      <w:pPr>
        <w:tabs>
          <w:tab w:val="num" w:pos="3600"/>
        </w:tabs>
        <w:ind w:left="3600" w:hanging="360"/>
      </w:pPr>
      <w:rPr>
        <w:rFonts w:ascii="Courier New" w:hAnsi="Courier New"/>
      </w:rPr>
    </w:lvl>
    <w:lvl w:ilvl="5" w:tplc="3386F3A4">
      <w:start w:val="1"/>
      <w:numFmt w:val="bullet"/>
      <w:lvlText w:val=""/>
      <w:lvlJc w:val="left"/>
      <w:pPr>
        <w:tabs>
          <w:tab w:val="num" w:pos="4320"/>
        </w:tabs>
        <w:ind w:left="4320" w:hanging="360"/>
      </w:pPr>
      <w:rPr>
        <w:rFonts w:ascii="Wingdings" w:hAnsi="Wingdings"/>
      </w:rPr>
    </w:lvl>
    <w:lvl w:ilvl="6" w:tplc="A6242F24">
      <w:start w:val="1"/>
      <w:numFmt w:val="bullet"/>
      <w:lvlText w:val=""/>
      <w:lvlJc w:val="left"/>
      <w:pPr>
        <w:tabs>
          <w:tab w:val="num" w:pos="5040"/>
        </w:tabs>
        <w:ind w:left="5040" w:hanging="360"/>
      </w:pPr>
      <w:rPr>
        <w:rFonts w:ascii="Symbol" w:hAnsi="Symbol"/>
      </w:rPr>
    </w:lvl>
    <w:lvl w:ilvl="7" w:tplc="C31CBA50">
      <w:start w:val="1"/>
      <w:numFmt w:val="bullet"/>
      <w:lvlText w:val="o"/>
      <w:lvlJc w:val="left"/>
      <w:pPr>
        <w:tabs>
          <w:tab w:val="num" w:pos="5760"/>
        </w:tabs>
        <w:ind w:left="5760" w:hanging="360"/>
      </w:pPr>
      <w:rPr>
        <w:rFonts w:ascii="Courier New" w:hAnsi="Courier New"/>
      </w:rPr>
    </w:lvl>
    <w:lvl w:ilvl="8" w:tplc="2740082A">
      <w:start w:val="1"/>
      <w:numFmt w:val="bullet"/>
      <w:lvlText w:val=""/>
      <w:lvlJc w:val="left"/>
      <w:pPr>
        <w:tabs>
          <w:tab w:val="num" w:pos="6480"/>
        </w:tabs>
        <w:ind w:left="6480" w:hanging="360"/>
      </w:pPr>
      <w:rPr>
        <w:rFonts w:ascii="Wingdings" w:hAnsi="Wingdings"/>
      </w:rPr>
    </w:lvl>
  </w:abstractNum>
  <w:abstractNum w:abstractNumId="205" w15:restartNumberingAfterBreak="0">
    <w:nsid w:val="664C4B85"/>
    <w:multiLevelType w:val="hybridMultilevel"/>
    <w:tmpl w:val="000000CD"/>
    <w:lvl w:ilvl="0" w:tplc="7A64B1A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FC20F64">
      <w:start w:val="1"/>
      <w:numFmt w:val="bullet"/>
      <w:lvlText w:val="o"/>
      <w:lvlJc w:val="left"/>
      <w:pPr>
        <w:tabs>
          <w:tab w:val="num" w:pos="1440"/>
        </w:tabs>
        <w:ind w:left="1440" w:hanging="360"/>
      </w:pPr>
      <w:rPr>
        <w:rFonts w:ascii="Courier New" w:hAnsi="Courier New"/>
      </w:rPr>
    </w:lvl>
    <w:lvl w:ilvl="2" w:tplc="F24E2FE2">
      <w:start w:val="1"/>
      <w:numFmt w:val="bullet"/>
      <w:lvlText w:val=""/>
      <w:lvlJc w:val="left"/>
      <w:pPr>
        <w:tabs>
          <w:tab w:val="num" w:pos="2160"/>
        </w:tabs>
        <w:ind w:left="2160" w:hanging="360"/>
      </w:pPr>
      <w:rPr>
        <w:rFonts w:ascii="Wingdings" w:hAnsi="Wingdings"/>
      </w:rPr>
    </w:lvl>
    <w:lvl w:ilvl="3" w:tplc="3DFAF200">
      <w:start w:val="1"/>
      <w:numFmt w:val="bullet"/>
      <w:lvlText w:val=""/>
      <w:lvlJc w:val="left"/>
      <w:pPr>
        <w:tabs>
          <w:tab w:val="num" w:pos="2880"/>
        </w:tabs>
        <w:ind w:left="2880" w:hanging="360"/>
      </w:pPr>
      <w:rPr>
        <w:rFonts w:ascii="Symbol" w:hAnsi="Symbol"/>
      </w:rPr>
    </w:lvl>
    <w:lvl w:ilvl="4" w:tplc="695A06D0">
      <w:start w:val="1"/>
      <w:numFmt w:val="bullet"/>
      <w:lvlText w:val="o"/>
      <w:lvlJc w:val="left"/>
      <w:pPr>
        <w:tabs>
          <w:tab w:val="num" w:pos="3600"/>
        </w:tabs>
        <w:ind w:left="3600" w:hanging="360"/>
      </w:pPr>
      <w:rPr>
        <w:rFonts w:ascii="Courier New" w:hAnsi="Courier New"/>
      </w:rPr>
    </w:lvl>
    <w:lvl w:ilvl="5" w:tplc="BF7C7AA6">
      <w:start w:val="1"/>
      <w:numFmt w:val="bullet"/>
      <w:lvlText w:val=""/>
      <w:lvlJc w:val="left"/>
      <w:pPr>
        <w:tabs>
          <w:tab w:val="num" w:pos="4320"/>
        </w:tabs>
        <w:ind w:left="4320" w:hanging="360"/>
      </w:pPr>
      <w:rPr>
        <w:rFonts w:ascii="Wingdings" w:hAnsi="Wingdings"/>
      </w:rPr>
    </w:lvl>
    <w:lvl w:ilvl="6" w:tplc="C46E2702">
      <w:start w:val="1"/>
      <w:numFmt w:val="bullet"/>
      <w:lvlText w:val=""/>
      <w:lvlJc w:val="left"/>
      <w:pPr>
        <w:tabs>
          <w:tab w:val="num" w:pos="5040"/>
        </w:tabs>
        <w:ind w:left="5040" w:hanging="360"/>
      </w:pPr>
      <w:rPr>
        <w:rFonts w:ascii="Symbol" w:hAnsi="Symbol"/>
      </w:rPr>
    </w:lvl>
    <w:lvl w:ilvl="7" w:tplc="D654FDE4">
      <w:start w:val="1"/>
      <w:numFmt w:val="bullet"/>
      <w:lvlText w:val="o"/>
      <w:lvlJc w:val="left"/>
      <w:pPr>
        <w:tabs>
          <w:tab w:val="num" w:pos="5760"/>
        </w:tabs>
        <w:ind w:left="5760" w:hanging="360"/>
      </w:pPr>
      <w:rPr>
        <w:rFonts w:ascii="Courier New" w:hAnsi="Courier New"/>
      </w:rPr>
    </w:lvl>
    <w:lvl w:ilvl="8" w:tplc="9D28AB54">
      <w:start w:val="1"/>
      <w:numFmt w:val="bullet"/>
      <w:lvlText w:val=""/>
      <w:lvlJc w:val="left"/>
      <w:pPr>
        <w:tabs>
          <w:tab w:val="num" w:pos="6480"/>
        </w:tabs>
        <w:ind w:left="6480" w:hanging="360"/>
      </w:pPr>
      <w:rPr>
        <w:rFonts w:ascii="Wingdings" w:hAnsi="Wingdings"/>
      </w:rPr>
    </w:lvl>
  </w:abstractNum>
  <w:abstractNum w:abstractNumId="206" w15:restartNumberingAfterBreak="0">
    <w:nsid w:val="664C4B86"/>
    <w:multiLevelType w:val="hybridMultilevel"/>
    <w:tmpl w:val="000000CE"/>
    <w:lvl w:ilvl="0" w:tplc="2C1A6B6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BC83098">
      <w:start w:val="1"/>
      <w:numFmt w:val="bullet"/>
      <w:lvlText w:val="o"/>
      <w:lvlJc w:val="left"/>
      <w:pPr>
        <w:tabs>
          <w:tab w:val="num" w:pos="1440"/>
        </w:tabs>
        <w:ind w:left="1440" w:hanging="360"/>
      </w:pPr>
      <w:rPr>
        <w:rFonts w:ascii="Courier New" w:hAnsi="Courier New"/>
      </w:rPr>
    </w:lvl>
    <w:lvl w:ilvl="2" w:tplc="B8EE0030">
      <w:start w:val="1"/>
      <w:numFmt w:val="bullet"/>
      <w:lvlText w:val=""/>
      <w:lvlJc w:val="left"/>
      <w:pPr>
        <w:tabs>
          <w:tab w:val="num" w:pos="2160"/>
        </w:tabs>
        <w:ind w:left="2160" w:hanging="360"/>
      </w:pPr>
      <w:rPr>
        <w:rFonts w:ascii="Wingdings" w:hAnsi="Wingdings"/>
      </w:rPr>
    </w:lvl>
    <w:lvl w:ilvl="3" w:tplc="766A380E">
      <w:start w:val="1"/>
      <w:numFmt w:val="bullet"/>
      <w:lvlText w:val=""/>
      <w:lvlJc w:val="left"/>
      <w:pPr>
        <w:tabs>
          <w:tab w:val="num" w:pos="2880"/>
        </w:tabs>
        <w:ind w:left="2880" w:hanging="360"/>
      </w:pPr>
      <w:rPr>
        <w:rFonts w:ascii="Symbol" w:hAnsi="Symbol"/>
      </w:rPr>
    </w:lvl>
    <w:lvl w:ilvl="4" w:tplc="F1A2830E">
      <w:start w:val="1"/>
      <w:numFmt w:val="bullet"/>
      <w:lvlText w:val="o"/>
      <w:lvlJc w:val="left"/>
      <w:pPr>
        <w:tabs>
          <w:tab w:val="num" w:pos="3600"/>
        </w:tabs>
        <w:ind w:left="3600" w:hanging="360"/>
      </w:pPr>
      <w:rPr>
        <w:rFonts w:ascii="Courier New" w:hAnsi="Courier New"/>
      </w:rPr>
    </w:lvl>
    <w:lvl w:ilvl="5" w:tplc="333A92BC">
      <w:start w:val="1"/>
      <w:numFmt w:val="bullet"/>
      <w:lvlText w:val=""/>
      <w:lvlJc w:val="left"/>
      <w:pPr>
        <w:tabs>
          <w:tab w:val="num" w:pos="4320"/>
        </w:tabs>
        <w:ind w:left="4320" w:hanging="360"/>
      </w:pPr>
      <w:rPr>
        <w:rFonts w:ascii="Wingdings" w:hAnsi="Wingdings"/>
      </w:rPr>
    </w:lvl>
    <w:lvl w:ilvl="6" w:tplc="DF80ED1E">
      <w:start w:val="1"/>
      <w:numFmt w:val="bullet"/>
      <w:lvlText w:val=""/>
      <w:lvlJc w:val="left"/>
      <w:pPr>
        <w:tabs>
          <w:tab w:val="num" w:pos="5040"/>
        </w:tabs>
        <w:ind w:left="5040" w:hanging="360"/>
      </w:pPr>
      <w:rPr>
        <w:rFonts w:ascii="Symbol" w:hAnsi="Symbol"/>
      </w:rPr>
    </w:lvl>
    <w:lvl w:ilvl="7" w:tplc="1C461696">
      <w:start w:val="1"/>
      <w:numFmt w:val="bullet"/>
      <w:lvlText w:val="o"/>
      <w:lvlJc w:val="left"/>
      <w:pPr>
        <w:tabs>
          <w:tab w:val="num" w:pos="5760"/>
        </w:tabs>
        <w:ind w:left="5760" w:hanging="360"/>
      </w:pPr>
      <w:rPr>
        <w:rFonts w:ascii="Courier New" w:hAnsi="Courier New"/>
      </w:rPr>
    </w:lvl>
    <w:lvl w:ilvl="8" w:tplc="DEBC5094">
      <w:start w:val="1"/>
      <w:numFmt w:val="bullet"/>
      <w:lvlText w:val=""/>
      <w:lvlJc w:val="left"/>
      <w:pPr>
        <w:tabs>
          <w:tab w:val="num" w:pos="6480"/>
        </w:tabs>
        <w:ind w:left="6480" w:hanging="360"/>
      </w:pPr>
      <w:rPr>
        <w:rFonts w:ascii="Wingdings" w:hAnsi="Wingdings"/>
      </w:rPr>
    </w:lvl>
  </w:abstractNum>
  <w:abstractNum w:abstractNumId="207" w15:restartNumberingAfterBreak="0">
    <w:nsid w:val="664C4B87"/>
    <w:multiLevelType w:val="hybridMultilevel"/>
    <w:tmpl w:val="000000CF"/>
    <w:lvl w:ilvl="0" w:tplc="457AC2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7528790">
      <w:start w:val="1"/>
      <w:numFmt w:val="bullet"/>
      <w:lvlText w:val="o"/>
      <w:lvlJc w:val="left"/>
      <w:pPr>
        <w:tabs>
          <w:tab w:val="num" w:pos="1440"/>
        </w:tabs>
        <w:ind w:left="1440" w:hanging="360"/>
      </w:pPr>
      <w:rPr>
        <w:rFonts w:ascii="Courier New" w:hAnsi="Courier New"/>
      </w:rPr>
    </w:lvl>
    <w:lvl w:ilvl="2" w:tplc="1C066A68">
      <w:start w:val="1"/>
      <w:numFmt w:val="bullet"/>
      <w:lvlText w:val=""/>
      <w:lvlJc w:val="left"/>
      <w:pPr>
        <w:tabs>
          <w:tab w:val="num" w:pos="2160"/>
        </w:tabs>
        <w:ind w:left="2160" w:hanging="360"/>
      </w:pPr>
      <w:rPr>
        <w:rFonts w:ascii="Wingdings" w:hAnsi="Wingdings"/>
      </w:rPr>
    </w:lvl>
    <w:lvl w:ilvl="3" w:tplc="6E728CE8">
      <w:start w:val="1"/>
      <w:numFmt w:val="bullet"/>
      <w:lvlText w:val=""/>
      <w:lvlJc w:val="left"/>
      <w:pPr>
        <w:tabs>
          <w:tab w:val="num" w:pos="2880"/>
        </w:tabs>
        <w:ind w:left="2880" w:hanging="360"/>
      </w:pPr>
      <w:rPr>
        <w:rFonts w:ascii="Symbol" w:hAnsi="Symbol"/>
      </w:rPr>
    </w:lvl>
    <w:lvl w:ilvl="4" w:tplc="1716F44C">
      <w:start w:val="1"/>
      <w:numFmt w:val="bullet"/>
      <w:lvlText w:val="o"/>
      <w:lvlJc w:val="left"/>
      <w:pPr>
        <w:tabs>
          <w:tab w:val="num" w:pos="3600"/>
        </w:tabs>
        <w:ind w:left="3600" w:hanging="360"/>
      </w:pPr>
      <w:rPr>
        <w:rFonts w:ascii="Courier New" w:hAnsi="Courier New"/>
      </w:rPr>
    </w:lvl>
    <w:lvl w:ilvl="5" w:tplc="8C287B6C">
      <w:start w:val="1"/>
      <w:numFmt w:val="bullet"/>
      <w:lvlText w:val=""/>
      <w:lvlJc w:val="left"/>
      <w:pPr>
        <w:tabs>
          <w:tab w:val="num" w:pos="4320"/>
        </w:tabs>
        <w:ind w:left="4320" w:hanging="360"/>
      </w:pPr>
      <w:rPr>
        <w:rFonts w:ascii="Wingdings" w:hAnsi="Wingdings"/>
      </w:rPr>
    </w:lvl>
    <w:lvl w:ilvl="6" w:tplc="56D0EB68">
      <w:start w:val="1"/>
      <w:numFmt w:val="bullet"/>
      <w:lvlText w:val=""/>
      <w:lvlJc w:val="left"/>
      <w:pPr>
        <w:tabs>
          <w:tab w:val="num" w:pos="5040"/>
        </w:tabs>
        <w:ind w:left="5040" w:hanging="360"/>
      </w:pPr>
      <w:rPr>
        <w:rFonts w:ascii="Symbol" w:hAnsi="Symbol"/>
      </w:rPr>
    </w:lvl>
    <w:lvl w:ilvl="7" w:tplc="A1023412">
      <w:start w:val="1"/>
      <w:numFmt w:val="bullet"/>
      <w:lvlText w:val="o"/>
      <w:lvlJc w:val="left"/>
      <w:pPr>
        <w:tabs>
          <w:tab w:val="num" w:pos="5760"/>
        </w:tabs>
        <w:ind w:left="5760" w:hanging="360"/>
      </w:pPr>
      <w:rPr>
        <w:rFonts w:ascii="Courier New" w:hAnsi="Courier New"/>
      </w:rPr>
    </w:lvl>
    <w:lvl w:ilvl="8" w:tplc="E0D86216">
      <w:start w:val="1"/>
      <w:numFmt w:val="bullet"/>
      <w:lvlText w:val=""/>
      <w:lvlJc w:val="left"/>
      <w:pPr>
        <w:tabs>
          <w:tab w:val="num" w:pos="6480"/>
        </w:tabs>
        <w:ind w:left="6480" w:hanging="360"/>
      </w:pPr>
      <w:rPr>
        <w:rFonts w:ascii="Wingdings" w:hAnsi="Wingdings"/>
      </w:rPr>
    </w:lvl>
  </w:abstractNum>
  <w:abstractNum w:abstractNumId="208" w15:restartNumberingAfterBreak="0">
    <w:nsid w:val="664C4B88"/>
    <w:multiLevelType w:val="hybridMultilevel"/>
    <w:tmpl w:val="000000D0"/>
    <w:lvl w:ilvl="0" w:tplc="6ABAED0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50261AA">
      <w:start w:val="1"/>
      <w:numFmt w:val="bullet"/>
      <w:lvlText w:val="o"/>
      <w:lvlJc w:val="left"/>
      <w:pPr>
        <w:tabs>
          <w:tab w:val="num" w:pos="1440"/>
        </w:tabs>
        <w:ind w:left="1440" w:hanging="360"/>
      </w:pPr>
      <w:rPr>
        <w:rFonts w:ascii="Courier New" w:hAnsi="Courier New"/>
      </w:rPr>
    </w:lvl>
    <w:lvl w:ilvl="2" w:tplc="1E062228">
      <w:start w:val="1"/>
      <w:numFmt w:val="bullet"/>
      <w:lvlText w:val=""/>
      <w:lvlJc w:val="left"/>
      <w:pPr>
        <w:tabs>
          <w:tab w:val="num" w:pos="2160"/>
        </w:tabs>
        <w:ind w:left="2160" w:hanging="360"/>
      </w:pPr>
      <w:rPr>
        <w:rFonts w:ascii="Wingdings" w:hAnsi="Wingdings"/>
      </w:rPr>
    </w:lvl>
    <w:lvl w:ilvl="3" w:tplc="CE7A96D6">
      <w:start w:val="1"/>
      <w:numFmt w:val="bullet"/>
      <w:lvlText w:val=""/>
      <w:lvlJc w:val="left"/>
      <w:pPr>
        <w:tabs>
          <w:tab w:val="num" w:pos="2880"/>
        </w:tabs>
        <w:ind w:left="2880" w:hanging="360"/>
      </w:pPr>
      <w:rPr>
        <w:rFonts w:ascii="Symbol" w:hAnsi="Symbol"/>
      </w:rPr>
    </w:lvl>
    <w:lvl w:ilvl="4" w:tplc="F87AF932">
      <w:start w:val="1"/>
      <w:numFmt w:val="bullet"/>
      <w:lvlText w:val="o"/>
      <w:lvlJc w:val="left"/>
      <w:pPr>
        <w:tabs>
          <w:tab w:val="num" w:pos="3600"/>
        </w:tabs>
        <w:ind w:left="3600" w:hanging="360"/>
      </w:pPr>
      <w:rPr>
        <w:rFonts w:ascii="Courier New" w:hAnsi="Courier New"/>
      </w:rPr>
    </w:lvl>
    <w:lvl w:ilvl="5" w:tplc="9014C216">
      <w:start w:val="1"/>
      <w:numFmt w:val="bullet"/>
      <w:lvlText w:val=""/>
      <w:lvlJc w:val="left"/>
      <w:pPr>
        <w:tabs>
          <w:tab w:val="num" w:pos="4320"/>
        </w:tabs>
        <w:ind w:left="4320" w:hanging="360"/>
      </w:pPr>
      <w:rPr>
        <w:rFonts w:ascii="Wingdings" w:hAnsi="Wingdings"/>
      </w:rPr>
    </w:lvl>
    <w:lvl w:ilvl="6" w:tplc="410CE2AA">
      <w:start w:val="1"/>
      <w:numFmt w:val="bullet"/>
      <w:lvlText w:val=""/>
      <w:lvlJc w:val="left"/>
      <w:pPr>
        <w:tabs>
          <w:tab w:val="num" w:pos="5040"/>
        </w:tabs>
        <w:ind w:left="5040" w:hanging="360"/>
      </w:pPr>
      <w:rPr>
        <w:rFonts w:ascii="Symbol" w:hAnsi="Symbol"/>
      </w:rPr>
    </w:lvl>
    <w:lvl w:ilvl="7" w:tplc="30C41B42">
      <w:start w:val="1"/>
      <w:numFmt w:val="bullet"/>
      <w:lvlText w:val="o"/>
      <w:lvlJc w:val="left"/>
      <w:pPr>
        <w:tabs>
          <w:tab w:val="num" w:pos="5760"/>
        </w:tabs>
        <w:ind w:left="5760" w:hanging="360"/>
      </w:pPr>
      <w:rPr>
        <w:rFonts w:ascii="Courier New" w:hAnsi="Courier New"/>
      </w:rPr>
    </w:lvl>
    <w:lvl w:ilvl="8" w:tplc="30C08EA8">
      <w:start w:val="1"/>
      <w:numFmt w:val="bullet"/>
      <w:lvlText w:val=""/>
      <w:lvlJc w:val="left"/>
      <w:pPr>
        <w:tabs>
          <w:tab w:val="num" w:pos="6480"/>
        </w:tabs>
        <w:ind w:left="6480" w:hanging="360"/>
      </w:pPr>
      <w:rPr>
        <w:rFonts w:ascii="Wingdings" w:hAnsi="Wingdings"/>
      </w:rPr>
    </w:lvl>
  </w:abstractNum>
  <w:abstractNum w:abstractNumId="209" w15:restartNumberingAfterBreak="0">
    <w:nsid w:val="664C4B89"/>
    <w:multiLevelType w:val="hybridMultilevel"/>
    <w:tmpl w:val="000000D1"/>
    <w:lvl w:ilvl="0" w:tplc="FC3AFA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A069544">
      <w:start w:val="1"/>
      <w:numFmt w:val="bullet"/>
      <w:lvlText w:val="o"/>
      <w:lvlJc w:val="left"/>
      <w:pPr>
        <w:tabs>
          <w:tab w:val="num" w:pos="1440"/>
        </w:tabs>
        <w:ind w:left="1440" w:hanging="360"/>
      </w:pPr>
      <w:rPr>
        <w:rFonts w:ascii="Courier New" w:hAnsi="Courier New"/>
      </w:rPr>
    </w:lvl>
    <w:lvl w:ilvl="2" w:tplc="B7A4826C">
      <w:start w:val="1"/>
      <w:numFmt w:val="bullet"/>
      <w:lvlText w:val=""/>
      <w:lvlJc w:val="left"/>
      <w:pPr>
        <w:tabs>
          <w:tab w:val="num" w:pos="2160"/>
        </w:tabs>
        <w:ind w:left="2160" w:hanging="360"/>
      </w:pPr>
      <w:rPr>
        <w:rFonts w:ascii="Wingdings" w:hAnsi="Wingdings"/>
      </w:rPr>
    </w:lvl>
    <w:lvl w:ilvl="3" w:tplc="F22641D4">
      <w:start w:val="1"/>
      <w:numFmt w:val="bullet"/>
      <w:lvlText w:val=""/>
      <w:lvlJc w:val="left"/>
      <w:pPr>
        <w:tabs>
          <w:tab w:val="num" w:pos="2880"/>
        </w:tabs>
        <w:ind w:left="2880" w:hanging="360"/>
      </w:pPr>
      <w:rPr>
        <w:rFonts w:ascii="Symbol" w:hAnsi="Symbol"/>
      </w:rPr>
    </w:lvl>
    <w:lvl w:ilvl="4" w:tplc="B8506D5A">
      <w:start w:val="1"/>
      <w:numFmt w:val="bullet"/>
      <w:lvlText w:val="o"/>
      <w:lvlJc w:val="left"/>
      <w:pPr>
        <w:tabs>
          <w:tab w:val="num" w:pos="3600"/>
        </w:tabs>
        <w:ind w:left="3600" w:hanging="360"/>
      </w:pPr>
      <w:rPr>
        <w:rFonts w:ascii="Courier New" w:hAnsi="Courier New"/>
      </w:rPr>
    </w:lvl>
    <w:lvl w:ilvl="5" w:tplc="9E70DD32">
      <w:start w:val="1"/>
      <w:numFmt w:val="bullet"/>
      <w:lvlText w:val=""/>
      <w:lvlJc w:val="left"/>
      <w:pPr>
        <w:tabs>
          <w:tab w:val="num" w:pos="4320"/>
        </w:tabs>
        <w:ind w:left="4320" w:hanging="360"/>
      </w:pPr>
      <w:rPr>
        <w:rFonts w:ascii="Wingdings" w:hAnsi="Wingdings"/>
      </w:rPr>
    </w:lvl>
    <w:lvl w:ilvl="6" w:tplc="7626FDCE">
      <w:start w:val="1"/>
      <w:numFmt w:val="bullet"/>
      <w:lvlText w:val=""/>
      <w:lvlJc w:val="left"/>
      <w:pPr>
        <w:tabs>
          <w:tab w:val="num" w:pos="5040"/>
        </w:tabs>
        <w:ind w:left="5040" w:hanging="360"/>
      </w:pPr>
      <w:rPr>
        <w:rFonts w:ascii="Symbol" w:hAnsi="Symbol"/>
      </w:rPr>
    </w:lvl>
    <w:lvl w:ilvl="7" w:tplc="4CF6EFCC">
      <w:start w:val="1"/>
      <w:numFmt w:val="bullet"/>
      <w:lvlText w:val="o"/>
      <w:lvlJc w:val="left"/>
      <w:pPr>
        <w:tabs>
          <w:tab w:val="num" w:pos="5760"/>
        </w:tabs>
        <w:ind w:left="5760" w:hanging="360"/>
      </w:pPr>
      <w:rPr>
        <w:rFonts w:ascii="Courier New" w:hAnsi="Courier New"/>
      </w:rPr>
    </w:lvl>
    <w:lvl w:ilvl="8" w:tplc="29087A46">
      <w:start w:val="1"/>
      <w:numFmt w:val="bullet"/>
      <w:lvlText w:val=""/>
      <w:lvlJc w:val="left"/>
      <w:pPr>
        <w:tabs>
          <w:tab w:val="num" w:pos="6480"/>
        </w:tabs>
        <w:ind w:left="6480" w:hanging="360"/>
      </w:pPr>
      <w:rPr>
        <w:rFonts w:ascii="Wingdings" w:hAnsi="Wingdings"/>
      </w:rPr>
    </w:lvl>
  </w:abstractNum>
  <w:abstractNum w:abstractNumId="210" w15:restartNumberingAfterBreak="0">
    <w:nsid w:val="664C4B8A"/>
    <w:multiLevelType w:val="hybridMultilevel"/>
    <w:tmpl w:val="000000D2"/>
    <w:lvl w:ilvl="0" w:tplc="EF7ADE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E3CA20E">
      <w:start w:val="1"/>
      <w:numFmt w:val="bullet"/>
      <w:lvlText w:val="o"/>
      <w:lvlJc w:val="left"/>
      <w:pPr>
        <w:tabs>
          <w:tab w:val="num" w:pos="1440"/>
        </w:tabs>
        <w:ind w:left="1440" w:hanging="360"/>
      </w:pPr>
      <w:rPr>
        <w:rFonts w:ascii="Courier New" w:hAnsi="Courier New"/>
      </w:rPr>
    </w:lvl>
    <w:lvl w:ilvl="2" w:tplc="A64E94C0">
      <w:start w:val="1"/>
      <w:numFmt w:val="bullet"/>
      <w:lvlText w:val=""/>
      <w:lvlJc w:val="left"/>
      <w:pPr>
        <w:tabs>
          <w:tab w:val="num" w:pos="2160"/>
        </w:tabs>
        <w:ind w:left="2160" w:hanging="360"/>
      </w:pPr>
      <w:rPr>
        <w:rFonts w:ascii="Wingdings" w:hAnsi="Wingdings"/>
      </w:rPr>
    </w:lvl>
    <w:lvl w:ilvl="3" w:tplc="0D0CD2EE">
      <w:start w:val="1"/>
      <w:numFmt w:val="bullet"/>
      <w:lvlText w:val=""/>
      <w:lvlJc w:val="left"/>
      <w:pPr>
        <w:tabs>
          <w:tab w:val="num" w:pos="2880"/>
        </w:tabs>
        <w:ind w:left="2880" w:hanging="360"/>
      </w:pPr>
      <w:rPr>
        <w:rFonts w:ascii="Symbol" w:hAnsi="Symbol"/>
      </w:rPr>
    </w:lvl>
    <w:lvl w:ilvl="4" w:tplc="A926A33A">
      <w:start w:val="1"/>
      <w:numFmt w:val="bullet"/>
      <w:lvlText w:val="o"/>
      <w:lvlJc w:val="left"/>
      <w:pPr>
        <w:tabs>
          <w:tab w:val="num" w:pos="3600"/>
        </w:tabs>
        <w:ind w:left="3600" w:hanging="360"/>
      </w:pPr>
      <w:rPr>
        <w:rFonts w:ascii="Courier New" w:hAnsi="Courier New"/>
      </w:rPr>
    </w:lvl>
    <w:lvl w:ilvl="5" w:tplc="7D98AEBC">
      <w:start w:val="1"/>
      <w:numFmt w:val="bullet"/>
      <w:lvlText w:val=""/>
      <w:lvlJc w:val="left"/>
      <w:pPr>
        <w:tabs>
          <w:tab w:val="num" w:pos="4320"/>
        </w:tabs>
        <w:ind w:left="4320" w:hanging="360"/>
      </w:pPr>
      <w:rPr>
        <w:rFonts w:ascii="Wingdings" w:hAnsi="Wingdings"/>
      </w:rPr>
    </w:lvl>
    <w:lvl w:ilvl="6" w:tplc="FC46CEA2">
      <w:start w:val="1"/>
      <w:numFmt w:val="bullet"/>
      <w:lvlText w:val=""/>
      <w:lvlJc w:val="left"/>
      <w:pPr>
        <w:tabs>
          <w:tab w:val="num" w:pos="5040"/>
        </w:tabs>
        <w:ind w:left="5040" w:hanging="360"/>
      </w:pPr>
      <w:rPr>
        <w:rFonts w:ascii="Symbol" w:hAnsi="Symbol"/>
      </w:rPr>
    </w:lvl>
    <w:lvl w:ilvl="7" w:tplc="D11CB2C8">
      <w:start w:val="1"/>
      <w:numFmt w:val="bullet"/>
      <w:lvlText w:val="o"/>
      <w:lvlJc w:val="left"/>
      <w:pPr>
        <w:tabs>
          <w:tab w:val="num" w:pos="5760"/>
        </w:tabs>
        <w:ind w:left="5760" w:hanging="360"/>
      </w:pPr>
      <w:rPr>
        <w:rFonts w:ascii="Courier New" w:hAnsi="Courier New"/>
      </w:rPr>
    </w:lvl>
    <w:lvl w:ilvl="8" w:tplc="2FFA0032">
      <w:start w:val="1"/>
      <w:numFmt w:val="bullet"/>
      <w:lvlText w:val=""/>
      <w:lvlJc w:val="left"/>
      <w:pPr>
        <w:tabs>
          <w:tab w:val="num" w:pos="6480"/>
        </w:tabs>
        <w:ind w:left="6480" w:hanging="360"/>
      </w:pPr>
      <w:rPr>
        <w:rFonts w:ascii="Wingdings" w:hAnsi="Wingdings"/>
      </w:rPr>
    </w:lvl>
  </w:abstractNum>
  <w:abstractNum w:abstractNumId="211" w15:restartNumberingAfterBreak="0">
    <w:nsid w:val="664C4B8B"/>
    <w:multiLevelType w:val="hybridMultilevel"/>
    <w:tmpl w:val="000000D3"/>
    <w:lvl w:ilvl="0" w:tplc="1B8087A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D0ABDB4">
      <w:start w:val="1"/>
      <w:numFmt w:val="bullet"/>
      <w:lvlText w:val="o"/>
      <w:lvlJc w:val="left"/>
      <w:pPr>
        <w:tabs>
          <w:tab w:val="num" w:pos="1440"/>
        </w:tabs>
        <w:ind w:left="1440" w:hanging="360"/>
      </w:pPr>
      <w:rPr>
        <w:rFonts w:ascii="Courier New" w:hAnsi="Courier New"/>
      </w:rPr>
    </w:lvl>
    <w:lvl w:ilvl="2" w:tplc="2BFA91C8">
      <w:start w:val="1"/>
      <w:numFmt w:val="bullet"/>
      <w:lvlText w:val=""/>
      <w:lvlJc w:val="left"/>
      <w:pPr>
        <w:tabs>
          <w:tab w:val="num" w:pos="2160"/>
        </w:tabs>
        <w:ind w:left="2160" w:hanging="360"/>
      </w:pPr>
      <w:rPr>
        <w:rFonts w:ascii="Wingdings" w:hAnsi="Wingdings"/>
      </w:rPr>
    </w:lvl>
    <w:lvl w:ilvl="3" w:tplc="53126BFA">
      <w:start w:val="1"/>
      <w:numFmt w:val="bullet"/>
      <w:lvlText w:val=""/>
      <w:lvlJc w:val="left"/>
      <w:pPr>
        <w:tabs>
          <w:tab w:val="num" w:pos="2880"/>
        </w:tabs>
        <w:ind w:left="2880" w:hanging="360"/>
      </w:pPr>
      <w:rPr>
        <w:rFonts w:ascii="Symbol" w:hAnsi="Symbol"/>
      </w:rPr>
    </w:lvl>
    <w:lvl w:ilvl="4" w:tplc="F62EF064">
      <w:start w:val="1"/>
      <w:numFmt w:val="bullet"/>
      <w:lvlText w:val="o"/>
      <w:lvlJc w:val="left"/>
      <w:pPr>
        <w:tabs>
          <w:tab w:val="num" w:pos="3600"/>
        </w:tabs>
        <w:ind w:left="3600" w:hanging="360"/>
      </w:pPr>
      <w:rPr>
        <w:rFonts w:ascii="Courier New" w:hAnsi="Courier New"/>
      </w:rPr>
    </w:lvl>
    <w:lvl w:ilvl="5" w:tplc="E1D08184">
      <w:start w:val="1"/>
      <w:numFmt w:val="bullet"/>
      <w:lvlText w:val=""/>
      <w:lvlJc w:val="left"/>
      <w:pPr>
        <w:tabs>
          <w:tab w:val="num" w:pos="4320"/>
        </w:tabs>
        <w:ind w:left="4320" w:hanging="360"/>
      </w:pPr>
      <w:rPr>
        <w:rFonts w:ascii="Wingdings" w:hAnsi="Wingdings"/>
      </w:rPr>
    </w:lvl>
    <w:lvl w:ilvl="6" w:tplc="0428DC02">
      <w:start w:val="1"/>
      <w:numFmt w:val="bullet"/>
      <w:lvlText w:val=""/>
      <w:lvlJc w:val="left"/>
      <w:pPr>
        <w:tabs>
          <w:tab w:val="num" w:pos="5040"/>
        </w:tabs>
        <w:ind w:left="5040" w:hanging="360"/>
      </w:pPr>
      <w:rPr>
        <w:rFonts w:ascii="Symbol" w:hAnsi="Symbol"/>
      </w:rPr>
    </w:lvl>
    <w:lvl w:ilvl="7" w:tplc="E19221BC">
      <w:start w:val="1"/>
      <w:numFmt w:val="bullet"/>
      <w:lvlText w:val="o"/>
      <w:lvlJc w:val="left"/>
      <w:pPr>
        <w:tabs>
          <w:tab w:val="num" w:pos="5760"/>
        </w:tabs>
        <w:ind w:left="5760" w:hanging="360"/>
      </w:pPr>
      <w:rPr>
        <w:rFonts w:ascii="Courier New" w:hAnsi="Courier New"/>
      </w:rPr>
    </w:lvl>
    <w:lvl w:ilvl="8" w:tplc="86D4DA42">
      <w:start w:val="1"/>
      <w:numFmt w:val="bullet"/>
      <w:lvlText w:val=""/>
      <w:lvlJc w:val="left"/>
      <w:pPr>
        <w:tabs>
          <w:tab w:val="num" w:pos="6480"/>
        </w:tabs>
        <w:ind w:left="6480" w:hanging="360"/>
      </w:pPr>
      <w:rPr>
        <w:rFonts w:ascii="Wingdings" w:hAnsi="Wingdings"/>
      </w:rPr>
    </w:lvl>
  </w:abstractNum>
  <w:abstractNum w:abstractNumId="212" w15:restartNumberingAfterBreak="0">
    <w:nsid w:val="664C4B8C"/>
    <w:multiLevelType w:val="hybridMultilevel"/>
    <w:tmpl w:val="000000D4"/>
    <w:lvl w:ilvl="0" w:tplc="DB84185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AA88056">
      <w:start w:val="1"/>
      <w:numFmt w:val="bullet"/>
      <w:lvlText w:val="o"/>
      <w:lvlJc w:val="left"/>
      <w:pPr>
        <w:tabs>
          <w:tab w:val="num" w:pos="1440"/>
        </w:tabs>
        <w:ind w:left="1440" w:hanging="360"/>
      </w:pPr>
      <w:rPr>
        <w:rFonts w:ascii="Courier New" w:hAnsi="Courier New"/>
      </w:rPr>
    </w:lvl>
    <w:lvl w:ilvl="2" w:tplc="E17282FE">
      <w:start w:val="1"/>
      <w:numFmt w:val="bullet"/>
      <w:lvlText w:val=""/>
      <w:lvlJc w:val="left"/>
      <w:pPr>
        <w:tabs>
          <w:tab w:val="num" w:pos="2160"/>
        </w:tabs>
        <w:ind w:left="2160" w:hanging="360"/>
      </w:pPr>
      <w:rPr>
        <w:rFonts w:ascii="Wingdings" w:hAnsi="Wingdings"/>
      </w:rPr>
    </w:lvl>
    <w:lvl w:ilvl="3" w:tplc="B1FE154E">
      <w:start w:val="1"/>
      <w:numFmt w:val="bullet"/>
      <w:lvlText w:val=""/>
      <w:lvlJc w:val="left"/>
      <w:pPr>
        <w:tabs>
          <w:tab w:val="num" w:pos="2880"/>
        </w:tabs>
        <w:ind w:left="2880" w:hanging="360"/>
      </w:pPr>
      <w:rPr>
        <w:rFonts w:ascii="Symbol" w:hAnsi="Symbol"/>
      </w:rPr>
    </w:lvl>
    <w:lvl w:ilvl="4" w:tplc="A5A409B8">
      <w:start w:val="1"/>
      <w:numFmt w:val="bullet"/>
      <w:lvlText w:val="o"/>
      <w:lvlJc w:val="left"/>
      <w:pPr>
        <w:tabs>
          <w:tab w:val="num" w:pos="3600"/>
        </w:tabs>
        <w:ind w:left="3600" w:hanging="360"/>
      </w:pPr>
      <w:rPr>
        <w:rFonts w:ascii="Courier New" w:hAnsi="Courier New"/>
      </w:rPr>
    </w:lvl>
    <w:lvl w:ilvl="5" w:tplc="2BA0163A">
      <w:start w:val="1"/>
      <w:numFmt w:val="bullet"/>
      <w:lvlText w:val=""/>
      <w:lvlJc w:val="left"/>
      <w:pPr>
        <w:tabs>
          <w:tab w:val="num" w:pos="4320"/>
        </w:tabs>
        <w:ind w:left="4320" w:hanging="360"/>
      </w:pPr>
      <w:rPr>
        <w:rFonts w:ascii="Wingdings" w:hAnsi="Wingdings"/>
      </w:rPr>
    </w:lvl>
    <w:lvl w:ilvl="6" w:tplc="2EC6D08A">
      <w:start w:val="1"/>
      <w:numFmt w:val="bullet"/>
      <w:lvlText w:val=""/>
      <w:lvlJc w:val="left"/>
      <w:pPr>
        <w:tabs>
          <w:tab w:val="num" w:pos="5040"/>
        </w:tabs>
        <w:ind w:left="5040" w:hanging="360"/>
      </w:pPr>
      <w:rPr>
        <w:rFonts w:ascii="Symbol" w:hAnsi="Symbol"/>
      </w:rPr>
    </w:lvl>
    <w:lvl w:ilvl="7" w:tplc="E684EF3C">
      <w:start w:val="1"/>
      <w:numFmt w:val="bullet"/>
      <w:lvlText w:val="o"/>
      <w:lvlJc w:val="left"/>
      <w:pPr>
        <w:tabs>
          <w:tab w:val="num" w:pos="5760"/>
        </w:tabs>
        <w:ind w:left="5760" w:hanging="360"/>
      </w:pPr>
      <w:rPr>
        <w:rFonts w:ascii="Courier New" w:hAnsi="Courier New"/>
      </w:rPr>
    </w:lvl>
    <w:lvl w:ilvl="8" w:tplc="55528476">
      <w:start w:val="1"/>
      <w:numFmt w:val="bullet"/>
      <w:lvlText w:val=""/>
      <w:lvlJc w:val="left"/>
      <w:pPr>
        <w:tabs>
          <w:tab w:val="num" w:pos="6480"/>
        </w:tabs>
        <w:ind w:left="6480" w:hanging="360"/>
      </w:pPr>
      <w:rPr>
        <w:rFonts w:ascii="Wingdings" w:hAnsi="Wingdings"/>
      </w:rPr>
    </w:lvl>
  </w:abstractNum>
  <w:abstractNum w:abstractNumId="213" w15:restartNumberingAfterBreak="0">
    <w:nsid w:val="664C4B8D"/>
    <w:multiLevelType w:val="hybridMultilevel"/>
    <w:tmpl w:val="000000D5"/>
    <w:lvl w:ilvl="0" w:tplc="D9985F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486484A">
      <w:start w:val="1"/>
      <w:numFmt w:val="bullet"/>
      <w:lvlText w:val="o"/>
      <w:lvlJc w:val="left"/>
      <w:pPr>
        <w:tabs>
          <w:tab w:val="num" w:pos="1440"/>
        </w:tabs>
        <w:ind w:left="1440" w:hanging="360"/>
      </w:pPr>
      <w:rPr>
        <w:rFonts w:ascii="Courier New" w:hAnsi="Courier New"/>
      </w:rPr>
    </w:lvl>
    <w:lvl w:ilvl="2" w:tplc="D31C99A4">
      <w:start w:val="1"/>
      <w:numFmt w:val="bullet"/>
      <w:lvlText w:val=""/>
      <w:lvlJc w:val="left"/>
      <w:pPr>
        <w:tabs>
          <w:tab w:val="num" w:pos="2160"/>
        </w:tabs>
        <w:ind w:left="2160" w:hanging="360"/>
      </w:pPr>
      <w:rPr>
        <w:rFonts w:ascii="Wingdings" w:hAnsi="Wingdings"/>
      </w:rPr>
    </w:lvl>
    <w:lvl w:ilvl="3" w:tplc="950A1CB2">
      <w:start w:val="1"/>
      <w:numFmt w:val="bullet"/>
      <w:lvlText w:val=""/>
      <w:lvlJc w:val="left"/>
      <w:pPr>
        <w:tabs>
          <w:tab w:val="num" w:pos="2880"/>
        </w:tabs>
        <w:ind w:left="2880" w:hanging="360"/>
      </w:pPr>
      <w:rPr>
        <w:rFonts w:ascii="Symbol" w:hAnsi="Symbol"/>
      </w:rPr>
    </w:lvl>
    <w:lvl w:ilvl="4" w:tplc="26D4D544">
      <w:start w:val="1"/>
      <w:numFmt w:val="bullet"/>
      <w:lvlText w:val="o"/>
      <w:lvlJc w:val="left"/>
      <w:pPr>
        <w:tabs>
          <w:tab w:val="num" w:pos="3600"/>
        </w:tabs>
        <w:ind w:left="3600" w:hanging="360"/>
      </w:pPr>
      <w:rPr>
        <w:rFonts w:ascii="Courier New" w:hAnsi="Courier New"/>
      </w:rPr>
    </w:lvl>
    <w:lvl w:ilvl="5" w:tplc="4FE44DC2">
      <w:start w:val="1"/>
      <w:numFmt w:val="bullet"/>
      <w:lvlText w:val=""/>
      <w:lvlJc w:val="left"/>
      <w:pPr>
        <w:tabs>
          <w:tab w:val="num" w:pos="4320"/>
        </w:tabs>
        <w:ind w:left="4320" w:hanging="360"/>
      </w:pPr>
      <w:rPr>
        <w:rFonts w:ascii="Wingdings" w:hAnsi="Wingdings"/>
      </w:rPr>
    </w:lvl>
    <w:lvl w:ilvl="6" w:tplc="6410348E">
      <w:start w:val="1"/>
      <w:numFmt w:val="bullet"/>
      <w:lvlText w:val=""/>
      <w:lvlJc w:val="left"/>
      <w:pPr>
        <w:tabs>
          <w:tab w:val="num" w:pos="5040"/>
        </w:tabs>
        <w:ind w:left="5040" w:hanging="360"/>
      </w:pPr>
      <w:rPr>
        <w:rFonts w:ascii="Symbol" w:hAnsi="Symbol"/>
      </w:rPr>
    </w:lvl>
    <w:lvl w:ilvl="7" w:tplc="89FE43DC">
      <w:start w:val="1"/>
      <w:numFmt w:val="bullet"/>
      <w:lvlText w:val="o"/>
      <w:lvlJc w:val="left"/>
      <w:pPr>
        <w:tabs>
          <w:tab w:val="num" w:pos="5760"/>
        </w:tabs>
        <w:ind w:left="5760" w:hanging="360"/>
      </w:pPr>
      <w:rPr>
        <w:rFonts w:ascii="Courier New" w:hAnsi="Courier New"/>
      </w:rPr>
    </w:lvl>
    <w:lvl w:ilvl="8" w:tplc="B95EC38A">
      <w:start w:val="1"/>
      <w:numFmt w:val="bullet"/>
      <w:lvlText w:val=""/>
      <w:lvlJc w:val="left"/>
      <w:pPr>
        <w:tabs>
          <w:tab w:val="num" w:pos="6480"/>
        </w:tabs>
        <w:ind w:left="6480" w:hanging="360"/>
      </w:pPr>
      <w:rPr>
        <w:rFonts w:ascii="Wingdings" w:hAnsi="Wingdings"/>
      </w:rPr>
    </w:lvl>
  </w:abstractNum>
  <w:abstractNum w:abstractNumId="214" w15:restartNumberingAfterBreak="0">
    <w:nsid w:val="664C4B8E"/>
    <w:multiLevelType w:val="hybridMultilevel"/>
    <w:tmpl w:val="000000D6"/>
    <w:lvl w:ilvl="0" w:tplc="9F6A4B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D665212">
      <w:start w:val="1"/>
      <w:numFmt w:val="bullet"/>
      <w:lvlText w:val="o"/>
      <w:lvlJc w:val="left"/>
      <w:pPr>
        <w:tabs>
          <w:tab w:val="num" w:pos="1440"/>
        </w:tabs>
        <w:ind w:left="1440" w:hanging="360"/>
      </w:pPr>
      <w:rPr>
        <w:rFonts w:ascii="Courier New" w:hAnsi="Courier New"/>
      </w:rPr>
    </w:lvl>
    <w:lvl w:ilvl="2" w:tplc="EBDCD77A">
      <w:start w:val="1"/>
      <w:numFmt w:val="bullet"/>
      <w:lvlText w:val=""/>
      <w:lvlJc w:val="left"/>
      <w:pPr>
        <w:tabs>
          <w:tab w:val="num" w:pos="2160"/>
        </w:tabs>
        <w:ind w:left="2160" w:hanging="360"/>
      </w:pPr>
      <w:rPr>
        <w:rFonts w:ascii="Wingdings" w:hAnsi="Wingdings"/>
      </w:rPr>
    </w:lvl>
    <w:lvl w:ilvl="3" w:tplc="E600131A">
      <w:start w:val="1"/>
      <w:numFmt w:val="bullet"/>
      <w:lvlText w:val=""/>
      <w:lvlJc w:val="left"/>
      <w:pPr>
        <w:tabs>
          <w:tab w:val="num" w:pos="2880"/>
        </w:tabs>
        <w:ind w:left="2880" w:hanging="360"/>
      </w:pPr>
      <w:rPr>
        <w:rFonts w:ascii="Symbol" w:hAnsi="Symbol"/>
      </w:rPr>
    </w:lvl>
    <w:lvl w:ilvl="4" w:tplc="32DEDF2A">
      <w:start w:val="1"/>
      <w:numFmt w:val="bullet"/>
      <w:lvlText w:val="o"/>
      <w:lvlJc w:val="left"/>
      <w:pPr>
        <w:tabs>
          <w:tab w:val="num" w:pos="3600"/>
        </w:tabs>
        <w:ind w:left="3600" w:hanging="360"/>
      </w:pPr>
      <w:rPr>
        <w:rFonts w:ascii="Courier New" w:hAnsi="Courier New"/>
      </w:rPr>
    </w:lvl>
    <w:lvl w:ilvl="5" w:tplc="D26E593E">
      <w:start w:val="1"/>
      <w:numFmt w:val="bullet"/>
      <w:lvlText w:val=""/>
      <w:lvlJc w:val="left"/>
      <w:pPr>
        <w:tabs>
          <w:tab w:val="num" w:pos="4320"/>
        </w:tabs>
        <w:ind w:left="4320" w:hanging="360"/>
      </w:pPr>
      <w:rPr>
        <w:rFonts w:ascii="Wingdings" w:hAnsi="Wingdings"/>
      </w:rPr>
    </w:lvl>
    <w:lvl w:ilvl="6" w:tplc="F3FC9F4A">
      <w:start w:val="1"/>
      <w:numFmt w:val="bullet"/>
      <w:lvlText w:val=""/>
      <w:lvlJc w:val="left"/>
      <w:pPr>
        <w:tabs>
          <w:tab w:val="num" w:pos="5040"/>
        </w:tabs>
        <w:ind w:left="5040" w:hanging="360"/>
      </w:pPr>
      <w:rPr>
        <w:rFonts w:ascii="Symbol" w:hAnsi="Symbol"/>
      </w:rPr>
    </w:lvl>
    <w:lvl w:ilvl="7" w:tplc="6784B0EA">
      <w:start w:val="1"/>
      <w:numFmt w:val="bullet"/>
      <w:lvlText w:val="o"/>
      <w:lvlJc w:val="left"/>
      <w:pPr>
        <w:tabs>
          <w:tab w:val="num" w:pos="5760"/>
        </w:tabs>
        <w:ind w:left="5760" w:hanging="360"/>
      </w:pPr>
      <w:rPr>
        <w:rFonts w:ascii="Courier New" w:hAnsi="Courier New"/>
      </w:rPr>
    </w:lvl>
    <w:lvl w:ilvl="8" w:tplc="A5F09468">
      <w:start w:val="1"/>
      <w:numFmt w:val="bullet"/>
      <w:lvlText w:val=""/>
      <w:lvlJc w:val="left"/>
      <w:pPr>
        <w:tabs>
          <w:tab w:val="num" w:pos="6480"/>
        </w:tabs>
        <w:ind w:left="6480" w:hanging="360"/>
      </w:pPr>
      <w:rPr>
        <w:rFonts w:ascii="Wingdings" w:hAnsi="Wingdings"/>
      </w:rPr>
    </w:lvl>
  </w:abstractNum>
  <w:abstractNum w:abstractNumId="215" w15:restartNumberingAfterBreak="0">
    <w:nsid w:val="664C4B8F"/>
    <w:multiLevelType w:val="hybridMultilevel"/>
    <w:tmpl w:val="000000D7"/>
    <w:lvl w:ilvl="0" w:tplc="E15E93F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8500452">
      <w:start w:val="1"/>
      <w:numFmt w:val="bullet"/>
      <w:lvlText w:val="o"/>
      <w:lvlJc w:val="left"/>
      <w:pPr>
        <w:tabs>
          <w:tab w:val="num" w:pos="1440"/>
        </w:tabs>
        <w:ind w:left="1440" w:hanging="360"/>
      </w:pPr>
      <w:rPr>
        <w:rFonts w:ascii="Courier New" w:hAnsi="Courier New"/>
      </w:rPr>
    </w:lvl>
    <w:lvl w:ilvl="2" w:tplc="10340700">
      <w:start w:val="1"/>
      <w:numFmt w:val="bullet"/>
      <w:lvlText w:val=""/>
      <w:lvlJc w:val="left"/>
      <w:pPr>
        <w:tabs>
          <w:tab w:val="num" w:pos="2160"/>
        </w:tabs>
        <w:ind w:left="2160" w:hanging="360"/>
      </w:pPr>
      <w:rPr>
        <w:rFonts w:ascii="Wingdings" w:hAnsi="Wingdings"/>
      </w:rPr>
    </w:lvl>
    <w:lvl w:ilvl="3" w:tplc="CBE80852">
      <w:start w:val="1"/>
      <w:numFmt w:val="bullet"/>
      <w:lvlText w:val=""/>
      <w:lvlJc w:val="left"/>
      <w:pPr>
        <w:tabs>
          <w:tab w:val="num" w:pos="2880"/>
        </w:tabs>
        <w:ind w:left="2880" w:hanging="360"/>
      </w:pPr>
      <w:rPr>
        <w:rFonts w:ascii="Symbol" w:hAnsi="Symbol"/>
      </w:rPr>
    </w:lvl>
    <w:lvl w:ilvl="4" w:tplc="922C2758">
      <w:start w:val="1"/>
      <w:numFmt w:val="bullet"/>
      <w:lvlText w:val="o"/>
      <w:lvlJc w:val="left"/>
      <w:pPr>
        <w:tabs>
          <w:tab w:val="num" w:pos="3600"/>
        </w:tabs>
        <w:ind w:left="3600" w:hanging="360"/>
      </w:pPr>
      <w:rPr>
        <w:rFonts w:ascii="Courier New" w:hAnsi="Courier New"/>
      </w:rPr>
    </w:lvl>
    <w:lvl w:ilvl="5" w:tplc="CA141C4E">
      <w:start w:val="1"/>
      <w:numFmt w:val="bullet"/>
      <w:lvlText w:val=""/>
      <w:lvlJc w:val="left"/>
      <w:pPr>
        <w:tabs>
          <w:tab w:val="num" w:pos="4320"/>
        </w:tabs>
        <w:ind w:left="4320" w:hanging="360"/>
      </w:pPr>
      <w:rPr>
        <w:rFonts w:ascii="Wingdings" w:hAnsi="Wingdings"/>
      </w:rPr>
    </w:lvl>
    <w:lvl w:ilvl="6" w:tplc="4E9E8DB6">
      <w:start w:val="1"/>
      <w:numFmt w:val="bullet"/>
      <w:lvlText w:val=""/>
      <w:lvlJc w:val="left"/>
      <w:pPr>
        <w:tabs>
          <w:tab w:val="num" w:pos="5040"/>
        </w:tabs>
        <w:ind w:left="5040" w:hanging="360"/>
      </w:pPr>
      <w:rPr>
        <w:rFonts w:ascii="Symbol" w:hAnsi="Symbol"/>
      </w:rPr>
    </w:lvl>
    <w:lvl w:ilvl="7" w:tplc="F8743454">
      <w:start w:val="1"/>
      <w:numFmt w:val="bullet"/>
      <w:lvlText w:val="o"/>
      <w:lvlJc w:val="left"/>
      <w:pPr>
        <w:tabs>
          <w:tab w:val="num" w:pos="5760"/>
        </w:tabs>
        <w:ind w:left="5760" w:hanging="360"/>
      </w:pPr>
      <w:rPr>
        <w:rFonts w:ascii="Courier New" w:hAnsi="Courier New"/>
      </w:rPr>
    </w:lvl>
    <w:lvl w:ilvl="8" w:tplc="FB78CC2E">
      <w:start w:val="1"/>
      <w:numFmt w:val="bullet"/>
      <w:lvlText w:val=""/>
      <w:lvlJc w:val="left"/>
      <w:pPr>
        <w:tabs>
          <w:tab w:val="num" w:pos="6480"/>
        </w:tabs>
        <w:ind w:left="6480" w:hanging="360"/>
      </w:pPr>
      <w:rPr>
        <w:rFonts w:ascii="Wingdings" w:hAnsi="Wingdings"/>
      </w:rPr>
    </w:lvl>
  </w:abstractNum>
  <w:abstractNum w:abstractNumId="216" w15:restartNumberingAfterBreak="0">
    <w:nsid w:val="664C4B90"/>
    <w:multiLevelType w:val="hybridMultilevel"/>
    <w:tmpl w:val="000000D8"/>
    <w:lvl w:ilvl="0" w:tplc="4AB468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F5893FA">
      <w:start w:val="1"/>
      <w:numFmt w:val="bullet"/>
      <w:lvlText w:val="o"/>
      <w:lvlJc w:val="left"/>
      <w:pPr>
        <w:tabs>
          <w:tab w:val="num" w:pos="1440"/>
        </w:tabs>
        <w:ind w:left="1440" w:hanging="360"/>
      </w:pPr>
      <w:rPr>
        <w:rFonts w:ascii="Courier New" w:hAnsi="Courier New"/>
      </w:rPr>
    </w:lvl>
    <w:lvl w:ilvl="2" w:tplc="756AC77A">
      <w:start w:val="1"/>
      <w:numFmt w:val="bullet"/>
      <w:lvlText w:val=""/>
      <w:lvlJc w:val="left"/>
      <w:pPr>
        <w:tabs>
          <w:tab w:val="num" w:pos="2160"/>
        </w:tabs>
        <w:ind w:left="2160" w:hanging="360"/>
      </w:pPr>
      <w:rPr>
        <w:rFonts w:ascii="Wingdings" w:hAnsi="Wingdings"/>
      </w:rPr>
    </w:lvl>
    <w:lvl w:ilvl="3" w:tplc="33B40564">
      <w:start w:val="1"/>
      <w:numFmt w:val="bullet"/>
      <w:lvlText w:val=""/>
      <w:lvlJc w:val="left"/>
      <w:pPr>
        <w:tabs>
          <w:tab w:val="num" w:pos="2880"/>
        </w:tabs>
        <w:ind w:left="2880" w:hanging="360"/>
      </w:pPr>
      <w:rPr>
        <w:rFonts w:ascii="Symbol" w:hAnsi="Symbol"/>
      </w:rPr>
    </w:lvl>
    <w:lvl w:ilvl="4" w:tplc="351E1FB0">
      <w:start w:val="1"/>
      <w:numFmt w:val="bullet"/>
      <w:lvlText w:val="o"/>
      <w:lvlJc w:val="left"/>
      <w:pPr>
        <w:tabs>
          <w:tab w:val="num" w:pos="3600"/>
        </w:tabs>
        <w:ind w:left="3600" w:hanging="360"/>
      </w:pPr>
      <w:rPr>
        <w:rFonts w:ascii="Courier New" w:hAnsi="Courier New"/>
      </w:rPr>
    </w:lvl>
    <w:lvl w:ilvl="5" w:tplc="F37C9DE6">
      <w:start w:val="1"/>
      <w:numFmt w:val="bullet"/>
      <w:lvlText w:val=""/>
      <w:lvlJc w:val="left"/>
      <w:pPr>
        <w:tabs>
          <w:tab w:val="num" w:pos="4320"/>
        </w:tabs>
        <w:ind w:left="4320" w:hanging="360"/>
      </w:pPr>
      <w:rPr>
        <w:rFonts w:ascii="Wingdings" w:hAnsi="Wingdings"/>
      </w:rPr>
    </w:lvl>
    <w:lvl w:ilvl="6" w:tplc="1E388E30">
      <w:start w:val="1"/>
      <w:numFmt w:val="bullet"/>
      <w:lvlText w:val=""/>
      <w:lvlJc w:val="left"/>
      <w:pPr>
        <w:tabs>
          <w:tab w:val="num" w:pos="5040"/>
        </w:tabs>
        <w:ind w:left="5040" w:hanging="360"/>
      </w:pPr>
      <w:rPr>
        <w:rFonts w:ascii="Symbol" w:hAnsi="Symbol"/>
      </w:rPr>
    </w:lvl>
    <w:lvl w:ilvl="7" w:tplc="715C3B10">
      <w:start w:val="1"/>
      <w:numFmt w:val="bullet"/>
      <w:lvlText w:val="o"/>
      <w:lvlJc w:val="left"/>
      <w:pPr>
        <w:tabs>
          <w:tab w:val="num" w:pos="5760"/>
        </w:tabs>
        <w:ind w:left="5760" w:hanging="360"/>
      </w:pPr>
      <w:rPr>
        <w:rFonts w:ascii="Courier New" w:hAnsi="Courier New"/>
      </w:rPr>
    </w:lvl>
    <w:lvl w:ilvl="8" w:tplc="2C50542C">
      <w:start w:val="1"/>
      <w:numFmt w:val="bullet"/>
      <w:lvlText w:val=""/>
      <w:lvlJc w:val="left"/>
      <w:pPr>
        <w:tabs>
          <w:tab w:val="num" w:pos="6480"/>
        </w:tabs>
        <w:ind w:left="6480" w:hanging="360"/>
      </w:pPr>
      <w:rPr>
        <w:rFonts w:ascii="Wingdings" w:hAnsi="Wingdings"/>
      </w:rPr>
    </w:lvl>
  </w:abstractNum>
  <w:abstractNum w:abstractNumId="217" w15:restartNumberingAfterBreak="0">
    <w:nsid w:val="664C4B91"/>
    <w:multiLevelType w:val="hybridMultilevel"/>
    <w:tmpl w:val="000000D9"/>
    <w:lvl w:ilvl="0" w:tplc="2A9047E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432DB3A">
      <w:start w:val="1"/>
      <w:numFmt w:val="bullet"/>
      <w:lvlText w:val="o"/>
      <w:lvlJc w:val="left"/>
      <w:pPr>
        <w:tabs>
          <w:tab w:val="num" w:pos="1440"/>
        </w:tabs>
        <w:ind w:left="1440" w:hanging="360"/>
      </w:pPr>
      <w:rPr>
        <w:rFonts w:ascii="Courier New" w:hAnsi="Courier New"/>
      </w:rPr>
    </w:lvl>
    <w:lvl w:ilvl="2" w:tplc="E9BC9110">
      <w:start w:val="1"/>
      <w:numFmt w:val="bullet"/>
      <w:lvlText w:val=""/>
      <w:lvlJc w:val="left"/>
      <w:pPr>
        <w:tabs>
          <w:tab w:val="num" w:pos="2160"/>
        </w:tabs>
        <w:ind w:left="2160" w:hanging="360"/>
      </w:pPr>
      <w:rPr>
        <w:rFonts w:ascii="Wingdings" w:hAnsi="Wingdings"/>
      </w:rPr>
    </w:lvl>
    <w:lvl w:ilvl="3" w:tplc="76728F30">
      <w:start w:val="1"/>
      <w:numFmt w:val="bullet"/>
      <w:lvlText w:val=""/>
      <w:lvlJc w:val="left"/>
      <w:pPr>
        <w:tabs>
          <w:tab w:val="num" w:pos="2880"/>
        </w:tabs>
        <w:ind w:left="2880" w:hanging="360"/>
      </w:pPr>
      <w:rPr>
        <w:rFonts w:ascii="Symbol" w:hAnsi="Symbol"/>
      </w:rPr>
    </w:lvl>
    <w:lvl w:ilvl="4" w:tplc="B882D7A4">
      <w:start w:val="1"/>
      <w:numFmt w:val="bullet"/>
      <w:lvlText w:val="o"/>
      <w:lvlJc w:val="left"/>
      <w:pPr>
        <w:tabs>
          <w:tab w:val="num" w:pos="3600"/>
        </w:tabs>
        <w:ind w:left="3600" w:hanging="360"/>
      </w:pPr>
      <w:rPr>
        <w:rFonts w:ascii="Courier New" w:hAnsi="Courier New"/>
      </w:rPr>
    </w:lvl>
    <w:lvl w:ilvl="5" w:tplc="4AACF6DA">
      <w:start w:val="1"/>
      <w:numFmt w:val="bullet"/>
      <w:lvlText w:val=""/>
      <w:lvlJc w:val="left"/>
      <w:pPr>
        <w:tabs>
          <w:tab w:val="num" w:pos="4320"/>
        </w:tabs>
        <w:ind w:left="4320" w:hanging="360"/>
      </w:pPr>
      <w:rPr>
        <w:rFonts w:ascii="Wingdings" w:hAnsi="Wingdings"/>
      </w:rPr>
    </w:lvl>
    <w:lvl w:ilvl="6" w:tplc="C1940666">
      <w:start w:val="1"/>
      <w:numFmt w:val="bullet"/>
      <w:lvlText w:val=""/>
      <w:lvlJc w:val="left"/>
      <w:pPr>
        <w:tabs>
          <w:tab w:val="num" w:pos="5040"/>
        </w:tabs>
        <w:ind w:left="5040" w:hanging="360"/>
      </w:pPr>
      <w:rPr>
        <w:rFonts w:ascii="Symbol" w:hAnsi="Symbol"/>
      </w:rPr>
    </w:lvl>
    <w:lvl w:ilvl="7" w:tplc="D652AF08">
      <w:start w:val="1"/>
      <w:numFmt w:val="bullet"/>
      <w:lvlText w:val="o"/>
      <w:lvlJc w:val="left"/>
      <w:pPr>
        <w:tabs>
          <w:tab w:val="num" w:pos="5760"/>
        </w:tabs>
        <w:ind w:left="5760" w:hanging="360"/>
      </w:pPr>
      <w:rPr>
        <w:rFonts w:ascii="Courier New" w:hAnsi="Courier New"/>
      </w:rPr>
    </w:lvl>
    <w:lvl w:ilvl="8" w:tplc="42D8B48A">
      <w:start w:val="1"/>
      <w:numFmt w:val="bullet"/>
      <w:lvlText w:val=""/>
      <w:lvlJc w:val="left"/>
      <w:pPr>
        <w:tabs>
          <w:tab w:val="num" w:pos="6480"/>
        </w:tabs>
        <w:ind w:left="6480" w:hanging="360"/>
      </w:pPr>
      <w:rPr>
        <w:rFonts w:ascii="Wingdings" w:hAnsi="Wingdings"/>
      </w:rPr>
    </w:lvl>
  </w:abstractNum>
  <w:abstractNum w:abstractNumId="218" w15:restartNumberingAfterBreak="0">
    <w:nsid w:val="664C4B92"/>
    <w:multiLevelType w:val="hybridMultilevel"/>
    <w:tmpl w:val="000000DA"/>
    <w:lvl w:ilvl="0" w:tplc="995016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E922136">
      <w:start w:val="1"/>
      <w:numFmt w:val="bullet"/>
      <w:lvlText w:val="o"/>
      <w:lvlJc w:val="left"/>
      <w:pPr>
        <w:tabs>
          <w:tab w:val="num" w:pos="1440"/>
        </w:tabs>
        <w:ind w:left="1440" w:hanging="360"/>
      </w:pPr>
      <w:rPr>
        <w:rFonts w:ascii="Courier New" w:hAnsi="Courier New"/>
      </w:rPr>
    </w:lvl>
    <w:lvl w:ilvl="2" w:tplc="71A8D3F4">
      <w:start w:val="1"/>
      <w:numFmt w:val="bullet"/>
      <w:lvlText w:val=""/>
      <w:lvlJc w:val="left"/>
      <w:pPr>
        <w:tabs>
          <w:tab w:val="num" w:pos="2160"/>
        </w:tabs>
        <w:ind w:left="2160" w:hanging="360"/>
      </w:pPr>
      <w:rPr>
        <w:rFonts w:ascii="Wingdings" w:hAnsi="Wingdings"/>
      </w:rPr>
    </w:lvl>
    <w:lvl w:ilvl="3" w:tplc="EAE86FD6">
      <w:start w:val="1"/>
      <w:numFmt w:val="bullet"/>
      <w:lvlText w:val=""/>
      <w:lvlJc w:val="left"/>
      <w:pPr>
        <w:tabs>
          <w:tab w:val="num" w:pos="2880"/>
        </w:tabs>
        <w:ind w:left="2880" w:hanging="360"/>
      </w:pPr>
      <w:rPr>
        <w:rFonts w:ascii="Symbol" w:hAnsi="Symbol"/>
      </w:rPr>
    </w:lvl>
    <w:lvl w:ilvl="4" w:tplc="F86843BE">
      <w:start w:val="1"/>
      <w:numFmt w:val="bullet"/>
      <w:lvlText w:val="o"/>
      <w:lvlJc w:val="left"/>
      <w:pPr>
        <w:tabs>
          <w:tab w:val="num" w:pos="3600"/>
        </w:tabs>
        <w:ind w:left="3600" w:hanging="360"/>
      </w:pPr>
      <w:rPr>
        <w:rFonts w:ascii="Courier New" w:hAnsi="Courier New"/>
      </w:rPr>
    </w:lvl>
    <w:lvl w:ilvl="5" w:tplc="4DF88BCE">
      <w:start w:val="1"/>
      <w:numFmt w:val="bullet"/>
      <w:lvlText w:val=""/>
      <w:lvlJc w:val="left"/>
      <w:pPr>
        <w:tabs>
          <w:tab w:val="num" w:pos="4320"/>
        </w:tabs>
        <w:ind w:left="4320" w:hanging="360"/>
      </w:pPr>
      <w:rPr>
        <w:rFonts w:ascii="Wingdings" w:hAnsi="Wingdings"/>
      </w:rPr>
    </w:lvl>
    <w:lvl w:ilvl="6" w:tplc="CB46E53E">
      <w:start w:val="1"/>
      <w:numFmt w:val="bullet"/>
      <w:lvlText w:val=""/>
      <w:lvlJc w:val="left"/>
      <w:pPr>
        <w:tabs>
          <w:tab w:val="num" w:pos="5040"/>
        </w:tabs>
        <w:ind w:left="5040" w:hanging="360"/>
      </w:pPr>
      <w:rPr>
        <w:rFonts w:ascii="Symbol" w:hAnsi="Symbol"/>
      </w:rPr>
    </w:lvl>
    <w:lvl w:ilvl="7" w:tplc="02C0F8DE">
      <w:start w:val="1"/>
      <w:numFmt w:val="bullet"/>
      <w:lvlText w:val="o"/>
      <w:lvlJc w:val="left"/>
      <w:pPr>
        <w:tabs>
          <w:tab w:val="num" w:pos="5760"/>
        </w:tabs>
        <w:ind w:left="5760" w:hanging="360"/>
      </w:pPr>
      <w:rPr>
        <w:rFonts w:ascii="Courier New" w:hAnsi="Courier New"/>
      </w:rPr>
    </w:lvl>
    <w:lvl w:ilvl="8" w:tplc="FBDCB60C">
      <w:start w:val="1"/>
      <w:numFmt w:val="bullet"/>
      <w:lvlText w:val=""/>
      <w:lvlJc w:val="left"/>
      <w:pPr>
        <w:tabs>
          <w:tab w:val="num" w:pos="6480"/>
        </w:tabs>
        <w:ind w:left="6480" w:hanging="360"/>
      </w:pPr>
      <w:rPr>
        <w:rFonts w:ascii="Wingdings" w:hAnsi="Wingdings"/>
      </w:rPr>
    </w:lvl>
  </w:abstractNum>
  <w:abstractNum w:abstractNumId="219" w15:restartNumberingAfterBreak="0">
    <w:nsid w:val="664C4B93"/>
    <w:multiLevelType w:val="hybridMultilevel"/>
    <w:tmpl w:val="000000DB"/>
    <w:lvl w:ilvl="0" w:tplc="F81CCAA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596687C">
      <w:start w:val="1"/>
      <w:numFmt w:val="bullet"/>
      <w:lvlText w:val="o"/>
      <w:lvlJc w:val="left"/>
      <w:pPr>
        <w:tabs>
          <w:tab w:val="num" w:pos="1440"/>
        </w:tabs>
        <w:ind w:left="1440" w:hanging="360"/>
      </w:pPr>
      <w:rPr>
        <w:rFonts w:ascii="Courier New" w:hAnsi="Courier New"/>
      </w:rPr>
    </w:lvl>
    <w:lvl w:ilvl="2" w:tplc="BCE4F512">
      <w:start w:val="1"/>
      <w:numFmt w:val="bullet"/>
      <w:lvlText w:val=""/>
      <w:lvlJc w:val="left"/>
      <w:pPr>
        <w:tabs>
          <w:tab w:val="num" w:pos="2160"/>
        </w:tabs>
        <w:ind w:left="2160" w:hanging="360"/>
      </w:pPr>
      <w:rPr>
        <w:rFonts w:ascii="Wingdings" w:hAnsi="Wingdings"/>
      </w:rPr>
    </w:lvl>
    <w:lvl w:ilvl="3" w:tplc="6FA80D00">
      <w:start w:val="1"/>
      <w:numFmt w:val="bullet"/>
      <w:lvlText w:val=""/>
      <w:lvlJc w:val="left"/>
      <w:pPr>
        <w:tabs>
          <w:tab w:val="num" w:pos="2880"/>
        </w:tabs>
        <w:ind w:left="2880" w:hanging="360"/>
      </w:pPr>
      <w:rPr>
        <w:rFonts w:ascii="Symbol" w:hAnsi="Symbol"/>
      </w:rPr>
    </w:lvl>
    <w:lvl w:ilvl="4" w:tplc="10805C76">
      <w:start w:val="1"/>
      <w:numFmt w:val="bullet"/>
      <w:lvlText w:val="o"/>
      <w:lvlJc w:val="left"/>
      <w:pPr>
        <w:tabs>
          <w:tab w:val="num" w:pos="3600"/>
        </w:tabs>
        <w:ind w:left="3600" w:hanging="360"/>
      </w:pPr>
      <w:rPr>
        <w:rFonts w:ascii="Courier New" w:hAnsi="Courier New"/>
      </w:rPr>
    </w:lvl>
    <w:lvl w:ilvl="5" w:tplc="8786AABC">
      <w:start w:val="1"/>
      <w:numFmt w:val="bullet"/>
      <w:lvlText w:val=""/>
      <w:lvlJc w:val="left"/>
      <w:pPr>
        <w:tabs>
          <w:tab w:val="num" w:pos="4320"/>
        </w:tabs>
        <w:ind w:left="4320" w:hanging="360"/>
      </w:pPr>
      <w:rPr>
        <w:rFonts w:ascii="Wingdings" w:hAnsi="Wingdings"/>
      </w:rPr>
    </w:lvl>
    <w:lvl w:ilvl="6" w:tplc="93BE6D32">
      <w:start w:val="1"/>
      <w:numFmt w:val="bullet"/>
      <w:lvlText w:val=""/>
      <w:lvlJc w:val="left"/>
      <w:pPr>
        <w:tabs>
          <w:tab w:val="num" w:pos="5040"/>
        </w:tabs>
        <w:ind w:left="5040" w:hanging="360"/>
      </w:pPr>
      <w:rPr>
        <w:rFonts w:ascii="Symbol" w:hAnsi="Symbol"/>
      </w:rPr>
    </w:lvl>
    <w:lvl w:ilvl="7" w:tplc="91D6496C">
      <w:start w:val="1"/>
      <w:numFmt w:val="bullet"/>
      <w:lvlText w:val="o"/>
      <w:lvlJc w:val="left"/>
      <w:pPr>
        <w:tabs>
          <w:tab w:val="num" w:pos="5760"/>
        </w:tabs>
        <w:ind w:left="5760" w:hanging="360"/>
      </w:pPr>
      <w:rPr>
        <w:rFonts w:ascii="Courier New" w:hAnsi="Courier New"/>
      </w:rPr>
    </w:lvl>
    <w:lvl w:ilvl="8" w:tplc="12905AC0">
      <w:start w:val="1"/>
      <w:numFmt w:val="bullet"/>
      <w:lvlText w:val=""/>
      <w:lvlJc w:val="left"/>
      <w:pPr>
        <w:tabs>
          <w:tab w:val="num" w:pos="6480"/>
        </w:tabs>
        <w:ind w:left="6480" w:hanging="360"/>
      </w:pPr>
      <w:rPr>
        <w:rFonts w:ascii="Wingdings" w:hAnsi="Wingdings"/>
      </w:rPr>
    </w:lvl>
  </w:abstractNum>
  <w:abstractNum w:abstractNumId="220" w15:restartNumberingAfterBreak="0">
    <w:nsid w:val="664C4B94"/>
    <w:multiLevelType w:val="hybridMultilevel"/>
    <w:tmpl w:val="000000DC"/>
    <w:lvl w:ilvl="0" w:tplc="2F8EA60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C0E0020">
      <w:start w:val="1"/>
      <w:numFmt w:val="bullet"/>
      <w:lvlText w:val="o"/>
      <w:lvlJc w:val="left"/>
      <w:pPr>
        <w:tabs>
          <w:tab w:val="num" w:pos="1440"/>
        </w:tabs>
        <w:ind w:left="1440" w:hanging="360"/>
      </w:pPr>
      <w:rPr>
        <w:rFonts w:ascii="Courier New" w:hAnsi="Courier New"/>
      </w:rPr>
    </w:lvl>
    <w:lvl w:ilvl="2" w:tplc="0CA6C0DE">
      <w:start w:val="1"/>
      <w:numFmt w:val="bullet"/>
      <w:lvlText w:val=""/>
      <w:lvlJc w:val="left"/>
      <w:pPr>
        <w:tabs>
          <w:tab w:val="num" w:pos="2160"/>
        </w:tabs>
        <w:ind w:left="2160" w:hanging="360"/>
      </w:pPr>
      <w:rPr>
        <w:rFonts w:ascii="Wingdings" w:hAnsi="Wingdings"/>
      </w:rPr>
    </w:lvl>
    <w:lvl w:ilvl="3" w:tplc="B0380566">
      <w:start w:val="1"/>
      <w:numFmt w:val="bullet"/>
      <w:lvlText w:val=""/>
      <w:lvlJc w:val="left"/>
      <w:pPr>
        <w:tabs>
          <w:tab w:val="num" w:pos="2880"/>
        </w:tabs>
        <w:ind w:left="2880" w:hanging="360"/>
      </w:pPr>
      <w:rPr>
        <w:rFonts w:ascii="Symbol" w:hAnsi="Symbol"/>
      </w:rPr>
    </w:lvl>
    <w:lvl w:ilvl="4" w:tplc="59C07BA2">
      <w:start w:val="1"/>
      <w:numFmt w:val="bullet"/>
      <w:lvlText w:val="o"/>
      <w:lvlJc w:val="left"/>
      <w:pPr>
        <w:tabs>
          <w:tab w:val="num" w:pos="3600"/>
        </w:tabs>
        <w:ind w:left="3600" w:hanging="360"/>
      </w:pPr>
      <w:rPr>
        <w:rFonts w:ascii="Courier New" w:hAnsi="Courier New"/>
      </w:rPr>
    </w:lvl>
    <w:lvl w:ilvl="5" w:tplc="8280DE4E">
      <w:start w:val="1"/>
      <w:numFmt w:val="bullet"/>
      <w:lvlText w:val=""/>
      <w:lvlJc w:val="left"/>
      <w:pPr>
        <w:tabs>
          <w:tab w:val="num" w:pos="4320"/>
        </w:tabs>
        <w:ind w:left="4320" w:hanging="360"/>
      </w:pPr>
      <w:rPr>
        <w:rFonts w:ascii="Wingdings" w:hAnsi="Wingdings"/>
      </w:rPr>
    </w:lvl>
    <w:lvl w:ilvl="6" w:tplc="D7824B8A">
      <w:start w:val="1"/>
      <w:numFmt w:val="bullet"/>
      <w:lvlText w:val=""/>
      <w:lvlJc w:val="left"/>
      <w:pPr>
        <w:tabs>
          <w:tab w:val="num" w:pos="5040"/>
        </w:tabs>
        <w:ind w:left="5040" w:hanging="360"/>
      </w:pPr>
      <w:rPr>
        <w:rFonts w:ascii="Symbol" w:hAnsi="Symbol"/>
      </w:rPr>
    </w:lvl>
    <w:lvl w:ilvl="7" w:tplc="5FAA75C0">
      <w:start w:val="1"/>
      <w:numFmt w:val="bullet"/>
      <w:lvlText w:val="o"/>
      <w:lvlJc w:val="left"/>
      <w:pPr>
        <w:tabs>
          <w:tab w:val="num" w:pos="5760"/>
        </w:tabs>
        <w:ind w:left="5760" w:hanging="360"/>
      </w:pPr>
      <w:rPr>
        <w:rFonts w:ascii="Courier New" w:hAnsi="Courier New"/>
      </w:rPr>
    </w:lvl>
    <w:lvl w:ilvl="8" w:tplc="CC321B86">
      <w:start w:val="1"/>
      <w:numFmt w:val="bullet"/>
      <w:lvlText w:val=""/>
      <w:lvlJc w:val="left"/>
      <w:pPr>
        <w:tabs>
          <w:tab w:val="num" w:pos="6480"/>
        </w:tabs>
        <w:ind w:left="6480" w:hanging="360"/>
      </w:pPr>
      <w:rPr>
        <w:rFonts w:ascii="Wingdings" w:hAnsi="Wingdings"/>
      </w:rPr>
    </w:lvl>
  </w:abstractNum>
  <w:abstractNum w:abstractNumId="221" w15:restartNumberingAfterBreak="0">
    <w:nsid w:val="664C4B95"/>
    <w:multiLevelType w:val="hybridMultilevel"/>
    <w:tmpl w:val="000000DD"/>
    <w:lvl w:ilvl="0" w:tplc="0DDE48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BB6B2CA">
      <w:start w:val="1"/>
      <w:numFmt w:val="bullet"/>
      <w:lvlText w:val="o"/>
      <w:lvlJc w:val="left"/>
      <w:pPr>
        <w:tabs>
          <w:tab w:val="num" w:pos="1440"/>
        </w:tabs>
        <w:ind w:left="1440" w:hanging="360"/>
      </w:pPr>
      <w:rPr>
        <w:rFonts w:ascii="Courier New" w:hAnsi="Courier New"/>
      </w:rPr>
    </w:lvl>
    <w:lvl w:ilvl="2" w:tplc="A64EB0DA">
      <w:start w:val="1"/>
      <w:numFmt w:val="bullet"/>
      <w:lvlText w:val=""/>
      <w:lvlJc w:val="left"/>
      <w:pPr>
        <w:tabs>
          <w:tab w:val="num" w:pos="2160"/>
        </w:tabs>
        <w:ind w:left="2160" w:hanging="360"/>
      </w:pPr>
      <w:rPr>
        <w:rFonts w:ascii="Wingdings" w:hAnsi="Wingdings"/>
      </w:rPr>
    </w:lvl>
    <w:lvl w:ilvl="3" w:tplc="315E3DCA">
      <w:start w:val="1"/>
      <w:numFmt w:val="bullet"/>
      <w:lvlText w:val=""/>
      <w:lvlJc w:val="left"/>
      <w:pPr>
        <w:tabs>
          <w:tab w:val="num" w:pos="2880"/>
        </w:tabs>
        <w:ind w:left="2880" w:hanging="360"/>
      </w:pPr>
      <w:rPr>
        <w:rFonts w:ascii="Symbol" w:hAnsi="Symbol"/>
      </w:rPr>
    </w:lvl>
    <w:lvl w:ilvl="4" w:tplc="BF72EA0E">
      <w:start w:val="1"/>
      <w:numFmt w:val="bullet"/>
      <w:lvlText w:val="o"/>
      <w:lvlJc w:val="left"/>
      <w:pPr>
        <w:tabs>
          <w:tab w:val="num" w:pos="3600"/>
        </w:tabs>
        <w:ind w:left="3600" w:hanging="360"/>
      </w:pPr>
      <w:rPr>
        <w:rFonts w:ascii="Courier New" w:hAnsi="Courier New"/>
      </w:rPr>
    </w:lvl>
    <w:lvl w:ilvl="5" w:tplc="D68EC5F2">
      <w:start w:val="1"/>
      <w:numFmt w:val="bullet"/>
      <w:lvlText w:val=""/>
      <w:lvlJc w:val="left"/>
      <w:pPr>
        <w:tabs>
          <w:tab w:val="num" w:pos="4320"/>
        </w:tabs>
        <w:ind w:left="4320" w:hanging="360"/>
      </w:pPr>
      <w:rPr>
        <w:rFonts w:ascii="Wingdings" w:hAnsi="Wingdings"/>
      </w:rPr>
    </w:lvl>
    <w:lvl w:ilvl="6" w:tplc="8A86D0F0">
      <w:start w:val="1"/>
      <w:numFmt w:val="bullet"/>
      <w:lvlText w:val=""/>
      <w:lvlJc w:val="left"/>
      <w:pPr>
        <w:tabs>
          <w:tab w:val="num" w:pos="5040"/>
        </w:tabs>
        <w:ind w:left="5040" w:hanging="360"/>
      </w:pPr>
      <w:rPr>
        <w:rFonts w:ascii="Symbol" w:hAnsi="Symbol"/>
      </w:rPr>
    </w:lvl>
    <w:lvl w:ilvl="7" w:tplc="27F084B0">
      <w:start w:val="1"/>
      <w:numFmt w:val="bullet"/>
      <w:lvlText w:val="o"/>
      <w:lvlJc w:val="left"/>
      <w:pPr>
        <w:tabs>
          <w:tab w:val="num" w:pos="5760"/>
        </w:tabs>
        <w:ind w:left="5760" w:hanging="360"/>
      </w:pPr>
      <w:rPr>
        <w:rFonts w:ascii="Courier New" w:hAnsi="Courier New"/>
      </w:rPr>
    </w:lvl>
    <w:lvl w:ilvl="8" w:tplc="C78E50AC">
      <w:start w:val="1"/>
      <w:numFmt w:val="bullet"/>
      <w:lvlText w:val=""/>
      <w:lvlJc w:val="left"/>
      <w:pPr>
        <w:tabs>
          <w:tab w:val="num" w:pos="6480"/>
        </w:tabs>
        <w:ind w:left="6480" w:hanging="360"/>
      </w:pPr>
      <w:rPr>
        <w:rFonts w:ascii="Wingdings" w:hAnsi="Wingdings"/>
      </w:rPr>
    </w:lvl>
  </w:abstractNum>
  <w:abstractNum w:abstractNumId="222" w15:restartNumberingAfterBreak="0">
    <w:nsid w:val="664C4B96"/>
    <w:multiLevelType w:val="hybridMultilevel"/>
    <w:tmpl w:val="000000DE"/>
    <w:lvl w:ilvl="0" w:tplc="01EAB9F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F94F16E">
      <w:start w:val="1"/>
      <w:numFmt w:val="bullet"/>
      <w:lvlText w:val="o"/>
      <w:lvlJc w:val="left"/>
      <w:pPr>
        <w:tabs>
          <w:tab w:val="num" w:pos="1440"/>
        </w:tabs>
        <w:ind w:left="1440" w:hanging="360"/>
      </w:pPr>
      <w:rPr>
        <w:rFonts w:ascii="Courier New" w:hAnsi="Courier New"/>
      </w:rPr>
    </w:lvl>
    <w:lvl w:ilvl="2" w:tplc="CC2C3F6C">
      <w:start w:val="1"/>
      <w:numFmt w:val="bullet"/>
      <w:lvlText w:val=""/>
      <w:lvlJc w:val="left"/>
      <w:pPr>
        <w:tabs>
          <w:tab w:val="num" w:pos="2160"/>
        </w:tabs>
        <w:ind w:left="2160" w:hanging="360"/>
      </w:pPr>
      <w:rPr>
        <w:rFonts w:ascii="Wingdings" w:hAnsi="Wingdings"/>
      </w:rPr>
    </w:lvl>
    <w:lvl w:ilvl="3" w:tplc="797C302E">
      <w:start w:val="1"/>
      <w:numFmt w:val="bullet"/>
      <w:lvlText w:val=""/>
      <w:lvlJc w:val="left"/>
      <w:pPr>
        <w:tabs>
          <w:tab w:val="num" w:pos="2880"/>
        </w:tabs>
        <w:ind w:left="2880" w:hanging="360"/>
      </w:pPr>
      <w:rPr>
        <w:rFonts w:ascii="Symbol" w:hAnsi="Symbol"/>
      </w:rPr>
    </w:lvl>
    <w:lvl w:ilvl="4" w:tplc="AFB8963A">
      <w:start w:val="1"/>
      <w:numFmt w:val="bullet"/>
      <w:lvlText w:val="o"/>
      <w:lvlJc w:val="left"/>
      <w:pPr>
        <w:tabs>
          <w:tab w:val="num" w:pos="3600"/>
        </w:tabs>
        <w:ind w:left="3600" w:hanging="360"/>
      </w:pPr>
      <w:rPr>
        <w:rFonts w:ascii="Courier New" w:hAnsi="Courier New"/>
      </w:rPr>
    </w:lvl>
    <w:lvl w:ilvl="5" w:tplc="B7A0117C">
      <w:start w:val="1"/>
      <w:numFmt w:val="bullet"/>
      <w:lvlText w:val=""/>
      <w:lvlJc w:val="left"/>
      <w:pPr>
        <w:tabs>
          <w:tab w:val="num" w:pos="4320"/>
        </w:tabs>
        <w:ind w:left="4320" w:hanging="360"/>
      </w:pPr>
      <w:rPr>
        <w:rFonts w:ascii="Wingdings" w:hAnsi="Wingdings"/>
      </w:rPr>
    </w:lvl>
    <w:lvl w:ilvl="6" w:tplc="0DDAD958">
      <w:start w:val="1"/>
      <w:numFmt w:val="bullet"/>
      <w:lvlText w:val=""/>
      <w:lvlJc w:val="left"/>
      <w:pPr>
        <w:tabs>
          <w:tab w:val="num" w:pos="5040"/>
        </w:tabs>
        <w:ind w:left="5040" w:hanging="360"/>
      </w:pPr>
      <w:rPr>
        <w:rFonts w:ascii="Symbol" w:hAnsi="Symbol"/>
      </w:rPr>
    </w:lvl>
    <w:lvl w:ilvl="7" w:tplc="9B50B538">
      <w:start w:val="1"/>
      <w:numFmt w:val="bullet"/>
      <w:lvlText w:val="o"/>
      <w:lvlJc w:val="left"/>
      <w:pPr>
        <w:tabs>
          <w:tab w:val="num" w:pos="5760"/>
        </w:tabs>
        <w:ind w:left="5760" w:hanging="360"/>
      </w:pPr>
      <w:rPr>
        <w:rFonts w:ascii="Courier New" w:hAnsi="Courier New"/>
      </w:rPr>
    </w:lvl>
    <w:lvl w:ilvl="8" w:tplc="D2A0CAF6">
      <w:start w:val="1"/>
      <w:numFmt w:val="bullet"/>
      <w:lvlText w:val=""/>
      <w:lvlJc w:val="left"/>
      <w:pPr>
        <w:tabs>
          <w:tab w:val="num" w:pos="6480"/>
        </w:tabs>
        <w:ind w:left="6480" w:hanging="360"/>
      </w:pPr>
      <w:rPr>
        <w:rFonts w:ascii="Wingdings" w:hAnsi="Wingdings"/>
      </w:rPr>
    </w:lvl>
  </w:abstractNum>
  <w:abstractNum w:abstractNumId="223" w15:restartNumberingAfterBreak="0">
    <w:nsid w:val="664C4B97"/>
    <w:multiLevelType w:val="hybridMultilevel"/>
    <w:tmpl w:val="000000DF"/>
    <w:lvl w:ilvl="0" w:tplc="AD7E59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0A08A54">
      <w:start w:val="1"/>
      <w:numFmt w:val="bullet"/>
      <w:lvlText w:val="o"/>
      <w:lvlJc w:val="left"/>
      <w:pPr>
        <w:tabs>
          <w:tab w:val="num" w:pos="1440"/>
        </w:tabs>
        <w:ind w:left="1440" w:hanging="360"/>
      </w:pPr>
      <w:rPr>
        <w:rFonts w:ascii="Courier New" w:hAnsi="Courier New"/>
      </w:rPr>
    </w:lvl>
    <w:lvl w:ilvl="2" w:tplc="2F88EBE0">
      <w:start w:val="1"/>
      <w:numFmt w:val="bullet"/>
      <w:lvlText w:val=""/>
      <w:lvlJc w:val="left"/>
      <w:pPr>
        <w:tabs>
          <w:tab w:val="num" w:pos="2160"/>
        </w:tabs>
        <w:ind w:left="2160" w:hanging="360"/>
      </w:pPr>
      <w:rPr>
        <w:rFonts w:ascii="Wingdings" w:hAnsi="Wingdings"/>
      </w:rPr>
    </w:lvl>
    <w:lvl w:ilvl="3" w:tplc="AA981E4A">
      <w:start w:val="1"/>
      <w:numFmt w:val="bullet"/>
      <w:lvlText w:val=""/>
      <w:lvlJc w:val="left"/>
      <w:pPr>
        <w:tabs>
          <w:tab w:val="num" w:pos="2880"/>
        </w:tabs>
        <w:ind w:left="2880" w:hanging="360"/>
      </w:pPr>
      <w:rPr>
        <w:rFonts w:ascii="Symbol" w:hAnsi="Symbol"/>
      </w:rPr>
    </w:lvl>
    <w:lvl w:ilvl="4" w:tplc="6FFEC2E6">
      <w:start w:val="1"/>
      <w:numFmt w:val="bullet"/>
      <w:lvlText w:val="o"/>
      <w:lvlJc w:val="left"/>
      <w:pPr>
        <w:tabs>
          <w:tab w:val="num" w:pos="3600"/>
        </w:tabs>
        <w:ind w:left="3600" w:hanging="360"/>
      </w:pPr>
      <w:rPr>
        <w:rFonts w:ascii="Courier New" w:hAnsi="Courier New"/>
      </w:rPr>
    </w:lvl>
    <w:lvl w:ilvl="5" w:tplc="9B34CA9C">
      <w:start w:val="1"/>
      <w:numFmt w:val="bullet"/>
      <w:lvlText w:val=""/>
      <w:lvlJc w:val="left"/>
      <w:pPr>
        <w:tabs>
          <w:tab w:val="num" w:pos="4320"/>
        </w:tabs>
        <w:ind w:left="4320" w:hanging="360"/>
      </w:pPr>
      <w:rPr>
        <w:rFonts w:ascii="Wingdings" w:hAnsi="Wingdings"/>
      </w:rPr>
    </w:lvl>
    <w:lvl w:ilvl="6" w:tplc="5956B6C4">
      <w:start w:val="1"/>
      <w:numFmt w:val="bullet"/>
      <w:lvlText w:val=""/>
      <w:lvlJc w:val="left"/>
      <w:pPr>
        <w:tabs>
          <w:tab w:val="num" w:pos="5040"/>
        </w:tabs>
        <w:ind w:left="5040" w:hanging="360"/>
      </w:pPr>
      <w:rPr>
        <w:rFonts w:ascii="Symbol" w:hAnsi="Symbol"/>
      </w:rPr>
    </w:lvl>
    <w:lvl w:ilvl="7" w:tplc="178A4950">
      <w:start w:val="1"/>
      <w:numFmt w:val="bullet"/>
      <w:lvlText w:val="o"/>
      <w:lvlJc w:val="left"/>
      <w:pPr>
        <w:tabs>
          <w:tab w:val="num" w:pos="5760"/>
        </w:tabs>
        <w:ind w:left="5760" w:hanging="360"/>
      </w:pPr>
      <w:rPr>
        <w:rFonts w:ascii="Courier New" w:hAnsi="Courier New"/>
      </w:rPr>
    </w:lvl>
    <w:lvl w:ilvl="8" w:tplc="17626238">
      <w:start w:val="1"/>
      <w:numFmt w:val="bullet"/>
      <w:lvlText w:val=""/>
      <w:lvlJc w:val="left"/>
      <w:pPr>
        <w:tabs>
          <w:tab w:val="num" w:pos="6480"/>
        </w:tabs>
        <w:ind w:left="6480" w:hanging="360"/>
      </w:pPr>
      <w:rPr>
        <w:rFonts w:ascii="Wingdings" w:hAnsi="Wingdings"/>
      </w:rPr>
    </w:lvl>
  </w:abstractNum>
  <w:abstractNum w:abstractNumId="224" w15:restartNumberingAfterBreak="0">
    <w:nsid w:val="664C4B98"/>
    <w:multiLevelType w:val="hybridMultilevel"/>
    <w:tmpl w:val="000000E0"/>
    <w:lvl w:ilvl="0" w:tplc="0B88D28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8AA2E7C">
      <w:start w:val="1"/>
      <w:numFmt w:val="bullet"/>
      <w:lvlText w:val="o"/>
      <w:lvlJc w:val="left"/>
      <w:pPr>
        <w:tabs>
          <w:tab w:val="num" w:pos="1440"/>
        </w:tabs>
        <w:ind w:left="1440" w:hanging="360"/>
      </w:pPr>
      <w:rPr>
        <w:rFonts w:ascii="Courier New" w:hAnsi="Courier New"/>
      </w:rPr>
    </w:lvl>
    <w:lvl w:ilvl="2" w:tplc="B426BC82">
      <w:start w:val="1"/>
      <w:numFmt w:val="bullet"/>
      <w:lvlText w:val=""/>
      <w:lvlJc w:val="left"/>
      <w:pPr>
        <w:tabs>
          <w:tab w:val="num" w:pos="2160"/>
        </w:tabs>
        <w:ind w:left="2160" w:hanging="360"/>
      </w:pPr>
      <w:rPr>
        <w:rFonts w:ascii="Wingdings" w:hAnsi="Wingdings"/>
      </w:rPr>
    </w:lvl>
    <w:lvl w:ilvl="3" w:tplc="694ACB40">
      <w:start w:val="1"/>
      <w:numFmt w:val="bullet"/>
      <w:lvlText w:val=""/>
      <w:lvlJc w:val="left"/>
      <w:pPr>
        <w:tabs>
          <w:tab w:val="num" w:pos="2880"/>
        </w:tabs>
        <w:ind w:left="2880" w:hanging="360"/>
      </w:pPr>
      <w:rPr>
        <w:rFonts w:ascii="Symbol" w:hAnsi="Symbol"/>
      </w:rPr>
    </w:lvl>
    <w:lvl w:ilvl="4" w:tplc="FB9E7CEE">
      <w:start w:val="1"/>
      <w:numFmt w:val="bullet"/>
      <w:lvlText w:val="o"/>
      <w:lvlJc w:val="left"/>
      <w:pPr>
        <w:tabs>
          <w:tab w:val="num" w:pos="3600"/>
        </w:tabs>
        <w:ind w:left="3600" w:hanging="360"/>
      </w:pPr>
      <w:rPr>
        <w:rFonts w:ascii="Courier New" w:hAnsi="Courier New"/>
      </w:rPr>
    </w:lvl>
    <w:lvl w:ilvl="5" w:tplc="23ACD170">
      <w:start w:val="1"/>
      <w:numFmt w:val="bullet"/>
      <w:lvlText w:val=""/>
      <w:lvlJc w:val="left"/>
      <w:pPr>
        <w:tabs>
          <w:tab w:val="num" w:pos="4320"/>
        </w:tabs>
        <w:ind w:left="4320" w:hanging="360"/>
      </w:pPr>
      <w:rPr>
        <w:rFonts w:ascii="Wingdings" w:hAnsi="Wingdings"/>
      </w:rPr>
    </w:lvl>
    <w:lvl w:ilvl="6" w:tplc="606A5F1C">
      <w:start w:val="1"/>
      <w:numFmt w:val="bullet"/>
      <w:lvlText w:val=""/>
      <w:lvlJc w:val="left"/>
      <w:pPr>
        <w:tabs>
          <w:tab w:val="num" w:pos="5040"/>
        </w:tabs>
        <w:ind w:left="5040" w:hanging="360"/>
      </w:pPr>
      <w:rPr>
        <w:rFonts w:ascii="Symbol" w:hAnsi="Symbol"/>
      </w:rPr>
    </w:lvl>
    <w:lvl w:ilvl="7" w:tplc="436AA50A">
      <w:start w:val="1"/>
      <w:numFmt w:val="bullet"/>
      <w:lvlText w:val="o"/>
      <w:lvlJc w:val="left"/>
      <w:pPr>
        <w:tabs>
          <w:tab w:val="num" w:pos="5760"/>
        </w:tabs>
        <w:ind w:left="5760" w:hanging="360"/>
      </w:pPr>
      <w:rPr>
        <w:rFonts w:ascii="Courier New" w:hAnsi="Courier New"/>
      </w:rPr>
    </w:lvl>
    <w:lvl w:ilvl="8" w:tplc="F20A230E">
      <w:start w:val="1"/>
      <w:numFmt w:val="bullet"/>
      <w:lvlText w:val=""/>
      <w:lvlJc w:val="left"/>
      <w:pPr>
        <w:tabs>
          <w:tab w:val="num" w:pos="6480"/>
        </w:tabs>
        <w:ind w:left="6480" w:hanging="360"/>
      </w:pPr>
      <w:rPr>
        <w:rFonts w:ascii="Wingdings" w:hAnsi="Wingdings"/>
      </w:rPr>
    </w:lvl>
  </w:abstractNum>
  <w:abstractNum w:abstractNumId="225" w15:restartNumberingAfterBreak="0">
    <w:nsid w:val="664C4B99"/>
    <w:multiLevelType w:val="hybridMultilevel"/>
    <w:tmpl w:val="000000E1"/>
    <w:lvl w:ilvl="0" w:tplc="ACA6F8F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59A379E">
      <w:start w:val="1"/>
      <w:numFmt w:val="bullet"/>
      <w:lvlText w:val="o"/>
      <w:lvlJc w:val="left"/>
      <w:pPr>
        <w:tabs>
          <w:tab w:val="num" w:pos="1440"/>
        </w:tabs>
        <w:ind w:left="1440" w:hanging="360"/>
      </w:pPr>
      <w:rPr>
        <w:rFonts w:ascii="Courier New" w:hAnsi="Courier New"/>
      </w:rPr>
    </w:lvl>
    <w:lvl w:ilvl="2" w:tplc="2132E88E">
      <w:start w:val="1"/>
      <w:numFmt w:val="bullet"/>
      <w:lvlText w:val=""/>
      <w:lvlJc w:val="left"/>
      <w:pPr>
        <w:tabs>
          <w:tab w:val="num" w:pos="2160"/>
        </w:tabs>
        <w:ind w:left="2160" w:hanging="360"/>
      </w:pPr>
      <w:rPr>
        <w:rFonts w:ascii="Wingdings" w:hAnsi="Wingdings"/>
      </w:rPr>
    </w:lvl>
    <w:lvl w:ilvl="3" w:tplc="32C86EFE">
      <w:start w:val="1"/>
      <w:numFmt w:val="bullet"/>
      <w:lvlText w:val=""/>
      <w:lvlJc w:val="left"/>
      <w:pPr>
        <w:tabs>
          <w:tab w:val="num" w:pos="2880"/>
        </w:tabs>
        <w:ind w:left="2880" w:hanging="360"/>
      </w:pPr>
      <w:rPr>
        <w:rFonts w:ascii="Symbol" w:hAnsi="Symbol"/>
      </w:rPr>
    </w:lvl>
    <w:lvl w:ilvl="4" w:tplc="8474F0A2">
      <w:start w:val="1"/>
      <w:numFmt w:val="bullet"/>
      <w:lvlText w:val="o"/>
      <w:lvlJc w:val="left"/>
      <w:pPr>
        <w:tabs>
          <w:tab w:val="num" w:pos="3600"/>
        </w:tabs>
        <w:ind w:left="3600" w:hanging="360"/>
      </w:pPr>
      <w:rPr>
        <w:rFonts w:ascii="Courier New" w:hAnsi="Courier New"/>
      </w:rPr>
    </w:lvl>
    <w:lvl w:ilvl="5" w:tplc="1BF01554">
      <w:start w:val="1"/>
      <w:numFmt w:val="bullet"/>
      <w:lvlText w:val=""/>
      <w:lvlJc w:val="left"/>
      <w:pPr>
        <w:tabs>
          <w:tab w:val="num" w:pos="4320"/>
        </w:tabs>
        <w:ind w:left="4320" w:hanging="360"/>
      </w:pPr>
      <w:rPr>
        <w:rFonts w:ascii="Wingdings" w:hAnsi="Wingdings"/>
      </w:rPr>
    </w:lvl>
    <w:lvl w:ilvl="6" w:tplc="8EFE2CB2">
      <w:start w:val="1"/>
      <w:numFmt w:val="bullet"/>
      <w:lvlText w:val=""/>
      <w:lvlJc w:val="left"/>
      <w:pPr>
        <w:tabs>
          <w:tab w:val="num" w:pos="5040"/>
        </w:tabs>
        <w:ind w:left="5040" w:hanging="360"/>
      </w:pPr>
      <w:rPr>
        <w:rFonts w:ascii="Symbol" w:hAnsi="Symbol"/>
      </w:rPr>
    </w:lvl>
    <w:lvl w:ilvl="7" w:tplc="29DE96A4">
      <w:start w:val="1"/>
      <w:numFmt w:val="bullet"/>
      <w:lvlText w:val="o"/>
      <w:lvlJc w:val="left"/>
      <w:pPr>
        <w:tabs>
          <w:tab w:val="num" w:pos="5760"/>
        </w:tabs>
        <w:ind w:left="5760" w:hanging="360"/>
      </w:pPr>
      <w:rPr>
        <w:rFonts w:ascii="Courier New" w:hAnsi="Courier New"/>
      </w:rPr>
    </w:lvl>
    <w:lvl w:ilvl="8" w:tplc="81FC2026">
      <w:start w:val="1"/>
      <w:numFmt w:val="bullet"/>
      <w:lvlText w:val=""/>
      <w:lvlJc w:val="left"/>
      <w:pPr>
        <w:tabs>
          <w:tab w:val="num" w:pos="6480"/>
        </w:tabs>
        <w:ind w:left="6480" w:hanging="360"/>
      </w:pPr>
      <w:rPr>
        <w:rFonts w:ascii="Wingdings" w:hAnsi="Wingdings"/>
      </w:rPr>
    </w:lvl>
  </w:abstractNum>
  <w:abstractNum w:abstractNumId="226" w15:restartNumberingAfterBreak="0">
    <w:nsid w:val="664C4B9A"/>
    <w:multiLevelType w:val="hybridMultilevel"/>
    <w:tmpl w:val="000000E2"/>
    <w:lvl w:ilvl="0" w:tplc="E990F5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0941B3A">
      <w:start w:val="1"/>
      <w:numFmt w:val="bullet"/>
      <w:lvlText w:val="o"/>
      <w:lvlJc w:val="left"/>
      <w:pPr>
        <w:tabs>
          <w:tab w:val="num" w:pos="1440"/>
        </w:tabs>
        <w:ind w:left="1440" w:hanging="360"/>
      </w:pPr>
      <w:rPr>
        <w:rFonts w:ascii="Courier New" w:hAnsi="Courier New"/>
      </w:rPr>
    </w:lvl>
    <w:lvl w:ilvl="2" w:tplc="DC2E8668">
      <w:start w:val="1"/>
      <w:numFmt w:val="bullet"/>
      <w:lvlText w:val=""/>
      <w:lvlJc w:val="left"/>
      <w:pPr>
        <w:tabs>
          <w:tab w:val="num" w:pos="2160"/>
        </w:tabs>
        <w:ind w:left="2160" w:hanging="360"/>
      </w:pPr>
      <w:rPr>
        <w:rFonts w:ascii="Wingdings" w:hAnsi="Wingdings"/>
      </w:rPr>
    </w:lvl>
    <w:lvl w:ilvl="3" w:tplc="B55C0904">
      <w:start w:val="1"/>
      <w:numFmt w:val="bullet"/>
      <w:lvlText w:val=""/>
      <w:lvlJc w:val="left"/>
      <w:pPr>
        <w:tabs>
          <w:tab w:val="num" w:pos="2880"/>
        </w:tabs>
        <w:ind w:left="2880" w:hanging="360"/>
      </w:pPr>
      <w:rPr>
        <w:rFonts w:ascii="Symbol" w:hAnsi="Symbol"/>
      </w:rPr>
    </w:lvl>
    <w:lvl w:ilvl="4" w:tplc="395CD328">
      <w:start w:val="1"/>
      <w:numFmt w:val="bullet"/>
      <w:lvlText w:val="o"/>
      <w:lvlJc w:val="left"/>
      <w:pPr>
        <w:tabs>
          <w:tab w:val="num" w:pos="3600"/>
        </w:tabs>
        <w:ind w:left="3600" w:hanging="360"/>
      </w:pPr>
      <w:rPr>
        <w:rFonts w:ascii="Courier New" w:hAnsi="Courier New"/>
      </w:rPr>
    </w:lvl>
    <w:lvl w:ilvl="5" w:tplc="29180990">
      <w:start w:val="1"/>
      <w:numFmt w:val="bullet"/>
      <w:lvlText w:val=""/>
      <w:lvlJc w:val="left"/>
      <w:pPr>
        <w:tabs>
          <w:tab w:val="num" w:pos="4320"/>
        </w:tabs>
        <w:ind w:left="4320" w:hanging="360"/>
      </w:pPr>
      <w:rPr>
        <w:rFonts w:ascii="Wingdings" w:hAnsi="Wingdings"/>
      </w:rPr>
    </w:lvl>
    <w:lvl w:ilvl="6" w:tplc="31340218">
      <w:start w:val="1"/>
      <w:numFmt w:val="bullet"/>
      <w:lvlText w:val=""/>
      <w:lvlJc w:val="left"/>
      <w:pPr>
        <w:tabs>
          <w:tab w:val="num" w:pos="5040"/>
        </w:tabs>
        <w:ind w:left="5040" w:hanging="360"/>
      </w:pPr>
      <w:rPr>
        <w:rFonts w:ascii="Symbol" w:hAnsi="Symbol"/>
      </w:rPr>
    </w:lvl>
    <w:lvl w:ilvl="7" w:tplc="9CD883AA">
      <w:start w:val="1"/>
      <w:numFmt w:val="bullet"/>
      <w:lvlText w:val="o"/>
      <w:lvlJc w:val="left"/>
      <w:pPr>
        <w:tabs>
          <w:tab w:val="num" w:pos="5760"/>
        </w:tabs>
        <w:ind w:left="5760" w:hanging="360"/>
      </w:pPr>
      <w:rPr>
        <w:rFonts w:ascii="Courier New" w:hAnsi="Courier New"/>
      </w:rPr>
    </w:lvl>
    <w:lvl w:ilvl="8" w:tplc="8A2C5D10">
      <w:start w:val="1"/>
      <w:numFmt w:val="bullet"/>
      <w:lvlText w:val=""/>
      <w:lvlJc w:val="left"/>
      <w:pPr>
        <w:tabs>
          <w:tab w:val="num" w:pos="6480"/>
        </w:tabs>
        <w:ind w:left="6480" w:hanging="360"/>
      </w:pPr>
      <w:rPr>
        <w:rFonts w:ascii="Wingdings" w:hAnsi="Wingdings"/>
      </w:rPr>
    </w:lvl>
  </w:abstractNum>
  <w:abstractNum w:abstractNumId="227" w15:restartNumberingAfterBreak="0">
    <w:nsid w:val="664C4B9B"/>
    <w:multiLevelType w:val="hybridMultilevel"/>
    <w:tmpl w:val="000000E3"/>
    <w:lvl w:ilvl="0" w:tplc="A3B625B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9F0F02E">
      <w:start w:val="1"/>
      <w:numFmt w:val="bullet"/>
      <w:lvlText w:val="o"/>
      <w:lvlJc w:val="left"/>
      <w:pPr>
        <w:tabs>
          <w:tab w:val="num" w:pos="1440"/>
        </w:tabs>
        <w:ind w:left="1440" w:hanging="360"/>
      </w:pPr>
      <w:rPr>
        <w:rFonts w:ascii="Courier New" w:hAnsi="Courier New"/>
      </w:rPr>
    </w:lvl>
    <w:lvl w:ilvl="2" w:tplc="D652A87E">
      <w:start w:val="1"/>
      <w:numFmt w:val="bullet"/>
      <w:lvlText w:val=""/>
      <w:lvlJc w:val="left"/>
      <w:pPr>
        <w:tabs>
          <w:tab w:val="num" w:pos="2160"/>
        </w:tabs>
        <w:ind w:left="2160" w:hanging="360"/>
      </w:pPr>
      <w:rPr>
        <w:rFonts w:ascii="Wingdings" w:hAnsi="Wingdings"/>
      </w:rPr>
    </w:lvl>
    <w:lvl w:ilvl="3" w:tplc="6BEEF4F6">
      <w:start w:val="1"/>
      <w:numFmt w:val="bullet"/>
      <w:lvlText w:val=""/>
      <w:lvlJc w:val="left"/>
      <w:pPr>
        <w:tabs>
          <w:tab w:val="num" w:pos="2880"/>
        </w:tabs>
        <w:ind w:left="2880" w:hanging="360"/>
      </w:pPr>
      <w:rPr>
        <w:rFonts w:ascii="Symbol" w:hAnsi="Symbol"/>
      </w:rPr>
    </w:lvl>
    <w:lvl w:ilvl="4" w:tplc="1ED2A668">
      <w:start w:val="1"/>
      <w:numFmt w:val="bullet"/>
      <w:lvlText w:val="o"/>
      <w:lvlJc w:val="left"/>
      <w:pPr>
        <w:tabs>
          <w:tab w:val="num" w:pos="3600"/>
        </w:tabs>
        <w:ind w:left="3600" w:hanging="360"/>
      </w:pPr>
      <w:rPr>
        <w:rFonts w:ascii="Courier New" w:hAnsi="Courier New"/>
      </w:rPr>
    </w:lvl>
    <w:lvl w:ilvl="5" w:tplc="7AFC9AEA">
      <w:start w:val="1"/>
      <w:numFmt w:val="bullet"/>
      <w:lvlText w:val=""/>
      <w:lvlJc w:val="left"/>
      <w:pPr>
        <w:tabs>
          <w:tab w:val="num" w:pos="4320"/>
        </w:tabs>
        <w:ind w:left="4320" w:hanging="360"/>
      </w:pPr>
      <w:rPr>
        <w:rFonts w:ascii="Wingdings" w:hAnsi="Wingdings"/>
      </w:rPr>
    </w:lvl>
    <w:lvl w:ilvl="6" w:tplc="772AF74C">
      <w:start w:val="1"/>
      <w:numFmt w:val="bullet"/>
      <w:lvlText w:val=""/>
      <w:lvlJc w:val="left"/>
      <w:pPr>
        <w:tabs>
          <w:tab w:val="num" w:pos="5040"/>
        </w:tabs>
        <w:ind w:left="5040" w:hanging="360"/>
      </w:pPr>
      <w:rPr>
        <w:rFonts w:ascii="Symbol" w:hAnsi="Symbol"/>
      </w:rPr>
    </w:lvl>
    <w:lvl w:ilvl="7" w:tplc="E12E6174">
      <w:start w:val="1"/>
      <w:numFmt w:val="bullet"/>
      <w:lvlText w:val="o"/>
      <w:lvlJc w:val="left"/>
      <w:pPr>
        <w:tabs>
          <w:tab w:val="num" w:pos="5760"/>
        </w:tabs>
        <w:ind w:left="5760" w:hanging="360"/>
      </w:pPr>
      <w:rPr>
        <w:rFonts w:ascii="Courier New" w:hAnsi="Courier New"/>
      </w:rPr>
    </w:lvl>
    <w:lvl w:ilvl="8" w:tplc="21A291AC">
      <w:start w:val="1"/>
      <w:numFmt w:val="bullet"/>
      <w:lvlText w:val=""/>
      <w:lvlJc w:val="left"/>
      <w:pPr>
        <w:tabs>
          <w:tab w:val="num" w:pos="6480"/>
        </w:tabs>
        <w:ind w:left="6480" w:hanging="360"/>
      </w:pPr>
      <w:rPr>
        <w:rFonts w:ascii="Wingdings" w:hAnsi="Wingdings"/>
      </w:rPr>
    </w:lvl>
  </w:abstractNum>
  <w:abstractNum w:abstractNumId="228" w15:restartNumberingAfterBreak="0">
    <w:nsid w:val="664C4B9C"/>
    <w:multiLevelType w:val="hybridMultilevel"/>
    <w:tmpl w:val="000000E4"/>
    <w:lvl w:ilvl="0" w:tplc="8942461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1F0A2BA">
      <w:start w:val="1"/>
      <w:numFmt w:val="bullet"/>
      <w:lvlText w:val="o"/>
      <w:lvlJc w:val="left"/>
      <w:pPr>
        <w:tabs>
          <w:tab w:val="num" w:pos="1440"/>
        </w:tabs>
        <w:ind w:left="1440" w:hanging="360"/>
      </w:pPr>
      <w:rPr>
        <w:rFonts w:ascii="Courier New" w:hAnsi="Courier New"/>
      </w:rPr>
    </w:lvl>
    <w:lvl w:ilvl="2" w:tplc="4A18EF16">
      <w:start w:val="1"/>
      <w:numFmt w:val="bullet"/>
      <w:lvlText w:val=""/>
      <w:lvlJc w:val="left"/>
      <w:pPr>
        <w:tabs>
          <w:tab w:val="num" w:pos="2160"/>
        </w:tabs>
        <w:ind w:left="2160" w:hanging="360"/>
      </w:pPr>
      <w:rPr>
        <w:rFonts w:ascii="Wingdings" w:hAnsi="Wingdings"/>
      </w:rPr>
    </w:lvl>
    <w:lvl w:ilvl="3" w:tplc="D4FED4B0">
      <w:start w:val="1"/>
      <w:numFmt w:val="bullet"/>
      <w:lvlText w:val=""/>
      <w:lvlJc w:val="left"/>
      <w:pPr>
        <w:tabs>
          <w:tab w:val="num" w:pos="2880"/>
        </w:tabs>
        <w:ind w:left="2880" w:hanging="360"/>
      </w:pPr>
      <w:rPr>
        <w:rFonts w:ascii="Symbol" w:hAnsi="Symbol"/>
      </w:rPr>
    </w:lvl>
    <w:lvl w:ilvl="4" w:tplc="EEF60A74">
      <w:start w:val="1"/>
      <w:numFmt w:val="bullet"/>
      <w:lvlText w:val="o"/>
      <w:lvlJc w:val="left"/>
      <w:pPr>
        <w:tabs>
          <w:tab w:val="num" w:pos="3600"/>
        </w:tabs>
        <w:ind w:left="3600" w:hanging="360"/>
      </w:pPr>
      <w:rPr>
        <w:rFonts w:ascii="Courier New" w:hAnsi="Courier New"/>
      </w:rPr>
    </w:lvl>
    <w:lvl w:ilvl="5" w:tplc="75189186">
      <w:start w:val="1"/>
      <w:numFmt w:val="bullet"/>
      <w:lvlText w:val=""/>
      <w:lvlJc w:val="left"/>
      <w:pPr>
        <w:tabs>
          <w:tab w:val="num" w:pos="4320"/>
        </w:tabs>
        <w:ind w:left="4320" w:hanging="360"/>
      </w:pPr>
      <w:rPr>
        <w:rFonts w:ascii="Wingdings" w:hAnsi="Wingdings"/>
      </w:rPr>
    </w:lvl>
    <w:lvl w:ilvl="6" w:tplc="67F0FF66">
      <w:start w:val="1"/>
      <w:numFmt w:val="bullet"/>
      <w:lvlText w:val=""/>
      <w:lvlJc w:val="left"/>
      <w:pPr>
        <w:tabs>
          <w:tab w:val="num" w:pos="5040"/>
        </w:tabs>
        <w:ind w:left="5040" w:hanging="360"/>
      </w:pPr>
      <w:rPr>
        <w:rFonts w:ascii="Symbol" w:hAnsi="Symbol"/>
      </w:rPr>
    </w:lvl>
    <w:lvl w:ilvl="7" w:tplc="B442DF1E">
      <w:start w:val="1"/>
      <w:numFmt w:val="bullet"/>
      <w:lvlText w:val="o"/>
      <w:lvlJc w:val="left"/>
      <w:pPr>
        <w:tabs>
          <w:tab w:val="num" w:pos="5760"/>
        </w:tabs>
        <w:ind w:left="5760" w:hanging="360"/>
      </w:pPr>
      <w:rPr>
        <w:rFonts w:ascii="Courier New" w:hAnsi="Courier New"/>
      </w:rPr>
    </w:lvl>
    <w:lvl w:ilvl="8" w:tplc="1EEE102C">
      <w:start w:val="1"/>
      <w:numFmt w:val="bullet"/>
      <w:lvlText w:val=""/>
      <w:lvlJc w:val="left"/>
      <w:pPr>
        <w:tabs>
          <w:tab w:val="num" w:pos="6480"/>
        </w:tabs>
        <w:ind w:left="6480" w:hanging="360"/>
      </w:pPr>
      <w:rPr>
        <w:rFonts w:ascii="Wingdings" w:hAnsi="Wingdings"/>
      </w:rPr>
    </w:lvl>
  </w:abstractNum>
  <w:abstractNum w:abstractNumId="229" w15:restartNumberingAfterBreak="0">
    <w:nsid w:val="664C4B9D"/>
    <w:multiLevelType w:val="hybridMultilevel"/>
    <w:tmpl w:val="000000E5"/>
    <w:lvl w:ilvl="0" w:tplc="A81250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95AB798">
      <w:start w:val="1"/>
      <w:numFmt w:val="bullet"/>
      <w:lvlText w:val="o"/>
      <w:lvlJc w:val="left"/>
      <w:pPr>
        <w:tabs>
          <w:tab w:val="num" w:pos="1440"/>
        </w:tabs>
        <w:ind w:left="1440" w:hanging="360"/>
      </w:pPr>
      <w:rPr>
        <w:rFonts w:ascii="Courier New" w:hAnsi="Courier New"/>
      </w:rPr>
    </w:lvl>
    <w:lvl w:ilvl="2" w:tplc="E60C18BE">
      <w:start w:val="1"/>
      <w:numFmt w:val="bullet"/>
      <w:lvlText w:val=""/>
      <w:lvlJc w:val="left"/>
      <w:pPr>
        <w:tabs>
          <w:tab w:val="num" w:pos="2160"/>
        </w:tabs>
        <w:ind w:left="2160" w:hanging="360"/>
      </w:pPr>
      <w:rPr>
        <w:rFonts w:ascii="Wingdings" w:hAnsi="Wingdings"/>
      </w:rPr>
    </w:lvl>
    <w:lvl w:ilvl="3" w:tplc="9C46D4E4">
      <w:start w:val="1"/>
      <w:numFmt w:val="bullet"/>
      <w:lvlText w:val=""/>
      <w:lvlJc w:val="left"/>
      <w:pPr>
        <w:tabs>
          <w:tab w:val="num" w:pos="2880"/>
        </w:tabs>
        <w:ind w:left="2880" w:hanging="360"/>
      </w:pPr>
      <w:rPr>
        <w:rFonts w:ascii="Symbol" w:hAnsi="Symbol"/>
      </w:rPr>
    </w:lvl>
    <w:lvl w:ilvl="4" w:tplc="DA0A43EC">
      <w:start w:val="1"/>
      <w:numFmt w:val="bullet"/>
      <w:lvlText w:val="o"/>
      <w:lvlJc w:val="left"/>
      <w:pPr>
        <w:tabs>
          <w:tab w:val="num" w:pos="3600"/>
        </w:tabs>
        <w:ind w:left="3600" w:hanging="360"/>
      </w:pPr>
      <w:rPr>
        <w:rFonts w:ascii="Courier New" w:hAnsi="Courier New"/>
      </w:rPr>
    </w:lvl>
    <w:lvl w:ilvl="5" w:tplc="40B26108">
      <w:start w:val="1"/>
      <w:numFmt w:val="bullet"/>
      <w:lvlText w:val=""/>
      <w:lvlJc w:val="left"/>
      <w:pPr>
        <w:tabs>
          <w:tab w:val="num" w:pos="4320"/>
        </w:tabs>
        <w:ind w:left="4320" w:hanging="360"/>
      </w:pPr>
      <w:rPr>
        <w:rFonts w:ascii="Wingdings" w:hAnsi="Wingdings"/>
      </w:rPr>
    </w:lvl>
    <w:lvl w:ilvl="6" w:tplc="CE2CFC6E">
      <w:start w:val="1"/>
      <w:numFmt w:val="bullet"/>
      <w:lvlText w:val=""/>
      <w:lvlJc w:val="left"/>
      <w:pPr>
        <w:tabs>
          <w:tab w:val="num" w:pos="5040"/>
        </w:tabs>
        <w:ind w:left="5040" w:hanging="360"/>
      </w:pPr>
      <w:rPr>
        <w:rFonts w:ascii="Symbol" w:hAnsi="Symbol"/>
      </w:rPr>
    </w:lvl>
    <w:lvl w:ilvl="7" w:tplc="8D5A1D98">
      <w:start w:val="1"/>
      <w:numFmt w:val="bullet"/>
      <w:lvlText w:val="o"/>
      <w:lvlJc w:val="left"/>
      <w:pPr>
        <w:tabs>
          <w:tab w:val="num" w:pos="5760"/>
        </w:tabs>
        <w:ind w:left="5760" w:hanging="360"/>
      </w:pPr>
      <w:rPr>
        <w:rFonts w:ascii="Courier New" w:hAnsi="Courier New"/>
      </w:rPr>
    </w:lvl>
    <w:lvl w:ilvl="8" w:tplc="C8C85350">
      <w:start w:val="1"/>
      <w:numFmt w:val="bullet"/>
      <w:lvlText w:val=""/>
      <w:lvlJc w:val="left"/>
      <w:pPr>
        <w:tabs>
          <w:tab w:val="num" w:pos="6480"/>
        </w:tabs>
        <w:ind w:left="6480" w:hanging="360"/>
      </w:pPr>
      <w:rPr>
        <w:rFonts w:ascii="Wingdings" w:hAnsi="Wingdings"/>
      </w:rPr>
    </w:lvl>
  </w:abstractNum>
  <w:abstractNum w:abstractNumId="230" w15:restartNumberingAfterBreak="0">
    <w:nsid w:val="664C4B9E"/>
    <w:multiLevelType w:val="hybridMultilevel"/>
    <w:tmpl w:val="000000E6"/>
    <w:lvl w:ilvl="0" w:tplc="79D69A5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860034E">
      <w:start w:val="1"/>
      <w:numFmt w:val="bullet"/>
      <w:lvlText w:val="o"/>
      <w:lvlJc w:val="left"/>
      <w:pPr>
        <w:tabs>
          <w:tab w:val="num" w:pos="1440"/>
        </w:tabs>
        <w:ind w:left="1440" w:hanging="360"/>
      </w:pPr>
      <w:rPr>
        <w:rFonts w:ascii="Courier New" w:hAnsi="Courier New"/>
      </w:rPr>
    </w:lvl>
    <w:lvl w:ilvl="2" w:tplc="157ECCF2">
      <w:start w:val="1"/>
      <w:numFmt w:val="bullet"/>
      <w:lvlText w:val=""/>
      <w:lvlJc w:val="left"/>
      <w:pPr>
        <w:tabs>
          <w:tab w:val="num" w:pos="2160"/>
        </w:tabs>
        <w:ind w:left="2160" w:hanging="360"/>
      </w:pPr>
      <w:rPr>
        <w:rFonts w:ascii="Wingdings" w:hAnsi="Wingdings"/>
      </w:rPr>
    </w:lvl>
    <w:lvl w:ilvl="3" w:tplc="FB6867D0">
      <w:start w:val="1"/>
      <w:numFmt w:val="bullet"/>
      <w:lvlText w:val=""/>
      <w:lvlJc w:val="left"/>
      <w:pPr>
        <w:tabs>
          <w:tab w:val="num" w:pos="2880"/>
        </w:tabs>
        <w:ind w:left="2880" w:hanging="360"/>
      </w:pPr>
      <w:rPr>
        <w:rFonts w:ascii="Symbol" w:hAnsi="Symbol"/>
      </w:rPr>
    </w:lvl>
    <w:lvl w:ilvl="4" w:tplc="06CE4CB2">
      <w:start w:val="1"/>
      <w:numFmt w:val="bullet"/>
      <w:lvlText w:val="o"/>
      <w:lvlJc w:val="left"/>
      <w:pPr>
        <w:tabs>
          <w:tab w:val="num" w:pos="3600"/>
        </w:tabs>
        <w:ind w:left="3600" w:hanging="360"/>
      </w:pPr>
      <w:rPr>
        <w:rFonts w:ascii="Courier New" w:hAnsi="Courier New"/>
      </w:rPr>
    </w:lvl>
    <w:lvl w:ilvl="5" w:tplc="CE40FDFE">
      <w:start w:val="1"/>
      <w:numFmt w:val="bullet"/>
      <w:lvlText w:val=""/>
      <w:lvlJc w:val="left"/>
      <w:pPr>
        <w:tabs>
          <w:tab w:val="num" w:pos="4320"/>
        </w:tabs>
        <w:ind w:left="4320" w:hanging="360"/>
      </w:pPr>
      <w:rPr>
        <w:rFonts w:ascii="Wingdings" w:hAnsi="Wingdings"/>
      </w:rPr>
    </w:lvl>
    <w:lvl w:ilvl="6" w:tplc="A6160EFA">
      <w:start w:val="1"/>
      <w:numFmt w:val="bullet"/>
      <w:lvlText w:val=""/>
      <w:lvlJc w:val="left"/>
      <w:pPr>
        <w:tabs>
          <w:tab w:val="num" w:pos="5040"/>
        </w:tabs>
        <w:ind w:left="5040" w:hanging="360"/>
      </w:pPr>
      <w:rPr>
        <w:rFonts w:ascii="Symbol" w:hAnsi="Symbol"/>
      </w:rPr>
    </w:lvl>
    <w:lvl w:ilvl="7" w:tplc="F8987E5A">
      <w:start w:val="1"/>
      <w:numFmt w:val="bullet"/>
      <w:lvlText w:val="o"/>
      <w:lvlJc w:val="left"/>
      <w:pPr>
        <w:tabs>
          <w:tab w:val="num" w:pos="5760"/>
        </w:tabs>
        <w:ind w:left="5760" w:hanging="360"/>
      </w:pPr>
      <w:rPr>
        <w:rFonts w:ascii="Courier New" w:hAnsi="Courier New"/>
      </w:rPr>
    </w:lvl>
    <w:lvl w:ilvl="8" w:tplc="B5308666">
      <w:start w:val="1"/>
      <w:numFmt w:val="bullet"/>
      <w:lvlText w:val=""/>
      <w:lvlJc w:val="left"/>
      <w:pPr>
        <w:tabs>
          <w:tab w:val="num" w:pos="6480"/>
        </w:tabs>
        <w:ind w:left="6480" w:hanging="360"/>
      </w:pPr>
      <w:rPr>
        <w:rFonts w:ascii="Wingdings" w:hAnsi="Wingdings"/>
      </w:rPr>
    </w:lvl>
  </w:abstractNum>
  <w:abstractNum w:abstractNumId="231" w15:restartNumberingAfterBreak="0">
    <w:nsid w:val="664C4B9F"/>
    <w:multiLevelType w:val="hybridMultilevel"/>
    <w:tmpl w:val="000000E7"/>
    <w:lvl w:ilvl="0" w:tplc="D83274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6D66EBA">
      <w:start w:val="1"/>
      <w:numFmt w:val="bullet"/>
      <w:lvlText w:val="o"/>
      <w:lvlJc w:val="left"/>
      <w:pPr>
        <w:tabs>
          <w:tab w:val="num" w:pos="1440"/>
        </w:tabs>
        <w:ind w:left="1440" w:hanging="360"/>
      </w:pPr>
      <w:rPr>
        <w:rFonts w:ascii="Courier New" w:hAnsi="Courier New"/>
      </w:rPr>
    </w:lvl>
    <w:lvl w:ilvl="2" w:tplc="47282CD8">
      <w:start w:val="1"/>
      <w:numFmt w:val="bullet"/>
      <w:lvlText w:val=""/>
      <w:lvlJc w:val="left"/>
      <w:pPr>
        <w:tabs>
          <w:tab w:val="num" w:pos="2160"/>
        </w:tabs>
        <w:ind w:left="2160" w:hanging="360"/>
      </w:pPr>
      <w:rPr>
        <w:rFonts w:ascii="Wingdings" w:hAnsi="Wingdings"/>
      </w:rPr>
    </w:lvl>
    <w:lvl w:ilvl="3" w:tplc="E64A38EE">
      <w:start w:val="1"/>
      <w:numFmt w:val="bullet"/>
      <w:lvlText w:val=""/>
      <w:lvlJc w:val="left"/>
      <w:pPr>
        <w:tabs>
          <w:tab w:val="num" w:pos="2880"/>
        </w:tabs>
        <w:ind w:left="2880" w:hanging="360"/>
      </w:pPr>
      <w:rPr>
        <w:rFonts w:ascii="Symbol" w:hAnsi="Symbol"/>
      </w:rPr>
    </w:lvl>
    <w:lvl w:ilvl="4" w:tplc="7BFCD8D2">
      <w:start w:val="1"/>
      <w:numFmt w:val="bullet"/>
      <w:lvlText w:val="o"/>
      <w:lvlJc w:val="left"/>
      <w:pPr>
        <w:tabs>
          <w:tab w:val="num" w:pos="3600"/>
        </w:tabs>
        <w:ind w:left="3600" w:hanging="360"/>
      </w:pPr>
      <w:rPr>
        <w:rFonts w:ascii="Courier New" w:hAnsi="Courier New"/>
      </w:rPr>
    </w:lvl>
    <w:lvl w:ilvl="5" w:tplc="A800A484">
      <w:start w:val="1"/>
      <w:numFmt w:val="bullet"/>
      <w:lvlText w:val=""/>
      <w:lvlJc w:val="left"/>
      <w:pPr>
        <w:tabs>
          <w:tab w:val="num" w:pos="4320"/>
        </w:tabs>
        <w:ind w:left="4320" w:hanging="360"/>
      </w:pPr>
      <w:rPr>
        <w:rFonts w:ascii="Wingdings" w:hAnsi="Wingdings"/>
      </w:rPr>
    </w:lvl>
    <w:lvl w:ilvl="6" w:tplc="F58C82AC">
      <w:start w:val="1"/>
      <w:numFmt w:val="bullet"/>
      <w:lvlText w:val=""/>
      <w:lvlJc w:val="left"/>
      <w:pPr>
        <w:tabs>
          <w:tab w:val="num" w:pos="5040"/>
        </w:tabs>
        <w:ind w:left="5040" w:hanging="360"/>
      </w:pPr>
      <w:rPr>
        <w:rFonts w:ascii="Symbol" w:hAnsi="Symbol"/>
      </w:rPr>
    </w:lvl>
    <w:lvl w:ilvl="7" w:tplc="664A9700">
      <w:start w:val="1"/>
      <w:numFmt w:val="bullet"/>
      <w:lvlText w:val="o"/>
      <w:lvlJc w:val="left"/>
      <w:pPr>
        <w:tabs>
          <w:tab w:val="num" w:pos="5760"/>
        </w:tabs>
        <w:ind w:left="5760" w:hanging="360"/>
      </w:pPr>
      <w:rPr>
        <w:rFonts w:ascii="Courier New" w:hAnsi="Courier New"/>
      </w:rPr>
    </w:lvl>
    <w:lvl w:ilvl="8" w:tplc="778A5F7A">
      <w:start w:val="1"/>
      <w:numFmt w:val="bullet"/>
      <w:lvlText w:val=""/>
      <w:lvlJc w:val="left"/>
      <w:pPr>
        <w:tabs>
          <w:tab w:val="num" w:pos="6480"/>
        </w:tabs>
        <w:ind w:left="6480" w:hanging="360"/>
      </w:pPr>
      <w:rPr>
        <w:rFonts w:ascii="Wingdings" w:hAnsi="Wingdings"/>
      </w:rPr>
    </w:lvl>
  </w:abstractNum>
  <w:abstractNum w:abstractNumId="232" w15:restartNumberingAfterBreak="0">
    <w:nsid w:val="664C4BA0"/>
    <w:multiLevelType w:val="hybridMultilevel"/>
    <w:tmpl w:val="000000E8"/>
    <w:lvl w:ilvl="0" w:tplc="63088D5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A1C0EFA">
      <w:start w:val="1"/>
      <w:numFmt w:val="bullet"/>
      <w:lvlText w:val="o"/>
      <w:lvlJc w:val="left"/>
      <w:pPr>
        <w:tabs>
          <w:tab w:val="num" w:pos="1440"/>
        </w:tabs>
        <w:ind w:left="1440" w:hanging="360"/>
      </w:pPr>
      <w:rPr>
        <w:rFonts w:ascii="Courier New" w:hAnsi="Courier New"/>
      </w:rPr>
    </w:lvl>
    <w:lvl w:ilvl="2" w:tplc="C77A225C">
      <w:start w:val="1"/>
      <w:numFmt w:val="bullet"/>
      <w:lvlText w:val=""/>
      <w:lvlJc w:val="left"/>
      <w:pPr>
        <w:tabs>
          <w:tab w:val="num" w:pos="2160"/>
        </w:tabs>
        <w:ind w:left="2160" w:hanging="360"/>
      </w:pPr>
      <w:rPr>
        <w:rFonts w:ascii="Wingdings" w:hAnsi="Wingdings"/>
      </w:rPr>
    </w:lvl>
    <w:lvl w:ilvl="3" w:tplc="9B40919C">
      <w:start w:val="1"/>
      <w:numFmt w:val="bullet"/>
      <w:lvlText w:val=""/>
      <w:lvlJc w:val="left"/>
      <w:pPr>
        <w:tabs>
          <w:tab w:val="num" w:pos="2880"/>
        </w:tabs>
        <w:ind w:left="2880" w:hanging="360"/>
      </w:pPr>
      <w:rPr>
        <w:rFonts w:ascii="Symbol" w:hAnsi="Symbol"/>
      </w:rPr>
    </w:lvl>
    <w:lvl w:ilvl="4" w:tplc="B1327924">
      <w:start w:val="1"/>
      <w:numFmt w:val="bullet"/>
      <w:lvlText w:val="o"/>
      <w:lvlJc w:val="left"/>
      <w:pPr>
        <w:tabs>
          <w:tab w:val="num" w:pos="3600"/>
        </w:tabs>
        <w:ind w:left="3600" w:hanging="360"/>
      </w:pPr>
      <w:rPr>
        <w:rFonts w:ascii="Courier New" w:hAnsi="Courier New"/>
      </w:rPr>
    </w:lvl>
    <w:lvl w:ilvl="5" w:tplc="C02E4CCC">
      <w:start w:val="1"/>
      <w:numFmt w:val="bullet"/>
      <w:lvlText w:val=""/>
      <w:lvlJc w:val="left"/>
      <w:pPr>
        <w:tabs>
          <w:tab w:val="num" w:pos="4320"/>
        </w:tabs>
        <w:ind w:left="4320" w:hanging="360"/>
      </w:pPr>
      <w:rPr>
        <w:rFonts w:ascii="Wingdings" w:hAnsi="Wingdings"/>
      </w:rPr>
    </w:lvl>
    <w:lvl w:ilvl="6" w:tplc="C6AA110A">
      <w:start w:val="1"/>
      <w:numFmt w:val="bullet"/>
      <w:lvlText w:val=""/>
      <w:lvlJc w:val="left"/>
      <w:pPr>
        <w:tabs>
          <w:tab w:val="num" w:pos="5040"/>
        </w:tabs>
        <w:ind w:left="5040" w:hanging="360"/>
      </w:pPr>
      <w:rPr>
        <w:rFonts w:ascii="Symbol" w:hAnsi="Symbol"/>
      </w:rPr>
    </w:lvl>
    <w:lvl w:ilvl="7" w:tplc="0B4E09F8">
      <w:start w:val="1"/>
      <w:numFmt w:val="bullet"/>
      <w:lvlText w:val="o"/>
      <w:lvlJc w:val="left"/>
      <w:pPr>
        <w:tabs>
          <w:tab w:val="num" w:pos="5760"/>
        </w:tabs>
        <w:ind w:left="5760" w:hanging="360"/>
      </w:pPr>
      <w:rPr>
        <w:rFonts w:ascii="Courier New" w:hAnsi="Courier New"/>
      </w:rPr>
    </w:lvl>
    <w:lvl w:ilvl="8" w:tplc="EDDEE80C">
      <w:start w:val="1"/>
      <w:numFmt w:val="bullet"/>
      <w:lvlText w:val=""/>
      <w:lvlJc w:val="left"/>
      <w:pPr>
        <w:tabs>
          <w:tab w:val="num" w:pos="6480"/>
        </w:tabs>
        <w:ind w:left="6480" w:hanging="360"/>
      </w:pPr>
      <w:rPr>
        <w:rFonts w:ascii="Wingdings" w:hAnsi="Wingdings"/>
      </w:rPr>
    </w:lvl>
  </w:abstractNum>
  <w:abstractNum w:abstractNumId="233" w15:restartNumberingAfterBreak="0">
    <w:nsid w:val="664C4BA1"/>
    <w:multiLevelType w:val="hybridMultilevel"/>
    <w:tmpl w:val="000000E9"/>
    <w:lvl w:ilvl="0" w:tplc="181EA25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7D85C8A">
      <w:start w:val="1"/>
      <w:numFmt w:val="bullet"/>
      <w:lvlText w:val="o"/>
      <w:lvlJc w:val="left"/>
      <w:pPr>
        <w:tabs>
          <w:tab w:val="num" w:pos="1440"/>
        </w:tabs>
        <w:ind w:left="1440" w:hanging="360"/>
      </w:pPr>
      <w:rPr>
        <w:rFonts w:ascii="Courier New" w:hAnsi="Courier New"/>
      </w:rPr>
    </w:lvl>
    <w:lvl w:ilvl="2" w:tplc="92F64EC2">
      <w:start w:val="1"/>
      <w:numFmt w:val="bullet"/>
      <w:lvlText w:val=""/>
      <w:lvlJc w:val="left"/>
      <w:pPr>
        <w:tabs>
          <w:tab w:val="num" w:pos="2160"/>
        </w:tabs>
        <w:ind w:left="2160" w:hanging="360"/>
      </w:pPr>
      <w:rPr>
        <w:rFonts w:ascii="Wingdings" w:hAnsi="Wingdings"/>
      </w:rPr>
    </w:lvl>
    <w:lvl w:ilvl="3" w:tplc="DA42C61C">
      <w:start w:val="1"/>
      <w:numFmt w:val="bullet"/>
      <w:lvlText w:val=""/>
      <w:lvlJc w:val="left"/>
      <w:pPr>
        <w:tabs>
          <w:tab w:val="num" w:pos="2880"/>
        </w:tabs>
        <w:ind w:left="2880" w:hanging="360"/>
      </w:pPr>
      <w:rPr>
        <w:rFonts w:ascii="Symbol" w:hAnsi="Symbol"/>
      </w:rPr>
    </w:lvl>
    <w:lvl w:ilvl="4" w:tplc="DBB65346">
      <w:start w:val="1"/>
      <w:numFmt w:val="bullet"/>
      <w:lvlText w:val="o"/>
      <w:lvlJc w:val="left"/>
      <w:pPr>
        <w:tabs>
          <w:tab w:val="num" w:pos="3600"/>
        </w:tabs>
        <w:ind w:left="3600" w:hanging="360"/>
      </w:pPr>
      <w:rPr>
        <w:rFonts w:ascii="Courier New" w:hAnsi="Courier New"/>
      </w:rPr>
    </w:lvl>
    <w:lvl w:ilvl="5" w:tplc="0046B62E">
      <w:start w:val="1"/>
      <w:numFmt w:val="bullet"/>
      <w:lvlText w:val=""/>
      <w:lvlJc w:val="left"/>
      <w:pPr>
        <w:tabs>
          <w:tab w:val="num" w:pos="4320"/>
        </w:tabs>
        <w:ind w:left="4320" w:hanging="360"/>
      </w:pPr>
      <w:rPr>
        <w:rFonts w:ascii="Wingdings" w:hAnsi="Wingdings"/>
      </w:rPr>
    </w:lvl>
    <w:lvl w:ilvl="6" w:tplc="9A3A20D4">
      <w:start w:val="1"/>
      <w:numFmt w:val="bullet"/>
      <w:lvlText w:val=""/>
      <w:lvlJc w:val="left"/>
      <w:pPr>
        <w:tabs>
          <w:tab w:val="num" w:pos="5040"/>
        </w:tabs>
        <w:ind w:left="5040" w:hanging="360"/>
      </w:pPr>
      <w:rPr>
        <w:rFonts w:ascii="Symbol" w:hAnsi="Symbol"/>
      </w:rPr>
    </w:lvl>
    <w:lvl w:ilvl="7" w:tplc="B79C8636">
      <w:start w:val="1"/>
      <w:numFmt w:val="bullet"/>
      <w:lvlText w:val="o"/>
      <w:lvlJc w:val="left"/>
      <w:pPr>
        <w:tabs>
          <w:tab w:val="num" w:pos="5760"/>
        </w:tabs>
        <w:ind w:left="5760" w:hanging="360"/>
      </w:pPr>
      <w:rPr>
        <w:rFonts w:ascii="Courier New" w:hAnsi="Courier New"/>
      </w:rPr>
    </w:lvl>
    <w:lvl w:ilvl="8" w:tplc="3836FD62">
      <w:start w:val="1"/>
      <w:numFmt w:val="bullet"/>
      <w:lvlText w:val=""/>
      <w:lvlJc w:val="left"/>
      <w:pPr>
        <w:tabs>
          <w:tab w:val="num" w:pos="6480"/>
        </w:tabs>
        <w:ind w:left="6480" w:hanging="360"/>
      </w:pPr>
      <w:rPr>
        <w:rFonts w:ascii="Wingdings" w:hAnsi="Wingdings"/>
      </w:rPr>
    </w:lvl>
  </w:abstractNum>
  <w:abstractNum w:abstractNumId="234" w15:restartNumberingAfterBreak="0">
    <w:nsid w:val="664C4BA2"/>
    <w:multiLevelType w:val="hybridMultilevel"/>
    <w:tmpl w:val="000000EA"/>
    <w:lvl w:ilvl="0" w:tplc="238E78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13A0E4C">
      <w:start w:val="1"/>
      <w:numFmt w:val="bullet"/>
      <w:lvlText w:val="o"/>
      <w:lvlJc w:val="left"/>
      <w:pPr>
        <w:tabs>
          <w:tab w:val="num" w:pos="1440"/>
        </w:tabs>
        <w:ind w:left="1440" w:hanging="360"/>
      </w:pPr>
      <w:rPr>
        <w:rFonts w:ascii="Courier New" w:hAnsi="Courier New"/>
      </w:rPr>
    </w:lvl>
    <w:lvl w:ilvl="2" w:tplc="EDE616BC">
      <w:start w:val="1"/>
      <w:numFmt w:val="bullet"/>
      <w:lvlText w:val=""/>
      <w:lvlJc w:val="left"/>
      <w:pPr>
        <w:tabs>
          <w:tab w:val="num" w:pos="2160"/>
        </w:tabs>
        <w:ind w:left="2160" w:hanging="360"/>
      </w:pPr>
      <w:rPr>
        <w:rFonts w:ascii="Wingdings" w:hAnsi="Wingdings"/>
      </w:rPr>
    </w:lvl>
    <w:lvl w:ilvl="3" w:tplc="6B0AD1D4">
      <w:start w:val="1"/>
      <w:numFmt w:val="bullet"/>
      <w:lvlText w:val=""/>
      <w:lvlJc w:val="left"/>
      <w:pPr>
        <w:tabs>
          <w:tab w:val="num" w:pos="2880"/>
        </w:tabs>
        <w:ind w:left="2880" w:hanging="360"/>
      </w:pPr>
      <w:rPr>
        <w:rFonts w:ascii="Symbol" w:hAnsi="Symbol"/>
      </w:rPr>
    </w:lvl>
    <w:lvl w:ilvl="4" w:tplc="560A18B0">
      <w:start w:val="1"/>
      <w:numFmt w:val="bullet"/>
      <w:lvlText w:val="o"/>
      <w:lvlJc w:val="left"/>
      <w:pPr>
        <w:tabs>
          <w:tab w:val="num" w:pos="3600"/>
        </w:tabs>
        <w:ind w:left="3600" w:hanging="360"/>
      </w:pPr>
      <w:rPr>
        <w:rFonts w:ascii="Courier New" w:hAnsi="Courier New"/>
      </w:rPr>
    </w:lvl>
    <w:lvl w:ilvl="5" w:tplc="89AE431E">
      <w:start w:val="1"/>
      <w:numFmt w:val="bullet"/>
      <w:lvlText w:val=""/>
      <w:lvlJc w:val="left"/>
      <w:pPr>
        <w:tabs>
          <w:tab w:val="num" w:pos="4320"/>
        </w:tabs>
        <w:ind w:left="4320" w:hanging="360"/>
      </w:pPr>
      <w:rPr>
        <w:rFonts w:ascii="Wingdings" w:hAnsi="Wingdings"/>
      </w:rPr>
    </w:lvl>
    <w:lvl w:ilvl="6" w:tplc="3FEA55A8">
      <w:start w:val="1"/>
      <w:numFmt w:val="bullet"/>
      <w:lvlText w:val=""/>
      <w:lvlJc w:val="left"/>
      <w:pPr>
        <w:tabs>
          <w:tab w:val="num" w:pos="5040"/>
        </w:tabs>
        <w:ind w:left="5040" w:hanging="360"/>
      </w:pPr>
      <w:rPr>
        <w:rFonts w:ascii="Symbol" w:hAnsi="Symbol"/>
      </w:rPr>
    </w:lvl>
    <w:lvl w:ilvl="7" w:tplc="75907F6C">
      <w:start w:val="1"/>
      <w:numFmt w:val="bullet"/>
      <w:lvlText w:val="o"/>
      <w:lvlJc w:val="left"/>
      <w:pPr>
        <w:tabs>
          <w:tab w:val="num" w:pos="5760"/>
        </w:tabs>
        <w:ind w:left="5760" w:hanging="360"/>
      </w:pPr>
      <w:rPr>
        <w:rFonts w:ascii="Courier New" w:hAnsi="Courier New"/>
      </w:rPr>
    </w:lvl>
    <w:lvl w:ilvl="8" w:tplc="DA7438B0">
      <w:start w:val="1"/>
      <w:numFmt w:val="bullet"/>
      <w:lvlText w:val=""/>
      <w:lvlJc w:val="left"/>
      <w:pPr>
        <w:tabs>
          <w:tab w:val="num" w:pos="6480"/>
        </w:tabs>
        <w:ind w:left="6480" w:hanging="360"/>
      </w:pPr>
      <w:rPr>
        <w:rFonts w:ascii="Wingdings" w:hAnsi="Wingdings"/>
      </w:rPr>
    </w:lvl>
  </w:abstractNum>
  <w:abstractNum w:abstractNumId="235" w15:restartNumberingAfterBreak="0">
    <w:nsid w:val="664C4BA3"/>
    <w:multiLevelType w:val="hybridMultilevel"/>
    <w:tmpl w:val="000000EB"/>
    <w:lvl w:ilvl="0" w:tplc="2606413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018E922">
      <w:start w:val="1"/>
      <w:numFmt w:val="bullet"/>
      <w:lvlText w:val="o"/>
      <w:lvlJc w:val="left"/>
      <w:pPr>
        <w:tabs>
          <w:tab w:val="num" w:pos="1440"/>
        </w:tabs>
        <w:ind w:left="1440" w:hanging="360"/>
      </w:pPr>
      <w:rPr>
        <w:rFonts w:ascii="Courier New" w:hAnsi="Courier New"/>
      </w:rPr>
    </w:lvl>
    <w:lvl w:ilvl="2" w:tplc="5F28D7C4">
      <w:start w:val="1"/>
      <w:numFmt w:val="bullet"/>
      <w:lvlText w:val=""/>
      <w:lvlJc w:val="left"/>
      <w:pPr>
        <w:tabs>
          <w:tab w:val="num" w:pos="2160"/>
        </w:tabs>
        <w:ind w:left="2160" w:hanging="360"/>
      </w:pPr>
      <w:rPr>
        <w:rFonts w:ascii="Wingdings" w:hAnsi="Wingdings"/>
      </w:rPr>
    </w:lvl>
    <w:lvl w:ilvl="3" w:tplc="0BDEA2BE">
      <w:start w:val="1"/>
      <w:numFmt w:val="bullet"/>
      <w:lvlText w:val=""/>
      <w:lvlJc w:val="left"/>
      <w:pPr>
        <w:tabs>
          <w:tab w:val="num" w:pos="2880"/>
        </w:tabs>
        <w:ind w:left="2880" w:hanging="360"/>
      </w:pPr>
      <w:rPr>
        <w:rFonts w:ascii="Symbol" w:hAnsi="Symbol"/>
      </w:rPr>
    </w:lvl>
    <w:lvl w:ilvl="4" w:tplc="BB12596E">
      <w:start w:val="1"/>
      <w:numFmt w:val="bullet"/>
      <w:lvlText w:val="o"/>
      <w:lvlJc w:val="left"/>
      <w:pPr>
        <w:tabs>
          <w:tab w:val="num" w:pos="3600"/>
        </w:tabs>
        <w:ind w:left="3600" w:hanging="360"/>
      </w:pPr>
      <w:rPr>
        <w:rFonts w:ascii="Courier New" w:hAnsi="Courier New"/>
      </w:rPr>
    </w:lvl>
    <w:lvl w:ilvl="5" w:tplc="2FBA7474">
      <w:start w:val="1"/>
      <w:numFmt w:val="bullet"/>
      <w:lvlText w:val=""/>
      <w:lvlJc w:val="left"/>
      <w:pPr>
        <w:tabs>
          <w:tab w:val="num" w:pos="4320"/>
        </w:tabs>
        <w:ind w:left="4320" w:hanging="360"/>
      </w:pPr>
      <w:rPr>
        <w:rFonts w:ascii="Wingdings" w:hAnsi="Wingdings"/>
      </w:rPr>
    </w:lvl>
    <w:lvl w:ilvl="6" w:tplc="073AAD5A">
      <w:start w:val="1"/>
      <w:numFmt w:val="bullet"/>
      <w:lvlText w:val=""/>
      <w:lvlJc w:val="left"/>
      <w:pPr>
        <w:tabs>
          <w:tab w:val="num" w:pos="5040"/>
        </w:tabs>
        <w:ind w:left="5040" w:hanging="360"/>
      </w:pPr>
      <w:rPr>
        <w:rFonts w:ascii="Symbol" w:hAnsi="Symbol"/>
      </w:rPr>
    </w:lvl>
    <w:lvl w:ilvl="7" w:tplc="C96E2EE0">
      <w:start w:val="1"/>
      <w:numFmt w:val="bullet"/>
      <w:lvlText w:val="o"/>
      <w:lvlJc w:val="left"/>
      <w:pPr>
        <w:tabs>
          <w:tab w:val="num" w:pos="5760"/>
        </w:tabs>
        <w:ind w:left="5760" w:hanging="360"/>
      </w:pPr>
      <w:rPr>
        <w:rFonts w:ascii="Courier New" w:hAnsi="Courier New"/>
      </w:rPr>
    </w:lvl>
    <w:lvl w:ilvl="8" w:tplc="C3B48684">
      <w:start w:val="1"/>
      <w:numFmt w:val="bullet"/>
      <w:lvlText w:val=""/>
      <w:lvlJc w:val="left"/>
      <w:pPr>
        <w:tabs>
          <w:tab w:val="num" w:pos="6480"/>
        </w:tabs>
        <w:ind w:left="6480" w:hanging="360"/>
      </w:pPr>
      <w:rPr>
        <w:rFonts w:ascii="Wingdings" w:hAnsi="Wingdings"/>
      </w:rPr>
    </w:lvl>
  </w:abstractNum>
  <w:abstractNum w:abstractNumId="236" w15:restartNumberingAfterBreak="0">
    <w:nsid w:val="664C4BA4"/>
    <w:multiLevelType w:val="multilevel"/>
    <w:tmpl w:val="000000EC"/>
    <w:lvl w:ilvl="0">
      <w:start w:val="1"/>
      <w:numFmt w:val="decimal"/>
      <w:lvlText w:val="%1."/>
      <w:lvlJc w:val="left"/>
      <w:pPr>
        <w:tabs>
          <w:tab w:val="num" w:pos="720"/>
        </w:tabs>
        <w:ind w:left="720" w:hanging="360"/>
      </w:pPr>
      <w:rPr>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7" w15:restartNumberingAfterBreak="0">
    <w:nsid w:val="664C4BA5"/>
    <w:multiLevelType w:val="multilevel"/>
    <w:tmpl w:val="000000ED"/>
    <w:lvl w:ilvl="0">
      <w:start w:val="1"/>
      <w:numFmt w:val="decimal"/>
      <w:lvlText w:val="%1."/>
      <w:lvlJc w:val="left"/>
      <w:pPr>
        <w:tabs>
          <w:tab w:val="num" w:pos="720"/>
        </w:tabs>
        <w:ind w:left="720" w:hanging="360"/>
      </w:pPr>
      <w:rPr>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8" w15:restartNumberingAfterBreak="0">
    <w:nsid w:val="664C4BA6"/>
    <w:multiLevelType w:val="multilevel"/>
    <w:tmpl w:val="000000EE"/>
    <w:lvl w:ilvl="0">
      <w:start w:val="1"/>
      <w:numFmt w:val="decimal"/>
      <w:lvlText w:val="%1."/>
      <w:lvlJc w:val="left"/>
      <w:pPr>
        <w:tabs>
          <w:tab w:val="num" w:pos="720"/>
        </w:tabs>
        <w:ind w:left="720" w:hanging="360"/>
      </w:pPr>
      <w:rPr>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9" w15:restartNumberingAfterBreak="0">
    <w:nsid w:val="664C4BA7"/>
    <w:multiLevelType w:val="multilevel"/>
    <w:tmpl w:val="000000EF"/>
    <w:lvl w:ilvl="0">
      <w:start w:val="1"/>
      <w:numFmt w:val="decimal"/>
      <w:lvlText w:val="%1."/>
      <w:lvlJc w:val="left"/>
      <w:pPr>
        <w:tabs>
          <w:tab w:val="num" w:pos="720"/>
        </w:tabs>
        <w:ind w:left="720" w:hanging="360"/>
      </w:pPr>
      <w:rPr>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0" w15:restartNumberingAfterBreak="0">
    <w:nsid w:val="664C4BA8"/>
    <w:multiLevelType w:val="multilevel"/>
    <w:tmpl w:val="000000F0"/>
    <w:lvl w:ilvl="0">
      <w:start w:val="1"/>
      <w:numFmt w:val="decimal"/>
      <w:lvlText w:val="%1."/>
      <w:lvlJc w:val="left"/>
      <w:pPr>
        <w:tabs>
          <w:tab w:val="num" w:pos="720"/>
        </w:tabs>
        <w:ind w:left="720" w:hanging="360"/>
      </w:pPr>
      <w:rPr>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459108399">
    <w:abstractNumId w:val="0"/>
  </w:num>
  <w:num w:numId="2" w16cid:durableId="18512608">
    <w:abstractNumId w:val="1"/>
  </w:num>
  <w:num w:numId="3" w16cid:durableId="129324311">
    <w:abstractNumId w:val="2"/>
  </w:num>
  <w:num w:numId="4" w16cid:durableId="1921208737">
    <w:abstractNumId w:val="3"/>
  </w:num>
  <w:num w:numId="5" w16cid:durableId="1726905749">
    <w:abstractNumId w:val="4"/>
  </w:num>
  <w:num w:numId="6" w16cid:durableId="917131820">
    <w:abstractNumId w:val="5"/>
  </w:num>
  <w:num w:numId="7" w16cid:durableId="1379622724">
    <w:abstractNumId w:val="6"/>
  </w:num>
  <w:num w:numId="8" w16cid:durableId="1486702385">
    <w:abstractNumId w:val="7"/>
  </w:num>
  <w:num w:numId="9" w16cid:durableId="1721902007">
    <w:abstractNumId w:val="8"/>
  </w:num>
  <w:num w:numId="10" w16cid:durableId="276645108">
    <w:abstractNumId w:val="9"/>
  </w:num>
  <w:num w:numId="11" w16cid:durableId="665942627">
    <w:abstractNumId w:val="10"/>
  </w:num>
  <w:num w:numId="12" w16cid:durableId="1386828445">
    <w:abstractNumId w:val="11"/>
  </w:num>
  <w:num w:numId="13" w16cid:durableId="966811924">
    <w:abstractNumId w:val="12"/>
  </w:num>
  <w:num w:numId="14" w16cid:durableId="2055110263">
    <w:abstractNumId w:val="13"/>
  </w:num>
  <w:num w:numId="15" w16cid:durableId="1192569437">
    <w:abstractNumId w:val="14"/>
  </w:num>
  <w:num w:numId="16" w16cid:durableId="1758399393">
    <w:abstractNumId w:val="15"/>
  </w:num>
  <w:num w:numId="17" w16cid:durableId="314183632">
    <w:abstractNumId w:val="16"/>
  </w:num>
  <w:num w:numId="18" w16cid:durableId="995492816">
    <w:abstractNumId w:val="17"/>
  </w:num>
  <w:num w:numId="19" w16cid:durableId="1100221777">
    <w:abstractNumId w:val="18"/>
  </w:num>
  <w:num w:numId="20" w16cid:durableId="1839347029">
    <w:abstractNumId w:val="19"/>
  </w:num>
  <w:num w:numId="21" w16cid:durableId="1452479301">
    <w:abstractNumId w:val="20"/>
  </w:num>
  <w:num w:numId="22" w16cid:durableId="641079316">
    <w:abstractNumId w:val="21"/>
  </w:num>
  <w:num w:numId="23" w16cid:durableId="1578587291">
    <w:abstractNumId w:val="22"/>
  </w:num>
  <w:num w:numId="24" w16cid:durableId="152796370">
    <w:abstractNumId w:val="23"/>
  </w:num>
  <w:num w:numId="25" w16cid:durableId="1691763300">
    <w:abstractNumId w:val="24"/>
  </w:num>
  <w:num w:numId="26" w16cid:durableId="2068841627">
    <w:abstractNumId w:val="25"/>
  </w:num>
  <w:num w:numId="27" w16cid:durableId="1188713291">
    <w:abstractNumId w:val="26"/>
  </w:num>
  <w:num w:numId="28" w16cid:durableId="474298697">
    <w:abstractNumId w:val="27"/>
  </w:num>
  <w:num w:numId="29" w16cid:durableId="1634023434">
    <w:abstractNumId w:val="28"/>
  </w:num>
  <w:num w:numId="30" w16cid:durableId="542715506">
    <w:abstractNumId w:val="29"/>
  </w:num>
  <w:num w:numId="31" w16cid:durableId="557672196">
    <w:abstractNumId w:val="30"/>
  </w:num>
  <w:num w:numId="32" w16cid:durableId="825364600">
    <w:abstractNumId w:val="31"/>
  </w:num>
  <w:num w:numId="33" w16cid:durableId="2051804882">
    <w:abstractNumId w:val="32"/>
  </w:num>
  <w:num w:numId="34" w16cid:durableId="348145333">
    <w:abstractNumId w:val="33"/>
  </w:num>
  <w:num w:numId="35" w16cid:durableId="1100376259">
    <w:abstractNumId w:val="34"/>
  </w:num>
  <w:num w:numId="36" w16cid:durableId="1858881433">
    <w:abstractNumId w:val="35"/>
  </w:num>
  <w:num w:numId="37" w16cid:durableId="815102197">
    <w:abstractNumId w:val="36"/>
  </w:num>
  <w:num w:numId="38" w16cid:durableId="1688485633">
    <w:abstractNumId w:val="37"/>
  </w:num>
  <w:num w:numId="39" w16cid:durableId="620383243">
    <w:abstractNumId w:val="38"/>
  </w:num>
  <w:num w:numId="40" w16cid:durableId="349140310">
    <w:abstractNumId w:val="39"/>
  </w:num>
  <w:num w:numId="41" w16cid:durableId="1218592963">
    <w:abstractNumId w:val="40"/>
  </w:num>
  <w:num w:numId="42" w16cid:durableId="688335185">
    <w:abstractNumId w:val="41"/>
  </w:num>
  <w:num w:numId="43" w16cid:durableId="297733806">
    <w:abstractNumId w:val="42"/>
  </w:num>
  <w:num w:numId="44" w16cid:durableId="1730808091">
    <w:abstractNumId w:val="43"/>
  </w:num>
  <w:num w:numId="45" w16cid:durableId="1497112420">
    <w:abstractNumId w:val="44"/>
  </w:num>
  <w:num w:numId="46" w16cid:durableId="691032060">
    <w:abstractNumId w:val="45"/>
  </w:num>
  <w:num w:numId="47" w16cid:durableId="1669939341">
    <w:abstractNumId w:val="46"/>
  </w:num>
  <w:num w:numId="48" w16cid:durableId="938490170">
    <w:abstractNumId w:val="47"/>
  </w:num>
  <w:num w:numId="49" w16cid:durableId="935015086">
    <w:abstractNumId w:val="48"/>
  </w:num>
  <w:num w:numId="50" w16cid:durableId="1133786223">
    <w:abstractNumId w:val="49"/>
  </w:num>
  <w:num w:numId="51" w16cid:durableId="838276428">
    <w:abstractNumId w:val="50"/>
  </w:num>
  <w:num w:numId="52" w16cid:durableId="1479104219">
    <w:abstractNumId w:val="51"/>
  </w:num>
  <w:num w:numId="53" w16cid:durableId="347029706">
    <w:abstractNumId w:val="52"/>
  </w:num>
  <w:num w:numId="54" w16cid:durableId="1146825109">
    <w:abstractNumId w:val="53"/>
  </w:num>
  <w:num w:numId="55" w16cid:durableId="1602300885">
    <w:abstractNumId w:val="54"/>
  </w:num>
  <w:num w:numId="56" w16cid:durableId="306518986">
    <w:abstractNumId w:val="55"/>
  </w:num>
  <w:num w:numId="57" w16cid:durableId="147328733">
    <w:abstractNumId w:val="56"/>
  </w:num>
  <w:num w:numId="58" w16cid:durableId="2090882259">
    <w:abstractNumId w:val="57"/>
  </w:num>
  <w:num w:numId="59" w16cid:durableId="292446000">
    <w:abstractNumId w:val="58"/>
  </w:num>
  <w:num w:numId="60" w16cid:durableId="1819105951">
    <w:abstractNumId w:val="59"/>
  </w:num>
  <w:num w:numId="61" w16cid:durableId="1588269145">
    <w:abstractNumId w:val="60"/>
  </w:num>
  <w:num w:numId="62" w16cid:durableId="1154489425">
    <w:abstractNumId w:val="61"/>
  </w:num>
  <w:num w:numId="63" w16cid:durableId="1774590583">
    <w:abstractNumId w:val="62"/>
  </w:num>
  <w:num w:numId="64" w16cid:durableId="1430004961">
    <w:abstractNumId w:val="63"/>
  </w:num>
  <w:num w:numId="65" w16cid:durableId="2022320933">
    <w:abstractNumId w:val="64"/>
  </w:num>
  <w:num w:numId="66" w16cid:durableId="260531746">
    <w:abstractNumId w:val="65"/>
  </w:num>
  <w:num w:numId="67" w16cid:durableId="1575123040">
    <w:abstractNumId w:val="66"/>
  </w:num>
  <w:num w:numId="68" w16cid:durableId="278026521">
    <w:abstractNumId w:val="67"/>
  </w:num>
  <w:num w:numId="69" w16cid:durableId="1767725812">
    <w:abstractNumId w:val="68"/>
  </w:num>
  <w:num w:numId="70" w16cid:durableId="67387011">
    <w:abstractNumId w:val="69"/>
  </w:num>
  <w:num w:numId="71" w16cid:durableId="343048029">
    <w:abstractNumId w:val="70"/>
  </w:num>
  <w:num w:numId="72" w16cid:durableId="2080126374">
    <w:abstractNumId w:val="71"/>
  </w:num>
  <w:num w:numId="73" w16cid:durableId="1530484288">
    <w:abstractNumId w:val="72"/>
  </w:num>
  <w:num w:numId="74" w16cid:durableId="514031246">
    <w:abstractNumId w:val="73"/>
  </w:num>
  <w:num w:numId="75" w16cid:durableId="303003055">
    <w:abstractNumId w:val="74"/>
  </w:num>
  <w:num w:numId="76" w16cid:durableId="694235271">
    <w:abstractNumId w:val="75"/>
  </w:num>
  <w:num w:numId="77" w16cid:durableId="1875849231">
    <w:abstractNumId w:val="76"/>
  </w:num>
  <w:num w:numId="78" w16cid:durableId="137771790">
    <w:abstractNumId w:val="77"/>
  </w:num>
  <w:num w:numId="79" w16cid:durableId="728966246">
    <w:abstractNumId w:val="78"/>
  </w:num>
  <w:num w:numId="80" w16cid:durableId="949094498">
    <w:abstractNumId w:val="79"/>
  </w:num>
  <w:num w:numId="81" w16cid:durableId="1530873638">
    <w:abstractNumId w:val="80"/>
  </w:num>
  <w:num w:numId="82" w16cid:durableId="369378650">
    <w:abstractNumId w:val="81"/>
  </w:num>
  <w:num w:numId="83" w16cid:durableId="435373903">
    <w:abstractNumId w:val="82"/>
  </w:num>
  <w:num w:numId="84" w16cid:durableId="688724729">
    <w:abstractNumId w:val="83"/>
  </w:num>
  <w:num w:numId="85" w16cid:durableId="524248271">
    <w:abstractNumId w:val="84"/>
  </w:num>
  <w:num w:numId="86" w16cid:durableId="1696300060">
    <w:abstractNumId w:val="85"/>
  </w:num>
  <w:num w:numId="87" w16cid:durableId="253518758">
    <w:abstractNumId w:val="86"/>
  </w:num>
  <w:num w:numId="88" w16cid:durableId="1989430971">
    <w:abstractNumId w:val="87"/>
  </w:num>
  <w:num w:numId="89" w16cid:durableId="789712992">
    <w:abstractNumId w:val="88"/>
  </w:num>
  <w:num w:numId="90" w16cid:durableId="328945197">
    <w:abstractNumId w:val="89"/>
  </w:num>
  <w:num w:numId="91" w16cid:durableId="1164053401">
    <w:abstractNumId w:val="90"/>
  </w:num>
  <w:num w:numId="92" w16cid:durableId="202134979">
    <w:abstractNumId w:val="91"/>
  </w:num>
  <w:num w:numId="93" w16cid:durableId="89356490">
    <w:abstractNumId w:val="92"/>
  </w:num>
  <w:num w:numId="94" w16cid:durableId="681128101">
    <w:abstractNumId w:val="93"/>
  </w:num>
  <w:num w:numId="95" w16cid:durableId="681668260">
    <w:abstractNumId w:val="94"/>
  </w:num>
  <w:num w:numId="96" w16cid:durableId="279074260">
    <w:abstractNumId w:val="95"/>
  </w:num>
  <w:num w:numId="97" w16cid:durableId="1484737357">
    <w:abstractNumId w:val="96"/>
  </w:num>
  <w:num w:numId="98" w16cid:durableId="766000087">
    <w:abstractNumId w:val="97"/>
  </w:num>
  <w:num w:numId="99" w16cid:durableId="1953435940">
    <w:abstractNumId w:val="98"/>
  </w:num>
  <w:num w:numId="100" w16cid:durableId="843279962">
    <w:abstractNumId w:val="99"/>
  </w:num>
  <w:num w:numId="101" w16cid:durableId="1759591278">
    <w:abstractNumId w:val="100"/>
  </w:num>
  <w:num w:numId="102" w16cid:durableId="2092191662">
    <w:abstractNumId w:val="101"/>
  </w:num>
  <w:num w:numId="103" w16cid:durableId="253706477">
    <w:abstractNumId w:val="102"/>
  </w:num>
  <w:num w:numId="104" w16cid:durableId="62223099">
    <w:abstractNumId w:val="103"/>
  </w:num>
  <w:num w:numId="105" w16cid:durableId="905720476">
    <w:abstractNumId w:val="104"/>
  </w:num>
  <w:num w:numId="106" w16cid:durableId="1344548294">
    <w:abstractNumId w:val="105"/>
  </w:num>
  <w:num w:numId="107" w16cid:durableId="965695393">
    <w:abstractNumId w:val="106"/>
  </w:num>
  <w:num w:numId="108" w16cid:durableId="680472408">
    <w:abstractNumId w:val="107"/>
  </w:num>
  <w:num w:numId="109" w16cid:durableId="1519655527">
    <w:abstractNumId w:val="108"/>
  </w:num>
  <w:num w:numId="110" w16cid:durableId="954826497">
    <w:abstractNumId w:val="109"/>
  </w:num>
  <w:num w:numId="111" w16cid:durableId="89543955">
    <w:abstractNumId w:val="110"/>
  </w:num>
  <w:num w:numId="112" w16cid:durableId="322660893">
    <w:abstractNumId w:val="111"/>
  </w:num>
  <w:num w:numId="113" w16cid:durableId="1086730017">
    <w:abstractNumId w:val="112"/>
  </w:num>
  <w:num w:numId="114" w16cid:durableId="1208300397">
    <w:abstractNumId w:val="113"/>
  </w:num>
  <w:num w:numId="115" w16cid:durableId="981080391">
    <w:abstractNumId w:val="114"/>
  </w:num>
  <w:num w:numId="116" w16cid:durableId="2053648275">
    <w:abstractNumId w:val="115"/>
  </w:num>
  <w:num w:numId="117" w16cid:durableId="688920683">
    <w:abstractNumId w:val="116"/>
  </w:num>
  <w:num w:numId="118" w16cid:durableId="2136898268">
    <w:abstractNumId w:val="117"/>
  </w:num>
  <w:num w:numId="119" w16cid:durableId="272978095">
    <w:abstractNumId w:val="118"/>
  </w:num>
  <w:num w:numId="120" w16cid:durableId="2143693933">
    <w:abstractNumId w:val="119"/>
  </w:num>
  <w:num w:numId="121" w16cid:durableId="862281198">
    <w:abstractNumId w:val="120"/>
  </w:num>
  <w:num w:numId="122" w16cid:durableId="1598904800">
    <w:abstractNumId w:val="121"/>
  </w:num>
  <w:num w:numId="123" w16cid:durableId="1393845263">
    <w:abstractNumId w:val="122"/>
  </w:num>
  <w:num w:numId="124" w16cid:durableId="1082793735">
    <w:abstractNumId w:val="123"/>
  </w:num>
  <w:num w:numId="125" w16cid:durableId="837774857">
    <w:abstractNumId w:val="124"/>
  </w:num>
  <w:num w:numId="126" w16cid:durableId="1298679446">
    <w:abstractNumId w:val="125"/>
  </w:num>
  <w:num w:numId="127" w16cid:durableId="1255475929">
    <w:abstractNumId w:val="126"/>
  </w:num>
  <w:num w:numId="128" w16cid:durableId="1251816591">
    <w:abstractNumId w:val="127"/>
  </w:num>
  <w:num w:numId="129" w16cid:durableId="2090886669">
    <w:abstractNumId w:val="128"/>
  </w:num>
  <w:num w:numId="130" w16cid:durableId="670302772">
    <w:abstractNumId w:val="129"/>
  </w:num>
  <w:num w:numId="131" w16cid:durableId="1862935568">
    <w:abstractNumId w:val="130"/>
  </w:num>
  <w:num w:numId="132" w16cid:durableId="1967542708">
    <w:abstractNumId w:val="131"/>
  </w:num>
  <w:num w:numId="133" w16cid:durableId="764153563">
    <w:abstractNumId w:val="132"/>
  </w:num>
  <w:num w:numId="134" w16cid:durableId="459032318">
    <w:abstractNumId w:val="133"/>
  </w:num>
  <w:num w:numId="135" w16cid:durableId="2088380162">
    <w:abstractNumId w:val="134"/>
  </w:num>
  <w:num w:numId="136" w16cid:durableId="1405571167">
    <w:abstractNumId w:val="135"/>
  </w:num>
  <w:num w:numId="137" w16cid:durableId="1933973334">
    <w:abstractNumId w:val="136"/>
  </w:num>
  <w:num w:numId="138" w16cid:durableId="1354456922">
    <w:abstractNumId w:val="137"/>
  </w:num>
  <w:num w:numId="139" w16cid:durableId="1936590907">
    <w:abstractNumId w:val="138"/>
  </w:num>
  <w:num w:numId="140" w16cid:durableId="16583159">
    <w:abstractNumId w:val="139"/>
  </w:num>
  <w:num w:numId="141" w16cid:durableId="551113137">
    <w:abstractNumId w:val="140"/>
  </w:num>
  <w:num w:numId="142" w16cid:durableId="164058611">
    <w:abstractNumId w:val="141"/>
  </w:num>
  <w:num w:numId="143" w16cid:durableId="488521339">
    <w:abstractNumId w:val="142"/>
  </w:num>
  <w:num w:numId="144" w16cid:durableId="305358257">
    <w:abstractNumId w:val="143"/>
  </w:num>
  <w:num w:numId="145" w16cid:durableId="588929148">
    <w:abstractNumId w:val="144"/>
  </w:num>
  <w:num w:numId="146" w16cid:durableId="764572305">
    <w:abstractNumId w:val="145"/>
  </w:num>
  <w:num w:numId="147" w16cid:durableId="1216698730">
    <w:abstractNumId w:val="146"/>
  </w:num>
  <w:num w:numId="148" w16cid:durableId="1233389362">
    <w:abstractNumId w:val="147"/>
  </w:num>
  <w:num w:numId="149" w16cid:durableId="1597445960">
    <w:abstractNumId w:val="148"/>
  </w:num>
  <w:num w:numId="150" w16cid:durableId="1371959332">
    <w:abstractNumId w:val="149"/>
  </w:num>
  <w:num w:numId="151" w16cid:durableId="1851260954">
    <w:abstractNumId w:val="150"/>
  </w:num>
  <w:num w:numId="152" w16cid:durableId="1658803538">
    <w:abstractNumId w:val="151"/>
  </w:num>
  <w:num w:numId="153" w16cid:durableId="974680938">
    <w:abstractNumId w:val="152"/>
  </w:num>
  <w:num w:numId="154" w16cid:durableId="1241015669">
    <w:abstractNumId w:val="153"/>
  </w:num>
  <w:num w:numId="155" w16cid:durableId="1234781940">
    <w:abstractNumId w:val="154"/>
  </w:num>
  <w:num w:numId="156" w16cid:durableId="930819733">
    <w:abstractNumId w:val="155"/>
  </w:num>
  <w:num w:numId="157" w16cid:durableId="7752878">
    <w:abstractNumId w:val="156"/>
  </w:num>
  <w:num w:numId="158" w16cid:durableId="300233999">
    <w:abstractNumId w:val="157"/>
  </w:num>
  <w:num w:numId="159" w16cid:durableId="734199912">
    <w:abstractNumId w:val="158"/>
  </w:num>
  <w:num w:numId="160" w16cid:durableId="2023893865">
    <w:abstractNumId w:val="159"/>
  </w:num>
  <w:num w:numId="161" w16cid:durableId="890191399">
    <w:abstractNumId w:val="160"/>
  </w:num>
  <w:num w:numId="162" w16cid:durableId="958530909">
    <w:abstractNumId w:val="161"/>
  </w:num>
  <w:num w:numId="163" w16cid:durableId="398479265">
    <w:abstractNumId w:val="162"/>
  </w:num>
  <w:num w:numId="164" w16cid:durableId="361250518">
    <w:abstractNumId w:val="163"/>
  </w:num>
  <w:num w:numId="165" w16cid:durableId="208226374">
    <w:abstractNumId w:val="164"/>
  </w:num>
  <w:num w:numId="166" w16cid:durableId="792792974">
    <w:abstractNumId w:val="165"/>
  </w:num>
  <w:num w:numId="167" w16cid:durableId="2112120458">
    <w:abstractNumId w:val="166"/>
  </w:num>
  <w:num w:numId="168" w16cid:durableId="642463213">
    <w:abstractNumId w:val="167"/>
  </w:num>
  <w:num w:numId="169" w16cid:durableId="878014232">
    <w:abstractNumId w:val="168"/>
  </w:num>
  <w:num w:numId="170" w16cid:durableId="1463771817">
    <w:abstractNumId w:val="169"/>
  </w:num>
  <w:num w:numId="171" w16cid:durableId="1488352956">
    <w:abstractNumId w:val="170"/>
  </w:num>
  <w:num w:numId="172" w16cid:durableId="12658632">
    <w:abstractNumId w:val="171"/>
  </w:num>
  <w:num w:numId="173" w16cid:durableId="1449272058">
    <w:abstractNumId w:val="172"/>
  </w:num>
  <w:num w:numId="174" w16cid:durableId="2071229059">
    <w:abstractNumId w:val="173"/>
  </w:num>
  <w:num w:numId="175" w16cid:durableId="316038247">
    <w:abstractNumId w:val="174"/>
  </w:num>
  <w:num w:numId="176" w16cid:durableId="1448810565">
    <w:abstractNumId w:val="175"/>
  </w:num>
  <w:num w:numId="177" w16cid:durableId="646709281">
    <w:abstractNumId w:val="176"/>
  </w:num>
  <w:num w:numId="178" w16cid:durableId="1980302712">
    <w:abstractNumId w:val="177"/>
  </w:num>
  <w:num w:numId="179" w16cid:durableId="669866231">
    <w:abstractNumId w:val="178"/>
  </w:num>
  <w:num w:numId="180" w16cid:durableId="1476678663">
    <w:abstractNumId w:val="179"/>
  </w:num>
  <w:num w:numId="181" w16cid:durableId="910043550">
    <w:abstractNumId w:val="180"/>
  </w:num>
  <w:num w:numId="182" w16cid:durableId="965625606">
    <w:abstractNumId w:val="181"/>
  </w:num>
  <w:num w:numId="183" w16cid:durableId="784544147">
    <w:abstractNumId w:val="182"/>
  </w:num>
  <w:num w:numId="184" w16cid:durableId="830410885">
    <w:abstractNumId w:val="183"/>
  </w:num>
  <w:num w:numId="185" w16cid:durableId="380253940">
    <w:abstractNumId w:val="184"/>
  </w:num>
  <w:num w:numId="186" w16cid:durableId="1163081218">
    <w:abstractNumId w:val="185"/>
  </w:num>
  <w:num w:numId="187" w16cid:durableId="913318711">
    <w:abstractNumId w:val="186"/>
  </w:num>
  <w:num w:numId="188" w16cid:durableId="1471828499">
    <w:abstractNumId w:val="187"/>
  </w:num>
  <w:num w:numId="189" w16cid:durableId="1076899833">
    <w:abstractNumId w:val="188"/>
  </w:num>
  <w:num w:numId="190" w16cid:durableId="1799489969">
    <w:abstractNumId w:val="189"/>
  </w:num>
  <w:num w:numId="191" w16cid:durableId="388845315">
    <w:abstractNumId w:val="190"/>
  </w:num>
  <w:num w:numId="192" w16cid:durableId="1499688774">
    <w:abstractNumId w:val="191"/>
  </w:num>
  <w:num w:numId="193" w16cid:durableId="1346858122">
    <w:abstractNumId w:val="192"/>
  </w:num>
  <w:num w:numId="194" w16cid:durableId="616329696">
    <w:abstractNumId w:val="193"/>
  </w:num>
  <w:num w:numId="195" w16cid:durableId="1335109951">
    <w:abstractNumId w:val="194"/>
  </w:num>
  <w:num w:numId="196" w16cid:durableId="159198743">
    <w:abstractNumId w:val="195"/>
  </w:num>
  <w:num w:numId="197" w16cid:durableId="1902786327">
    <w:abstractNumId w:val="196"/>
  </w:num>
  <w:num w:numId="198" w16cid:durableId="794638711">
    <w:abstractNumId w:val="197"/>
  </w:num>
  <w:num w:numId="199" w16cid:durableId="1590772465">
    <w:abstractNumId w:val="198"/>
  </w:num>
  <w:num w:numId="200" w16cid:durableId="65107123">
    <w:abstractNumId w:val="199"/>
  </w:num>
  <w:num w:numId="201" w16cid:durableId="1888835049">
    <w:abstractNumId w:val="200"/>
  </w:num>
  <w:num w:numId="202" w16cid:durableId="2081823169">
    <w:abstractNumId w:val="201"/>
  </w:num>
  <w:num w:numId="203" w16cid:durableId="1670791525">
    <w:abstractNumId w:val="202"/>
  </w:num>
  <w:num w:numId="204" w16cid:durableId="1554657405">
    <w:abstractNumId w:val="203"/>
  </w:num>
  <w:num w:numId="205" w16cid:durableId="1547523667">
    <w:abstractNumId w:val="204"/>
  </w:num>
  <w:num w:numId="206" w16cid:durableId="1448885702">
    <w:abstractNumId w:val="205"/>
  </w:num>
  <w:num w:numId="207" w16cid:durableId="693729598">
    <w:abstractNumId w:val="206"/>
  </w:num>
  <w:num w:numId="208" w16cid:durableId="454057325">
    <w:abstractNumId w:val="207"/>
  </w:num>
  <w:num w:numId="209" w16cid:durableId="719980393">
    <w:abstractNumId w:val="208"/>
  </w:num>
  <w:num w:numId="210" w16cid:durableId="1367675672">
    <w:abstractNumId w:val="209"/>
  </w:num>
  <w:num w:numId="211" w16cid:durableId="1097559055">
    <w:abstractNumId w:val="210"/>
  </w:num>
  <w:num w:numId="212" w16cid:durableId="835069958">
    <w:abstractNumId w:val="211"/>
  </w:num>
  <w:num w:numId="213" w16cid:durableId="202208171">
    <w:abstractNumId w:val="212"/>
  </w:num>
  <w:num w:numId="214" w16cid:durableId="801386860">
    <w:abstractNumId w:val="213"/>
  </w:num>
  <w:num w:numId="215" w16cid:durableId="365175595">
    <w:abstractNumId w:val="214"/>
  </w:num>
  <w:num w:numId="216" w16cid:durableId="93987924">
    <w:abstractNumId w:val="215"/>
  </w:num>
  <w:num w:numId="217" w16cid:durableId="1678262357">
    <w:abstractNumId w:val="216"/>
  </w:num>
  <w:num w:numId="218" w16cid:durableId="38630885">
    <w:abstractNumId w:val="217"/>
  </w:num>
  <w:num w:numId="219" w16cid:durableId="90441465">
    <w:abstractNumId w:val="218"/>
  </w:num>
  <w:num w:numId="220" w16cid:durableId="1329091045">
    <w:abstractNumId w:val="219"/>
  </w:num>
  <w:num w:numId="221" w16cid:durableId="1102458980">
    <w:abstractNumId w:val="220"/>
  </w:num>
  <w:num w:numId="222" w16cid:durableId="1975258591">
    <w:abstractNumId w:val="221"/>
  </w:num>
  <w:num w:numId="223" w16cid:durableId="74328644">
    <w:abstractNumId w:val="222"/>
  </w:num>
  <w:num w:numId="224" w16cid:durableId="1292859823">
    <w:abstractNumId w:val="223"/>
  </w:num>
  <w:num w:numId="225" w16cid:durableId="1113786274">
    <w:abstractNumId w:val="224"/>
  </w:num>
  <w:num w:numId="226" w16cid:durableId="1887060241">
    <w:abstractNumId w:val="225"/>
  </w:num>
  <w:num w:numId="227" w16cid:durableId="1377778970">
    <w:abstractNumId w:val="226"/>
  </w:num>
  <w:num w:numId="228" w16cid:durableId="1135560782">
    <w:abstractNumId w:val="227"/>
  </w:num>
  <w:num w:numId="229" w16cid:durableId="2001735245">
    <w:abstractNumId w:val="228"/>
  </w:num>
  <w:num w:numId="230" w16cid:durableId="188297736">
    <w:abstractNumId w:val="229"/>
  </w:num>
  <w:num w:numId="231" w16cid:durableId="67075220">
    <w:abstractNumId w:val="230"/>
  </w:num>
  <w:num w:numId="232" w16cid:durableId="1330258211">
    <w:abstractNumId w:val="231"/>
  </w:num>
  <w:num w:numId="233" w16cid:durableId="758140442">
    <w:abstractNumId w:val="232"/>
  </w:num>
  <w:num w:numId="234" w16cid:durableId="2133357420">
    <w:abstractNumId w:val="233"/>
  </w:num>
  <w:num w:numId="235" w16cid:durableId="1091900578">
    <w:abstractNumId w:val="234"/>
  </w:num>
  <w:num w:numId="236" w16cid:durableId="2108502271">
    <w:abstractNumId w:val="235"/>
  </w:num>
  <w:num w:numId="237" w16cid:durableId="1443500061">
    <w:abstractNumId w:val="236"/>
  </w:num>
  <w:num w:numId="238" w16cid:durableId="631059351">
    <w:abstractNumId w:val="237"/>
  </w:num>
  <w:num w:numId="239" w16cid:durableId="1297367688">
    <w:abstractNumId w:val="238"/>
  </w:num>
  <w:num w:numId="240" w16cid:durableId="873348628">
    <w:abstractNumId w:val="239"/>
  </w:num>
  <w:num w:numId="241" w16cid:durableId="52461323">
    <w:abstractNumId w:val="240"/>
  </w:num>
  <w:numIdMacAtCleanup w:val="2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34C"/>
    <w:rsid w:val="00065520"/>
    <w:rsid w:val="006043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35D57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svp.csicr.cz/ui3/?action=subject_detail&amp;u03ID=399560&amp;backref=%3Faction%3Dsvp_up%26u02ID%3D46689%26backref%3D%253Faction%253Dsvp_search%2523detail%253D43043"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FDC40-5B91-47FE-9167-E36A3739CBE3}">
  <ds:schemaRefs>
    <ds:schemaRef ds:uri="http://schemas.openxmlformats.org/officeDocument/2006/bibliography"/>
  </ds:schemaRefs>
</ds:datastoreItem>
</file>

<file path=customXml/itemProps2.xml><?xml version="1.0" encoding="utf-8"?>
<ds:datastoreItem xmlns:ds="http://schemas.openxmlformats.org/officeDocument/2006/customXml" ds:itemID="{15CF9856-4468-4E06-A531-F0CE70482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255</Pages>
  <Words>61732</Words>
  <Characters>395354</Characters>
  <Application>Microsoft Office Word</Application>
  <DocSecurity>0</DocSecurity>
  <Lines>3294</Lines>
  <Paragraphs>912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2022-07-12T08:52:00Z</dcterms:created>
  <dcterms:modified xsi:type="dcterms:W3CDTF">2022-07-12T08:52:00Z</dcterms:modified>
</cp:coreProperties>
</file>