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jc w:val="center"/>
        <w:rPr>
          <w:rFonts w:ascii="Calibri" w:eastAsia="Calibri" w:hAnsi="Calibri" w:cs="Calibri"/>
          <w:b/>
          <w:sz w:val="56"/>
        </w:rPr>
      </w:pPr>
    </w:p>
    <w:p w:rsidR="00030A14" w:rsidRDefault="00FE5E48">
      <w:pPr>
        <w:spacing w:after="0" w:line="276" w:lineRule="auto"/>
        <w:jc w:val="center"/>
        <w:rPr>
          <w:rFonts w:ascii="Calibri" w:eastAsia="Calibri" w:hAnsi="Calibri" w:cs="Calibri"/>
          <w:b/>
          <w:sz w:val="56"/>
        </w:rPr>
      </w:pPr>
      <w:r>
        <w:rPr>
          <w:rFonts w:ascii="Calibri" w:eastAsia="Calibri" w:hAnsi="Calibri" w:cs="Calibri"/>
          <w:b/>
          <w:sz w:val="56"/>
        </w:rPr>
        <w:t>KONCEPCE ROZVOJE ŠKOLY</w:t>
      </w:r>
    </w:p>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jc w:val="center"/>
        <w:rPr>
          <w:rFonts w:ascii="Calibri" w:eastAsia="Calibri" w:hAnsi="Calibri" w:cs="Calibri"/>
          <w:b/>
          <w:sz w:val="56"/>
        </w:rPr>
      </w:pPr>
    </w:p>
    <w:p w:rsidR="00030A14" w:rsidRDefault="00FE5E48">
      <w:pPr>
        <w:spacing w:after="0" w:line="276" w:lineRule="auto"/>
        <w:jc w:val="center"/>
        <w:rPr>
          <w:rFonts w:ascii="Calibri" w:eastAsia="Calibri" w:hAnsi="Calibri" w:cs="Calibri"/>
          <w:b/>
          <w:sz w:val="56"/>
        </w:rPr>
      </w:pPr>
      <w:r>
        <w:rPr>
          <w:rFonts w:ascii="Calibri" w:eastAsia="Calibri" w:hAnsi="Calibri" w:cs="Calibri"/>
          <w:b/>
          <w:sz w:val="56"/>
        </w:rPr>
        <w:t>MŠ VITĚJOVICE</w:t>
      </w:r>
    </w:p>
    <w:p w:rsidR="00030A14" w:rsidRDefault="00030A14">
      <w:pPr>
        <w:spacing w:after="0" w:line="276" w:lineRule="auto"/>
        <w:jc w:val="center"/>
        <w:rPr>
          <w:rFonts w:ascii="Calibri" w:eastAsia="Calibri" w:hAnsi="Calibri" w:cs="Calibri"/>
          <w:b/>
          <w:sz w:val="54"/>
        </w:rPr>
      </w:pPr>
    </w:p>
    <w:p w:rsidR="00030A14" w:rsidRDefault="00030A14">
      <w:pPr>
        <w:spacing w:after="0" w:line="276" w:lineRule="auto"/>
        <w:jc w:val="center"/>
        <w:rPr>
          <w:rFonts w:ascii="Calibri" w:eastAsia="Calibri" w:hAnsi="Calibri" w:cs="Calibri"/>
          <w:b/>
          <w:sz w:val="56"/>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FE5E48">
      <w:pPr>
        <w:spacing w:after="0" w:line="276" w:lineRule="auto"/>
        <w:jc w:val="center"/>
        <w:rPr>
          <w:rFonts w:ascii="Calibri" w:eastAsia="Calibri" w:hAnsi="Calibri" w:cs="Calibri"/>
          <w:b/>
          <w:sz w:val="32"/>
        </w:rPr>
      </w:pPr>
      <w:r>
        <w:rPr>
          <w:rFonts w:ascii="Calibri" w:eastAsia="Calibri" w:hAnsi="Calibri" w:cs="Calibri"/>
          <w:b/>
          <w:sz w:val="32"/>
        </w:rPr>
        <w:t>Zpracovala Jitka Nitrianská</w:t>
      </w:r>
    </w:p>
    <w:p w:rsidR="00030A14" w:rsidRDefault="00FE5E48">
      <w:pPr>
        <w:spacing w:after="0" w:line="276" w:lineRule="auto"/>
        <w:jc w:val="center"/>
        <w:rPr>
          <w:rFonts w:ascii="Calibri" w:eastAsia="Calibri" w:hAnsi="Calibri" w:cs="Calibri"/>
          <w:b/>
          <w:sz w:val="32"/>
        </w:rPr>
      </w:pPr>
      <w:r>
        <w:rPr>
          <w:rFonts w:ascii="Calibri" w:eastAsia="Calibri" w:hAnsi="Calibri" w:cs="Calibri"/>
          <w:b/>
          <w:sz w:val="32"/>
        </w:rPr>
        <w:t>27.3.20</w:t>
      </w:r>
      <w:r w:rsidR="006922B3">
        <w:rPr>
          <w:rFonts w:ascii="Calibri" w:eastAsia="Calibri" w:hAnsi="Calibri" w:cs="Calibri"/>
          <w:b/>
          <w:sz w:val="32"/>
        </w:rPr>
        <w:t>23</w:t>
      </w: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030A14">
      <w:pPr>
        <w:spacing w:after="0" w:line="276" w:lineRule="auto"/>
        <w:rPr>
          <w:rFonts w:ascii="Calibri" w:eastAsia="Calibri" w:hAnsi="Calibri" w:cs="Calibri"/>
          <w:b/>
          <w:sz w:val="32"/>
        </w:rPr>
      </w:pPr>
    </w:p>
    <w:p w:rsidR="00030A14" w:rsidRDefault="00FE5E48">
      <w:pPr>
        <w:numPr>
          <w:ilvl w:val="0"/>
          <w:numId w:val="1"/>
        </w:numPr>
        <w:spacing w:after="0" w:line="276" w:lineRule="auto"/>
        <w:ind w:left="786" w:hanging="360"/>
        <w:rPr>
          <w:rFonts w:ascii="Calibri" w:eastAsia="Calibri" w:hAnsi="Calibri" w:cs="Calibri"/>
          <w:b/>
        </w:rPr>
      </w:pPr>
      <w:r>
        <w:rPr>
          <w:rFonts w:ascii="Calibri" w:eastAsia="Calibri" w:hAnsi="Calibri" w:cs="Calibri"/>
          <w:b/>
        </w:rPr>
        <w:lastRenderedPageBreak/>
        <w:t>Charakteristika školy</w:t>
      </w:r>
    </w:p>
    <w:p w:rsidR="00030A14" w:rsidRDefault="00FE5E48">
      <w:pPr>
        <w:spacing w:after="0" w:line="276" w:lineRule="auto"/>
        <w:rPr>
          <w:rFonts w:ascii="Calibri" w:eastAsia="Calibri" w:hAnsi="Calibri" w:cs="Calibri"/>
        </w:rPr>
      </w:pPr>
      <w:r>
        <w:rPr>
          <w:rFonts w:ascii="Calibri" w:eastAsia="Calibri" w:hAnsi="Calibri" w:cs="Calibri"/>
        </w:rPr>
        <w:t>Naše mate</w:t>
      </w:r>
      <w:r>
        <w:rPr>
          <w:rFonts w:ascii="Calibri" w:eastAsia="Calibri" w:hAnsi="Calibri" w:cs="Calibri"/>
        </w:rPr>
        <w:t>řská škola je jednotřídní vesnická škola s kapacitou 24 dětí. Součástí mateřské školy je školní kuchyně, jídelny a školní družina. Mateřskou školu navštěvují převážně děti z Vitějovic, ale také z Hracholusk, Vrbice a Žernovic. Děti ze školky i družiny využ</w:t>
      </w:r>
      <w:r>
        <w:rPr>
          <w:rFonts w:ascii="Calibri" w:eastAsia="Calibri" w:hAnsi="Calibri" w:cs="Calibri"/>
        </w:rPr>
        <w:t xml:space="preserve">ívají k svým činnostem také školní zahradu, která navazuje bezprostředně na budovu MŠ.  Budova MŠ byla postavena v sedmdesátých letech, provoz zde byl zahájen 2.1.1980. </w:t>
      </w:r>
    </w:p>
    <w:p w:rsidR="00030A14" w:rsidRDefault="00FE5E48" w:rsidP="00EE465C">
      <w:pPr>
        <w:spacing w:after="0" w:line="276" w:lineRule="auto"/>
        <w:rPr>
          <w:rFonts w:ascii="Calibri" w:eastAsia="Calibri" w:hAnsi="Calibri" w:cs="Calibri"/>
        </w:rPr>
      </w:pPr>
      <w:r>
        <w:rPr>
          <w:rFonts w:ascii="Calibri" w:eastAsia="Calibri" w:hAnsi="Calibri" w:cs="Calibri"/>
        </w:rPr>
        <w:t>V roce 2005 byla zahájena postupná rekonstrukce budovy spolu s vybudováním bytových jednotek nad prostory MŠ. Byla vyměněna okna, některé podlahové krytiny, dále rekonstrukce topení, zateplení budovy a celá budova dostala novou fasádu. V roce 2008 jsme dík</w:t>
      </w:r>
      <w:r>
        <w:rPr>
          <w:rFonts w:ascii="Calibri" w:eastAsia="Calibri" w:hAnsi="Calibri" w:cs="Calibri"/>
        </w:rPr>
        <w:t xml:space="preserve">y přidělenému grantu z fondů EU realizovali projekt „Nové vybavení v MŠ Vitějovice“. Došlo ke kompletnímu vybavení novým nábytkem třídy, ložnice, jídelny, kanceláře a šatny. V umývárně byly instalovány paravány mezi jednotlivými WC a nové kryty na topení. </w:t>
      </w:r>
      <w:r>
        <w:rPr>
          <w:rFonts w:ascii="Calibri" w:eastAsia="Calibri" w:hAnsi="Calibri" w:cs="Calibri"/>
        </w:rPr>
        <w:t>Dále byla z tohoto grantu celkově rekonstruována kuchyně, jak zhotovení nových vedení elektřiny a plynu, tak úplné vybavení novými spotřebiči a nádobím. Kapacita kuchyně je 100 obědů. Vaří se zde strava též pro mateřskou školu v Hracholuskách a základní šk</w:t>
      </w:r>
      <w:r>
        <w:rPr>
          <w:rFonts w:ascii="Calibri" w:eastAsia="Calibri" w:hAnsi="Calibri" w:cs="Calibri"/>
        </w:rPr>
        <w:t>olu ve Vitějovicích. Jako poslední byla z grantu vybavena novými hracími prvky také zahrada mateřské školy.</w:t>
      </w:r>
      <w:r w:rsidR="006922B3">
        <w:rPr>
          <w:rFonts w:ascii="Calibri" w:eastAsia="Calibri" w:hAnsi="Calibri" w:cs="Calibri"/>
        </w:rPr>
        <w:t xml:space="preserve"> Protože herní prvky na zahradě školy postupně dosloužily, museli jsme je postupně všechny vyměnit za nové</w:t>
      </w:r>
      <w:r w:rsidR="00EE465C">
        <w:rPr>
          <w:rFonts w:ascii="Calibri" w:eastAsia="Calibri" w:hAnsi="Calibri" w:cs="Calibri"/>
        </w:rPr>
        <w:t>. V posledních dvou letech jsme</w:t>
      </w:r>
      <w:r w:rsidR="00EE465C">
        <w:rPr>
          <w:rFonts w:ascii="Calibri" w:eastAsia="Calibri" w:hAnsi="Calibri" w:cs="Calibri"/>
        </w:rPr>
        <w:t xml:space="preserve"> </w:t>
      </w:r>
      <w:r w:rsidR="00EE465C">
        <w:rPr>
          <w:rFonts w:ascii="Calibri" w:eastAsia="Calibri" w:hAnsi="Calibri" w:cs="Calibri"/>
        </w:rPr>
        <w:t>p</w:t>
      </w:r>
      <w:r w:rsidR="00EE465C">
        <w:rPr>
          <w:rFonts w:ascii="Calibri" w:eastAsia="Calibri" w:hAnsi="Calibri" w:cs="Calibri"/>
        </w:rPr>
        <w:t>rovedli kompletní rekonstrukci umýváren, chodeb a šatny pro zaměstnance, máme nové oplocení areálu MŠ a plánujeme přístavbu nové budovy školy</w:t>
      </w:r>
      <w:r w:rsidR="00E57E14">
        <w:rPr>
          <w:rFonts w:ascii="Calibri" w:eastAsia="Calibri" w:hAnsi="Calibri" w:cs="Calibri"/>
        </w:rPr>
        <w:t>, abychom rozšířili kapacitu školy a mohli pokrýt zájem rodičů o umístění dětí v naší MŠ.</w:t>
      </w:r>
    </w:p>
    <w:p w:rsidR="00030A14" w:rsidRDefault="00FE5E48">
      <w:pPr>
        <w:spacing w:after="0" w:line="276" w:lineRule="auto"/>
        <w:ind w:firstLine="708"/>
        <w:rPr>
          <w:rFonts w:ascii="Calibri" w:eastAsia="Calibri" w:hAnsi="Calibri" w:cs="Calibri"/>
        </w:rPr>
      </w:pPr>
      <w:r>
        <w:rPr>
          <w:rFonts w:ascii="Calibri" w:eastAsia="Calibri" w:hAnsi="Calibri" w:cs="Calibri"/>
        </w:rPr>
        <w:t>Mateřská škola ve Vitějovicích se nachází na okraji obce mimo veřejné komunikace, takže při vycházkách jsme s dětmi hned v přírodě a nemusíme tyto k</w:t>
      </w:r>
      <w:r>
        <w:rPr>
          <w:rFonts w:ascii="Calibri" w:eastAsia="Calibri" w:hAnsi="Calibri" w:cs="Calibri"/>
        </w:rPr>
        <w:t>omunikace používat. Je umístěna v malebném prostředí s krásným výhledem do okolní přírody v údolí Zlatého potoka.</w:t>
      </w:r>
    </w:p>
    <w:p w:rsidR="00030A14" w:rsidRDefault="00FE5E48">
      <w:pPr>
        <w:numPr>
          <w:ilvl w:val="0"/>
          <w:numId w:val="2"/>
        </w:numPr>
        <w:spacing w:after="0" w:line="276" w:lineRule="auto"/>
        <w:ind w:left="786" w:hanging="360"/>
        <w:rPr>
          <w:rFonts w:ascii="Calibri" w:eastAsia="Calibri" w:hAnsi="Calibri" w:cs="Calibri"/>
          <w:b/>
        </w:rPr>
      </w:pPr>
      <w:r>
        <w:rPr>
          <w:rFonts w:ascii="Calibri" w:eastAsia="Calibri" w:hAnsi="Calibri" w:cs="Calibri"/>
          <w:b/>
        </w:rPr>
        <w:t>Plánovaný rozvoj školy</w:t>
      </w:r>
    </w:p>
    <w:p w:rsidR="00030A14" w:rsidRDefault="006922B3">
      <w:pPr>
        <w:spacing w:after="0" w:line="276" w:lineRule="auto"/>
        <w:rPr>
          <w:rFonts w:ascii="Calibri" w:eastAsia="Calibri" w:hAnsi="Calibri" w:cs="Calibri"/>
        </w:rPr>
      </w:pPr>
      <w:r>
        <w:rPr>
          <w:rFonts w:ascii="Calibri" w:eastAsia="Calibri" w:hAnsi="Calibri" w:cs="Calibri"/>
        </w:rPr>
        <w:t>H</w:t>
      </w:r>
      <w:r w:rsidR="00FE5E48">
        <w:rPr>
          <w:rFonts w:ascii="Calibri" w:eastAsia="Calibri" w:hAnsi="Calibri" w:cs="Calibri"/>
        </w:rPr>
        <w:t>lavní vizí rozvoje naší mateřské školy je i do budoucna udržet dobré jméno a kladné hodnocení této školy. Usilova</w:t>
      </w:r>
      <w:r w:rsidR="00FE5E48">
        <w:rPr>
          <w:rFonts w:ascii="Calibri" w:eastAsia="Calibri" w:hAnsi="Calibri" w:cs="Calibri"/>
        </w:rPr>
        <w:t>t o její celkový rozvoj a prosperitu. Snažit se, aby zde probíhal všestranný rozvoj osobnosti dítěte v pohodové rodinné atmosféře. Na prvním místě vždy bude, aby se zde cítily děti dobře a bezpečně, byly šťastné a spokojené. Být školou otevřenou a vstřícno</w:t>
      </w:r>
      <w:r w:rsidR="00FE5E48">
        <w:rPr>
          <w:rFonts w:ascii="Calibri" w:eastAsia="Calibri" w:hAnsi="Calibri" w:cs="Calibri"/>
        </w:rPr>
        <w:t>u pro děti, rodiče a ostatní veřejnost. Výchovu a vzdělávání udržovat na takové úrovni, abychom udrželi dobrou pověst a byli vyhledávanou institucí nejenom pro místní, ale i okolní vesnice.</w:t>
      </w:r>
    </w:p>
    <w:p w:rsidR="00030A14" w:rsidRDefault="00FE5E48">
      <w:pPr>
        <w:numPr>
          <w:ilvl w:val="0"/>
          <w:numId w:val="3"/>
        </w:numPr>
        <w:tabs>
          <w:tab w:val="left" w:pos="567"/>
        </w:tabs>
        <w:spacing w:after="0" w:line="276" w:lineRule="auto"/>
        <w:ind w:left="786" w:hanging="360"/>
        <w:rPr>
          <w:rFonts w:ascii="Calibri" w:eastAsia="Calibri" w:hAnsi="Calibri" w:cs="Calibri"/>
          <w:b/>
        </w:rPr>
      </w:pPr>
      <w:r>
        <w:rPr>
          <w:rFonts w:ascii="Calibri" w:eastAsia="Calibri" w:hAnsi="Calibri" w:cs="Calibri"/>
          <w:b/>
        </w:rPr>
        <w:t>Výchova a vzdělání</w:t>
      </w:r>
    </w:p>
    <w:p w:rsidR="00030A14" w:rsidRDefault="00FE5E48">
      <w:pPr>
        <w:spacing w:after="0" w:line="276" w:lineRule="auto"/>
        <w:rPr>
          <w:rFonts w:ascii="Calibri" w:eastAsia="Calibri" w:hAnsi="Calibri" w:cs="Calibri"/>
        </w:rPr>
      </w:pPr>
      <w:r>
        <w:rPr>
          <w:rFonts w:ascii="Calibri" w:eastAsia="Calibri" w:hAnsi="Calibri" w:cs="Calibri"/>
        </w:rPr>
        <w:t>Všestranný rozvoj osobnosti dítěte a všech jeho</w:t>
      </w:r>
      <w:r>
        <w:rPr>
          <w:rFonts w:ascii="Calibri" w:eastAsia="Calibri" w:hAnsi="Calibri" w:cs="Calibri"/>
        </w:rPr>
        <w:t xml:space="preserve"> osobnostních složek, rozvoj myšlení a zdravého sebevědomí. Vycházet z RVP PV (ŠVP). Podporovat děti se SVP, děti nadané a ze sociálně znevýhodněného prostředí. Vést děti k získávání nových poznatků, prohlubovat jejich aktivitu v tomto poznávání. Osvojení </w:t>
      </w:r>
      <w:r>
        <w:rPr>
          <w:rFonts w:ascii="Calibri" w:eastAsia="Calibri" w:hAnsi="Calibri" w:cs="Calibri"/>
        </w:rPr>
        <w:t>si správných a kladných postojů a společenských hodnot potřebných pro budoucí život ve společnosti a tím si získávat základ pro budoucí utváření správného názoru na svět a společnost. Vést děti k lásce k rodině – nejenom k rodičům, ale i k prarodičům a sou</w:t>
      </w:r>
      <w:r>
        <w:rPr>
          <w:rFonts w:ascii="Calibri" w:eastAsia="Calibri" w:hAnsi="Calibri" w:cs="Calibri"/>
        </w:rPr>
        <w:t>rozencům. Mít rád svou rodnou vesnici a učit se poznávat její okolí a lidi v ní žijící. Mít úctu ke starším a autoritám, být kamarádský a vstřícný k pomoci druhým. Podporovat u dětí rozvoj kladných stránek osobnosti.</w:t>
      </w:r>
    </w:p>
    <w:p w:rsidR="00030A14" w:rsidRDefault="00FE5E48">
      <w:pPr>
        <w:spacing w:after="0" w:line="276" w:lineRule="auto"/>
        <w:rPr>
          <w:rFonts w:ascii="Calibri" w:eastAsia="Calibri" w:hAnsi="Calibri" w:cs="Calibri"/>
        </w:rPr>
      </w:pPr>
      <w:r>
        <w:rPr>
          <w:rFonts w:ascii="Calibri" w:eastAsia="Calibri" w:hAnsi="Calibri" w:cs="Calibri"/>
        </w:rPr>
        <w:t>Dát dětem možnost k samostatné tvořivos</w:t>
      </w:r>
      <w:r>
        <w:rPr>
          <w:rFonts w:ascii="Calibri" w:eastAsia="Calibri" w:hAnsi="Calibri" w:cs="Calibri"/>
        </w:rPr>
        <w:t>ti, rozvíjet jejich fantazii. Nabízet dětem podnětné prostředí pro jejich činnost a hru. Nechat jim možnost individuální volby činnosti. Respektovat osobnost dítěte a jeho přirozené potřeby. Vycházet z individuálních potřeb dětí, nabízet jim vhodné aktivit</w:t>
      </w:r>
      <w:r>
        <w:rPr>
          <w:rFonts w:ascii="Calibri" w:eastAsia="Calibri" w:hAnsi="Calibri" w:cs="Calibri"/>
        </w:rPr>
        <w:t xml:space="preserve">y a činnosti. Posilovat sebevědomí, vůli, emoce a city. Jednat s každým </w:t>
      </w:r>
      <w:r w:rsidR="009D1D0A">
        <w:rPr>
          <w:rFonts w:ascii="Calibri" w:eastAsia="Calibri" w:hAnsi="Calibri" w:cs="Calibri"/>
        </w:rPr>
        <w:t>d</w:t>
      </w:r>
      <w:r>
        <w:rPr>
          <w:rFonts w:ascii="Calibri" w:eastAsia="Calibri" w:hAnsi="Calibri" w:cs="Calibri"/>
        </w:rPr>
        <w:t>ítětem vždy rovně a spravedlivě, nedělat mezi dětmi rozdíly. Umět dětem naslouchat a na podněty reagovat pružně. Dát dětem dostatek prostoru pro aktivní komunikaci s dětmi i dospělým</w:t>
      </w:r>
      <w:r>
        <w:rPr>
          <w:rFonts w:ascii="Calibri" w:eastAsia="Calibri" w:hAnsi="Calibri" w:cs="Calibri"/>
        </w:rPr>
        <w:t xml:space="preserve">i, rozvíjet tím slovní zásobu </w:t>
      </w:r>
      <w:r>
        <w:rPr>
          <w:rFonts w:ascii="Calibri" w:eastAsia="Calibri" w:hAnsi="Calibri" w:cs="Calibri"/>
        </w:rPr>
        <w:t>dětí</w:t>
      </w:r>
      <w:r>
        <w:rPr>
          <w:rFonts w:ascii="Calibri" w:eastAsia="Calibri" w:hAnsi="Calibri" w:cs="Calibri"/>
        </w:rPr>
        <w:t xml:space="preserve"> </w:t>
      </w:r>
      <w:r w:rsidR="00E57E14">
        <w:rPr>
          <w:rFonts w:ascii="Calibri" w:eastAsia="Calibri" w:hAnsi="Calibri" w:cs="Calibri"/>
        </w:rPr>
        <w:t xml:space="preserve">a </w:t>
      </w:r>
      <w:r>
        <w:rPr>
          <w:rFonts w:ascii="Calibri" w:eastAsia="Calibri" w:hAnsi="Calibri" w:cs="Calibri"/>
        </w:rPr>
        <w:lastRenderedPageBreak/>
        <w:t>odbourávat strach z komunikace před ostatními. Snažit se být dětem poradcem a oporou a tím mu dávat pocit jistoty. Být dětem vzorem při utváření hodnotového žebříčku a vést je k získávání poznatků o zdravém životním sty</w:t>
      </w:r>
      <w:r>
        <w:rPr>
          <w:rFonts w:ascii="Calibri" w:eastAsia="Calibri" w:hAnsi="Calibri" w:cs="Calibri"/>
        </w:rPr>
        <w:t>lu, prevenci a ochraně zdraví. Vést je k poznání, že lidský život a zdraví je to nejcennější v našem životě.</w:t>
      </w:r>
    </w:p>
    <w:p w:rsidR="00030A14" w:rsidRDefault="00FE5E48">
      <w:pPr>
        <w:spacing w:after="0" w:line="276" w:lineRule="auto"/>
        <w:rPr>
          <w:rFonts w:ascii="Calibri" w:eastAsia="Calibri" w:hAnsi="Calibri" w:cs="Calibri"/>
        </w:rPr>
      </w:pPr>
      <w:r>
        <w:rPr>
          <w:rFonts w:ascii="Calibri" w:eastAsia="Calibri" w:hAnsi="Calibri" w:cs="Calibri"/>
        </w:rPr>
        <w:t>Při výchovně vzdělávacím procesu využívat vhodných metod a forem práce, důkladně promýšlet organizaci všech aktivit, aby každá činnost byla efektiv</w:t>
      </w:r>
      <w:r>
        <w:rPr>
          <w:rFonts w:ascii="Calibri" w:eastAsia="Calibri" w:hAnsi="Calibri" w:cs="Calibri"/>
        </w:rPr>
        <w:t>ní. Správně a vhodně děti na práci motivovat. Při práci využívat didaktické hry a pomůcky, které rozvíjí myšlení, pozornost a soustředění. Používat metodu individuálního přístupu k dětem a názorný příklad.</w:t>
      </w:r>
      <w:r w:rsidR="00E57E14">
        <w:rPr>
          <w:rFonts w:ascii="Calibri" w:eastAsia="Calibri" w:hAnsi="Calibri" w:cs="Calibri"/>
        </w:rPr>
        <w:t xml:space="preserve"> Využíváme moderních metod a forem práce, vybavili jsme školu robotickými pomůckami, při práci používáme interaktivní tabuli a PC.</w:t>
      </w:r>
      <w:bookmarkStart w:id="0" w:name="_GoBack"/>
      <w:bookmarkEnd w:id="0"/>
    </w:p>
    <w:p w:rsidR="00030A14" w:rsidRDefault="00FE5E48">
      <w:pPr>
        <w:numPr>
          <w:ilvl w:val="0"/>
          <w:numId w:val="4"/>
        </w:numPr>
        <w:spacing w:after="0" w:line="276" w:lineRule="auto"/>
        <w:ind w:left="786" w:hanging="360"/>
        <w:rPr>
          <w:rFonts w:ascii="Calibri" w:eastAsia="Calibri" w:hAnsi="Calibri" w:cs="Calibri"/>
          <w:b/>
          <w:sz w:val="24"/>
        </w:rPr>
      </w:pPr>
      <w:r>
        <w:rPr>
          <w:rFonts w:ascii="Calibri" w:eastAsia="Calibri" w:hAnsi="Calibri" w:cs="Calibri"/>
          <w:b/>
          <w:sz w:val="24"/>
        </w:rPr>
        <w:t>Personální podmínky</w:t>
      </w:r>
    </w:p>
    <w:p w:rsidR="00030A14" w:rsidRDefault="00FE5E48">
      <w:pPr>
        <w:spacing w:after="0" w:line="276" w:lineRule="auto"/>
        <w:rPr>
          <w:rFonts w:ascii="Calibri" w:eastAsia="Calibri" w:hAnsi="Calibri" w:cs="Calibri"/>
        </w:rPr>
      </w:pPr>
      <w:r>
        <w:rPr>
          <w:rFonts w:ascii="Calibri" w:eastAsia="Calibri" w:hAnsi="Calibri" w:cs="Calibri"/>
        </w:rPr>
        <w:t>Hlavním cílem je utvá</w:t>
      </w:r>
      <w:r>
        <w:rPr>
          <w:rFonts w:ascii="Calibri" w:eastAsia="Calibri" w:hAnsi="Calibri" w:cs="Calibri"/>
        </w:rPr>
        <w:t>řet kvalitní a příjemné pracovní prostředí pro všechny zaměstnance. Podporovat samostatnost, odpovědnost, nové nápady a pocit uspokojení ze společné práce. Dbát na zvyšování efektivity a kvality práce. Vytvářet klidné a pohodové klima pro zaměstnance a být</w:t>
      </w:r>
      <w:r>
        <w:rPr>
          <w:rFonts w:ascii="Calibri" w:eastAsia="Calibri" w:hAnsi="Calibri" w:cs="Calibri"/>
        </w:rPr>
        <w:t xml:space="preserve"> vstřícný k jejich případným připomínkám a požadavkům, dát prostor k diskuzi. Být osobním příkladem. Dbát na odbornou kvalifikaci jak pedagogických, tak nepedagogických zaměstnanců. Podporovat všechny zaměstnance školy v dalším vzdělávání a v jejich profes</w:t>
      </w:r>
      <w:r>
        <w:rPr>
          <w:rFonts w:ascii="Calibri" w:eastAsia="Calibri" w:hAnsi="Calibri" w:cs="Calibri"/>
        </w:rPr>
        <w:t>ním růstu. Zajistit zaměstnancům školy bezpečné pracovní prostředí, zmenšovat rizika možných pracovních úrazů dospělých i dětí. Dbát na pravidelné proškolení v oblasti BOZP. Vyžadovat dodržování pracovního řádu všemi zaměstnanci a dohlížet na jejich bezpeč</w:t>
      </w:r>
      <w:r>
        <w:rPr>
          <w:rFonts w:ascii="Calibri" w:eastAsia="Calibri" w:hAnsi="Calibri" w:cs="Calibri"/>
        </w:rPr>
        <w:t xml:space="preserve">né chování, které je vymezeno vnitřním řádem školy, školní jídelny a školní družiny. Jasně vymezit odpovědnost zaměstnanců a jejich pracovní náplň. Vzájemnou spoluprací všech zaměstnanců vytvářet odpovídající prostředí pro výchovu dětí. Jsme malý kolektiv </w:t>
      </w:r>
      <w:r>
        <w:rPr>
          <w:rFonts w:ascii="Calibri" w:eastAsia="Calibri" w:hAnsi="Calibri" w:cs="Calibri"/>
        </w:rPr>
        <w:t>lidí, kteří se velmi dobře znají, snažíme se jeden druhému vyjít vstříc a vzájemně si pomoci. Proto věřím, že naše spolupráce bude i nadále dobrá a naše společné pracovní prostředí přátelské.</w:t>
      </w:r>
    </w:p>
    <w:p w:rsidR="00030A14" w:rsidRDefault="00FE5E48">
      <w:pPr>
        <w:numPr>
          <w:ilvl w:val="0"/>
          <w:numId w:val="5"/>
        </w:numPr>
        <w:spacing w:after="0" w:line="276" w:lineRule="auto"/>
        <w:ind w:left="786" w:hanging="360"/>
        <w:rPr>
          <w:rFonts w:ascii="Calibri" w:eastAsia="Calibri" w:hAnsi="Calibri" w:cs="Calibri"/>
          <w:b/>
          <w:sz w:val="24"/>
        </w:rPr>
      </w:pPr>
      <w:r>
        <w:rPr>
          <w:rFonts w:ascii="Calibri" w:eastAsia="Calibri" w:hAnsi="Calibri" w:cs="Calibri"/>
          <w:b/>
          <w:sz w:val="24"/>
        </w:rPr>
        <w:t>Materiální podmínky</w:t>
      </w:r>
    </w:p>
    <w:p w:rsidR="00030A14" w:rsidRDefault="00FE5E48">
      <w:pPr>
        <w:spacing w:after="0" w:line="276" w:lineRule="auto"/>
        <w:rPr>
          <w:rFonts w:ascii="Calibri" w:eastAsia="Calibri" w:hAnsi="Calibri" w:cs="Calibri"/>
        </w:rPr>
      </w:pPr>
      <w:r>
        <w:rPr>
          <w:rFonts w:ascii="Calibri" w:eastAsia="Calibri" w:hAnsi="Calibri" w:cs="Calibri"/>
        </w:rPr>
        <w:t xml:space="preserve">Mateřská škola má </w:t>
      </w:r>
      <w:r w:rsidR="009D1D0A">
        <w:rPr>
          <w:rFonts w:ascii="Calibri" w:eastAsia="Calibri" w:hAnsi="Calibri" w:cs="Calibri"/>
        </w:rPr>
        <w:t>dvě</w:t>
      </w:r>
      <w:r>
        <w:rPr>
          <w:rFonts w:ascii="Calibri" w:eastAsia="Calibri" w:hAnsi="Calibri" w:cs="Calibri"/>
        </w:rPr>
        <w:t xml:space="preserve"> tříd</w:t>
      </w:r>
      <w:r w:rsidR="009D1D0A">
        <w:rPr>
          <w:rFonts w:ascii="Calibri" w:eastAsia="Calibri" w:hAnsi="Calibri" w:cs="Calibri"/>
        </w:rPr>
        <w:t>y</w:t>
      </w:r>
      <w:r>
        <w:rPr>
          <w:rFonts w:ascii="Calibri" w:eastAsia="Calibri" w:hAnsi="Calibri" w:cs="Calibri"/>
        </w:rPr>
        <w:t>, samostatnou l</w:t>
      </w:r>
      <w:r>
        <w:rPr>
          <w:rFonts w:ascii="Calibri" w:eastAsia="Calibri" w:hAnsi="Calibri" w:cs="Calibri"/>
        </w:rPr>
        <w:t>ožnici, školní jídelnu pro děti z mateřské školy, dostatečně velkou umývárnu, toalety a šatnu. Součástí MŠ je také školní kuchyně, jídelna MŠ a</w:t>
      </w:r>
      <w:r w:rsidR="009D1D0A">
        <w:rPr>
          <w:rFonts w:ascii="Calibri" w:eastAsia="Calibri" w:hAnsi="Calibri" w:cs="Calibri"/>
        </w:rPr>
        <w:t xml:space="preserve"> </w:t>
      </w:r>
      <w:r>
        <w:rPr>
          <w:rFonts w:ascii="Calibri" w:eastAsia="Calibri" w:hAnsi="Calibri" w:cs="Calibri"/>
        </w:rPr>
        <w:t>jídeln</w:t>
      </w:r>
      <w:r w:rsidR="009D1D0A">
        <w:rPr>
          <w:rFonts w:ascii="Calibri" w:eastAsia="Calibri" w:hAnsi="Calibri" w:cs="Calibri"/>
        </w:rPr>
        <w:t>a</w:t>
      </w:r>
      <w:r>
        <w:rPr>
          <w:rFonts w:ascii="Calibri" w:eastAsia="Calibri" w:hAnsi="Calibri" w:cs="Calibri"/>
        </w:rPr>
        <w:t xml:space="preserve"> pro žáky základní školy. Co se týká vybavení tříd</w:t>
      </w:r>
      <w:r>
        <w:rPr>
          <w:rFonts w:ascii="Calibri" w:eastAsia="Calibri" w:hAnsi="Calibri" w:cs="Calibri"/>
        </w:rPr>
        <w:t>, j</w:t>
      </w:r>
      <w:r w:rsidR="009D1D0A">
        <w:rPr>
          <w:rFonts w:ascii="Calibri" w:eastAsia="Calibri" w:hAnsi="Calibri" w:cs="Calibri"/>
        </w:rPr>
        <w:t>sou</w:t>
      </w:r>
      <w:r>
        <w:rPr>
          <w:rFonts w:ascii="Calibri" w:eastAsia="Calibri" w:hAnsi="Calibri" w:cs="Calibri"/>
        </w:rPr>
        <w:t xml:space="preserve"> zcela vyhovující a na velmi dobré </w:t>
      </w:r>
      <w:r>
        <w:rPr>
          <w:rFonts w:ascii="Calibri" w:eastAsia="Calibri" w:hAnsi="Calibri" w:cs="Calibri"/>
        </w:rPr>
        <w:t>úrovni. Máme zde nový nábytek, který je bezpečný a zdravotně nezávadný. Umožňuje dětem využívat ke hrám různé hrací koutky a prostory. Velmi dobré je také vybavení didaktickým materiálem a pomůckami. Nebráníme se moderním technikám a již několik let použív</w:t>
      </w:r>
      <w:r>
        <w:rPr>
          <w:rFonts w:ascii="Calibri" w:eastAsia="Calibri" w:hAnsi="Calibri" w:cs="Calibri"/>
        </w:rPr>
        <w:t>áme ve výchovně vzdělávacím procesu stolní počítač, kde mají děti možnost formou výukových her procvičovat znalosti a dovednosti, které získávají při výchovně vzdělávacích činnostech. Vybavení didaktickými pomůckami a hrami pravidelně doplňujeme podle fina</w:t>
      </w:r>
      <w:r>
        <w:rPr>
          <w:rFonts w:ascii="Calibri" w:eastAsia="Calibri" w:hAnsi="Calibri" w:cs="Calibri"/>
        </w:rPr>
        <w:t xml:space="preserve">nčních možností. </w:t>
      </w:r>
      <w:r w:rsidR="009D1D0A">
        <w:rPr>
          <w:rFonts w:ascii="Calibri" w:eastAsia="Calibri" w:hAnsi="Calibri" w:cs="Calibri"/>
        </w:rPr>
        <w:t>Součástí vybavení je</w:t>
      </w:r>
      <w:r>
        <w:rPr>
          <w:rFonts w:ascii="Calibri" w:eastAsia="Calibri" w:hAnsi="Calibri" w:cs="Calibri"/>
        </w:rPr>
        <w:t xml:space="preserve"> mobilní interaktivní tabul</w:t>
      </w:r>
      <w:r w:rsidR="009D1D0A">
        <w:rPr>
          <w:rFonts w:ascii="Calibri" w:eastAsia="Calibri" w:hAnsi="Calibri" w:cs="Calibri"/>
        </w:rPr>
        <w:t>e</w:t>
      </w:r>
      <w:r>
        <w:rPr>
          <w:rFonts w:ascii="Calibri" w:eastAsia="Calibri" w:hAnsi="Calibri" w:cs="Calibri"/>
        </w:rPr>
        <w:t xml:space="preserve"> včetně výukových programů.  Úkoly mají různou náročnost, takže je mohou plnit i mladší děti. Naše škola má také velmi dobře vybavenou školní knihovnu, knihy z ní často využív</w:t>
      </w:r>
      <w:r>
        <w:rPr>
          <w:rFonts w:ascii="Calibri" w:eastAsia="Calibri" w:hAnsi="Calibri" w:cs="Calibri"/>
        </w:rPr>
        <w:t>áme a stále ji doplňujeme. Třída je dále vybavena CD a DVD přehrávačem, televizorem, dětskými hudebními nástroji a klavírem. Velmi dobrá je také vybavenost v oblasti hraček, výtvarného a pracovního materiálu. Proto můžeme dětem nabídnout i netradiční techn</w:t>
      </w:r>
      <w:r>
        <w:rPr>
          <w:rFonts w:ascii="Calibri" w:eastAsia="Calibri" w:hAnsi="Calibri" w:cs="Calibri"/>
        </w:rPr>
        <w:t xml:space="preserve">iky při naší společné práci. </w:t>
      </w:r>
    </w:p>
    <w:p w:rsidR="00030A14" w:rsidRDefault="00FE5E48">
      <w:pPr>
        <w:spacing w:after="0" w:line="276" w:lineRule="auto"/>
        <w:rPr>
          <w:rFonts w:ascii="Calibri" w:eastAsia="Calibri" w:hAnsi="Calibri" w:cs="Calibri"/>
        </w:rPr>
      </w:pPr>
      <w:r>
        <w:rPr>
          <w:rFonts w:ascii="Calibri" w:eastAsia="Calibri" w:hAnsi="Calibri" w:cs="Calibri"/>
        </w:rPr>
        <w:t>Školní zahrada je dostatečně velká</w:t>
      </w:r>
      <w:r w:rsidR="009D1D0A">
        <w:rPr>
          <w:rFonts w:ascii="Calibri" w:eastAsia="Calibri" w:hAnsi="Calibri" w:cs="Calibri"/>
        </w:rPr>
        <w:t>, dobře</w:t>
      </w:r>
      <w:r>
        <w:rPr>
          <w:rFonts w:ascii="Calibri" w:eastAsia="Calibri" w:hAnsi="Calibri" w:cs="Calibri"/>
        </w:rPr>
        <w:t xml:space="preserve"> vybavena herními prvky a velkým</w:t>
      </w:r>
      <w:r>
        <w:rPr>
          <w:rFonts w:ascii="Calibri" w:eastAsia="Calibri" w:hAnsi="Calibri" w:cs="Calibri"/>
        </w:rPr>
        <w:t xml:space="preserve"> pískovištěm.  Součástí zahrady je také dřevěná chatka, kterou děti využívají ke svým hrám a na zimu v ní uskladňujeme hračky a pomůcky ze zahrady. Máme </w:t>
      </w:r>
      <w:r w:rsidR="009D1D0A">
        <w:rPr>
          <w:rFonts w:ascii="Calibri" w:eastAsia="Calibri" w:hAnsi="Calibri" w:cs="Calibri"/>
        </w:rPr>
        <w:t>velmi</w:t>
      </w:r>
      <w:r>
        <w:rPr>
          <w:rFonts w:ascii="Calibri" w:eastAsia="Calibri" w:hAnsi="Calibri" w:cs="Calibri"/>
        </w:rPr>
        <w:t xml:space="preserve"> dobré vybavení také v koloběžkách, tříkolkách a pro straší děti i několik kol, které děti ke své</w:t>
      </w:r>
      <w:r>
        <w:rPr>
          <w:rFonts w:ascii="Calibri" w:eastAsia="Calibri" w:hAnsi="Calibri" w:cs="Calibri"/>
        </w:rPr>
        <w:t xml:space="preserve"> hře hodně využívají. Neustále také doplňujeme vybavení na písek. </w:t>
      </w:r>
      <w:r>
        <w:rPr>
          <w:rFonts w:ascii="Calibri" w:eastAsia="Calibri" w:hAnsi="Calibri" w:cs="Calibri"/>
        </w:rPr>
        <w:t xml:space="preserve"> Každý r</w:t>
      </w:r>
      <w:r>
        <w:rPr>
          <w:rFonts w:ascii="Calibri" w:eastAsia="Calibri" w:hAnsi="Calibri" w:cs="Calibri"/>
        </w:rPr>
        <w:t xml:space="preserve">ok stavíme na zahradě v letních měsících bazén, a pokud přeje počasí, často a rádi ho využíváme. </w:t>
      </w:r>
      <w:r w:rsidR="009D1D0A">
        <w:rPr>
          <w:rFonts w:ascii="Calibri" w:eastAsia="Calibri" w:hAnsi="Calibri" w:cs="Calibri"/>
        </w:rPr>
        <w:t>K</w:t>
      </w:r>
      <w:r>
        <w:rPr>
          <w:rFonts w:ascii="Calibri" w:eastAsia="Calibri" w:hAnsi="Calibri" w:cs="Calibri"/>
        </w:rPr>
        <w:t>aždoročně pořádáme přespání ve stanech</w:t>
      </w:r>
      <w:r w:rsidR="009D1D0A">
        <w:rPr>
          <w:rFonts w:ascii="Calibri" w:eastAsia="Calibri" w:hAnsi="Calibri" w:cs="Calibri"/>
        </w:rPr>
        <w:t xml:space="preserve"> na zahradě školy</w:t>
      </w:r>
      <w:r>
        <w:rPr>
          <w:rFonts w:ascii="Calibri" w:eastAsia="Calibri" w:hAnsi="Calibri" w:cs="Calibri"/>
        </w:rPr>
        <w:t xml:space="preserve">. </w:t>
      </w:r>
    </w:p>
    <w:p w:rsidR="00030A14" w:rsidRDefault="00FE5E48">
      <w:pPr>
        <w:spacing w:after="0" w:line="276" w:lineRule="auto"/>
        <w:rPr>
          <w:rFonts w:ascii="Calibri" w:eastAsia="Calibri" w:hAnsi="Calibri" w:cs="Calibri"/>
        </w:rPr>
      </w:pPr>
      <w:r>
        <w:rPr>
          <w:rFonts w:ascii="Calibri" w:eastAsia="Calibri" w:hAnsi="Calibri" w:cs="Calibri"/>
        </w:rPr>
        <w:lastRenderedPageBreak/>
        <w:t>Součástí školní budovy je terasa, která byla v roce 2017 opravena a nově zastřeše</w:t>
      </w:r>
      <w:r>
        <w:rPr>
          <w:rFonts w:ascii="Calibri" w:eastAsia="Calibri" w:hAnsi="Calibri" w:cs="Calibri"/>
        </w:rPr>
        <w:t>na. Zde v letních měsících společně obědváme a svačíme. Dále ji v příznivém počasí využíváme i k činnostem. Děti si zde mohou hrát, malovat, pracovat aj.</w:t>
      </w:r>
    </w:p>
    <w:p w:rsidR="00030A14" w:rsidRDefault="00FE5E48">
      <w:pPr>
        <w:spacing w:after="0" w:line="276" w:lineRule="auto"/>
        <w:rPr>
          <w:rFonts w:ascii="Calibri" w:eastAsia="Calibri" w:hAnsi="Calibri" w:cs="Calibri"/>
        </w:rPr>
      </w:pPr>
      <w:r>
        <w:rPr>
          <w:rFonts w:ascii="Calibri" w:eastAsia="Calibri" w:hAnsi="Calibri" w:cs="Calibri"/>
        </w:rPr>
        <w:t>Kuchyně je moderně a dobře vybavena. Splňuje hygienické a bezpečností požadavky</w:t>
      </w:r>
      <w:r w:rsidR="009D1D0A">
        <w:rPr>
          <w:rFonts w:ascii="Calibri" w:eastAsia="Calibri" w:hAnsi="Calibri" w:cs="Calibri"/>
        </w:rPr>
        <w:t xml:space="preserve"> s kapacitou</w:t>
      </w:r>
      <w:r>
        <w:rPr>
          <w:rFonts w:ascii="Calibri" w:eastAsia="Calibri" w:hAnsi="Calibri" w:cs="Calibri"/>
        </w:rPr>
        <w:t xml:space="preserve"> 100 obědů. Obědy se zde vaří také pro </w:t>
      </w:r>
      <w:r w:rsidR="009D1D0A">
        <w:rPr>
          <w:rFonts w:ascii="Calibri" w:eastAsia="Calibri" w:hAnsi="Calibri" w:cs="Calibri"/>
        </w:rPr>
        <w:t>M</w:t>
      </w:r>
      <w:r>
        <w:rPr>
          <w:rFonts w:ascii="Calibri" w:eastAsia="Calibri" w:hAnsi="Calibri" w:cs="Calibri"/>
        </w:rPr>
        <w:t>ateřsk</w:t>
      </w:r>
      <w:r>
        <w:rPr>
          <w:rFonts w:ascii="Calibri" w:eastAsia="Calibri" w:hAnsi="Calibri" w:cs="Calibri"/>
        </w:rPr>
        <w:t xml:space="preserve">ou školu v Hracholuskách a </w:t>
      </w:r>
      <w:r w:rsidR="009D1D0A">
        <w:rPr>
          <w:rFonts w:ascii="Calibri" w:eastAsia="Calibri" w:hAnsi="Calibri" w:cs="Calibri"/>
        </w:rPr>
        <w:t>Z</w:t>
      </w:r>
      <w:r>
        <w:rPr>
          <w:rFonts w:ascii="Calibri" w:eastAsia="Calibri" w:hAnsi="Calibri" w:cs="Calibri"/>
        </w:rPr>
        <w:t>ákladní školu ve Vitějovicích. Vaří se zde zdravě a chutně, paní kuchařka je nápaditá a pohotová. Myslím, že naše kuchyně je na velice dobré úrovni v porovnání s jinými školními jídelnami a v tomto trendu bych</w:t>
      </w:r>
      <w:r w:rsidR="009D1D0A">
        <w:rPr>
          <w:rFonts w:ascii="Calibri" w:eastAsia="Calibri" w:hAnsi="Calibri" w:cs="Calibri"/>
        </w:rPr>
        <w:t>om</w:t>
      </w:r>
      <w:r>
        <w:rPr>
          <w:rFonts w:ascii="Calibri" w:eastAsia="Calibri" w:hAnsi="Calibri" w:cs="Calibri"/>
        </w:rPr>
        <w:t xml:space="preserve"> byl</w:t>
      </w:r>
      <w:r w:rsidR="009D1D0A">
        <w:rPr>
          <w:rFonts w:ascii="Calibri" w:eastAsia="Calibri" w:hAnsi="Calibri" w:cs="Calibri"/>
        </w:rPr>
        <w:t>i</w:t>
      </w:r>
      <w:r>
        <w:rPr>
          <w:rFonts w:ascii="Calibri" w:eastAsia="Calibri" w:hAnsi="Calibri" w:cs="Calibri"/>
        </w:rPr>
        <w:t xml:space="preserve"> rád</w:t>
      </w:r>
      <w:r w:rsidR="009D1D0A">
        <w:rPr>
          <w:rFonts w:ascii="Calibri" w:eastAsia="Calibri" w:hAnsi="Calibri" w:cs="Calibri"/>
        </w:rPr>
        <w:t>i</w:t>
      </w:r>
      <w:r>
        <w:rPr>
          <w:rFonts w:ascii="Calibri" w:eastAsia="Calibri" w:hAnsi="Calibri" w:cs="Calibri"/>
        </w:rPr>
        <w:t xml:space="preserve">, aby si </w:t>
      </w:r>
      <w:r>
        <w:rPr>
          <w:rFonts w:ascii="Calibri" w:eastAsia="Calibri" w:hAnsi="Calibri" w:cs="Calibri"/>
        </w:rPr>
        <w:t>své jméno i nadále udržela</w:t>
      </w:r>
      <w:r>
        <w:rPr>
          <w:rFonts w:ascii="Calibri" w:eastAsia="Calibri" w:hAnsi="Calibri" w:cs="Calibri"/>
        </w:rPr>
        <w:t xml:space="preserve">                             </w:t>
      </w:r>
    </w:p>
    <w:p w:rsidR="00030A14" w:rsidRDefault="00FE5E48">
      <w:pPr>
        <w:numPr>
          <w:ilvl w:val="0"/>
          <w:numId w:val="6"/>
        </w:numPr>
        <w:spacing w:after="0" w:line="276" w:lineRule="auto"/>
        <w:ind w:left="786" w:hanging="360"/>
        <w:rPr>
          <w:rFonts w:ascii="Calibri" w:eastAsia="Calibri" w:hAnsi="Calibri" w:cs="Calibri"/>
          <w:b/>
          <w:sz w:val="24"/>
        </w:rPr>
      </w:pPr>
      <w:r>
        <w:rPr>
          <w:rFonts w:ascii="Calibri" w:eastAsia="Calibri" w:hAnsi="Calibri" w:cs="Calibri"/>
          <w:b/>
          <w:sz w:val="24"/>
        </w:rPr>
        <w:t>Životospráva a zdravotní péče:</w:t>
      </w:r>
    </w:p>
    <w:p w:rsidR="00030A14" w:rsidRDefault="00FE5E48">
      <w:pPr>
        <w:spacing w:after="0" w:line="276" w:lineRule="auto"/>
        <w:rPr>
          <w:rFonts w:ascii="Calibri" w:eastAsia="Calibri" w:hAnsi="Calibri" w:cs="Calibri"/>
        </w:rPr>
      </w:pPr>
      <w:r>
        <w:rPr>
          <w:rFonts w:ascii="Calibri" w:eastAsia="Calibri" w:hAnsi="Calibri" w:cs="Calibri"/>
        </w:rPr>
        <w:t>Pokud to pov</w:t>
      </w:r>
      <w:r>
        <w:rPr>
          <w:rFonts w:ascii="Calibri" w:eastAsia="Calibri" w:hAnsi="Calibri" w:cs="Calibri"/>
        </w:rPr>
        <w:t xml:space="preserve">ětrnostní podmínky umožní, trávíme co nejvíce času s dětmi venku.  Pravidelně chodíme                                                                                                                                                                           </w:t>
      </w:r>
      <w:r>
        <w:rPr>
          <w:rFonts w:ascii="Calibri" w:eastAsia="Calibri" w:hAnsi="Calibri" w:cs="Calibri"/>
        </w:rPr>
        <w:t xml:space="preserve">                                                        s dětm</w:t>
      </w:r>
      <w:r>
        <w:rPr>
          <w:rFonts w:ascii="Calibri" w:eastAsia="Calibri" w:hAnsi="Calibri" w:cs="Calibri"/>
        </w:rPr>
        <w:t>i</w:t>
      </w:r>
      <w:r>
        <w:rPr>
          <w:rFonts w:ascii="Calibri" w:eastAsia="Calibri" w:hAnsi="Calibri" w:cs="Calibri"/>
        </w:rPr>
        <w:t xml:space="preserve"> na dlouhé procházky do přírody. Děti se tak seznamují se svým okolím a budují si k němu vztah. Seznamuj</w:t>
      </w:r>
      <w:r w:rsidR="009D1D0A">
        <w:rPr>
          <w:rFonts w:ascii="Calibri" w:eastAsia="Calibri" w:hAnsi="Calibri" w:cs="Calibri"/>
        </w:rPr>
        <w:t>í</w:t>
      </w:r>
      <w:r>
        <w:rPr>
          <w:rFonts w:ascii="Calibri" w:eastAsia="Calibri" w:hAnsi="Calibri" w:cs="Calibri"/>
        </w:rPr>
        <w:t xml:space="preserve"> </w:t>
      </w:r>
      <w:r w:rsidR="009D1D0A">
        <w:rPr>
          <w:rFonts w:ascii="Calibri" w:eastAsia="Calibri" w:hAnsi="Calibri" w:cs="Calibri"/>
        </w:rPr>
        <w:t>s</w:t>
      </w:r>
      <w:r>
        <w:rPr>
          <w:rFonts w:ascii="Calibri" w:eastAsia="Calibri" w:hAnsi="Calibri" w:cs="Calibri"/>
        </w:rPr>
        <w:t>e také s místními názvy jednotlivých částí obce, kopců a jiných zajímavých míst. Děti</w:t>
      </w:r>
      <w:r>
        <w:rPr>
          <w:rFonts w:ascii="Calibri" w:eastAsia="Calibri" w:hAnsi="Calibri" w:cs="Calibri"/>
        </w:rPr>
        <w:t xml:space="preserve"> se učí při vycházkách poznávat změny v přírodě podle jednotlivých ročních období, poznáváme stopy zvířat, rostliny a květiny v našem okolí. Pobyt venku je pro </w:t>
      </w:r>
      <w:r w:rsidR="009D1D0A">
        <w:rPr>
          <w:rFonts w:ascii="Calibri" w:eastAsia="Calibri" w:hAnsi="Calibri" w:cs="Calibri"/>
        </w:rPr>
        <w:t>nás</w:t>
      </w:r>
      <w:r>
        <w:rPr>
          <w:rFonts w:ascii="Calibri" w:eastAsia="Calibri" w:hAnsi="Calibri" w:cs="Calibri"/>
        </w:rPr>
        <w:t xml:space="preserve"> priorita, kterou bud</w:t>
      </w:r>
      <w:r w:rsidR="009D1D0A">
        <w:rPr>
          <w:rFonts w:ascii="Calibri" w:eastAsia="Calibri" w:hAnsi="Calibri" w:cs="Calibri"/>
        </w:rPr>
        <w:t>eme</w:t>
      </w:r>
      <w:r>
        <w:rPr>
          <w:rFonts w:ascii="Calibri" w:eastAsia="Calibri" w:hAnsi="Calibri" w:cs="Calibri"/>
        </w:rPr>
        <w:t xml:space="preserve"> i nadále dodržovat. V letních měsících trávíme většinu času na školní </w:t>
      </w:r>
      <w:r>
        <w:rPr>
          <w:rFonts w:ascii="Calibri" w:eastAsia="Calibri" w:hAnsi="Calibri" w:cs="Calibri"/>
        </w:rPr>
        <w:t xml:space="preserve">zahradě, jak dopoledne, tak odpoledne. Při stravování respektujeme časy na podávání jídla. Stolujeme společně, dětem, které vyžadují pomoc, zvláště ty dvouleté, rády pomůžeme. Starší děti se již obslouží samy nebo pomohou těm mladším. Vedeme je k vzájemné </w:t>
      </w:r>
      <w:r>
        <w:rPr>
          <w:rFonts w:ascii="Calibri" w:eastAsia="Calibri" w:hAnsi="Calibri" w:cs="Calibri"/>
        </w:rPr>
        <w:t>pomoci při každé činnosti.</w:t>
      </w:r>
    </w:p>
    <w:p w:rsidR="00030A14" w:rsidRDefault="00FE5E48">
      <w:pPr>
        <w:spacing w:after="0" w:line="276" w:lineRule="auto"/>
        <w:rPr>
          <w:rFonts w:ascii="Calibri" w:eastAsia="Calibri" w:hAnsi="Calibri" w:cs="Calibri"/>
        </w:rPr>
      </w:pPr>
      <w:r>
        <w:rPr>
          <w:rFonts w:ascii="Calibri" w:eastAsia="Calibri" w:hAnsi="Calibri" w:cs="Calibri"/>
        </w:rPr>
        <w:t>Pitný režim je zajišťován celodenně. V jídelně mají po celý den připravený nápoj a mohou se dojít napít kdykoliv chtějí. Pravidelně se jdeme společně napít před pobytem venku. Pokud jsme na zahradě, mají děti nápoj k dispozici st</w:t>
      </w:r>
      <w:r>
        <w:rPr>
          <w:rFonts w:ascii="Calibri" w:eastAsia="Calibri" w:hAnsi="Calibri" w:cs="Calibri"/>
        </w:rPr>
        <w:t>ále na terase, kde se mohou samy obsloužit podle potřeby.</w:t>
      </w:r>
    </w:p>
    <w:p w:rsidR="00030A14" w:rsidRDefault="00FE5E48">
      <w:pPr>
        <w:spacing w:after="0" w:line="276" w:lineRule="auto"/>
        <w:rPr>
          <w:rFonts w:ascii="Calibri" w:eastAsia="Calibri" w:hAnsi="Calibri" w:cs="Calibri"/>
          <w:b/>
        </w:rPr>
      </w:pPr>
      <w:r>
        <w:rPr>
          <w:rFonts w:ascii="Calibri" w:eastAsia="Calibri" w:hAnsi="Calibri" w:cs="Calibri"/>
        </w:rPr>
        <w:t>Po obědě si všechny děti čistí zuby, dohlížíme na správnost čištění a malým dětem podle potřeby pomáháme</w:t>
      </w:r>
      <w:r w:rsidR="009D1D0A">
        <w:rPr>
          <w:rFonts w:ascii="Calibri" w:eastAsia="Calibri" w:hAnsi="Calibri" w:cs="Calibri"/>
        </w:rPr>
        <w:t xml:space="preserve">. </w:t>
      </w:r>
      <w:r>
        <w:rPr>
          <w:rFonts w:ascii="Calibri" w:eastAsia="Calibri" w:hAnsi="Calibri" w:cs="Calibri"/>
        </w:rPr>
        <w:t>Dbáme vždy na dodržování bezpečnosti při pobytu venku,  ve třídě i v ostatních prostorách školy. Neustále dětem připomínáme možná rizika úrazů a vedeme je ke správnému chování v přírodě.</w:t>
      </w:r>
      <w:r>
        <w:rPr>
          <w:rFonts w:ascii="Calibri" w:eastAsia="Calibri" w:hAnsi="Calibri" w:cs="Calibri"/>
          <w:b/>
        </w:rPr>
        <w:t xml:space="preserve"> </w:t>
      </w:r>
      <w:r>
        <w:rPr>
          <w:rFonts w:ascii="Calibri" w:eastAsia="Calibri" w:hAnsi="Calibri" w:cs="Calibri"/>
          <w:b/>
        </w:rPr>
        <w:t xml:space="preserve">                                                                                                                                                                                                                                                         </w:t>
      </w:r>
    </w:p>
    <w:p w:rsidR="00030A14" w:rsidRDefault="00FE5E48">
      <w:pPr>
        <w:numPr>
          <w:ilvl w:val="0"/>
          <w:numId w:val="7"/>
        </w:numPr>
        <w:spacing w:after="0" w:line="276" w:lineRule="auto"/>
        <w:ind w:left="786" w:hanging="360"/>
        <w:rPr>
          <w:rFonts w:ascii="Calibri" w:eastAsia="Calibri" w:hAnsi="Calibri" w:cs="Calibri"/>
          <w:b/>
        </w:rPr>
      </w:pPr>
      <w:r>
        <w:rPr>
          <w:rFonts w:ascii="Calibri" w:eastAsia="Calibri" w:hAnsi="Calibri" w:cs="Calibri"/>
          <w:b/>
        </w:rPr>
        <w:t>Spolup</w:t>
      </w:r>
      <w:r>
        <w:rPr>
          <w:rFonts w:ascii="Calibri" w:eastAsia="Calibri" w:hAnsi="Calibri" w:cs="Calibri"/>
          <w:b/>
        </w:rPr>
        <w:t>ráce s rodinou</w:t>
      </w:r>
    </w:p>
    <w:p w:rsidR="00030A14" w:rsidRDefault="00FE5E48">
      <w:pPr>
        <w:spacing w:after="0" w:line="276" w:lineRule="auto"/>
        <w:rPr>
          <w:rFonts w:ascii="Calibri" w:eastAsia="Calibri" w:hAnsi="Calibri" w:cs="Calibri"/>
        </w:rPr>
      </w:pPr>
      <w:r>
        <w:rPr>
          <w:rFonts w:ascii="Calibri" w:eastAsia="Calibri" w:hAnsi="Calibri" w:cs="Calibri"/>
        </w:rPr>
        <w:t>Spolupráce s rodinou je velmi důležitým prvkem v chodu naší MŠ. Začíná většinou už před nástupem dítěte do MŠ. První kontakt dítěte se školkou bývá zpravidla při zápisu. Děti si společně s rodiči školku prohlédnou a pohrají si s námi. V obdo</w:t>
      </w:r>
      <w:r>
        <w:rPr>
          <w:rFonts w:ascii="Calibri" w:eastAsia="Calibri" w:hAnsi="Calibri" w:cs="Calibri"/>
        </w:rPr>
        <w:t>bí adaptace mají rodiče možnost pobývat s dítětem ve školce po různě dlouhou dobu, aby si dítě zvyklo na kolektiv ostatních dětí a učitelek.</w:t>
      </w:r>
    </w:p>
    <w:p w:rsidR="00030A14" w:rsidRDefault="00FE5E48">
      <w:pPr>
        <w:spacing w:after="0" w:line="276" w:lineRule="auto"/>
        <w:rPr>
          <w:rFonts w:ascii="Calibri" w:eastAsia="Calibri" w:hAnsi="Calibri" w:cs="Calibri"/>
        </w:rPr>
      </w:pPr>
      <w:r>
        <w:rPr>
          <w:rFonts w:ascii="Calibri" w:eastAsia="Calibri" w:hAnsi="Calibri" w:cs="Calibri"/>
        </w:rPr>
        <w:t>Podle potřeby jsme v kontaktu s rodiči denně při předávání dětí. Pravidelně se vzájemně informujeme o jejich dětech</w:t>
      </w:r>
      <w:r>
        <w:rPr>
          <w:rFonts w:ascii="Calibri" w:eastAsia="Calibri" w:hAnsi="Calibri" w:cs="Calibri"/>
        </w:rPr>
        <w:t xml:space="preserve"> a řešíme společně případné výchovné a vzdělávací problémy.</w:t>
      </w:r>
    </w:p>
    <w:p w:rsidR="00030A14" w:rsidRDefault="00FE5E48">
      <w:pPr>
        <w:spacing w:after="0" w:line="276" w:lineRule="auto"/>
        <w:rPr>
          <w:rFonts w:ascii="Calibri" w:eastAsia="Calibri" w:hAnsi="Calibri" w:cs="Calibri"/>
        </w:rPr>
      </w:pPr>
      <w:r>
        <w:rPr>
          <w:rFonts w:ascii="Calibri" w:eastAsia="Calibri" w:hAnsi="Calibri" w:cs="Calibri"/>
        </w:rPr>
        <w:t>Případné problémy nebo připomínky řešíme okamžitě. Jsme vstřícné v případě řešení problémů, pomáháme radou, pochopením, projevem empatie, snažíme se při jednáních hledat kompromisy, aby rodiče měl</w:t>
      </w:r>
      <w:r>
        <w:rPr>
          <w:rFonts w:ascii="Calibri" w:eastAsia="Calibri" w:hAnsi="Calibri" w:cs="Calibri"/>
        </w:rPr>
        <w:t xml:space="preserve">i ve vedení mateřské školy a ve všech pedagogických zaměstnancích oporu a tím přispívat k rozvoji kladné vzájemné komunikace. Rodiče se mohou k činnosti školy kdykoliv vyjádřit a společně se snažíme, aby se zde dítě cítilo dobře a do školky se těšilo, což </w:t>
      </w:r>
      <w:r>
        <w:rPr>
          <w:rFonts w:ascii="Calibri" w:eastAsia="Calibri" w:hAnsi="Calibri" w:cs="Calibri"/>
        </w:rPr>
        <w:t>se nám úspěšně daří. Rodiče mají možnost na nástěnkách a poličkách v šatně pravidelně shlédnout výrobky a výtvarné práce svých dětí. Také jsou zde vždy dopředu informováni o akcích školy. Snažíme se o oboustrannou důvěru ve vztazích mezi pedagogy a rodiči.</w:t>
      </w:r>
      <w:r>
        <w:rPr>
          <w:rFonts w:ascii="Calibri" w:eastAsia="Calibri" w:hAnsi="Calibri" w:cs="Calibri"/>
        </w:rPr>
        <w:t xml:space="preserve"> </w:t>
      </w:r>
    </w:p>
    <w:p w:rsidR="00030A14" w:rsidRDefault="00FE5E48">
      <w:pPr>
        <w:spacing w:after="0" w:line="276" w:lineRule="auto"/>
        <w:rPr>
          <w:rFonts w:ascii="Calibri" w:eastAsia="Calibri" w:hAnsi="Calibri" w:cs="Calibri"/>
        </w:rPr>
      </w:pPr>
      <w:r>
        <w:rPr>
          <w:rFonts w:ascii="Calibri" w:eastAsia="Calibri" w:hAnsi="Calibri" w:cs="Calibri"/>
        </w:rPr>
        <w:t>Rodičům je nabízen poradenský servis v otázkách výchovy a vzdělávání předškolních dětí. Je dobré rodičům nabídnout též podle potřeby osobní soukromé konzultace ohledně chování a vývoje jejich dětí nebo odborné poradenství ve spolupráci s PPP a SPC nebo l</w:t>
      </w:r>
      <w:r>
        <w:rPr>
          <w:rFonts w:ascii="Calibri" w:eastAsia="Calibri" w:hAnsi="Calibri" w:cs="Calibri"/>
        </w:rPr>
        <w:t>ogopedem.</w:t>
      </w:r>
      <w:r w:rsidR="00DC50EB">
        <w:rPr>
          <w:rFonts w:ascii="Calibri" w:eastAsia="Calibri" w:hAnsi="Calibri" w:cs="Calibri"/>
        </w:rPr>
        <w:t xml:space="preserve"> Logopedickou prevenci provádí pravidelně paní učitelka přímo v MŠ, která splňuje potřebné logopedické vzdělání a </w:t>
      </w:r>
      <w:r w:rsidR="00DC50EB">
        <w:rPr>
          <w:rFonts w:ascii="Calibri" w:eastAsia="Calibri" w:hAnsi="Calibri" w:cs="Calibri"/>
        </w:rPr>
        <w:lastRenderedPageBreak/>
        <w:t>spolupracuje s klinickým logopedem.</w:t>
      </w:r>
      <w:r>
        <w:rPr>
          <w:rFonts w:ascii="Calibri" w:eastAsia="Calibri" w:hAnsi="Calibri" w:cs="Calibri"/>
        </w:rPr>
        <w:t xml:space="preserve"> Ze strany pedagogů je vždy chráněno soukromí rodiny, je zachována patřičná mlčenlivost.</w:t>
      </w:r>
    </w:p>
    <w:p w:rsidR="00030A14" w:rsidRDefault="00DC50EB">
      <w:pPr>
        <w:spacing w:after="0" w:line="276" w:lineRule="auto"/>
        <w:rPr>
          <w:rFonts w:ascii="Calibri" w:eastAsia="Calibri" w:hAnsi="Calibri" w:cs="Calibri"/>
        </w:rPr>
      </w:pPr>
      <w:r>
        <w:rPr>
          <w:rFonts w:ascii="Calibri" w:eastAsia="Calibri" w:hAnsi="Calibri" w:cs="Calibri"/>
        </w:rPr>
        <w:t>Snažíme se stále</w:t>
      </w:r>
      <w:r w:rsidR="00FE5E48">
        <w:rPr>
          <w:rFonts w:ascii="Calibri" w:eastAsia="Calibri" w:hAnsi="Calibri" w:cs="Calibri"/>
        </w:rPr>
        <w:t xml:space="preserve"> spolupráci s rodiči </w:t>
      </w:r>
      <w:r w:rsidR="00FE5E48">
        <w:rPr>
          <w:rFonts w:ascii="Calibri" w:eastAsia="Calibri" w:hAnsi="Calibri" w:cs="Calibri"/>
        </w:rPr>
        <w:t>prohl</w:t>
      </w:r>
      <w:r w:rsidR="00FE5E48">
        <w:rPr>
          <w:rFonts w:ascii="Calibri" w:eastAsia="Calibri" w:hAnsi="Calibri" w:cs="Calibri"/>
        </w:rPr>
        <w:t>ub</w:t>
      </w:r>
      <w:r>
        <w:rPr>
          <w:rFonts w:ascii="Calibri" w:eastAsia="Calibri" w:hAnsi="Calibri" w:cs="Calibri"/>
        </w:rPr>
        <w:t>ovat</w:t>
      </w:r>
      <w:r w:rsidR="00FE5E48">
        <w:rPr>
          <w:rFonts w:ascii="Calibri" w:eastAsia="Calibri" w:hAnsi="Calibri" w:cs="Calibri"/>
        </w:rPr>
        <w:t>, více je zapojit do akcí, které pro ně společně s dětmi připravíme. Pořádat pro rodi</w:t>
      </w:r>
      <w:r w:rsidR="00FE5E48">
        <w:rPr>
          <w:rFonts w:ascii="Calibri" w:eastAsia="Calibri" w:hAnsi="Calibri" w:cs="Calibri"/>
        </w:rPr>
        <w:t>če pravidelná přátelská setkání několikrát ročně, kde si budou moci posedět, pohovořit, ale také společně s dětmi něco vyrobit nebo upéci.</w:t>
      </w:r>
    </w:p>
    <w:p w:rsidR="00030A14" w:rsidRDefault="00FE5E48">
      <w:pPr>
        <w:spacing w:after="0" w:line="276" w:lineRule="auto"/>
        <w:rPr>
          <w:rFonts w:ascii="Calibri" w:eastAsia="Calibri" w:hAnsi="Calibri" w:cs="Calibri"/>
        </w:rPr>
      </w:pPr>
      <w:r>
        <w:rPr>
          <w:rFonts w:ascii="Calibri" w:eastAsia="Calibri" w:hAnsi="Calibri" w:cs="Calibri"/>
        </w:rPr>
        <w:t>Při vytváření rodinného prostředí</w:t>
      </w:r>
      <w:r>
        <w:rPr>
          <w:rFonts w:ascii="Calibri" w:eastAsia="Calibri" w:hAnsi="Calibri" w:cs="Calibri"/>
        </w:rPr>
        <w:t xml:space="preserve"> v naší MŠ je úzký kontakt s rodinou dítěte nutný pro získávání vzájemné důvěry, pr</w:t>
      </w:r>
      <w:r>
        <w:rPr>
          <w:rFonts w:ascii="Calibri" w:eastAsia="Calibri" w:hAnsi="Calibri" w:cs="Calibri"/>
        </w:rPr>
        <w:t xml:space="preserve">oto je nutné i nadále hledat a uplatňovat nové formy spolupráce s rodinou, prohlubovat informovanost o dění v mateřské škole. Rodiče mají možnost celoročně nahlížet do ŠVP školy. Jsme rádi za veškeré připomínky a postřehy, které by vedly ke zlepšení práce </w:t>
      </w:r>
      <w:r>
        <w:rPr>
          <w:rFonts w:ascii="Calibri" w:eastAsia="Calibri" w:hAnsi="Calibri" w:cs="Calibri"/>
        </w:rPr>
        <w:t>v naší MŠ.</w:t>
      </w:r>
    </w:p>
    <w:p w:rsidR="00030A14" w:rsidRDefault="00FE5E48">
      <w:pPr>
        <w:numPr>
          <w:ilvl w:val="0"/>
          <w:numId w:val="8"/>
        </w:numPr>
        <w:spacing w:after="0" w:line="276" w:lineRule="auto"/>
        <w:ind w:left="786" w:hanging="360"/>
        <w:rPr>
          <w:rFonts w:ascii="Calibri" w:eastAsia="Calibri" w:hAnsi="Calibri" w:cs="Calibri"/>
          <w:b/>
        </w:rPr>
      </w:pPr>
      <w:r>
        <w:rPr>
          <w:rFonts w:ascii="Calibri" w:eastAsia="Calibri" w:hAnsi="Calibri" w:cs="Calibri"/>
          <w:b/>
        </w:rPr>
        <w:t>Spolupráce s obcí a ostatními organizacemi</w:t>
      </w:r>
    </w:p>
    <w:p w:rsidR="00030A14" w:rsidRDefault="00FE5E48">
      <w:pPr>
        <w:spacing w:after="0" w:line="276" w:lineRule="auto"/>
        <w:rPr>
          <w:rFonts w:ascii="Calibri" w:eastAsia="Calibri" w:hAnsi="Calibri" w:cs="Calibri"/>
        </w:rPr>
      </w:pPr>
      <w:r>
        <w:rPr>
          <w:rFonts w:ascii="Calibri" w:eastAsia="Calibri" w:hAnsi="Calibri" w:cs="Calibri"/>
        </w:rPr>
        <w:t>Důležité je dbát na dodržování dobrých vzájemných vztahů, být si vzájemně nápomocen. Účastnit se kulturních a jiných akcí pořádaných obcí nebo jinými organizacemi, umožnit vyvěšení plakátů a upoutávek n</w:t>
      </w:r>
      <w:r>
        <w:rPr>
          <w:rFonts w:ascii="Calibri" w:eastAsia="Calibri" w:hAnsi="Calibri" w:cs="Calibri"/>
        </w:rPr>
        <w:t>a tyto akce. Případně spolupracovat na pořádání akcí. Podílet se vystoupením dětí na kulturních a společenských akcích obce – MDŽ, vítání občánků, rozsvícení vánočního stromu</w:t>
      </w:r>
      <w:r w:rsidR="00DC50EB">
        <w:rPr>
          <w:rFonts w:ascii="Calibri" w:eastAsia="Calibri" w:hAnsi="Calibri" w:cs="Calibri"/>
        </w:rPr>
        <w:t>, pořádáme Svatomartinský průvod obcí</w:t>
      </w:r>
      <w:r>
        <w:rPr>
          <w:rFonts w:ascii="Calibri" w:eastAsia="Calibri" w:hAnsi="Calibri" w:cs="Calibri"/>
        </w:rPr>
        <w:t xml:space="preserve"> atd.</w:t>
      </w:r>
    </w:p>
    <w:p w:rsidR="00030A14" w:rsidRDefault="00FE5E48">
      <w:pPr>
        <w:spacing w:after="0" w:line="276" w:lineRule="auto"/>
        <w:rPr>
          <w:rFonts w:ascii="Calibri" w:eastAsia="Calibri" w:hAnsi="Calibri" w:cs="Calibri"/>
        </w:rPr>
      </w:pPr>
      <w:r>
        <w:rPr>
          <w:rFonts w:ascii="Calibri" w:eastAsia="Calibri" w:hAnsi="Calibri" w:cs="Calibri"/>
        </w:rPr>
        <w:t>Zv</w:t>
      </w:r>
      <w:r w:rsidR="00DC50EB">
        <w:rPr>
          <w:rFonts w:ascii="Calibri" w:eastAsia="Calibri" w:hAnsi="Calibri" w:cs="Calibri"/>
        </w:rPr>
        <w:t>eme</w:t>
      </w:r>
      <w:r>
        <w:rPr>
          <w:rFonts w:ascii="Calibri" w:eastAsia="Calibri" w:hAnsi="Calibri" w:cs="Calibri"/>
        </w:rPr>
        <w:t xml:space="preserve"> zástupce obce a organizací na akce pořádané mateřskou školou – besídky,</w:t>
      </w:r>
      <w:r>
        <w:rPr>
          <w:rFonts w:ascii="Calibri" w:eastAsia="Calibri" w:hAnsi="Calibri" w:cs="Calibri"/>
        </w:rPr>
        <w:t xml:space="preserve"> posezení atd.</w:t>
      </w:r>
    </w:p>
    <w:p w:rsidR="00030A14" w:rsidRDefault="00DC50EB">
      <w:pPr>
        <w:spacing w:after="0" w:line="276" w:lineRule="auto"/>
        <w:rPr>
          <w:rFonts w:ascii="Calibri" w:eastAsia="Calibri" w:hAnsi="Calibri" w:cs="Calibri"/>
        </w:rPr>
      </w:pPr>
      <w:r>
        <w:rPr>
          <w:rFonts w:ascii="Calibri" w:eastAsia="Calibri" w:hAnsi="Calibri" w:cs="Calibri"/>
        </w:rPr>
        <w:t>Snažíme se o p</w:t>
      </w:r>
      <w:r w:rsidR="00FE5E48">
        <w:rPr>
          <w:rFonts w:ascii="Calibri" w:eastAsia="Calibri" w:hAnsi="Calibri" w:cs="Calibri"/>
        </w:rPr>
        <w:t>rohlubování spolupráce a udržování dobrých vztahů s místní základní školou - spolupořádání akcí, vzájemná účast na akcích školy a mateřské školy, návštěvy školy, možnost zapojení předškoláků z mateřské školy do vyučovacích hodin žáků základ</w:t>
      </w:r>
      <w:r w:rsidR="00FE5E48">
        <w:rPr>
          <w:rFonts w:ascii="Calibri" w:eastAsia="Calibri" w:hAnsi="Calibri" w:cs="Calibri"/>
        </w:rPr>
        <w:t>ní školy</w:t>
      </w:r>
      <w:r>
        <w:rPr>
          <w:rFonts w:ascii="Calibri" w:eastAsia="Calibri" w:hAnsi="Calibri" w:cs="Calibri"/>
        </w:rPr>
        <w:t xml:space="preserve"> možnost využití PC učebny v ZŠ.</w:t>
      </w:r>
      <w:r w:rsidR="00FE5E48">
        <w:rPr>
          <w:rFonts w:ascii="Calibri" w:eastAsia="Calibri" w:hAnsi="Calibri" w:cs="Calibri"/>
        </w:rPr>
        <w:t xml:space="preserve"> </w:t>
      </w:r>
    </w:p>
    <w:p w:rsidR="00030A14" w:rsidRDefault="00DC50EB">
      <w:pPr>
        <w:spacing w:after="0" w:line="276" w:lineRule="auto"/>
        <w:rPr>
          <w:rFonts w:ascii="Calibri" w:eastAsia="Calibri" w:hAnsi="Calibri" w:cs="Calibri"/>
        </w:rPr>
      </w:pPr>
      <w:r>
        <w:rPr>
          <w:rFonts w:ascii="Calibri" w:eastAsia="Calibri" w:hAnsi="Calibri" w:cs="Calibri"/>
        </w:rPr>
        <w:t>S</w:t>
      </w:r>
      <w:r w:rsidR="00FE5E48">
        <w:rPr>
          <w:rFonts w:ascii="Calibri" w:eastAsia="Calibri" w:hAnsi="Calibri" w:cs="Calibri"/>
        </w:rPr>
        <w:t>polupr</w:t>
      </w:r>
      <w:r>
        <w:rPr>
          <w:rFonts w:ascii="Calibri" w:eastAsia="Calibri" w:hAnsi="Calibri" w:cs="Calibri"/>
        </w:rPr>
        <w:t>a</w:t>
      </w:r>
      <w:r w:rsidR="00FE5E48">
        <w:rPr>
          <w:rFonts w:ascii="Calibri" w:eastAsia="Calibri" w:hAnsi="Calibri" w:cs="Calibri"/>
        </w:rPr>
        <w:t>c</w:t>
      </w:r>
      <w:r>
        <w:rPr>
          <w:rFonts w:ascii="Calibri" w:eastAsia="Calibri" w:hAnsi="Calibri" w:cs="Calibri"/>
        </w:rPr>
        <w:t>ujeme</w:t>
      </w:r>
      <w:r w:rsidR="00FE5E48">
        <w:rPr>
          <w:rFonts w:ascii="Calibri" w:eastAsia="Calibri" w:hAnsi="Calibri" w:cs="Calibri"/>
        </w:rPr>
        <w:t xml:space="preserve"> </w:t>
      </w:r>
      <w:r>
        <w:rPr>
          <w:rFonts w:ascii="Calibri" w:eastAsia="Calibri" w:hAnsi="Calibri" w:cs="Calibri"/>
        </w:rPr>
        <w:t xml:space="preserve">také </w:t>
      </w:r>
      <w:r w:rsidR="00FE5E48">
        <w:rPr>
          <w:rFonts w:ascii="Calibri" w:eastAsia="Calibri" w:hAnsi="Calibri" w:cs="Calibri"/>
        </w:rPr>
        <w:t>s místní knihovnou a případně i jinými organizacemi v obci, neboť tak získáváme bohaté zkušenosti a děti nové a zajímavé poznatky. Děti mají možnost při veřejném styku zapojit se do dění v obci a získá</w:t>
      </w:r>
      <w:r w:rsidR="00FE5E48">
        <w:rPr>
          <w:rFonts w:ascii="Calibri" w:eastAsia="Calibri" w:hAnsi="Calibri" w:cs="Calibri"/>
        </w:rPr>
        <w:t>vat pocit potřebnosti a důležitosti.</w:t>
      </w:r>
    </w:p>
    <w:p w:rsidR="00030A14" w:rsidRDefault="00FE5E48">
      <w:pPr>
        <w:numPr>
          <w:ilvl w:val="0"/>
          <w:numId w:val="9"/>
        </w:numPr>
        <w:spacing w:after="0" w:line="276" w:lineRule="auto"/>
        <w:ind w:left="786" w:hanging="360"/>
        <w:rPr>
          <w:rFonts w:ascii="Calibri" w:eastAsia="Calibri" w:hAnsi="Calibri" w:cs="Calibri"/>
          <w:b/>
        </w:rPr>
      </w:pPr>
      <w:r>
        <w:rPr>
          <w:rFonts w:ascii="Calibri" w:eastAsia="Calibri" w:hAnsi="Calibri" w:cs="Calibri"/>
          <w:b/>
        </w:rPr>
        <w:t>Finanční a ekonomická oblast</w:t>
      </w:r>
    </w:p>
    <w:p w:rsidR="00EE465C" w:rsidRDefault="00FE5E48" w:rsidP="00EE465C">
      <w:pPr>
        <w:spacing w:after="0" w:line="276" w:lineRule="auto"/>
        <w:rPr>
          <w:rFonts w:ascii="Calibri" w:eastAsia="Calibri" w:hAnsi="Calibri" w:cs="Calibri"/>
        </w:rPr>
      </w:pPr>
      <w:r>
        <w:rPr>
          <w:rFonts w:ascii="Calibri" w:eastAsia="Calibri" w:hAnsi="Calibri" w:cs="Calibri"/>
        </w:rPr>
        <w:t>Financování mate</w:t>
      </w:r>
      <w:r>
        <w:rPr>
          <w:rFonts w:ascii="Calibri" w:eastAsia="Calibri" w:hAnsi="Calibri" w:cs="Calibri"/>
        </w:rPr>
        <w:t xml:space="preserve">řské školy probíhá ve dvou základních finančních tocích. Platy zaměstnanců jsou čerpány ze státního rozpočtu. </w:t>
      </w:r>
      <w:r>
        <w:rPr>
          <w:rFonts w:ascii="Calibri" w:eastAsia="Calibri" w:hAnsi="Calibri" w:cs="Calibri"/>
        </w:rPr>
        <w:t>Provozní náklady jsou financovány z rozpočtu zřizovatele – spotřeba plynu, el. energie, drobné opravy. Školné – pomůcky, hračky, případně jiné dle možností a potřeby. Dalš</w:t>
      </w:r>
      <w:r>
        <w:rPr>
          <w:rFonts w:ascii="Calibri" w:eastAsia="Calibri" w:hAnsi="Calibri" w:cs="Calibri"/>
        </w:rPr>
        <w:t>í možností jsou dary od rodičů, kteří nám dodávají různé druhy papírů, výřezů a jiných materiálů, jako zbytkový odpad z jejich práce. Proto se nám daří v posledních letech na tomto materiálu dost ušetřit. Větší opravy a finanční náklady jsou hrazeny z dota</w:t>
      </w:r>
      <w:r>
        <w:rPr>
          <w:rFonts w:ascii="Calibri" w:eastAsia="Calibri" w:hAnsi="Calibri" w:cs="Calibri"/>
        </w:rPr>
        <w:t>cí nebo z rezervního fondu školy – oprava a zastřešení terasy, malířské a natěračské práce</w:t>
      </w:r>
      <w:r w:rsidR="00EE465C">
        <w:rPr>
          <w:rFonts w:ascii="Calibri" w:eastAsia="Calibri" w:hAnsi="Calibri" w:cs="Calibri"/>
        </w:rPr>
        <w:t xml:space="preserve">. </w:t>
      </w:r>
      <w:r w:rsidR="00EE465C">
        <w:rPr>
          <w:rFonts w:ascii="Calibri" w:eastAsia="Calibri" w:hAnsi="Calibri" w:cs="Calibri"/>
        </w:rPr>
        <w:t>Finanční prostředky se snažíme vždy využívat efektivně a hospodárně v souladu s účely, na které byly přiděleny a určeny.</w:t>
      </w:r>
    </w:p>
    <w:p w:rsidR="00030A14" w:rsidRDefault="00030A14">
      <w:pPr>
        <w:spacing w:after="0" w:line="276" w:lineRule="auto"/>
        <w:rPr>
          <w:rFonts w:ascii="Calibri" w:eastAsia="Calibri" w:hAnsi="Calibri" w:cs="Calibri"/>
        </w:rPr>
      </w:pPr>
    </w:p>
    <w:p w:rsidR="00030A14" w:rsidRDefault="00030A14">
      <w:pPr>
        <w:spacing w:after="0" w:line="276" w:lineRule="auto"/>
        <w:rPr>
          <w:rFonts w:ascii="Calibri" w:eastAsia="Calibri" w:hAnsi="Calibri" w:cs="Calibri"/>
        </w:rPr>
      </w:pPr>
    </w:p>
    <w:p w:rsidR="00030A14" w:rsidRDefault="00030A14">
      <w:pPr>
        <w:spacing w:after="0" w:line="276" w:lineRule="auto"/>
        <w:rPr>
          <w:rFonts w:ascii="Calibri" w:eastAsia="Calibri" w:hAnsi="Calibri" w:cs="Calibri"/>
        </w:rPr>
      </w:pPr>
    </w:p>
    <w:p w:rsidR="00030A14" w:rsidRDefault="00030A14">
      <w:pPr>
        <w:spacing w:after="0" w:line="276" w:lineRule="auto"/>
        <w:rPr>
          <w:rFonts w:ascii="Calibri" w:eastAsia="Calibri" w:hAnsi="Calibri" w:cs="Calibri"/>
        </w:rPr>
      </w:pPr>
    </w:p>
    <w:p w:rsidR="00030A14" w:rsidRDefault="00030A14">
      <w:pPr>
        <w:spacing w:after="200" w:line="276" w:lineRule="auto"/>
        <w:rPr>
          <w:rFonts w:ascii="Calibri" w:eastAsia="Calibri" w:hAnsi="Calibri" w:cs="Calibri"/>
        </w:rPr>
      </w:pPr>
    </w:p>
    <w:p w:rsidR="00030A14" w:rsidRDefault="00030A14">
      <w:pPr>
        <w:spacing w:after="200" w:line="276" w:lineRule="auto"/>
        <w:rPr>
          <w:rFonts w:ascii="Calibri" w:eastAsia="Calibri" w:hAnsi="Calibri" w:cs="Calibri"/>
        </w:rPr>
      </w:pPr>
    </w:p>
    <w:p w:rsidR="00030A14" w:rsidRDefault="00030A14">
      <w:pPr>
        <w:spacing w:after="200" w:line="276" w:lineRule="auto"/>
        <w:rPr>
          <w:rFonts w:ascii="Calibri" w:eastAsia="Calibri" w:hAnsi="Calibri" w:cs="Calibri"/>
        </w:rPr>
      </w:pPr>
    </w:p>
    <w:p w:rsidR="00030A14" w:rsidRDefault="00030A14">
      <w:pPr>
        <w:spacing w:after="200" w:line="276" w:lineRule="auto"/>
        <w:rPr>
          <w:rFonts w:ascii="Calibri" w:eastAsia="Calibri" w:hAnsi="Calibri" w:cs="Calibri"/>
        </w:rPr>
      </w:pPr>
    </w:p>
    <w:p w:rsidR="00030A14" w:rsidRDefault="00030A14">
      <w:pPr>
        <w:spacing w:after="200" w:line="276" w:lineRule="auto"/>
        <w:rPr>
          <w:rFonts w:ascii="Calibri" w:eastAsia="Calibri" w:hAnsi="Calibri" w:cs="Calibri"/>
        </w:rPr>
      </w:pPr>
    </w:p>
    <w:p w:rsidR="00030A14" w:rsidRDefault="00FE5E48">
      <w:pPr>
        <w:spacing w:after="200" w:line="276" w:lineRule="auto"/>
        <w:ind w:firstLine="708"/>
        <w:rPr>
          <w:rFonts w:ascii="Calibri" w:eastAsia="Calibri" w:hAnsi="Calibri" w:cs="Calibri"/>
        </w:rPr>
      </w:pPr>
      <w:r>
        <w:rPr>
          <w:rFonts w:ascii="Calibri" w:eastAsia="Calibri" w:hAnsi="Calibri" w:cs="Calibri"/>
        </w:rPr>
        <w:t xml:space="preserve"> </w:t>
      </w:r>
    </w:p>
    <w:p w:rsidR="00030A14" w:rsidRDefault="00030A14">
      <w:pPr>
        <w:spacing w:after="200" w:line="276" w:lineRule="auto"/>
        <w:rPr>
          <w:rFonts w:ascii="Calibri" w:eastAsia="Calibri" w:hAnsi="Calibri" w:cs="Calibri"/>
        </w:rPr>
      </w:pPr>
    </w:p>
    <w:sectPr w:rsidR="00030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2DB"/>
    <w:multiLevelType w:val="multilevel"/>
    <w:tmpl w:val="13DC2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62F"/>
    <w:multiLevelType w:val="multilevel"/>
    <w:tmpl w:val="38242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C1AD5"/>
    <w:multiLevelType w:val="multilevel"/>
    <w:tmpl w:val="04DCF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8582B"/>
    <w:multiLevelType w:val="multilevel"/>
    <w:tmpl w:val="71A0A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CD1463"/>
    <w:multiLevelType w:val="multilevel"/>
    <w:tmpl w:val="99085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A4D68"/>
    <w:multiLevelType w:val="multilevel"/>
    <w:tmpl w:val="9F52B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E0296E"/>
    <w:multiLevelType w:val="multilevel"/>
    <w:tmpl w:val="26842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8917A5"/>
    <w:multiLevelType w:val="multilevel"/>
    <w:tmpl w:val="86E20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580ACC"/>
    <w:multiLevelType w:val="multilevel"/>
    <w:tmpl w:val="BD18D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3"/>
  </w:num>
  <w:num w:numId="4">
    <w:abstractNumId w:val="2"/>
  </w:num>
  <w:num w:numId="5">
    <w:abstractNumId w:val="0"/>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14"/>
    <w:rsid w:val="00030A14"/>
    <w:rsid w:val="006922B3"/>
    <w:rsid w:val="009D1D0A"/>
    <w:rsid w:val="00DC50EB"/>
    <w:rsid w:val="00E57E14"/>
    <w:rsid w:val="00EE465C"/>
    <w:rsid w:val="00FE5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13EA"/>
  <w15:docId w15:val="{900A82AF-4FF9-46C2-939B-6C62A214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57E1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7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12793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dc:creator>
  <cp:lastModifiedBy>Uživatel</cp:lastModifiedBy>
  <cp:revision>2</cp:revision>
  <cp:lastPrinted>2023-10-18T10:37:00Z</cp:lastPrinted>
  <dcterms:created xsi:type="dcterms:W3CDTF">2023-10-18T11:32:00Z</dcterms:created>
  <dcterms:modified xsi:type="dcterms:W3CDTF">2023-10-18T11:32:00Z</dcterms:modified>
</cp:coreProperties>
</file>