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62" w:rsidRDefault="005B0162" w:rsidP="005B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7C5">
        <w:rPr>
          <w:rFonts w:ascii="Times New Roman" w:hAnsi="Times New Roman" w:cs="Times New Roman"/>
          <w:sz w:val="24"/>
          <w:szCs w:val="24"/>
        </w:rPr>
        <w:t xml:space="preserve">Organizace: Mateřská škola Dolní Kounice, </w:t>
      </w:r>
      <w:proofErr w:type="gramStart"/>
      <w:r w:rsidRPr="006927C5">
        <w:rPr>
          <w:rFonts w:ascii="Times New Roman" w:hAnsi="Times New Roman" w:cs="Times New Roman"/>
          <w:sz w:val="24"/>
          <w:szCs w:val="24"/>
        </w:rPr>
        <w:t>okres  Brno</w:t>
      </w:r>
      <w:proofErr w:type="gramEnd"/>
      <w:r w:rsidRPr="006927C5">
        <w:rPr>
          <w:rFonts w:ascii="Times New Roman" w:hAnsi="Times New Roman" w:cs="Times New Roman"/>
          <w:sz w:val="24"/>
          <w:szCs w:val="24"/>
        </w:rPr>
        <w:t>-venkov, příspěvková organizace</w:t>
      </w:r>
    </w:p>
    <w:p w:rsidR="005B0162" w:rsidRDefault="005B0162" w:rsidP="005B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Tovární 167, Dolní Kounice, 664 64</w:t>
      </w:r>
    </w:p>
    <w:p w:rsidR="005B0162" w:rsidRDefault="005B0162" w:rsidP="005B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orgán: Renata Kovandová, ředitelka MŠ</w:t>
      </w:r>
    </w:p>
    <w:p w:rsidR="005B0162" w:rsidRDefault="005B0162" w:rsidP="005B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75007606</w:t>
      </w:r>
    </w:p>
    <w:p w:rsidR="005B0162" w:rsidRDefault="005B0162" w:rsidP="005B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546421594, 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B000A">
          <w:rPr>
            <w:rStyle w:val="Hypertextovodkaz"/>
            <w:rFonts w:ascii="Times New Roman" w:hAnsi="Times New Roman" w:cs="Times New Roman"/>
            <w:sz w:val="24"/>
            <w:szCs w:val="24"/>
          </w:rPr>
          <w:t>msdolnikounice@seznam.cz</w:t>
        </w:r>
      </w:hyperlink>
    </w:p>
    <w:p w:rsidR="005B0162" w:rsidRDefault="005B0162" w:rsidP="005B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162" w:rsidRPr="00AA1557" w:rsidRDefault="005B0162" w:rsidP="005B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1557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AA1557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Pr="00036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AA1557">
        <w:rPr>
          <w:rFonts w:ascii="Times New Roman" w:hAnsi="Times New Roman" w:cs="Times New Roman"/>
          <w:sz w:val="24"/>
          <w:szCs w:val="24"/>
        </w:rPr>
        <w:t xml:space="preserve"> MŠ</w:t>
      </w:r>
    </w:p>
    <w:p w:rsidR="005B0162" w:rsidRPr="00980781" w:rsidRDefault="005B0162" w:rsidP="005B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078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078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0781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07 /2021</w:t>
      </w:r>
      <w:r w:rsidRPr="00980781">
        <w:rPr>
          <w:rFonts w:ascii="Times New Roman" w:hAnsi="Times New Roman" w:cs="Times New Roman"/>
          <w:sz w:val="24"/>
          <w:szCs w:val="24"/>
        </w:rPr>
        <w:t xml:space="preserve"> Směr.</w:t>
      </w:r>
    </w:p>
    <w:p w:rsidR="005B0162" w:rsidRDefault="005B0162" w:rsidP="005B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Skartační znak: A, S10</w:t>
      </w:r>
    </w:p>
    <w:p w:rsidR="005B0162" w:rsidRDefault="005B0162" w:rsidP="005B0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Účinnost od 1. 9. 2021</w:t>
      </w:r>
    </w:p>
    <w:p w:rsidR="005B0162" w:rsidRPr="000631E5" w:rsidRDefault="005B0162" w:rsidP="005B0162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542725">
        <w:rPr>
          <w:rFonts w:ascii="Times New Roman" w:hAnsi="Times New Roman" w:cs="Times New Roman"/>
          <w:b/>
          <w:caps/>
          <w:sz w:val="48"/>
          <w:szCs w:val="48"/>
        </w:rPr>
        <w:t>Školní řád</w:t>
      </w:r>
    </w:p>
    <w:p w:rsidR="005B0162" w:rsidRPr="00B06A1B" w:rsidRDefault="005B0162" w:rsidP="005B0162">
      <w:p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06A1B">
        <w:rPr>
          <w:rFonts w:ascii="Times New Roman" w:hAnsi="Times New Roman" w:cs="Times New Roman"/>
          <w:caps/>
          <w:sz w:val="24"/>
          <w:szCs w:val="24"/>
        </w:rPr>
        <w:t>Obsah: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7452"/>
        <w:gridCol w:w="797"/>
      </w:tblGrid>
      <w:tr w:rsidR="005B0162" w:rsidTr="00387E6A">
        <w:trPr>
          <w:trHeight w:val="552"/>
        </w:trPr>
        <w:tc>
          <w:tcPr>
            <w:tcW w:w="817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Čl.1</w:t>
            </w:r>
          </w:p>
        </w:tc>
        <w:tc>
          <w:tcPr>
            <w:tcW w:w="7655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Obecná ustanovení</w:t>
            </w:r>
          </w:p>
        </w:tc>
        <w:tc>
          <w:tcPr>
            <w:tcW w:w="740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Str.2</w:t>
            </w:r>
          </w:p>
        </w:tc>
      </w:tr>
      <w:tr w:rsidR="005B0162" w:rsidTr="00387E6A">
        <w:trPr>
          <w:trHeight w:val="552"/>
        </w:trPr>
        <w:tc>
          <w:tcPr>
            <w:tcW w:w="817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Čl.2</w:t>
            </w:r>
          </w:p>
        </w:tc>
        <w:tc>
          <w:tcPr>
            <w:tcW w:w="7655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Práva a povinnosti účastníků předškolní výchovy a vzdělávání</w:t>
            </w:r>
          </w:p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Str.2</w:t>
            </w:r>
          </w:p>
        </w:tc>
      </w:tr>
      <w:tr w:rsidR="005B0162" w:rsidTr="00387E6A">
        <w:trPr>
          <w:trHeight w:val="552"/>
        </w:trPr>
        <w:tc>
          <w:tcPr>
            <w:tcW w:w="817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Čl.3</w:t>
            </w:r>
          </w:p>
        </w:tc>
        <w:tc>
          <w:tcPr>
            <w:tcW w:w="7655" w:type="dxa"/>
          </w:tcPr>
          <w:p w:rsidR="005B0162" w:rsidRPr="00995F5E" w:rsidRDefault="005B0162" w:rsidP="0038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5E">
              <w:rPr>
                <w:rFonts w:ascii="Times New Roman" w:hAnsi="Times New Roman" w:cs="Times New Roman"/>
                <w:sz w:val="24"/>
                <w:szCs w:val="24"/>
              </w:rPr>
              <w:t>Podmínky pro přijetí a ukončení vzdělávání dítěte v MŠ</w:t>
            </w:r>
          </w:p>
          <w:p w:rsidR="005B0162" w:rsidRPr="00995F5E" w:rsidRDefault="005B0162" w:rsidP="0038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Str.5</w:t>
            </w:r>
          </w:p>
        </w:tc>
      </w:tr>
      <w:tr w:rsidR="005B0162" w:rsidTr="00387E6A">
        <w:trPr>
          <w:trHeight w:val="552"/>
        </w:trPr>
        <w:tc>
          <w:tcPr>
            <w:tcW w:w="817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Čl.4</w:t>
            </w:r>
          </w:p>
        </w:tc>
        <w:tc>
          <w:tcPr>
            <w:tcW w:w="7655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Vzdělávání cizinců</w:t>
            </w:r>
          </w:p>
        </w:tc>
        <w:tc>
          <w:tcPr>
            <w:tcW w:w="740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Str.6</w:t>
            </w:r>
          </w:p>
        </w:tc>
      </w:tr>
      <w:tr w:rsidR="005B0162" w:rsidTr="00387E6A">
        <w:trPr>
          <w:trHeight w:val="552"/>
        </w:trPr>
        <w:tc>
          <w:tcPr>
            <w:tcW w:w="817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Čl.5</w:t>
            </w:r>
          </w:p>
        </w:tc>
        <w:tc>
          <w:tcPr>
            <w:tcW w:w="7655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Provoz a vnitřní režim MŠ</w:t>
            </w:r>
          </w:p>
        </w:tc>
        <w:tc>
          <w:tcPr>
            <w:tcW w:w="740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Str.7</w:t>
            </w:r>
          </w:p>
        </w:tc>
      </w:tr>
      <w:tr w:rsidR="005B0162" w:rsidTr="00387E6A">
        <w:trPr>
          <w:trHeight w:val="552"/>
        </w:trPr>
        <w:tc>
          <w:tcPr>
            <w:tcW w:w="817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Čl.6</w:t>
            </w:r>
          </w:p>
        </w:tc>
        <w:tc>
          <w:tcPr>
            <w:tcW w:w="7655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Organizace školního roku</w:t>
            </w:r>
          </w:p>
        </w:tc>
        <w:tc>
          <w:tcPr>
            <w:tcW w:w="740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Str.8</w:t>
            </w:r>
          </w:p>
        </w:tc>
      </w:tr>
      <w:tr w:rsidR="005B0162" w:rsidTr="00387E6A">
        <w:trPr>
          <w:trHeight w:val="552"/>
        </w:trPr>
        <w:tc>
          <w:tcPr>
            <w:tcW w:w="817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Čl.7</w:t>
            </w:r>
          </w:p>
        </w:tc>
        <w:tc>
          <w:tcPr>
            <w:tcW w:w="7655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Úplata za předškolní vzdělávání</w:t>
            </w:r>
          </w:p>
        </w:tc>
        <w:tc>
          <w:tcPr>
            <w:tcW w:w="740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Str.8</w:t>
            </w:r>
          </w:p>
        </w:tc>
      </w:tr>
      <w:tr w:rsidR="005B0162" w:rsidTr="00387E6A">
        <w:trPr>
          <w:trHeight w:val="552"/>
        </w:trPr>
        <w:tc>
          <w:tcPr>
            <w:tcW w:w="817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Čl.8. </w:t>
            </w:r>
          </w:p>
        </w:tc>
        <w:tc>
          <w:tcPr>
            <w:tcW w:w="7655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Úplata za stravování</w:t>
            </w:r>
          </w:p>
        </w:tc>
        <w:tc>
          <w:tcPr>
            <w:tcW w:w="740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Str.8</w:t>
            </w:r>
          </w:p>
        </w:tc>
      </w:tr>
      <w:tr w:rsidR="005B0162" w:rsidTr="00387E6A">
        <w:trPr>
          <w:trHeight w:val="552"/>
        </w:trPr>
        <w:tc>
          <w:tcPr>
            <w:tcW w:w="817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Čl.9</w:t>
            </w:r>
          </w:p>
        </w:tc>
        <w:tc>
          <w:tcPr>
            <w:tcW w:w="7655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Zajištění bezpečnosti a ochrany zdraví</w:t>
            </w:r>
          </w:p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Str.8</w:t>
            </w:r>
          </w:p>
        </w:tc>
      </w:tr>
      <w:tr w:rsidR="005B0162" w:rsidTr="00387E6A">
        <w:trPr>
          <w:trHeight w:val="552"/>
        </w:trPr>
        <w:tc>
          <w:tcPr>
            <w:tcW w:w="817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655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Distanční výuka</w:t>
            </w:r>
          </w:p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Str.12</w:t>
            </w:r>
          </w:p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162" w:rsidTr="00387E6A">
        <w:trPr>
          <w:trHeight w:val="552"/>
        </w:trPr>
        <w:tc>
          <w:tcPr>
            <w:tcW w:w="817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ČL.11</w:t>
            </w:r>
          </w:p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ČL.12    </w:t>
            </w:r>
          </w:p>
        </w:tc>
        <w:tc>
          <w:tcPr>
            <w:tcW w:w="7655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Individuální vzdělávání                                                                                               </w:t>
            </w:r>
          </w:p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Závěrečná ustanovení   </w:t>
            </w:r>
          </w:p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40" w:type="dxa"/>
          </w:tcPr>
          <w:p w:rsidR="005B0162" w:rsidRDefault="005B0162" w:rsidP="0038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62" w:rsidRDefault="005B0162" w:rsidP="0038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Str.13</w:t>
            </w:r>
          </w:p>
          <w:p w:rsidR="005B0162" w:rsidRPr="009F2CBC" w:rsidRDefault="005B0162" w:rsidP="0038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Str.14</w:t>
            </w:r>
          </w:p>
        </w:tc>
      </w:tr>
    </w:tbl>
    <w:p w:rsidR="005B0162" w:rsidRDefault="005B0162" w:rsidP="005B0162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509DD">
        <w:rPr>
          <w:rFonts w:ascii="Times New Roman" w:hAnsi="Times New Roman" w:cs="Times New Roman"/>
          <w:caps/>
          <w:sz w:val="24"/>
          <w:szCs w:val="24"/>
        </w:rPr>
        <w:t>Přílohy:</w:t>
      </w:r>
    </w:p>
    <w:p w:rsidR="005B0162" w:rsidRDefault="005B0162" w:rsidP="005B01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přijímání dětí do MŠ</w:t>
      </w:r>
    </w:p>
    <w:p w:rsidR="005B0162" w:rsidRDefault="005B0162" w:rsidP="005B01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Režim dne dětí</w:t>
      </w:r>
    </w:p>
    <w:p w:rsidR="005B0162" w:rsidRDefault="005B0162" w:rsidP="005B01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Směrnice k vybírání úplaty za předškolní vzdělávání</w:t>
      </w:r>
    </w:p>
    <w:p w:rsidR="005B0162" w:rsidRDefault="005B0162" w:rsidP="005B01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Směrnice vybírání úplaty za stravování</w:t>
      </w:r>
    </w:p>
    <w:p w:rsidR="005B0162" w:rsidRDefault="005B0162" w:rsidP="005B01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Směrnice ke vzdělávání cizinců</w:t>
      </w:r>
    </w:p>
    <w:p w:rsidR="005B0162" w:rsidRDefault="005B0162" w:rsidP="005B01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Zmocnění</w:t>
      </w:r>
    </w:p>
    <w:p w:rsidR="005B0162" w:rsidRDefault="005B0162" w:rsidP="005B01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</w:t>
      </w:r>
    </w:p>
    <w:p w:rsidR="005B0162" w:rsidRDefault="005B0162" w:rsidP="005B01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informační systém školy</w:t>
      </w:r>
    </w:p>
    <w:p w:rsidR="005B0162" w:rsidRPr="000A0247" w:rsidRDefault="005B0162" w:rsidP="005B016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A0247">
        <w:rPr>
          <w:sz w:val="24"/>
          <w:szCs w:val="24"/>
        </w:rPr>
        <w:t xml:space="preserve">Doporučení MŠMT pro mateřské školy k problematice pozdního vyzvedávání dítěte z mateřské školy po ukončení provozu </w:t>
      </w:r>
    </w:p>
    <w:p w:rsidR="005B0162" w:rsidRPr="00590360" w:rsidRDefault="005B0162" w:rsidP="005B01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preventivní program</w:t>
      </w:r>
    </w:p>
    <w:p w:rsidR="005B0162" w:rsidRDefault="005B0162" w:rsidP="005B0162">
      <w:pPr>
        <w:rPr>
          <w:rFonts w:ascii="Times New Roman" w:hAnsi="Times New Roman" w:cs="Times New Roman"/>
          <w:caps/>
          <w:sz w:val="24"/>
          <w:szCs w:val="24"/>
        </w:rPr>
      </w:pPr>
    </w:p>
    <w:p w:rsidR="005B0162" w:rsidRPr="003E7E63" w:rsidRDefault="005B0162" w:rsidP="005B016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7E63">
        <w:rPr>
          <w:rFonts w:ascii="Times New Roman" w:hAnsi="Times New Roman" w:cs="Times New Roman"/>
          <w:b/>
          <w:caps/>
          <w:sz w:val="24"/>
          <w:szCs w:val="24"/>
        </w:rPr>
        <w:t xml:space="preserve">Čl. 1 </w:t>
      </w:r>
    </w:p>
    <w:p w:rsidR="005B0162" w:rsidRPr="003E7E63" w:rsidRDefault="005B0162" w:rsidP="005B016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7E63">
        <w:rPr>
          <w:rFonts w:ascii="Times New Roman" w:hAnsi="Times New Roman" w:cs="Times New Roman"/>
          <w:b/>
          <w:caps/>
          <w:sz w:val="24"/>
          <w:szCs w:val="24"/>
        </w:rPr>
        <w:t>obecná ustanovení</w:t>
      </w:r>
    </w:p>
    <w:p w:rsidR="005B0162" w:rsidRDefault="005B0162" w:rsidP="005B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řád (dále ŠŘ) vydává ředitelka mateřské školy. Vychází ze zákona 561/2004 Sb. (Školský zákon) §30, Vyhlášky č.14/2005 ve znění pozdějších předpisů, Úmluvy o právech dítěte, listiny práv a svobod, Rámcového vzdělávacího programu pro PV.</w:t>
      </w:r>
    </w:p>
    <w:p w:rsidR="005B0162" w:rsidRDefault="005B0162" w:rsidP="005B0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Pr="00B6350B" w:rsidRDefault="005B0162" w:rsidP="005B0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B">
        <w:rPr>
          <w:rFonts w:ascii="Times New Roman" w:hAnsi="Times New Roman" w:cs="Times New Roman"/>
          <w:b/>
          <w:sz w:val="24"/>
          <w:szCs w:val="24"/>
        </w:rPr>
        <w:t xml:space="preserve">ŠŘ upravuje </w:t>
      </w:r>
    </w:p>
    <w:p w:rsidR="005B0162" w:rsidRDefault="005B0162" w:rsidP="005B01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F67">
        <w:rPr>
          <w:rFonts w:ascii="Times New Roman" w:hAnsi="Times New Roman" w:cs="Times New Roman"/>
          <w:sz w:val="24"/>
          <w:szCs w:val="24"/>
        </w:rPr>
        <w:t>podrobnosti k výkonu práv a povinností u dětí, zákonných zástupců ve škole a podrobnosti o pravidlech vzájemných vztahů s pedagogickými pracovníky</w:t>
      </w:r>
    </w:p>
    <w:p w:rsidR="005B0162" w:rsidRDefault="005B0162" w:rsidP="005B01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a vnitřní režim školy</w:t>
      </w:r>
    </w:p>
    <w:p w:rsidR="005B0162" w:rsidRDefault="005B0162" w:rsidP="005B01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zajištění bezpečnosti a ochrany zdraví dětí a jejich ochranu před sociálně patologickými jevy a před projevy diskriminace, nepřátelství nebo násilí</w:t>
      </w:r>
    </w:p>
    <w:p w:rsidR="005B0162" w:rsidRDefault="005B0162" w:rsidP="005B01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zacházení s majetkem školy ze strany dětí</w:t>
      </w:r>
    </w:p>
    <w:p w:rsidR="005B0162" w:rsidRDefault="005B0162" w:rsidP="005B01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ŠŘ ředitelka zveřejní na přístupném místě v MŠ (nástěnka pro rodiče) a prokazatelným způsobem s ním seznámí zaměstnance a zákonné zástupce dětí.</w:t>
      </w:r>
    </w:p>
    <w:p w:rsidR="005B0162" w:rsidRDefault="005B0162" w:rsidP="005B01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Pr="003E7E63" w:rsidRDefault="005B0162" w:rsidP="005B0162">
      <w:pPr>
        <w:pStyle w:val="Odstavecseseznamem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7E63">
        <w:rPr>
          <w:rFonts w:ascii="Times New Roman" w:hAnsi="Times New Roman" w:cs="Times New Roman"/>
          <w:b/>
          <w:caps/>
          <w:sz w:val="24"/>
          <w:szCs w:val="24"/>
        </w:rPr>
        <w:t>Čl.2</w:t>
      </w:r>
    </w:p>
    <w:p w:rsidR="005B0162" w:rsidRPr="003E7E63" w:rsidRDefault="005B0162" w:rsidP="005B0162">
      <w:pPr>
        <w:pStyle w:val="Odstavecseseznamem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162" w:rsidRDefault="005B0162" w:rsidP="005B0162">
      <w:pPr>
        <w:pStyle w:val="Odstavecseseznamem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7E63">
        <w:rPr>
          <w:rFonts w:ascii="Times New Roman" w:hAnsi="Times New Roman" w:cs="Times New Roman"/>
          <w:b/>
          <w:caps/>
          <w:sz w:val="24"/>
          <w:szCs w:val="24"/>
        </w:rPr>
        <w:lastRenderedPageBreak/>
        <w:t>Práva a povinnosti účastníků předškolní výchovy a vzdělávání</w:t>
      </w:r>
    </w:p>
    <w:p w:rsidR="005B0162" w:rsidRPr="000905E6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5E6">
        <w:rPr>
          <w:rFonts w:ascii="Times New Roman" w:hAnsi="Times New Roman" w:cs="Times New Roman"/>
          <w:b/>
          <w:sz w:val="24"/>
          <w:szCs w:val="24"/>
        </w:rPr>
        <w:t xml:space="preserve">2.1 Základní cíle MŠ při zabezpečování předškolní výchovy a vzdělávání </w:t>
      </w:r>
    </w:p>
    <w:p w:rsidR="005B0162" w:rsidRPr="000905E6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2. 1.1 MŠ v rámci předškolní výchovy a vzdělávání (dále vzdělávání)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a) podporuje rozvoj osobnosti dítěte předškolního věku,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b) podílí se na jeho zdravém citovém, rozumovém a tělesném rozvoji,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c) podílí se na osvojování základních pravidel chování dítěte,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d) podporuje získávání základních životních hodnot a mezilidských vztahů dítěte,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f) napomáhá vyrovnávat nerovnosti vývoje dětí před jejich vstupem do základního vzdělávání,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g) poskytuje dětem se speciálními vzdělávacími potřebami podpůrná opatření</w:t>
      </w:r>
    </w:p>
    <w:p w:rsidR="005B0162" w:rsidRPr="000905E6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h) vytváří podmínky pro rozvoj nadaných dětí.</w:t>
      </w:r>
    </w:p>
    <w:p w:rsidR="005B0162" w:rsidRPr="000905E6" w:rsidRDefault="005B0162" w:rsidP="005B0162">
      <w:pPr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 xml:space="preserve">2.1.2 Školní vzdělávací 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( ŠVP</w:t>
      </w:r>
      <w:proofErr w:type="gramEnd"/>
      <w:r>
        <w:rPr>
          <w:rFonts w:ascii="Times New Roman" w:hAnsi="Times New Roman" w:cs="Times New Roman"/>
          <w:sz w:val="24"/>
          <w:szCs w:val="24"/>
        </w:rPr>
        <w:t>) upřesňuje cíle, zaměření</w:t>
      </w:r>
      <w:r w:rsidRPr="000905E6">
        <w:rPr>
          <w:rFonts w:ascii="Times New Roman" w:hAnsi="Times New Roman" w:cs="Times New Roman"/>
          <w:sz w:val="24"/>
          <w:szCs w:val="24"/>
        </w:rPr>
        <w:t>, formy a obsah vzdělávání  podle podmínek MŠ. ŠVP je zve</w:t>
      </w:r>
      <w:r>
        <w:rPr>
          <w:rFonts w:ascii="Times New Roman" w:hAnsi="Times New Roman" w:cs="Times New Roman"/>
          <w:sz w:val="24"/>
          <w:szCs w:val="24"/>
        </w:rPr>
        <w:t>řejněn na přístupném místě MŠ (</w:t>
      </w:r>
      <w:r w:rsidRPr="000905E6">
        <w:rPr>
          <w:rFonts w:ascii="Times New Roman" w:hAnsi="Times New Roman" w:cs="Times New Roman"/>
          <w:sz w:val="24"/>
          <w:szCs w:val="24"/>
        </w:rPr>
        <w:t>skříňka na chodbě MŠ).</w:t>
      </w:r>
    </w:p>
    <w:p w:rsidR="005B0162" w:rsidRPr="000905E6" w:rsidRDefault="005B0162" w:rsidP="005B0162">
      <w:pPr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2.1.3 Při plnění základních cílů vzdělávání a ŠVP MŠ postupuje v souladu se zásadami uvedenými v §2 odst. 1 Školského zákona a řídí se platnými právními předpisy, zejména pak ustanovením Školského zákona a ustanoveními vyhlášky č. 14/ 2005 Sb., o předškolním vzdělávání v platném znění.</w:t>
      </w:r>
    </w:p>
    <w:p w:rsidR="005B0162" w:rsidRDefault="005B0162" w:rsidP="005B016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Pr="000905E6" w:rsidRDefault="005B0162" w:rsidP="005B0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5E6">
        <w:rPr>
          <w:rFonts w:ascii="Times New Roman" w:hAnsi="Times New Roman" w:cs="Times New Roman"/>
          <w:b/>
          <w:sz w:val="24"/>
          <w:szCs w:val="24"/>
        </w:rPr>
        <w:t xml:space="preserve">2.2 Základní práva dětí přijatých k předškolnímu vzdělávání </w:t>
      </w:r>
    </w:p>
    <w:p w:rsidR="005B0162" w:rsidRPr="000905E6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Každé dítě má právo na:</w:t>
      </w:r>
    </w:p>
    <w:p w:rsidR="005B0162" w:rsidRPr="000905E6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a) kvalitní předškolní vzdělávání v rozsahu uvedeném v bodě 1 tohoto ŠŘ, zaručující optimální rozvoj jeho schopností a rozvoj jeho osobnosti,</w:t>
      </w:r>
    </w:p>
    <w:p w:rsidR="005B0162" w:rsidRPr="000905E6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b) na zajištění činností a služeb poskytovanými školskými poradenskými zařízeními,</w:t>
      </w:r>
    </w:p>
    <w:p w:rsidR="005B0162" w:rsidRPr="000905E6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c) na fyzicky i psychicky bezpečné prostředí při pobytu v MŠ</w:t>
      </w:r>
    </w:p>
    <w:p w:rsidR="005B0162" w:rsidRPr="000905E6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2.2 při vzdělávání mají všechny děti práva, která jim zajišťuje Listina lidských práv a svobod a Úmluva o právech dítěte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E6">
        <w:rPr>
          <w:rFonts w:ascii="Times New Roman" w:hAnsi="Times New Roman" w:cs="Times New Roman"/>
          <w:sz w:val="24"/>
          <w:szCs w:val="24"/>
        </w:rPr>
        <w:t>Další práva dětí vyplývají z ustanovení ostatních článků tohoto ŠŘ</w:t>
      </w:r>
    </w:p>
    <w:p w:rsidR="005B0162" w:rsidRPr="000905E6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Pr="00F80A46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46">
        <w:rPr>
          <w:rFonts w:ascii="Times New Roman" w:hAnsi="Times New Roman" w:cs="Times New Roman"/>
          <w:b/>
          <w:sz w:val="24"/>
          <w:szCs w:val="24"/>
        </w:rPr>
        <w:t>2.3 Základní povinnosti dětí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má povinnost: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respektovat pravidla vzájemného soužití v MŠ,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dodržovat bezpečnostní zásady během celého pobytu v MŠ,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záměrně neničit vybavení MŠ, cizí věci.</w:t>
      </w: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</w:t>
      </w:r>
      <w:r w:rsidRPr="00B91D07">
        <w:rPr>
          <w:rFonts w:ascii="Times New Roman" w:hAnsi="Times New Roman" w:cs="Times New Roman"/>
          <w:b/>
          <w:sz w:val="24"/>
          <w:szCs w:val="24"/>
        </w:rPr>
        <w:t xml:space="preserve"> Základní práva zákonných zástupců při předškolním vzdělávání dětí 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mají právo na: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informace o průběhu a výsledcích vzdělávání dětí,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vyjadřovat se ke všem rozhodnutím MŠ týkajících se podstatných záležitostí vzdělávání dětí,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přispívat svými nápady a náměty k obohacení programu MŠ,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 dohodě s učitelkou být přítomen výchovným činnostem ve třídě,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na poradenskou pomoc MŠ nebo školského poradenského zařízení v záležitostech týkajících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vzdělávání dětí.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na diskrétnost a ochranu informací týkajících se jejich osobního a rodinného života.</w:t>
      </w: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60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560AE">
        <w:rPr>
          <w:rFonts w:ascii="Times New Roman" w:hAnsi="Times New Roman" w:cs="Times New Roman"/>
          <w:b/>
          <w:sz w:val="24"/>
          <w:szCs w:val="24"/>
        </w:rPr>
        <w:t xml:space="preserve"> Základní povinnosti zákonných zástupců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mají povinnost:</w:t>
      </w:r>
    </w:p>
    <w:p w:rsidR="005B0162" w:rsidRPr="0029394D" w:rsidRDefault="005B0162" w:rsidP="005B016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4D">
        <w:rPr>
          <w:rFonts w:ascii="Times New Roman" w:hAnsi="Times New Roman" w:cs="Times New Roman"/>
          <w:sz w:val="24"/>
          <w:szCs w:val="24"/>
        </w:rPr>
        <w:t>přihlásit dítě k zápisu k předškolnímu vzdělávání (§34odst. 2) v kalendářním roce, ve kterém začíná povinnost předškolního vzdělávání dítěte</w:t>
      </w:r>
    </w:p>
    <w:p w:rsidR="005B0162" w:rsidRPr="0029394D" w:rsidRDefault="005B0162" w:rsidP="005B016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zajistit, aby jeho dítě plnilo povinnost předškolního vzdělávání   formou pravidelné denní docházky v pracovních dnech, </w:t>
      </w:r>
      <w:r w:rsidRPr="0029394D">
        <w:rPr>
          <w:rFonts w:ascii="Times New Roman" w:hAnsi="Times New Roman" w:cs="Times New Roman"/>
          <w:sz w:val="24"/>
          <w:szCs w:val="24"/>
          <w:u w:val="single"/>
        </w:rPr>
        <w:t>v rozsahu minimálně 4 hodin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denně</w:t>
      </w:r>
      <w:r w:rsidRPr="00293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394D">
        <w:rPr>
          <w:rFonts w:ascii="Times New Roman" w:hAnsi="Times New Roman" w:cs="Times New Roman"/>
          <w:sz w:val="24"/>
          <w:szCs w:val="24"/>
          <w:u w:val="single"/>
        </w:rPr>
        <w:t>a to od 8:00 – 12:00 hodin.</w:t>
      </w:r>
    </w:p>
    <w:p w:rsidR="005B0162" w:rsidRDefault="005B0162" w:rsidP="005B0162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4D">
        <w:rPr>
          <w:rFonts w:ascii="Times New Roman" w:hAnsi="Times New Roman" w:cs="Times New Roman"/>
          <w:sz w:val="24"/>
          <w:szCs w:val="24"/>
        </w:rPr>
        <w:t>Povin</w:t>
      </w:r>
      <w:r>
        <w:rPr>
          <w:rFonts w:ascii="Times New Roman" w:hAnsi="Times New Roman" w:cs="Times New Roman"/>
          <w:sz w:val="24"/>
          <w:szCs w:val="24"/>
        </w:rPr>
        <w:t>nost předškolního vzdělávání není dána ve dnech, které připadají na období školních prázdnin v souladu s organizací školního roku / viz níže.</w:t>
      </w:r>
      <w:r w:rsidRPr="004C0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162" w:rsidRDefault="005B0162" w:rsidP="005B0162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povinnosti předškolního vzdělávání lze i jiným způsobem:</w:t>
      </w:r>
    </w:p>
    <w:p w:rsidR="005B0162" w:rsidRDefault="005B0162" w:rsidP="005B0162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individuálním vzděláváním dítěte, které, se uskutečňuje bez pravidelné denní docházky dítěte do MŠ.</w:t>
      </w:r>
    </w:p>
    <w:p w:rsidR="005B0162" w:rsidRDefault="005B0162" w:rsidP="005B0162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vzdělávání v přípravné třídě ZŠ a ve třídě přípravného stupně ZŠ speciální podle § 47 a </w:t>
      </w:r>
      <w:proofErr w:type="gramStart"/>
      <w:r>
        <w:rPr>
          <w:rFonts w:ascii="Times New Roman" w:hAnsi="Times New Roman" w:cs="Times New Roman"/>
          <w:sz w:val="24"/>
          <w:szCs w:val="24"/>
        </w:rPr>
        <w:t>48a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B0162" w:rsidRDefault="005B0162" w:rsidP="005B0162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vzdělávání v zahraniční škole na území ČR, ve které ministerstvo povolilo plnění povinné školní docházky dle § </w:t>
      </w:r>
      <w:proofErr w:type="gramStart"/>
      <w:r>
        <w:rPr>
          <w:rFonts w:ascii="Times New Roman" w:hAnsi="Times New Roman" w:cs="Times New Roman"/>
          <w:sz w:val="24"/>
          <w:szCs w:val="24"/>
        </w:rPr>
        <w:t>38a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0162" w:rsidRPr="001C31D5" w:rsidRDefault="005B0162" w:rsidP="005B0162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dítěte, které bude plnit povinnost předškolního vzdělávání způsobem jiným než pravidelnou denní docházkou do MŠ, je povinen oznámit tuto skutečnost ředitelce spádové MŠ. Oznámení je povinen učinit nejpozději 3 měsíce před počátkem školního roku, kterým začíná povinnost předškolního vzdělávání dítěte</w:t>
      </w:r>
    </w:p>
    <w:p w:rsidR="005B0162" w:rsidRDefault="005B0162" w:rsidP="005B016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omluvit nepřítomnost dítěte plnící si povinnost předškolního vzdělávání lze osobně, telefonicky, písemně, e-mailem a pomocí aplikace </w:t>
      </w:r>
      <w:proofErr w:type="spellStart"/>
      <w:r>
        <w:rPr>
          <w:rFonts w:ascii="Times New Roman" w:hAnsi="Times New Roman" w:cs="Times New Roman"/>
          <w:sz w:val="24"/>
          <w:szCs w:val="24"/>
        </w:rPr>
        <w:t>Twigsee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to nejpozději do tří dnů od započetí nepřítomnosti dítěte. </w:t>
      </w:r>
    </w:p>
    <w:p w:rsidR="005B0162" w:rsidRDefault="005B0162" w:rsidP="005B016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51">
        <w:rPr>
          <w:rFonts w:ascii="Times New Roman" w:hAnsi="Times New Roman" w:cs="Times New Roman"/>
          <w:sz w:val="24"/>
          <w:szCs w:val="24"/>
        </w:rPr>
        <w:lastRenderedPageBreak/>
        <w:t>zajistit, aby dítě řádně docházelo do MŠ, při příchodu do MŠ bylo vhodně a čistě upraveno, mělo přiměřené oblečení vzhledem k počasí, bezpečnosti</w:t>
      </w:r>
      <w:r>
        <w:rPr>
          <w:rFonts w:ascii="Times New Roman" w:hAnsi="Times New Roman" w:cs="Times New Roman"/>
          <w:sz w:val="24"/>
          <w:szCs w:val="24"/>
        </w:rPr>
        <w:t>. Nejsou vhodné pantofle u malých dětí</w:t>
      </w:r>
    </w:p>
    <w:p w:rsidR="005B0162" w:rsidRDefault="005B0162" w:rsidP="005B016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D5">
        <w:rPr>
          <w:rFonts w:ascii="Times New Roman" w:hAnsi="Times New Roman" w:cs="Times New Roman"/>
          <w:sz w:val="24"/>
          <w:szCs w:val="24"/>
        </w:rPr>
        <w:t>na vyzvání ředitelky MŠ se osobně zúčastnit projednávání závažných otázek týkajících se vzdělávání dítěte</w:t>
      </w:r>
    </w:p>
    <w:p w:rsidR="005B0162" w:rsidRDefault="005B0162" w:rsidP="005B016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D5">
        <w:rPr>
          <w:rFonts w:ascii="Times New Roman" w:hAnsi="Times New Roman" w:cs="Times New Roman"/>
          <w:sz w:val="24"/>
          <w:szCs w:val="24"/>
        </w:rPr>
        <w:t>informovat MŠ o změně zdravotní způsobilosti, zdravotních obtíží dítěte nebo jiných závažných skutečnostech, které by mohly mít vliv na průběh vzdělávání dítěte</w:t>
      </w:r>
    </w:p>
    <w:p w:rsidR="005B0162" w:rsidRDefault="005B0162" w:rsidP="005B016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D5">
        <w:rPr>
          <w:rFonts w:ascii="Times New Roman" w:hAnsi="Times New Roman" w:cs="Times New Roman"/>
          <w:sz w:val="24"/>
          <w:szCs w:val="24"/>
        </w:rPr>
        <w:t>omlouvat nepřítomnost dítěte v MŠ v souladu s podmí</w:t>
      </w:r>
      <w:r>
        <w:rPr>
          <w:rFonts w:ascii="Times New Roman" w:hAnsi="Times New Roman" w:cs="Times New Roman"/>
          <w:sz w:val="24"/>
          <w:szCs w:val="24"/>
        </w:rPr>
        <w:t>nkami stanovenými školním řádem</w:t>
      </w:r>
    </w:p>
    <w:p w:rsidR="005B0162" w:rsidRDefault="005B0162" w:rsidP="005B016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D5">
        <w:rPr>
          <w:rFonts w:ascii="Times New Roman" w:hAnsi="Times New Roman" w:cs="Times New Roman"/>
          <w:sz w:val="24"/>
          <w:szCs w:val="24"/>
        </w:rPr>
        <w:t xml:space="preserve">oznamovat škole údaje, které jsou podstatné pro průběh vzdělávání nebo bezpečnost dítěte a změny v těchto údajích (např. údaje pro vedení školní matriky/ změny </w:t>
      </w:r>
      <w:r>
        <w:rPr>
          <w:rFonts w:ascii="Times New Roman" w:hAnsi="Times New Roman" w:cs="Times New Roman"/>
          <w:sz w:val="24"/>
          <w:szCs w:val="24"/>
        </w:rPr>
        <w:t>jména, bydliště (dítěte, zákonných zástupců)</w:t>
      </w:r>
      <w:r w:rsidRPr="001C31D5">
        <w:rPr>
          <w:rFonts w:ascii="Times New Roman" w:hAnsi="Times New Roman" w:cs="Times New Roman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sz w:val="24"/>
          <w:szCs w:val="24"/>
        </w:rPr>
        <w:t>ů,</w:t>
      </w:r>
      <w:r w:rsidRPr="001C31D5">
        <w:rPr>
          <w:rFonts w:ascii="Times New Roman" w:hAnsi="Times New Roman" w:cs="Times New Roman"/>
          <w:sz w:val="24"/>
          <w:szCs w:val="24"/>
        </w:rPr>
        <w:t xml:space="preserve"> svěření do péče jednomu z </w:t>
      </w:r>
      <w:proofErr w:type="gramStart"/>
      <w:r w:rsidRPr="001C31D5">
        <w:rPr>
          <w:rFonts w:ascii="Times New Roman" w:hAnsi="Times New Roman" w:cs="Times New Roman"/>
          <w:sz w:val="24"/>
          <w:szCs w:val="24"/>
        </w:rPr>
        <w:t>rodičů….</w:t>
      </w:r>
      <w:proofErr w:type="gramEnd"/>
      <w:r w:rsidRPr="001C31D5">
        <w:rPr>
          <w:rFonts w:ascii="Times New Roman" w:hAnsi="Times New Roman" w:cs="Times New Roman"/>
          <w:sz w:val="24"/>
          <w:szCs w:val="24"/>
        </w:rPr>
        <w:t>)</w:t>
      </w:r>
    </w:p>
    <w:p w:rsidR="005B0162" w:rsidRDefault="005B0162" w:rsidP="005B016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D5">
        <w:rPr>
          <w:rFonts w:ascii="Times New Roman" w:hAnsi="Times New Roman" w:cs="Times New Roman"/>
          <w:sz w:val="24"/>
          <w:szCs w:val="24"/>
        </w:rPr>
        <w:t>ve stanoveném termínu hradit poplatky MŠ</w:t>
      </w:r>
    </w:p>
    <w:p w:rsidR="005B0162" w:rsidRDefault="005B0162" w:rsidP="005B016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D5">
        <w:rPr>
          <w:rFonts w:ascii="Times New Roman" w:hAnsi="Times New Roman" w:cs="Times New Roman"/>
          <w:sz w:val="24"/>
          <w:szCs w:val="24"/>
        </w:rPr>
        <w:t xml:space="preserve">zákonný zástupce je odpovědný za to, že dítě nenese do MŠ předměty, které by mohly ohrozit </w:t>
      </w:r>
      <w:r>
        <w:rPr>
          <w:rFonts w:ascii="Times New Roman" w:hAnsi="Times New Roman" w:cs="Times New Roman"/>
          <w:sz w:val="24"/>
          <w:szCs w:val="24"/>
        </w:rPr>
        <w:t>zdraví dítěte či druhých dětí (</w:t>
      </w:r>
      <w:r w:rsidRPr="001C31D5">
        <w:rPr>
          <w:rFonts w:ascii="Times New Roman" w:hAnsi="Times New Roman" w:cs="Times New Roman"/>
          <w:sz w:val="24"/>
          <w:szCs w:val="24"/>
        </w:rPr>
        <w:t>nože, jehly, žiletky, zapalovač, sirky</w:t>
      </w:r>
      <w:r>
        <w:rPr>
          <w:rFonts w:ascii="Times New Roman" w:hAnsi="Times New Roman" w:cs="Times New Roman"/>
          <w:sz w:val="24"/>
          <w:szCs w:val="24"/>
        </w:rPr>
        <w:t>, léky</w:t>
      </w:r>
      <w:r w:rsidRPr="001C31D5">
        <w:rPr>
          <w:rFonts w:ascii="Times New Roman" w:hAnsi="Times New Roman" w:cs="Times New Roman"/>
          <w:sz w:val="24"/>
          <w:szCs w:val="24"/>
        </w:rPr>
        <w:t xml:space="preserve"> apod.)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162" w:rsidRPr="006B2FC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0"/>
          <w:szCs w:val="20"/>
        </w:rPr>
      </w:pPr>
      <w:r w:rsidRPr="006B2FC2">
        <w:rPr>
          <w:rFonts w:ascii="Times New Roman" w:hAnsi="Times New Roman" w:cs="Times New Roman"/>
          <w:sz w:val="24"/>
          <w:szCs w:val="24"/>
        </w:rPr>
        <w:t xml:space="preserve">zákonný zástupce je odpovědný za to, že dítě předává zdravé </w:t>
      </w:r>
      <w:proofErr w:type="gramStart"/>
      <w:r w:rsidRPr="006B2FC2">
        <w:rPr>
          <w:rFonts w:ascii="Times New Roman" w:hAnsi="Times New Roman" w:cs="Times New Roman"/>
          <w:sz w:val="24"/>
          <w:szCs w:val="24"/>
        </w:rPr>
        <w:t xml:space="preserve">-  </w:t>
      </w:r>
      <w:r w:rsidRPr="006B2FC2">
        <w:rPr>
          <w:rFonts w:ascii="Times New Roman" w:hAnsi="Times New Roman" w:cs="Times New Roman"/>
          <w:color w:val="FF0000"/>
        </w:rPr>
        <w:t>viz</w:t>
      </w:r>
      <w:proofErr w:type="gramEnd"/>
      <w:r w:rsidRPr="006B2FC2">
        <w:rPr>
          <w:rFonts w:ascii="Times New Roman" w:hAnsi="Times New Roman" w:cs="Times New Roman"/>
          <w:color w:val="FF0000"/>
        </w:rPr>
        <w:t xml:space="preserve"> </w:t>
      </w:r>
      <w:r w:rsidRPr="006B2FC2">
        <w:rPr>
          <w:rFonts w:ascii="Times New Roman" w:hAnsi="Times New Roman" w:cs="Times New Roman"/>
          <w:b/>
          <w:caps/>
          <w:color w:val="FF0000"/>
          <w:sz w:val="20"/>
          <w:szCs w:val="20"/>
        </w:rPr>
        <w:t>ČL.9</w:t>
      </w:r>
    </w:p>
    <w:p w:rsidR="005B0162" w:rsidRPr="006B2FC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0"/>
          <w:szCs w:val="20"/>
        </w:rPr>
      </w:pPr>
    </w:p>
    <w:p w:rsidR="005B0162" w:rsidRPr="006B2FC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0"/>
          <w:szCs w:val="20"/>
        </w:rPr>
      </w:pPr>
      <w:r w:rsidRPr="006B2FC2">
        <w:rPr>
          <w:rFonts w:ascii="Times New Roman" w:hAnsi="Times New Roman" w:cs="Times New Roman"/>
          <w:b/>
          <w:caps/>
          <w:color w:val="FF0000"/>
          <w:sz w:val="20"/>
          <w:szCs w:val="20"/>
        </w:rPr>
        <w:t>Zajištění bezpečnosti a ochrana zdraví dětí</w:t>
      </w:r>
    </w:p>
    <w:p w:rsidR="005B0162" w:rsidRPr="006B2FC2" w:rsidRDefault="005B0162" w:rsidP="005B0162">
      <w:pPr>
        <w:pStyle w:val="Odstavecseseznamem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Pr="00240266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40266">
        <w:rPr>
          <w:rFonts w:ascii="Times New Roman" w:hAnsi="Times New Roman" w:cs="Times New Roman"/>
          <w:b/>
          <w:sz w:val="24"/>
          <w:szCs w:val="24"/>
        </w:rPr>
        <w:t>6. Práva a povinnosti pedagogických zaměstnanců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 </w:t>
      </w:r>
      <w:r>
        <w:rPr>
          <w:rFonts w:ascii="Times New Roman" w:hAnsi="Times New Roman" w:cs="Times New Roman"/>
          <w:sz w:val="24"/>
          <w:szCs w:val="24"/>
          <w:u w:val="single"/>
        </w:rPr>
        <w:t>Učitelky mateřské školy</w:t>
      </w:r>
      <w:r w:rsidRPr="00105F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mají</w:t>
      </w:r>
      <w:r w:rsidRPr="00105F86">
        <w:rPr>
          <w:rFonts w:ascii="Times New Roman" w:hAnsi="Times New Roman" w:cs="Times New Roman"/>
          <w:sz w:val="24"/>
          <w:szCs w:val="24"/>
          <w:u w:val="single"/>
        </w:rPr>
        <w:t xml:space="preserve"> povinnost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Přispívat svojí činností k naplnění výše uvedených práv dítěte, zejména na ochranu před faktory, které ohrožují zdraví dítěte a přihlíží k jeho fyziologickým potřebám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Odpovídat zákonným zástupcům na jejich připomínky a dotazy přiměřeným a vhodným způsobem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 </w:t>
      </w:r>
      <w:r w:rsidRPr="00105F86">
        <w:rPr>
          <w:rFonts w:ascii="Times New Roman" w:hAnsi="Times New Roman" w:cs="Times New Roman"/>
          <w:sz w:val="24"/>
          <w:szCs w:val="24"/>
          <w:u w:val="single"/>
        </w:rPr>
        <w:t>Zaměstnanci MŠ mají právo na: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Zdvořilé chování ze strany rodičů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 důstojné prostředí, ve kterém vykonávají svoji práci</w:t>
      </w:r>
    </w:p>
    <w:p w:rsidR="005B0162" w:rsidRPr="00A60B21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Rozhodovat o metodách a postupech pro naplnění výchovných cílů školy.</w:t>
      </w: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162" w:rsidRPr="003E7E63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63">
        <w:rPr>
          <w:rFonts w:ascii="Times New Roman" w:hAnsi="Times New Roman" w:cs="Times New Roman"/>
          <w:b/>
          <w:sz w:val="24"/>
          <w:szCs w:val="24"/>
        </w:rPr>
        <w:t>Čl.3</w:t>
      </w:r>
    </w:p>
    <w:p w:rsidR="005B0162" w:rsidRPr="003E7E63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162" w:rsidRPr="003E7E63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7E63">
        <w:rPr>
          <w:rFonts w:ascii="Times New Roman" w:hAnsi="Times New Roman" w:cs="Times New Roman"/>
          <w:b/>
          <w:caps/>
          <w:sz w:val="24"/>
          <w:szCs w:val="24"/>
        </w:rPr>
        <w:t>Podmínky pro přijetí a ukončení vzdělávání dítěte v MŠ</w:t>
      </w: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B0162" w:rsidRPr="00FF427A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7A">
        <w:rPr>
          <w:rFonts w:ascii="Times New Roman" w:hAnsi="Times New Roman" w:cs="Times New Roman"/>
          <w:b/>
          <w:sz w:val="24"/>
          <w:szCs w:val="24"/>
        </w:rPr>
        <w:t>3.1 Přijímací řízení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3.1.1 </w:t>
      </w:r>
      <w:r w:rsidRPr="00381C00">
        <w:rPr>
          <w:rFonts w:ascii="Times New Roman" w:hAnsi="Times New Roman" w:cs="Times New Roman"/>
          <w:sz w:val="24"/>
          <w:szCs w:val="24"/>
          <w:u w:val="single"/>
        </w:rPr>
        <w:t>Zápis do MŠ</w:t>
      </w:r>
      <w:r>
        <w:rPr>
          <w:rFonts w:ascii="Times New Roman" w:hAnsi="Times New Roman" w:cs="Times New Roman"/>
          <w:sz w:val="24"/>
          <w:szCs w:val="24"/>
        </w:rPr>
        <w:t xml:space="preserve"> na následující školní rok probíhá v souladu s rozhodnutím zřizovatele a je oznámen na www.msdolnikounice.cz, v měsíčním </w:t>
      </w:r>
      <w:r w:rsidRPr="00B6350B">
        <w:rPr>
          <w:rFonts w:ascii="Times New Roman" w:hAnsi="Times New Roman" w:cs="Times New Roman"/>
          <w:i/>
          <w:sz w:val="24"/>
          <w:szCs w:val="24"/>
        </w:rPr>
        <w:t>Zpravodaji</w:t>
      </w:r>
      <w:r>
        <w:rPr>
          <w:rFonts w:ascii="Times New Roman" w:hAnsi="Times New Roman" w:cs="Times New Roman"/>
          <w:sz w:val="24"/>
          <w:szCs w:val="24"/>
        </w:rPr>
        <w:t xml:space="preserve"> zřizovatele, oznamovacími plakáty</w:t>
      </w:r>
      <w:r w:rsidRPr="00356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městských vývěskách zřizovatele a místních obchodech. Zpravidla začátkem května daného roku. 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mohou být do MŠ přijímány i v průběhu školního roku, pokud to dovoluje kapacita MŠ.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Pr="00381C00">
        <w:rPr>
          <w:rFonts w:ascii="Times New Roman" w:hAnsi="Times New Roman" w:cs="Times New Roman"/>
          <w:sz w:val="24"/>
          <w:szCs w:val="24"/>
          <w:u w:val="single"/>
        </w:rPr>
        <w:t xml:space="preserve">Dokumentace </w:t>
      </w:r>
      <w:r>
        <w:rPr>
          <w:rFonts w:ascii="Times New Roman" w:hAnsi="Times New Roman" w:cs="Times New Roman"/>
          <w:sz w:val="24"/>
          <w:szCs w:val="24"/>
        </w:rPr>
        <w:t>potřebná k přijetí dítěte k předškolnímu vzdělávání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Žádost zákonného zástupce o přijetí dítěte k předškolnímu vzdělávání </w:t>
      </w:r>
      <w:r w:rsidRPr="00FF427A">
        <w:rPr>
          <w:rFonts w:ascii="Times New Roman" w:hAnsi="Times New Roman" w:cs="Times New Roman"/>
          <w:i/>
          <w:sz w:val="24"/>
          <w:szCs w:val="24"/>
        </w:rPr>
        <w:t>(přihláška)</w:t>
      </w:r>
    </w:p>
    <w:p w:rsidR="005B0162" w:rsidRPr="00BF326E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6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Potvrzení od lékaře o tom, že dítě se podrobilo stanoveným pravidelným očkováním nebo se nemůže očkování podrobit pro trvalou kontraindikaci (na přihlášce nebo EL)</w:t>
      </w:r>
    </w:p>
    <w:p w:rsidR="005B0162" w:rsidRPr="00FF427A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C31D5">
        <w:rPr>
          <w:rFonts w:ascii="Times New Roman" w:hAnsi="Times New Roman" w:cs="Times New Roman"/>
          <w:i/>
          <w:sz w:val="24"/>
          <w:szCs w:val="24"/>
        </w:rPr>
        <w:t xml:space="preserve">Rozhodnutí o přijetí </w:t>
      </w:r>
      <w:proofErr w:type="gramStart"/>
      <w:r w:rsidRPr="001C31D5">
        <w:rPr>
          <w:rFonts w:ascii="Times New Roman" w:hAnsi="Times New Roman" w:cs="Times New Roman"/>
          <w:i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 xml:space="preserve">  vyhotovené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ředitelkou MŠ v souladu se zákonem 500/2004 Sb., správní řád a zákonem 561/2004 Sb., Školský zákon</w:t>
      </w:r>
    </w:p>
    <w:p w:rsidR="005B0162" w:rsidRPr="00BF326E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F326E">
        <w:rPr>
          <w:rFonts w:ascii="Times New Roman" w:hAnsi="Times New Roman" w:cs="Times New Roman"/>
          <w:i/>
          <w:sz w:val="24"/>
          <w:szCs w:val="24"/>
        </w:rPr>
        <w:t>ohoda o docházce</w:t>
      </w:r>
      <w:r>
        <w:rPr>
          <w:rFonts w:ascii="Times New Roman" w:hAnsi="Times New Roman" w:cs="Times New Roman"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mezi zákonným zástupcem a organizací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Evidenční list dítěte / dále EL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i/>
          <w:sz w:val="24"/>
          <w:szCs w:val="24"/>
        </w:rPr>
        <w:t>Pověření</w:t>
      </w:r>
      <w:r>
        <w:rPr>
          <w:rFonts w:ascii="Times New Roman" w:hAnsi="Times New Roman" w:cs="Times New Roman"/>
          <w:sz w:val="24"/>
          <w:szCs w:val="24"/>
        </w:rPr>
        <w:t xml:space="preserve"> k vyzvedávání dítěte z MŠ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Kopie Rozhodnutí</w:t>
      </w:r>
      <w:r w:rsidRPr="001C31D5">
        <w:rPr>
          <w:rFonts w:ascii="Times New Roman" w:hAnsi="Times New Roman" w:cs="Times New Roman"/>
          <w:i/>
          <w:sz w:val="24"/>
          <w:szCs w:val="24"/>
        </w:rPr>
        <w:t xml:space="preserve"> o odkladu školní docházky</w:t>
      </w:r>
      <w:r>
        <w:rPr>
          <w:rFonts w:ascii="Times New Roman" w:hAnsi="Times New Roman" w:cs="Times New Roman"/>
          <w:sz w:val="24"/>
          <w:szCs w:val="24"/>
        </w:rPr>
        <w:t xml:space="preserve"> / vydané ředitelem ZŠ, kde bylo dítě u zápisu</w:t>
      </w: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</w:t>
      </w:r>
      <w:r w:rsidRPr="00381C00">
        <w:rPr>
          <w:rFonts w:ascii="Times New Roman" w:hAnsi="Times New Roman" w:cs="Times New Roman"/>
          <w:sz w:val="24"/>
          <w:szCs w:val="24"/>
          <w:u w:val="single"/>
        </w:rPr>
        <w:t>Kritéria</w:t>
      </w:r>
      <w:r>
        <w:rPr>
          <w:rFonts w:ascii="Times New Roman" w:hAnsi="Times New Roman" w:cs="Times New Roman"/>
          <w:sz w:val="24"/>
          <w:szCs w:val="24"/>
        </w:rPr>
        <w:t xml:space="preserve"> pro přijímání dětí k předškolnímu vzdělávání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počet žádostí o přijetí k předškolnímu vzdělávání přesahuje počet volných míst či kapacitu MŠ, rozhoduje ředitelka školy o přijetí dle bodů přiřazovaných ke kritérií.</w:t>
      </w:r>
    </w:p>
    <w:p w:rsidR="005B0162" w:rsidRPr="00757A4C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57A4C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proofErr w:type="gramStart"/>
      <w:r w:rsidRPr="00757A4C">
        <w:rPr>
          <w:rFonts w:ascii="Times New Roman" w:hAnsi="Times New Roman" w:cs="Times New Roman"/>
          <w:b/>
          <w:sz w:val="24"/>
          <w:szCs w:val="24"/>
        </w:rPr>
        <w:t>1</w:t>
      </w:r>
      <w:r w:rsidRPr="00757A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Krité</w:t>
      </w:r>
      <w:r w:rsidRPr="00757A4C">
        <w:rPr>
          <w:rFonts w:ascii="Times New Roman" w:hAnsi="Times New Roman" w:cs="Times New Roman"/>
          <w:sz w:val="24"/>
          <w:szCs w:val="24"/>
        </w:rPr>
        <w:t>ria</w:t>
      </w:r>
      <w:proofErr w:type="gramEnd"/>
      <w:r w:rsidRPr="00757A4C">
        <w:rPr>
          <w:rFonts w:ascii="Times New Roman" w:hAnsi="Times New Roman" w:cs="Times New Roman"/>
          <w:sz w:val="24"/>
          <w:szCs w:val="24"/>
        </w:rPr>
        <w:t xml:space="preserve"> pro přijímání dětí k předškolnímu vzdělávání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Při přijetí dítěte k předškolnímu vzdělávání může ředitel školy sjednat se zákonným zástupcem </w:t>
      </w:r>
      <w:r w:rsidRPr="00381C00">
        <w:rPr>
          <w:rFonts w:ascii="Times New Roman" w:hAnsi="Times New Roman" w:cs="Times New Roman"/>
          <w:sz w:val="24"/>
          <w:szCs w:val="24"/>
          <w:u w:val="single"/>
        </w:rPr>
        <w:t>zkušební pobyt</w:t>
      </w:r>
      <w:r>
        <w:rPr>
          <w:rFonts w:ascii="Times New Roman" w:hAnsi="Times New Roman" w:cs="Times New Roman"/>
          <w:sz w:val="24"/>
          <w:szCs w:val="24"/>
        </w:rPr>
        <w:t xml:space="preserve"> dítěte v MŠ v délce nejvýše 3 měsíce.</w:t>
      </w: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63">
        <w:rPr>
          <w:rFonts w:ascii="Times New Roman" w:hAnsi="Times New Roman" w:cs="Times New Roman"/>
          <w:b/>
          <w:sz w:val="24"/>
          <w:szCs w:val="24"/>
        </w:rPr>
        <w:t>3.2 Ukončení vzdělávání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MŠ může rozhodnout o ukončení vzdělávání dítěte pokud:</w:t>
      </w:r>
    </w:p>
    <w:p w:rsidR="005B0162" w:rsidRDefault="005B0162" w:rsidP="005B016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nepřetržitě neúčastnilo vzdělávání po dobu delší než dva týdny a nebylo omluveno zákonným zástupcem</w:t>
      </w:r>
    </w:p>
    <w:p w:rsidR="005B0162" w:rsidRDefault="005B0162" w:rsidP="005B016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zákonní zástupci dítěte závažným způsobem nebo opakovaně porušují pravidla provozu MŠ.</w:t>
      </w:r>
    </w:p>
    <w:p w:rsidR="005B0162" w:rsidRDefault="005B0162" w:rsidP="005B016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opakovaně nedodržují podmínky stanovené pro úhradu úplaty za předškolní vzdělávání nebo stravování</w:t>
      </w:r>
    </w:p>
    <w:p w:rsidR="005B0162" w:rsidRPr="00105F86" w:rsidRDefault="005B0162" w:rsidP="005B016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Pokud při přijetí dítě byla stanovena zkušební doba a lékař nebo školské poradenské zařízení v průběhu této zkušení doby doporučí nezatěžovat dítě dalším vzděláváním v MŠ, může ředitelka na základě písemného oznámení – žádosti zákonných zástupců rozhodnout o ukončení vzdělávání dítěte v MŠ.</w:t>
      </w: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1C00">
        <w:rPr>
          <w:rFonts w:ascii="Times New Roman" w:hAnsi="Times New Roman" w:cs="Times New Roman"/>
          <w:b/>
          <w:caps/>
          <w:sz w:val="24"/>
          <w:szCs w:val="24"/>
        </w:rPr>
        <w:t>ČL.4</w:t>
      </w:r>
    </w:p>
    <w:p w:rsidR="005B0162" w:rsidRPr="00381C00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1C00">
        <w:rPr>
          <w:rFonts w:ascii="Times New Roman" w:hAnsi="Times New Roman" w:cs="Times New Roman"/>
          <w:b/>
          <w:caps/>
          <w:sz w:val="24"/>
          <w:szCs w:val="24"/>
        </w:rPr>
        <w:t>Vzdělávání cizinců</w:t>
      </w:r>
    </w:p>
    <w:p w:rsidR="005B0162" w:rsidRPr="00757A4C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C">
        <w:rPr>
          <w:rFonts w:ascii="Times New Roman" w:hAnsi="Times New Roman" w:cs="Times New Roman"/>
          <w:sz w:val="24"/>
          <w:szCs w:val="24"/>
        </w:rPr>
        <w:t>(</w:t>
      </w:r>
      <w:r w:rsidRPr="00757A4C">
        <w:rPr>
          <w:rFonts w:ascii="Times New Roman" w:hAnsi="Times New Roman" w:cs="Times New Roman"/>
          <w:b/>
          <w:sz w:val="24"/>
          <w:szCs w:val="24"/>
        </w:rPr>
        <w:t>Příloha č. 6</w:t>
      </w:r>
      <w:r w:rsidRPr="00757A4C">
        <w:rPr>
          <w:rFonts w:ascii="Times New Roman" w:hAnsi="Times New Roman" w:cs="Times New Roman"/>
          <w:sz w:val="24"/>
          <w:szCs w:val="24"/>
        </w:rPr>
        <w:t xml:space="preserve"> Směrnice Vzdělávání cizinců)</w:t>
      </w: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08">
        <w:rPr>
          <w:rFonts w:ascii="Times New Roman" w:hAnsi="Times New Roman" w:cs="Times New Roman"/>
          <w:b/>
          <w:sz w:val="24"/>
          <w:szCs w:val="24"/>
        </w:rPr>
        <w:t>Čl.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5B0162" w:rsidRPr="00656420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7208">
        <w:rPr>
          <w:rFonts w:ascii="Times New Roman" w:hAnsi="Times New Roman" w:cs="Times New Roman"/>
          <w:b/>
          <w:caps/>
          <w:sz w:val="24"/>
          <w:szCs w:val="24"/>
        </w:rPr>
        <w:t>Provoz a vnitřní režim MŠ</w:t>
      </w: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F2FE0">
        <w:rPr>
          <w:rFonts w:ascii="Times New Roman" w:hAnsi="Times New Roman" w:cs="Times New Roman"/>
          <w:b/>
          <w:sz w:val="24"/>
          <w:szCs w:val="24"/>
        </w:rPr>
        <w:t>.1 Provoz MŠ</w:t>
      </w:r>
      <w:r>
        <w:rPr>
          <w:rFonts w:ascii="Times New Roman" w:hAnsi="Times New Roman" w:cs="Times New Roman"/>
          <w:sz w:val="24"/>
          <w:szCs w:val="24"/>
        </w:rPr>
        <w:t xml:space="preserve"> je od 6:30 hod. do 17:00 hodin </w:t>
      </w:r>
      <w:r w:rsidRPr="00757A4C">
        <w:rPr>
          <w:rFonts w:ascii="Times New Roman" w:hAnsi="Times New Roman" w:cs="Times New Roman"/>
          <w:sz w:val="24"/>
          <w:szCs w:val="24"/>
        </w:rPr>
        <w:t>(Příloha</w:t>
      </w:r>
      <w:r w:rsidRPr="00757A4C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Pr="00757A4C">
        <w:rPr>
          <w:rFonts w:ascii="Times New Roman" w:hAnsi="Times New Roman" w:cs="Times New Roman"/>
          <w:sz w:val="24"/>
          <w:szCs w:val="24"/>
        </w:rPr>
        <w:t xml:space="preserve"> Režim dne dětí)</w:t>
      </w:r>
    </w:p>
    <w:p w:rsidR="005B0162" w:rsidRPr="00656420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56420">
        <w:rPr>
          <w:rFonts w:ascii="Times New Roman" w:hAnsi="Times New Roman" w:cs="Times New Roman"/>
          <w:sz w:val="24"/>
          <w:szCs w:val="24"/>
          <w:u w:val="single"/>
        </w:rPr>
        <w:t>.1.1 Příchod dětí do MŠ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přichází do MŠ zpravidla od 6:30 do 8:15 hodin.  Rodiče mají právo přivést dítě i později, ale vzhledem k významu volné hry pro pobyt dítěte v MŠ, organizování řízených činností, stravování… prosíme rodiče, aby tyto termíny dodržovali. O pozdějších příchodech informujte paní učitelky.</w:t>
      </w:r>
    </w:p>
    <w:p w:rsidR="005B0162" w:rsidRPr="00656420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56420">
        <w:rPr>
          <w:rFonts w:ascii="Times New Roman" w:hAnsi="Times New Roman" w:cs="Times New Roman"/>
          <w:sz w:val="24"/>
          <w:szCs w:val="24"/>
          <w:u w:val="single"/>
        </w:rPr>
        <w:t>.1.2 Spojování tříd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6:30 hod. do 7:45 hod, jsou všechny příchozí děti společně ve třídě </w:t>
      </w:r>
      <w:r w:rsidRPr="001F2FE0">
        <w:rPr>
          <w:rFonts w:ascii="Times New Roman" w:hAnsi="Times New Roman" w:cs="Times New Roman"/>
          <w:i/>
          <w:sz w:val="24"/>
          <w:szCs w:val="24"/>
        </w:rPr>
        <w:t>koťátek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Odpoledne od 16:45 do 17:00 hod. jsou všechny děti společně ve třídě </w:t>
      </w:r>
      <w:r w:rsidRPr="001F2FE0">
        <w:rPr>
          <w:rFonts w:ascii="Times New Roman" w:hAnsi="Times New Roman" w:cs="Times New Roman"/>
          <w:i/>
          <w:sz w:val="24"/>
          <w:szCs w:val="24"/>
        </w:rPr>
        <w:t>tygříků.</w:t>
      </w:r>
    </w:p>
    <w:p w:rsidR="005B0162" w:rsidRPr="00656420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56420">
        <w:rPr>
          <w:rFonts w:ascii="Times New Roman" w:hAnsi="Times New Roman" w:cs="Times New Roman"/>
          <w:sz w:val="24"/>
          <w:szCs w:val="24"/>
          <w:u w:val="single"/>
        </w:rPr>
        <w:t xml:space="preserve">.1.3 Odchod po obědě 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 po obědě přibližně ve 12:30hod.</w:t>
      </w:r>
    </w:p>
    <w:p w:rsidR="005B0162" w:rsidRPr="00656420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56420">
        <w:rPr>
          <w:rFonts w:ascii="Times New Roman" w:hAnsi="Times New Roman" w:cs="Times New Roman"/>
          <w:sz w:val="24"/>
          <w:szCs w:val="24"/>
          <w:u w:val="single"/>
        </w:rPr>
        <w:t>.1.4 Omlouvání dětí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ze stravování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4C">
        <w:rPr>
          <w:rFonts w:ascii="Times New Roman" w:hAnsi="Times New Roman" w:cs="Times New Roman"/>
          <w:b/>
          <w:sz w:val="24"/>
          <w:szCs w:val="24"/>
        </w:rPr>
        <w:t>(Příloha č. 4</w:t>
      </w:r>
      <w:r w:rsidRPr="00757A4C">
        <w:rPr>
          <w:rFonts w:ascii="Times New Roman" w:hAnsi="Times New Roman" w:cs="Times New Roman"/>
          <w:sz w:val="24"/>
          <w:szCs w:val="24"/>
        </w:rPr>
        <w:t xml:space="preserve"> Směrnice úplata za stravování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7A4C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5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A4C">
        <w:rPr>
          <w:rFonts w:ascii="Times New Roman" w:hAnsi="Times New Roman" w:cs="Times New Roman"/>
          <w:b/>
          <w:sz w:val="24"/>
          <w:szCs w:val="24"/>
        </w:rPr>
        <w:t>Příloha č</w:t>
      </w:r>
      <w:r w:rsidRPr="00757A4C">
        <w:rPr>
          <w:rFonts w:ascii="Times New Roman" w:hAnsi="Times New Roman" w:cs="Times New Roman"/>
          <w:sz w:val="24"/>
          <w:szCs w:val="24"/>
        </w:rPr>
        <w:t>.</w:t>
      </w:r>
      <w:r w:rsidRPr="00DF5A80">
        <w:rPr>
          <w:rFonts w:ascii="Times New Roman" w:hAnsi="Times New Roman" w:cs="Times New Roman"/>
          <w:b/>
          <w:sz w:val="24"/>
          <w:szCs w:val="24"/>
        </w:rPr>
        <w:t xml:space="preserve"> 8 Kontaktní</w:t>
      </w:r>
      <w:r>
        <w:rPr>
          <w:rFonts w:ascii="Times New Roman" w:hAnsi="Times New Roman" w:cs="Times New Roman"/>
          <w:sz w:val="24"/>
          <w:szCs w:val="24"/>
        </w:rPr>
        <w:t xml:space="preserve"> údaje</w:t>
      </w:r>
      <w:r w:rsidRPr="00757A4C">
        <w:rPr>
          <w:rFonts w:ascii="Times New Roman" w:hAnsi="Times New Roman" w:cs="Times New Roman"/>
          <w:sz w:val="24"/>
          <w:szCs w:val="24"/>
        </w:rPr>
        <w:t>).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57CDC">
        <w:rPr>
          <w:rFonts w:ascii="Times New Roman" w:hAnsi="Times New Roman" w:cs="Times New Roman"/>
          <w:sz w:val="24"/>
          <w:szCs w:val="24"/>
          <w:u w:val="single"/>
        </w:rPr>
        <w:t>.1.5  Vyzvedávání</w:t>
      </w:r>
      <w:proofErr w:type="gramEnd"/>
      <w:r w:rsidRPr="00357CDC">
        <w:rPr>
          <w:rFonts w:ascii="Times New Roman" w:hAnsi="Times New Roman" w:cs="Times New Roman"/>
          <w:sz w:val="24"/>
          <w:szCs w:val="24"/>
          <w:u w:val="single"/>
        </w:rPr>
        <w:t xml:space="preserve"> dítěte po pracovní době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opakovaného vyzvedávání dítěte z MŠ po ukončení provozní doby je tato skutečnost oznámena oddělení péče o dítě a je považována za porušování ŠŘ.</w:t>
      </w:r>
    </w:p>
    <w:p w:rsidR="005B0162" w:rsidRPr="00357CDC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stane, že zákonný zástupce, vlivem vnějších podmínek, není schopen včas vyzvednout svoje dítě z MŠ, telefonicky kontaktuje MŠ a dále je postupováno individuálně dle problematiky.</w:t>
      </w: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6420">
        <w:rPr>
          <w:rFonts w:ascii="Times New Roman" w:hAnsi="Times New Roman" w:cs="Times New Roman"/>
          <w:b/>
          <w:caps/>
          <w:sz w:val="24"/>
          <w:szCs w:val="24"/>
        </w:rPr>
        <w:t>Čl.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6</w:t>
      </w:r>
    </w:p>
    <w:p w:rsidR="005B0162" w:rsidRPr="00656420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Organizace školního roku 2021/ 2022</w:t>
      </w: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162" w:rsidRPr="001F0E49" w:rsidRDefault="005B0162" w:rsidP="005B016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9">
        <w:rPr>
          <w:rFonts w:ascii="Times New Roman" w:hAnsi="Times New Roman" w:cs="Times New Roman"/>
          <w:sz w:val="24"/>
          <w:szCs w:val="24"/>
        </w:rPr>
        <w:t>Školn</w:t>
      </w:r>
      <w:r>
        <w:rPr>
          <w:rFonts w:ascii="Times New Roman" w:hAnsi="Times New Roman" w:cs="Times New Roman"/>
          <w:sz w:val="24"/>
          <w:szCs w:val="24"/>
        </w:rPr>
        <w:t>í rok 2021/22 začíná ve středu 1.9 2021, končí ve čtvrtek 30</w:t>
      </w:r>
      <w:r w:rsidRPr="00541B8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3B1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2022</w:t>
      </w:r>
    </w:p>
    <w:p w:rsidR="005B0162" w:rsidRPr="001F0E49" w:rsidRDefault="005B0162" w:rsidP="005B016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Vánoční prázdniny /přerušení provozu v MŠ/ budou zahájeny ve středu 22. 12. 2021 a skončí v sobotu 1. 1. 2020 </w:t>
      </w:r>
      <w:r w:rsidRPr="001F0E49">
        <w:rPr>
          <w:rFonts w:ascii="Times New Roman" w:hAnsi="Times New Roman" w:cs="Times New Roman"/>
          <w:sz w:val="24"/>
          <w:szCs w:val="24"/>
        </w:rPr>
        <w:t xml:space="preserve">(děti nastoupí </w:t>
      </w:r>
      <w:r>
        <w:rPr>
          <w:rFonts w:ascii="Times New Roman" w:hAnsi="Times New Roman" w:cs="Times New Roman"/>
          <w:sz w:val="24"/>
          <w:szCs w:val="24"/>
        </w:rPr>
        <w:t>v pondělí 3. 1. 2021</w:t>
      </w:r>
      <w:r w:rsidRPr="001F0E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162" w:rsidRPr="001F0E49" w:rsidRDefault="005B0162" w:rsidP="005B016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Jarní prázdniny / provoz v jedné třídě / budou od pondělí 28.2 2022 do neděle 6.3. 2021</w:t>
      </w:r>
    </w:p>
    <w:p w:rsidR="005B0162" w:rsidRDefault="005B0162" w:rsidP="005B016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9">
        <w:rPr>
          <w:rFonts w:ascii="Times New Roman" w:hAnsi="Times New Roman" w:cs="Times New Roman"/>
          <w:sz w:val="24"/>
          <w:szCs w:val="24"/>
        </w:rPr>
        <w:t>Hlavní prázdniny</w:t>
      </w:r>
      <w:r>
        <w:rPr>
          <w:rFonts w:ascii="Times New Roman" w:hAnsi="Times New Roman" w:cs="Times New Roman"/>
          <w:sz w:val="24"/>
          <w:szCs w:val="24"/>
        </w:rPr>
        <w:t xml:space="preserve"> budou od pátku 1. 7. 2022 do středy 31.8 2022. Nový školní rok začne ve čtvrtek 1.9 2022.</w:t>
      </w:r>
    </w:p>
    <w:p w:rsidR="005B0162" w:rsidRPr="001F0E49" w:rsidRDefault="005B0162" w:rsidP="005B016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hlavních prázdnin v měsíci červenci bude provoz 14 dní v jedné třídě v MŠ Tovární a 14 dní v MŠ Smetanova. Přesné rozdělení provozu bude oznámeno v lednu 2022. V srpnu 2022 bude provoz přerušen.</w:t>
      </w: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ČL. 7</w:t>
      </w:r>
    </w:p>
    <w:p w:rsidR="005B0162" w:rsidRPr="00F06343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06343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Úplata za předškolní vzdělávání</w:t>
      </w:r>
    </w:p>
    <w:p w:rsidR="005B0162" w:rsidRPr="00757A4C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4C">
        <w:rPr>
          <w:rFonts w:ascii="Times New Roman" w:hAnsi="Times New Roman" w:cs="Times New Roman"/>
          <w:b/>
          <w:sz w:val="24"/>
          <w:szCs w:val="24"/>
        </w:rPr>
        <w:t xml:space="preserve">(Příloha </w:t>
      </w:r>
      <w:proofErr w:type="gramStart"/>
      <w:r w:rsidRPr="00757A4C">
        <w:rPr>
          <w:rFonts w:ascii="Times New Roman" w:hAnsi="Times New Roman" w:cs="Times New Roman"/>
          <w:b/>
          <w:sz w:val="24"/>
          <w:szCs w:val="24"/>
        </w:rPr>
        <w:t xml:space="preserve">č.3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A4C">
        <w:rPr>
          <w:rFonts w:ascii="Times New Roman" w:hAnsi="Times New Roman" w:cs="Times New Roman"/>
          <w:sz w:val="24"/>
          <w:szCs w:val="24"/>
        </w:rPr>
        <w:t>Směrnice</w:t>
      </w:r>
      <w:proofErr w:type="gramEnd"/>
      <w:r w:rsidRPr="00757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Úplata za předškolní vzdělávání </w:t>
      </w:r>
      <w:r w:rsidRPr="00757A4C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ČL.8</w:t>
      </w:r>
    </w:p>
    <w:p w:rsidR="005B0162" w:rsidRPr="00F06343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06343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Úplata za stravování</w:t>
      </w: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5B0162" w:rsidRPr="00757A4C" w:rsidRDefault="005B0162" w:rsidP="005B0162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57A4C">
        <w:rPr>
          <w:rFonts w:ascii="Times New Roman" w:hAnsi="Times New Roman" w:cs="Times New Roman"/>
          <w:b/>
          <w:sz w:val="24"/>
          <w:szCs w:val="24"/>
        </w:rPr>
        <w:t>( Příloha</w:t>
      </w:r>
      <w:proofErr w:type="gramEnd"/>
      <w:r w:rsidRPr="00757A4C">
        <w:rPr>
          <w:rFonts w:ascii="Times New Roman" w:hAnsi="Times New Roman" w:cs="Times New Roman"/>
          <w:b/>
          <w:sz w:val="24"/>
          <w:szCs w:val="24"/>
        </w:rPr>
        <w:t xml:space="preserve"> č.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Směrnice Úplata za  stravování </w:t>
      </w:r>
      <w:r w:rsidRPr="00757A4C">
        <w:rPr>
          <w:rFonts w:ascii="Times New Roman" w:hAnsi="Times New Roman" w:cs="Times New Roman"/>
          <w:b/>
          <w:sz w:val="24"/>
          <w:szCs w:val="24"/>
        </w:rPr>
        <w:t>)</w:t>
      </w:r>
      <w:r w:rsidRPr="00757A4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ČL.9</w:t>
      </w: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162" w:rsidRDefault="005B0162" w:rsidP="005B0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Zajištění bezpečnosti a ochrana zdraví </w:t>
      </w:r>
      <w:r w:rsidRPr="00F06343">
        <w:rPr>
          <w:rFonts w:ascii="Times New Roman" w:hAnsi="Times New Roman" w:cs="Times New Roman"/>
          <w:b/>
          <w:caps/>
          <w:sz w:val="24"/>
          <w:szCs w:val="24"/>
        </w:rPr>
        <w:t>dětí</w:t>
      </w:r>
    </w:p>
    <w:p w:rsidR="005B0162" w:rsidRDefault="005B0162" w:rsidP="005B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 Zákonný zástupce předává</w:t>
      </w:r>
      <w:r w:rsidRPr="00F06343">
        <w:rPr>
          <w:rFonts w:ascii="Times New Roman" w:hAnsi="Times New Roman" w:cs="Times New Roman"/>
          <w:b/>
          <w:sz w:val="24"/>
          <w:szCs w:val="24"/>
        </w:rPr>
        <w:t xml:space="preserve"> dítě do MŠ zdravé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Začátkem školního roku zákonný zástupce podepíše prohlášení o bezinfekčnosti. 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Zákonný zástupce předává dítě do MŠ zdravé. Vyskytne-li se u dítěte infekční onemocnění, zákonný zástupce tuto skutečnost neprodleně ohlásí v MŠ. 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E7186">
        <w:rPr>
          <w:rFonts w:ascii="Times New Roman" w:hAnsi="Times New Roman" w:cs="Times New Roman"/>
          <w:color w:val="FF0000"/>
          <w:sz w:val="24"/>
          <w:szCs w:val="24"/>
        </w:rPr>
        <w:t xml:space="preserve">Zamlčování zdravotního stavu dítěte bude považováno za </w:t>
      </w:r>
      <w:r>
        <w:rPr>
          <w:rFonts w:ascii="Times New Roman" w:hAnsi="Times New Roman" w:cs="Times New Roman"/>
          <w:color w:val="FF0000"/>
          <w:sz w:val="24"/>
          <w:szCs w:val="24"/>
        </w:rPr>
        <w:t>porušování</w:t>
      </w:r>
      <w:r w:rsidRPr="00EE7186">
        <w:rPr>
          <w:rFonts w:ascii="Times New Roman" w:hAnsi="Times New Roman" w:cs="Times New Roman"/>
          <w:color w:val="FF0000"/>
          <w:sz w:val="24"/>
          <w:szCs w:val="24"/>
        </w:rPr>
        <w:t xml:space="preserve"> ŠŘ.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Objeví-li se u dítěte příznaky onemocnění během pobytu v MŠ teplota, zvracení, bolesti břicha, průjem, </w:t>
      </w:r>
      <w:proofErr w:type="gramStart"/>
      <w:r>
        <w:rPr>
          <w:rFonts w:ascii="Times New Roman" w:hAnsi="Times New Roman" w:cs="Times New Roman"/>
          <w:sz w:val="24"/>
          <w:szCs w:val="24"/>
        </w:rPr>
        <w:t>kašel….</w:t>
      </w:r>
      <w:proofErr w:type="gramEnd"/>
      <w:r>
        <w:rPr>
          <w:rFonts w:ascii="Times New Roman" w:hAnsi="Times New Roman" w:cs="Times New Roman"/>
          <w:sz w:val="24"/>
          <w:szCs w:val="24"/>
        </w:rPr>
        <w:t>) je zákonný zástupce dítěte telefonicky informován a vyzván k vyzvednutí dítěte a zajištění další péče.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Zdravotní stav dítěte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lastRenderedPageBreak/>
        <w:t xml:space="preserve">1. </w:t>
      </w:r>
      <w:r w:rsidRPr="0071425D">
        <w:rPr>
          <w:rFonts w:ascii="Times New Roman" w:hAnsi="Times New Roman" w:cs="Times New Roman"/>
          <w:b/>
          <w:bCs/>
        </w:rPr>
        <w:t xml:space="preserve">Mateřská škola se řídí § 29 odst. 2 zákona č. 561/2004 Sb., o předškolním, základním, středním, vyšším odborném a jiném vzdělávání (školský zákon). </w:t>
      </w:r>
      <w:r w:rsidRPr="0071425D">
        <w:rPr>
          <w:rFonts w:ascii="Times New Roman" w:hAnsi="Times New Roman" w:cs="Times New Roman"/>
        </w:rPr>
        <w:t>Dle tohoto ustanovení má mateřská škola povinnost zajišťovat bezpečnost a ochranu zdraví dětí při vzdělávání a s ním přímo souvisejících činnostech, přičemž podmínky zajištění této bezpečnosti a ochrany zdraví dětí upravuje školní řád (</w:t>
      </w:r>
      <w:proofErr w:type="spellStart"/>
      <w:r w:rsidRPr="0071425D">
        <w:rPr>
          <w:rFonts w:ascii="Times New Roman" w:hAnsi="Times New Roman" w:cs="Times New Roman"/>
        </w:rPr>
        <w:t>ust</w:t>
      </w:r>
      <w:proofErr w:type="spellEnd"/>
      <w:r w:rsidRPr="0071425D">
        <w:rPr>
          <w:rFonts w:ascii="Times New Roman" w:hAnsi="Times New Roman" w:cs="Times New Roman"/>
        </w:rPr>
        <w:t xml:space="preserve">. § 30 odst. 1 písm. c) školského zákona).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  <w:b/>
          <w:bCs/>
        </w:rPr>
        <w:t>Mateřská škola nejen že zajišťuje bezpečnost a ochranu zdraví či pravidla náležitého dohledu, ale též podmínky předcházení vzniku a šíření infekčních onemocnění mezi dětmi</w:t>
      </w:r>
      <w:r w:rsidRPr="0071425D">
        <w:rPr>
          <w:rFonts w:ascii="Times New Roman" w:hAnsi="Times New Roman" w:cs="Times New Roman"/>
        </w:rPr>
        <w:t xml:space="preserve">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  <w:b/>
          <w:bCs/>
        </w:rPr>
        <w:t xml:space="preserve">Dále se mateřská škola řídí </w:t>
      </w:r>
      <w:proofErr w:type="spellStart"/>
      <w:r w:rsidRPr="0071425D">
        <w:rPr>
          <w:rFonts w:ascii="Times New Roman" w:hAnsi="Times New Roman" w:cs="Times New Roman"/>
          <w:b/>
          <w:bCs/>
        </w:rPr>
        <w:t>ust</w:t>
      </w:r>
      <w:proofErr w:type="spellEnd"/>
      <w:r w:rsidRPr="0071425D">
        <w:rPr>
          <w:rFonts w:ascii="Times New Roman" w:hAnsi="Times New Roman" w:cs="Times New Roman"/>
          <w:b/>
          <w:bCs/>
        </w:rPr>
        <w:t>. § 7 odst. 3 zákona č. 258/2000 Sb., o ochraně veřejného zdraví a o změně některých souvisejících zákonů</w:t>
      </w:r>
      <w:r w:rsidRPr="0071425D">
        <w:rPr>
          <w:rFonts w:ascii="Times New Roman" w:hAnsi="Times New Roman" w:cs="Times New Roman"/>
        </w:rPr>
        <w:t xml:space="preserve">, který ukládá zařízením pro výchovu a vzdělávání (tj. i mateřským školám – srov. jeho </w:t>
      </w:r>
      <w:proofErr w:type="spellStart"/>
      <w:r w:rsidRPr="0071425D">
        <w:rPr>
          <w:rFonts w:ascii="Times New Roman" w:hAnsi="Times New Roman" w:cs="Times New Roman"/>
        </w:rPr>
        <w:t>ust</w:t>
      </w:r>
      <w:proofErr w:type="spellEnd"/>
      <w:r w:rsidRPr="0071425D">
        <w:rPr>
          <w:rFonts w:ascii="Times New Roman" w:hAnsi="Times New Roman" w:cs="Times New Roman"/>
        </w:rPr>
        <w:t xml:space="preserve">. § 7 odst. 1) </w:t>
      </w:r>
      <w:r w:rsidRPr="0071425D">
        <w:rPr>
          <w:rFonts w:ascii="Times New Roman" w:hAnsi="Times New Roman" w:cs="Times New Roman"/>
          <w:b/>
          <w:bCs/>
        </w:rPr>
        <w:t xml:space="preserve">povinnost zajistit oddělení dítěte, které vykazuje známky akutního onemocnění, od ostatních dětí.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  <w:b/>
          <w:bCs/>
        </w:rPr>
        <w:t xml:space="preserve">Mateřská škola má právo ve smyslu § 35 odst. 1 písm. b) školského zákona. </w:t>
      </w:r>
      <w:r w:rsidRPr="0071425D">
        <w:rPr>
          <w:rFonts w:ascii="Times New Roman" w:hAnsi="Times New Roman" w:cs="Times New Roman"/>
        </w:rPr>
        <w:t xml:space="preserve">„vyloučit“ dítě ze vzdělávání v případě onemocnění, přičemž při závažném a opakovaném porušování těchto ustanovení rodičem může mateřská škola ukončit předškolní vzdělávání dítěte.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2. Do mateřské školky je možné </w:t>
      </w:r>
      <w:r w:rsidRPr="0071425D">
        <w:rPr>
          <w:rFonts w:ascii="Times New Roman" w:hAnsi="Times New Roman" w:cs="Times New Roman"/>
          <w:b/>
          <w:bCs/>
        </w:rPr>
        <w:t xml:space="preserve">přivést dítě pouze zcela zdravé, to je bez známek jakéhokoliv akutního infekčního onemocnění, nebo parazitárního napadení.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71425D">
        <w:rPr>
          <w:rFonts w:ascii="Times New Roman" w:hAnsi="Times New Roman" w:cs="Times New Roman"/>
          <w:b/>
          <w:bCs/>
        </w:rPr>
        <w:t>2a</w:t>
      </w:r>
      <w:proofErr w:type="gramEnd"/>
      <w:r w:rsidRPr="0071425D">
        <w:rPr>
          <w:rFonts w:ascii="Times New Roman" w:hAnsi="Times New Roman" w:cs="Times New Roman"/>
          <w:b/>
          <w:bCs/>
        </w:rPr>
        <w:t xml:space="preserve">) Za akutní infekční onemocnění se považuje: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Virová rýma (tj. průhledná rýma, která intenzivně dítěti vytéká z nosu) a to i bez zvýšené tělesné teploty.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Bakteriální rýma (tj. zabarvená – zelená, žlutá, hnědá rýma, která vytéká dítěti z nosu) a to i bez zvýšené tělesné teploty.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Intenzivní kašel (tj. kašel, který přetrvává i při klidové činnosti dítěte) a to i bez zvýšené tělesné teploty.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Onemocnění, které se vysévá vyrážkou na kůži – plané neštovice, 5. nemoc, 6. nemoc, syndrom ruka-noha-ústa, spála, impetigo.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Průjem a zvracení a to i 3 dny poté, co již dítě nemá průjem a nezvrací. Školka nemůže dětem podávat dietní stravu, proto dítě, které nemá </w:t>
      </w:r>
      <w:proofErr w:type="spellStart"/>
      <w:r w:rsidRPr="0071425D">
        <w:rPr>
          <w:rFonts w:ascii="Times New Roman" w:hAnsi="Times New Roman" w:cs="Times New Roman"/>
        </w:rPr>
        <w:t>realimentovaný</w:t>
      </w:r>
      <w:proofErr w:type="spellEnd"/>
      <w:r w:rsidRPr="0071425D">
        <w:rPr>
          <w:rFonts w:ascii="Times New Roman" w:hAnsi="Times New Roman" w:cs="Times New Roman"/>
        </w:rPr>
        <w:t xml:space="preserve"> trávící trakt na běžnou stravu nepřijme.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Zánět spojivek.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Zvýšená tělesná teplota nebo horečka.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71425D">
        <w:rPr>
          <w:rFonts w:ascii="Times New Roman" w:hAnsi="Times New Roman" w:cs="Times New Roman"/>
          <w:b/>
          <w:bCs/>
        </w:rPr>
        <w:t>2b</w:t>
      </w:r>
      <w:proofErr w:type="gramEnd"/>
      <w:r w:rsidRPr="0071425D">
        <w:rPr>
          <w:rFonts w:ascii="Times New Roman" w:hAnsi="Times New Roman" w:cs="Times New Roman"/>
          <w:b/>
          <w:bCs/>
        </w:rPr>
        <w:t xml:space="preserve">). Za parazitární onemocnění se považuje: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71425D">
        <w:rPr>
          <w:rFonts w:ascii="Times New Roman" w:hAnsi="Times New Roman" w:cs="Times New Roman"/>
        </w:rPr>
        <w:t>Pedikulóza</w:t>
      </w:r>
      <w:proofErr w:type="spellEnd"/>
      <w:r w:rsidRPr="0071425D">
        <w:rPr>
          <w:rFonts w:ascii="Times New Roman" w:hAnsi="Times New Roman" w:cs="Times New Roman"/>
        </w:rPr>
        <w:t xml:space="preserve"> (veš dětská). Dítě může školka přijmout až tehdy, je-li zcela odvšivené, tedy bez živých vší a hnid.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Roup dětský.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Svrab.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B0162" w:rsidRPr="0071425D" w:rsidRDefault="005B0162" w:rsidP="005B0162">
      <w:pPr>
        <w:pStyle w:val="Default"/>
        <w:pageBreakBefore/>
        <w:spacing w:line="360" w:lineRule="auto"/>
        <w:rPr>
          <w:rFonts w:ascii="Times New Roman" w:hAnsi="Times New Roman" w:cs="Times New Roman"/>
        </w:rPr>
      </w:pP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3. Mateřská škola má </w:t>
      </w:r>
      <w:r w:rsidRPr="0071425D">
        <w:rPr>
          <w:rFonts w:ascii="Times New Roman" w:hAnsi="Times New Roman" w:cs="Times New Roman"/>
          <w:b/>
          <w:bCs/>
        </w:rPr>
        <w:t xml:space="preserve">právo ihned a kdykoliv během dne odeslat dítě do domácího léčení, pokud má podezření, že je dítě akutně nemocné, nebo má parazitární onemocnění.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>Mateřská škola má povinnost zajistit oddělení nemocného dít</w:t>
      </w:r>
      <w:r>
        <w:rPr>
          <w:rFonts w:ascii="Times New Roman" w:hAnsi="Times New Roman" w:cs="Times New Roman"/>
        </w:rPr>
        <w:t>ěte od kolektivu zdravých dětí, pokud je to možné.</w:t>
      </w:r>
    </w:p>
    <w:p w:rsidR="005B0162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4. </w:t>
      </w:r>
      <w:r w:rsidRPr="0071425D">
        <w:rPr>
          <w:rFonts w:ascii="Times New Roman" w:hAnsi="Times New Roman" w:cs="Times New Roman"/>
          <w:b/>
          <w:bCs/>
        </w:rPr>
        <w:t xml:space="preserve">Rodiče mají povinnost mateřské škole nahlásit infekční a parazitární onemocnění u svého dítěte, aby se zamezilo dalšímu šíření: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Plané neštovice.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Spála.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Impetigo.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Průjem a zvracení.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- 5. nemoc, 6. nemoc, syndrom ruka-noha-ústa.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Zánět spojivek.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</w:t>
      </w:r>
      <w:proofErr w:type="spellStart"/>
      <w:r w:rsidRPr="0071425D">
        <w:rPr>
          <w:rFonts w:ascii="Times New Roman" w:hAnsi="Times New Roman" w:cs="Times New Roman"/>
        </w:rPr>
        <w:t>Pedikulóza</w:t>
      </w:r>
      <w:proofErr w:type="spellEnd"/>
      <w:r w:rsidRPr="0071425D">
        <w:rPr>
          <w:rFonts w:ascii="Times New Roman" w:hAnsi="Times New Roman" w:cs="Times New Roman"/>
        </w:rPr>
        <w:t xml:space="preserve"> (veš dětská).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Roupi.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Svrab.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Na základě informace od rodičů má </w:t>
      </w:r>
      <w:r w:rsidRPr="0071425D">
        <w:rPr>
          <w:rFonts w:ascii="Times New Roman" w:hAnsi="Times New Roman" w:cs="Times New Roman"/>
          <w:b/>
          <w:bCs/>
        </w:rPr>
        <w:t xml:space="preserve">mateřská škola povinnost informovat ostatní rodiče, že se v mateřské škole vyskytlo infekční nebo parazitární onemocnění. </w:t>
      </w:r>
      <w:r w:rsidRPr="0071425D">
        <w:rPr>
          <w:rFonts w:ascii="Times New Roman" w:hAnsi="Times New Roman" w:cs="Times New Roman"/>
        </w:rPr>
        <w:t xml:space="preserve">Oznámení probíhá formou obecného písemného oznámení na viditelném místě, že se ve školce vyskytuje konkrétní onemocnění. </w:t>
      </w:r>
    </w:p>
    <w:p w:rsidR="005B0162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5. </w:t>
      </w:r>
      <w:r w:rsidRPr="0071425D">
        <w:rPr>
          <w:rFonts w:ascii="Times New Roman" w:hAnsi="Times New Roman" w:cs="Times New Roman"/>
          <w:b/>
          <w:bCs/>
        </w:rPr>
        <w:t xml:space="preserve">Chronická onemocnění u dítěte.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Pokud má dítě chronické onemocnění, jako je </w:t>
      </w:r>
      <w:r w:rsidRPr="0071425D">
        <w:rPr>
          <w:rFonts w:ascii="Times New Roman" w:hAnsi="Times New Roman" w:cs="Times New Roman"/>
          <w:b/>
          <w:bCs/>
        </w:rPr>
        <w:t xml:space="preserve">alergie a z toho vyplývající alergická rýma, kašel a zánět spojivek, je nutné mateřské škole předložit potvrzení lékaře specialisty (alergologa), </w:t>
      </w:r>
      <w:r w:rsidRPr="0071425D">
        <w:rPr>
          <w:rFonts w:ascii="Times New Roman" w:hAnsi="Times New Roman" w:cs="Times New Roman"/>
        </w:rPr>
        <w:t xml:space="preserve">že dítě má zmíněné chronické potíže, jinak bude dítě považováno za nemocné a bude odesláno do domácího léčení.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Za alergickou rýmu je považována rýma bílá, průhledná. Zabarvená rýma je považována za infekční a dítě bude odesláno do domácího léčení.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Mezi další chronická onemocnění, která jsou nutná doložit lékařským potvrzením je: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lastRenderedPageBreak/>
        <w:t xml:space="preserve">- Epilepsie,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- Astma </w:t>
      </w:r>
      <w:proofErr w:type="spellStart"/>
      <w:r w:rsidRPr="0071425D">
        <w:rPr>
          <w:rFonts w:ascii="Times New Roman" w:hAnsi="Times New Roman" w:cs="Times New Roman"/>
        </w:rPr>
        <w:t>bronchiale</w:t>
      </w:r>
      <w:proofErr w:type="spellEnd"/>
      <w:r w:rsidRPr="0071425D">
        <w:rPr>
          <w:rFonts w:ascii="Times New Roman" w:hAnsi="Times New Roman" w:cs="Times New Roman"/>
        </w:rPr>
        <w:t xml:space="preserve">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6. </w:t>
      </w:r>
      <w:r w:rsidRPr="0071425D">
        <w:rPr>
          <w:rFonts w:ascii="Times New Roman" w:hAnsi="Times New Roman" w:cs="Times New Roman"/>
          <w:b/>
          <w:bCs/>
        </w:rPr>
        <w:t xml:space="preserve">Podávání léků a léčivých přípravků dětem v mateřské škole.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Mateřská škola nemá povinnosti dětem v mateřské škole podávat jakékoliv léky a léčivé přípravky.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  <w:b/>
          <w:bCs/>
        </w:rPr>
        <w:t xml:space="preserve">Pedagogický pracovník </w:t>
      </w:r>
      <w:r w:rsidRPr="0071425D">
        <w:rPr>
          <w:rFonts w:ascii="Times New Roman" w:hAnsi="Times New Roman" w:cs="Times New Roman"/>
        </w:rPr>
        <w:t xml:space="preserve">podle § 2 zákona č. 372/2011 Sb., o zdravotních službách a podmínkách jejich poskytování (zákon o zdravotních službách), ve znění pozdějších předpisů, </w:t>
      </w:r>
      <w:r w:rsidRPr="0071425D">
        <w:rPr>
          <w:rFonts w:ascii="Times New Roman" w:hAnsi="Times New Roman" w:cs="Times New Roman"/>
          <w:b/>
          <w:bCs/>
        </w:rPr>
        <w:t xml:space="preserve">nemůže podávat léky, protože není zdravotnickým pracovníkem, který má k tomu oprávnění.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V případě, že dítě potřebuje v neodkladné situaci, v rámci první pomoci, podat lék, je nutné písemně požádat instituci – mateřskou školu a doložit potřebnost zprávou od lékaře (viz. Formulář žádosti o podávání léků). V případě kladného vyřízení žádosti je rodič povinen se osobně dostavit a sepsat na místě „Protokol o podávání léků“ (viz. Formulář protokol o podávání léků) s pedagogy, kteří souhlasí, že lék, v případě neodkladné situace, dítěti podají. </w:t>
      </w:r>
    </w:p>
    <w:p w:rsidR="005B0162" w:rsidRPr="0071425D" w:rsidRDefault="005B0162" w:rsidP="005B0162">
      <w:pPr>
        <w:pStyle w:val="Default"/>
        <w:spacing w:line="360" w:lineRule="auto"/>
        <w:rPr>
          <w:rFonts w:ascii="Times New Roman" w:hAnsi="Times New Roman" w:cs="Times New Roman"/>
        </w:rPr>
      </w:pPr>
      <w:r w:rsidRPr="0071425D">
        <w:rPr>
          <w:rFonts w:ascii="Times New Roman" w:hAnsi="Times New Roman" w:cs="Times New Roman"/>
        </w:rPr>
        <w:t xml:space="preserve">Školka je povinna, i přes souhlas s podáváním léků, volat v život ohrožujících stavech záchrannou službu. 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5D">
        <w:rPr>
          <w:rFonts w:ascii="Times New Roman" w:hAnsi="Times New Roman" w:cs="Times New Roman"/>
          <w:sz w:val="24"/>
          <w:szCs w:val="24"/>
        </w:rPr>
        <w:t>Pokud mateřská škola žádost rodiče o podávání léků zamítne, je rodič povinen zajistit podání léků sám.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Pr="00C61373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57A4C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Zákonný zástupce nebo jím pověřená osoba </w:t>
      </w:r>
      <w:r w:rsidRPr="00CC4A57">
        <w:rPr>
          <w:rFonts w:ascii="Times New Roman" w:hAnsi="Times New Roman" w:cs="Times New Roman"/>
          <w:b/>
          <w:color w:val="FF0000"/>
          <w:sz w:val="24"/>
          <w:szCs w:val="24"/>
        </w:rPr>
        <w:t>je povinen</w:t>
      </w:r>
      <w:r w:rsidRPr="00CC4A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1373">
        <w:rPr>
          <w:rFonts w:ascii="Times New Roman" w:hAnsi="Times New Roman" w:cs="Times New Roman"/>
          <w:b/>
          <w:color w:val="FF0000"/>
          <w:sz w:val="24"/>
          <w:szCs w:val="24"/>
        </w:rPr>
        <w:t>předat dítě paní učitelce osobně a rovněž si dítě od paní učitelky osobně vyzvednout.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73">
        <w:rPr>
          <w:rFonts w:ascii="Times New Roman" w:hAnsi="Times New Roman" w:cs="Times New Roman"/>
          <w:sz w:val="24"/>
          <w:szCs w:val="24"/>
        </w:rPr>
        <w:t xml:space="preserve">(Dítě </w:t>
      </w:r>
      <w:r w:rsidRPr="00D57428">
        <w:rPr>
          <w:rFonts w:ascii="Times New Roman" w:hAnsi="Times New Roman" w:cs="Times New Roman"/>
          <w:sz w:val="24"/>
          <w:szCs w:val="24"/>
        </w:rPr>
        <w:t>nesmí přijít do třídy samo</w:t>
      </w:r>
      <w:r>
        <w:rPr>
          <w:rFonts w:ascii="Times New Roman" w:hAnsi="Times New Roman" w:cs="Times New Roman"/>
          <w:b/>
          <w:sz w:val="24"/>
          <w:szCs w:val="24"/>
        </w:rPr>
        <w:t xml:space="preserve"> a zákonný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373">
        <w:rPr>
          <w:rFonts w:ascii="Times New Roman" w:hAnsi="Times New Roman" w:cs="Times New Roman"/>
          <w:b/>
          <w:sz w:val="24"/>
          <w:szCs w:val="24"/>
        </w:rPr>
        <w:t>zástupce si dítě nesmí ze třídy odvést bez vědomí učitelky).</w:t>
      </w:r>
    </w:p>
    <w:p w:rsidR="005B0162" w:rsidRPr="00D57428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Učitelky odpovídají za děti až od okamžiku, kdy je </w:t>
      </w:r>
      <w:r w:rsidRPr="00A36B61">
        <w:rPr>
          <w:rFonts w:ascii="Times New Roman" w:hAnsi="Times New Roman" w:cs="Times New Roman"/>
          <w:sz w:val="24"/>
          <w:szCs w:val="24"/>
          <w:u w:val="single"/>
        </w:rPr>
        <w:t>osobně převezmou</w:t>
      </w:r>
      <w:r>
        <w:rPr>
          <w:rFonts w:ascii="Times New Roman" w:hAnsi="Times New Roman" w:cs="Times New Roman"/>
          <w:sz w:val="24"/>
          <w:szCs w:val="24"/>
        </w:rPr>
        <w:t xml:space="preserve"> od zákonného zástupce nebo jimi pověřených osob až do doby, kdy je opět </w:t>
      </w:r>
      <w:r>
        <w:rPr>
          <w:rFonts w:ascii="Times New Roman" w:hAnsi="Times New Roman" w:cs="Times New Roman"/>
          <w:sz w:val="24"/>
          <w:szCs w:val="24"/>
          <w:u w:val="single"/>
        </w:rPr>
        <w:t>osobně předají</w:t>
      </w:r>
      <w:r w:rsidRPr="00D57428">
        <w:rPr>
          <w:rFonts w:ascii="Times New Roman" w:hAnsi="Times New Roman" w:cs="Times New Roman"/>
          <w:sz w:val="24"/>
          <w:szCs w:val="24"/>
        </w:rPr>
        <w:t xml:space="preserve"> zákonnému zástupci </w:t>
      </w:r>
      <w:r>
        <w:rPr>
          <w:rFonts w:ascii="Times New Roman" w:hAnsi="Times New Roman" w:cs="Times New Roman"/>
          <w:sz w:val="24"/>
          <w:szCs w:val="24"/>
        </w:rPr>
        <w:t xml:space="preserve">nebo jím pověřené osobě uvedené </w:t>
      </w:r>
      <w:r w:rsidRPr="00D57428">
        <w:rPr>
          <w:rFonts w:ascii="Times New Roman" w:hAnsi="Times New Roman" w:cs="Times New Roman"/>
          <w:sz w:val="24"/>
          <w:szCs w:val="24"/>
        </w:rPr>
        <w:t xml:space="preserve">ve </w:t>
      </w:r>
      <w:r w:rsidRPr="00D57428">
        <w:rPr>
          <w:rFonts w:ascii="Times New Roman" w:hAnsi="Times New Roman" w:cs="Times New Roman"/>
          <w:i/>
          <w:sz w:val="24"/>
          <w:szCs w:val="24"/>
        </w:rPr>
        <w:t>zmocnění</w:t>
      </w:r>
      <w:r w:rsidRPr="00D5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7A4C">
        <w:rPr>
          <w:rFonts w:ascii="Times New Roman" w:hAnsi="Times New Roman" w:cs="Times New Roman"/>
          <w:b/>
          <w:sz w:val="24"/>
          <w:szCs w:val="24"/>
        </w:rPr>
        <w:t xml:space="preserve">(Příloha č.7 </w:t>
      </w:r>
      <w:proofErr w:type="gramStart"/>
      <w:r w:rsidRPr="00757A4C">
        <w:rPr>
          <w:rFonts w:ascii="Times New Roman" w:hAnsi="Times New Roman" w:cs="Times New Roman"/>
          <w:b/>
          <w:sz w:val="24"/>
          <w:szCs w:val="24"/>
        </w:rPr>
        <w:t>Pověření</w:t>
      </w:r>
      <w:r w:rsidRPr="00757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A4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757A4C">
        <w:rPr>
          <w:rFonts w:ascii="Times New Roman" w:hAnsi="Times New Roman" w:cs="Times New Roman"/>
          <w:b/>
          <w:sz w:val="24"/>
          <w:szCs w:val="24"/>
        </w:rPr>
        <w:t>.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 xml:space="preserve">pověření </w:t>
      </w:r>
      <w:r>
        <w:rPr>
          <w:rFonts w:ascii="Times New Roman" w:hAnsi="Times New Roman" w:cs="Times New Roman"/>
          <w:sz w:val="24"/>
          <w:szCs w:val="24"/>
        </w:rPr>
        <w:t xml:space="preserve">si zákonný zástupce uvede všechny osoby, které pověřuje vyzvednutím dítěte z MŠ. </w:t>
      </w:r>
      <w:r w:rsidRPr="00A36B61">
        <w:rPr>
          <w:rFonts w:ascii="Times New Roman" w:hAnsi="Times New Roman" w:cs="Times New Roman"/>
          <w:sz w:val="24"/>
          <w:szCs w:val="24"/>
          <w:u w:val="single"/>
        </w:rPr>
        <w:t>Pouze těmto může být dítě předáno</w:t>
      </w:r>
      <w:r>
        <w:rPr>
          <w:rFonts w:ascii="Times New Roman" w:hAnsi="Times New Roman" w:cs="Times New Roman"/>
          <w:sz w:val="24"/>
          <w:szCs w:val="24"/>
        </w:rPr>
        <w:t>. Učitelka má právo, pokud uvedenou osobu nezná, požádat o OP.  Předat dítě cizí osobě pouze po ústní nebo telefonické domluvě s rodiči není možné.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97288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288">
        <w:rPr>
          <w:rFonts w:ascii="Times New Roman" w:hAnsi="Times New Roman" w:cs="Times New Roman"/>
          <w:b/>
          <w:sz w:val="24"/>
          <w:szCs w:val="24"/>
        </w:rPr>
        <w:t>Děti jsou průběžně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97288">
        <w:rPr>
          <w:rFonts w:ascii="Times New Roman" w:hAnsi="Times New Roman" w:cs="Times New Roman"/>
          <w:b/>
          <w:sz w:val="24"/>
          <w:szCs w:val="24"/>
        </w:rPr>
        <w:t xml:space="preserve"> opakovaně během celého roku poučovány o bezpečnosti a zdraví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Pr="00397288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97288">
        <w:rPr>
          <w:rFonts w:ascii="Times New Roman" w:hAnsi="Times New Roman" w:cs="Times New Roman"/>
          <w:b/>
          <w:sz w:val="24"/>
          <w:szCs w:val="24"/>
        </w:rPr>
        <w:t>.4 Zabezpečení akcí školy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 době pobytu venku (mimo budovu MŠ) připadá na učitelku maximálně 20 dětí.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Organizačně náročné akce (plavání, výlety, pálení čarodějnic, návštěva konírny…) jsou řešeny individuálně i s pomocí ostatních zaměstnanců MŠ.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Informace o připravovaných akcích jsou včas oznamovány na nástěnce pro rodiče a na www. stránkách MŠ (příloha č.   Kontaktní údaje).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57A4C">
        <w:rPr>
          <w:rFonts w:ascii="Times New Roman" w:hAnsi="Times New Roman" w:cs="Times New Roman"/>
          <w:b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MŠ má vypracovaný </w:t>
      </w:r>
      <w:r w:rsidRPr="00381C00">
        <w:rPr>
          <w:rFonts w:ascii="Times New Roman" w:hAnsi="Times New Roman" w:cs="Times New Roman"/>
          <w:b/>
          <w:sz w:val="24"/>
          <w:szCs w:val="24"/>
        </w:rPr>
        <w:t>Minimální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0">
        <w:rPr>
          <w:rFonts w:ascii="Times New Roman" w:hAnsi="Times New Roman" w:cs="Times New Roman"/>
          <w:b/>
          <w:sz w:val="24"/>
          <w:szCs w:val="24"/>
        </w:rPr>
        <w:t>preventivní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zaměřený na prevenci sociálně patologických jevů, který je přílohou ŠVP (viz ŠVP k dispozici na přístupném místě na chodbě MŠ). 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Pr="002A26E7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Čl. 10</w:t>
      </w: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dISTANČNÍ VÝUKA</w:t>
      </w:r>
    </w:p>
    <w:p w:rsidR="005B0162" w:rsidRPr="001F6648" w:rsidRDefault="005B0162" w:rsidP="005B0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648">
        <w:rPr>
          <w:rFonts w:ascii="Times New Roman" w:hAnsi="Times New Roman" w:cs="Times New Roman"/>
          <w:sz w:val="24"/>
          <w:szCs w:val="24"/>
        </w:rPr>
        <w:t xml:space="preserve">Distanční vzdělávání v MŠ upravuje § </w:t>
      </w:r>
      <w:proofErr w:type="gramStart"/>
      <w:r w:rsidRPr="001F6648">
        <w:rPr>
          <w:rFonts w:ascii="Times New Roman" w:hAnsi="Times New Roman" w:cs="Times New Roman"/>
          <w:sz w:val="24"/>
          <w:szCs w:val="24"/>
        </w:rPr>
        <w:t>184a</w:t>
      </w:r>
      <w:proofErr w:type="gramEnd"/>
      <w:r w:rsidRPr="001F6648">
        <w:rPr>
          <w:rFonts w:ascii="Times New Roman" w:hAnsi="Times New Roman" w:cs="Times New Roman"/>
          <w:sz w:val="24"/>
          <w:szCs w:val="24"/>
        </w:rPr>
        <w:t xml:space="preserve"> školského zákona. </w:t>
      </w:r>
    </w:p>
    <w:p w:rsidR="005B0162" w:rsidRPr="001F6648" w:rsidRDefault="005B0162" w:rsidP="005B0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648">
        <w:rPr>
          <w:rFonts w:ascii="Times New Roman" w:hAnsi="Times New Roman" w:cs="Times New Roman"/>
          <w:sz w:val="24"/>
          <w:szCs w:val="24"/>
        </w:rPr>
        <w:t>Jednoduše řečeno jde o vzdělávání na dálku, které může mít mnoho podob. (Jak by mělo v MŠ vypadat zákon neuvádí.)</w:t>
      </w:r>
    </w:p>
    <w:p w:rsidR="005B0162" w:rsidRPr="001F6648" w:rsidRDefault="005B0162" w:rsidP="005B0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648">
        <w:rPr>
          <w:rFonts w:ascii="Times New Roman" w:hAnsi="Times New Roman" w:cs="Times New Roman"/>
          <w:sz w:val="24"/>
          <w:szCs w:val="24"/>
        </w:rPr>
        <w:t xml:space="preserve"> Distanční vzdělávání se poskytuje pouze v důsledku krizových nebo mimořádných opatření nebo z důvodu nařízení karantény za předpokladu, že chybí VĚTŠINA DĚTÍ TŘÍDY.</w:t>
      </w:r>
    </w:p>
    <w:p w:rsidR="005B0162" w:rsidRPr="001F6648" w:rsidRDefault="005B0162" w:rsidP="005B0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648">
        <w:rPr>
          <w:rFonts w:ascii="Times New Roman" w:hAnsi="Times New Roman" w:cs="Times New Roman"/>
          <w:sz w:val="24"/>
          <w:szCs w:val="24"/>
        </w:rPr>
        <w:t>Ale pozor, distančně se vzdělávají pouze děti, pro které je předškolní vzdělávání povinné. Proto se do “většiny dětí třídy” započítávají pouze tyto děti.</w:t>
      </w:r>
    </w:p>
    <w:p w:rsidR="005B0162" w:rsidRPr="001F6648" w:rsidRDefault="005B0162" w:rsidP="005B0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648">
        <w:rPr>
          <w:rFonts w:ascii="Times New Roman" w:hAnsi="Times New Roman" w:cs="Times New Roman"/>
          <w:sz w:val="24"/>
          <w:szCs w:val="24"/>
        </w:rPr>
        <w:t>Distanční vzdělávání se neposkytuje, pokud děti do MŠ nechodí kvůli neštovicím, střevní viróze nebo pokud je MŠ uzavřena například z důvodu rekonstrukce.</w:t>
      </w:r>
    </w:p>
    <w:p w:rsidR="005B0162" w:rsidRPr="001F6648" w:rsidRDefault="005B0162" w:rsidP="005B0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648">
        <w:rPr>
          <w:rFonts w:ascii="Times New Roman" w:hAnsi="Times New Roman" w:cs="Times New Roman"/>
          <w:sz w:val="24"/>
          <w:szCs w:val="24"/>
        </w:rPr>
        <w:t xml:space="preserve"> Distanční vzdělávání je povinné pro děti, které plní povinné předškolní vzdělávání. Bude-li dítě nemocné nebo se nebude moci distančního vzdělávání účastnit, rodič ho z distančního vzdělávání omluví.</w:t>
      </w:r>
    </w:p>
    <w:p w:rsidR="005B0162" w:rsidRPr="001F6648" w:rsidRDefault="005B0162" w:rsidP="005B0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648">
        <w:rPr>
          <w:rFonts w:ascii="Times New Roman" w:hAnsi="Times New Roman" w:cs="Times New Roman"/>
          <w:sz w:val="24"/>
          <w:szCs w:val="24"/>
        </w:rPr>
        <w:t xml:space="preserve"> Jak má distanční vzdělávání reálně v praxi probíhat, zákon neuvádí. Říká pouze, že „způsob poskytování vzdělávání distančním způsobem přizpůsobí škola podmínkám dítěte. MŠ bude posílat materiály e-mailem nebo je dávat na své FB stránky. Některé paní učitelky si s dětmi on-line zazpívají písničku či procvičí první hlásky ve slově. </w:t>
      </w:r>
    </w:p>
    <w:p w:rsidR="005B0162" w:rsidRDefault="005B0162" w:rsidP="005B0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648">
        <w:rPr>
          <w:rFonts w:ascii="Times New Roman" w:hAnsi="Times New Roman" w:cs="Times New Roman"/>
          <w:sz w:val="24"/>
          <w:szCs w:val="24"/>
        </w:rPr>
        <w:t>Školský zákon říká, že „hodnocení výsledků vzdělávání distančním způsobem přizpůsobí škola podmínkám dítěte.“</w:t>
      </w: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Čl. 11</w:t>
      </w:r>
    </w:p>
    <w:p w:rsidR="005B0162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</w:p>
    <w:p w:rsidR="005B0162" w:rsidRPr="009F2CBC" w:rsidRDefault="005B0162" w:rsidP="005B01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cs-CZ"/>
        </w:rPr>
        <w:t>Individuální vzdělávání dítěte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Dle §</w:t>
      </w:r>
      <w:proofErr w:type="gramStart"/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34b</w:t>
      </w:r>
      <w:proofErr w:type="gramEnd"/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školského zákona zákonný zástupce dítěte, pro které je povinné předškolní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vzdělávání, může pro dítě v odůvodněných případech zvolit individuální vzdělávání. Tuto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skutečnost je povinen oznámit nejpozději 3 měsíce před počátkem školního roku, kterým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začíná povinnost předškolního vzdělávání dítěte, ředitelce mateřské školy.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- Oznámení musí obsahovat: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- a) jméno a příjmení, rodné číslo a místo trvalého pobytu dítěte, v případě cizince místo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pobytu dítěte,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- b) důvody pro individuální vzdělávání dítěte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- c) uvedení období, ve kterém má být dítě individuálně vzděláváno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Ředitelka mateřské školy doporučí zákonnému zástupci dítěte, které je individuálně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vzděláváno, oblasti, v nichž má být dítě vzděláváno a mateřská škola ověří úroveň osvojování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očekávaných výstupů v jednotlivých oblastech a případně doporučí zákonnému zástupci další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postup při vzdělávání. Termíny ověření: 2. týden 3. měsíce od začátku školního roku po dohodě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s ředitelkou mateřské školy, náhradní termín – 4. týden 3 měsíce od začátku školního roku.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Zákonný zástupce dítěte, které je individuálně vzděláváno, je povinen zajistit účast dítěte u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ověření. Ředitelka může ukončit individuální vzdělávání dítěte, pokud zákonný zástupce dítěte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nezajistil účast dítěte u ověření úrovně osvojování očekávaných výstupů, a to ani v náhradním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termínu. Výdaje spojené s individuálním vzděláváním dítěte hradí zákonný zástupce dítěte, s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výjimkou speciálních kompenzačních pomůcek podle § 16 odst. 2 písm. d) a výdajů na činnost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mateřské školy, do níž bylo dítě přijato k předškolnímu vzdělávání. (§ </w:t>
      </w:r>
      <w:proofErr w:type="gramStart"/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34b</w:t>
      </w:r>
      <w:proofErr w:type="gramEnd"/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odst. 7 zákona</w:t>
      </w:r>
    </w:p>
    <w:p w:rsidR="005B0162" w:rsidRPr="009F2CBC" w:rsidRDefault="005B0162" w:rsidP="005B0162">
      <w:pPr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9F2CBC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561/2004).</w:t>
      </w:r>
    </w:p>
    <w:p w:rsidR="005B0162" w:rsidRPr="009F2CBC" w:rsidRDefault="005B0162" w:rsidP="005B0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162" w:rsidRPr="00BF03DD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ČL. 12</w:t>
      </w:r>
    </w:p>
    <w:p w:rsidR="005B0162" w:rsidRPr="00BF03DD" w:rsidRDefault="005B0162" w:rsidP="005B0162">
      <w:pPr>
        <w:tabs>
          <w:tab w:val="left" w:pos="5100"/>
        </w:tabs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BF03DD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03DD">
        <w:rPr>
          <w:rFonts w:ascii="Times New Roman" w:hAnsi="Times New Roman" w:cs="Times New Roman"/>
          <w:b/>
          <w:caps/>
          <w:sz w:val="24"/>
          <w:szCs w:val="24"/>
        </w:rPr>
        <w:t>Závěrečná ustanovení</w:t>
      </w:r>
    </w:p>
    <w:p w:rsidR="005B0162" w:rsidRDefault="005B0162" w:rsidP="005B01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DD">
        <w:rPr>
          <w:rFonts w:ascii="Times New Roman" w:hAnsi="Times New Roman" w:cs="Times New Roman"/>
          <w:b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3DD">
        <w:rPr>
          <w:rFonts w:ascii="Times New Roman" w:hAnsi="Times New Roman" w:cs="Times New Roman"/>
          <w:b/>
          <w:sz w:val="24"/>
          <w:szCs w:val="24"/>
        </w:rPr>
        <w:t>Prokazatelné seznámení</w:t>
      </w:r>
      <w:r>
        <w:rPr>
          <w:rFonts w:ascii="Times New Roman" w:hAnsi="Times New Roman" w:cs="Times New Roman"/>
          <w:sz w:val="24"/>
          <w:szCs w:val="24"/>
        </w:rPr>
        <w:t xml:space="preserve"> se ŠŘ (podpisem na zvláštní listině) a jeho dodržování je závazné pro zákonné zástupce dětí, děti a zaměstnance organizace.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Školní řád mateřské školy ze dne 31. 8. 2021 nahrazuje Školní řád mateřské školy ze dne 31. 8. 2020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 od 31. 8. 2021, účinnost od 1. 9. 2021.</w:t>
      </w:r>
    </w:p>
    <w:p w:rsidR="005B0162" w:rsidRDefault="005B0162" w:rsidP="005B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62" w:rsidRDefault="005B0162" w:rsidP="005B01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Dolních Kounicích dne 31. 8. 2021</w:t>
      </w:r>
    </w:p>
    <w:p w:rsidR="005B0162" w:rsidRDefault="005B0162" w:rsidP="005B01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Kovandová, ředitelka MŠ</w:t>
      </w:r>
    </w:p>
    <w:p w:rsidR="005B0162" w:rsidRDefault="005B0162" w:rsidP="005B0162">
      <w:pPr>
        <w:spacing w:line="240" w:lineRule="auto"/>
        <w:rPr>
          <w:b/>
        </w:rPr>
      </w:pPr>
    </w:p>
    <w:p w:rsidR="005B0162" w:rsidRDefault="005B0162" w:rsidP="005B0162">
      <w:pPr>
        <w:spacing w:line="240" w:lineRule="auto"/>
        <w:rPr>
          <w:b/>
        </w:rPr>
      </w:pPr>
    </w:p>
    <w:p w:rsidR="005B0162" w:rsidRDefault="005B0162" w:rsidP="005B0162">
      <w:pPr>
        <w:spacing w:line="240" w:lineRule="auto"/>
        <w:rPr>
          <w:b/>
        </w:rPr>
      </w:pPr>
    </w:p>
    <w:p w:rsidR="005B0162" w:rsidRDefault="005B0162" w:rsidP="005B0162">
      <w:pPr>
        <w:spacing w:line="240" w:lineRule="auto"/>
        <w:rPr>
          <w:b/>
        </w:rPr>
      </w:pPr>
    </w:p>
    <w:p w:rsidR="005B0162" w:rsidRDefault="005B0162" w:rsidP="005B0162">
      <w:pPr>
        <w:spacing w:line="240" w:lineRule="auto"/>
        <w:rPr>
          <w:b/>
        </w:rPr>
      </w:pPr>
    </w:p>
    <w:p w:rsidR="005B0162" w:rsidRDefault="005B0162" w:rsidP="005B0162">
      <w:pPr>
        <w:spacing w:line="240" w:lineRule="auto"/>
        <w:rPr>
          <w:b/>
        </w:rPr>
      </w:pPr>
    </w:p>
    <w:p w:rsidR="005B0162" w:rsidRDefault="005B0162" w:rsidP="005B0162">
      <w:pPr>
        <w:spacing w:line="240" w:lineRule="auto"/>
        <w:rPr>
          <w:b/>
        </w:rPr>
      </w:pPr>
    </w:p>
    <w:p w:rsidR="005B0162" w:rsidRDefault="005B0162" w:rsidP="005B0162">
      <w:pPr>
        <w:spacing w:line="240" w:lineRule="auto"/>
        <w:rPr>
          <w:b/>
        </w:rPr>
      </w:pPr>
    </w:p>
    <w:p w:rsidR="005B0162" w:rsidRDefault="005B0162" w:rsidP="005B0162">
      <w:pPr>
        <w:spacing w:line="240" w:lineRule="auto"/>
        <w:rPr>
          <w:b/>
        </w:rPr>
      </w:pPr>
    </w:p>
    <w:p w:rsidR="005B0162" w:rsidRDefault="005B0162" w:rsidP="005B0162">
      <w:pPr>
        <w:spacing w:line="240" w:lineRule="auto"/>
        <w:rPr>
          <w:b/>
        </w:rPr>
      </w:pPr>
    </w:p>
    <w:p w:rsidR="005B0162" w:rsidRDefault="005B0162" w:rsidP="005B0162">
      <w:pPr>
        <w:spacing w:line="240" w:lineRule="auto"/>
        <w:rPr>
          <w:b/>
        </w:rPr>
      </w:pPr>
    </w:p>
    <w:p w:rsidR="00C231B8" w:rsidRDefault="00C231B8">
      <w:bookmarkStart w:id="0" w:name="_GoBack"/>
      <w:bookmarkEnd w:id="0"/>
    </w:p>
    <w:sectPr w:rsidR="00C2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13E5"/>
    <w:multiLevelType w:val="hybridMultilevel"/>
    <w:tmpl w:val="BC3028F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A67677"/>
    <w:multiLevelType w:val="hybridMultilevel"/>
    <w:tmpl w:val="610EB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365B"/>
    <w:multiLevelType w:val="hybridMultilevel"/>
    <w:tmpl w:val="68EECE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C35EE"/>
    <w:multiLevelType w:val="hybridMultilevel"/>
    <w:tmpl w:val="85B64126"/>
    <w:lvl w:ilvl="0" w:tplc="BFA6C5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92882"/>
    <w:multiLevelType w:val="hybridMultilevel"/>
    <w:tmpl w:val="33FA5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21100"/>
    <w:multiLevelType w:val="multilevel"/>
    <w:tmpl w:val="D4324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62"/>
    <w:rsid w:val="005B0162"/>
    <w:rsid w:val="00C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24036-EE01-4A50-96DC-3EF470F5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016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0162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B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0162"/>
    <w:pPr>
      <w:ind w:left="720"/>
      <w:contextualSpacing/>
    </w:pPr>
  </w:style>
  <w:style w:type="paragraph" w:customStyle="1" w:styleId="Default">
    <w:name w:val="Default"/>
    <w:rsid w:val="005B01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dolnikoun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3285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1</cp:revision>
  <dcterms:created xsi:type="dcterms:W3CDTF">2021-09-23T09:33:00Z</dcterms:created>
  <dcterms:modified xsi:type="dcterms:W3CDTF">2021-09-23T09:34:00Z</dcterms:modified>
</cp:coreProperties>
</file>