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57E" w:rsidRDefault="00657876">
      <w:pPr>
        <w:spacing w:before="57"/>
        <w:ind w:left="491" w:right="731"/>
        <w:jc w:val="center"/>
        <w:rPr>
          <w:b/>
          <w:sz w:val="52"/>
        </w:rPr>
      </w:pPr>
      <w:r>
        <w:rPr>
          <w:b/>
          <w:color w:val="006FC0"/>
          <w:sz w:val="52"/>
        </w:rPr>
        <w:t>ŠKOLNÍ</w:t>
      </w:r>
      <w:r>
        <w:rPr>
          <w:b/>
          <w:color w:val="006FC0"/>
          <w:spacing w:val="-13"/>
          <w:sz w:val="52"/>
        </w:rPr>
        <w:t xml:space="preserve"> </w:t>
      </w:r>
      <w:r>
        <w:rPr>
          <w:b/>
          <w:color w:val="006FC0"/>
          <w:sz w:val="52"/>
        </w:rPr>
        <w:t>VZDĚLÁVACÍ</w:t>
      </w:r>
      <w:r>
        <w:rPr>
          <w:b/>
          <w:color w:val="006FC0"/>
          <w:spacing w:val="-8"/>
          <w:sz w:val="52"/>
        </w:rPr>
        <w:t xml:space="preserve"> </w:t>
      </w:r>
      <w:r>
        <w:rPr>
          <w:b/>
          <w:color w:val="006FC0"/>
          <w:spacing w:val="-2"/>
          <w:sz w:val="52"/>
        </w:rPr>
        <w:t>PROGRAM</w:t>
      </w:r>
    </w:p>
    <w:p w:rsidR="0028557E" w:rsidRDefault="00657876">
      <w:pPr>
        <w:spacing w:before="2"/>
        <w:ind w:left="491" w:right="731"/>
        <w:jc w:val="center"/>
        <w:rPr>
          <w:b/>
          <w:sz w:val="52"/>
        </w:rPr>
      </w:pPr>
      <w:r>
        <w:rPr>
          <w:b/>
          <w:color w:val="006FC0"/>
          <w:sz w:val="52"/>
        </w:rPr>
        <w:t>pro</w:t>
      </w:r>
      <w:r>
        <w:rPr>
          <w:b/>
          <w:color w:val="006FC0"/>
          <w:spacing w:val="-6"/>
          <w:sz w:val="52"/>
        </w:rPr>
        <w:t xml:space="preserve"> </w:t>
      </w:r>
      <w:r>
        <w:rPr>
          <w:b/>
          <w:color w:val="006FC0"/>
          <w:sz w:val="52"/>
        </w:rPr>
        <w:t>předškolní</w:t>
      </w:r>
      <w:r>
        <w:rPr>
          <w:b/>
          <w:color w:val="006FC0"/>
          <w:spacing w:val="-6"/>
          <w:sz w:val="52"/>
        </w:rPr>
        <w:t xml:space="preserve"> </w:t>
      </w:r>
      <w:r>
        <w:rPr>
          <w:b/>
          <w:color w:val="006FC0"/>
          <w:spacing w:val="-2"/>
          <w:sz w:val="52"/>
        </w:rPr>
        <w:t>vzdělávání</w:t>
      </w:r>
    </w:p>
    <w:p w:rsidR="0028557E" w:rsidRDefault="00657876">
      <w:pPr>
        <w:pStyle w:val="Nzev"/>
      </w:pPr>
      <w:r>
        <w:rPr>
          <w:color w:val="006FC0"/>
          <w:spacing w:val="-2"/>
        </w:rPr>
        <w:t>PRAMÍNEK</w:t>
      </w:r>
    </w:p>
    <w:p w:rsidR="0028557E" w:rsidRDefault="0028557E">
      <w:pPr>
        <w:pStyle w:val="Zkladntext"/>
        <w:rPr>
          <w:b/>
          <w:sz w:val="20"/>
        </w:rPr>
      </w:pPr>
    </w:p>
    <w:p w:rsidR="0028557E" w:rsidRDefault="0028557E">
      <w:pPr>
        <w:pStyle w:val="Zkladntext"/>
        <w:rPr>
          <w:b/>
          <w:sz w:val="20"/>
        </w:rPr>
      </w:pPr>
    </w:p>
    <w:p w:rsidR="0028557E" w:rsidRDefault="0028557E">
      <w:pPr>
        <w:pStyle w:val="Zkladntext"/>
        <w:rPr>
          <w:b/>
          <w:sz w:val="20"/>
        </w:rPr>
      </w:pPr>
    </w:p>
    <w:p w:rsidR="0028557E" w:rsidRDefault="00657876">
      <w:pPr>
        <w:pStyle w:val="Zkladntext"/>
        <w:spacing w:before="11"/>
        <w:rPr>
          <w:b/>
          <w:sz w:val="19"/>
        </w:rPr>
      </w:pPr>
      <w:r>
        <w:rPr>
          <w:noProof/>
          <w:lang w:eastAsia="cs-CZ"/>
        </w:rPr>
        <w:drawing>
          <wp:anchor distT="0" distB="0" distL="0" distR="0" simplePos="0" relativeHeight="251658240" behindDoc="0" locked="0" layoutInCell="1" allowOverlap="1">
            <wp:simplePos x="0" y="0"/>
            <wp:positionH relativeFrom="page">
              <wp:posOffset>2174787</wp:posOffset>
            </wp:positionH>
            <wp:positionV relativeFrom="paragraph">
              <wp:posOffset>161183</wp:posOffset>
            </wp:positionV>
            <wp:extent cx="3200399" cy="3810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200399" cy="3810000"/>
                    </a:xfrm>
                    <a:prstGeom prst="rect">
                      <a:avLst/>
                    </a:prstGeom>
                  </pic:spPr>
                </pic:pic>
              </a:graphicData>
            </a:graphic>
          </wp:anchor>
        </w:drawing>
      </w:r>
    </w:p>
    <w:p w:rsidR="0028557E" w:rsidRDefault="0028557E">
      <w:pPr>
        <w:pStyle w:val="Zkladntext"/>
        <w:rPr>
          <w:b/>
          <w:sz w:val="20"/>
        </w:rPr>
      </w:pPr>
    </w:p>
    <w:p w:rsidR="0028557E" w:rsidRDefault="0028557E">
      <w:pPr>
        <w:pStyle w:val="Zkladntext"/>
        <w:rPr>
          <w:b/>
          <w:sz w:val="20"/>
        </w:rPr>
      </w:pPr>
    </w:p>
    <w:p w:rsidR="0028557E" w:rsidRDefault="0028557E">
      <w:pPr>
        <w:pStyle w:val="Zkladntext"/>
        <w:rPr>
          <w:b/>
          <w:sz w:val="20"/>
        </w:rPr>
      </w:pPr>
    </w:p>
    <w:p w:rsidR="0028557E" w:rsidRDefault="0028557E">
      <w:pPr>
        <w:pStyle w:val="Zkladntext"/>
        <w:rPr>
          <w:b/>
          <w:sz w:val="20"/>
        </w:rPr>
      </w:pPr>
    </w:p>
    <w:p w:rsidR="0028557E" w:rsidRDefault="0028557E">
      <w:pPr>
        <w:pStyle w:val="Zkladntext"/>
        <w:rPr>
          <w:b/>
          <w:sz w:val="20"/>
        </w:rPr>
      </w:pPr>
    </w:p>
    <w:p w:rsidR="0028557E" w:rsidRDefault="0028557E">
      <w:pPr>
        <w:pStyle w:val="Zkladntext"/>
        <w:spacing w:before="4"/>
        <w:rPr>
          <w:b/>
          <w:sz w:val="16"/>
        </w:rPr>
      </w:pPr>
    </w:p>
    <w:p w:rsidR="0028557E" w:rsidRPr="006154A6" w:rsidRDefault="00657876" w:rsidP="009178FF">
      <w:pPr>
        <w:spacing w:before="79"/>
        <w:ind w:left="823" w:right="66" w:firstLine="328"/>
        <w:jc w:val="center"/>
        <w:rPr>
          <w:b/>
          <w:sz w:val="52"/>
          <w:szCs w:val="52"/>
        </w:rPr>
      </w:pPr>
      <w:r w:rsidRPr="006154A6">
        <w:rPr>
          <w:b/>
          <w:color w:val="006FC0"/>
          <w:sz w:val="52"/>
          <w:szCs w:val="52"/>
        </w:rPr>
        <w:t>Základní škola a mateřská škola Praha</w:t>
      </w:r>
      <w:r w:rsidRPr="006154A6">
        <w:rPr>
          <w:b/>
          <w:color w:val="006FC0"/>
          <w:spacing w:val="-8"/>
          <w:sz w:val="52"/>
          <w:szCs w:val="52"/>
        </w:rPr>
        <w:t xml:space="preserve"> </w:t>
      </w:r>
      <w:r w:rsidRPr="006154A6">
        <w:rPr>
          <w:b/>
          <w:color w:val="006FC0"/>
          <w:sz w:val="52"/>
          <w:szCs w:val="52"/>
        </w:rPr>
        <w:t>5</w:t>
      </w:r>
      <w:r w:rsidRPr="006154A6">
        <w:rPr>
          <w:b/>
          <w:color w:val="006FC0"/>
          <w:spacing w:val="-5"/>
          <w:sz w:val="52"/>
          <w:szCs w:val="52"/>
        </w:rPr>
        <w:t xml:space="preserve"> </w:t>
      </w:r>
      <w:r w:rsidRPr="006154A6">
        <w:rPr>
          <w:b/>
          <w:color w:val="006FC0"/>
          <w:sz w:val="52"/>
          <w:szCs w:val="52"/>
        </w:rPr>
        <w:t>–</w:t>
      </w:r>
      <w:r w:rsidRPr="006154A6">
        <w:rPr>
          <w:b/>
          <w:color w:val="006FC0"/>
          <w:spacing w:val="-8"/>
          <w:sz w:val="52"/>
          <w:szCs w:val="52"/>
        </w:rPr>
        <w:t xml:space="preserve"> </w:t>
      </w:r>
      <w:r w:rsidRPr="006154A6">
        <w:rPr>
          <w:b/>
          <w:color w:val="006FC0"/>
          <w:sz w:val="52"/>
          <w:szCs w:val="52"/>
        </w:rPr>
        <w:t>Košíře,</w:t>
      </w:r>
      <w:r w:rsidRPr="006154A6">
        <w:rPr>
          <w:b/>
          <w:color w:val="006FC0"/>
          <w:spacing w:val="-6"/>
          <w:sz w:val="52"/>
          <w:szCs w:val="52"/>
        </w:rPr>
        <w:t xml:space="preserve"> </w:t>
      </w:r>
      <w:r w:rsidRPr="006154A6">
        <w:rPr>
          <w:b/>
          <w:color w:val="006FC0"/>
          <w:sz w:val="52"/>
          <w:szCs w:val="52"/>
        </w:rPr>
        <w:t>Weberova</w:t>
      </w:r>
      <w:r w:rsidRPr="006154A6">
        <w:rPr>
          <w:b/>
          <w:color w:val="006FC0"/>
          <w:spacing w:val="-6"/>
          <w:sz w:val="52"/>
          <w:szCs w:val="52"/>
        </w:rPr>
        <w:t xml:space="preserve"> </w:t>
      </w:r>
      <w:r w:rsidRPr="006154A6">
        <w:rPr>
          <w:b/>
          <w:color w:val="006FC0"/>
          <w:sz w:val="52"/>
          <w:szCs w:val="52"/>
        </w:rPr>
        <w:t>1/1090</w:t>
      </w:r>
      <w:r w:rsidR="006154A6" w:rsidRPr="006154A6">
        <w:rPr>
          <w:b/>
          <w:color w:val="006FC0"/>
          <w:sz w:val="52"/>
          <w:szCs w:val="52"/>
        </w:rPr>
        <w:t>, příspěvková organizace</w:t>
      </w:r>
    </w:p>
    <w:p w:rsidR="0028557E" w:rsidRDefault="0028557E">
      <w:pPr>
        <w:rPr>
          <w:sz w:val="52"/>
        </w:rPr>
        <w:sectPr w:rsidR="0028557E">
          <w:type w:val="continuous"/>
          <w:pgSz w:w="11910" w:h="16840"/>
          <w:pgMar w:top="1340" w:right="960" w:bottom="280" w:left="1200" w:header="708" w:footer="708" w:gutter="0"/>
          <w:cols w:space="708"/>
        </w:sectPr>
      </w:pPr>
    </w:p>
    <w:p w:rsidR="0028557E" w:rsidRDefault="00657876">
      <w:pPr>
        <w:pStyle w:val="Heading1"/>
      </w:pPr>
      <w:bookmarkStart w:id="0" w:name="_bookmark0"/>
      <w:bookmarkEnd w:id="0"/>
      <w:r>
        <w:rPr>
          <w:color w:val="006FC0"/>
          <w:spacing w:val="-2"/>
        </w:rPr>
        <w:lastRenderedPageBreak/>
        <w:t>Obsah</w:t>
      </w:r>
    </w:p>
    <w:sdt>
      <w:sdtPr>
        <w:id w:val="394590579"/>
        <w:docPartObj>
          <w:docPartGallery w:val="Table of Contents"/>
          <w:docPartUnique/>
        </w:docPartObj>
      </w:sdtPr>
      <w:sdtContent>
        <w:p w:rsidR="0028557E" w:rsidRDefault="00AD3CFB">
          <w:pPr>
            <w:pStyle w:val="TOC1"/>
            <w:tabs>
              <w:tab w:val="right" w:leader="dot" w:pos="9280"/>
            </w:tabs>
            <w:spacing w:line="273" w:lineRule="exact"/>
            <w:ind w:left="216" w:firstLine="0"/>
          </w:pPr>
          <w:hyperlink w:anchor="_bookmark0" w:history="1">
            <w:r w:rsidR="00657876">
              <w:rPr>
                <w:spacing w:val="-2"/>
              </w:rPr>
              <w:t>Obsah</w:t>
            </w:r>
            <w:r w:rsidR="00657876">
              <w:tab/>
            </w:r>
            <w:r w:rsidR="00657876">
              <w:rPr>
                <w:spacing w:val="-10"/>
              </w:rPr>
              <w:t>2</w:t>
            </w:r>
          </w:hyperlink>
        </w:p>
        <w:p w:rsidR="0028557E" w:rsidRDefault="00AD3CFB">
          <w:pPr>
            <w:pStyle w:val="TOC2"/>
            <w:numPr>
              <w:ilvl w:val="0"/>
              <w:numId w:val="13"/>
            </w:numPr>
            <w:tabs>
              <w:tab w:val="left" w:pos="655"/>
              <w:tab w:val="left" w:pos="656"/>
              <w:tab w:val="right" w:leader="dot" w:pos="9280"/>
            </w:tabs>
          </w:pPr>
          <w:hyperlink w:anchor="_bookmark1" w:history="1">
            <w:r w:rsidR="00657876">
              <w:t>Identifikační</w:t>
            </w:r>
            <w:r w:rsidR="00657876">
              <w:rPr>
                <w:spacing w:val="-4"/>
              </w:rPr>
              <w:t xml:space="preserve"> </w:t>
            </w:r>
            <w:r w:rsidR="00657876">
              <w:t>údaje</w:t>
            </w:r>
            <w:r w:rsidR="00657876">
              <w:rPr>
                <w:spacing w:val="-3"/>
              </w:rPr>
              <w:t xml:space="preserve"> </w:t>
            </w:r>
            <w:r w:rsidR="00657876">
              <w:t>o</w:t>
            </w:r>
            <w:r w:rsidR="00657876">
              <w:rPr>
                <w:spacing w:val="-1"/>
              </w:rPr>
              <w:t xml:space="preserve"> </w:t>
            </w:r>
            <w:r w:rsidR="00657876">
              <w:t>mateřské</w:t>
            </w:r>
            <w:r w:rsidR="00657876">
              <w:rPr>
                <w:spacing w:val="-4"/>
              </w:rPr>
              <w:t xml:space="preserve"> </w:t>
            </w:r>
            <w:r w:rsidR="00657876">
              <w:t>škole</w:t>
            </w:r>
            <w:r w:rsidR="00657876">
              <w:rPr>
                <w:spacing w:val="-2"/>
              </w:rPr>
              <w:t xml:space="preserve"> Weberova</w:t>
            </w:r>
            <w:r w:rsidR="00657876">
              <w:tab/>
            </w:r>
            <w:r w:rsidR="00657876">
              <w:rPr>
                <w:spacing w:val="-10"/>
              </w:rPr>
              <w:t>3</w:t>
            </w:r>
          </w:hyperlink>
        </w:p>
        <w:p w:rsidR="0028557E" w:rsidRDefault="00AD3CFB">
          <w:pPr>
            <w:pStyle w:val="TOC2"/>
            <w:numPr>
              <w:ilvl w:val="0"/>
              <w:numId w:val="13"/>
            </w:numPr>
            <w:tabs>
              <w:tab w:val="left" w:pos="655"/>
              <w:tab w:val="left" w:pos="656"/>
              <w:tab w:val="right" w:leader="dot" w:pos="9280"/>
            </w:tabs>
          </w:pPr>
          <w:hyperlink w:anchor="_bookmark2" w:history="1">
            <w:r w:rsidR="00657876">
              <w:t>Charakteristika</w:t>
            </w:r>
            <w:r w:rsidR="00657876">
              <w:rPr>
                <w:spacing w:val="-2"/>
              </w:rPr>
              <w:t xml:space="preserve"> </w:t>
            </w:r>
            <w:r w:rsidR="00657876">
              <w:t>školy</w:t>
            </w:r>
            <w:r w:rsidR="00657876">
              <w:rPr>
                <w:spacing w:val="-6"/>
              </w:rPr>
              <w:t xml:space="preserve"> </w:t>
            </w:r>
            <w:r w:rsidR="00657876">
              <w:t>a</w:t>
            </w:r>
            <w:r w:rsidR="00657876">
              <w:rPr>
                <w:spacing w:val="-2"/>
              </w:rPr>
              <w:t xml:space="preserve"> </w:t>
            </w:r>
            <w:r w:rsidR="00657876">
              <w:t>školního</w:t>
            </w:r>
            <w:r w:rsidR="00657876">
              <w:rPr>
                <w:spacing w:val="-1"/>
              </w:rPr>
              <w:t xml:space="preserve"> </w:t>
            </w:r>
            <w:r w:rsidR="00657876">
              <w:t>vzdělávacího</w:t>
            </w:r>
            <w:r w:rsidR="00657876">
              <w:rPr>
                <w:spacing w:val="-1"/>
              </w:rPr>
              <w:t xml:space="preserve"> </w:t>
            </w:r>
            <w:r w:rsidR="00657876">
              <w:t>programu</w:t>
            </w:r>
            <w:r w:rsidR="00657876">
              <w:rPr>
                <w:spacing w:val="-1"/>
              </w:rPr>
              <w:t xml:space="preserve"> </w:t>
            </w:r>
            <w:r w:rsidR="00657876">
              <w:rPr>
                <w:spacing w:val="-2"/>
              </w:rPr>
              <w:t>(ŠVP)</w:t>
            </w:r>
            <w:r w:rsidR="00657876">
              <w:tab/>
            </w:r>
            <w:r w:rsidR="00657876">
              <w:rPr>
                <w:spacing w:val="-10"/>
              </w:rPr>
              <w:t>4</w:t>
            </w:r>
          </w:hyperlink>
        </w:p>
        <w:p w:rsidR="0028557E" w:rsidRDefault="00AD3CFB">
          <w:pPr>
            <w:pStyle w:val="TOC2"/>
            <w:numPr>
              <w:ilvl w:val="0"/>
              <w:numId w:val="13"/>
            </w:numPr>
            <w:tabs>
              <w:tab w:val="left" w:pos="655"/>
              <w:tab w:val="left" w:pos="656"/>
              <w:tab w:val="right" w:leader="dot" w:pos="9280"/>
            </w:tabs>
          </w:pPr>
          <w:hyperlink w:anchor="_bookmark3" w:history="1">
            <w:r w:rsidR="00657876">
              <w:t>Podmínky</w:t>
            </w:r>
            <w:r w:rsidR="00657876">
              <w:rPr>
                <w:spacing w:val="-8"/>
              </w:rPr>
              <w:t xml:space="preserve"> </w:t>
            </w:r>
            <w:r w:rsidR="00657876">
              <w:t>předškolního</w:t>
            </w:r>
            <w:r w:rsidR="00657876">
              <w:rPr>
                <w:spacing w:val="2"/>
              </w:rPr>
              <w:t xml:space="preserve"> </w:t>
            </w:r>
            <w:r w:rsidR="00657876">
              <w:rPr>
                <w:spacing w:val="-2"/>
              </w:rPr>
              <w:t>vzdělávání</w:t>
            </w:r>
            <w:r w:rsidR="00657876">
              <w:tab/>
            </w:r>
            <w:r w:rsidR="00657876">
              <w:rPr>
                <w:spacing w:val="-10"/>
              </w:rPr>
              <w:t>5</w:t>
            </w:r>
          </w:hyperlink>
        </w:p>
        <w:p w:rsidR="0028557E" w:rsidRDefault="00AD3CFB">
          <w:pPr>
            <w:pStyle w:val="TOC3"/>
            <w:numPr>
              <w:ilvl w:val="1"/>
              <w:numId w:val="13"/>
            </w:numPr>
            <w:tabs>
              <w:tab w:val="left" w:pos="1097"/>
              <w:tab w:val="left" w:pos="1098"/>
              <w:tab w:val="right" w:leader="dot" w:pos="9280"/>
            </w:tabs>
            <w:spacing w:before="3"/>
            <w:ind w:hanging="683"/>
          </w:pPr>
          <w:hyperlink w:anchor="_bookmark4" w:history="1">
            <w:r w:rsidR="00657876">
              <w:t>Věcné</w:t>
            </w:r>
            <w:r w:rsidR="00657876">
              <w:rPr>
                <w:spacing w:val="-5"/>
              </w:rPr>
              <w:t xml:space="preserve"> </w:t>
            </w:r>
            <w:r w:rsidR="00657876">
              <w:rPr>
                <w:spacing w:val="-2"/>
              </w:rPr>
              <w:t>podmínky</w:t>
            </w:r>
            <w:r w:rsidR="00657876">
              <w:tab/>
            </w:r>
            <w:r w:rsidR="00657876">
              <w:rPr>
                <w:spacing w:val="-10"/>
              </w:rPr>
              <w:t>5</w:t>
            </w:r>
          </w:hyperlink>
        </w:p>
        <w:p w:rsidR="0028557E" w:rsidRDefault="00AD3CFB">
          <w:pPr>
            <w:pStyle w:val="TOC3"/>
            <w:numPr>
              <w:ilvl w:val="1"/>
              <w:numId w:val="13"/>
            </w:numPr>
            <w:tabs>
              <w:tab w:val="left" w:pos="1097"/>
              <w:tab w:val="left" w:pos="1098"/>
              <w:tab w:val="right" w:leader="dot" w:pos="9280"/>
            </w:tabs>
            <w:ind w:hanging="683"/>
          </w:pPr>
          <w:hyperlink w:anchor="_bookmark5" w:history="1">
            <w:r w:rsidR="00657876">
              <w:rPr>
                <w:spacing w:val="-2"/>
              </w:rPr>
              <w:t>Životospráva</w:t>
            </w:r>
            <w:r w:rsidR="00657876">
              <w:tab/>
            </w:r>
            <w:r w:rsidR="00657876">
              <w:rPr>
                <w:spacing w:val="-10"/>
              </w:rPr>
              <w:t>5</w:t>
            </w:r>
          </w:hyperlink>
        </w:p>
        <w:p w:rsidR="0028557E" w:rsidRDefault="00AD3CFB">
          <w:pPr>
            <w:pStyle w:val="TOC3"/>
            <w:numPr>
              <w:ilvl w:val="1"/>
              <w:numId w:val="13"/>
            </w:numPr>
            <w:tabs>
              <w:tab w:val="left" w:pos="1097"/>
              <w:tab w:val="left" w:pos="1098"/>
              <w:tab w:val="right" w:leader="dot" w:pos="9280"/>
            </w:tabs>
            <w:spacing w:before="43"/>
            <w:ind w:hanging="683"/>
          </w:pPr>
          <w:hyperlink w:anchor="_bookmark6" w:history="1">
            <w:r w:rsidR="00657876">
              <w:t>Psychosociální</w:t>
            </w:r>
            <w:r w:rsidR="00657876">
              <w:rPr>
                <w:spacing w:val="-5"/>
              </w:rPr>
              <w:t xml:space="preserve"> </w:t>
            </w:r>
            <w:r w:rsidR="00657876">
              <w:rPr>
                <w:spacing w:val="-2"/>
              </w:rPr>
              <w:t>podmínky</w:t>
            </w:r>
            <w:r w:rsidR="00657876">
              <w:tab/>
            </w:r>
            <w:r w:rsidR="00657876">
              <w:rPr>
                <w:spacing w:val="-10"/>
              </w:rPr>
              <w:t>5</w:t>
            </w:r>
          </w:hyperlink>
        </w:p>
        <w:p w:rsidR="0028557E" w:rsidRDefault="00AD3CFB">
          <w:pPr>
            <w:pStyle w:val="TOC3"/>
            <w:numPr>
              <w:ilvl w:val="1"/>
              <w:numId w:val="13"/>
            </w:numPr>
            <w:tabs>
              <w:tab w:val="left" w:pos="1097"/>
              <w:tab w:val="left" w:pos="1098"/>
              <w:tab w:val="right" w:leader="dot" w:pos="9280"/>
            </w:tabs>
            <w:ind w:hanging="683"/>
          </w:pPr>
          <w:hyperlink w:anchor="_bookmark7" w:history="1">
            <w:r w:rsidR="00657876">
              <w:rPr>
                <w:spacing w:val="-2"/>
              </w:rPr>
              <w:t>Organizace</w:t>
            </w:r>
            <w:r w:rsidR="00657876">
              <w:tab/>
            </w:r>
            <w:r w:rsidR="00657876">
              <w:rPr>
                <w:spacing w:val="-10"/>
              </w:rPr>
              <w:t>6</w:t>
            </w:r>
          </w:hyperlink>
        </w:p>
        <w:p w:rsidR="0028557E" w:rsidRDefault="00AD3CFB">
          <w:pPr>
            <w:pStyle w:val="TOC3"/>
            <w:numPr>
              <w:ilvl w:val="1"/>
              <w:numId w:val="13"/>
            </w:numPr>
            <w:tabs>
              <w:tab w:val="left" w:pos="1097"/>
              <w:tab w:val="left" w:pos="1098"/>
              <w:tab w:val="right" w:leader="dot" w:pos="9280"/>
            </w:tabs>
            <w:spacing w:before="40"/>
            <w:ind w:hanging="683"/>
          </w:pPr>
          <w:hyperlink w:anchor="_bookmark8" w:history="1">
            <w:r w:rsidR="00657876">
              <w:t xml:space="preserve">Řízení </w:t>
            </w:r>
            <w:r w:rsidR="00657876">
              <w:rPr>
                <w:spacing w:val="-5"/>
              </w:rPr>
              <w:t>MŠ</w:t>
            </w:r>
            <w:r w:rsidR="00657876">
              <w:tab/>
            </w:r>
            <w:r w:rsidR="00657876">
              <w:rPr>
                <w:spacing w:val="-10"/>
              </w:rPr>
              <w:t>6</w:t>
            </w:r>
          </w:hyperlink>
        </w:p>
        <w:p w:rsidR="0028557E" w:rsidRDefault="00AD3CFB">
          <w:pPr>
            <w:pStyle w:val="TOC3"/>
            <w:numPr>
              <w:ilvl w:val="1"/>
              <w:numId w:val="13"/>
            </w:numPr>
            <w:tabs>
              <w:tab w:val="left" w:pos="1097"/>
              <w:tab w:val="left" w:pos="1098"/>
              <w:tab w:val="right" w:leader="dot" w:pos="9280"/>
            </w:tabs>
            <w:ind w:hanging="683"/>
          </w:pPr>
          <w:hyperlink w:anchor="_bookmark9" w:history="1">
            <w:r w:rsidR="00657876">
              <w:t>Personální</w:t>
            </w:r>
            <w:r w:rsidR="00657876">
              <w:rPr>
                <w:spacing w:val="-2"/>
              </w:rPr>
              <w:t xml:space="preserve"> </w:t>
            </w:r>
            <w:r w:rsidR="00657876">
              <w:t>a</w:t>
            </w:r>
            <w:r w:rsidR="00657876">
              <w:rPr>
                <w:spacing w:val="-3"/>
              </w:rPr>
              <w:t xml:space="preserve"> </w:t>
            </w:r>
            <w:r w:rsidR="00657876">
              <w:t>pedagogické</w:t>
            </w:r>
            <w:r w:rsidR="00657876">
              <w:rPr>
                <w:spacing w:val="-1"/>
              </w:rPr>
              <w:t xml:space="preserve"> </w:t>
            </w:r>
            <w:r w:rsidR="00657876">
              <w:rPr>
                <w:spacing w:val="-2"/>
              </w:rPr>
              <w:t>zajištění</w:t>
            </w:r>
            <w:r w:rsidR="00657876">
              <w:tab/>
            </w:r>
            <w:r w:rsidR="00657876">
              <w:rPr>
                <w:spacing w:val="-10"/>
              </w:rPr>
              <w:t>7</w:t>
            </w:r>
          </w:hyperlink>
        </w:p>
        <w:p w:rsidR="0028557E" w:rsidRDefault="00AD3CFB">
          <w:pPr>
            <w:pStyle w:val="TOC3"/>
            <w:numPr>
              <w:ilvl w:val="1"/>
              <w:numId w:val="13"/>
            </w:numPr>
            <w:tabs>
              <w:tab w:val="left" w:pos="1097"/>
              <w:tab w:val="left" w:pos="1098"/>
              <w:tab w:val="right" w:leader="dot" w:pos="9280"/>
            </w:tabs>
            <w:ind w:hanging="683"/>
          </w:pPr>
          <w:hyperlink w:anchor="_bookmark10" w:history="1">
            <w:r w:rsidR="00657876">
              <w:t>Spoluúčast</w:t>
            </w:r>
            <w:r w:rsidR="00657876">
              <w:rPr>
                <w:spacing w:val="-4"/>
              </w:rPr>
              <w:t xml:space="preserve"> </w:t>
            </w:r>
            <w:r w:rsidR="00657876">
              <w:rPr>
                <w:spacing w:val="-2"/>
              </w:rPr>
              <w:t>rodičů</w:t>
            </w:r>
            <w:r w:rsidR="00657876">
              <w:tab/>
            </w:r>
            <w:r w:rsidR="00657876">
              <w:rPr>
                <w:spacing w:val="-10"/>
              </w:rPr>
              <w:t>7</w:t>
            </w:r>
          </w:hyperlink>
        </w:p>
        <w:p w:rsidR="0028557E" w:rsidRDefault="00AD3CFB">
          <w:pPr>
            <w:pStyle w:val="TOC3"/>
            <w:numPr>
              <w:ilvl w:val="1"/>
              <w:numId w:val="13"/>
            </w:numPr>
            <w:tabs>
              <w:tab w:val="left" w:pos="1097"/>
              <w:tab w:val="left" w:pos="1098"/>
              <w:tab w:val="right" w:leader="dot" w:pos="9280"/>
            </w:tabs>
            <w:spacing w:before="44"/>
            <w:ind w:hanging="683"/>
          </w:pPr>
          <w:hyperlink w:anchor="_bookmark11" w:history="1">
            <w:r w:rsidR="00657876">
              <w:t>Spolupráce</w:t>
            </w:r>
            <w:r w:rsidR="00657876">
              <w:rPr>
                <w:spacing w:val="-3"/>
              </w:rPr>
              <w:t xml:space="preserve"> </w:t>
            </w:r>
            <w:r w:rsidR="00657876">
              <w:t>se</w:t>
            </w:r>
            <w:r w:rsidR="00657876">
              <w:rPr>
                <w:spacing w:val="-1"/>
              </w:rPr>
              <w:t xml:space="preserve"> </w:t>
            </w:r>
            <w:r w:rsidR="00657876">
              <w:rPr>
                <w:spacing w:val="-5"/>
              </w:rPr>
              <w:t>ZŠ</w:t>
            </w:r>
            <w:r w:rsidR="00657876">
              <w:tab/>
            </w:r>
            <w:r w:rsidR="00657876">
              <w:rPr>
                <w:spacing w:val="-10"/>
              </w:rPr>
              <w:t>7</w:t>
            </w:r>
          </w:hyperlink>
        </w:p>
        <w:p w:rsidR="0028557E" w:rsidRDefault="00AD3CFB">
          <w:pPr>
            <w:pStyle w:val="TOC3"/>
            <w:numPr>
              <w:ilvl w:val="1"/>
              <w:numId w:val="13"/>
            </w:numPr>
            <w:tabs>
              <w:tab w:val="left" w:pos="1097"/>
              <w:tab w:val="left" w:pos="1098"/>
              <w:tab w:val="right" w:leader="dot" w:pos="9280"/>
            </w:tabs>
            <w:ind w:hanging="683"/>
          </w:pPr>
          <w:hyperlink w:anchor="_bookmark12" w:history="1">
            <w:r w:rsidR="00657876">
              <w:t>Organizace</w:t>
            </w:r>
            <w:r w:rsidR="00657876">
              <w:rPr>
                <w:spacing w:val="-7"/>
              </w:rPr>
              <w:t xml:space="preserve"> </w:t>
            </w:r>
            <w:r w:rsidR="00657876">
              <w:rPr>
                <w:spacing w:val="-4"/>
              </w:rPr>
              <w:t>chodu</w:t>
            </w:r>
            <w:r w:rsidR="00657876">
              <w:tab/>
            </w:r>
            <w:r w:rsidR="00657876">
              <w:rPr>
                <w:spacing w:val="-10"/>
              </w:rPr>
              <w:t>7</w:t>
            </w:r>
          </w:hyperlink>
        </w:p>
        <w:p w:rsidR="0028557E" w:rsidRDefault="00AD3CFB">
          <w:pPr>
            <w:pStyle w:val="TOC3"/>
            <w:numPr>
              <w:ilvl w:val="1"/>
              <w:numId w:val="13"/>
            </w:numPr>
            <w:tabs>
              <w:tab w:val="left" w:pos="1097"/>
              <w:tab w:val="left" w:pos="1098"/>
              <w:tab w:val="right" w:leader="dot" w:pos="9280"/>
            </w:tabs>
            <w:ind w:hanging="683"/>
          </w:pPr>
          <w:hyperlink w:anchor="_bookmark13" w:history="1">
            <w:r w:rsidR="00657876">
              <w:t>Plavecký</w:t>
            </w:r>
            <w:r w:rsidR="00657876">
              <w:rPr>
                <w:spacing w:val="-4"/>
              </w:rPr>
              <w:t xml:space="preserve"> kurz</w:t>
            </w:r>
            <w:r w:rsidR="00657876">
              <w:tab/>
            </w:r>
            <w:r w:rsidR="00657876">
              <w:rPr>
                <w:spacing w:val="-10"/>
              </w:rPr>
              <w:t>7</w:t>
            </w:r>
          </w:hyperlink>
        </w:p>
        <w:p w:rsidR="0028557E" w:rsidRDefault="00AD3CFB">
          <w:pPr>
            <w:pStyle w:val="TOC2"/>
            <w:numPr>
              <w:ilvl w:val="0"/>
              <w:numId w:val="13"/>
            </w:numPr>
            <w:tabs>
              <w:tab w:val="left" w:pos="655"/>
              <w:tab w:val="left" w:pos="656"/>
              <w:tab w:val="right" w:leader="dot" w:pos="9280"/>
            </w:tabs>
            <w:spacing w:before="38"/>
          </w:pPr>
          <w:hyperlink w:anchor="_bookmark14" w:history="1">
            <w:r w:rsidR="00657876">
              <w:t>Organizace</w:t>
            </w:r>
            <w:r w:rsidR="00657876">
              <w:rPr>
                <w:spacing w:val="-7"/>
              </w:rPr>
              <w:t xml:space="preserve"> </w:t>
            </w:r>
            <w:r w:rsidR="00657876">
              <w:rPr>
                <w:spacing w:val="-2"/>
              </w:rPr>
              <w:t>vzdělávání</w:t>
            </w:r>
            <w:r w:rsidR="00657876">
              <w:tab/>
            </w:r>
            <w:r w:rsidR="00657876">
              <w:rPr>
                <w:spacing w:val="-10"/>
              </w:rPr>
              <w:t>8</w:t>
            </w:r>
          </w:hyperlink>
        </w:p>
        <w:p w:rsidR="0028557E" w:rsidRDefault="00AD3CFB">
          <w:pPr>
            <w:pStyle w:val="TOC3"/>
            <w:numPr>
              <w:ilvl w:val="1"/>
              <w:numId w:val="13"/>
            </w:numPr>
            <w:tabs>
              <w:tab w:val="left" w:pos="1097"/>
              <w:tab w:val="left" w:pos="1098"/>
              <w:tab w:val="right" w:leader="dot" w:pos="9280"/>
            </w:tabs>
            <w:spacing w:before="2"/>
            <w:ind w:hanging="683"/>
          </w:pPr>
          <w:hyperlink w:anchor="_bookmark15" w:history="1">
            <w:r w:rsidR="00657876">
              <w:t>Vzdělávání</w:t>
            </w:r>
            <w:r w:rsidR="00657876">
              <w:rPr>
                <w:spacing w:val="-2"/>
              </w:rPr>
              <w:t xml:space="preserve"> </w:t>
            </w:r>
            <w:r w:rsidR="00657876">
              <w:t>dětí</w:t>
            </w:r>
            <w:r w:rsidR="00657876">
              <w:rPr>
                <w:spacing w:val="-2"/>
              </w:rPr>
              <w:t xml:space="preserve"> </w:t>
            </w:r>
            <w:r w:rsidR="00657876">
              <w:t>se</w:t>
            </w:r>
            <w:r w:rsidR="00657876">
              <w:rPr>
                <w:spacing w:val="-2"/>
              </w:rPr>
              <w:t xml:space="preserve"> </w:t>
            </w:r>
            <w:r w:rsidR="00657876">
              <w:t>speciálními</w:t>
            </w:r>
            <w:r w:rsidR="00657876">
              <w:rPr>
                <w:spacing w:val="-2"/>
              </w:rPr>
              <w:t xml:space="preserve"> </w:t>
            </w:r>
            <w:r w:rsidR="00657876">
              <w:t>vzdělávacími</w:t>
            </w:r>
            <w:r w:rsidR="00657876">
              <w:rPr>
                <w:spacing w:val="-1"/>
              </w:rPr>
              <w:t xml:space="preserve"> </w:t>
            </w:r>
            <w:r w:rsidR="00657876">
              <w:rPr>
                <w:spacing w:val="-2"/>
              </w:rPr>
              <w:t>potřebami</w:t>
            </w:r>
            <w:r w:rsidR="00657876">
              <w:tab/>
            </w:r>
            <w:r w:rsidR="00657876">
              <w:rPr>
                <w:spacing w:val="-10"/>
              </w:rPr>
              <w:t>8</w:t>
            </w:r>
          </w:hyperlink>
        </w:p>
        <w:p w:rsidR="0028557E" w:rsidRDefault="00AD3CFB">
          <w:pPr>
            <w:pStyle w:val="TOC3"/>
            <w:numPr>
              <w:ilvl w:val="1"/>
              <w:numId w:val="13"/>
            </w:numPr>
            <w:tabs>
              <w:tab w:val="left" w:pos="1097"/>
              <w:tab w:val="left" w:pos="1098"/>
              <w:tab w:val="right" w:leader="dot" w:pos="9280"/>
            </w:tabs>
            <w:spacing w:before="44"/>
            <w:ind w:hanging="683"/>
          </w:pPr>
          <w:hyperlink w:anchor="_bookmark16" w:history="1">
            <w:r w:rsidR="00657876">
              <w:t>Vzdělávání</w:t>
            </w:r>
            <w:r w:rsidR="00657876">
              <w:rPr>
                <w:spacing w:val="-2"/>
              </w:rPr>
              <w:t xml:space="preserve"> </w:t>
            </w:r>
            <w:r w:rsidR="00657876">
              <w:t>dětí</w:t>
            </w:r>
            <w:r w:rsidR="00657876">
              <w:rPr>
                <w:spacing w:val="-2"/>
              </w:rPr>
              <w:t xml:space="preserve"> nadaných</w:t>
            </w:r>
            <w:r w:rsidR="00657876">
              <w:tab/>
            </w:r>
            <w:r w:rsidR="00657876">
              <w:rPr>
                <w:spacing w:val="-5"/>
              </w:rPr>
              <w:t>11</w:t>
            </w:r>
          </w:hyperlink>
        </w:p>
        <w:p w:rsidR="0028557E" w:rsidRDefault="00AD3CFB">
          <w:pPr>
            <w:pStyle w:val="TOC2"/>
            <w:numPr>
              <w:ilvl w:val="0"/>
              <w:numId w:val="13"/>
            </w:numPr>
            <w:tabs>
              <w:tab w:val="left" w:pos="655"/>
              <w:tab w:val="left" w:pos="656"/>
              <w:tab w:val="right" w:leader="dot" w:pos="9280"/>
            </w:tabs>
            <w:spacing w:before="38"/>
          </w:pPr>
          <w:hyperlink w:anchor="_bookmark17" w:history="1">
            <w:r w:rsidR="00657876">
              <w:t>Charakteristika</w:t>
            </w:r>
            <w:r w:rsidR="00657876">
              <w:rPr>
                <w:spacing w:val="-4"/>
              </w:rPr>
              <w:t xml:space="preserve"> </w:t>
            </w:r>
            <w:r w:rsidR="00657876">
              <w:t>vzdělávacího</w:t>
            </w:r>
            <w:r w:rsidR="00657876">
              <w:rPr>
                <w:spacing w:val="-2"/>
              </w:rPr>
              <w:t xml:space="preserve"> </w:t>
            </w:r>
            <w:r w:rsidR="00657876">
              <w:t>programu</w:t>
            </w:r>
            <w:r w:rsidR="00657876">
              <w:rPr>
                <w:spacing w:val="-2"/>
              </w:rPr>
              <w:t xml:space="preserve"> </w:t>
            </w:r>
            <w:r w:rsidR="00657876">
              <w:t>a</w:t>
            </w:r>
            <w:r w:rsidR="00657876">
              <w:rPr>
                <w:spacing w:val="-2"/>
              </w:rPr>
              <w:t xml:space="preserve"> </w:t>
            </w:r>
            <w:r w:rsidR="00657876">
              <w:t>vzdělávací</w:t>
            </w:r>
            <w:r w:rsidR="00657876">
              <w:rPr>
                <w:spacing w:val="-2"/>
              </w:rPr>
              <w:t xml:space="preserve"> obsah</w:t>
            </w:r>
            <w:r w:rsidR="00657876">
              <w:tab/>
            </w:r>
            <w:r w:rsidR="00657876">
              <w:rPr>
                <w:spacing w:val="-5"/>
              </w:rPr>
              <w:t>12</w:t>
            </w:r>
          </w:hyperlink>
        </w:p>
        <w:p w:rsidR="0028557E" w:rsidRDefault="00AD3CFB">
          <w:pPr>
            <w:pStyle w:val="TOC2"/>
            <w:numPr>
              <w:ilvl w:val="0"/>
              <w:numId w:val="13"/>
            </w:numPr>
            <w:tabs>
              <w:tab w:val="left" w:pos="655"/>
              <w:tab w:val="left" w:pos="656"/>
              <w:tab w:val="right" w:leader="dot" w:pos="9280"/>
            </w:tabs>
          </w:pPr>
          <w:hyperlink w:anchor="_bookmark18" w:history="1">
            <w:r w:rsidR="00657876">
              <w:t>Roční</w:t>
            </w:r>
            <w:r w:rsidR="00657876">
              <w:rPr>
                <w:spacing w:val="-1"/>
              </w:rPr>
              <w:t xml:space="preserve"> </w:t>
            </w:r>
            <w:r w:rsidR="00657876">
              <w:t>plán</w:t>
            </w:r>
            <w:r w:rsidR="00657876">
              <w:rPr>
                <w:spacing w:val="-1"/>
              </w:rPr>
              <w:t xml:space="preserve"> </w:t>
            </w:r>
            <w:r w:rsidR="00657876">
              <w:rPr>
                <w:spacing w:val="-2"/>
              </w:rPr>
              <w:t>činností</w:t>
            </w:r>
            <w:r w:rsidR="00657876">
              <w:tab/>
            </w:r>
            <w:r w:rsidR="00657876">
              <w:rPr>
                <w:spacing w:val="-5"/>
              </w:rPr>
              <w:t>18</w:t>
            </w:r>
          </w:hyperlink>
        </w:p>
        <w:p w:rsidR="0028557E" w:rsidRDefault="00AD3CFB">
          <w:pPr>
            <w:pStyle w:val="TOC3"/>
            <w:numPr>
              <w:ilvl w:val="1"/>
              <w:numId w:val="13"/>
            </w:numPr>
            <w:tabs>
              <w:tab w:val="left" w:pos="1097"/>
              <w:tab w:val="left" w:pos="1098"/>
              <w:tab w:val="right" w:leader="dot" w:pos="9280"/>
            </w:tabs>
            <w:spacing w:before="3"/>
            <w:ind w:hanging="683"/>
          </w:pPr>
          <w:hyperlink w:anchor="_bookmark19" w:history="1">
            <w:r w:rsidR="00657876">
              <w:rPr>
                <w:spacing w:val="-2"/>
              </w:rPr>
              <w:t>Žirafy</w:t>
            </w:r>
            <w:r w:rsidR="00657876">
              <w:tab/>
            </w:r>
            <w:r w:rsidR="00657876">
              <w:rPr>
                <w:spacing w:val="-5"/>
              </w:rPr>
              <w:t>18</w:t>
            </w:r>
          </w:hyperlink>
        </w:p>
        <w:p w:rsidR="0028557E" w:rsidRDefault="00AD3CFB">
          <w:pPr>
            <w:pStyle w:val="TOC3"/>
            <w:numPr>
              <w:ilvl w:val="1"/>
              <w:numId w:val="13"/>
            </w:numPr>
            <w:tabs>
              <w:tab w:val="left" w:pos="1097"/>
              <w:tab w:val="left" w:pos="1098"/>
              <w:tab w:val="right" w:leader="dot" w:pos="9280"/>
            </w:tabs>
            <w:spacing w:before="40"/>
            <w:ind w:hanging="683"/>
          </w:pPr>
          <w:hyperlink w:anchor="_bookmark20" w:history="1">
            <w:r w:rsidR="00657876">
              <w:rPr>
                <w:spacing w:val="-2"/>
              </w:rPr>
              <w:t>Lvíčata</w:t>
            </w:r>
            <w:r w:rsidR="00657876">
              <w:tab/>
            </w:r>
            <w:r w:rsidR="00657876">
              <w:rPr>
                <w:spacing w:val="-5"/>
              </w:rPr>
              <w:t>18</w:t>
            </w:r>
          </w:hyperlink>
        </w:p>
        <w:p w:rsidR="0028557E" w:rsidRDefault="00AD3CFB">
          <w:pPr>
            <w:pStyle w:val="TOC3"/>
            <w:numPr>
              <w:ilvl w:val="1"/>
              <w:numId w:val="13"/>
            </w:numPr>
            <w:tabs>
              <w:tab w:val="left" w:pos="1097"/>
              <w:tab w:val="left" w:pos="1098"/>
              <w:tab w:val="right" w:leader="dot" w:pos="9280"/>
            </w:tabs>
            <w:ind w:hanging="683"/>
          </w:pPr>
          <w:hyperlink w:anchor="_bookmark21" w:history="1">
            <w:r w:rsidR="00657876">
              <w:rPr>
                <w:spacing w:val="-2"/>
              </w:rPr>
              <w:t>Klokani</w:t>
            </w:r>
            <w:r w:rsidR="00657876">
              <w:tab/>
            </w:r>
            <w:r w:rsidR="00657876">
              <w:rPr>
                <w:spacing w:val="-5"/>
              </w:rPr>
              <w:t>18</w:t>
            </w:r>
          </w:hyperlink>
        </w:p>
        <w:p w:rsidR="0028557E" w:rsidRDefault="00AD3CFB">
          <w:pPr>
            <w:pStyle w:val="TOC2"/>
            <w:numPr>
              <w:ilvl w:val="0"/>
              <w:numId w:val="13"/>
            </w:numPr>
            <w:tabs>
              <w:tab w:val="left" w:pos="655"/>
              <w:tab w:val="left" w:pos="656"/>
              <w:tab w:val="right" w:leader="dot" w:pos="9280"/>
            </w:tabs>
            <w:spacing w:before="41"/>
          </w:pPr>
          <w:hyperlink w:anchor="_bookmark22" w:history="1">
            <w:r w:rsidR="00657876">
              <w:t>Tematické</w:t>
            </w:r>
            <w:r w:rsidR="00657876">
              <w:rPr>
                <w:spacing w:val="-6"/>
              </w:rPr>
              <w:t xml:space="preserve"> </w:t>
            </w:r>
            <w:r w:rsidR="00657876">
              <w:t>týdenní</w:t>
            </w:r>
            <w:r w:rsidR="00657876">
              <w:rPr>
                <w:spacing w:val="-1"/>
              </w:rPr>
              <w:t xml:space="preserve"> </w:t>
            </w:r>
            <w:r w:rsidR="00657876">
              <w:rPr>
                <w:spacing w:val="-4"/>
              </w:rPr>
              <w:t>plány</w:t>
            </w:r>
            <w:r w:rsidR="00657876">
              <w:tab/>
            </w:r>
            <w:r w:rsidR="00657876">
              <w:rPr>
                <w:spacing w:val="-5"/>
              </w:rPr>
              <w:t>22</w:t>
            </w:r>
          </w:hyperlink>
        </w:p>
        <w:p w:rsidR="0028557E" w:rsidRDefault="00AD3CFB">
          <w:pPr>
            <w:pStyle w:val="TOC3"/>
            <w:numPr>
              <w:ilvl w:val="1"/>
              <w:numId w:val="13"/>
            </w:numPr>
            <w:tabs>
              <w:tab w:val="left" w:pos="1097"/>
              <w:tab w:val="left" w:pos="1098"/>
              <w:tab w:val="right" w:leader="dot" w:pos="9280"/>
            </w:tabs>
            <w:spacing w:before="3"/>
            <w:ind w:hanging="683"/>
          </w:pPr>
          <w:hyperlink w:anchor="_bookmark23" w:history="1">
            <w:r w:rsidR="00657876">
              <w:rPr>
                <w:spacing w:val="-2"/>
              </w:rPr>
              <w:t>Žirafy</w:t>
            </w:r>
            <w:r w:rsidR="00657876">
              <w:tab/>
            </w:r>
            <w:r w:rsidR="00657876">
              <w:rPr>
                <w:spacing w:val="-5"/>
              </w:rPr>
              <w:t>22</w:t>
            </w:r>
          </w:hyperlink>
        </w:p>
        <w:p w:rsidR="0028557E" w:rsidRDefault="00AD3CFB">
          <w:pPr>
            <w:pStyle w:val="TOC3"/>
            <w:numPr>
              <w:ilvl w:val="1"/>
              <w:numId w:val="13"/>
            </w:numPr>
            <w:tabs>
              <w:tab w:val="left" w:pos="1097"/>
              <w:tab w:val="left" w:pos="1098"/>
              <w:tab w:val="right" w:leader="dot" w:pos="9280"/>
            </w:tabs>
            <w:ind w:hanging="683"/>
          </w:pPr>
          <w:hyperlink w:anchor="_bookmark24" w:history="1">
            <w:r w:rsidR="00657876">
              <w:rPr>
                <w:spacing w:val="-2"/>
              </w:rPr>
              <w:t>Lvíčata</w:t>
            </w:r>
            <w:r w:rsidR="00657876">
              <w:tab/>
            </w:r>
            <w:r w:rsidR="00657876">
              <w:rPr>
                <w:spacing w:val="-5"/>
              </w:rPr>
              <w:t>22</w:t>
            </w:r>
          </w:hyperlink>
        </w:p>
        <w:p w:rsidR="0028557E" w:rsidRDefault="00AD3CFB">
          <w:pPr>
            <w:pStyle w:val="TOC3"/>
            <w:numPr>
              <w:ilvl w:val="1"/>
              <w:numId w:val="13"/>
            </w:numPr>
            <w:tabs>
              <w:tab w:val="left" w:pos="1097"/>
              <w:tab w:val="left" w:pos="1098"/>
              <w:tab w:val="right" w:leader="dot" w:pos="9280"/>
            </w:tabs>
            <w:spacing w:before="40"/>
            <w:ind w:hanging="683"/>
          </w:pPr>
          <w:hyperlink w:anchor="_bookmark25" w:history="1">
            <w:r w:rsidR="00657876">
              <w:rPr>
                <w:spacing w:val="-2"/>
              </w:rPr>
              <w:t>Klokani</w:t>
            </w:r>
            <w:r w:rsidR="00657876">
              <w:tab/>
            </w:r>
            <w:r w:rsidR="00657876">
              <w:rPr>
                <w:spacing w:val="-5"/>
              </w:rPr>
              <w:t>22</w:t>
            </w:r>
          </w:hyperlink>
        </w:p>
        <w:p w:rsidR="0028557E" w:rsidRDefault="00AD3CFB">
          <w:pPr>
            <w:pStyle w:val="TOC2"/>
            <w:numPr>
              <w:ilvl w:val="0"/>
              <w:numId w:val="13"/>
            </w:numPr>
            <w:tabs>
              <w:tab w:val="left" w:pos="655"/>
              <w:tab w:val="left" w:pos="656"/>
              <w:tab w:val="right" w:leader="dot" w:pos="9280"/>
            </w:tabs>
            <w:spacing w:before="39"/>
          </w:pPr>
          <w:hyperlink w:anchor="_bookmark26" w:history="1">
            <w:r w:rsidR="00657876">
              <w:t>Dílčí</w:t>
            </w:r>
            <w:r w:rsidR="00657876">
              <w:rPr>
                <w:spacing w:val="-5"/>
              </w:rPr>
              <w:t xml:space="preserve"> </w:t>
            </w:r>
            <w:r w:rsidR="00657876">
              <w:t>vzdělávací</w:t>
            </w:r>
            <w:r w:rsidR="00657876">
              <w:rPr>
                <w:spacing w:val="-1"/>
              </w:rPr>
              <w:t xml:space="preserve"> </w:t>
            </w:r>
            <w:r w:rsidR="00657876">
              <w:t>cíle</w:t>
            </w:r>
            <w:r w:rsidR="00657876">
              <w:rPr>
                <w:spacing w:val="-2"/>
              </w:rPr>
              <w:t xml:space="preserve"> </w:t>
            </w:r>
            <w:r w:rsidR="00657876">
              <w:t>v</w:t>
            </w:r>
            <w:r w:rsidR="00657876">
              <w:rPr>
                <w:spacing w:val="-1"/>
              </w:rPr>
              <w:t xml:space="preserve"> </w:t>
            </w:r>
            <w:r w:rsidR="00657876">
              <w:t>jednotlivých</w:t>
            </w:r>
            <w:r w:rsidR="00657876">
              <w:rPr>
                <w:spacing w:val="-2"/>
              </w:rPr>
              <w:t xml:space="preserve"> </w:t>
            </w:r>
            <w:r w:rsidR="00657876">
              <w:t>oblastech</w:t>
            </w:r>
            <w:r w:rsidR="00657876">
              <w:rPr>
                <w:spacing w:val="-1"/>
              </w:rPr>
              <w:t xml:space="preserve"> </w:t>
            </w:r>
            <w:r w:rsidR="00657876">
              <w:t>předškolního</w:t>
            </w:r>
            <w:r w:rsidR="00657876">
              <w:rPr>
                <w:spacing w:val="-1"/>
              </w:rPr>
              <w:t xml:space="preserve"> </w:t>
            </w:r>
            <w:r w:rsidR="00657876">
              <w:rPr>
                <w:spacing w:val="-2"/>
              </w:rPr>
              <w:t>vzdělávání</w:t>
            </w:r>
            <w:r w:rsidR="00657876">
              <w:tab/>
            </w:r>
            <w:r w:rsidR="00657876">
              <w:rPr>
                <w:spacing w:val="-5"/>
              </w:rPr>
              <w:t>26</w:t>
            </w:r>
          </w:hyperlink>
        </w:p>
        <w:p w:rsidR="0028557E" w:rsidRDefault="00AD3CFB">
          <w:pPr>
            <w:pStyle w:val="TOC3"/>
            <w:numPr>
              <w:ilvl w:val="1"/>
              <w:numId w:val="13"/>
            </w:numPr>
            <w:tabs>
              <w:tab w:val="left" w:pos="1097"/>
              <w:tab w:val="left" w:pos="1098"/>
              <w:tab w:val="right" w:leader="dot" w:pos="9280"/>
            </w:tabs>
            <w:spacing w:before="2"/>
            <w:ind w:hanging="683"/>
          </w:pPr>
          <w:hyperlink w:anchor="_bookmark27" w:history="1">
            <w:r w:rsidR="00657876">
              <w:t>Září,</w:t>
            </w:r>
            <w:r w:rsidR="00657876">
              <w:rPr>
                <w:spacing w:val="-4"/>
              </w:rPr>
              <w:t xml:space="preserve"> </w:t>
            </w:r>
            <w:r w:rsidR="00657876">
              <w:t>říjen,</w:t>
            </w:r>
            <w:r w:rsidR="00657876">
              <w:rPr>
                <w:spacing w:val="-2"/>
              </w:rPr>
              <w:t xml:space="preserve"> listopad</w:t>
            </w:r>
            <w:r w:rsidR="00657876">
              <w:tab/>
            </w:r>
            <w:r w:rsidR="00657876">
              <w:rPr>
                <w:spacing w:val="-5"/>
              </w:rPr>
              <w:t>26</w:t>
            </w:r>
          </w:hyperlink>
        </w:p>
        <w:p w:rsidR="0028557E" w:rsidRDefault="00AD3CFB">
          <w:pPr>
            <w:pStyle w:val="TOC3"/>
            <w:numPr>
              <w:ilvl w:val="1"/>
              <w:numId w:val="13"/>
            </w:numPr>
            <w:tabs>
              <w:tab w:val="left" w:pos="1097"/>
              <w:tab w:val="left" w:pos="1098"/>
              <w:tab w:val="right" w:leader="dot" w:pos="9280"/>
            </w:tabs>
            <w:spacing w:before="44"/>
            <w:ind w:hanging="683"/>
          </w:pPr>
          <w:hyperlink w:anchor="_bookmark28" w:history="1">
            <w:r w:rsidR="00657876">
              <w:t>Prosinec,</w:t>
            </w:r>
            <w:r w:rsidR="00657876">
              <w:rPr>
                <w:spacing w:val="-2"/>
              </w:rPr>
              <w:t xml:space="preserve"> </w:t>
            </w:r>
            <w:r w:rsidR="00657876">
              <w:t>leden,</w:t>
            </w:r>
            <w:r w:rsidR="00657876">
              <w:rPr>
                <w:spacing w:val="-2"/>
              </w:rPr>
              <w:t xml:space="preserve"> </w:t>
            </w:r>
            <w:r w:rsidR="00657876">
              <w:rPr>
                <w:spacing w:val="-4"/>
              </w:rPr>
              <w:t>únor</w:t>
            </w:r>
            <w:r w:rsidR="00657876">
              <w:tab/>
            </w:r>
            <w:r w:rsidR="00657876">
              <w:rPr>
                <w:spacing w:val="-5"/>
              </w:rPr>
              <w:t>26</w:t>
            </w:r>
          </w:hyperlink>
        </w:p>
        <w:p w:rsidR="0028557E" w:rsidRDefault="00AD3CFB">
          <w:pPr>
            <w:pStyle w:val="TOC3"/>
            <w:numPr>
              <w:ilvl w:val="1"/>
              <w:numId w:val="13"/>
            </w:numPr>
            <w:tabs>
              <w:tab w:val="left" w:pos="1097"/>
              <w:tab w:val="left" w:pos="1098"/>
              <w:tab w:val="right" w:leader="dot" w:pos="9280"/>
            </w:tabs>
            <w:spacing w:before="40"/>
            <w:ind w:hanging="683"/>
          </w:pPr>
          <w:hyperlink w:anchor="_bookmark29" w:history="1">
            <w:r w:rsidR="00657876">
              <w:t>Březen,</w:t>
            </w:r>
            <w:r w:rsidR="00657876">
              <w:rPr>
                <w:spacing w:val="-2"/>
              </w:rPr>
              <w:t xml:space="preserve"> </w:t>
            </w:r>
            <w:r w:rsidR="00657876">
              <w:t>duben,</w:t>
            </w:r>
            <w:r w:rsidR="00657876">
              <w:rPr>
                <w:spacing w:val="-1"/>
              </w:rPr>
              <w:t xml:space="preserve"> </w:t>
            </w:r>
            <w:r w:rsidR="00657876">
              <w:t xml:space="preserve">květen, </w:t>
            </w:r>
            <w:r w:rsidR="00657876">
              <w:rPr>
                <w:spacing w:val="-2"/>
              </w:rPr>
              <w:t>červen</w:t>
            </w:r>
            <w:r w:rsidR="00657876">
              <w:tab/>
            </w:r>
            <w:r w:rsidR="00657876">
              <w:rPr>
                <w:spacing w:val="-5"/>
              </w:rPr>
              <w:t>26</w:t>
            </w:r>
          </w:hyperlink>
        </w:p>
        <w:p w:rsidR="0028557E" w:rsidRDefault="00AD3CFB">
          <w:pPr>
            <w:pStyle w:val="TOC2"/>
            <w:numPr>
              <w:ilvl w:val="0"/>
              <w:numId w:val="13"/>
            </w:numPr>
            <w:tabs>
              <w:tab w:val="left" w:pos="655"/>
              <w:tab w:val="left" w:pos="656"/>
              <w:tab w:val="right" w:leader="dot" w:pos="9280"/>
            </w:tabs>
            <w:spacing w:before="39"/>
          </w:pPr>
          <w:hyperlink w:anchor="_bookmark30" w:history="1">
            <w:r w:rsidR="00657876">
              <w:t>Evaluační</w:t>
            </w:r>
            <w:r w:rsidR="00657876">
              <w:rPr>
                <w:spacing w:val="-4"/>
              </w:rPr>
              <w:t xml:space="preserve"> </w:t>
            </w:r>
            <w:r w:rsidR="00657876">
              <w:rPr>
                <w:spacing w:val="-2"/>
              </w:rPr>
              <w:t>systém</w:t>
            </w:r>
            <w:r w:rsidR="00657876">
              <w:tab/>
            </w:r>
            <w:r w:rsidR="00657876">
              <w:rPr>
                <w:spacing w:val="-5"/>
              </w:rPr>
              <w:t>42</w:t>
            </w:r>
          </w:hyperlink>
        </w:p>
        <w:p w:rsidR="0028557E" w:rsidRDefault="00AD3CFB">
          <w:pPr>
            <w:pStyle w:val="TOC2"/>
            <w:numPr>
              <w:ilvl w:val="0"/>
              <w:numId w:val="13"/>
            </w:numPr>
            <w:tabs>
              <w:tab w:val="left" w:pos="876"/>
              <w:tab w:val="left" w:pos="877"/>
              <w:tab w:val="right" w:leader="dot" w:pos="9280"/>
            </w:tabs>
            <w:ind w:left="876" w:hanging="661"/>
          </w:pPr>
          <w:hyperlink w:anchor="_bookmark31" w:history="1">
            <w:r w:rsidR="00657876">
              <w:rPr>
                <w:spacing w:val="-2"/>
              </w:rPr>
              <w:t>Závěr</w:t>
            </w:r>
            <w:r w:rsidR="00657876">
              <w:tab/>
            </w:r>
            <w:r w:rsidR="00657876">
              <w:rPr>
                <w:spacing w:val="-5"/>
              </w:rPr>
              <w:t>43</w:t>
            </w:r>
          </w:hyperlink>
        </w:p>
      </w:sdtContent>
    </w:sdt>
    <w:p w:rsidR="0028557E" w:rsidRDefault="0028557E">
      <w:pPr>
        <w:sectPr w:rsidR="0028557E">
          <w:footerReference w:type="default" r:id="rId8"/>
          <w:pgSz w:w="11910" w:h="16840"/>
          <w:pgMar w:top="1340" w:right="960" w:bottom="1340" w:left="1200" w:header="0" w:footer="1142" w:gutter="0"/>
          <w:pgNumType w:start="2"/>
          <w:cols w:space="708"/>
        </w:sectPr>
      </w:pPr>
    </w:p>
    <w:p w:rsidR="0028557E" w:rsidRDefault="00657876">
      <w:pPr>
        <w:pStyle w:val="Heading2"/>
        <w:numPr>
          <w:ilvl w:val="0"/>
          <w:numId w:val="12"/>
        </w:numPr>
        <w:tabs>
          <w:tab w:val="left" w:pos="1237"/>
        </w:tabs>
        <w:ind w:hanging="421"/>
      </w:pPr>
      <w:bookmarkStart w:id="1" w:name="_bookmark1"/>
      <w:bookmarkEnd w:id="1"/>
      <w:r>
        <w:lastRenderedPageBreak/>
        <w:t>Identifikační</w:t>
      </w:r>
      <w:r>
        <w:rPr>
          <w:spacing w:val="-12"/>
        </w:rPr>
        <w:t xml:space="preserve"> </w:t>
      </w:r>
      <w:r>
        <w:t>údaje</w:t>
      </w:r>
      <w:r>
        <w:rPr>
          <w:spacing w:val="-11"/>
        </w:rPr>
        <w:t xml:space="preserve"> </w:t>
      </w:r>
      <w:r>
        <w:t>o</w:t>
      </w:r>
      <w:r>
        <w:rPr>
          <w:spacing w:val="-9"/>
        </w:rPr>
        <w:t xml:space="preserve"> </w:t>
      </w:r>
      <w:r>
        <w:t>mateřské</w:t>
      </w:r>
      <w:r>
        <w:rPr>
          <w:spacing w:val="-11"/>
        </w:rPr>
        <w:t xml:space="preserve"> </w:t>
      </w:r>
      <w:r>
        <w:t>škole</w:t>
      </w:r>
      <w:r>
        <w:rPr>
          <w:spacing w:val="-12"/>
        </w:rPr>
        <w:t xml:space="preserve"> </w:t>
      </w:r>
      <w:r>
        <w:rPr>
          <w:spacing w:val="-2"/>
        </w:rPr>
        <w:t>Weberova</w:t>
      </w:r>
    </w:p>
    <w:p w:rsidR="0028557E" w:rsidRDefault="00657876">
      <w:pPr>
        <w:spacing w:before="276" w:line="274" w:lineRule="exact"/>
        <w:ind w:left="216"/>
        <w:rPr>
          <w:b/>
          <w:sz w:val="24"/>
        </w:rPr>
      </w:pPr>
      <w:r>
        <w:rPr>
          <w:b/>
          <w:sz w:val="24"/>
        </w:rPr>
        <w:t>Název</w:t>
      </w:r>
      <w:r>
        <w:rPr>
          <w:b/>
          <w:spacing w:val="-3"/>
          <w:sz w:val="24"/>
        </w:rPr>
        <w:t xml:space="preserve"> </w:t>
      </w:r>
      <w:r>
        <w:rPr>
          <w:b/>
          <w:sz w:val="24"/>
        </w:rPr>
        <w:t>vzdělávacího</w:t>
      </w:r>
      <w:r>
        <w:rPr>
          <w:b/>
          <w:spacing w:val="-2"/>
          <w:sz w:val="24"/>
        </w:rPr>
        <w:t xml:space="preserve"> programu:</w:t>
      </w:r>
    </w:p>
    <w:p w:rsidR="0028557E" w:rsidRDefault="00657876">
      <w:pPr>
        <w:pStyle w:val="Zkladntext"/>
        <w:spacing w:line="274" w:lineRule="exact"/>
        <w:ind w:left="924"/>
      </w:pPr>
      <w:r>
        <w:t>Školní</w:t>
      </w:r>
      <w:r>
        <w:rPr>
          <w:spacing w:val="-4"/>
        </w:rPr>
        <w:t xml:space="preserve"> </w:t>
      </w:r>
      <w:r>
        <w:t>vzdělávací</w:t>
      </w:r>
      <w:r>
        <w:rPr>
          <w:spacing w:val="-1"/>
        </w:rPr>
        <w:t xml:space="preserve"> </w:t>
      </w:r>
      <w:r>
        <w:t>program</w:t>
      </w:r>
      <w:r>
        <w:rPr>
          <w:spacing w:val="-1"/>
        </w:rPr>
        <w:t xml:space="preserve"> </w:t>
      </w:r>
      <w:r>
        <w:t>pro</w:t>
      </w:r>
      <w:r>
        <w:rPr>
          <w:spacing w:val="-1"/>
        </w:rPr>
        <w:t xml:space="preserve"> </w:t>
      </w:r>
      <w:r>
        <w:t>předškolní</w:t>
      </w:r>
      <w:r>
        <w:rPr>
          <w:spacing w:val="-1"/>
        </w:rPr>
        <w:t xml:space="preserve"> </w:t>
      </w:r>
      <w:r>
        <w:t>vzdělávání</w:t>
      </w:r>
      <w:r>
        <w:rPr>
          <w:spacing w:val="2"/>
        </w:rPr>
        <w:t xml:space="preserve"> </w:t>
      </w:r>
      <w:r>
        <w:t>–</w:t>
      </w:r>
      <w:r>
        <w:rPr>
          <w:spacing w:val="-1"/>
        </w:rPr>
        <w:t xml:space="preserve"> </w:t>
      </w:r>
      <w:r>
        <w:rPr>
          <w:spacing w:val="-2"/>
        </w:rPr>
        <w:t>PRAMÍNEK</w:t>
      </w:r>
    </w:p>
    <w:p w:rsidR="0028557E" w:rsidRDefault="0028557E">
      <w:pPr>
        <w:pStyle w:val="Zkladntext"/>
        <w:spacing w:before="5"/>
      </w:pPr>
    </w:p>
    <w:p w:rsidR="0028557E" w:rsidRDefault="00657876">
      <w:pPr>
        <w:spacing w:line="274" w:lineRule="exact"/>
        <w:ind w:left="216"/>
        <w:rPr>
          <w:b/>
          <w:sz w:val="24"/>
        </w:rPr>
      </w:pPr>
      <w:r>
        <w:rPr>
          <w:b/>
          <w:sz w:val="24"/>
        </w:rPr>
        <w:t>Úplný</w:t>
      </w:r>
      <w:r>
        <w:rPr>
          <w:b/>
          <w:spacing w:val="-1"/>
          <w:sz w:val="24"/>
        </w:rPr>
        <w:t xml:space="preserve"> </w:t>
      </w:r>
      <w:r>
        <w:rPr>
          <w:b/>
          <w:sz w:val="24"/>
        </w:rPr>
        <w:t>název</w:t>
      </w:r>
      <w:r>
        <w:rPr>
          <w:b/>
          <w:spacing w:val="-1"/>
          <w:sz w:val="24"/>
        </w:rPr>
        <w:t xml:space="preserve"> </w:t>
      </w:r>
      <w:r>
        <w:rPr>
          <w:b/>
          <w:spacing w:val="-5"/>
          <w:sz w:val="24"/>
        </w:rPr>
        <w:t>MŠ:</w:t>
      </w:r>
    </w:p>
    <w:p w:rsidR="0028557E" w:rsidRDefault="00657876">
      <w:pPr>
        <w:pStyle w:val="Zkladntext"/>
        <w:spacing w:line="274" w:lineRule="exact"/>
        <w:ind w:left="924"/>
      </w:pPr>
      <w:r>
        <w:t>Základní</w:t>
      </w:r>
      <w:r>
        <w:rPr>
          <w:spacing w:val="-4"/>
        </w:rPr>
        <w:t xml:space="preserve"> </w:t>
      </w:r>
      <w:r>
        <w:t>škola</w:t>
      </w:r>
      <w:r>
        <w:rPr>
          <w:spacing w:val="-1"/>
        </w:rPr>
        <w:t xml:space="preserve"> </w:t>
      </w:r>
      <w:r>
        <w:t>a</w:t>
      </w:r>
      <w:r>
        <w:rPr>
          <w:spacing w:val="-3"/>
        </w:rPr>
        <w:t xml:space="preserve"> </w:t>
      </w:r>
      <w:r>
        <w:t>mateřská</w:t>
      </w:r>
      <w:r>
        <w:rPr>
          <w:spacing w:val="-2"/>
        </w:rPr>
        <w:t xml:space="preserve"> </w:t>
      </w:r>
      <w:r>
        <w:t>škola</w:t>
      </w:r>
      <w:r>
        <w:rPr>
          <w:spacing w:val="-2"/>
        </w:rPr>
        <w:t xml:space="preserve"> </w:t>
      </w:r>
      <w:r>
        <w:t>Praha</w:t>
      </w:r>
      <w:r>
        <w:rPr>
          <w:spacing w:val="-3"/>
        </w:rPr>
        <w:t xml:space="preserve"> </w:t>
      </w:r>
      <w:r>
        <w:t>5</w:t>
      </w:r>
      <w:r>
        <w:rPr>
          <w:spacing w:val="1"/>
        </w:rPr>
        <w:t xml:space="preserve"> </w:t>
      </w:r>
      <w:r>
        <w:t>–</w:t>
      </w:r>
      <w:r>
        <w:rPr>
          <w:spacing w:val="-1"/>
        </w:rPr>
        <w:t xml:space="preserve"> </w:t>
      </w:r>
      <w:r>
        <w:t>Košíře,</w:t>
      </w:r>
      <w:r>
        <w:rPr>
          <w:spacing w:val="1"/>
        </w:rPr>
        <w:t xml:space="preserve"> </w:t>
      </w:r>
      <w:r>
        <w:t>Weberova</w:t>
      </w:r>
      <w:r>
        <w:rPr>
          <w:spacing w:val="-3"/>
        </w:rPr>
        <w:t xml:space="preserve"> </w:t>
      </w:r>
      <w:r>
        <w:rPr>
          <w:spacing w:val="-2"/>
        </w:rPr>
        <w:t>1/1090</w:t>
      </w:r>
    </w:p>
    <w:p w:rsidR="0028557E" w:rsidRDefault="0028557E">
      <w:pPr>
        <w:pStyle w:val="Zkladntext"/>
        <w:spacing w:before="5"/>
      </w:pPr>
    </w:p>
    <w:p w:rsidR="0028557E" w:rsidRDefault="00657876">
      <w:pPr>
        <w:spacing w:line="274" w:lineRule="exact"/>
        <w:ind w:left="216"/>
        <w:rPr>
          <w:b/>
          <w:sz w:val="24"/>
        </w:rPr>
      </w:pPr>
      <w:r>
        <w:rPr>
          <w:b/>
          <w:sz w:val="24"/>
        </w:rPr>
        <w:t>Ředitel</w:t>
      </w:r>
      <w:r>
        <w:rPr>
          <w:b/>
          <w:spacing w:val="-5"/>
          <w:sz w:val="24"/>
        </w:rPr>
        <w:t xml:space="preserve"> </w:t>
      </w:r>
      <w:r>
        <w:rPr>
          <w:b/>
          <w:spacing w:val="-2"/>
          <w:sz w:val="24"/>
        </w:rPr>
        <w:t>školy:</w:t>
      </w:r>
    </w:p>
    <w:p w:rsidR="0028557E" w:rsidRDefault="00657876">
      <w:pPr>
        <w:pStyle w:val="Zkladntext"/>
        <w:spacing w:line="274" w:lineRule="exact"/>
        <w:ind w:left="924"/>
      </w:pPr>
      <w:r>
        <w:t>Mgr.</w:t>
      </w:r>
      <w:r>
        <w:rPr>
          <w:spacing w:val="-3"/>
        </w:rPr>
        <w:t xml:space="preserve"> </w:t>
      </w:r>
      <w:r>
        <w:t>Karel</w:t>
      </w:r>
      <w:r>
        <w:rPr>
          <w:spacing w:val="-2"/>
        </w:rPr>
        <w:t xml:space="preserve"> Čermák</w:t>
      </w:r>
    </w:p>
    <w:p w:rsidR="0028557E" w:rsidRDefault="0028557E">
      <w:pPr>
        <w:pStyle w:val="Zkladntext"/>
        <w:spacing w:before="4"/>
      </w:pPr>
    </w:p>
    <w:p w:rsidR="0028557E" w:rsidRDefault="00657876">
      <w:pPr>
        <w:spacing w:before="1" w:line="274" w:lineRule="exact"/>
        <w:ind w:left="216"/>
        <w:rPr>
          <w:b/>
          <w:sz w:val="24"/>
        </w:rPr>
      </w:pPr>
      <w:r>
        <w:rPr>
          <w:b/>
          <w:sz w:val="24"/>
        </w:rPr>
        <w:t>Koordinátor</w:t>
      </w:r>
      <w:r>
        <w:rPr>
          <w:b/>
          <w:spacing w:val="-3"/>
          <w:sz w:val="24"/>
        </w:rPr>
        <w:t xml:space="preserve"> </w:t>
      </w:r>
      <w:r>
        <w:rPr>
          <w:b/>
          <w:sz w:val="24"/>
        </w:rPr>
        <w:t>ŠVP</w:t>
      </w:r>
      <w:r>
        <w:rPr>
          <w:b/>
          <w:spacing w:val="-1"/>
          <w:sz w:val="24"/>
        </w:rPr>
        <w:t xml:space="preserve"> </w:t>
      </w:r>
      <w:r>
        <w:rPr>
          <w:b/>
          <w:spacing w:val="-5"/>
          <w:sz w:val="24"/>
        </w:rPr>
        <w:t>PV:</w:t>
      </w:r>
    </w:p>
    <w:p w:rsidR="0028557E" w:rsidRDefault="006154A6">
      <w:pPr>
        <w:pStyle w:val="Zkladntext"/>
        <w:spacing w:line="274" w:lineRule="exact"/>
        <w:ind w:left="924"/>
      </w:pPr>
      <w:r>
        <w:t>Mgr. Alžběta Kopačíková</w:t>
      </w:r>
    </w:p>
    <w:p w:rsidR="0028557E" w:rsidRDefault="0028557E">
      <w:pPr>
        <w:pStyle w:val="Zkladntext"/>
        <w:spacing w:before="5"/>
      </w:pPr>
    </w:p>
    <w:p w:rsidR="0028557E" w:rsidRDefault="00657876">
      <w:pPr>
        <w:spacing w:line="274" w:lineRule="exact"/>
        <w:ind w:left="216"/>
        <w:rPr>
          <w:b/>
          <w:sz w:val="24"/>
        </w:rPr>
      </w:pPr>
      <w:r>
        <w:rPr>
          <w:b/>
          <w:spacing w:val="-2"/>
          <w:sz w:val="24"/>
        </w:rPr>
        <w:t>Kontakty:</w:t>
      </w:r>
    </w:p>
    <w:p w:rsidR="0028557E" w:rsidRDefault="00657876">
      <w:pPr>
        <w:pStyle w:val="Zkladntext"/>
        <w:tabs>
          <w:tab w:val="left" w:pos="2340"/>
        </w:tabs>
        <w:spacing w:line="274" w:lineRule="exact"/>
        <w:ind w:left="924"/>
      </w:pPr>
      <w:r>
        <w:rPr>
          <w:spacing w:val="-2"/>
        </w:rPr>
        <w:t>Telefon:</w:t>
      </w:r>
      <w:r>
        <w:tab/>
        <w:t xml:space="preserve">257 211 </w:t>
      </w:r>
      <w:r>
        <w:rPr>
          <w:spacing w:val="-5"/>
        </w:rPr>
        <w:t>335</w:t>
      </w:r>
    </w:p>
    <w:p w:rsidR="0028557E" w:rsidRDefault="00657876">
      <w:pPr>
        <w:pStyle w:val="Zkladntext"/>
        <w:tabs>
          <w:tab w:val="left" w:pos="2340"/>
        </w:tabs>
        <w:ind w:left="924"/>
      </w:pPr>
      <w:r>
        <w:rPr>
          <w:spacing w:val="-4"/>
        </w:rPr>
        <w:t>Fax:</w:t>
      </w:r>
      <w:r>
        <w:tab/>
        <w:t xml:space="preserve">257 211 </w:t>
      </w:r>
      <w:r>
        <w:rPr>
          <w:spacing w:val="-5"/>
        </w:rPr>
        <w:t>334</w:t>
      </w:r>
    </w:p>
    <w:p w:rsidR="0028557E" w:rsidRDefault="00657876">
      <w:pPr>
        <w:pStyle w:val="Zkladntext"/>
        <w:tabs>
          <w:tab w:val="left" w:pos="2340"/>
        </w:tabs>
        <w:ind w:left="924"/>
      </w:pPr>
      <w:r>
        <w:rPr>
          <w:spacing w:val="-2"/>
        </w:rPr>
        <w:t>E-mail:</w:t>
      </w:r>
      <w:r>
        <w:tab/>
      </w:r>
      <w:hyperlink r:id="rId9">
        <w:r>
          <w:rPr>
            <w:color w:val="0000FF"/>
            <w:spacing w:val="-2"/>
            <w:u w:val="single" w:color="0000FF"/>
          </w:rPr>
          <w:t>reditel@zsweberova.cz</w:t>
        </w:r>
      </w:hyperlink>
    </w:p>
    <w:p w:rsidR="006154A6" w:rsidRDefault="006154A6">
      <w:pPr>
        <w:pStyle w:val="Zkladntext"/>
        <w:tabs>
          <w:tab w:val="left" w:pos="2340"/>
        </w:tabs>
        <w:ind w:left="924"/>
        <w:rPr>
          <w:spacing w:val="-2"/>
        </w:rPr>
      </w:pPr>
      <w:r>
        <w:rPr>
          <w:spacing w:val="-2"/>
        </w:rPr>
        <w:t xml:space="preserve">                        </w:t>
      </w:r>
      <w:hyperlink r:id="rId10" w:history="1">
        <w:r w:rsidRPr="008B49BE">
          <w:rPr>
            <w:rStyle w:val="Hypertextovodkaz"/>
            <w:spacing w:val="-2"/>
          </w:rPr>
          <w:t>kopacikova@zsweberova.cz</w:t>
        </w:r>
      </w:hyperlink>
    </w:p>
    <w:p w:rsidR="0028557E" w:rsidRDefault="006154A6">
      <w:pPr>
        <w:pStyle w:val="Zkladntext"/>
        <w:tabs>
          <w:tab w:val="left" w:pos="2340"/>
        </w:tabs>
        <w:ind w:left="924"/>
      </w:pPr>
      <w:r>
        <w:rPr>
          <w:spacing w:val="-2"/>
        </w:rPr>
        <w:t>w</w:t>
      </w:r>
      <w:r w:rsidR="00657876">
        <w:rPr>
          <w:spacing w:val="-2"/>
        </w:rPr>
        <w:t>eb.:</w:t>
      </w:r>
      <w:r w:rsidR="00657876">
        <w:tab/>
      </w:r>
      <w:hyperlink r:id="rId11" w:history="1">
        <w:r w:rsidRPr="008B49BE">
          <w:rPr>
            <w:rStyle w:val="Hypertextovodkaz"/>
            <w:spacing w:val="-2"/>
            <w:u w:color="0000FF"/>
          </w:rPr>
          <w:t>www.zsweberova.cz</w:t>
        </w:r>
      </w:hyperlink>
    </w:p>
    <w:p w:rsidR="0028557E" w:rsidRDefault="0028557E">
      <w:pPr>
        <w:pStyle w:val="Zkladntext"/>
        <w:spacing w:before="10"/>
      </w:pPr>
    </w:p>
    <w:tbl>
      <w:tblPr>
        <w:tblStyle w:val="TableNormal"/>
        <w:tblW w:w="0" w:type="auto"/>
        <w:tblInd w:w="173" w:type="dxa"/>
        <w:tblLayout w:type="fixed"/>
        <w:tblLook w:val="01E0"/>
      </w:tblPr>
      <w:tblGrid>
        <w:gridCol w:w="1624"/>
        <w:gridCol w:w="1679"/>
      </w:tblGrid>
      <w:tr w:rsidR="0028557E">
        <w:trPr>
          <w:trHeight w:val="270"/>
        </w:trPr>
        <w:tc>
          <w:tcPr>
            <w:tcW w:w="1624" w:type="dxa"/>
          </w:tcPr>
          <w:p w:rsidR="0028557E" w:rsidRDefault="00657876">
            <w:pPr>
              <w:pStyle w:val="TableParagraph"/>
              <w:spacing w:line="251" w:lineRule="exact"/>
              <w:ind w:left="50"/>
              <w:rPr>
                <w:b/>
                <w:sz w:val="24"/>
              </w:rPr>
            </w:pPr>
            <w:r>
              <w:rPr>
                <w:b/>
                <w:spacing w:val="-4"/>
                <w:sz w:val="24"/>
              </w:rPr>
              <w:t>IČO:</w:t>
            </w:r>
          </w:p>
        </w:tc>
        <w:tc>
          <w:tcPr>
            <w:tcW w:w="1679" w:type="dxa"/>
          </w:tcPr>
          <w:p w:rsidR="0028557E" w:rsidRDefault="00657876">
            <w:pPr>
              <w:pStyle w:val="TableParagraph"/>
              <w:spacing w:line="251" w:lineRule="exact"/>
              <w:ind w:left="549"/>
              <w:rPr>
                <w:sz w:val="24"/>
              </w:rPr>
            </w:pPr>
            <w:r>
              <w:rPr>
                <w:spacing w:val="-2"/>
                <w:sz w:val="24"/>
              </w:rPr>
              <w:t>69781877</w:t>
            </w:r>
          </w:p>
        </w:tc>
      </w:tr>
      <w:tr w:rsidR="0028557E">
        <w:trPr>
          <w:trHeight w:val="275"/>
        </w:trPr>
        <w:tc>
          <w:tcPr>
            <w:tcW w:w="1624" w:type="dxa"/>
          </w:tcPr>
          <w:p w:rsidR="0028557E" w:rsidRDefault="00657876">
            <w:pPr>
              <w:pStyle w:val="TableParagraph"/>
              <w:spacing w:line="256" w:lineRule="exact"/>
              <w:ind w:left="50"/>
              <w:rPr>
                <w:b/>
                <w:sz w:val="24"/>
              </w:rPr>
            </w:pPr>
            <w:r>
              <w:rPr>
                <w:b/>
                <w:spacing w:val="-4"/>
                <w:sz w:val="24"/>
              </w:rPr>
              <w:t>IZO:</w:t>
            </w:r>
          </w:p>
        </w:tc>
        <w:tc>
          <w:tcPr>
            <w:tcW w:w="1679" w:type="dxa"/>
          </w:tcPr>
          <w:p w:rsidR="0028557E" w:rsidRDefault="00657876">
            <w:pPr>
              <w:pStyle w:val="TableParagraph"/>
              <w:spacing w:line="256" w:lineRule="exact"/>
              <w:ind w:left="549"/>
              <w:rPr>
                <w:sz w:val="24"/>
              </w:rPr>
            </w:pPr>
            <w:r>
              <w:rPr>
                <w:spacing w:val="-2"/>
                <w:sz w:val="24"/>
              </w:rPr>
              <w:t>102385203</w:t>
            </w:r>
          </w:p>
        </w:tc>
      </w:tr>
      <w:tr w:rsidR="0028557E">
        <w:trPr>
          <w:trHeight w:val="270"/>
        </w:trPr>
        <w:tc>
          <w:tcPr>
            <w:tcW w:w="1624" w:type="dxa"/>
          </w:tcPr>
          <w:p w:rsidR="0028557E" w:rsidRDefault="00657876">
            <w:pPr>
              <w:pStyle w:val="TableParagraph"/>
              <w:spacing w:line="251" w:lineRule="exact"/>
              <w:ind w:left="50"/>
              <w:rPr>
                <w:b/>
                <w:sz w:val="24"/>
              </w:rPr>
            </w:pPr>
            <w:r>
              <w:rPr>
                <w:b/>
                <w:spacing w:val="-2"/>
                <w:sz w:val="24"/>
              </w:rPr>
              <w:t>REDIZO:</w:t>
            </w:r>
          </w:p>
        </w:tc>
        <w:tc>
          <w:tcPr>
            <w:tcW w:w="1679" w:type="dxa"/>
          </w:tcPr>
          <w:p w:rsidR="0028557E" w:rsidRDefault="00657876">
            <w:pPr>
              <w:pStyle w:val="TableParagraph"/>
              <w:spacing w:line="251" w:lineRule="exact"/>
              <w:ind w:left="549"/>
              <w:rPr>
                <w:sz w:val="24"/>
              </w:rPr>
            </w:pPr>
            <w:r>
              <w:rPr>
                <w:spacing w:val="-2"/>
                <w:sz w:val="24"/>
              </w:rPr>
              <w:t>600038297</w:t>
            </w:r>
          </w:p>
        </w:tc>
      </w:tr>
    </w:tbl>
    <w:p w:rsidR="0028557E" w:rsidRDefault="0028557E">
      <w:pPr>
        <w:pStyle w:val="Zkladntext"/>
        <w:spacing w:before="7"/>
      </w:pPr>
    </w:p>
    <w:p w:rsidR="0028557E" w:rsidRDefault="00657876">
      <w:pPr>
        <w:spacing w:line="272" w:lineRule="exact"/>
        <w:ind w:left="216"/>
        <w:rPr>
          <w:b/>
          <w:sz w:val="24"/>
        </w:rPr>
      </w:pPr>
      <w:r>
        <w:rPr>
          <w:b/>
          <w:sz w:val="24"/>
        </w:rPr>
        <w:t>Zřizovatel</w:t>
      </w:r>
      <w:r>
        <w:rPr>
          <w:b/>
          <w:spacing w:val="-4"/>
          <w:sz w:val="24"/>
        </w:rPr>
        <w:t xml:space="preserve"> </w:t>
      </w:r>
      <w:r>
        <w:rPr>
          <w:b/>
          <w:spacing w:val="-2"/>
          <w:sz w:val="24"/>
        </w:rPr>
        <w:t>školy:</w:t>
      </w:r>
    </w:p>
    <w:p w:rsidR="0028557E" w:rsidRDefault="00657876">
      <w:pPr>
        <w:pStyle w:val="Zkladntext"/>
        <w:ind w:left="924" w:right="6277"/>
      </w:pPr>
      <w:r>
        <w:t>Městská</w:t>
      </w:r>
      <w:r>
        <w:rPr>
          <w:spacing w:val="-12"/>
        </w:rPr>
        <w:t xml:space="preserve"> </w:t>
      </w:r>
      <w:r>
        <w:t>část</w:t>
      </w:r>
      <w:r>
        <w:rPr>
          <w:spacing w:val="-12"/>
        </w:rPr>
        <w:t xml:space="preserve"> </w:t>
      </w:r>
      <w:r>
        <w:t>Praha</w:t>
      </w:r>
      <w:r>
        <w:rPr>
          <w:spacing w:val="-12"/>
        </w:rPr>
        <w:t xml:space="preserve"> </w:t>
      </w:r>
      <w:r>
        <w:t>5 Náměstí 14. října 4</w:t>
      </w:r>
    </w:p>
    <w:p w:rsidR="0028557E" w:rsidRDefault="00657876">
      <w:pPr>
        <w:pStyle w:val="Zkladntext"/>
        <w:ind w:left="924"/>
      </w:pPr>
      <w:r>
        <w:t>150</w:t>
      </w:r>
      <w:r>
        <w:rPr>
          <w:spacing w:val="-3"/>
        </w:rPr>
        <w:t xml:space="preserve"> </w:t>
      </w:r>
      <w:r>
        <w:t>22</w:t>
      </w:r>
      <w:r>
        <w:rPr>
          <w:spacing w:val="-3"/>
        </w:rPr>
        <w:t xml:space="preserve"> </w:t>
      </w:r>
      <w:r>
        <w:t>Praha</w:t>
      </w:r>
      <w:r>
        <w:rPr>
          <w:spacing w:val="-4"/>
        </w:rPr>
        <w:t xml:space="preserve"> </w:t>
      </w:r>
      <w:r>
        <w:rPr>
          <w:spacing w:val="-10"/>
        </w:rPr>
        <w:t>5</w:t>
      </w:r>
    </w:p>
    <w:p w:rsidR="0028557E" w:rsidRDefault="00657876">
      <w:pPr>
        <w:pStyle w:val="Zkladntext"/>
        <w:ind w:left="924"/>
      </w:pPr>
      <w:r>
        <w:t>IČO:00</w:t>
      </w:r>
      <w:r>
        <w:rPr>
          <w:spacing w:val="-5"/>
        </w:rPr>
        <w:t xml:space="preserve"> </w:t>
      </w:r>
      <w:r>
        <w:t>063</w:t>
      </w:r>
      <w:r>
        <w:rPr>
          <w:spacing w:val="-3"/>
        </w:rPr>
        <w:t xml:space="preserve"> </w:t>
      </w:r>
      <w:r>
        <w:rPr>
          <w:spacing w:val="-5"/>
        </w:rPr>
        <w:t>631</w:t>
      </w:r>
    </w:p>
    <w:p w:rsidR="0028557E" w:rsidRDefault="00657876">
      <w:pPr>
        <w:pStyle w:val="Zkladntext"/>
        <w:ind w:left="924" w:right="6277"/>
      </w:pPr>
      <w:r>
        <w:t>Telefon:</w:t>
      </w:r>
      <w:r>
        <w:rPr>
          <w:spacing w:val="-8"/>
        </w:rPr>
        <w:t xml:space="preserve"> </w:t>
      </w:r>
      <w:r>
        <w:t>257</w:t>
      </w:r>
      <w:r>
        <w:rPr>
          <w:spacing w:val="-8"/>
        </w:rPr>
        <w:t xml:space="preserve"> </w:t>
      </w:r>
      <w:r>
        <w:t>000</w:t>
      </w:r>
      <w:r>
        <w:rPr>
          <w:spacing w:val="-8"/>
        </w:rPr>
        <w:t xml:space="preserve"> </w:t>
      </w:r>
      <w:r>
        <w:t xml:space="preserve">460 Web: </w:t>
      </w:r>
      <w:hyperlink r:id="rId12">
        <w:r>
          <w:rPr>
            <w:color w:val="0000FF"/>
            <w:spacing w:val="-2"/>
            <w:u w:val="single" w:color="0000FF"/>
          </w:rPr>
          <w:t>www.praha5.cz</w:t>
        </w:r>
      </w:hyperlink>
    </w:p>
    <w:p w:rsidR="0028557E" w:rsidRDefault="0028557E">
      <w:pPr>
        <w:pStyle w:val="Zkladntext"/>
        <w:spacing w:before="11"/>
        <w:rPr>
          <w:sz w:val="15"/>
        </w:rPr>
      </w:pPr>
    </w:p>
    <w:p w:rsidR="0028557E" w:rsidRDefault="00657876">
      <w:pPr>
        <w:spacing w:before="90"/>
        <w:ind w:left="216"/>
        <w:rPr>
          <w:sz w:val="24"/>
        </w:rPr>
      </w:pPr>
      <w:r>
        <w:rPr>
          <w:b/>
          <w:sz w:val="24"/>
        </w:rPr>
        <w:t>Platnost</w:t>
      </w:r>
      <w:r>
        <w:rPr>
          <w:b/>
          <w:spacing w:val="-6"/>
          <w:sz w:val="24"/>
        </w:rPr>
        <w:t xml:space="preserve"> </w:t>
      </w:r>
      <w:r>
        <w:rPr>
          <w:b/>
          <w:sz w:val="24"/>
        </w:rPr>
        <w:t>dokumentu</w:t>
      </w:r>
      <w:r>
        <w:rPr>
          <w:b/>
          <w:spacing w:val="-5"/>
          <w:sz w:val="24"/>
        </w:rPr>
        <w:t xml:space="preserve"> </w:t>
      </w:r>
      <w:r>
        <w:rPr>
          <w:b/>
          <w:sz w:val="24"/>
        </w:rPr>
        <w:t>od:</w:t>
      </w:r>
      <w:r>
        <w:rPr>
          <w:b/>
          <w:spacing w:val="-5"/>
          <w:sz w:val="24"/>
        </w:rPr>
        <w:t xml:space="preserve"> </w:t>
      </w:r>
      <w:r>
        <w:rPr>
          <w:sz w:val="24"/>
        </w:rPr>
        <w:t>1.</w:t>
      </w:r>
      <w:r>
        <w:rPr>
          <w:spacing w:val="-5"/>
          <w:sz w:val="24"/>
        </w:rPr>
        <w:t xml:space="preserve"> </w:t>
      </w:r>
      <w:r>
        <w:rPr>
          <w:sz w:val="24"/>
        </w:rPr>
        <w:t>9.</w:t>
      </w:r>
      <w:r>
        <w:rPr>
          <w:spacing w:val="-6"/>
          <w:sz w:val="24"/>
        </w:rPr>
        <w:t xml:space="preserve"> </w:t>
      </w:r>
      <w:r w:rsidR="00DE2536">
        <w:rPr>
          <w:spacing w:val="-4"/>
          <w:sz w:val="24"/>
        </w:rPr>
        <w:t>2023</w:t>
      </w:r>
    </w:p>
    <w:p w:rsidR="0028557E" w:rsidRDefault="0028557E">
      <w:pPr>
        <w:pStyle w:val="Zkladntext"/>
        <w:rPr>
          <w:sz w:val="26"/>
        </w:rPr>
      </w:pPr>
    </w:p>
    <w:p w:rsidR="0028557E" w:rsidRDefault="0028557E">
      <w:pPr>
        <w:pStyle w:val="Zkladntext"/>
        <w:rPr>
          <w:sz w:val="26"/>
        </w:rPr>
      </w:pPr>
    </w:p>
    <w:p w:rsidR="0028557E" w:rsidRDefault="0028557E">
      <w:pPr>
        <w:pStyle w:val="Zkladntext"/>
        <w:rPr>
          <w:sz w:val="26"/>
        </w:rPr>
      </w:pPr>
    </w:p>
    <w:p w:rsidR="0028557E" w:rsidRDefault="0028557E">
      <w:pPr>
        <w:pStyle w:val="Zkladntext"/>
        <w:rPr>
          <w:sz w:val="26"/>
        </w:rPr>
      </w:pPr>
    </w:p>
    <w:p w:rsidR="0028557E" w:rsidRDefault="0028557E">
      <w:pPr>
        <w:pStyle w:val="Zkladntext"/>
        <w:rPr>
          <w:sz w:val="26"/>
        </w:rPr>
      </w:pPr>
    </w:p>
    <w:p w:rsidR="0028557E" w:rsidRDefault="0028557E">
      <w:pPr>
        <w:pStyle w:val="Zkladntext"/>
        <w:rPr>
          <w:sz w:val="38"/>
        </w:rPr>
      </w:pPr>
    </w:p>
    <w:p w:rsidR="0028557E" w:rsidRDefault="00AD3CFB">
      <w:pPr>
        <w:pStyle w:val="Zkladntext"/>
        <w:spacing w:before="1"/>
        <w:ind w:left="1632" w:right="4547" w:hanging="708"/>
      </w:pPr>
      <w:r>
        <w:pict>
          <v:shape id="docshape2" o:spid="_x0000_s2050" style="position:absolute;left:0;text-align:left;margin-left:430.85pt;margin-top:-28.7pt;width:54.6pt;height:51.45pt;z-index:15729152;mso-position-horizontal-relative:page" coordorigin="8617,-574" coordsize="1092,1029" path="m9163,-574r-74,5l9018,-556r-68,22l8887,-504r-58,37l8777,-423r-46,49l8692,-319r-32,59l8637,-196r-15,67l8617,-60r5,70l8637,77r23,64l8692,200r39,55l8777,304r52,44l8887,385r63,29l9018,436r71,14l9163,455r74,-5l9308,436r68,-22l9439,385r58,-37l9549,304r46,-49l9634,200r32,-59l9690,77r14,-67l9709,-60r-5,-69l9690,-196r-24,-64l9634,-319r-39,-55l9549,-423r-52,-44l9439,-504r-63,-30l9308,-556r-71,-13l9163,-574xe" filled="f">
            <v:path arrowok="t"/>
            <w10:wrap anchorx="page"/>
          </v:shape>
        </w:pict>
      </w:r>
      <w:r w:rsidR="00657876">
        <w:rPr>
          <w:spacing w:val="-2"/>
        </w:rPr>
        <w:t xml:space="preserve">……………………………………….. </w:t>
      </w:r>
      <w:r w:rsidR="00657876">
        <w:t>ředitel školy</w:t>
      </w:r>
    </w:p>
    <w:p w:rsidR="0028557E" w:rsidRDefault="0028557E">
      <w:pPr>
        <w:sectPr w:rsidR="0028557E">
          <w:pgSz w:w="11910" w:h="16840"/>
          <w:pgMar w:top="1340" w:right="960" w:bottom="1380" w:left="1200" w:header="0" w:footer="1142" w:gutter="0"/>
          <w:cols w:space="708"/>
        </w:sectPr>
      </w:pPr>
    </w:p>
    <w:p w:rsidR="0028557E" w:rsidRDefault="00657876">
      <w:pPr>
        <w:pStyle w:val="Heading2"/>
        <w:numPr>
          <w:ilvl w:val="0"/>
          <w:numId w:val="12"/>
        </w:numPr>
        <w:tabs>
          <w:tab w:val="left" w:pos="1237"/>
        </w:tabs>
        <w:spacing w:line="242" w:lineRule="auto"/>
        <w:ind w:right="456"/>
      </w:pPr>
      <w:bookmarkStart w:id="2" w:name="_bookmark2"/>
      <w:bookmarkEnd w:id="2"/>
      <w:r>
        <w:lastRenderedPageBreak/>
        <w:t>Charakteristika</w:t>
      </w:r>
      <w:r>
        <w:rPr>
          <w:spacing w:val="40"/>
        </w:rPr>
        <w:t xml:space="preserve"> </w:t>
      </w:r>
      <w:r>
        <w:t>školy</w:t>
      </w:r>
      <w:r>
        <w:rPr>
          <w:spacing w:val="40"/>
        </w:rPr>
        <w:t xml:space="preserve"> </w:t>
      </w:r>
      <w:r>
        <w:t>a</w:t>
      </w:r>
      <w:r>
        <w:rPr>
          <w:spacing w:val="40"/>
        </w:rPr>
        <w:t xml:space="preserve"> </w:t>
      </w:r>
      <w:r>
        <w:t>školního</w:t>
      </w:r>
      <w:r>
        <w:rPr>
          <w:spacing w:val="40"/>
        </w:rPr>
        <w:t xml:space="preserve"> </w:t>
      </w:r>
      <w:r>
        <w:t>vzdělávacího</w:t>
      </w:r>
      <w:r>
        <w:rPr>
          <w:spacing w:val="40"/>
        </w:rPr>
        <w:t xml:space="preserve"> </w:t>
      </w:r>
      <w:r>
        <w:t xml:space="preserve">programu </w:t>
      </w:r>
      <w:r>
        <w:rPr>
          <w:spacing w:val="-2"/>
        </w:rPr>
        <w:t>(ŠVP)</w:t>
      </w:r>
    </w:p>
    <w:p w:rsidR="0028557E" w:rsidRDefault="0028557E">
      <w:pPr>
        <w:pStyle w:val="Zkladntext"/>
        <w:spacing w:before="1"/>
        <w:rPr>
          <w:b/>
          <w:sz w:val="29"/>
        </w:rPr>
      </w:pPr>
    </w:p>
    <w:p w:rsidR="0028557E" w:rsidRDefault="00657876">
      <w:pPr>
        <w:pStyle w:val="Zkladntext"/>
        <w:spacing w:before="1" w:line="360" w:lineRule="auto"/>
        <w:ind w:left="216" w:right="454" w:firstLine="707"/>
        <w:jc w:val="both"/>
      </w:pPr>
      <w:r>
        <w:t>Trojtřídní mateřská škola Weberova byla zřízena v roce 2013, je sloučená se základní školou a školní jídelnou pod názvem Základní škola a mateřská škola Weberova. Ředitelem celého zařízení je Mgr. Karel Čermák, zástup</w:t>
      </w:r>
      <w:r w:rsidR="00BA48F4">
        <w:t>ce</w:t>
      </w:r>
      <w:r>
        <w:t xml:space="preserve"> pro mateřskou školu je Mgr.</w:t>
      </w:r>
      <w:r w:rsidR="00BA48F4">
        <w:t xml:space="preserve"> Petr Večerka</w:t>
      </w:r>
      <w:r>
        <w:t xml:space="preserve"> a vedoucí učitelkou MŠ je </w:t>
      </w:r>
      <w:r w:rsidR="006154A6">
        <w:t>Mgr. Alžběta Kopačíková</w:t>
      </w:r>
      <w:r>
        <w:t>. Pro činnost MŠ využíváme zejména přízemí budovy a jídelnu. Od 1. 1. 2014 má mateřská škola schválenou kapacitu celkem 76 dětí ve třech odděleních.</w:t>
      </w:r>
    </w:p>
    <w:p w:rsidR="0028557E" w:rsidRDefault="0028557E">
      <w:pPr>
        <w:spacing w:line="360" w:lineRule="auto"/>
        <w:jc w:val="both"/>
        <w:sectPr w:rsidR="0028557E">
          <w:pgSz w:w="11910" w:h="16840"/>
          <w:pgMar w:top="1340" w:right="960" w:bottom="1380" w:left="1200" w:header="0" w:footer="1142" w:gutter="0"/>
          <w:cols w:space="708"/>
        </w:sectPr>
      </w:pPr>
    </w:p>
    <w:p w:rsidR="0028557E" w:rsidRDefault="00657876">
      <w:pPr>
        <w:pStyle w:val="Heading2"/>
        <w:numPr>
          <w:ilvl w:val="0"/>
          <w:numId w:val="12"/>
        </w:numPr>
        <w:tabs>
          <w:tab w:val="left" w:pos="1237"/>
        </w:tabs>
        <w:spacing w:before="74"/>
        <w:ind w:hanging="421"/>
      </w:pPr>
      <w:bookmarkStart w:id="3" w:name="_bookmark3"/>
      <w:bookmarkEnd w:id="3"/>
      <w:r>
        <w:lastRenderedPageBreak/>
        <w:t>Podmínky</w:t>
      </w:r>
      <w:r>
        <w:rPr>
          <w:spacing w:val="-18"/>
        </w:rPr>
        <w:t xml:space="preserve"> </w:t>
      </w:r>
      <w:r>
        <w:t>předškolního</w:t>
      </w:r>
      <w:r>
        <w:rPr>
          <w:spacing w:val="-17"/>
        </w:rPr>
        <w:t xml:space="preserve"> </w:t>
      </w:r>
      <w:r>
        <w:rPr>
          <w:spacing w:val="-2"/>
        </w:rPr>
        <w:t>vzdělávání</w:t>
      </w:r>
    </w:p>
    <w:p w:rsidR="0028557E" w:rsidRDefault="0028557E">
      <w:pPr>
        <w:pStyle w:val="Zkladntext"/>
        <w:spacing w:before="1"/>
        <w:rPr>
          <w:b/>
          <w:sz w:val="37"/>
        </w:rPr>
      </w:pPr>
    </w:p>
    <w:p w:rsidR="0028557E" w:rsidRDefault="00657876">
      <w:pPr>
        <w:pStyle w:val="Heading3"/>
        <w:numPr>
          <w:ilvl w:val="1"/>
          <w:numId w:val="12"/>
        </w:numPr>
        <w:tabs>
          <w:tab w:val="left" w:pos="1633"/>
        </w:tabs>
        <w:jc w:val="both"/>
      </w:pPr>
      <w:bookmarkStart w:id="4" w:name="_bookmark4"/>
      <w:bookmarkEnd w:id="4"/>
      <w:r>
        <w:t>Věcné</w:t>
      </w:r>
      <w:r>
        <w:rPr>
          <w:spacing w:val="-5"/>
        </w:rPr>
        <w:t xml:space="preserve"> </w:t>
      </w:r>
      <w:r>
        <w:rPr>
          <w:spacing w:val="-2"/>
        </w:rPr>
        <w:t>podmínky</w:t>
      </w:r>
    </w:p>
    <w:p w:rsidR="0028557E" w:rsidRDefault="0028557E">
      <w:pPr>
        <w:pStyle w:val="Zkladntext"/>
        <w:spacing w:before="7"/>
        <w:rPr>
          <w:b/>
          <w:sz w:val="32"/>
        </w:rPr>
      </w:pPr>
    </w:p>
    <w:p w:rsidR="0028557E" w:rsidRDefault="00657876">
      <w:pPr>
        <w:pStyle w:val="Zkladntext"/>
        <w:spacing w:line="360" w:lineRule="auto"/>
        <w:ind w:left="216" w:right="452" w:firstLine="707"/>
        <w:jc w:val="both"/>
      </w:pPr>
      <w:r>
        <w:t>Třídy MŠ byly vytvořeny postupně- od roku 2011 do roku 2013- každý rok jedna. Zároveň byla přizpůsobena část školní jídelny - o nový nábytek. MŠ je vybavena vhodnými a zdravotně nezávadnými hračkami, pomůckami, náčiním, materiály a dalším vybavením, které odpovídá počtu dětí i jejich věku; je průběžně obnovováno a doplňováno a je učiteli využíváno. Děti si mohou samostatně brát hračky, pomůcky, výtvarné náčiní; jsou stanovena pravidla pro jejich využívání učiteli i dětmi. Děti se samy podílejí svými výtvory na úpravě a výzdobě</w:t>
      </w:r>
      <w:r>
        <w:rPr>
          <w:spacing w:val="-2"/>
        </w:rPr>
        <w:t xml:space="preserve"> </w:t>
      </w:r>
      <w:r>
        <w:t>budovy</w:t>
      </w:r>
      <w:r>
        <w:rPr>
          <w:spacing w:val="-6"/>
        </w:rPr>
        <w:t xml:space="preserve"> </w:t>
      </w:r>
      <w:r>
        <w:t>mateřské</w:t>
      </w:r>
      <w:r>
        <w:rPr>
          <w:spacing w:val="-3"/>
        </w:rPr>
        <w:t xml:space="preserve"> </w:t>
      </w:r>
      <w:r>
        <w:t>školy.</w:t>
      </w:r>
      <w:r>
        <w:rPr>
          <w:spacing w:val="-1"/>
        </w:rPr>
        <w:t xml:space="preserve"> </w:t>
      </w:r>
      <w:r>
        <w:t>Dětské</w:t>
      </w:r>
      <w:r>
        <w:rPr>
          <w:spacing w:val="-1"/>
        </w:rPr>
        <w:t xml:space="preserve"> </w:t>
      </w:r>
      <w:r>
        <w:t>práce</w:t>
      </w:r>
      <w:r>
        <w:rPr>
          <w:spacing w:val="-2"/>
        </w:rPr>
        <w:t xml:space="preserve"> </w:t>
      </w:r>
      <w:r>
        <w:t>jsou</w:t>
      </w:r>
      <w:r>
        <w:rPr>
          <w:spacing w:val="-1"/>
        </w:rPr>
        <w:t xml:space="preserve"> </w:t>
      </w:r>
      <w:r>
        <w:t>vystaveny</w:t>
      </w:r>
      <w:r>
        <w:rPr>
          <w:spacing w:val="-6"/>
        </w:rPr>
        <w:t xml:space="preserve"> </w:t>
      </w:r>
      <w:r>
        <w:t>tak,</w:t>
      </w:r>
      <w:r>
        <w:rPr>
          <w:spacing w:val="-1"/>
        </w:rPr>
        <w:t xml:space="preserve"> </w:t>
      </w:r>
      <w:r>
        <w:t>aby</w:t>
      </w:r>
      <w:r>
        <w:rPr>
          <w:spacing w:val="-6"/>
        </w:rPr>
        <w:t xml:space="preserve"> </w:t>
      </w:r>
      <w:r>
        <w:t>si</w:t>
      </w:r>
      <w:r>
        <w:rPr>
          <w:spacing w:val="-2"/>
        </w:rPr>
        <w:t xml:space="preserve"> </w:t>
      </w:r>
      <w:r>
        <w:t>je mohli</w:t>
      </w:r>
      <w:r>
        <w:rPr>
          <w:spacing w:val="-1"/>
        </w:rPr>
        <w:t xml:space="preserve"> </w:t>
      </w:r>
      <w:r>
        <w:t>prohlédnout rodiče. K</w:t>
      </w:r>
      <w:r>
        <w:rPr>
          <w:spacing w:val="-2"/>
        </w:rPr>
        <w:t xml:space="preserve"> </w:t>
      </w:r>
      <w:r>
        <w:t>budově přímo náleží velká zahrada s dětským hřištěm, které je vybaveno průlezkami, houpačkami, klouzačkou a pískovištěm.</w:t>
      </w:r>
    </w:p>
    <w:p w:rsidR="0028557E" w:rsidRDefault="0028557E">
      <w:pPr>
        <w:pStyle w:val="Zkladntext"/>
        <w:spacing w:before="3"/>
        <w:rPr>
          <w:sz w:val="21"/>
        </w:rPr>
      </w:pPr>
    </w:p>
    <w:p w:rsidR="0028557E" w:rsidRDefault="00657876">
      <w:pPr>
        <w:pStyle w:val="Heading3"/>
        <w:numPr>
          <w:ilvl w:val="1"/>
          <w:numId w:val="12"/>
        </w:numPr>
        <w:tabs>
          <w:tab w:val="left" w:pos="1633"/>
        </w:tabs>
        <w:jc w:val="both"/>
      </w:pPr>
      <w:bookmarkStart w:id="5" w:name="_bookmark5"/>
      <w:bookmarkEnd w:id="5"/>
      <w:r>
        <w:rPr>
          <w:spacing w:val="-2"/>
        </w:rPr>
        <w:t>Životospráva</w:t>
      </w:r>
    </w:p>
    <w:p w:rsidR="0028557E" w:rsidRDefault="00657876">
      <w:pPr>
        <w:pStyle w:val="Zkladntext"/>
        <w:spacing w:before="134" w:line="360" w:lineRule="auto"/>
        <w:ind w:left="216" w:right="454" w:firstLine="1847"/>
        <w:jc w:val="both"/>
      </w:pPr>
      <w:r>
        <w:t>Dětem se snažíme poskytovat plnohodnotnou a vyváženou stravu. Je dodržována zdravá technologie</w:t>
      </w:r>
      <w:r>
        <w:rPr>
          <w:spacing w:val="40"/>
        </w:rPr>
        <w:t xml:space="preserve"> </w:t>
      </w:r>
      <w:r>
        <w:t>přípravy pokrmů, je zachována vhodná skladba jídelníčku. Děti do jídla nenutíme, ale snažíme se, aby všechno alespoň ochutnaly a naučily se tak postupně</w:t>
      </w:r>
      <w:r>
        <w:rPr>
          <w:spacing w:val="80"/>
        </w:rPr>
        <w:t xml:space="preserve"> </w:t>
      </w:r>
      <w:r>
        <w:t>zdravému</w:t>
      </w:r>
      <w:r>
        <w:rPr>
          <w:spacing w:val="80"/>
        </w:rPr>
        <w:t xml:space="preserve"> </w:t>
      </w:r>
      <w:r>
        <w:t>stravování.</w:t>
      </w:r>
      <w:r>
        <w:rPr>
          <w:spacing w:val="80"/>
        </w:rPr>
        <w:t xml:space="preserve"> </w:t>
      </w:r>
      <w:r>
        <w:t>Děti</w:t>
      </w:r>
      <w:r>
        <w:rPr>
          <w:spacing w:val="80"/>
        </w:rPr>
        <w:t xml:space="preserve"> </w:t>
      </w:r>
      <w:r>
        <w:t>mají</w:t>
      </w:r>
      <w:r>
        <w:rPr>
          <w:spacing w:val="80"/>
        </w:rPr>
        <w:t xml:space="preserve"> </w:t>
      </w:r>
      <w:r>
        <w:t>dostatek</w:t>
      </w:r>
      <w:r>
        <w:rPr>
          <w:spacing w:val="80"/>
        </w:rPr>
        <w:t xml:space="preserve"> </w:t>
      </w:r>
      <w:r>
        <w:t>tekutin</w:t>
      </w:r>
      <w:r>
        <w:rPr>
          <w:spacing w:val="80"/>
        </w:rPr>
        <w:t xml:space="preserve"> </w:t>
      </w:r>
      <w:r>
        <w:t>v</w:t>
      </w:r>
      <w:r>
        <w:rPr>
          <w:spacing w:val="80"/>
        </w:rPr>
        <w:t xml:space="preserve"> </w:t>
      </w:r>
      <w:r>
        <w:t>průběhu</w:t>
      </w:r>
      <w:r>
        <w:rPr>
          <w:spacing w:val="80"/>
        </w:rPr>
        <w:t xml:space="preserve"> </w:t>
      </w:r>
      <w:r>
        <w:t>celého</w:t>
      </w:r>
      <w:r>
        <w:rPr>
          <w:spacing w:val="80"/>
        </w:rPr>
        <w:t xml:space="preserve"> </w:t>
      </w:r>
      <w:r>
        <w:t>dne. Denní rytmus umožňuje organizaci činností v průběhu dne přizpůsobit potřebám dětí i</w:t>
      </w:r>
      <w:r>
        <w:rPr>
          <w:spacing w:val="40"/>
        </w:rPr>
        <w:t xml:space="preserve"> </w:t>
      </w:r>
      <w:r>
        <w:t>aktuální situaci. Děti jsou každodenně a dostatečně dlouho venku, činnosti jsou přizpůsobovány okamžité kvalitě ovzduší. Děti mají dostatek volného pohybu nejen na zahradě, ale i v interiéru školy. V denním programu je respektována individuální potřeba aktivity, spánku a odpočinku jednotlivých dětí. Je v</w:t>
      </w:r>
      <w:r>
        <w:rPr>
          <w:spacing w:val="-2"/>
        </w:rPr>
        <w:t xml:space="preserve"> </w:t>
      </w:r>
      <w:r>
        <w:t>zájmu dětí i rodičů, aby se děti v</w:t>
      </w:r>
      <w:r>
        <w:rPr>
          <w:spacing w:val="-2"/>
        </w:rPr>
        <w:t xml:space="preserve"> </w:t>
      </w:r>
      <w:r>
        <w:t>dnešní uspěchané době naučily relaxovat. Toho dosáhneme alespoň krátkým pobytem na lůžku, kdy děti samozřejmě nemusí spát, ale relaxovat.</w:t>
      </w:r>
    </w:p>
    <w:p w:rsidR="0028557E" w:rsidRDefault="0028557E">
      <w:pPr>
        <w:pStyle w:val="Zkladntext"/>
        <w:spacing w:before="3"/>
        <w:rPr>
          <w:sz w:val="21"/>
        </w:rPr>
      </w:pPr>
    </w:p>
    <w:p w:rsidR="0028557E" w:rsidRDefault="00657876">
      <w:pPr>
        <w:pStyle w:val="Heading3"/>
        <w:numPr>
          <w:ilvl w:val="1"/>
          <w:numId w:val="12"/>
        </w:numPr>
        <w:tabs>
          <w:tab w:val="left" w:pos="1633"/>
        </w:tabs>
        <w:jc w:val="both"/>
      </w:pPr>
      <w:bookmarkStart w:id="6" w:name="_bookmark6"/>
      <w:bookmarkEnd w:id="6"/>
      <w:r>
        <w:t>Psychosociální</w:t>
      </w:r>
      <w:r>
        <w:rPr>
          <w:spacing w:val="-7"/>
        </w:rPr>
        <w:t xml:space="preserve"> </w:t>
      </w:r>
      <w:r>
        <w:rPr>
          <w:spacing w:val="-2"/>
        </w:rPr>
        <w:t>podmínky</w:t>
      </w:r>
    </w:p>
    <w:p w:rsidR="0028557E" w:rsidRDefault="00657876">
      <w:pPr>
        <w:pStyle w:val="Zkladntext"/>
        <w:spacing w:before="135" w:line="360" w:lineRule="auto"/>
        <w:ind w:left="216" w:right="451" w:firstLine="707"/>
        <w:jc w:val="both"/>
      </w:pPr>
      <w:r>
        <w:t>Naším cílem je, aby</w:t>
      </w:r>
      <w:r>
        <w:rPr>
          <w:spacing w:val="-4"/>
        </w:rPr>
        <w:t xml:space="preserve"> </w:t>
      </w:r>
      <w:r>
        <w:t>se děti v MŠ cítily</w:t>
      </w:r>
      <w:r>
        <w:rPr>
          <w:spacing w:val="-7"/>
        </w:rPr>
        <w:t xml:space="preserve"> </w:t>
      </w:r>
      <w:r>
        <w:t>spokojeně, jistě a bezpečně. Důležité je pro nás zabezpečení co nejpřirozenější adaptace dětí s ohledem na individuální zvláštnosti. Učitelé upřednostňují nenásilné, přirozené a citlivé jednání, navozují situace klidu a pohody, bez spěchu a chvatu. Respektujeme potřeby dětí, rovnocenné postavení, volnost dětí je vytvářena nezbytnou mírou omezení společnou domluvou pravidel na třídě (spolupráce dětí i učitelů při tvorbě, nápady dětí, srozumitelnost), s jejichž pomocí děti učíme pravidlům soužití. Ve</w:t>
      </w:r>
      <w:r>
        <w:rPr>
          <w:spacing w:val="40"/>
        </w:rPr>
        <w:t xml:space="preserve"> </w:t>
      </w:r>
      <w:r>
        <w:t>třídách</w:t>
      </w:r>
      <w:r>
        <w:rPr>
          <w:spacing w:val="75"/>
        </w:rPr>
        <w:t xml:space="preserve"> </w:t>
      </w:r>
      <w:r>
        <w:t>spoluvytváříme</w:t>
      </w:r>
      <w:r>
        <w:rPr>
          <w:spacing w:val="51"/>
          <w:w w:val="150"/>
        </w:rPr>
        <w:t xml:space="preserve"> </w:t>
      </w:r>
      <w:r>
        <w:t>kamarádské</w:t>
      </w:r>
      <w:r>
        <w:rPr>
          <w:spacing w:val="77"/>
        </w:rPr>
        <w:t xml:space="preserve"> </w:t>
      </w:r>
      <w:r>
        <w:t>společenství,</w:t>
      </w:r>
      <w:r>
        <w:rPr>
          <w:spacing w:val="78"/>
        </w:rPr>
        <w:t xml:space="preserve"> </w:t>
      </w:r>
      <w:r>
        <w:t>kde</w:t>
      </w:r>
      <w:r>
        <w:rPr>
          <w:spacing w:val="77"/>
        </w:rPr>
        <w:t xml:space="preserve"> </w:t>
      </w:r>
      <w:r>
        <w:t>je</w:t>
      </w:r>
      <w:r>
        <w:rPr>
          <w:spacing w:val="50"/>
          <w:w w:val="150"/>
        </w:rPr>
        <w:t xml:space="preserve"> </w:t>
      </w:r>
      <w:r>
        <w:t>dětem</w:t>
      </w:r>
      <w:r>
        <w:rPr>
          <w:spacing w:val="78"/>
        </w:rPr>
        <w:t xml:space="preserve"> </w:t>
      </w:r>
      <w:r>
        <w:t>dobře</w:t>
      </w:r>
      <w:r>
        <w:rPr>
          <w:spacing w:val="78"/>
        </w:rPr>
        <w:t xml:space="preserve"> </w:t>
      </w:r>
      <w:r>
        <w:t>a</w:t>
      </w:r>
      <w:r>
        <w:rPr>
          <w:spacing w:val="77"/>
        </w:rPr>
        <w:t xml:space="preserve"> </w:t>
      </w:r>
      <w:r>
        <w:t>jsou</w:t>
      </w:r>
      <w:r>
        <w:rPr>
          <w:spacing w:val="78"/>
        </w:rPr>
        <w:t xml:space="preserve"> </w:t>
      </w:r>
      <w:r>
        <w:t>zde</w:t>
      </w:r>
      <w:r>
        <w:rPr>
          <w:spacing w:val="80"/>
        </w:rPr>
        <w:t xml:space="preserve"> </w:t>
      </w:r>
      <w:r>
        <w:rPr>
          <w:spacing w:val="-2"/>
        </w:rPr>
        <w:t>rády.</w:t>
      </w:r>
    </w:p>
    <w:p w:rsidR="0028557E" w:rsidRDefault="0028557E">
      <w:pPr>
        <w:spacing w:line="360" w:lineRule="auto"/>
        <w:jc w:val="both"/>
        <w:sectPr w:rsidR="0028557E">
          <w:pgSz w:w="11910" w:h="16840"/>
          <w:pgMar w:top="1320" w:right="960" w:bottom="1380" w:left="1200" w:header="0" w:footer="1142" w:gutter="0"/>
          <w:cols w:space="708"/>
        </w:sectPr>
      </w:pPr>
    </w:p>
    <w:p w:rsidR="0028557E" w:rsidRDefault="00657876">
      <w:pPr>
        <w:pStyle w:val="Zkladntext"/>
        <w:spacing w:before="72" w:line="360" w:lineRule="auto"/>
        <w:ind w:left="216" w:right="452"/>
        <w:jc w:val="both"/>
      </w:pPr>
      <w:r>
        <w:lastRenderedPageBreak/>
        <w:t>Uvědomujeme si důležitost spolupráce učitel – učitel, učitel - dítě. Snažíme se o to, aby učitelka byla pro děti „čitelná“, aby její chování bylo pro děti pochopitelné, není vhodné nečekaně měnit pravidla a zásady v režimu dne. Vedeme děti k aktivní spoluúčasti a samostatnému rozhodování. Používáme efektivních způsobů komunikace. Děti jsou</w:t>
      </w:r>
      <w:r>
        <w:rPr>
          <w:spacing w:val="40"/>
        </w:rPr>
        <w:t xml:space="preserve"> </w:t>
      </w:r>
      <w:r>
        <w:t>dostatečně oceňovány a konkrétní projevy dětí jsou vyhodnocovány, používáme zpětnou vazbu a zaměřujeme se na to, abychom nepoužívali pochvaly a odsudky jako projev autoritativního přístupu. Je vyloučeno manipulování s dítětem, jejich zbytečné organizování, podporování nezdravé soutěživosti, jakákoli komunikace s dítětem, kterou pociťuje jako</w:t>
      </w:r>
      <w:r>
        <w:rPr>
          <w:spacing w:val="40"/>
        </w:rPr>
        <w:t xml:space="preserve"> </w:t>
      </w:r>
      <w:r>
        <w:t>násilí, je nepřípustná. Ve vztazích mezi dospělými a dětmi sledujeme vzájemnou důvěru, toleranci, ohleduplnost a zdvořilost, solidaritu, vzájemnou pomoc a podporu.</w:t>
      </w:r>
    </w:p>
    <w:p w:rsidR="0028557E" w:rsidRDefault="0028557E">
      <w:pPr>
        <w:pStyle w:val="Zkladntext"/>
        <w:spacing w:before="4"/>
        <w:rPr>
          <w:sz w:val="21"/>
        </w:rPr>
      </w:pPr>
    </w:p>
    <w:p w:rsidR="0028557E" w:rsidRDefault="00657876">
      <w:pPr>
        <w:pStyle w:val="Heading3"/>
        <w:numPr>
          <w:ilvl w:val="1"/>
          <w:numId w:val="12"/>
        </w:numPr>
        <w:tabs>
          <w:tab w:val="left" w:pos="1633"/>
        </w:tabs>
        <w:jc w:val="both"/>
      </w:pPr>
      <w:bookmarkStart w:id="7" w:name="_bookmark7"/>
      <w:bookmarkEnd w:id="7"/>
      <w:r>
        <w:rPr>
          <w:spacing w:val="-2"/>
        </w:rPr>
        <w:t>Organizace</w:t>
      </w:r>
    </w:p>
    <w:p w:rsidR="0028557E" w:rsidRDefault="00657876">
      <w:pPr>
        <w:pStyle w:val="Zkladntext"/>
        <w:spacing w:before="135" w:line="360" w:lineRule="auto"/>
        <w:ind w:left="216" w:right="453" w:firstLine="707"/>
        <w:jc w:val="both"/>
      </w:pPr>
      <w:r>
        <w:t>Denní řád umožňuje učitelkám reagovat na individuální možnosti dětí, na počet dětí,</w:t>
      </w:r>
      <w:r>
        <w:rPr>
          <w:spacing w:val="40"/>
        </w:rPr>
        <w:t xml:space="preserve"> </w:t>
      </w:r>
      <w:r>
        <w:t>na jejich aktuální i aktuálně změněné potřeby. Každý den zařazujeme do programu činností zdravotně preventivní pohybové aktivity. Při nástupu dítěte do mateřské školy uplatňují učitelky individuálně přizpůsobený adaptační režim s ohledem na potřeby každého dítěte. Veškeré činnosti v</w:t>
      </w:r>
      <w:r>
        <w:rPr>
          <w:spacing w:val="-1"/>
        </w:rPr>
        <w:t xml:space="preserve"> </w:t>
      </w:r>
      <w:r>
        <w:t>MŠ připravujeme tak, aby podněcovaly děti k vlastní aktivitě, aby se děti samy zapojovaly do organizace činností a mohly pracovat svým tempem. Při plánování činností vycházíme z potřeb a zájmů dětí, snažíme se vyhovět individuálním vzdělávacím potřebám a možnostem dětí. Dodržujeme stanovené počty dětí ve třídě, při vyšším počtu se děti dělí na skupiny. Děti tak mají možnost účastnit se společných činností jak v malých, středně velkých i velkých skupinách smíšených dle věku, tak i ve skupinách rozdělených pro určité konkrétní činnosti na starší (předškoláky) a mladší děti. Tato volba musí být učitelkou promyšlena vzhledem ke smysluplnosti a účelnosti v každém daném případě a s</w:t>
      </w:r>
      <w:r>
        <w:rPr>
          <w:spacing w:val="-1"/>
        </w:rPr>
        <w:t xml:space="preserve"> </w:t>
      </w:r>
      <w:r>
        <w:t>ohledem na individuální potřeby dětí. Toto záleží na domluvě mezi učitelkami MŠ a je to v</w:t>
      </w:r>
      <w:r>
        <w:rPr>
          <w:spacing w:val="-2"/>
        </w:rPr>
        <w:t xml:space="preserve"> </w:t>
      </w:r>
      <w:r>
        <w:t xml:space="preserve">jejich </w:t>
      </w:r>
      <w:r>
        <w:rPr>
          <w:spacing w:val="-2"/>
        </w:rPr>
        <w:t>kompetenci.</w:t>
      </w:r>
    </w:p>
    <w:p w:rsidR="0028557E" w:rsidRDefault="0028557E">
      <w:pPr>
        <w:pStyle w:val="Zkladntext"/>
        <w:spacing w:before="4"/>
        <w:rPr>
          <w:sz w:val="21"/>
        </w:rPr>
      </w:pPr>
    </w:p>
    <w:p w:rsidR="0028557E" w:rsidRDefault="00657876">
      <w:pPr>
        <w:pStyle w:val="Heading3"/>
        <w:numPr>
          <w:ilvl w:val="1"/>
          <w:numId w:val="12"/>
        </w:numPr>
        <w:tabs>
          <w:tab w:val="left" w:pos="1633"/>
        </w:tabs>
        <w:jc w:val="both"/>
      </w:pPr>
      <w:bookmarkStart w:id="8" w:name="_bookmark8"/>
      <w:bookmarkEnd w:id="8"/>
      <w:r>
        <w:t>Řízení</w:t>
      </w:r>
      <w:r>
        <w:rPr>
          <w:spacing w:val="-4"/>
        </w:rPr>
        <w:t xml:space="preserve"> </w:t>
      </w:r>
      <w:r>
        <w:rPr>
          <w:spacing w:val="-5"/>
        </w:rPr>
        <w:t>MŠ</w:t>
      </w:r>
    </w:p>
    <w:p w:rsidR="0028557E" w:rsidRDefault="00657876">
      <w:pPr>
        <w:pStyle w:val="Zkladntext"/>
        <w:spacing w:before="133" w:line="360" w:lineRule="auto"/>
        <w:ind w:left="216" w:right="455" w:firstLine="707"/>
        <w:jc w:val="both"/>
      </w:pPr>
      <w:r>
        <w:t>Povinnosti všech pracovníků školy jsou jasně vymezeny. Učitelský sbor si na pravidelních provozních poradách předává zkušenosti, úzce spolupracuje, ke spolupráci zve případně i rodiče.</w:t>
      </w:r>
    </w:p>
    <w:p w:rsidR="0028557E" w:rsidRDefault="00657876">
      <w:pPr>
        <w:pStyle w:val="Zkladntext"/>
        <w:spacing w:line="360" w:lineRule="auto"/>
        <w:ind w:left="216" w:right="457" w:firstLine="707"/>
        <w:jc w:val="both"/>
      </w:pPr>
      <w:r>
        <w:t>Vedoucí MŠ vypracovala ve spolupráci s</w:t>
      </w:r>
      <w:r>
        <w:rPr>
          <w:spacing w:val="-1"/>
        </w:rPr>
        <w:t xml:space="preserve"> </w:t>
      </w:r>
      <w:r>
        <w:t>ostatními učitelkami školní vzdělávací program. Kontrolní činnost zahrnuje všechny oblasti chodu školy. Mateřská škola spolupracuje s kmenovou základní školou, ostatními mateřskými školami obvodu, PPP.</w:t>
      </w:r>
    </w:p>
    <w:p w:rsidR="0028557E" w:rsidRDefault="0028557E">
      <w:pPr>
        <w:spacing w:line="360" w:lineRule="auto"/>
        <w:jc w:val="both"/>
        <w:sectPr w:rsidR="0028557E">
          <w:pgSz w:w="11910" w:h="16840"/>
          <w:pgMar w:top="1320" w:right="960" w:bottom="1380" w:left="1200" w:header="0" w:footer="1142" w:gutter="0"/>
          <w:cols w:space="708"/>
        </w:sectPr>
      </w:pPr>
    </w:p>
    <w:p w:rsidR="0028557E" w:rsidRDefault="00657876">
      <w:pPr>
        <w:pStyle w:val="Heading3"/>
        <w:numPr>
          <w:ilvl w:val="1"/>
          <w:numId w:val="12"/>
        </w:numPr>
        <w:tabs>
          <w:tab w:val="left" w:pos="1633"/>
        </w:tabs>
        <w:spacing w:before="76"/>
        <w:jc w:val="both"/>
      </w:pPr>
      <w:bookmarkStart w:id="9" w:name="_bookmark9"/>
      <w:bookmarkEnd w:id="9"/>
      <w:r>
        <w:lastRenderedPageBreak/>
        <w:t>Personální</w:t>
      </w:r>
      <w:r>
        <w:rPr>
          <w:spacing w:val="-3"/>
        </w:rPr>
        <w:t xml:space="preserve"> </w:t>
      </w:r>
      <w:r>
        <w:t>a</w:t>
      </w:r>
      <w:r>
        <w:rPr>
          <w:spacing w:val="-2"/>
        </w:rPr>
        <w:t xml:space="preserve"> </w:t>
      </w:r>
      <w:r>
        <w:t>pedagogické</w:t>
      </w:r>
      <w:r>
        <w:rPr>
          <w:spacing w:val="-3"/>
        </w:rPr>
        <w:t xml:space="preserve"> </w:t>
      </w:r>
      <w:r>
        <w:rPr>
          <w:spacing w:val="-2"/>
        </w:rPr>
        <w:t>zajištění</w:t>
      </w:r>
    </w:p>
    <w:p w:rsidR="0028557E" w:rsidRDefault="00657876">
      <w:pPr>
        <w:pStyle w:val="Zkladntext"/>
        <w:spacing w:before="135" w:line="360" w:lineRule="auto"/>
        <w:ind w:left="216" w:right="452" w:firstLine="707"/>
        <w:jc w:val="both"/>
      </w:pPr>
      <w:r>
        <w:t>Celodenní provoz mateřské školy probíhá od 6.30 h. do 17.30 hodin a zajišťuje jej 6 učitelů a 2 provozní pracovnice, které se střídají dle schváleného rozpisu. Dle možností se všichni zaměstnanci dále vzdělávají.</w:t>
      </w:r>
    </w:p>
    <w:p w:rsidR="0028557E" w:rsidRDefault="0028557E">
      <w:pPr>
        <w:pStyle w:val="Zkladntext"/>
        <w:spacing w:before="2"/>
        <w:rPr>
          <w:sz w:val="21"/>
        </w:rPr>
      </w:pPr>
    </w:p>
    <w:p w:rsidR="0028557E" w:rsidRDefault="00657876">
      <w:pPr>
        <w:pStyle w:val="Heading3"/>
        <w:numPr>
          <w:ilvl w:val="1"/>
          <w:numId w:val="12"/>
        </w:numPr>
        <w:tabs>
          <w:tab w:val="left" w:pos="1633"/>
        </w:tabs>
        <w:jc w:val="both"/>
      </w:pPr>
      <w:bookmarkStart w:id="10" w:name="_bookmark10"/>
      <w:bookmarkEnd w:id="10"/>
      <w:r>
        <w:t>Spoluúčast</w:t>
      </w:r>
      <w:r>
        <w:rPr>
          <w:spacing w:val="-2"/>
        </w:rPr>
        <w:t xml:space="preserve"> rodičů</w:t>
      </w:r>
    </w:p>
    <w:p w:rsidR="0028557E" w:rsidRDefault="00657876">
      <w:pPr>
        <w:pStyle w:val="Zkladntext"/>
        <w:spacing w:before="135" w:line="360" w:lineRule="auto"/>
        <w:ind w:left="216" w:right="454" w:firstLine="707"/>
        <w:jc w:val="both"/>
      </w:pPr>
      <w:r>
        <w:rPr>
          <w:color w:val="212121"/>
        </w:rPr>
        <w:t xml:space="preserve">Zákonní zástupci podepisují výslovný informovaný souhlas, který platí po dobu docházky dítěte do mateřské školy. Zákonný zástupce má právo tento výslovný informovaný souhlas kdykoli změnit či odvolat. </w:t>
      </w:r>
      <w:r>
        <w:t>Spolupráce mezi rodinou a školou funguje na základě partnerství. Učitelé se snaží porozumět a vyhovět potřebám jednotlivých dětí. Rodiče našich dětí mají možnost podílet se na dění v mateřské škole a účastnit se po domluvě některých programů. Pravidelně informujeme rodiče o tom, co se v mateřské škole děje, a co plánujeme prostřednictvím aktuální nástěnky a také prostřednictvím školních webových stránek. Učitelé pravidelně informují rodiče o prospívání jejich dítěte i o jeho individuálních pokrocích v rozvoji i učení. Domlouvají se s rodiči o společném postupu při jeho výchově a vzdělávání. Naši učitelé jsou si vědomi, že musí chránit soukromí rodiny, zachovávat diskrétnost a jednat</w:t>
      </w:r>
      <w:r>
        <w:rPr>
          <w:spacing w:val="40"/>
        </w:rPr>
        <w:t xml:space="preserve"> </w:t>
      </w:r>
      <w:r>
        <w:t>s rodiči ohleduplně, taktně, s vědomím, že pracují s důvěrnými informacemi.</w:t>
      </w:r>
    </w:p>
    <w:p w:rsidR="0028557E" w:rsidRDefault="0028557E">
      <w:pPr>
        <w:pStyle w:val="Zkladntext"/>
        <w:spacing w:before="3"/>
        <w:rPr>
          <w:sz w:val="21"/>
        </w:rPr>
      </w:pPr>
    </w:p>
    <w:p w:rsidR="0028557E" w:rsidRDefault="00657876">
      <w:pPr>
        <w:pStyle w:val="Heading3"/>
        <w:numPr>
          <w:ilvl w:val="1"/>
          <w:numId w:val="12"/>
        </w:numPr>
        <w:tabs>
          <w:tab w:val="left" w:pos="1633"/>
        </w:tabs>
        <w:jc w:val="both"/>
      </w:pPr>
      <w:bookmarkStart w:id="11" w:name="_bookmark11"/>
      <w:bookmarkEnd w:id="11"/>
      <w:r>
        <w:t>Spolupráce</w:t>
      </w:r>
      <w:r>
        <w:rPr>
          <w:spacing w:val="-3"/>
        </w:rPr>
        <w:t xml:space="preserve"> </w:t>
      </w:r>
      <w:r>
        <w:t>se</w:t>
      </w:r>
      <w:r>
        <w:rPr>
          <w:spacing w:val="-3"/>
        </w:rPr>
        <w:t xml:space="preserve"> </w:t>
      </w:r>
      <w:r>
        <w:rPr>
          <w:spacing w:val="-5"/>
        </w:rPr>
        <w:t>ZŠ</w:t>
      </w:r>
    </w:p>
    <w:p w:rsidR="0028557E" w:rsidRDefault="00657876">
      <w:pPr>
        <w:pStyle w:val="Zkladntext"/>
        <w:spacing w:before="135" w:line="360" w:lineRule="auto"/>
        <w:ind w:left="216" w:right="454" w:firstLine="707"/>
        <w:jc w:val="both"/>
      </w:pPr>
      <w:r>
        <w:t>Vzhledem ke spojení ZŠ a MŠ jsou plánovány vzájemné návštěvy, jako například návštěva předškoláků v 1 třídě. Učitelky MŠ úzce spolupracují s výchovnou poradkyní ZŠ, která se podílí na přípravě předškoláků před vstupem do 1 ročníku ZŠ.</w:t>
      </w:r>
    </w:p>
    <w:p w:rsidR="0028557E" w:rsidRDefault="0028557E">
      <w:pPr>
        <w:pStyle w:val="Zkladntext"/>
        <w:spacing w:before="2"/>
        <w:rPr>
          <w:sz w:val="21"/>
        </w:rPr>
      </w:pPr>
    </w:p>
    <w:p w:rsidR="0028557E" w:rsidRDefault="00657876">
      <w:pPr>
        <w:pStyle w:val="Heading3"/>
        <w:numPr>
          <w:ilvl w:val="1"/>
          <w:numId w:val="12"/>
        </w:numPr>
        <w:tabs>
          <w:tab w:val="left" w:pos="1693"/>
        </w:tabs>
        <w:ind w:left="1692" w:hanging="452"/>
        <w:jc w:val="both"/>
      </w:pPr>
      <w:bookmarkStart w:id="12" w:name="_bookmark12"/>
      <w:bookmarkEnd w:id="12"/>
      <w:r>
        <w:t>Organizace</w:t>
      </w:r>
      <w:r>
        <w:rPr>
          <w:spacing w:val="-3"/>
        </w:rPr>
        <w:t xml:space="preserve"> </w:t>
      </w:r>
      <w:r>
        <w:rPr>
          <w:spacing w:val="-4"/>
        </w:rPr>
        <w:t>chodu</w:t>
      </w:r>
    </w:p>
    <w:p w:rsidR="0028557E" w:rsidRDefault="00657876">
      <w:pPr>
        <w:pStyle w:val="Zkladntext"/>
        <w:spacing w:before="134" w:line="360" w:lineRule="auto"/>
        <w:ind w:left="216" w:right="455" w:firstLine="707"/>
        <w:jc w:val="both"/>
      </w:pPr>
      <w:r>
        <w:t>Přijímání dětí do MŠ se řídí platnou legislativou. Zápis do mateřské školy probíhá v měsíci</w:t>
      </w:r>
      <w:r>
        <w:rPr>
          <w:spacing w:val="-3"/>
        </w:rPr>
        <w:t xml:space="preserve"> </w:t>
      </w:r>
      <w:r>
        <w:t>květnu</w:t>
      </w:r>
      <w:r>
        <w:rPr>
          <w:spacing w:val="-3"/>
        </w:rPr>
        <w:t xml:space="preserve"> </w:t>
      </w:r>
      <w:r>
        <w:t>prostřednictvím</w:t>
      </w:r>
      <w:r>
        <w:rPr>
          <w:spacing w:val="-3"/>
        </w:rPr>
        <w:t xml:space="preserve"> </w:t>
      </w:r>
      <w:r>
        <w:t>elektronické</w:t>
      </w:r>
      <w:r>
        <w:rPr>
          <w:spacing w:val="-3"/>
        </w:rPr>
        <w:t xml:space="preserve"> </w:t>
      </w:r>
      <w:r>
        <w:t>aplikace</w:t>
      </w:r>
      <w:r>
        <w:rPr>
          <w:spacing w:val="-4"/>
        </w:rPr>
        <w:t xml:space="preserve"> </w:t>
      </w:r>
      <w:r>
        <w:t>pro</w:t>
      </w:r>
      <w:r>
        <w:rPr>
          <w:spacing w:val="-2"/>
        </w:rPr>
        <w:t xml:space="preserve"> </w:t>
      </w:r>
      <w:r>
        <w:t>Prahu</w:t>
      </w:r>
      <w:r>
        <w:rPr>
          <w:spacing w:val="-3"/>
        </w:rPr>
        <w:t xml:space="preserve"> </w:t>
      </w:r>
      <w:r>
        <w:t>5 a</w:t>
      </w:r>
      <w:r>
        <w:rPr>
          <w:spacing w:val="-4"/>
        </w:rPr>
        <w:t xml:space="preserve"> </w:t>
      </w:r>
      <w:r>
        <w:t>v</w:t>
      </w:r>
      <w:r>
        <w:rPr>
          <w:spacing w:val="-3"/>
        </w:rPr>
        <w:t xml:space="preserve"> </w:t>
      </w:r>
      <w:r>
        <w:t>případě,</w:t>
      </w:r>
      <w:r>
        <w:rPr>
          <w:spacing w:val="-3"/>
        </w:rPr>
        <w:t xml:space="preserve"> </w:t>
      </w:r>
      <w:r>
        <w:t>že</w:t>
      </w:r>
      <w:r>
        <w:rPr>
          <w:spacing w:val="-4"/>
        </w:rPr>
        <w:t xml:space="preserve"> </w:t>
      </w:r>
      <w:r>
        <w:t>není</w:t>
      </w:r>
      <w:r>
        <w:rPr>
          <w:spacing w:val="-3"/>
        </w:rPr>
        <w:t xml:space="preserve"> </w:t>
      </w:r>
      <w:r>
        <w:t>naplněna kapacita</w:t>
      </w:r>
      <w:r>
        <w:rPr>
          <w:spacing w:val="8"/>
        </w:rPr>
        <w:t xml:space="preserve"> </w:t>
      </w:r>
      <w:r>
        <w:t>školy,</w:t>
      </w:r>
      <w:r>
        <w:rPr>
          <w:spacing w:val="10"/>
        </w:rPr>
        <w:t xml:space="preserve"> </w:t>
      </w:r>
      <w:r>
        <w:t>tak</w:t>
      </w:r>
      <w:r>
        <w:rPr>
          <w:spacing w:val="10"/>
        </w:rPr>
        <w:t xml:space="preserve"> </w:t>
      </w:r>
      <w:r>
        <w:t>i</w:t>
      </w:r>
      <w:r>
        <w:rPr>
          <w:spacing w:val="10"/>
        </w:rPr>
        <w:t xml:space="preserve"> </w:t>
      </w:r>
      <w:r>
        <w:t>během</w:t>
      </w:r>
      <w:r>
        <w:rPr>
          <w:spacing w:val="11"/>
        </w:rPr>
        <w:t xml:space="preserve"> </w:t>
      </w:r>
      <w:r>
        <w:t>roku.</w:t>
      </w:r>
      <w:r>
        <w:rPr>
          <w:spacing w:val="10"/>
        </w:rPr>
        <w:t xml:space="preserve"> </w:t>
      </w:r>
      <w:r>
        <w:t>Děti</w:t>
      </w:r>
      <w:r>
        <w:rPr>
          <w:spacing w:val="11"/>
        </w:rPr>
        <w:t xml:space="preserve"> </w:t>
      </w:r>
      <w:r>
        <w:t>jsou</w:t>
      </w:r>
      <w:r>
        <w:rPr>
          <w:spacing w:val="8"/>
        </w:rPr>
        <w:t xml:space="preserve"> </w:t>
      </w:r>
      <w:r>
        <w:t>zařazovány</w:t>
      </w:r>
      <w:r>
        <w:rPr>
          <w:spacing w:val="5"/>
        </w:rPr>
        <w:t xml:space="preserve"> </w:t>
      </w:r>
      <w:r>
        <w:t>do</w:t>
      </w:r>
      <w:r>
        <w:rPr>
          <w:spacing w:val="10"/>
        </w:rPr>
        <w:t xml:space="preserve"> </w:t>
      </w:r>
      <w:r>
        <w:t>tříd</w:t>
      </w:r>
      <w:r>
        <w:rPr>
          <w:spacing w:val="11"/>
        </w:rPr>
        <w:t xml:space="preserve"> </w:t>
      </w:r>
      <w:r>
        <w:t>podle</w:t>
      </w:r>
      <w:r>
        <w:rPr>
          <w:spacing w:val="10"/>
        </w:rPr>
        <w:t xml:space="preserve"> </w:t>
      </w:r>
      <w:r>
        <w:t>věku.</w:t>
      </w:r>
      <w:r>
        <w:rPr>
          <w:spacing w:val="9"/>
        </w:rPr>
        <w:t xml:space="preserve"> </w:t>
      </w:r>
      <w:r>
        <w:t>Příchod</w:t>
      </w:r>
      <w:r>
        <w:rPr>
          <w:spacing w:val="10"/>
        </w:rPr>
        <w:t xml:space="preserve"> </w:t>
      </w:r>
      <w:r>
        <w:t>dětí</w:t>
      </w:r>
      <w:r>
        <w:rPr>
          <w:spacing w:val="9"/>
        </w:rPr>
        <w:t xml:space="preserve"> </w:t>
      </w:r>
      <w:r>
        <w:t>je</w:t>
      </w:r>
      <w:r>
        <w:rPr>
          <w:spacing w:val="10"/>
        </w:rPr>
        <w:t xml:space="preserve"> </w:t>
      </w:r>
      <w:r>
        <w:rPr>
          <w:spacing w:val="-5"/>
        </w:rPr>
        <w:t>do</w:t>
      </w:r>
    </w:p>
    <w:p w:rsidR="0028557E" w:rsidRDefault="00657876">
      <w:pPr>
        <w:pStyle w:val="Zkladntext"/>
        <w:spacing w:line="360" w:lineRule="auto"/>
        <w:ind w:left="216" w:right="454"/>
        <w:jc w:val="both"/>
      </w:pPr>
      <w:r>
        <w:t>8.15 hodin, vyzvedávání po obědě je mezi 12:00 a 13:00 a vyzvedávání dětí po odpočinku je vymezeno od 15:00 do 17:30. Máme zájem, aby děti byly v naší MŠ spokojené. Denní řád vychází z potřeb dětí a vzniklých situací. Odpočinek dětí je dle potřeb a věku dětí.</w:t>
      </w:r>
    </w:p>
    <w:p w:rsidR="0028557E" w:rsidRDefault="0028557E">
      <w:pPr>
        <w:pStyle w:val="Zkladntext"/>
        <w:spacing w:before="4"/>
        <w:rPr>
          <w:sz w:val="21"/>
        </w:rPr>
      </w:pPr>
    </w:p>
    <w:p w:rsidR="0028557E" w:rsidRDefault="00657876">
      <w:pPr>
        <w:pStyle w:val="Heading3"/>
        <w:numPr>
          <w:ilvl w:val="1"/>
          <w:numId w:val="12"/>
        </w:numPr>
        <w:tabs>
          <w:tab w:val="left" w:pos="1765"/>
        </w:tabs>
        <w:spacing w:before="1"/>
        <w:ind w:left="1764" w:hanging="524"/>
        <w:jc w:val="both"/>
      </w:pPr>
      <w:bookmarkStart w:id="13" w:name="_bookmark13"/>
      <w:bookmarkEnd w:id="13"/>
      <w:r>
        <w:t>Plavecký</w:t>
      </w:r>
      <w:r>
        <w:rPr>
          <w:spacing w:val="-3"/>
        </w:rPr>
        <w:t xml:space="preserve"> </w:t>
      </w:r>
      <w:r>
        <w:rPr>
          <w:spacing w:val="-4"/>
        </w:rPr>
        <w:t>kurz</w:t>
      </w:r>
    </w:p>
    <w:p w:rsidR="0028557E" w:rsidRDefault="00657876">
      <w:pPr>
        <w:pStyle w:val="Zkladntext"/>
        <w:spacing w:before="132" w:line="360" w:lineRule="auto"/>
        <w:ind w:left="216" w:right="457" w:firstLine="707"/>
        <w:jc w:val="both"/>
      </w:pPr>
      <w:r>
        <w:t>Děti zdejší mateřské školy mohou navštěvovat plavecké kurzy na ZŠ Weberova, vždy jedno pololetí, jedna vyučovací hodina za týden v dopoledních hodinách. Kurz je dobrovolný, placený zákonnými zástupci.</w:t>
      </w:r>
    </w:p>
    <w:p w:rsidR="0028557E" w:rsidRDefault="0028557E">
      <w:pPr>
        <w:spacing w:line="360" w:lineRule="auto"/>
        <w:jc w:val="both"/>
        <w:sectPr w:rsidR="0028557E">
          <w:pgSz w:w="11910" w:h="16840"/>
          <w:pgMar w:top="1320" w:right="960" w:bottom="1380" w:left="1200" w:header="0" w:footer="1142" w:gutter="0"/>
          <w:cols w:space="708"/>
        </w:sectPr>
      </w:pPr>
    </w:p>
    <w:p w:rsidR="0028557E" w:rsidRDefault="00657876">
      <w:pPr>
        <w:pStyle w:val="Heading2"/>
        <w:numPr>
          <w:ilvl w:val="0"/>
          <w:numId w:val="12"/>
        </w:numPr>
        <w:tabs>
          <w:tab w:val="left" w:pos="1237"/>
        </w:tabs>
        <w:ind w:hanging="421"/>
      </w:pPr>
      <w:bookmarkStart w:id="14" w:name="_bookmark14"/>
      <w:bookmarkEnd w:id="14"/>
      <w:r>
        <w:rPr>
          <w:spacing w:val="-2"/>
        </w:rPr>
        <w:lastRenderedPageBreak/>
        <w:t>Organizace</w:t>
      </w:r>
      <w:r>
        <w:rPr>
          <w:spacing w:val="-1"/>
        </w:rPr>
        <w:t xml:space="preserve"> </w:t>
      </w:r>
      <w:r>
        <w:rPr>
          <w:spacing w:val="-2"/>
        </w:rPr>
        <w:t>vzdělávání</w:t>
      </w:r>
    </w:p>
    <w:p w:rsidR="0028557E" w:rsidRDefault="00657876">
      <w:pPr>
        <w:pStyle w:val="Zkladntext"/>
        <w:spacing w:before="274" w:line="360" w:lineRule="auto"/>
        <w:ind w:left="216" w:right="454" w:firstLine="707"/>
        <w:jc w:val="both"/>
      </w:pPr>
      <w:r>
        <w:t>Mateřská</w:t>
      </w:r>
      <w:r>
        <w:rPr>
          <w:spacing w:val="-2"/>
        </w:rPr>
        <w:t xml:space="preserve"> </w:t>
      </w:r>
      <w:r>
        <w:t>škol</w:t>
      </w:r>
      <w:r>
        <w:rPr>
          <w:spacing w:val="-1"/>
        </w:rPr>
        <w:t xml:space="preserve"> </w:t>
      </w:r>
      <w:r>
        <w:t>Weberova je</w:t>
      </w:r>
      <w:r>
        <w:rPr>
          <w:spacing w:val="-2"/>
        </w:rPr>
        <w:t xml:space="preserve"> </w:t>
      </w:r>
      <w:r>
        <w:t>státní</w:t>
      </w:r>
      <w:r>
        <w:rPr>
          <w:spacing w:val="-1"/>
        </w:rPr>
        <w:t xml:space="preserve"> </w:t>
      </w:r>
      <w:r>
        <w:t>mateřskou</w:t>
      </w:r>
      <w:r>
        <w:rPr>
          <w:spacing w:val="-2"/>
        </w:rPr>
        <w:t xml:space="preserve"> </w:t>
      </w:r>
      <w:r>
        <w:t>školou</w:t>
      </w:r>
      <w:r>
        <w:rPr>
          <w:spacing w:val="-1"/>
        </w:rPr>
        <w:t xml:space="preserve"> </w:t>
      </w:r>
      <w:r>
        <w:t>při</w:t>
      </w:r>
      <w:r>
        <w:rPr>
          <w:spacing w:val="-2"/>
        </w:rPr>
        <w:t xml:space="preserve"> </w:t>
      </w:r>
      <w:r>
        <w:t>základní škole,</w:t>
      </w:r>
      <w:r>
        <w:rPr>
          <w:spacing w:val="-1"/>
        </w:rPr>
        <w:t xml:space="preserve"> </w:t>
      </w:r>
      <w:r>
        <w:t>zřízenou</w:t>
      </w:r>
      <w:r>
        <w:rPr>
          <w:spacing w:val="-1"/>
        </w:rPr>
        <w:t xml:space="preserve"> </w:t>
      </w:r>
      <w:r>
        <w:t>v</w:t>
      </w:r>
      <w:r>
        <w:rPr>
          <w:spacing w:val="-1"/>
        </w:rPr>
        <w:t xml:space="preserve"> </w:t>
      </w:r>
      <w:r>
        <w:t>roce 2013. Jedná se o školu s</w:t>
      </w:r>
      <w:r>
        <w:rPr>
          <w:spacing w:val="-2"/>
        </w:rPr>
        <w:t xml:space="preserve"> </w:t>
      </w:r>
      <w:r>
        <w:t>celodenním provozem od 6:30 do 17:30, ve které jsou v provozu 3 oddělení</w:t>
      </w:r>
      <w:r>
        <w:rPr>
          <w:spacing w:val="80"/>
        </w:rPr>
        <w:t xml:space="preserve"> </w:t>
      </w:r>
      <w:r>
        <w:t>o</w:t>
      </w:r>
      <w:r>
        <w:rPr>
          <w:spacing w:val="80"/>
        </w:rPr>
        <w:t xml:space="preserve"> </w:t>
      </w:r>
      <w:r>
        <w:t>kapacitě</w:t>
      </w:r>
      <w:r>
        <w:rPr>
          <w:spacing w:val="80"/>
        </w:rPr>
        <w:t xml:space="preserve"> </w:t>
      </w:r>
      <w:r>
        <w:t>76</w:t>
      </w:r>
      <w:r>
        <w:rPr>
          <w:spacing w:val="80"/>
        </w:rPr>
        <w:t xml:space="preserve"> </w:t>
      </w:r>
      <w:r>
        <w:t>dětí</w:t>
      </w:r>
      <w:r>
        <w:rPr>
          <w:spacing w:val="80"/>
          <w:w w:val="150"/>
        </w:rPr>
        <w:t xml:space="preserve"> </w:t>
      </w:r>
      <w:r>
        <w:t>–</w:t>
      </w:r>
      <w:r>
        <w:rPr>
          <w:spacing w:val="80"/>
        </w:rPr>
        <w:t xml:space="preserve"> </w:t>
      </w:r>
      <w:r>
        <w:t>tato</w:t>
      </w:r>
      <w:r>
        <w:rPr>
          <w:spacing w:val="80"/>
        </w:rPr>
        <w:t xml:space="preserve"> </w:t>
      </w:r>
      <w:r>
        <w:t>kapacita</w:t>
      </w:r>
      <w:r>
        <w:rPr>
          <w:spacing w:val="80"/>
        </w:rPr>
        <w:t xml:space="preserve"> </w:t>
      </w:r>
      <w:r>
        <w:t>je</w:t>
      </w:r>
      <w:r>
        <w:rPr>
          <w:spacing w:val="80"/>
        </w:rPr>
        <w:t xml:space="preserve"> </w:t>
      </w:r>
      <w:r>
        <w:t>schválena</w:t>
      </w:r>
      <w:r>
        <w:rPr>
          <w:spacing w:val="80"/>
        </w:rPr>
        <w:t xml:space="preserve"> </w:t>
      </w:r>
      <w:r>
        <w:t>od</w:t>
      </w:r>
      <w:r>
        <w:rPr>
          <w:spacing w:val="80"/>
          <w:w w:val="150"/>
        </w:rPr>
        <w:t xml:space="preserve"> </w:t>
      </w:r>
      <w:r>
        <w:t>01.</w:t>
      </w:r>
      <w:r>
        <w:rPr>
          <w:spacing w:val="80"/>
        </w:rPr>
        <w:t xml:space="preserve"> </w:t>
      </w:r>
      <w:r>
        <w:t>01.</w:t>
      </w:r>
      <w:r>
        <w:rPr>
          <w:spacing w:val="80"/>
        </w:rPr>
        <w:t xml:space="preserve"> </w:t>
      </w:r>
      <w:r>
        <w:t>2014.</w:t>
      </w:r>
      <w:r>
        <w:rPr>
          <w:spacing w:val="40"/>
        </w:rPr>
        <w:t xml:space="preserve"> </w:t>
      </w:r>
      <w:r>
        <w:t>Předškolní vzdělávání se organizuje zpravidla od tří do šesti let.</w:t>
      </w:r>
      <w:r>
        <w:rPr>
          <w:spacing w:val="40"/>
        </w:rPr>
        <w:t xml:space="preserve"> </w:t>
      </w:r>
      <w:r>
        <w:t>O přijetí či nepřijetí dítěte se rozhoduje podle zákona. Přijímány jsou děti starší 3 let na zkušební dobu do 3 měsíců podle kritérií</w:t>
      </w:r>
      <w:r>
        <w:rPr>
          <w:spacing w:val="69"/>
        </w:rPr>
        <w:t xml:space="preserve"> </w:t>
      </w:r>
      <w:r>
        <w:t>školy,</w:t>
      </w:r>
      <w:r>
        <w:rPr>
          <w:spacing w:val="68"/>
        </w:rPr>
        <w:t xml:space="preserve"> </w:t>
      </w:r>
      <w:r>
        <w:t>přednostně</w:t>
      </w:r>
      <w:r>
        <w:rPr>
          <w:spacing w:val="67"/>
        </w:rPr>
        <w:t xml:space="preserve"> </w:t>
      </w:r>
      <w:r>
        <w:t>děti</w:t>
      </w:r>
      <w:r>
        <w:rPr>
          <w:spacing w:val="69"/>
        </w:rPr>
        <w:t xml:space="preserve"> </w:t>
      </w:r>
      <w:r>
        <w:t>v posledním</w:t>
      </w:r>
      <w:r>
        <w:rPr>
          <w:spacing w:val="69"/>
        </w:rPr>
        <w:t xml:space="preserve"> </w:t>
      </w:r>
      <w:r>
        <w:t>roce</w:t>
      </w:r>
      <w:r>
        <w:rPr>
          <w:spacing w:val="70"/>
        </w:rPr>
        <w:t xml:space="preserve"> </w:t>
      </w:r>
      <w:r>
        <w:t>před</w:t>
      </w:r>
      <w:r>
        <w:rPr>
          <w:spacing w:val="68"/>
        </w:rPr>
        <w:t xml:space="preserve"> </w:t>
      </w:r>
      <w:r>
        <w:t>zahájením</w:t>
      </w:r>
      <w:r>
        <w:rPr>
          <w:spacing w:val="69"/>
        </w:rPr>
        <w:t xml:space="preserve"> </w:t>
      </w:r>
      <w:r>
        <w:t>školní</w:t>
      </w:r>
      <w:r>
        <w:rPr>
          <w:spacing w:val="69"/>
        </w:rPr>
        <w:t xml:space="preserve"> </w:t>
      </w:r>
      <w:r>
        <w:t>docházky</w:t>
      </w:r>
      <w:r>
        <w:rPr>
          <w:spacing w:val="63"/>
        </w:rPr>
        <w:t xml:space="preserve"> </w:t>
      </w:r>
      <w:r>
        <w:t>a</w:t>
      </w:r>
      <w:r>
        <w:rPr>
          <w:spacing w:val="67"/>
        </w:rPr>
        <w:t xml:space="preserve"> </w:t>
      </w:r>
      <w:r>
        <w:t>děti s</w:t>
      </w:r>
      <w:r>
        <w:rPr>
          <w:spacing w:val="-1"/>
        </w:rPr>
        <w:t xml:space="preserve"> </w:t>
      </w:r>
      <w:r>
        <w:t>odkladem</w:t>
      </w:r>
      <w:r>
        <w:rPr>
          <w:spacing w:val="20"/>
        </w:rPr>
        <w:t xml:space="preserve"> </w:t>
      </w:r>
      <w:r>
        <w:t>školní</w:t>
      </w:r>
      <w:r>
        <w:rPr>
          <w:spacing w:val="20"/>
        </w:rPr>
        <w:t xml:space="preserve"> </w:t>
      </w:r>
      <w:r>
        <w:t>docházky.</w:t>
      </w:r>
      <w:r>
        <w:rPr>
          <w:spacing w:val="22"/>
        </w:rPr>
        <w:t xml:space="preserve"> </w:t>
      </w:r>
      <w:r>
        <w:t>Řádný</w:t>
      </w:r>
      <w:r>
        <w:rPr>
          <w:spacing w:val="15"/>
        </w:rPr>
        <w:t xml:space="preserve"> </w:t>
      </w:r>
      <w:r>
        <w:t>zápis</w:t>
      </w:r>
      <w:r>
        <w:rPr>
          <w:spacing w:val="21"/>
        </w:rPr>
        <w:t xml:space="preserve"> </w:t>
      </w:r>
      <w:r>
        <w:t>bývá</w:t>
      </w:r>
      <w:r>
        <w:rPr>
          <w:spacing w:val="19"/>
        </w:rPr>
        <w:t xml:space="preserve"> </w:t>
      </w:r>
      <w:r>
        <w:t>v květnu,</w:t>
      </w:r>
      <w:r>
        <w:rPr>
          <w:spacing w:val="20"/>
        </w:rPr>
        <w:t xml:space="preserve"> </w:t>
      </w:r>
      <w:r>
        <w:t>děti</w:t>
      </w:r>
      <w:r>
        <w:rPr>
          <w:spacing w:val="21"/>
        </w:rPr>
        <w:t xml:space="preserve"> </w:t>
      </w:r>
      <w:r>
        <w:t>jsou</w:t>
      </w:r>
      <w:r>
        <w:rPr>
          <w:spacing w:val="21"/>
        </w:rPr>
        <w:t xml:space="preserve"> </w:t>
      </w:r>
      <w:r>
        <w:t>dle</w:t>
      </w:r>
      <w:r>
        <w:rPr>
          <w:spacing w:val="19"/>
        </w:rPr>
        <w:t xml:space="preserve"> </w:t>
      </w:r>
      <w:r>
        <w:t>možností</w:t>
      </w:r>
      <w:r>
        <w:rPr>
          <w:spacing w:val="20"/>
        </w:rPr>
        <w:t xml:space="preserve"> </w:t>
      </w:r>
      <w:r>
        <w:t>přijímány</w:t>
      </w:r>
      <w:r>
        <w:rPr>
          <w:spacing w:val="15"/>
        </w:rPr>
        <w:t xml:space="preserve"> </w:t>
      </w:r>
      <w:r>
        <w:t>i v průběhu roku.</w:t>
      </w:r>
    </w:p>
    <w:p w:rsidR="0028557E" w:rsidRDefault="00657876">
      <w:pPr>
        <w:pStyle w:val="Zkladntext"/>
        <w:spacing w:before="1" w:line="360" w:lineRule="auto"/>
        <w:ind w:left="216" w:right="455" w:firstLine="707"/>
        <w:jc w:val="both"/>
      </w:pPr>
      <w:r>
        <w:t>Do oddělení Klokanů dochází 18 dětí předškolního věku. V</w:t>
      </w:r>
      <w:r>
        <w:rPr>
          <w:spacing w:val="-1"/>
        </w:rPr>
        <w:t xml:space="preserve"> </w:t>
      </w:r>
      <w:r>
        <w:t>oddělení Lvíčat je 26 dětí věkově</w:t>
      </w:r>
      <w:r>
        <w:rPr>
          <w:spacing w:val="56"/>
        </w:rPr>
        <w:t xml:space="preserve"> </w:t>
      </w:r>
      <w:r>
        <w:t>smíšených.</w:t>
      </w:r>
      <w:r>
        <w:rPr>
          <w:spacing w:val="58"/>
        </w:rPr>
        <w:t xml:space="preserve"> </w:t>
      </w:r>
      <w:r>
        <w:t>V</w:t>
      </w:r>
      <w:r>
        <w:rPr>
          <w:spacing w:val="-2"/>
        </w:rPr>
        <w:t xml:space="preserve"> </w:t>
      </w:r>
      <w:r>
        <w:t>posledním</w:t>
      </w:r>
      <w:r>
        <w:rPr>
          <w:spacing w:val="57"/>
        </w:rPr>
        <w:t xml:space="preserve"> </w:t>
      </w:r>
      <w:r>
        <w:t>oddělení</w:t>
      </w:r>
      <w:r>
        <w:rPr>
          <w:spacing w:val="59"/>
        </w:rPr>
        <w:t xml:space="preserve"> </w:t>
      </w:r>
      <w:r>
        <w:t>Žiraf</w:t>
      </w:r>
      <w:r>
        <w:rPr>
          <w:spacing w:val="58"/>
        </w:rPr>
        <w:t xml:space="preserve"> </w:t>
      </w:r>
      <w:r>
        <w:t>je</w:t>
      </w:r>
      <w:r>
        <w:rPr>
          <w:spacing w:val="56"/>
        </w:rPr>
        <w:t xml:space="preserve"> </w:t>
      </w:r>
      <w:r>
        <w:t>také</w:t>
      </w:r>
      <w:r>
        <w:rPr>
          <w:spacing w:val="57"/>
        </w:rPr>
        <w:t xml:space="preserve"> </w:t>
      </w:r>
      <w:r>
        <w:t>26</w:t>
      </w:r>
      <w:r>
        <w:rPr>
          <w:spacing w:val="58"/>
        </w:rPr>
        <w:t xml:space="preserve"> </w:t>
      </w:r>
      <w:r>
        <w:t>dětí</w:t>
      </w:r>
      <w:r>
        <w:rPr>
          <w:spacing w:val="57"/>
        </w:rPr>
        <w:t xml:space="preserve"> </w:t>
      </w:r>
      <w:r>
        <w:t>věkově</w:t>
      </w:r>
      <w:r>
        <w:rPr>
          <w:spacing w:val="56"/>
        </w:rPr>
        <w:t xml:space="preserve"> </w:t>
      </w:r>
      <w:r>
        <w:t>nejmladších</w:t>
      </w:r>
      <w:r>
        <w:rPr>
          <w:spacing w:val="59"/>
        </w:rPr>
        <w:t xml:space="preserve"> </w:t>
      </w:r>
      <w:r>
        <w:t>a</w:t>
      </w:r>
      <w:r>
        <w:rPr>
          <w:spacing w:val="56"/>
        </w:rPr>
        <w:t xml:space="preserve"> </w:t>
      </w:r>
      <w:r>
        <w:t>to v</w:t>
      </w:r>
      <w:r>
        <w:rPr>
          <w:spacing w:val="-2"/>
        </w:rPr>
        <w:t xml:space="preserve"> </w:t>
      </w:r>
      <w:r>
        <w:t>rozmezí 3-5 let. Na každé oddělení připadají dva kvalifikovaní učitelé včetně vedoucí učitelky a jako provozní personál jsou k dispozici dvě uklízečky.</w:t>
      </w:r>
    </w:p>
    <w:p w:rsidR="0028557E" w:rsidRDefault="00657876">
      <w:pPr>
        <w:pStyle w:val="Zkladntext"/>
        <w:spacing w:line="360" w:lineRule="auto"/>
        <w:ind w:left="216" w:right="458" w:firstLine="707"/>
        <w:jc w:val="both"/>
      </w:pPr>
      <w:r>
        <w:t>Hlavní úkoly vzdělávání ve všech třídách vycházejí ze ŠVP, každá třída si vypracovává svůj třídní vzdělávací program. Ten je podle potřeby průběžně aktualizován a je k nahlédnutí v jednotlivých třídách.</w:t>
      </w:r>
    </w:p>
    <w:p w:rsidR="0028557E" w:rsidRDefault="00657876">
      <w:pPr>
        <w:pStyle w:val="Zkladntext"/>
        <w:spacing w:line="275" w:lineRule="exact"/>
        <w:ind w:left="924"/>
        <w:jc w:val="both"/>
      </w:pPr>
      <w:r>
        <w:t>O</w:t>
      </w:r>
      <w:r>
        <w:rPr>
          <w:spacing w:val="-3"/>
        </w:rPr>
        <w:t xml:space="preserve"> </w:t>
      </w:r>
      <w:r>
        <w:t>ukončení docházky</w:t>
      </w:r>
      <w:r>
        <w:rPr>
          <w:spacing w:val="-5"/>
        </w:rPr>
        <w:t xml:space="preserve"> </w:t>
      </w:r>
      <w:r>
        <w:t>může ředitel školy</w:t>
      </w:r>
      <w:r>
        <w:rPr>
          <w:spacing w:val="-5"/>
        </w:rPr>
        <w:t xml:space="preserve"> </w:t>
      </w:r>
      <w:r>
        <w:t xml:space="preserve">rozhodnout podle </w:t>
      </w:r>
      <w:r>
        <w:rPr>
          <w:spacing w:val="-2"/>
        </w:rPr>
        <w:t>zákona.</w:t>
      </w:r>
    </w:p>
    <w:p w:rsidR="0028557E" w:rsidRDefault="0028557E">
      <w:pPr>
        <w:pStyle w:val="Zkladntext"/>
        <w:spacing w:before="2"/>
        <w:rPr>
          <w:sz w:val="33"/>
        </w:rPr>
      </w:pPr>
    </w:p>
    <w:p w:rsidR="0028557E" w:rsidRDefault="00657876">
      <w:pPr>
        <w:pStyle w:val="Heading3"/>
        <w:numPr>
          <w:ilvl w:val="1"/>
          <w:numId w:val="12"/>
        </w:numPr>
        <w:tabs>
          <w:tab w:val="left" w:pos="1633"/>
        </w:tabs>
        <w:jc w:val="both"/>
      </w:pPr>
      <w:bookmarkStart w:id="15" w:name="_bookmark15"/>
      <w:bookmarkEnd w:id="15"/>
      <w:r>
        <w:t>Vzdělávání</w:t>
      </w:r>
      <w:r>
        <w:rPr>
          <w:spacing w:val="-3"/>
        </w:rPr>
        <w:t xml:space="preserve"> </w:t>
      </w:r>
      <w:r>
        <w:t>dětí</w:t>
      </w:r>
      <w:r>
        <w:rPr>
          <w:spacing w:val="-3"/>
        </w:rPr>
        <w:t xml:space="preserve"> </w:t>
      </w:r>
      <w:r>
        <w:t>se</w:t>
      </w:r>
      <w:r>
        <w:rPr>
          <w:spacing w:val="-3"/>
        </w:rPr>
        <w:t xml:space="preserve"> </w:t>
      </w:r>
      <w:r>
        <w:t>speciálními</w:t>
      </w:r>
      <w:r>
        <w:rPr>
          <w:spacing w:val="-3"/>
        </w:rPr>
        <w:t xml:space="preserve"> </w:t>
      </w:r>
      <w:r>
        <w:t>vzdělávacími</w:t>
      </w:r>
      <w:r>
        <w:rPr>
          <w:spacing w:val="-2"/>
        </w:rPr>
        <w:t xml:space="preserve"> potřebami</w:t>
      </w:r>
    </w:p>
    <w:p w:rsidR="0028557E" w:rsidRDefault="00657876">
      <w:pPr>
        <w:pStyle w:val="Zkladntext"/>
        <w:spacing w:before="135" w:line="360" w:lineRule="auto"/>
        <w:ind w:left="216" w:right="455" w:firstLine="707"/>
        <w:jc w:val="both"/>
      </w:pPr>
      <w:r>
        <w:t>Dítětem se speciálními vzdělávacími potřebami je dítě, které k naplnění svých vzdělávacích možností nebo k uplatnění a užívání svých práv na rovnoprávném základě s ostatními potřebuje poskytnutí podpůrných opatření. Tyto děti mají právo na bezplatné poskytování podpůrných opatření z výčtu uvedeného v § 16 školského zákona. Podpůrná opatření realizuje mateřská škola.</w:t>
      </w:r>
    </w:p>
    <w:p w:rsidR="0028557E" w:rsidRDefault="00657876">
      <w:pPr>
        <w:pStyle w:val="Zkladntext"/>
        <w:spacing w:line="360" w:lineRule="auto"/>
        <w:ind w:left="216" w:right="462" w:firstLine="707"/>
        <w:jc w:val="both"/>
      </w:pPr>
      <w:r>
        <w:t>Podpůrná opatření se podle organizační, pedagogické a finanční náročnosti člení do pěti stupňů. Podpůrná opatření prvního stupně uplatňuje škola nebo školské zařízení i bez doporučení školského poradenského zařízení na základě plánu pedagogické podpory (PLPP). Podpůrná</w:t>
      </w:r>
      <w:r>
        <w:rPr>
          <w:spacing w:val="-3"/>
        </w:rPr>
        <w:t xml:space="preserve"> </w:t>
      </w:r>
      <w:r>
        <w:t>opatření</w:t>
      </w:r>
      <w:r>
        <w:rPr>
          <w:spacing w:val="-2"/>
        </w:rPr>
        <w:t xml:space="preserve"> </w:t>
      </w:r>
      <w:r>
        <w:t>druhého</w:t>
      </w:r>
      <w:r>
        <w:rPr>
          <w:spacing w:val="-2"/>
        </w:rPr>
        <w:t xml:space="preserve"> </w:t>
      </w:r>
      <w:r>
        <w:t>až</w:t>
      </w:r>
      <w:r>
        <w:rPr>
          <w:spacing w:val="-1"/>
        </w:rPr>
        <w:t xml:space="preserve"> </w:t>
      </w:r>
      <w:r>
        <w:t>pátého</w:t>
      </w:r>
      <w:r>
        <w:rPr>
          <w:spacing w:val="-3"/>
        </w:rPr>
        <w:t xml:space="preserve"> </w:t>
      </w:r>
      <w:r>
        <w:t>stupně</w:t>
      </w:r>
      <w:r>
        <w:rPr>
          <w:spacing w:val="-6"/>
        </w:rPr>
        <w:t xml:space="preserve"> </w:t>
      </w:r>
      <w:r>
        <w:t>lze</w:t>
      </w:r>
      <w:r>
        <w:rPr>
          <w:spacing w:val="-3"/>
        </w:rPr>
        <w:t xml:space="preserve"> </w:t>
      </w:r>
      <w:r>
        <w:t>uplatnit</w:t>
      </w:r>
      <w:r>
        <w:rPr>
          <w:spacing w:val="-2"/>
        </w:rPr>
        <w:t xml:space="preserve"> </w:t>
      </w:r>
      <w:r>
        <w:t>pouze</w:t>
      </w:r>
      <w:r>
        <w:rPr>
          <w:spacing w:val="-3"/>
        </w:rPr>
        <w:t xml:space="preserve"> </w:t>
      </w:r>
      <w:r>
        <w:t>s</w:t>
      </w:r>
      <w:r>
        <w:rPr>
          <w:spacing w:val="-2"/>
        </w:rPr>
        <w:t xml:space="preserve"> </w:t>
      </w:r>
      <w:r>
        <w:t>doporučením</w:t>
      </w:r>
      <w:r>
        <w:rPr>
          <w:spacing w:val="-2"/>
        </w:rPr>
        <w:t xml:space="preserve"> </w:t>
      </w:r>
      <w:r>
        <w:t>ŠPZ.</w:t>
      </w:r>
      <w:r>
        <w:rPr>
          <w:spacing w:val="-2"/>
        </w:rPr>
        <w:t xml:space="preserve"> </w:t>
      </w:r>
      <w:r>
        <w:t>Začlenění podpůrných opatření do jednotlivých stupňů stanoví Příloha č. 1 vyhlášky č. 27/2016 Sb.</w:t>
      </w:r>
    </w:p>
    <w:p w:rsidR="0028557E" w:rsidRDefault="0028557E">
      <w:pPr>
        <w:pStyle w:val="Zkladntext"/>
        <w:spacing w:before="10"/>
        <w:rPr>
          <w:sz w:val="20"/>
        </w:rPr>
      </w:pPr>
    </w:p>
    <w:p w:rsidR="0028557E" w:rsidRDefault="00657876">
      <w:pPr>
        <w:pStyle w:val="Odstavecseseznamem"/>
        <w:numPr>
          <w:ilvl w:val="2"/>
          <w:numId w:val="12"/>
        </w:numPr>
        <w:tabs>
          <w:tab w:val="left" w:pos="2625"/>
        </w:tabs>
        <w:spacing w:before="1"/>
        <w:ind w:hanging="722"/>
        <w:jc w:val="both"/>
        <w:rPr>
          <w:sz w:val="24"/>
        </w:rPr>
      </w:pPr>
      <w:r>
        <w:rPr>
          <w:sz w:val="24"/>
        </w:rPr>
        <w:t>Pojetí</w:t>
      </w:r>
      <w:r>
        <w:rPr>
          <w:spacing w:val="-3"/>
          <w:sz w:val="24"/>
        </w:rPr>
        <w:t xml:space="preserve"> </w:t>
      </w:r>
      <w:r>
        <w:rPr>
          <w:sz w:val="24"/>
        </w:rPr>
        <w:t>vzdělávání</w:t>
      </w:r>
      <w:r>
        <w:rPr>
          <w:spacing w:val="-2"/>
          <w:sz w:val="24"/>
        </w:rPr>
        <w:t xml:space="preserve"> </w:t>
      </w:r>
      <w:r>
        <w:rPr>
          <w:sz w:val="24"/>
        </w:rPr>
        <w:t>dětí</w:t>
      </w:r>
      <w:r>
        <w:rPr>
          <w:spacing w:val="-2"/>
          <w:sz w:val="24"/>
        </w:rPr>
        <w:t xml:space="preserve"> </w:t>
      </w:r>
      <w:r>
        <w:rPr>
          <w:sz w:val="24"/>
        </w:rPr>
        <w:t>s</w:t>
      </w:r>
      <w:r>
        <w:rPr>
          <w:spacing w:val="-2"/>
          <w:sz w:val="24"/>
        </w:rPr>
        <w:t xml:space="preserve"> </w:t>
      </w:r>
      <w:r>
        <w:rPr>
          <w:sz w:val="24"/>
        </w:rPr>
        <w:t>přiznanými</w:t>
      </w:r>
      <w:r>
        <w:rPr>
          <w:spacing w:val="-2"/>
          <w:sz w:val="24"/>
        </w:rPr>
        <w:t xml:space="preserve"> </w:t>
      </w:r>
      <w:r>
        <w:rPr>
          <w:sz w:val="24"/>
        </w:rPr>
        <w:t>podpůrnými</w:t>
      </w:r>
      <w:r>
        <w:rPr>
          <w:spacing w:val="-2"/>
          <w:sz w:val="24"/>
        </w:rPr>
        <w:t xml:space="preserve"> opatřeními</w:t>
      </w:r>
    </w:p>
    <w:p w:rsidR="0028557E" w:rsidRDefault="00657876">
      <w:pPr>
        <w:spacing w:before="136" w:line="360" w:lineRule="auto"/>
        <w:ind w:left="216" w:right="455" w:firstLine="599"/>
        <w:jc w:val="both"/>
        <w:rPr>
          <w:sz w:val="24"/>
        </w:rPr>
      </w:pPr>
      <w:r>
        <w:rPr>
          <w:i/>
          <w:sz w:val="24"/>
        </w:rPr>
        <w:t>Rámcové cíle a záměry předškolního vzdělávání jsou pro vzdělávání všech dětí společné</w:t>
      </w:r>
      <w:r>
        <w:rPr>
          <w:sz w:val="24"/>
        </w:rPr>
        <w:t>.</w:t>
      </w:r>
      <w:r>
        <w:rPr>
          <w:spacing w:val="-1"/>
          <w:sz w:val="24"/>
        </w:rPr>
        <w:t xml:space="preserve"> </w:t>
      </w:r>
      <w:r>
        <w:rPr>
          <w:sz w:val="24"/>
        </w:rPr>
        <w:t>Při</w:t>
      </w:r>
      <w:r>
        <w:rPr>
          <w:spacing w:val="-2"/>
          <w:sz w:val="24"/>
        </w:rPr>
        <w:t xml:space="preserve"> </w:t>
      </w:r>
      <w:r>
        <w:rPr>
          <w:sz w:val="24"/>
        </w:rPr>
        <w:t>vzdělávání</w:t>
      </w:r>
      <w:r>
        <w:rPr>
          <w:spacing w:val="-1"/>
          <w:sz w:val="24"/>
        </w:rPr>
        <w:t xml:space="preserve"> </w:t>
      </w:r>
      <w:r>
        <w:rPr>
          <w:sz w:val="24"/>
        </w:rPr>
        <w:t>dětí</w:t>
      </w:r>
      <w:r>
        <w:rPr>
          <w:spacing w:val="-1"/>
          <w:sz w:val="24"/>
        </w:rPr>
        <w:t xml:space="preserve"> </w:t>
      </w:r>
      <w:r>
        <w:rPr>
          <w:sz w:val="24"/>
        </w:rPr>
        <w:t>se</w:t>
      </w:r>
      <w:r>
        <w:rPr>
          <w:spacing w:val="-2"/>
          <w:sz w:val="24"/>
        </w:rPr>
        <w:t xml:space="preserve"> </w:t>
      </w:r>
      <w:r>
        <w:rPr>
          <w:sz w:val="24"/>
        </w:rPr>
        <w:t>speciálními</w:t>
      </w:r>
      <w:r>
        <w:rPr>
          <w:spacing w:val="-1"/>
          <w:sz w:val="24"/>
        </w:rPr>
        <w:t xml:space="preserve"> </w:t>
      </w:r>
      <w:r>
        <w:rPr>
          <w:sz w:val="24"/>
        </w:rPr>
        <w:t>vzdělávacími</w:t>
      </w:r>
      <w:r>
        <w:rPr>
          <w:spacing w:val="-1"/>
          <w:sz w:val="24"/>
        </w:rPr>
        <w:t xml:space="preserve"> </w:t>
      </w:r>
      <w:r>
        <w:rPr>
          <w:sz w:val="24"/>
        </w:rPr>
        <w:t>potřebami</w:t>
      </w:r>
      <w:r>
        <w:rPr>
          <w:spacing w:val="-1"/>
          <w:sz w:val="24"/>
        </w:rPr>
        <w:t xml:space="preserve"> </w:t>
      </w:r>
      <w:r>
        <w:rPr>
          <w:sz w:val="24"/>
        </w:rPr>
        <w:t>je</w:t>
      </w:r>
      <w:r>
        <w:rPr>
          <w:spacing w:val="-2"/>
          <w:sz w:val="24"/>
        </w:rPr>
        <w:t xml:space="preserve"> </w:t>
      </w:r>
      <w:r>
        <w:rPr>
          <w:sz w:val="24"/>
        </w:rPr>
        <w:t>třeba</w:t>
      </w:r>
      <w:r>
        <w:rPr>
          <w:spacing w:val="-2"/>
          <w:sz w:val="24"/>
        </w:rPr>
        <w:t xml:space="preserve"> </w:t>
      </w:r>
      <w:r>
        <w:rPr>
          <w:sz w:val="24"/>
        </w:rPr>
        <w:t>jejich</w:t>
      </w:r>
      <w:r>
        <w:rPr>
          <w:spacing w:val="-2"/>
          <w:sz w:val="24"/>
        </w:rPr>
        <w:t xml:space="preserve"> </w:t>
      </w:r>
      <w:r>
        <w:rPr>
          <w:sz w:val="24"/>
        </w:rPr>
        <w:t>naplňování přizpůsobovat</w:t>
      </w:r>
      <w:r>
        <w:rPr>
          <w:spacing w:val="14"/>
          <w:sz w:val="24"/>
        </w:rPr>
        <w:t xml:space="preserve"> </w:t>
      </w:r>
      <w:r>
        <w:rPr>
          <w:sz w:val="24"/>
        </w:rPr>
        <w:t>tak,</w:t>
      </w:r>
      <w:r>
        <w:rPr>
          <w:spacing w:val="16"/>
          <w:sz w:val="24"/>
        </w:rPr>
        <w:t xml:space="preserve"> </w:t>
      </w:r>
      <w:r>
        <w:rPr>
          <w:sz w:val="24"/>
        </w:rPr>
        <w:t>aby</w:t>
      </w:r>
      <w:r>
        <w:rPr>
          <w:spacing w:val="14"/>
          <w:sz w:val="24"/>
        </w:rPr>
        <w:t xml:space="preserve"> </w:t>
      </w:r>
      <w:r>
        <w:rPr>
          <w:sz w:val="24"/>
        </w:rPr>
        <w:t>maximálně</w:t>
      </w:r>
      <w:r>
        <w:rPr>
          <w:spacing w:val="15"/>
          <w:sz w:val="24"/>
        </w:rPr>
        <w:t xml:space="preserve"> </w:t>
      </w:r>
      <w:r>
        <w:rPr>
          <w:sz w:val="24"/>
        </w:rPr>
        <w:t>vyhovovalo</w:t>
      </w:r>
      <w:r>
        <w:rPr>
          <w:spacing w:val="19"/>
          <w:sz w:val="24"/>
        </w:rPr>
        <w:t xml:space="preserve"> </w:t>
      </w:r>
      <w:r>
        <w:rPr>
          <w:sz w:val="24"/>
        </w:rPr>
        <w:t>dětem,</w:t>
      </w:r>
      <w:r>
        <w:rPr>
          <w:spacing w:val="15"/>
          <w:sz w:val="24"/>
        </w:rPr>
        <w:t xml:space="preserve"> </w:t>
      </w:r>
      <w:r>
        <w:rPr>
          <w:sz w:val="24"/>
        </w:rPr>
        <w:t>jejich</w:t>
      </w:r>
      <w:r>
        <w:rPr>
          <w:spacing w:val="16"/>
          <w:sz w:val="24"/>
        </w:rPr>
        <w:t xml:space="preserve"> </w:t>
      </w:r>
      <w:r>
        <w:rPr>
          <w:sz w:val="24"/>
        </w:rPr>
        <w:t>potřebám</w:t>
      </w:r>
      <w:r>
        <w:rPr>
          <w:spacing w:val="17"/>
          <w:sz w:val="24"/>
        </w:rPr>
        <w:t xml:space="preserve"> </w:t>
      </w:r>
      <w:r>
        <w:rPr>
          <w:sz w:val="24"/>
        </w:rPr>
        <w:t>i</w:t>
      </w:r>
      <w:r>
        <w:rPr>
          <w:spacing w:val="19"/>
          <w:sz w:val="24"/>
        </w:rPr>
        <w:t xml:space="preserve"> </w:t>
      </w:r>
      <w:r>
        <w:rPr>
          <w:sz w:val="24"/>
        </w:rPr>
        <w:t>možnostem.</w:t>
      </w:r>
      <w:r>
        <w:rPr>
          <w:spacing w:val="17"/>
          <w:sz w:val="24"/>
        </w:rPr>
        <w:t xml:space="preserve"> </w:t>
      </w:r>
      <w:r>
        <w:rPr>
          <w:spacing w:val="-2"/>
          <w:sz w:val="24"/>
        </w:rPr>
        <w:t>Snahou</w:t>
      </w:r>
    </w:p>
    <w:p w:rsidR="0028557E" w:rsidRDefault="0028557E">
      <w:pPr>
        <w:spacing w:line="360" w:lineRule="auto"/>
        <w:jc w:val="both"/>
        <w:rPr>
          <w:sz w:val="24"/>
        </w:rPr>
        <w:sectPr w:rsidR="0028557E">
          <w:pgSz w:w="11910" w:h="16840"/>
          <w:pgMar w:top="1340" w:right="960" w:bottom="1380" w:left="1200" w:header="0" w:footer="1142" w:gutter="0"/>
          <w:cols w:space="708"/>
        </w:sectPr>
      </w:pPr>
    </w:p>
    <w:p w:rsidR="0028557E" w:rsidRDefault="00657876">
      <w:pPr>
        <w:spacing w:before="72" w:line="360" w:lineRule="auto"/>
        <w:ind w:left="216" w:right="454"/>
        <w:jc w:val="both"/>
        <w:rPr>
          <w:sz w:val="24"/>
        </w:rPr>
      </w:pPr>
      <w:r>
        <w:rPr>
          <w:sz w:val="24"/>
        </w:rPr>
        <w:lastRenderedPageBreak/>
        <w:t xml:space="preserve">pedagogů je – stejně jako ve vzdělávání dětí, které speciální vzdělávací potřeby nemají – </w:t>
      </w:r>
      <w:r>
        <w:rPr>
          <w:i/>
          <w:sz w:val="24"/>
        </w:rPr>
        <w:t xml:space="preserve">vytvoření optimálních podmínek k rozvoji osobnosti každého dítěte, </w:t>
      </w:r>
      <w:r>
        <w:rPr>
          <w:sz w:val="24"/>
        </w:rPr>
        <w:t>k učení i ke komunikaci s ostatními a pomoci mu, aby dosáhlo co největší samostatnosti.</w:t>
      </w:r>
    </w:p>
    <w:p w:rsidR="0028557E" w:rsidRDefault="00657876">
      <w:pPr>
        <w:pStyle w:val="Zkladntext"/>
        <w:spacing w:before="1" w:line="360" w:lineRule="auto"/>
        <w:ind w:left="216" w:right="458" w:firstLine="599"/>
        <w:jc w:val="both"/>
      </w:pPr>
      <w:r>
        <w:t>Při plánování a realizaci vzdělávání dětí s přiznanými podpůrnými opatřeními je třeba mít na zřeteli fakt, že se děti ve svých individuálních vzdělávacích potřebách a možnostech liší.</w:t>
      </w:r>
      <w:r>
        <w:rPr>
          <w:spacing w:val="-4"/>
        </w:rPr>
        <w:t xml:space="preserve"> </w:t>
      </w:r>
      <w:r>
        <w:t>Účelem</w:t>
      </w:r>
      <w:r>
        <w:rPr>
          <w:spacing w:val="-3"/>
        </w:rPr>
        <w:t xml:space="preserve"> </w:t>
      </w:r>
      <w:r>
        <w:t>podpory</w:t>
      </w:r>
      <w:r>
        <w:rPr>
          <w:spacing w:val="-8"/>
        </w:rPr>
        <w:t xml:space="preserve"> </w:t>
      </w:r>
      <w:r>
        <w:t>vzdělávání</w:t>
      </w:r>
      <w:r>
        <w:rPr>
          <w:spacing w:val="-2"/>
        </w:rPr>
        <w:t xml:space="preserve"> </w:t>
      </w:r>
      <w:r>
        <w:t>těchto</w:t>
      </w:r>
      <w:r>
        <w:rPr>
          <w:spacing w:val="-3"/>
        </w:rPr>
        <w:t xml:space="preserve"> </w:t>
      </w:r>
      <w:r>
        <w:t>dětí</w:t>
      </w:r>
      <w:r>
        <w:rPr>
          <w:spacing w:val="-3"/>
        </w:rPr>
        <w:t xml:space="preserve"> </w:t>
      </w:r>
      <w:r>
        <w:t>je</w:t>
      </w:r>
      <w:r>
        <w:rPr>
          <w:spacing w:val="-3"/>
        </w:rPr>
        <w:t xml:space="preserve"> </w:t>
      </w:r>
      <w:r>
        <w:t>plné</w:t>
      </w:r>
      <w:r>
        <w:rPr>
          <w:spacing w:val="-4"/>
        </w:rPr>
        <w:t xml:space="preserve"> </w:t>
      </w:r>
      <w:r>
        <w:t>zapojení</w:t>
      </w:r>
      <w:r>
        <w:rPr>
          <w:spacing w:val="-3"/>
        </w:rPr>
        <w:t xml:space="preserve"> </w:t>
      </w:r>
      <w:r>
        <w:t>a</w:t>
      </w:r>
      <w:r>
        <w:rPr>
          <w:spacing w:val="-4"/>
        </w:rPr>
        <w:t xml:space="preserve"> </w:t>
      </w:r>
      <w:r>
        <w:t>maximální</w:t>
      </w:r>
      <w:r>
        <w:rPr>
          <w:spacing w:val="-3"/>
        </w:rPr>
        <w:t xml:space="preserve"> </w:t>
      </w:r>
      <w:r>
        <w:t>využití</w:t>
      </w:r>
      <w:r>
        <w:rPr>
          <w:spacing w:val="-3"/>
        </w:rPr>
        <w:t xml:space="preserve"> </w:t>
      </w:r>
      <w:r>
        <w:t>vzdělávacího potenciálu každého dítěte s ohledem na jeho individuální možnosti a schopnosti. Při vzdělávání dítěte se speciálními vzdělávacími potřebami učitel zahrnuje do svých vzdělávacích strategií podpůrná opatření. Podpůrná opatření prvního stupně stanovuje mateřská škola. Od druhého stupně podpory jsou podpůrná opatření stanovována ŠPZ po projednání se školou a zákonným zástupcem dítěte. Pravidla pro použití podpůrných opatření školou a školským zařízením stanovuje vyhláška č. 27/2016 Sb.</w:t>
      </w:r>
    </w:p>
    <w:p w:rsidR="0028557E" w:rsidRDefault="00657876">
      <w:pPr>
        <w:pStyle w:val="Zkladntext"/>
        <w:spacing w:line="360" w:lineRule="auto"/>
        <w:ind w:left="216" w:right="458" w:firstLine="599"/>
        <w:jc w:val="both"/>
      </w:pPr>
      <w:r>
        <w:t>Závazný</w:t>
      </w:r>
      <w:r>
        <w:rPr>
          <w:spacing w:val="-2"/>
        </w:rPr>
        <w:t xml:space="preserve"> </w:t>
      </w:r>
      <w:r>
        <w:t>rámec pro obsahové a organizační zabezpečení předškolního vzdělávání všech dětí vymezuje RVP PV, který je východiskem pro tvorbu ŠVP. Podle ŠVP se uskutečňuje vzdělávání všech dětí dané mateřské školy. Pro děti s přiznanými podpůrnými opatřeními prvního stupně je ŠVP podkladem pro zpracování PLPP a pro děti s přiznanými podpůrnými opatřeními od druhého stupně podkladem pro tvorbu IVP. PLPP zpracovává škola</w:t>
      </w:r>
      <w:r>
        <w:rPr>
          <w:spacing w:val="40"/>
        </w:rPr>
        <w:t xml:space="preserve"> </w:t>
      </w:r>
      <w:r>
        <w:t>samostatně, IVP zpracovává škola na základě doporučení ŠPZ.</w:t>
      </w:r>
    </w:p>
    <w:p w:rsidR="0028557E" w:rsidRDefault="00657876">
      <w:pPr>
        <w:pStyle w:val="Zkladntext"/>
        <w:spacing w:before="1" w:line="360" w:lineRule="auto"/>
        <w:ind w:left="216" w:right="455" w:firstLine="599"/>
        <w:jc w:val="both"/>
      </w:pPr>
      <w:r>
        <w:t>Důležitou podmínkou úspěšnosti předškolního vzdělávání dětí se speciálními vzdělávacími</w:t>
      </w:r>
      <w:r>
        <w:rPr>
          <w:spacing w:val="-4"/>
        </w:rPr>
        <w:t xml:space="preserve"> </w:t>
      </w:r>
      <w:r>
        <w:t>potřebami</w:t>
      </w:r>
      <w:r>
        <w:rPr>
          <w:spacing w:val="-4"/>
        </w:rPr>
        <w:t xml:space="preserve"> </w:t>
      </w:r>
      <w:r>
        <w:t>je</w:t>
      </w:r>
      <w:r>
        <w:rPr>
          <w:spacing w:val="-4"/>
        </w:rPr>
        <w:t xml:space="preserve"> </w:t>
      </w:r>
      <w:r>
        <w:t>nejen</w:t>
      </w:r>
      <w:r>
        <w:rPr>
          <w:spacing w:val="-4"/>
        </w:rPr>
        <w:t xml:space="preserve"> </w:t>
      </w:r>
      <w:r>
        <w:t>volba</w:t>
      </w:r>
      <w:r>
        <w:rPr>
          <w:spacing w:val="-4"/>
        </w:rPr>
        <w:t xml:space="preserve"> </w:t>
      </w:r>
      <w:r>
        <w:t>vhodných</w:t>
      </w:r>
      <w:r>
        <w:rPr>
          <w:spacing w:val="-4"/>
        </w:rPr>
        <w:t xml:space="preserve"> </w:t>
      </w:r>
      <w:r>
        <w:t>(potřebám</w:t>
      </w:r>
      <w:r>
        <w:rPr>
          <w:spacing w:val="-4"/>
        </w:rPr>
        <w:t xml:space="preserve"> </w:t>
      </w:r>
      <w:r>
        <w:t>dětí</w:t>
      </w:r>
      <w:r>
        <w:rPr>
          <w:spacing w:val="-4"/>
        </w:rPr>
        <w:t xml:space="preserve"> </w:t>
      </w:r>
      <w:r>
        <w:t>odpovídajících)</w:t>
      </w:r>
      <w:r>
        <w:rPr>
          <w:spacing w:val="-5"/>
        </w:rPr>
        <w:t xml:space="preserve"> </w:t>
      </w:r>
      <w:r>
        <w:t xml:space="preserve">vzdělávacích metod a prostředků, které jsou v souladu se stanovenými podpůrnými opatřeními, ale i </w:t>
      </w:r>
      <w:r>
        <w:rPr>
          <w:i/>
        </w:rPr>
        <w:t xml:space="preserve">uplatňování vysoce profesionálních postojů </w:t>
      </w:r>
      <w:r>
        <w:t>učitelů i ostatních pracovníků, kteří se na péči o dítě a jeho vzdělávání podílejí. Rozvoj osobnosti dítěte s přiznanými podpůrnými opatřeními závisí na citlivosti a přiměřenosti působení okolí mnohem více, než je tomu u dítěte, které</w:t>
      </w:r>
      <w:r>
        <w:rPr>
          <w:spacing w:val="40"/>
        </w:rPr>
        <w:t xml:space="preserve"> </w:t>
      </w:r>
      <w:r>
        <w:t>není ve svých možnostech primárně omezeno. Proto je nutné vytvořit podmínky pro jejich pozitivní přijetí. K tomu je nutné, mimo jiné, navázat úzkou spolupráci s rodiči všech dětí, citlivě s nimi komunikovat a předávat potřebné informace.</w:t>
      </w:r>
    </w:p>
    <w:p w:rsidR="0028557E" w:rsidRDefault="00657876">
      <w:pPr>
        <w:pStyle w:val="Zkladntext"/>
        <w:spacing w:before="2" w:line="360" w:lineRule="auto"/>
        <w:ind w:left="216" w:right="462" w:firstLine="599"/>
        <w:jc w:val="both"/>
      </w:pPr>
      <w:r>
        <w:t>Při vzdělávání dětí se speciálními vzdělávacími potřebami spolupracuje učitel s dalšími odborníky, využívá služby školských poradenských zařízení.</w:t>
      </w:r>
    </w:p>
    <w:p w:rsidR="0028557E" w:rsidRDefault="0028557E">
      <w:pPr>
        <w:pStyle w:val="Zkladntext"/>
        <w:spacing w:before="7"/>
        <w:rPr>
          <w:sz w:val="20"/>
        </w:rPr>
      </w:pPr>
    </w:p>
    <w:p w:rsidR="0028557E" w:rsidRDefault="00657876">
      <w:pPr>
        <w:pStyle w:val="Odstavecseseznamem"/>
        <w:numPr>
          <w:ilvl w:val="2"/>
          <w:numId w:val="12"/>
        </w:numPr>
        <w:tabs>
          <w:tab w:val="left" w:pos="2625"/>
        </w:tabs>
        <w:spacing w:line="360" w:lineRule="auto"/>
        <w:ind w:left="924" w:right="454" w:firstLine="979"/>
        <w:rPr>
          <w:i/>
          <w:sz w:val="24"/>
        </w:rPr>
      </w:pPr>
      <w:r>
        <w:rPr>
          <w:sz w:val="24"/>
        </w:rPr>
        <w:t>Podmínky vzdělávání dětí s přiznanými podpůrnými opatřeními Podmínky</w:t>
      </w:r>
      <w:r>
        <w:rPr>
          <w:spacing w:val="52"/>
          <w:sz w:val="24"/>
        </w:rPr>
        <w:t xml:space="preserve"> </w:t>
      </w:r>
      <w:r>
        <w:rPr>
          <w:sz w:val="24"/>
        </w:rPr>
        <w:t>pro</w:t>
      </w:r>
      <w:r>
        <w:rPr>
          <w:spacing w:val="61"/>
          <w:sz w:val="24"/>
        </w:rPr>
        <w:t xml:space="preserve"> </w:t>
      </w:r>
      <w:r>
        <w:rPr>
          <w:sz w:val="24"/>
        </w:rPr>
        <w:t>vzdělávání</w:t>
      </w:r>
      <w:r>
        <w:rPr>
          <w:spacing w:val="62"/>
          <w:sz w:val="24"/>
        </w:rPr>
        <w:t xml:space="preserve"> </w:t>
      </w:r>
      <w:r>
        <w:rPr>
          <w:sz w:val="24"/>
        </w:rPr>
        <w:t>dětí</w:t>
      </w:r>
      <w:r>
        <w:rPr>
          <w:spacing w:val="62"/>
          <w:sz w:val="24"/>
        </w:rPr>
        <w:t xml:space="preserve"> </w:t>
      </w:r>
      <w:r>
        <w:rPr>
          <w:sz w:val="24"/>
        </w:rPr>
        <w:t>musí</w:t>
      </w:r>
      <w:r>
        <w:rPr>
          <w:spacing w:val="62"/>
          <w:sz w:val="24"/>
        </w:rPr>
        <w:t xml:space="preserve"> </w:t>
      </w:r>
      <w:r>
        <w:rPr>
          <w:sz w:val="24"/>
        </w:rPr>
        <w:t>vždy</w:t>
      </w:r>
      <w:r>
        <w:rPr>
          <w:spacing w:val="54"/>
          <w:sz w:val="24"/>
        </w:rPr>
        <w:t xml:space="preserve"> </w:t>
      </w:r>
      <w:r>
        <w:rPr>
          <w:sz w:val="24"/>
        </w:rPr>
        <w:t>odpovídat</w:t>
      </w:r>
      <w:r>
        <w:rPr>
          <w:spacing w:val="62"/>
          <w:sz w:val="24"/>
        </w:rPr>
        <w:t xml:space="preserve"> </w:t>
      </w:r>
      <w:r>
        <w:rPr>
          <w:sz w:val="24"/>
        </w:rPr>
        <w:t>individuálním</w:t>
      </w:r>
      <w:r>
        <w:rPr>
          <w:spacing w:val="60"/>
          <w:sz w:val="24"/>
        </w:rPr>
        <w:t xml:space="preserve"> </w:t>
      </w:r>
      <w:r>
        <w:rPr>
          <w:sz w:val="24"/>
        </w:rPr>
        <w:t>potřebám</w:t>
      </w:r>
      <w:r>
        <w:rPr>
          <w:spacing w:val="62"/>
          <w:sz w:val="24"/>
        </w:rPr>
        <w:t xml:space="preserve"> </w:t>
      </w:r>
      <w:r>
        <w:rPr>
          <w:spacing w:val="-2"/>
          <w:sz w:val="24"/>
        </w:rPr>
        <w:t>dětí</w:t>
      </w:r>
      <w:r>
        <w:rPr>
          <w:i/>
          <w:spacing w:val="-2"/>
          <w:sz w:val="24"/>
        </w:rPr>
        <w:t>.</w:t>
      </w:r>
    </w:p>
    <w:p w:rsidR="0028557E" w:rsidRDefault="00657876">
      <w:pPr>
        <w:pStyle w:val="Zkladntext"/>
        <w:spacing w:before="1" w:line="360" w:lineRule="auto"/>
        <w:ind w:left="216" w:right="459"/>
        <w:jc w:val="both"/>
      </w:pPr>
      <w:r>
        <w:t>Podmínky pro vzdělávání dětí s přiznanými podpůrnými opatřeními stanovuje školský zákon</w:t>
      </w:r>
      <w:r>
        <w:rPr>
          <w:spacing w:val="40"/>
        </w:rPr>
        <w:t xml:space="preserve"> </w:t>
      </w:r>
      <w:r>
        <w:t>a</w:t>
      </w:r>
      <w:r>
        <w:rPr>
          <w:spacing w:val="18"/>
        </w:rPr>
        <w:t xml:space="preserve"> </w:t>
      </w:r>
      <w:r>
        <w:t>vyhláška</w:t>
      </w:r>
      <w:r>
        <w:rPr>
          <w:spacing w:val="19"/>
        </w:rPr>
        <w:t xml:space="preserve"> </w:t>
      </w:r>
      <w:r>
        <w:t>č.</w:t>
      </w:r>
      <w:r>
        <w:rPr>
          <w:spacing w:val="20"/>
        </w:rPr>
        <w:t xml:space="preserve"> </w:t>
      </w:r>
      <w:r>
        <w:t>27/2016</w:t>
      </w:r>
      <w:r>
        <w:rPr>
          <w:spacing w:val="20"/>
        </w:rPr>
        <w:t xml:space="preserve"> </w:t>
      </w:r>
      <w:r>
        <w:t>Sb.,</w:t>
      </w:r>
      <w:r>
        <w:rPr>
          <w:spacing w:val="19"/>
        </w:rPr>
        <w:t xml:space="preserve"> </w:t>
      </w:r>
      <w:r>
        <w:t>o</w:t>
      </w:r>
      <w:r>
        <w:rPr>
          <w:spacing w:val="20"/>
        </w:rPr>
        <w:t xml:space="preserve"> </w:t>
      </w:r>
      <w:r>
        <w:t>vzdělávání</w:t>
      </w:r>
      <w:r>
        <w:rPr>
          <w:spacing w:val="20"/>
        </w:rPr>
        <w:t xml:space="preserve"> </w:t>
      </w:r>
      <w:r>
        <w:t>žáků</w:t>
      </w:r>
      <w:r>
        <w:rPr>
          <w:spacing w:val="20"/>
        </w:rPr>
        <w:t xml:space="preserve"> </w:t>
      </w:r>
      <w:r>
        <w:t>se</w:t>
      </w:r>
      <w:r>
        <w:rPr>
          <w:spacing w:val="18"/>
        </w:rPr>
        <w:t xml:space="preserve"> </w:t>
      </w:r>
      <w:r>
        <w:t>speciálními</w:t>
      </w:r>
      <w:r>
        <w:rPr>
          <w:spacing w:val="20"/>
        </w:rPr>
        <w:t xml:space="preserve"> </w:t>
      </w:r>
      <w:r>
        <w:t>vzdělávacími</w:t>
      </w:r>
      <w:r>
        <w:rPr>
          <w:spacing w:val="20"/>
        </w:rPr>
        <w:t xml:space="preserve"> </w:t>
      </w:r>
      <w:r>
        <w:t>potřebami</w:t>
      </w:r>
      <w:r>
        <w:rPr>
          <w:spacing w:val="21"/>
        </w:rPr>
        <w:t xml:space="preserve"> </w:t>
      </w:r>
      <w:r>
        <w:t>a</w:t>
      </w:r>
      <w:r>
        <w:rPr>
          <w:spacing w:val="19"/>
        </w:rPr>
        <w:t xml:space="preserve"> </w:t>
      </w:r>
      <w:r>
        <w:rPr>
          <w:spacing w:val="-4"/>
        </w:rPr>
        <w:t>žáků</w:t>
      </w:r>
    </w:p>
    <w:p w:rsidR="0028557E" w:rsidRDefault="0028557E">
      <w:pPr>
        <w:spacing w:line="360" w:lineRule="auto"/>
        <w:jc w:val="both"/>
        <w:sectPr w:rsidR="0028557E">
          <w:pgSz w:w="11910" w:h="16840"/>
          <w:pgMar w:top="1320" w:right="960" w:bottom="1380" w:left="1200" w:header="0" w:footer="1142" w:gutter="0"/>
          <w:cols w:space="708"/>
        </w:sectPr>
      </w:pPr>
    </w:p>
    <w:p w:rsidR="0028557E" w:rsidRDefault="00657876">
      <w:pPr>
        <w:pStyle w:val="Zkladntext"/>
        <w:spacing w:before="72" w:line="362" w:lineRule="auto"/>
        <w:ind w:left="216" w:right="457"/>
        <w:jc w:val="both"/>
      </w:pPr>
      <w:r>
        <w:lastRenderedPageBreak/>
        <w:t>nadaných. Učitel zajišťuje tyto podmínky s ohledem na vývojová a osobnostní specifika</w:t>
      </w:r>
      <w:r>
        <w:rPr>
          <w:spacing w:val="40"/>
        </w:rPr>
        <w:t xml:space="preserve"> </w:t>
      </w:r>
      <w:r>
        <w:t>těchto dětí a měl by být vzdělán v oblasti speciální pedagogiky.</w:t>
      </w:r>
    </w:p>
    <w:p w:rsidR="0028557E" w:rsidRDefault="00657876">
      <w:pPr>
        <w:pStyle w:val="Zkladntext"/>
        <w:spacing w:line="360" w:lineRule="auto"/>
        <w:ind w:left="216" w:right="462" w:firstLine="707"/>
        <w:jc w:val="both"/>
      </w:pPr>
      <w:r>
        <w:t>Pro úspěšné vzdělávání dětí s přiznanými podpůrnými opatřeními je potřebné zabezpečit (případně umožnit):</w:t>
      </w:r>
    </w:p>
    <w:p w:rsidR="0028557E" w:rsidRDefault="00657876">
      <w:pPr>
        <w:pStyle w:val="Odstavecseseznamem"/>
        <w:numPr>
          <w:ilvl w:val="0"/>
          <w:numId w:val="11"/>
        </w:numPr>
        <w:tabs>
          <w:tab w:val="left" w:pos="925"/>
        </w:tabs>
        <w:spacing w:line="360" w:lineRule="auto"/>
        <w:ind w:right="456" w:hanging="360"/>
        <w:jc w:val="both"/>
        <w:rPr>
          <w:sz w:val="24"/>
        </w:rPr>
      </w:pPr>
      <w:r>
        <w:rPr>
          <w:sz w:val="24"/>
        </w:rPr>
        <w:t>uplatňování principu diferenciace a individualizace vzdělávacího procesu při</w:t>
      </w:r>
      <w:r>
        <w:rPr>
          <w:spacing w:val="40"/>
          <w:sz w:val="24"/>
        </w:rPr>
        <w:t xml:space="preserve"> </w:t>
      </w:r>
      <w:r>
        <w:rPr>
          <w:sz w:val="24"/>
        </w:rPr>
        <w:t>plánování a organizaci činností, včetně určování obsahu, forem i metod vzdělávání;</w:t>
      </w:r>
    </w:p>
    <w:p w:rsidR="0028557E" w:rsidRDefault="00657876">
      <w:pPr>
        <w:pStyle w:val="Odstavecseseznamem"/>
        <w:numPr>
          <w:ilvl w:val="0"/>
          <w:numId w:val="11"/>
        </w:numPr>
        <w:tabs>
          <w:tab w:val="left" w:pos="925"/>
        </w:tabs>
        <w:ind w:left="924" w:hanging="349"/>
        <w:jc w:val="both"/>
        <w:rPr>
          <w:sz w:val="24"/>
        </w:rPr>
      </w:pPr>
      <w:r>
        <w:rPr>
          <w:sz w:val="24"/>
        </w:rPr>
        <w:t>realizaci</w:t>
      </w:r>
      <w:r>
        <w:rPr>
          <w:spacing w:val="-11"/>
          <w:sz w:val="24"/>
        </w:rPr>
        <w:t xml:space="preserve"> </w:t>
      </w:r>
      <w:r>
        <w:rPr>
          <w:sz w:val="24"/>
        </w:rPr>
        <w:t>všech</w:t>
      </w:r>
      <w:r>
        <w:rPr>
          <w:spacing w:val="-11"/>
          <w:sz w:val="24"/>
        </w:rPr>
        <w:t xml:space="preserve"> </w:t>
      </w:r>
      <w:r>
        <w:rPr>
          <w:sz w:val="24"/>
        </w:rPr>
        <w:t>stanovených</w:t>
      </w:r>
      <w:r>
        <w:rPr>
          <w:spacing w:val="-11"/>
          <w:sz w:val="24"/>
        </w:rPr>
        <w:t xml:space="preserve"> </w:t>
      </w:r>
      <w:r>
        <w:rPr>
          <w:sz w:val="24"/>
        </w:rPr>
        <w:t>podpůrných</w:t>
      </w:r>
      <w:r>
        <w:rPr>
          <w:spacing w:val="-11"/>
          <w:sz w:val="24"/>
        </w:rPr>
        <w:t xml:space="preserve"> </w:t>
      </w:r>
      <w:r>
        <w:rPr>
          <w:sz w:val="24"/>
        </w:rPr>
        <w:t>opatření</w:t>
      </w:r>
      <w:r>
        <w:rPr>
          <w:spacing w:val="-9"/>
          <w:sz w:val="24"/>
        </w:rPr>
        <w:t xml:space="preserve"> </w:t>
      </w:r>
      <w:r>
        <w:rPr>
          <w:sz w:val="24"/>
        </w:rPr>
        <w:t>při</w:t>
      </w:r>
      <w:r>
        <w:rPr>
          <w:spacing w:val="-11"/>
          <w:sz w:val="24"/>
        </w:rPr>
        <w:t xml:space="preserve"> </w:t>
      </w:r>
      <w:r>
        <w:rPr>
          <w:sz w:val="24"/>
        </w:rPr>
        <w:t>vzdělávání</w:t>
      </w:r>
      <w:r>
        <w:rPr>
          <w:spacing w:val="-11"/>
          <w:sz w:val="24"/>
        </w:rPr>
        <w:t xml:space="preserve"> </w:t>
      </w:r>
      <w:r>
        <w:rPr>
          <w:spacing w:val="-2"/>
          <w:sz w:val="24"/>
        </w:rPr>
        <w:t>dětí;</w:t>
      </w:r>
    </w:p>
    <w:p w:rsidR="0028557E" w:rsidRDefault="00657876">
      <w:pPr>
        <w:pStyle w:val="Odstavecseseznamem"/>
        <w:numPr>
          <w:ilvl w:val="0"/>
          <w:numId w:val="11"/>
        </w:numPr>
        <w:tabs>
          <w:tab w:val="left" w:pos="925"/>
        </w:tabs>
        <w:spacing w:before="134" w:line="360" w:lineRule="auto"/>
        <w:ind w:right="456" w:hanging="360"/>
        <w:jc w:val="both"/>
        <w:rPr>
          <w:sz w:val="24"/>
        </w:rPr>
      </w:pPr>
      <w:r>
        <w:rPr>
          <w:sz w:val="24"/>
        </w:rPr>
        <w:t>osvojení specifických dovedností v úrovni odpovídající individuálním potřebám a možnostem dítěte zaměřených na samostatnost, sebeobsluhu a základní hygienické návyky v úrovni odpovídající věku dítěte a stupni postižení;</w:t>
      </w:r>
    </w:p>
    <w:p w:rsidR="0028557E" w:rsidRDefault="00657876">
      <w:pPr>
        <w:pStyle w:val="Odstavecseseznamem"/>
        <w:numPr>
          <w:ilvl w:val="0"/>
          <w:numId w:val="11"/>
        </w:numPr>
        <w:tabs>
          <w:tab w:val="left" w:pos="925"/>
        </w:tabs>
        <w:spacing w:line="360" w:lineRule="auto"/>
        <w:ind w:right="460" w:hanging="360"/>
        <w:jc w:val="both"/>
        <w:rPr>
          <w:sz w:val="24"/>
        </w:rPr>
      </w:pPr>
      <w:r>
        <w:rPr>
          <w:sz w:val="24"/>
        </w:rPr>
        <w:t>spolupráci se zákonnými zástupci dítěte, školskými poradenskými zařízeními, v případě potřeby spolupráci s odborníky mimo oblast školství;</w:t>
      </w:r>
    </w:p>
    <w:p w:rsidR="0028557E" w:rsidRDefault="00657876">
      <w:pPr>
        <w:pStyle w:val="Odstavecseseznamem"/>
        <w:numPr>
          <w:ilvl w:val="0"/>
          <w:numId w:val="11"/>
        </w:numPr>
        <w:tabs>
          <w:tab w:val="left" w:pos="925"/>
        </w:tabs>
        <w:ind w:left="924" w:hanging="349"/>
        <w:jc w:val="both"/>
        <w:rPr>
          <w:sz w:val="24"/>
        </w:rPr>
      </w:pPr>
      <w:r>
        <w:rPr>
          <w:sz w:val="24"/>
        </w:rPr>
        <w:t>snížení</w:t>
      </w:r>
      <w:r>
        <w:rPr>
          <w:spacing w:val="-7"/>
          <w:sz w:val="24"/>
        </w:rPr>
        <w:t xml:space="preserve"> </w:t>
      </w:r>
      <w:r>
        <w:rPr>
          <w:sz w:val="24"/>
        </w:rPr>
        <w:t>počtu</w:t>
      </w:r>
      <w:r>
        <w:rPr>
          <w:spacing w:val="-6"/>
          <w:sz w:val="24"/>
        </w:rPr>
        <w:t xml:space="preserve"> </w:t>
      </w:r>
      <w:r>
        <w:rPr>
          <w:sz w:val="24"/>
        </w:rPr>
        <w:t>dětí</w:t>
      </w:r>
      <w:r>
        <w:rPr>
          <w:spacing w:val="-6"/>
          <w:sz w:val="24"/>
        </w:rPr>
        <w:t xml:space="preserve"> </w:t>
      </w:r>
      <w:r>
        <w:rPr>
          <w:sz w:val="24"/>
        </w:rPr>
        <w:t>ve</w:t>
      </w:r>
      <w:r>
        <w:rPr>
          <w:spacing w:val="-7"/>
          <w:sz w:val="24"/>
        </w:rPr>
        <w:t xml:space="preserve"> </w:t>
      </w:r>
      <w:r>
        <w:rPr>
          <w:sz w:val="24"/>
        </w:rPr>
        <w:t>třídě</w:t>
      </w:r>
      <w:r>
        <w:rPr>
          <w:spacing w:val="-8"/>
          <w:sz w:val="24"/>
        </w:rPr>
        <w:t xml:space="preserve"> </w:t>
      </w:r>
      <w:r>
        <w:rPr>
          <w:sz w:val="24"/>
        </w:rPr>
        <w:t>v</w:t>
      </w:r>
      <w:r>
        <w:rPr>
          <w:spacing w:val="-6"/>
          <w:sz w:val="24"/>
        </w:rPr>
        <w:t xml:space="preserve"> </w:t>
      </w:r>
      <w:r>
        <w:rPr>
          <w:sz w:val="24"/>
        </w:rPr>
        <w:t>souladu</w:t>
      </w:r>
      <w:r>
        <w:rPr>
          <w:spacing w:val="-6"/>
          <w:sz w:val="24"/>
        </w:rPr>
        <w:t xml:space="preserve"> </w:t>
      </w:r>
      <w:r>
        <w:rPr>
          <w:sz w:val="24"/>
        </w:rPr>
        <w:t>s</w:t>
      </w:r>
      <w:r>
        <w:rPr>
          <w:spacing w:val="-7"/>
          <w:sz w:val="24"/>
        </w:rPr>
        <w:t xml:space="preserve"> </w:t>
      </w:r>
      <w:r>
        <w:rPr>
          <w:sz w:val="24"/>
        </w:rPr>
        <w:t>právními</w:t>
      </w:r>
      <w:r>
        <w:rPr>
          <w:spacing w:val="-7"/>
          <w:sz w:val="24"/>
        </w:rPr>
        <w:t xml:space="preserve"> </w:t>
      </w:r>
      <w:r>
        <w:rPr>
          <w:spacing w:val="-2"/>
          <w:sz w:val="24"/>
        </w:rPr>
        <w:t>předpisy;</w:t>
      </w:r>
    </w:p>
    <w:p w:rsidR="0028557E" w:rsidRDefault="00657876">
      <w:pPr>
        <w:pStyle w:val="Odstavecseseznamem"/>
        <w:numPr>
          <w:ilvl w:val="0"/>
          <w:numId w:val="11"/>
        </w:numPr>
        <w:tabs>
          <w:tab w:val="left" w:pos="924"/>
          <w:tab w:val="left" w:pos="925"/>
        </w:tabs>
        <w:spacing w:before="139"/>
        <w:ind w:left="924" w:hanging="349"/>
        <w:rPr>
          <w:sz w:val="24"/>
        </w:rPr>
      </w:pPr>
      <w:r>
        <w:rPr>
          <w:sz w:val="24"/>
        </w:rPr>
        <w:t>přítomnost</w:t>
      </w:r>
      <w:r>
        <w:rPr>
          <w:spacing w:val="-12"/>
          <w:sz w:val="24"/>
        </w:rPr>
        <w:t xml:space="preserve"> </w:t>
      </w:r>
      <w:r>
        <w:rPr>
          <w:sz w:val="24"/>
        </w:rPr>
        <w:t>asistenta</w:t>
      </w:r>
      <w:r>
        <w:rPr>
          <w:spacing w:val="-11"/>
          <w:sz w:val="24"/>
        </w:rPr>
        <w:t xml:space="preserve"> </w:t>
      </w:r>
      <w:r>
        <w:rPr>
          <w:sz w:val="24"/>
        </w:rPr>
        <w:t>pedagoga</w:t>
      </w:r>
      <w:r>
        <w:rPr>
          <w:spacing w:val="-12"/>
          <w:sz w:val="24"/>
        </w:rPr>
        <w:t xml:space="preserve"> </w:t>
      </w:r>
      <w:r>
        <w:rPr>
          <w:sz w:val="24"/>
        </w:rPr>
        <w:t>podle</w:t>
      </w:r>
      <w:r>
        <w:rPr>
          <w:spacing w:val="-12"/>
          <w:sz w:val="24"/>
        </w:rPr>
        <w:t xml:space="preserve"> </w:t>
      </w:r>
      <w:r>
        <w:rPr>
          <w:sz w:val="24"/>
        </w:rPr>
        <w:t>stupně</w:t>
      </w:r>
      <w:r>
        <w:rPr>
          <w:spacing w:val="-12"/>
          <w:sz w:val="24"/>
        </w:rPr>
        <w:t xml:space="preserve"> </w:t>
      </w:r>
      <w:r>
        <w:rPr>
          <w:sz w:val="24"/>
        </w:rPr>
        <w:t>přiznaného</w:t>
      </w:r>
      <w:r>
        <w:rPr>
          <w:spacing w:val="-11"/>
          <w:sz w:val="24"/>
        </w:rPr>
        <w:t xml:space="preserve"> </w:t>
      </w:r>
      <w:r>
        <w:rPr>
          <w:sz w:val="24"/>
        </w:rPr>
        <w:t>podpůrného</w:t>
      </w:r>
      <w:r>
        <w:rPr>
          <w:spacing w:val="-11"/>
          <w:sz w:val="24"/>
        </w:rPr>
        <w:t xml:space="preserve"> </w:t>
      </w:r>
      <w:r>
        <w:rPr>
          <w:spacing w:val="-2"/>
          <w:sz w:val="24"/>
        </w:rPr>
        <w:t>opatření.</w:t>
      </w:r>
    </w:p>
    <w:p w:rsidR="0028557E" w:rsidRDefault="0028557E">
      <w:pPr>
        <w:pStyle w:val="Zkladntext"/>
        <w:spacing w:before="8"/>
        <w:rPr>
          <w:sz w:val="32"/>
        </w:rPr>
      </w:pPr>
    </w:p>
    <w:p w:rsidR="0028557E" w:rsidRDefault="00657876">
      <w:pPr>
        <w:pStyle w:val="Odstavecseseznamem"/>
        <w:numPr>
          <w:ilvl w:val="3"/>
          <w:numId w:val="12"/>
        </w:numPr>
        <w:tabs>
          <w:tab w:val="left" w:pos="3757"/>
        </w:tabs>
        <w:spacing w:before="1"/>
        <w:ind w:hanging="1189"/>
        <w:jc w:val="both"/>
        <w:rPr>
          <w:sz w:val="24"/>
        </w:rPr>
      </w:pPr>
      <w:r>
        <w:rPr>
          <w:sz w:val="24"/>
        </w:rPr>
        <w:t>Podpůrná</w:t>
      </w:r>
      <w:r>
        <w:rPr>
          <w:spacing w:val="-3"/>
          <w:sz w:val="24"/>
        </w:rPr>
        <w:t xml:space="preserve"> </w:t>
      </w:r>
      <w:r>
        <w:rPr>
          <w:sz w:val="24"/>
        </w:rPr>
        <w:t>opatření</w:t>
      </w:r>
      <w:r>
        <w:rPr>
          <w:spacing w:val="-1"/>
          <w:sz w:val="24"/>
        </w:rPr>
        <w:t xml:space="preserve"> </w:t>
      </w:r>
      <w:r>
        <w:rPr>
          <w:sz w:val="24"/>
        </w:rPr>
        <w:t xml:space="preserve">1. </w:t>
      </w:r>
      <w:r>
        <w:rPr>
          <w:spacing w:val="-2"/>
          <w:sz w:val="24"/>
        </w:rPr>
        <w:t>Stupně</w:t>
      </w:r>
    </w:p>
    <w:p w:rsidR="0028557E" w:rsidRDefault="00657876">
      <w:pPr>
        <w:pStyle w:val="Odstavecseseznamem"/>
        <w:numPr>
          <w:ilvl w:val="0"/>
          <w:numId w:val="11"/>
        </w:numPr>
        <w:tabs>
          <w:tab w:val="left" w:pos="925"/>
        </w:tabs>
        <w:spacing w:before="139"/>
        <w:ind w:left="924" w:hanging="349"/>
        <w:jc w:val="both"/>
        <w:rPr>
          <w:sz w:val="24"/>
        </w:rPr>
      </w:pPr>
      <w:r>
        <w:rPr>
          <w:sz w:val="24"/>
        </w:rPr>
        <w:t>Má-li</w:t>
      </w:r>
      <w:r>
        <w:rPr>
          <w:spacing w:val="55"/>
          <w:sz w:val="24"/>
        </w:rPr>
        <w:t xml:space="preserve"> </w:t>
      </w:r>
      <w:r>
        <w:rPr>
          <w:sz w:val="24"/>
        </w:rPr>
        <w:t>dítě</w:t>
      </w:r>
      <w:r>
        <w:rPr>
          <w:spacing w:val="54"/>
          <w:sz w:val="24"/>
        </w:rPr>
        <w:t xml:space="preserve"> </w:t>
      </w:r>
      <w:r>
        <w:rPr>
          <w:sz w:val="24"/>
        </w:rPr>
        <w:t>obtíže</w:t>
      </w:r>
      <w:r>
        <w:rPr>
          <w:spacing w:val="54"/>
          <w:sz w:val="24"/>
        </w:rPr>
        <w:t xml:space="preserve"> </w:t>
      </w:r>
      <w:r>
        <w:rPr>
          <w:sz w:val="24"/>
        </w:rPr>
        <w:t>při</w:t>
      </w:r>
      <w:r>
        <w:rPr>
          <w:spacing w:val="55"/>
          <w:sz w:val="24"/>
        </w:rPr>
        <w:t xml:space="preserve"> </w:t>
      </w:r>
      <w:r>
        <w:rPr>
          <w:sz w:val="24"/>
        </w:rPr>
        <w:t>vzdělávání,</w:t>
      </w:r>
      <w:r>
        <w:rPr>
          <w:spacing w:val="55"/>
          <w:sz w:val="24"/>
        </w:rPr>
        <w:t xml:space="preserve"> </w:t>
      </w:r>
      <w:r>
        <w:rPr>
          <w:sz w:val="24"/>
        </w:rPr>
        <w:t>škola</w:t>
      </w:r>
      <w:r>
        <w:rPr>
          <w:spacing w:val="54"/>
          <w:sz w:val="24"/>
        </w:rPr>
        <w:t xml:space="preserve"> </w:t>
      </w:r>
      <w:r>
        <w:rPr>
          <w:sz w:val="24"/>
        </w:rPr>
        <w:t>zpracuje</w:t>
      </w:r>
      <w:r>
        <w:rPr>
          <w:spacing w:val="55"/>
          <w:sz w:val="24"/>
        </w:rPr>
        <w:t xml:space="preserve"> </w:t>
      </w:r>
      <w:r>
        <w:rPr>
          <w:sz w:val="24"/>
        </w:rPr>
        <w:t>plán</w:t>
      </w:r>
      <w:r>
        <w:rPr>
          <w:spacing w:val="55"/>
          <w:sz w:val="24"/>
        </w:rPr>
        <w:t xml:space="preserve"> </w:t>
      </w:r>
      <w:r>
        <w:rPr>
          <w:sz w:val="24"/>
        </w:rPr>
        <w:t>pedagogické</w:t>
      </w:r>
      <w:r>
        <w:rPr>
          <w:spacing w:val="54"/>
          <w:sz w:val="24"/>
        </w:rPr>
        <w:t xml:space="preserve"> </w:t>
      </w:r>
      <w:r>
        <w:rPr>
          <w:sz w:val="24"/>
        </w:rPr>
        <w:t>podpory</w:t>
      </w:r>
      <w:r>
        <w:rPr>
          <w:spacing w:val="50"/>
          <w:sz w:val="24"/>
        </w:rPr>
        <w:t xml:space="preserve"> </w:t>
      </w:r>
      <w:r>
        <w:rPr>
          <w:spacing w:val="-2"/>
          <w:sz w:val="24"/>
        </w:rPr>
        <w:t>dítěte</w:t>
      </w:r>
    </w:p>
    <w:p w:rsidR="0028557E" w:rsidRDefault="00657876">
      <w:pPr>
        <w:pStyle w:val="Zkladntext"/>
        <w:spacing w:before="137" w:line="360" w:lineRule="auto"/>
        <w:ind w:left="936" w:right="461"/>
        <w:jc w:val="both"/>
      </w:pPr>
      <w:r>
        <w:t>/PLPP/,</w:t>
      </w:r>
      <w:r>
        <w:rPr>
          <w:spacing w:val="78"/>
        </w:rPr>
        <w:t xml:space="preserve"> </w:t>
      </w:r>
      <w:r>
        <w:t>který</w:t>
      </w:r>
      <w:r>
        <w:rPr>
          <w:spacing w:val="73"/>
        </w:rPr>
        <w:t xml:space="preserve"> </w:t>
      </w:r>
      <w:r>
        <w:t>zahrnuje</w:t>
      </w:r>
      <w:r>
        <w:rPr>
          <w:spacing w:val="79"/>
        </w:rPr>
        <w:t xml:space="preserve"> </w:t>
      </w:r>
      <w:r>
        <w:t>mj.</w:t>
      </w:r>
      <w:r>
        <w:rPr>
          <w:spacing w:val="78"/>
        </w:rPr>
        <w:t xml:space="preserve"> </w:t>
      </w:r>
      <w:r>
        <w:t>popis</w:t>
      </w:r>
      <w:r>
        <w:rPr>
          <w:spacing w:val="78"/>
        </w:rPr>
        <w:t xml:space="preserve"> </w:t>
      </w:r>
      <w:r>
        <w:t>obtíží</w:t>
      </w:r>
      <w:r>
        <w:rPr>
          <w:spacing w:val="78"/>
        </w:rPr>
        <w:t xml:space="preserve"> </w:t>
      </w:r>
      <w:r>
        <w:t>a</w:t>
      </w:r>
      <w:r>
        <w:rPr>
          <w:spacing w:val="77"/>
        </w:rPr>
        <w:t xml:space="preserve"> </w:t>
      </w:r>
      <w:r>
        <w:t>speciálních</w:t>
      </w:r>
      <w:r>
        <w:rPr>
          <w:spacing w:val="77"/>
        </w:rPr>
        <w:t xml:space="preserve"> </w:t>
      </w:r>
      <w:r>
        <w:t>vzdělávacích</w:t>
      </w:r>
      <w:r>
        <w:rPr>
          <w:spacing w:val="80"/>
        </w:rPr>
        <w:t xml:space="preserve"> </w:t>
      </w:r>
      <w:r>
        <w:t>potřeb</w:t>
      </w:r>
      <w:r>
        <w:rPr>
          <w:spacing w:val="78"/>
        </w:rPr>
        <w:t xml:space="preserve"> </w:t>
      </w:r>
      <w:r>
        <w:t>žáka a</w:t>
      </w:r>
      <w:r>
        <w:rPr>
          <w:spacing w:val="-3"/>
        </w:rPr>
        <w:t xml:space="preserve"> </w:t>
      </w:r>
      <w:r>
        <w:t>podpůrná opatření prvního stupně; plán pedagogické podpory bude vyhodnocen nejpozději po třech měsících. Podkladem pro zpracování PLPP je ŠVP.</w:t>
      </w:r>
    </w:p>
    <w:p w:rsidR="0028557E" w:rsidRDefault="00657876">
      <w:pPr>
        <w:pStyle w:val="Odstavecseseznamem"/>
        <w:numPr>
          <w:ilvl w:val="0"/>
          <w:numId w:val="11"/>
        </w:numPr>
        <w:tabs>
          <w:tab w:val="left" w:pos="925"/>
        </w:tabs>
        <w:spacing w:before="1" w:line="360" w:lineRule="auto"/>
        <w:ind w:right="453" w:hanging="360"/>
        <w:jc w:val="both"/>
        <w:rPr>
          <w:sz w:val="24"/>
        </w:rPr>
      </w:pPr>
      <w:r>
        <w:rPr>
          <w:sz w:val="24"/>
        </w:rPr>
        <w:t>Nebude-li poskytování podpůrných opatření prvního stupně postačující, doporučí</w:t>
      </w:r>
      <w:r>
        <w:rPr>
          <w:spacing w:val="40"/>
          <w:sz w:val="24"/>
        </w:rPr>
        <w:t xml:space="preserve"> </w:t>
      </w:r>
      <w:r>
        <w:rPr>
          <w:sz w:val="24"/>
        </w:rPr>
        <w:t>škola vyšetření dítěte ve školském poradenském zařízení. Zprávu z vyšetření obdrží zákonní zástupci dítěte, škola dostane doporučení a na jeho základě sestaví individuální vzdělávací plán, který obsahuje mj. podpůrná opatření druhého až pátého stupně (dle doporučení školského poradenského zařízení).</w:t>
      </w:r>
    </w:p>
    <w:p w:rsidR="0028557E" w:rsidRDefault="00657876">
      <w:pPr>
        <w:pStyle w:val="Odstavecseseznamem"/>
        <w:numPr>
          <w:ilvl w:val="0"/>
          <w:numId w:val="11"/>
        </w:numPr>
        <w:tabs>
          <w:tab w:val="left" w:pos="925"/>
        </w:tabs>
        <w:spacing w:line="360" w:lineRule="auto"/>
        <w:ind w:right="461" w:hanging="360"/>
        <w:jc w:val="both"/>
        <w:rPr>
          <w:sz w:val="24"/>
        </w:rPr>
      </w:pPr>
      <w:r>
        <w:rPr>
          <w:sz w:val="24"/>
        </w:rPr>
        <w:t>Nejsou-li podpůrná opatření dostačující, školské poradenské zařízení vydá doporučení stanovující jiná podpůrná opatření, případně stejná podpůrná opatření vyššího stupně.</w:t>
      </w:r>
    </w:p>
    <w:p w:rsidR="0028557E" w:rsidRDefault="0028557E">
      <w:pPr>
        <w:pStyle w:val="Zkladntext"/>
        <w:spacing w:before="10"/>
        <w:rPr>
          <w:sz w:val="20"/>
        </w:rPr>
      </w:pPr>
    </w:p>
    <w:p w:rsidR="0028557E" w:rsidRDefault="00657876">
      <w:pPr>
        <w:pStyle w:val="Odstavecseseznamem"/>
        <w:numPr>
          <w:ilvl w:val="3"/>
          <w:numId w:val="12"/>
        </w:numPr>
        <w:tabs>
          <w:tab w:val="left" w:pos="3757"/>
        </w:tabs>
        <w:ind w:hanging="1189"/>
        <w:jc w:val="both"/>
        <w:rPr>
          <w:sz w:val="24"/>
        </w:rPr>
      </w:pPr>
      <w:r>
        <w:rPr>
          <w:sz w:val="24"/>
        </w:rPr>
        <w:t>Podpůrná</w:t>
      </w:r>
      <w:r>
        <w:rPr>
          <w:spacing w:val="-2"/>
          <w:sz w:val="24"/>
        </w:rPr>
        <w:t xml:space="preserve"> </w:t>
      </w:r>
      <w:r>
        <w:rPr>
          <w:sz w:val="24"/>
        </w:rPr>
        <w:t>opatření</w:t>
      </w:r>
      <w:r>
        <w:rPr>
          <w:spacing w:val="-1"/>
          <w:sz w:val="24"/>
        </w:rPr>
        <w:t xml:space="preserve"> </w:t>
      </w:r>
      <w:r>
        <w:rPr>
          <w:sz w:val="24"/>
        </w:rPr>
        <w:t>2. –</w:t>
      </w:r>
      <w:r>
        <w:rPr>
          <w:spacing w:val="-1"/>
          <w:sz w:val="24"/>
        </w:rPr>
        <w:t xml:space="preserve"> </w:t>
      </w:r>
      <w:r>
        <w:rPr>
          <w:sz w:val="24"/>
        </w:rPr>
        <w:t>5.</w:t>
      </w:r>
      <w:r>
        <w:rPr>
          <w:spacing w:val="2"/>
          <w:sz w:val="24"/>
        </w:rPr>
        <w:t xml:space="preserve"> </w:t>
      </w:r>
      <w:r>
        <w:rPr>
          <w:spacing w:val="-2"/>
          <w:sz w:val="24"/>
        </w:rPr>
        <w:t>Stupně</w:t>
      </w:r>
    </w:p>
    <w:p w:rsidR="0028557E" w:rsidRDefault="00657876">
      <w:pPr>
        <w:pStyle w:val="Odstavecseseznamem"/>
        <w:numPr>
          <w:ilvl w:val="0"/>
          <w:numId w:val="11"/>
        </w:numPr>
        <w:tabs>
          <w:tab w:val="left" w:pos="925"/>
        </w:tabs>
        <w:spacing w:before="139" w:line="360" w:lineRule="auto"/>
        <w:ind w:right="461" w:hanging="360"/>
        <w:jc w:val="both"/>
        <w:rPr>
          <w:sz w:val="24"/>
        </w:rPr>
      </w:pPr>
      <w:r>
        <w:rPr>
          <w:sz w:val="24"/>
        </w:rPr>
        <w:t>Od druhého stupně podpory jsou podpůrná opatření stanovována ŠPZ po projednání</w:t>
      </w:r>
      <w:r>
        <w:rPr>
          <w:spacing w:val="80"/>
          <w:sz w:val="24"/>
        </w:rPr>
        <w:t xml:space="preserve"> </w:t>
      </w:r>
      <w:r>
        <w:rPr>
          <w:sz w:val="24"/>
        </w:rPr>
        <w:t>se</w:t>
      </w:r>
      <w:r>
        <w:rPr>
          <w:spacing w:val="-3"/>
          <w:sz w:val="24"/>
        </w:rPr>
        <w:t xml:space="preserve"> </w:t>
      </w:r>
      <w:r>
        <w:rPr>
          <w:sz w:val="24"/>
        </w:rPr>
        <w:t>školou a zákonným zástupcem dítěte. Pravidla pro použití podpůrných opatření školou a školským zařízením stanovuje vyhláška č. 27/2016 Sb.</w:t>
      </w:r>
    </w:p>
    <w:p w:rsidR="0028557E" w:rsidRDefault="00657876">
      <w:pPr>
        <w:pStyle w:val="Odstavecseseznamem"/>
        <w:numPr>
          <w:ilvl w:val="0"/>
          <w:numId w:val="11"/>
        </w:numPr>
        <w:tabs>
          <w:tab w:val="left" w:pos="925"/>
        </w:tabs>
        <w:spacing w:line="360" w:lineRule="auto"/>
        <w:ind w:right="453" w:hanging="360"/>
        <w:jc w:val="both"/>
        <w:rPr>
          <w:sz w:val="24"/>
        </w:rPr>
      </w:pPr>
      <w:r>
        <w:rPr>
          <w:sz w:val="24"/>
        </w:rPr>
        <w:t>Pro</w:t>
      </w:r>
      <w:r>
        <w:rPr>
          <w:spacing w:val="40"/>
          <w:sz w:val="24"/>
        </w:rPr>
        <w:t xml:space="preserve"> </w:t>
      </w:r>
      <w:r>
        <w:rPr>
          <w:sz w:val="24"/>
        </w:rPr>
        <w:t>děti</w:t>
      </w:r>
      <w:r>
        <w:rPr>
          <w:spacing w:val="40"/>
          <w:sz w:val="24"/>
        </w:rPr>
        <w:t xml:space="preserve"> </w:t>
      </w:r>
      <w:r>
        <w:rPr>
          <w:sz w:val="24"/>
        </w:rPr>
        <w:t>s</w:t>
      </w:r>
      <w:r>
        <w:rPr>
          <w:spacing w:val="40"/>
          <w:sz w:val="24"/>
        </w:rPr>
        <w:t xml:space="preserve"> </w:t>
      </w:r>
      <w:r>
        <w:rPr>
          <w:sz w:val="24"/>
        </w:rPr>
        <w:t>přiznanými</w:t>
      </w:r>
      <w:r>
        <w:rPr>
          <w:spacing w:val="40"/>
          <w:sz w:val="24"/>
        </w:rPr>
        <w:t xml:space="preserve"> </w:t>
      </w:r>
      <w:r>
        <w:rPr>
          <w:sz w:val="24"/>
        </w:rPr>
        <w:t>podpůrnými</w:t>
      </w:r>
      <w:r>
        <w:rPr>
          <w:spacing w:val="40"/>
          <w:sz w:val="24"/>
        </w:rPr>
        <w:t xml:space="preserve"> </w:t>
      </w:r>
      <w:r>
        <w:rPr>
          <w:sz w:val="24"/>
        </w:rPr>
        <w:t>opatřeními</w:t>
      </w:r>
      <w:r>
        <w:rPr>
          <w:spacing w:val="40"/>
          <w:sz w:val="24"/>
        </w:rPr>
        <w:t xml:space="preserve"> </w:t>
      </w:r>
      <w:r>
        <w:rPr>
          <w:sz w:val="24"/>
        </w:rPr>
        <w:t>od</w:t>
      </w:r>
      <w:r>
        <w:rPr>
          <w:spacing w:val="40"/>
          <w:sz w:val="24"/>
        </w:rPr>
        <w:t xml:space="preserve"> </w:t>
      </w:r>
      <w:r>
        <w:rPr>
          <w:sz w:val="24"/>
        </w:rPr>
        <w:t>druhého</w:t>
      </w:r>
      <w:r>
        <w:rPr>
          <w:spacing w:val="40"/>
          <w:sz w:val="24"/>
        </w:rPr>
        <w:t xml:space="preserve"> </w:t>
      </w:r>
      <w:r>
        <w:rPr>
          <w:sz w:val="24"/>
        </w:rPr>
        <w:t>stupně</w:t>
      </w:r>
      <w:r>
        <w:rPr>
          <w:spacing w:val="40"/>
          <w:sz w:val="24"/>
        </w:rPr>
        <w:t xml:space="preserve"> </w:t>
      </w:r>
      <w:r>
        <w:rPr>
          <w:sz w:val="24"/>
        </w:rPr>
        <w:t>je</w:t>
      </w:r>
      <w:r>
        <w:rPr>
          <w:spacing w:val="40"/>
          <w:sz w:val="24"/>
        </w:rPr>
        <w:t xml:space="preserve"> </w:t>
      </w:r>
      <w:r>
        <w:rPr>
          <w:sz w:val="24"/>
        </w:rPr>
        <w:t>podkladem</w:t>
      </w:r>
      <w:r>
        <w:rPr>
          <w:spacing w:val="80"/>
          <w:sz w:val="24"/>
        </w:rPr>
        <w:t xml:space="preserve"> </w:t>
      </w:r>
      <w:r>
        <w:rPr>
          <w:sz w:val="24"/>
        </w:rPr>
        <w:t>pro</w:t>
      </w:r>
      <w:r>
        <w:rPr>
          <w:spacing w:val="-4"/>
          <w:sz w:val="24"/>
        </w:rPr>
        <w:t xml:space="preserve"> </w:t>
      </w:r>
      <w:r>
        <w:rPr>
          <w:sz w:val="24"/>
        </w:rPr>
        <w:t>zpracování individuálního vzdělávacího plánu /IVP/ doporučení ŠPZ. Na úrovni IVP</w:t>
      </w:r>
      <w:r>
        <w:rPr>
          <w:spacing w:val="16"/>
          <w:sz w:val="24"/>
        </w:rPr>
        <w:t xml:space="preserve"> </w:t>
      </w:r>
      <w:r>
        <w:rPr>
          <w:sz w:val="24"/>
        </w:rPr>
        <w:t>je</w:t>
      </w:r>
      <w:r>
        <w:rPr>
          <w:spacing w:val="-3"/>
          <w:sz w:val="24"/>
        </w:rPr>
        <w:t xml:space="preserve"> </w:t>
      </w:r>
      <w:r>
        <w:rPr>
          <w:sz w:val="24"/>
        </w:rPr>
        <w:t>možné</w:t>
      </w:r>
      <w:r>
        <w:rPr>
          <w:spacing w:val="15"/>
          <w:sz w:val="24"/>
        </w:rPr>
        <w:t xml:space="preserve"> </w:t>
      </w:r>
      <w:r>
        <w:rPr>
          <w:sz w:val="24"/>
        </w:rPr>
        <w:t>na</w:t>
      </w:r>
      <w:r>
        <w:rPr>
          <w:spacing w:val="15"/>
          <w:sz w:val="24"/>
        </w:rPr>
        <w:t xml:space="preserve"> </w:t>
      </w:r>
      <w:r>
        <w:rPr>
          <w:sz w:val="24"/>
        </w:rPr>
        <w:t>(v</w:t>
      </w:r>
      <w:r>
        <w:rPr>
          <w:spacing w:val="15"/>
          <w:sz w:val="24"/>
        </w:rPr>
        <w:t xml:space="preserve"> </w:t>
      </w:r>
      <w:r>
        <w:rPr>
          <w:sz w:val="24"/>
        </w:rPr>
        <w:t>případech</w:t>
      </w:r>
      <w:r>
        <w:rPr>
          <w:spacing w:val="15"/>
          <w:sz w:val="24"/>
        </w:rPr>
        <w:t xml:space="preserve"> </w:t>
      </w:r>
      <w:r>
        <w:rPr>
          <w:sz w:val="24"/>
        </w:rPr>
        <w:t>stanovených</w:t>
      </w:r>
      <w:r>
        <w:rPr>
          <w:spacing w:val="15"/>
          <w:sz w:val="24"/>
        </w:rPr>
        <w:t xml:space="preserve"> </w:t>
      </w:r>
      <w:r>
        <w:rPr>
          <w:sz w:val="24"/>
        </w:rPr>
        <w:t>Přílohou</w:t>
      </w:r>
      <w:r>
        <w:rPr>
          <w:spacing w:val="16"/>
          <w:sz w:val="24"/>
        </w:rPr>
        <w:t xml:space="preserve"> </w:t>
      </w:r>
      <w:r>
        <w:rPr>
          <w:sz w:val="24"/>
        </w:rPr>
        <w:t>č.</w:t>
      </w:r>
      <w:r>
        <w:rPr>
          <w:spacing w:val="15"/>
          <w:sz w:val="24"/>
        </w:rPr>
        <w:t xml:space="preserve"> </w:t>
      </w:r>
      <w:r>
        <w:rPr>
          <w:sz w:val="24"/>
        </w:rPr>
        <w:t>1</w:t>
      </w:r>
      <w:r>
        <w:rPr>
          <w:spacing w:val="15"/>
          <w:sz w:val="24"/>
        </w:rPr>
        <w:t xml:space="preserve"> </w:t>
      </w:r>
      <w:r>
        <w:rPr>
          <w:sz w:val="24"/>
        </w:rPr>
        <w:t>vyhlášky</w:t>
      </w:r>
      <w:r>
        <w:rPr>
          <w:spacing w:val="16"/>
          <w:sz w:val="24"/>
        </w:rPr>
        <w:t xml:space="preserve"> </w:t>
      </w:r>
      <w:r>
        <w:rPr>
          <w:sz w:val="24"/>
        </w:rPr>
        <w:t>č.</w:t>
      </w:r>
      <w:r>
        <w:rPr>
          <w:spacing w:val="15"/>
          <w:sz w:val="24"/>
        </w:rPr>
        <w:t xml:space="preserve"> </w:t>
      </w:r>
      <w:r>
        <w:rPr>
          <w:sz w:val="24"/>
        </w:rPr>
        <w:t>27/2016</w:t>
      </w:r>
      <w:r>
        <w:rPr>
          <w:spacing w:val="16"/>
          <w:sz w:val="24"/>
        </w:rPr>
        <w:t xml:space="preserve"> </w:t>
      </w:r>
      <w:r>
        <w:rPr>
          <w:sz w:val="24"/>
        </w:rPr>
        <w:t>Sb.)</w:t>
      </w:r>
      <w:r>
        <w:rPr>
          <w:spacing w:val="15"/>
          <w:sz w:val="24"/>
        </w:rPr>
        <w:t xml:space="preserve"> </w:t>
      </w:r>
      <w:r>
        <w:rPr>
          <w:sz w:val="24"/>
        </w:rPr>
        <w:t>V</w:t>
      </w:r>
    </w:p>
    <w:p w:rsidR="0028557E" w:rsidRDefault="0028557E">
      <w:pPr>
        <w:spacing w:line="360" w:lineRule="auto"/>
        <w:jc w:val="both"/>
        <w:rPr>
          <w:sz w:val="24"/>
        </w:rPr>
        <w:sectPr w:rsidR="0028557E">
          <w:pgSz w:w="11910" w:h="16840"/>
          <w:pgMar w:top="1320" w:right="960" w:bottom="1340" w:left="1200" w:header="0" w:footer="1142" w:gutter="0"/>
          <w:cols w:space="708"/>
        </w:sectPr>
      </w:pPr>
    </w:p>
    <w:p w:rsidR="0028557E" w:rsidRDefault="00657876">
      <w:pPr>
        <w:pStyle w:val="Zkladntext"/>
        <w:spacing w:before="72" w:line="360" w:lineRule="auto"/>
        <w:ind w:left="936" w:right="458"/>
        <w:jc w:val="both"/>
      </w:pPr>
      <w:r>
        <w:lastRenderedPageBreak/>
        <w:t>tomto</w:t>
      </w:r>
      <w:r>
        <w:rPr>
          <w:spacing w:val="-1"/>
        </w:rPr>
        <w:t xml:space="preserve"> </w:t>
      </w:r>
      <w:r>
        <w:t>plánu</w:t>
      </w:r>
      <w:r>
        <w:rPr>
          <w:spacing w:val="-2"/>
        </w:rPr>
        <w:t xml:space="preserve"> </w:t>
      </w:r>
      <w:r>
        <w:t>se</w:t>
      </w:r>
      <w:r>
        <w:rPr>
          <w:spacing w:val="-2"/>
        </w:rPr>
        <w:t xml:space="preserve"> </w:t>
      </w:r>
      <w:r>
        <w:t>vzdělávací</w:t>
      </w:r>
      <w:r>
        <w:rPr>
          <w:spacing w:val="-1"/>
        </w:rPr>
        <w:t xml:space="preserve"> </w:t>
      </w:r>
      <w:r>
        <w:t>obsah</w:t>
      </w:r>
      <w:r>
        <w:rPr>
          <w:spacing w:val="-1"/>
        </w:rPr>
        <w:t xml:space="preserve"> </w:t>
      </w:r>
      <w:r>
        <w:t>upraví</w:t>
      </w:r>
      <w:r>
        <w:rPr>
          <w:spacing w:val="-1"/>
        </w:rPr>
        <w:t xml:space="preserve"> </w:t>
      </w:r>
      <w:r>
        <w:t>tak,</w:t>
      </w:r>
      <w:r>
        <w:rPr>
          <w:spacing w:val="-2"/>
        </w:rPr>
        <w:t xml:space="preserve"> </w:t>
      </w:r>
      <w:r>
        <w:t>aby</w:t>
      </w:r>
      <w:r>
        <w:rPr>
          <w:spacing w:val="-5"/>
        </w:rPr>
        <w:t xml:space="preserve"> </w:t>
      </w:r>
      <w:r>
        <w:t>byl zajištěn</w:t>
      </w:r>
      <w:r>
        <w:rPr>
          <w:spacing w:val="-2"/>
        </w:rPr>
        <w:t xml:space="preserve"> </w:t>
      </w:r>
      <w:r>
        <w:t>soulad</w:t>
      </w:r>
      <w:r>
        <w:rPr>
          <w:spacing w:val="-1"/>
        </w:rPr>
        <w:t xml:space="preserve"> </w:t>
      </w:r>
      <w:r>
        <w:t>mezi</w:t>
      </w:r>
      <w:r>
        <w:rPr>
          <w:spacing w:val="-1"/>
        </w:rPr>
        <w:t xml:space="preserve"> </w:t>
      </w:r>
      <w:r>
        <w:t>vzdělávacími požadavky a</w:t>
      </w:r>
      <w:r>
        <w:rPr>
          <w:spacing w:val="-3"/>
        </w:rPr>
        <w:t xml:space="preserve"> </w:t>
      </w:r>
      <w:r>
        <w:t>skutečnými možnostmi dětí, a aby vzdělávání směřovalo k dosažení</w:t>
      </w:r>
      <w:r>
        <w:rPr>
          <w:spacing w:val="40"/>
        </w:rPr>
        <w:t xml:space="preserve"> </w:t>
      </w:r>
      <w:r>
        <w:t>jejich osobního maxima.</w:t>
      </w:r>
    </w:p>
    <w:p w:rsidR="0028557E" w:rsidRDefault="00657876">
      <w:pPr>
        <w:pStyle w:val="Odstavecseseznamem"/>
        <w:numPr>
          <w:ilvl w:val="0"/>
          <w:numId w:val="11"/>
        </w:numPr>
        <w:tabs>
          <w:tab w:val="left" w:pos="925"/>
        </w:tabs>
        <w:spacing w:before="1" w:line="360" w:lineRule="auto"/>
        <w:ind w:right="459" w:hanging="360"/>
        <w:jc w:val="both"/>
        <w:rPr>
          <w:sz w:val="24"/>
        </w:rPr>
      </w:pPr>
      <w:r>
        <w:rPr>
          <w:sz w:val="24"/>
        </w:rPr>
        <w:t>Úpravy obsahu a realizace vzdělávání žáků s přiznanými podpůrnými opatřeními od třetího stupně podpůrných opatření jsou předmětem metodické podpory. Pedagogickým pracovníkům je zajištěna metodická podpora formou dalšího vzdělávání pedagogických pracovníků.</w:t>
      </w:r>
    </w:p>
    <w:p w:rsidR="0028557E" w:rsidRDefault="0028557E">
      <w:pPr>
        <w:pStyle w:val="Zkladntext"/>
        <w:spacing w:before="11"/>
        <w:rPr>
          <w:sz w:val="35"/>
        </w:rPr>
      </w:pPr>
    </w:p>
    <w:p w:rsidR="0028557E" w:rsidRDefault="00657876">
      <w:pPr>
        <w:spacing w:line="360" w:lineRule="auto"/>
        <w:ind w:left="216" w:right="455" w:firstLine="360"/>
        <w:jc w:val="both"/>
        <w:rPr>
          <w:i/>
          <w:sz w:val="24"/>
        </w:rPr>
      </w:pPr>
      <w:r>
        <w:rPr>
          <w:sz w:val="24"/>
        </w:rPr>
        <w:t xml:space="preserve">Vzdělávání dětí se speciálními vzdělávacími potřebami v mateřských školách zřízených podle § 16 odst. 9 školského zákona se uskutečňuje na základě </w:t>
      </w:r>
      <w:r>
        <w:rPr>
          <w:i/>
          <w:sz w:val="24"/>
        </w:rPr>
        <w:t>vzdělávacích programů upravených podle speciálních vzdělávacích potřeb dětí.</w:t>
      </w:r>
    </w:p>
    <w:p w:rsidR="0028557E" w:rsidRDefault="0028557E">
      <w:pPr>
        <w:pStyle w:val="Zkladntext"/>
        <w:spacing w:before="5"/>
        <w:rPr>
          <w:i/>
          <w:sz w:val="21"/>
        </w:rPr>
      </w:pPr>
    </w:p>
    <w:p w:rsidR="0028557E" w:rsidRDefault="00657876">
      <w:pPr>
        <w:pStyle w:val="Heading3"/>
        <w:numPr>
          <w:ilvl w:val="1"/>
          <w:numId w:val="12"/>
        </w:numPr>
        <w:tabs>
          <w:tab w:val="left" w:pos="1633"/>
        </w:tabs>
        <w:jc w:val="both"/>
      </w:pPr>
      <w:bookmarkStart w:id="16" w:name="_bookmark16"/>
      <w:bookmarkEnd w:id="16"/>
      <w:r>
        <w:t>Vzdělávání</w:t>
      </w:r>
      <w:r>
        <w:rPr>
          <w:spacing w:val="-2"/>
        </w:rPr>
        <w:t xml:space="preserve"> </w:t>
      </w:r>
      <w:r>
        <w:t>dětí</w:t>
      </w:r>
      <w:r>
        <w:rPr>
          <w:spacing w:val="-1"/>
        </w:rPr>
        <w:t xml:space="preserve"> </w:t>
      </w:r>
      <w:r>
        <w:rPr>
          <w:spacing w:val="-2"/>
        </w:rPr>
        <w:t>nadaných</w:t>
      </w:r>
    </w:p>
    <w:p w:rsidR="0028557E" w:rsidRDefault="00657876">
      <w:pPr>
        <w:pStyle w:val="Zkladntext"/>
        <w:spacing w:before="132" w:line="360" w:lineRule="auto"/>
        <w:ind w:left="216" w:right="453" w:firstLine="707"/>
        <w:jc w:val="both"/>
      </w:pPr>
      <w:r>
        <w:t>Mateřská škola je povinna vytvářet ve svém školním vzdělávacím programu a při jeho realizaci podmínky k co největšímu využití potenciálu každého dítěte s ohledem na jeho individuální možnosti. To platí v plné míře i pro vzdělávání dětí nadaných.</w:t>
      </w:r>
    </w:p>
    <w:p w:rsidR="0028557E" w:rsidRDefault="00657876">
      <w:pPr>
        <w:pStyle w:val="Zkladntext"/>
        <w:spacing w:before="1" w:line="360" w:lineRule="auto"/>
        <w:ind w:left="216" w:right="457" w:firstLine="707"/>
        <w:jc w:val="both"/>
      </w:pPr>
      <w:r>
        <w:t>V předškolním věku dítě prochází obdobím nerovnoměrného a skokového vývoje, mnohdy je těžké odlišit při identifikaci nadání dítěte od akcelerovaného vývoje v určité oblasti. Dítě, které vykazuje známky nadání, musí být dále podporováno.</w:t>
      </w:r>
    </w:p>
    <w:p w:rsidR="0028557E" w:rsidRDefault="00657876">
      <w:pPr>
        <w:pStyle w:val="Zkladntext"/>
        <w:spacing w:line="360" w:lineRule="auto"/>
        <w:ind w:left="216" w:right="457" w:firstLine="707"/>
        <w:jc w:val="both"/>
      </w:pPr>
      <w:r>
        <w:t>Vzdělávání dětí probíhá takovým způsobem, aby byl stimulován rozvoj jejich potenciálu včetně různých druhů nadání a aby se tato nadání mohla ve škole projevit a pokud možno i uplatnit a dále rozvíjet.</w:t>
      </w:r>
    </w:p>
    <w:p w:rsidR="0028557E" w:rsidRDefault="00657876">
      <w:pPr>
        <w:pStyle w:val="Zkladntext"/>
        <w:spacing w:before="1" w:line="360" w:lineRule="auto"/>
        <w:ind w:left="216" w:right="456" w:firstLine="707"/>
        <w:jc w:val="both"/>
      </w:pPr>
      <w:r>
        <w:t>Mateřská škola je povinna zajistit realizaci všech stanovených podpůrných opatření</w:t>
      </w:r>
      <w:r>
        <w:rPr>
          <w:spacing w:val="40"/>
        </w:rPr>
        <w:t xml:space="preserve"> </w:t>
      </w:r>
      <w:r>
        <w:t>pro podporu nadání podle individuálních vzdělávacích potřeb dětí v rozsahu prvního až čtvrtého stupně podpory.</w:t>
      </w:r>
    </w:p>
    <w:p w:rsidR="0028557E" w:rsidRDefault="0028557E">
      <w:pPr>
        <w:pStyle w:val="Zkladntext"/>
        <w:spacing w:before="5"/>
        <w:rPr>
          <w:sz w:val="36"/>
        </w:rPr>
      </w:pPr>
    </w:p>
    <w:p w:rsidR="0028557E" w:rsidRDefault="00657876">
      <w:pPr>
        <w:ind w:left="216"/>
        <w:rPr>
          <w:b/>
          <w:sz w:val="24"/>
        </w:rPr>
      </w:pPr>
      <w:r>
        <w:rPr>
          <w:b/>
          <w:sz w:val="24"/>
        </w:rPr>
        <w:t>Dlouhodobý</w:t>
      </w:r>
      <w:r>
        <w:rPr>
          <w:b/>
          <w:spacing w:val="-3"/>
          <w:sz w:val="24"/>
        </w:rPr>
        <w:t xml:space="preserve"> </w:t>
      </w:r>
      <w:r>
        <w:rPr>
          <w:b/>
          <w:sz w:val="24"/>
        </w:rPr>
        <w:t>záměr</w:t>
      </w:r>
      <w:r>
        <w:rPr>
          <w:b/>
          <w:spacing w:val="-3"/>
          <w:sz w:val="24"/>
        </w:rPr>
        <w:t xml:space="preserve"> </w:t>
      </w:r>
      <w:r>
        <w:rPr>
          <w:b/>
          <w:sz w:val="24"/>
        </w:rPr>
        <w:t>školy</w:t>
      </w:r>
      <w:r>
        <w:rPr>
          <w:b/>
          <w:spacing w:val="-3"/>
          <w:sz w:val="24"/>
        </w:rPr>
        <w:t xml:space="preserve"> </w:t>
      </w:r>
      <w:r>
        <w:rPr>
          <w:b/>
          <w:sz w:val="24"/>
        </w:rPr>
        <w:t>je</w:t>
      </w:r>
      <w:r>
        <w:rPr>
          <w:b/>
          <w:spacing w:val="-4"/>
          <w:sz w:val="24"/>
        </w:rPr>
        <w:t xml:space="preserve"> </w:t>
      </w:r>
      <w:r>
        <w:rPr>
          <w:b/>
          <w:sz w:val="24"/>
        </w:rPr>
        <w:t>zaměřen</w:t>
      </w:r>
      <w:r>
        <w:rPr>
          <w:b/>
          <w:spacing w:val="-2"/>
          <w:sz w:val="24"/>
        </w:rPr>
        <w:t xml:space="preserve"> </w:t>
      </w:r>
      <w:r>
        <w:rPr>
          <w:b/>
          <w:sz w:val="24"/>
        </w:rPr>
        <w:t>zejména</w:t>
      </w:r>
      <w:r>
        <w:rPr>
          <w:b/>
          <w:spacing w:val="-2"/>
          <w:sz w:val="24"/>
        </w:rPr>
        <w:t xml:space="preserve"> </w:t>
      </w:r>
      <w:r>
        <w:rPr>
          <w:b/>
          <w:spacing w:val="-5"/>
          <w:sz w:val="24"/>
        </w:rPr>
        <w:t>na:</w:t>
      </w:r>
    </w:p>
    <w:p w:rsidR="0028557E" w:rsidRDefault="00657876">
      <w:pPr>
        <w:pStyle w:val="Odstavecseseznamem"/>
        <w:numPr>
          <w:ilvl w:val="0"/>
          <w:numId w:val="10"/>
        </w:numPr>
        <w:tabs>
          <w:tab w:val="left" w:pos="924"/>
          <w:tab w:val="left" w:pos="925"/>
        </w:tabs>
        <w:spacing w:before="133"/>
        <w:ind w:hanging="349"/>
        <w:rPr>
          <w:sz w:val="24"/>
        </w:rPr>
      </w:pPr>
      <w:r>
        <w:rPr>
          <w:sz w:val="24"/>
        </w:rPr>
        <w:t>další</w:t>
      </w:r>
      <w:r>
        <w:rPr>
          <w:spacing w:val="-3"/>
          <w:sz w:val="24"/>
        </w:rPr>
        <w:t xml:space="preserve"> </w:t>
      </w:r>
      <w:r>
        <w:rPr>
          <w:sz w:val="24"/>
        </w:rPr>
        <w:t>vzdělávání</w:t>
      </w:r>
      <w:r>
        <w:rPr>
          <w:spacing w:val="-2"/>
          <w:sz w:val="24"/>
        </w:rPr>
        <w:t xml:space="preserve"> </w:t>
      </w:r>
      <w:r>
        <w:rPr>
          <w:sz w:val="24"/>
        </w:rPr>
        <w:t>učitelů</w:t>
      </w:r>
      <w:r>
        <w:rPr>
          <w:spacing w:val="-1"/>
          <w:sz w:val="24"/>
        </w:rPr>
        <w:t xml:space="preserve"> </w:t>
      </w:r>
      <w:r>
        <w:rPr>
          <w:sz w:val="24"/>
        </w:rPr>
        <w:t>/dostupné</w:t>
      </w:r>
      <w:r>
        <w:rPr>
          <w:spacing w:val="-2"/>
          <w:sz w:val="24"/>
        </w:rPr>
        <w:t xml:space="preserve"> </w:t>
      </w:r>
      <w:r>
        <w:rPr>
          <w:sz w:val="24"/>
        </w:rPr>
        <w:t>kursy</w:t>
      </w:r>
      <w:r>
        <w:rPr>
          <w:spacing w:val="-5"/>
          <w:sz w:val="24"/>
        </w:rPr>
        <w:t xml:space="preserve"> </w:t>
      </w:r>
      <w:r>
        <w:rPr>
          <w:sz w:val="24"/>
        </w:rPr>
        <w:t>a</w:t>
      </w:r>
      <w:r>
        <w:rPr>
          <w:spacing w:val="-2"/>
          <w:sz w:val="24"/>
        </w:rPr>
        <w:t xml:space="preserve"> </w:t>
      </w:r>
      <w:r>
        <w:rPr>
          <w:sz w:val="24"/>
        </w:rPr>
        <w:t>školení, studium</w:t>
      </w:r>
      <w:r>
        <w:rPr>
          <w:spacing w:val="-2"/>
          <w:sz w:val="24"/>
        </w:rPr>
        <w:t xml:space="preserve"> </w:t>
      </w:r>
      <w:r>
        <w:rPr>
          <w:sz w:val="24"/>
        </w:rPr>
        <w:t>nových</w:t>
      </w:r>
      <w:r>
        <w:rPr>
          <w:spacing w:val="-1"/>
          <w:sz w:val="24"/>
        </w:rPr>
        <w:t xml:space="preserve"> </w:t>
      </w:r>
      <w:r>
        <w:rPr>
          <w:spacing w:val="-2"/>
          <w:sz w:val="24"/>
        </w:rPr>
        <w:t>publikací</w:t>
      </w:r>
    </w:p>
    <w:p w:rsidR="0028557E" w:rsidRDefault="00657876">
      <w:pPr>
        <w:pStyle w:val="Zkladntext"/>
        <w:spacing w:before="136"/>
        <w:ind w:left="936"/>
      </w:pPr>
      <w:r>
        <w:t>/RAABE,</w:t>
      </w:r>
      <w:r>
        <w:rPr>
          <w:spacing w:val="-4"/>
        </w:rPr>
        <w:t xml:space="preserve"> </w:t>
      </w:r>
      <w:r>
        <w:t>Kafomet,</w:t>
      </w:r>
      <w:r>
        <w:rPr>
          <w:spacing w:val="-1"/>
        </w:rPr>
        <w:t xml:space="preserve"> </w:t>
      </w:r>
      <w:r>
        <w:t>Barevné</w:t>
      </w:r>
      <w:r>
        <w:rPr>
          <w:spacing w:val="-2"/>
        </w:rPr>
        <w:t xml:space="preserve"> </w:t>
      </w:r>
      <w:r>
        <w:t>kamínky</w:t>
      </w:r>
      <w:r>
        <w:rPr>
          <w:spacing w:val="-6"/>
        </w:rPr>
        <w:t xml:space="preserve"> </w:t>
      </w:r>
      <w:r>
        <w:rPr>
          <w:spacing w:val="-5"/>
        </w:rPr>
        <w:t>…/</w:t>
      </w:r>
    </w:p>
    <w:p w:rsidR="0028557E" w:rsidRDefault="00657876">
      <w:pPr>
        <w:pStyle w:val="Odstavecseseznamem"/>
        <w:numPr>
          <w:ilvl w:val="0"/>
          <w:numId w:val="10"/>
        </w:numPr>
        <w:tabs>
          <w:tab w:val="left" w:pos="924"/>
          <w:tab w:val="left" w:pos="925"/>
        </w:tabs>
        <w:spacing w:before="140"/>
        <w:ind w:hanging="349"/>
        <w:rPr>
          <w:sz w:val="24"/>
        </w:rPr>
      </w:pPr>
      <w:r>
        <w:rPr>
          <w:sz w:val="24"/>
        </w:rPr>
        <w:t>zkvalitňování</w:t>
      </w:r>
      <w:r>
        <w:rPr>
          <w:spacing w:val="-3"/>
          <w:sz w:val="24"/>
        </w:rPr>
        <w:t xml:space="preserve"> </w:t>
      </w:r>
      <w:r>
        <w:rPr>
          <w:sz w:val="24"/>
        </w:rPr>
        <w:t>ŠVP</w:t>
      </w:r>
      <w:r>
        <w:rPr>
          <w:spacing w:val="-2"/>
          <w:sz w:val="24"/>
        </w:rPr>
        <w:t xml:space="preserve"> </w:t>
      </w:r>
      <w:r>
        <w:rPr>
          <w:sz w:val="24"/>
        </w:rPr>
        <w:t>po</w:t>
      </w:r>
      <w:r>
        <w:rPr>
          <w:spacing w:val="-1"/>
          <w:sz w:val="24"/>
        </w:rPr>
        <w:t xml:space="preserve"> </w:t>
      </w:r>
      <w:r>
        <w:rPr>
          <w:sz w:val="24"/>
        </w:rPr>
        <w:t>provedené evaluaci</w:t>
      </w:r>
      <w:r>
        <w:rPr>
          <w:spacing w:val="-1"/>
          <w:sz w:val="24"/>
        </w:rPr>
        <w:t xml:space="preserve"> </w:t>
      </w:r>
      <w:r>
        <w:rPr>
          <w:sz w:val="24"/>
        </w:rPr>
        <w:t>i</w:t>
      </w:r>
      <w:r>
        <w:rPr>
          <w:spacing w:val="-1"/>
          <w:sz w:val="24"/>
        </w:rPr>
        <w:t xml:space="preserve"> </w:t>
      </w:r>
      <w:r>
        <w:rPr>
          <w:sz w:val="24"/>
        </w:rPr>
        <w:t>poradě</w:t>
      </w:r>
      <w:r>
        <w:rPr>
          <w:spacing w:val="-2"/>
          <w:sz w:val="24"/>
        </w:rPr>
        <w:t xml:space="preserve"> </w:t>
      </w:r>
      <w:r>
        <w:rPr>
          <w:sz w:val="24"/>
        </w:rPr>
        <w:t>s</w:t>
      </w:r>
      <w:r>
        <w:rPr>
          <w:spacing w:val="1"/>
          <w:sz w:val="24"/>
        </w:rPr>
        <w:t xml:space="preserve"> </w:t>
      </w:r>
      <w:r>
        <w:rPr>
          <w:spacing w:val="-2"/>
          <w:sz w:val="24"/>
        </w:rPr>
        <w:t>rodiči</w:t>
      </w:r>
    </w:p>
    <w:p w:rsidR="0028557E" w:rsidRDefault="00657876">
      <w:pPr>
        <w:pStyle w:val="Odstavecseseznamem"/>
        <w:numPr>
          <w:ilvl w:val="0"/>
          <w:numId w:val="10"/>
        </w:numPr>
        <w:tabs>
          <w:tab w:val="left" w:pos="924"/>
          <w:tab w:val="left" w:pos="925"/>
        </w:tabs>
        <w:spacing w:before="136"/>
        <w:ind w:hanging="349"/>
        <w:rPr>
          <w:sz w:val="24"/>
        </w:rPr>
      </w:pPr>
      <w:r>
        <w:rPr>
          <w:sz w:val="24"/>
        </w:rPr>
        <w:t>prevenci</w:t>
      </w:r>
      <w:r>
        <w:rPr>
          <w:spacing w:val="-4"/>
          <w:sz w:val="24"/>
        </w:rPr>
        <w:t xml:space="preserve"> </w:t>
      </w:r>
      <w:r>
        <w:rPr>
          <w:sz w:val="24"/>
        </w:rPr>
        <w:t>specifických</w:t>
      </w:r>
      <w:r>
        <w:rPr>
          <w:spacing w:val="-1"/>
          <w:sz w:val="24"/>
        </w:rPr>
        <w:t xml:space="preserve"> </w:t>
      </w:r>
      <w:r>
        <w:rPr>
          <w:sz w:val="24"/>
        </w:rPr>
        <w:t>poruch</w:t>
      </w:r>
      <w:r>
        <w:rPr>
          <w:spacing w:val="-2"/>
          <w:sz w:val="24"/>
        </w:rPr>
        <w:t xml:space="preserve"> </w:t>
      </w:r>
      <w:r>
        <w:rPr>
          <w:sz w:val="24"/>
        </w:rPr>
        <w:t>učení,</w:t>
      </w:r>
      <w:r>
        <w:rPr>
          <w:spacing w:val="-2"/>
          <w:sz w:val="24"/>
        </w:rPr>
        <w:t xml:space="preserve"> </w:t>
      </w:r>
      <w:r>
        <w:rPr>
          <w:sz w:val="24"/>
        </w:rPr>
        <w:t>děti</w:t>
      </w:r>
      <w:r>
        <w:rPr>
          <w:spacing w:val="-1"/>
          <w:sz w:val="24"/>
        </w:rPr>
        <w:t xml:space="preserve"> </w:t>
      </w:r>
      <w:r>
        <w:rPr>
          <w:sz w:val="24"/>
        </w:rPr>
        <w:t>se</w:t>
      </w:r>
      <w:r>
        <w:rPr>
          <w:spacing w:val="-2"/>
          <w:sz w:val="24"/>
        </w:rPr>
        <w:t xml:space="preserve"> </w:t>
      </w:r>
      <w:r>
        <w:rPr>
          <w:sz w:val="24"/>
        </w:rPr>
        <w:t>speciálními</w:t>
      </w:r>
      <w:r>
        <w:rPr>
          <w:spacing w:val="-2"/>
          <w:sz w:val="24"/>
        </w:rPr>
        <w:t xml:space="preserve"> </w:t>
      </w:r>
      <w:r>
        <w:rPr>
          <w:sz w:val="24"/>
        </w:rPr>
        <w:t>vzdělávacími</w:t>
      </w:r>
      <w:r>
        <w:rPr>
          <w:spacing w:val="-1"/>
          <w:sz w:val="24"/>
        </w:rPr>
        <w:t xml:space="preserve"> </w:t>
      </w:r>
      <w:r>
        <w:rPr>
          <w:spacing w:val="-2"/>
          <w:sz w:val="24"/>
        </w:rPr>
        <w:t>potřebami</w:t>
      </w:r>
    </w:p>
    <w:p w:rsidR="0028557E" w:rsidRDefault="00657876">
      <w:pPr>
        <w:pStyle w:val="Odstavecseseznamem"/>
        <w:numPr>
          <w:ilvl w:val="0"/>
          <w:numId w:val="10"/>
        </w:numPr>
        <w:tabs>
          <w:tab w:val="left" w:pos="924"/>
          <w:tab w:val="left" w:pos="925"/>
        </w:tabs>
        <w:spacing w:before="136"/>
        <w:ind w:hanging="349"/>
        <w:rPr>
          <w:sz w:val="24"/>
        </w:rPr>
      </w:pPr>
      <w:r>
        <w:rPr>
          <w:sz w:val="24"/>
        </w:rPr>
        <w:t>zlepšení</w:t>
      </w:r>
      <w:r>
        <w:rPr>
          <w:spacing w:val="-2"/>
          <w:sz w:val="24"/>
        </w:rPr>
        <w:t xml:space="preserve"> </w:t>
      </w:r>
      <w:r>
        <w:rPr>
          <w:sz w:val="24"/>
        </w:rPr>
        <w:t>písemných</w:t>
      </w:r>
      <w:r>
        <w:rPr>
          <w:spacing w:val="-2"/>
          <w:sz w:val="24"/>
        </w:rPr>
        <w:t xml:space="preserve"> </w:t>
      </w:r>
      <w:r>
        <w:rPr>
          <w:sz w:val="24"/>
        </w:rPr>
        <w:t>přehledů</w:t>
      </w:r>
      <w:r>
        <w:rPr>
          <w:spacing w:val="-2"/>
          <w:sz w:val="24"/>
        </w:rPr>
        <w:t xml:space="preserve"> </w:t>
      </w:r>
      <w:r>
        <w:rPr>
          <w:sz w:val="24"/>
        </w:rPr>
        <w:t>o</w:t>
      </w:r>
      <w:r>
        <w:rPr>
          <w:spacing w:val="-2"/>
          <w:sz w:val="24"/>
        </w:rPr>
        <w:t xml:space="preserve"> </w:t>
      </w:r>
      <w:r>
        <w:rPr>
          <w:sz w:val="24"/>
        </w:rPr>
        <w:t>rozvoji</w:t>
      </w:r>
      <w:r>
        <w:rPr>
          <w:spacing w:val="-2"/>
          <w:sz w:val="24"/>
        </w:rPr>
        <w:t xml:space="preserve"> </w:t>
      </w:r>
      <w:r>
        <w:rPr>
          <w:sz w:val="24"/>
        </w:rPr>
        <w:t>dítěte,</w:t>
      </w:r>
      <w:r>
        <w:rPr>
          <w:spacing w:val="-2"/>
          <w:sz w:val="24"/>
        </w:rPr>
        <w:t xml:space="preserve"> </w:t>
      </w:r>
      <w:r>
        <w:rPr>
          <w:sz w:val="24"/>
        </w:rPr>
        <w:t>pedagogická</w:t>
      </w:r>
      <w:r>
        <w:rPr>
          <w:spacing w:val="-2"/>
          <w:sz w:val="24"/>
        </w:rPr>
        <w:t xml:space="preserve"> diagnostika</w:t>
      </w:r>
    </w:p>
    <w:p w:rsidR="0028557E" w:rsidRDefault="00657876">
      <w:pPr>
        <w:pStyle w:val="Odstavecseseznamem"/>
        <w:numPr>
          <w:ilvl w:val="0"/>
          <w:numId w:val="10"/>
        </w:numPr>
        <w:tabs>
          <w:tab w:val="left" w:pos="924"/>
          <w:tab w:val="left" w:pos="925"/>
        </w:tabs>
        <w:spacing w:before="137"/>
        <w:ind w:hanging="349"/>
        <w:rPr>
          <w:sz w:val="24"/>
        </w:rPr>
      </w:pPr>
      <w:r>
        <w:rPr>
          <w:sz w:val="24"/>
        </w:rPr>
        <w:t>zklidnění</w:t>
      </w:r>
      <w:r>
        <w:rPr>
          <w:spacing w:val="-3"/>
          <w:sz w:val="24"/>
        </w:rPr>
        <w:t xml:space="preserve"> </w:t>
      </w:r>
      <w:r>
        <w:rPr>
          <w:sz w:val="24"/>
        </w:rPr>
        <w:t>dětí</w:t>
      </w:r>
      <w:r>
        <w:rPr>
          <w:spacing w:val="-1"/>
          <w:sz w:val="24"/>
        </w:rPr>
        <w:t xml:space="preserve"> </w:t>
      </w:r>
      <w:r>
        <w:rPr>
          <w:sz w:val="24"/>
        </w:rPr>
        <w:t>ve</w:t>
      </w:r>
      <w:r>
        <w:rPr>
          <w:spacing w:val="-1"/>
          <w:sz w:val="24"/>
        </w:rPr>
        <w:t xml:space="preserve"> </w:t>
      </w:r>
      <w:r>
        <w:rPr>
          <w:sz w:val="24"/>
        </w:rPr>
        <w:t>třídě, odstraňování</w:t>
      </w:r>
      <w:r>
        <w:rPr>
          <w:spacing w:val="-1"/>
          <w:sz w:val="24"/>
        </w:rPr>
        <w:t xml:space="preserve"> </w:t>
      </w:r>
      <w:r>
        <w:rPr>
          <w:sz w:val="24"/>
        </w:rPr>
        <w:t>hlučnosti</w:t>
      </w:r>
      <w:r>
        <w:rPr>
          <w:spacing w:val="-1"/>
          <w:sz w:val="24"/>
        </w:rPr>
        <w:t xml:space="preserve"> </w:t>
      </w:r>
      <w:r>
        <w:rPr>
          <w:sz w:val="24"/>
        </w:rPr>
        <w:t>s</w:t>
      </w:r>
      <w:r>
        <w:rPr>
          <w:spacing w:val="1"/>
          <w:sz w:val="24"/>
        </w:rPr>
        <w:t xml:space="preserve"> </w:t>
      </w:r>
      <w:r>
        <w:rPr>
          <w:sz w:val="24"/>
        </w:rPr>
        <w:t>ohledem na</w:t>
      </w:r>
      <w:r>
        <w:rPr>
          <w:spacing w:val="-1"/>
          <w:sz w:val="24"/>
        </w:rPr>
        <w:t xml:space="preserve"> </w:t>
      </w:r>
      <w:r>
        <w:rPr>
          <w:sz w:val="24"/>
        </w:rPr>
        <w:t>zdraví</w:t>
      </w:r>
      <w:r>
        <w:rPr>
          <w:spacing w:val="-1"/>
          <w:sz w:val="24"/>
        </w:rPr>
        <w:t xml:space="preserve"> </w:t>
      </w:r>
      <w:r>
        <w:rPr>
          <w:sz w:val="24"/>
        </w:rPr>
        <w:t>dětí</w:t>
      </w:r>
      <w:r>
        <w:rPr>
          <w:spacing w:val="-1"/>
          <w:sz w:val="24"/>
        </w:rPr>
        <w:t xml:space="preserve"> </w:t>
      </w:r>
      <w:r>
        <w:rPr>
          <w:sz w:val="24"/>
        </w:rPr>
        <w:t xml:space="preserve">i </w:t>
      </w:r>
      <w:r>
        <w:rPr>
          <w:spacing w:val="-2"/>
          <w:sz w:val="24"/>
        </w:rPr>
        <w:t>personálu</w:t>
      </w:r>
    </w:p>
    <w:p w:rsidR="0028557E" w:rsidRDefault="0028557E">
      <w:pPr>
        <w:rPr>
          <w:sz w:val="24"/>
        </w:rPr>
        <w:sectPr w:rsidR="0028557E">
          <w:pgSz w:w="11910" w:h="16840"/>
          <w:pgMar w:top="1320" w:right="960" w:bottom="1380" w:left="1200" w:header="0" w:footer="1142" w:gutter="0"/>
          <w:cols w:space="708"/>
        </w:sectPr>
      </w:pPr>
    </w:p>
    <w:p w:rsidR="0028557E" w:rsidRDefault="00657876">
      <w:pPr>
        <w:pStyle w:val="Heading2"/>
        <w:numPr>
          <w:ilvl w:val="0"/>
          <w:numId w:val="12"/>
        </w:numPr>
        <w:tabs>
          <w:tab w:val="left" w:pos="1237"/>
          <w:tab w:val="left" w:pos="3703"/>
          <w:tab w:val="left" w:pos="5746"/>
          <w:tab w:val="left" w:pos="7413"/>
          <w:tab w:val="left" w:pos="7857"/>
        </w:tabs>
        <w:spacing w:line="242" w:lineRule="auto"/>
        <w:ind w:right="462"/>
      </w:pPr>
      <w:bookmarkStart w:id="17" w:name="_bookmark17"/>
      <w:bookmarkEnd w:id="17"/>
      <w:r>
        <w:rPr>
          <w:spacing w:val="-2"/>
        </w:rPr>
        <w:lastRenderedPageBreak/>
        <w:t>Charakteristika</w:t>
      </w:r>
      <w:r>
        <w:tab/>
      </w:r>
      <w:r>
        <w:rPr>
          <w:spacing w:val="-2"/>
        </w:rPr>
        <w:t>vzdělávacího</w:t>
      </w:r>
      <w:r>
        <w:tab/>
      </w:r>
      <w:r>
        <w:rPr>
          <w:spacing w:val="-2"/>
        </w:rPr>
        <w:t>programu</w:t>
      </w:r>
      <w:r>
        <w:tab/>
      </w:r>
      <w:r>
        <w:rPr>
          <w:spacing w:val="-10"/>
        </w:rPr>
        <w:t>a</w:t>
      </w:r>
      <w:r>
        <w:tab/>
      </w:r>
      <w:r>
        <w:rPr>
          <w:spacing w:val="-2"/>
        </w:rPr>
        <w:t>vzdělávací obsah</w:t>
      </w:r>
    </w:p>
    <w:p w:rsidR="0028557E" w:rsidRDefault="00657876">
      <w:pPr>
        <w:pStyle w:val="Zkladntext"/>
        <w:spacing w:before="233" w:line="360" w:lineRule="auto"/>
        <w:ind w:left="216" w:right="454" w:firstLine="707"/>
        <w:jc w:val="both"/>
      </w:pPr>
      <w:r>
        <w:rPr>
          <w:b/>
        </w:rPr>
        <w:t xml:space="preserve">Obsah ŠVP PV „Pramínek“ </w:t>
      </w:r>
      <w:r>
        <w:t>je uspořádán do 3 bloků: podzimní, zimní a jarní. Podtémata zasahují všechny oblasti vzdělávání a jsou zpracovány pro celou věkovou skupinu dětí. Děti získávají potřebné dovednosti, užitečné poznatky, poznávají žádoucí hodnoty a získávají samostatné postoje.</w:t>
      </w:r>
    </w:p>
    <w:p w:rsidR="0028557E" w:rsidRDefault="00657876">
      <w:pPr>
        <w:pStyle w:val="Zkladntext"/>
        <w:spacing w:before="101" w:line="360" w:lineRule="auto"/>
        <w:ind w:left="216" w:right="459" w:firstLine="707"/>
        <w:jc w:val="both"/>
      </w:pPr>
      <w:r>
        <w:t>Podtémata nabízejí mnohostranně pestrou nabídku činností intelektových i praktických, mají podobu projektů, které jsou rozpracovány do tematických částí a obsahují konkrétní</w:t>
      </w:r>
      <w:r>
        <w:rPr>
          <w:spacing w:val="-1"/>
        </w:rPr>
        <w:t xml:space="preserve"> </w:t>
      </w:r>
      <w:r>
        <w:t>dílčí</w:t>
      </w:r>
      <w:r>
        <w:rPr>
          <w:spacing w:val="-1"/>
        </w:rPr>
        <w:t xml:space="preserve"> </w:t>
      </w:r>
      <w:r>
        <w:t>vzdělávací</w:t>
      </w:r>
      <w:r>
        <w:rPr>
          <w:spacing w:val="-1"/>
        </w:rPr>
        <w:t xml:space="preserve"> </w:t>
      </w:r>
      <w:r>
        <w:t>cíle,</w:t>
      </w:r>
      <w:r>
        <w:rPr>
          <w:spacing w:val="-1"/>
        </w:rPr>
        <w:t xml:space="preserve"> </w:t>
      </w:r>
      <w:r>
        <w:t>vzdělávací</w:t>
      </w:r>
      <w:r>
        <w:rPr>
          <w:spacing w:val="-1"/>
        </w:rPr>
        <w:t xml:space="preserve"> </w:t>
      </w:r>
      <w:r>
        <w:t>nabídku,</w:t>
      </w:r>
      <w:r>
        <w:rPr>
          <w:spacing w:val="-1"/>
        </w:rPr>
        <w:t xml:space="preserve"> </w:t>
      </w:r>
      <w:r>
        <w:t>klíčové</w:t>
      </w:r>
      <w:r>
        <w:rPr>
          <w:spacing w:val="-2"/>
        </w:rPr>
        <w:t xml:space="preserve"> </w:t>
      </w:r>
      <w:r>
        <w:t>kompetence a očekávané</w:t>
      </w:r>
      <w:r>
        <w:rPr>
          <w:spacing w:val="-2"/>
        </w:rPr>
        <w:t xml:space="preserve"> </w:t>
      </w:r>
      <w:r>
        <w:t>výstupy, jež jsou v</w:t>
      </w:r>
      <w:r>
        <w:rPr>
          <w:spacing w:val="-2"/>
        </w:rPr>
        <w:t xml:space="preserve"> </w:t>
      </w:r>
      <w:r>
        <w:t>souladu s</w:t>
      </w:r>
      <w:r>
        <w:rPr>
          <w:spacing w:val="40"/>
        </w:rPr>
        <w:t xml:space="preserve"> </w:t>
      </w:r>
      <w:r>
        <w:t>RVP PV. Tyto bloky obsahují konkrétní činnosti a vzdělávací záměry, kterými bude učitel plnit naplánované vzdělávací cíle, odpovídající věkové skupině a individuálním potřebám dětí.</w:t>
      </w:r>
      <w:r>
        <w:rPr>
          <w:spacing w:val="40"/>
        </w:rPr>
        <w:t xml:space="preserve"> </w:t>
      </w:r>
      <w:r>
        <w:t>Při plánování byly dodržovány principy předškolního vzdělávání dané RVP PV.</w:t>
      </w:r>
    </w:p>
    <w:p w:rsidR="0028557E" w:rsidRDefault="00657876">
      <w:pPr>
        <w:pStyle w:val="Zkladntext"/>
        <w:spacing w:before="101" w:line="360" w:lineRule="auto"/>
        <w:ind w:left="216" w:right="456" w:firstLine="707"/>
        <w:jc w:val="both"/>
      </w:pPr>
      <w:r>
        <w:t>Motivace těchto celků vychází z ročního období, přírodních situací, společenských událostí</w:t>
      </w:r>
      <w:r>
        <w:rPr>
          <w:spacing w:val="71"/>
        </w:rPr>
        <w:t xml:space="preserve"> </w:t>
      </w:r>
      <w:r>
        <w:t>a</w:t>
      </w:r>
      <w:r>
        <w:rPr>
          <w:spacing w:val="70"/>
        </w:rPr>
        <w:t xml:space="preserve"> </w:t>
      </w:r>
      <w:r>
        <w:t>každodenní</w:t>
      </w:r>
      <w:r>
        <w:rPr>
          <w:spacing w:val="71"/>
        </w:rPr>
        <w:t xml:space="preserve"> </w:t>
      </w:r>
      <w:r>
        <w:t>reality,</w:t>
      </w:r>
      <w:r>
        <w:rPr>
          <w:spacing w:val="71"/>
        </w:rPr>
        <w:t xml:space="preserve"> </w:t>
      </w:r>
      <w:r>
        <w:t>kterou</w:t>
      </w:r>
      <w:r>
        <w:rPr>
          <w:spacing w:val="71"/>
        </w:rPr>
        <w:t xml:space="preserve"> </w:t>
      </w:r>
      <w:r>
        <w:t>děti</w:t>
      </w:r>
      <w:r>
        <w:rPr>
          <w:spacing w:val="71"/>
        </w:rPr>
        <w:t xml:space="preserve"> </w:t>
      </w:r>
      <w:r>
        <w:t>prožívají.</w:t>
      </w:r>
      <w:r>
        <w:rPr>
          <w:spacing w:val="71"/>
        </w:rPr>
        <w:t xml:space="preserve"> </w:t>
      </w:r>
      <w:r>
        <w:t>Děti</w:t>
      </w:r>
      <w:r>
        <w:rPr>
          <w:spacing w:val="71"/>
        </w:rPr>
        <w:t xml:space="preserve"> </w:t>
      </w:r>
      <w:r>
        <w:t>tak</w:t>
      </w:r>
      <w:r>
        <w:rPr>
          <w:spacing w:val="70"/>
        </w:rPr>
        <w:t xml:space="preserve"> </w:t>
      </w:r>
      <w:r>
        <w:t>vnímají</w:t>
      </w:r>
      <w:r>
        <w:rPr>
          <w:spacing w:val="69"/>
        </w:rPr>
        <w:t xml:space="preserve"> </w:t>
      </w:r>
      <w:r>
        <w:t>okolní</w:t>
      </w:r>
      <w:r>
        <w:rPr>
          <w:spacing w:val="71"/>
        </w:rPr>
        <w:t xml:space="preserve"> </w:t>
      </w:r>
      <w:r>
        <w:t>skutečnost v</w:t>
      </w:r>
      <w:r>
        <w:rPr>
          <w:spacing w:val="-2"/>
        </w:rPr>
        <w:t xml:space="preserve"> </w:t>
      </w:r>
      <w:r>
        <w:t>přirozených souvislostech, což nejlépe odpovídá mentalitě, vzdělávacím potřebám a možnostem dětí předškolního věku.</w:t>
      </w:r>
    </w:p>
    <w:p w:rsidR="0028557E" w:rsidRDefault="00657876">
      <w:pPr>
        <w:spacing w:before="101" w:line="360" w:lineRule="auto"/>
        <w:ind w:left="216" w:right="452" w:firstLine="707"/>
        <w:jc w:val="both"/>
        <w:rPr>
          <w:sz w:val="24"/>
        </w:rPr>
      </w:pPr>
      <w:r>
        <w:rPr>
          <w:sz w:val="24"/>
        </w:rPr>
        <w:t xml:space="preserve">Tematické celky v jednotlivých projektech jsou vzájemně propojeny, promítají se </w:t>
      </w:r>
      <w:r>
        <w:rPr>
          <w:b/>
          <w:sz w:val="24"/>
        </w:rPr>
        <w:t xml:space="preserve">do pěti vzdělávacích oblastí </w:t>
      </w:r>
      <w:r>
        <w:rPr>
          <w:sz w:val="24"/>
        </w:rPr>
        <w:t>a získávají podobu dílčích cílů.</w:t>
      </w:r>
    </w:p>
    <w:p w:rsidR="0028557E" w:rsidRDefault="00657876">
      <w:pPr>
        <w:pStyle w:val="Odstavecseseznamem"/>
        <w:numPr>
          <w:ilvl w:val="0"/>
          <w:numId w:val="9"/>
        </w:numPr>
        <w:tabs>
          <w:tab w:val="left" w:pos="1429"/>
          <w:tab w:val="left" w:pos="4464"/>
        </w:tabs>
        <w:spacing w:before="96"/>
        <w:ind w:hanging="361"/>
        <w:rPr>
          <w:b/>
          <w:sz w:val="24"/>
        </w:rPr>
      </w:pPr>
      <w:r>
        <w:rPr>
          <w:spacing w:val="-2"/>
          <w:sz w:val="24"/>
        </w:rPr>
        <w:t>Biologické</w:t>
      </w:r>
      <w:r>
        <w:rPr>
          <w:sz w:val="24"/>
        </w:rPr>
        <w:tab/>
      </w:r>
      <w:r>
        <w:rPr>
          <w:b/>
          <w:sz w:val="24"/>
        </w:rPr>
        <w:t>Dítě</w:t>
      </w:r>
      <w:r>
        <w:rPr>
          <w:b/>
          <w:spacing w:val="-4"/>
          <w:sz w:val="24"/>
        </w:rPr>
        <w:t xml:space="preserve"> </w:t>
      </w:r>
      <w:r>
        <w:rPr>
          <w:b/>
          <w:sz w:val="24"/>
        </w:rPr>
        <w:t>a</w:t>
      </w:r>
      <w:r>
        <w:rPr>
          <w:b/>
          <w:spacing w:val="-2"/>
          <w:sz w:val="24"/>
        </w:rPr>
        <w:t xml:space="preserve"> </w:t>
      </w:r>
      <w:r>
        <w:rPr>
          <w:b/>
          <w:sz w:val="24"/>
        </w:rPr>
        <w:t>jeho</w:t>
      </w:r>
      <w:r>
        <w:rPr>
          <w:b/>
          <w:spacing w:val="-1"/>
          <w:sz w:val="24"/>
        </w:rPr>
        <w:t xml:space="preserve"> </w:t>
      </w:r>
      <w:r>
        <w:rPr>
          <w:b/>
          <w:spacing w:val="-4"/>
          <w:sz w:val="24"/>
        </w:rPr>
        <w:t>tělo</w:t>
      </w:r>
    </w:p>
    <w:p w:rsidR="0028557E" w:rsidRDefault="00657876">
      <w:pPr>
        <w:pStyle w:val="Odstavecseseznamem"/>
        <w:numPr>
          <w:ilvl w:val="0"/>
          <w:numId w:val="9"/>
        </w:numPr>
        <w:tabs>
          <w:tab w:val="left" w:pos="1429"/>
          <w:tab w:val="left" w:pos="4464"/>
        </w:tabs>
        <w:spacing w:before="43"/>
        <w:ind w:hanging="361"/>
        <w:rPr>
          <w:b/>
          <w:sz w:val="24"/>
        </w:rPr>
      </w:pPr>
      <w:r>
        <w:rPr>
          <w:spacing w:val="-2"/>
          <w:sz w:val="24"/>
        </w:rPr>
        <w:t>Psychologické</w:t>
      </w:r>
      <w:r>
        <w:rPr>
          <w:sz w:val="24"/>
        </w:rPr>
        <w:tab/>
      </w:r>
      <w:r>
        <w:rPr>
          <w:b/>
          <w:sz w:val="24"/>
        </w:rPr>
        <w:t>Dítě</w:t>
      </w:r>
      <w:r>
        <w:rPr>
          <w:b/>
          <w:spacing w:val="-4"/>
          <w:sz w:val="24"/>
        </w:rPr>
        <w:t xml:space="preserve"> </w:t>
      </w:r>
      <w:r>
        <w:rPr>
          <w:b/>
          <w:sz w:val="24"/>
        </w:rPr>
        <w:t>a</w:t>
      </w:r>
      <w:r>
        <w:rPr>
          <w:b/>
          <w:spacing w:val="-2"/>
          <w:sz w:val="24"/>
        </w:rPr>
        <w:t xml:space="preserve"> </w:t>
      </w:r>
      <w:r>
        <w:rPr>
          <w:b/>
          <w:sz w:val="24"/>
        </w:rPr>
        <w:t>jeho</w:t>
      </w:r>
      <w:r>
        <w:rPr>
          <w:b/>
          <w:spacing w:val="-1"/>
          <w:sz w:val="24"/>
        </w:rPr>
        <w:t xml:space="preserve"> </w:t>
      </w:r>
      <w:r>
        <w:rPr>
          <w:b/>
          <w:spacing w:val="-2"/>
          <w:sz w:val="24"/>
        </w:rPr>
        <w:t>psychika</w:t>
      </w:r>
    </w:p>
    <w:p w:rsidR="0028557E" w:rsidRDefault="00657876">
      <w:pPr>
        <w:pStyle w:val="Odstavecseseznamem"/>
        <w:numPr>
          <w:ilvl w:val="0"/>
          <w:numId w:val="9"/>
        </w:numPr>
        <w:tabs>
          <w:tab w:val="left" w:pos="1431"/>
          <w:tab w:val="left" w:pos="4464"/>
        </w:tabs>
        <w:spacing w:before="43"/>
        <w:ind w:left="1430" w:hanging="363"/>
        <w:rPr>
          <w:b/>
          <w:sz w:val="24"/>
        </w:rPr>
      </w:pPr>
      <w:r>
        <w:rPr>
          <w:spacing w:val="-2"/>
          <w:sz w:val="24"/>
        </w:rPr>
        <w:t>Interpersonální</w:t>
      </w:r>
      <w:r>
        <w:rPr>
          <w:sz w:val="24"/>
        </w:rPr>
        <w:tab/>
      </w:r>
      <w:r>
        <w:rPr>
          <w:b/>
          <w:sz w:val="24"/>
        </w:rPr>
        <w:t>Dítě</w:t>
      </w:r>
      <w:r>
        <w:rPr>
          <w:b/>
          <w:spacing w:val="-6"/>
          <w:sz w:val="24"/>
        </w:rPr>
        <w:t xml:space="preserve"> </w:t>
      </w:r>
      <w:r>
        <w:rPr>
          <w:b/>
          <w:sz w:val="24"/>
        </w:rPr>
        <w:t>a</w:t>
      </w:r>
      <w:r>
        <w:rPr>
          <w:b/>
          <w:spacing w:val="-2"/>
          <w:sz w:val="24"/>
        </w:rPr>
        <w:t xml:space="preserve"> </w:t>
      </w:r>
      <w:r>
        <w:rPr>
          <w:b/>
          <w:sz w:val="24"/>
        </w:rPr>
        <w:t>ten</w:t>
      </w:r>
      <w:r>
        <w:rPr>
          <w:b/>
          <w:spacing w:val="-1"/>
          <w:sz w:val="24"/>
        </w:rPr>
        <w:t xml:space="preserve"> </w:t>
      </w:r>
      <w:r>
        <w:rPr>
          <w:b/>
          <w:spacing w:val="-2"/>
          <w:sz w:val="24"/>
        </w:rPr>
        <w:t>druhý</w:t>
      </w:r>
    </w:p>
    <w:p w:rsidR="0028557E" w:rsidRDefault="00657876">
      <w:pPr>
        <w:pStyle w:val="Odstavecseseznamem"/>
        <w:numPr>
          <w:ilvl w:val="0"/>
          <w:numId w:val="9"/>
        </w:numPr>
        <w:tabs>
          <w:tab w:val="left" w:pos="1429"/>
          <w:tab w:val="left" w:pos="4464"/>
        </w:tabs>
        <w:spacing w:before="41"/>
        <w:ind w:hanging="361"/>
        <w:rPr>
          <w:b/>
          <w:sz w:val="24"/>
        </w:rPr>
      </w:pPr>
      <w:r>
        <w:rPr>
          <w:spacing w:val="-2"/>
          <w:sz w:val="24"/>
        </w:rPr>
        <w:t>Sociálně-kulturní</w:t>
      </w:r>
      <w:r>
        <w:rPr>
          <w:sz w:val="24"/>
        </w:rPr>
        <w:tab/>
      </w:r>
      <w:r>
        <w:rPr>
          <w:b/>
          <w:sz w:val="24"/>
        </w:rPr>
        <w:t>Dítě</w:t>
      </w:r>
      <w:r>
        <w:rPr>
          <w:b/>
          <w:spacing w:val="-4"/>
          <w:sz w:val="24"/>
        </w:rPr>
        <w:t xml:space="preserve"> </w:t>
      </w:r>
      <w:r>
        <w:rPr>
          <w:b/>
          <w:sz w:val="24"/>
        </w:rPr>
        <w:t>a</w:t>
      </w:r>
      <w:r>
        <w:rPr>
          <w:b/>
          <w:spacing w:val="-1"/>
          <w:sz w:val="24"/>
        </w:rPr>
        <w:t xml:space="preserve"> </w:t>
      </w:r>
      <w:r>
        <w:rPr>
          <w:b/>
          <w:spacing w:val="-2"/>
          <w:sz w:val="24"/>
        </w:rPr>
        <w:t>společnost</w:t>
      </w:r>
    </w:p>
    <w:p w:rsidR="0028557E" w:rsidRDefault="00657876">
      <w:pPr>
        <w:pStyle w:val="Odstavecseseznamem"/>
        <w:numPr>
          <w:ilvl w:val="0"/>
          <w:numId w:val="9"/>
        </w:numPr>
        <w:tabs>
          <w:tab w:val="left" w:pos="1429"/>
          <w:tab w:val="left" w:pos="4464"/>
        </w:tabs>
        <w:spacing w:before="39"/>
        <w:ind w:hanging="361"/>
        <w:rPr>
          <w:b/>
          <w:sz w:val="24"/>
        </w:rPr>
      </w:pPr>
      <w:r>
        <w:rPr>
          <w:spacing w:val="-2"/>
          <w:sz w:val="24"/>
        </w:rPr>
        <w:t>Environmentální</w:t>
      </w:r>
      <w:r>
        <w:rPr>
          <w:sz w:val="24"/>
        </w:rPr>
        <w:tab/>
      </w:r>
      <w:r>
        <w:rPr>
          <w:b/>
          <w:sz w:val="24"/>
        </w:rPr>
        <w:t>Dítě</w:t>
      </w:r>
      <w:r>
        <w:rPr>
          <w:b/>
          <w:spacing w:val="-4"/>
          <w:sz w:val="24"/>
        </w:rPr>
        <w:t xml:space="preserve"> </w:t>
      </w:r>
      <w:r>
        <w:rPr>
          <w:b/>
          <w:sz w:val="24"/>
        </w:rPr>
        <w:t>a</w:t>
      </w:r>
      <w:r>
        <w:rPr>
          <w:b/>
          <w:spacing w:val="-1"/>
          <w:sz w:val="24"/>
        </w:rPr>
        <w:t xml:space="preserve"> </w:t>
      </w:r>
      <w:r>
        <w:rPr>
          <w:b/>
          <w:spacing w:val="-4"/>
          <w:sz w:val="24"/>
        </w:rPr>
        <w:t>svět</w:t>
      </w:r>
    </w:p>
    <w:p w:rsidR="0028557E" w:rsidRDefault="0028557E">
      <w:pPr>
        <w:pStyle w:val="Zkladntext"/>
        <w:spacing w:before="3"/>
        <w:rPr>
          <w:b/>
          <w:sz w:val="21"/>
        </w:rPr>
      </w:pPr>
    </w:p>
    <w:p w:rsidR="0028557E" w:rsidRDefault="00657876">
      <w:pPr>
        <w:pStyle w:val="Zkladntext"/>
        <w:spacing w:line="360" w:lineRule="auto"/>
        <w:ind w:left="216" w:right="456" w:firstLine="707"/>
        <w:jc w:val="both"/>
      </w:pPr>
      <w:r>
        <w:t>K</w:t>
      </w:r>
      <w:r>
        <w:rPr>
          <w:spacing w:val="-3"/>
        </w:rPr>
        <w:t xml:space="preserve"> </w:t>
      </w:r>
      <w:r>
        <w:t>rozvíjení dětí v těchto oblastech využíváme denní pohybové hry, cvičení, taneční průpravu</w:t>
      </w:r>
      <w:r>
        <w:rPr>
          <w:spacing w:val="-3"/>
        </w:rPr>
        <w:t xml:space="preserve"> </w:t>
      </w:r>
      <w:r>
        <w:t>a</w:t>
      </w:r>
      <w:r>
        <w:rPr>
          <w:spacing w:val="-4"/>
        </w:rPr>
        <w:t xml:space="preserve"> </w:t>
      </w:r>
      <w:r>
        <w:t>hudební</w:t>
      </w:r>
      <w:r>
        <w:rPr>
          <w:spacing w:val="-3"/>
        </w:rPr>
        <w:t xml:space="preserve"> </w:t>
      </w:r>
      <w:r>
        <w:t>výchovu,</w:t>
      </w:r>
      <w:r>
        <w:rPr>
          <w:spacing w:val="-3"/>
        </w:rPr>
        <w:t xml:space="preserve"> </w:t>
      </w:r>
      <w:r>
        <w:t>zpěv</w:t>
      </w:r>
      <w:r>
        <w:rPr>
          <w:spacing w:val="-3"/>
        </w:rPr>
        <w:t xml:space="preserve"> </w:t>
      </w:r>
      <w:r>
        <w:t>a</w:t>
      </w:r>
      <w:r>
        <w:rPr>
          <w:spacing w:val="-4"/>
        </w:rPr>
        <w:t xml:space="preserve"> </w:t>
      </w:r>
      <w:r>
        <w:t>instrumentální</w:t>
      </w:r>
      <w:r>
        <w:rPr>
          <w:spacing w:val="-3"/>
        </w:rPr>
        <w:t xml:space="preserve"> </w:t>
      </w:r>
      <w:r>
        <w:t>činnosti,</w:t>
      </w:r>
      <w:r>
        <w:rPr>
          <w:spacing w:val="-3"/>
        </w:rPr>
        <w:t xml:space="preserve"> </w:t>
      </w:r>
      <w:r>
        <w:t>kreslení,</w:t>
      </w:r>
      <w:r>
        <w:rPr>
          <w:spacing w:val="-3"/>
        </w:rPr>
        <w:t xml:space="preserve"> </w:t>
      </w:r>
      <w:r>
        <w:t>malování,</w:t>
      </w:r>
      <w:r>
        <w:rPr>
          <w:spacing w:val="-3"/>
        </w:rPr>
        <w:t xml:space="preserve"> </w:t>
      </w:r>
      <w:r>
        <w:t>modelování</w:t>
      </w:r>
      <w:r>
        <w:rPr>
          <w:spacing w:val="-3"/>
        </w:rPr>
        <w:t xml:space="preserve"> </w:t>
      </w:r>
      <w:r>
        <w:t>a další výtvarné techniky, četbu, vyprávění, dramatizaci, poslech, samostatný mluvní projev</w:t>
      </w:r>
      <w:r>
        <w:rPr>
          <w:spacing w:val="40"/>
        </w:rPr>
        <w:t xml:space="preserve"> </w:t>
      </w:r>
      <w:r>
        <w:t>dětí atp. Ústřední činností dětí zůstává hra, která je provází celý den, prolíná se všemi činnostmi a je jí věnována mimořádná pozornost.</w:t>
      </w:r>
    </w:p>
    <w:p w:rsidR="0028557E" w:rsidRDefault="00657876">
      <w:pPr>
        <w:pStyle w:val="Zkladntext"/>
        <w:spacing w:before="100" w:line="360" w:lineRule="auto"/>
        <w:ind w:left="216" w:right="461" w:firstLine="707"/>
        <w:jc w:val="both"/>
        <w:rPr>
          <w:b/>
        </w:rPr>
      </w:pPr>
      <w:r>
        <w:t xml:space="preserve">Průběžné naplňování dílčích cílů směřuje k dosahování dílčích kompetencí, které jsou základem pro postupné budování </w:t>
      </w:r>
      <w:r>
        <w:rPr>
          <w:b/>
        </w:rPr>
        <w:t>kompetencí klíčových.</w:t>
      </w:r>
    </w:p>
    <w:p w:rsidR="0028557E" w:rsidRDefault="0028557E">
      <w:pPr>
        <w:spacing w:line="360" w:lineRule="auto"/>
        <w:jc w:val="both"/>
        <w:sectPr w:rsidR="0028557E">
          <w:pgSz w:w="11910" w:h="16840"/>
          <w:pgMar w:top="1340" w:right="960" w:bottom="1380" w:left="1200" w:header="0" w:footer="1142" w:gutter="0"/>
          <w:cols w:space="708"/>
        </w:sectPr>
      </w:pPr>
    </w:p>
    <w:p w:rsidR="0028557E" w:rsidRDefault="00657876">
      <w:pPr>
        <w:spacing w:before="79"/>
        <w:ind w:left="216"/>
        <w:rPr>
          <w:b/>
          <w:sz w:val="24"/>
        </w:rPr>
      </w:pPr>
      <w:r>
        <w:rPr>
          <w:b/>
          <w:sz w:val="24"/>
        </w:rPr>
        <w:lastRenderedPageBreak/>
        <w:t>Klíčové</w:t>
      </w:r>
      <w:r>
        <w:rPr>
          <w:b/>
          <w:spacing w:val="-4"/>
          <w:sz w:val="24"/>
        </w:rPr>
        <w:t xml:space="preserve"> </w:t>
      </w:r>
      <w:r>
        <w:rPr>
          <w:b/>
          <w:sz w:val="24"/>
        </w:rPr>
        <w:t>kompetence</w:t>
      </w:r>
      <w:r>
        <w:rPr>
          <w:b/>
          <w:spacing w:val="-3"/>
          <w:sz w:val="24"/>
        </w:rPr>
        <w:t xml:space="preserve"> </w:t>
      </w:r>
      <w:r>
        <w:rPr>
          <w:b/>
          <w:sz w:val="24"/>
        </w:rPr>
        <w:t>pro</w:t>
      </w:r>
      <w:r>
        <w:rPr>
          <w:b/>
          <w:spacing w:val="-2"/>
          <w:sz w:val="24"/>
        </w:rPr>
        <w:t xml:space="preserve"> </w:t>
      </w:r>
      <w:r>
        <w:rPr>
          <w:b/>
          <w:sz w:val="24"/>
        </w:rPr>
        <w:t>etapu</w:t>
      </w:r>
      <w:r>
        <w:rPr>
          <w:b/>
          <w:spacing w:val="-2"/>
          <w:sz w:val="24"/>
        </w:rPr>
        <w:t xml:space="preserve"> </w:t>
      </w:r>
      <w:r>
        <w:rPr>
          <w:b/>
          <w:sz w:val="24"/>
        </w:rPr>
        <w:t>předškolního</w:t>
      </w:r>
      <w:r>
        <w:rPr>
          <w:b/>
          <w:spacing w:val="-2"/>
          <w:sz w:val="24"/>
        </w:rPr>
        <w:t xml:space="preserve"> vzdělávání</w:t>
      </w:r>
    </w:p>
    <w:p w:rsidR="0028557E" w:rsidRDefault="00657876">
      <w:pPr>
        <w:pStyle w:val="Odstavecseseznamem"/>
        <w:numPr>
          <w:ilvl w:val="0"/>
          <w:numId w:val="8"/>
        </w:numPr>
        <w:tabs>
          <w:tab w:val="left" w:pos="1309"/>
        </w:tabs>
        <w:spacing w:before="132"/>
        <w:ind w:hanging="241"/>
        <w:rPr>
          <w:sz w:val="24"/>
        </w:rPr>
      </w:pPr>
      <w:r>
        <w:rPr>
          <w:sz w:val="24"/>
        </w:rPr>
        <w:t>Kompetence</w:t>
      </w:r>
      <w:r>
        <w:rPr>
          <w:spacing w:val="-7"/>
          <w:sz w:val="24"/>
        </w:rPr>
        <w:t xml:space="preserve"> </w:t>
      </w:r>
      <w:r>
        <w:rPr>
          <w:sz w:val="24"/>
        </w:rPr>
        <w:t>k</w:t>
      </w:r>
      <w:r>
        <w:rPr>
          <w:spacing w:val="-3"/>
          <w:sz w:val="24"/>
        </w:rPr>
        <w:t xml:space="preserve"> </w:t>
      </w:r>
      <w:r>
        <w:rPr>
          <w:spacing w:val="-4"/>
          <w:sz w:val="24"/>
        </w:rPr>
        <w:t>učení</w:t>
      </w:r>
    </w:p>
    <w:p w:rsidR="0028557E" w:rsidRDefault="00657876">
      <w:pPr>
        <w:pStyle w:val="Odstavecseseznamem"/>
        <w:numPr>
          <w:ilvl w:val="0"/>
          <w:numId w:val="8"/>
        </w:numPr>
        <w:tabs>
          <w:tab w:val="left" w:pos="1309"/>
        </w:tabs>
        <w:spacing w:before="137"/>
        <w:ind w:hanging="241"/>
        <w:rPr>
          <w:sz w:val="24"/>
        </w:rPr>
      </w:pPr>
      <w:r>
        <w:rPr>
          <w:sz w:val="24"/>
        </w:rPr>
        <w:t>Kompetence</w:t>
      </w:r>
      <w:r>
        <w:rPr>
          <w:spacing w:val="-5"/>
          <w:sz w:val="24"/>
        </w:rPr>
        <w:t xml:space="preserve"> </w:t>
      </w:r>
      <w:r>
        <w:rPr>
          <w:sz w:val="24"/>
        </w:rPr>
        <w:t>k</w:t>
      </w:r>
      <w:r>
        <w:rPr>
          <w:spacing w:val="-2"/>
          <w:sz w:val="24"/>
        </w:rPr>
        <w:t xml:space="preserve"> </w:t>
      </w:r>
      <w:r>
        <w:rPr>
          <w:sz w:val="24"/>
        </w:rPr>
        <w:t>řešení</w:t>
      </w:r>
      <w:r>
        <w:rPr>
          <w:spacing w:val="-3"/>
          <w:sz w:val="24"/>
        </w:rPr>
        <w:t xml:space="preserve"> </w:t>
      </w:r>
      <w:r>
        <w:rPr>
          <w:spacing w:val="-2"/>
          <w:sz w:val="24"/>
        </w:rPr>
        <w:t>problémů</w:t>
      </w:r>
    </w:p>
    <w:p w:rsidR="0028557E" w:rsidRDefault="00657876">
      <w:pPr>
        <w:pStyle w:val="Odstavecseseznamem"/>
        <w:numPr>
          <w:ilvl w:val="0"/>
          <w:numId w:val="8"/>
        </w:numPr>
        <w:tabs>
          <w:tab w:val="left" w:pos="1309"/>
        </w:tabs>
        <w:spacing w:before="139"/>
        <w:ind w:hanging="241"/>
        <w:rPr>
          <w:sz w:val="24"/>
        </w:rPr>
      </w:pPr>
      <w:r>
        <w:rPr>
          <w:sz w:val="24"/>
        </w:rPr>
        <w:t>Kompetence</w:t>
      </w:r>
      <w:r>
        <w:rPr>
          <w:spacing w:val="-4"/>
          <w:sz w:val="24"/>
        </w:rPr>
        <w:t xml:space="preserve"> </w:t>
      </w:r>
      <w:r>
        <w:rPr>
          <w:spacing w:val="-2"/>
          <w:sz w:val="24"/>
        </w:rPr>
        <w:t>komunikativní</w:t>
      </w:r>
    </w:p>
    <w:p w:rsidR="0028557E" w:rsidRDefault="00657876">
      <w:pPr>
        <w:pStyle w:val="Odstavecseseznamem"/>
        <w:numPr>
          <w:ilvl w:val="0"/>
          <w:numId w:val="8"/>
        </w:numPr>
        <w:tabs>
          <w:tab w:val="left" w:pos="1309"/>
        </w:tabs>
        <w:spacing w:before="137"/>
        <w:ind w:hanging="241"/>
        <w:rPr>
          <w:sz w:val="24"/>
        </w:rPr>
      </w:pPr>
      <w:r>
        <w:rPr>
          <w:sz w:val="24"/>
        </w:rPr>
        <w:t>Kompetence</w:t>
      </w:r>
      <w:r>
        <w:rPr>
          <w:spacing w:val="-6"/>
          <w:sz w:val="24"/>
        </w:rPr>
        <w:t xml:space="preserve"> </w:t>
      </w:r>
      <w:r>
        <w:rPr>
          <w:sz w:val="24"/>
        </w:rPr>
        <w:t>sociální</w:t>
      </w:r>
      <w:r>
        <w:rPr>
          <w:spacing w:val="-2"/>
          <w:sz w:val="24"/>
        </w:rPr>
        <w:t xml:space="preserve"> </w:t>
      </w:r>
      <w:r>
        <w:rPr>
          <w:sz w:val="24"/>
        </w:rPr>
        <w:t>a</w:t>
      </w:r>
      <w:r>
        <w:rPr>
          <w:spacing w:val="-1"/>
          <w:sz w:val="24"/>
        </w:rPr>
        <w:t xml:space="preserve"> </w:t>
      </w:r>
      <w:r>
        <w:rPr>
          <w:spacing w:val="-2"/>
          <w:sz w:val="24"/>
        </w:rPr>
        <w:t>personální</w:t>
      </w:r>
    </w:p>
    <w:p w:rsidR="0028557E" w:rsidRDefault="00657876">
      <w:pPr>
        <w:pStyle w:val="Odstavecseseznamem"/>
        <w:numPr>
          <w:ilvl w:val="0"/>
          <w:numId w:val="8"/>
        </w:numPr>
        <w:tabs>
          <w:tab w:val="left" w:pos="1309"/>
        </w:tabs>
        <w:spacing w:before="139"/>
        <w:ind w:hanging="241"/>
        <w:rPr>
          <w:sz w:val="24"/>
        </w:rPr>
      </w:pPr>
      <w:r>
        <w:rPr>
          <w:sz w:val="24"/>
        </w:rPr>
        <w:t>Kompetence</w:t>
      </w:r>
      <w:r>
        <w:rPr>
          <w:spacing w:val="-2"/>
          <w:sz w:val="24"/>
        </w:rPr>
        <w:t xml:space="preserve"> </w:t>
      </w:r>
      <w:r>
        <w:rPr>
          <w:sz w:val="24"/>
        </w:rPr>
        <w:t>činnostní</w:t>
      </w:r>
      <w:r>
        <w:rPr>
          <w:spacing w:val="-3"/>
          <w:sz w:val="24"/>
        </w:rPr>
        <w:t xml:space="preserve"> </w:t>
      </w:r>
      <w:r>
        <w:rPr>
          <w:sz w:val="24"/>
        </w:rPr>
        <w:t>a</w:t>
      </w:r>
      <w:r>
        <w:rPr>
          <w:spacing w:val="-3"/>
          <w:sz w:val="24"/>
        </w:rPr>
        <w:t xml:space="preserve"> </w:t>
      </w:r>
      <w:r>
        <w:rPr>
          <w:spacing w:val="-2"/>
          <w:sz w:val="24"/>
        </w:rPr>
        <w:t>občanské</w:t>
      </w:r>
    </w:p>
    <w:p w:rsidR="0028557E" w:rsidRDefault="00657876">
      <w:pPr>
        <w:spacing w:before="137" w:line="360" w:lineRule="auto"/>
        <w:ind w:left="216" w:firstLine="707"/>
        <w:rPr>
          <w:i/>
          <w:sz w:val="24"/>
        </w:rPr>
      </w:pPr>
      <w:r>
        <w:rPr>
          <w:sz w:val="24"/>
        </w:rPr>
        <w:t>Předpokládá</w:t>
      </w:r>
      <w:r>
        <w:rPr>
          <w:spacing w:val="80"/>
          <w:sz w:val="24"/>
        </w:rPr>
        <w:t xml:space="preserve"> </w:t>
      </w:r>
      <w:r>
        <w:rPr>
          <w:sz w:val="24"/>
        </w:rPr>
        <w:t>se,</w:t>
      </w:r>
      <w:r>
        <w:rPr>
          <w:spacing w:val="80"/>
          <w:sz w:val="24"/>
        </w:rPr>
        <w:t xml:space="preserve"> </w:t>
      </w:r>
      <w:r>
        <w:rPr>
          <w:sz w:val="24"/>
        </w:rPr>
        <w:t>že</w:t>
      </w:r>
      <w:r>
        <w:rPr>
          <w:spacing w:val="80"/>
          <w:sz w:val="24"/>
        </w:rPr>
        <w:t xml:space="preserve"> </w:t>
      </w:r>
      <w:r>
        <w:rPr>
          <w:sz w:val="24"/>
        </w:rPr>
        <w:t>pro</w:t>
      </w:r>
      <w:r>
        <w:rPr>
          <w:spacing w:val="80"/>
          <w:sz w:val="24"/>
        </w:rPr>
        <w:t xml:space="preserve"> </w:t>
      </w:r>
      <w:r>
        <w:rPr>
          <w:sz w:val="24"/>
        </w:rPr>
        <w:t>dítě</w:t>
      </w:r>
      <w:r>
        <w:rPr>
          <w:spacing w:val="80"/>
          <w:sz w:val="24"/>
        </w:rPr>
        <w:t xml:space="preserve"> </w:t>
      </w:r>
      <w:r>
        <w:rPr>
          <w:sz w:val="24"/>
        </w:rPr>
        <w:t>předškolního</w:t>
      </w:r>
      <w:r>
        <w:rPr>
          <w:spacing w:val="80"/>
          <w:sz w:val="24"/>
        </w:rPr>
        <w:t xml:space="preserve"> </w:t>
      </w:r>
      <w:r>
        <w:rPr>
          <w:sz w:val="24"/>
        </w:rPr>
        <w:t>věku</w:t>
      </w:r>
      <w:r>
        <w:rPr>
          <w:spacing w:val="80"/>
          <w:sz w:val="24"/>
        </w:rPr>
        <w:t xml:space="preserve"> </w:t>
      </w:r>
      <w:r>
        <w:rPr>
          <w:sz w:val="24"/>
        </w:rPr>
        <w:t>mohou</w:t>
      </w:r>
      <w:r>
        <w:rPr>
          <w:spacing w:val="80"/>
          <w:sz w:val="24"/>
        </w:rPr>
        <w:t xml:space="preserve"> </w:t>
      </w:r>
      <w:r>
        <w:rPr>
          <w:sz w:val="24"/>
        </w:rPr>
        <w:t>být</w:t>
      </w:r>
      <w:r>
        <w:rPr>
          <w:spacing w:val="80"/>
          <w:sz w:val="24"/>
        </w:rPr>
        <w:t xml:space="preserve"> </w:t>
      </w:r>
      <w:r>
        <w:rPr>
          <w:sz w:val="24"/>
        </w:rPr>
        <w:t>dosažitelné</w:t>
      </w:r>
      <w:r>
        <w:rPr>
          <w:spacing w:val="80"/>
          <w:sz w:val="24"/>
        </w:rPr>
        <w:t xml:space="preserve"> </w:t>
      </w:r>
      <w:r>
        <w:rPr>
          <w:i/>
          <w:sz w:val="24"/>
        </w:rPr>
        <w:t>klíčové kompetence v následující úrovni:</w:t>
      </w:r>
    </w:p>
    <w:p w:rsidR="0028557E" w:rsidRDefault="0028557E">
      <w:pPr>
        <w:pStyle w:val="Zkladntext"/>
        <w:spacing w:before="10"/>
        <w:rPr>
          <w:i/>
          <w:sz w:val="20"/>
        </w:rPr>
      </w:pPr>
    </w:p>
    <w:p w:rsidR="0028557E" w:rsidRDefault="00657876">
      <w:pPr>
        <w:ind w:left="216"/>
        <w:jc w:val="both"/>
        <w:rPr>
          <w:i/>
          <w:sz w:val="24"/>
        </w:rPr>
      </w:pPr>
      <w:r>
        <w:rPr>
          <w:b/>
          <w:sz w:val="24"/>
        </w:rPr>
        <w:t>Kompetence</w:t>
      </w:r>
      <w:r>
        <w:rPr>
          <w:b/>
          <w:spacing w:val="-5"/>
          <w:sz w:val="24"/>
        </w:rPr>
        <w:t xml:space="preserve"> </w:t>
      </w:r>
      <w:r>
        <w:rPr>
          <w:b/>
          <w:sz w:val="24"/>
        </w:rPr>
        <w:t>k</w:t>
      </w:r>
      <w:r>
        <w:rPr>
          <w:b/>
          <w:spacing w:val="-2"/>
          <w:sz w:val="24"/>
        </w:rPr>
        <w:t xml:space="preserve"> </w:t>
      </w:r>
      <w:r>
        <w:rPr>
          <w:b/>
          <w:sz w:val="24"/>
        </w:rPr>
        <w:t xml:space="preserve">učení </w:t>
      </w:r>
      <w:r>
        <w:rPr>
          <w:sz w:val="24"/>
        </w:rPr>
        <w:t>(</w:t>
      </w:r>
      <w:r>
        <w:rPr>
          <w:i/>
          <w:sz w:val="24"/>
        </w:rPr>
        <w:t>dítě</w:t>
      </w:r>
      <w:r>
        <w:rPr>
          <w:i/>
          <w:spacing w:val="-2"/>
          <w:sz w:val="24"/>
        </w:rPr>
        <w:t xml:space="preserve"> </w:t>
      </w:r>
      <w:r>
        <w:rPr>
          <w:i/>
          <w:sz w:val="24"/>
        </w:rPr>
        <w:t>ukončující</w:t>
      </w:r>
      <w:r>
        <w:rPr>
          <w:i/>
          <w:spacing w:val="-2"/>
          <w:sz w:val="24"/>
        </w:rPr>
        <w:t xml:space="preserve"> </w:t>
      </w:r>
      <w:r>
        <w:rPr>
          <w:i/>
          <w:sz w:val="24"/>
        </w:rPr>
        <w:t xml:space="preserve">předškolní </w:t>
      </w:r>
      <w:r>
        <w:rPr>
          <w:i/>
          <w:spacing w:val="-2"/>
          <w:sz w:val="24"/>
        </w:rPr>
        <w:t>vzdělávání)</w:t>
      </w:r>
    </w:p>
    <w:p w:rsidR="0028557E" w:rsidRDefault="00657876">
      <w:pPr>
        <w:pStyle w:val="Odstavecseseznamem"/>
        <w:numPr>
          <w:ilvl w:val="0"/>
          <w:numId w:val="7"/>
        </w:numPr>
        <w:tabs>
          <w:tab w:val="left" w:pos="925"/>
        </w:tabs>
        <w:spacing w:before="140" w:line="360" w:lineRule="auto"/>
        <w:ind w:right="463" w:hanging="360"/>
        <w:jc w:val="both"/>
        <w:rPr>
          <w:sz w:val="24"/>
        </w:rPr>
      </w:pPr>
      <w:r>
        <w:rPr>
          <w:sz w:val="24"/>
        </w:rPr>
        <w:t>soustředěně pozoruje, zkoumá, objevuje, všímá si souvislostí, experimentuje a užívá při tom jednoduchých pojmů, znaků a symbolů</w:t>
      </w:r>
    </w:p>
    <w:p w:rsidR="0028557E" w:rsidRDefault="00657876">
      <w:pPr>
        <w:pStyle w:val="Odstavecseseznamem"/>
        <w:numPr>
          <w:ilvl w:val="0"/>
          <w:numId w:val="7"/>
        </w:numPr>
        <w:tabs>
          <w:tab w:val="left" w:pos="925"/>
        </w:tabs>
        <w:ind w:left="924" w:hanging="349"/>
        <w:jc w:val="both"/>
        <w:rPr>
          <w:sz w:val="24"/>
        </w:rPr>
      </w:pPr>
      <w:r>
        <w:rPr>
          <w:sz w:val="24"/>
        </w:rPr>
        <w:t>uplatňuje</w:t>
      </w:r>
      <w:r>
        <w:rPr>
          <w:spacing w:val="-8"/>
          <w:sz w:val="24"/>
        </w:rPr>
        <w:t xml:space="preserve"> </w:t>
      </w:r>
      <w:r>
        <w:rPr>
          <w:sz w:val="24"/>
        </w:rPr>
        <w:t>získanou</w:t>
      </w:r>
      <w:r>
        <w:rPr>
          <w:spacing w:val="-8"/>
          <w:sz w:val="24"/>
        </w:rPr>
        <w:t xml:space="preserve"> </w:t>
      </w:r>
      <w:r>
        <w:rPr>
          <w:sz w:val="24"/>
        </w:rPr>
        <w:t>zkušenost</w:t>
      </w:r>
      <w:r>
        <w:rPr>
          <w:spacing w:val="-8"/>
          <w:sz w:val="24"/>
        </w:rPr>
        <w:t xml:space="preserve"> </w:t>
      </w:r>
      <w:r>
        <w:rPr>
          <w:sz w:val="24"/>
        </w:rPr>
        <w:t>v</w:t>
      </w:r>
      <w:r>
        <w:rPr>
          <w:spacing w:val="-8"/>
          <w:sz w:val="24"/>
        </w:rPr>
        <w:t xml:space="preserve"> </w:t>
      </w:r>
      <w:r>
        <w:rPr>
          <w:sz w:val="24"/>
        </w:rPr>
        <w:t>praktických</w:t>
      </w:r>
      <w:r>
        <w:rPr>
          <w:spacing w:val="-8"/>
          <w:sz w:val="24"/>
        </w:rPr>
        <w:t xml:space="preserve"> </w:t>
      </w:r>
      <w:r>
        <w:rPr>
          <w:sz w:val="24"/>
        </w:rPr>
        <w:t>situacích</w:t>
      </w:r>
      <w:r>
        <w:rPr>
          <w:spacing w:val="-8"/>
          <w:sz w:val="24"/>
        </w:rPr>
        <w:t xml:space="preserve"> </w:t>
      </w:r>
      <w:r>
        <w:rPr>
          <w:sz w:val="24"/>
        </w:rPr>
        <w:t>a</w:t>
      </w:r>
      <w:r>
        <w:rPr>
          <w:spacing w:val="-10"/>
          <w:sz w:val="24"/>
        </w:rPr>
        <w:t xml:space="preserve"> </w:t>
      </w:r>
      <w:r>
        <w:rPr>
          <w:sz w:val="24"/>
        </w:rPr>
        <w:t>v</w:t>
      </w:r>
      <w:r>
        <w:rPr>
          <w:spacing w:val="-8"/>
          <w:sz w:val="24"/>
        </w:rPr>
        <w:t xml:space="preserve"> </w:t>
      </w:r>
      <w:r>
        <w:rPr>
          <w:sz w:val="24"/>
        </w:rPr>
        <w:t>dalším</w:t>
      </w:r>
      <w:r>
        <w:rPr>
          <w:spacing w:val="-8"/>
          <w:sz w:val="24"/>
        </w:rPr>
        <w:t xml:space="preserve"> </w:t>
      </w:r>
      <w:r>
        <w:rPr>
          <w:spacing w:val="-2"/>
          <w:sz w:val="24"/>
        </w:rPr>
        <w:t>učení</w:t>
      </w:r>
    </w:p>
    <w:p w:rsidR="0028557E" w:rsidRDefault="00657876">
      <w:pPr>
        <w:pStyle w:val="Odstavecseseznamem"/>
        <w:numPr>
          <w:ilvl w:val="0"/>
          <w:numId w:val="7"/>
        </w:numPr>
        <w:tabs>
          <w:tab w:val="left" w:pos="925"/>
        </w:tabs>
        <w:spacing w:before="137" w:line="360" w:lineRule="auto"/>
        <w:ind w:right="457" w:hanging="360"/>
        <w:jc w:val="both"/>
        <w:rPr>
          <w:sz w:val="24"/>
        </w:rPr>
      </w:pPr>
      <w:r>
        <w:rPr>
          <w:sz w:val="24"/>
        </w:rPr>
        <w:t>má elementární poznatky o světě lidí, kultury, přírody</w:t>
      </w:r>
      <w:r>
        <w:rPr>
          <w:spacing w:val="-3"/>
          <w:sz w:val="24"/>
        </w:rPr>
        <w:t xml:space="preserve"> </w:t>
      </w:r>
      <w:r>
        <w:rPr>
          <w:sz w:val="24"/>
        </w:rPr>
        <w:t>i techniky, který</w:t>
      </w:r>
      <w:r>
        <w:rPr>
          <w:spacing w:val="-3"/>
          <w:sz w:val="24"/>
        </w:rPr>
        <w:t xml:space="preserve"> </w:t>
      </w:r>
      <w:r>
        <w:rPr>
          <w:sz w:val="24"/>
        </w:rPr>
        <w:t xml:space="preserve">dítě obklopuje, o jeho rozmanitostech a proměnách; orientuje se v řádu a dění v prostředí, ve kterém </w:t>
      </w:r>
      <w:r>
        <w:rPr>
          <w:spacing w:val="-4"/>
          <w:sz w:val="24"/>
        </w:rPr>
        <w:t>žije</w:t>
      </w:r>
    </w:p>
    <w:p w:rsidR="0028557E" w:rsidRDefault="00657876">
      <w:pPr>
        <w:pStyle w:val="Odstavecseseznamem"/>
        <w:numPr>
          <w:ilvl w:val="0"/>
          <w:numId w:val="7"/>
        </w:numPr>
        <w:tabs>
          <w:tab w:val="left" w:pos="925"/>
        </w:tabs>
        <w:spacing w:before="1" w:line="360" w:lineRule="auto"/>
        <w:ind w:right="458" w:hanging="360"/>
        <w:jc w:val="both"/>
        <w:rPr>
          <w:sz w:val="24"/>
        </w:rPr>
      </w:pPr>
      <w:r>
        <w:rPr>
          <w:sz w:val="24"/>
        </w:rPr>
        <w:t>klade otázky a hledá na ně odpovědi, aktivně si všímá, co se kolem něho děje; chce porozumět věcem, jevům a dějům, které kolem sebe vidí; poznává, že se může mnohému naučit, raduje se z toho, co samo dokázalo a zvládlo</w:t>
      </w:r>
    </w:p>
    <w:p w:rsidR="0028557E" w:rsidRDefault="00657876">
      <w:pPr>
        <w:pStyle w:val="Odstavecseseznamem"/>
        <w:numPr>
          <w:ilvl w:val="0"/>
          <w:numId w:val="7"/>
        </w:numPr>
        <w:tabs>
          <w:tab w:val="left" w:pos="925"/>
        </w:tabs>
        <w:spacing w:line="360" w:lineRule="auto"/>
        <w:ind w:right="454" w:hanging="360"/>
        <w:jc w:val="both"/>
        <w:rPr>
          <w:sz w:val="24"/>
        </w:rPr>
      </w:pPr>
      <w:r>
        <w:rPr>
          <w:sz w:val="24"/>
        </w:rPr>
        <w:t>se učí nejen spontánně, ale i vědomě, vyvine úsilí, soustředí se na činnost a</w:t>
      </w:r>
      <w:r>
        <w:rPr>
          <w:spacing w:val="-2"/>
          <w:sz w:val="24"/>
        </w:rPr>
        <w:t xml:space="preserve"> </w:t>
      </w:r>
      <w:r>
        <w:rPr>
          <w:sz w:val="24"/>
        </w:rPr>
        <w:t>záměrně si zapamatuje; při zadané práci dokončí, co započalo; dovede postupovat podle instrukcí a pokynů, je schopno dobrat se k výsledkům</w:t>
      </w:r>
    </w:p>
    <w:p w:rsidR="0028557E" w:rsidRDefault="00657876">
      <w:pPr>
        <w:pStyle w:val="Odstavecseseznamem"/>
        <w:numPr>
          <w:ilvl w:val="0"/>
          <w:numId w:val="7"/>
        </w:numPr>
        <w:tabs>
          <w:tab w:val="left" w:pos="925"/>
        </w:tabs>
        <w:spacing w:before="1"/>
        <w:ind w:left="924" w:hanging="349"/>
        <w:jc w:val="both"/>
        <w:rPr>
          <w:sz w:val="24"/>
        </w:rPr>
      </w:pPr>
      <w:r>
        <w:rPr>
          <w:sz w:val="24"/>
        </w:rPr>
        <w:t>odhaduje</w:t>
      </w:r>
      <w:r>
        <w:rPr>
          <w:spacing w:val="-7"/>
          <w:sz w:val="24"/>
        </w:rPr>
        <w:t xml:space="preserve"> </w:t>
      </w:r>
      <w:r>
        <w:rPr>
          <w:sz w:val="24"/>
        </w:rPr>
        <w:t>své</w:t>
      </w:r>
      <w:r>
        <w:rPr>
          <w:spacing w:val="-9"/>
          <w:sz w:val="24"/>
        </w:rPr>
        <w:t xml:space="preserve"> </w:t>
      </w:r>
      <w:r>
        <w:rPr>
          <w:sz w:val="24"/>
        </w:rPr>
        <w:t>síly,</w:t>
      </w:r>
      <w:r>
        <w:rPr>
          <w:spacing w:val="-7"/>
          <w:sz w:val="24"/>
        </w:rPr>
        <w:t xml:space="preserve"> </w:t>
      </w:r>
      <w:r>
        <w:rPr>
          <w:sz w:val="24"/>
        </w:rPr>
        <w:t>učí</w:t>
      </w:r>
      <w:r>
        <w:rPr>
          <w:spacing w:val="-7"/>
          <w:sz w:val="24"/>
        </w:rPr>
        <w:t xml:space="preserve"> </w:t>
      </w:r>
      <w:r>
        <w:rPr>
          <w:sz w:val="24"/>
        </w:rPr>
        <w:t>se</w:t>
      </w:r>
      <w:r>
        <w:rPr>
          <w:spacing w:val="-6"/>
          <w:sz w:val="24"/>
        </w:rPr>
        <w:t xml:space="preserve"> </w:t>
      </w:r>
      <w:r>
        <w:rPr>
          <w:sz w:val="24"/>
        </w:rPr>
        <w:t>hodnotit</w:t>
      </w:r>
      <w:r>
        <w:rPr>
          <w:spacing w:val="-7"/>
          <w:sz w:val="24"/>
        </w:rPr>
        <w:t xml:space="preserve"> </w:t>
      </w:r>
      <w:r>
        <w:rPr>
          <w:sz w:val="24"/>
        </w:rPr>
        <w:t>svoje</w:t>
      </w:r>
      <w:r>
        <w:rPr>
          <w:spacing w:val="-7"/>
          <w:sz w:val="24"/>
        </w:rPr>
        <w:t xml:space="preserve"> </w:t>
      </w:r>
      <w:r>
        <w:rPr>
          <w:sz w:val="24"/>
        </w:rPr>
        <w:t>osobní</w:t>
      </w:r>
      <w:r>
        <w:rPr>
          <w:spacing w:val="-7"/>
          <w:sz w:val="24"/>
        </w:rPr>
        <w:t xml:space="preserve"> </w:t>
      </w:r>
      <w:r>
        <w:rPr>
          <w:sz w:val="24"/>
        </w:rPr>
        <w:t>pokroky</w:t>
      </w:r>
      <w:r>
        <w:rPr>
          <w:spacing w:val="-11"/>
          <w:sz w:val="24"/>
        </w:rPr>
        <w:t xml:space="preserve"> </w:t>
      </w:r>
      <w:r>
        <w:rPr>
          <w:sz w:val="24"/>
        </w:rPr>
        <w:t>i</w:t>
      </w:r>
      <w:r>
        <w:rPr>
          <w:spacing w:val="-7"/>
          <w:sz w:val="24"/>
        </w:rPr>
        <w:t xml:space="preserve"> </w:t>
      </w:r>
      <w:r>
        <w:rPr>
          <w:sz w:val="24"/>
        </w:rPr>
        <w:t>oceňovat</w:t>
      </w:r>
      <w:r>
        <w:rPr>
          <w:spacing w:val="-7"/>
          <w:sz w:val="24"/>
        </w:rPr>
        <w:t xml:space="preserve"> </w:t>
      </w:r>
      <w:r>
        <w:rPr>
          <w:sz w:val="24"/>
        </w:rPr>
        <w:t>výkony</w:t>
      </w:r>
      <w:r>
        <w:rPr>
          <w:spacing w:val="-10"/>
          <w:sz w:val="24"/>
        </w:rPr>
        <w:t xml:space="preserve"> </w:t>
      </w:r>
      <w:r>
        <w:rPr>
          <w:spacing w:val="-2"/>
          <w:sz w:val="24"/>
        </w:rPr>
        <w:t>druhých</w:t>
      </w:r>
    </w:p>
    <w:p w:rsidR="0028557E" w:rsidRDefault="00657876">
      <w:pPr>
        <w:pStyle w:val="Odstavecseseznamem"/>
        <w:numPr>
          <w:ilvl w:val="0"/>
          <w:numId w:val="7"/>
        </w:numPr>
        <w:tabs>
          <w:tab w:val="left" w:pos="925"/>
        </w:tabs>
        <w:spacing w:before="137"/>
        <w:ind w:left="924" w:hanging="349"/>
        <w:jc w:val="both"/>
        <w:rPr>
          <w:sz w:val="24"/>
        </w:rPr>
      </w:pPr>
      <w:r>
        <w:rPr>
          <w:sz w:val="24"/>
        </w:rPr>
        <w:t>se</w:t>
      </w:r>
      <w:r>
        <w:rPr>
          <w:spacing w:val="-6"/>
          <w:sz w:val="24"/>
        </w:rPr>
        <w:t xml:space="preserve"> </w:t>
      </w:r>
      <w:r>
        <w:rPr>
          <w:sz w:val="24"/>
        </w:rPr>
        <w:t>učí</w:t>
      </w:r>
      <w:r>
        <w:rPr>
          <w:spacing w:val="-5"/>
          <w:sz w:val="24"/>
        </w:rPr>
        <w:t xml:space="preserve"> </w:t>
      </w:r>
      <w:r>
        <w:rPr>
          <w:sz w:val="24"/>
        </w:rPr>
        <w:t>s</w:t>
      </w:r>
      <w:r>
        <w:rPr>
          <w:spacing w:val="-5"/>
          <w:sz w:val="24"/>
        </w:rPr>
        <w:t xml:space="preserve"> </w:t>
      </w:r>
      <w:r>
        <w:rPr>
          <w:sz w:val="24"/>
        </w:rPr>
        <w:t>chutí,</w:t>
      </w:r>
      <w:r>
        <w:rPr>
          <w:spacing w:val="-5"/>
          <w:sz w:val="24"/>
        </w:rPr>
        <w:t xml:space="preserve"> </w:t>
      </w:r>
      <w:r>
        <w:rPr>
          <w:sz w:val="24"/>
        </w:rPr>
        <w:t>pokud</w:t>
      </w:r>
      <w:r>
        <w:rPr>
          <w:spacing w:val="-5"/>
          <w:sz w:val="24"/>
        </w:rPr>
        <w:t xml:space="preserve"> </w:t>
      </w:r>
      <w:r>
        <w:rPr>
          <w:sz w:val="24"/>
        </w:rPr>
        <w:t>se</w:t>
      </w:r>
      <w:r>
        <w:rPr>
          <w:spacing w:val="-3"/>
          <w:sz w:val="24"/>
        </w:rPr>
        <w:t xml:space="preserve"> </w:t>
      </w:r>
      <w:r>
        <w:rPr>
          <w:sz w:val="24"/>
        </w:rPr>
        <w:t>mu</w:t>
      </w:r>
      <w:r>
        <w:rPr>
          <w:spacing w:val="-5"/>
          <w:sz w:val="24"/>
        </w:rPr>
        <w:t xml:space="preserve"> </w:t>
      </w:r>
      <w:r>
        <w:rPr>
          <w:sz w:val="24"/>
        </w:rPr>
        <w:t>dostává</w:t>
      </w:r>
      <w:r>
        <w:rPr>
          <w:spacing w:val="-6"/>
          <w:sz w:val="24"/>
        </w:rPr>
        <w:t xml:space="preserve"> </w:t>
      </w:r>
      <w:r>
        <w:rPr>
          <w:sz w:val="24"/>
        </w:rPr>
        <w:t>uznání</w:t>
      </w:r>
      <w:r>
        <w:rPr>
          <w:spacing w:val="-5"/>
          <w:sz w:val="24"/>
        </w:rPr>
        <w:t xml:space="preserve"> </w:t>
      </w:r>
      <w:r>
        <w:rPr>
          <w:sz w:val="24"/>
        </w:rPr>
        <w:t>a</w:t>
      </w:r>
      <w:r>
        <w:rPr>
          <w:spacing w:val="-5"/>
          <w:sz w:val="24"/>
        </w:rPr>
        <w:t xml:space="preserve"> </w:t>
      </w:r>
      <w:r>
        <w:rPr>
          <w:spacing w:val="-2"/>
          <w:sz w:val="24"/>
        </w:rPr>
        <w:t>ocenění</w:t>
      </w:r>
    </w:p>
    <w:p w:rsidR="0028557E" w:rsidRDefault="0028557E">
      <w:pPr>
        <w:pStyle w:val="Zkladntext"/>
        <w:spacing w:before="11"/>
        <w:rPr>
          <w:sz w:val="32"/>
        </w:rPr>
      </w:pPr>
    </w:p>
    <w:p w:rsidR="0028557E" w:rsidRDefault="00657876">
      <w:pPr>
        <w:ind w:left="216"/>
        <w:jc w:val="both"/>
        <w:rPr>
          <w:i/>
          <w:sz w:val="24"/>
        </w:rPr>
      </w:pPr>
      <w:r>
        <w:rPr>
          <w:b/>
          <w:sz w:val="24"/>
        </w:rPr>
        <w:t>Kompetence</w:t>
      </w:r>
      <w:r>
        <w:rPr>
          <w:b/>
          <w:spacing w:val="-6"/>
          <w:sz w:val="24"/>
        </w:rPr>
        <w:t xml:space="preserve"> </w:t>
      </w:r>
      <w:r>
        <w:rPr>
          <w:b/>
          <w:sz w:val="24"/>
        </w:rPr>
        <w:t>k</w:t>
      </w:r>
      <w:r>
        <w:rPr>
          <w:b/>
          <w:spacing w:val="-2"/>
          <w:sz w:val="24"/>
        </w:rPr>
        <w:t xml:space="preserve"> </w:t>
      </w:r>
      <w:r>
        <w:rPr>
          <w:b/>
          <w:sz w:val="24"/>
        </w:rPr>
        <w:t>řešení</w:t>
      </w:r>
      <w:r>
        <w:rPr>
          <w:b/>
          <w:spacing w:val="-2"/>
          <w:sz w:val="24"/>
        </w:rPr>
        <w:t xml:space="preserve"> </w:t>
      </w:r>
      <w:r>
        <w:rPr>
          <w:b/>
          <w:sz w:val="24"/>
        </w:rPr>
        <w:t xml:space="preserve">problémů </w:t>
      </w:r>
      <w:r>
        <w:rPr>
          <w:sz w:val="24"/>
        </w:rPr>
        <w:t>(</w:t>
      </w:r>
      <w:r>
        <w:rPr>
          <w:i/>
          <w:sz w:val="24"/>
        </w:rPr>
        <w:t>dítě</w:t>
      </w:r>
      <w:r>
        <w:rPr>
          <w:i/>
          <w:spacing w:val="-3"/>
          <w:sz w:val="24"/>
        </w:rPr>
        <w:t xml:space="preserve"> </w:t>
      </w:r>
      <w:r>
        <w:rPr>
          <w:i/>
          <w:sz w:val="24"/>
        </w:rPr>
        <w:t>ukončující předškolní</w:t>
      </w:r>
      <w:r>
        <w:rPr>
          <w:i/>
          <w:spacing w:val="-2"/>
          <w:sz w:val="24"/>
        </w:rPr>
        <w:t xml:space="preserve"> vzdělávání)</w:t>
      </w:r>
    </w:p>
    <w:p w:rsidR="0028557E" w:rsidRDefault="00657876">
      <w:pPr>
        <w:pStyle w:val="Odstavecseseznamem"/>
        <w:numPr>
          <w:ilvl w:val="0"/>
          <w:numId w:val="7"/>
        </w:numPr>
        <w:tabs>
          <w:tab w:val="left" w:pos="925"/>
        </w:tabs>
        <w:spacing w:before="137" w:line="360" w:lineRule="auto"/>
        <w:ind w:right="461" w:hanging="360"/>
        <w:jc w:val="both"/>
        <w:rPr>
          <w:sz w:val="24"/>
        </w:rPr>
      </w:pPr>
      <w:r>
        <w:rPr>
          <w:sz w:val="24"/>
        </w:rPr>
        <w:t>si všímá dění i problémů v bezprostředním okolí; přirozenou motivací k řešení dalších problémů a situací je pro něj pozitivní odezva na aktivní zájem</w:t>
      </w:r>
    </w:p>
    <w:p w:rsidR="0028557E" w:rsidRDefault="00657876">
      <w:pPr>
        <w:pStyle w:val="Odstavecseseznamem"/>
        <w:numPr>
          <w:ilvl w:val="0"/>
          <w:numId w:val="7"/>
        </w:numPr>
        <w:tabs>
          <w:tab w:val="left" w:pos="925"/>
        </w:tabs>
        <w:spacing w:line="360" w:lineRule="auto"/>
        <w:ind w:right="462" w:hanging="360"/>
        <w:jc w:val="both"/>
        <w:rPr>
          <w:sz w:val="24"/>
        </w:rPr>
      </w:pPr>
      <w:r>
        <w:rPr>
          <w:sz w:val="24"/>
        </w:rPr>
        <w:t>řeší</w:t>
      </w:r>
      <w:r>
        <w:rPr>
          <w:spacing w:val="-3"/>
          <w:sz w:val="24"/>
        </w:rPr>
        <w:t xml:space="preserve"> </w:t>
      </w:r>
      <w:r>
        <w:rPr>
          <w:sz w:val="24"/>
        </w:rPr>
        <w:t>problémy, na</w:t>
      </w:r>
      <w:r>
        <w:rPr>
          <w:spacing w:val="-3"/>
          <w:sz w:val="24"/>
        </w:rPr>
        <w:t xml:space="preserve"> </w:t>
      </w:r>
      <w:r>
        <w:rPr>
          <w:sz w:val="24"/>
        </w:rPr>
        <w:t>které</w:t>
      </w:r>
      <w:r>
        <w:rPr>
          <w:spacing w:val="-2"/>
          <w:sz w:val="24"/>
        </w:rPr>
        <w:t xml:space="preserve"> </w:t>
      </w:r>
      <w:r>
        <w:rPr>
          <w:sz w:val="24"/>
        </w:rPr>
        <w:t>stačí;</w:t>
      </w:r>
      <w:r>
        <w:rPr>
          <w:spacing w:val="-2"/>
          <w:sz w:val="24"/>
        </w:rPr>
        <w:t xml:space="preserve"> </w:t>
      </w:r>
      <w:r>
        <w:rPr>
          <w:sz w:val="24"/>
        </w:rPr>
        <w:t>známé</w:t>
      </w:r>
      <w:r>
        <w:rPr>
          <w:spacing w:val="-1"/>
          <w:sz w:val="24"/>
        </w:rPr>
        <w:t xml:space="preserve"> </w:t>
      </w:r>
      <w:r>
        <w:rPr>
          <w:sz w:val="24"/>
        </w:rPr>
        <w:t>a</w:t>
      </w:r>
      <w:r>
        <w:rPr>
          <w:spacing w:val="-3"/>
          <w:sz w:val="24"/>
        </w:rPr>
        <w:t xml:space="preserve"> </w:t>
      </w:r>
      <w:r>
        <w:rPr>
          <w:sz w:val="24"/>
        </w:rPr>
        <w:t>opakující</w:t>
      </w:r>
      <w:r>
        <w:rPr>
          <w:spacing w:val="-2"/>
          <w:sz w:val="24"/>
        </w:rPr>
        <w:t xml:space="preserve"> </w:t>
      </w:r>
      <w:r>
        <w:rPr>
          <w:sz w:val="24"/>
        </w:rPr>
        <w:t>se</w:t>
      </w:r>
      <w:r>
        <w:rPr>
          <w:spacing w:val="-1"/>
          <w:sz w:val="24"/>
        </w:rPr>
        <w:t xml:space="preserve"> </w:t>
      </w:r>
      <w:r>
        <w:rPr>
          <w:sz w:val="24"/>
        </w:rPr>
        <w:t>situace</w:t>
      </w:r>
      <w:r>
        <w:rPr>
          <w:spacing w:val="-3"/>
          <w:sz w:val="24"/>
        </w:rPr>
        <w:t xml:space="preserve"> </w:t>
      </w:r>
      <w:r>
        <w:rPr>
          <w:sz w:val="24"/>
        </w:rPr>
        <w:t>se</w:t>
      </w:r>
      <w:r>
        <w:rPr>
          <w:spacing w:val="-3"/>
          <w:sz w:val="24"/>
        </w:rPr>
        <w:t xml:space="preserve"> </w:t>
      </w:r>
      <w:r>
        <w:rPr>
          <w:sz w:val="24"/>
        </w:rPr>
        <w:t>snaží</w:t>
      </w:r>
      <w:r>
        <w:rPr>
          <w:spacing w:val="-2"/>
          <w:sz w:val="24"/>
        </w:rPr>
        <w:t xml:space="preserve"> </w:t>
      </w:r>
      <w:r>
        <w:rPr>
          <w:sz w:val="24"/>
        </w:rPr>
        <w:t>řešit</w:t>
      </w:r>
      <w:r>
        <w:rPr>
          <w:spacing w:val="-2"/>
          <w:sz w:val="24"/>
        </w:rPr>
        <w:t xml:space="preserve"> </w:t>
      </w:r>
      <w:r>
        <w:rPr>
          <w:sz w:val="24"/>
        </w:rPr>
        <w:t>samostatně</w:t>
      </w:r>
      <w:r>
        <w:rPr>
          <w:spacing w:val="-2"/>
          <w:sz w:val="24"/>
        </w:rPr>
        <w:t xml:space="preserve"> </w:t>
      </w:r>
      <w:r>
        <w:rPr>
          <w:sz w:val="24"/>
        </w:rPr>
        <w:t>(na základě nápodoby či opakování), náročnější s oporou a pomocí dospělého</w:t>
      </w:r>
    </w:p>
    <w:p w:rsidR="0028557E" w:rsidRDefault="00657876">
      <w:pPr>
        <w:pStyle w:val="Odstavecseseznamem"/>
        <w:numPr>
          <w:ilvl w:val="0"/>
          <w:numId w:val="7"/>
        </w:numPr>
        <w:tabs>
          <w:tab w:val="left" w:pos="925"/>
        </w:tabs>
        <w:spacing w:before="1" w:line="360" w:lineRule="auto"/>
        <w:ind w:right="458" w:hanging="360"/>
        <w:jc w:val="both"/>
        <w:rPr>
          <w:sz w:val="24"/>
        </w:rPr>
      </w:pPr>
      <w:r>
        <w:rPr>
          <w:sz w:val="24"/>
        </w:rPr>
        <w:t>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w:t>
      </w:r>
    </w:p>
    <w:p w:rsidR="0028557E" w:rsidRDefault="0028557E">
      <w:pPr>
        <w:spacing w:line="360" w:lineRule="auto"/>
        <w:jc w:val="both"/>
        <w:rPr>
          <w:sz w:val="24"/>
        </w:rPr>
        <w:sectPr w:rsidR="0028557E">
          <w:pgSz w:w="11910" w:h="16840"/>
          <w:pgMar w:top="1320" w:right="960" w:bottom="1380" w:left="1200" w:header="0" w:footer="1142" w:gutter="0"/>
          <w:cols w:space="708"/>
        </w:sectPr>
      </w:pPr>
    </w:p>
    <w:p w:rsidR="0028557E" w:rsidRDefault="00657876">
      <w:pPr>
        <w:pStyle w:val="Odstavecseseznamem"/>
        <w:numPr>
          <w:ilvl w:val="0"/>
          <w:numId w:val="7"/>
        </w:numPr>
        <w:tabs>
          <w:tab w:val="left" w:pos="925"/>
        </w:tabs>
        <w:spacing w:before="72" w:line="360" w:lineRule="auto"/>
        <w:ind w:right="460" w:hanging="360"/>
        <w:jc w:val="both"/>
        <w:rPr>
          <w:sz w:val="24"/>
        </w:rPr>
      </w:pPr>
      <w:r>
        <w:rPr>
          <w:sz w:val="24"/>
        </w:rPr>
        <w:lastRenderedPageBreak/>
        <w:t>užívá při řešení myšlenkových i praktických problémů logických, matematických i empirických postupů; pochopí jednoduché algoritmy řešení různých úloh a situací a využívá je v dalších situacích</w:t>
      </w:r>
    </w:p>
    <w:p w:rsidR="0028557E" w:rsidRDefault="00657876">
      <w:pPr>
        <w:pStyle w:val="Odstavecseseznamem"/>
        <w:numPr>
          <w:ilvl w:val="0"/>
          <w:numId w:val="7"/>
        </w:numPr>
        <w:tabs>
          <w:tab w:val="left" w:pos="925"/>
        </w:tabs>
        <w:spacing w:before="1" w:line="360" w:lineRule="auto"/>
        <w:ind w:right="460" w:hanging="360"/>
        <w:jc w:val="both"/>
        <w:rPr>
          <w:sz w:val="24"/>
        </w:rPr>
      </w:pPr>
      <w:r>
        <w:rPr>
          <w:sz w:val="24"/>
        </w:rPr>
        <w:t>zpřesňuje si početní představy, užívá číselných a matematických pojmů, vnímá elementární matematické souvislosti</w:t>
      </w:r>
    </w:p>
    <w:p w:rsidR="0028557E" w:rsidRDefault="00657876">
      <w:pPr>
        <w:pStyle w:val="Odstavecseseznamem"/>
        <w:numPr>
          <w:ilvl w:val="0"/>
          <w:numId w:val="7"/>
        </w:numPr>
        <w:tabs>
          <w:tab w:val="left" w:pos="925"/>
        </w:tabs>
        <w:spacing w:line="360" w:lineRule="auto"/>
        <w:ind w:right="455" w:hanging="360"/>
        <w:jc w:val="both"/>
        <w:rPr>
          <w:sz w:val="24"/>
        </w:rPr>
      </w:pPr>
      <w:r>
        <w:rPr>
          <w:sz w:val="24"/>
        </w:rPr>
        <w:t>rozlišuje řešení, která jsou funkční (vedoucí k cíli), a řešení, která funkční nejsou; dokáže mezi nimi volit</w:t>
      </w:r>
    </w:p>
    <w:p w:rsidR="0028557E" w:rsidRDefault="00657876">
      <w:pPr>
        <w:pStyle w:val="Odstavecseseznamem"/>
        <w:numPr>
          <w:ilvl w:val="0"/>
          <w:numId w:val="7"/>
        </w:numPr>
        <w:tabs>
          <w:tab w:val="left" w:pos="925"/>
        </w:tabs>
        <w:spacing w:line="360" w:lineRule="auto"/>
        <w:ind w:right="458" w:hanging="360"/>
        <w:jc w:val="both"/>
        <w:rPr>
          <w:sz w:val="24"/>
        </w:rPr>
      </w:pPr>
      <w:r>
        <w:rPr>
          <w:sz w:val="24"/>
        </w:rPr>
        <w:t xml:space="preserve">chápe, že vyhýbat se řešení problémů nevede k cíli, ale že jejich včasné a uvážlivé řešení je naopak výhodou; uvědomuje si, že svou aktivitou a iniciativou může situaci </w:t>
      </w:r>
      <w:r>
        <w:rPr>
          <w:spacing w:val="-2"/>
          <w:sz w:val="24"/>
        </w:rPr>
        <w:t>ovlivnit</w:t>
      </w:r>
    </w:p>
    <w:p w:rsidR="0028557E" w:rsidRDefault="00657876">
      <w:pPr>
        <w:pStyle w:val="Odstavecseseznamem"/>
        <w:numPr>
          <w:ilvl w:val="0"/>
          <w:numId w:val="7"/>
        </w:numPr>
        <w:tabs>
          <w:tab w:val="left" w:pos="925"/>
        </w:tabs>
        <w:spacing w:line="275" w:lineRule="exact"/>
        <w:ind w:left="924" w:hanging="349"/>
        <w:jc w:val="both"/>
        <w:rPr>
          <w:sz w:val="24"/>
        </w:rPr>
      </w:pPr>
      <w:r>
        <w:rPr>
          <w:sz w:val="24"/>
        </w:rPr>
        <w:t>se</w:t>
      </w:r>
      <w:r>
        <w:rPr>
          <w:spacing w:val="-8"/>
          <w:sz w:val="24"/>
        </w:rPr>
        <w:t xml:space="preserve"> </w:t>
      </w:r>
      <w:r>
        <w:rPr>
          <w:sz w:val="24"/>
        </w:rPr>
        <w:t>nebojí</w:t>
      </w:r>
      <w:r>
        <w:rPr>
          <w:spacing w:val="-6"/>
          <w:sz w:val="24"/>
        </w:rPr>
        <w:t xml:space="preserve"> </w:t>
      </w:r>
      <w:r>
        <w:rPr>
          <w:sz w:val="24"/>
        </w:rPr>
        <w:t>chybovat,</w:t>
      </w:r>
      <w:r>
        <w:rPr>
          <w:spacing w:val="-7"/>
          <w:sz w:val="24"/>
        </w:rPr>
        <w:t xml:space="preserve"> </w:t>
      </w:r>
      <w:r>
        <w:rPr>
          <w:sz w:val="24"/>
        </w:rPr>
        <w:t>pokud</w:t>
      </w:r>
      <w:r>
        <w:rPr>
          <w:spacing w:val="-6"/>
          <w:sz w:val="24"/>
        </w:rPr>
        <w:t xml:space="preserve"> </w:t>
      </w:r>
      <w:r>
        <w:rPr>
          <w:sz w:val="24"/>
        </w:rPr>
        <w:t>nachází</w:t>
      </w:r>
      <w:r>
        <w:rPr>
          <w:spacing w:val="-7"/>
          <w:sz w:val="24"/>
        </w:rPr>
        <w:t xml:space="preserve"> </w:t>
      </w:r>
      <w:r>
        <w:rPr>
          <w:sz w:val="24"/>
        </w:rPr>
        <w:t>pozitivní</w:t>
      </w:r>
      <w:r>
        <w:rPr>
          <w:spacing w:val="-6"/>
          <w:sz w:val="24"/>
        </w:rPr>
        <w:t xml:space="preserve"> </w:t>
      </w:r>
      <w:r>
        <w:rPr>
          <w:sz w:val="24"/>
        </w:rPr>
        <w:t>ocenění</w:t>
      </w:r>
      <w:r>
        <w:rPr>
          <w:spacing w:val="-7"/>
          <w:sz w:val="24"/>
        </w:rPr>
        <w:t xml:space="preserve"> </w:t>
      </w:r>
      <w:r>
        <w:rPr>
          <w:sz w:val="24"/>
        </w:rPr>
        <w:t>nejen</w:t>
      </w:r>
      <w:r>
        <w:rPr>
          <w:spacing w:val="-6"/>
          <w:sz w:val="24"/>
        </w:rPr>
        <w:t xml:space="preserve"> </w:t>
      </w:r>
      <w:r>
        <w:rPr>
          <w:sz w:val="24"/>
        </w:rPr>
        <w:t>za</w:t>
      </w:r>
      <w:r>
        <w:rPr>
          <w:spacing w:val="-8"/>
          <w:sz w:val="24"/>
        </w:rPr>
        <w:t xml:space="preserve"> </w:t>
      </w:r>
      <w:r>
        <w:rPr>
          <w:sz w:val="24"/>
        </w:rPr>
        <w:t>úspěch,</w:t>
      </w:r>
      <w:r>
        <w:rPr>
          <w:spacing w:val="-6"/>
          <w:sz w:val="24"/>
        </w:rPr>
        <w:t xml:space="preserve"> </w:t>
      </w:r>
      <w:r>
        <w:rPr>
          <w:sz w:val="24"/>
        </w:rPr>
        <w:t>ale</w:t>
      </w:r>
      <w:r>
        <w:rPr>
          <w:spacing w:val="-7"/>
          <w:sz w:val="24"/>
        </w:rPr>
        <w:t xml:space="preserve"> </w:t>
      </w:r>
      <w:r>
        <w:rPr>
          <w:sz w:val="24"/>
        </w:rPr>
        <w:t>také</w:t>
      </w:r>
      <w:r>
        <w:rPr>
          <w:spacing w:val="-7"/>
          <w:sz w:val="24"/>
        </w:rPr>
        <w:t xml:space="preserve"> </w:t>
      </w:r>
      <w:r>
        <w:rPr>
          <w:sz w:val="24"/>
        </w:rPr>
        <w:t>za</w:t>
      </w:r>
      <w:r>
        <w:rPr>
          <w:spacing w:val="-8"/>
          <w:sz w:val="24"/>
        </w:rPr>
        <w:t xml:space="preserve"> </w:t>
      </w:r>
      <w:r>
        <w:rPr>
          <w:spacing w:val="-2"/>
          <w:sz w:val="24"/>
        </w:rPr>
        <w:t>snahu</w:t>
      </w:r>
    </w:p>
    <w:p w:rsidR="0028557E" w:rsidRDefault="0028557E">
      <w:pPr>
        <w:pStyle w:val="Zkladntext"/>
        <w:rPr>
          <w:sz w:val="33"/>
        </w:rPr>
      </w:pPr>
    </w:p>
    <w:p w:rsidR="0028557E" w:rsidRDefault="00657876">
      <w:pPr>
        <w:ind w:left="216"/>
        <w:jc w:val="both"/>
        <w:rPr>
          <w:i/>
          <w:sz w:val="24"/>
        </w:rPr>
      </w:pPr>
      <w:r>
        <w:rPr>
          <w:b/>
          <w:sz w:val="24"/>
        </w:rPr>
        <w:t>Komunikativní</w:t>
      </w:r>
      <w:r>
        <w:rPr>
          <w:b/>
          <w:spacing w:val="-3"/>
          <w:sz w:val="24"/>
        </w:rPr>
        <w:t xml:space="preserve"> </w:t>
      </w:r>
      <w:r>
        <w:rPr>
          <w:b/>
          <w:sz w:val="24"/>
        </w:rPr>
        <w:t>kompetence</w:t>
      </w:r>
      <w:r>
        <w:rPr>
          <w:b/>
          <w:spacing w:val="-1"/>
          <w:sz w:val="24"/>
        </w:rPr>
        <w:t xml:space="preserve"> </w:t>
      </w:r>
      <w:r>
        <w:rPr>
          <w:sz w:val="24"/>
        </w:rPr>
        <w:t>(</w:t>
      </w:r>
      <w:r>
        <w:rPr>
          <w:i/>
          <w:sz w:val="24"/>
        </w:rPr>
        <w:t>dítě</w:t>
      </w:r>
      <w:r>
        <w:rPr>
          <w:i/>
          <w:spacing w:val="-4"/>
          <w:sz w:val="24"/>
        </w:rPr>
        <w:t xml:space="preserve"> </w:t>
      </w:r>
      <w:r>
        <w:rPr>
          <w:i/>
          <w:sz w:val="24"/>
        </w:rPr>
        <w:t>ukončující</w:t>
      </w:r>
      <w:r>
        <w:rPr>
          <w:i/>
          <w:spacing w:val="-2"/>
          <w:sz w:val="24"/>
        </w:rPr>
        <w:t xml:space="preserve"> </w:t>
      </w:r>
      <w:r>
        <w:rPr>
          <w:i/>
          <w:sz w:val="24"/>
        </w:rPr>
        <w:t>předškolní</w:t>
      </w:r>
      <w:r>
        <w:rPr>
          <w:i/>
          <w:spacing w:val="-2"/>
          <w:sz w:val="24"/>
        </w:rPr>
        <w:t xml:space="preserve"> vzdělávání)</w:t>
      </w:r>
    </w:p>
    <w:p w:rsidR="0028557E" w:rsidRDefault="00657876">
      <w:pPr>
        <w:pStyle w:val="Odstavecseseznamem"/>
        <w:numPr>
          <w:ilvl w:val="0"/>
          <w:numId w:val="7"/>
        </w:numPr>
        <w:tabs>
          <w:tab w:val="left" w:pos="925"/>
        </w:tabs>
        <w:spacing w:before="137" w:line="360" w:lineRule="auto"/>
        <w:ind w:right="460" w:hanging="360"/>
        <w:jc w:val="both"/>
        <w:rPr>
          <w:sz w:val="24"/>
        </w:rPr>
      </w:pPr>
      <w:r>
        <w:rPr>
          <w:sz w:val="24"/>
        </w:rPr>
        <w:t>ovládá řeč, hovoří ve vhodně formulovaných větách, samostatně vyjadřuje své myšlenky, sdělení, otázky i odpovědi, rozumí slyšenému, slovně reaguje a vede smysluplný dialog</w:t>
      </w:r>
    </w:p>
    <w:p w:rsidR="0028557E" w:rsidRDefault="00657876">
      <w:pPr>
        <w:pStyle w:val="Odstavecseseznamem"/>
        <w:numPr>
          <w:ilvl w:val="0"/>
          <w:numId w:val="7"/>
        </w:numPr>
        <w:tabs>
          <w:tab w:val="left" w:pos="925"/>
        </w:tabs>
        <w:spacing w:before="1" w:line="360" w:lineRule="auto"/>
        <w:ind w:right="458" w:hanging="360"/>
        <w:jc w:val="both"/>
        <w:rPr>
          <w:sz w:val="24"/>
        </w:rPr>
      </w:pPr>
      <w:r>
        <w:rPr>
          <w:sz w:val="24"/>
        </w:rPr>
        <w:t>se dokáže vyjadřovat a sdělovat své prožitky, pocity a nálady různými prostředky (řečovými, výtvarnými, hudebními, dramatickými apod.)</w:t>
      </w:r>
    </w:p>
    <w:p w:rsidR="0028557E" w:rsidRDefault="00657876">
      <w:pPr>
        <w:pStyle w:val="Odstavecseseznamem"/>
        <w:numPr>
          <w:ilvl w:val="0"/>
          <w:numId w:val="7"/>
        </w:numPr>
        <w:tabs>
          <w:tab w:val="left" w:pos="925"/>
        </w:tabs>
        <w:spacing w:before="1"/>
        <w:ind w:left="924" w:hanging="349"/>
        <w:jc w:val="both"/>
        <w:rPr>
          <w:sz w:val="24"/>
        </w:rPr>
      </w:pPr>
      <w:r>
        <w:rPr>
          <w:sz w:val="24"/>
        </w:rPr>
        <w:t>se</w:t>
      </w:r>
      <w:r>
        <w:rPr>
          <w:spacing w:val="-9"/>
          <w:sz w:val="24"/>
        </w:rPr>
        <w:t xml:space="preserve"> </w:t>
      </w:r>
      <w:r>
        <w:rPr>
          <w:sz w:val="24"/>
        </w:rPr>
        <w:t>domlouvá</w:t>
      </w:r>
      <w:r>
        <w:rPr>
          <w:spacing w:val="-9"/>
          <w:sz w:val="24"/>
        </w:rPr>
        <w:t xml:space="preserve"> </w:t>
      </w:r>
      <w:r>
        <w:rPr>
          <w:sz w:val="24"/>
        </w:rPr>
        <w:t>gesty</w:t>
      </w:r>
      <w:r>
        <w:rPr>
          <w:spacing w:val="-12"/>
          <w:sz w:val="24"/>
        </w:rPr>
        <w:t xml:space="preserve"> </w:t>
      </w:r>
      <w:r>
        <w:rPr>
          <w:sz w:val="24"/>
        </w:rPr>
        <w:t>i</w:t>
      </w:r>
      <w:r>
        <w:rPr>
          <w:spacing w:val="-8"/>
          <w:sz w:val="24"/>
        </w:rPr>
        <w:t xml:space="preserve"> </w:t>
      </w:r>
      <w:r>
        <w:rPr>
          <w:sz w:val="24"/>
        </w:rPr>
        <w:t>slovy,</w:t>
      </w:r>
      <w:r>
        <w:rPr>
          <w:spacing w:val="-6"/>
          <w:sz w:val="24"/>
        </w:rPr>
        <w:t xml:space="preserve"> </w:t>
      </w:r>
      <w:r>
        <w:rPr>
          <w:sz w:val="24"/>
        </w:rPr>
        <w:t>rozlišuje</w:t>
      </w:r>
      <w:r>
        <w:rPr>
          <w:spacing w:val="-9"/>
          <w:sz w:val="24"/>
        </w:rPr>
        <w:t xml:space="preserve"> </w:t>
      </w:r>
      <w:r>
        <w:rPr>
          <w:sz w:val="24"/>
        </w:rPr>
        <w:t>některé</w:t>
      </w:r>
      <w:r>
        <w:rPr>
          <w:spacing w:val="-8"/>
          <w:sz w:val="24"/>
        </w:rPr>
        <w:t xml:space="preserve"> </w:t>
      </w:r>
      <w:r>
        <w:rPr>
          <w:sz w:val="24"/>
        </w:rPr>
        <w:t>symboly,</w:t>
      </w:r>
      <w:r>
        <w:rPr>
          <w:spacing w:val="-4"/>
          <w:sz w:val="24"/>
        </w:rPr>
        <w:t xml:space="preserve"> </w:t>
      </w:r>
      <w:r>
        <w:rPr>
          <w:sz w:val="24"/>
        </w:rPr>
        <w:t>rozumí</w:t>
      </w:r>
      <w:r>
        <w:rPr>
          <w:spacing w:val="-8"/>
          <w:sz w:val="24"/>
        </w:rPr>
        <w:t xml:space="preserve"> </w:t>
      </w:r>
      <w:r>
        <w:rPr>
          <w:sz w:val="24"/>
        </w:rPr>
        <w:t>jejich</w:t>
      </w:r>
      <w:r>
        <w:rPr>
          <w:spacing w:val="-8"/>
          <w:sz w:val="24"/>
        </w:rPr>
        <w:t xml:space="preserve"> </w:t>
      </w:r>
      <w:r>
        <w:rPr>
          <w:sz w:val="24"/>
        </w:rPr>
        <w:t>významu</w:t>
      </w:r>
      <w:r>
        <w:rPr>
          <w:spacing w:val="-8"/>
          <w:sz w:val="24"/>
        </w:rPr>
        <w:t xml:space="preserve"> </w:t>
      </w:r>
      <w:r>
        <w:rPr>
          <w:sz w:val="24"/>
        </w:rPr>
        <w:t>i</w:t>
      </w:r>
      <w:r>
        <w:rPr>
          <w:spacing w:val="-8"/>
          <w:sz w:val="24"/>
        </w:rPr>
        <w:t xml:space="preserve"> </w:t>
      </w:r>
      <w:r>
        <w:rPr>
          <w:spacing w:val="-2"/>
          <w:sz w:val="24"/>
        </w:rPr>
        <w:t>funkci</w:t>
      </w:r>
    </w:p>
    <w:p w:rsidR="0028557E" w:rsidRDefault="00657876">
      <w:pPr>
        <w:pStyle w:val="Odstavecseseznamem"/>
        <w:numPr>
          <w:ilvl w:val="0"/>
          <w:numId w:val="7"/>
        </w:numPr>
        <w:tabs>
          <w:tab w:val="left" w:pos="925"/>
        </w:tabs>
        <w:spacing w:before="137" w:line="360" w:lineRule="auto"/>
        <w:ind w:right="455" w:hanging="360"/>
        <w:jc w:val="both"/>
        <w:rPr>
          <w:sz w:val="24"/>
        </w:rPr>
      </w:pPr>
      <w:r>
        <w:rPr>
          <w:sz w:val="24"/>
        </w:rPr>
        <w:t>komunikuje v běžných situacích bez zábran a ostychu s dětmi i s dospělými; chápe, že být komunikativní, vstřícné, iniciativní a aktivní je výhodou</w:t>
      </w:r>
    </w:p>
    <w:p w:rsidR="0028557E" w:rsidRDefault="00657876">
      <w:pPr>
        <w:pStyle w:val="Odstavecseseznamem"/>
        <w:numPr>
          <w:ilvl w:val="0"/>
          <w:numId w:val="7"/>
        </w:numPr>
        <w:tabs>
          <w:tab w:val="left" w:pos="925"/>
        </w:tabs>
        <w:ind w:left="924" w:hanging="349"/>
        <w:jc w:val="both"/>
        <w:rPr>
          <w:sz w:val="24"/>
        </w:rPr>
      </w:pPr>
      <w:r>
        <w:rPr>
          <w:sz w:val="24"/>
        </w:rPr>
        <w:t>ovládá</w:t>
      </w:r>
      <w:r>
        <w:rPr>
          <w:spacing w:val="-11"/>
          <w:sz w:val="24"/>
        </w:rPr>
        <w:t xml:space="preserve"> </w:t>
      </w:r>
      <w:r>
        <w:rPr>
          <w:sz w:val="24"/>
        </w:rPr>
        <w:t>dovednosti</w:t>
      </w:r>
      <w:r>
        <w:rPr>
          <w:spacing w:val="-8"/>
          <w:sz w:val="24"/>
        </w:rPr>
        <w:t xml:space="preserve"> </w:t>
      </w:r>
      <w:r>
        <w:rPr>
          <w:sz w:val="24"/>
        </w:rPr>
        <w:t>předcházející</w:t>
      </w:r>
      <w:r>
        <w:rPr>
          <w:spacing w:val="-8"/>
          <w:sz w:val="24"/>
        </w:rPr>
        <w:t xml:space="preserve"> </w:t>
      </w:r>
      <w:r>
        <w:rPr>
          <w:sz w:val="24"/>
        </w:rPr>
        <w:t>čtení</w:t>
      </w:r>
      <w:r>
        <w:rPr>
          <w:spacing w:val="-9"/>
          <w:sz w:val="24"/>
        </w:rPr>
        <w:t xml:space="preserve"> </w:t>
      </w:r>
      <w:r>
        <w:rPr>
          <w:sz w:val="24"/>
        </w:rPr>
        <w:t>a</w:t>
      </w:r>
      <w:r>
        <w:rPr>
          <w:spacing w:val="-8"/>
          <w:sz w:val="24"/>
        </w:rPr>
        <w:t xml:space="preserve"> </w:t>
      </w:r>
      <w:r>
        <w:rPr>
          <w:spacing w:val="-4"/>
          <w:sz w:val="24"/>
        </w:rPr>
        <w:t>psaní</w:t>
      </w:r>
    </w:p>
    <w:p w:rsidR="0028557E" w:rsidRDefault="00657876">
      <w:pPr>
        <w:pStyle w:val="Odstavecseseznamem"/>
        <w:numPr>
          <w:ilvl w:val="0"/>
          <w:numId w:val="7"/>
        </w:numPr>
        <w:tabs>
          <w:tab w:val="left" w:pos="924"/>
          <w:tab w:val="left" w:pos="925"/>
        </w:tabs>
        <w:spacing w:before="139" w:line="360" w:lineRule="auto"/>
        <w:ind w:right="462" w:hanging="360"/>
        <w:rPr>
          <w:sz w:val="24"/>
        </w:rPr>
      </w:pPr>
      <w:r>
        <w:rPr>
          <w:sz w:val="24"/>
        </w:rPr>
        <w:t xml:space="preserve">průběžně rozšiřuje svou slovní zásobu a aktivně ji používá k dokonalejší komunikaci s </w:t>
      </w:r>
      <w:r>
        <w:rPr>
          <w:spacing w:val="-2"/>
          <w:sz w:val="24"/>
        </w:rPr>
        <w:t>okolím</w:t>
      </w:r>
    </w:p>
    <w:p w:rsidR="0028557E" w:rsidRDefault="00657876">
      <w:pPr>
        <w:pStyle w:val="Odstavecseseznamem"/>
        <w:numPr>
          <w:ilvl w:val="0"/>
          <w:numId w:val="7"/>
        </w:numPr>
        <w:tabs>
          <w:tab w:val="left" w:pos="924"/>
          <w:tab w:val="left" w:pos="925"/>
        </w:tabs>
        <w:spacing w:line="360" w:lineRule="auto"/>
        <w:ind w:right="461" w:hanging="360"/>
        <w:rPr>
          <w:sz w:val="24"/>
        </w:rPr>
      </w:pPr>
      <w:r>
        <w:rPr>
          <w:sz w:val="24"/>
        </w:rPr>
        <w:t>dovede využít informativní a komunikativní prostředky, se kterými se běžně setkává</w:t>
      </w:r>
      <w:r>
        <w:rPr>
          <w:spacing w:val="40"/>
          <w:sz w:val="24"/>
        </w:rPr>
        <w:t xml:space="preserve"> </w:t>
      </w:r>
      <w:r>
        <w:rPr>
          <w:sz w:val="24"/>
        </w:rPr>
        <w:t>(knížky, encyklopedie, počítač, audiovizuální technika, telefon atp.)</w:t>
      </w:r>
    </w:p>
    <w:p w:rsidR="0028557E" w:rsidRDefault="00657876">
      <w:pPr>
        <w:pStyle w:val="Odstavecseseznamem"/>
        <w:numPr>
          <w:ilvl w:val="0"/>
          <w:numId w:val="7"/>
        </w:numPr>
        <w:tabs>
          <w:tab w:val="left" w:pos="924"/>
          <w:tab w:val="left" w:pos="925"/>
        </w:tabs>
        <w:spacing w:line="360" w:lineRule="auto"/>
        <w:ind w:right="461" w:hanging="360"/>
        <w:rPr>
          <w:sz w:val="24"/>
        </w:rPr>
      </w:pPr>
      <w:r>
        <w:rPr>
          <w:sz w:val="24"/>
        </w:rPr>
        <w:t>ví,</w:t>
      </w:r>
      <w:r>
        <w:rPr>
          <w:spacing w:val="24"/>
          <w:sz w:val="24"/>
        </w:rPr>
        <w:t xml:space="preserve"> </w:t>
      </w:r>
      <w:r>
        <w:rPr>
          <w:sz w:val="24"/>
        </w:rPr>
        <w:t>že</w:t>
      </w:r>
      <w:r>
        <w:rPr>
          <w:spacing w:val="23"/>
          <w:sz w:val="24"/>
        </w:rPr>
        <w:t xml:space="preserve"> </w:t>
      </w:r>
      <w:r>
        <w:rPr>
          <w:sz w:val="24"/>
        </w:rPr>
        <w:t>lidé</w:t>
      </w:r>
      <w:r>
        <w:rPr>
          <w:spacing w:val="23"/>
          <w:sz w:val="24"/>
        </w:rPr>
        <w:t xml:space="preserve"> </w:t>
      </w:r>
      <w:r>
        <w:rPr>
          <w:sz w:val="24"/>
        </w:rPr>
        <w:t>se</w:t>
      </w:r>
      <w:r>
        <w:rPr>
          <w:spacing w:val="23"/>
          <w:sz w:val="24"/>
        </w:rPr>
        <w:t xml:space="preserve"> </w:t>
      </w:r>
      <w:r>
        <w:rPr>
          <w:sz w:val="24"/>
        </w:rPr>
        <w:t>dorozumívají</w:t>
      </w:r>
      <w:r>
        <w:rPr>
          <w:spacing w:val="24"/>
          <w:sz w:val="24"/>
        </w:rPr>
        <w:t xml:space="preserve"> </w:t>
      </w:r>
      <w:r>
        <w:rPr>
          <w:sz w:val="24"/>
        </w:rPr>
        <w:t>i</w:t>
      </w:r>
      <w:r>
        <w:rPr>
          <w:spacing w:val="24"/>
          <w:sz w:val="24"/>
        </w:rPr>
        <w:t xml:space="preserve"> </w:t>
      </w:r>
      <w:r>
        <w:rPr>
          <w:sz w:val="24"/>
        </w:rPr>
        <w:t>jinými</w:t>
      </w:r>
      <w:r>
        <w:rPr>
          <w:spacing w:val="24"/>
          <w:sz w:val="24"/>
        </w:rPr>
        <w:t xml:space="preserve"> </w:t>
      </w:r>
      <w:r>
        <w:rPr>
          <w:sz w:val="24"/>
        </w:rPr>
        <w:t>jazyky</w:t>
      </w:r>
      <w:r>
        <w:rPr>
          <w:spacing w:val="19"/>
          <w:sz w:val="24"/>
        </w:rPr>
        <w:t xml:space="preserve"> </w:t>
      </w:r>
      <w:r>
        <w:rPr>
          <w:sz w:val="24"/>
        </w:rPr>
        <w:t>a</w:t>
      </w:r>
      <w:r>
        <w:rPr>
          <w:spacing w:val="23"/>
          <w:sz w:val="24"/>
        </w:rPr>
        <w:t xml:space="preserve"> </w:t>
      </w:r>
      <w:r>
        <w:rPr>
          <w:sz w:val="24"/>
        </w:rPr>
        <w:t>že</w:t>
      </w:r>
      <w:r>
        <w:rPr>
          <w:spacing w:val="23"/>
          <w:sz w:val="24"/>
        </w:rPr>
        <w:t xml:space="preserve"> </w:t>
      </w:r>
      <w:r>
        <w:rPr>
          <w:sz w:val="24"/>
        </w:rPr>
        <w:t>je</w:t>
      </w:r>
      <w:r>
        <w:rPr>
          <w:spacing w:val="23"/>
          <w:sz w:val="24"/>
        </w:rPr>
        <w:t xml:space="preserve"> </w:t>
      </w:r>
      <w:r>
        <w:rPr>
          <w:sz w:val="24"/>
        </w:rPr>
        <w:t>možno</w:t>
      </w:r>
      <w:r>
        <w:rPr>
          <w:spacing w:val="24"/>
          <w:sz w:val="24"/>
        </w:rPr>
        <w:t xml:space="preserve"> </w:t>
      </w:r>
      <w:r>
        <w:rPr>
          <w:sz w:val="24"/>
        </w:rPr>
        <w:t>se</w:t>
      </w:r>
      <w:r>
        <w:rPr>
          <w:spacing w:val="23"/>
          <w:sz w:val="24"/>
        </w:rPr>
        <w:t xml:space="preserve"> </w:t>
      </w:r>
      <w:r>
        <w:rPr>
          <w:sz w:val="24"/>
        </w:rPr>
        <w:t>jim</w:t>
      </w:r>
      <w:r>
        <w:rPr>
          <w:spacing w:val="24"/>
          <w:sz w:val="24"/>
        </w:rPr>
        <w:t xml:space="preserve"> </w:t>
      </w:r>
      <w:r>
        <w:rPr>
          <w:sz w:val="24"/>
        </w:rPr>
        <w:t>učit;</w:t>
      </w:r>
      <w:r>
        <w:rPr>
          <w:spacing w:val="22"/>
          <w:sz w:val="24"/>
        </w:rPr>
        <w:t xml:space="preserve"> </w:t>
      </w:r>
      <w:r>
        <w:rPr>
          <w:sz w:val="24"/>
        </w:rPr>
        <w:t>má</w:t>
      </w:r>
      <w:r>
        <w:rPr>
          <w:spacing w:val="23"/>
          <w:sz w:val="24"/>
        </w:rPr>
        <w:t xml:space="preserve"> </w:t>
      </w:r>
      <w:r>
        <w:rPr>
          <w:sz w:val="24"/>
        </w:rPr>
        <w:t>vytvořeny elementární předpoklady k učení se cizímu jazyku</w:t>
      </w:r>
    </w:p>
    <w:p w:rsidR="0028557E" w:rsidRDefault="0028557E">
      <w:pPr>
        <w:pStyle w:val="Zkladntext"/>
        <w:spacing w:before="11"/>
        <w:rPr>
          <w:sz w:val="20"/>
        </w:rPr>
      </w:pPr>
    </w:p>
    <w:p w:rsidR="0028557E" w:rsidRDefault="00657876">
      <w:pPr>
        <w:ind w:left="216"/>
        <w:jc w:val="both"/>
        <w:rPr>
          <w:i/>
          <w:sz w:val="24"/>
        </w:rPr>
      </w:pPr>
      <w:r>
        <w:rPr>
          <w:b/>
          <w:sz w:val="24"/>
        </w:rPr>
        <w:t>Sociální</w:t>
      </w:r>
      <w:r>
        <w:rPr>
          <w:b/>
          <w:spacing w:val="-3"/>
          <w:sz w:val="24"/>
        </w:rPr>
        <w:t xml:space="preserve"> </w:t>
      </w:r>
      <w:r>
        <w:rPr>
          <w:b/>
          <w:sz w:val="24"/>
        </w:rPr>
        <w:t>a</w:t>
      </w:r>
      <w:r>
        <w:rPr>
          <w:b/>
          <w:spacing w:val="-2"/>
          <w:sz w:val="24"/>
        </w:rPr>
        <w:t xml:space="preserve"> </w:t>
      </w:r>
      <w:r>
        <w:rPr>
          <w:b/>
          <w:sz w:val="24"/>
        </w:rPr>
        <w:t>personální</w:t>
      </w:r>
      <w:r>
        <w:rPr>
          <w:b/>
          <w:spacing w:val="-3"/>
          <w:sz w:val="24"/>
        </w:rPr>
        <w:t xml:space="preserve"> </w:t>
      </w:r>
      <w:r>
        <w:rPr>
          <w:b/>
          <w:sz w:val="24"/>
        </w:rPr>
        <w:t>kompetence</w:t>
      </w:r>
      <w:r>
        <w:rPr>
          <w:b/>
          <w:spacing w:val="2"/>
          <w:sz w:val="24"/>
        </w:rPr>
        <w:t xml:space="preserve"> </w:t>
      </w:r>
      <w:r>
        <w:rPr>
          <w:sz w:val="24"/>
        </w:rPr>
        <w:t>(</w:t>
      </w:r>
      <w:r>
        <w:rPr>
          <w:i/>
          <w:sz w:val="24"/>
        </w:rPr>
        <w:t>dítě</w:t>
      </w:r>
      <w:r>
        <w:rPr>
          <w:i/>
          <w:spacing w:val="-4"/>
          <w:sz w:val="24"/>
        </w:rPr>
        <w:t xml:space="preserve"> </w:t>
      </w:r>
      <w:r>
        <w:rPr>
          <w:i/>
          <w:sz w:val="24"/>
        </w:rPr>
        <w:t>ukončující</w:t>
      </w:r>
      <w:r>
        <w:rPr>
          <w:i/>
          <w:spacing w:val="-2"/>
          <w:sz w:val="24"/>
        </w:rPr>
        <w:t xml:space="preserve"> </w:t>
      </w:r>
      <w:r>
        <w:rPr>
          <w:i/>
          <w:sz w:val="24"/>
        </w:rPr>
        <w:t>předškolní</w:t>
      </w:r>
      <w:r>
        <w:rPr>
          <w:i/>
          <w:spacing w:val="-3"/>
          <w:sz w:val="24"/>
        </w:rPr>
        <w:t xml:space="preserve"> </w:t>
      </w:r>
      <w:r>
        <w:rPr>
          <w:i/>
          <w:spacing w:val="-2"/>
          <w:sz w:val="24"/>
        </w:rPr>
        <w:t>vzdělávání)</w:t>
      </w:r>
    </w:p>
    <w:p w:rsidR="0028557E" w:rsidRDefault="00657876">
      <w:pPr>
        <w:pStyle w:val="Odstavecseseznamem"/>
        <w:numPr>
          <w:ilvl w:val="0"/>
          <w:numId w:val="7"/>
        </w:numPr>
        <w:tabs>
          <w:tab w:val="left" w:pos="925"/>
        </w:tabs>
        <w:spacing w:before="137"/>
        <w:ind w:left="924" w:hanging="349"/>
        <w:jc w:val="both"/>
        <w:rPr>
          <w:sz w:val="24"/>
        </w:rPr>
      </w:pPr>
      <w:r>
        <w:rPr>
          <w:sz w:val="24"/>
        </w:rPr>
        <w:t>samostatně</w:t>
      </w:r>
      <w:r>
        <w:rPr>
          <w:spacing w:val="-8"/>
          <w:sz w:val="24"/>
        </w:rPr>
        <w:t xml:space="preserve"> </w:t>
      </w:r>
      <w:r>
        <w:rPr>
          <w:sz w:val="24"/>
        </w:rPr>
        <w:t>rozhoduje</w:t>
      </w:r>
      <w:r>
        <w:rPr>
          <w:spacing w:val="-8"/>
          <w:sz w:val="24"/>
        </w:rPr>
        <w:t xml:space="preserve"> </w:t>
      </w:r>
      <w:r>
        <w:rPr>
          <w:sz w:val="24"/>
        </w:rPr>
        <w:t>o</w:t>
      </w:r>
      <w:r>
        <w:rPr>
          <w:spacing w:val="-8"/>
          <w:sz w:val="24"/>
        </w:rPr>
        <w:t xml:space="preserve"> </w:t>
      </w:r>
      <w:r>
        <w:rPr>
          <w:sz w:val="24"/>
        </w:rPr>
        <w:t>svých</w:t>
      </w:r>
      <w:r>
        <w:rPr>
          <w:spacing w:val="-6"/>
          <w:sz w:val="24"/>
        </w:rPr>
        <w:t xml:space="preserve"> </w:t>
      </w:r>
      <w:r>
        <w:rPr>
          <w:sz w:val="24"/>
        </w:rPr>
        <w:t>činnostech;</w:t>
      </w:r>
      <w:r>
        <w:rPr>
          <w:spacing w:val="-8"/>
          <w:sz w:val="24"/>
        </w:rPr>
        <w:t xml:space="preserve"> </w:t>
      </w:r>
      <w:r>
        <w:rPr>
          <w:sz w:val="24"/>
        </w:rPr>
        <w:t>umí</w:t>
      </w:r>
      <w:r>
        <w:rPr>
          <w:spacing w:val="-8"/>
          <w:sz w:val="24"/>
        </w:rPr>
        <w:t xml:space="preserve"> </w:t>
      </w:r>
      <w:r>
        <w:rPr>
          <w:sz w:val="24"/>
        </w:rPr>
        <w:t>si</w:t>
      </w:r>
      <w:r>
        <w:rPr>
          <w:spacing w:val="-8"/>
          <w:sz w:val="24"/>
        </w:rPr>
        <w:t xml:space="preserve"> </w:t>
      </w:r>
      <w:r>
        <w:rPr>
          <w:sz w:val="24"/>
        </w:rPr>
        <w:t>vytvořit</w:t>
      </w:r>
      <w:r>
        <w:rPr>
          <w:spacing w:val="-8"/>
          <w:sz w:val="24"/>
        </w:rPr>
        <w:t xml:space="preserve"> </w:t>
      </w:r>
      <w:r>
        <w:rPr>
          <w:sz w:val="24"/>
        </w:rPr>
        <w:t>svůj</w:t>
      </w:r>
      <w:r>
        <w:rPr>
          <w:spacing w:val="-8"/>
          <w:sz w:val="24"/>
        </w:rPr>
        <w:t xml:space="preserve"> </w:t>
      </w:r>
      <w:r>
        <w:rPr>
          <w:sz w:val="24"/>
        </w:rPr>
        <w:t>názor</w:t>
      </w:r>
      <w:r>
        <w:rPr>
          <w:spacing w:val="-8"/>
          <w:sz w:val="24"/>
        </w:rPr>
        <w:t xml:space="preserve"> </w:t>
      </w:r>
      <w:r>
        <w:rPr>
          <w:sz w:val="24"/>
        </w:rPr>
        <w:t>a</w:t>
      </w:r>
      <w:r>
        <w:rPr>
          <w:spacing w:val="-10"/>
          <w:sz w:val="24"/>
        </w:rPr>
        <w:t xml:space="preserve"> </w:t>
      </w:r>
      <w:r>
        <w:rPr>
          <w:sz w:val="24"/>
        </w:rPr>
        <w:t>vyjádřit</w:t>
      </w:r>
      <w:r>
        <w:rPr>
          <w:spacing w:val="-7"/>
          <w:sz w:val="24"/>
        </w:rPr>
        <w:t xml:space="preserve"> </w:t>
      </w:r>
      <w:r>
        <w:rPr>
          <w:spacing w:val="-5"/>
          <w:sz w:val="24"/>
        </w:rPr>
        <w:t>jej</w:t>
      </w:r>
    </w:p>
    <w:p w:rsidR="0028557E" w:rsidRDefault="00657876">
      <w:pPr>
        <w:pStyle w:val="Odstavecseseznamem"/>
        <w:numPr>
          <w:ilvl w:val="0"/>
          <w:numId w:val="7"/>
        </w:numPr>
        <w:tabs>
          <w:tab w:val="left" w:pos="925"/>
        </w:tabs>
        <w:spacing w:before="136"/>
        <w:ind w:left="924" w:hanging="349"/>
        <w:jc w:val="both"/>
        <w:rPr>
          <w:sz w:val="24"/>
        </w:rPr>
      </w:pPr>
      <w:r>
        <w:rPr>
          <w:sz w:val="24"/>
        </w:rPr>
        <w:t>si</w:t>
      </w:r>
      <w:r>
        <w:rPr>
          <w:spacing w:val="-7"/>
          <w:sz w:val="24"/>
        </w:rPr>
        <w:t xml:space="preserve"> </w:t>
      </w:r>
      <w:r>
        <w:rPr>
          <w:sz w:val="24"/>
        </w:rPr>
        <w:t>uvědomuje,</w:t>
      </w:r>
      <w:r>
        <w:rPr>
          <w:spacing w:val="-5"/>
          <w:sz w:val="24"/>
        </w:rPr>
        <w:t xml:space="preserve"> </w:t>
      </w:r>
      <w:r>
        <w:rPr>
          <w:sz w:val="24"/>
        </w:rPr>
        <w:t>že</w:t>
      </w:r>
      <w:r>
        <w:rPr>
          <w:spacing w:val="-6"/>
          <w:sz w:val="24"/>
        </w:rPr>
        <w:t xml:space="preserve"> </w:t>
      </w:r>
      <w:r>
        <w:rPr>
          <w:sz w:val="24"/>
        </w:rPr>
        <w:t>za</w:t>
      </w:r>
      <w:r>
        <w:rPr>
          <w:spacing w:val="-7"/>
          <w:sz w:val="24"/>
        </w:rPr>
        <w:t xml:space="preserve"> </w:t>
      </w:r>
      <w:r>
        <w:rPr>
          <w:sz w:val="24"/>
        </w:rPr>
        <w:t>sebe</w:t>
      </w:r>
      <w:r>
        <w:rPr>
          <w:spacing w:val="-6"/>
          <w:sz w:val="24"/>
        </w:rPr>
        <w:t xml:space="preserve"> </w:t>
      </w:r>
      <w:r>
        <w:rPr>
          <w:sz w:val="24"/>
        </w:rPr>
        <w:t>i</w:t>
      </w:r>
      <w:r>
        <w:rPr>
          <w:spacing w:val="-5"/>
          <w:sz w:val="24"/>
        </w:rPr>
        <w:t xml:space="preserve"> </w:t>
      </w:r>
      <w:r>
        <w:rPr>
          <w:sz w:val="24"/>
        </w:rPr>
        <w:t>své</w:t>
      </w:r>
      <w:r>
        <w:rPr>
          <w:spacing w:val="-6"/>
          <w:sz w:val="24"/>
        </w:rPr>
        <w:t xml:space="preserve"> </w:t>
      </w:r>
      <w:r>
        <w:rPr>
          <w:sz w:val="24"/>
        </w:rPr>
        <w:t>jednání</w:t>
      </w:r>
      <w:r>
        <w:rPr>
          <w:spacing w:val="-6"/>
          <w:sz w:val="24"/>
        </w:rPr>
        <w:t xml:space="preserve"> </w:t>
      </w:r>
      <w:r>
        <w:rPr>
          <w:sz w:val="24"/>
        </w:rPr>
        <w:t>odpovídá</w:t>
      </w:r>
      <w:r>
        <w:rPr>
          <w:spacing w:val="-6"/>
          <w:sz w:val="24"/>
        </w:rPr>
        <w:t xml:space="preserve"> </w:t>
      </w:r>
      <w:r>
        <w:rPr>
          <w:sz w:val="24"/>
        </w:rPr>
        <w:t>a</w:t>
      </w:r>
      <w:r>
        <w:rPr>
          <w:spacing w:val="-4"/>
          <w:sz w:val="24"/>
        </w:rPr>
        <w:t xml:space="preserve"> </w:t>
      </w:r>
      <w:r>
        <w:rPr>
          <w:sz w:val="24"/>
        </w:rPr>
        <w:t>nese</w:t>
      </w:r>
      <w:r>
        <w:rPr>
          <w:spacing w:val="-7"/>
          <w:sz w:val="24"/>
        </w:rPr>
        <w:t xml:space="preserve"> </w:t>
      </w:r>
      <w:r>
        <w:rPr>
          <w:spacing w:val="-2"/>
          <w:sz w:val="24"/>
        </w:rPr>
        <w:t>důsledky</w:t>
      </w:r>
    </w:p>
    <w:p w:rsidR="0028557E" w:rsidRDefault="00657876">
      <w:pPr>
        <w:pStyle w:val="Odstavecseseznamem"/>
        <w:numPr>
          <w:ilvl w:val="0"/>
          <w:numId w:val="7"/>
        </w:numPr>
        <w:tabs>
          <w:tab w:val="left" w:pos="925"/>
        </w:tabs>
        <w:spacing w:before="134" w:line="360" w:lineRule="auto"/>
        <w:ind w:right="454" w:hanging="360"/>
        <w:jc w:val="both"/>
        <w:rPr>
          <w:sz w:val="24"/>
        </w:rPr>
      </w:pPr>
      <w:r>
        <w:rPr>
          <w:sz w:val="24"/>
        </w:rPr>
        <w:t>projevuje dětským způsobem citlivost a ohleduplnost k druhým, pomoc slabším, rozpozná nevhodné chování; vnímá nespravedlnost, ubližování, agresivitu a</w:t>
      </w:r>
      <w:r>
        <w:rPr>
          <w:spacing w:val="40"/>
          <w:sz w:val="24"/>
        </w:rPr>
        <w:t xml:space="preserve"> </w:t>
      </w:r>
      <w:r>
        <w:rPr>
          <w:spacing w:val="-2"/>
          <w:sz w:val="24"/>
        </w:rPr>
        <w:t>lhostejnost</w:t>
      </w:r>
    </w:p>
    <w:p w:rsidR="0028557E" w:rsidRDefault="0028557E">
      <w:pPr>
        <w:spacing w:line="360" w:lineRule="auto"/>
        <w:jc w:val="both"/>
        <w:rPr>
          <w:sz w:val="24"/>
        </w:rPr>
        <w:sectPr w:rsidR="0028557E">
          <w:pgSz w:w="11910" w:h="16840"/>
          <w:pgMar w:top="1320" w:right="960" w:bottom="1340" w:left="1200" w:header="0" w:footer="1142" w:gutter="0"/>
          <w:cols w:space="708"/>
        </w:sectPr>
      </w:pPr>
    </w:p>
    <w:p w:rsidR="0028557E" w:rsidRDefault="00657876">
      <w:pPr>
        <w:pStyle w:val="Odstavecseseznamem"/>
        <w:numPr>
          <w:ilvl w:val="0"/>
          <w:numId w:val="7"/>
        </w:numPr>
        <w:tabs>
          <w:tab w:val="left" w:pos="925"/>
        </w:tabs>
        <w:spacing w:before="72" w:line="360" w:lineRule="auto"/>
        <w:ind w:right="454" w:hanging="360"/>
        <w:jc w:val="both"/>
        <w:rPr>
          <w:sz w:val="24"/>
        </w:rPr>
      </w:pPr>
      <w:r>
        <w:rPr>
          <w:sz w:val="24"/>
        </w:rPr>
        <w:lastRenderedPageBreak/>
        <w:t xml:space="preserve">se dokáže ve skupině prosadit, ale i podřídit, při společných činnostech se domlouvá a spolupracuje; v běžných situacích uplatňuje základní společenské návyky a pravidla společenského styku; je schopné respektovat druhé, vyjednávat, přijímat a uzavírat </w:t>
      </w:r>
      <w:r>
        <w:rPr>
          <w:spacing w:val="-2"/>
          <w:sz w:val="24"/>
        </w:rPr>
        <w:t>kompromisy</w:t>
      </w:r>
    </w:p>
    <w:p w:rsidR="0028557E" w:rsidRDefault="00657876">
      <w:pPr>
        <w:pStyle w:val="Odstavecseseznamem"/>
        <w:numPr>
          <w:ilvl w:val="0"/>
          <w:numId w:val="7"/>
        </w:numPr>
        <w:tabs>
          <w:tab w:val="left" w:pos="925"/>
        </w:tabs>
        <w:spacing w:line="360" w:lineRule="auto"/>
        <w:ind w:right="457" w:hanging="360"/>
        <w:jc w:val="both"/>
        <w:rPr>
          <w:sz w:val="24"/>
        </w:rPr>
      </w:pPr>
      <w:r>
        <w:rPr>
          <w:sz w:val="24"/>
        </w:rPr>
        <w:t>napodobuje modely prosociálního chování a mezilidských vztahů, které nachází ve svém okolí</w:t>
      </w:r>
    </w:p>
    <w:p w:rsidR="0028557E" w:rsidRDefault="00657876">
      <w:pPr>
        <w:pStyle w:val="Odstavecseseznamem"/>
        <w:numPr>
          <w:ilvl w:val="0"/>
          <w:numId w:val="7"/>
        </w:numPr>
        <w:tabs>
          <w:tab w:val="left" w:pos="925"/>
        </w:tabs>
        <w:spacing w:line="360" w:lineRule="auto"/>
        <w:ind w:right="459" w:hanging="360"/>
        <w:jc w:val="both"/>
        <w:rPr>
          <w:sz w:val="24"/>
        </w:rPr>
      </w:pPr>
      <w:r>
        <w:rPr>
          <w:sz w:val="24"/>
        </w:rPr>
        <w:t>se spolupodílí na společných rozhodnutích; přijímá vyjasněné a zdůvodněné povinnosti; dodržuje dohodnutá a pochopená pravidla a přizpůsobuje se jim</w:t>
      </w:r>
    </w:p>
    <w:p w:rsidR="0028557E" w:rsidRDefault="00657876">
      <w:pPr>
        <w:pStyle w:val="Odstavecseseznamem"/>
        <w:numPr>
          <w:ilvl w:val="0"/>
          <w:numId w:val="7"/>
        </w:numPr>
        <w:tabs>
          <w:tab w:val="left" w:pos="925"/>
        </w:tabs>
        <w:spacing w:line="362" w:lineRule="auto"/>
        <w:ind w:right="461" w:hanging="360"/>
        <w:jc w:val="both"/>
        <w:rPr>
          <w:sz w:val="24"/>
        </w:rPr>
      </w:pPr>
      <w:r>
        <w:rPr>
          <w:sz w:val="24"/>
        </w:rPr>
        <w:t>se</w:t>
      </w:r>
      <w:r>
        <w:rPr>
          <w:spacing w:val="-2"/>
          <w:sz w:val="24"/>
        </w:rPr>
        <w:t xml:space="preserve"> </w:t>
      </w:r>
      <w:r>
        <w:rPr>
          <w:sz w:val="24"/>
        </w:rPr>
        <w:t>chová</w:t>
      </w:r>
      <w:r>
        <w:rPr>
          <w:spacing w:val="-2"/>
          <w:sz w:val="24"/>
        </w:rPr>
        <w:t xml:space="preserve"> </w:t>
      </w:r>
      <w:r>
        <w:rPr>
          <w:sz w:val="24"/>
        </w:rPr>
        <w:t>při</w:t>
      </w:r>
      <w:r>
        <w:rPr>
          <w:spacing w:val="-2"/>
          <w:sz w:val="24"/>
        </w:rPr>
        <w:t xml:space="preserve"> </w:t>
      </w:r>
      <w:r>
        <w:rPr>
          <w:sz w:val="24"/>
        </w:rPr>
        <w:t>setkání</w:t>
      </w:r>
      <w:r>
        <w:rPr>
          <w:spacing w:val="-1"/>
          <w:sz w:val="24"/>
        </w:rPr>
        <w:t xml:space="preserve"> </w:t>
      </w:r>
      <w:r>
        <w:rPr>
          <w:sz w:val="24"/>
        </w:rPr>
        <w:t>s</w:t>
      </w:r>
      <w:r>
        <w:rPr>
          <w:spacing w:val="-1"/>
          <w:sz w:val="24"/>
        </w:rPr>
        <w:t xml:space="preserve"> </w:t>
      </w:r>
      <w:r>
        <w:rPr>
          <w:sz w:val="24"/>
        </w:rPr>
        <w:t>neznámými</w:t>
      </w:r>
      <w:r>
        <w:rPr>
          <w:spacing w:val="-1"/>
          <w:sz w:val="24"/>
        </w:rPr>
        <w:t xml:space="preserve"> </w:t>
      </w:r>
      <w:r>
        <w:rPr>
          <w:sz w:val="24"/>
        </w:rPr>
        <w:t>lidmi</w:t>
      </w:r>
      <w:r>
        <w:rPr>
          <w:spacing w:val="-1"/>
          <w:sz w:val="24"/>
        </w:rPr>
        <w:t xml:space="preserve"> </w:t>
      </w:r>
      <w:r>
        <w:rPr>
          <w:sz w:val="24"/>
        </w:rPr>
        <w:t>či</w:t>
      </w:r>
      <w:r>
        <w:rPr>
          <w:spacing w:val="-1"/>
          <w:sz w:val="24"/>
        </w:rPr>
        <w:t xml:space="preserve"> </w:t>
      </w:r>
      <w:r>
        <w:rPr>
          <w:sz w:val="24"/>
        </w:rPr>
        <w:t>v</w:t>
      </w:r>
      <w:r>
        <w:rPr>
          <w:spacing w:val="-1"/>
          <w:sz w:val="24"/>
        </w:rPr>
        <w:t xml:space="preserve"> </w:t>
      </w:r>
      <w:r>
        <w:rPr>
          <w:sz w:val="24"/>
        </w:rPr>
        <w:t>neznámých</w:t>
      </w:r>
      <w:r>
        <w:rPr>
          <w:spacing w:val="-1"/>
          <w:sz w:val="24"/>
        </w:rPr>
        <w:t xml:space="preserve"> </w:t>
      </w:r>
      <w:r>
        <w:rPr>
          <w:sz w:val="24"/>
        </w:rPr>
        <w:t>situacích</w:t>
      </w:r>
      <w:r>
        <w:rPr>
          <w:spacing w:val="-2"/>
          <w:sz w:val="24"/>
        </w:rPr>
        <w:t xml:space="preserve"> </w:t>
      </w:r>
      <w:r>
        <w:rPr>
          <w:sz w:val="24"/>
        </w:rPr>
        <w:t>obezřetně;</w:t>
      </w:r>
      <w:r>
        <w:rPr>
          <w:spacing w:val="-1"/>
          <w:sz w:val="24"/>
        </w:rPr>
        <w:t xml:space="preserve"> </w:t>
      </w:r>
      <w:r>
        <w:rPr>
          <w:sz w:val="24"/>
        </w:rPr>
        <w:t>nevhodné chování i komunikaci, která je mu nepříjemná, umí odmítnout</w:t>
      </w:r>
    </w:p>
    <w:p w:rsidR="0028557E" w:rsidRDefault="00657876">
      <w:pPr>
        <w:pStyle w:val="Odstavecseseznamem"/>
        <w:numPr>
          <w:ilvl w:val="0"/>
          <w:numId w:val="7"/>
        </w:numPr>
        <w:tabs>
          <w:tab w:val="left" w:pos="925"/>
        </w:tabs>
        <w:spacing w:line="360" w:lineRule="auto"/>
        <w:ind w:right="452" w:hanging="360"/>
        <w:jc w:val="both"/>
        <w:rPr>
          <w:sz w:val="24"/>
        </w:rPr>
      </w:pPr>
      <w:r>
        <w:rPr>
          <w:sz w:val="24"/>
        </w:rPr>
        <w:t xml:space="preserve">je schopno chápat, že lidé se různí, a umí být tolerantní k jejich odlišnostem a </w:t>
      </w:r>
      <w:r>
        <w:rPr>
          <w:spacing w:val="-2"/>
          <w:sz w:val="24"/>
        </w:rPr>
        <w:t>jedinečnostem</w:t>
      </w:r>
    </w:p>
    <w:p w:rsidR="0028557E" w:rsidRDefault="00657876">
      <w:pPr>
        <w:pStyle w:val="Odstavecseseznamem"/>
        <w:numPr>
          <w:ilvl w:val="0"/>
          <w:numId w:val="7"/>
        </w:numPr>
        <w:tabs>
          <w:tab w:val="left" w:pos="925"/>
        </w:tabs>
        <w:spacing w:line="360" w:lineRule="auto"/>
        <w:ind w:right="458" w:hanging="360"/>
        <w:jc w:val="both"/>
        <w:rPr>
          <w:sz w:val="24"/>
        </w:rPr>
      </w:pPr>
      <w:r>
        <w:rPr>
          <w:sz w:val="24"/>
        </w:rPr>
        <w:t>chápe, že nespravedlnost, ubližování, ponižování, lhostejnost, agresivita a násilí se nevyplácí a že vzniklé konflikty je lépe řešit dohodou; dokáže se bránit projevům</w:t>
      </w:r>
      <w:r>
        <w:rPr>
          <w:spacing w:val="40"/>
          <w:sz w:val="24"/>
        </w:rPr>
        <w:t xml:space="preserve"> </w:t>
      </w:r>
      <w:r>
        <w:rPr>
          <w:sz w:val="24"/>
        </w:rPr>
        <w:t>násilí jiného dítěte, ponižování a ubližování.</w:t>
      </w:r>
    </w:p>
    <w:p w:rsidR="0028557E" w:rsidRDefault="0028557E">
      <w:pPr>
        <w:pStyle w:val="Zkladntext"/>
        <w:spacing w:before="7"/>
        <w:rPr>
          <w:sz w:val="20"/>
        </w:rPr>
      </w:pPr>
    </w:p>
    <w:p w:rsidR="0028557E" w:rsidRDefault="00657876">
      <w:pPr>
        <w:ind w:left="216"/>
        <w:rPr>
          <w:i/>
          <w:sz w:val="24"/>
        </w:rPr>
      </w:pPr>
      <w:r>
        <w:rPr>
          <w:b/>
          <w:sz w:val="24"/>
        </w:rPr>
        <w:t>Činnostní</w:t>
      </w:r>
      <w:r>
        <w:rPr>
          <w:b/>
          <w:spacing w:val="-5"/>
          <w:sz w:val="24"/>
        </w:rPr>
        <w:t xml:space="preserve"> </w:t>
      </w:r>
      <w:r>
        <w:rPr>
          <w:b/>
          <w:sz w:val="24"/>
        </w:rPr>
        <w:t>a</w:t>
      </w:r>
      <w:r>
        <w:rPr>
          <w:b/>
          <w:spacing w:val="-2"/>
          <w:sz w:val="24"/>
        </w:rPr>
        <w:t xml:space="preserve"> </w:t>
      </w:r>
      <w:r>
        <w:rPr>
          <w:b/>
          <w:sz w:val="24"/>
        </w:rPr>
        <w:t>občanské</w:t>
      </w:r>
      <w:r>
        <w:rPr>
          <w:b/>
          <w:spacing w:val="-4"/>
          <w:sz w:val="24"/>
        </w:rPr>
        <w:t xml:space="preserve"> </w:t>
      </w:r>
      <w:r>
        <w:rPr>
          <w:b/>
          <w:sz w:val="24"/>
        </w:rPr>
        <w:t>kompetence</w:t>
      </w:r>
      <w:r>
        <w:rPr>
          <w:b/>
          <w:spacing w:val="1"/>
          <w:sz w:val="24"/>
        </w:rPr>
        <w:t xml:space="preserve"> </w:t>
      </w:r>
      <w:r>
        <w:rPr>
          <w:sz w:val="24"/>
        </w:rPr>
        <w:t>(</w:t>
      </w:r>
      <w:r>
        <w:rPr>
          <w:i/>
          <w:sz w:val="24"/>
        </w:rPr>
        <w:t>dítě</w:t>
      </w:r>
      <w:r>
        <w:rPr>
          <w:i/>
          <w:spacing w:val="-4"/>
          <w:sz w:val="24"/>
        </w:rPr>
        <w:t xml:space="preserve"> </w:t>
      </w:r>
      <w:r>
        <w:rPr>
          <w:i/>
          <w:sz w:val="24"/>
        </w:rPr>
        <w:t>ukončující</w:t>
      </w:r>
      <w:r>
        <w:rPr>
          <w:i/>
          <w:spacing w:val="-2"/>
          <w:sz w:val="24"/>
        </w:rPr>
        <w:t xml:space="preserve"> </w:t>
      </w:r>
      <w:r>
        <w:rPr>
          <w:i/>
          <w:sz w:val="24"/>
        </w:rPr>
        <w:t>předškolní</w:t>
      </w:r>
      <w:r>
        <w:rPr>
          <w:i/>
          <w:spacing w:val="-2"/>
          <w:sz w:val="24"/>
        </w:rPr>
        <w:t xml:space="preserve"> vzdělávání)</w:t>
      </w:r>
    </w:p>
    <w:p w:rsidR="0028557E" w:rsidRDefault="00657876">
      <w:pPr>
        <w:pStyle w:val="Odstavecseseznamem"/>
        <w:numPr>
          <w:ilvl w:val="0"/>
          <w:numId w:val="7"/>
        </w:numPr>
        <w:tabs>
          <w:tab w:val="left" w:pos="924"/>
          <w:tab w:val="left" w:pos="925"/>
        </w:tabs>
        <w:spacing w:before="137"/>
        <w:ind w:left="924" w:hanging="349"/>
        <w:rPr>
          <w:sz w:val="24"/>
        </w:rPr>
      </w:pPr>
      <w:r>
        <w:rPr>
          <w:sz w:val="24"/>
        </w:rPr>
        <w:t>se</w:t>
      </w:r>
      <w:r>
        <w:rPr>
          <w:spacing w:val="-8"/>
          <w:sz w:val="24"/>
        </w:rPr>
        <w:t xml:space="preserve"> </w:t>
      </w:r>
      <w:r>
        <w:rPr>
          <w:sz w:val="24"/>
        </w:rPr>
        <w:t>učí</w:t>
      </w:r>
      <w:r>
        <w:rPr>
          <w:spacing w:val="-6"/>
          <w:sz w:val="24"/>
        </w:rPr>
        <w:t xml:space="preserve"> </w:t>
      </w:r>
      <w:r>
        <w:rPr>
          <w:sz w:val="24"/>
        </w:rPr>
        <w:t>svoje</w:t>
      </w:r>
      <w:r>
        <w:rPr>
          <w:spacing w:val="-7"/>
          <w:sz w:val="24"/>
        </w:rPr>
        <w:t xml:space="preserve"> </w:t>
      </w:r>
      <w:r>
        <w:rPr>
          <w:sz w:val="24"/>
        </w:rPr>
        <w:t>činnosti</w:t>
      </w:r>
      <w:r>
        <w:rPr>
          <w:spacing w:val="-6"/>
          <w:sz w:val="24"/>
        </w:rPr>
        <w:t xml:space="preserve"> </w:t>
      </w:r>
      <w:r>
        <w:rPr>
          <w:sz w:val="24"/>
        </w:rPr>
        <w:t>a</w:t>
      </w:r>
      <w:r>
        <w:rPr>
          <w:spacing w:val="-7"/>
          <w:sz w:val="24"/>
        </w:rPr>
        <w:t xml:space="preserve"> </w:t>
      </w:r>
      <w:r>
        <w:rPr>
          <w:sz w:val="24"/>
        </w:rPr>
        <w:t>hry</w:t>
      </w:r>
      <w:r>
        <w:rPr>
          <w:spacing w:val="-9"/>
          <w:sz w:val="24"/>
        </w:rPr>
        <w:t xml:space="preserve"> </w:t>
      </w:r>
      <w:r>
        <w:rPr>
          <w:sz w:val="24"/>
        </w:rPr>
        <w:t>plánovat,</w:t>
      </w:r>
      <w:r>
        <w:rPr>
          <w:spacing w:val="-7"/>
          <w:sz w:val="24"/>
        </w:rPr>
        <w:t xml:space="preserve"> </w:t>
      </w:r>
      <w:r>
        <w:rPr>
          <w:sz w:val="24"/>
        </w:rPr>
        <w:t>organizovat,</w:t>
      </w:r>
      <w:r>
        <w:rPr>
          <w:spacing w:val="-6"/>
          <w:sz w:val="24"/>
        </w:rPr>
        <w:t xml:space="preserve"> </w:t>
      </w:r>
      <w:r>
        <w:rPr>
          <w:sz w:val="24"/>
        </w:rPr>
        <w:t>řídit</w:t>
      </w:r>
      <w:r>
        <w:rPr>
          <w:spacing w:val="-6"/>
          <w:sz w:val="24"/>
        </w:rPr>
        <w:t xml:space="preserve"> </w:t>
      </w:r>
      <w:r>
        <w:rPr>
          <w:sz w:val="24"/>
        </w:rPr>
        <w:t>a</w:t>
      </w:r>
      <w:r>
        <w:rPr>
          <w:spacing w:val="-6"/>
          <w:sz w:val="24"/>
        </w:rPr>
        <w:t xml:space="preserve"> </w:t>
      </w:r>
      <w:r>
        <w:rPr>
          <w:spacing w:val="-2"/>
          <w:sz w:val="24"/>
        </w:rPr>
        <w:t>vyhodnocovat</w:t>
      </w:r>
    </w:p>
    <w:p w:rsidR="0028557E" w:rsidRDefault="00657876">
      <w:pPr>
        <w:pStyle w:val="Odstavecseseznamem"/>
        <w:numPr>
          <w:ilvl w:val="0"/>
          <w:numId w:val="7"/>
        </w:numPr>
        <w:tabs>
          <w:tab w:val="left" w:pos="924"/>
          <w:tab w:val="left" w:pos="925"/>
        </w:tabs>
        <w:spacing w:before="139"/>
        <w:ind w:left="924" w:hanging="349"/>
        <w:rPr>
          <w:sz w:val="24"/>
        </w:rPr>
      </w:pPr>
      <w:r>
        <w:rPr>
          <w:sz w:val="24"/>
        </w:rPr>
        <w:t>dokáže</w:t>
      </w:r>
      <w:r>
        <w:rPr>
          <w:spacing w:val="-10"/>
          <w:sz w:val="24"/>
        </w:rPr>
        <w:t xml:space="preserve"> </w:t>
      </w:r>
      <w:r>
        <w:rPr>
          <w:sz w:val="24"/>
        </w:rPr>
        <w:t>rozpoznat</w:t>
      </w:r>
      <w:r>
        <w:rPr>
          <w:spacing w:val="-9"/>
          <w:sz w:val="24"/>
        </w:rPr>
        <w:t xml:space="preserve"> </w:t>
      </w:r>
      <w:r>
        <w:rPr>
          <w:sz w:val="24"/>
        </w:rPr>
        <w:t>a</w:t>
      </w:r>
      <w:r>
        <w:rPr>
          <w:spacing w:val="-9"/>
          <w:sz w:val="24"/>
        </w:rPr>
        <w:t xml:space="preserve"> </w:t>
      </w:r>
      <w:r>
        <w:rPr>
          <w:sz w:val="24"/>
        </w:rPr>
        <w:t>využívat</w:t>
      </w:r>
      <w:r>
        <w:rPr>
          <w:spacing w:val="-9"/>
          <w:sz w:val="24"/>
        </w:rPr>
        <w:t xml:space="preserve"> </w:t>
      </w:r>
      <w:r>
        <w:rPr>
          <w:sz w:val="24"/>
        </w:rPr>
        <w:t>vlastní</w:t>
      </w:r>
      <w:r>
        <w:rPr>
          <w:spacing w:val="-9"/>
          <w:sz w:val="24"/>
        </w:rPr>
        <w:t xml:space="preserve"> </w:t>
      </w:r>
      <w:r>
        <w:rPr>
          <w:sz w:val="24"/>
        </w:rPr>
        <w:t>silné</w:t>
      </w:r>
      <w:r>
        <w:rPr>
          <w:spacing w:val="-10"/>
          <w:sz w:val="24"/>
        </w:rPr>
        <w:t xml:space="preserve"> </w:t>
      </w:r>
      <w:r>
        <w:rPr>
          <w:sz w:val="24"/>
        </w:rPr>
        <w:t>stránky,</w:t>
      </w:r>
      <w:r>
        <w:rPr>
          <w:spacing w:val="-8"/>
          <w:sz w:val="24"/>
        </w:rPr>
        <w:t xml:space="preserve"> </w:t>
      </w:r>
      <w:r>
        <w:rPr>
          <w:sz w:val="24"/>
        </w:rPr>
        <w:t>poznávat</w:t>
      </w:r>
      <w:r>
        <w:rPr>
          <w:spacing w:val="-9"/>
          <w:sz w:val="24"/>
        </w:rPr>
        <w:t xml:space="preserve"> </w:t>
      </w:r>
      <w:r>
        <w:rPr>
          <w:sz w:val="24"/>
        </w:rPr>
        <w:t>svoje</w:t>
      </w:r>
      <w:r>
        <w:rPr>
          <w:spacing w:val="-10"/>
          <w:sz w:val="24"/>
        </w:rPr>
        <w:t xml:space="preserve"> </w:t>
      </w:r>
      <w:r>
        <w:rPr>
          <w:sz w:val="24"/>
        </w:rPr>
        <w:t>slabé</w:t>
      </w:r>
      <w:r>
        <w:rPr>
          <w:spacing w:val="-10"/>
          <w:sz w:val="24"/>
        </w:rPr>
        <w:t xml:space="preserve"> </w:t>
      </w:r>
      <w:r>
        <w:rPr>
          <w:spacing w:val="-2"/>
          <w:sz w:val="24"/>
        </w:rPr>
        <w:t>stránky</w:t>
      </w:r>
    </w:p>
    <w:p w:rsidR="0028557E" w:rsidRDefault="00657876">
      <w:pPr>
        <w:pStyle w:val="Odstavecseseznamem"/>
        <w:numPr>
          <w:ilvl w:val="0"/>
          <w:numId w:val="7"/>
        </w:numPr>
        <w:tabs>
          <w:tab w:val="left" w:pos="924"/>
          <w:tab w:val="left" w:pos="925"/>
        </w:tabs>
        <w:spacing w:before="137" w:line="360" w:lineRule="auto"/>
        <w:ind w:right="461" w:hanging="360"/>
        <w:rPr>
          <w:sz w:val="24"/>
        </w:rPr>
      </w:pPr>
      <w:r>
        <w:rPr>
          <w:sz w:val="24"/>
        </w:rPr>
        <w:t>odhaduje</w:t>
      </w:r>
      <w:r>
        <w:rPr>
          <w:spacing w:val="25"/>
          <w:sz w:val="24"/>
        </w:rPr>
        <w:t xml:space="preserve"> </w:t>
      </w:r>
      <w:r>
        <w:rPr>
          <w:sz w:val="24"/>
        </w:rPr>
        <w:t>rizika</w:t>
      </w:r>
      <w:r>
        <w:rPr>
          <w:spacing w:val="25"/>
          <w:sz w:val="24"/>
        </w:rPr>
        <w:t xml:space="preserve"> </w:t>
      </w:r>
      <w:r>
        <w:rPr>
          <w:sz w:val="24"/>
        </w:rPr>
        <w:t>svých</w:t>
      </w:r>
      <w:r>
        <w:rPr>
          <w:spacing w:val="25"/>
          <w:sz w:val="24"/>
        </w:rPr>
        <w:t xml:space="preserve"> </w:t>
      </w:r>
      <w:r>
        <w:rPr>
          <w:sz w:val="24"/>
        </w:rPr>
        <w:t>nápadů,</w:t>
      </w:r>
      <w:r>
        <w:rPr>
          <w:spacing w:val="25"/>
          <w:sz w:val="24"/>
        </w:rPr>
        <w:t xml:space="preserve"> </w:t>
      </w:r>
      <w:r>
        <w:rPr>
          <w:sz w:val="24"/>
        </w:rPr>
        <w:t>jde</w:t>
      </w:r>
      <w:r>
        <w:rPr>
          <w:spacing w:val="25"/>
          <w:sz w:val="24"/>
        </w:rPr>
        <w:t xml:space="preserve"> </w:t>
      </w:r>
      <w:r>
        <w:rPr>
          <w:sz w:val="24"/>
        </w:rPr>
        <w:t>za</w:t>
      </w:r>
      <w:r>
        <w:rPr>
          <w:spacing w:val="24"/>
          <w:sz w:val="24"/>
        </w:rPr>
        <w:t xml:space="preserve"> </w:t>
      </w:r>
      <w:r>
        <w:rPr>
          <w:sz w:val="24"/>
        </w:rPr>
        <w:t>svým</w:t>
      </w:r>
      <w:r>
        <w:rPr>
          <w:spacing w:val="26"/>
          <w:sz w:val="24"/>
        </w:rPr>
        <w:t xml:space="preserve"> </w:t>
      </w:r>
      <w:r>
        <w:rPr>
          <w:sz w:val="24"/>
        </w:rPr>
        <w:t>záměrem,</w:t>
      </w:r>
      <w:r>
        <w:rPr>
          <w:spacing w:val="26"/>
          <w:sz w:val="24"/>
        </w:rPr>
        <w:t xml:space="preserve"> </w:t>
      </w:r>
      <w:r>
        <w:rPr>
          <w:sz w:val="24"/>
        </w:rPr>
        <w:t>ale</w:t>
      </w:r>
      <w:r>
        <w:rPr>
          <w:spacing w:val="25"/>
          <w:sz w:val="24"/>
        </w:rPr>
        <w:t xml:space="preserve"> </w:t>
      </w:r>
      <w:r>
        <w:rPr>
          <w:sz w:val="24"/>
        </w:rPr>
        <w:t>také</w:t>
      </w:r>
      <w:r>
        <w:rPr>
          <w:spacing w:val="24"/>
          <w:sz w:val="24"/>
        </w:rPr>
        <w:t xml:space="preserve"> </w:t>
      </w:r>
      <w:r>
        <w:rPr>
          <w:sz w:val="24"/>
        </w:rPr>
        <w:t>dokáže</w:t>
      </w:r>
      <w:r>
        <w:rPr>
          <w:spacing w:val="24"/>
          <w:sz w:val="24"/>
        </w:rPr>
        <w:t xml:space="preserve"> </w:t>
      </w:r>
      <w:r>
        <w:rPr>
          <w:sz w:val="24"/>
        </w:rPr>
        <w:t>měnit</w:t>
      </w:r>
      <w:r>
        <w:rPr>
          <w:spacing w:val="26"/>
          <w:sz w:val="24"/>
        </w:rPr>
        <w:t xml:space="preserve"> </w:t>
      </w:r>
      <w:r>
        <w:rPr>
          <w:sz w:val="24"/>
        </w:rPr>
        <w:t>cesty</w:t>
      </w:r>
      <w:r>
        <w:rPr>
          <w:spacing w:val="23"/>
          <w:sz w:val="24"/>
        </w:rPr>
        <w:t xml:space="preserve"> </w:t>
      </w:r>
      <w:r>
        <w:rPr>
          <w:sz w:val="24"/>
        </w:rPr>
        <w:t>a přizpůsobovat se daným okolnostem</w:t>
      </w:r>
    </w:p>
    <w:p w:rsidR="0028557E" w:rsidRDefault="00657876">
      <w:pPr>
        <w:pStyle w:val="Odstavecseseznamem"/>
        <w:numPr>
          <w:ilvl w:val="0"/>
          <w:numId w:val="7"/>
        </w:numPr>
        <w:tabs>
          <w:tab w:val="left" w:pos="924"/>
          <w:tab w:val="left" w:pos="925"/>
        </w:tabs>
        <w:spacing w:line="360" w:lineRule="auto"/>
        <w:ind w:right="454" w:hanging="360"/>
        <w:rPr>
          <w:sz w:val="24"/>
        </w:rPr>
      </w:pPr>
      <w:r>
        <w:rPr>
          <w:sz w:val="24"/>
        </w:rPr>
        <w:t>chápe, že</w:t>
      </w:r>
      <w:r>
        <w:rPr>
          <w:spacing w:val="-1"/>
          <w:sz w:val="24"/>
        </w:rPr>
        <w:t xml:space="preserve"> </w:t>
      </w:r>
      <w:r>
        <w:rPr>
          <w:sz w:val="24"/>
        </w:rPr>
        <w:t>se</w:t>
      </w:r>
      <w:r>
        <w:rPr>
          <w:spacing w:val="-1"/>
          <w:sz w:val="24"/>
        </w:rPr>
        <w:t xml:space="preserve"> </w:t>
      </w:r>
      <w:r>
        <w:rPr>
          <w:sz w:val="24"/>
        </w:rPr>
        <w:t>může</w:t>
      </w:r>
      <w:r>
        <w:rPr>
          <w:spacing w:val="-1"/>
          <w:sz w:val="24"/>
        </w:rPr>
        <w:t xml:space="preserve"> </w:t>
      </w:r>
      <w:r>
        <w:rPr>
          <w:sz w:val="24"/>
        </w:rPr>
        <w:t>o tom,</w:t>
      </w:r>
      <w:r>
        <w:rPr>
          <w:spacing w:val="-3"/>
          <w:sz w:val="24"/>
        </w:rPr>
        <w:t xml:space="preserve"> </w:t>
      </w:r>
      <w:r>
        <w:rPr>
          <w:sz w:val="24"/>
        </w:rPr>
        <w:t>co udělá,</w:t>
      </w:r>
      <w:r>
        <w:rPr>
          <w:spacing w:val="-1"/>
          <w:sz w:val="24"/>
        </w:rPr>
        <w:t xml:space="preserve"> </w:t>
      </w:r>
      <w:r>
        <w:rPr>
          <w:sz w:val="24"/>
        </w:rPr>
        <w:t>rozhodovat svobodně, ale</w:t>
      </w:r>
      <w:r>
        <w:rPr>
          <w:spacing w:val="-1"/>
          <w:sz w:val="24"/>
        </w:rPr>
        <w:t xml:space="preserve"> </w:t>
      </w:r>
      <w:r>
        <w:rPr>
          <w:sz w:val="24"/>
        </w:rPr>
        <w:t>že</w:t>
      </w:r>
      <w:r>
        <w:rPr>
          <w:spacing w:val="-1"/>
          <w:sz w:val="24"/>
        </w:rPr>
        <w:t xml:space="preserve"> </w:t>
      </w:r>
      <w:r>
        <w:rPr>
          <w:sz w:val="24"/>
        </w:rPr>
        <w:t>za</w:t>
      </w:r>
      <w:r>
        <w:rPr>
          <w:spacing w:val="-1"/>
          <w:sz w:val="24"/>
        </w:rPr>
        <w:t xml:space="preserve"> </w:t>
      </w:r>
      <w:r>
        <w:rPr>
          <w:sz w:val="24"/>
        </w:rPr>
        <w:t>svá</w:t>
      </w:r>
      <w:r>
        <w:rPr>
          <w:spacing w:val="-1"/>
          <w:sz w:val="24"/>
        </w:rPr>
        <w:t xml:space="preserve"> </w:t>
      </w:r>
      <w:r>
        <w:rPr>
          <w:sz w:val="24"/>
        </w:rPr>
        <w:t xml:space="preserve">rozhodnutí také </w:t>
      </w:r>
      <w:r>
        <w:rPr>
          <w:spacing w:val="-2"/>
          <w:sz w:val="24"/>
        </w:rPr>
        <w:t>odpovídá</w:t>
      </w:r>
    </w:p>
    <w:p w:rsidR="0028557E" w:rsidRDefault="00657876">
      <w:pPr>
        <w:pStyle w:val="Odstavecseseznamem"/>
        <w:numPr>
          <w:ilvl w:val="0"/>
          <w:numId w:val="7"/>
        </w:numPr>
        <w:tabs>
          <w:tab w:val="left" w:pos="924"/>
          <w:tab w:val="left" w:pos="925"/>
        </w:tabs>
        <w:spacing w:line="360" w:lineRule="auto"/>
        <w:ind w:right="457" w:hanging="360"/>
        <w:rPr>
          <w:sz w:val="24"/>
        </w:rPr>
      </w:pPr>
      <w:r>
        <w:rPr>
          <w:sz w:val="24"/>
        </w:rPr>
        <w:t>má</w:t>
      </w:r>
      <w:r>
        <w:rPr>
          <w:spacing w:val="40"/>
          <w:sz w:val="24"/>
        </w:rPr>
        <w:t xml:space="preserve"> </w:t>
      </w:r>
      <w:r>
        <w:rPr>
          <w:sz w:val="24"/>
        </w:rPr>
        <w:t>smysl</w:t>
      </w:r>
      <w:r>
        <w:rPr>
          <w:spacing w:val="40"/>
          <w:sz w:val="24"/>
        </w:rPr>
        <w:t xml:space="preserve"> </w:t>
      </w:r>
      <w:r>
        <w:rPr>
          <w:sz w:val="24"/>
        </w:rPr>
        <w:t>pro</w:t>
      </w:r>
      <w:r>
        <w:rPr>
          <w:spacing w:val="40"/>
          <w:sz w:val="24"/>
        </w:rPr>
        <w:t xml:space="preserve"> </w:t>
      </w:r>
      <w:r>
        <w:rPr>
          <w:sz w:val="24"/>
        </w:rPr>
        <w:t>povinnost</w:t>
      </w:r>
      <w:r>
        <w:rPr>
          <w:spacing w:val="40"/>
          <w:sz w:val="24"/>
        </w:rPr>
        <w:t xml:space="preserve"> </w:t>
      </w:r>
      <w:r>
        <w:rPr>
          <w:sz w:val="24"/>
        </w:rPr>
        <w:t>ve</w:t>
      </w:r>
      <w:r>
        <w:rPr>
          <w:spacing w:val="40"/>
          <w:sz w:val="24"/>
        </w:rPr>
        <w:t xml:space="preserve"> </w:t>
      </w:r>
      <w:r>
        <w:rPr>
          <w:sz w:val="24"/>
        </w:rPr>
        <w:t>hře,</w:t>
      </w:r>
      <w:r>
        <w:rPr>
          <w:spacing w:val="40"/>
          <w:sz w:val="24"/>
        </w:rPr>
        <w:t xml:space="preserve"> </w:t>
      </w:r>
      <w:r>
        <w:rPr>
          <w:sz w:val="24"/>
        </w:rPr>
        <w:t>práci</w:t>
      </w:r>
      <w:r>
        <w:rPr>
          <w:spacing w:val="40"/>
          <w:sz w:val="24"/>
        </w:rPr>
        <w:t xml:space="preserve"> </w:t>
      </w:r>
      <w:r>
        <w:rPr>
          <w:sz w:val="24"/>
        </w:rPr>
        <w:t>i</w:t>
      </w:r>
      <w:r>
        <w:rPr>
          <w:spacing w:val="40"/>
          <w:sz w:val="24"/>
        </w:rPr>
        <w:t xml:space="preserve"> </w:t>
      </w:r>
      <w:r>
        <w:rPr>
          <w:sz w:val="24"/>
        </w:rPr>
        <w:t>učení;</w:t>
      </w:r>
      <w:r>
        <w:rPr>
          <w:spacing w:val="40"/>
          <w:sz w:val="24"/>
        </w:rPr>
        <w:t xml:space="preserve"> </w:t>
      </w:r>
      <w:r>
        <w:rPr>
          <w:sz w:val="24"/>
        </w:rPr>
        <w:t>k</w:t>
      </w:r>
      <w:r>
        <w:rPr>
          <w:spacing w:val="40"/>
          <w:sz w:val="24"/>
        </w:rPr>
        <w:t xml:space="preserve"> </w:t>
      </w:r>
      <w:r>
        <w:rPr>
          <w:sz w:val="24"/>
        </w:rPr>
        <w:t>úkolům</w:t>
      </w:r>
      <w:r>
        <w:rPr>
          <w:spacing w:val="40"/>
          <w:sz w:val="24"/>
        </w:rPr>
        <w:t xml:space="preserve"> </w:t>
      </w:r>
      <w:r>
        <w:rPr>
          <w:sz w:val="24"/>
        </w:rPr>
        <w:t>a</w:t>
      </w:r>
      <w:r>
        <w:rPr>
          <w:spacing w:val="40"/>
          <w:sz w:val="24"/>
        </w:rPr>
        <w:t xml:space="preserve"> </w:t>
      </w:r>
      <w:r>
        <w:rPr>
          <w:sz w:val="24"/>
        </w:rPr>
        <w:t>povinnostem</w:t>
      </w:r>
      <w:r>
        <w:rPr>
          <w:spacing w:val="40"/>
          <w:sz w:val="24"/>
        </w:rPr>
        <w:t xml:space="preserve"> </w:t>
      </w:r>
      <w:r>
        <w:rPr>
          <w:sz w:val="24"/>
        </w:rPr>
        <w:t>přistupuje odpovědně; váží si práce i úsilí druhých</w:t>
      </w:r>
    </w:p>
    <w:p w:rsidR="0028557E" w:rsidRDefault="00657876">
      <w:pPr>
        <w:pStyle w:val="Odstavecseseznamem"/>
        <w:numPr>
          <w:ilvl w:val="0"/>
          <w:numId w:val="7"/>
        </w:numPr>
        <w:tabs>
          <w:tab w:val="left" w:pos="924"/>
          <w:tab w:val="left" w:pos="925"/>
        </w:tabs>
        <w:ind w:left="924" w:hanging="349"/>
        <w:rPr>
          <w:sz w:val="24"/>
        </w:rPr>
      </w:pPr>
      <w:r>
        <w:rPr>
          <w:sz w:val="24"/>
        </w:rPr>
        <w:t>se</w:t>
      </w:r>
      <w:r>
        <w:rPr>
          <w:spacing w:val="-6"/>
          <w:sz w:val="24"/>
        </w:rPr>
        <w:t xml:space="preserve"> </w:t>
      </w:r>
      <w:r>
        <w:rPr>
          <w:sz w:val="24"/>
        </w:rPr>
        <w:t>zajímá</w:t>
      </w:r>
      <w:r>
        <w:rPr>
          <w:spacing w:val="-5"/>
          <w:sz w:val="24"/>
        </w:rPr>
        <w:t xml:space="preserve"> </w:t>
      </w:r>
      <w:r>
        <w:rPr>
          <w:sz w:val="24"/>
        </w:rPr>
        <w:t>o</w:t>
      </w:r>
      <w:r>
        <w:rPr>
          <w:spacing w:val="-5"/>
          <w:sz w:val="24"/>
        </w:rPr>
        <w:t xml:space="preserve"> </w:t>
      </w:r>
      <w:r>
        <w:rPr>
          <w:sz w:val="24"/>
        </w:rPr>
        <w:t>druhé</w:t>
      </w:r>
      <w:r>
        <w:rPr>
          <w:spacing w:val="-6"/>
          <w:sz w:val="24"/>
        </w:rPr>
        <w:t xml:space="preserve"> </w:t>
      </w:r>
      <w:r>
        <w:rPr>
          <w:sz w:val="24"/>
        </w:rPr>
        <w:t>i</w:t>
      </w:r>
      <w:r>
        <w:rPr>
          <w:spacing w:val="-5"/>
          <w:sz w:val="24"/>
        </w:rPr>
        <w:t xml:space="preserve"> </w:t>
      </w:r>
      <w:r>
        <w:rPr>
          <w:sz w:val="24"/>
        </w:rPr>
        <w:t>o</w:t>
      </w:r>
      <w:r>
        <w:rPr>
          <w:spacing w:val="-5"/>
          <w:sz w:val="24"/>
        </w:rPr>
        <w:t xml:space="preserve"> </w:t>
      </w:r>
      <w:r>
        <w:rPr>
          <w:sz w:val="24"/>
        </w:rPr>
        <w:t>to,</w:t>
      </w:r>
      <w:r>
        <w:rPr>
          <w:spacing w:val="-5"/>
          <w:sz w:val="24"/>
        </w:rPr>
        <w:t xml:space="preserve"> </w:t>
      </w:r>
      <w:r>
        <w:rPr>
          <w:sz w:val="24"/>
        </w:rPr>
        <w:t>co</w:t>
      </w:r>
      <w:r>
        <w:rPr>
          <w:spacing w:val="-5"/>
          <w:sz w:val="24"/>
        </w:rPr>
        <w:t xml:space="preserve"> </w:t>
      </w:r>
      <w:r>
        <w:rPr>
          <w:sz w:val="24"/>
        </w:rPr>
        <w:t>se</w:t>
      </w:r>
      <w:r>
        <w:rPr>
          <w:spacing w:val="-6"/>
          <w:sz w:val="24"/>
        </w:rPr>
        <w:t xml:space="preserve"> </w:t>
      </w:r>
      <w:r>
        <w:rPr>
          <w:sz w:val="24"/>
        </w:rPr>
        <w:t>kolem</w:t>
      </w:r>
      <w:r>
        <w:rPr>
          <w:spacing w:val="-5"/>
          <w:sz w:val="24"/>
        </w:rPr>
        <w:t xml:space="preserve"> </w:t>
      </w:r>
      <w:r>
        <w:rPr>
          <w:sz w:val="24"/>
        </w:rPr>
        <w:t>děje;</w:t>
      </w:r>
      <w:r>
        <w:rPr>
          <w:spacing w:val="-5"/>
          <w:sz w:val="24"/>
        </w:rPr>
        <w:t xml:space="preserve"> </w:t>
      </w:r>
      <w:r>
        <w:rPr>
          <w:sz w:val="24"/>
        </w:rPr>
        <w:t>je</w:t>
      </w:r>
      <w:r>
        <w:rPr>
          <w:spacing w:val="-6"/>
          <w:sz w:val="24"/>
        </w:rPr>
        <w:t xml:space="preserve"> </w:t>
      </w:r>
      <w:r>
        <w:rPr>
          <w:sz w:val="24"/>
        </w:rPr>
        <w:t>otevřené</w:t>
      </w:r>
      <w:r>
        <w:rPr>
          <w:spacing w:val="-6"/>
          <w:sz w:val="24"/>
        </w:rPr>
        <w:t xml:space="preserve"> </w:t>
      </w:r>
      <w:r>
        <w:rPr>
          <w:sz w:val="24"/>
        </w:rPr>
        <w:t>aktuálnímu</w:t>
      </w:r>
      <w:r>
        <w:rPr>
          <w:spacing w:val="-5"/>
          <w:sz w:val="24"/>
        </w:rPr>
        <w:t xml:space="preserve"> </w:t>
      </w:r>
      <w:r>
        <w:rPr>
          <w:spacing w:val="-4"/>
          <w:sz w:val="24"/>
        </w:rPr>
        <w:t>dění</w:t>
      </w:r>
    </w:p>
    <w:p w:rsidR="0028557E" w:rsidRDefault="00657876">
      <w:pPr>
        <w:pStyle w:val="Odstavecseseznamem"/>
        <w:numPr>
          <w:ilvl w:val="0"/>
          <w:numId w:val="7"/>
        </w:numPr>
        <w:tabs>
          <w:tab w:val="left" w:pos="925"/>
        </w:tabs>
        <w:spacing w:before="140" w:line="360" w:lineRule="auto"/>
        <w:ind w:right="457" w:hanging="360"/>
        <w:jc w:val="both"/>
        <w:rPr>
          <w:sz w:val="24"/>
        </w:rPr>
      </w:pPr>
      <w:r>
        <w:rPr>
          <w:sz w:val="24"/>
        </w:rPr>
        <w:t>chápe, že zájem o to, co se kolem děje, činorodost, pracovitost a podnikavost jsou přínosem a že naopak lhostejnost, nevšímavost, pohodlnost a nízká aktivita mají svoje nepříznivé důsledky</w:t>
      </w:r>
    </w:p>
    <w:p w:rsidR="0028557E" w:rsidRDefault="00657876">
      <w:pPr>
        <w:pStyle w:val="Odstavecseseznamem"/>
        <w:numPr>
          <w:ilvl w:val="0"/>
          <w:numId w:val="7"/>
        </w:numPr>
        <w:tabs>
          <w:tab w:val="left" w:pos="925"/>
        </w:tabs>
        <w:spacing w:line="360" w:lineRule="auto"/>
        <w:ind w:right="465" w:hanging="360"/>
        <w:jc w:val="both"/>
        <w:rPr>
          <w:sz w:val="24"/>
        </w:rPr>
      </w:pPr>
      <w:r>
        <w:rPr>
          <w:sz w:val="24"/>
        </w:rPr>
        <w:t>má základní dětskou představu o tom, co je v souladu se základními lidskými hodnotami a normami i co je s nimi v rozporu, a snaží se podle toho chovat</w:t>
      </w:r>
    </w:p>
    <w:p w:rsidR="0028557E" w:rsidRDefault="00657876">
      <w:pPr>
        <w:pStyle w:val="Odstavecseseznamem"/>
        <w:numPr>
          <w:ilvl w:val="0"/>
          <w:numId w:val="7"/>
        </w:numPr>
        <w:tabs>
          <w:tab w:val="left" w:pos="925"/>
        </w:tabs>
        <w:spacing w:line="360" w:lineRule="auto"/>
        <w:ind w:right="463" w:hanging="360"/>
        <w:jc w:val="both"/>
        <w:rPr>
          <w:sz w:val="24"/>
        </w:rPr>
      </w:pPr>
      <w:r>
        <w:rPr>
          <w:sz w:val="24"/>
        </w:rPr>
        <w:t>spoluvytváří pravidla společného soužití mezi vrstevníky, rozumí jejich smyslu a chápe potřebu je zachovávat</w:t>
      </w:r>
    </w:p>
    <w:p w:rsidR="0028557E" w:rsidRDefault="0028557E">
      <w:pPr>
        <w:spacing w:line="360" w:lineRule="auto"/>
        <w:jc w:val="both"/>
        <w:rPr>
          <w:sz w:val="24"/>
        </w:rPr>
        <w:sectPr w:rsidR="0028557E">
          <w:pgSz w:w="11910" w:h="16840"/>
          <w:pgMar w:top="1320" w:right="960" w:bottom="1380" w:left="1200" w:header="0" w:footer="1142" w:gutter="0"/>
          <w:cols w:space="708"/>
        </w:sectPr>
      </w:pPr>
    </w:p>
    <w:p w:rsidR="0028557E" w:rsidRDefault="00657876">
      <w:pPr>
        <w:pStyle w:val="Odstavecseseznamem"/>
        <w:numPr>
          <w:ilvl w:val="0"/>
          <w:numId w:val="7"/>
        </w:numPr>
        <w:tabs>
          <w:tab w:val="left" w:pos="924"/>
          <w:tab w:val="left" w:pos="925"/>
        </w:tabs>
        <w:spacing w:before="72" w:line="362" w:lineRule="auto"/>
        <w:ind w:right="454" w:hanging="360"/>
        <w:rPr>
          <w:sz w:val="24"/>
        </w:rPr>
      </w:pPr>
      <w:r>
        <w:rPr>
          <w:sz w:val="24"/>
        </w:rPr>
        <w:lastRenderedPageBreak/>
        <w:t>si uvědomuje</w:t>
      </w:r>
      <w:r>
        <w:rPr>
          <w:spacing w:val="-1"/>
          <w:sz w:val="24"/>
        </w:rPr>
        <w:t xml:space="preserve"> </w:t>
      </w:r>
      <w:r>
        <w:rPr>
          <w:sz w:val="24"/>
        </w:rPr>
        <w:t>svá</w:t>
      </w:r>
      <w:r>
        <w:rPr>
          <w:spacing w:val="-1"/>
          <w:sz w:val="24"/>
        </w:rPr>
        <w:t xml:space="preserve"> </w:t>
      </w:r>
      <w:r>
        <w:rPr>
          <w:sz w:val="24"/>
        </w:rPr>
        <w:t>práva</w:t>
      </w:r>
      <w:r>
        <w:rPr>
          <w:spacing w:val="-1"/>
          <w:sz w:val="24"/>
        </w:rPr>
        <w:t xml:space="preserve"> </w:t>
      </w:r>
      <w:r>
        <w:rPr>
          <w:sz w:val="24"/>
        </w:rPr>
        <w:t>i práva</w:t>
      </w:r>
      <w:r>
        <w:rPr>
          <w:spacing w:val="-1"/>
          <w:sz w:val="24"/>
        </w:rPr>
        <w:t xml:space="preserve"> </w:t>
      </w:r>
      <w:r>
        <w:rPr>
          <w:sz w:val="24"/>
        </w:rPr>
        <w:t>druhých, učí se</w:t>
      </w:r>
      <w:r>
        <w:rPr>
          <w:spacing w:val="-1"/>
          <w:sz w:val="24"/>
        </w:rPr>
        <w:t xml:space="preserve"> </w:t>
      </w:r>
      <w:r>
        <w:rPr>
          <w:sz w:val="24"/>
        </w:rPr>
        <w:t>je hájit a</w:t>
      </w:r>
      <w:r>
        <w:rPr>
          <w:spacing w:val="-1"/>
          <w:sz w:val="24"/>
        </w:rPr>
        <w:t xml:space="preserve"> </w:t>
      </w:r>
      <w:r>
        <w:rPr>
          <w:sz w:val="24"/>
        </w:rPr>
        <w:t>respektovat; chápe, že</w:t>
      </w:r>
      <w:r>
        <w:rPr>
          <w:spacing w:val="-1"/>
          <w:sz w:val="24"/>
        </w:rPr>
        <w:t xml:space="preserve"> </w:t>
      </w:r>
      <w:r>
        <w:rPr>
          <w:sz w:val="24"/>
        </w:rPr>
        <w:t>všichni lidé mají stejnou hodnotu</w:t>
      </w:r>
    </w:p>
    <w:p w:rsidR="0028557E" w:rsidRDefault="00657876">
      <w:pPr>
        <w:pStyle w:val="Odstavecseseznamem"/>
        <w:numPr>
          <w:ilvl w:val="0"/>
          <w:numId w:val="7"/>
        </w:numPr>
        <w:tabs>
          <w:tab w:val="left" w:pos="924"/>
          <w:tab w:val="left" w:pos="925"/>
        </w:tabs>
        <w:spacing w:line="360" w:lineRule="auto"/>
        <w:ind w:right="462" w:hanging="360"/>
        <w:rPr>
          <w:sz w:val="24"/>
        </w:rPr>
      </w:pPr>
      <w:r>
        <w:rPr>
          <w:sz w:val="24"/>
        </w:rPr>
        <w:t>ví, že není jedno, v jakém prostředí žije, uvědomuje si, že se svým chováním na něm podílí a že je může ovlivnit</w:t>
      </w:r>
    </w:p>
    <w:p w:rsidR="0028557E" w:rsidRDefault="00657876">
      <w:pPr>
        <w:pStyle w:val="Odstavecseseznamem"/>
        <w:numPr>
          <w:ilvl w:val="0"/>
          <w:numId w:val="7"/>
        </w:numPr>
        <w:tabs>
          <w:tab w:val="left" w:pos="924"/>
          <w:tab w:val="left" w:pos="925"/>
        </w:tabs>
        <w:spacing w:line="360" w:lineRule="auto"/>
        <w:ind w:right="463" w:hanging="360"/>
        <w:rPr>
          <w:sz w:val="24"/>
        </w:rPr>
      </w:pPr>
      <w:r>
        <w:rPr>
          <w:sz w:val="24"/>
        </w:rPr>
        <w:t>dbá</w:t>
      </w:r>
      <w:r>
        <w:rPr>
          <w:spacing w:val="30"/>
          <w:sz w:val="24"/>
        </w:rPr>
        <w:t xml:space="preserve"> </w:t>
      </w:r>
      <w:r>
        <w:rPr>
          <w:sz w:val="24"/>
        </w:rPr>
        <w:t>na</w:t>
      </w:r>
      <w:r>
        <w:rPr>
          <w:spacing w:val="30"/>
          <w:sz w:val="24"/>
        </w:rPr>
        <w:t xml:space="preserve"> </w:t>
      </w:r>
      <w:r>
        <w:rPr>
          <w:sz w:val="24"/>
        </w:rPr>
        <w:t>osobní</w:t>
      </w:r>
      <w:r>
        <w:rPr>
          <w:spacing w:val="31"/>
          <w:sz w:val="24"/>
        </w:rPr>
        <w:t xml:space="preserve"> </w:t>
      </w:r>
      <w:r>
        <w:rPr>
          <w:sz w:val="24"/>
        </w:rPr>
        <w:t>zdraví</w:t>
      </w:r>
      <w:r>
        <w:rPr>
          <w:spacing w:val="34"/>
          <w:sz w:val="24"/>
        </w:rPr>
        <w:t xml:space="preserve"> </w:t>
      </w:r>
      <w:r>
        <w:rPr>
          <w:sz w:val="24"/>
        </w:rPr>
        <w:t>a</w:t>
      </w:r>
      <w:r>
        <w:rPr>
          <w:spacing w:val="32"/>
          <w:sz w:val="24"/>
        </w:rPr>
        <w:t xml:space="preserve"> </w:t>
      </w:r>
      <w:r>
        <w:rPr>
          <w:sz w:val="24"/>
        </w:rPr>
        <w:t>bezpečí</w:t>
      </w:r>
      <w:r>
        <w:rPr>
          <w:spacing w:val="31"/>
          <w:sz w:val="24"/>
        </w:rPr>
        <w:t xml:space="preserve"> </w:t>
      </w:r>
      <w:r>
        <w:rPr>
          <w:sz w:val="24"/>
        </w:rPr>
        <w:t>svoje</w:t>
      </w:r>
      <w:r>
        <w:rPr>
          <w:spacing w:val="30"/>
          <w:sz w:val="24"/>
        </w:rPr>
        <w:t xml:space="preserve"> </w:t>
      </w:r>
      <w:r>
        <w:rPr>
          <w:sz w:val="24"/>
        </w:rPr>
        <w:t>i</w:t>
      </w:r>
      <w:r>
        <w:rPr>
          <w:spacing w:val="31"/>
          <w:sz w:val="24"/>
        </w:rPr>
        <w:t xml:space="preserve"> </w:t>
      </w:r>
      <w:r>
        <w:rPr>
          <w:sz w:val="24"/>
        </w:rPr>
        <w:t>druhých,</w:t>
      </w:r>
      <w:r>
        <w:rPr>
          <w:spacing w:val="33"/>
          <w:sz w:val="24"/>
        </w:rPr>
        <w:t xml:space="preserve"> </w:t>
      </w:r>
      <w:r>
        <w:rPr>
          <w:sz w:val="24"/>
        </w:rPr>
        <w:t>chová</w:t>
      </w:r>
      <w:r>
        <w:rPr>
          <w:spacing w:val="30"/>
          <w:sz w:val="24"/>
        </w:rPr>
        <w:t xml:space="preserve"> </w:t>
      </w:r>
      <w:r>
        <w:rPr>
          <w:sz w:val="24"/>
        </w:rPr>
        <w:t>se</w:t>
      </w:r>
      <w:r>
        <w:rPr>
          <w:spacing w:val="30"/>
          <w:sz w:val="24"/>
        </w:rPr>
        <w:t xml:space="preserve"> </w:t>
      </w:r>
      <w:r>
        <w:rPr>
          <w:sz w:val="24"/>
        </w:rPr>
        <w:t>odpovědně</w:t>
      </w:r>
      <w:r>
        <w:rPr>
          <w:spacing w:val="30"/>
          <w:sz w:val="24"/>
        </w:rPr>
        <w:t xml:space="preserve"> </w:t>
      </w:r>
      <w:r>
        <w:rPr>
          <w:sz w:val="24"/>
        </w:rPr>
        <w:t>s</w:t>
      </w:r>
      <w:r>
        <w:rPr>
          <w:spacing w:val="33"/>
          <w:sz w:val="24"/>
        </w:rPr>
        <w:t xml:space="preserve"> </w:t>
      </w:r>
      <w:r>
        <w:rPr>
          <w:sz w:val="24"/>
        </w:rPr>
        <w:t>ohledem</w:t>
      </w:r>
      <w:r>
        <w:rPr>
          <w:spacing w:val="31"/>
          <w:sz w:val="24"/>
        </w:rPr>
        <w:t xml:space="preserve"> </w:t>
      </w:r>
      <w:r>
        <w:rPr>
          <w:sz w:val="24"/>
        </w:rPr>
        <w:t>na zdravé a bezpečné okolní prostředí (přírodní i společenské)</w:t>
      </w:r>
    </w:p>
    <w:p w:rsidR="0028557E" w:rsidRDefault="0028557E">
      <w:pPr>
        <w:pStyle w:val="Zkladntext"/>
        <w:spacing w:before="7"/>
        <w:rPr>
          <w:sz w:val="35"/>
        </w:rPr>
      </w:pPr>
    </w:p>
    <w:p w:rsidR="0028557E" w:rsidRDefault="00657876">
      <w:pPr>
        <w:spacing w:line="360" w:lineRule="auto"/>
        <w:ind w:left="216" w:right="452" w:firstLine="360"/>
        <w:jc w:val="both"/>
      </w:pPr>
      <w:r>
        <w:rPr>
          <w:sz w:val="24"/>
        </w:rPr>
        <w:t xml:space="preserve">Úroveň kompetencí, obecně dosažitelná dítětem ukončujícím předškolní vzdělávání, vyjadřuje očekávaný </w:t>
      </w:r>
      <w:r>
        <w:rPr>
          <w:i/>
          <w:sz w:val="24"/>
        </w:rPr>
        <w:t>vzdělávací přínos předškolního vzdělávání</w:t>
      </w:r>
      <w:r>
        <w:rPr>
          <w:sz w:val="24"/>
        </w:rPr>
        <w:t xml:space="preserve">, tedy to, čím může mateřská škola přispět k výbavě dítěte pro celoživotní učení dříve, než dítě zahájí povinné školní vzdělávání. Soubor klíčových kompetencí je ve svém celku ideálem, k němuž většina dětí nedospěje a dospět nemůže. To ani není smyslem jejich formulování. Soubor klíčových kompetencí nabízí učitelům poměrně jasnou představu, kam směřovat, oč usilovat. Slouží především </w:t>
      </w:r>
      <w:r>
        <w:rPr>
          <w:i/>
          <w:sz w:val="24"/>
        </w:rPr>
        <w:t>k vymezení odpoví</w:t>
      </w:r>
      <w:r>
        <w:rPr>
          <w:i/>
        </w:rPr>
        <w:t xml:space="preserve">dajícího vzdělávacího obsahu jako prostředku k jejich vytváření </w:t>
      </w:r>
      <w:r>
        <w:t>(na úrovni rámcové, popř. i školní).</w:t>
      </w:r>
    </w:p>
    <w:p w:rsidR="0028557E" w:rsidRDefault="0028557E">
      <w:pPr>
        <w:pStyle w:val="Zkladntext"/>
      </w:pPr>
    </w:p>
    <w:p w:rsidR="0028557E" w:rsidRDefault="0028557E">
      <w:pPr>
        <w:pStyle w:val="Zkladntext"/>
        <w:spacing w:before="3"/>
        <w:rPr>
          <w:sz w:val="21"/>
        </w:rPr>
      </w:pPr>
    </w:p>
    <w:p w:rsidR="0028557E" w:rsidRDefault="00657876">
      <w:pPr>
        <w:ind w:left="216"/>
        <w:rPr>
          <w:b/>
          <w:sz w:val="24"/>
        </w:rPr>
      </w:pPr>
      <w:r>
        <w:rPr>
          <w:b/>
          <w:sz w:val="24"/>
        </w:rPr>
        <w:t>Vzdělávací</w:t>
      </w:r>
      <w:r>
        <w:rPr>
          <w:b/>
          <w:spacing w:val="-2"/>
          <w:sz w:val="24"/>
        </w:rPr>
        <w:t xml:space="preserve"> </w:t>
      </w:r>
      <w:r>
        <w:rPr>
          <w:b/>
          <w:sz w:val="24"/>
        </w:rPr>
        <w:t>cíle</w:t>
      </w:r>
      <w:r>
        <w:rPr>
          <w:b/>
          <w:spacing w:val="-3"/>
          <w:sz w:val="24"/>
        </w:rPr>
        <w:t xml:space="preserve"> </w:t>
      </w:r>
      <w:r>
        <w:rPr>
          <w:b/>
          <w:sz w:val="24"/>
        </w:rPr>
        <w:t>a</w:t>
      </w:r>
      <w:r>
        <w:rPr>
          <w:b/>
          <w:spacing w:val="-1"/>
          <w:sz w:val="24"/>
        </w:rPr>
        <w:t xml:space="preserve"> </w:t>
      </w:r>
      <w:r>
        <w:rPr>
          <w:b/>
          <w:spacing w:val="-2"/>
          <w:sz w:val="24"/>
        </w:rPr>
        <w:t>záměry:</w:t>
      </w:r>
    </w:p>
    <w:p w:rsidR="0028557E" w:rsidRDefault="00657876">
      <w:pPr>
        <w:pStyle w:val="Odstavecseseznamem"/>
        <w:numPr>
          <w:ilvl w:val="0"/>
          <w:numId w:val="6"/>
        </w:numPr>
        <w:tabs>
          <w:tab w:val="left" w:pos="936"/>
          <w:tab w:val="left" w:pos="937"/>
        </w:tabs>
        <w:spacing w:before="233"/>
        <w:ind w:hanging="361"/>
        <w:rPr>
          <w:sz w:val="24"/>
        </w:rPr>
      </w:pPr>
      <w:r>
        <w:rPr>
          <w:sz w:val="24"/>
        </w:rPr>
        <w:t>rozvíjíme</w:t>
      </w:r>
      <w:r>
        <w:rPr>
          <w:spacing w:val="-2"/>
          <w:sz w:val="24"/>
        </w:rPr>
        <w:t xml:space="preserve"> </w:t>
      </w:r>
      <w:r>
        <w:rPr>
          <w:sz w:val="24"/>
        </w:rPr>
        <w:t>a</w:t>
      </w:r>
      <w:r>
        <w:rPr>
          <w:spacing w:val="-2"/>
          <w:sz w:val="24"/>
        </w:rPr>
        <w:t xml:space="preserve"> </w:t>
      </w:r>
      <w:r>
        <w:rPr>
          <w:sz w:val="24"/>
        </w:rPr>
        <w:t>podporujeme</w:t>
      </w:r>
      <w:r>
        <w:rPr>
          <w:spacing w:val="-2"/>
          <w:sz w:val="24"/>
        </w:rPr>
        <w:t xml:space="preserve"> </w:t>
      </w:r>
      <w:r>
        <w:rPr>
          <w:sz w:val="24"/>
        </w:rPr>
        <w:t>samostatnost</w:t>
      </w:r>
      <w:r>
        <w:rPr>
          <w:spacing w:val="1"/>
          <w:sz w:val="24"/>
        </w:rPr>
        <w:t xml:space="preserve"> </w:t>
      </w:r>
      <w:r>
        <w:rPr>
          <w:spacing w:val="-2"/>
          <w:sz w:val="24"/>
        </w:rPr>
        <w:t>dítěte</w:t>
      </w:r>
    </w:p>
    <w:p w:rsidR="0028557E" w:rsidRDefault="00657876">
      <w:pPr>
        <w:pStyle w:val="Odstavecseseznamem"/>
        <w:numPr>
          <w:ilvl w:val="0"/>
          <w:numId w:val="6"/>
        </w:numPr>
        <w:tabs>
          <w:tab w:val="left" w:pos="936"/>
          <w:tab w:val="left" w:pos="937"/>
        </w:tabs>
        <w:spacing w:before="142"/>
        <w:ind w:hanging="361"/>
        <w:rPr>
          <w:sz w:val="24"/>
        </w:rPr>
      </w:pPr>
      <w:r>
        <w:rPr>
          <w:sz w:val="24"/>
        </w:rPr>
        <w:t>rozvíjíme</w:t>
      </w:r>
      <w:r>
        <w:rPr>
          <w:spacing w:val="-2"/>
          <w:sz w:val="24"/>
        </w:rPr>
        <w:t xml:space="preserve"> </w:t>
      </w:r>
      <w:r>
        <w:rPr>
          <w:sz w:val="24"/>
        </w:rPr>
        <w:t>zdravé</w:t>
      </w:r>
      <w:r>
        <w:rPr>
          <w:spacing w:val="-1"/>
          <w:sz w:val="24"/>
        </w:rPr>
        <w:t xml:space="preserve"> </w:t>
      </w:r>
      <w:r>
        <w:rPr>
          <w:spacing w:val="-2"/>
          <w:sz w:val="24"/>
        </w:rPr>
        <w:t>sebevědomí</w:t>
      </w:r>
    </w:p>
    <w:p w:rsidR="0028557E" w:rsidRDefault="00657876">
      <w:pPr>
        <w:pStyle w:val="Odstavecseseznamem"/>
        <w:numPr>
          <w:ilvl w:val="0"/>
          <w:numId w:val="6"/>
        </w:numPr>
        <w:tabs>
          <w:tab w:val="left" w:pos="936"/>
          <w:tab w:val="left" w:pos="937"/>
        </w:tabs>
        <w:spacing w:before="144" w:line="273" w:lineRule="auto"/>
        <w:ind w:right="455"/>
        <w:rPr>
          <w:sz w:val="24"/>
        </w:rPr>
      </w:pPr>
      <w:r>
        <w:rPr>
          <w:sz w:val="24"/>
        </w:rPr>
        <w:t>klademe základy</w:t>
      </w:r>
      <w:r>
        <w:rPr>
          <w:spacing w:val="-1"/>
          <w:sz w:val="24"/>
        </w:rPr>
        <w:t xml:space="preserve"> </w:t>
      </w:r>
      <w:r>
        <w:rPr>
          <w:sz w:val="24"/>
        </w:rPr>
        <w:t xml:space="preserve">celoživotního vzdělávání všem dětem podle jejich možností, zájmů a </w:t>
      </w:r>
      <w:r>
        <w:rPr>
          <w:spacing w:val="-2"/>
          <w:sz w:val="24"/>
        </w:rPr>
        <w:t>potřeb</w:t>
      </w:r>
    </w:p>
    <w:p w:rsidR="0028557E" w:rsidRDefault="00657876">
      <w:pPr>
        <w:pStyle w:val="Odstavecseseznamem"/>
        <w:numPr>
          <w:ilvl w:val="0"/>
          <w:numId w:val="6"/>
        </w:numPr>
        <w:tabs>
          <w:tab w:val="left" w:pos="936"/>
          <w:tab w:val="left" w:pos="937"/>
        </w:tabs>
        <w:spacing w:before="105" w:line="273" w:lineRule="auto"/>
        <w:ind w:right="463"/>
        <w:rPr>
          <w:sz w:val="24"/>
        </w:rPr>
      </w:pPr>
      <w:r>
        <w:rPr>
          <w:sz w:val="24"/>
        </w:rPr>
        <w:t>učíme</w:t>
      </w:r>
      <w:r>
        <w:rPr>
          <w:spacing w:val="40"/>
          <w:sz w:val="24"/>
        </w:rPr>
        <w:t xml:space="preserve"> </w:t>
      </w:r>
      <w:r>
        <w:rPr>
          <w:sz w:val="24"/>
        </w:rPr>
        <w:t>je</w:t>
      </w:r>
      <w:r>
        <w:rPr>
          <w:spacing w:val="40"/>
          <w:sz w:val="24"/>
        </w:rPr>
        <w:t xml:space="preserve"> </w:t>
      </w:r>
      <w:r>
        <w:rPr>
          <w:sz w:val="24"/>
        </w:rPr>
        <w:t>zdravému</w:t>
      </w:r>
      <w:r>
        <w:rPr>
          <w:spacing w:val="40"/>
          <w:sz w:val="24"/>
        </w:rPr>
        <w:t xml:space="preserve"> </w:t>
      </w:r>
      <w:r>
        <w:rPr>
          <w:sz w:val="24"/>
        </w:rPr>
        <w:t>životnímu</w:t>
      </w:r>
      <w:r>
        <w:rPr>
          <w:spacing w:val="40"/>
          <w:sz w:val="24"/>
        </w:rPr>
        <w:t xml:space="preserve"> </w:t>
      </w:r>
      <w:r>
        <w:rPr>
          <w:sz w:val="24"/>
        </w:rPr>
        <w:t>stylu,</w:t>
      </w:r>
      <w:r>
        <w:rPr>
          <w:spacing w:val="40"/>
          <w:sz w:val="24"/>
        </w:rPr>
        <w:t xml:space="preserve"> </w:t>
      </w:r>
      <w:r>
        <w:rPr>
          <w:sz w:val="24"/>
        </w:rPr>
        <w:t>uvědomění</w:t>
      </w:r>
      <w:r>
        <w:rPr>
          <w:spacing w:val="40"/>
          <w:sz w:val="24"/>
        </w:rPr>
        <w:t xml:space="preserve"> </w:t>
      </w:r>
      <w:r>
        <w:rPr>
          <w:sz w:val="24"/>
        </w:rPr>
        <w:t>si</w:t>
      </w:r>
      <w:r>
        <w:rPr>
          <w:spacing w:val="40"/>
          <w:sz w:val="24"/>
        </w:rPr>
        <w:t xml:space="preserve"> </w:t>
      </w:r>
      <w:r>
        <w:rPr>
          <w:sz w:val="24"/>
        </w:rPr>
        <w:t>odpovědnosti</w:t>
      </w:r>
      <w:r>
        <w:rPr>
          <w:spacing w:val="40"/>
          <w:sz w:val="24"/>
        </w:rPr>
        <w:t xml:space="preserve"> </w:t>
      </w:r>
      <w:r>
        <w:rPr>
          <w:sz w:val="24"/>
        </w:rPr>
        <w:t>za</w:t>
      </w:r>
      <w:r>
        <w:rPr>
          <w:spacing w:val="40"/>
          <w:sz w:val="24"/>
        </w:rPr>
        <w:t xml:space="preserve"> </w:t>
      </w:r>
      <w:r>
        <w:rPr>
          <w:sz w:val="24"/>
        </w:rPr>
        <w:t>své</w:t>
      </w:r>
      <w:r>
        <w:rPr>
          <w:spacing w:val="40"/>
          <w:sz w:val="24"/>
        </w:rPr>
        <w:t xml:space="preserve"> </w:t>
      </w:r>
      <w:r>
        <w:rPr>
          <w:sz w:val="24"/>
        </w:rPr>
        <w:t>chování</w:t>
      </w:r>
      <w:r>
        <w:rPr>
          <w:spacing w:val="40"/>
          <w:sz w:val="24"/>
        </w:rPr>
        <w:t xml:space="preserve"> </w:t>
      </w:r>
      <w:r>
        <w:rPr>
          <w:sz w:val="24"/>
        </w:rPr>
        <w:t>a jednání a to vše společnou cestou s rodiči</w:t>
      </w:r>
    </w:p>
    <w:p w:rsidR="0028557E" w:rsidRDefault="00657876">
      <w:pPr>
        <w:pStyle w:val="Odstavecseseznamem"/>
        <w:numPr>
          <w:ilvl w:val="0"/>
          <w:numId w:val="6"/>
        </w:numPr>
        <w:tabs>
          <w:tab w:val="left" w:pos="936"/>
          <w:tab w:val="left" w:pos="937"/>
        </w:tabs>
        <w:spacing w:before="103"/>
        <w:ind w:hanging="361"/>
        <w:rPr>
          <w:sz w:val="24"/>
        </w:rPr>
      </w:pPr>
      <w:r>
        <w:rPr>
          <w:sz w:val="24"/>
        </w:rPr>
        <w:t>upřednostňujeme</w:t>
      </w:r>
      <w:r>
        <w:rPr>
          <w:spacing w:val="-5"/>
          <w:sz w:val="24"/>
        </w:rPr>
        <w:t xml:space="preserve"> </w:t>
      </w:r>
      <w:r>
        <w:rPr>
          <w:sz w:val="24"/>
        </w:rPr>
        <w:t>smyslové</w:t>
      </w:r>
      <w:r>
        <w:rPr>
          <w:spacing w:val="-3"/>
          <w:sz w:val="24"/>
        </w:rPr>
        <w:t xml:space="preserve"> </w:t>
      </w:r>
      <w:r>
        <w:rPr>
          <w:sz w:val="24"/>
        </w:rPr>
        <w:t>vnímání</w:t>
      </w:r>
      <w:r>
        <w:rPr>
          <w:spacing w:val="-2"/>
          <w:sz w:val="24"/>
        </w:rPr>
        <w:t xml:space="preserve"> </w:t>
      </w:r>
      <w:r>
        <w:rPr>
          <w:sz w:val="24"/>
        </w:rPr>
        <w:t>jako</w:t>
      </w:r>
      <w:r>
        <w:rPr>
          <w:spacing w:val="-1"/>
          <w:sz w:val="24"/>
        </w:rPr>
        <w:t xml:space="preserve"> </w:t>
      </w:r>
      <w:r>
        <w:rPr>
          <w:sz w:val="24"/>
        </w:rPr>
        <w:t>základ</w:t>
      </w:r>
      <w:r>
        <w:rPr>
          <w:spacing w:val="-2"/>
          <w:sz w:val="24"/>
        </w:rPr>
        <w:t xml:space="preserve"> </w:t>
      </w:r>
      <w:r>
        <w:rPr>
          <w:sz w:val="24"/>
        </w:rPr>
        <w:t>veškerého</w:t>
      </w:r>
      <w:r>
        <w:rPr>
          <w:spacing w:val="-2"/>
          <w:sz w:val="24"/>
        </w:rPr>
        <w:t xml:space="preserve"> </w:t>
      </w:r>
      <w:r>
        <w:rPr>
          <w:sz w:val="24"/>
        </w:rPr>
        <w:t>přirozeného</w:t>
      </w:r>
      <w:r>
        <w:rPr>
          <w:spacing w:val="-1"/>
          <w:sz w:val="24"/>
        </w:rPr>
        <w:t xml:space="preserve"> </w:t>
      </w:r>
      <w:r>
        <w:rPr>
          <w:spacing w:val="-2"/>
          <w:sz w:val="24"/>
        </w:rPr>
        <w:t>poznávání</w:t>
      </w:r>
    </w:p>
    <w:p w:rsidR="0028557E" w:rsidRDefault="00657876">
      <w:pPr>
        <w:pStyle w:val="Odstavecseseznamem"/>
        <w:numPr>
          <w:ilvl w:val="0"/>
          <w:numId w:val="6"/>
        </w:numPr>
        <w:tabs>
          <w:tab w:val="left" w:pos="936"/>
          <w:tab w:val="left" w:pos="937"/>
        </w:tabs>
        <w:spacing w:before="142"/>
        <w:ind w:hanging="361"/>
        <w:rPr>
          <w:sz w:val="24"/>
        </w:rPr>
      </w:pPr>
      <w:r>
        <w:rPr>
          <w:sz w:val="24"/>
        </w:rPr>
        <w:t>podporu</w:t>
      </w:r>
      <w:r>
        <w:rPr>
          <w:spacing w:val="-3"/>
          <w:sz w:val="24"/>
        </w:rPr>
        <w:t xml:space="preserve"> </w:t>
      </w:r>
      <w:r>
        <w:rPr>
          <w:sz w:val="24"/>
        </w:rPr>
        <w:t>přirozeného</w:t>
      </w:r>
      <w:r>
        <w:rPr>
          <w:spacing w:val="-1"/>
          <w:sz w:val="24"/>
        </w:rPr>
        <w:t xml:space="preserve"> </w:t>
      </w:r>
      <w:r>
        <w:rPr>
          <w:sz w:val="24"/>
        </w:rPr>
        <w:t>pohybu v přírodě</w:t>
      </w:r>
      <w:r>
        <w:rPr>
          <w:spacing w:val="-1"/>
          <w:sz w:val="24"/>
        </w:rPr>
        <w:t xml:space="preserve"> </w:t>
      </w:r>
      <w:r>
        <w:rPr>
          <w:sz w:val="24"/>
        </w:rPr>
        <w:t>s</w:t>
      </w:r>
      <w:r>
        <w:rPr>
          <w:spacing w:val="-1"/>
          <w:sz w:val="24"/>
        </w:rPr>
        <w:t xml:space="preserve"> </w:t>
      </w:r>
      <w:r>
        <w:rPr>
          <w:sz w:val="24"/>
        </w:rPr>
        <w:t>uvědoměním</w:t>
      </w:r>
      <w:r>
        <w:rPr>
          <w:spacing w:val="-1"/>
          <w:sz w:val="24"/>
        </w:rPr>
        <w:t xml:space="preserve"> </w:t>
      </w:r>
      <w:r>
        <w:rPr>
          <w:sz w:val="24"/>
        </w:rPr>
        <w:t>si</w:t>
      </w:r>
      <w:r>
        <w:rPr>
          <w:spacing w:val="-1"/>
          <w:sz w:val="24"/>
        </w:rPr>
        <w:t xml:space="preserve"> </w:t>
      </w:r>
      <w:r>
        <w:rPr>
          <w:sz w:val="24"/>
        </w:rPr>
        <w:t>důležitosti</w:t>
      </w:r>
      <w:r>
        <w:rPr>
          <w:spacing w:val="-1"/>
          <w:sz w:val="24"/>
        </w:rPr>
        <w:t xml:space="preserve"> </w:t>
      </w:r>
      <w:r>
        <w:rPr>
          <w:sz w:val="24"/>
        </w:rPr>
        <w:t xml:space="preserve">její </w:t>
      </w:r>
      <w:r>
        <w:rPr>
          <w:spacing w:val="-2"/>
          <w:sz w:val="24"/>
        </w:rPr>
        <w:t>ochrany</w:t>
      </w:r>
    </w:p>
    <w:p w:rsidR="0028557E" w:rsidRDefault="00657876">
      <w:pPr>
        <w:pStyle w:val="Odstavecseseznamem"/>
        <w:numPr>
          <w:ilvl w:val="0"/>
          <w:numId w:val="6"/>
        </w:numPr>
        <w:tabs>
          <w:tab w:val="left" w:pos="936"/>
          <w:tab w:val="left" w:pos="937"/>
        </w:tabs>
        <w:spacing w:before="141"/>
        <w:ind w:hanging="361"/>
        <w:rPr>
          <w:sz w:val="24"/>
        </w:rPr>
      </w:pPr>
      <w:r>
        <w:rPr>
          <w:sz w:val="24"/>
        </w:rPr>
        <w:t>maximálně</w:t>
      </w:r>
      <w:r>
        <w:rPr>
          <w:spacing w:val="-3"/>
          <w:sz w:val="24"/>
        </w:rPr>
        <w:t xml:space="preserve"> </w:t>
      </w:r>
      <w:r>
        <w:rPr>
          <w:sz w:val="24"/>
        </w:rPr>
        <w:t>podporujeme</w:t>
      </w:r>
      <w:r>
        <w:rPr>
          <w:spacing w:val="-2"/>
          <w:sz w:val="24"/>
        </w:rPr>
        <w:t xml:space="preserve"> </w:t>
      </w:r>
      <w:r>
        <w:rPr>
          <w:sz w:val="24"/>
        </w:rPr>
        <w:t>rozvoj</w:t>
      </w:r>
      <w:r>
        <w:rPr>
          <w:spacing w:val="-1"/>
          <w:sz w:val="24"/>
        </w:rPr>
        <w:t xml:space="preserve"> </w:t>
      </w:r>
      <w:r>
        <w:rPr>
          <w:sz w:val="24"/>
        </w:rPr>
        <w:t>komunikativních</w:t>
      </w:r>
      <w:r>
        <w:rPr>
          <w:spacing w:val="-3"/>
          <w:sz w:val="24"/>
        </w:rPr>
        <w:t xml:space="preserve"> </w:t>
      </w:r>
      <w:r>
        <w:rPr>
          <w:spacing w:val="-2"/>
          <w:sz w:val="24"/>
        </w:rPr>
        <w:t>dovedností.</w:t>
      </w:r>
    </w:p>
    <w:p w:rsidR="0028557E" w:rsidRDefault="00657876">
      <w:pPr>
        <w:pStyle w:val="Odstavecseseznamem"/>
        <w:numPr>
          <w:ilvl w:val="0"/>
          <w:numId w:val="6"/>
        </w:numPr>
        <w:tabs>
          <w:tab w:val="left" w:pos="936"/>
          <w:tab w:val="left" w:pos="937"/>
        </w:tabs>
        <w:spacing w:before="144" w:line="273" w:lineRule="auto"/>
        <w:ind w:right="461"/>
        <w:rPr>
          <w:sz w:val="24"/>
        </w:rPr>
      </w:pPr>
      <w:r>
        <w:rPr>
          <w:sz w:val="24"/>
        </w:rPr>
        <w:t>cílem</w:t>
      </w:r>
      <w:r>
        <w:rPr>
          <w:spacing w:val="40"/>
          <w:sz w:val="24"/>
        </w:rPr>
        <w:t xml:space="preserve"> </w:t>
      </w:r>
      <w:r>
        <w:rPr>
          <w:sz w:val="24"/>
        </w:rPr>
        <w:t>je,</w:t>
      </w:r>
      <w:r>
        <w:rPr>
          <w:spacing w:val="40"/>
          <w:sz w:val="24"/>
        </w:rPr>
        <w:t xml:space="preserve"> </w:t>
      </w:r>
      <w:r>
        <w:rPr>
          <w:sz w:val="24"/>
        </w:rPr>
        <w:t>aby</w:t>
      </w:r>
      <w:r>
        <w:rPr>
          <w:spacing w:val="40"/>
          <w:sz w:val="24"/>
        </w:rPr>
        <w:t xml:space="preserve"> </w:t>
      </w:r>
      <w:r>
        <w:rPr>
          <w:sz w:val="24"/>
        </w:rPr>
        <w:t>se</w:t>
      </w:r>
      <w:r>
        <w:rPr>
          <w:spacing w:val="40"/>
          <w:sz w:val="24"/>
        </w:rPr>
        <w:t xml:space="preserve"> </w:t>
      </w:r>
      <w:r>
        <w:rPr>
          <w:sz w:val="24"/>
        </w:rPr>
        <w:t>děti</w:t>
      </w:r>
      <w:r>
        <w:rPr>
          <w:spacing w:val="40"/>
          <w:sz w:val="24"/>
        </w:rPr>
        <w:t xml:space="preserve"> </w:t>
      </w:r>
      <w:r>
        <w:rPr>
          <w:sz w:val="24"/>
        </w:rPr>
        <w:t>cítily</w:t>
      </w:r>
      <w:r>
        <w:rPr>
          <w:spacing w:val="40"/>
          <w:sz w:val="24"/>
        </w:rPr>
        <w:t xml:space="preserve"> </w:t>
      </w:r>
      <w:r>
        <w:rPr>
          <w:sz w:val="24"/>
        </w:rPr>
        <w:t>bezpečně,</w:t>
      </w:r>
      <w:r>
        <w:rPr>
          <w:spacing w:val="40"/>
          <w:sz w:val="24"/>
        </w:rPr>
        <w:t xml:space="preserve"> </w:t>
      </w:r>
      <w:r>
        <w:rPr>
          <w:sz w:val="24"/>
        </w:rPr>
        <w:t>zažívaly</w:t>
      </w:r>
      <w:r>
        <w:rPr>
          <w:spacing w:val="40"/>
          <w:sz w:val="24"/>
        </w:rPr>
        <w:t xml:space="preserve"> </w:t>
      </w:r>
      <w:r>
        <w:rPr>
          <w:sz w:val="24"/>
        </w:rPr>
        <w:t>pocity</w:t>
      </w:r>
      <w:r>
        <w:rPr>
          <w:spacing w:val="40"/>
          <w:sz w:val="24"/>
        </w:rPr>
        <w:t xml:space="preserve"> </w:t>
      </w:r>
      <w:r>
        <w:rPr>
          <w:sz w:val="24"/>
        </w:rPr>
        <w:t>úspěchu,</w:t>
      </w:r>
      <w:r>
        <w:rPr>
          <w:spacing w:val="40"/>
          <w:sz w:val="24"/>
        </w:rPr>
        <w:t xml:space="preserve"> </w:t>
      </w:r>
      <w:r>
        <w:rPr>
          <w:sz w:val="24"/>
        </w:rPr>
        <w:t>respektovat</w:t>
      </w:r>
      <w:r>
        <w:rPr>
          <w:spacing w:val="40"/>
          <w:sz w:val="24"/>
        </w:rPr>
        <w:t xml:space="preserve"> </w:t>
      </w:r>
      <w:r>
        <w:rPr>
          <w:sz w:val="24"/>
        </w:rPr>
        <w:t>jejich</w:t>
      </w:r>
      <w:r>
        <w:rPr>
          <w:spacing w:val="40"/>
          <w:sz w:val="24"/>
        </w:rPr>
        <w:t xml:space="preserve"> </w:t>
      </w:r>
      <w:r>
        <w:rPr>
          <w:sz w:val="24"/>
        </w:rPr>
        <w:t>jedinečnost, jejich možnosti, jejich individualitu.</w:t>
      </w:r>
    </w:p>
    <w:p w:rsidR="0028557E" w:rsidRDefault="00657876">
      <w:pPr>
        <w:pStyle w:val="Odstavecseseznamem"/>
        <w:numPr>
          <w:ilvl w:val="0"/>
          <w:numId w:val="6"/>
        </w:numPr>
        <w:tabs>
          <w:tab w:val="left" w:pos="936"/>
          <w:tab w:val="left" w:pos="937"/>
          <w:tab w:val="left" w:pos="2392"/>
          <w:tab w:val="left" w:pos="3373"/>
          <w:tab w:val="left" w:pos="4968"/>
          <w:tab w:val="left" w:pos="6388"/>
          <w:tab w:val="left" w:pos="7552"/>
          <w:tab w:val="left" w:pos="8159"/>
        </w:tabs>
        <w:spacing w:before="106" w:line="276" w:lineRule="auto"/>
        <w:ind w:right="457"/>
        <w:rPr>
          <w:sz w:val="24"/>
        </w:rPr>
      </w:pPr>
      <w:r>
        <w:rPr>
          <w:sz w:val="24"/>
        </w:rPr>
        <w:t>cílem</w:t>
      </w:r>
      <w:r>
        <w:rPr>
          <w:spacing w:val="27"/>
          <w:sz w:val="24"/>
        </w:rPr>
        <w:t xml:space="preserve"> </w:t>
      </w:r>
      <w:r>
        <w:rPr>
          <w:sz w:val="24"/>
        </w:rPr>
        <w:t>je,</w:t>
      </w:r>
      <w:r>
        <w:rPr>
          <w:spacing w:val="26"/>
          <w:sz w:val="24"/>
        </w:rPr>
        <w:t xml:space="preserve"> </w:t>
      </w:r>
      <w:r>
        <w:rPr>
          <w:sz w:val="24"/>
        </w:rPr>
        <w:t>aby</w:t>
      </w:r>
      <w:r>
        <w:rPr>
          <w:spacing w:val="22"/>
          <w:sz w:val="24"/>
        </w:rPr>
        <w:t xml:space="preserve"> </w:t>
      </w:r>
      <w:r>
        <w:rPr>
          <w:sz w:val="24"/>
        </w:rPr>
        <w:t>byly</w:t>
      </w:r>
      <w:r>
        <w:rPr>
          <w:spacing w:val="22"/>
          <w:sz w:val="24"/>
        </w:rPr>
        <w:t xml:space="preserve"> </w:t>
      </w:r>
      <w:r>
        <w:rPr>
          <w:sz w:val="24"/>
        </w:rPr>
        <w:t>děti</w:t>
      </w:r>
      <w:r>
        <w:rPr>
          <w:spacing w:val="27"/>
          <w:sz w:val="24"/>
        </w:rPr>
        <w:t xml:space="preserve"> </w:t>
      </w:r>
      <w:r>
        <w:rPr>
          <w:sz w:val="24"/>
        </w:rPr>
        <w:t>šťastné</w:t>
      </w:r>
      <w:r>
        <w:rPr>
          <w:spacing w:val="26"/>
          <w:sz w:val="24"/>
        </w:rPr>
        <w:t xml:space="preserve"> </w:t>
      </w:r>
      <w:r>
        <w:rPr>
          <w:sz w:val="24"/>
        </w:rPr>
        <w:t>a</w:t>
      </w:r>
      <w:r>
        <w:rPr>
          <w:spacing w:val="26"/>
          <w:sz w:val="24"/>
        </w:rPr>
        <w:t xml:space="preserve"> </w:t>
      </w:r>
      <w:r>
        <w:rPr>
          <w:sz w:val="24"/>
        </w:rPr>
        <w:t>spokojené</w:t>
      </w:r>
      <w:r>
        <w:rPr>
          <w:spacing w:val="27"/>
          <w:sz w:val="24"/>
        </w:rPr>
        <w:t xml:space="preserve"> </w:t>
      </w:r>
      <w:r>
        <w:rPr>
          <w:sz w:val="24"/>
        </w:rPr>
        <w:t>a</w:t>
      </w:r>
      <w:r>
        <w:rPr>
          <w:spacing w:val="28"/>
          <w:sz w:val="24"/>
        </w:rPr>
        <w:t xml:space="preserve"> </w:t>
      </w:r>
      <w:r>
        <w:rPr>
          <w:sz w:val="24"/>
        </w:rPr>
        <w:t>aby</w:t>
      </w:r>
      <w:r>
        <w:rPr>
          <w:spacing w:val="25"/>
          <w:sz w:val="24"/>
        </w:rPr>
        <w:t xml:space="preserve"> </w:t>
      </w:r>
      <w:r>
        <w:rPr>
          <w:sz w:val="24"/>
        </w:rPr>
        <w:t>v péči</w:t>
      </w:r>
      <w:r>
        <w:rPr>
          <w:spacing w:val="27"/>
          <w:sz w:val="24"/>
        </w:rPr>
        <w:t xml:space="preserve"> </w:t>
      </w:r>
      <w:r>
        <w:rPr>
          <w:sz w:val="24"/>
        </w:rPr>
        <w:t>o</w:t>
      </w:r>
      <w:r>
        <w:rPr>
          <w:spacing w:val="26"/>
          <w:sz w:val="24"/>
        </w:rPr>
        <w:t xml:space="preserve"> </w:t>
      </w:r>
      <w:r>
        <w:rPr>
          <w:sz w:val="24"/>
        </w:rPr>
        <w:t>ně</w:t>
      </w:r>
      <w:r>
        <w:rPr>
          <w:spacing w:val="26"/>
          <w:sz w:val="24"/>
        </w:rPr>
        <w:t xml:space="preserve"> </w:t>
      </w:r>
      <w:r>
        <w:rPr>
          <w:sz w:val="24"/>
        </w:rPr>
        <w:t>byla</w:t>
      </w:r>
      <w:r>
        <w:rPr>
          <w:spacing w:val="26"/>
          <w:sz w:val="24"/>
        </w:rPr>
        <w:t xml:space="preserve"> </w:t>
      </w:r>
      <w:r>
        <w:rPr>
          <w:sz w:val="24"/>
        </w:rPr>
        <w:t>společně</w:t>
      </w:r>
      <w:r>
        <w:rPr>
          <w:spacing w:val="26"/>
          <w:sz w:val="24"/>
        </w:rPr>
        <w:t xml:space="preserve"> </w:t>
      </w:r>
      <w:r>
        <w:rPr>
          <w:sz w:val="24"/>
        </w:rPr>
        <w:t xml:space="preserve">s rodiči </w:t>
      </w:r>
      <w:r>
        <w:rPr>
          <w:spacing w:val="-2"/>
          <w:sz w:val="24"/>
        </w:rPr>
        <w:t>vytvořena</w:t>
      </w:r>
      <w:r>
        <w:rPr>
          <w:sz w:val="24"/>
        </w:rPr>
        <w:tab/>
      </w:r>
      <w:r>
        <w:rPr>
          <w:spacing w:val="-4"/>
          <w:sz w:val="24"/>
        </w:rPr>
        <w:t>cesta</w:t>
      </w:r>
      <w:r>
        <w:rPr>
          <w:sz w:val="24"/>
        </w:rPr>
        <w:tab/>
      </w:r>
      <w:r>
        <w:rPr>
          <w:spacing w:val="-2"/>
          <w:sz w:val="24"/>
        </w:rPr>
        <w:t>spolupráce,</w:t>
      </w:r>
      <w:r>
        <w:rPr>
          <w:sz w:val="24"/>
        </w:rPr>
        <w:tab/>
      </w:r>
      <w:r>
        <w:rPr>
          <w:spacing w:val="-2"/>
          <w:sz w:val="24"/>
        </w:rPr>
        <w:t>vzájemné</w:t>
      </w:r>
      <w:r>
        <w:rPr>
          <w:sz w:val="24"/>
        </w:rPr>
        <w:tab/>
      </w:r>
      <w:r>
        <w:rPr>
          <w:spacing w:val="-2"/>
          <w:sz w:val="24"/>
        </w:rPr>
        <w:t>důvěry</w:t>
      </w:r>
      <w:r>
        <w:rPr>
          <w:sz w:val="24"/>
        </w:rPr>
        <w:tab/>
      </w:r>
      <w:r>
        <w:rPr>
          <w:spacing w:val="-10"/>
          <w:sz w:val="24"/>
        </w:rPr>
        <w:t>a</w:t>
      </w:r>
      <w:r>
        <w:rPr>
          <w:sz w:val="24"/>
        </w:rPr>
        <w:tab/>
      </w:r>
      <w:r>
        <w:rPr>
          <w:spacing w:val="-2"/>
          <w:sz w:val="24"/>
        </w:rPr>
        <w:t>otevřenosti.</w:t>
      </w:r>
    </w:p>
    <w:p w:rsidR="0028557E" w:rsidRDefault="0028557E">
      <w:pPr>
        <w:pStyle w:val="Zkladntext"/>
        <w:rPr>
          <w:sz w:val="26"/>
        </w:rPr>
      </w:pPr>
    </w:p>
    <w:p w:rsidR="0028557E" w:rsidRDefault="00657876">
      <w:pPr>
        <w:spacing w:before="216"/>
        <w:ind w:left="216"/>
        <w:rPr>
          <w:sz w:val="24"/>
        </w:rPr>
      </w:pPr>
      <w:r>
        <w:rPr>
          <w:sz w:val="24"/>
        </w:rPr>
        <w:t>Při</w:t>
      </w:r>
      <w:r>
        <w:rPr>
          <w:spacing w:val="-2"/>
          <w:sz w:val="24"/>
        </w:rPr>
        <w:t xml:space="preserve"> </w:t>
      </w:r>
      <w:r>
        <w:rPr>
          <w:sz w:val="24"/>
        </w:rPr>
        <w:t>své</w:t>
      </w:r>
      <w:r>
        <w:rPr>
          <w:spacing w:val="-2"/>
          <w:sz w:val="24"/>
        </w:rPr>
        <w:t xml:space="preserve"> </w:t>
      </w:r>
      <w:r>
        <w:rPr>
          <w:sz w:val="24"/>
        </w:rPr>
        <w:t>práci</w:t>
      </w:r>
      <w:r>
        <w:rPr>
          <w:spacing w:val="-1"/>
          <w:sz w:val="24"/>
        </w:rPr>
        <w:t xml:space="preserve"> </w:t>
      </w:r>
      <w:r>
        <w:rPr>
          <w:sz w:val="24"/>
        </w:rPr>
        <w:t>se</w:t>
      </w:r>
      <w:r>
        <w:rPr>
          <w:spacing w:val="-1"/>
          <w:sz w:val="24"/>
        </w:rPr>
        <w:t xml:space="preserve"> </w:t>
      </w:r>
      <w:r>
        <w:rPr>
          <w:sz w:val="24"/>
        </w:rPr>
        <w:t>řídíme</w:t>
      </w:r>
      <w:r>
        <w:rPr>
          <w:spacing w:val="-1"/>
          <w:sz w:val="24"/>
        </w:rPr>
        <w:t xml:space="preserve"> </w:t>
      </w:r>
      <w:r>
        <w:rPr>
          <w:b/>
          <w:sz w:val="24"/>
        </w:rPr>
        <w:t>rámcovými</w:t>
      </w:r>
      <w:r>
        <w:rPr>
          <w:b/>
          <w:spacing w:val="-1"/>
          <w:sz w:val="24"/>
        </w:rPr>
        <w:t xml:space="preserve"> </w:t>
      </w:r>
      <w:r>
        <w:rPr>
          <w:b/>
          <w:sz w:val="24"/>
        </w:rPr>
        <w:t xml:space="preserve">cíli </w:t>
      </w:r>
      <w:r>
        <w:rPr>
          <w:sz w:val="24"/>
        </w:rPr>
        <w:t>uvedenými</w:t>
      </w:r>
      <w:r>
        <w:rPr>
          <w:spacing w:val="2"/>
          <w:sz w:val="24"/>
        </w:rPr>
        <w:t xml:space="preserve"> </w:t>
      </w:r>
      <w:r>
        <w:rPr>
          <w:sz w:val="24"/>
        </w:rPr>
        <w:t>v</w:t>
      </w:r>
      <w:r>
        <w:rPr>
          <w:spacing w:val="-1"/>
          <w:sz w:val="24"/>
        </w:rPr>
        <w:t xml:space="preserve"> </w:t>
      </w:r>
      <w:r>
        <w:rPr>
          <w:sz w:val="24"/>
        </w:rPr>
        <w:t>RVP</w:t>
      </w:r>
      <w:r>
        <w:rPr>
          <w:spacing w:val="-2"/>
          <w:sz w:val="24"/>
        </w:rPr>
        <w:t xml:space="preserve"> </w:t>
      </w:r>
      <w:r>
        <w:rPr>
          <w:spacing w:val="-5"/>
          <w:sz w:val="24"/>
        </w:rPr>
        <w:t>PV:</w:t>
      </w:r>
    </w:p>
    <w:p w:rsidR="0028557E" w:rsidRDefault="0028557E">
      <w:pPr>
        <w:pStyle w:val="Zkladntext"/>
        <w:spacing w:before="7"/>
        <w:rPr>
          <w:sz w:val="20"/>
        </w:rPr>
      </w:pPr>
    </w:p>
    <w:p w:rsidR="0028557E" w:rsidRDefault="00657876">
      <w:pPr>
        <w:pStyle w:val="Odstavecseseznamem"/>
        <w:numPr>
          <w:ilvl w:val="1"/>
          <w:numId w:val="6"/>
        </w:numPr>
        <w:tabs>
          <w:tab w:val="left" w:pos="1633"/>
        </w:tabs>
        <w:spacing w:before="1"/>
        <w:ind w:hanging="337"/>
        <w:rPr>
          <w:sz w:val="24"/>
        </w:rPr>
      </w:pPr>
      <w:r>
        <w:rPr>
          <w:sz w:val="24"/>
        </w:rPr>
        <w:t>Rozvíjení</w:t>
      </w:r>
      <w:r>
        <w:rPr>
          <w:spacing w:val="-1"/>
          <w:sz w:val="24"/>
        </w:rPr>
        <w:t xml:space="preserve"> </w:t>
      </w:r>
      <w:r>
        <w:rPr>
          <w:sz w:val="24"/>
        </w:rPr>
        <w:t>dítěte,</w:t>
      </w:r>
      <w:r>
        <w:rPr>
          <w:spacing w:val="-1"/>
          <w:sz w:val="24"/>
        </w:rPr>
        <w:t xml:space="preserve"> </w:t>
      </w:r>
      <w:r>
        <w:rPr>
          <w:sz w:val="24"/>
        </w:rPr>
        <w:t>jeho učení</w:t>
      </w:r>
      <w:r>
        <w:rPr>
          <w:spacing w:val="-1"/>
          <w:sz w:val="24"/>
        </w:rPr>
        <w:t xml:space="preserve"> </w:t>
      </w:r>
      <w:r>
        <w:rPr>
          <w:sz w:val="24"/>
        </w:rPr>
        <w:t xml:space="preserve">a </w:t>
      </w:r>
      <w:r>
        <w:rPr>
          <w:spacing w:val="-2"/>
          <w:sz w:val="24"/>
        </w:rPr>
        <w:t>poznání</w:t>
      </w:r>
    </w:p>
    <w:p w:rsidR="0028557E" w:rsidRDefault="00657876">
      <w:pPr>
        <w:pStyle w:val="Odstavecseseznamem"/>
        <w:numPr>
          <w:ilvl w:val="1"/>
          <w:numId w:val="6"/>
        </w:numPr>
        <w:tabs>
          <w:tab w:val="left" w:pos="1633"/>
        </w:tabs>
        <w:spacing w:before="141"/>
        <w:ind w:hanging="337"/>
        <w:rPr>
          <w:sz w:val="24"/>
        </w:rPr>
      </w:pPr>
      <w:r>
        <w:rPr>
          <w:sz w:val="24"/>
        </w:rPr>
        <w:t>Osvojení</w:t>
      </w:r>
      <w:r>
        <w:rPr>
          <w:spacing w:val="-4"/>
          <w:sz w:val="24"/>
        </w:rPr>
        <w:t xml:space="preserve"> </w:t>
      </w:r>
      <w:r>
        <w:rPr>
          <w:sz w:val="24"/>
        </w:rPr>
        <w:t>základů</w:t>
      </w:r>
      <w:r>
        <w:rPr>
          <w:spacing w:val="-1"/>
          <w:sz w:val="24"/>
        </w:rPr>
        <w:t xml:space="preserve"> </w:t>
      </w:r>
      <w:r>
        <w:rPr>
          <w:sz w:val="24"/>
        </w:rPr>
        <w:t>hodnot,</w:t>
      </w:r>
      <w:r>
        <w:rPr>
          <w:spacing w:val="-1"/>
          <w:sz w:val="24"/>
        </w:rPr>
        <w:t xml:space="preserve"> </w:t>
      </w:r>
      <w:r>
        <w:rPr>
          <w:sz w:val="24"/>
        </w:rPr>
        <w:t>na</w:t>
      </w:r>
      <w:r>
        <w:rPr>
          <w:spacing w:val="-2"/>
          <w:sz w:val="24"/>
        </w:rPr>
        <w:t xml:space="preserve"> </w:t>
      </w:r>
      <w:r>
        <w:rPr>
          <w:sz w:val="24"/>
        </w:rPr>
        <w:t>nichž</w:t>
      </w:r>
      <w:r>
        <w:rPr>
          <w:spacing w:val="-1"/>
          <w:sz w:val="24"/>
        </w:rPr>
        <w:t xml:space="preserve"> </w:t>
      </w:r>
      <w:r>
        <w:rPr>
          <w:sz w:val="24"/>
        </w:rPr>
        <w:t>je</w:t>
      </w:r>
      <w:r>
        <w:rPr>
          <w:spacing w:val="-1"/>
          <w:sz w:val="24"/>
        </w:rPr>
        <w:t xml:space="preserve"> </w:t>
      </w:r>
      <w:r>
        <w:rPr>
          <w:sz w:val="24"/>
        </w:rPr>
        <w:t>založena</w:t>
      </w:r>
      <w:r>
        <w:rPr>
          <w:spacing w:val="-2"/>
          <w:sz w:val="24"/>
        </w:rPr>
        <w:t xml:space="preserve"> </w:t>
      </w:r>
      <w:r>
        <w:rPr>
          <w:sz w:val="24"/>
        </w:rPr>
        <w:t>naše</w:t>
      </w:r>
      <w:r>
        <w:rPr>
          <w:spacing w:val="-2"/>
          <w:sz w:val="24"/>
        </w:rPr>
        <w:t xml:space="preserve"> společnost</w:t>
      </w:r>
    </w:p>
    <w:p w:rsidR="0028557E" w:rsidRDefault="0028557E">
      <w:pPr>
        <w:rPr>
          <w:sz w:val="24"/>
        </w:rPr>
        <w:sectPr w:rsidR="0028557E">
          <w:pgSz w:w="11910" w:h="16840"/>
          <w:pgMar w:top="1320" w:right="960" w:bottom="1380" w:left="1200" w:header="0" w:footer="1142" w:gutter="0"/>
          <w:cols w:space="708"/>
        </w:sectPr>
      </w:pPr>
    </w:p>
    <w:p w:rsidR="0028557E" w:rsidRDefault="00657876">
      <w:pPr>
        <w:pStyle w:val="Odstavecseseznamem"/>
        <w:numPr>
          <w:ilvl w:val="1"/>
          <w:numId w:val="6"/>
        </w:numPr>
        <w:tabs>
          <w:tab w:val="left" w:pos="1633"/>
        </w:tabs>
        <w:spacing w:before="72" w:line="276" w:lineRule="auto"/>
        <w:ind w:left="1656" w:right="1128" w:hanging="360"/>
        <w:rPr>
          <w:sz w:val="24"/>
        </w:rPr>
      </w:pPr>
      <w:r>
        <w:rPr>
          <w:sz w:val="24"/>
        </w:rPr>
        <w:lastRenderedPageBreak/>
        <w:t>Získání</w:t>
      </w:r>
      <w:r>
        <w:rPr>
          <w:spacing w:val="-5"/>
          <w:sz w:val="24"/>
        </w:rPr>
        <w:t xml:space="preserve"> </w:t>
      </w:r>
      <w:r>
        <w:rPr>
          <w:sz w:val="24"/>
        </w:rPr>
        <w:t>osobní</w:t>
      </w:r>
      <w:r>
        <w:rPr>
          <w:spacing w:val="-5"/>
          <w:sz w:val="24"/>
        </w:rPr>
        <w:t xml:space="preserve"> </w:t>
      </w:r>
      <w:r>
        <w:rPr>
          <w:sz w:val="24"/>
        </w:rPr>
        <w:t>samostatnosti</w:t>
      </w:r>
      <w:r>
        <w:rPr>
          <w:spacing w:val="-5"/>
          <w:sz w:val="24"/>
        </w:rPr>
        <w:t xml:space="preserve"> </w:t>
      </w:r>
      <w:r>
        <w:rPr>
          <w:sz w:val="24"/>
        </w:rPr>
        <w:t>a</w:t>
      </w:r>
      <w:r>
        <w:rPr>
          <w:spacing w:val="-6"/>
          <w:sz w:val="24"/>
        </w:rPr>
        <w:t xml:space="preserve"> </w:t>
      </w:r>
      <w:r>
        <w:rPr>
          <w:sz w:val="24"/>
        </w:rPr>
        <w:t>schopnosti</w:t>
      </w:r>
      <w:r>
        <w:rPr>
          <w:spacing w:val="-5"/>
          <w:sz w:val="24"/>
        </w:rPr>
        <w:t xml:space="preserve"> </w:t>
      </w:r>
      <w:r>
        <w:rPr>
          <w:sz w:val="24"/>
        </w:rPr>
        <w:t>projevovat</w:t>
      </w:r>
      <w:r>
        <w:rPr>
          <w:spacing w:val="-5"/>
          <w:sz w:val="24"/>
        </w:rPr>
        <w:t xml:space="preserve"> </w:t>
      </w:r>
      <w:r>
        <w:rPr>
          <w:sz w:val="24"/>
        </w:rPr>
        <w:t>se</w:t>
      </w:r>
      <w:r>
        <w:rPr>
          <w:spacing w:val="-6"/>
          <w:sz w:val="24"/>
        </w:rPr>
        <w:t xml:space="preserve"> </w:t>
      </w:r>
      <w:r>
        <w:rPr>
          <w:sz w:val="24"/>
        </w:rPr>
        <w:t>jako</w:t>
      </w:r>
      <w:r>
        <w:rPr>
          <w:spacing w:val="-5"/>
          <w:sz w:val="24"/>
        </w:rPr>
        <w:t xml:space="preserve"> </w:t>
      </w:r>
      <w:r>
        <w:rPr>
          <w:sz w:val="24"/>
        </w:rPr>
        <w:t>samostatná osobnost působící na své okolí</w:t>
      </w:r>
    </w:p>
    <w:p w:rsidR="0028557E" w:rsidRDefault="0028557E">
      <w:pPr>
        <w:pStyle w:val="Zkladntext"/>
        <w:rPr>
          <w:sz w:val="26"/>
        </w:rPr>
      </w:pPr>
    </w:p>
    <w:p w:rsidR="0028557E" w:rsidRDefault="0028557E">
      <w:pPr>
        <w:pStyle w:val="Zkladntext"/>
        <w:spacing w:before="11"/>
        <w:rPr>
          <w:sz w:val="27"/>
        </w:rPr>
      </w:pPr>
    </w:p>
    <w:p w:rsidR="0028557E" w:rsidRDefault="00657876">
      <w:pPr>
        <w:ind w:left="216"/>
        <w:rPr>
          <w:b/>
          <w:sz w:val="24"/>
        </w:rPr>
      </w:pPr>
      <w:r>
        <w:rPr>
          <w:b/>
          <w:sz w:val="24"/>
        </w:rPr>
        <w:t>Zásady,</w:t>
      </w:r>
      <w:r>
        <w:rPr>
          <w:b/>
          <w:spacing w:val="-2"/>
          <w:sz w:val="24"/>
        </w:rPr>
        <w:t xml:space="preserve"> </w:t>
      </w:r>
      <w:r>
        <w:rPr>
          <w:b/>
          <w:sz w:val="24"/>
        </w:rPr>
        <w:t>principy,</w:t>
      </w:r>
      <w:r>
        <w:rPr>
          <w:b/>
          <w:spacing w:val="-2"/>
          <w:sz w:val="24"/>
        </w:rPr>
        <w:t xml:space="preserve"> </w:t>
      </w:r>
      <w:r>
        <w:rPr>
          <w:b/>
          <w:sz w:val="24"/>
        </w:rPr>
        <w:t>metody</w:t>
      </w:r>
      <w:r>
        <w:rPr>
          <w:b/>
          <w:spacing w:val="-2"/>
          <w:sz w:val="24"/>
        </w:rPr>
        <w:t xml:space="preserve"> </w:t>
      </w:r>
      <w:r>
        <w:rPr>
          <w:b/>
          <w:sz w:val="24"/>
        </w:rPr>
        <w:t>a</w:t>
      </w:r>
      <w:r>
        <w:rPr>
          <w:b/>
          <w:spacing w:val="-2"/>
          <w:sz w:val="24"/>
        </w:rPr>
        <w:t xml:space="preserve"> </w:t>
      </w:r>
      <w:r>
        <w:rPr>
          <w:b/>
          <w:sz w:val="24"/>
        </w:rPr>
        <w:t>formy</w:t>
      </w:r>
      <w:r>
        <w:rPr>
          <w:b/>
          <w:spacing w:val="-2"/>
          <w:sz w:val="24"/>
        </w:rPr>
        <w:t xml:space="preserve"> práce:</w:t>
      </w:r>
    </w:p>
    <w:p w:rsidR="0028557E" w:rsidRDefault="0028557E">
      <w:pPr>
        <w:pStyle w:val="Zkladntext"/>
        <w:spacing w:before="9"/>
        <w:rPr>
          <w:b/>
          <w:sz w:val="28"/>
        </w:rPr>
      </w:pPr>
    </w:p>
    <w:p w:rsidR="0028557E" w:rsidRDefault="00657876">
      <w:pPr>
        <w:pStyle w:val="Odstavecseseznamem"/>
        <w:numPr>
          <w:ilvl w:val="0"/>
          <w:numId w:val="6"/>
        </w:numPr>
        <w:tabs>
          <w:tab w:val="left" w:pos="936"/>
          <w:tab w:val="left" w:pos="937"/>
        </w:tabs>
        <w:ind w:hanging="361"/>
        <w:rPr>
          <w:sz w:val="24"/>
        </w:rPr>
      </w:pPr>
      <w:r>
        <w:rPr>
          <w:sz w:val="24"/>
        </w:rPr>
        <w:t>zajišťujeme</w:t>
      </w:r>
      <w:r>
        <w:rPr>
          <w:spacing w:val="-3"/>
          <w:sz w:val="24"/>
        </w:rPr>
        <w:t xml:space="preserve"> </w:t>
      </w:r>
      <w:r>
        <w:rPr>
          <w:sz w:val="24"/>
        </w:rPr>
        <w:t>rovný</w:t>
      </w:r>
      <w:r>
        <w:rPr>
          <w:spacing w:val="-6"/>
          <w:sz w:val="24"/>
        </w:rPr>
        <w:t xml:space="preserve"> </w:t>
      </w:r>
      <w:r>
        <w:rPr>
          <w:sz w:val="24"/>
        </w:rPr>
        <w:t>přístup</w:t>
      </w:r>
      <w:r>
        <w:rPr>
          <w:spacing w:val="-1"/>
          <w:sz w:val="24"/>
        </w:rPr>
        <w:t xml:space="preserve"> </w:t>
      </w:r>
      <w:r>
        <w:rPr>
          <w:sz w:val="24"/>
        </w:rPr>
        <w:t>všech</w:t>
      </w:r>
      <w:r>
        <w:rPr>
          <w:spacing w:val="-2"/>
          <w:sz w:val="24"/>
        </w:rPr>
        <w:t xml:space="preserve"> </w:t>
      </w:r>
      <w:r>
        <w:rPr>
          <w:sz w:val="24"/>
        </w:rPr>
        <w:t>dětí</w:t>
      </w:r>
      <w:r>
        <w:rPr>
          <w:spacing w:val="-1"/>
          <w:sz w:val="24"/>
        </w:rPr>
        <w:t xml:space="preserve"> </w:t>
      </w:r>
      <w:r>
        <w:rPr>
          <w:sz w:val="24"/>
        </w:rPr>
        <w:t>k</w:t>
      </w:r>
      <w:r>
        <w:rPr>
          <w:spacing w:val="-1"/>
          <w:sz w:val="24"/>
        </w:rPr>
        <w:t xml:space="preserve"> </w:t>
      </w:r>
      <w:r>
        <w:rPr>
          <w:sz w:val="24"/>
        </w:rPr>
        <w:t>veškerým</w:t>
      </w:r>
      <w:r>
        <w:rPr>
          <w:spacing w:val="1"/>
          <w:sz w:val="24"/>
        </w:rPr>
        <w:t xml:space="preserve"> </w:t>
      </w:r>
      <w:r>
        <w:rPr>
          <w:spacing w:val="-2"/>
          <w:sz w:val="24"/>
        </w:rPr>
        <w:t>činnostem</w:t>
      </w:r>
    </w:p>
    <w:p w:rsidR="0028557E" w:rsidRDefault="0028557E">
      <w:pPr>
        <w:pStyle w:val="Zkladntext"/>
        <w:spacing w:before="10"/>
        <w:rPr>
          <w:sz w:val="20"/>
        </w:rPr>
      </w:pPr>
    </w:p>
    <w:p w:rsidR="0028557E" w:rsidRDefault="00657876">
      <w:pPr>
        <w:pStyle w:val="Odstavecseseznamem"/>
        <w:numPr>
          <w:ilvl w:val="0"/>
          <w:numId w:val="6"/>
        </w:numPr>
        <w:tabs>
          <w:tab w:val="left" w:pos="936"/>
          <w:tab w:val="left" w:pos="937"/>
        </w:tabs>
        <w:ind w:hanging="361"/>
        <w:rPr>
          <w:sz w:val="24"/>
        </w:rPr>
      </w:pPr>
      <w:r>
        <w:rPr>
          <w:sz w:val="24"/>
        </w:rPr>
        <w:t>respektujeme</w:t>
      </w:r>
      <w:r>
        <w:rPr>
          <w:spacing w:val="-4"/>
          <w:sz w:val="24"/>
        </w:rPr>
        <w:t xml:space="preserve"> </w:t>
      </w:r>
      <w:r>
        <w:rPr>
          <w:sz w:val="24"/>
        </w:rPr>
        <w:t>individualitu</w:t>
      </w:r>
      <w:r>
        <w:rPr>
          <w:spacing w:val="-3"/>
          <w:sz w:val="24"/>
        </w:rPr>
        <w:t xml:space="preserve"> </w:t>
      </w:r>
      <w:r>
        <w:rPr>
          <w:spacing w:val="-2"/>
          <w:sz w:val="24"/>
        </w:rPr>
        <w:t>dítěte</w:t>
      </w:r>
    </w:p>
    <w:p w:rsidR="0028557E" w:rsidRDefault="0028557E">
      <w:pPr>
        <w:pStyle w:val="Zkladntext"/>
        <w:spacing w:before="1"/>
        <w:rPr>
          <w:sz w:val="21"/>
        </w:rPr>
      </w:pPr>
    </w:p>
    <w:p w:rsidR="0028557E" w:rsidRDefault="00657876">
      <w:pPr>
        <w:pStyle w:val="Odstavecseseznamem"/>
        <w:numPr>
          <w:ilvl w:val="0"/>
          <w:numId w:val="6"/>
        </w:numPr>
        <w:tabs>
          <w:tab w:val="left" w:pos="936"/>
          <w:tab w:val="left" w:pos="937"/>
        </w:tabs>
        <w:ind w:hanging="361"/>
        <w:rPr>
          <w:sz w:val="24"/>
        </w:rPr>
      </w:pPr>
      <w:r>
        <w:rPr>
          <w:sz w:val="24"/>
        </w:rPr>
        <w:t>upřednostňujeme</w:t>
      </w:r>
      <w:r>
        <w:rPr>
          <w:spacing w:val="-5"/>
          <w:sz w:val="24"/>
        </w:rPr>
        <w:t xml:space="preserve"> </w:t>
      </w:r>
      <w:r>
        <w:rPr>
          <w:sz w:val="24"/>
        </w:rPr>
        <w:t>svobodnou</w:t>
      </w:r>
      <w:r>
        <w:rPr>
          <w:spacing w:val="-2"/>
          <w:sz w:val="24"/>
        </w:rPr>
        <w:t xml:space="preserve"> </w:t>
      </w:r>
      <w:r>
        <w:rPr>
          <w:sz w:val="24"/>
        </w:rPr>
        <w:t>volbu</w:t>
      </w:r>
      <w:r>
        <w:rPr>
          <w:spacing w:val="-2"/>
          <w:sz w:val="24"/>
        </w:rPr>
        <w:t xml:space="preserve"> </w:t>
      </w:r>
      <w:r>
        <w:rPr>
          <w:sz w:val="24"/>
        </w:rPr>
        <w:t>činností,</w:t>
      </w:r>
      <w:r>
        <w:rPr>
          <w:spacing w:val="-2"/>
          <w:sz w:val="24"/>
        </w:rPr>
        <w:t xml:space="preserve"> </w:t>
      </w:r>
      <w:r>
        <w:rPr>
          <w:sz w:val="24"/>
        </w:rPr>
        <w:t>nenásilné</w:t>
      </w:r>
      <w:r>
        <w:rPr>
          <w:spacing w:val="-3"/>
          <w:sz w:val="24"/>
        </w:rPr>
        <w:t xml:space="preserve"> </w:t>
      </w:r>
      <w:r>
        <w:rPr>
          <w:sz w:val="24"/>
        </w:rPr>
        <w:t>vedení</w:t>
      </w:r>
      <w:r>
        <w:rPr>
          <w:spacing w:val="-1"/>
          <w:sz w:val="24"/>
        </w:rPr>
        <w:t xml:space="preserve"> </w:t>
      </w:r>
      <w:r>
        <w:rPr>
          <w:spacing w:val="-2"/>
          <w:sz w:val="24"/>
        </w:rPr>
        <w:t>dítěte</w:t>
      </w:r>
    </w:p>
    <w:p w:rsidR="0028557E" w:rsidRDefault="0028557E">
      <w:pPr>
        <w:pStyle w:val="Zkladntext"/>
        <w:spacing w:before="1"/>
        <w:rPr>
          <w:sz w:val="21"/>
        </w:rPr>
      </w:pPr>
    </w:p>
    <w:p w:rsidR="0028557E" w:rsidRDefault="00657876">
      <w:pPr>
        <w:pStyle w:val="Odstavecseseznamem"/>
        <w:numPr>
          <w:ilvl w:val="0"/>
          <w:numId w:val="6"/>
        </w:numPr>
        <w:tabs>
          <w:tab w:val="left" w:pos="936"/>
          <w:tab w:val="left" w:pos="937"/>
        </w:tabs>
        <w:ind w:hanging="361"/>
        <w:rPr>
          <w:sz w:val="24"/>
        </w:rPr>
      </w:pPr>
      <w:r>
        <w:rPr>
          <w:sz w:val="24"/>
        </w:rPr>
        <w:t>vytváříme</w:t>
      </w:r>
      <w:r>
        <w:rPr>
          <w:spacing w:val="-1"/>
          <w:sz w:val="24"/>
        </w:rPr>
        <w:t xml:space="preserve"> </w:t>
      </w:r>
      <w:r>
        <w:rPr>
          <w:sz w:val="24"/>
        </w:rPr>
        <w:t>radostnou,</w:t>
      </w:r>
      <w:r>
        <w:rPr>
          <w:spacing w:val="-2"/>
          <w:sz w:val="24"/>
        </w:rPr>
        <w:t xml:space="preserve"> </w:t>
      </w:r>
      <w:r>
        <w:rPr>
          <w:sz w:val="24"/>
        </w:rPr>
        <w:t>laskavou</w:t>
      </w:r>
      <w:r>
        <w:rPr>
          <w:spacing w:val="-2"/>
          <w:sz w:val="24"/>
        </w:rPr>
        <w:t xml:space="preserve"> </w:t>
      </w:r>
      <w:r>
        <w:rPr>
          <w:sz w:val="24"/>
        </w:rPr>
        <w:t>a</w:t>
      </w:r>
      <w:r>
        <w:rPr>
          <w:spacing w:val="-3"/>
          <w:sz w:val="24"/>
        </w:rPr>
        <w:t xml:space="preserve"> </w:t>
      </w:r>
      <w:r>
        <w:rPr>
          <w:sz w:val="24"/>
        </w:rPr>
        <w:t>vstřícnou</w:t>
      </w:r>
      <w:r>
        <w:rPr>
          <w:spacing w:val="-1"/>
          <w:sz w:val="24"/>
        </w:rPr>
        <w:t xml:space="preserve"> </w:t>
      </w:r>
      <w:r>
        <w:rPr>
          <w:spacing w:val="-2"/>
          <w:sz w:val="24"/>
        </w:rPr>
        <w:t>atmosféru</w:t>
      </w:r>
    </w:p>
    <w:p w:rsidR="0028557E" w:rsidRDefault="0028557E">
      <w:pPr>
        <w:pStyle w:val="Zkladntext"/>
        <w:spacing w:before="11"/>
        <w:rPr>
          <w:sz w:val="20"/>
        </w:rPr>
      </w:pPr>
    </w:p>
    <w:p w:rsidR="0028557E" w:rsidRDefault="00657876">
      <w:pPr>
        <w:pStyle w:val="Odstavecseseznamem"/>
        <w:numPr>
          <w:ilvl w:val="0"/>
          <w:numId w:val="6"/>
        </w:numPr>
        <w:tabs>
          <w:tab w:val="left" w:pos="936"/>
          <w:tab w:val="left" w:pos="937"/>
        </w:tabs>
        <w:ind w:hanging="361"/>
        <w:rPr>
          <w:sz w:val="24"/>
        </w:rPr>
      </w:pPr>
      <w:r>
        <w:rPr>
          <w:sz w:val="24"/>
        </w:rPr>
        <w:t>propagujeme</w:t>
      </w:r>
      <w:r>
        <w:rPr>
          <w:spacing w:val="-2"/>
          <w:sz w:val="24"/>
        </w:rPr>
        <w:t xml:space="preserve"> </w:t>
      </w:r>
      <w:r>
        <w:rPr>
          <w:sz w:val="24"/>
        </w:rPr>
        <w:t>otevřenost</w:t>
      </w:r>
      <w:r>
        <w:rPr>
          <w:spacing w:val="1"/>
          <w:sz w:val="24"/>
        </w:rPr>
        <w:t xml:space="preserve"> </w:t>
      </w:r>
      <w:r>
        <w:rPr>
          <w:sz w:val="24"/>
        </w:rPr>
        <w:t>k</w:t>
      </w:r>
      <w:r>
        <w:rPr>
          <w:spacing w:val="-1"/>
          <w:sz w:val="24"/>
        </w:rPr>
        <w:t xml:space="preserve"> </w:t>
      </w:r>
      <w:r>
        <w:rPr>
          <w:sz w:val="24"/>
        </w:rPr>
        <w:t>rodičům</w:t>
      </w:r>
      <w:r>
        <w:rPr>
          <w:spacing w:val="-1"/>
          <w:sz w:val="24"/>
        </w:rPr>
        <w:t xml:space="preserve"> </w:t>
      </w:r>
      <w:r>
        <w:rPr>
          <w:sz w:val="24"/>
        </w:rPr>
        <w:t>i</w:t>
      </w:r>
      <w:r>
        <w:rPr>
          <w:spacing w:val="-1"/>
          <w:sz w:val="24"/>
        </w:rPr>
        <w:t xml:space="preserve"> </w:t>
      </w:r>
      <w:r>
        <w:rPr>
          <w:spacing w:val="-2"/>
          <w:sz w:val="24"/>
        </w:rPr>
        <w:t>veřejnosti</w:t>
      </w:r>
    </w:p>
    <w:p w:rsidR="0028557E" w:rsidRDefault="0028557E">
      <w:pPr>
        <w:pStyle w:val="Zkladntext"/>
        <w:spacing w:before="1"/>
        <w:rPr>
          <w:sz w:val="21"/>
        </w:rPr>
      </w:pPr>
    </w:p>
    <w:p w:rsidR="0028557E" w:rsidRDefault="00657876">
      <w:pPr>
        <w:pStyle w:val="Odstavecseseznamem"/>
        <w:numPr>
          <w:ilvl w:val="0"/>
          <w:numId w:val="6"/>
        </w:numPr>
        <w:tabs>
          <w:tab w:val="left" w:pos="936"/>
          <w:tab w:val="left" w:pos="937"/>
        </w:tabs>
        <w:ind w:hanging="361"/>
        <w:rPr>
          <w:sz w:val="24"/>
        </w:rPr>
      </w:pPr>
      <w:r>
        <w:rPr>
          <w:sz w:val="24"/>
        </w:rPr>
        <w:t>umožňujeme</w:t>
      </w:r>
      <w:r>
        <w:rPr>
          <w:spacing w:val="-2"/>
          <w:sz w:val="24"/>
        </w:rPr>
        <w:t xml:space="preserve"> </w:t>
      </w:r>
      <w:r>
        <w:rPr>
          <w:sz w:val="24"/>
        </w:rPr>
        <w:t>dětem zkoumání</w:t>
      </w:r>
      <w:r>
        <w:rPr>
          <w:spacing w:val="-1"/>
          <w:sz w:val="24"/>
        </w:rPr>
        <w:t xml:space="preserve"> </w:t>
      </w:r>
      <w:r>
        <w:rPr>
          <w:sz w:val="24"/>
        </w:rPr>
        <w:t>a</w:t>
      </w:r>
      <w:r>
        <w:rPr>
          <w:spacing w:val="-1"/>
          <w:sz w:val="24"/>
        </w:rPr>
        <w:t xml:space="preserve"> </w:t>
      </w:r>
      <w:r>
        <w:rPr>
          <w:sz w:val="24"/>
        </w:rPr>
        <w:t>objevování</w:t>
      </w:r>
      <w:r>
        <w:rPr>
          <w:spacing w:val="-1"/>
          <w:sz w:val="24"/>
        </w:rPr>
        <w:t xml:space="preserve"> </w:t>
      </w:r>
      <w:r>
        <w:rPr>
          <w:sz w:val="24"/>
        </w:rPr>
        <w:t xml:space="preserve">okolního </w:t>
      </w:r>
      <w:r>
        <w:rPr>
          <w:spacing w:val="-2"/>
          <w:sz w:val="24"/>
        </w:rPr>
        <w:t>světa</w:t>
      </w:r>
    </w:p>
    <w:p w:rsidR="0028557E" w:rsidRDefault="0028557E">
      <w:pPr>
        <w:pStyle w:val="Zkladntext"/>
        <w:spacing w:before="10"/>
        <w:rPr>
          <w:sz w:val="20"/>
        </w:rPr>
      </w:pPr>
    </w:p>
    <w:p w:rsidR="0028557E" w:rsidRDefault="00657876">
      <w:pPr>
        <w:pStyle w:val="Odstavecseseznamem"/>
        <w:numPr>
          <w:ilvl w:val="0"/>
          <w:numId w:val="6"/>
        </w:numPr>
        <w:tabs>
          <w:tab w:val="left" w:pos="936"/>
          <w:tab w:val="left" w:pos="937"/>
        </w:tabs>
        <w:ind w:hanging="361"/>
        <w:rPr>
          <w:sz w:val="24"/>
        </w:rPr>
      </w:pPr>
      <w:r>
        <w:rPr>
          <w:sz w:val="24"/>
        </w:rPr>
        <w:t>nacházíme</w:t>
      </w:r>
      <w:r>
        <w:rPr>
          <w:spacing w:val="-1"/>
          <w:sz w:val="24"/>
        </w:rPr>
        <w:t xml:space="preserve"> </w:t>
      </w:r>
      <w:r>
        <w:rPr>
          <w:sz w:val="24"/>
        </w:rPr>
        <w:t>odpovědi na otázky</w:t>
      </w:r>
      <w:r>
        <w:rPr>
          <w:spacing w:val="-5"/>
          <w:sz w:val="24"/>
        </w:rPr>
        <w:t xml:space="preserve"> </w:t>
      </w:r>
      <w:r>
        <w:rPr>
          <w:spacing w:val="-4"/>
          <w:sz w:val="24"/>
        </w:rPr>
        <w:t>dětí</w:t>
      </w:r>
    </w:p>
    <w:p w:rsidR="0028557E" w:rsidRDefault="0028557E">
      <w:pPr>
        <w:pStyle w:val="Zkladntext"/>
        <w:spacing w:before="1"/>
        <w:rPr>
          <w:sz w:val="21"/>
        </w:rPr>
      </w:pPr>
    </w:p>
    <w:p w:rsidR="0028557E" w:rsidRDefault="00657876">
      <w:pPr>
        <w:pStyle w:val="Odstavecseseznamem"/>
        <w:numPr>
          <w:ilvl w:val="0"/>
          <w:numId w:val="6"/>
        </w:numPr>
        <w:tabs>
          <w:tab w:val="left" w:pos="936"/>
          <w:tab w:val="left" w:pos="937"/>
        </w:tabs>
        <w:ind w:hanging="361"/>
        <w:rPr>
          <w:sz w:val="24"/>
        </w:rPr>
      </w:pPr>
      <w:r>
        <w:rPr>
          <w:sz w:val="24"/>
        </w:rPr>
        <w:t>rozvíjíme</w:t>
      </w:r>
      <w:r>
        <w:rPr>
          <w:spacing w:val="-2"/>
          <w:sz w:val="24"/>
        </w:rPr>
        <w:t xml:space="preserve"> </w:t>
      </w:r>
      <w:r>
        <w:rPr>
          <w:sz w:val="24"/>
        </w:rPr>
        <w:t>hrou</w:t>
      </w:r>
      <w:r>
        <w:rPr>
          <w:spacing w:val="-2"/>
          <w:sz w:val="24"/>
        </w:rPr>
        <w:t xml:space="preserve"> </w:t>
      </w:r>
      <w:r>
        <w:rPr>
          <w:sz w:val="24"/>
        </w:rPr>
        <w:t>i</w:t>
      </w:r>
      <w:r>
        <w:rPr>
          <w:spacing w:val="-1"/>
          <w:sz w:val="24"/>
        </w:rPr>
        <w:t xml:space="preserve"> </w:t>
      </w:r>
      <w:r>
        <w:rPr>
          <w:sz w:val="24"/>
        </w:rPr>
        <w:t>řízenou</w:t>
      </w:r>
      <w:r>
        <w:rPr>
          <w:spacing w:val="-3"/>
          <w:sz w:val="24"/>
        </w:rPr>
        <w:t xml:space="preserve"> </w:t>
      </w:r>
      <w:r>
        <w:rPr>
          <w:sz w:val="24"/>
        </w:rPr>
        <w:t>činností</w:t>
      </w:r>
      <w:r>
        <w:rPr>
          <w:spacing w:val="-1"/>
          <w:sz w:val="24"/>
        </w:rPr>
        <w:t xml:space="preserve"> </w:t>
      </w:r>
      <w:r>
        <w:rPr>
          <w:sz w:val="24"/>
        </w:rPr>
        <w:t>komunikativní</w:t>
      </w:r>
      <w:r>
        <w:rPr>
          <w:spacing w:val="-1"/>
          <w:sz w:val="24"/>
        </w:rPr>
        <w:t xml:space="preserve"> </w:t>
      </w:r>
      <w:r>
        <w:rPr>
          <w:sz w:val="24"/>
        </w:rPr>
        <w:t xml:space="preserve">schopnosti </w:t>
      </w:r>
      <w:r>
        <w:rPr>
          <w:spacing w:val="-4"/>
          <w:sz w:val="24"/>
        </w:rPr>
        <w:t>dětí</w:t>
      </w:r>
    </w:p>
    <w:p w:rsidR="0028557E" w:rsidRDefault="0028557E">
      <w:pPr>
        <w:pStyle w:val="Zkladntext"/>
        <w:spacing w:before="10"/>
        <w:rPr>
          <w:sz w:val="20"/>
        </w:rPr>
      </w:pPr>
    </w:p>
    <w:p w:rsidR="0028557E" w:rsidRDefault="00657876">
      <w:pPr>
        <w:pStyle w:val="Odstavecseseznamem"/>
        <w:numPr>
          <w:ilvl w:val="0"/>
          <w:numId w:val="6"/>
        </w:numPr>
        <w:tabs>
          <w:tab w:val="left" w:pos="936"/>
          <w:tab w:val="left" w:pos="937"/>
        </w:tabs>
        <w:ind w:hanging="361"/>
        <w:rPr>
          <w:sz w:val="24"/>
        </w:rPr>
      </w:pPr>
      <w:r>
        <w:rPr>
          <w:sz w:val="24"/>
        </w:rPr>
        <w:t>uplatňujeme</w:t>
      </w:r>
      <w:r>
        <w:rPr>
          <w:spacing w:val="-1"/>
          <w:sz w:val="24"/>
        </w:rPr>
        <w:t xml:space="preserve"> </w:t>
      </w:r>
      <w:r>
        <w:rPr>
          <w:sz w:val="24"/>
        </w:rPr>
        <w:t>formy</w:t>
      </w:r>
      <w:r>
        <w:rPr>
          <w:spacing w:val="-5"/>
          <w:sz w:val="24"/>
        </w:rPr>
        <w:t xml:space="preserve"> </w:t>
      </w:r>
      <w:r>
        <w:rPr>
          <w:sz w:val="24"/>
        </w:rPr>
        <w:t>prožitkového a</w:t>
      </w:r>
      <w:r>
        <w:rPr>
          <w:spacing w:val="-1"/>
          <w:sz w:val="24"/>
        </w:rPr>
        <w:t xml:space="preserve"> </w:t>
      </w:r>
      <w:r>
        <w:rPr>
          <w:sz w:val="24"/>
        </w:rPr>
        <w:t>kooperativního</w:t>
      </w:r>
      <w:r>
        <w:rPr>
          <w:spacing w:val="1"/>
          <w:sz w:val="24"/>
        </w:rPr>
        <w:t xml:space="preserve"> </w:t>
      </w:r>
      <w:r>
        <w:rPr>
          <w:spacing w:val="-2"/>
          <w:sz w:val="24"/>
        </w:rPr>
        <w:t>učení</w:t>
      </w:r>
    </w:p>
    <w:p w:rsidR="0028557E" w:rsidRDefault="0028557E">
      <w:pPr>
        <w:pStyle w:val="Zkladntext"/>
        <w:spacing w:before="1"/>
        <w:rPr>
          <w:sz w:val="21"/>
        </w:rPr>
      </w:pPr>
    </w:p>
    <w:p w:rsidR="0028557E" w:rsidRDefault="00657876">
      <w:pPr>
        <w:pStyle w:val="Odstavecseseznamem"/>
        <w:numPr>
          <w:ilvl w:val="0"/>
          <w:numId w:val="6"/>
        </w:numPr>
        <w:tabs>
          <w:tab w:val="left" w:pos="936"/>
          <w:tab w:val="left" w:pos="937"/>
        </w:tabs>
        <w:ind w:hanging="361"/>
        <w:rPr>
          <w:sz w:val="24"/>
        </w:rPr>
      </w:pPr>
      <w:r>
        <w:rPr>
          <w:sz w:val="24"/>
        </w:rPr>
        <w:t>využíváme</w:t>
      </w:r>
      <w:r>
        <w:rPr>
          <w:spacing w:val="-3"/>
          <w:sz w:val="24"/>
        </w:rPr>
        <w:t xml:space="preserve"> </w:t>
      </w:r>
      <w:r>
        <w:rPr>
          <w:sz w:val="24"/>
        </w:rPr>
        <w:t>dětské</w:t>
      </w:r>
      <w:r>
        <w:rPr>
          <w:spacing w:val="-2"/>
          <w:sz w:val="24"/>
        </w:rPr>
        <w:t xml:space="preserve"> </w:t>
      </w:r>
      <w:r>
        <w:rPr>
          <w:sz w:val="24"/>
        </w:rPr>
        <w:t>spontánnosti</w:t>
      </w:r>
      <w:r>
        <w:rPr>
          <w:spacing w:val="-2"/>
          <w:sz w:val="24"/>
        </w:rPr>
        <w:t xml:space="preserve"> </w:t>
      </w:r>
      <w:r>
        <w:rPr>
          <w:sz w:val="24"/>
        </w:rPr>
        <w:t>a</w:t>
      </w:r>
      <w:r>
        <w:rPr>
          <w:spacing w:val="-1"/>
          <w:sz w:val="24"/>
        </w:rPr>
        <w:t xml:space="preserve"> </w:t>
      </w:r>
      <w:r>
        <w:rPr>
          <w:spacing w:val="-2"/>
          <w:sz w:val="24"/>
        </w:rPr>
        <w:t>nápodoby</w:t>
      </w:r>
    </w:p>
    <w:p w:rsidR="0028557E" w:rsidRDefault="0028557E">
      <w:pPr>
        <w:pStyle w:val="Zkladntext"/>
        <w:spacing w:before="1"/>
        <w:rPr>
          <w:sz w:val="21"/>
        </w:rPr>
      </w:pPr>
    </w:p>
    <w:p w:rsidR="0028557E" w:rsidRDefault="00657876">
      <w:pPr>
        <w:pStyle w:val="Odstavecseseznamem"/>
        <w:numPr>
          <w:ilvl w:val="0"/>
          <w:numId w:val="6"/>
        </w:numPr>
        <w:tabs>
          <w:tab w:val="left" w:pos="936"/>
          <w:tab w:val="left" w:pos="937"/>
        </w:tabs>
        <w:ind w:hanging="361"/>
        <w:rPr>
          <w:sz w:val="24"/>
        </w:rPr>
      </w:pPr>
      <w:r>
        <w:rPr>
          <w:sz w:val="24"/>
        </w:rPr>
        <w:t>vedeme</w:t>
      </w:r>
      <w:r>
        <w:rPr>
          <w:spacing w:val="-3"/>
          <w:sz w:val="24"/>
        </w:rPr>
        <w:t xml:space="preserve"> </w:t>
      </w:r>
      <w:r>
        <w:rPr>
          <w:sz w:val="24"/>
        </w:rPr>
        <w:t>ke</w:t>
      </w:r>
      <w:r>
        <w:rPr>
          <w:spacing w:val="-4"/>
          <w:sz w:val="24"/>
        </w:rPr>
        <w:t xml:space="preserve"> </w:t>
      </w:r>
      <w:r>
        <w:rPr>
          <w:sz w:val="24"/>
        </w:rPr>
        <w:t>vzájemnému respektování,</w:t>
      </w:r>
      <w:r>
        <w:rPr>
          <w:spacing w:val="-2"/>
          <w:sz w:val="24"/>
        </w:rPr>
        <w:t xml:space="preserve"> </w:t>
      </w:r>
      <w:r>
        <w:rPr>
          <w:sz w:val="24"/>
        </w:rPr>
        <w:t>soucítění,</w:t>
      </w:r>
      <w:r>
        <w:rPr>
          <w:spacing w:val="-2"/>
          <w:sz w:val="24"/>
        </w:rPr>
        <w:t xml:space="preserve"> pomoci</w:t>
      </w:r>
    </w:p>
    <w:p w:rsidR="0028557E" w:rsidRDefault="0028557E">
      <w:pPr>
        <w:pStyle w:val="Zkladntext"/>
        <w:spacing w:before="10"/>
        <w:rPr>
          <w:sz w:val="20"/>
        </w:rPr>
      </w:pPr>
    </w:p>
    <w:p w:rsidR="0028557E" w:rsidRDefault="00657876">
      <w:pPr>
        <w:pStyle w:val="Odstavecseseznamem"/>
        <w:numPr>
          <w:ilvl w:val="0"/>
          <w:numId w:val="6"/>
        </w:numPr>
        <w:tabs>
          <w:tab w:val="left" w:pos="936"/>
          <w:tab w:val="left" w:pos="937"/>
        </w:tabs>
        <w:ind w:hanging="361"/>
        <w:rPr>
          <w:sz w:val="24"/>
        </w:rPr>
      </w:pPr>
      <w:r>
        <w:rPr>
          <w:sz w:val="24"/>
        </w:rPr>
        <w:t>dbáme</w:t>
      </w:r>
      <w:r>
        <w:rPr>
          <w:spacing w:val="-1"/>
          <w:sz w:val="24"/>
        </w:rPr>
        <w:t xml:space="preserve"> </w:t>
      </w:r>
      <w:r>
        <w:rPr>
          <w:sz w:val="24"/>
        </w:rPr>
        <w:t>na</w:t>
      </w:r>
      <w:r>
        <w:rPr>
          <w:spacing w:val="-2"/>
          <w:sz w:val="24"/>
        </w:rPr>
        <w:t xml:space="preserve"> </w:t>
      </w:r>
      <w:r>
        <w:rPr>
          <w:sz w:val="24"/>
        </w:rPr>
        <w:t xml:space="preserve">bezpečí </w:t>
      </w:r>
      <w:r>
        <w:rPr>
          <w:spacing w:val="-4"/>
          <w:sz w:val="24"/>
        </w:rPr>
        <w:t>dětí</w:t>
      </w:r>
    </w:p>
    <w:p w:rsidR="0028557E" w:rsidRDefault="0028557E">
      <w:pPr>
        <w:pStyle w:val="Zkladntext"/>
        <w:spacing w:before="1"/>
        <w:rPr>
          <w:sz w:val="21"/>
        </w:rPr>
      </w:pPr>
    </w:p>
    <w:p w:rsidR="0028557E" w:rsidRDefault="00657876">
      <w:pPr>
        <w:pStyle w:val="Odstavecseseznamem"/>
        <w:numPr>
          <w:ilvl w:val="0"/>
          <w:numId w:val="6"/>
        </w:numPr>
        <w:tabs>
          <w:tab w:val="left" w:pos="936"/>
          <w:tab w:val="left" w:pos="937"/>
        </w:tabs>
        <w:ind w:hanging="361"/>
        <w:rPr>
          <w:sz w:val="24"/>
        </w:rPr>
      </w:pPr>
      <w:r>
        <w:rPr>
          <w:sz w:val="24"/>
        </w:rPr>
        <w:t>dbáme</w:t>
      </w:r>
      <w:r>
        <w:rPr>
          <w:spacing w:val="-1"/>
          <w:sz w:val="24"/>
        </w:rPr>
        <w:t xml:space="preserve"> </w:t>
      </w:r>
      <w:r>
        <w:rPr>
          <w:sz w:val="24"/>
        </w:rPr>
        <w:t>na</w:t>
      </w:r>
      <w:r>
        <w:rPr>
          <w:spacing w:val="-3"/>
          <w:sz w:val="24"/>
        </w:rPr>
        <w:t xml:space="preserve"> </w:t>
      </w:r>
      <w:r>
        <w:rPr>
          <w:sz w:val="24"/>
        </w:rPr>
        <w:t xml:space="preserve">dodržování </w:t>
      </w:r>
      <w:r>
        <w:rPr>
          <w:spacing w:val="-2"/>
          <w:sz w:val="24"/>
        </w:rPr>
        <w:t>pravidel</w:t>
      </w:r>
    </w:p>
    <w:p w:rsidR="0028557E" w:rsidRDefault="0028557E">
      <w:pPr>
        <w:pStyle w:val="Zkladntext"/>
        <w:spacing w:before="1"/>
        <w:rPr>
          <w:sz w:val="21"/>
        </w:rPr>
      </w:pPr>
    </w:p>
    <w:p w:rsidR="0028557E" w:rsidRDefault="00657876">
      <w:pPr>
        <w:pStyle w:val="Zkladntext"/>
        <w:spacing w:line="360" w:lineRule="auto"/>
        <w:ind w:left="216" w:firstLine="360"/>
      </w:pPr>
      <w:r>
        <w:t xml:space="preserve">Školní vzdělávací program je veřejně přístupný. Možný k nahlédnutí u ředitele ZŠ a MŠ Weberova, ve všech třídách a na webu školy </w:t>
      </w:r>
      <w:hyperlink r:id="rId13">
        <w:r>
          <w:rPr>
            <w:color w:val="0000FF"/>
            <w:u w:val="single" w:color="0000FF"/>
          </w:rPr>
          <w:t>www.zsweberova.cz</w:t>
        </w:r>
      </w:hyperlink>
      <w:r>
        <w:rPr>
          <w:color w:val="0000FF"/>
        </w:rPr>
        <w:t xml:space="preserve"> </w:t>
      </w:r>
      <w:r>
        <w:t>.</w:t>
      </w:r>
    </w:p>
    <w:p w:rsidR="0028557E" w:rsidRDefault="0028557E">
      <w:pPr>
        <w:spacing w:line="360" w:lineRule="auto"/>
        <w:sectPr w:rsidR="0028557E">
          <w:pgSz w:w="11910" w:h="16840"/>
          <w:pgMar w:top="1320" w:right="960" w:bottom="1380" w:left="1200" w:header="0" w:footer="1142" w:gutter="0"/>
          <w:cols w:space="708"/>
        </w:sectPr>
      </w:pPr>
    </w:p>
    <w:p w:rsidR="0028557E" w:rsidRDefault="00657876">
      <w:pPr>
        <w:pStyle w:val="Heading2"/>
        <w:numPr>
          <w:ilvl w:val="0"/>
          <w:numId w:val="12"/>
        </w:numPr>
        <w:tabs>
          <w:tab w:val="left" w:pos="1237"/>
        </w:tabs>
        <w:ind w:hanging="421"/>
      </w:pPr>
      <w:bookmarkStart w:id="18" w:name="_bookmark18"/>
      <w:bookmarkEnd w:id="18"/>
      <w:r>
        <w:lastRenderedPageBreak/>
        <w:t>Roční</w:t>
      </w:r>
      <w:r>
        <w:rPr>
          <w:spacing w:val="-10"/>
        </w:rPr>
        <w:t xml:space="preserve"> </w:t>
      </w:r>
      <w:r>
        <w:t>plán</w:t>
      </w:r>
      <w:r>
        <w:rPr>
          <w:spacing w:val="-10"/>
        </w:rPr>
        <w:t xml:space="preserve"> </w:t>
      </w:r>
      <w:r>
        <w:rPr>
          <w:spacing w:val="-2"/>
        </w:rPr>
        <w:t>činností</w:t>
      </w:r>
    </w:p>
    <w:p w:rsidR="0028557E" w:rsidRDefault="0028557E">
      <w:pPr>
        <w:pStyle w:val="Zkladntext"/>
        <w:spacing w:before="6"/>
        <w:rPr>
          <w:b/>
          <w:sz w:val="41"/>
        </w:rPr>
      </w:pPr>
    </w:p>
    <w:p w:rsidR="0028557E" w:rsidRDefault="00657876">
      <w:pPr>
        <w:pStyle w:val="Odstavecseseznamem"/>
        <w:numPr>
          <w:ilvl w:val="1"/>
          <w:numId w:val="12"/>
        </w:numPr>
        <w:tabs>
          <w:tab w:val="left" w:pos="1633"/>
        </w:tabs>
        <w:rPr>
          <w:sz w:val="24"/>
        </w:rPr>
      </w:pPr>
      <w:bookmarkStart w:id="19" w:name="_bookmark19"/>
      <w:bookmarkEnd w:id="19"/>
      <w:r>
        <w:rPr>
          <w:spacing w:val="-2"/>
          <w:sz w:val="24"/>
        </w:rPr>
        <w:t>Žirafy</w:t>
      </w:r>
    </w:p>
    <w:p w:rsidR="0028557E" w:rsidRDefault="0028557E">
      <w:pPr>
        <w:pStyle w:val="Zkladntext"/>
        <w:rPr>
          <w:sz w:val="26"/>
        </w:rPr>
      </w:pPr>
    </w:p>
    <w:p w:rsidR="0028557E" w:rsidRDefault="0028557E">
      <w:pPr>
        <w:pStyle w:val="Zkladntext"/>
        <w:spacing w:before="7"/>
        <w:rPr>
          <w:sz w:val="27"/>
        </w:rPr>
      </w:pPr>
    </w:p>
    <w:p w:rsidR="0028557E" w:rsidRDefault="00657876">
      <w:pPr>
        <w:pStyle w:val="Odstavecseseznamem"/>
        <w:numPr>
          <w:ilvl w:val="1"/>
          <w:numId w:val="12"/>
        </w:numPr>
        <w:tabs>
          <w:tab w:val="left" w:pos="1633"/>
        </w:tabs>
        <w:spacing w:before="1"/>
        <w:rPr>
          <w:sz w:val="24"/>
        </w:rPr>
      </w:pPr>
      <w:bookmarkStart w:id="20" w:name="_bookmark20"/>
      <w:bookmarkEnd w:id="20"/>
      <w:r>
        <w:rPr>
          <w:spacing w:val="-2"/>
          <w:sz w:val="24"/>
        </w:rPr>
        <w:t>Lvíčata</w:t>
      </w:r>
    </w:p>
    <w:p w:rsidR="0028557E" w:rsidRDefault="0028557E">
      <w:pPr>
        <w:pStyle w:val="Zkladntext"/>
        <w:rPr>
          <w:sz w:val="26"/>
        </w:rPr>
      </w:pPr>
    </w:p>
    <w:p w:rsidR="0028557E" w:rsidRDefault="0028557E">
      <w:pPr>
        <w:pStyle w:val="Zkladntext"/>
        <w:spacing w:before="9"/>
        <w:rPr>
          <w:sz w:val="27"/>
        </w:rPr>
      </w:pPr>
    </w:p>
    <w:p w:rsidR="0028557E" w:rsidRDefault="00657876">
      <w:pPr>
        <w:pStyle w:val="Odstavecseseznamem"/>
        <w:numPr>
          <w:ilvl w:val="1"/>
          <w:numId w:val="12"/>
        </w:numPr>
        <w:tabs>
          <w:tab w:val="left" w:pos="1633"/>
        </w:tabs>
        <w:rPr>
          <w:sz w:val="24"/>
        </w:rPr>
      </w:pPr>
      <w:bookmarkStart w:id="21" w:name="_bookmark21"/>
      <w:bookmarkEnd w:id="21"/>
      <w:r>
        <w:rPr>
          <w:spacing w:val="-2"/>
          <w:sz w:val="24"/>
        </w:rPr>
        <w:t>Klokani</w:t>
      </w:r>
    </w:p>
    <w:p w:rsidR="0028557E" w:rsidRDefault="0028557E">
      <w:pPr>
        <w:rPr>
          <w:sz w:val="24"/>
        </w:rPr>
        <w:sectPr w:rsidR="0028557E">
          <w:pgSz w:w="11910" w:h="16840"/>
          <w:pgMar w:top="134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721731" cy="841038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5721731" cy="8410384"/>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708885" cy="826912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708885" cy="8269128"/>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719064" cy="822293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719064" cy="8222932"/>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Heading2"/>
        <w:numPr>
          <w:ilvl w:val="0"/>
          <w:numId w:val="12"/>
        </w:numPr>
        <w:tabs>
          <w:tab w:val="left" w:pos="1237"/>
        </w:tabs>
        <w:ind w:hanging="421"/>
      </w:pPr>
      <w:bookmarkStart w:id="22" w:name="_bookmark22"/>
      <w:bookmarkEnd w:id="22"/>
      <w:r>
        <w:lastRenderedPageBreak/>
        <w:t>Tematické</w:t>
      </w:r>
      <w:r>
        <w:rPr>
          <w:spacing w:val="-14"/>
        </w:rPr>
        <w:t xml:space="preserve"> </w:t>
      </w:r>
      <w:r>
        <w:t>týdenní</w:t>
      </w:r>
      <w:r>
        <w:rPr>
          <w:spacing w:val="-14"/>
        </w:rPr>
        <w:t xml:space="preserve"> </w:t>
      </w:r>
      <w:r>
        <w:rPr>
          <w:spacing w:val="-4"/>
        </w:rPr>
        <w:t>plány</w:t>
      </w:r>
    </w:p>
    <w:p w:rsidR="0028557E" w:rsidRDefault="0028557E">
      <w:pPr>
        <w:pStyle w:val="Zkladntext"/>
        <w:rPr>
          <w:b/>
          <w:sz w:val="34"/>
        </w:rPr>
      </w:pPr>
    </w:p>
    <w:p w:rsidR="0028557E" w:rsidRDefault="0028557E">
      <w:pPr>
        <w:pStyle w:val="Zkladntext"/>
        <w:spacing w:before="6"/>
        <w:rPr>
          <w:b/>
          <w:sz w:val="27"/>
        </w:rPr>
      </w:pPr>
    </w:p>
    <w:p w:rsidR="0028557E" w:rsidRDefault="00657876">
      <w:pPr>
        <w:pStyle w:val="Odstavecseseznamem"/>
        <w:numPr>
          <w:ilvl w:val="1"/>
          <w:numId w:val="12"/>
        </w:numPr>
        <w:tabs>
          <w:tab w:val="left" w:pos="1633"/>
        </w:tabs>
        <w:spacing w:before="1"/>
        <w:rPr>
          <w:sz w:val="24"/>
        </w:rPr>
      </w:pPr>
      <w:bookmarkStart w:id="23" w:name="_bookmark23"/>
      <w:bookmarkEnd w:id="23"/>
      <w:r>
        <w:rPr>
          <w:spacing w:val="-2"/>
          <w:sz w:val="24"/>
        </w:rPr>
        <w:t>Žirafy</w:t>
      </w:r>
    </w:p>
    <w:p w:rsidR="0028557E" w:rsidRDefault="0028557E">
      <w:pPr>
        <w:pStyle w:val="Zkladntext"/>
        <w:rPr>
          <w:sz w:val="26"/>
        </w:rPr>
      </w:pPr>
    </w:p>
    <w:p w:rsidR="0028557E" w:rsidRDefault="0028557E">
      <w:pPr>
        <w:pStyle w:val="Zkladntext"/>
        <w:spacing w:before="7"/>
        <w:rPr>
          <w:sz w:val="27"/>
        </w:rPr>
      </w:pPr>
    </w:p>
    <w:p w:rsidR="0028557E" w:rsidRDefault="00657876">
      <w:pPr>
        <w:pStyle w:val="Odstavecseseznamem"/>
        <w:numPr>
          <w:ilvl w:val="1"/>
          <w:numId w:val="12"/>
        </w:numPr>
        <w:tabs>
          <w:tab w:val="left" w:pos="1633"/>
        </w:tabs>
        <w:rPr>
          <w:sz w:val="24"/>
        </w:rPr>
      </w:pPr>
      <w:bookmarkStart w:id="24" w:name="_bookmark24"/>
      <w:bookmarkEnd w:id="24"/>
      <w:r>
        <w:rPr>
          <w:spacing w:val="-2"/>
          <w:sz w:val="24"/>
        </w:rPr>
        <w:t>Lvíčata</w:t>
      </w:r>
    </w:p>
    <w:p w:rsidR="0028557E" w:rsidRDefault="0028557E">
      <w:pPr>
        <w:pStyle w:val="Zkladntext"/>
        <w:rPr>
          <w:sz w:val="26"/>
        </w:rPr>
      </w:pPr>
    </w:p>
    <w:p w:rsidR="0028557E" w:rsidRDefault="0028557E">
      <w:pPr>
        <w:pStyle w:val="Zkladntext"/>
        <w:spacing w:before="10"/>
        <w:rPr>
          <w:sz w:val="27"/>
        </w:rPr>
      </w:pPr>
    </w:p>
    <w:p w:rsidR="0028557E" w:rsidRDefault="00657876">
      <w:pPr>
        <w:pStyle w:val="Odstavecseseznamem"/>
        <w:numPr>
          <w:ilvl w:val="1"/>
          <w:numId w:val="12"/>
        </w:numPr>
        <w:tabs>
          <w:tab w:val="left" w:pos="1633"/>
        </w:tabs>
        <w:rPr>
          <w:sz w:val="24"/>
        </w:rPr>
      </w:pPr>
      <w:bookmarkStart w:id="25" w:name="_bookmark25"/>
      <w:bookmarkEnd w:id="25"/>
      <w:r>
        <w:rPr>
          <w:spacing w:val="-2"/>
          <w:sz w:val="24"/>
        </w:rPr>
        <w:t>Klokani</w:t>
      </w:r>
    </w:p>
    <w:p w:rsidR="0028557E" w:rsidRDefault="0028557E">
      <w:pPr>
        <w:rPr>
          <w:sz w:val="24"/>
        </w:rPr>
        <w:sectPr w:rsidR="0028557E">
          <w:pgSz w:w="11910" w:h="16840"/>
          <w:pgMar w:top="1340" w:right="960" w:bottom="1380" w:left="1200" w:header="0" w:footer="1142" w:gutter="0"/>
          <w:cols w:space="708"/>
        </w:sectPr>
      </w:pPr>
    </w:p>
    <w:p w:rsidR="0028557E" w:rsidRDefault="00657876">
      <w:pPr>
        <w:pStyle w:val="Zkladntext"/>
        <w:ind w:left="669"/>
        <w:rPr>
          <w:sz w:val="20"/>
        </w:rPr>
      </w:pPr>
      <w:r>
        <w:rPr>
          <w:noProof/>
          <w:sz w:val="20"/>
          <w:lang w:eastAsia="cs-CZ"/>
        </w:rPr>
        <w:lastRenderedPageBreak/>
        <w:drawing>
          <wp:inline distT="0" distB="0" distL="0" distR="0">
            <wp:extent cx="5043321" cy="7053453"/>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043321" cy="7053453"/>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622"/>
        <w:rPr>
          <w:sz w:val="20"/>
        </w:rPr>
      </w:pPr>
      <w:r>
        <w:rPr>
          <w:noProof/>
          <w:sz w:val="20"/>
          <w:lang w:eastAsia="cs-CZ"/>
        </w:rPr>
        <w:lastRenderedPageBreak/>
        <w:drawing>
          <wp:inline distT="0" distB="0" distL="0" distR="0">
            <wp:extent cx="4893647" cy="694972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4893647" cy="6949725"/>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4894587" cy="6742271"/>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4894587" cy="6742271"/>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Heading2"/>
        <w:numPr>
          <w:ilvl w:val="0"/>
          <w:numId w:val="12"/>
        </w:numPr>
        <w:tabs>
          <w:tab w:val="left" w:pos="1237"/>
        </w:tabs>
        <w:spacing w:before="66"/>
        <w:ind w:right="457"/>
      </w:pPr>
      <w:bookmarkStart w:id="26" w:name="_bookmark26"/>
      <w:bookmarkEnd w:id="26"/>
      <w:r>
        <w:lastRenderedPageBreak/>
        <w:t>Dílčí vzdělávací cíle v</w:t>
      </w:r>
      <w:r>
        <w:rPr>
          <w:spacing w:val="-3"/>
        </w:rPr>
        <w:t xml:space="preserve"> </w:t>
      </w:r>
      <w:r>
        <w:t xml:space="preserve">jednotlivých oblastech předškolního </w:t>
      </w:r>
      <w:r>
        <w:rPr>
          <w:spacing w:val="-2"/>
        </w:rPr>
        <w:t>vzdělávání</w:t>
      </w:r>
    </w:p>
    <w:p w:rsidR="0028557E" w:rsidRDefault="0028557E">
      <w:pPr>
        <w:pStyle w:val="Zkladntext"/>
        <w:spacing w:before="2"/>
        <w:rPr>
          <w:b/>
          <w:sz w:val="41"/>
        </w:rPr>
      </w:pPr>
    </w:p>
    <w:p w:rsidR="0028557E" w:rsidRDefault="00657876">
      <w:pPr>
        <w:pStyle w:val="Odstavecseseznamem"/>
        <w:numPr>
          <w:ilvl w:val="1"/>
          <w:numId w:val="12"/>
        </w:numPr>
        <w:tabs>
          <w:tab w:val="left" w:pos="1633"/>
        </w:tabs>
        <w:spacing w:before="1"/>
        <w:rPr>
          <w:sz w:val="24"/>
        </w:rPr>
      </w:pPr>
      <w:bookmarkStart w:id="27" w:name="_bookmark27"/>
      <w:bookmarkEnd w:id="27"/>
      <w:r>
        <w:rPr>
          <w:sz w:val="24"/>
        </w:rPr>
        <w:t>Září,</w:t>
      </w:r>
      <w:r>
        <w:rPr>
          <w:spacing w:val="-4"/>
          <w:sz w:val="24"/>
        </w:rPr>
        <w:t xml:space="preserve"> </w:t>
      </w:r>
      <w:r>
        <w:rPr>
          <w:sz w:val="24"/>
        </w:rPr>
        <w:t>říjen,</w:t>
      </w:r>
      <w:r>
        <w:rPr>
          <w:spacing w:val="-2"/>
          <w:sz w:val="24"/>
        </w:rPr>
        <w:t xml:space="preserve"> listopad</w:t>
      </w:r>
    </w:p>
    <w:p w:rsidR="0028557E" w:rsidRDefault="0028557E">
      <w:pPr>
        <w:pStyle w:val="Zkladntext"/>
        <w:rPr>
          <w:sz w:val="26"/>
        </w:rPr>
      </w:pPr>
    </w:p>
    <w:p w:rsidR="0028557E" w:rsidRDefault="0028557E">
      <w:pPr>
        <w:pStyle w:val="Zkladntext"/>
        <w:spacing w:before="9"/>
        <w:rPr>
          <w:sz w:val="27"/>
        </w:rPr>
      </w:pPr>
    </w:p>
    <w:p w:rsidR="0028557E" w:rsidRDefault="00657876">
      <w:pPr>
        <w:pStyle w:val="Odstavecseseznamem"/>
        <w:numPr>
          <w:ilvl w:val="1"/>
          <w:numId w:val="12"/>
        </w:numPr>
        <w:tabs>
          <w:tab w:val="left" w:pos="1633"/>
        </w:tabs>
        <w:rPr>
          <w:sz w:val="24"/>
        </w:rPr>
      </w:pPr>
      <w:bookmarkStart w:id="28" w:name="_bookmark28"/>
      <w:bookmarkEnd w:id="28"/>
      <w:r>
        <w:rPr>
          <w:sz w:val="24"/>
        </w:rPr>
        <w:t>Prosinec,</w:t>
      </w:r>
      <w:r>
        <w:rPr>
          <w:spacing w:val="-2"/>
          <w:sz w:val="24"/>
        </w:rPr>
        <w:t xml:space="preserve"> </w:t>
      </w:r>
      <w:r>
        <w:rPr>
          <w:sz w:val="24"/>
        </w:rPr>
        <w:t>leden,</w:t>
      </w:r>
      <w:r>
        <w:rPr>
          <w:spacing w:val="-2"/>
          <w:sz w:val="24"/>
        </w:rPr>
        <w:t xml:space="preserve"> </w:t>
      </w:r>
      <w:r>
        <w:rPr>
          <w:spacing w:val="-4"/>
          <w:sz w:val="24"/>
        </w:rPr>
        <w:t>únor</w:t>
      </w:r>
    </w:p>
    <w:p w:rsidR="0028557E" w:rsidRDefault="0028557E">
      <w:pPr>
        <w:pStyle w:val="Zkladntext"/>
        <w:rPr>
          <w:sz w:val="26"/>
        </w:rPr>
      </w:pPr>
    </w:p>
    <w:p w:rsidR="0028557E" w:rsidRDefault="0028557E">
      <w:pPr>
        <w:pStyle w:val="Zkladntext"/>
        <w:spacing w:before="8"/>
        <w:rPr>
          <w:sz w:val="27"/>
        </w:rPr>
      </w:pPr>
    </w:p>
    <w:p w:rsidR="0028557E" w:rsidRDefault="00657876">
      <w:pPr>
        <w:pStyle w:val="Odstavecseseznamem"/>
        <w:numPr>
          <w:ilvl w:val="1"/>
          <w:numId w:val="12"/>
        </w:numPr>
        <w:tabs>
          <w:tab w:val="left" w:pos="1633"/>
        </w:tabs>
        <w:rPr>
          <w:sz w:val="24"/>
        </w:rPr>
      </w:pPr>
      <w:bookmarkStart w:id="29" w:name="_bookmark29"/>
      <w:bookmarkEnd w:id="29"/>
      <w:r>
        <w:rPr>
          <w:sz w:val="24"/>
        </w:rPr>
        <w:t>Březen,</w:t>
      </w:r>
      <w:r>
        <w:rPr>
          <w:spacing w:val="-2"/>
          <w:sz w:val="24"/>
        </w:rPr>
        <w:t xml:space="preserve"> </w:t>
      </w:r>
      <w:r>
        <w:rPr>
          <w:sz w:val="24"/>
        </w:rPr>
        <w:t>duben,</w:t>
      </w:r>
      <w:r>
        <w:rPr>
          <w:spacing w:val="-1"/>
          <w:sz w:val="24"/>
        </w:rPr>
        <w:t xml:space="preserve"> </w:t>
      </w:r>
      <w:r>
        <w:rPr>
          <w:sz w:val="24"/>
        </w:rPr>
        <w:t xml:space="preserve">květen, </w:t>
      </w:r>
      <w:r>
        <w:rPr>
          <w:spacing w:val="-2"/>
          <w:sz w:val="24"/>
        </w:rPr>
        <w:t>červen</w:t>
      </w:r>
    </w:p>
    <w:p w:rsidR="0028557E" w:rsidRDefault="0028557E">
      <w:pPr>
        <w:rPr>
          <w:sz w:val="24"/>
        </w:rPr>
        <w:sectPr w:rsidR="0028557E">
          <w:pgSz w:w="11910" w:h="16840"/>
          <w:pgMar w:top="17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737192" cy="80772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5737192" cy="8077200"/>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696696" cy="713832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5696696" cy="7138320"/>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695307" cy="643108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5695307" cy="6431089"/>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745189" cy="518160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5745189" cy="5181600"/>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738093" cy="572452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5738093" cy="5724525"/>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025747" cy="6270783"/>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5025747" cy="6270783"/>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055803" cy="5242941"/>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5055803" cy="5242941"/>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750799" cy="455295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5750799" cy="4552950"/>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703018" cy="3479577"/>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5703018" cy="3479577"/>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756959" cy="621030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5756959" cy="6210300"/>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577"/>
        <w:rPr>
          <w:sz w:val="20"/>
        </w:rPr>
      </w:pPr>
      <w:r>
        <w:rPr>
          <w:noProof/>
          <w:sz w:val="20"/>
          <w:lang w:eastAsia="cs-CZ"/>
        </w:rPr>
        <w:lastRenderedPageBreak/>
        <w:drawing>
          <wp:inline distT="0" distB="0" distL="0" distR="0">
            <wp:extent cx="5111332" cy="6440519"/>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0" cstate="print"/>
                    <a:stretch>
                      <a:fillRect/>
                    </a:stretch>
                  </pic:blipFill>
                  <pic:spPr>
                    <a:xfrm>
                      <a:off x="0" y="0"/>
                      <a:ext cx="5111332" cy="6440519"/>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618"/>
        <w:rPr>
          <w:sz w:val="20"/>
        </w:rPr>
      </w:pPr>
      <w:r>
        <w:rPr>
          <w:noProof/>
          <w:sz w:val="20"/>
          <w:lang w:eastAsia="cs-CZ"/>
        </w:rPr>
        <w:lastRenderedPageBreak/>
        <w:drawing>
          <wp:inline distT="0" distB="0" distL="0" distR="0">
            <wp:extent cx="5096106" cy="4460271"/>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1" cstate="print"/>
                    <a:stretch>
                      <a:fillRect/>
                    </a:stretch>
                  </pic:blipFill>
                  <pic:spPr>
                    <a:xfrm>
                      <a:off x="0" y="0"/>
                      <a:ext cx="5096106" cy="4460271"/>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817"/>
        <w:rPr>
          <w:sz w:val="20"/>
        </w:rPr>
      </w:pPr>
      <w:r>
        <w:rPr>
          <w:noProof/>
          <w:sz w:val="20"/>
          <w:lang w:eastAsia="cs-CZ"/>
        </w:rPr>
        <w:lastRenderedPageBreak/>
        <w:drawing>
          <wp:inline distT="0" distB="0" distL="0" distR="0">
            <wp:extent cx="5097052" cy="377190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2" cstate="print"/>
                    <a:stretch>
                      <a:fillRect/>
                    </a:stretch>
                  </pic:blipFill>
                  <pic:spPr>
                    <a:xfrm>
                      <a:off x="0" y="0"/>
                      <a:ext cx="5097052" cy="3771900"/>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618"/>
        <w:rPr>
          <w:sz w:val="20"/>
        </w:rPr>
      </w:pPr>
      <w:r>
        <w:rPr>
          <w:noProof/>
          <w:sz w:val="20"/>
          <w:lang w:eastAsia="cs-CZ"/>
        </w:rPr>
        <w:lastRenderedPageBreak/>
        <w:drawing>
          <wp:inline distT="0" distB="0" distL="0" distR="0">
            <wp:extent cx="5160220" cy="5007197"/>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3" cstate="print"/>
                    <a:stretch>
                      <a:fillRect/>
                    </a:stretch>
                  </pic:blipFill>
                  <pic:spPr>
                    <a:xfrm>
                      <a:off x="0" y="0"/>
                      <a:ext cx="5160220" cy="5007197"/>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Zkladntext"/>
        <w:ind w:left="817"/>
        <w:rPr>
          <w:sz w:val="20"/>
        </w:rPr>
      </w:pPr>
      <w:r>
        <w:rPr>
          <w:noProof/>
          <w:sz w:val="20"/>
          <w:lang w:eastAsia="cs-CZ"/>
        </w:rPr>
        <w:lastRenderedPageBreak/>
        <w:drawing>
          <wp:inline distT="0" distB="0" distL="0" distR="0">
            <wp:extent cx="4998646" cy="602561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4" cstate="print"/>
                    <a:stretch>
                      <a:fillRect/>
                    </a:stretch>
                  </pic:blipFill>
                  <pic:spPr>
                    <a:xfrm>
                      <a:off x="0" y="0"/>
                      <a:ext cx="4998646" cy="6025610"/>
                    </a:xfrm>
                    <a:prstGeom prst="rect">
                      <a:avLst/>
                    </a:prstGeom>
                  </pic:spPr>
                </pic:pic>
              </a:graphicData>
            </a:graphic>
          </wp:inline>
        </w:drawing>
      </w:r>
    </w:p>
    <w:p w:rsidR="0028557E" w:rsidRDefault="0028557E">
      <w:pPr>
        <w:rPr>
          <w:sz w:val="20"/>
        </w:rPr>
        <w:sectPr w:rsidR="0028557E">
          <w:pgSz w:w="11910" w:h="16840"/>
          <w:pgMar w:top="1400" w:right="960" w:bottom="1380" w:left="1200" w:header="0" w:footer="1142" w:gutter="0"/>
          <w:cols w:space="708"/>
        </w:sectPr>
      </w:pPr>
    </w:p>
    <w:p w:rsidR="0028557E" w:rsidRDefault="00657876">
      <w:pPr>
        <w:pStyle w:val="Heading2"/>
        <w:numPr>
          <w:ilvl w:val="0"/>
          <w:numId w:val="12"/>
        </w:numPr>
        <w:tabs>
          <w:tab w:val="left" w:pos="1237"/>
        </w:tabs>
        <w:ind w:hanging="421"/>
      </w:pPr>
      <w:bookmarkStart w:id="30" w:name="_bookmark30"/>
      <w:bookmarkEnd w:id="30"/>
      <w:r>
        <w:lastRenderedPageBreak/>
        <w:t>Evaluační</w:t>
      </w:r>
      <w:r>
        <w:rPr>
          <w:spacing w:val="-13"/>
        </w:rPr>
        <w:t xml:space="preserve"> </w:t>
      </w:r>
      <w:r>
        <w:rPr>
          <w:spacing w:val="-2"/>
        </w:rPr>
        <w:t>systém</w:t>
      </w:r>
    </w:p>
    <w:p w:rsidR="0028557E" w:rsidRDefault="00657876">
      <w:pPr>
        <w:pStyle w:val="Zkladntext"/>
        <w:spacing w:before="274" w:line="360" w:lineRule="auto"/>
        <w:ind w:left="216" w:firstLine="599"/>
      </w:pPr>
      <w:r>
        <w:t>Záměrem je analýza výchovně vzdělávacích procesů a následné stanovení prostředků, nástrojů a cesty ke zlepšení kvality školy, zvýšit úroveň služeb poskytovaných školou.</w:t>
      </w:r>
    </w:p>
    <w:p w:rsidR="0028557E" w:rsidRDefault="0028557E">
      <w:pPr>
        <w:pStyle w:val="Zkladntext"/>
        <w:spacing w:before="5"/>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4"/>
        <w:gridCol w:w="2302"/>
        <w:gridCol w:w="2304"/>
        <w:gridCol w:w="2302"/>
      </w:tblGrid>
      <w:tr w:rsidR="0028557E">
        <w:trPr>
          <w:trHeight w:val="230"/>
        </w:trPr>
        <w:tc>
          <w:tcPr>
            <w:tcW w:w="2304" w:type="dxa"/>
            <w:shd w:val="clear" w:color="auto" w:fill="538DD3"/>
          </w:tcPr>
          <w:p w:rsidR="0028557E" w:rsidRDefault="00657876">
            <w:pPr>
              <w:pStyle w:val="TableParagraph"/>
              <w:spacing w:line="210" w:lineRule="exact"/>
              <w:ind w:left="107"/>
              <w:rPr>
                <w:b/>
                <w:sz w:val="20"/>
              </w:rPr>
            </w:pPr>
            <w:r>
              <w:rPr>
                <w:b/>
                <w:sz w:val="20"/>
              </w:rPr>
              <w:t>Předmět</w:t>
            </w:r>
            <w:r>
              <w:rPr>
                <w:b/>
                <w:spacing w:val="-9"/>
                <w:sz w:val="20"/>
              </w:rPr>
              <w:t xml:space="preserve"> </w:t>
            </w:r>
            <w:r>
              <w:rPr>
                <w:b/>
                <w:spacing w:val="-2"/>
                <w:sz w:val="20"/>
              </w:rPr>
              <w:t>hodnocení</w:t>
            </w:r>
          </w:p>
        </w:tc>
        <w:tc>
          <w:tcPr>
            <w:tcW w:w="2302" w:type="dxa"/>
            <w:shd w:val="clear" w:color="auto" w:fill="538DD3"/>
          </w:tcPr>
          <w:p w:rsidR="0028557E" w:rsidRDefault="00657876">
            <w:pPr>
              <w:pStyle w:val="TableParagraph"/>
              <w:spacing w:line="210" w:lineRule="exact"/>
              <w:ind w:left="107"/>
              <w:rPr>
                <w:b/>
                <w:sz w:val="20"/>
              </w:rPr>
            </w:pPr>
            <w:r>
              <w:rPr>
                <w:b/>
                <w:spacing w:val="-2"/>
                <w:sz w:val="20"/>
              </w:rPr>
              <w:t>Nástroje</w:t>
            </w:r>
          </w:p>
        </w:tc>
        <w:tc>
          <w:tcPr>
            <w:tcW w:w="2304" w:type="dxa"/>
            <w:shd w:val="clear" w:color="auto" w:fill="538DD3"/>
          </w:tcPr>
          <w:p w:rsidR="0028557E" w:rsidRDefault="00657876">
            <w:pPr>
              <w:pStyle w:val="TableParagraph"/>
              <w:spacing w:line="210" w:lineRule="exact"/>
              <w:ind w:left="110"/>
              <w:rPr>
                <w:b/>
                <w:sz w:val="20"/>
              </w:rPr>
            </w:pPr>
            <w:r>
              <w:rPr>
                <w:b/>
                <w:spacing w:val="-5"/>
                <w:sz w:val="20"/>
              </w:rPr>
              <w:t>Kdy</w:t>
            </w:r>
          </w:p>
        </w:tc>
        <w:tc>
          <w:tcPr>
            <w:tcW w:w="2302" w:type="dxa"/>
            <w:shd w:val="clear" w:color="auto" w:fill="538DD3"/>
          </w:tcPr>
          <w:p w:rsidR="0028557E" w:rsidRDefault="00657876">
            <w:pPr>
              <w:pStyle w:val="TableParagraph"/>
              <w:spacing w:line="210" w:lineRule="exact"/>
              <w:ind w:left="108"/>
              <w:rPr>
                <w:b/>
                <w:sz w:val="20"/>
              </w:rPr>
            </w:pPr>
            <w:r>
              <w:rPr>
                <w:b/>
                <w:spacing w:val="-5"/>
                <w:sz w:val="20"/>
              </w:rPr>
              <w:t>Kdo</w:t>
            </w:r>
          </w:p>
        </w:tc>
      </w:tr>
      <w:tr w:rsidR="0028557E">
        <w:trPr>
          <w:trHeight w:val="230"/>
        </w:trPr>
        <w:tc>
          <w:tcPr>
            <w:tcW w:w="2304" w:type="dxa"/>
            <w:shd w:val="clear" w:color="auto" w:fill="8DB3E1"/>
          </w:tcPr>
          <w:p w:rsidR="0028557E" w:rsidRDefault="00657876">
            <w:pPr>
              <w:pStyle w:val="TableParagraph"/>
              <w:spacing w:line="210" w:lineRule="exact"/>
              <w:ind w:left="107"/>
              <w:rPr>
                <w:b/>
                <w:sz w:val="20"/>
              </w:rPr>
            </w:pPr>
            <w:r>
              <w:rPr>
                <w:b/>
                <w:sz w:val="20"/>
              </w:rPr>
              <w:t>Soulad</w:t>
            </w:r>
            <w:r>
              <w:rPr>
                <w:b/>
                <w:spacing w:val="-5"/>
                <w:sz w:val="20"/>
              </w:rPr>
              <w:t xml:space="preserve"> </w:t>
            </w:r>
            <w:r>
              <w:rPr>
                <w:b/>
                <w:sz w:val="20"/>
              </w:rPr>
              <w:t>ŠVP</w:t>
            </w:r>
            <w:r>
              <w:rPr>
                <w:b/>
                <w:spacing w:val="42"/>
                <w:sz w:val="20"/>
              </w:rPr>
              <w:t xml:space="preserve"> </w:t>
            </w:r>
            <w:r>
              <w:rPr>
                <w:b/>
                <w:sz w:val="20"/>
              </w:rPr>
              <w:t>s</w:t>
            </w:r>
            <w:r>
              <w:rPr>
                <w:b/>
                <w:spacing w:val="-4"/>
                <w:sz w:val="20"/>
              </w:rPr>
              <w:t xml:space="preserve"> </w:t>
            </w:r>
            <w:r>
              <w:rPr>
                <w:b/>
                <w:sz w:val="20"/>
              </w:rPr>
              <w:t>RVP</w:t>
            </w:r>
            <w:r>
              <w:rPr>
                <w:b/>
                <w:spacing w:val="-3"/>
                <w:sz w:val="20"/>
              </w:rPr>
              <w:t xml:space="preserve"> </w:t>
            </w:r>
            <w:r>
              <w:rPr>
                <w:b/>
                <w:spacing w:val="-5"/>
                <w:sz w:val="20"/>
              </w:rPr>
              <w:t>PV</w:t>
            </w:r>
          </w:p>
        </w:tc>
        <w:tc>
          <w:tcPr>
            <w:tcW w:w="2302" w:type="dxa"/>
            <w:shd w:val="clear" w:color="auto" w:fill="8DB3E1"/>
          </w:tcPr>
          <w:p w:rsidR="0028557E" w:rsidRDefault="0028557E">
            <w:pPr>
              <w:pStyle w:val="TableParagraph"/>
              <w:rPr>
                <w:sz w:val="16"/>
              </w:rPr>
            </w:pPr>
          </w:p>
        </w:tc>
        <w:tc>
          <w:tcPr>
            <w:tcW w:w="2304" w:type="dxa"/>
            <w:shd w:val="clear" w:color="auto" w:fill="8DB3E1"/>
          </w:tcPr>
          <w:p w:rsidR="0028557E" w:rsidRDefault="0028557E">
            <w:pPr>
              <w:pStyle w:val="TableParagraph"/>
              <w:rPr>
                <w:sz w:val="16"/>
              </w:rPr>
            </w:pPr>
          </w:p>
        </w:tc>
        <w:tc>
          <w:tcPr>
            <w:tcW w:w="2302" w:type="dxa"/>
            <w:shd w:val="clear" w:color="auto" w:fill="8DB3E1"/>
          </w:tcPr>
          <w:p w:rsidR="0028557E" w:rsidRDefault="0028557E">
            <w:pPr>
              <w:pStyle w:val="TableParagraph"/>
              <w:rPr>
                <w:sz w:val="16"/>
              </w:rPr>
            </w:pPr>
          </w:p>
        </w:tc>
      </w:tr>
      <w:tr w:rsidR="0028557E">
        <w:trPr>
          <w:trHeight w:val="2299"/>
        </w:trPr>
        <w:tc>
          <w:tcPr>
            <w:tcW w:w="2304" w:type="dxa"/>
          </w:tcPr>
          <w:p w:rsidR="0028557E" w:rsidRDefault="00657876">
            <w:pPr>
              <w:pStyle w:val="TableParagraph"/>
              <w:numPr>
                <w:ilvl w:val="0"/>
                <w:numId w:val="5"/>
              </w:numPr>
              <w:tabs>
                <w:tab w:val="left" w:pos="226"/>
              </w:tabs>
              <w:ind w:right="420" w:firstLine="0"/>
              <w:rPr>
                <w:sz w:val="20"/>
              </w:rPr>
            </w:pPr>
            <w:r>
              <w:rPr>
                <w:sz w:val="20"/>
              </w:rPr>
              <w:t>identifikační</w:t>
            </w:r>
            <w:r>
              <w:rPr>
                <w:spacing w:val="-13"/>
                <w:sz w:val="20"/>
              </w:rPr>
              <w:t xml:space="preserve"> </w:t>
            </w:r>
            <w:r>
              <w:rPr>
                <w:sz w:val="20"/>
              </w:rPr>
              <w:t>údaje</w:t>
            </w:r>
            <w:r>
              <w:rPr>
                <w:spacing w:val="-12"/>
                <w:sz w:val="20"/>
              </w:rPr>
              <w:t xml:space="preserve"> </w:t>
            </w:r>
            <w:r>
              <w:rPr>
                <w:sz w:val="20"/>
              </w:rPr>
              <w:t xml:space="preserve">o </w:t>
            </w:r>
            <w:r>
              <w:rPr>
                <w:spacing w:val="-6"/>
                <w:sz w:val="20"/>
              </w:rPr>
              <w:t>MŠ</w:t>
            </w:r>
          </w:p>
          <w:p w:rsidR="0028557E" w:rsidRDefault="00657876">
            <w:pPr>
              <w:pStyle w:val="TableParagraph"/>
              <w:numPr>
                <w:ilvl w:val="0"/>
                <w:numId w:val="5"/>
              </w:numPr>
              <w:tabs>
                <w:tab w:val="left" w:pos="226"/>
              </w:tabs>
              <w:ind w:right="275" w:firstLine="0"/>
              <w:rPr>
                <w:sz w:val="20"/>
              </w:rPr>
            </w:pPr>
            <w:r>
              <w:rPr>
                <w:sz w:val="20"/>
              </w:rPr>
              <w:t>obecná</w:t>
            </w:r>
            <w:r>
              <w:rPr>
                <w:spacing w:val="-13"/>
                <w:sz w:val="20"/>
              </w:rPr>
              <w:t xml:space="preserve"> </w:t>
            </w:r>
            <w:r>
              <w:rPr>
                <w:sz w:val="20"/>
              </w:rPr>
              <w:t xml:space="preserve">charakteristika </w:t>
            </w:r>
            <w:r>
              <w:rPr>
                <w:spacing w:val="-2"/>
                <w:sz w:val="20"/>
              </w:rPr>
              <w:t>školy</w:t>
            </w:r>
          </w:p>
          <w:p w:rsidR="0028557E" w:rsidRDefault="00657876">
            <w:pPr>
              <w:pStyle w:val="TableParagraph"/>
              <w:numPr>
                <w:ilvl w:val="0"/>
                <w:numId w:val="5"/>
              </w:numPr>
              <w:tabs>
                <w:tab w:val="left" w:pos="226"/>
              </w:tabs>
              <w:ind w:left="225" w:hanging="119"/>
              <w:rPr>
                <w:sz w:val="20"/>
              </w:rPr>
            </w:pPr>
            <w:r>
              <w:rPr>
                <w:sz w:val="20"/>
              </w:rPr>
              <w:t>podmínky</w:t>
            </w:r>
            <w:r>
              <w:rPr>
                <w:spacing w:val="-6"/>
                <w:sz w:val="20"/>
              </w:rPr>
              <w:t xml:space="preserve"> </w:t>
            </w:r>
            <w:r>
              <w:rPr>
                <w:spacing w:val="-2"/>
                <w:sz w:val="20"/>
              </w:rPr>
              <w:t>vzdělávání</w:t>
            </w:r>
          </w:p>
          <w:p w:rsidR="0028557E" w:rsidRDefault="00657876">
            <w:pPr>
              <w:pStyle w:val="TableParagraph"/>
              <w:numPr>
                <w:ilvl w:val="0"/>
                <w:numId w:val="5"/>
              </w:numPr>
              <w:tabs>
                <w:tab w:val="left" w:pos="226"/>
              </w:tabs>
              <w:ind w:left="225" w:hanging="119"/>
              <w:rPr>
                <w:sz w:val="20"/>
              </w:rPr>
            </w:pPr>
            <w:r>
              <w:rPr>
                <w:sz w:val="20"/>
              </w:rPr>
              <w:t>organizace</w:t>
            </w:r>
            <w:r>
              <w:rPr>
                <w:spacing w:val="-10"/>
                <w:sz w:val="20"/>
              </w:rPr>
              <w:t xml:space="preserve"> </w:t>
            </w:r>
            <w:r>
              <w:rPr>
                <w:spacing w:val="-2"/>
                <w:sz w:val="20"/>
              </w:rPr>
              <w:t>vzdělávání</w:t>
            </w:r>
          </w:p>
          <w:p w:rsidR="0028557E" w:rsidRDefault="00657876">
            <w:pPr>
              <w:pStyle w:val="TableParagraph"/>
              <w:numPr>
                <w:ilvl w:val="0"/>
                <w:numId w:val="5"/>
              </w:numPr>
              <w:tabs>
                <w:tab w:val="left" w:pos="226"/>
              </w:tabs>
              <w:ind w:right="602" w:firstLine="0"/>
              <w:rPr>
                <w:sz w:val="20"/>
              </w:rPr>
            </w:pPr>
            <w:r>
              <w:rPr>
                <w:sz w:val="20"/>
              </w:rPr>
              <w:t>charakteristika</w:t>
            </w:r>
            <w:r>
              <w:rPr>
                <w:spacing w:val="-13"/>
                <w:sz w:val="20"/>
              </w:rPr>
              <w:t xml:space="preserve"> </w:t>
            </w:r>
            <w:r>
              <w:rPr>
                <w:sz w:val="20"/>
              </w:rPr>
              <w:t xml:space="preserve">vz. </w:t>
            </w:r>
            <w:r>
              <w:rPr>
                <w:spacing w:val="-2"/>
                <w:sz w:val="20"/>
              </w:rPr>
              <w:t>programu</w:t>
            </w:r>
          </w:p>
          <w:p w:rsidR="0028557E" w:rsidRDefault="00657876">
            <w:pPr>
              <w:pStyle w:val="TableParagraph"/>
              <w:numPr>
                <w:ilvl w:val="0"/>
                <w:numId w:val="5"/>
              </w:numPr>
              <w:tabs>
                <w:tab w:val="left" w:pos="228"/>
              </w:tabs>
              <w:spacing w:line="229" w:lineRule="exact"/>
              <w:ind w:left="227" w:hanging="121"/>
              <w:rPr>
                <w:sz w:val="20"/>
              </w:rPr>
            </w:pPr>
            <w:r>
              <w:rPr>
                <w:sz w:val="20"/>
              </w:rPr>
              <w:t>vzdělávací</w:t>
            </w:r>
            <w:r>
              <w:rPr>
                <w:spacing w:val="-12"/>
                <w:sz w:val="20"/>
              </w:rPr>
              <w:t xml:space="preserve"> </w:t>
            </w:r>
            <w:r>
              <w:rPr>
                <w:spacing w:val="-2"/>
                <w:sz w:val="20"/>
              </w:rPr>
              <w:t>obsah</w:t>
            </w:r>
          </w:p>
          <w:p w:rsidR="0028557E" w:rsidRDefault="00657876">
            <w:pPr>
              <w:pStyle w:val="TableParagraph"/>
              <w:numPr>
                <w:ilvl w:val="0"/>
                <w:numId w:val="5"/>
              </w:numPr>
              <w:tabs>
                <w:tab w:val="left" w:pos="226"/>
              </w:tabs>
              <w:spacing w:line="217" w:lineRule="exact"/>
              <w:ind w:left="225" w:hanging="119"/>
              <w:rPr>
                <w:sz w:val="20"/>
              </w:rPr>
            </w:pPr>
            <w:r>
              <w:rPr>
                <w:sz w:val="20"/>
              </w:rPr>
              <w:t>evaluační</w:t>
            </w:r>
            <w:r>
              <w:rPr>
                <w:spacing w:val="-6"/>
                <w:sz w:val="20"/>
              </w:rPr>
              <w:t xml:space="preserve"> </w:t>
            </w:r>
            <w:r>
              <w:rPr>
                <w:spacing w:val="-2"/>
                <w:sz w:val="20"/>
              </w:rPr>
              <w:t>systém</w:t>
            </w:r>
          </w:p>
        </w:tc>
        <w:tc>
          <w:tcPr>
            <w:tcW w:w="2302" w:type="dxa"/>
          </w:tcPr>
          <w:p w:rsidR="0028557E" w:rsidRDefault="00657876">
            <w:pPr>
              <w:pStyle w:val="TableParagraph"/>
              <w:spacing w:line="242" w:lineRule="auto"/>
              <w:ind w:left="107" w:right="122"/>
              <w:rPr>
                <w:b/>
                <w:sz w:val="20"/>
              </w:rPr>
            </w:pPr>
            <w:r>
              <w:rPr>
                <w:b/>
                <w:sz w:val="20"/>
              </w:rPr>
              <w:t>SWOT analýza</w:t>
            </w:r>
            <w:r>
              <w:rPr>
                <w:sz w:val="20"/>
              </w:rPr>
              <w:t>,</w:t>
            </w:r>
            <w:r>
              <w:rPr>
                <w:spacing w:val="40"/>
                <w:sz w:val="20"/>
              </w:rPr>
              <w:t xml:space="preserve"> </w:t>
            </w:r>
            <w:r>
              <w:rPr>
                <w:sz w:val="20"/>
              </w:rPr>
              <w:t>dotazník</w:t>
            </w:r>
            <w:r>
              <w:rPr>
                <w:spacing w:val="-10"/>
                <w:sz w:val="20"/>
              </w:rPr>
              <w:t xml:space="preserve"> </w:t>
            </w:r>
            <w:r>
              <w:rPr>
                <w:sz w:val="20"/>
              </w:rPr>
              <w:t>–</w:t>
            </w:r>
            <w:r>
              <w:rPr>
                <w:spacing w:val="-9"/>
                <w:sz w:val="20"/>
              </w:rPr>
              <w:t xml:space="preserve"> </w:t>
            </w:r>
            <w:r>
              <w:rPr>
                <w:b/>
                <w:sz w:val="20"/>
              </w:rPr>
              <w:t>srovnání</w:t>
            </w:r>
            <w:r>
              <w:rPr>
                <w:b/>
                <w:spacing w:val="-10"/>
                <w:sz w:val="20"/>
              </w:rPr>
              <w:t xml:space="preserve"> </w:t>
            </w:r>
            <w:r>
              <w:rPr>
                <w:b/>
                <w:sz w:val="20"/>
              </w:rPr>
              <w:t>s</w:t>
            </w:r>
            <w:r>
              <w:rPr>
                <w:b/>
                <w:spacing w:val="-10"/>
                <w:sz w:val="20"/>
              </w:rPr>
              <w:t xml:space="preserve"> </w:t>
            </w:r>
            <w:r>
              <w:rPr>
                <w:b/>
                <w:sz w:val="20"/>
              </w:rPr>
              <w:t>10. kap. RVP PV</w:t>
            </w:r>
          </w:p>
          <w:p w:rsidR="0028557E" w:rsidRDefault="0028557E">
            <w:pPr>
              <w:pStyle w:val="TableParagraph"/>
            </w:pPr>
          </w:p>
          <w:p w:rsidR="0028557E" w:rsidRDefault="0028557E">
            <w:pPr>
              <w:pStyle w:val="TableParagraph"/>
            </w:pPr>
          </w:p>
          <w:p w:rsidR="0028557E" w:rsidRDefault="0028557E">
            <w:pPr>
              <w:pStyle w:val="TableParagraph"/>
            </w:pPr>
          </w:p>
          <w:p w:rsidR="0028557E" w:rsidRDefault="0028557E">
            <w:pPr>
              <w:pStyle w:val="TableParagraph"/>
            </w:pPr>
          </w:p>
          <w:p w:rsidR="0028557E" w:rsidRDefault="0028557E">
            <w:pPr>
              <w:pStyle w:val="TableParagraph"/>
              <w:spacing w:before="2"/>
              <w:rPr>
                <w:sz w:val="31"/>
              </w:rPr>
            </w:pPr>
          </w:p>
          <w:p w:rsidR="0028557E" w:rsidRDefault="00657876">
            <w:pPr>
              <w:pStyle w:val="TableParagraph"/>
              <w:spacing w:line="212" w:lineRule="exact"/>
              <w:ind w:left="107"/>
              <w:rPr>
                <w:b/>
                <w:sz w:val="20"/>
              </w:rPr>
            </w:pPr>
            <w:r>
              <w:rPr>
                <w:b/>
                <w:sz w:val="20"/>
              </w:rPr>
              <w:t>analýza</w:t>
            </w:r>
            <w:r>
              <w:rPr>
                <w:b/>
                <w:spacing w:val="-1"/>
                <w:sz w:val="20"/>
              </w:rPr>
              <w:t xml:space="preserve"> </w:t>
            </w:r>
            <w:r>
              <w:rPr>
                <w:b/>
                <w:sz w:val="20"/>
              </w:rPr>
              <w:t>-</w:t>
            </w:r>
            <w:r>
              <w:rPr>
                <w:b/>
                <w:spacing w:val="-6"/>
                <w:sz w:val="20"/>
              </w:rPr>
              <w:t xml:space="preserve"> </w:t>
            </w:r>
            <w:r>
              <w:rPr>
                <w:b/>
                <w:spacing w:val="-2"/>
                <w:sz w:val="20"/>
              </w:rPr>
              <w:t>opatření</w:t>
            </w:r>
          </w:p>
        </w:tc>
        <w:tc>
          <w:tcPr>
            <w:tcW w:w="2304" w:type="dxa"/>
          </w:tcPr>
          <w:p w:rsidR="0028557E" w:rsidRDefault="00657876">
            <w:pPr>
              <w:pStyle w:val="TableParagraph"/>
              <w:spacing w:line="223" w:lineRule="exact"/>
              <w:ind w:left="110"/>
              <w:rPr>
                <w:sz w:val="20"/>
              </w:rPr>
            </w:pPr>
            <w:r>
              <w:rPr>
                <w:sz w:val="20"/>
              </w:rPr>
              <w:t>před</w:t>
            </w:r>
            <w:r>
              <w:rPr>
                <w:spacing w:val="-4"/>
                <w:sz w:val="20"/>
              </w:rPr>
              <w:t xml:space="preserve"> </w:t>
            </w:r>
            <w:r>
              <w:rPr>
                <w:sz w:val="20"/>
              </w:rPr>
              <w:t>1.</w:t>
            </w:r>
            <w:r>
              <w:rPr>
                <w:spacing w:val="-3"/>
                <w:sz w:val="20"/>
              </w:rPr>
              <w:t xml:space="preserve"> </w:t>
            </w:r>
            <w:r>
              <w:rPr>
                <w:sz w:val="20"/>
              </w:rPr>
              <w:t>zprac.</w:t>
            </w:r>
            <w:r>
              <w:rPr>
                <w:spacing w:val="-4"/>
                <w:sz w:val="20"/>
              </w:rPr>
              <w:t xml:space="preserve"> </w:t>
            </w:r>
            <w:r>
              <w:rPr>
                <w:spacing w:val="-5"/>
                <w:sz w:val="20"/>
              </w:rPr>
              <w:t>ŠVP</w:t>
            </w:r>
          </w:p>
          <w:p w:rsidR="0028557E" w:rsidRDefault="00657876">
            <w:pPr>
              <w:pStyle w:val="TableParagraph"/>
              <w:ind w:left="110" w:right="329"/>
              <w:rPr>
                <w:sz w:val="20"/>
              </w:rPr>
            </w:pPr>
            <w:r>
              <w:rPr>
                <w:sz w:val="20"/>
              </w:rPr>
              <w:t>z počátku ročně, dále stačí</w:t>
            </w:r>
            <w:r>
              <w:rPr>
                <w:spacing w:val="-9"/>
                <w:sz w:val="20"/>
              </w:rPr>
              <w:t xml:space="preserve"> </w:t>
            </w:r>
            <w:r>
              <w:rPr>
                <w:sz w:val="20"/>
              </w:rPr>
              <w:t>jednou</w:t>
            </w:r>
            <w:r>
              <w:rPr>
                <w:spacing w:val="-10"/>
                <w:sz w:val="20"/>
              </w:rPr>
              <w:t xml:space="preserve"> </w:t>
            </w:r>
            <w:r>
              <w:rPr>
                <w:sz w:val="20"/>
              </w:rPr>
              <w:t>za</w:t>
            </w:r>
            <w:r>
              <w:rPr>
                <w:spacing w:val="-9"/>
                <w:sz w:val="20"/>
              </w:rPr>
              <w:t xml:space="preserve"> </w:t>
            </w:r>
            <w:r>
              <w:rPr>
                <w:sz w:val="20"/>
              </w:rPr>
              <w:t>tři</w:t>
            </w:r>
            <w:r>
              <w:rPr>
                <w:spacing w:val="-10"/>
                <w:sz w:val="20"/>
              </w:rPr>
              <w:t xml:space="preserve"> </w:t>
            </w:r>
            <w:r>
              <w:rPr>
                <w:sz w:val="20"/>
              </w:rPr>
              <w:t>roky</w:t>
            </w:r>
          </w:p>
          <w:p w:rsidR="0028557E" w:rsidRDefault="0028557E">
            <w:pPr>
              <w:pStyle w:val="TableParagraph"/>
            </w:pPr>
          </w:p>
          <w:p w:rsidR="0028557E" w:rsidRDefault="0028557E">
            <w:pPr>
              <w:pStyle w:val="TableParagraph"/>
            </w:pPr>
          </w:p>
          <w:p w:rsidR="0028557E" w:rsidRDefault="0028557E">
            <w:pPr>
              <w:pStyle w:val="TableParagraph"/>
            </w:pPr>
          </w:p>
          <w:p w:rsidR="0028557E" w:rsidRDefault="0028557E">
            <w:pPr>
              <w:pStyle w:val="TableParagraph"/>
            </w:pPr>
          </w:p>
          <w:p w:rsidR="0028557E" w:rsidRDefault="0028557E">
            <w:pPr>
              <w:pStyle w:val="TableParagraph"/>
              <w:spacing w:before="11"/>
              <w:rPr>
                <w:sz w:val="31"/>
              </w:rPr>
            </w:pPr>
          </w:p>
          <w:p w:rsidR="0028557E" w:rsidRDefault="00657876">
            <w:pPr>
              <w:pStyle w:val="TableParagraph"/>
              <w:spacing w:line="217" w:lineRule="exact"/>
              <w:ind w:left="110"/>
              <w:rPr>
                <w:sz w:val="20"/>
              </w:rPr>
            </w:pPr>
            <w:r>
              <w:rPr>
                <w:sz w:val="20"/>
              </w:rPr>
              <w:t>upravený</w:t>
            </w:r>
            <w:r>
              <w:rPr>
                <w:spacing w:val="-10"/>
                <w:sz w:val="20"/>
              </w:rPr>
              <w:t xml:space="preserve"> </w:t>
            </w:r>
            <w:r>
              <w:rPr>
                <w:spacing w:val="-5"/>
                <w:sz w:val="20"/>
              </w:rPr>
              <w:t>ŠVP</w:t>
            </w:r>
          </w:p>
        </w:tc>
        <w:tc>
          <w:tcPr>
            <w:tcW w:w="2302" w:type="dxa"/>
          </w:tcPr>
          <w:p w:rsidR="0028557E" w:rsidRDefault="00657876">
            <w:pPr>
              <w:pStyle w:val="TableParagraph"/>
              <w:ind w:left="108" w:right="54"/>
              <w:rPr>
                <w:sz w:val="20"/>
              </w:rPr>
            </w:pPr>
            <w:r>
              <w:rPr>
                <w:sz w:val="20"/>
              </w:rPr>
              <w:t>Ředitel školy, vedoucí učitelka MŠ a celý kolektiv</w:t>
            </w:r>
            <w:r>
              <w:rPr>
                <w:spacing w:val="-13"/>
                <w:sz w:val="20"/>
              </w:rPr>
              <w:t xml:space="preserve"> </w:t>
            </w:r>
            <w:r>
              <w:rPr>
                <w:sz w:val="20"/>
              </w:rPr>
              <w:t>zaměstnanců</w:t>
            </w:r>
            <w:r>
              <w:rPr>
                <w:spacing w:val="-12"/>
                <w:sz w:val="20"/>
              </w:rPr>
              <w:t xml:space="preserve"> </w:t>
            </w:r>
            <w:r>
              <w:rPr>
                <w:sz w:val="20"/>
              </w:rPr>
              <w:t>MŠ</w:t>
            </w:r>
          </w:p>
        </w:tc>
      </w:tr>
      <w:tr w:rsidR="0028557E">
        <w:trPr>
          <w:trHeight w:val="230"/>
        </w:trPr>
        <w:tc>
          <w:tcPr>
            <w:tcW w:w="2304" w:type="dxa"/>
            <w:shd w:val="clear" w:color="auto" w:fill="8DB3E1"/>
          </w:tcPr>
          <w:p w:rsidR="0028557E" w:rsidRDefault="00657876">
            <w:pPr>
              <w:pStyle w:val="TableParagraph"/>
              <w:spacing w:line="210" w:lineRule="exact"/>
              <w:ind w:left="107"/>
              <w:rPr>
                <w:b/>
                <w:sz w:val="20"/>
              </w:rPr>
            </w:pPr>
            <w:r>
              <w:rPr>
                <w:b/>
                <w:sz w:val="20"/>
              </w:rPr>
              <w:t>Kvalita</w:t>
            </w:r>
            <w:r>
              <w:rPr>
                <w:b/>
                <w:spacing w:val="-6"/>
                <w:sz w:val="20"/>
              </w:rPr>
              <w:t xml:space="preserve"> </w:t>
            </w:r>
            <w:r>
              <w:rPr>
                <w:b/>
                <w:sz w:val="20"/>
              </w:rPr>
              <w:t>zpracování</w:t>
            </w:r>
            <w:r>
              <w:rPr>
                <w:b/>
                <w:spacing w:val="-7"/>
                <w:sz w:val="20"/>
              </w:rPr>
              <w:t xml:space="preserve"> </w:t>
            </w:r>
            <w:r>
              <w:rPr>
                <w:b/>
                <w:spacing w:val="-5"/>
                <w:sz w:val="20"/>
              </w:rPr>
              <w:t>ŠVP</w:t>
            </w:r>
          </w:p>
        </w:tc>
        <w:tc>
          <w:tcPr>
            <w:tcW w:w="2302" w:type="dxa"/>
            <w:shd w:val="clear" w:color="auto" w:fill="8DB3E1"/>
          </w:tcPr>
          <w:p w:rsidR="0028557E" w:rsidRDefault="0028557E">
            <w:pPr>
              <w:pStyle w:val="TableParagraph"/>
              <w:rPr>
                <w:sz w:val="16"/>
              </w:rPr>
            </w:pPr>
          </w:p>
        </w:tc>
        <w:tc>
          <w:tcPr>
            <w:tcW w:w="2304" w:type="dxa"/>
            <w:shd w:val="clear" w:color="auto" w:fill="8DB3E1"/>
          </w:tcPr>
          <w:p w:rsidR="0028557E" w:rsidRDefault="0028557E">
            <w:pPr>
              <w:pStyle w:val="TableParagraph"/>
              <w:rPr>
                <w:sz w:val="16"/>
              </w:rPr>
            </w:pPr>
          </w:p>
        </w:tc>
        <w:tc>
          <w:tcPr>
            <w:tcW w:w="2302" w:type="dxa"/>
            <w:shd w:val="clear" w:color="auto" w:fill="8DB3E1"/>
          </w:tcPr>
          <w:p w:rsidR="0028557E" w:rsidRDefault="0028557E">
            <w:pPr>
              <w:pStyle w:val="TableParagraph"/>
              <w:rPr>
                <w:sz w:val="16"/>
              </w:rPr>
            </w:pPr>
          </w:p>
        </w:tc>
      </w:tr>
      <w:tr w:rsidR="0028557E">
        <w:trPr>
          <w:trHeight w:val="1609"/>
        </w:trPr>
        <w:tc>
          <w:tcPr>
            <w:tcW w:w="2304" w:type="dxa"/>
          </w:tcPr>
          <w:p w:rsidR="0028557E" w:rsidRDefault="00657876">
            <w:pPr>
              <w:pStyle w:val="TableParagraph"/>
              <w:numPr>
                <w:ilvl w:val="0"/>
                <w:numId w:val="4"/>
              </w:numPr>
              <w:tabs>
                <w:tab w:val="left" w:pos="226"/>
              </w:tabs>
              <w:spacing w:line="223" w:lineRule="exact"/>
              <w:ind w:hanging="119"/>
              <w:rPr>
                <w:sz w:val="20"/>
              </w:rPr>
            </w:pPr>
            <w:r>
              <w:rPr>
                <w:spacing w:val="-4"/>
                <w:sz w:val="20"/>
              </w:rPr>
              <w:t>záměr</w:t>
            </w:r>
          </w:p>
          <w:p w:rsidR="0028557E" w:rsidRDefault="00657876">
            <w:pPr>
              <w:pStyle w:val="TableParagraph"/>
              <w:numPr>
                <w:ilvl w:val="0"/>
                <w:numId w:val="4"/>
              </w:numPr>
              <w:tabs>
                <w:tab w:val="left" w:pos="226"/>
              </w:tabs>
              <w:ind w:hanging="119"/>
              <w:rPr>
                <w:sz w:val="20"/>
              </w:rPr>
            </w:pPr>
            <w:r>
              <w:rPr>
                <w:spacing w:val="-2"/>
                <w:sz w:val="20"/>
              </w:rPr>
              <w:t>originalita</w:t>
            </w:r>
          </w:p>
          <w:p w:rsidR="0028557E" w:rsidRDefault="00657876">
            <w:pPr>
              <w:pStyle w:val="TableParagraph"/>
              <w:numPr>
                <w:ilvl w:val="0"/>
                <w:numId w:val="4"/>
              </w:numPr>
              <w:tabs>
                <w:tab w:val="left" w:pos="228"/>
              </w:tabs>
              <w:spacing w:before="1"/>
              <w:ind w:left="227" w:hanging="121"/>
              <w:rPr>
                <w:sz w:val="20"/>
              </w:rPr>
            </w:pPr>
            <w:r>
              <w:rPr>
                <w:sz w:val="20"/>
              </w:rPr>
              <w:t>vhodnost</w:t>
            </w:r>
            <w:r>
              <w:rPr>
                <w:spacing w:val="-6"/>
                <w:sz w:val="20"/>
              </w:rPr>
              <w:t xml:space="preserve"> </w:t>
            </w:r>
            <w:r>
              <w:rPr>
                <w:sz w:val="20"/>
              </w:rPr>
              <w:t>k</w:t>
            </w:r>
            <w:r>
              <w:rPr>
                <w:spacing w:val="-6"/>
                <w:sz w:val="20"/>
              </w:rPr>
              <w:t xml:space="preserve"> </w:t>
            </w:r>
            <w:r>
              <w:rPr>
                <w:spacing w:val="-2"/>
                <w:sz w:val="20"/>
              </w:rPr>
              <w:t>podmínkám</w:t>
            </w:r>
          </w:p>
          <w:p w:rsidR="0028557E" w:rsidRDefault="00657876">
            <w:pPr>
              <w:pStyle w:val="TableParagraph"/>
              <w:numPr>
                <w:ilvl w:val="0"/>
                <w:numId w:val="4"/>
              </w:numPr>
              <w:tabs>
                <w:tab w:val="left" w:pos="228"/>
              </w:tabs>
              <w:ind w:left="227" w:hanging="121"/>
              <w:rPr>
                <w:sz w:val="20"/>
              </w:rPr>
            </w:pPr>
            <w:r>
              <w:rPr>
                <w:sz w:val="20"/>
              </w:rPr>
              <w:t>vzdělávací</w:t>
            </w:r>
            <w:r>
              <w:rPr>
                <w:spacing w:val="-12"/>
                <w:sz w:val="20"/>
              </w:rPr>
              <w:t xml:space="preserve"> </w:t>
            </w:r>
            <w:r>
              <w:rPr>
                <w:spacing w:val="-2"/>
                <w:sz w:val="20"/>
              </w:rPr>
              <w:t>obsah</w:t>
            </w:r>
          </w:p>
          <w:p w:rsidR="0028557E" w:rsidRDefault="00657876">
            <w:pPr>
              <w:pStyle w:val="TableParagraph"/>
              <w:numPr>
                <w:ilvl w:val="0"/>
                <w:numId w:val="4"/>
              </w:numPr>
              <w:tabs>
                <w:tab w:val="left" w:pos="226"/>
              </w:tabs>
              <w:spacing w:line="229" w:lineRule="exact"/>
              <w:ind w:hanging="119"/>
              <w:rPr>
                <w:sz w:val="20"/>
              </w:rPr>
            </w:pPr>
            <w:r>
              <w:rPr>
                <w:spacing w:val="-2"/>
                <w:sz w:val="20"/>
              </w:rPr>
              <w:t>provázanost</w:t>
            </w:r>
          </w:p>
          <w:p w:rsidR="0028557E" w:rsidRDefault="00657876">
            <w:pPr>
              <w:pStyle w:val="TableParagraph"/>
              <w:numPr>
                <w:ilvl w:val="0"/>
                <w:numId w:val="4"/>
              </w:numPr>
              <w:tabs>
                <w:tab w:val="left" w:pos="226"/>
              </w:tabs>
              <w:spacing w:line="229" w:lineRule="exact"/>
              <w:ind w:hanging="119"/>
              <w:rPr>
                <w:sz w:val="20"/>
              </w:rPr>
            </w:pPr>
            <w:r>
              <w:rPr>
                <w:sz w:val="20"/>
              </w:rPr>
              <w:t>prostor</w:t>
            </w:r>
            <w:r>
              <w:rPr>
                <w:spacing w:val="-4"/>
                <w:sz w:val="20"/>
              </w:rPr>
              <w:t xml:space="preserve"> </w:t>
            </w:r>
            <w:r>
              <w:rPr>
                <w:sz w:val="20"/>
              </w:rPr>
              <w:t>pro</w:t>
            </w:r>
            <w:r>
              <w:rPr>
                <w:spacing w:val="-2"/>
                <w:sz w:val="20"/>
              </w:rPr>
              <w:t xml:space="preserve"> </w:t>
            </w:r>
            <w:r>
              <w:rPr>
                <w:sz w:val="20"/>
              </w:rPr>
              <w:t>další</w:t>
            </w:r>
            <w:r>
              <w:rPr>
                <w:spacing w:val="-4"/>
                <w:sz w:val="20"/>
              </w:rPr>
              <w:t xml:space="preserve"> </w:t>
            </w:r>
            <w:r>
              <w:rPr>
                <w:spacing w:val="-2"/>
                <w:sz w:val="20"/>
              </w:rPr>
              <w:t>rozvoj</w:t>
            </w:r>
          </w:p>
        </w:tc>
        <w:tc>
          <w:tcPr>
            <w:tcW w:w="2302" w:type="dxa"/>
          </w:tcPr>
          <w:p w:rsidR="0028557E" w:rsidRDefault="00657876">
            <w:pPr>
              <w:pStyle w:val="TableParagraph"/>
              <w:spacing w:line="223" w:lineRule="exact"/>
              <w:ind w:left="107"/>
              <w:rPr>
                <w:sz w:val="20"/>
              </w:rPr>
            </w:pPr>
            <w:r>
              <w:rPr>
                <w:sz w:val="20"/>
              </w:rPr>
              <w:t>inventář</w:t>
            </w:r>
            <w:r>
              <w:rPr>
                <w:spacing w:val="-8"/>
                <w:sz w:val="20"/>
              </w:rPr>
              <w:t xml:space="preserve"> </w:t>
            </w:r>
            <w:r>
              <w:rPr>
                <w:sz w:val="20"/>
              </w:rPr>
              <w:t>VÚP,</w:t>
            </w:r>
            <w:r>
              <w:rPr>
                <w:spacing w:val="-9"/>
                <w:sz w:val="20"/>
              </w:rPr>
              <w:t xml:space="preserve"> </w:t>
            </w:r>
            <w:r>
              <w:rPr>
                <w:sz w:val="20"/>
              </w:rPr>
              <w:t>srovnání</w:t>
            </w:r>
            <w:r>
              <w:rPr>
                <w:spacing w:val="-6"/>
                <w:sz w:val="20"/>
              </w:rPr>
              <w:t xml:space="preserve"> </w:t>
            </w:r>
            <w:r>
              <w:rPr>
                <w:spacing w:val="-10"/>
                <w:sz w:val="20"/>
              </w:rPr>
              <w:t>s</w:t>
            </w:r>
          </w:p>
          <w:p w:rsidR="0028557E" w:rsidRDefault="00657876">
            <w:pPr>
              <w:pStyle w:val="TableParagraph"/>
              <w:ind w:left="107"/>
              <w:rPr>
                <w:sz w:val="20"/>
              </w:rPr>
            </w:pPr>
            <w:r>
              <w:rPr>
                <w:sz w:val="20"/>
              </w:rPr>
              <w:t>11.</w:t>
            </w:r>
            <w:r>
              <w:rPr>
                <w:spacing w:val="-4"/>
                <w:sz w:val="20"/>
              </w:rPr>
              <w:t xml:space="preserve"> </w:t>
            </w:r>
            <w:r>
              <w:rPr>
                <w:sz w:val="20"/>
              </w:rPr>
              <w:t>kap.</w:t>
            </w:r>
            <w:r>
              <w:rPr>
                <w:spacing w:val="-3"/>
                <w:sz w:val="20"/>
              </w:rPr>
              <w:t xml:space="preserve"> </w:t>
            </w:r>
            <w:r>
              <w:rPr>
                <w:sz w:val="20"/>
              </w:rPr>
              <w:t>RVP</w:t>
            </w:r>
            <w:r>
              <w:rPr>
                <w:spacing w:val="-3"/>
                <w:sz w:val="20"/>
              </w:rPr>
              <w:t xml:space="preserve"> </w:t>
            </w:r>
            <w:r>
              <w:rPr>
                <w:spacing w:val="-5"/>
                <w:sz w:val="20"/>
              </w:rPr>
              <w:t>PV</w:t>
            </w:r>
          </w:p>
          <w:p w:rsidR="0028557E" w:rsidRDefault="00657876">
            <w:pPr>
              <w:pStyle w:val="TableParagraph"/>
              <w:spacing w:before="1"/>
              <w:ind w:left="107"/>
              <w:rPr>
                <w:sz w:val="20"/>
              </w:rPr>
            </w:pPr>
            <w:r>
              <w:rPr>
                <w:sz w:val="20"/>
              </w:rPr>
              <w:t>hodnocení</w:t>
            </w:r>
            <w:r>
              <w:rPr>
                <w:spacing w:val="-13"/>
                <w:sz w:val="20"/>
              </w:rPr>
              <w:t xml:space="preserve"> </w:t>
            </w:r>
            <w:r>
              <w:rPr>
                <w:sz w:val="20"/>
              </w:rPr>
              <w:t>IB,</w:t>
            </w:r>
            <w:r>
              <w:rPr>
                <w:spacing w:val="-12"/>
                <w:sz w:val="20"/>
              </w:rPr>
              <w:t xml:space="preserve"> </w:t>
            </w:r>
            <w:r>
              <w:rPr>
                <w:sz w:val="20"/>
              </w:rPr>
              <w:t>hospitace, porady hodnocení TVP, anketa rodičům</w:t>
            </w:r>
          </w:p>
          <w:p w:rsidR="0028557E" w:rsidRDefault="0028557E">
            <w:pPr>
              <w:pStyle w:val="TableParagraph"/>
              <w:spacing w:before="3"/>
              <w:rPr>
                <w:sz w:val="20"/>
              </w:rPr>
            </w:pPr>
          </w:p>
          <w:p w:rsidR="0028557E" w:rsidRDefault="00657876">
            <w:pPr>
              <w:pStyle w:val="TableParagraph"/>
              <w:spacing w:before="1" w:line="212" w:lineRule="exact"/>
              <w:ind w:left="107"/>
              <w:rPr>
                <w:b/>
                <w:sz w:val="20"/>
              </w:rPr>
            </w:pPr>
            <w:r>
              <w:rPr>
                <w:b/>
                <w:sz w:val="20"/>
              </w:rPr>
              <w:t>analýza</w:t>
            </w:r>
            <w:r>
              <w:rPr>
                <w:b/>
                <w:spacing w:val="-1"/>
                <w:sz w:val="20"/>
              </w:rPr>
              <w:t xml:space="preserve"> </w:t>
            </w:r>
            <w:r>
              <w:rPr>
                <w:b/>
                <w:sz w:val="20"/>
              </w:rPr>
              <w:t>-</w:t>
            </w:r>
            <w:r>
              <w:rPr>
                <w:b/>
                <w:spacing w:val="-6"/>
                <w:sz w:val="20"/>
              </w:rPr>
              <w:t xml:space="preserve"> </w:t>
            </w:r>
            <w:r>
              <w:rPr>
                <w:b/>
                <w:spacing w:val="-2"/>
                <w:sz w:val="20"/>
              </w:rPr>
              <w:t>opatření</w:t>
            </w:r>
          </w:p>
        </w:tc>
        <w:tc>
          <w:tcPr>
            <w:tcW w:w="2304" w:type="dxa"/>
          </w:tcPr>
          <w:p w:rsidR="0028557E" w:rsidRDefault="00657876">
            <w:pPr>
              <w:pStyle w:val="TableParagraph"/>
              <w:ind w:left="110"/>
              <w:rPr>
                <w:sz w:val="20"/>
              </w:rPr>
            </w:pPr>
            <w:r>
              <w:rPr>
                <w:sz w:val="20"/>
              </w:rPr>
              <w:t>zpočátku</w:t>
            </w:r>
            <w:r>
              <w:rPr>
                <w:spacing w:val="-13"/>
                <w:sz w:val="20"/>
              </w:rPr>
              <w:t xml:space="preserve"> </w:t>
            </w:r>
            <w:r>
              <w:rPr>
                <w:sz w:val="20"/>
              </w:rPr>
              <w:t>ročně,</w:t>
            </w:r>
            <w:r>
              <w:rPr>
                <w:spacing w:val="-12"/>
                <w:sz w:val="20"/>
              </w:rPr>
              <w:t xml:space="preserve"> </w:t>
            </w:r>
            <w:r>
              <w:rPr>
                <w:sz w:val="20"/>
              </w:rPr>
              <w:t>dále</w:t>
            </w:r>
            <w:r>
              <w:rPr>
                <w:spacing w:val="-13"/>
                <w:sz w:val="20"/>
              </w:rPr>
              <w:t xml:space="preserve"> </w:t>
            </w:r>
            <w:r>
              <w:rPr>
                <w:sz w:val="20"/>
              </w:rPr>
              <w:t>stačí jednou</w:t>
            </w:r>
            <w:r>
              <w:rPr>
                <w:spacing w:val="-10"/>
                <w:sz w:val="20"/>
              </w:rPr>
              <w:t xml:space="preserve"> </w:t>
            </w:r>
            <w:r>
              <w:rPr>
                <w:sz w:val="20"/>
              </w:rPr>
              <w:t>za</w:t>
            </w:r>
            <w:r>
              <w:rPr>
                <w:spacing w:val="-9"/>
                <w:sz w:val="20"/>
              </w:rPr>
              <w:t xml:space="preserve"> </w:t>
            </w:r>
            <w:r>
              <w:rPr>
                <w:sz w:val="20"/>
              </w:rPr>
              <w:t>dva</w:t>
            </w:r>
            <w:r>
              <w:rPr>
                <w:spacing w:val="-9"/>
                <w:sz w:val="20"/>
              </w:rPr>
              <w:t xml:space="preserve"> </w:t>
            </w:r>
            <w:r>
              <w:rPr>
                <w:sz w:val="20"/>
              </w:rPr>
              <w:t>roky,</w:t>
            </w:r>
            <w:r>
              <w:rPr>
                <w:spacing w:val="-9"/>
                <w:sz w:val="20"/>
              </w:rPr>
              <w:t xml:space="preserve"> </w:t>
            </w:r>
            <w:r>
              <w:rPr>
                <w:sz w:val="20"/>
              </w:rPr>
              <w:t xml:space="preserve">závěr IB, průběžně dle plánu pololetně, výročně, 1x za </w:t>
            </w:r>
            <w:r>
              <w:rPr>
                <w:spacing w:val="-4"/>
                <w:sz w:val="20"/>
              </w:rPr>
              <w:t>rok</w:t>
            </w:r>
          </w:p>
          <w:p w:rsidR="0028557E" w:rsidRDefault="0028557E">
            <w:pPr>
              <w:pStyle w:val="TableParagraph"/>
              <w:spacing w:before="4"/>
              <w:rPr>
                <w:sz w:val="19"/>
              </w:rPr>
            </w:pPr>
          </w:p>
          <w:p w:rsidR="0028557E" w:rsidRDefault="00657876">
            <w:pPr>
              <w:pStyle w:val="TableParagraph"/>
              <w:spacing w:line="217" w:lineRule="exact"/>
              <w:ind w:left="110"/>
              <w:rPr>
                <w:sz w:val="20"/>
              </w:rPr>
            </w:pPr>
            <w:r>
              <w:rPr>
                <w:b/>
                <w:sz w:val="20"/>
              </w:rPr>
              <w:t>VHŠ</w:t>
            </w:r>
            <w:r>
              <w:rPr>
                <w:b/>
                <w:spacing w:val="-7"/>
                <w:sz w:val="20"/>
              </w:rPr>
              <w:t xml:space="preserve"> </w:t>
            </w:r>
            <w:r>
              <w:rPr>
                <w:sz w:val="20"/>
              </w:rPr>
              <w:t>upravený</w:t>
            </w:r>
            <w:r>
              <w:rPr>
                <w:spacing w:val="-9"/>
                <w:sz w:val="20"/>
              </w:rPr>
              <w:t xml:space="preserve"> </w:t>
            </w:r>
            <w:r>
              <w:rPr>
                <w:spacing w:val="-5"/>
                <w:sz w:val="20"/>
              </w:rPr>
              <w:t>ŠVP</w:t>
            </w:r>
          </w:p>
        </w:tc>
        <w:tc>
          <w:tcPr>
            <w:tcW w:w="2302" w:type="dxa"/>
          </w:tcPr>
          <w:p w:rsidR="0028557E" w:rsidRDefault="00657876">
            <w:pPr>
              <w:pStyle w:val="TableParagraph"/>
              <w:ind w:left="108" w:right="54"/>
              <w:rPr>
                <w:sz w:val="20"/>
              </w:rPr>
            </w:pPr>
            <w:r>
              <w:rPr>
                <w:sz w:val="20"/>
              </w:rPr>
              <w:t>Ředitel školy, vedoucí učitelka MŠ a celý kolektiv</w:t>
            </w:r>
            <w:r>
              <w:rPr>
                <w:spacing w:val="-13"/>
                <w:sz w:val="20"/>
              </w:rPr>
              <w:t xml:space="preserve"> </w:t>
            </w:r>
            <w:r>
              <w:rPr>
                <w:sz w:val="20"/>
              </w:rPr>
              <w:t>zaměstnanců</w:t>
            </w:r>
            <w:r>
              <w:rPr>
                <w:spacing w:val="-12"/>
                <w:sz w:val="20"/>
              </w:rPr>
              <w:t xml:space="preserve"> </w:t>
            </w:r>
            <w:r>
              <w:rPr>
                <w:sz w:val="20"/>
              </w:rPr>
              <w:t>MŠ</w:t>
            </w:r>
          </w:p>
          <w:p w:rsidR="0028557E" w:rsidRDefault="0028557E">
            <w:pPr>
              <w:pStyle w:val="TableParagraph"/>
            </w:pPr>
          </w:p>
          <w:p w:rsidR="0028557E" w:rsidRDefault="00657876">
            <w:pPr>
              <w:pStyle w:val="TableParagraph"/>
              <w:spacing w:before="187" w:line="230" w:lineRule="atLeast"/>
              <w:ind w:left="108" w:right="1182"/>
              <w:rPr>
                <w:sz w:val="20"/>
              </w:rPr>
            </w:pPr>
            <w:r>
              <w:rPr>
                <w:spacing w:val="-2"/>
                <w:sz w:val="20"/>
              </w:rPr>
              <w:t xml:space="preserve">rodiče </w:t>
            </w:r>
            <w:r>
              <w:rPr>
                <w:sz w:val="20"/>
              </w:rPr>
              <w:t>kolektiv</w:t>
            </w:r>
            <w:r>
              <w:rPr>
                <w:spacing w:val="-13"/>
                <w:sz w:val="20"/>
              </w:rPr>
              <w:t xml:space="preserve"> </w:t>
            </w:r>
            <w:r>
              <w:rPr>
                <w:sz w:val="20"/>
              </w:rPr>
              <w:t>MŠ</w:t>
            </w:r>
          </w:p>
        </w:tc>
      </w:tr>
      <w:tr w:rsidR="0028557E">
        <w:trPr>
          <w:trHeight w:val="460"/>
        </w:trPr>
        <w:tc>
          <w:tcPr>
            <w:tcW w:w="2304" w:type="dxa"/>
            <w:shd w:val="clear" w:color="auto" w:fill="8DB3E1"/>
          </w:tcPr>
          <w:p w:rsidR="0028557E" w:rsidRDefault="00657876">
            <w:pPr>
              <w:pStyle w:val="TableParagraph"/>
              <w:spacing w:line="230" w:lineRule="exact"/>
              <w:ind w:left="107" w:right="329"/>
              <w:rPr>
                <w:b/>
                <w:sz w:val="20"/>
              </w:rPr>
            </w:pPr>
            <w:r>
              <w:rPr>
                <w:b/>
                <w:sz w:val="20"/>
              </w:rPr>
              <w:t>Vzdělávací</w:t>
            </w:r>
            <w:r>
              <w:rPr>
                <w:b/>
                <w:spacing w:val="-13"/>
                <w:sz w:val="20"/>
              </w:rPr>
              <w:t xml:space="preserve"> </w:t>
            </w:r>
            <w:r>
              <w:rPr>
                <w:b/>
                <w:sz w:val="20"/>
              </w:rPr>
              <w:t xml:space="preserve">podmínky </w:t>
            </w:r>
            <w:r>
              <w:rPr>
                <w:b/>
                <w:spacing w:val="-6"/>
                <w:sz w:val="20"/>
              </w:rPr>
              <w:t>7x</w:t>
            </w:r>
          </w:p>
        </w:tc>
        <w:tc>
          <w:tcPr>
            <w:tcW w:w="2302" w:type="dxa"/>
            <w:shd w:val="clear" w:color="auto" w:fill="8DB3E1"/>
          </w:tcPr>
          <w:p w:rsidR="0028557E" w:rsidRDefault="0028557E">
            <w:pPr>
              <w:pStyle w:val="TableParagraph"/>
              <w:rPr>
                <w:sz w:val="20"/>
              </w:rPr>
            </w:pPr>
          </w:p>
        </w:tc>
        <w:tc>
          <w:tcPr>
            <w:tcW w:w="2304" w:type="dxa"/>
            <w:shd w:val="clear" w:color="auto" w:fill="8DB3E1"/>
          </w:tcPr>
          <w:p w:rsidR="0028557E" w:rsidRDefault="0028557E">
            <w:pPr>
              <w:pStyle w:val="TableParagraph"/>
              <w:rPr>
                <w:sz w:val="20"/>
              </w:rPr>
            </w:pPr>
          </w:p>
        </w:tc>
        <w:tc>
          <w:tcPr>
            <w:tcW w:w="2302" w:type="dxa"/>
            <w:shd w:val="clear" w:color="auto" w:fill="8DB3E1"/>
          </w:tcPr>
          <w:p w:rsidR="0028557E" w:rsidRDefault="0028557E">
            <w:pPr>
              <w:pStyle w:val="TableParagraph"/>
              <w:rPr>
                <w:sz w:val="20"/>
              </w:rPr>
            </w:pPr>
          </w:p>
        </w:tc>
      </w:tr>
      <w:tr w:rsidR="0028557E">
        <w:trPr>
          <w:trHeight w:val="1840"/>
        </w:trPr>
        <w:tc>
          <w:tcPr>
            <w:tcW w:w="2304" w:type="dxa"/>
          </w:tcPr>
          <w:p w:rsidR="0028557E" w:rsidRDefault="00657876">
            <w:pPr>
              <w:pStyle w:val="TableParagraph"/>
              <w:numPr>
                <w:ilvl w:val="0"/>
                <w:numId w:val="3"/>
              </w:numPr>
              <w:tabs>
                <w:tab w:val="left" w:pos="228"/>
              </w:tabs>
              <w:spacing w:line="223" w:lineRule="exact"/>
              <w:ind w:hanging="121"/>
              <w:rPr>
                <w:sz w:val="20"/>
              </w:rPr>
            </w:pPr>
            <w:r>
              <w:rPr>
                <w:spacing w:val="-2"/>
                <w:sz w:val="20"/>
              </w:rPr>
              <w:t>věcné</w:t>
            </w:r>
          </w:p>
          <w:p w:rsidR="0028557E" w:rsidRDefault="00657876">
            <w:pPr>
              <w:pStyle w:val="TableParagraph"/>
              <w:numPr>
                <w:ilvl w:val="0"/>
                <w:numId w:val="3"/>
              </w:numPr>
              <w:tabs>
                <w:tab w:val="left" w:pos="226"/>
              </w:tabs>
              <w:ind w:left="225" w:hanging="119"/>
              <w:rPr>
                <w:sz w:val="20"/>
              </w:rPr>
            </w:pPr>
            <w:r>
              <w:rPr>
                <w:spacing w:val="-2"/>
                <w:sz w:val="20"/>
              </w:rPr>
              <w:t>životosprávní</w:t>
            </w:r>
          </w:p>
          <w:p w:rsidR="0028557E" w:rsidRDefault="00657876">
            <w:pPr>
              <w:pStyle w:val="TableParagraph"/>
              <w:numPr>
                <w:ilvl w:val="0"/>
                <w:numId w:val="3"/>
              </w:numPr>
              <w:tabs>
                <w:tab w:val="left" w:pos="226"/>
              </w:tabs>
              <w:spacing w:before="1" w:line="229" w:lineRule="exact"/>
              <w:ind w:left="225" w:hanging="119"/>
              <w:rPr>
                <w:sz w:val="20"/>
              </w:rPr>
            </w:pPr>
            <w:r>
              <w:rPr>
                <w:spacing w:val="-2"/>
                <w:sz w:val="20"/>
              </w:rPr>
              <w:t>psychosociální</w:t>
            </w:r>
          </w:p>
          <w:p w:rsidR="0028557E" w:rsidRDefault="00657876">
            <w:pPr>
              <w:pStyle w:val="TableParagraph"/>
              <w:numPr>
                <w:ilvl w:val="0"/>
                <w:numId w:val="3"/>
              </w:numPr>
              <w:tabs>
                <w:tab w:val="left" w:pos="226"/>
              </w:tabs>
              <w:spacing w:line="229" w:lineRule="exact"/>
              <w:ind w:left="225" w:hanging="119"/>
              <w:rPr>
                <w:sz w:val="20"/>
              </w:rPr>
            </w:pPr>
            <w:r>
              <w:rPr>
                <w:sz w:val="20"/>
              </w:rPr>
              <w:t>organizace</w:t>
            </w:r>
            <w:r>
              <w:rPr>
                <w:spacing w:val="-10"/>
                <w:sz w:val="20"/>
              </w:rPr>
              <w:t xml:space="preserve"> </w:t>
            </w:r>
            <w:r>
              <w:rPr>
                <w:spacing w:val="-2"/>
                <w:sz w:val="20"/>
              </w:rPr>
              <w:t>chodu</w:t>
            </w:r>
          </w:p>
          <w:p w:rsidR="0028557E" w:rsidRDefault="00657876">
            <w:pPr>
              <w:pStyle w:val="TableParagraph"/>
              <w:numPr>
                <w:ilvl w:val="0"/>
                <w:numId w:val="3"/>
              </w:numPr>
              <w:tabs>
                <w:tab w:val="left" w:pos="226"/>
              </w:tabs>
              <w:ind w:left="225" w:hanging="119"/>
              <w:rPr>
                <w:sz w:val="20"/>
              </w:rPr>
            </w:pPr>
            <w:r>
              <w:rPr>
                <w:sz w:val="20"/>
              </w:rPr>
              <w:t>řízení</w:t>
            </w:r>
            <w:r>
              <w:rPr>
                <w:spacing w:val="-6"/>
                <w:sz w:val="20"/>
              </w:rPr>
              <w:t xml:space="preserve"> </w:t>
            </w:r>
            <w:r>
              <w:rPr>
                <w:spacing w:val="-5"/>
                <w:sz w:val="20"/>
              </w:rPr>
              <w:t>MŠ</w:t>
            </w:r>
          </w:p>
          <w:p w:rsidR="0028557E" w:rsidRDefault="00657876">
            <w:pPr>
              <w:pStyle w:val="TableParagraph"/>
              <w:numPr>
                <w:ilvl w:val="0"/>
                <w:numId w:val="3"/>
              </w:numPr>
              <w:tabs>
                <w:tab w:val="left" w:pos="226"/>
              </w:tabs>
              <w:spacing w:before="1"/>
              <w:ind w:left="225" w:hanging="119"/>
              <w:rPr>
                <w:sz w:val="20"/>
              </w:rPr>
            </w:pPr>
            <w:r>
              <w:rPr>
                <w:sz w:val="20"/>
              </w:rPr>
              <w:t>personální</w:t>
            </w:r>
            <w:r>
              <w:rPr>
                <w:spacing w:val="-10"/>
                <w:sz w:val="20"/>
              </w:rPr>
              <w:t xml:space="preserve"> </w:t>
            </w:r>
            <w:r>
              <w:rPr>
                <w:spacing w:val="-2"/>
                <w:sz w:val="20"/>
              </w:rPr>
              <w:t>zajištění</w:t>
            </w:r>
          </w:p>
          <w:p w:rsidR="0028557E" w:rsidRDefault="00657876">
            <w:pPr>
              <w:pStyle w:val="TableParagraph"/>
              <w:numPr>
                <w:ilvl w:val="0"/>
                <w:numId w:val="3"/>
              </w:numPr>
              <w:tabs>
                <w:tab w:val="left" w:pos="226"/>
              </w:tabs>
              <w:ind w:left="225" w:hanging="119"/>
              <w:rPr>
                <w:sz w:val="20"/>
              </w:rPr>
            </w:pPr>
            <w:r>
              <w:rPr>
                <w:sz w:val="20"/>
              </w:rPr>
              <w:t>spoluúčast</w:t>
            </w:r>
            <w:r>
              <w:rPr>
                <w:spacing w:val="-9"/>
                <w:sz w:val="20"/>
              </w:rPr>
              <w:t xml:space="preserve"> </w:t>
            </w:r>
            <w:r>
              <w:rPr>
                <w:spacing w:val="-2"/>
                <w:sz w:val="20"/>
              </w:rPr>
              <w:t>rodičů</w:t>
            </w:r>
          </w:p>
        </w:tc>
        <w:tc>
          <w:tcPr>
            <w:tcW w:w="2302" w:type="dxa"/>
          </w:tcPr>
          <w:p w:rsidR="0028557E" w:rsidRDefault="00657876">
            <w:pPr>
              <w:pStyle w:val="TableParagraph"/>
              <w:ind w:left="107" w:right="266"/>
              <w:rPr>
                <w:sz w:val="20"/>
              </w:rPr>
            </w:pPr>
            <w:r>
              <w:rPr>
                <w:sz w:val="20"/>
              </w:rPr>
              <w:t>rozhovory</w:t>
            </w:r>
            <w:r>
              <w:rPr>
                <w:spacing w:val="-13"/>
                <w:sz w:val="20"/>
              </w:rPr>
              <w:t xml:space="preserve"> </w:t>
            </w:r>
            <w:r>
              <w:rPr>
                <w:sz w:val="20"/>
              </w:rPr>
              <w:t>i</w:t>
            </w:r>
            <w:r>
              <w:rPr>
                <w:spacing w:val="-12"/>
                <w:sz w:val="20"/>
              </w:rPr>
              <w:t xml:space="preserve"> </w:t>
            </w:r>
            <w:r>
              <w:rPr>
                <w:sz w:val="20"/>
              </w:rPr>
              <w:t xml:space="preserve">záznamy hodnocení IB, hospitace, vzájemné </w:t>
            </w:r>
            <w:r>
              <w:rPr>
                <w:spacing w:val="-2"/>
                <w:sz w:val="20"/>
              </w:rPr>
              <w:t>porady,</w:t>
            </w:r>
          </w:p>
          <w:p w:rsidR="0028557E" w:rsidRDefault="00657876">
            <w:pPr>
              <w:pStyle w:val="TableParagraph"/>
              <w:ind w:left="107"/>
              <w:rPr>
                <w:sz w:val="20"/>
              </w:rPr>
            </w:pPr>
            <w:r>
              <w:rPr>
                <w:sz w:val="20"/>
              </w:rPr>
              <w:t>inventáře</w:t>
            </w:r>
            <w:r>
              <w:rPr>
                <w:spacing w:val="-13"/>
                <w:sz w:val="20"/>
              </w:rPr>
              <w:t xml:space="preserve"> </w:t>
            </w:r>
            <w:r>
              <w:rPr>
                <w:sz w:val="20"/>
              </w:rPr>
              <w:t>VÚP</w:t>
            </w:r>
            <w:r>
              <w:rPr>
                <w:spacing w:val="-12"/>
                <w:sz w:val="20"/>
              </w:rPr>
              <w:t xml:space="preserve"> </w:t>
            </w:r>
            <w:r>
              <w:rPr>
                <w:sz w:val="20"/>
              </w:rPr>
              <w:t>srovná, anketa rodičům</w:t>
            </w:r>
          </w:p>
          <w:p w:rsidR="0028557E" w:rsidRDefault="0028557E">
            <w:pPr>
              <w:pStyle w:val="TableParagraph"/>
              <w:spacing w:before="10"/>
              <w:rPr>
                <w:sz w:val="19"/>
              </w:rPr>
            </w:pPr>
          </w:p>
          <w:p w:rsidR="0028557E" w:rsidRDefault="00657876">
            <w:pPr>
              <w:pStyle w:val="TableParagraph"/>
              <w:spacing w:line="212" w:lineRule="exact"/>
              <w:ind w:left="107"/>
              <w:rPr>
                <w:b/>
                <w:sz w:val="20"/>
              </w:rPr>
            </w:pPr>
            <w:r>
              <w:rPr>
                <w:b/>
                <w:sz w:val="20"/>
              </w:rPr>
              <w:t>analýza</w:t>
            </w:r>
            <w:r>
              <w:rPr>
                <w:b/>
                <w:spacing w:val="-3"/>
                <w:sz w:val="20"/>
              </w:rPr>
              <w:t xml:space="preserve"> </w:t>
            </w:r>
            <w:r>
              <w:rPr>
                <w:b/>
                <w:sz w:val="20"/>
              </w:rPr>
              <w:t>a</w:t>
            </w:r>
            <w:r>
              <w:rPr>
                <w:b/>
                <w:spacing w:val="-5"/>
                <w:sz w:val="20"/>
              </w:rPr>
              <w:t xml:space="preserve"> </w:t>
            </w:r>
            <w:r>
              <w:rPr>
                <w:b/>
                <w:spacing w:val="-2"/>
                <w:sz w:val="20"/>
              </w:rPr>
              <w:t>opatření</w:t>
            </w:r>
          </w:p>
        </w:tc>
        <w:tc>
          <w:tcPr>
            <w:tcW w:w="2304" w:type="dxa"/>
          </w:tcPr>
          <w:p w:rsidR="0028557E" w:rsidRDefault="00657876">
            <w:pPr>
              <w:pStyle w:val="TableParagraph"/>
              <w:ind w:left="110" w:right="866"/>
              <w:rPr>
                <w:sz w:val="20"/>
              </w:rPr>
            </w:pPr>
            <w:r>
              <w:rPr>
                <w:sz w:val="20"/>
              </w:rPr>
              <w:t>denně,</w:t>
            </w:r>
            <w:r>
              <w:rPr>
                <w:spacing w:val="-13"/>
                <w:sz w:val="20"/>
              </w:rPr>
              <w:t xml:space="preserve"> </w:t>
            </w:r>
            <w:r>
              <w:rPr>
                <w:sz w:val="20"/>
              </w:rPr>
              <w:t>průběžně závěr IB</w:t>
            </w:r>
          </w:p>
          <w:p w:rsidR="0028557E" w:rsidRDefault="00657876">
            <w:pPr>
              <w:pStyle w:val="TableParagraph"/>
              <w:ind w:left="110"/>
              <w:rPr>
                <w:sz w:val="20"/>
              </w:rPr>
            </w:pPr>
            <w:r>
              <w:rPr>
                <w:sz w:val="20"/>
              </w:rPr>
              <w:t>dle</w:t>
            </w:r>
            <w:r>
              <w:rPr>
                <w:spacing w:val="-2"/>
                <w:sz w:val="20"/>
              </w:rPr>
              <w:t xml:space="preserve"> plánu</w:t>
            </w:r>
          </w:p>
          <w:p w:rsidR="0028557E" w:rsidRDefault="0028557E">
            <w:pPr>
              <w:pStyle w:val="TableParagraph"/>
              <w:spacing w:before="4"/>
              <w:rPr>
                <w:sz w:val="19"/>
              </w:rPr>
            </w:pPr>
          </w:p>
          <w:p w:rsidR="0028557E" w:rsidRDefault="00657876">
            <w:pPr>
              <w:pStyle w:val="TableParagraph"/>
              <w:ind w:left="110"/>
              <w:rPr>
                <w:sz w:val="20"/>
              </w:rPr>
            </w:pPr>
            <w:r>
              <w:rPr>
                <w:sz w:val="20"/>
              </w:rPr>
              <w:t>pololetně,</w:t>
            </w:r>
            <w:r>
              <w:rPr>
                <w:spacing w:val="-13"/>
                <w:sz w:val="20"/>
              </w:rPr>
              <w:t xml:space="preserve"> </w:t>
            </w:r>
            <w:r>
              <w:rPr>
                <w:sz w:val="20"/>
              </w:rPr>
              <w:t>výročně,</w:t>
            </w:r>
            <w:r>
              <w:rPr>
                <w:spacing w:val="-12"/>
                <w:sz w:val="20"/>
              </w:rPr>
              <w:t xml:space="preserve"> </w:t>
            </w:r>
            <w:r>
              <w:rPr>
                <w:sz w:val="20"/>
              </w:rPr>
              <w:t>1x</w:t>
            </w:r>
            <w:r>
              <w:rPr>
                <w:spacing w:val="-13"/>
                <w:sz w:val="20"/>
              </w:rPr>
              <w:t xml:space="preserve"> </w:t>
            </w:r>
            <w:r>
              <w:rPr>
                <w:sz w:val="20"/>
              </w:rPr>
              <w:t xml:space="preserve">za </w:t>
            </w:r>
            <w:r>
              <w:rPr>
                <w:spacing w:val="-4"/>
                <w:sz w:val="20"/>
              </w:rPr>
              <w:t>rok</w:t>
            </w:r>
          </w:p>
          <w:p w:rsidR="0028557E" w:rsidRDefault="0028557E">
            <w:pPr>
              <w:pStyle w:val="TableParagraph"/>
              <w:spacing w:before="6"/>
              <w:rPr>
                <w:sz w:val="20"/>
              </w:rPr>
            </w:pPr>
          </w:p>
          <w:p w:rsidR="0028557E" w:rsidRDefault="00657876">
            <w:pPr>
              <w:pStyle w:val="TableParagraph"/>
              <w:spacing w:line="212" w:lineRule="exact"/>
              <w:ind w:left="110"/>
              <w:rPr>
                <w:b/>
                <w:sz w:val="20"/>
              </w:rPr>
            </w:pPr>
            <w:r>
              <w:rPr>
                <w:b/>
                <w:spacing w:val="-5"/>
                <w:sz w:val="20"/>
              </w:rPr>
              <w:t>VHŠ</w:t>
            </w:r>
          </w:p>
        </w:tc>
        <w:tc>
          <w:tcPr>
            <w:tcW w:w="2302" w:type="dxa"/>
          </w:tcPr>
          <w:p w:rsidR="0028557E" w:rsidRDefault="00657876">
            <w:pPr>
              <w:pStyle w:val="TableParagraph"/>
              <w:ind w:left="108" w:right="266"/>
              <w:rPr>
                <w:sz w:val="20"/>
              </w:rPr>
            </w:pPr>
            <w:r>
              <w:rPr>
                <w:sz w:val="20"/>
              </w:rPr>
              <w:t>Ředitel</w:t>
            </w:r>
            <w:r>
              <w:rPr>
                <w:spacing w:val="-13"/>
                <w:sz w:val="20"/>
              </w:rPr>
              <w:t xml:space="preserve"> </w:t>
            </w:r>
            <w:r>
              <w:rPr>
                <w:sz w:val="20"/>
              </w:rPr>
              <w:t>školy,</w:t>
            </w:r>
            <w:r>
              <w:rPr>
                <w:spacing w:val="-12"/>
                <w:sz w:val="20"/>
              </w:rPr>
              <w:t xml:space="preserve"> </w:t>
            </w:r>
            <w:r>
              <w:rPr>
                <w:sz w:val="20"/>
              </w:rPr>
              <w:t xml:space="preserve">vedoucí učitelka MŠ a celý kolektiv zaměstnanců </w:t>
            </w:r>
            <w:r>
              <w:rPr>
                <w:spacing w:val="-4"/>
                <w:sz w:val="20"/>
              </w:rPr>
              <w:t>MŠ,</w:t>
            </w:r>
          </w:p>
          <w:p w:rsidR="0028557E" w:rsidRDefault="00657876">
            <w:pPr>
              <w:pStyle w:val="TableParagraph"/>
              <w:spacing w:line="230" w:lineRule="exact"/>
              <w:ind w:left="108"/>
              <w:rPr>
                <w:sz w:val="20"/>
              </w:rPr>
            </w:pPr>
            <w:r>
              <w:rPr>
                <w:b/>
                <w:sz w:val="20"/>
              </w:rPr>
              <w:t>částečně</w:t>
            </w:r>
            <w:r>
              <w:rPr>
                <w:b/>
                <w:spacing w:val="-9"/>
                <w:sz w:val="20"/>
              </w:rPr>
              <w:t xml:space="preserve"> </w:t>
            </w:r>
            <w:r>
              <w:rPr>
                <w:b/>
                <w:spacing w:val="-2"/>
                <w:sz w:val="20"/>
              </w:rPr>
              <w:t>děti</w:t>
            </w:r>
            <w:r>
              <w:rPr>
                <w:spacing w:val="-2"/>
                <w:sz w:val="20"/>
              </w:rPr>
              <w:t>,</w:t>
            </w:r>
          </w:p>
          <w:p w:rsidR="0028557E" w:rsidRDefault="0028557E">
            <w:pPr>
              <w:pStyle w:val="TableParagraph"/>
              <w:spacing w:before="4"/>
              <w:rPr>
                <w:sz w:val="18"/>
              </w:rPr>
            </w:pPr>
          </w:p>
          <w:p w:rsidR="0028557E" w:rsidRDefault="00657876">
            <w:pPr>
              <w:pStyle w:val="TableParagraph"/>
              <w:spacing w:line="230" w:lineRule="atLeast"/>
              <w:ind w:left="108" w:right="1182"/>
              <w:rPr>
                <w:sz w:val="20"/>
              </w:rPr>
            </w:pPr>
            <w:r>
              <w:rPr>
                <w:spacing w:val="-2"/>
                <w:sz w:val="20"/>
              </w:rPr>
              <w:t xml:space="preserve">rodiče </w:t>
            </w:r>
            <w:r>
              <w:rPr>
                <w:sz w:val="20"/>
              </w:rPr>
              <w:t>kolektiv</w:t>
            </w:r>
            <w:r>
              <w:rPr>
                <w:spacing w:val="-13"/>
                <w:sz w:val="20"/>
              </w:rPr>
              <w:t xml:space="preserve"> </w:t>
            </w:r>
            <w:r>
              <w:rPr>
                <w:sz w:val="20"/>
              </w:rPr>
              <w:t>MŠ</w:t>
            </w:r>
          </w:p>
        </w:tc>
      </w:tr>
      <w:tr w:rsidR="0028557E">
        <w:trPr>
          <w:trHeight w:val="230"/>
        </w:trPr>
        <w:tc>
          <w:tcPr>
            <w:tcW w:w="2304" w:type="dxa"/>
            <w:shd w:val="clear" w:color="auto" w:fill="8DB3E1"/>
          </w:tcPr>
          <w:p w:rsidR="0028557E" w:rsidRDefault="00657876">
            <w:pPr>
              <w:pStyle w:val="TableParagraph"/>
              <w:spacing w:line="210" w:lineRule="exact"/>
              <w:ind w:left="107"/>
              <w:rPr>
                <w:b/>
                <w:sz w:val="20"/>
              </w:rPr>
            </w:pPr>
            <w:r>
              <w:rPr>
                <w:b/>
                <w:sz w:val="20"/>
              </w:rPr>
              <w:t>Vzdělávací</w:t>
            </w:r>
            <w:r>
              <w:rPr>
                <w:b/>
                <w:spacing w:val="-12"/>
                <w:sz w:val="20"/>
              </w:rPr>
              <w:t xml:space="preserve"> </w:t>
            </w:r>
            <w:r>
              <w:rPr>
                <w:b/>
                <w:spacing w:val="-2"/>
                <w:sz w:val="20"/>
              </w:rPr>
              <w:t>proces</w:t>
            </w:r>
          </w:p>
        </w:tc>
        <w:tc>
          <w:tcPr>
            <w:tcW w:w="2302" w:type="dxa"/>
            <w:shd w:val="clear" w:color="auto" w:fill="8DB3E1"/>
          </w:tcPr>
          <w:p w:rsidR="0028557E" w:rsidRDefault="0028557E">
            <w:pPr>
              <w:pStyle w:val="TableParagraph"/>
              <w:rPr>
                <w:sz w:val="16"/>
              </w:rPr>
            </w:pPr>
          </w:p>
        </w:tc>
        <w:tc>
          <w:tcPr>
            <w:tcW w:w="2304" w:type="dxa"/>
            <w:shd w:val="clear" w:color="auto" w:fill="8DB3E1"/>
          </w:tcPr>
          <w:p w:rsidR="0028557E" w:rsidRDefault="0028557E">
            <w:pPr>
              <w:pStyle w:val="TableParagraph"/>
              <w:rPr>
                <w:sz w:val="16"/>
              </w:rPr>
            </w:pPr>
          </w:p>
        </w:tc>
        <w:tc>
          <w:tcPr>
            <w:tcW w:w="2302" w:type="dxa"/>
            <w:shd w:val="clear" w:color="auto" w:fill="8DB3E1"/>
          </w:tcPr>
          <w:p w:rsidR="0028557E" w:rsidRDefault="0028557E">
            <w:pPr>
              <w:pStyle w:val="TableParagraph"/>
              <w:rPr>
                <w:sz w:val="16"/>
              </w:rPr>
            </w:pPr>
          </w:p>
        </w:tc>
      </w:tr>
      <w:tr w:rsidR="0028557E">
        <w:trPr>
          <w:trHeight w:val="1838"/>
        </w:trPr>
        <w:tc>
          <w:tcPr>
            <w:tcW w:w="2304" w:type="dxa"/>
          </w:tcPr>
          <w:p w:rsidR="0028557E" w:rsidRDefault="00657876">
            <w:pPr>
              <w:pStyle w:val="TableParagraph"/>
              <w:numPr>
                <w:ilvl w:val="0"/>
                <w:numId w:val="2"/>
              </w:numPr>
              <w:tabs>
                <w:tab w:val="left" w:pos="226"/>
              </w:tabs>
              <w:spacing w:line="223" w:lineRule="exact"/>
              <w:ind w:left="225" w:hanging="119"/>
              <w:rPr>
                <w:sz w:val="20"/>
              </w:rPr>
            </w:pPr>
            <w:r>
              <w:rPr>
                <w:sz w:val="20"/>
              </w:rPr>
              <w:t>přístup</w:t>
            </w:r>
            <w:r>
              <w:rPr>
                <w:spacing w:val="-3"/>
                <w:sz w:val="20"/>
              </w:rPr>
              <w:t xml:space="preserve"> </w:t>
            </w:r>
            <w:r>
              <w:rPr>
                <w:sz w:val="20"/>
              </w:rPr>
              <w:t>k</w:t>
            </w:r>
            <w:r>
              <w:rPr>
                <w:spacing w:val="-4"/>
                <w:sz w:val="20"/>
              </w:rPr>
              <w:t xml:space="preserve"> </w:t>
            </w:r>
            <w:r>
              <w:rPr>
                <w:spacing w:val="-2"/>
                <w:sz w:val="20"/>
              </w:rPr>
              <w:t>dětem</w:t>
            </w:r>
          </w:p>
          <w:p w:rsidR="0028557E" w:rsidRDefault="00657876">
            <w:pPr>
              <w:pStyle w:val="TableParagraph"/>
              <w:numPr>
                <w:ilvl w:val="0"/>
                <w:numId w:val="2"/>
              </w:numPr>
              <w:tabs>
                <w:tab w:val="left" w:pos="226"/>
              </w:tabs>
              <w:spacing w:line="229" w:lineRule="exact"/>
              <w:ind w:left="225" w:hanging="119"/>
              <w:rPr>
                <w:sz w:val="20"/>
              </w:rPr>
            </w:pPr>
            <w:r>
              <w:rPr>
                <w:sz w:val="20"/>
              </w:rPr>
              <w:t>pedagogický</w:t>
            </w:r>
            <w:r>
              <w:rPr>
                <w:spacing w:val="-9"/>
                <w:sz w:val="20"/>
              </w:rPr>
              <w:t xml:space="preserve"> </w:t>
            </w:r>
            <w:r>
              <w:rPr>
                <w:spacing w:val="-4"/>
                <w:sz w:val="20"/>
              </w:rPr>
              <w:t>styl</w:t>
            </w:r>
          </w:p>
          <w:p w:rsidR="0028557E" w:rsidRDefault="00657876">
            <w:pPr>
              <w:pStyle w:val="TableParagraph"/>
              <w:numPr>
                <w:ilvl w:val="0"/>
                <w:numId w:val="2"/>
              </w:numPr>
              <w:tabs>
                <w:tab w:val="left" w:pos="228"/>
              </w:tabs>
              <w:spacing w:line="229" w:lineRule="exact"/>
              <w:ind w:left="227" w:hanging="121"/>
              <w:rPr>
                <w:sz w:val="20"/>
              </w:rPr>
            </w:pPr>
            <w:r>
              <w:rPr>
                <w:sz w:val="20"/>
              </w:rPr>
              <w:t>vzdělávací</w:t>
            </w:r>
            <w:r>
              <w:rPr>
                <w:spacing w:val="-9"/>
                <w:sz w:val="20"/>
              </w:rPr>
              <w:t xml:space="preserve"> </w:t>
            </w:r>
            <w:r>
              <w:rPr>
                <w:spacing w:val="-2"/>
                <w:sz w:val="20"/>
              </w:rPr>
              <w:t>nabídka</w:t>
            </w:r>
          </w:p>
          <w:p w:rsidR="0028557E" w:rsidRDefault="00657876">
            <w:pPr>
              <w:pStyle w:val="TableParagraph"/>
              <w:numPr>
                <w:ilvl w:val="0"/>
                <w:numId w:val="2"/>
              </w:numPr>
              <w:tabs>
                <w:tab w:val="left" w:pos="226"/>
              </w:tabs>
              <w:spacing w:before="1"/>
              <w:ind w:right="479" w:firstLine="0"/>
              <w:rPr>
                <w:sz w:val="20"/>
              </w:rPr>
            </w:pPr>
            <w:r>
              <w:rPr>
                <w:sz w:val="20"/>
              </w:rPr>
              <w:t>tvorba</w:t>
            </w:r>
            <w:r>
              <w:rPr>
                <w:spacing w:val="-13"/>
                <w:sz w:val="20"/>
              </w:rPr>
              <w:t xml:space="preserve"> </w:t>
            </w:r>
            <w:r>
              <w:rPr>
                <w:sz w:val="20"/>
              </w:rPr>
              <w:t>a</w:t>
            </w:r>
            <w:r>
              <w:rPr>
                <w:spacing w:val="-12"/>
                <w:sz w:val="20"/>
              </w:rPr>
              <w:t xml:space="preserve"> </w:t>
            </w:r>
            <w:r>
              <w:rPr>
                <w:sz w:val="20"/>
              </w:rPr>
              <w:t xml:space="preserve">naplňování </w:t>
            </w:r>
            <w:r>
              <w:rPr>
                <w:spacing w:val="-4"/>
                <w:sz w:val="20"/>
              </w:rPr>
              <w:t>TVP</w:t>
            </w:r>
          </w:p>
          <w:p w:rsidR="0028557E" w:rsidRDefault="00657876">
            <w:pPr>
              <w:pStyle w:val="TableParagraph"/>
              <w:numPr>
                <w:ilvl w:val="0"/>
                <w:numId w:val="2"/>
              </w:numPr>
              <w:tabs>
                <w:tab w:val="left" w:pos="226"/>
              </w:tabs>
              <w:ind w:right="1011" w:firstLine="0"/>
              <w:rPr>
                <w:sz w:val="20"/>
              </w:rPr>
            </w:pPr>
            <w:r>
              <w:rPr>
                <w:spacing w:val="-2"/>
                <w:sz w:val="20"/>
              </w:rPr>
              <w:t>profesionální dovednosti</w:t>
            </w:r>
          </w:p>
        </w:tc>
        <w:tc>
          <w:tcPr>
            <w:tcW w:w="2302" w:type="dxa"/>
          </w:tcPr>
          <w:p w:rsidR="0028557E" w:rsidRDefault="00657876">
            <w:pPr>
              <w:pStyle w:val="TableParagraph"/>
              <w:ind w:left="107" w:right="117"/>
              <w:rPr>
                <w:sz w:val="20"/>
              </w:rPr>
            </w:pPr>
            <w:r>
              <w:rPr>
                <w:sz w:val="20"/>
              </w:rPr>
              <w:t>rozhovory i záznamy videozáznamy,</w:t>
            </w:r>
            <w:r>
              <w:rPr>
                <w:spacing w:val="-13"/>
                <w:sz w:val="20"/>
              </w:rPr>
              <w:t xml:space="preserve"> </w:t>
            </w:r>
            <w:r>
              <w:rPr>
                <w:sz w:val="20"/>
              </w:rPr>
              <w:t>hospitace, vzájemně</w:t>
            </w:r>
            <w:r>
              <w:rPr>
                <w:spacing w:val="-13"/>
                <w:sz w:val="20"/>
              </w:rPr>
              <w:t xml:space="preserve"> </w:t>
            </w:r>
            <w:r>
              <w:rPr>
                <w:sz w:val="20"/>
              </w:rPr>
              <w:t xml:space="preserve">sebehodnocení, </w:t>
            </w:r>
            <w:r>
              <w:rPr>
                <w:b/>
                <w:sz w:val="20"/>
              </w:rPr>
              <w:t>inventáře VÚP</w:t>
            </w:r>
            <w:r>
              <w:rPr>
                <w:sz w:val="20"/>
              </w:rPr>
              <w:t xml:space="preserve">, anketa </w:t>
            </w:r>
            <w:r>
              <w:rPr>
                <w:spacing w:val="-2"/>
                <w:sz w:val="20"/>
              </w:rPr>
              <w:t>rodičům</w:t>
            </w:r>
          </w:p>
          <w:p w:rsidR="0028557E" w:rsidRDefault="0028557E">
            <w:pPr>
              <w:pStyle w:val="TableParagraph"/>
            </w:pPr>
          </w:p>
          <w:p w:rsidR="0028557E" w:rsidRDefault="0028557E">
            <w:pPr>
              <w:pStyle w:val="TableParagraph"/>
              <w:spacing w:before="9"/>
              <w:rPr>
                <w:sz w:val="17"/>
              </w:rPr>
            </w:pPr>
          </w:p>
          <w:p w:rsidR="0028557E" w:rsidRDefault="00657876">
            <w:pPr>
              <w:pStyle w:val="TableParagraph"/>
              <w:spacing w:before="1" w:line="210" w:lineRule="exact"/>
              <w:ind w:left="107"/>
              <w:rPr>
                <w:b/>
                <w:sz w:val="20"/>
              </w:rPr>
            </w:pPr>
            <w:r>
              <w:rPr>
                <w:b/>
                <w:sz w:val="20"/>
              </w:rPr>
              <w:t>analýza</w:t>
            </w:r>
            <w:r>
              <w:rPr>
                <w:b/>
                <w:spacing w:val="-3"/>
                <w:sz w:val="20"/>
              </w:rPr>
              <w:t xml:space="preserve"> </w:t>
            </w:r>
            <w:r>
              <w:rPr>
                <w:b/>
                <w:sz w:val="20"/>
              </w:rPr>
              <w:t>a</w:t>
            </w:r>
            <w:r>
              <w:rPr>
                <w:b/>
                <w:spacing w:val="-5"/>
                <w:sz w:val="20"/>
              </w:rPr>
              <w:t xml:space="preserve"> </w:t>
            </w:r>
            <w:r>
              <w:rPr>
                <w:b/>
                <w:spacing w:val="-2"/>
                <w:sz w:val="20"/>
              </w:rPr>
              <w:t>opatření</w:t>
            </w:r>
          </w:p>
        </w:tc>
        <w:tc>
          <w:tcPr>
            <w:tcW w:w="2304" w:type="dxa"/>
          </w:tcPr>
          <w:p w:rsidR="0028557E" w:rsidRDefault="00657876">
            <w:pPr>
              <w:pStyle w:val="TableParagraph"/>
              <w:ind w:left="110" w:right="329"/>
              <w:rPr>
                <w:sz w:val="20"/>
              </w:rPr>
            </w:pPr>
            <w:r>
              <w:rPr>
                <w:sz w:val="20"/>
              </w:rPr>
              <w:t>denně,</w:t>
            </w:r>
            <w:r>
              <w:rPr>
                <w:spacing w:val="-13"/>
                <w:sz w:val="20"/>
              </w:rPr>
              <w:t xml:space="preserve"> </w:t>
            </w:r>
            <w:r>
              <w:rPr>
                <w:sz w:val="20"/>
              </w:rPr>
              <w:t>průběžně,</w:t>
            </w:r>
            <w:r>
              <w:rPr>
                <w:spacing w:val="-12"/>
                <w:sz w:val="20"/>
              </w:rPr>
              <w:t xml:space="preserve"> </w:t>
            </w:r>
            <w:r>
              <w:rPr>
                <w:sz w:val="20"/>
              </w:rPr>
              <w:t xml:space="preserve">závěr </w:t>
            </w:r>
            <w:r>
              <w:rPr>
                <w:spacing w:val="-6"/>
                <w:sz w:val="20"/>
              </w:rPr>
              <w:t>IB</w:t>
            </w:r>
          </w:p>
          <w:p w:rsidR="0028557E" w:rsidRDefault="00657876">
            <w:pPr>
              <w:pStyle w:val="TableParagraph"/>
              <w:spacing w:line="228" w:lineRule="exact"/>
              <w:ind w:left="110"/>
              <w:rPr>
                <w:sz w:val="20"/>
              </w:rPr>
            </w:pPr>
            <w:r>
              <w:rPr>
                <w:sz w:val="20"/>
              </w:rPr>
              <w:t>dle</w:t>
            </w:r>
            <w:r>
              <w:rPr>
                <w:spacing w:val="-2"/>
                <w:sz w:val="20"/>
              </w:rPr>
              <w:t xml:space="preserve"> plánu</w:t>
            </w:r>
          </w:p>
          <w:p w:rsidR="0028557E" w:rsidRDefault="0028557E">
            <w:pPr>
              <w:pStyle w:val="TableParagraph"/>
              <w:spacing w:before="5"/>
              <w:rPr>
                <w:sz w:val="19"/>
              </w:rPr>
            </w:pPr>
          </w:p>
          <w:p w:rsidR="0028557E" w:rsidRDefault="00657876">
            <w:pPr>
              <w:pStyle w:val="TableParagraph"/>
              <w:ind w:left="110" w:right="329"/>
              <w:rPr>
                <w:sz w:val="20"/>
              </w:rPr>
            </w:pPr>
            <w:r>
              <w:rPr>
                <w:sz w:val="20"/>
              </w:rPr>
              <w:t>pololetně,</w:t>
            </w:r>
            <w:r>
              <w:rPr>
                <w:spacing w:val="-13"/>
                <w:sz w:val="20"/>
              </w:rPr>
              <w:t xml:space="preserve"> </w:t>
            </w:r>
            <w:r>
              <w:rPr>
                <w:sz w:val="20"/>
              </w:rPr>
              <w:t>výročně,</w:t>
            </w:r>
            <w:r>
              <w:rPr>
                <w:spacing w:val="-12"/>
                <w:sz w:val="20"/>
              </w:rPr>
              <w:t xml:space="preserve"> </w:t>
            </w:r>
            <w:r>
              <w:rPr>
                <w:sz w:val="20"/>
              </w:rPr>
              <w:t xml:space="preserve">1x </w:t>
            </w:r>
            <w:r>
              <w:rPr>
                <w:spacing w:val="-2"/>
                <w:sz w:val="20"/>
              </w:rPr>
              <w:t>ročně</w:t>
            </w:r>
          </w:p>
          <w:p w:rsidR="0028557E" w:rsidRDefault="0028557E">
            <w:pPr>
              <w:pStyle w:val="TableParagraph"/>
              <w:spacing w:before="6"/>
              <w:rPr>
                <w:sz w:val="20"/>
              </w:rPr>
            </w:pPr>
          </w:p>
          <w:p w:rsidR="0028557E" w:rsidRDefault="00657876">
            <w:pPr>
              <w:pStyle w:val="TableParagraph"/>
              <w:spacing w:line="210" w:lineRule="exact"/>
              <w:ind w:left="110"/>
              <w:rPr>
                <w:b/>
                <w:sz w:val="20"/>
              </w:rPr>
            </w:pPr>
            <w:r>
              <w:rPr>
                <w:b/>
                <w:spacing w:val="-5"/>
                <w:sz w:val="20"/>
              </w:rPr>
              <w:t>VHŠ</w:t>
            </w:r>
          </w:p>
        </w:tc>
        <w:tc>
          <w:tcPr>
            <w:tcW w:w="2302" w:type="dxa"/>
          </w:tcPr>
          <w:p w:rsidR="0028557E" w:rsidRDefault="00657876">
            <w:pPr>
              <w:pStyle w:val="TableParagraph"/>
              <w:spacing w:line="223" w:lineRule="exact"/>
              <w:ind w:left="108"/>
              <w:rPr>
                <w:sz w:val="20"/>
              </w:rPr>
            </w:pPr>
            <w:r>
              <w:rPr>
                <w:sz w:val="20"/>
              </w:rPr>
              <w:t>všichni</w:t>
            </w:r>
            <w:r>
              <w:rPr>
                <w:spacing w:val="-11"/>
                <w:sz w:val="20"/>
              </w:rPr>
              <w:t xml:space="preserve"> </w:t>
            </w:r>
            <w:r>
              <w:rPr>
                <w:sz w:val="20"/>
              </w:rPr>
              <w:t>pedagogové</w:t>
            </w:r>
            <w:r>
              <w:rPr>
                <w:spacing w:val="-9"/>
                <w:sz w:val="20"/>
              </w:rPr>
              <w:t xml:space="preserve"> </w:t>
            </w:r>
            <w:r>
              <w:rPr>
                <w:spacing w:val="-10"/>
                <w:sz w:val="20"/>
              </w:rPr>
              <w:t>i</w:t>
            </w:r>
          </w:p>
          <w:p w:rsidR="0028557E" w:rsidRDefault="00657876">
            <w:pPr>
              <w:pStyle w:val="TableParagraph"/>
              <w:ind w:left="108"/>
              <w:rPr>
                <w:sz w:val="20"/>
              </w:rPr>
            </w:pPr>
            <w:r>
              <w:rPr>
                <w:b/>
                <w:spacing w:val="-2"/>
                <w:sz w:val="20"/>
              </w:rPr>
              <w:t>děti</w:t>
            </w:r>
            <w:r>
              <w:rPr>
                <w:spacing w:val="-2"/>
                <w:sz w:val="20"/>
              </w:rPr>
              <w:t>,</w:t>
            </w:r>
          </w:p>
          <w:p w:rsidR="0028557E" w:rsidRDefault="0028557E">
            <w:pPr>
              <w:pStyle w:val="TableParagraph"/>
            </w:pPr>
          </w:p>
          <w:p w:rsidR="0028557E" w:rsidRDefault="0028557E">
            <w:pPr>
              <w:pStyle w:val="TableParagraph"/>
            </w:pPr>
          </w:p>
          <w:p w:rsidR="0028557E" w:rsidRDefault="0028557E">
            <w:pPr>
              <w:pStyle w:val="TableParagraph"/>
            </w:pPr>
          </w:p>
          <w:p w:rsidR="0028557E" w:rsidRDefault="00657876">
            <w:pPr>
              <w:pStyle w:val="TableParagraph"/>
              <w:spacing w:before="146" w:line="230" w:lineRule="atLeast"/>
              <w:ind w:left="108" w:right="1182"/>
              <w:rPr>
                <w:sz w:val="20"/>
              </w:rPr>
            </w:pPr>
            <w:r>
              <w:rPr>
                <w:spacing w:val="-2"/>
                <w:sz w:val="20"/>
              </w:rPr>
              <w:t xml:space="preserve">rodiče </w:t>
            </w:r>
            <w:r>
              <w:rPr>
                <w:sz w:val="20"/>
              </w:rPr>
              <w:t>kolektiv</w:t>
            </w:r>
            <w:r>
              <w:rPr>
                <w:spacing w:val="-13"/>
                <w:sz w:val="20"/>
              </w:rPr>
              <w:t xml:space="preserve"> </w:t>
            </w:r>
            <w:r>
              <w:rPr>
                <w:sz w:val="20"/>
              </w:rPr>
              <w:t>MŠ</w:t>
            </w:r>
          </w:p>
        </w:tc>
      </w:tr>
      <w:tr w:rsidR="0028557E">
        <w:trPr>
          <w:trHeight w:val="230"/>
        </w:trPr>
        <w:tc>
          <w:tcPr>
            <w:tcW w:w="2304" w:type="dxa"/>
            <w:shd w:val="clear" w:color="auto" w:fill="8DB3E1"/>
          </w:tcPr>
          <w:p w:rsidR="0028557E" w:rsidRDefault="00657876">
            <w:pPr>
              <w:pStyle w:val="TableParagraph"/>
              <w:spacing w:line="210" w:lineRule="exact"/>
              <w:ind w:left="107"/>
              <w:rPr>
                <w:b/>
                <w:sz w:val="20"/>
              </w:rPr>
            </w:pPr>
            <w:r>
              <w:rPr>
                <w:b/>
                <w:sz w:val="20"/>
              </w:rPr>
              <w:t>Výsledky</w:t>
            </w:r>
            <w:r>
              <w:rPr>
                <w:b/>
                <w:spacing w:val="-9"/>
                <w:sz w:val="20"/>
              </w:rPr>
              <w:t xml:space="preserve"> </w:t>
            </w:r>
            <w:r>
              <w:rPr>
                <w:b/>
                <w:spacing w:val="-2"/>
                <w:sz w:val="20"/>
              </w:rPr>
              <w:t>vzdělávání</w:t>
            </w:r>
          </w:p>
        </w:tc>
        <w:tc>
          <w:tcPr>
            <w:tcW w:w="2302" w:type="dxa"/>
            <w:shd w:val="clear" w:color="auto" w:fill="8DB3E1"/>
          </w:tcPr>
          <w:p w:rsidR="0028557E" w:rsidRDefault="0028557E">
            <w:pPr>
              <w:pStyle w:val="TableParagraph"/>
              <w:rPr>
                <w:sz w:val="16"/>
              </w:rPr>
            </w:pPr>
          </w:p>
        </w:tc>
        <w:tc>
          <w:tcPr>
            <w:tcW w:w="2304" w:type="dxa"/>
            <w:shd w:val="clear" w:color="auto" w:fill="8DB3E1"/>
          </w:tcPr>
          <w:p w:rsidR="0028557E" w:rsidRDefault="0028557E">
            <w:pPr>
              <w:pStyle w:val="TableParagraph"/>
              <w:rPr>
                <w:sz w:val="16"/>
              </w:rPr>
            </w:pPr>
          </w:p>
        </w:tc>
        <w:tc>
          <w:tcPr>
            <w:tcW w:w="2302" w:type="dxa"/>
            <w:shd w:val="clear" w:color="auto" w:fill="8DB3E1"/>
          </w:tcPr>
          <w:p w:rsidR="0028557E" w:rsidRDefault="0028557E">
            <w:pPr>
              <w:pStyle w:val="TableParagraph"/>
              <w:rPr>
                <w:sz w:val="16"/>
              </w:rPr>
            </w:pPr>
          </w:p>
        </w:tc>
      </w:tr>
      <w:tr w:rsidR="0028557E">
        <w:trPr>
          <w:trHeight w:val="2531"/>
        </w:trPr>
        <w:tc>
          <w:tcPr>
            <w:tcW w:w="2304" w:type="dxa"/>
          </w:tcPr>
          <w:p w:rsidR="0028557E" w:rsidRDefault="00657876">
            <w:pPr>
              <w:pStyle w:val="TableParagraph"/>
              <w:numPr>
                <w:ilvl w:val="0"/>
                <w:numId w:val="1"/>
              </w:numPr>
              <w:tabs>
                <w:tab w:val="left" w:pos="226"/>
              </w:tabs>
              <w:spacing w:line="225" w:lineRule="exact"/>
              <w:ind w:hanging="119"/>
              <w:rPr>
                <w:sz w:val="20"/>
              </w:rPr>
            </w:pPr>
            <w:r>
              <w:rPr>
                <w:sz w:val="20"/>
              </w:rPr>
              <w:t>dítě</w:t>
            </w:r>
            <w:r>
              <w:rPr>
                <w:spacing w:val="-2"/>
                <w:sz w:val="20"/>
              </w:rPr>
              <w:t xml:space="preserve"> </w:t>
            </w:r>
            <w:r>
              <w:rPr>
                <w:sz w:val="20"/>
              </w:rPr>
              <w:t>a</w:t>
            </w:r>
            <w:r>
              <w:rPr>
                <w:spacing w:val="-2"/>
                <w:sz w:val="20"/>
              </w:rPr>
              <w:t xml:space="preserve"> </w:t>
            </w:r>
            <w:r>
              <w:rPr>
                <w:sz w:val="20"/>
              </w:rPr>
              <w:t>jeho</w:t>
            </w:r>
            <w:r>
              <w:rPr>
                <w:spacing w:val="-1"/>
                <w:sz w:val="20"/>
              </w:rPr>
              <w:t xml:space="preserve"> </w:t>
            </w:r>
            <w:r>
              <w:rPr>
                <w:spacing w:val="-4"/>
                <w:sz w:val="20"/>
              </w:rPr>
              <w:t>tělo</w:t>
            </w:r>
          </w:p>
          <w:p w:rsidR="0028557E" w:rsidRDefault="00657876">
            <w:pPr>
              <w:pStyle w:val="TableParagraph"/>
              <w:numPr>
                <w:ilvl w:val="0"/>
                <w:numId w:val="1"/>
              </w:numPr>
              <w:tabs>
                <w:tab w:val="left" w:pos="226"/>
              </w:tabs>
              <w:spacing w:line="229" w:lineRule="exact"/>
              <w:ind w:hanging="119"/>
              <w:rPr>
                <w:sz w:val="20"/>
              </w:rPr>
            </w:pPr>
            <w:r>
              <w:rPr>
                <w:sz w:val="20"/>
              </w:rPr>
              <w:t>dítě</w:t>
            </w:r>
            <w:r>
              <w:rPr>
                <w:spacing w:val="-2"/>
                <w:sz w:val="20"/>
              </w:rPr>
              <w:t xml:space="preserve"> </w:t>
            </w:r>
            <w:r>
              <w:rPr>
                <w:sz w:val="20"/>
              </w:rPr>
              <w:t>a</w:t>
            </w:r>
            <w:r>
              <w:rPr>
                <w:spacing w:val="-1"/>
                <w:sz w:val="20"/>
              </w:rPr>
              <w:t xml:space="preserve"> </w:t>
            </w:r>
            <w:r>
              <w:rPr>
                <w:spacing w:val="-2"/>
                <w:sz w:val="20"/>
              </w:rPr>
              <w:t>psychika</w:t>
            </w:r>
          </w:p>
          <w:p w:rsidR="0028557E" w:rsidRDefault="00657876">
            <w:pPr>
              <w:pStyle w:val="TableParagraph"/>
              <w:numPr>
                <w:ilvl w:val="0"/>
                <w:numId w:val="1"/>
              </w:numPr>
              <w:tabs>
                <w:tab w:val="left" w:pos="226"/>
              </w:tabs>
              <w:ind w:hanging="119"/>
              <w:rPr>
                <w:sz w:val="20"/>
              </w:rPr>
            </w:pPr>
            <w:r>
              <w:rPr>
                <w:sz w:val="20"/>
              </w:rPr>
              <w:t>dítě</w:t>
            </w:r>
            <w:r>
              <w:rPr>
                <w:spacing w:val="-2"/>
                <w:sz w:val="20"/>
              </w:rPr>
              <w:t xml:space="preserve"> </w:t>
            </w:r>
            <w:r>
              <w:rPr>
                <w:sz w:val="20"/>
              </w:rPr>
              <w:t>a</w:t>
            </w:r>
            <w:r>
              <w:rPr>
                <w:spacing w:val="-2"/>
                <w:sz w:val="20"/>
              </w:rPr>
              <w:t xml:space="preserve"> </w:t>
            </w:r>
            <w:r>
              <w:rPr>
                <w:sz w:val="20"/>
              </w:rPr>
              <w:t>ten</w:t>
            </w:r>
            <w:r>
              <w:rPr>
                <w:spacing w:val="-3"/>
                <w:sz w:val="20"/>
              </w:rPr>
              <w:t xml:space="preserve"> </w:t>
            </w:r>
            <w:r>
              <w:rPr>
                <w:spacing w:val="-2"/>
                <w:sz w:val="20"/>
              </w:rPr>
              <w:t>druhý</w:t>
            </w:r>
          </w:p>
          <w:p w:rsidR="0028557E" w:rsidRDefault="00657876">
            <w:pPr>
              <w:pStyle w:val="TableParagraph"/>
              <w:numPr>
                <w:ilvl w:val="0"/>
                <w:numId w:val="1"/>
              </w:numPr>
              <w:tabs>
                <w:tab w:val="left" w:pos="226"/>
              </w:tabs>
              <w:spacing w:before="1"/>
              <w:ind w:hanging="119"/>
              <w:rPr>
                <w:sz w:val="20"/>
              </w:rPr>
            </w:pPr>
            <w:r>
              <w:rPr>
                <w:sz w:val="20"/>
              </w:rPr>
              <w:t>dítě</w:t>
            </w:r>
            <w:r>
              <w:rPr>
                <w:spacing w:val="-2"/>
                <w:sz w:val="20"/>
              </w:rPr>
              <w:t xml:space="preserve"> </w:t>
            </w:r>
            <w:r>
              <w:rPr>
                <w:sz w:val="20"/>
              </w:rPr>
              <w:t>a</w:t>
            </w:r>
            <w:r>
              <w:rPr>
                <w:spacing w:val="-1"/>
                <w:sz w:val="20"/>
              </w:rPr>
              <w:t xml:space="preserve"> </w:t>
            </w:r>
            <w:r>
              <w:rPr>
                <w:spacing w:val="-2"/>
                <w:sz w:val="20"/>
              </w:rPr>
              <w:t>společnost</w:t>
            </w:r>
          </w:p>
          <w:p w:rsidR="0028557E" w:rsidRDefault="00657876">
            <w:pPr>
              <w:pStyle w:val="TableParagraph"/>
              <w:numPr>
                <w:ilvl w:val="0"/>
                <w:numId w:val="1"/>
              </w:numPr>
              <w:tabs>
                <w:tab w:val="left" w:pos="226"/>
              </w:tabs>
              <w:ind w:hanging="119"/>
              <w:rPr>
                <w:sz w:val="20"/>
              </w:rPr>
            </w:pPr>
            <w:r>
              <w:rPr>
                <w:sz w:val="20"/>
              </w:rPr>
              <w:t>dítě</w:t>
            </w:r>
            <w:r>
              <w:rPr>
                <w:spacing w:val="-2"/>
                <w:sz w:val="20"/>
              </w:rPr>
              <w:t xml:space="preserve"> </w:t>
            </w:r>
            <w:r>
              <w:rPr>
                <w:sz w:val="20"/>
              </w:rPr>
              <w:t>a</w:t>
            </w:r>
            <w:r>
              <w:rPr>
                <w:spacing w:val="-1"/>
                <w:sz w:val="20"/>
              </w:rPr>
              <w:t xml:space="preserve"> </w:t>
            </w:r>
            <w:r>
              <w:rPr>
                <w:spacing w:val="-4"/>
                <w:sz w:val="20"/>
              </w:rPr>
              <w:t>svět</w:t>
            </w:r>
          </w:p>
        </w:tc>
        <w:tc>
          <w:tcPr>
            <w:tcW w:w="2302" w:type="dxa"/>
          </w:tcPr>
          <w:p w:rsidR="0028557E" w:rsidRDefault="00657876">
            <w:pPr>
              <w:pStyle w:val="TableParagraph"/>
              <w:ind w:left="107"/>
              <w:rPr>
                <w:sz w:val="20"/>
              </w:rPr>
            </w:pPr>
            <w:r>
              <w:rPr>
                <w:sz w:val="20"/>
              </w:rPr>
              <w:t>rozhovory, portfolia, záznamy</w:t>
            </w:r>
            <w:r>
              <w:rPr>
                <w:spacing w:val="-13"/>
                <w:sz w:val="20"/>
              </w:rPr>
              <w:t xml:space="preserve"> </w:t>
            </w:r>
            <w:r>
              <w:rPr>
                <w:sz w:val="20"/>
              </w:rPr>
              <w:t>IB,</w:t>
            </w:r>
            <w:r>
              <w:rPr>
                <w:spacing w:val="-12"/>
                <w:sz w:val="20"/>
              </w:rPr>
              <w:t xml:space="preserve"> </w:t>
            </w:r>
            <w:r>
              <w:rPr>
                <w:sz w:val="20"/>
              </w:rPr>
              <w:t>in.</w:t>
            </w:r>
            <w:r>
              <w:rPr>
                <w:spacing w:val="-13"/>
                <w:sz w:val="20"/>
              </w:rPr>
              <w:t xml:space="preserve"> </w:t>
            </w:r>
            <w:r>
              <w:rPr>
                <w:sz w:val="20"/>
              </w:rPr>
              <w:t>plány záznamy o vzděláv. pokrocích dětí =</w:t>
            </w:r>
          </w:p>
          <w:p w:rsidR="0028557E" w:rsidRDefault="00657876">
            <w:pPr>
              <w:pStyle w:val="TableParagraph"/>
              <w:ind w:left="107" w:right="412"/>
              <w:rPr>
                <w:sz w:val="20"/>
              </w:rPr>
            </w:pPr>
            <w:r>
              <w:rPr>
                <w:b/>
                <w:sz w:val="20"/>
              </w:rPr>
              <w:t>inventáře VÚP el</w:t>
            </w:r>
            <w:r>
              <w:rPr>
                <w:sz w:val="20"/>
              </w:rPr>
              <w:t>., hospitace,</w:t>
            </w:r>
            <w:r>
              <w:rPr>
                <w:spacing w:val="-13"/>
                <w:sz w:val="20"/>
              </w:rPr>
              <w:t xml:space="preserve"> </w:t>
            </w:r>
            <w:r>
              <w:rPr>
                <w:sz w:val="20"/>
              </w:rPr>
              <w:t xml:space="preserve">videozázn., srovnání, porady, rozhovory, anketa </w:t>
            </w:r>
            <w:r>
              <w:rPr>
                <w:spacing w:val="-2"/>
                <w:sz w:val="20"/>
              </w:rPr>
              <w:t>rodičům</w:t>
            </w:r>
          </w:p>
          <w:p w:rsidR="0028557E" w:rsidRDefault="0028557E">
            <w:pPr>
              <w:pStyle w:val="TableParagraph"/>
              <w:spacing w:before="11"/>
              <w:rPr>
                <w:sz w:val="19"/>
              </w:rPr>
            </w:pPr>
          </w:p>
          <w:p w:rsidR="0028557E" w:rsidRDefault="00657876">
            <w:pPr>
              <w:pStyle w:val="TableParagraph"/>
              <w:spacing w:line="212" w:lineRule="exact"/>
              <w:ind w:left="107"/>
              <w:rPr>
                <w:b/>
                <w:sz w:val="20"/>
              </w:rPr>
            </w:pPr>
            <w:r>
              <w:rPr>
                <w:b/>
                <w:sz w:val="20"/>
              </w:rPr>
              <w:t>analýza</w:t>
            </w:r>
            <w:r>
              <w:rPr>
                <w:b/>
                <w:spacing w:val="-3"/>
                <w:sz w:val="20"/>
              </w:rPr>
              <w:t xml:space="preserve"> </w:t>
            </w:r>
            <w:r>
              <w:rPr>
                <w:b/>
                <w:sz w:val="20"/>
              </w:rPr>
              <w:t>a</w:t>
            </w:r>
            <w:r>
              <w:rPr>
                <w:b/>
                <w:spacing w:val="-5"/>
                <w:sz w:val="20"/>
              </w:rPr>
              <w:t xml:space="preserve"> </w:t>
            </w:r>
            <w:r>
              <w:rPr>
                <w:b/>
                <w:spacing w:val="-2"/>
                <w:sz w:val="20"/>
              </w:rPr>
              <w:t>opatření</w:t>
            </w:r>
          </w:p>
        </w:tc>
        <w:tc>
          <w:tcPr>
            <w:tcW w:w="2304" w:type="dxa"/>
          </w:tcPr>
          <w:p w:rsidR="0028557E" w:rsidRDefault="00657876">
            <w:pPr>
              <w:pStyle w:val="TableParagraph"/>
              <w:spacing w:line="237" w:lineRule="auto"/>
              <w:ind w:left="110" w:right="329"/>
              <w:rPr>
                <w:sz w:val="20"/>
              </w:rPr>
            </w:pPr>
            <w:r>
              <w:rPr>
                <w:sz w:val="20"/>
              </w:rPr>
              <w:t>denně,</w:t>
            </w:r>
            <w:r>
              <w:rPr>
                <w:spacing w:val="-13"/>
                <w:sz w:val="20"/>
              </w:rPr>
              <w:t xml:space="preserve"> </w:t>
            </w:r>
            <w:r>
              <w:rPr>
                <w:sz w:val="20"/>
              </w:rPr>
              <w:t>průběžně,</w:t>
            </w:r>
            <w:r>
              <w:rPr>
                <w:spacing w:val="-12"/>
                <w:sz w:val="20"/>
              </w:rPr>
              <w:t xml:space="preserve"> </w:t>
            </w:r>
            <w:r>
              <w:rPr>
                <w:sz w:val="20"/>
              </w:rPr>
              <w:t>závěr IB, dle plánu</w:t>
            </w:r>
          </w:p>
          <w:p w:rsidR="0028557E" w:rsidRDefault="00657876">
            <w:pPr>
              <w:pStyle w:val="TableParagraph"/>
              <w:ind w:left="110"/>
              <w:rPr>
                <w:sz w:val="20"/>
              </w:rPr>
            </w:pPr>
            <w:r>
              <w:rPr>
                <w:sz w:val="20"/>
              </w:rPr>
              <w:t>3x</w:t>
            </w:r>
            <w:r>
              <w:rPr>
                <w:spacing w:val="-2"/>
                <w:sz w:val="20"/>
              </w:rPr>
              <w:t xml:space="preserve"> ročně</w:t>
            </w:r>
          </w:p>
          <w:p w:rsidR="0028557E" w:rsidRDefault="0028557E">
            <w:pPr>
              <w:pStyle w:val="TableParagraph"/>
              <w:spacing w:before="11"/>
              <w:rPr>
                <w:sz w:val="19"/>
              </w:rPr>
            </w:pPr>
          </w:p>
          <w:p w:rsidR="0028557E" w:rsidRDefault="00657876">
            <w:pPr>
              <w:pStyle w:val="TableParagraph"/>
              <w:ind w:left="110" w:right="15"/>
              <w:rPr>
                <w:sz w:val="20"/>
              </w:rPr>
            </w:pPr>
            <w:r>
              <w:rPr>
                <w:sz w:val="20"/>
              </w:rPr>
              <w:t>dle</w:t>
            </w:r>
            <w:r>
              <w:rPr>
                <w:spacing w:val="-13"/>
                <w:sz w:val="20"/>
              </w:rPr>
              <w:t xml:space="preserve"> </w:t>
            </w:r>
            <w:r>
              <w:rPr>
                <w:sz w:val="20"/>
              </w:rPr>
              <w:t>plánu</w:t>
            </w:r>
            <w:r>
              <w:rPr>
                <w:spacing w:val="-12"/>
                <w:sz w:val="20"/>
              </w:rPr>
              <w:t xml:space="preserve"> </w:t>
            </w:r>
            <w:r>
              <w:rPr>
                <w:sz w:val="20"/>
              </w:rPr>
              <w:t xml:space="preserve">pololetně, </w:t>
            </w:r>
            <w:r>
              <w:rPr>
                <w:spacing w:val="-2"/>
                <w:sz w:val="20"/>
              </w:rPr>
              <w:t>výročně</w:t>
            </w:r>
          </w:p>
          <w:p w:rsidR="0028557E" w:rsidRDefault="0028557E">
            <w:pPr>
              <w:pStyle w:val="TableParagraph"/>
              <w:spacing w:before="10"/>
              <w:rPr>
                <w:sz w:val="19"/>
              </w:rPr>
            </w:pPr>
          </w:p>
          <w:p w:rsidR="0028557E" w:rsidRDefault="00657876">
            <w:pPr>
              <w:pStyle w:val="TableParagraph"/>
              <w:ind w:left="110"/>
              <w:rPr>
                <w:sz w:val="20"/>
              </w:rPr>
            </w:pPr>
            <w:r>
              <w:rPr>
                <w:sz w:val="20"/>
              </w:rPr>
              <w:t>dle</w:t>
            </w:r>
            <w:r>
              <w:rPr>
                <w:spacing w:val="-8"/>
                <w:sz w:val="20"/>
              </w:rPr>
              <w:t xml:space="preserve"> </w:t>
            </w:r>
            <w:r>
              <w:rPr>
                <w:sz w:val="20"/>
              </w:rPr>
              <w:t>plánu</w:t>
            </w:r>
            <w:r>
              <w:rPr>
                <w:spacing w:val="-9"/>
                <w:sz w:val="20"/>
              </w:rPr>
              <w:t xml:space="preserve"> </w:t>
            </w:r>
            <w:r>
              <w:rPr>
                <w:sz w:val="20"/>
              </w:rPr>
              <w:t>spol.</w:t>
            </w:r>
            <w:r>
              <w:rPr>
                <w:spacing w:val="-8"/>
                <w:sz w:val="20"/>
              </w:rPr>
              <w:t xml:space="preserve"> </w:t>
            </w:r>
            <w:r>
              <w:rPr>
                <w:sz w:val="20"/>
              </w:rPr>
              <w:t>se</w:t>
            </w:r>
            <w:r>
              <w:rPr>
                <w:spacing w:val="-8"/>
                <w:sz w:val="20"/>
              </w:rPr>
              <w:t xml:space="preserve"> </w:t>
            </w:r>
            <w:r>
              <w:rPr>
                <w:sz w:val="20"/>
              </w:rPr>
              <w:t>ZŠ</w:t>
            </w:r>
            <w:r>
              <w:rPr>
                <w:spacing w:val="-9"/>
                <w:sz w:val="20"/>
              </w:rPr>
              <w:t xml:space="preserve"> </w:t>
            </w:r>
            <w:r>
              <w:rPr>
                <w:sz w:val="20"/>
              </w:rPr>
              <w:t xml:space="preserve">1x </w:t>
            </w:r>
            <w:r>
              <w:rPr>
                <w:spacing w:val="-2"/>
                <w:sz w:val="20"/>
              </w:rPr>
              <w:t>ročně</w:t>
            </w:r>
          </w:p>
          <w:p w:rsidR="0028557E" w:rsidRDefault="0028557E">
            <w:pPr>
              <w:pStyle w:val="TableParagraph"/>
              <w:spacing w:before="6"/>
              <w:rPr>
                <w:sz w:val="20"/>
              </w:rPr>
            </w:pPr>
          </w:p>
          <w:p w:rsidR="0028557E" w:rsidRDefault="00657876">
            <w:pPr>
              <w:pStyle w:val="TableParagraph"/>
              <w:spacing w:line="212" w:lineRule="exact"/>
              <w:ind w:left="110"/>
              <w:rPr>
                <w:b/>
                <w:sz w:val="20"/>
              </w:rPr>
            </w:pPr>
            <w:r>
              <w:rPr>
                <w:b/>
                <w:spacing w:val="-5"/>
                <w:sz w:val="20"/>
              </w:rPr>
              <w:t>VHŠ</w:t>
            </w:r>
          </w:p>
        </w:tc>
        <w:tc>
          <w:tcPr>
            <w:tcW w:w="2302" w:type="dxa"/>
          </w:tcPr>
          <w:p w:rsidR="0028557E" w:rsidRDefault="00657876">
            <w:pPr>
              <w:pStyle w:val="TableParagraph"/>
              <w:spacing w:line="225" w:lineRule="exact"/>
              <w:ind w:left="108"/>
              <w:rPr>
                <w:sz w:val="20"/>
              </w:rPr>
            </w:pPr>
            <w:r>
              <w:rPr>
                <w:spacing w:val="-2"/>
                <w:sz w:val="20"/>
              </w:rPr>
              <w:t>ředitel</w:t>
            </w:r>
          </w:p>
          <w:p w:rsidR="0028557E" w:rsidRDefault="00657876">
            <w:pPr>
              <w:pStyle w:val="TableParagraph"/>
              <w:ind w:left="108" w:right="777"/>
              <w:rPr>
                <w:sz w:val="20"/>
              </w:rPr>
            </w:pPr>
            <w:r>
              <w:rPr>
                <w:sz w:val="20"/>
              </w:rPr>
              <w:t>vedoucí učitelka všechny</w:t>
            </w:r>
            <w:r>
              <w:rPr>
                <w:spacing w:val="-13"/>
                <w:sz w:val="20"/>
              </w:rPr>
              <w:t xml:space="preserve"> </w:t>
            </w:r>
            <w:r>
              <w:rPr>
                <w:sz w:val="20"/>
              </w:rPr>
              <w:t xml:space="preserve">učitelky, </w:t>
            </w:r>
            <w:r>
              <w:rPr>
                <w:b/>
                <w:spacing w:val="-2"/>
                <w:sz w:val="20"/>
              </w:rPr>
              <w:t>děti</w:t>
            </w:r>
            <w:r>
              <w:rPr>
                <w:spacing w:val="-2"/>
                <w:sz w:val="20"/>
              </w:rPr>
              <w:t>,</w:t>
            </w:r>
          </w:p>
          <w:p w:rsidR="0028557E" w:rsidRDefault="0028557E">
            <w:pPr>
              <w:pStyle w:val="TableParagraph"/>
            </w:pPr>
          </w:p>
          <w:p w:rsidR="0028557E" w:rsidRDefault="0028557E">
            <w:pPr>
              <w:pStyle w:val="TableParagraph"/>
            </w:pPr>
          </w:p>
          <w:p w:rsidR="0028557E" w:rsidRDefault="0028557E">
            <w:pPr>
              <w:pStyle w:val="TableParagraph"/>
            </w:pPr>
          </w:p>
          <w:p w:rsidR="0028557E" w:rsidRDefault="00657876">
            <w:pPr>
              <w:pStyle w:val="TableParagraph"/>
              <w:spacing w:before="148" w:line="230" w:lineRule="atLeast"/>
              <w:ind w:left="108" w:right="1182"/>
              <w:rPr>
                <w:sz w:val="20"/>
              </w:rPr>
            </w:pPr>
            <w:r>
              <w:rPr>
                <w:sz w:val="20"/>
              </w:rPr>
              <w:t xml:space="preserve">učitelky ZŠ </w:t>
            </w:r>
            <w:r>
              <w:rPr>
                <w:spacing w:val="-2"/>
                <w:sz w:val="20"/>
              </w:rPr>
              <w:t xml:space="preserve">rodiče </w:t>
            </w:r>
            <w:r>
              <w:rPr>
                <w:sz w:val="20"/>
              </w:rPr>
              <w:t>kolektiv</w:t>
            </w:r>
            <w:r>
              <w:rPr>
                <w:spacing w:val="-13"/>
                <w:sz w:val="20"/>
              </w:rPr>
              <w:t xml:space="preserve"> </w:t>
            </w:r>
            <w:r>
              <w:rPr>
                <w:sz w:val="20"/>
              </w:rPr>
              <w:t>MŠ</w:t>
            </w:r>
          </w:p>
        </w:tc>
      </w:tr>
    </w:tbl>
    <w:p w:rsidR="0028557E" w:rsidRDefault="0028557E">
      <w:pPr>
        <w:spacing w:line="230" w:lineRule="atLeast"/>
        <w:rPr>
          <w:sz w:val="20"/>
        </w:rPr>
        <w:sectPr w:rsidR="0028557E">
          <w:pgSz w:w="11910" w:h="16840"/>
          <w:pgMar w:top="1340" w:right="960" w:bottom="1380" w:left="1200" w:header="0" w:footer="1142" w:gutter="0"/>
          <w:cols w:space="708"/>
        </w:sectPr>
      </w:pPr>
    </w:p>
    <w:p w:rsidR="0028557E" w:rsidRDefault="00657876">
      <w:pPr>
        <w:pStyle w:val="Heading2"/>
        <w:numPr>
          <w:ilvl w:val="0"/>
          <w:numId w:val="12"/>
        </w:numPr>
        <w:tabs>
          <w:tab w:val="left" w:pos="1237"/>
        </w:tabs>
        <w:ind w:hanging="421"/>
      </w:pPr>
      <w:bookmarkStart w:id="31" w:name="_bookmark31"/>
      <w:bookmarkEnd w:id="31"/>
      <w:r>
        <w:rPr>
          <w:spacing w:val="-2"/>
        </w:rPr>
        <w:lastRenderedPageBreak/>
        <w:t>Závěr</w:t>
      </w:r>
    </w:p>
    <w:p w:rsidR="0028557E" w:rsidRDefault="00657876">
      <w:pPr>
        <w:pStyle w:val="Zkladntext"/>
        <w:spacing w:before="238" w:line="360" w:lineRule="auto"/>
        <w:ind w:left="216" w:right="458" w:firstLine="707"/>
        <w:jc w:val="both"/>
      </w:pPr>
      <w:r>
        <w:t>Vše, co v</w:t>
      </w:r>
      <w:r>
        <w:rPr>
          <w:spacing w:val="-2"/>
        </w:rPr>
        <w:t xml:space="preserve"> </w:t>
      </w:r>
      <w:r>
        <w:t>mateřské škole děláme, děláme pro děti, pro jejich spokojenost, radost a všestranný rozvoj. Cílem je vytvořit u dětí schopnost žít bez problémů ve společenství ostatních lidí. Budeme v</w:t>
      </w:r>
      <w:r>
        <w:rPr>
          <w:spacing w:val="-1"/>
        </w:rPr>
        <w:t xml:space="preserve"> </w:t>
      </w:r>
      <w:r>
        <w:t>dětech pěstovat dobré vztahy k sobě navzájem, kamarádství, tolerantnost k</w:t>
      </w:r>
      <w:r>
        <w:rPr>
          <w:spacing w:val="-1"/>
        </w:rPr>
        <w:t xml:space="preserve"> </w:t>
      </w:r>
      <w:r>
        <w:t>těm, kteří se odlišují, vhodné chování ke známým i neznámým lidem, respektovat odlišnost kultur a prostředí, posilovat sebevědomí dětí.</w:t>
      </w:r>
    </w:p>
    <w:p w:rsidR="0028557E" w:rsidRDefault="0028557E">
      <w:pPr>
        <w:pStyle w:val="Zkladntext"/>
        <w:spacing w:before="8"/>
        <w:rPr>
          <w:sz w:val="20"/>
        </w:rPr>
      </w:pPr>
    </w:p>
    <w:p w:rsidR="0028557E" w:rsidRDefault="00657876">
      <w:pPr>
        <w:pStyle w:val="Zkladntext"/>
        <w:spacing w:before="1" w:line="360" w:lineRule="auto"/>
        <w:ind w:left="216" w:right="459" w:firstLine="707"/>
        <w:jc w:val="both"/>
      </w:pPr>
      <w:r>
        <w:t>Budeme dále studovat a školit se, přemýšlet a diskutovat, společně řešit vzniklé problémy, nápady. Tak budou ŠVP a TVP dále propracovávány.</w:t>
      </w:r>
    </w:p>
    <w:sectPr w:rsidR="0028557E" w:rsidSect="0028557E">
      <w:pgSz w:w="11910" w:h="16840"/>
      <w:pgMar w:top="1340" w:right="960" w:bottom="1380" w:left="1200" w:header="0" w:footer="1142"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21D" w:rsidRDefault="003F221D" w:rsidP="0028557E">
      <w:r>
        <w:separator/>
      </w:r>
    </w:p>
  </w:endnote>
  <w:endnote w:type="continuationSeparator" w:id="1">
    <w:p w:rsidR="003F221D" w:rsidRDefault="003F221D" w:rsidP="002855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A6" w:rsidRDefault="00AD3CFB">
    <w:pPr>
      <w:pStyle w:val="Zkladntext"/>
      <w:spacing w:line="14" w:lineRule="auto"/>
      <w:rPr>
        <w:sz w:val="17"/>
      </w:rPr>
    </w:pPr>
    <w:r w:rsidRPr="00AD3CFB">
      <w:pict>
        <v:shapetype id="_x0000_t202" coordsize="21600,21600" o:spt="202" path="m,l,21600r21600,l21600,xe">
          <v:stroke joinstyle="miter"/>
          <v:path gradientshapeok="t" o:connecttype="rect"/>
        </v:shapetype>
        <v:shape id="docshape1" o:spid="_x0000_s1025" type="#_x0000_t202" style="position:absolute;margin-left:511.55pt;margin-top:771.2pt;width:17.1pt;height:13.05pt;z-index:-251658752;mso-position-horizontal-relative:page;mso-position-vertical-relative:page" filled="f" stroked="f">
          <v:textbox inset="0,0,0,0">
            <w:txbxContent>
              <w:p w:rsidR="006154A6" w:rsidRDefault="00AD3CFB">
                <w:pPr>
                  <w:spacing w:before="10"/>
                  <w:ind w:left="60"/>
                  <w:rPr>
                    <w:sz w:val="20"/>
                  </w:rPr>
                </w:pPr>
                <w:r>
                  <w:rPr>
                    <w:spacing w:val="-5"/>
                    <w:sz w:val="20"/>
                  </w:rPr>
                  <w:fldChar w:fldCharType="begin"/>
                </w:r>
                <w:r w:rsidR="006154A6">
                  <w:rPr>
                    <w:spacing w:val="-5"/>
                    <w:sz w:val="20"/>
                  </w:rPr>
                  <w:instrText xml:space="preserve"> PAGE </w:instrText>
                </w:r>
                <w:r>
                  <w:rPr>
                    <w:spacing w:val="-5"/>
                    <w:sz w:val="20"/>
                  </w:rPr>
                  <w:fldChar w:fldCharType="separate"/>
                </w:r>
                <w:r w:rsidR="00DE2536">
                  <w:rPr>
                    <w:noProof/>
                    <w:spacing w:val="-5"/>
                    <w:sz w:val="20"/>
                  </w:rPr>
                  <w:t>2</w:t>
                </w:r>
                <w:r>
                  <w:rPr>
                    <w:spacing w:val="-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21D" w:rsidRDefault="003F221D" w:rsidP="0028557E">
      <w:r>
        <w:separator/>
      </w:r>
    </w:p>
  </w:footnote>
  <w:footnote w:type="continuationSeparator" w:id="1">
    <w:p w:rsidR="003F221D" w:rsidRDefault="003F221D" w:rsidP="002855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81F3F"/>
    <w:multiLevelType w:val="hybridMultilevel"/>
    <w:tmpl w:val="F3300AC4"/>
    <w:lvl w:ilvl="0" w:tplc="444A5330">
      <w:numFmt w:val="bullet"/>
      <w:lvlText w:val="-"/>
      <w:lvlJc w:val="left"/>
      <w:pPr>
        <w:ind w:left="936" w:hanging="348"/>
      </w:pPr>
      <w:rPr>
        <w:rFonts w:ascii="Times New Roman" w:eastAsia="Times New Roman" w:hAnsi="Times New Roman" w:cs="Times New Roman" w:hint="default"/>
        <w:b w:val="0"/>
        <w:bCs w:val="0"/>
        <w:i w:val="0"/>
        <w:iCs w:val="0"/>
        <w:w w:val="99"/>
        <w:sz w:val="24"/>
        <w:szCs w:val="24"/>
        <w:lang w:val="cs-CZ" w:eastAsia="en-US" w:bidi="ar-SA"/>
      </w:rPr>
    </w:lvl>
    <w:lvl w:ilvl="1" w:tplc="E77ACE40">
      <w:numFmt w:val="bullet"/>
      <w:lvlText w:val="•"/>
      <w:lvlJc w:val="left"/>
      <w:pPr>
        <w:ind w:left="1820" w:hanging="348"/>
      </w:pPr>
      <w:rPr>
        <w:rFonts w:hint="default"/>
        <w:lang w:val="cs-CZ" w:eastAsia="en-US" w:bidi="ar-SA"/>
      </w:rPr>
    </w:lvl>
    <w:lvl w:ilvl="2" w:tplc="0BFC40A4">
      <w:numFmt w:val="bullet"/>
      <w:lvlText w:val="•"/>
      <w:lvlJc w:val="left"/>
      <w:pPr>
        <w:ind w:left="2701" w:hanging="348"/>
      </w:pPr>
      <w:rPr>
        <w:rFonts w:hint="default"/>
        <w:lang w:val="cs-CZ" w:eastAsia="en-US" w:bidi="ar-SA"/>
      </w:rPr>
    </w:lvl>
    <w:lvl w:ilvl="3" w:tplc="68A855AA">
      <w:numFmt w:val="bullet"/>
      <w:lvlText w:val="•"/>
      <w:lvlJc w:val="left"/>
      <w:pPr>
        <w:ind w:left="3581" w:hanging="348"/>
      </w:pPr>
      <w:rPr>
        <w:rFonts w:hint="default"/>
        <w:lang w:val="cs-CZ" w:eastAsia="en-US" w:bidi="ar-SA"/>
      </w:rPr>
    </w:lvl>
    <w:lvl w:ilvl="4" w:tplc="DC1CC58A">
      <w:numFmt w:val="bullet"/>
      <w:lvlText w:val="•"/>
      <w:lvlJc w:val="left"/>
      <w:pPr>
        <w:ind w:left="4462" w:hanging="348"/>
      </w:pPr>
      <w:rPr>
        <w:rFonts w:hint="default"/>
        <w:lang w:val="cs-CZ" w:eastAsia="en-US" w:bidi="ar-SA"/>
      </w:rPr>
    </w:lvl>
    <w:lvl w:ilvl="5" w:tplc="D744F8F0">
      <w:numFmt w:val="bullet"/>
      <w:lvlText w:val="•"/>
      <w:lvlJc w:val="left"/>
      <w:pPr>
        <w:ind w:left="5343" w:hanging="348"/>
      </w:pPr>
      <w:rPr>
        <w:rFonts w:hint="default"/>
        <w:lang w:val="cs-CZ" w:eastAsia="en-US" w:bidi="ar-SA"/>
      </w:rPr>
    </w:lvl>
    <w:lvl w:ilvl="6" w:tplc="C360CBFC">
      <w:numFmt w:val="bullet"/>
      <w:lvlText w:val="•"/>
      <w:lvlJc w:val="left"/>
      <w:pPr>
        <w:ind w:left="6223" w:hanging="348"/>
      </w:pPr>
      <w:rPr>
        <w:rFonts w:hint="default"/>
        <w:lang w:val="cs-CZ" w:eastAsia="en-US" w:bidi="ar-SA"/>
      </w:rPr>
    </w:lvl>
    <w:lvl w:ilvl="7" w:tplc="3B70C400">
      <w:numFmt w:val="bullet"/>
      <w:lvlText w:val="•"/>
      <w:lvlJc w:val="left"/>
      <w:pPr>
        <w:ind w:left="7104" w:hanging="348"/>
      </w:pPr>
      <w:rPr>
        <w:rFonts w:hint="default"/>
        <w:lang w:val="cs-CZ" w:eastAsia="en-US" w:bidi="ar-SA"/>
      </w:rPr>
    </w:lvl>
    <w:lvl w:ilvl="8" w:tplc="AFFA8778">
      <w:numFmt w:val="bullet"/>
      <w:lvlText w:val="•"/>
      <w:lvlJc w:val="left"/>
      <w:pPr>
        <w:ind w:left="7985" w:hanging="348"/>
      </w:pPr>
      <w:rPr>
        <w:rFonts w:hint="default"/>
        <w:lang w:val="cs-CZ" w:eastAsia="en-US" w:bidi="ar-SA"/>
      </w:rPr>
    </w:lvl>
  </w:abstractNum>
  <w:abstractNum w:abstractNumId="1">
    <w:nsid w:val="1E85174D"/>
    <w:multiLevelType w:val="hybridMultilevel"/>
    <w:tmpl w:val="1FDA3182"/>
    <w:lvl w:ilvl="0" w:tplc="CE02A866">
      <w:numFmt w:val="bullet"/>
      <w:lvlText w:val="-"/>
      <w:lvlJc w:val="left"/>
      <w:pPr>
        <w:ind w:left="936" w:hanging="348"/>
      </w:pPr>
      <w:rPr>
        <w:rFonts w:ascii="Times New Roman" w:eastAsia="Times New Roman" w:hAnsi="Times New Roman" w:cs="Times New Roman" w:hint="default"/>
        <w:b w:val="0"/>
        <w:bCs w:val="0"/>
        <w:i w:val="0"/>
        <w:iCs w:val="0"/>
        <w:w w:val="99"/>
        <w:sz w:val="24"/>
        <w:szCs w:val="24"/>
        <w:lang w:val="cs-CZ" w:eastAsia="en-US" w:bidi="ar-SA"/>
      </w:rPr>
    </w:lvl>
    <w:lvl w:ilvl="1" w:tplc="F24AAF14">
      <w:numFmt w:val="bullet"/>
      <w:lvlText w:val="•"/>
      <w:lvlJc w:val="left"/>
      <w:pPr>
        <w:ind w:left="1820" w:hanging="348"/>
      </w:pPr>
      <w:rPr>
        <w:rFonts w:hint="default"/>
        <w:lang w:val="cs-CZ" w:eastAsia="en-US" w:bidi="ar-SA"/>
      </w:rPr>
    </w:lvl>
    <w:lvl w:ilvl="2" w:tplc="1BCC9FBA">
      <w:numFmt w:val="bullet"/>
      <w:lvlText w:val="•"/>
      <w:lvlJc w:val="left"/>
      <w:pPr>
        <w:ind w:left="2701" w:hanging="348"/>
      </w:pPr>
      <w:rPr>
        <w:rFonts w:hint="default"/>
        <w:lang w:val="cs-CZ" w:eastAsia="en-US" w:bidi="ar-SA"/>
      </w:rPr>
    </w:lvl>
    <w:lvl w:ilvl="3" w:tplc="26B67BE2">
      <w:numFmt w:val="bullet"/>
      <w:lvlText w:val="•"/>
      <w:lvlJc w:val="left"/>
      <w:pPr>
        <w:ind w:left="3581" w:hanging="348"/>
      </w:pPr>
      <w:rPr>
        <w:rFonts w:hint="default"/>
        <w:lang w:val="cs-CZ" w:eastAsia="en-US" w:bidi="ar-SA"/>
      </w:rPr>
    </w:lvl>
    <w:lvl w:ilvl="4" w:tplc="FEE8D93C">
      <w:numFmt w:val="bullet"/>
      <w:lvlText w:val="•"/>
      <w:lvlJc w:val="left"/>
      <w:pPr>
        <w:ind w:left="4462" w:hanging="348"/>
      </w:pPr>
      <w:rPr>
        <w:rFonts w:hint="default"/>
        <w:lang w:val="cs-CZ" w:eastAsia="en-US" w:bidi="ar-SA"/>
      </w:rPr>
    </w:lvl>
    <w:lvl w:ilvl="5" w:tplc="5EAC7F72">
      <w:numFmt w:val="bullet"/>
      <w:lvlText w:val="•"/>
      <w:lvlJc w:val="left"/>
      <w:pPr>
        <w:ind w:left="5343" w:hanging="348"/>
      </w:pPr>
      <w:rPr>
        <w:rFonts w:hint="default"/>
        <w:lang w:val="cs-CZ" w:eastAsia="en-US" w:bidi="ar-SA"/>
      </w:rPr>
    </w:lvl>
    <w:lvl w:ilvl="6" w:tplc="D3E6AD04">
      <w:numFmt w:val="bullet"/>
      <w:lvlText w:val="•"/>
      <w:lvlJc w:val="left"/>
      <w:pPr>
        <w:ind w:left="6223" w:hanging="348"/>
      </w:pPr>
      <w:rPr>
        <w:rFonts w:hint="default"/>
        <w:lang w:val="cs-CZ" w:eastAsia="en-US" w:bidi="ar-SA"/>
      </w:rPr>
    </w:lvl>
    <w:lvl w:ilvl="7" w:tplc="F5F2F6E4">
      <w:numFmt w:val="bullet"/>
      <w:lvlText w:val="•"/>
      <w:lvlJc w:val="left"/>
      <w:pPr>
        <w:ind w:left="7104" w:hanging="348"/>
      </w:pPr>
      <w:rPr>
        <w:rFonts w:hint="default"/>
        <w:lang w:val="cs-CZ" w:eastAsia="en-US" w:bidi="ar-SA"/>
      </w:rPr>
    </w:lvl>
    <w:lvl w:ilvl="8" w:tplc="315AD894">
      <w:numFmt w:val="bullet"/>
      <w:lvlText w:val="•"/>
      <w:lvlJc w:val="left"/>
      <w:pPr>
        <w:ind w:left="7985" w:hanging="348"/>
      </w:pPr>
      <w:rPr>
        <w:rFonts w:hint="default"/>
        <w:lang w:val="cs-CZ" w:eastAsia="en-US" w:bidi="ar-SA"/>
      </w:rPr>
    </w:lvl>
  </w:abstractNum>
  <w:abstractNum w:abstractNumId="2">
    <w:nsid w:val="201E4636"/>
    <w:multiLevelType w:val="hybridMultilevel"/>
    <w:tmpl w:val="AD7616AA"/>
    <w:lvl w:ilvl="0" w:tplc="EE7A6C0C">
      <w:start w:val="1"/>
      <w:numFmt w:val="decimal"/>
      <w:lvlText w:val="%1."/>
      <w:lvlJc w:val="left"/>
      <w:pPr>
        <w:ind w:left="1428" w:hanging="360"/>
        <w:jc w:val="left"/>
      </w:pPr>
      <w:rPr>
        <w:rFonts w:ascii="Times New Roman" w:eastAsia="Times New Roman" w:hAnsi="Times New Roman" w:cs="Times New Roman" w:hint="default"/>
        <w:b w:val="0"/>
        <w:bCs w:val="0"/>
        <w:i w:val="0"/>
        <w:iCs w:val="0"/>
        <w:w w:val="100"/>
        <w:sz w:val="24"/>
        <w:szCs w:val="24"/>
        <w:lang w:val="cs-CZ" w:eastAsia="en-US" w:bidi="ar-SA"/>
      </w:rPr>
    </w:lvl>
    <w:lvl w:ilvl="1" w:tplc="887443FC">
      <w:numFmt w:val="bullet"/>
      <w:lvlText w:val="•"/>
      <w:lvlJc w:val="left"/>
      <w:pPr>
        <w:ind w:left="2252" w:hanging="360"/>
      </w:pPr>
      <w:rPr>
        <w:rFonts w:hint="default"/>
        <w:lang w:val="cs-CZ" w:eastAsia="en-US" w:bidi="ar-SA"/>
      </w:rPr>
    </w:lvl>
    <w:lvl w:ilvl="2" w:tplc="855E0C38">
      <w:numFmt w:val="bullet"/>
      <w:lvlText w:val="•"/>
      <w:lvlJc w:val="left"/>
      <w:pPr>
        <w:ind w:left="3085" w:hanging="360"/>
      </w:pPr>
      <w:rPr>
        <w:rFonts w:hint="default"/>
        <w:lang w:val="cs-CZ" w:eastAsia="en-US" w:bidi="ar-SA"/>
      </w:rPr>
    </w:lvl>
    <w:lvl w:ilvl="3" w:tplc="114E5458">
      <w:numFmt w:val="bullet"/>
      <w:lvlText w:val="•"/>
      <w:lvlJc w:val="left"/>
      <w:pPr>
        <w:ind w:left="3917" w:hanging="360"/>
      </w:pPr>
      <w:rPr>
        <w:rFonts w:hint="default"/>
        <w:lang w:val="cs-CZ" w:eastAsia="en-US" w:bidi="ar-SA"/>
      </w:rPr>
    </w:lvl>
    <w:lvl w:ilvl="4" w:tplc="44A8478A">
      <w:numFmt w:val="bullet"/>
      <w:lvlText w:val="•"/>
      <w:lvlJc w:val="left"/>
      <w:pPr>
        <w:ind w:left="4750" w:hanging="360"/>
      </w:pPr>
      <w:rPr>
        <w:rFonts w:hint="default"/>
        <w:lang w:val="cs-CZ" w:eastAsia="en-US" w:bidi="ar-SA"/>
      </w:rPr>
    </w:lvl>
    <w:lvl w:ilvl="5" w:tplc="CAB632D0">
      <w:numFmt w:val="bullet"/>
      <w:lvlText w:val="•"/>
      <w:lvlJc w:val="left"/>
      <w:pPr>
        <w:ind w:left="5583" w:hanging="360"/>
      </w:pPr>
      <w:rPr>
        <w:rFonts w:hint="default"/>
        <w:lang w:val="cs-CZ" w:eastAsia="en-US" w:bidi="ar-SA"/>
      </w:rPr>
    </w:lvl>
    <w:lvl w:ilvl="6" w:tplc="CF80EEA2">
      <w:numFmt w:val="bullet"/>
      <w:lvlText w:val="•"/>
      <w:lvlJc w:val="left"/>
      <w:pPr>
        <w:ind w:left="6415" w:hanging="360"/>
      </w:pPr>
      <w:rPr>
        <w:rFonts w:hint="default"/>
        <w:lang w:val="cs-CZ" w:eastAsia="en-US" w:bidi="ar-SA"/>
      </w:rPr>
    </w:lvl>
    <w:lvl w:ilvl="7" w:tplc="4664EEE8">
      <w:numFmt w:val="bullet"/>
      <w:lvlText w:val="•"/>
      <w:lvlJc w:val="left"/>
      <w:pPr>
        <w:ind w:left="7248" w:hanging="360"/>
      </w:pPr>
      <w:rPr>
        <w:rFonts w:hint="default"/>
        <w:lang w:val="cs-CZ" w:eastAsia="en-US" w:bidi="ar-SA"/>
      </w:rPr>
    </w:lvl>
    <w:lvl w:ilvl="8" w:tplc="CDCCABB8">
      <w:numFmt w:val="bullet"/>
      <w:lvlText w:val="•"/>
      <w:lvlJc w:val="left"/>
      <w:pPr>
        <w:ind w:left="8081" w:hanging="360"/>
      </w:pPr>
      <w:rPr>
        <w:rFonts w:hint="default"/>
        <w:lang w:val="cs-CZ" w:eastAsia="en-US" w:bidi="ar-SA"/>
      </w:rPr>
    </w:lvl>
  </w:abstractNum>
  <w:abstractNum w:abstractNumId="3">
    <w:nsid w:val="2E2B52A0"/>
    <w:multiLevelType w:val="hybridMultilevel"/>
    <w:tmpl w:val="2EACEBD4"/>
    <w:lvl w:ilvl="0" w:tplc="C89EE284">
      <w:numFmt w:val="bullet"/>
      <w:lvlText w:val=""/>
      <w:lvlJc w:val="left"/>
      <w:pPr>
        <w:ind w:left="936" w:hanging="360"/>
      </w:pPr>
      <w:rPr>
        <w:rFonts w:ascii="Symbol" w:eastAsia="Symbol" w:hAnsi="Symbol" w:cs="Symbol" w:hint="default"/>
        <w:b w:val="0"/>
        <w:bCs w:val="0"/>
        <w:i w:val="0"/>
        <w:iCs w:val="0"/>
        <w:w w:val="99"/>
        <w:sz w:val="20"/>
        <w:szCs w:val="20"/>
        <w:lang w:val="cs-CZ" w:eastAsia="en-US" w:bidi="ar-SA"/>
      </w:rPr>
    </w:lvl>
    <w:lvl w:ilvl="1" w:tplc="98C446A2">
      <w:start w:val="1"/>
      <w:numFmt w:val="decimal"/>
      <w:lvlText w:val="%2."/>
      <w:lvlJc w:val="left"/>
      <w:pPr>
        <w:ind w:left="1632" w:hanging="336"/>
        <w:jc w:val="left"/>
      </w:pPr>
      <w:rPr>
        <w:rFonts w:ascii="Times New Roman" w:eastAsia="Times New Roman" w:hAnsi="Times New Roman" w:cs="Times New Roman" w:hint="default"/>
        <w:b w:val="0"/>
        <w:bCs w:val="0"/>
        <w:i w:val="0"/>
        <w:iCs w:val="0"/>
        <w:w w:val="100"/>
        <w:sz w:val="24"/>
        <w:szCs w:val="24"/>
        <w:lang w:val="cs-CZ" w:eastAsia="en-US" w:bidi="ar-SA"/>
      </w:rPr>
    </w:lvl>
    <w:lvl w:ilvl="2" w:tplc="236EC022">
      <w:numFmt w:val="bullet"/>
      <w:lvlText w:val="•"/>
      <w:lvlJc w:val="left"/>
      <w:pPr>
        <w:ind w:left="2540" w:hanging="336"/>
      </w:pPr>
      <w:rPr>
        <w:rFonts w:hint="default"/>
        <w:lang w:val="cs-CZ" w:eastAsia="en-US" w:bidi="ar-SA"/>
      </w:rPr>
    </w:lvl>
    <w:lvl w:ilvl="3" w:tplc="860CF9B2">
      <w:numFmt w:val="bullet"/>
      <w:lvlText w:val="•"/>
      <w:lvlJc w:val="left"/>
      <w:pPr>
        <w:ind w:left="3441" w:hanging="336"/>
      </w:pPr>
      <w:rPr>
        <w:rFonts w:hint="default"/>
        <w:lang w:val="cs-CZ" w:eastAsia="en-US" w:bidi="ar-SA"/>
      </w:rPr>
    </w:lvl>
    <w:lvl w:ilvl="4" w:tplc="BBCE47A0">
      <w:numFmt w:val="bullet"/>
      <w:lvlText w:val="•"/>
      <w:lvlJc w:val="left"/>
      <w:pPr>
        <w:ind w:left="4342" w:hanging="336"/>
      </w:pPr>
      <w:rPr>
        <w:rFonts w:hint="default"/>
        <w:lang w:val="cs-CZ" w:eastAsia="en-US" w:bidi="ar-SA"/>
      </w:rPr>
    </w:lvl>
    <w:lvl w:ilvl="5" w:tplc="15C0C2A6">
      <w:numFmt w:val="bullet"/>
      <w:lvlText w:val="•"/>
      <w:lvlJc w:val="left"/>
      <w:pPr>
        <w:ind w:left="5242" w:hanging="336"/>
      </w:pPr>
      <w:rPr>
        <w:rFonts w:hint="default"/>
        <w:lang w:val="cs-CZ" w:eastAsia="en-US" w:bidi="ar-SA"/>
      </w:rPr>
    </w:lvl>
    <w:lvl w:ilvl="6" w:tplc="E75A1410">
      <w:numFmt w:val="bullet"/>
      <w:lvlText w:val="•"/>
      <w:lvlJc w:val="left"/>
      <w:pPr>
        <w:ind w:left="6143" w:hanging="336"/>
      </w:pPr>
      <w:rPr>
        <w:rFonts w:hint="default"/>
        <w:lang w:val="cs-CZ" w:eastAsia="en-US" w:bidi="ar-SA"/>
      </w:rPr>
    </w:lvl>
    <w:lvl w:ilvl="7" w:tplc="F1362FA2">
      <w:numFmt w:val="bullet"/>
      <w:lvlText w:val="•"/>
      <w:lvlJc w:val="left"/>
      <w:pPr>
        <w:ind w:left="7044" w:hanging="336"/>
      </w:pPr>
      <w:rPr>
        <w:rFonts w:hint="default"/>
        <w:lang w:val="cs-CZ" w:eastAsia="en-US" w:bidi="ar-SA"/>
      </w:rPr>
    </w:lvl>
    <w:lvl w:ilvl="8" w:tplc="D1149016">
      <w:numFmt w:val="bullet"/>
      <w:lvlText w:val="•"/>
      <w:lvlJc w:val="left"/>
      <w:pPr>
        <w:ind w:left="7944" w:hanging="336"/>
      </w:pPr>
      <w:rPr>
        <w:rFonts w:hint="default"/>
        <w:lang w:val="cs-CZ" w:eastAsia="en-US" w:bidi="ar-SA"/>
      </w:rPr>
    </w:lvl>
  </w:abstractNum>
  <w:abstractNum w:abstractNumId="4">
    <w:nsid w:val="2EB349FB"/>
    <w:multiLevelType w:val="multilevel"/>
    <w:tmpl w:val="6EFE8890"/>
    <w:lvl w:ilvl="0">
      <w:start w:val="1"/>
      <w:numFmt w:val="decimal"/>
      <w:lvlText w:val="%1."/>
      <w:lvlJc w:val="left"/>
      <w:pPr>
        <w:ind w:left="1236" w:hanging="420"/>
        <w:jc w:val="left"/>
      </w:pPr>
      <w:rPr>
        <w:rFonts w:ascii="Times New Roman" w:eastAsia="Times New Roman" w:hAnsi="Times New Roman" w:cs="Times New Roman" w:hint="default"/>
        <w:b/>
        <w:bCs/>
        <w:i w:val="0"/>
        <w:iCs w:val="0"/>
        <w:spacing w:val="0"/>
        <w:w w:val="99"/>
        <w:sz w:val="32"/>
        <w:szCs w:val="32"/>
        <w:lang w:val="cs-CZ" w:eastAsia="en-US" w:bidi="ar-SA"/>
      </w:rPr>
    </w:lvl>
    <w:lvl w:ilvl="1">
      <w:start w:val="1"/>
      <w:numFmt w:val="decimal"/>
      <w:lvlText w:val="%1.%2."/>
      <w:lvlJc w:val="left"/>
      <w:pPr>
        <w:ind w:left="1632" w:hanging="392"/>
        <w:jc w:val="left"/>
      </w:pPr>
      <w:rPr>
        <w:rFonts w:hint="default"/>
        <w:w w:val="100"/>
        <w:lang w:val="cs-CZ" w:eastAsia="en-US" w:bidi="ar-SA"/>
      </w:rPr>
    </w:lvl>
    <w:lvl w:ilvl="2">
      <w:start w:val="1"/>
      <w:numFmt w:val="decimal"/>
      <w:lvlText w:val="%1.%2.%3."/>
      <w:lvlJc w:val="left"/>
      <w:pPr>
        <w:ind w:left="2624" w:hanging="392"/>
        <w:jc w:val="left"/>
      </w:pPr>
      <w:rPr>
        <w:rFonts w:ascii="Times New Roman" w:eastAsia="Times New Roman" w:hAnsi="Times New Roman" w:cs="Times New Roman" w:hint="default"/>
        <w:b w:val="0"/>
        <w:bCs w:val="0"/>
        <w:i w:val="0"/>
        <w:iCs w:val="0"/>
        <w:w w:val="100"/>
        <w:sz w:val="24"/>
        <w:szCs w:val="24"/>
        <w:lang w:val="cs-CZ" w:eastAsia="en-US" w:bidi="ar-SA"/>
      </w:rPr>
    </w:lvl>
    <w:lvl w:ilvl="3">
      <w:start w:val="1"/>
      <w:numFmt w:val="decimal"/>
      <w:lvlText w:val="%1.%2.%3.%4."/>
      <w:lvlJc w:val="left"/>
      <w:pPr>
        <w:ind w:left="3757" w:hanging="392"/>
        <w:jc w:val="left"/>
      </w:pPr>
      <w:rPr>
        <w:rFonts w:ascii="Times New Roman" w:eastAsia="Times New Roman" w:hAnsi="Times New Roman" w:cs="Times New Roman" w:hint="default"/>
        <w:b w:val="0"/>
        <w:bCs w:val="0"/>
        <w:i w:val="0"/>
        <w:iCs w:val="0"/>
        <w:w w:val="100"/>
        <w:sz w:val="24"/>
        <w:szCs w:val="24"/>
        <w:lang w:val="cs-CZ" w:eastAsia="en-US" w:bidi="ar-SA"/>
      </w:rPr>
    </w:lvl>
    <w:lvl w:ilvl="4">
      <w:numFmt w:val="bullet"/>
      <w:lvlText w:val="•"/>
      <w:lvlJc w:val="left"/>
      <w:pPr>
        <w:ind w:left="4615" w:hanging="392"/>
      </w:pPr>
      <w:rPr>
        <w:rFonts w:hint="default"/>
        <w:lang w:val="cs-CZ" w:eastAsia="en-US" w:bidi="ar-SA"/>
      </w:rPr>
    </w:lvl>
    <w:lvl w:ilvl="5">
      <w:numFmt w:val="bullet"/>
      <w:lvlText w:val="•"/>
      <w:lvlJc w:val="left"/>
      <w:pPr>
        <w:ind w:left="5470" w:hanging="392"/>
      </w:pPr>
      <w:rPr>
        <w:rFonts w:hint="default"/>
        <w:lang w:val="cs-CZ" w:eastAsia="en-US" w:bidi="ar-SA"/>
      </w:rPr>
    </w:lvl>
    <w:lvl w:ilvl="6">
      <w:numFmt w:val="bullet"/>
      <w:lvlText w:val="•"/>
      <w:lvlJc w:val="left"/>
      <w:pPr>
        <w:ind w:left="6325" w:hanging="392"/>
      </w:pPr>
      <w:rPr>
        <w:rFonts w:hint="default"/>
        <w:lang w:val="cs-CZ" w:eastAsia="en-US" w:bidi="ar-SA"/>
      </w:rPr>
    </w:lvl>
    <w:lvl w:ilvl="7">
      <w:numFmt w:val="bullet"/>
      <w:lvlText w:val="•"/>
      <w:lvlJc w:val="left"/>
      <w:pPr>
        <w:ind w:left="7180" w:hanging="392"/>
      </w:pPr>
      <w:rPr>
        <w:rFonts w:hint="default"/>
        <w:lang w:val="cs-CZ" w:eastAsia="en-US" w:bidi="ar-SA"/>
      </w:rPr>
    </w:lvl>
    <w:lvl w:ilvl="8">
      <w:numFmt w:val="bullet"/>
      <w:lvlText w:val="•"/>
      <w:lvlJc w:val="left"/>
      <w:pPr>
        <w:ind w:left="8036" w:hanging="392"/>
      </w:pPr>
      <w:rPr>
        <w:rFonts w:hint="default"/>
        <w:lang w:val="cs-CZ" w:eastAsia="en-US" w:bidi="ar-SA"/>
      </w:rPr>
    </w:lvl>
  </w:abstractNum>
  <w:abstractNum w:abstractNumId="5">
    <w:nsid w:val="31F96B7E"/>
    <w:multiLevelType w:val="hybridMultilevel"/>
    <w:tmpl w:val="0040D052"/>
    <w:lvl w:ilvl="0" w:tplc="6F84A42C">
      <w:numFmt w:val="bullet"/>
      <w:lvlText w:val="-"/>
      <w:lvlJc w:val="left"/>
      <w:pPr>
        <w:ind w:left="924" w:hanging="348"/>
      </w:pPr>
      <w:rPr>
        <w:rFonts w:ascii="Cambria" w:eastAsia="Cambria" w:hAnsi="Cambria" w:cs="Cambria" w:hint="default"/>
        <w:b w:val="0"/>
        <w:bCs w:val="0"/>
        <w:i w:val="0"/>
        <w:iCs w:val="0"/>
        <w:w w:val="100"/>
        <w:sz w:val="24"/>
        <w:szCs w:val="24"/>
        <w:lang w:val="cs-CZ" w:eastAsia="en-US" w:bidi="ar-SA"/>
      </w:rPr>
    </w:lvl>
    <w:lvl w:ilvl="1" w:tplc="9AFAD610">
      <w:numFmt w:val="bullet"/>
      <w:lvlText w:val="•"/>
      <w:lvlJc w:val="left"/>
      <w:pPr>
        <w:ind w:left="1802" w:hanging="348"/>
      </w:pPr>
      <w:rPr>
        <w:rFonts w:hint="default"/>
        <w:lang w:val="cs-CZ" w:eastAsia="en-US" w:bidi="ar-SA"/>
      </w:rPr>
    </w:lvl>
    <w:lvl w:ilvl="2" w:tplc="D0C80108">
      <w:numFmt w:val="bullet"/>
      <w:lvlText w:val="•"/>
      <w:lvlJc w:val="left"/>
      <w:pPr>
        <w:ind w:left="2685" w:hanging="348"/>
      </w:pPr>
      <w:rPr>
        <w:rFonts w:hint="default"/>
        <w:lang w:val="cs-CZ" w:eastAsia="en-US" w:bidi="ar-SA"/>
      </w:rPr>
    </w:lvl>
    <w:lvl w:ilvl="3" w:tplc="FDEA8EFE">
      <w:numFmt w:val="bullet"/>
      <w:lvlText w:val="•"/>
      <w:lvlJc w:val="left"/>
      <w:pPr>
        <w:ind w:left="3567" w:hanging="348"/>
      </w:pPr>
      <w:rPr>
        <w:rFonts w:hint="default"/>
        <w:lang w:val="cs-CZ" w:eastAsia="en-US" w:bidi="ar-SA"/>
      </w:rPr>
    </w:lvl>
    <w:lvl w:ilvl="4" w:tplc="4650B918">
      <w:numFmt w:val="bullet"/>
      <w:lvlText w:val="•"/>
      <w:lvlJc w:val="left"/>
      <w:pPr>
        <w:ind w:left="4450" w:hanging="348"/>
      </w:pPr>
      <w:rPr>
        <w:rFonts w:hint="default"/>
        <w:lang w:val="cs-CZ" w:eastAsia="en-US" w:bidi="ar-SA"/>
      </w:rPr>
    </w:lvl>
    <w:lvl w:ilvl="5" w:tplc="56849492">
      <w:numFmt w:val="bullet"/>
      <w:lvlText w:val="•"/>
      <w:lvlJc w:val="left"/>
      <w:pPr>
        <w:ind w:left="5333" w:hanging="348"/>
      </w:pPr>
      <w:rPr>
        <w:rFonts w:hint="default"/>
        <w:lang w:val="cs-CZ" w:eastAsia="en-US" w:bidi="ar-SA"/>
      </w:rPr>
    </w:lvl>
    <w:lvl w:ilvl="6" w:tplc="380EE9FA">
      <w:numFmt w:val="bullet"/>
      <w:lvlText w:val="•"/>
      <w:lvlJc w:val="left"/>
      <w:pPr>
        <w:ind w:left="6215" w:hanging="348"/>
      </w:pPr>
      <w:rPr>
        <w:rFonts w:hint="default"/>
        <w:lang w:val="cs-CZ" w:eastAsia="en-US" w:bidi="ar-SA"/>
      </w:rPr>
    </w:lvl>
    <w:lvl w:ilvl="7" w:tplc="DFB00D3E">
      <w:numFmt w:val="bullet"/>
      <w:lvlText w:val="•"/>
      <w:lvlJc w:val="left"/>
      <w:pPr>
        <w:ind w:left="7098" w:hanging="348"/>
      </w:pPr>
      <w:rPr>
        <w:rFonts w:hint="default"/>
        <w:lang w:val="cs-CZ" w:eastAsia="en-US" w:bidi="ar-SA"/>
      </w:rPr>
    </w:lvl>
    <w:lvl w:ilvl="8" w:tplc="79EA85F2">
      <w:numFmt w:val="bullet"/>
      <w:lvlText w:val="•"/>
      <w:lvlJc w:val="left"/>
      <w:pPr>
        <w:ind w:left="7981" w:hanging="348"/>
      </w:pPr>
      <w:rPr>
        <w:rFonts w:hint="default"/>
        <w:lang w:val="cs-CZ" w:eastAsia="en-US" w:bidi="ar-SA"/>
      </w:rPr>
    </w:lvl>
  </w:abstractNum>
  <w:abstractNum w:abstractNumId="6">
    <w:nsid w:val="34735F65"/>
    <w:multiLevelType w:val="hybridMultilevel"/>
    <w:tmpl w:val="C7606A1A"/>
    <w:lvl w:ilvl="0" w:tplc="FADEA320">
      <w:start w:val="1"/>
      <w:numFmt w:val="decimal"/>
      <w:lvlText w:val="%1."/>
      <w:lvlJc w:val="left"/>
      <w:pPr>
        <w:ind w:left="1308" w:hanging="240"/>
        <w:jc w:val="left"/>
      </w:pPr>
      <w:rPr>
        <w:rFonts w:ascii="Times New Roman" w:eastAsia="Times New Roman" w:hAnsi="Times New Roman" w:cs="Times New Roman" w:hint="default"/>
        <w:b w:val="0"/>
        <w:bCs w:val="0"/>
        <w:i w:val="0"/>
        <w:iCs w:val="0"/>
        <w:w w:val="100"/>
        <w:sz w:val="24"/>
        <w:szCs w:val="24"/>
        <w:lang w:val="cs-CZ" w:eastAsia="en-US" w:bidi="ar-SA"/>
      </w:rPr>
    </w:lvl>
    <w:lvl w:ilvl="1" w:tplc="749E4D70">
      <w:numFmt w:val="bullet"/>
      <w:lvlText w:val="•"/>
      <w:lvlJc w:val="left"/>
      <w:pPr>
        <w:ind w:left="2144" w:hanging="240"/>
      </w:pPr>
      <w:rPr>
        <w:rFonts w:hint="default"/>
        <w:lang w:val="cs-CZ" w:eastAsia="en-US" w:bidi="ar-SA"/>
      </w:rPr>
    </w:lvl>
    <w:lvl w:ilvl="2" w:tplc="0F8824E0">
      <w:numFmt w:val="bullet"/>
      <w:lvlText w:val="•"/>
      <w:lvlJc w:val="left"/>
      <w:pPr>
        <w:ind w:left="2989" w:hanging="240"/>
      </w:pPr>
      <w:rPr>
        <w:rFonts w:hint="default"/>
        <w:lang w:val="cs-CZ" w:eastAsia="en-US" w:bidi="ar-SA"/>
      </w:rPr>
    </w:lvl>
    <w:lvl w:ilvl="3" w:tplc="EC587850">
      <w:numFmt w:val="bullet"/>
      <w:lvlText w:val="•"/>
      <w:lvlJc w:val="left"/>
      <w:pPr>
        <w:ind w:left="3833" w:hanging="240"/>
      </w:pPr>
      <w:rPr>
        <w:rFonts w:hint="default"/>
        <w:lang w:val="cs-CZ" w:eastAsia="en-US" w:bidi="ar-SA"/>
      </w:rPr>
    </w:lvl>
    <w:lvl w:ilvl="4" w:tplc="F16EA7C0">
      <w:numFmt w:val="bullet"/>
      <w:lvlText w:val="•"/>
      <w:lvlJc w:val="left"/>
      <w:pPr>
        <w:ind w:left="4678" w:hanging="240"/>
      </w:pPr>
      <w:rPr>
        <w:rFonts w:hint="default"/>
        <w:lang w:val="cs-CZ" w:eastAsia="en-US" w:bidi="ar-SA"/>
      </w:rPr>
    </w:lvl>
    <w:lvl w:ilvl="5" w:tplc="0D18B5F0">
      <w:numFmt w:val="bullet"/>
      <w:lvlText w:val="•"/>
      <w:lvlJc w:val="left"/>
      <w:pPr>
        <w:ind w:left="5523" w:hanging="240"/>
      </w:pPr>
      <w:rPr>
        <w:rFonts w:hint="default"/>
        <w:lang w:val="cs-CZ" w:eastAsia="en-US" w:bidi="ar-SA"/>
      </w:rPr>
    </w:lvl>
    <w:lvl w:ilvl="6" w:tplc="391077B0">
      <w:numFmt w:val="bullet"/>
      <w:lvlText w:val="•"/>
      <w:lvlJc w:val="left"/>
      <w:pPr>
        <w:ind w:left="6367" w:hanging="240"/>
      </w:pPr>
      <w:rPr>
        <w:rFonts w:hint="default"/>
        <w:lang w:val="cs-CZ" w:eastAsia="en-US" w:bidi="ar-SA"/>
      </w:rPr>
    </w:lvl>
    <w:lvl w:ilvl="7" w:tplc="F6943722">
      <w:numFmt w:val="bullet"/>
      <w:lvlText w:val="•"/>
      <w:lvlJc w:val="left"/>
      <w:pPr>
        <w:ind w:left="7212" w:hanging="240"/>
      </w:pPr>
      <w:rPr>
        <w:rFonts w:hint="default"/>
        <w:lang w:val="cs-CZ" w:eastAsia="en-US" w:bidi="ar-SA"/>
      </w:rPr>
    </w:lvl>
    <w:lvl w:ilvl="8" w:tplc="74FA22FA">
      <w:numFmt w:val="bullet"/>
      <w:lvlText w:val="•"/>
      <w:lvlJc w:val="left"/>
      <w:pPr>
        <w:ind w:left="8057" w:hanging="240"/>
      </w:pPr>
      <w:rPr>
        <w:rFonts w:hint="default"/>
        <w:lang w:val="cs-CZ" w:eastAsia="en-US" w:bidi="ar-SA"/>
      </w:rPr>
    </w:lvl>
  </w:abstractNum>
  <w:abstractNum w:abstractNumId="7">
    <w:nsid w:val="360A5E05"/>
    <w:multiLevelType w:val="hybridMultilevel"/>
    <w:tmpl w:val="3A66D630"/>
    <w:lvl w:ilvl="0" w:tplc="7EFAC5DE">
      <w:numFmt w:val="bullet"/>
      <w:lvlText w:val="•"/>
      <w:lvlJc w:val="left"/>
      <w:pPr>
        <w:ind w:left="107" w:hanging="118"/>
      </w:pPr>
      <w:rPr>
        <w:rFonts w:ascii="Times New Roman" w:eastAsia="Times New Roman" w:hAnsi="Times New Roman" w:cs="Times New Roman" w:hint="default"/>
        <w:b w:val="0"/>
        <w:bCs w:val="0"/>
        <w:i w:val="0"/>
        <w:iCs w:val="0"/>
        <w:w w:val="99"/>
        <w:sz w:val="20"/>
        <w:szCs w:val="20"/>
        <w:lang w:val="cs-CZ" w:eastAsia="en-US" w:bidi="ar-SA"/>
      </w:rPr>
    </w:lvl>
    <w:lvl w:ilvl="1" w:tplc="5C84AF60">
      <w:numFmt w:val="bullet"/>
      <w:lvlText w:val="•"/>
      <w:lvlJc w:val="left"/>
      <w:pPr>
        <w:ind w:left="319" w:hanging="118"/>
      </w:pPr>
      <w:rPr>
        <w:rFonts w:hint="default"/>
        <w:lang w:val="cs-CZ" w:eastAsia="en-US" w:bidi="ar-SA"/>
      </w:rPr>
    </w:lvl>
    <w:lvl w:ilvl="2" w:tplc="92AEB6BC">
      <w:numFmt w:val="bullet"/>
      <w:lvlText w:val="•"/>
      <w:lvlJc w:val="left"/>
      <w:pPr>
        <w:ind w:left="538" w:hanging="118"/>
      </w:pPr>
      <w:rPr>
        <w:rFonts w:hint="default"/>
        <w:lang w:val="cs-CZ" w:eastAsia="en-US" w:bidi="ar-SA"/>
      </w:rPr>
    </w:lvl>
    <w:lvl w:ilvl="3" w:tplc="BF0E339A">
      <w:numFmt w:val="bullet"/>
      <w:lvlText w:val="•"/>
      <w:lvlJc w:val="left"/>
      <w:pPr>
        <w:ind w:left="758" w:hanging="118"/>
      </w:pPr>
      <w:rPr>
        <w:rFonts w:hint="default"/>
        <w:lang w:val="cs-CZ" w:eastAsia="en-US" w:bidi="ar-SA"/>
      </w:rPr>
    </w:lvl>
    <w:lvl w:ilvl="4" w:tplc="EB72033E">
      <w:numFmt w:val="bullet"/>
      <w:lvlText w:val="•"/>
      <w:lvlJc w:val="left"/>
      <w:pPr>
        <w:ind w:left="977" w:hanging="118"/>
      </w:pPr>
      <w:rPr>
        <w:rFonts w:hint="default"/>
        <w:lang w:val="cs-CZ" w:eastAsia="en-US" w:bidi="ar-SA"/>
      </w:rPr>
    </w:lvl>
    <w:lvl w:ilvl="5" w:tplc="B2C235A0">
      <w:numFmt w:val="bullet"/>
      <w:lvlText w:val="•"/>
      <w:lvlJc w:val="left"/>
      <w:pPr>
        <w:ind w:left="1197" w:hanging="118"/>
      </w:pPr>
      <w:rPr>
        <w:rFonts w:hint="default"/>
        <w:lang w:val="cs-CZ" w:eastAsia="en-US" w:bidi="ar-SA"/>
      </w:rPr>
    </w:lvl>
    <w:lvl w:ilvl="6" w:tplc="8252FF68">
      <w:numFmt w:val="bullet"/>
      <w:lvlText w:val="•"/>
      <w:lvlJc w:val="left"/>
      <w:pPr>
        <w:ind w:left="1416" w:hanging="118"/>
      </w:pPr>
      <w:rPr>
        <w:rFonts w:hint="default"/>
        <w:lang w:val="cs-CZ" w:eastAsia="en-US" w:bidi="ar-SA"/>
      </w:rPr>
    </w:lvl>
    <w:lvl w:ilvl="7" w:tplc="F1025ECA">
      <w:numFmt w:val="bullet"/>
      <w:lvlText w:val="•"/>
      <w:lvlJc w:val="left"/>
      <w:pPr>
        <w:ind w:left="1635" w:hanging="118"/>
      </w:pPr>
      <w:rPr>
        <w:rFonts w:hint="default"/>
        <w:lang w:val="cs-CZ" w:eastAsia="en-US" w:bidi="ar-SA"/>
      </w:rPr>
    </w:lvl>
    <w:lvl w:ilvl="8" w:tplc="CA6ACBC0">
      <w:numFmt w:val="bullet"/>
      <w:lvlText w:val="•"/>
      <w:lvlJc w:val="left"/>
      <w:pPr>
        <w:ind w:left="1855" w:hanging="118"/>
      </w:pPr>
      <w:rPr>
        <w:rFonts w:hint="default"/>
        <w:lang w:val="cs-CZ" w:eastAsia="en-US" w:bidi="ar-SA"/>
      </w:rPr>
    </w:lvl>
  </w:abstractNum>
  <w:abstractNum w:abstractNumId="8">
    <w:nsid w:val="4500665D"/>
    <w:multiLevelType w:val="multilevel"/>
    <w:tmpl w:val="7FE870DE"/>
    <w:lvl w:ilvl="0">
      <w:start w:val="1"/>
      <w:numFmt w:val="decimal"/>
      <w:lvlText w:val="%1."/>
      <w:lvlJc w:val="left"/>
      <w:pPr>
        <w:ind w:left="655" w:hanging="440"/>
        <w:jc w:val="left"/>
      </w:pPr>
      <w:rPr>
        <w:rFonts w:ascii="Times New Roman" w:eastAsia="Times New Roman" w:hAnsi="Times New Roman" w:cs="Times New Roman" w:hint="default"/>
        <w:b w:val="0"/>
        <w:bCs w:val="0"/>
        <w:i w:val="0"/>
        <w:iCs w:val="0"/>
        <w:w w:val="100"/>
        <w:sz w:val="24"/>
        <w:szCs w:val="24"/>
        <w:lang w:val="cs-CZ" w:eastAsia="en-US" w:bidi="ar-SA"/>
      </w:rPr>
    </w:lvl>
    <w:lvl w:ilvl="1">
      <w:start w:val="1"/>
      <w:numFmt w:val="decimal"/>
      <w:lvlText w:val="%1.%2."/>
      <w:lvlJc w:val="left"/>
      <w:pPr>
        <w:ind w:left="1097" w:hanging="682"/>
        <w:jc w:val="left"/>
      </w:pPr>
      <w:rPr>
        <w:rFonts w:ascii="Times New Roman" w:eastAsia="Times New Roman" w:hAnsi="Times New Roman" w:cs="Times New Roman" w:hint="default"/>
        <w:b w:val="0"/>
        <w:bCs w:val="0"/>
        <w:i w:val="0"/>
        <w:iCs w:val="0"/>
        <w:w w:val="100"/>
        <w:sz w:val="24"/>
        <w:szCs w:val="24"/>
        <w:lang w:val="cs-CZ" w:eastAsia="en-US" w:bidi="ar-SA"/>
      </w:rPr>
    </w:lvl>
    <w:lvl w:ilvl="2">
      <w:numFmt w:val="bullet"/>
      <w:lvlText w:val="•"/>
      <w:lvlJc w:val="left"/>
      <w:pPr>
        <w:ind w:left="2060" w:hanging="682"/>
      </w:pPr>
      <w:rPr>
        <w:rFonts w:hint="default"/>
        <w:lang w:val="cs-CZ" w:eastAsia="en-US" w:bidi="ar-SA"/>
      </w:rPr>
    </w:lvl>
    <w:lvl w:ilvl="3">
      <w:numFmt w:val="bullet"/>
      <w:lvlText w:val="•"/>
      <w:lvlJc w:val="left"/>
      <w:pPr>
        <w:ind w:left="3021" w:hanging="682"/>
      </w:pPr>
      <w:rPr>
        <w:rFonts w:hint="default"/>
        <w:lang w:val="cs-CZ" w:eastAsia="en-US" w:bidi="ar-SA"/>
      </w:rPr>
    </w:lvl>
    <w:lvl w:ilvl="4">
      <w:numFmt w:val="bullet"/>
      <w:lvlText w:val="•"/>
      <w:lvlJc w:val="left"/>
      <w:pPr>
        <w:ind w:left="3982" w:hanging="682"/>
      </w:pPr>
      <w:rPr>
        <w:rFonts w:hint="default"/>
        <w:lang w:val="cs-CZ" w:eastAsia="en-US" w:bidi="ar-SA"/>
      </w:rPr>
    </w:lvl>
    <w:lvl w:ilvl="5">
      <w:numFmt w:val="bullet"/>
      <w:lvlText w:val="•"/>
      <w:lvlJc w:val="left"/>
      <w:pPr>
        <w:ind w:left="4942" w:hanging="682"/>
      </w:pPr>
      <w:rPr>
        <w:rFonts w:hint="default"/>
        <w:lang w:val="cs-CZ" w:eastAsia="en-US" w:bidi="ar-SA"/>
      </w:rPr>
    </w:lvl>
    <w:lvl w:ilvl="6">
      <w:numFmt w:val="bullet"/>
      <w:lvlText w:val="•"/>
      <w:lvlJc w:val="left"/>
      <w:pPr>
        <w:ind w:left="5903" w:hanging="682"/>
      </w:pPr>
      <w:rPr>
        <w:rFonts w:hint="default"/>
        <w:lang w:val="cs-CZ" w:eastAsia="en-US" w:bidi="ar-SA"/>
      </w:rPr>
    </w:lvl>
    <w:lvl w:ilvl="7">
      <w:numFmt w:val="bullet"/>
      <w:lvlText w:val="•"/>
      <w:lvlJc w:val="left"/>
      <w:pPr>
        <w:ind w:left="6864" w:hanging="682"/>
      </w:pPr>
      <w:rPr>
        <w:rFonts w:hint="default"/>
        <w:lang w:val="cs-CZ" w:eastAsia="en-US" w:bidi="ar-SA"/>
      </w:rPr>
    </w:lvl>
    <w:lvl w:ilvl="8">
      <w:numFmt w:val="bullet"/>
      <w:lvlText w:val="•"/>
      <w:lvlJc w:val="left"/>
      <w:pPr>
        <w:ind w:left="7824" w:hanging="682"/>
      </w:pPr>
      <w:rPr>
        <w:rFonts w:hint="default"/>
        <w:lang w:val="cs-CZ" w:eastAsia="en-US" w:bidi="ar-SA"/>
      </w:rPr>
    </w:lvl>
  </w:abstractNum>
  <w:abstractNum w:abstractNumId="9">
    <w:nsid w:val="48A51D8C"/>
    <w:multiLevelType w:val="hybridMultilevel"/>
    <w:tmpl w:val="44FE1D98"/>
    <w:lvl w:ilvl="0" w:tplc="99B8C88A">
      <w:numFmt w:val="bullet"/>
      <w:lvlText w:val="•"/>
      <w:lvlJc w:val="left"/>
      <w:pPr>
        <w:ind w:left="225" w:hanging="118"/>
      </w:pPr>
      <w:rPr>
        <w:rFonts w:ascii="Times New Roman" w:eastAsia="Times New Roman" w:hAnsi="Times New Roman" w:cs="Times New Roman" w:hint="default"/>
        <w:b w:val="0"/>
        <w:bCs w:val="0"/>
        <w:i w:val="0"/>
        <w:iCs w:val="0"/>
        <w:w w:val="99"/>
        <w:sz w:val="20"/>
        <w:szCs w:val="20"/>
        <w:lang w:val="cs-CZ" w:eastAsia="en-US" w:bidi="ar-SA"/>
      </w:rPr>
    </w:lvl>
    <w:lvl w:ilvl="1" w:tplc="E7CAF256">
      <w:numFmt w:val="bullet"/>
      <w:lvlText w:val="•"/>
      <w:lvlJc w:val="left"/>
      <w:pPr>
        <w:ind w:left="427" w:hanging="118"/>
      </w:pPr>
      <w:rPr>
        <w:rFonts w:hint="default"/>
        <w:lang w:val="cs-CZ" w:eastAsia="en-US" w:bidi="ar-SA"/>
      </w:rPr>
    </w:lvl>
    <w:lvl w:ilvl="2" w:tplc="954E43DA">
      <w:numFmt w:val="bullet"/>
      <w:lvlText w:val="•"/>
      <w:lvlJc w:val="left"/>
      <w:pPr>
        <w:ind w:left="634" w:hanging="118"/>
      </w:pPr>
      <w:rPr>
        <w:rFonts w:hint="default"/>
        <w:lang w:val="cs-CZ" w:eastAsia="en-US" w:bidi="ar-SA"/>
      </w:rPr>
    </w:lvl>
    <w:lvl w:ilvl="3" w:tplc="5D645428">
      <w:numFmt w:val="bullet"/>
      <w:lvlText w:val="•"/>
      <w:lvlJc w:val="left"/>
      <w:pPr>
        <w:ind w:left="842" w:hanging="118"/>
      </w:pPr>
      <w:rPr>
        <w:rFonts w:hint="default"/>
        <w:lang w:val="cs-CZ" w:eastAsia="en-US" w:bidi="ar-SA"/>
      </w:rPr>
    </w:lvl>
    <w:lvl w:ilvl="4" w:tplc="EF90105C">
      <w:numFmt w:val="bullet"/>
      <w:lvlText w:val="•"/>
      <w:lvlJc w:val="left"/>
      <w:pPr>
        <w:ind w:left="1049" w:hanging="118"/>
      </w:pPr>
      <w:rPr>
        <w:rFonts w:hint="default"/>
        <w:lang w:val="cs-CZ" w:eastAsia="en-US" w:bidi="ar-SA"/>
      </w:rPr>
    </w:lvl>
    <w:lvl w:ilvl="5" w:tplc="F06E4614">
      <w:numFmt w:val="bullet"/>
      <w:lvlText w:val="•"/>
      <w:lvlJc w:val="left"/>
      <w:pPr>
        <w:ind w:left="1257" w:hanging="118"/>
      </w:pPr>
      <w:rPr>
        <w:rFonts w:hint="default"/>
        <w:lang w:val="cs-CZ" w:eastAsia="en-US" w:bidi="ar-SA"/>
      </w:rPr>
    </w:lvl>
    <w:lvl w:ilvl="6" w:tplc="EDD256F6">
      <w:numFmt w:val="bullet"/>
      <w:lvlText w:val="•"/>
      <w:lvlJc w:val="left"/>
      <w:pPr>
        <w:ind w:left="1464" w:hanging="118"/>
      </w:pPr>
      <w:rPr>
        <w:rFonts w:hint="default"/>
        <w:lang w:val="cs-CZ" w:eastAsia="en-US" w:bidi="ar-SA"/>
      </w:rPr>
    </w:lvl>
    <w:lvl w:ilvl="7" w:tplc="83283F10">
      <w:numFmt w:val="bullet"/>
      <w:lvlText w:val="•"/>
      <w:lvlJc w:val="left"/>
      <w:pPr>
        <w:ind w:left="1671" w:hanging="118"/>
      </w:pPr>
      <w:rPr>
        <w:rFonts w:hint="default"/>
        <w:lang w:val="cs-CZ" w:eastAsia="en-US" w:bidi="ar-SA"/>
      </w:rPr>
    </w:lvl>
    <w:lvl w:ilvl="8" w:tplc="D9E48B1E">
      <w:numFmt w:val="bullet"/>
      <w:lvlText w:val="•"/>
      <w:lvlJc w:val="left"/>
      <w:pPr>
        <w:ind w:left="1879" w:hanging="118"/>
      </w:pPr>
      <w:rPr>
        <w:rFonts w:hint="default"/>
        <w:lang w:val="cs-CZ" w:eastAsia="en-US" w:bidi="ar-SA"/>
      </w:rPr>
    </w:lvl>
  </w:abstractNum>
  <w:abstractNum w:abstractNumId="10">
    <w:nsid w:val="4B8F7521"/>
    <w:multiLevelType w:val="hybridMultilevel"/>
    <w:tmpl w:val="6ECC1A82"/>
    <w:lvl w:ilvl="0" w:tplc="58E83F02">
      <w:numFmt w:val="bullet"/>
      <w:lvlText w:val="•"/>
      <w:lvlJc w:val="left"/>
      <w:pPr>
        <w:ind w:left="225" w:hanging="118"/>
      </w:pPr>
      <w:rPr>
        <w:rFonts w:ascii="Times New Roman" w:eastAsia="Times New Roman" w:hAnsi="Times New Roman" w:cs="Times New Roman" w:hint="default"/>
        <w:b w:val="0"/>
        <w:bCs w:val="0"/>
        <w:i w:val="0"/>
        <w:iCs w:val="0"/>
        <w:w w:val="99"/>
        <w:sz w:val="20"/>
        <w:szCs w:val="20"/>
        <w:lang w:val="cs-CZ" w:eastAsia="en-US" w:bidi="ar-SA"/>
      </w:rPr>
    </w:lvl>
    <w:lvl w:ilvl="1" w:tplc="BD24AAB6">
      <w:numFmt w:val="bullet"/>
      <w:lvlText w:val="•"/>
      <w:lvlJc w:val="left"/>
      <w:pPr>
        <w:ind w:left="427" w:hanging="118"/>
      </w:pPr>
      <w:rPr>
        <w:rFonts w:hint="default"/>
        <w:lang w:val="cs-CZ" w:eastAsia="en-US" w:bidi="ar-SA"/>
      </w:rPr>
    </w:lvl>
    <w:lvl w:ilvl="2" w:tplc="AE0A42CA">
      <w:numFmt w:val="bullet"/>
      <w:lvlText w:val="•"/>
      <w:lvlJc w:val="left"/>
      <w:pPr>
        <w:ind w:left="634" w:hanging="118"/>
      </w:pPr>
      <w:rPr>
        <w:rFonts w:hint="default"/>
        <w:lang w:val="cs-CZ" w:eastAsia="en-US" w:bidi="ar-SA"/>
      </w:rPr>
    </w:lvl>
    <w:lvl w:ilvl="3" w:tplc="CA84E140">
      <w:numFmt w:val="bullet"/>
      <w:lvlText w:val="•"/>
      <w:lvlJc w:val="left"/>
      <w:pPr>
        <w:ind w:left="842" w:hanging="118"/>
      </w:pPr>
      <w:rPr>
        <w:rFonts w:hint="default"/>
        <w:lang w:val="cs-CZ" w:eastAsia="en-US" w:bidi="ar-SA"/>
      </w:rPr>
    </w:lvl>
    <w:lvl w:ilvl="4" w:tplc="F1CCA204">
      <w:numFmt w:val="bullet"/>
      <w:lvlText w:val="•"/>
      <w:lvlJc w:val="left"/>
      <w:pPr>
        <w:ind w:left="1049" w:hanging="118"/>
      </w:pPr>
      <w:rPr>
        <w:rFonts w:hint="default"/>
        <w:lang w:val="cs-CZ" w:eastAsia="en-US" w:bidi="ar-SA"/>
      </w:rPr>
    </w:lvl>
    <w:lvl w:ilvl="5" w:tplc="FE720040">
      <w:numFmt w:val="bullet"/>
      <w:lvlText w:val="•"/>
      <w:lvlJc w:val="left"/>
      <w:pPr>
        <w:ind w:left="1257" w:hanging="118"/>
      </w:pPr>
      <w:rPr>
        <w:rFonts w:hint="default"/>
        <w:lang w:val="cs-CZ" w:eastAsia="en-US" w:bidi="ar-SA"/>
      </w:rPr>
    </w:lvl>
    <w:lvl w:ilvl="6" w:tplc="16BEECC8">
      <w:numFmt w:val="bullet"/>
      <w:lvlText w:val="•"/>
      <w:lvlJc w:val="left"/>
      <w:pPr>
        <w:ind w:left="1464" w:hanging="118"/>
      </w:pPr>
      <w:rPr>
        <w:rFonts w:hint="default"/>
        <w:lang w:val="cs-CZ" w:eastAsia="en-US" w:bidi="ar-SA"/>
      </w:rPr>
    </w:lvl>
    <w:lvl w:ilvl="7" w:tplc="4558B7FE">
      <w:numFmt w:val="bullet"/>
      <w:lvlText w:val="•"/>
      <w:lvlJc w:val="left"/>
      <w:pPr>
        <w:ind w:left="1671" w:hanging="118"/>
      </w:pPr>
      <w:rPr>
        <w:rFonts w:hint="default"/>
        <w:lang w:val="cs-CZ" w:eastAsia="en-US" w:bidi="ar-SA"/>
      </w:rPr>
    </w:lvl>
    <w:lvl w:ilvl="8" w:tplc="3E3A9612">
      <w:numFmt w:val="bullet"/>
      <w:lvlText w:val="•"/>
      <w:lvlJc w:val="left"/>
      <w:pPr>
        <w:ind w:left="1879" w:hanging="118"/>
      </w:pPr>
      <w:rPr>
        <w:rFonts w:hint="default"/>
        <w:lang w:val="cs-CZ" w:eastAsia="en-US" w:bidi="ar-SA"/>
      </w:rPr>
    </w:lvl>
  </w:abstractNum>
  <w:abstractNum w:abstractNumId="11">
    <w:nsid w:val="573F49E1"/>
    <w:multiLevelType w:val="hybridMultilevel"/>
    <w:tmpl w:val="0AA00E92"/>
    <w:lvl w:ilvl="0" w:tplc="4A5E4A72">
      <w:numFmt w:val="bullet"/>
      <w:lvlText w:val="•"/>
      <w:lvlJc w:val="left"/>
      <w:pPr>
        <w:ind w:left="107" w:hanging="118"/>
      </w:pPr>
      <w:rPr>
        <w:rFonts w:ascii="Times New Roman" w:eastAsia="Times New Roman" w:hAnsi="Times New Roman" w:cs="Times New Roman" w:hint="default"/>
        <w:b w:val="0"/>
        <w:bCs w:val="0"/>
        <w:i w:val="0"/>
        <w:iCs w:val="0"/>
        <w:w w:val="99"/>
        <w:sz w:val="20"/>
        <w:szCs w:val="20"/>
        <w:lang w:val="cs-CZ" w:eastAsia="en-US" w:bidi="ar-SA"/>
      </w:rPr>
    </w:lvl>
    <w:lvl w:ilvl="1" w:tplc="5FC46DDE">
      <w:numFmt w:val="bullet"/>
      <w:lvlText w:val="•"/>
      <w:lvlJc w:val="left"/>
      <w:pPr>
        <w:ind w:left="319" w:hanging="118"/>
      </w:pPr>
      <w:rPr>
        <w:rFonts w:hint="default"/>
        <w:lang w:val="cs-CZ" w:eastAsia="en-US" w:bidi="ar-SA"/>
      </w:rPr>
    </w:lvl>
    <w:lvl w:ilvl="2" w:tplc="37225A08">
      <w:numFmt w:val="bullet"/>
      <w:lvlText w:val="•"/>
      <w:lvlJc w:val="left"/>
      <w:pPr>
        <w:ind w:left="538" w:hanging="118"/>
      </w:pPr>
      <w:rPr>
        <w:rFonts w:hint="default"/>
        <w:lang w:val="cs-CZ" w:eastAsia="en-US" w:bidi="ar-SA"/>
      </w:rPr>
    </w:lvl>
    <w:lvl w:ilvl="3" w:tplc="8132DE20">
      <w:numFmt w:val="bullet"/>
      <w:lvlText w:val="•"/>
      <w:lvlJc w:val="left"/>
      <w:pPr>
        <w:ind w:left="758" w:hanging="118"/>
      </w:pPr>
      <w:rPr>
        <w:rFonts w:hint="default"/>
        <w:lang w:val="cs-CZ" w:eastAsia="en-US" w:bidi="ar-SA"/>
      </w:rPr>
    </w:lvl>
    <w:lvl w:ilvl="4" w:tplc="2D380800">
      <w:numFmt w:val="bullet"/>
      <w:lvlText w:val="•"/>
      <w:lvlJc w:val="left"/>
      <w:pPr>
        <w:ind w:left="977" w:hanging="118"/>
      </w:pPr>
      <w:rPr>
        <w:rFonts w:hint="default"/>
        <w:lang w:val="cs-CZ" w:eastAsia="en-US" w:bidi="ar-SA"/>
      </w:rPr>
    </w:lvl>
    <w:lvl w:ilvl="5" w:tplc="5358CC14">
      <w:numFmt w:val="bullet"/>
      <w:lvlText w:val="•"/>
      <w:lvlJc w:val="left"/>
      <w:pPr>
        <w:ind w:left="1197" w:hanging="118"/>
      </w:pPr>
      <w:rPr>
        <w:rFonts w:hint="default"/>
        <w:lang w:val="cs-CZ" w:eastAsia="en-US" w:bidi="ar-SA"/>
      </w:rPr>
    </w:lvl>
    <w:lvl w:ilvl="6" w:tplc="D0E43184">
      <w:numFmt w:val="bullet"/>
      <w:lvlText w:val="•"/>
      <w:lvlJc w:val="left"/>
      <w:pPr>
        <w:ind w:left="1416" w:hanging="118"/>
      </w:pPr>
      <w:rPr>
        <w:rFonts w:hint="default"/>
        <w:lang w:val="cs-CZ" w:eastAsia="en-US" w:bidi="ar-SA"/>
      </w:rPr>
    </w:lvl>
    <w:lvl w:ilvl="7" w:tplc="FA1A73E2">
      <w:numFmt w:val="bullet"/>
      <w:lvlText w:val="•"/>
      <w:lvlJc w:val="left"/>
      <w:pPr>
        <w:ind w:left="1635" w:hanging="118"/>
      </w:pPr>
      <w:rPr>
        <w:rFonts w:hint="default"/>
        <w:lang w:val="cs-CZ" w:eastAsia="en-US" w:bidi="ar-SA"/>
      </w:rPr>
    </w:lvl>
    <w:lvl w:ilvl="8" w:tplc="3CCA7B86">
      <w:numFmt w:val="bullet"/>
      <w:lvlText w:val="•"/>
      <w:lvlJc w:val="left"/>
      <w:pPr>
        <w:ind w:left="1855" w:hanging="118"/>
      </w:pPr>
      <w:rPr>
        <w:rFonts w:hint="default"/>
        <w:lang w:val="cs-CZ" w:eastAsia="en-US" w:bidi="ar-SA"/>
      </w:rPr>
    </w:lvl>
  </w:abstractNum>
  <w:abstractNum w:abstractNumId="12">
    <w:nsid w:val="7C092D53"/>
    <w:multiLevelType w:val="hybridMultilevel"/>
    <w:tmpl w:val="106C692C"/>
    <w:lvl w:ilvl="0" w:tplc="50D216A2">
      <w:numFmt w:val="bullet"/>
      <w:lvlText w:val="•"/>
      <w:lvlJc w:val="left"/>
      <w:pPr>
        <w:ind w:left="227" w:hanging="120"/>
      </w:pPr>
      <w:rPr>
        <w:rFonts w:ascii="Times New Roman" w:eastAsia="Times New Roman" w:hAnsi="Times New Roman" w:cs="Times New Roman" w:hint="default"/>
        <w:b w:val="0"/>
        <w:bCs w:val="0"/>
        <w:i w:val="0"/>
        <w:iCs w:val="0"/>
        <w:w w:val="99"/>
        <w:sz w:val="20"/>
        <w:szCs w:val="20"/>
        <w:lang w:val="cs-CZ" w:eastAsia="en-US" w:bidi="ar-SA"/>
      </w:rPr>
    </w:lvl>
    <w:lvl w:ilvl="1" w:tplc="BEEAB40C">
      <w:numFmt w:val="bullet"/>
      <w:lvlText w:val="•"/>
      <w:lvlJc w:val="left"/>
      <w:pPr>
        <w:ind w:left="427" w:hanging="120"/>
      </w:pPr>
      <w:rPr>
        <w:rFonts w:hint="default"/>
        <w:lang w:val="cs-CZ" w:eastAsia="en-US" w:bidi="ar-SA"/>
      </w:rPr>
    </w:lvl>
    <w:lvl w:ilvl="2" w:tplc="CF163534">
      <w:numFmt w:val="bullet"/>
      <w:lvlText w:val="•"/>
      <w:lvlJc w:val="left"/>
      <w:pPr>
        <w:ind w:left="634" w:hanging="120"/>
      </w:pPr>
      <w:rPr>
        <w:rFonts w:hint="default"/>
        <w:lang w:val="cs-CZ" w:eastAsia="en-US" w:bidi="ar-SA"/>
      </w:rPr>
    </w:lvl>
    <w:lvl w:ilvl="3" w:tplc="64A45DE8">
      <w:numFmt w:val="bullet"/>
      <w:lvlText w:val="•"/>
      <w:lvlJc w:val="left"/>
      <w:pPr>
        <w:ind w:left="842" w:hanging="120"/>
      </w:pPr>
      <w:rPr>
        <w:rFonts w:hint="default"/>
        <w:lang w:val="cs-CZ" w:eastAsia="en-US" w:bidi="ar-SA"/>
      </w:rPr>
    </w:lvl>
    <w:lvl w:ilvl="4" w:tplc="E070B90E">
      <w:numFmt w:val="bullet"/>
      <w:lvlText w:val="•"/>
      <w:lvlJc w:val="left"/>
      <w:pPr>
        <w:ind w:left="1049" w:hanging="120"/>
      </w:pPr>
      <w:rPr>
        <w:rFonts w:hint="default"/>
        <w:lang w:val="cs-CZ" w:eastAsia="en-US" w:bidi="ar-SA"/>
      </w:rPr>
    </w:lvl>
    <w:lvl w:ilvl="5" w:tplc="EC2E49C6">
      <w:numFmt w:val="bullet"/>
      <w:lvlText w:val="•"/>
      <w:lvlJc w:val="left"/>
      <w:pPr>
        <w:ind w:left="1257" w:hanging="120"/>
      </w:pPr>
      <w:rPr>
        <w:rFonts w:hint="default"/>
        <w:lang w:val="cs-CZ" w:eastAsia="en-US" w:bidi="ar-SA"/>
      </w:rPr>
    </w:lvl>
    <w:lvl w:ilvl="6" w:tplc="A4A2771A">
      <w:numFmt w:val="bullet"/>
      <w:lvlText w:val="•"/>
      <w:lvlJc w:val="left"/>
      <w:pPr>
        <w:ind w:left="1464" w:hanging="120"/>
      </w:pPr>
      <w:rPr>
        <w:rFonts w:hint="default"/>
        <w:lang w:val="cs-CZ" w:eastAsia="en-US" w:bidi="ar-SA"/>
      </w:rPr>
    </w:lvl>
    <w:lvl w:ilvl="7" w:tplc="972047D8">
      <w:numFmt w:val="bullet"/>
      <w:lvlText w:val="•"/>
      <w:lvlJc w:val="left"/>
      <w:pPr>
        <w:ind w:left="1671" w:hanging="120"/>
      </w:pPr>
      <w:rPr>
        <w:rFonts w:hint="default"/>
        <w:lang w:val="cs-CZ" w:eastAsia="en-US" w:bidi="ar-SA"/>
      </w:rPr>
    </w:lvl>
    <w:lvl w:ilvl="8" w:tplc="A2C28A7E">
      <w:numFmt w:val="bullet"/>
      <w:lvlText w:val="•"/>
      <w:lvlJc w:val="left"/>
      <w:pPr>
        <w:ind w:left="1879" w:hanging="120"/>
      </w:pPr>
      <w:rPr>
        <w:rFonts w:hint="default"/>
        <w:lang w:val="cs-CZ" w:eastAsia="en-US" w:bidi="ar-SA"/>
      </w:rPr>
    </w:lvl>
  </w:abstractNum>
  <w:num w:numId="1">
    <w:abstractNumId w:val="9"/>
  </w:num>
  <w:num w:numId="2">
    <w:abstractNumId w:val="7"/>
  </w:num>
  <w:num w:numId="3">
    <w:abstractNumId w:val="12"/>
  </w:num>
  <w:num w:numId="4">
    <w:abstractNumId w:val="10"/>
  </w:num>
  <w:num w:numId="5">
    <w:abstractNumId w:val="11"/>
  </w:num>
  <w:num w:numId="6">
    <w:abstractNumId w:val="3"/>
  </w:num>
  <w:num w:numId="7">
    <w:abstractNumId w:val="0"/>
  </w:num>
  <w:num w:numId="8">
    <w:abstractNumId w:val="6"/>
  </w:num>
  <w:num w:numId="9">
    <w:abstractNumId w:val="2"/>
  </w:num>
  <w:num w:numId="10">
    <w:abstractNumId w:val="5"/>
  </w:num>
  <w:num w:numId="11">
    <w:abstractNumId w:val="1"/>
  </w:num>
  <w:num w:numId="12">
    <w:abstractNumId w:val="4"/>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3314"/>
    <o:shapelayout v:ext="edit">
      <o:idmap v:ext="edit" data="1"/>
    </o:shapelayout>
  </w:hdrShapeDefaults>
  <w:footnotePr>
    <w:footnote w:id="0"/>
    <w:footnote w:id="1"/>
  </w:footnotePr>
  <w:endnotePr>
    <w:endnote w:id="0"/>
    <w:endnote w:id="1"/>
  </w:endnotePr>
  <w:compat>
    <w:ulTrailSpace/>
    <w:shapeLayoutLikeWW8/>
  </w:compat>
  <w:rsids>
    <w:rsidRoot w:val="0028557E"/>
    <w:rsid w:val="0028557E"/>
    <w:rsid w:val="00366951"/>
    <w:rsid w:val="003F221D"/>
    <w:rsid w:val="006154A6"/>
    <w:rsid w:val="00657876"/>
    <w:rsid w:val="0068575B"/>
    <w:rsid w:val="00797268"/>
    <w:rsid w:val="007D4001"/>
    <w:rsid w:val="009178FF"/>
    <w:rsid w:val="00956E60"/>
    <w:rsid w:val="00A6196A"/>
    <w:rsid w:val="00AD3CFB"/>
    <w:rsid w:val="00BA48F4"/>
    <w:rsid w:val="00C90351"/>
    <w:rsid w:val="00D3270E"/>
    <w:rsid w:val="00DE2536"/>
    <w:rsid w:val="00E214C5"/>
    <w:rsid w:val="00E73889"/>
    <w:rsid w:val="00EB739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
    <w:qFormat/>
    <w:rsid w:val="0028557E"/>
    <w:rPr>
      <w:rFonts w:ascii="Times New Roman" w:eastAsia="Times New Roman" w:hAnsi="Times New Roman" w:cs="Times New Roman"/>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rsid w:val="0028557E"/>
    <w:tblPr>
      <w:tblInd w:w="0" w:type="dxa"/>
      <w:tblCellMar>
        <w:top w:w="0" w:type="dxa"/>
        <w:left w:w="0" w:type="dxa"/>
        <w:bottom w:w="0" w:type="dxa"/>
        <w:right w:w="0" w:type="dxa"/>
      </w:tblCellMar>
    </w:tblPr>
  </w:style>
  <w:style w:type="paragraph" w:customStyle="1" w:styleId="TOC1">
    <w:name w:val="TOC 1"/>
    <w:basedOn w:val="Normln"/>
    <w:uiPriority w:val="1"/>
    <w:qFormat/>
    <w:rsid w:val="0028557E"/>
    <w:pPr>
      <w:ind w:left="655" w:hanging="440"/>
    </w:pPr>
    <w:rPr>
      <w:sz w:val="24"/>
      <w:szCs w:val="24"/>
    </w:rPr>
  </w:style>
  <w:style w:type="paragraph" w:customStyle="1" w:styleId="TOC2">
    <w:name w:val="TOC 2"/>
    <w:basedOn w:val="Normln"/>
    <w:uiPriority w:val="1"/>
    <w:qFormat/>
    <w:rsid w:val="0028557E"/>
    <w:pPr>
      <w:ind w:left="655" w:hanging="440"/>
    </w:pPr>
    <w:rPr>
      <w:sz w:val="24"/>
      <w:szCs w:val="24"/>
    </w:rPr>
  </w:style>
  <w:style w:type="paragraph" w:customStyle="1" w:styleId="TOC3">
    <w:name w:val="TOC 3"/>
    <w:basedOn w:val="Normln"/>
    <w:uiPriority w:val="1"/>
    <w:qFormat/>
    <w:rsid w:val="0028557E"/>
    <w:pPr>
      <w:spacing w:before="41"/>
      <w:ind w:left="1097" w:hanging="683"/>
    </w:pPr>
    <w:rPr>
      <w:sz w:val="24"/>
      <w:szCs w:val="24"/>
    </w:rPr>
  </w:style>
  <w:style w:type="paragraph" w:styleId="Zkladntext">
    <w:name w:val="Body Text"/>
    <w:basedOn w:val="Normln"/>
    <w:uiPriority w:val="1"/>
    <w:qFormat/>
    <w:rsid w:val="0028557E"/>
    <w:rPr>
      <w:sz w:val="24"/>
      <w:szCs w:val="24"/>
    </w:rPr>
  </w:style>
  <w:style w:type="paragraph" w:customStyle="1" w:styleId="Heading1">
    <w:name w:val="Heading 1"/>
    <w:basedOn w:val="Normln"/>
    <w:uiPriority w:val="1"/>
    <w:qFormat/>
    <w:rsid w:val="0028557E"/>
    <w:pPr>
      <w:spacing w:before="56" w:line="457" w:lineRule="exact"/>
      <w:ind w:left="216"/>
      <w:outlineLvl w:val="1"/>
    </w:pPr>
    <w:rPr>
      <w:b/>
      <w:bCs/>
      <w:sz w:val="40"/>
      <w:szCs w:val="40"/>
    </w:rPr>
  </w:style>
  <w:style w:type="paragraph" w:customStyle="1" w:styleId="Heading2">
    <w:name w:val="Heading 2"/>
    <w:basedOn w:val="Normln"/>
    <w:uiPriority w:val="1"/>
    <w:qFormat/>
    <w:rsid w:val="0028557E"/>
    <w:pPr>
      <w:spacing w:before="56"/>
      <w:ind w:left="1236" w:hanging="421"/>
      <w:outlineLvl w:val="2"/>
    </w:pPr>
    <w:rPr>
      <w:b/>
      <w:bCs/>
      <w:sz w:val="32"/>
      <w:szCs w:val="32"/>
    </w:rPr>
  </w:style>
  <w:style w:type="paragraph" w:customStyle="1" w:styleId="Heading3">
    <w:name w:val="Heading 3"/>
    <w:basedOn w:val="Normln"/>
    <w:uiPriority w:val="1"/>
    <w:qFormat/>
    <w:rsid w:val="0028557E"/>
    <w:pPr>
      <w:ind w:left="216"/>
      <w:jc w:val="both"/>
      <w:outlineLvl w:val="3"/>
    </w:pPr>
    <w:rPr>
      <w:b/>
      <w:bCs/>
      <w:sz w:val="24"/>
      <w:szCs w:val="24"/>
    </w:rPr>
  </w:style>
  <w:style w:type="paragraph" w:styleId="Nzev">
    <w:name w:val="Title"/>
    <w:basedOn w:val="Normln"/>
    <w:uiPriority w:val="1"/>
    <w:qFormat/>
    <w:rsid w:val="0028557E"/>
    <w:pPr>
      <w:spacing w:before="456"/>
      <w:ind w:left="491" w:right="731"/>
      <w:jc w:val="center"/>
    </w:pPr>
    <w:rPr>
      <w:b/>
      <w:bCs/>
      <w:sz w:val="144"/>
      <w:szCs w:val="144"/>
    </w:rPr>
  </w:style>
  <w:style w:type="paragraph" w:styleId="Odstavecseseznamem">
    <w:name w:val="List Paragraph"/>
    <w:basedOn w:val="Normln"/>
    <w:uiPriority w:val="1"/>
    <w:qFormat/>
    <w:rsid w:val="0028557E"/>
    <w:pPr>
      <w:ind w:left="936" w:hanging="360"/>
    </w:pPr>
  </w:style>
  <w:style w:type="paragraph" w:customStyle="1" w:styleId="TableParagraph">
    <w:name w:val="Table Paragraph"/>
    <w:basedOn w:val="Normln"/>
    <w:uiPriority w:val="1"/>
    <w:qFormat/>
    <w:rsid w:val="0028557E"/>
  </w:style>
  <w:style w:type="paragraph" w:styleId="Textbubliny">
    <w:name w:val="Balloon Text"/>
    <w:basedOn w:val="Normln"/>
    <w:link w:val="TextbublinyChar"/>
    <w:uiPriority w:val="99"/>
    <w:semiHidden/>
    <w:unhideWhenUsed/>
    <w:rsid w:val="006154A6"/>
    <w:rPr>
      <w:rFonts w:ascii="Tahoma" w:hAnsi="Tahoma" w:cs="Tahoma"/>
      <w:sz w:val="16"/>
      <w:szCs w:val="16"/>
    </w:rPr>
  </w:style>
  <w:style w:type="character" w:customStyle="1" w:styleId="TextbublinyChar">
    <w:name w:val="Text bubliny Char"/>
    <w:basedOn w:val="Standardnpsmoodstavce"/>
    <w:link w:val="Textbubliny"/>
    <w:uiPriority w:val="99"/>
    <w:semiHidden/>
    <w:rsid w:val="006154A6"/>
    <w:rPr>
      <w:rFonts w:ascii="Tahoma" w:eastAsia="Times New Roman" w:hAnsi="Tahoma" w:cs="Tahoma"/>
      <w:sz w:val="16"/>
      <w:szCs w:val="16"/>
      <w:lang w:val="cs-CZ"/>
    </w:rPr>
  </w:style>
  <w:style w:type="character" w:styleId="Hypertextovodkaz">
    <w:name w:val="Hyperlink"/>
    <w:basedOn w:val="Standardnpsmoodstavce"/>
    <w:uiPriority w:val="99"/>
    <w:unhideWhenUsed/>
    <w:rsid w:val="006154A6"/>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zsweberova.cz/"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hyperlink" Target="http://www.praha5.cz/"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sweberova.cz"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mailto:kopacikova@zsweberova.cz"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mailto:reditel@zsweberova.cz"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4954</Words>
  <Characters>29231</Characters>
  <Application>Microsoft Office Word</Application>
  <DocSecurity>0</DocSecurity>
  <Lines>243</Lines>
  <Paragraphs>68</Paragraphs>
  <ScaleCrop>false</ScaleCrop>
  <HeadingPairs>
    <vt:vector size="2" baseType="variant">
      <vt:variant>
        <vt:lpstr>Název</vt:lpstr>
      </vt:variant>
      <vt:variant>
        <vt:i4>1</vt:i4>
      </vt:variant>
    </vt:vector>
  </HeadingPairs>
  <TitlesOfParts>
    <vt:vector size="1" baseType="lpstr">
      <vt:lpstr>Já a moje škola:</vt:lpstr>
    </vt:vector>
  </TitlesOfParts>
  <Company>Hewlett-Packard Company</Company>
  <LinksUpToDate>false</LinksUpToDate>
  <CharactersWithSpaces>34117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Já a moje škola:</dc:title>
  <dc:creator>Základní škola Chraštice</dc:creator>
  <cp:lastModifiedBy>zirafy</cp:lastModifiedBy>
  <cp:revision>9</cp:revision>
  <dcterms:created xsi:type="dcterms:W3CDTF">2023-03-29T08:37:00Z</dcterms:created>
  <dcterms:modified xsi:type="dcterms:W3CDTF">2023-09-13T12:07:00Z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2019-08-29T00:00:00Z</vt:filetime>
  </property>
  <property fmtid="{D5CDD505-2E9C-101B-9397-08002B2CF9AE}" pid="3" name="Creator">
    <vt:lpwstr>Microsoft® Word 2013</vt:lpwstr>
  </property>
  <property fmtid="{D5CDD505-2E9C-101B-9397-08002B2CF9AE}" pid="4" name="LastSaved">
    <vt:filetime>2023-03-29T00:00:00Z</vt:filetime>
  </property>
  <property fmtid="{D5CDD505-2E9C-101B-9397-08002B2CF9AE}" pid="5" name="Producer">
    <vt:lpwstr>Microsoft® Word 2013</vt:lpwstr>
  </property>
</Properties>
</file>