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28C4" w:rsidRDefault="00E728C4" w:rsidP="00E728C4">
      <w:pPr>
        <w:spacing w:after="0"/>
        <w:rPr>
          <w:rFonts w:ascii="Times New Roman" w:hAnsi="Times New Roman"/>
          <w:b/>
          <w:sz w:val="40"/>
          <w:szCs w:val="40"/>
        </w:rPr>
      </w:pPr>
      <w:r>
        <w:rPr>
          <w:rFonts w:ascii="Times New Roman" w:hAnsi="Times New Roman"/>
          <w:b/>
          <w:sz w:val="40"/>
          <w:szCs w:val="40"/>
        </w:rPr>
        <w:t xml:space="preserve">ZÁKLADNÍ   ŠKOLA  A  MATEŘSKÁ  ŠKOLA  </w:t>
      </w:r>
    </w:p>
    <w:p w:rsidR="00E728C4" w:rsidRDefault="00E728C4" w:rsidP="00E728C4">
      <w:pPr>
        <w:spacing w:after="0"/>
        <w:jc w:val="center"/>
        <w:rPr>
          <w:rFonts w:ascii="Times New Roman" w:hAnsi="Times New Roman"/>
          <w:b/>
          <w:sz w:val="28"/>
          <w:szCs w:val="28"/>
        </w:rPr>
      </w:pPr>
      <w:r>
        <w:rPr>
          <w:rFonts w:ascii="Times New Roman" w:hAnsi="Times New Roman"/>
          <w:b/>
          <w:sz w:val="28"/>
          <w:szCs w:val="28"/>
        </w:rPr>
        <w:t>BÍLÝ  KOSTEL  NAD  NISOU,</w:t>
      </w:r>
    </w:p>
    <w:p w:rsidR="00E728C4" w:rsidRDefault="00E728C4" w:rsidP="00E728C4">
      <w:pPr>
        <w:jc w:val="center"/>
        <w:rPr>
          <w:rFonts w:ascii="Times New Roman" w:hAnsi="Times New Roman"/>
          <w:b/>
        </w:rPr>
      </w:pPr>
      <w:r>
        <w:rPr>
          <w:rFonts w:ascii="Times New Roman" w:hAnsi="Times New Roman"/>
          <w:b/>
        </w:rPr>
        <w:t>PŘÍSPĚVKOVÁ  ORGANIZACE, 463 31 CHRASTAVA</w:t>
      </w:r>
    </w:p>
    <w:p w:rsidR="00E728C4" w:rsidRDefault="00E728C4" w:rsidP="00E728C4">
      <w:pPr>
        <w:jc w:val="center"/>
        <w:rPr>
          <w:rFonts w:ascii="Times New Roman" w:hAnsi="Times New Roman"/>
          <w:b/>
        </w:rPr>
      </w:pPr>
    </w:p>
    <w:p w:rsidR="00E728C4" w:rsidRPr="00E728C4" w:rsidRDefault="00E728C4" w:rsidP="00E728C4">
      <w:pPr>
        <w:jc w:val="center"/>
        <w:rPr>
          <w:rStyle w:val="Siln"/>
          <w:i/>
          <w:sz w:val="36"/>
          <w:szCs w:val="36"/>
          <w:u w:val="single"/>
        </w:rPr>
      </w:pPr>
      <w:r w:rsidRPr="00E728C4">
        <w:rPr>
          <w:rStyle w:val="Siln"/>
          <w:i/>
          <w:sz w:val="36"/>
          <w:szCs w:val="36"/>
          <w:u w:val="single"/>
        </w:rPr>
        <w:t>Podmínky přijetí a kritéria přijetí do mateřské školy</w:t>
      </w:r>
    </w:p>
    <w:p w:rsidR="00E728C4" w:rsidRDefault="00E728C4" w:rsidP="00E728C4">
      <w:pPr>
        <w:jc w:val="center"/>
        <w:rPr>
          <w:rStyle w:val="apple-style-span"/>
          <w:rFonts w:ascii="Times New Roman" w:hAnsi="Times New Roman" w:cs="Times New Roman"/>
        </w:rPr>
      </w:pPr>
      <w:r w:rsidRPr="00E728C4">
        <w:rPr>
          <w:rStyle w:val="apple-converted-space"/>
          <w:rFonts w:ascii="Times New Roman" w:hAnsi="Times New Roman" w:cs="Times New Roman"/>
          <w:i/>
          <w:sz w:val="36"/>
          <w:szCs w:val="36"/>
          <w:u w:val="single"/>
        </w:rPr>
        <w:t> pro školní rok 2020/2021</w:t>
      </w:r>
      <w:r w:rsidRPr="00E728C4">
        <w:rPr>
          <w:rFonts w:ascii="Times New Roman" w:hAnsi="Times New Roman" w:cs="Times New Roman"/>
          <w:i/>
          <w:u w:val="single"/>
        </w:rPr>
        <w:br/>
      </w:r>
      <w:r>
        <w:rPr>
          <w:rFonts w:ascii="Times New Roman" w:hAnsi="Times New Roman" w:cs="Times New Roman"/>
        </w:rPr>
        <w:br/>
      </w:r>
      <w:r>
        <w:rPr>
          <w:rStyle w:val="apple-style-span"/>
          <w:rFonts w:ascii="Times New Roman" w:hAnsi="Times New Roman" w:cs="Times New Roman"/>
        </w:rPr>
        <w:t>Ředitelka Základní školy a Mateřské školy Bílý Kostel nad Nisou stanovuje dle zákona 561/2004 § 34 následující podmínky přijetí a kritéria, podle kterých bude postupovat při rozhodování o přijetí dítěte k předškolnímu vzdělávání v mateřské škole pro školní rok 2020/21 v případech, kdy počet žádostí podaných zákonnými zástupci dětí o přijetí překročí stanovenou kapacitu mateřské školy.</w:t>
      </w:r>
    </w:p>
    <w:p w:rsidR="00E728C4" w:rsidRDefault="00E728C4" w:rsidP="00E728C4">
      <w:pPr>
        <w:jc w:val="both"/>
        <w:rPr>
          <w:rStyle w:val="apple-style-span"/>
          <w:rFonts w:ascii="Times New Roman" w:hAnsi="Times New Roman" w:cs="Times New Roman"/>
          <w:u w:val="single"/>
        </w:rPr>
      </w:pPr>
      <w:r>
        <w:rPr>
          <w:rStyle w:val="apple-style-span"/>
          <w:rFonts w:ascii="Times New Roman" w:hAnsi="Times New Roman" w:cs="Times New Roman"/>
          <w:u w:val="single"/>
        </w:rPr>
        <w:t>Podmínka přijetí k předškolnímu vzdělávání, které vyplývá ze zákona:</w:t>
      </w:r>
    </w:p>
    <w:p w:rsidR="00E728C4" w:rsidRDefault="00E728C4" w:rsidP="00E728C4">
      <w:pPr>
        <w:jc w:val="both"/>
        <w:rPr>
          <w:rStyle w:val="apple-style-span"/>
          <w:rFonts w:ascii="Times New Roman" w:hAnsi="Times New Roman" w:cs="Times New Roman"/>
        </w:rPr>
      </w:pPr>
      <w:r>
        <w:rPr>
          <w:rStyle w:val="apple-style-span"/>
          <w:rFonts w:ascii="Times New Roman" w:hAnsi="Times New Roman" w:cs="Times New Roman"/>
        </w:rPr>
        <w:t>K předškolnímu vzdělávání může být přijato pouze dítě, které se podrobilo stanoveným očkováním, nebo má doklad, že je proti nákaze imunní, nebo se nemůže očkování podrobit pro trvalou kontraindikaci (§ 34 odst. 5 školského zákona, § 50 o ochraně veřejného zdraví). Uvedená ustanovení ( povinnost očkování) se netýkají dětí narozených do 31.8.2015.</w:t>
      </w:r>
    </w:p>
    <w:p w:rsidR="00E728C4" w:rsidRDefault="00E728C4" w:rsidP="00E728C4">
      <w:pPr>
        <w:rPr>
          <w:rStyle w:val="apple-style-span"/>
          <w:rFonts w:ascii="Times New Roman" w:hAnsi="Times New Roman" w:cs="Times New Roman"/>
          <w:b/>
          <w:color w:val="000000"/>
          <w:u w:val="single"/>
        </w:rPr>
      </w:pPr>
      <w:r>
        <w:rPr>
          <w:rStyle w:val="apple-style-span"/>
          <w:rFonts w:ascii="Times New Roman" w:hAnsi="Times New Roman" w:cs="Times New Roman"/>
          <w:color w:val="000000"/>
          <w:u w:val="single"/>
        </w:rPr>
        <w:t>K 1. 9. 2020 budou k předškolnímu vzdělávání přijaté děti, které dovrší k</w:t>
      </w:r>
      <w:r>
        <w:rPr>
          <w:rStyle w:val="apple-converted-space"/>
          <w:rFonts w:ascii="Times New Roman" w:hAnsi="Times New Roman" w:cs="Times New Roman"/>
          <w:color w:val="000000"/>
          <w:u w:val="single"/>
        </w:rPr>
        <w:t> </w:t>
      </w:r>
      <w:r>
        <w:rPr>
          <w:rStyle w:val="Siln"/>
          <w:color w:val="000000"/>
          <w:u w:val="single"/>
        </w:rPr>
        <w:t>31.8.2020 věku tří let a dále po</w:t>
      </w:r>
      <w:r>
        <w:rPr>
          <w:rStyle w:val="apple-style-span"/>
          <w:rFonts w:ascii="Times New Roman" w:hAnsi="Times New Roman" w:cs="Times New Roman"/>
          <w:color w:val="000000"/>
          <w:u w:val="single"/>
        </w:rPr>
        <w:t>dle těchto kritérií:</w:t>
      </w:r>
    </w:p>
    <w:p w:rsidR="00E728C4" w:rsidRDefault="00E728C4" w:rsidP="00E728C4">
      <w:pPr>
        <w:rPr>
          <w:rStyle w:val="podpis"/>
        </w:rPr>
      </w:pPr>
      <w:r>
        <w:rPr>
          <w:rStyle w:val="apple-style-span"/>
          <w:rFonts w:ascii="Times New Roman" w:hAnsi="Times New Roman" w:cs="Times New Roman"/>
        </w:rPr>
        <w:t>1. Počínaje dnem 1.9.2020 je předškolní vzdělávání povinné pro děti, které před datem 1.9.2020 dosáhly pěti let a více a dosud nezahájily povinnou školní docházku. Z tohoto důvodu budou tyto děti s trvalým bydlištěm v Bílém Kostele nad Nisou přijaty bez výhrady. Tyto děti jsou povinny docházet do MŠ po celý školní rok.</w:t>
      </w:r>
    </w:p>
    <w:p w:rsidR="00E728C4" w:rsidRDefault="00E728C4" w:rsidP="00E728C4">
      <w:pPr>
        <w:jc w:val="both"/>
        <w:rPr>
          <w:rStyle w:val="apple-style-span"/>
        </w:rPr>
      </w:pPr>
      <w:r>
        <w:rPr>
          <w:rStyle w:val="apple-style-span"/>
          <w:rFonts w:ascii="Times New Roman" w:hAnsi="Times New Roman" w:cs="Times New Roman"/>
        </w:rPr>
        <w:t>2. Děti s trvalým pobytem v obci Bílý Kostel nad Nisou.</w:t>
      </w:r>
    </w:p>
    <w:p w:rsidR="00E728C4" w:rsidRDefault="00E728C4" w:rsidP="00E728C4">
      <w:pPr>
        <w:rPr>
          <w:rStyle w:val="apple-style-span"/>
          <w:rFonts w:ascii="Times New Roman" w:hAnsi="Times New Roman" w:cs="Times New Roman"/>
        </w:rPr>
      </w:pPr>
      <w:r>
        <w:rPr>
          <w:rStyle w:val="apple-style-span"/>
          <w:rFonts w:ascii="Times New Roman" w:hAnsi="Times New Roman" w:cs="Times New Roman"/>
        </w:rPr>
        <w:t>3. Děti, jejichž sourozenec se již ve zdejší mateřské škole nebo základní škole vzdělává.</w:t>
      </w:r>
    </w:p>
    <w:p w:rsidR="00E728C4" w:rsidRDefault="00E728C4" w:rsidP="00E728C4">
      <w:pPr>
        <w:rPr>
          <w:rStyle w:val="apple-style-span"/>
          <w:rFonts w:ascii="Times New Roman" w:hAnsi="Times New Roman" w:cs="Times New Roman"/>
        </w:rPr>
      </w:pPr>
      <w:r>
        <w:rPr>
          <w:rStyle w:val="apple-style-span"/>
          <w:rFonts w:ascii="Times New Roman" w:hAnsi="Times New Roman" w:cs="Times New Roman"/>
        </w:rPr>
        <w:t>4. Podle věku dítěte – k předškolnímu vzdělávání se přednostně přijímá starší uchazeč.</w:t>
      </w:r>
    </w:p>
    <w:p w:rsidR="00E728C4" w:rsidRDefault="00E728C4" w:rsidP="00E728C4">
      <w:pPr>
        <w:spacing w:after="0"/>
        <w:rPr>
          <w:rFonts w:ascii="Times New Roman" w:hAnsi="Times New Roman" w:cs="Times New Roman"/>
          <w:b/>
        </w:rPr>
      </w:pPr>
    </w:p>
    <w:p w:rsidR="00E728C4" w:rsidRDefault="00E728C4" w:rsidP="00E728C4">
      <w:pPr>
        <w:spacing w:after="0"/>
        <w:rPr>
          <w:rFonts w:ascii="Times New Roman" w:hAnsi="Times New Roman" w:cs="Times New Roman"/>
          <w:b/>
        </w:rPr>
      </w:pPr>
    </w:p>
    <w:p w:rsidR="00E728C4" w:rsidRDefault="00E728C4" w:rsidP="00E728C4">
      <w:pPr>
        <w:spacing w:after="0"/>
        <w:rPr>
          <w:b/>
        </w:rPr>
      </w:pPr>
      <w:r>
        <w:rPr>
          <w:rFonts w:ascii="Times New Roman" w:hAnsi="Times New Roman" w:cs="Times New Roman"/>
          <w:b/>
        </w:rPr>
        <w:t>Doplňující  kritéria</w:t>
      </w:r>
    </w:p>
    <w:p w:rsidR="00E728C4" w:rsidRDefault="00E728C4" w:rsidP="00E728C4">
      <w:pPr>
        <w:spacing w:after="0"/>
        <w:rPr>
          <w:rFonts w:ascii="Times New Roman" w:hAnsi="Times New Roman"/>
        </w:rPr>
      </w:pPr>
      <w:r>
        <w:rPr>
          <w:rFonts w:ascii="Times New Roman" w:hAnsi="Times New Roman"/>
        </w:rPr>
        <w:t>Ve výjimečných případech  řeší  žádosti o přijetí dítěte ředitelka individuálně.</w:t>
      </w:r>
    </w:p>
    <w:p w:rsidR="00E728C4" w:rsidRDefault="00E728C4" w:rsidP="00E728C4">
      <w:pPr>
        <w:rPr>
          <w:rStyle w:val="podpis"/>
          <w:rFonts w:cs="Times New Roman"/>
        </w:rPr>
      </w:pPr>
    </w:p>
    <w:p w:rsidR="00E728C4" w:rsidRDefault="00E728C4" w:rsidP="00E728C4">
      <w:pPr>
        <w:rPr>
          <w:rStyle w:val="podpis"/>
          <w:rFonts w:ascii="Times New Roman" w:hAnsi="Times New Roman" w:cs="Times New Roman"/>
        </w:rPr>
      </w:pPr>
    </w:p>
    <w:p w:rsidR="00E728C4" w:rsidRDefault="00E728C4" w:rsidP="00E728C4">
      <w:pPr>
        <w:rPr>
          <w:rStyle w:val="podpis"/>
          <w:rFonts w:ascii="Times New Roman" w:hAnsi="Times New Roman" w:cs="Times New Roman"/>
        </w:rPr>
      </w:pPr>
    </w:p>
    <w:p w:rsidR="00E728C4" w:rsidRDefault="00E728C4" w:rsidP="00E728C4">
      <w:pPr>
        <w:rPr>
          <w:rStyle w:val="podpis"/>
          <w:rFonts w:ascii="Times New Roman" w:hAnsi="Times New Roman" w:cs="Times New Roman"/>
        </w:rPr>
      </w:pPr>
      <w:r>
        <w:rPr>
          <w:rStyle w:val="podpis"/>
          <w:rFonts w:ascii="Times New Roman" w:hAnsi="Times New Roman" w:cs="Times New Roman"/>
        </w:rPr>
        <w:t>V Bílém Kostele nad Nisou dne 14.4.2020</w:t>
      </w:r>
    </w:p>
    <w:p w:rsidR="00AD435D" w:rsidRDefault="00AD435D"/>
    <w:sectPr w:rsidR="00AD435D" w:rsidSect="00AD435D">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E728C4"/>
    <w:rsid w:val="008737AC"/>
    <w:rsid w:val="00AB6926"/>
    <w:rsid w:val="00AD435D"/>
    <w:rsid w:val="00E728C4"/>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imes New Roman"/>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E728C4"/>
    <w:rPr>
      <w:rFonts w:eastAsiaTheme="minorEastAsia" w:cstheme="minorBidi"/>
      <w:lang w:val="cs-CZ" w:eastAsia="cs-CZ" w:bidi="ar-SA"/>
    </w:rPr>
  </w:style>
  <w:style w:type="paragraph" w:styleId="Nadpis1">
    <w:name w:val="heading 1"/>
    <w:basedOn w:val="Normln"/>
    <w:next w:val="Normln"/>
    <w:link w:val="Nadpis1Char"/>
    <w:uiPriority w:val="9"/>
    <w:qFormat/>
    <w:rsid w:val="008737AC"/>
    <w:pPr>
      <w:keepNext/>
      <w:spacing w:before="240" w:after="60" w:line="240" w:lineRule="auto"/>
      <w:outlineLvl w:val="0"/>
    </w:pPr>
    <w:rPr>
      <w:rFonts w:asciiTheme="majorHAnsi" w:eastAsiaTheme="majorEastAsia" w:hAnsiTheme="majorHAnsi" w:cs="Times New Roman"/>
      <w:b/>
      <w:bCs/>
      <w:kern w:val="32"/>
      <w:sz w:val="32"/>
      <w:szCs w:val="32"/>
      <w:lang w:val="en-US" w:eastAsia="en-US" w:bidi="en-US"/>
    </w:rPr>
  </w:style>
  <w:style w:type="paragraph" w:styleId="Nadpis2">
    <w:name w:val="heading 2"/>
    <w:basedOn w:val="Normln"/>
    <w:next w:val="Normln"/>
    <w:link w:val="Nadpis2Char"/>
    <w:uiPriority w:val="9"/>
    <w:semiHidden/>
    <w:unhideWhenUsed/>
    <w:qFormat/>
    <w:rsid w:val="008737AC"/>
    <w:pPr>
      <w:keepNext/>
      <w:spacing w:before="240" w:after="60" w:line="240" w:lineRule="auto"/>
      <w:outlineLvl w:val="1"/>
    </w:pPr>
    <w:rPr>
      <w:rFonts w:asciiTheme="majorHAnsi" w:eastAsiaTheme="majorEastAsia" w:hAnsiTheme="majorHAnsi" w:cs="Times New Roman"/>
      <w:b/>
      <w:bCs/>
      <w:i/>
      <w:iCs/>
      <w:sz w:val="28"/>
      <w:szCs w:val="28"/>
      <w:lang w:val="en-US" w:eastAsia="en-US" w:bidi="en-US"/>
    </w:rPr>
  </w:style>
  <w:style w:type="paragraph" w:styleId="Nadpis3">
    <w:name w:val="heading 3"/>
    <w:basedOn w:val="Normln"/>
    <w:next w:val="Normln"/>
    <w:link w:val="Nadpis3Char"/>
    <w:uiPriority w:val="9"/>
    <w:semiHidden/>
    <w:unhideWhenUsed/>
    <w:qFormat/>
    <w:rsid w:val="008737AC"/>
    <w:pPr>
      <w:keepNext/>
      <w:spacing w:before="240" w:after="60" w:line="240" w:lineRule="auto"/>
      <w:outlineLvl w:val="2"/>
    </w:pPr>
    <w:rPr>
      <w:rFonts w:asciiTheme="majorHAnsi" w:eastAsiaTheme="majorEastAsia" w:hAnsiTheme="majorHAnsi" w:cs="Times New Roman"/>
      <w:b/>
      <w:bCs/>
      <w:sz w:val="26"/>
      <w:szCs w:val="26"/>
      <w:lang w:val="en-US" w:eastAsia="en-US" w:bidi="en-US"/>
    </w:rPr>
  </w:style>
  <w:style w:type="paragraph" w:styleId="Nadpis4">
    <w:name w:val="heading 4"/>
    <w:basedOn w:val="Normln"/>
    <w:next w:val="Normln"/>
    <w:link w:val="Nadpis4Char"/>
    <w:uiPriority w:val="9"/>
    <w:semiHidden/>
    <w:unhideWhenUsed/>
    <w:qFormat/>
    <w:rsid w:val="008737AC"/>
    <w:pPr>
      <w:keepNext/>
      <w:spacing w:before="240" w:after="60" w:line="240" w:lineRule="auto"/>
      <w:outlineLvl w:val="3"/>
    </w:pPr>
    <w:rPr>
      <w:rFonts w:eastAsiaTheme="minorHAnsi" w:cs="Times New Roman"/>
      <w:b/>
      <w:bCs/>
      <w:sz w:val="28"/>
      <w:szCs w:val="28"/>
      <w:lang w:val="en-US" w:eastAsia="en-US" w:bidi="en-US"/>
    </w:rPr>
  </w:style>
  <w:style w:type="paragraph" w:styleId="Nadpis5">
    <w:name w:val="heading 5"/>
    <w:basedOn w:val="Normln"/>
    <w:next w:val="Normln"/>
    <w:link w:val="Nadpis5Char"/>
    <w:uiPriority w:val="9"/>
    <w:semiHidden/>
    <w:unhideWhenUsed/>
    <w:qFormat/>
    <w:rsid w:val="008737AC"/>
    <w:pPr>
      <w:spacing w:before="240" w:after="60" w:line="240" w:lineRule="auto"/>
      <w:outlineLvl w:val="4"/>
    </w:pPr>
    <w:rPr>
      <w:rFonts w:eastAsiaTheme="minorHAnsi" w:cs="Times New Roman"/>
      <w:b/>
      <w:bCs/>
      <w:i/>
      <w:iCs/>
      <w:sz w:val="26"/>
      <w:szCs w:val="26"/>
      <w:lang w:val="en-US" w:eastAsia="en-US" w:bidi="en-US"/>
    </w:rPr>
  </w:style>
  <w:style w:type="paragraph" w:styleId="Nadpis6">
    <w:name w:val="heading 6"/>
    <w:basedOn w:val="Normln"/>
    <w:next w:val="Normln"/>
    <w:link w:val="Nadpis6Char"/>
    <w:uiPriority w:val="9"/>
    <w:semiHidden/>
    <w:unhideWhenUsed/>
    <w:qFormat/>
    <w:rsid w:val="008737AC"/>
    <w:pPr>
      <w:spacing w:before="240" w:after="60" w:line="240" w:lineRule="auto"/>
      <w:outlineLvl w:val="5"/>
    </w:pPr>
    <w:rPr>
      <w:rFonts w:eastAsiaTheme="minorHAnsi" w:cs="Times New Roman"/>
      <w:b/>
      <w:bCs/>
      <w:lang w:val="en-US" w:eastAsia="en-US" w:bidi="en-US"/>
    </w:rPr>
  </w:style>
  <w:style w:type="paragraph" w:styleId="Nadpis7">
    <w:name w:val="heading 7"/>
    <w:basedOn w:val="Normln"/>
    <w:next w:val="Normln"/>
    <w:link w:val="Nadpis7Char"/>
    <w:uiPriority w:val="9"/>
    <w:semiHidden/>
    <w:unhideWhenUsed/>
    <w:qFormat/>
    <w:rsid w:val="008737AC"/>
    <w:pPr>
      <w:spacing w:before="240" w:after="60" w:line="240" w:lineRule="auto"/>
      <w:outlineLvl w:val="6"/>
    </w:pPr>
    <w:rPr>
      <w:rFonts w:eastAsiaTheme="minorHAnsi" w:cs="Times New Roman"/>
      <w:sz w:val="24"/>
      <w:szCs w:val="24"/>
      <w:lang w:val="en-US" w:eastAsia="en-US" w:bidi="en-US"/>
    </w:rPr>
  </w:style>
  <w:style w:type="paragraph" w:styleId="Nadpis8">
    <w:name w:val="heading 8"/>
    <w:basedOn w:val="Normln"/>
    <w:next w:val="Normln"/>
    <w:link w:val="Nadpis8Char"/>
    <w:uiPriority w:val="9"/>
    <w:semiHidden/>
    <w:unhideWhenUsed/>
    <w:qFormat/>
    <w:rsid w:val="008737AC"/>
    <w:pPr>
      <w:spacing w:before="240" w:after="60" w:line="240" w:lineRule="auto"/>
      <w:outlineLvl w:val="7"/>
    </w:pPr>
    <w:rPr>
      <w:rFonts w:eastAsiaTheme="minorHAnsi" w:cs="Times New Roman"/>
      <w:i/>
      <w:iCs/>
      <w:sz w:val="24"/>
      <w:szCs w:val="24"/>
      <w:lang w:val="en-US" w:eastAsia="en-US" w:bidi="en-US"/>
    </w:rPr>
  </w:style>
  <w:style w:type="paragraph" w:styleId="Nadpis9">
    <w:name w:val="heading 9"/>
    <w:basedOn w:val="Normln"/>
    <w:next w:val="Normln"/>
    <w:link w:val="Nadpis9Char"/>
    <w:uiPriority w:val="9"/>
    <w:semiHidden/>
    <w:unhideWhenUsed/>
    <w:qFormat/>
    <w:rsid w:val="008737AC"/>
    <w:pPr>
      <w:spacing w:before="240" w:after="60" w:line="240" w:lineRule="auto"/>
      <w:outlineLvl w:val="8"/>
    </w:pPr>
    <w:rPr>
      <w:rFonts w:asciiTheme="majorHAnsi" w:eastAsiaTheme="majorEastAsia" w:hAnsiTheme="majorHAnsi" w:cs="Times New Roman"/>
      <w:lang w:val="en-US" w:eastAsia="en-US" w:bidi="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8737AC"/>
    <w:rPr>
      <w:rFonts w:asciiTheme="majorHAnsi" w:eastAsiaTheme="majorEastAsia" w:hAnsiTheme="majorHAnsi"/>
      <w:b/>
      <w:bCs/>
      <w:kern w:val="32"/>
      <w:sz w:val="32"/>
      <w:szCs w:val="32"/>
    </w:rPr>
  </w:style>
  <w:style w:type="character" w:customStyle="1" w:styleId="Nadpis2Char">
    <w:name w:val="Nadpis 2 Char"/>
    <w:basedOn w:val="Standardnpsmoodstavce"/>
    <w:link w:val="Nadpis2"/>
    <w:uiPriority w:val="9"/>
    <w:semiHidden/>
    <w:rsid w:val="008737AC"/>
    <w:rPr>
      <w:rFonts w:asciiTheme="majorHAnsi" w:eastAsiaTheme="majorEastAsia" w:hAnsiTheme="majorHAnsi"/>
      <w:b/>
      <w:bCs/>
      <w:i/>
      <w:iCs/>
      <w:sz w:val="28"/>
      <w:szCs w:val="28"/>
    </w:rPr>
  </w:style>
  <w:style w:type="character" w:customStyle="1" w:styleId="Nadpis3Char">
    <w:name w:val="Nadpis 3 Char"/>
    <w:basedOn w:val="Standardnpsmoodstavce"/>
    <w:link w:val="Nadpis3"/>
    <w:uiPriority w:val="9"/>
    <w:semiHidden/>
    <w:rsid w:val="008737AC"/>
    <w:rPr>
      <w:rFonts w:asciiTheme="majorHAnsi" w:eastAsiaTheme="majorEastAsia" w:hAnsiTheme="majorHAnsi"/>
      <w:b/>
      <w:bCs/>
      <w:sz w:val="26"/>
      <w:szCs w:val="26"/>
    </w:rPr>
  </w:style>
  <w:style w:type="character" w:customStyle="1" w:styleId="Nadpis4Char">
    <w:name w:val="Nadpis 4 Char"/>
    <w:basedOn w:val="Standardnpsmoodstavce"/>
    <w:link w:val="Nadpis4"/>
    <w:uiPriority w:val="9"/>
    <w:rsid w:val="008737AC"/>
    <w:rPr>
      <w:b/>
      <w:bCs/>
      <w:sz w:val="28"/>
      <w:szCs w:val="28"/>
    </w:rPr>
  </w:style>
  <w:style w:type="character" w:customStyle="1" w:styleId="Nadpis5Char">
    <w:name w:val="Nadpis 5 Char"/>
    <w:basedOn w:val="Standardnpsmoodstavce"/>
    <w:link w:val="Nadpis5"/>
    <w:uiPriority w:val="9"/>
    <w:semiHidden/>
    <w:rsid w:val="008737AC"/>
    <w:rPr>
      <w:b/>
      <w:bCs/>
      <w:i/>
      <w:iCs/>
      <w:sz w:val="26"/>
      <w:szCs w:val="26"/>
    </w:rPr>
  </w:style>
  <w:style w:type="character" w:customStyle="1" w:styleId="Nadpis6Char">
    <w:name w:val="Nadpis 6 Char"/>
    <w:basedOn w:val="Standardnpsmoodstavce"/>
    <w:link w:val="Nadpis6"/>
    <w:uiPriority w:val="9"/>
    <w:semiHidden/>
    <w:rsid w:val="008737AC"/>
    <w:rPr>
      <w:b/>
      <w:bCs/>
    </w:rPr>
  </w:style>
  <w:style w:type="character" w:customStyle="1" w:styleId="Nadpis7Char">
    <w:name w:val="Nadpis 7 Char"/>
    <w:basedOn w:val="Standardnpsmoodstavce"/>
    <w:link w:val="Nadpis7"/>
    <w:uiPriority w:val="9"/>
    <w:semiHidden/>
    <w:rsid w:val="008737AC"/>
    <w:rPr>
      <w:sz w:val="24"/>
      <w:szCs w:val="24"/>
    </w:rPr>
  </w:style>
  <w:style w:type="character" w:customStyle="1" w:styleId="Nadpis8Char">
    <w:name w:val="Nadpis 8 Char"/>
    <w:basedOn w:val="Standardnpsmoodstavce"/>
    <w:link w:val="Nadpis8"/>
    <w:uiPriority w:val="9"/>
    <w:semiHidden/>
    <w:rsid w:val="008737AC"/>
    <w:rPr>
      <w:i/>
      <w:iCs/>
      <w:sz w:val="24"/>
      <w:szCs w:val="24"/>
    </w:rPr>
  </w:style>
  <w:style w:type="character" w:customStyle="1" w:styleId="Nadpis9Char">
    <w:name w:val="Nadpis 9 Char"/>
    <w:basedOn w:val="Standardnpsmoodstavce"/>
    <w:link w:val="Nadpis9"/>
    <w:uiPriority w:val="9"/>
    <w:semiHidden/>
    <w:rsid w:val="008737AC"/>
    <w:rPr>
      <w:rFonts w:asciiTheme="majorHAnsi" w:eastAsiaTheme="majorEastAsia" w:hAnsiTheme="majorHAnsi"/>
    </w:rPr>
  </w:style>
  <w:style w:type="paragraph" w:styleId="Nzev">
    <w:name w:val="Title"/>
    <w:basedOn w:val="Normln"/>
    <w:next w:val="Normln"/>
    <w:link w:val="NzevChar"/>
    <w:uiPriority w:val="10"/>
    <w:qFormat/>
    <w:rsid w:val="008737AC"/>
    <w:pPr>
      <w:spacing w:before="240" w:after="60" w:line="240" w:lineRule="auto"/>
      <w:jc w:val="center"/>
      <w:outlineLvl w:val="0"/>
    </w:pPr>
    <w:rPr>
      <w:rFonts w:asciiTheme="majorHAnsi" w:eastAsiaTheme="majorEastAsia" w:hAnsiTheme="majorHAnsi" w:cs="Times New Roman"/>
      <w:b/>
      <w:bCs/>
      <w:kern w:val="28"/>
      <w:sz w:val="32"/>
      <w:szCs w:val="32"/>
      <w:lang w:val="en-US" w:eastAsia="en-US" w:bidi="en-US"/>
    </w:rPr>
  </w:style>
  <w:style w:type="character" w:customStyle="1" w:styleId="NzevChar">
    <w:name w:val="Název Char"/>
    <w:basedOn w:val="Standardnpsmoodstavce"/>
    <w:link w:val="Nzev"/>
    <w:uiPriority w:val="10"/>
    <w:rsid w:val="008737AC"/>
    <w:rPr>
      <w:rFonts w:asciiTheme="majorHAnsi" w:eastAsiaTheme="majorEastAsia" w:hAnsiTheme="majorHAnsi"/>
      <w:b/>
      <w:bCs/>
      <w:kern w:val="28"/>
      <w:sz w:val="32"/>
      <w:szCs w:val="32"/>
    </w:rPr>
  </w:style>
  <w:style w:type="paragraph" w:styleId="Podtitul">
    <w:name w:val="Subtitle"/>
    <w:basedOn w:val="Normln"/>
    <w:next w:val="Normln"/>
    <w:link w:val="PodtitulChar"/>
    <w:uiPriority w:val="11"/>
    <w:qFormat/>
    <w:rsid w:val="008737AC"/>
    <w:pPr>
      <w:spacing w:after="60" w:line="240" w:lineRule="auto"/>
      <w:jc w:val="center"/>
      <w:outlineLvl w:val="1"/>
    </w:pPr>
    <w:rPr>
      <w:rFonts w:asciiTheme="majorHAnsi" w:eastAsiaTheme="majorEastAsia" w:hAnsiTheme="majorHAnsi" w:cs="Times New Roman"/>
      <w:sz w:val="24"/>
      <w:szCs w:val="24"/>
      <w:lang w:val="en-US" w:eastAsia="en-US" w:bidi="en-US"/>
    </w:rPr>
  </w:style>
  <w:style w:type="character" w:customStyle="1" w:styleId="PodtitulChar">
    <w:name w:val="Podtitul Char"/>
    <w:basedOn w:val="Standardnpsmoodstavce"/>
    <w:link w:val="Podtitul"/>
    <w:uiPriority w:val="11"/>
    <w:rsid w:val="008737AC"/>
    <w:rPr>
      <w:rFonts w:asciiTheme="majorHAnsi" w:eastAsiaTheme="majorEastAsia" w:hAnsiTheme="majorHAnsi"/>
      <w:sz w:val="24"/>
      <w:szCs w:val="24"/>
    </w:rPr>
  </w:style>
  <w:style w:type="character" w:styleId="Siln">
    <w:name w:val="Strong"/>
    <w:basedOn w:val="Standardnpsmoodstavce"/>
    <w:uiPriority w:val="22"/>
    <w:qFormat/>
    <w:rsid w:val="008737AC"/>
    <w:rPr>
      <w:b/>
      <w:bCs/>
    </w:rPr>
  </w:style>
  <w:style w:type="character" w:styleId="Zvraznn">
    <w:name w:val="Emphasis"/>
    <w:basedOn w:val="Standardnpsmoodstavce"/>
    <w:uiPriority w:val="20"/>
    <w:qFormat/>
    <w:rsid w:val="008737AC"/>
    <w:rPr>
      <w:rFonts w:asciiTheme="minorHAnsi" w:hAnsiTheme="minorHAnsi"/>
      <w:b/>
      <w:i/>
      <w:iCs/>
    </w:rPr>
  </w:style>
  <w:style w:type="paragraph" w:styleId="Bezmezer">
    <w:name w:val="No Spacing"/>
    <w:basedOn w:val="Normln"/>
    <w:uiPriority w:val="1"/>
    <w:qFormat/>
    <w:rsid w:val="008737AC"/>
    <w:pPr>
      <w:spacing w:after="0" w:line="240" w:lineRule="auto"/>
    </w:pPr>
    <w:rPr>
      <w:rFonts w:eastAsiaTheme="minorHAnsi" w:cs="Times New Roman"/>
      <w:sz w:val="24"/>
      <w:szCs w:val="32"/>
      <w:lang w:val="en-US" w:eastAsia="en-US" w:bidi="en-US"/>
    </w:rPr>
  </w:style>
  <w:style w:type="paragraph" w:styleId="Odstavecseseznamem">
    <w:name w:val="List Paragraph"/>
    <w:basedOn w:val="Normln"/>
    <w:uiPriority w:val="34"/>
    <w:qFormat/>
    <w:rsid w:val="008737AC"/>
    <w:pPr>
      <w:spacing w:after="0" w:line="240" w:lineRule="auto"/>
      <w:ind w:left="720"/>
      <w:contextualSpacing/>
    </w:pPr>
    <w:rPr>
      <w:rFonts w:eastAsiaTheme="minorHAnsi" w:cs="Times New Roman"/>
      <w:sz w:val="24"/>
      <w:szCs w:val="24"/>
      <w:lang w:val="en-US" w:eastAsia="en-US" w:bidi="en-US"/>
    </w:rPr>
  </w:style>
  <w:style w:type="paragraph" w:styleId="Citace">
    <w:name w:val="Quote"/>
    <w:basedOn w:val="Normln"/>
    <w:next w:val="Normln"/>
    <w:link w:val="CitaceChar"/>
    <w:uiPriority w:val="29"/>
    <w:qFormat/>
    <w:rsid w:val="008737AC"/>
    <w:pPr>
      <w:spacing w:after="0" w:line="240" w:lineRule="auto"/>
    </w:pPr>
    <w:rPr>
      <w:rFonts w:eastAsiaTheme="minorHAnsi" w:cs="Times New Roman"/>
      <w:i/>
      <w:sz w:val="24"/>
      <w:szCs w:val="24"/>
      <w:lang w:val="en-US" w:eastAsia="en-US" w:bidi="en-US"/>
    </w:rPr>
  </w:style>
  <w:style w:type="character" w:customStyle="1" w:styleId="CitaceChar">
    <w:name w:val="Citace Char"/>
    <w:basedOn w:val="Standardnpsmoodstavce"/>
    <w:link w:val="Citace"/>
    <w:uiPriority w:val="29"/>
    <w:rsid w:val="008737AC"/>
    <w:rPr>
      <w:i/>
      <w:sz w:val="24"/>
      <w:szCs w:val="24"/>
    </w:rPr>
  </w:style>
  <w:style w:type="paragraph" w:styleId="Citaceintenzivn">
    <w:name w:val="Intense Quote"/>
    <w:basedOn w:val="Normln"/>
    <w:next w:val="Normln"/>
    <w:link w:val="CitaceintenzivnChar"/>
    <w:uiPriority w:val="30"/>
    <w:qFormat/>
    <w:rsid w:val="008737AC"/>
    <w:pPr>
      <w:spacing w:after="0" w:line="240" w:lineRule="auto"/>
      <w:ind w:left="720" w:right="720"/>
    </w:pPr>
    <w:rPr>
      <w:rFonts w:eastAsiaTheme="minorHAnsi" w:cs="Times New Roman"/>
      <w:b/>
      <w:i/>
      <w:sz w:val="24"/>
      <w:lang w:val="en-US" w:eastAsia="en-US" w:bidi="en-US"/>
    </w:rPr>
  </w:style>
  <w:style w:type="character" w:customStyle="1" w:styleId="CitaceintenzivnChar">
    <w:name w:val="Citace – intenzivní Char"/>
    <w:basedOn w:val="Standardnpsmoodstavce"/>
    <w:link w:val="Citaceintenzivn"/>
    <w:uiPriority w:val="30"/>
    <w:rsid w:val="008737AC"/>
    <w:rPr>
      <w:b/>
      <w:i/>
      <w:sz w:val="24"/>
    </w:rPr>
  </w:style>
  <w:style w:type="character" w:styleId="Zdraznnjemn">
    <w:name w:val="Subtle Emphasis"/>
    <w:uiPriority w:val="19"/>
    <w:qFormat/>
    <w:rsid w:val="008737AC"/>
    <w:rPr>
      <w:i/>
      <w:color w:val="5A5A5A" w:themeColor="text1" w:themeTint="A5"/>
    </w:rPr>
  </w:style>
  <w:style w:type="character" w:styleId="Zdraznnintenzivn">
    <w:name w:val="Intense Emphasis"/>
    <w:basedOn w:val="Standardnpsmoodstavce"/>
    <w:uiPriority w:val="21"/>
    <w:qFormat/>
    <w:rsid w:val="008737AC"/>
    <w:rPr>
      <w:b/>
      <w:i/>
      <w:sz w:val="24"/>
      <w:szCs w:val="24"/>
      <w:u w:val="single"/>
    </w:rPr>
  </w:style>
  <w:style w:type="character" w:styleId="Odkazjemn">
    <w:name w:val="Subtle Reference"/>
    <w:basedOn w:val="Standardnpsmoodstavce"/>
    <w:uiPriority w:val="31"/>
    <w:qFormat/>
    <w:rsid w:val="008737AC"/>
    <w:rPr>
      <w:sz w:val="24"/>
      <w:szCs w:val="24"/>
      <w:u w:val="single"/>
    </w:rPr>
  </w:style>
  <w:style w:type="character" w:styleId="Odkazintenzivn">
    <w:name w:val="Intense Reference"/>
    <w:basedOn w:val="Standardnpsmoodstavce"/>
    <w:uiPriority w:val="32"/>
    <w:qFormat/>
    <w:rsid w:val="008737AC"/>
    <w:rPr>
      <w:b/>
      <w:sz w:val="24"/>
      <w:u w:val="single"/>
    </w:rPr>
  </w:style>
  <w:style w:type="character" w:styleId="Nzevknihy">
    <w:name w:val="Book Title"/>
    <w:basedOn w:val="Standardnpsmoodstavce"/>
    <w:uiPriority w:val="33"/>
    <w:qFormat/>
    <w:rsid w:val="008737AC"/>
    <w:rPr>
      <w:rFonts w:asciiTheme="majorHAnsi" w:eastAsiaTheme="majorEastAsia" w:hAnsiTheme="majorHAnsi"/>
      <w:b/>
      <w:i/>
      <w:sz w:val="24"/>
      <w:szCs w:val="24"/>
    </w:rPr>
  </w:style>
  <w:style w:type="paragraph" w:styleId="Nadpisobsahu">
    <w:name w:val="TOC Heading"/>
    <w:basedOn w:val="Nadpis1"/>
    <w:next w:val="Normln"/>
    <w:uiPriority w:val="39"/>
    <w:semiHidden/>
    <w:unhideWhenUsed/>
    <w:qFormat/>
    <w:rsid w:val="008737AC"/>
    <w:pPr>
      <w:outlineLvl w:val="9"/>
    </w:pPr>
  </w:style>
  <w:style w:type="character" w:customStyle="1" w:styleId="apple-style-span">
    <w:name w:val="apple-style-span"/>
    <w:basedOn w:val="Standardnpsmoodstavce"/>
    <w:rsid w:val="00E728C4"/>
  </w:style>
  <w:style w:type="character" w:customStyle="1" w:styleId="apple-converted-space">
    <w:name w:val="apple-converted-space"/>
    <w:basedOn w:val="Standardnpsmoodstavce"/>
    <w:rsid w:val="00E728C4"/>
  </w:style>
  <w:style w:type="character" w:customStyle="1" w:styleId="podpis">
    <w:name w:val="podpis"/>
    <w:basedOn w:val="Standardnpsmoodstavce"/>
    <w:rsid w:val="00E728C4"/>
  </w:style>
</w:styles>
</file>

<file path=word/webSettings.xml><?xml version="1.0" encoding="utf-8"?>
<w:webSettings xmlns:r="http://schemas.openxmlformats.org/officeDocument/2006/relationships" xmlns:w="http://schemas.openxmlformats.org/wordprocessingml/2006/main">
  <w:divs>
    <w:div w:id="1021929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 klasické">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264</Words>
  <Characters>1559</Characters>
  <Application>Microsoft Office Word</Application>
  <DocSecurity>0</DocSecurity>
  <Lines>12</Lines>
  <Paragraphs>3</Paragraphs>
  <ScaleCrop>false</ScaleCrop>
  <Company>ATC</Company>
  <LinksUpToDate>false</LinksUpToDate>
  <CharactersWithSpaces>1820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spravce</dc:creator>
  <cp:keywords/>
  <dc:description/>
  <cp:lastModifiedBy>spravce</cp:lastModifiedBy>
  <cp:revision>3</cp:revision>
  <dcterms:created xsi:type="dcterms:W3CDTF">2021-01-11T09:45:00Z</dcterms:created>
  <dcterms:modified xsi:type="dcterms:W3CDTF">2021-01-11T09:47:00Z</dcterms:modified>
</cp:coreProperties>
</file>