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41" w:rsidRPr="001913F6" w:rsidRDefault="00DA6C7C" w:rsidP="00DA6C7C">
      <w:pPr>
        <w:pStyle w:val="Odstavecseseznamem"/>
        <w:tabs>
          <w:tab w:val="left" w:pos="709"/>
          <w:tab w:val="left" w:pos="851"/>
        </w:tabs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bookmarkStart w:id="0" w:name="_GoBack"/>
      <w:bookmarkEnd w:id="0"/>
      <w:r w:rsidRPr="001913F6">
        <w:rPr>
          <w:rFonts w:ascii="Arial Narrow" w:hAnsi="Arial Narrow"/>
          <w:b/>
          <w:color w:val="000000" w:themeColor="text1"/>
          <w:sz w:val="28"/>
          <w:szCs w:val="28"/>
        </w:rPr>
        <w:t>Mateřská škola Zásada, okres Jablonec nad Nisou, příspěvková organizace</w:t>
      </w:r>
    </w:p>
    <w:p w:rsidR="00DA6C7C" w:rsidRPr="001913F6" w:rsidRDefault="00DA6C7C" w:rsidP="006379E2">
      <w:pPr>
        <w:pStyle w:val="Odstavecseseznamem"/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1913F6" w:rsidRPr="00DE138E" w:rsidRDefault="001913F6" w:rsidP="00316835">
      <w:pPr>
        <w:tabs>
          <w:tab w:val="left" w:pos="709"/>
          <w:tab w:val="left" w:pos="851"/>
        </w:tabs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DA6C7C" w:rsidRPr="00DE138E" w:rsidRDefault="007C3B25" w:rsidP="00316835">
      <w:pPr>
        <w:tabs>
          <w:tab w:val="left" w:pos="709"/>
          <w:tab w:val="left" w:pos="851"/>
        </w:tabs>
        <w:jc w:val="center"/>
        <w:rPr>
          <w:rFonts w:ascii="Arial Narrow" w:hAnsi="Arial Narrow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 xml:space="preserve">Ředitelka </w:t>
      </w:r>
      <w:r w:rsidR="00DA6C7C" w:rsidRPr="00DE138E">
        <w:rPr>
          <w:rFonts w:ascii="Arial Narrow" w:hAnsi="Arial Narrow"/>
          <w:color w:val="000000" w:themeColor="text1"/>
          <w:sz w:val="28"/>
          <w:szCs w:val="28"/>
        </w:rPr>
        <w:t xml:space="preserve">mateřské školy </w:t>
      </w:r>
      <w:r w:rsidR="00316835" w:rsidRPr="00DE138E">
        <w:rPr>
          <w:rFonts w:ascii="Arial Narrow" w:hAnsi="Arial Narrow"/>
          <w:color w:val="000000" w:themeColor="text1"/>
          <w:sz w:val="28"/>
          <w:szCs w:val="28"/>
        </w:rPr>
        <w:t>s</w:t>
      </w:r>
      <w:r w:rsidRPr="00DE138E">
        <w:rPr>
          <w:rFonts w:ascii="Arial Narrow" w:hAnsi="Arial Narrow"/>
          <w:color w:val="000000" w:themeColor="text1"/>
          <w:sz w:val="28"/>
          <w:szCs w:val="28"/>
        </w:rPr>
        <w:t xml:space="preserve">tanovila </w:t>
      </w:r>
      <w:r w:rsidR="008F565A" w:rsidRPr="00DE138E">
        <w:rPr>
          <w:rFonts w:ascii="Arial Narrow" w:hAnsi="Arial Narrow"/>
          <w:sz w:val="28"/>
          <w:szCs w:val="28"/>
        </w:rPr>
        <w:t>pro školní rok 2018/2019</w:t>
      </w:r>
      <w:r w:rsidR="001A0B84" w:rsidRPr="00DE138E">
        <w:rPr>
          <w:rFonts w:ascii="Arial Narrow" w:hAnsi="Arial Narrow"/>
          <w:sz w:val="28"/>
          <w:szCs w:val="28"/>
        </w:rPr>
        <w:t xml:space="preserve"> </w:t>
      </w:r>
    </w:p>
    <w:p w:rsidR="007C3B25" w:rsidRPr="00DE138E" w:rsidRDefault="001A0B84" w:rsidP="00DA6C7C">
      <w:pPr>
        <w:tabs>
          <w:tab w:val="left" w:pos="709"/>
          <w:tab w:val="left" w:pos="851"/>
        </w:tabs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sz w:val="28"/>
          <w:szCs w:val="28"/>
        </w:rPr>
        <w:t>n</w:t>
      </w:r>
      <w:r w:rsidR="007C3B25" w:rsidRPr="00DE138E">
        <w:rPr>
          <w:rFonts w:ascii="Arial Narrow" w:hAnsi="Arial Narrow"/>
          <w:color w:val="000000" w:themeColor="text1"/>
          <w:sz w:val="28"/>
          <w:szCs w:val="28"/>
        </w:rPr>
        <w:t>ásledující, bodově ohodnocená kritéria:</w:t>
      </w:r>
    </w:p>
    <w:p w:rsidR="007C3B25" w:rsidRPr="00DE138E" w:rsidRDefault="007C3B25" w:rsidP="006379E2">
      <w:pPr>
        <w:tabs>
          <w:tab w:val="left" w:pos="709"/>
          <w:tab w:val="left" w:pos="851"/>
        </w:tabs>
        <w:rPr>
          <w:rFonts w:ascii="Arial Narrow" w:hAnsi="Arial Narrow"/>
          <w:sz w:val="28"/>
          <w:szCs w:val="28"/>
        </w:rPr>
      </w:pPr>
    </w:p>
    <w:p w:rsidR="0043274E" w:rsidRPr="00DE138E" w:rsidRDefault="0043274E" w:rsidP="006379E2">
      <w:pPr>
        <w:tabs>
          <w:tab w:val="left" w:pos="709"/>
          <w:tab w:val="left" w:pos="851"/>
        </w:tabs>
        <w:jc w:val="center"/>
        <w:rPr>
          <w:rFonts w:ascii="Arial Narrow" w:hAnsi="Arial Narrow"/>
          <w:sz w:val="28"/>
          <w:szCs w:val="28"/>
        </w:rPr>
      </w:pPr>
    </w:p>
    <w:p w:rsidR="00316835" w:rsidRPr="00DE138E" w:rsidRDefault="00316835" w:rsidP="00316835">
      <w:pPr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316835" w:rsidRPr="00DE138E" w:rsidRDefault="00316835" w:rsidP="00316835">
      <w:pPr>
        <w:pStyle w:val="Odstavecseseznamem"/>
        <w:numPr>
          <w:ilvl w:val="0"/>
          <w:numId w:val="7"/>
        </w:numPr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 xml:space="preserve">Dítě v posledním roce před zahájením povinné školní docházky  </w:t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7C50B1" w:rsidRPr="00DE138E">
        <w:rPr>
          <w:rFonts w:ascii="Arial Narrow" w:hAnsi="Arial Narrow"/>
          <w:color w:val="000000" w:themeColor="text1"/>
          <w:sz w:val="28"/>
          <w:szCs w:val="28"/>
        </w:rPr>
        <w:t>12</w:t>
      </w:r>
      <w:r w:rsidRPr="00DE138E">
        <w:rPr>
          <w:rFonts w:ascii="Arial Narrow" w:hAnsi="Arial Narrow"/>
          <w:color w:val="000000" w:themeColor="text1"/>
          <w:sz w:val="28"/>
          <w:szCs w:val="28"/>
        </w:rPr>
        <w:t xml:space="preserve"> bodů</w:t>
      </w:r>
    </w:p>
    <w:p w:rsidR="00316835" w:rsidRPr="00DE138E" w:rsidRDefault="00316835" w:rsidP="00316835">
      <w:pPr>
        <w:pStyle w:val="Odstavecseseznamem"/>
        <w:tabs>
          <w:tab w:val="left" w:pos="709"/>
          <w:tab w:val="left" w:pos="851"/>
        </w:tabs>
        <w:ind w:left="750"/>
        <w:rPr>
          <w:rFonts w:ascii="Arial Narrow" w:hAnsi="Arial Narrow"/>
          <w:color w:val="000000" w:themeColor="text1"/>
          <w:sz w:val="28"/>
          <w:szCs w:val="28"/>
        </w:rPr>
      </w:pPr>
    </w:p>
    <w:p w:rsidR="00316835" w:rsidRPr="00DE138E" w:rsidRDefault="00316835" w:rsidP="00316835">
      <w:pPr>
        <w:pStyle w:val="Odstavecseseznamem"/>
        <w:numPr>
          <w:ilvl w:val="0"/>
          <w:numId w:val="7"/>
        </w:numPr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>Dítě, které dovrší věku 4 let k 31. 8. 201</w:t>
      </w:r>
      <w:r w:rsidR="008F565A" w:rsidRPr="00DE138E">
        <w:rPr>
          <w:rFonts w:ascii="Arial Narrow" w:hAnsi="Arial Narrow"/>
          <w:color w:val="000000" w:themeColor="text1"/>
          <w:sz w:val="28"/>
          <w:szCs w:val="28"/>
        </w:rPr>
        <w:t>8</w:t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Pr="00DE138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ab/>
        <w:t xml:space="preserve"> </w:t>
      </w:r>
      <w:r w:rsidRPr="00DE138E">
        <w:rPr>
          <w:rFonts w:ascii="Arial Narrow" w:hAnsi="Arial Narrow"/>
          <w:color w:val="000000" w:themeColor="text1"/>
          <w:sz w:val="28"/>
          <w:szCs w:val="28"/>
        </w:rPr>
        <w:t>5 bodů</w:t>
      </w:r>
    </w:p>
    <w:p w:rsidR="00316835" w:rsidRPr="00DE138E" w:rsidRDefault="00316835" w:rsidP="00316835">
      <w:pPr>
        <w:pStyle w:val="Odstavecseseznamem"/>
        <w:rPr>
          <w:rFonts w:ascii="Arial Narrow" w:hAnsi="Arial Narrow"/>
          <w:color w:val="000000" w:themeColor="text1"/>
          <w:sz w:val="28"/>
          <w:szCs w:val="28"/>
        </w:rPr>
      </w:pPr>
    </w:p>
    <w:p w:rsidR="00316835" w:rsidRPr="00DE138E" w:rsidRDefault="00316835" w:rsidP="00316835">
      <w:pPr>
        <w:pStyle w:val="Odstavecseseznamem"/>
        <w:numPr>
          <w:ilvl w:val="0"/>
          <w:numId w:val="7"/>
        </w:numPr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>Dítě, které</w:t>
      </w:r>
      <w:r w:rsidR="008F565A" w:rsidRPr="00DE138E">
        <w:rPr>
          <w:rFonts w:ascii="Arial Narrow" w:hAnsi="Arial Narrow"/>
          <w:color w:val="000000" w:themeColor="text1"/>
          <w:sz w:val="28"/>
          <w:szCs w:val="28"/>
        </w:rPr>
        <w:t xml:space="preserve"> dovrší věku 3 let k 31. 8. 2018</w:t>
      </w:r>
      <w:r w:rsidR="00923844" w:rsidRPr="00DE138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923844" w:rsidRPr="00DE138E">
        <w:rPr>
          <w:rFonts w:ascii="Arial Narrow" w:hAnsi="Arial Narrow"/>
          <w:color w:val="000000" w:themeColor="text1"/>
          <w:sz w:val="28"/>
          <w:szCs w:val="28"/>
        </w:rPr>
        <w:t>2</w:t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 xml:space="preserve"> body</w:t>
      </w:r>
    </w:p>
    <w:p w:rsidR="00316835" w:rsidRPr="00DE138E" w:rsidRDefault="00316835" w:rsidP="00316835">
      <w:pPr>
        <w:pStyle w:val="Odstavecseseznamem"/>
        <w:rPr>
          <w:rFonts w:ascii="Arial Narrow" w:hAnsi="Arial Narrow"/>
          <w:color w:val="000000" w:themeColor="text1"/>
          <w:sz w:val="28"/>
          <w:szCs w:val="28"/>
        </w:rPr>
      </w:pPr>
    </w:p>
    <w:p w:rsidR="00316835" w:rsidRPr="00DE138E" w:rsidRDefault="00316835" w:rsidP="00316835">
      <w:pPr>
        <w:pStyle w:val="Odstavecseseznamem"/>
        <w:numPr>
          <w:ilvl w:val="0"/>
          <w:numId w:val="7"/>
        </w:numPr>
        <w:tabs>
          <w:tab w:val="left" w:pos="709"/>
          <w:tab w:val="left" w:pos="851"/>
        </w:tabs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>Dítě, které má trvalé bydliště v </w:t>
      </w:r>
      <w:r w:rsidR="007C50B1" w:rsidRPr="00DE138E">
        <w:rPr>
          <w:rFonts w:ascii="Arial Narrow" w:hAnsi="Arial Narrow"/>
          <w:color w:val="000000" w:themeColor="text1"/>
          <w:sz w:val="28"/>
          <w:szCs w:val="28"/>
        </w:rPr>
        <w:t xml:space="preserve">městyse Zásada </w:t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C8165D" w:rsidRPr="00DE138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7C50B1" w:rsidRPr="00DE138E">
        <w:rPr>
          <w:rFonts w:ascii="Arial Narrow" w:hAnsi="Arial Narrow"/>
          <w:color w:val="000000" w:themeColor="text1"/>
          <w:sz w:val="28"/>
          <w:szCs w:val="28"/>
        </w:rPr>
        <w:t>5</w:t>
      </w:r>
      <w:r w:rsidR="00922DD9" w:rsidRPr="00DE138E">
        <w:rPr>
          <w:rFonts w:ascii="Arial Narrow" w:hAnsi="Arial Narrow"/>
          <w:color w:val="000000" w:themeColor="text1"/>
          <w:sz w:val="28"/>
          <w:szCs w:val="28"/>
        </w:rPr>
        <w:t xml:space="preserve"> bodů</w:t>
      </w:r>
    </w:p>
    <w:p w:rsidR="00316835" w:rsidRPr="00DE138E" w:rsidRDefault="00316835" w:rsidP="00316835">
      <w:pPr>
        <w:pStyle w:val="Odstavecseseznamem"/>
        <w:rPr>
          <w:rFonts w:ascii="Arial Narrow" w:hAnsi="Arial Narrow"/>
          <w:color w:val="000000" w:themeColor="text1"/>
          <w:sz w:val="28"/>
          <w:szCs w:val="28"/>
        </w:rPr>
      </w:pPr>
    </w:p>
    <w:p w:rsidR="00316835" w:rsidRPr="00DE138E" w:rsidRDefault="00B634C1" w:rsidP="00316835">
      <w:pPr>
        <w:tabs>
          <w:tab w:val="left" w:pos="709"/>
          <w:tab w:val="left" w:pos="851"/>
        </w:tabs>
        <w:ind w:left="390"/>
        <w:rPr>
          <w:rFonts w:ascii="Arial Narrow" w:hAnsi="Arial Narrow"/>
          <w:color w:val="000000" w:themeColor="text1"/>
          <w:sz w:val="28"/>
          <w:szCs w:val="28"/>
        </w:rPr>
      </w:pPr>
      <w:r w:rsidRPr="00DE138E">
        <w:rPr>
          <w:rFonts w:ascii="Arial Narrow" w:hAnsi="Arial Narrow"/>
          <w:color w:val="000000" w:themeColor="text1"/>
          <w:sz w:val="28"/>
          <w:szCs w:val="28"/>
        </w:rPr>
        <w:t>5.</w:t>
      </w:r>
      <w:r w:rsidR="00316835" w:rsidRPr="00DE138E">
        <w:rPr>
          <w:rFonts w:ascii="Arial Narrow" w:hAnsi="Arial Narrow"/>
          <w:color w:val="000000" w:themeColor="text1"/>
          <w:sz w:val="28"/>
          <w:szCs w:val="28"/>
        </w:rPr>
        <w:t xml:space="preserve">  Dítě, jehož sourozenec navštěvuje Mateřskou školou Zásada </w:t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</w:r>
      <w:r w:rsidR="001913F6" w:rsidRPr="00DE138E">
        <w:rPr>
          <w:rFonts w:ascii="Arial Narrow" w:hAnsi="Arial Narrow"/>
          <w:color w:val="000000" w:themeColor="text1"/>
          <w:sz w:val="28"/>
          <w:szCs w:val="28"/>
        </w:rPr>
        <w:tab/>
        <w:t xml:space="preserve"> </w:t>
      </w:r>
      <w:r w:rsidR="00316835" w:rsidRPr="00DE138E">
        <w:rPr>
          <w:rFonts w:ascii="Arial Narrow" w:hAnsi="Arial Narrow"/>
          <w:color w:val="000000" w:themeColor="text1"/>
          <w:sz w:val="28"/>
          <w:szCs w:val="28"/>
        </w:rPr>
        <w:t>1 bod</w:t>
      </w:r>
    </w:p>
    <w:p w:rsidR="00316835" w:rsidRPr="00DE138E" w:rsidRDefault="00316835" w:rsidP="00316835">
      <w:pPr>
        <w:tabs>
          <w:tab w:val="left" w:pos="709"/>
          <w:tab w:val="left" w:pos="851"/>
        </w:tabs>
        <w:ind w:left="390"/>
        <w:rPr>
          <w:color w:val="000000" w:themeColor="text1"/>
          <w:sz w:val="28"/>
          <w:szCs w:val="28"/>
        </w:rPr>
      </w:pPr>
    </w:p>
    <w:p w:rsidR="00316835" w:rsidRPr="00DE138E" w:rsidRDefault="00316835" w:rsidP="00316835">
      <w:pPr>
        <w:tabs>
          <w:tab w:val="left" w:pos="709"/>
          <w:tab w:val="left" w:pos="851"/>
        </w:tabs>
        <w:ind w:left="390"/>
        <w:rPr>
          <w:color w:val="000000" w:themeColor="text1"/>
          <w:sz w:val="28"/>
          <w:szCs w:val="28"/>
        </w:rPr>
      </w:pPr>
    </w:p>
    <w:p w:rsidR="00316835" w:rsidRPr="00DE138E" w:rsidRDefault="00316835" w:rsidP="006379E2">
      <w:pPr>
        <w:tabs>
          <w:tab w:val="left" w:pos="709"/>
          <w:tab w:val="left" w:pos="851"/>
        </w:tabs>
        <w:jc w:val="center"/>
        <w:rPr>
          <w:rFonts w:ascii="Arial Narrow" w:hAnsi="Arial Narrow"/>
          <w:b/>
          <w:sz w:val="28"/>
          <w:szCs w:val="28"/>
        </w:rPr>
      </w:pPr>
    </w:p>
    <w:p w:rsidR="0043274E" w:rsidRPr="00DE138E" w:rsidRDefault="0043274E" w:rsidP="006379E2">
      <w:pPr>
        <w:tabs>
          <w:tab w:val="left" w:pos="709"/>
          <w:tab w:val="left" w:pos="851"/>
        </w:tabs>
        <w:rPr>
          <w:rFonts w:ascii="Arial Narrow" w:hAnsi="Arial Narrow"/>
          <w:sz w:val="28"/>
          <w:szCs w:val="28"/>
        </w:rPr>
      </w:pPr>
    </w:p>
    <w:p w:rsidR="0043274E" w:rsidRPr="00DE138E" w:rsidRDefault="0043274E" w:rsidP="001913F6">
      <w:pPr>
        <w:ind w:left="390"/>
        <w:rPr>
          <w:rFonts w:ascii="Arial Narrow" w:hAnsi="Arial Narrow"/>
          <w:sz w:val="28"/>
          <w:szCs w:val="28"/>
        </w:rPr>
      </w:pPr>
      <w:r w:rsidRPr="00DE138E">
        <w:rPr>
          <w:rFonts w:ascii="Arial Narrow" w:hAnsi="Arial Narrow"/>
          <w:sz w:val="28"/>
          <w:szCs w:val="28"/>
        </w:rPr>
        <w:t>V případě rovnosti bodů rozhoduje datum narození dítěte - přijímají se děti od věkově nejstaršího.</w:t>
      </w:r>
    </w:p>
    <w:p w:rsidR="0043274E" w:rsidRPr="00DE138E" w:rsidRDefault="0043274E" w:rsidP="006379E2">
      <w:pPr>
        <w:pStyle w:val="Odstavecseseznamem"/>
        <w:rPr>
          <w:rFonts w:ascii="Arial Narrow" w:hAnsi="Arial Narrow"/>
          <w:b/>
          <w:sz w:val="28"/>
          <w:szCs w:val="28"/>
        </w:rPr>
      </w:pPr>
    </w:p>
    <w:p w:rsidR="0043274E" w:rsidRPr="00DE138E" w:rsidRDefault="0043274E" w:rsidP="00DA6C7C">
      <w:pPr>
        <w:ind w:left="390"/>
        <w:rPr>
          <w:rFonts w:ascii="Arial Narrow" w:hAnsi="Arial Narrow"/>
          <w:sz w:val="28"/>
          <w:szCs w:val="28"/>
        </w:rPr>
      </w:pPr>
      <w:r w:rsidRPr="00DE138E">
        <w:rPr>
          <w:rFonts w:ascii="Arial Narrow" w:hAnsi="Arial Narrow"/>
          <w:sz w:val="28"/>
          <w:szCs w:val="28"/>
        </w:rPr>
        <w:t>V krajním případě (rovnost bodů, shodné datum narození) rozhodne o přijetí los za účasti ředitelky MŠ, rodičů dotčených dětí a zástupce zřizovatele.</w:t>
      </w:r>
    </w:p>
    <w:p w:rsidR="0043274E" w:rsidRPr="00DE138E" w:rsidRDefault="0043274E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  <w:sz w:val="28"/>
          <w:szCs w:val="28"/>
        </w:rPr>
      </w:pPr>
    </w:p>
    <w:p w:rsidR="005B3041" w:rsidRDefault="005B3041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5B3041" w:rsidRDefault="005B3041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5B3041" w:rsidRDefault="005B3041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5B3041" w:rsidRDefault="005B3041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DA6C7C" w:rsidRDefault="00DA6C7C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054E33" w:rsidRDefault="00054E33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5B3041" w:rsidRPr="007C3B25" w:rsidRDefault="005B3041" w:rsidP="006379E2">
      <w:pPr>
        <w:tabs>
          <w:tab w:val="left" w:pos="709"/>
          <w:tab w:val="left" w:pos="851"/>
        </w:tabs>
        <w:ind w:left="390"/>
        <w:rPr>
          <w:rFonts w:ascii="Arial Narrow" w:hAnsi="Arial Narrow"/>
          <w:b/>
          <w:strike/>
        </w:rPr>
      </w:pPr>
    </w:p>
    <w:p w:rsidR="006379E2" w:rsidRDefault="006379E2" w:rsidP="006379E2">
      <w:pPr>
        <w:rPr>
          <w:rFonts w:ascii="Arial Narrow" w:hAnsi="Arial Narrow"/>
          <w:b/>
        </w:rPr>
      </w:pPr>
    </w:p>
    <w:sectPr w:rsidR="0063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053"/>
    <w:multiLevelType w:val="hybridMultilevel"/>
    <w:tmpl w:val="33B625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301B"/>
    <w:multiLevelType w:val="hybridMultilevel"/>
    <w:tmpl w:val="34449C3C"/>
    <w:lvl w:ilvl="0" w:tplc="4FA83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072B"/>
    <w:multiLevelType w:val="hybridMultilevel"/>
    <w:tmpl w:val="C4E4D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3D6"/>
    <w:multiLevelType w:val="hybridMultilevel"/>
    <w:tmpl w:val="132A764A"/>
    <w:lvl w:ilvl="0" w:tplc="71E4D5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03E20ED"/>
    <w:multiLevelType w:val="hybridMultilevel"/>
    <w:tmpl w:val="8BDAC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5150"/>
    <w:multiLevelType w:val="hybridMultilevel"/>
    <w:tmpl w:val="6C7099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049EB"/>
    <w:multiLevelType w:val="hybridMultilevel"/>
    <w:tmpl w:val="0F1041C6"/>
    <w:lvl w:ilvl="0" w:tplc="97869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130A"/>
    <w:multiLevelType w:val="hybridMultilevel"/>
    <w:tmpl w:val="58CE42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28"/>
    <w:rsid w:val="00054E33"/>
    <w:rsid w:val="000B552D"/>
    <w:rsid w:val="001913F6"/>
    <w:rsid w:val="001A0B84"/>
    <w:rsid w:val="001C5328"/>
    <w:rsid w:val="002F7836"/>
    <w:rsid w:val="00316835"/>
    <w:rsid w:val="0043274E"/>
    <w:rsid w:val="0050756C"/>
    <w:rsid w:val="005B3041"/>
    <w:rsid w:val="006379E2"/>
    <w:rsid w:val="0064737B"/>
    <w:rsid w:val="007C3B25"/>
    <w:rsid w:val="007C50B1"/>
    <w:rsid w:val="008F565A"/>
    <w:rsid w:val="00922DD9"/>
    <w:rsid w:val="00923844"/>
    <w:rsid w:val="00A464FB"/>
    <w:rsid w:val="00B51165"/>
    <w:rsid w:val="00B52481"/>
    <w:rsid w:val="00B634C1"/>
    <w:rsid w:val="00BE34B2"/>
    <w:rsid w:val="00C8165D"/>
    <w:rsid w:val="00DA6C7C"/>
    <w:rsid w:val="00DE138E"/>
    <w:rsid w:val="00E14CBA"/>
    <w:rsid w:val="00F97D2C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D110C-4BCD-475A-AD0B-80EEA4BF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4E"/>
    <w:pPr>
      <w:ind w:left="720"/>
      <w:contextualSpacing/>
    </w:pPr>
  </w:style>
  <w:style w:type="paragraph" w:customStyle="1" w:styleId="Default">
    <w:name w:val="Default"/>
    <w:rsid w:val="0050756C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E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E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reditel</cp:lastModifiedBy>
  <cp:revision>19</cp:revision>
  <cp:lastPrinted>2018-04-09T10:36:00Z</cp:lastPrinted>
  <dcterms:created xsi:type="dcterms:W3CDTF">2017-03-15T18:03:00Z</dcterms:created>
  <dcterms:modified xsi:type="dcterms:W3CDTF">2018-04-10T10:15:00Z</dcterms:modified>
</cp:coreProperties>
</file>