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F76168" w:rsidRDefault="00C65B8B" w:rsidP="00F76168">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F76168" w:rsidRPr="003F265B">
            <w:rPr>
              <w:b/>
              <w:color w:val="0073CF"/>
              <w:sz w:val="68"/>
              <w:szCs w:val="68"/>
            </w:rPr>
            <w:t xml:space="preserve">ŠKOLNÍ VZDĚLÁVACÍ </w:t>
          </w:r>
          <w:r w:rsidR="00F76168">
            <w:rPr>
              <w:b/>
              <w:color w:val="0073CF"/>
              <w:sz w:val="68"/>
              <w:szCs w:val="68"/>
            </w:rPr>
            <w:cr/>
          </w:r>
          <w:r w:rsidR="00F76168" w:rsidRPr="003F265B">
            <w:rPr>
              <w:b/>
              <w:color w:val="0073CF"/>
              <w:sz w:val="68"/>
              <w:szCs w:val="68"/>
            </w:rPr>
            <w:t>PROGRAM</w:t>
          </w:r>
          <w:r w:rsidR="00F76168">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F76168" w:rsidRDefault="00F76168" w:rsidP="00F76168">
          <w:pPr>
            <w:pStyle w:val="Bezmezer"/>
            <w:tabs>
              <w:tab w:val="left" w:pos="3761"/>
              <w:tab w:val="center" w:pos="4536"/>
            </w:tabs>
            <w:spacing w:before="480"/>
            <w:ind w:left="1701"/>
          </w:pPr>
          <w:r>
            <w:tab/>
          </w:r>
          <w:r>
            <w:tab/>
          </w:r>
        </w:p>
        <w:p w:rsidR="00F76168" w:rsidRDefault="00F76168" w:rsidP="00F76168">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rsidR="008C268F" w:rsidRPr="00C45C5F" w:rsidRDefault="008C268F" w:rsidP="00F76168">
          <w:pPr>
            <w:pStyle w:val="Bezmezer"/>
            <w:spacing w:before="480"/>
            <w:ind w:left="1134" w:right="-567"/>
            <w:jc w:val="center"/>
            <w:rPr>
              <w:rFonts w:cs="Times New Roman"/>
              <w:b/>
              <w:color w:val="0073CF"/>
              <w:sz w:val="52"/>
            </w:rPr>
          </w:pPr>
          <w:r>
            <w:rPr>
              <w:rFonts w:cs="Times New Roman"/>
              <w:b/>
              <w:color w:val="0073CF"/>
              <w:sz w:val="52"/>
            </w:rPr>
            <w:t>2020</w:t>
          </w:r>
        </w:p>
        <w:p w:rsidR="00F76168" w:rsidRDefault="00F76168" w:rsidP="00F76168">
          <w:pPr>
            <w:pStyle w:val="Bezmezer"/>
            <w:spacing w:before="480"/>
            <w:ind w:left="1701"/>
            <w:jc w:val="center"/>
          </w:pPr>
        </w:p>
        <w:p w:rsidR="00F76168" w:rsidRDefault="00F76168" w:rsidP="00F76168">
          <w:pPr>
            <w:pStyle w:val="Bezmezer"/>
            <w:spacing w:before="480"/>
            <w:ind w:left="1701"/>
            <w:jc w:val="center"/>
          </w:pPr>
        </w:p>
        <w:p w:rsidR="00F76168" w:rsidRDefault="00F76168" w:rsidP="00F76168">
          <w:pPr>
            <w:pStyle w:val="Bezmezer"/>
            <w:spacing w:before="480"/>
            <w:ind w:left="1701"/>
            <w:jc w:val="center"/>
          </w:pPr>
        </w:p>
        <w:p w:rsidR="00F76168" w:rsidRPr="008053B0" w:rsidRDefault="00C65B8B" w:rsidP="00F76168">
          <w:pPr>
            <w:pStyle w:val="Bezmezer"/>
            <w:spacing w:before="480"/>
            <w:ind w:left="1701" w:right="-567"/>
            <w:jc w:val="center"/>
            <w:rPr>
              <w:rFonts w:ascii="Times New Roman" w:hAnsi="Times New Roman" w:cs="Times New Roman"/>
              <w:sz w:val="32"/>
            </w:rPr>
          </w:pPr>
        </w:p>
      </w:sdtContent>
    </w:sdt>
    <w:p w:rsidR="00F76168" w:rsidRDefault="00F76168" w:rsidP="00F76168">
      <w:pPr>
        <w:jc w:val="left"/>
        <w:rPr>
          <w:rStyle w:val="Siln"/>
        </w:rPr>
      </w:pPr>
      <w:r>
        <w:rPr>
          <w:rStyle w:val="Siln"/>
        </w:rPr>
        <w:tab/>
      </w:r>
      <w:r>
        <w:rPr>
          <w:rStyle w:val="Siln"/>
        </w:rPr>
        <w:tab/>
      </w:r>
      <w:r>
        <w:rPr>
          <w:rStyle w:val="Siln"/>
        </w:rPr>
        <w:tab/>
      </w:r>
      <w:bookmarkStart w:id="0" w:name="_GoBack"/>
      <w:bookmarkEnd w:id="0"/>
    </w:p>
    <w:p w:rsidR="00752B5C" w:rsidRDefault="00752B5C" w:rsidP="00F76168"/>
    <w:p w:rsidR="00752B5C" w:rsidRPr="00752B5C" w:rsidRDefault="00752B5C" w:rsidP="00752B5C"/>
    <w:p w:rsidR="00752B5C" w:rsidRPr="00752B5C" w:rsidRDefault="00752B5C" w:rsidP="00752B5C"/>
    <w:p w:rsidR="00752B5C" w:rsidRPr="00752B5C" w:rsidRDefault="00752B5C" w:rsidP="00752B5C"/>
    <w:p w:rsidR="00752B5C" w:rsidRPr="00752B5C" w:rsidRDefault="00752B5C" w:rsidP="00752B5C"/>
    <w:p w:rsidR="00752B5C" w:rsidRPr="00752B5C" w:rsidRDefault="00752B5C" w:rsidP="00752B5C"/>
    <w:p w:rsidR="00752B5C" w:rsidRPr="00752B5C" w:rsidRDefault="00752B5C" w:rsidP="00752B5C"/>
    <w:p w:rsidR="00752B5C" w:rsidRDefault="00752B5C" w:rsidP="00752B5C"/>
    <w:p w:rsidR="00752B5C" w:rsidRPr="00752B5C" w:rsidRDefault="00752B5C" w:rsidP="00752B5C">
      <w:pPr>
        <w:tabs>
          <w:tab w:val="left" w:pos="2191"/>
        </w:tabs>
        <w:jc w:val="center"/>
        <w:rPr>
          <w:b/>
          <w:sz w:val="72"/>
          <w:szCs w:val="72"/>
        </w:rPr>
      </w:pPr>
      <w:r>
        <w:rPr>
          <w:b/>
          <w:color w:val="0070C0"/>
          <w:sz w:val="72"/>
          <w:szCs w:val="72"/>
        </w:rPr>
        <w:t xml:space="preserve">      </w:t>
      </w:r>
      <w:r w:rsidRPr="00752B5C">
        <w:rPr>
          <w:b/>
          <w:color w:val="0070C0"/>
          <w:sz w:val="72"/>
          <w:szCs w:val="72"/>
        </w:rPr>
        <w:t>Sluníčko na cestách</w:t>
      </w:r>
    </w:p>
    <w:p w:rsidR="00F76168" w:rsidRPr="00752B5C" w:rsidRDefault="00F76168" w:rsidP="00752B5C">
      <w:pPr>
        <w:sectPr w:rsidR="00F76168" w:rsidRPr="00752B5C" w:rsidSect="00F76168">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800" w:header="720" w:footer="720" w:gutter="0"/>
          <w:cols w:space="720"/>
          <w:titlePg/>
          <w:docGrid w:linePitch="299"/>
        </w:sectPr>
      </w:pPr>
    </w:p>
    <w:p w:rsidR="006C1C21" w:rsidRDefault="00F76168">
      <w:pPr>
        <w:pStyle w:val="Obsah1"/>
        <w:rPr>
          <w:rFonts w:cstheme="minorBidi"/>
          <w:noProof/>
          <w:szCs w:val="22"/>
        </w:rPr>
      </w:pPr>
      <w:r>
        <w:lastRenderedPageBreak/>
        <w:fldChar w:fldCharType="begin"/>
      </w:r>
      <w:r>
        <w:instrText>TOC \o "1-3" \h \z \u </w:instrText>
      </w:r>
      <w:r>
        <w:fldChar w:fldCharType="separate"/>
      </w:r>
      <w:hyperlink w:anchor="_Toc49324693" w:history="1">
        <w:r w:rsidR="006C1C21" w:rsidRPr="00323A43">
          <w:rPr>
            <w:rStyle w:val="Hypertextovodkaz"/>
            <w:noProof/>
            <w:bdr w:val="nil"/>
          </w:rPr>
          <w:t>1</w:t>
        </w:r>
        <w:r w:rsidR="006C1C21">
          <w:rPr>
            <w:rFonts w:cstheme="minorBidi"/>
            <w:noProof/>
            <w:szCs w:val="22"/>
          </w:rPr>
          <w:tab/>
        </w:r>
        <w:r w:rsidR="006C1C21" w:rsidRPr="00323A43">
          <w:rPr>
            <w:rStyle w:val="Hypertextovodkaz"/>
            <w:noProof/>
            <w:bdr w:val="nil"/>
          </w:rPr>
          <w:t>Identifikační údaje o škole</w:t>
        </w:r>
        <w:r w:rsidR="006C1C21">
          <w:rPr>
            <w:noProof/>
            <w:webHidden/>
          </w:rPr>
          <w:tab/>
        </w:r>
        <w:r w:rsidR="006C1C21">
          <w:rPr>
            <w:noProof/>
            <w:webHidden/>
          </w:rPr>
          <w:fldChar w:fldCharType="begin"/>
        </w:r>
        <w:r w:rsidR="006C1C21">
          <w:rPr>
            <w:noProof/>
            <w:webHidden/>
          </w:rPr>
          <w:instrText xml:space="preserve"> PAGEREF _Toc49324693 \h </w:instrText>
        </w:r>
        <w:r w:rsidR="006C1C21">
          <w:rPr>
            <w:noProof/>
            <w:webHidden/>
          </w:rPr>
        </w:r>
        <w:r w:rsidR="006C1C21">
          <w:rPr>
            <w:noProof/>
            <w:webHidden/>
          </w:rPr>
          <w:fldChar w:fldCharType="separate"/>
        </w:r>
        <w:r w:rsidR="00EB4426">
          <w:rPr>
            <w:noProof/>
            <w:webHidden/>
          </w:rPr>
          <w:t>4</w:t>
        </w:r>
        <w:r w:rsidR="006C1C21">
          <w:rPr>
            <w:noProof/>
            <w:webHidden/>
          </w:rPr>
          <w:fldChar w:fldCharType="end"/>
        </w:r>
      </w:hyperlink>
    </w:p>
    <w:p w:rsidR="006C1C21" w:rsidRDefault="00C65B8B">
      <w:pPr>
        <w:pStyle w:val="Obsah2"/>
        <w:rPr>
          <w:rFonts w:cstheme="minorBidi"/>
          <w:noProof/>
          <w:szCs w:val="22"/>
        </w:rPr>
      </w:pPr>
      <w:hyperlink w:anchor="_Toc49324694" w:history="1">
        <w:r w:rsidR="006C1C21" w:rsidRPr="00323A43">
          <w:rPr>
            <w:rStyle w:val="Hypertextovodkaz"/>
            <w:noProof/>
          </w:rPr>
          <w:t>1.1</w:t>
        </w:r>
        <w:r w:rsidR="006C1C21">
          <w:rPr>
            <w:rFonts w:cstheme="minorBidi"/>
            <w:noProof/>
            <w:szCs w:val="22"/>
          </w:rPr>
          <w:tab/>
        </w:r>
        <w:r w:rsidR="006C1C21" w:rsidRPr="00323A43">
          <w:rPr>
            <w:rStyle w:val="Hypertextovodkaz"/>
            <w:noProof/>
            <w:bdr w:val="nil"/>
          </w:rPr>
          <w:t>Název ŠVP</w:t>
        </w:r>
        <w:r w:rsidR="006C1C21">
          <w:rPr>
            <w:noProof/>
            <w:webHidden/>
          </w:rPr>
          <w:tab/>
        </w:r>
        <w:r w:rsidR="006C1C21">
          <w:rPr>
            <w:noProof/>
            <w:webHidden/>
          </w:rPr>
          <w:fldChar w:fldCharType="begin"/>
        </w:r>
        <w:r w:rsidR="006C1C21">
          <w:rPr>
            <w:noProof/>
            <w:webHidden/>
          </w:rPr>
          <w:instrText xml:space="preserve"> PAGEREF _Toc49324694 \h </w:instrText>
        </w:r>
        <w:r w:rsidR="006C1C21">
          <w:rPr>
            <w:noProof/>
            <w:webHidden/>
          </w:rPr>
        </w:r>
        <w:r w:rsidR="006C1C21">
          <w:rPr>
            <w:noProof/>
            <w:webHidden/>
          </w:rPr>
          <w:fldChar w:fldCharType="separate"/>
        </w:r>
        <w:r w:rsidR="00EB4426">
          <w:rPr>
            <w:noProof/>
            <w:webHidden/>
          </w:rPr>
          <w:t>4</w:t>
        </w:r>
        <w:r w:rsidR="006C1C21">
          <w:rPr>
            <w:noProof/>
            <w:webHidden/>
          </w:rPr>
          <w:fldChar w:fldCharType="end"/>
        </w:r>
      </w:hyperlink>
    </w:p>
    <w:p w:rsidR="006C1C21" w:rsidRDefault="00C65B8B">
      <w:pPr>
        <w:pStyle w:val="Obsah2"/>
        <w:rPr>
          <w:rFonts w:cstheme="minorBidi"/>
          <w:noProof/>
          <w:szCs w:val="22"/>
        </w:rPr>
      </w:pPr>
      <w:hyperlink w:anchor="_Toc49324695" w:history="1">
        <w:r w:rsidR="006C1C21" w:rsidRPr="00323A43">
          <w:rPr>
            <w:rStyle w:val="Hypertextovodkaz"/>
            <w:noProof/>
          </w:rPr>
          <w:t>1.2</w:t>
        </w:r>
        <w:r w:rsidR="006C1C21">
          <w:rPr>
            <w:rFonts w:cstheme="minorBidi"/>
            <w:noProof/>
            <w:szCs w:val="22"/>
          </w:rPr>
          <w:tab/>
        </w:r>
        <w:r w:rsidR="006C1C21" w:rsidRPr="00323A43">
          <w:rPr>
            <w:rStyle w:val="Hypertextovodkaz"/>
            <w:noProof/>
            <w:bdr w:val="nil"/>
          </w:rPr>
          <w:t>Údaje o škole</w:t>
        </w:r>
        <w:r w:rsidR="006C1C21">
          <w:rPr>
            <w:noProof/>
            <w:webHidden/>
          </w:rPr>
          <w:tab/>
        </w:r>
        <w:r w:rsidR="006C1C21">
          <w:rPr>
            <w:noProof/>
            <w:webHidden/>
          </w:rPr>
          <w:fldChar w:fldCharType="begin"/>
        </w:r>
        <w:r w:rsidR="006C1C21">
          <w:rPr>
            <w:noProof/>
            <w:webHidden/>
          </w:rPr>
          <w:instrText xml:space="preserve"> PAGEREF _Toc49324695 \h </w:instrText>
        </w:r>
        <w:r w:rsidR="006C1C21">
          <w:rPr>
            <w:noProof/>
            <w:webHidden/>
          </w:rPr>
        </w:r>
        <w:r w:rsidR="006C1C21">
          <w:rPr>
            <w:noProof/>
            <w:webHidden/>
          </w:rPr>
          <w:fldChar w:fldCharType="separate"/>
        </w:r>
        <w:r w:rsidR="00EB4426">
          <w:rPr>
            <w:noProof/>
            <w:webHidden/>
          </w:rPr>
          <w:t>4</w:t>
        </w:r>
        <w:r w:rsidR="006C1C21">
          <w:rPr>
            <w:noProof/>
            <w:webHidden/>
          </w:rPr>
          <w:fldChar w:fldCharType="end"/>
        </w:r>
      </w:hyperlink>
    </w:p>
    <w:p w:rsidR="006C1C21" w:rsidRDefault="00C65B8B">
      <w:pPr>
        <w:pStyle w:val="Obsah2"/>
        <w:rPr>
          <w:rFonts w:cstheme="minorBidi"/>
          <w:noProof/>
          <w:szCs w:val="22"/>
        </w:rPr>
      </w:pPr>
      <w:hyperlink w:anchor="_Toc49324696" w:history="1">
        <w:r w:rsidR="006C1C21" w:rsidRPr="00323A43">
          <w:rPr>
            <w:rStyle w:val="Hypertextovodkaz"/>
            <w:noProof/>
          </w:rPr>
          <w:t>1.3</w:t>
        </w:r>
        <w:r w:rsidR="006C1C21">
          <w:rPr>
            <w:rFonts w:cstheme="minorBidi"/>
            <w:noProof/>
            <w:szCs w:val="22"/>
          </w:rPr>
          <w:tab/>
        </w:r>
        <w:r w:rsidR="006C1C21" w:rsidRPr="00323A43">
          <w:rPr>
            <w:rStyle w:val="Hypertextovodkaz"/>
            <w:noProof/>
            <w:bdr w:val="nil"/>
          </w:rPr>
          <w:t>Zřizovatel</w:t>
        </w:r>
        <w:r w:rsidR="006C1C21">
          <w:rPr>
            <w:noProof/>
            <w:webHidden/>
          </w:rPr>
          <w:tab/>
        </w:r>
        <w:r w:rsidR="006C1C21">
          <w:rPr>
            <w:noProof/>
            <w:webHidden/>
          </w:rPr>
          <w:fldChar w:fldCharType="begin"/>
        </w:r>
        <w:r w:rsidR="006C1C21">
          <w:rPr>
            <w:noProof/>
            <w:webHidden/>
          </w:rPr>
          <w:instrText xml:space="preserve"> PAGEREF _Toc49324696 \h </w:instrText>
        </w:r>
        <w:r w:rsidR="006C1C21">
          <w:rPr>
            <w:noProof/>
            <w:webHidden/>
          </w:rPr>
        </w:r>
        <w:r w:rsidR="006C1C21">
          <w:rPr>
            <w:noProof/>
            <w:webHidden/>
          </w:rPr>
          <w:fldChar w:fldCharType="separate"/>
        </w:r>
        <w:r w:rsidR="00EB4426">
          <w:rPr>
            <w:noProof/>
            <w:webHidden/>
          </w:rPr>
          <w:t>4</w:t>
        </w:r>
        <w:r w:rsidR="006C1C21">
          <w:rPr>
            <w:noProof/>
            <w:webHidden/>
          </w:rPr>
          <w:fldChar w:fldCharType="end"/>
        </w:r>
      </w:hyperlink>
    </w:p>
    <w:p w:rsidR="006C1C21" w:rsidRDefault="00C65B8B">
      <w:pPr>
        <w:pStyle w:val="Obsah2"/>
        <w:rPr>
          <w:rFonts w:cstheme="minorBidi"/>
          <w:noProof/>
          <w:szCs w:val="22"/>
        </w:rPr>
      </w:pPr>
      <w:hyperlink w:anchor="_Toc49324697" w:history="1">
        <w:r w:rsidR="006C1C21" w:rsidRPr="00323A43">
          <w:rPr>
            <w:rStyle w:val="Hypertextovodkaz"/>
            <w:noProof/>
          </w:rPr>
          <w:t>1.4</w:t>
        </w:r>
        <w:r w:rsidR="006C1C21">
          <w:rPr>
            <w:rFonts w:cstheme="minorBidi"/>
            <w:noProof/>
            <w:szCs w:val="22"/>
          </w:rPr>
          <w:tab/>
        </w:r>
        <w:r w:rsidR="006C1C21" w:rsidRPr="00323A43">
          <w:rPr>
            <w:rStyle w:val="Hypertextovodkaz"/>
            <w:noProof/>
            <w:bdr w:val="nil"/>
          </w:rPr>
          <w:t>Platnost dokumentu</w:t>
        </w:r>
        <w:r w:rsidR="006C1C21">
          <w:rPr>
            <w:noProof/>
            <w:webHidden/>
          </w:rPr>
          <w:tab/>
        </w:r>
        <w:r w:rsidR="006C1C21">
          <w:rPr>
            <w:noProof/>
            <w:webHidden/>
          </w:rPr>
          <w:fldChar w:fldCharType="begin"/>
        </w:r>
        <w:r w:rsidR="006C1C21">
          <w:rPr>
            <w:noProof/>
            <w:webHidden/>
          </w:rPr>
          <w:instrText xml:space="preserve"> PAGEREF _Toc49324697 \h </w:instrText>
        </w:r>
        <w:r w:rsidR="006C1C21">
          <w:rPr>
            <w:noProof/>
            <w:webHidden/>
          </w:rPr>
        </w:r>
        <w:r w:rsidR="006C1C21">
          <w:rPr>
            <w:noProof/>
            <w:webHidden/>
          </w:rPr>
          <w:fldChar w:fldCharType="separate"/>
        </w:r>
        <w:r w:rsidR="00EB4426">
          <w:rPr>
            <w:noProof/>
            <w:webHidden/>
          </w:rPr>
          <w:t>4</w:t>
        </w:r>
        <w:r w:rsidR="006C1C21">
          <w:rPr>
            <w:noProof/>
            <w:webHidden/>
          </w:rPr>
          <w:fldChar w:fldCharType="end"/>
        </w:r>
      </w:hyperlink>
    </w:p>
    <w:p w:rsidR="006C1C21" w:rsidRDefault="00C65B8B">
      <w:pPr>
        <w:pStyle w:val="Obsah1"/>
        <w:rPr>
          <w:rFonts w:cstheme="minorBidi"/>
          <w:noProof/>
          <w:szCs w:val="22"/>
        </w:rPr>
      </w:pPr>
      <w:hyperlink w:anchor="_Toc49324698" w:history="1">
        <w:r w:rsidR="006C1C21" w:rsidRPr="00323A43">
          <w:rPr>
            <w:rStyle w:val="Hypertextovodkaz"/>
            <w:noProof/>
            <w:bdr w:val="nil"/>
          </w:rPr>
          <w:t>2</w:t>
        </w:r>
        <w:r w:rsidR="006C1C21">
          <w:rPr>
            <w:rFonts w:cstheme="minorBidi"/>
            <w:noProof/>
            <w:szCs w:val="22"/>
          </w:rPr>
          <w:tab/>
        </w:r>
        <w:r w:rsidR="006C1C21" w:rsidRPr="00323A43">
          <w:rPr>
            <w:rStyle w:val="Hypertextovodkaz"/>
            <w:noProof/>
            <w:bdr w:val="nil"/>
          </w:rPr>
          <w:t>Obecná charakteristika školy</w:t>
        </w:r>
        <w:r w:rsidR="006C1C21">
          <w:rPr>
            <w:noProof/>
            <w:webHidden/>
          </w:rPr>
          <w:tab/>
        </w:r>
        <w:r w:rsidR="006C1C21">
          <w:rPr>
            <w:noProof/>
            <w:webHidden/>
          </w:rPr>
          <w:fldChar w:fldCharType="begin"/>
        </w:r>
        <w:r w:rsidR="006C1C21">
          <w:rPr>
            <w:noProof/>
            <w:webHidden/>
          </w:rPr>
          <w:instrText xml:space="preserve"> PAGEREF _Toc49324698 \h </w:instrText>
        </w:r>
        <w:r w:rsidR="006C1C21">
          <w:rPr>
            <w:noProof/>
            <w:webHidden/>
          </w:rPr>
        </w:r>
        <w:r w:rsidR="006C1C21">
          <w:rPr>
            <w:noProof/>
            <w:webHidden/>
          </w:rPr>
          <w:fldChar w:fldCharType="separate"/>
        </w:r>
        <w:r w:rsidR="00EB4426">
          <w:rPr>
            <w:noProof/>
            <w:webHidden/>
          </w:rPr>
          <w:t>5</w:t>
        </w:r>
        <w:r w:rsidR="006C1C21">
          <w:rPr>
            <w:noProof/>
            <w:webHidden/>
          </w:rPr>
          <w:fldChar w:fldCharType="end"/>
        </w:r>
      </w:hyperlink>
    </w:p>
    <w:p w:rsidR="006C1C21" w:rsidRDefault="00C65B8B">
      <w:pPr>
        <w:pStyle w:val="Obsah2"/>
        <w:rPr>
          <w:rFonts w:cstheme="minorBidi"/>
          <w:noProof/>
          <w:szCs w:val="22"/>
        </w:rPr>
      </w:pPr>
      <w:hyperlink w:anchor="_Toc49324699" w:history="1">
        <w:r w:rsidR="006C1C21" w:rsidRPr="00323A43">
          <w:rPr>
            <w:rStyle w:val="Hypertextovodkaz"/>
            <w:noProof/>
          </w:rPr>
          <w:t>2.1</w:t>
        </w:r>
        <w:r w:rsidR="006C1C21">
          <w:rPr>
            <w:rFonts w:cstheme="minorBidi"/>
            <w:noProof/>
            <w:szCs w:val="22"/>
          </w:rPr>
          <w:tab/>
        </w:r>
        <w:r w:rsidR="006C1C21" w:rsidRPr="00323A43">
          <w:rPr>
            <w:rStyle w:val="Hypertextovodkaz"/>
            <w:noProof/>
            <w:bdr w:val="nil"/>
          </w:rPr>
          <w:t>Velikost školy</w:t>
        </w:r>
        <w:r w:rsidR="006C1C21">
          <w:rPr>
            <w:noProof/>
            <w:webHidden/>
          </w:rPr>
          <w:tab/>
        </w:r>
        <w:r w:rsidR="006C1C21">
          <w:rPr>
            <w:noProof/>
            <w:webHidden/>
          </w:rPr>
          <w:fldChar w:fldCharType="begin"/>
        </w:r>
        <w:r w:rsidR="006C1C21">
          <w:rPr>
            <w:noProof/>
            <w:webHidden/>
          </w:rPr>
          <w:instrText xml:space="preserve"> PAGEREF _Toc49324699 \h </w:instrText>
        </w:r>
        <w:r w:rsidR="006C1C21">
          <w:rPr>
            <w:noProof/>
            <w:webHidden/>
          </w:rPr>
        </w:r>
        <w:r w:rsidR="006C1C21">
          <w:rPr>
            <w:noProof/>
            <w:webHidden/>
          </w:rPr>
          <w:fldChar w:fldCharType="separate"/>
        </w:r>
        <w:r w:rsidR="00EB4426">
          <w:rPr>
            <w:noProof/>
            <w:webHidden/>
          </w:rPr>
          <w:t>5</w:t>
        </w:r>
        <w:r w:rsidR="006C1C21">
          <w:rPr>
            <w:noProof/>
            <w:webHidden/>
          </w:rPr>
          <w:fldChar w:fldCharType="end"/>
        </w:r>
      </w:hyperlink>
    </w:p>
    <w:p w:rsidR="006C1C21" w:rsidRDefault="00C65B8B">
      <w:pPr>
        <w:pStyle w:val="Obsah2"/>
        <w:rPr>
          <w:rFonts w:cstheme="minorBidi"/>
          <w:noProof/>
          <w:szCs w:val="22"/>
        </w:rPr>
      </w:pPr>
      <w:hyperlink w:anchor="_Toc49324700" w:history="1">
        <w:r w:rsidR="006C1C21" w:rsidRPr="00323A43">
          <w:rPr>
            <w:rStyle w:val="Hypertextovodkaz"/>
            <w:noProof/>
          </w:rPr>
          <w:t>2.2</w:t>
        </w:r>
        <w:r w:rsidR="006C1C21">
          <w:rPr>
            <w:rFonts w:cstheme="minorBidi"/>
            <w:noProof/>
            <w:szCs w:val="22"/>
          </w:rPr>
          <w:tab/>
        </w:r>
        <w:r w:rsidR="006C1C21" w:rsidRPr="00323A43">
          <w:rPr>
            <w:rStyle w:val="Hypertextovodkaz"/>
            <w:noProof/>
            <w:bdr w:val="nil"/>
          </w:rPr>
          <w:t>Lokalita školy</w:t>
        </w:r>
        <w:r w:rsidR="006C1C21">
          <w:rPr>
            <w:noProof/>
            <w:webHidden/>
          </w:rPr>
          <w:tab/>
        </w:r>
        <w:r w:rsidR="006C1C21">
          <w:rPr>
            <w:noProof/>
            <w:webHidden/>
          </w:rPr>
          <w:fldChar w:fldCharType="begin"/>
        </w:r>
        <w:r w:rsidR="006C1C21">
          <w:rPr>
            <w:noProof/>
            <w:webHidden/>
          </w:rPr>
          <w:instrText xml:space="preserve"> PAGEREF _Toc49324700 \h </w:instrText>
        </w:r>
        <w:r w:rsidR="006C1C21">
          <w:rPr>
            <w:noProof/>
            <w:webHidden/>
          </w:rPr>
        </w:r>
        <w:r w:rsidR="006C1C21">
          <w:rPr>
            <w:noProof/>
            <w:webHidden/>
          </w:rPr>
          <w:fldChar w:fldCharType="separate"/>
        </w:r>
        <w:r w:rsidR="00EB4426">
          <w:rPr>
            <w:noProof/>
            <w:webHidden/>
          </w:rPr>
          <w:t>5</w:t>
        </w:r>
        <w:r w:rsidR="006C1C21">
          <w:rPr>
            <w:noProof/>
            <w:webHidden/>
          </w:rPr>
          <w:fldChar w:fldCharType="end"/>
        </w:r>
      </w:hyperlink>
    </w:p>
    <w:p w:rsidR="006C1C21" w:rsidRDefault="00C65B8B">
      <w:pPr>
        <w:pStyle w:val="Obsah2"/>
        <w:rPr>
          <w:rFonts w:cstheme="minorBidi"/>
          <w:noProof/>
          <w:szCs w:val="22"/>
        </w:rPr>
      </w:pPr>
      <w:hyperlink w:anchor="_Toc49324701" w:history="1">
        <w:r w:rsidR="006C1C21" w:rsidRPr="00323A43">
          <w:rPr>
            <w:rStyle w:val="Hypertextovodkaz"/>
            <w:noProof/>
          </w:rPr>
          <w:t>2.3</w:t>
        </w:r>
        <w:r w:rsidR="006C1C21">
          <w:rPr>
            <w:rFonts w:cstheme="minorBidi"/>
            <w:noProof/>
            <w:szCs w:val="22"/>
          </w:rPr>
          <w:tab/>
        </w:r>
        <w:r w:rsidR="006C1C21" w:rsidRPr="00323A43">
          <w:rPr>
            <w:rStyle w:val="Hypertextovodkaz"/>
            <w:noProof/>
            <w:bdr w:val="nil"/>
          </w:rPr>
          <w:t>Charakter a specifika budovy</w:t>
        </w:r>
        <w:r w:rsidR="006C1C21">
          <w:rPr>
            <w:noProof/>
            <w:webHidden/>
          </w:rPr>
          <w:tab/>
        </w:r>
        <w:r w:rsidR="006C1C21">
          <w:rPr>
            <w:noProof/>
            <w:webHidden/>
          </w:rPr>
          <w:fldChar w:fldCharType="begin"/>
        </w:r>
        <w:r w:rsidR="006C1C21">
          <w:rPr>
            <w:noProof/>
            <w:webHidden/>
          </w:rPr>
          <w:instrText xml:space="preserve"> PAGEREF _Toc49324701 \h </w:instrText>
        </w:r>
        <w:r w:rsidR="006C1C21">
          <w:rPr>
            <w:noProof/>
            <w:webHidden/>
          </w:rPr>
        </w:r>
        <w:r w:rsidR="006C1C21">
          <w:rPr>
            <w:noProof/>
            <w:webHidden/>
          </w:rPr>
          <w:fldChar w:fldCharType="separate"/>
        </w:r>
        <w:r w:rsidR="00EB4426">
          <w:rPr>
            <w:noProof/>
            <w:webHidden/>
          </w:rPr>
          <w:t>5</w:t>
        </w:r>
        <w:r w:rsidR="006C1C21">
          <w:rPr>
            <w:noProof/>
            <w:webHidden/>
          </w:rPr>
          <w:fldChar w:fldCharType="end"/>
        </w:r>
      </w:hyperlink>
    </w:p>
    <w:p w:rsidR="006C1C21" w:rsidRDefault="00C65B8B">
      <w:pPr>
        <w:pStyle w:val="Obsah1"/>
        <w:rPr>
          <w:rFonts w:cstheme="minorBidi"/>
          <w:noProof/>
          <w:szCs w:val="22"/>
        </w:rPr>
      </w:pPr>
      <w:hyperlink w:anchor="_Toc49324702" w:history="1">
        <w:r w:rsidR="006C1C21" w:rsidRPr="00323A43">
          <w:rPr>
            <w:rStyle w:val="Hypertextovodkaz"/>
            <w:noProof/>
            <w:bdr w:val="nil"/>
          </w:rPr>
          <w:t>3</w:t>
        </w:r>
        <w:r w:rsidR="006C1C21">
          <w:rPr>
            <w:rFonts w:cstheme="minorBidi"/>
            <w:noProof/>
            <w:szCs w:val="22"/>
          </w:rPr>
          <w:tab/>
        </w:r>
        <w:r w:rsidR="006C1C21" w:rsidRPr="00323A43">
          <w:rPr>
            <w:rStyle w:val="Hypertextovodkaz"/>
            <w:noProof/>
            <w:bdr w:val="nil"/>
          </w:rPr>
          <w:t>Podmínky vzdělávání</w:t>
        </w:r>
        <w:r w:rsidR="006C1C21">
          <w:rPr>
            <w:noProof/>
            <w:webHidden/>
          </w:rPr>
          <w:tab/>
        </w:r>
        <w:r w:rsidR="006C1C21">
          <w:rPr>
            <w:noProof/>
            <w:webHidden/>
          </w:rPr>
          <w:fldChar w:fldCharType="begin"/>
        </w:r>
        <w:r w:rsidR="006C1C21">
          <w:rPr>
            <w:noProof/>
            <w:webHidden/>
          </w:rPr>
          <w:instrText xml:space="preserve"> PAGEREF _Toc49324702 \h </w:instrText>
        </w:r>
        <w:r w:rsidR="006C1C21">
          <w:rPr>
            <w:noProof/>
            <w:webHidden/>
          </w:rPr>
        </w:r>
        <w:r w:rsidR="006C1C21">
          <w:rPr>
            <w:noProof/>
            <w:webHidden/>
          </w:rPr>
          <w:fldChar w:fldCharType="separate"/>
        </w:r>
        <w:r w:rsidR="00EB4426">
          <w:rPr>
            <w:noProof/>
            <w:webHidden/>
          </w:rPr>
          <w:t>7</w:t>
        </w:r>
        <w:r w:rsidR="006C1C21">
          <w:rPr>
            <w:noProof/>
            <w:webHidden/>
          </w:rPr>
          <w:fldChar w:fldCharType="end"/>
        </w:r>
      </w:hyperlink>
    </w:p>
    <w:p w:rsidR="006C1C21" w:rsidRDefault="00C65B8B">
      <w:pPr>
        <w:pStyle w:val="Obsah2"/>
        <w:rPr>
          <w:rFonts w:cstheme="minorBidi"/>
          <w:noProof/>
          <w:szCs w:val="22"/>
        </w:rPr>
      </w:pPr>
      <w:hyperlink w:anchor="_Toc49324703" w:history="1">
        <w:r w:rsidR="006C1C21" w:rsidRPr="00323A43">
          <w:rPr>
            <w:rStyle w:val="Hypertextovodkaz"/>
            <w:noProof/>
          </w:rPr>
          <w:t>3.1</w:t>
        </w:r>
        <w:r w:rsidR="006C1C21">
          <w:rPr>
            <w:rFonts w:cstheme="minorBidi"/>
            <w:noProof/>
            <w:szCs w:val="22"/>
          </w:rPr>
          <w:tab/>
        </w:r>
        <w:r w:rsidR="006C1C21" w:rsidRPr="00323A43">
          <w:rPr>
            <w:rStyle w:val="Hypertextovodkaz"/>
            <w:noProof/>
            <w:bdr w:val="nil"/>
          </w:rPr>
          <w:t>Věcné podmínky</w:t>
        </w:r>
        <w:r w:rsidR="006C1C21">
          <w:rPr>
            <w:noProof/>
            <w:webHidden/>
          </w:rPr>
          <w:tab/>
        </w:r>
        <w:r w:rsidR="006C1C21">
          <w:rPr>
            <w:noProof/>
            <w:webHidden/>
          </w:rPr>
          <w:fldChar w:fldCharType="begin"/>
        </w:r>
        <w:r w:rsidR="006C1C21">
          <w:rPr>
            <w:noProof/>
            <w:webHidden/>
          </w:rPr>
          <w:instrText xml:space="preserve"> PAGEREF _Toc49324703 \h </w:instrText>
        </w:r>
        <w:r w:rsidR="006C1C21">
          <w:rPr>
            <w:noProof/>
            <w:webHidden/>
          </w:rPr>
        </w:r>
        <w:r w:rsidR="006C1C21">
          <w:rPr>
            <w:noProof/>
            <w:webHidden/>
          </w:rPr>
          <w:fldChar w:fldCharType="separate"/>
        </w:r>
        <w:r w:rsidR="00EB4426">
          <w:rPr>
            <w:noProof/>
            <w:webHidden/>
          </w:rPr>
          <w:t>7</w:t>
        </w:r>
        <w:r w:rsidR="006C1C21">
          <w:rPr>
            <w:noProof/>
            <w:webHidden/>
          </w:rPr>
          <w:fldChar w:fldCharType="end"/>
        </w:r>
      </w:hyperlink>
    </w:p>
    <w:p w:rsidR="006C1C21" w:rsidRDefault="00C65B8B">
      <w:pPr>
        <w:pStyle w:val="Obsah2"/>
        <w:rPr>
          <w:rFonts w:cstheme="minorBidi"/>
          <w:noProof/>
          <w:szCs w:val="22"/>
        </w:rPr>
      </w:pPr>
      <w:hyperlink w:anchor="_Toc49324704" w:history="1">
        <w:r w:rsidR="006C1C21" w:rsidRPr="00323A43">
          <w:rPr>
            <w:rStyle w:val="Hypertextovodkaz"/>
            <w:noProof/>
          </w:rPr>
          <w:t>3.2</w:t>
        </w:r>
        <w:r w:rsidR="006C1C21">
          <w:rPr>
            <w:rFonts w:cstheme="minorBidi"/>
            <w:noProof/>
            <w:szCs w:val="22"/>
          </w:rPr>
          <w:tab/>
        </w:r>
        <w:r w:rsidR="006C1C21" w:rsidRPr="00323A43">
          <w:rPr>
            <w:rStyle w:val="Hypertextovodkaz"/>
            <w:noProof/>
            <w:bdr w:val="nil"/>
          </w:rPr>
          <w:t>Životospráva</w:t>
        </w:r>
        <w:r w:rsidR="006C1C21">
          <w:rPr>
            <w:noProof/>
            <w:webHidden/>
          </w:rPr>
          <w:tab/>
        </w:r>
        <w:r w:rsidR="006C1C21">
          <w:rPr>
            <w:noProof/>
            <w:webHidden/>
          </w:rPr>
          <w:fldChar w:fldCharType="begin"/>
        </w:r>
        <w:r w:rsidR="006C1C21">
          <w:rPr>
            <w:noProof/>
            <w:webHidden/>
          </w:rPr>
          <w:instrText xml:space="preserve"> PAGEREF _Toc49324704 \h </w:instrText>
        </w:r>
        <w:r w:rsidR="006C1C21">
          <w:rPr>
            <w:noProof/>
            <w:webHidden/>
          </w:rPr>
        </w:r>
        <w:r w:rsidR="006C1C21">
          <w:rPr>
            <w:noProof/>
            <w:webHidden/>
          </w:rPr>
          <w:fldChar w:fldCharType="separate"/>
        </w:r>
        <w:r w:rsidR="00EB4426">
          <w:rPr>
            <w:noProof/>
            <w:webHidden/>
          </w:rPr>
          <w:t>7</w:t>
        </w:r>
        <w:r w:rsidR="006C1C21">
          <w:rPr>
            <w:noProof/>
            <w:webHidden/>
          </w:rPr>
          <w:fldChar w:fldCharType="end"/>
        </w:r>
      </w:hyperlink>
    </w:p>
    <w:p w:rsidR="006C1C21" w:rsidRDefault="00C65B8B">
      <w:pPr>
        <w:pStyle w:val="Obsah2"/>
        <w:rPr>
          <w:rFonts w:cstheme="minorBidi"/>
          <w:noProof/>
          <w:szCs w:val="22"/>
        </w:rPr>
      </w:pPr>
      <w:hyperlink w:anchor="_Toc49324705" w:history="1">
        <w:r w:rsidR="006C1C21" w:rsidRPr="00323A43">
          <w:rPr>
            <w:rStyle w:val="Hypertextovodkaz"/>
            <w:noProof/>
          </w:rPr>
          <w:t>3.3</w:t>
        </w:r>
        <w:r w:rsidR="006C1C21">
          <w:rPr>
            <w:rFonts w:cstheme="minorBidi"/>
            <w:noProof/>
            <w:szCs w:val="22"/>
          </w:rPr>
          <w:tab/>
        </w:r>
        <w:r w:rsidR="006C1C21" w:rsidRPr="00323A43">
          <w:rPr>
            <w:rStyle w:val="Hypertextovodkaz"/>
            <w:noProof/>
            <w:bdr w:val="nil"/>
          </w:rPr>
          <w:t>Psychosociální podmínky</w:t>
        </w:r>
        <w:r w:rsidR="006C1C21">
          <w:rPr>
            <w:noProof/>
            <w:webHidden/>
          </w:rPr>
          <w:tab/>
        </w:r>
        <w:r w:rsidR="006C1C21">
          <w:rPr>
            <w:noProof/>
            <w:webHidden/>
          </w:rPr>
          <w:fldChar w:fldCharType="begin"/>
        </w:r>
        <w:r w:rsidR="006C1C21">
          <w:rPr>
            <w:noProof/>
            <w:webHidden/>
          </w:rPr>
          <w:instrText xml:space="preserve"> PAGEREF _Toc49324705 \h </w:instrText>
        </w:r>
        <w:r w:rsidR="006C1C21">
          <w:rPr>
            <w:noProof/>
            <w:webHidden/>
          </w:rPr>
        </w:r>
        <w:r w:rsidR="006C1C21">
          <w:rPr>
            <w:noProof/>
            <w:webHidden/>
          </w:rPr>
          <w:fldChar w:fldCharType="separate"/>
        </w:r>
        <w:r w:rsidR="00EB4426">
          <w:rPr>
            <w:noProof/>
            <w:webHidden/>
          </w:rPr>
          <w:t>7</w:t>
        </w:r>
        <w:r w:rsidR="006C1C21">
          <w:rPr>
            <w:noProof/>
            <w:webHidden/>
          </w:rPr>
          <w:fldChar w:fldCharType="end"/>
        </w:r>
      </w:hyperlink>
    </w:p>
    <w:p w:rsidR="006C1C21" w:rsidRDefault="00C65B8B">
      <w:pPr>
        <w:pStyle w:val="Obsah2"/>
        <w:rPr>
          <w:rFonts w:cstheme="minorBidi"/>
          <w:noProof/>
          <w:szCs w:val="22"/>
        </w:rPr>
      </w:pPr>
      <w:hyperlink w:anchor="_Toc49324706" w:history="1">
        <w:r w:rsidR="006C1C21" w:rsidRPr="00323A43">
          <w:rPr>
            <w:rStyle w:val="Hypertextovodkaz"/>
            <w:noProof/>
          </w:rPr>
          <w:t>3.4</w:t>
        </w:r>
        <w:r w:rsidR="006C1C21">
          <w:rPr>
            <w:rFonts w:cstheme="minorBidi"/>
            <w:noProof/>
            <w:szCs w:val="22"/>
          </w:rPr>
          <w:tab/>
        </w:r>
        <w:r w:rsidR="006C1C21" w:rsidRPr="00323A43">
          <w:rPr>
            <w:rStyle w:val="Hypertextovodkaz"/>
            <w:noProof/>
            <w:bdr w:val="nil"/>
          </w:rPr>
          <w:t>Organizace chodu</w:t>
        </w:r>
        <w:r w:rsidR="006C1C21">
          <w:rPr>
            <w:noProof/>
            <w:webHidden/>
          </w:rPr>
          <w:tab/>
        </w:r>
        <w:r w:rsidR="006C1C21">
          <w:rPr>
            <w:noProof/>
            <w:webHidden/>
          </w:rPr>
          <w:fldChar w:fldCharType="begin"/>
        </w:r>
        <w:r w:rsidR="006C1C21">
          <w:rPr>
            <w:noProof/>
            <w:webHidden/>
          </w:rPr>
          <w:instrText xml:space="preserve"> PAGEREF _Toc49324706 \h </w:instrText>
        </w:r>
        <w:r w:rsidR="006C1C21">
          <w:rPr>
            <w:noProof/>
            <w:webHidden/>
          </w:rPr>
        </w:r>
        <w:r w:rsidR="006C1C21">
          <w:rPr>
            <w:noProof/>
            <w:webHidden/>
          </w:rPr>
          <w:fldChar w:fldCharType="separate"/>
        </w:r>
        <w:r w:rsidR="00EB4426">
          <w:rPr>
            <w:noProof/>
            <w:webHidden/>
          </w:rPr>
          <w:t>8</w:t>
        </w:r>
        <w:r w:rsidR="006C1C21">
          <w:rPr>
            <w:noProof/>
            <w:webHidden/>
          </w:rPr>
          <w:fldChar w:fldCharType="end"/>
        </w:r>
      </w:hyperlink>
    </w:p>
    <w:p w:rsidR="006C1C21" w:rsidRDefault="00C65B8B">
      <w:pPr>
        <w:pStyle w:val="Obsah2"/>
        <w:rPr>
          <w:rFonts w:cstheme="minorBidi"/>
          <w:noProof/>
          <w:szCs w:val="22"/>
        </w:rPr>
      </w:pPr>
      <w:hyperlink w:anchor="_Toc49324707" w:history="1">
        <w:r w:rsidR="006C1C21" w:rsidRPr="00323A43">
          <w:rPr>
            <w:rStyle w:val="Hypertextovodkaz"/>
            <w:noProof/>
          </w:rPr>
          <w:t>3.5</w:t>
        </w:r>
        <w:r w:rsidR="006C1C21">
          <w:rPr>
            <w:rFonts w:cstheme="minorBidi"/>
            <w:noProof/>
            <w:szCs w:val="22"/>
          </w:rPr>
          <w:tab/>
        </w:r>
        <w:r w:rsidR="006C1C21" w:rsidRPr="00323A43">
          <w:rPr>
            <w:rStyle w:val="Hypertextovodkaz"/>
            <w:noProof/>
            <w:bdr w:val="nil"/>
          </w:rPr>
          <w:t>Řízení mateřské školy</w:t>
        </w:r>
        <w:r w:rsidR="006C1C21">
          <w:rPr>
            <w:noProof/>
            <w:webHidden/>
          </w:rPr>
          <w:tab/>
        </w:r>
        <w:r w:rsidR="006C1C21">
          <w:rPr>
            <w:noProof/>
            <w:webHidden/>
          </w:rPr>
          <w:fldChar w:fldCharType="begin"/>
        </w:r>
        <w:r w:rsidR="006C1C21">
          <w:rPr>
            <w:noProof/>
            <w:webHidden/>
          </w:rPr>
          <w:instrText xml:space="preserve"> PAGEREF _Toc49324707 \h </w:instrText>
        </w:r>
        <w:r w:rsidR="006C1C21">
          <w:rPr>
            <w:noProof/>
            <w:webHidden/>
          </w:rPr>
        </w:r>
        <w:r w:rsidR="006C1C21">
          <w:rPr>
            <w:noProof/>
            <w:webHidden/>
          </w:rPr>
          <w:fldChar w:fldCharType="separate"/>
        </w:r>
        <w:r w:rsidR="00EB4426">
          <w:rPr>
            <w:noProof/>
            <w:webHidden/>
          </w:rPr>
          <w:t>9</w:t>
        </w:r>
        <w:r w:rsidR="006C1C21">
          <w:rPr>
            <w:noProof/>
            <w:webHidden/>
          </w:rPr>
          <w:fldChar w:fldCharType="end"/>
        </w:r>
      </w:hyperlink>
    </w:p>
    <w:p w:rsidR="006C1C21" w:rsidRDefault="00C65B8B">
      <w:pPr>
        <w:pStyle w:val="Obsah2"/>
        <w:rPr>
          <w:rFonts w:cstheme="minorBidi"/>
          <w:noProof/>
          <w:szCs w:val="22"/>
        </w:rPr>
      </w:pPr>
      <w:hyperlink w:anchor="_Toc49324708" w:history="1">
        <w:r w:rsidR="006C1C21" w:rsidRPr="00323A43">
          <w:rPr>
            <w:rStyle w:val="Hypertextovodkaz"/>
            <w:noProof/>
          </w:rPr>
          <w:t>3.6</w:t>
        </w:r>
        <w:r w:rsidR="006C1C21">
          <w:rPr>
            <w:rFonts w:cstheme="minorBidi"/>
            <w:noProof/>
            <w:szCs w:val="22"/>
          </w:rPr>
          <w:tab/>
        </w:r>
        <w:r w:rsidR="006C1C21" w:rsidRPr="00323A43">
          <w:rPr>
            <w:rStyle w:val="Hypertextovodkaz"/>
            <w:noProof/>
            <w:bdr w:val="nil"/>
          </w:rPr>
          <w:t>Personální a pedagogické zajištění</w:t>
        </w:r>
        <w:r w:rsidR="006C1C21">
          <w:rPr>
            <w:noProof/>
            <w:webHidden/>
          </w:rPr>
          <w:tab/>
        </w:r>
        <w:r w:rsidR="006C1C21">
          <w:rPr>
            <w:noProof/>
            <w:webHidden/>
          </w:rPr>
          <w:fldChar w:fldCharType="begin"/>
        </w:r>
        <w:r w:rsidR="006C1C21">
          <w:rPr>
            <w:noProof/>
            <w:webHidden/>
          </w:rPr>
          <w:instrText xml:space="preserve"> PAGEREF _Toc49324708 \h </w:instrText>
        </w:r>
        <w:r w:rsidR="006C1C21">
          <w:rPr>
            <w:noProof/>
            <w:webHidden/>
          </w:rPr>
        </w:r>
        <w:r w:rsidR="006C1C21">
          <w:rPr>
            <w:noProof/>
            <w:webHidden/>
          </w:rPr>
          <w:fldChar w:fldCharType="separate"/>
        </w:r>
        <w:r w:rsidR="00EB4426">
          <w:rPr>
            <w:noProof/>
            <w:webHidden/>
          </w:rPr>
          <w:t>9</w:t>
        </w:r>
        <w:r w:rsidR="006C1C21">
          <w:rPr>
            <w:noProof/>
            <w:webHidden/>
          </w:rPr>
          <w:fldChar w:fldCharType="end"/>
        </w:r>
      </w:hyperlink>
    </w:p>
    <w:p w:rsidR="006C1C21" w:rsidRDefault="00C65B8B">
      <w:pPr>
        <w:pStyle w:val="Obsah2"/>
        <w:rPr>
          <w:rFonts w:cstheme="minorBidi"/>
          <w:noProof/>
          <w:szCs w:val="22"/>
        </w:rPr>
      </w:pPr>
      <w:hyperlink w:anchor="_Toc49324709" w:history="1">
        <w:r w:rsidR="006C1C21" w:rsidRPr="00323A43">
          <w:rPr>
            <w:rStyle w:val="Hypertextovodkaz"/>
            <w:noProof/>
          </w:rPr>
          <w:t>3.7</w:t>
        </w:r>
        <w:r w:rsidR="006C1C21">
          <w:rPr>
            <w:rFonts w:cstheme="minorBidi"/>
            <w:noProof/>
            <w:szCs w:val="22"/>
          </w:rPr>
          <w:tab/>
        </w:r>
        <w:r w:rsidR="006C1C21" w:rsidRPr="00323A43">
          <w:rPr>
            <w:rStyle w:val="Hypertextovodkaz"/>
            <w:noProof/>
            <w:bdr w:val="nil"/>
          </w:rPr>
          <w:t>Spoluúčast rodičů</w:t>
        </w:r>
        <w:r w:rsidR="006C1C21">
          <w:rPr>
            <w:noProof/>
            <w:webHidden/>
          </w:rPr>
          <w:tab/>
        </w:r>
        <w:r w:rsidR="006C1C21">
          <w:rPr>
            <w:noProof/>
            <w:webHidden/>
          </w:rPr>
          <w:fldChar w:fldCharType="begin"/>
        </w:r>
        <w:r w:rsidR="006C1C21">
          <w:rPr>
            <w:noProof/>
            <w:webHidden/>
          </w:rPr>
          <w:instrText xml:space="preserve"> PAGEREF _Toc49324709 \h </w:instrText>
        </w:r>
        <w:r w:rsidR="006C1C21">
          <w:rPr>
            <w:noProof/>
            <w:webHidden/>
          </w:rPr>
        </w:r>
        <w:r w:rsidR="006C1C21">
          <w:rPr>
            <w:noProof/>
            <w:webHidden/>
          </w:rPr>
          <w:fldChar w:fldCharType="separate"/>
        </w:r>
        <w:r w:rsidR="00EB4426">
          <w:rPr>
            <w:noProof/>
            <w:webHidden/>
          </w:rPr>
          <w:t>9</w:t>
        </w:r>
        <w:r w:rsidR="006C1C21">
          <w:rPr>
            <w:noProof/>
            <w:webHidden/>
          </w:rPr>
          <w:fldChar w:fldCharType="end"/>
        </w:r>
      </w:hyperlink>
    </w:p>
    <w:p w:rsidR="006C1C21" w:rsidRDefault="00C65B8B">
      <w:pPr>
        <w:pStyle w:val="Obsah2"/>
        <w:rPr>
          <w:rFonts w:cstheme="minorBidi"/>
          <w:noProof/>
          <w:szCs w:val="22"/>
        </w:rPr>
      </w:pPr>
      <w:hyperlink w:anchor="_Toc49324710" w:history="1">
        <w:r w:rsidR="006C1C21" w:rsidRPr="00323A43">
          <w:rPr>
            <w:rStyle w:val="Hypertextovodkaz"/>
            <w:noProof/>
          </w:rPr>
          <w:t>3.8</w:t>
        </w:r>
        <w:r w:rsidR="006C1C21">
          <w:rPr>
            <w:rFonts w:cstheme="minorBidi"/>
            <w:noProof/>
            <w:szCs w:val="22"/>
          </w:rPr>
          <w:tab/>
        </w:r>
        <w:r w:rsidR="006C1C21" w:rsidRPr="00323A43">
          <w:rPr>
            <w:rStyle w:val="Hypertextovodkaz"/>
            <w:noProof/>
            <w:bdr w:val="nil"/>
          </w:rPr>
          <w:t>Podmínky pro vzdělávání dětí se speciálními vzdělávacími potřebami</w:t>
        </w:r>
        <w:r w:rsidR="006C1C21">
          <w:rPr>
            <w:noProof/>
            <w:webHidden/>
          </w:rPr>
          <w:tab/>
        </w:r>
        <w:r w:rsidR="006C1C21">
          <w:rPr>
            <w:noProof/>
            <w:webHidden/>
          </w:rPr>
          <w:fldChar w:fldCharType="begin"/>
        </w:r>
        <w:r w:rsidR="006C1C21">
          <w:rPr>
            <w:noProof/>
            <w:webHidden/>
          </w:rPr>
          <w:instrText xml:space="preserve"> PAGEREF _Toc49324710 \h </w:instrText>
        </w:r>
        <w:r w:rsidR="006C1C21">
          <w:rPr>
            <w:noProof/>
            <w:webHidden/>
          </w:rPr>
        </w:r>
        <w:r w:rsidR="006C1C21">
          <w:rPr>
            <w:noProof/>
            <w:webHidden/>
          </w:rPr>
          <w:fldChar w:fldCharType="separate"/>
        </w:r>
        <w:r w:rsidR="00EB4426">
          <w:rPr>
            <w:noProof/>
            <w:webHidden/>
          </w:rPr>
          <w:t>10</w:t>
        </w:r>
        <w:r w:rsidR="006C1C21">
          <w:rPr>
            <w:noProof/>
            <w:webHidden/>
          </w:rPr>
          <w:fldChar w:fldCharType="end"/>
        </w:r>
      </w:hyperlink>
    </w:p>
    <w:p w:rsidR="006C1C21" w:rsidRDefault="00C65B8B">
      <w:pPr>
        <w:pStyle w:val="Obsah2"/>
        <w:rPr>
          <w:rFonts w:cstheme="minorBidi"/>
          <w:noProof/>
          <w:szCs w:val="22"/>
        </w:rPr>
      </w:pPr>
      <w:hyperlink w:anchor="_Toc49324711" w:history="1">
        <w:r w:rsidR="006C1C21" w:rsidRPr="00323A43">
          <w:rPr>
            <w:rStyle w:val="Hypertextovodkaz"/>
            <w:noProof/>
          </w:rPr>
          <w:t>3.9</w:t>
        </w:r>
        <w:r w:rsidR="006C1C21">
          <w:rPr>
            <w:rFonts w:cstheme="minorBidi"/>
            <w:noProof/>
            <w:szCs w:val="22"/>
          </w:rPr>
          <w:tab/>
        </w:r>
        <w:r w:rsidR="006C1C21" w:rsidRPr="00323A43">
          <w:rPr>
            <w:rStyle w:val="Hypertextovodkaz"/>
            <w:noProof/>
            <w:bdr w:val="nil"/>
          </w:rPr>
          <w:t>Podmínky vzdělávání dětí nadaných</w:t>
        </w:r>
        <w:r w:rsidR="006C1C21">
          <w:rPr>
            <w:noProof/>
            <w:webHidden/>
          </w:rPr>
          <w:tab/>
        </w:r>
        <w:r w:rsidR="006C1C21">
          <w:rPr>
            <w:noProof/>
            <w:webHidden/>
          </w:rPr>
          <w:fldChar w:fldCharType="begin"/>
        </w:r>
        <w:r w:rsidR="006C1C21">
          <w:rPr>
            <w:noProof/>
            <w:webHidden/>
          </w:rPr>
          <w:instrText xml:space="preserve"> PAGEREF _Toc49324711 \h </w:instrText>
        </w:r>
        <w:r w:rsidR="006C1C21">
          <w:rPr>
            <w:noProof/>
            <w:webHidden/>
          </w:rPr>
        </w:r>
        <w:r w:rsidR="006C1C21">
          <w:rPr>
            <w:noProof/>
            <w:webHidden/>
          </w:rPr>
          <w:fldChar w:fldCharType="separate"/>
        </w:r>
        <w:r w:rsidR="00EB4426">
          <w:rPr>
            <w:noProof/>
            <w:webHidden/>
          </w:rPr>
          <w:t>10</w:t>
        </w:r>
        <w:r w:rsidR="006C1C21">
          <w:rPr>
            <w:noProof/>
            <w:webHidden/>
          </w:rPr>
          <w:fldChar w:fldCharType="end"/>
        </w:r>
      </w:hyperlink>
    </w:p>
    <w:p w:rsidR="006C1C21" w:rsidRDefault="00C65B8B">
      <w:pPr>
        <w:pStyle w:val="Obsah2"/>
        <w:rPr>
          <w:rFonts w:cstheme="minorBidi"/>
          <w:noProof/>
          <w:szCs w:val="22"/>
        </w:rPr>
      </w:pPr>
      <w:hyperlink w:anchor="_Toc49324712" w:history="1">
        <w:r w:rsidR="006C1C21" w:rsidRPr="00323A43">
          <w:rPr>
            <w:rStyle w:val="Hypertextovodkaz"/>
            <w:noProof/>
          </w:rPr>
          <w:t>3.10</w:t>
        </w:r>
        <w:r w:rsidR="006C1C21">
          <w:rPr>
            <w:rFonts w:cstheme="minorBidi"/>
            <w:noProof/>
            <w:szCs w:val="22"/>
          </w:rPr>
          <w:tab/>
        </w:r>
        <w:r w:rsidR="006C1C21" w:rsidRPr="00323A43">
          <w:rPr>
            <w:rStyle w:val="Hypertextovodkaz"/>
            <w:noProof/>
            <w:bdr w:val="nil"/>
          </w:rPr>
          <w:t>Podmínky vzdělávání dětí od dvou do tří let</w:t>
        </w:r>
        <w:r w:rsidR="006C1C21">
          <w:rPr>
            <w:noProof/>
            <w:webHidden/>
          </w:rPr>
          <w:tab/>
        </w:r>
        <w:r w:rsidR="006C1C21">
          <w:rPr>
            <w:noProof/>
            <w:webHidden/>
          </w:rPr>
          <w:fldChar w:fldCharType="begin"/>
        </w:r>
        <w:r w:rsidR="006C1C21">
          <w:rPr>
            <w:noProof/>
            <w:webHidden/>
          </w:rPr>
          <w:instrText xml:space="preserve"> PAGEREF _Toc49324712 \h </w:instrText>
        </w:r>
        <w:r w:rsidR="006C1C21">
          <w:rPr>
            <w:noProof/>
            <w:webHidden/>
          </w:rPr>
        </w:r>
        <w:r w:rsidR="006C1C21">
          <w:rPr>
            <w:noProof/>
            <w:webHidden/>
          </w:rPr>
          <w:fldChar w:fldCharType="separate"/>
        </w:r>
        <w:r w:rsidR="00EB4426">
          <w:rPr>
            <w:noProof/>
            <w:webHidden/>
          </w:rPr>
          <w:t>11</w:t>
        </w:r>
        <w:r w:rsidR="006C1C21">
          <w:rPr>
            <w:noProof/>
            <w:webHidden/>
          </w:rPr>
          <w:fldChar w:fldCharType="end"/>
        </w:r>
      </w:hyperlink>
    </w:p>
    <w:p w:rsidR="006C1C21" w:rsidRDefault="00C65B8B">
      <w:pPr>
        <w:pStyle w:val="Obsah1"/>
        <w:rPr>
          <w:rFonts w:cstheme="minorBidi"/>
          <w:noProof/>
          <w:szCs w:val="22"/>
        </w:rPr>
      </w:pPr>
      <w:hyperlink w:anchor="_Toc49324713" w:history="1">
        <w:r w:rsidR="006C1C21" w:rsidRPr="00323A43">
          <w:rPr>
            <w:rStyle w:val="Hypertextovodkaz"/>
            <w:noProof/>
            <w:bdr w:val="nil"/>
          </w:rPr>
          <w:t>4</w:t>
        </w:r>
        <w:r w:rsidR="006C1C21">
          <w:rPr>
            <w:rFonts w:cstheme="minorBidi"/>
            <w:noProof/>
            <w:szCs w:val="22"/>
          </w:rPr>
          <w:tab/>
        </w:r>
        <w:r w:rsidR="006C1C21" w:rsidRPr="00323A43">
          <w:rPr>
            <w:rStyle w:val="Hypertextovodkaz"/>
            <w:noProof/>
            <w:bdr w:val="nil"/>
          </w:rPr>
          <w:t>Organizace vzdělávání</w:t>
        </w:r>
        <w:r w:rsidR="006C1C21">
          <w:rPr>
            <w:noProof/>
            <w:webHidden/>
          </w:rPr>
          <w:tab/>
        </w:r>
        <w:r w:rsidR="006C1C21">
          <w:rPr>
            <w:noProof/>
            <w:webHidden/>
          </w:rPr>
          <w:fldChar w:fldCharType="begin"/>
        </w:r>
        <w:r w:rsidR="006C1C21">
          <w:rPr>
            <w:noProof/>
            <w:webHidden/>
          </w:rPr>
          <w:instrText xml:space="preserve"> PAGEREF _Toc49324713 \h </w:instrText>
        </w:r>
        <w:r w:rsidR="006C1C21">
          <w:rPr>
            <w:noProof/>
            <w:webHidden/>
          </w:rPr>
        </w:r>
        <w:r w:rsidR="006C1C21">
          <w:rPr>
            <w:noProof/>
            <w:webHidden/>
          </w:rPr>
          <w:fldChar w:fldCharType="separate"/>
        </w:r>
        <w:r w:rsidR="00EB4426">
          <w:rPr>
            <w:noProof/>
            <w:webHidden/>
          </w:rPr>
          <w:t>13</w:t>
        </w:r>
        <w:r w:rsidR="006C1C21">
          <w:rPr>
            <w:noProof/>
            <w:webHidden/>
          </w:rPr>
          <w:fldChar w:fldCharType="end"/>
        </w:r>
      </w:hyperlink>
    </w:p>
    <w:p w:rsidR="006C1C21" w:rsidRDefault="00C65B8B">
      <w:pPr>
        <w:pStyle w:val="Obsah1"/>
        <w:rPr>
          <w:rFonts w:cstheme="minorBidi"/>
          <w:noProof/>
          <w:szCs w:val="22"/>
        </w:rPr>
      </w:pPr>
      <w:hyperlink w:anchor="_Toc49324714" w:history="1">
        <w:r w:rsidR="006C1C21" w:rsidRPr="00323A43">
          <w:rPr>
            <w:rStyle w:val="Hypertextovodkaz"/>
            <w:noProof/>
            <w:bdr w:val="nil"/>
          </w:rPr>
          <w:t>5</w:t>
        </w:r>
        <w:r w:rsidR="006C1C21">
          <w:rPr>
            <w:rFonts w:cstheme="minorBidi"/>
            <w:noProof/>
            <w:szCs w:val="22"/>
          </w:rPr>
          <w:tab/>
        </w:r>
        <w:r w:rsidR="006C1C21" w:rsidRPr="00323A43">
          <w:rPr>
            <w:rStyle w:val="Hypertextovodkaz"/>
            <w:noProof/>
            <w:bdr w:val="nil"/>
          </w:rPr>
          <w:t>Charakteristika vzdělávacího programu</w:t>
        </w:r>
        <w:r w:rsidR="006C1C21">
          <w:rPr>
            <w:noProof/>
            <w:webHidden/>
          </w:rPr>
          <w:tab/>
        </w:r>
        <w:r w:rsidR="006C1C21">
          <w:rPr>
            <w:noProof/>
            <w:webHidden/>
          </w:rPr>
          <w:fldChar w:fldCharType="begin"/>
        </w:r>
        <w:r w:rsidR="006C1C21">
          <w:rPr>
            <w:noProof/>
            <w:webHidden/>
          </w:rPr>
          <w:instrText xml:space="preserve"> PAGEREF _Toc49324714 \h </w:instrText>
        </w:r>
        <w:r w:rsidR="006C1C21">
          <w:rPr>
            <w:noProof/>
            <w:webHidden/>
          </w:rPr>
        </w:r>
        <w:r w:rsidR="006C1C21">
          <w:rPr>
            <w:noProof/>
            <w:webHidden/>
          </w:rPr>
          <w:fldChar w:fldCharType="separate"/>
        </w:r>
        <w:r w:rsidR="00EB4426">
          <w:rPr>
            <w:noProof/>
            <w:webHidden/>
          </w:rPr>
          <w:t>17</w:t>
        </w:r>
        <w:r w:rsidR="006C1C21">
          <w:rPr>
            <w:noProof/>
            <w:webHidden/>
          </w:rPr>
          <w:fldChar w:fldCharType="end"/>
        </w:r>
      </w:hyperlink>
    </w:p>
    <w:p w:rsidR="006C1C21" w:rsidRDefault="00C65B8B">
      <w:pPr>
        <w:pStyle w:val="Obsah2"/>
        <w:rPr>
          <w:rFonts w:cstheme="minorBidi"/>
          <w:noProof/>
          <w:szCs w:val="22"/>
        </w:rPr>
      </w:pPr>
      <w:hyperlink w:anchor="_Toc49324715" w:history="1">
        <w:r w:rsidR="006C1C21" w:rsidRPr="00323A43">
          <w:rPr>
            <w:rStyle w:val="Hypertextovodkaz"/>
            <w:noProof/>
          </w:rPr>
          <w:t>5.1</w:t>
        </w:r>
        <w:r w:rsidR="006C1C21">
          <w:rPr>
            <w:rFonts w:cstheme="minorBidi"/>
            <w:noProof/>
            <w:szCs w:val="22"/>
          </w:rPr>
          <w:tab/>
        </w:r>
        <w:r w:rsidR="006C1C21" w:rsidRPr="00323A43">
          <w:rPr>
            <w:rStyle w:val="Hypertextovodkaz"/>
            <w:noProof/>
            <w:bdr w:val="nil"/>
          </w:rPr>
          <w:t>Dlouhodobé cíle vzdělávacího programu</w:t>
        </w:r>
        <w:r w:rsidR="006C1C21">
          <w:rPr>
            <w:noProof/>
            <w:webHidden/>
          </w:rPr>
          <w:tab/>
        </w:r>
        <w:r w:rsidR="006C1C21">
          <w:rPr>
            <w:noProof/>
            <w:webHidden/>
          </w:rPr>
          <w:fldChar w:fldCharType="begin"/>
        </w:r>
        <w:r w:rsidR="006C1C21">
          <w:rPr>
            <w:noProof/>
            <w:webHidden/>
          </w:rPr>
          <w:instrText xml:space="preserve"> PAGEREF _Toc49324715 \h </w:instrText>
        </w:r>
        <w:r w:rsidR="006C1C21">
          <w:rPr>
            <w:noProof/>
            <w:webHidden/>
          </w:rPr>
        </w:r>
        <w:r w:rsidR="006C1C21">
          <w:rPr>
            <w:noProof/>
            <w:webHidden/>
          </w:rPr>
          <w:fldChar w:fldCharType="separate"/>
        </w:r>
        <w:r w:rsidR="00EB4426">
          <w:rPr>
            <w:noProof/>
            <w:webHidden/>
          </w:rPr>
          <w:t>17</w:t>
        </w:r>
        <w:r w:rsidR="006C1C21">
          <w:rPr>
            <w:noProof/>
            <w:webHidden/>
          </w:rPr>
          <w:fldChar w:fldCharType="end"/>
        </w:r>
      </w:hyperlink>
    </w:p>
    <w:p w:rsidR="006C1C21" w:rsidRDefault="00C65B8B">
      <w:pPr>
        <w:pStyle w:val="Obsah2"/>
        <w:rPr>
          <w:rFonts w:cstheme="minorBidi"/>
          <w:noProof/>
          <w:szCs w:val="22"/>
        </w:rPr>
      </w:pPr>
      <w:hyperlink w:anchor="_Toc49324716" w:history="1">
        <w:r w:rsidR="006C1C21" w:rsidRPr="00323A43">
          <w:rPr>
            <w:rStyle w:val="Hypertextovodkaz"/>
            <w:noProof/>
          </w:rPr>
          <w:t>5.2</w:t>
        </w:r>
        <w:r w:rsidR="006C1C21">
          <w:rPr>
            <w:rFonts w:cstheme="minorBidi"/>
            <w:noProof/>
            <w:szCs w:val="22"/>
          </w:rPr>
          <w:tab/>
        </w:r>
        <w:r w:rsidR="006C1C21" w:rsidRPr="00323A43">
          <w:rPr>
            <w:rStyle w:val="Hypertextovodkaz"/>
            <w:noProof/>
            <w:bdr w:val="nil"/>
          </w:rPr>
          <w:t>Metody a formy vzdělávání</w:t>
        </w:r>
        <w:r w:rsidR="006C1C21">
          <w:rPr>
            <w:noProof/>
            <w:webHidden/>
          </w:rPr>
          <w:tab/>
        </w:r>
        <w:r w:rsidR="006C1C21">
          <w:rPr>
            <w:noProof/>
            <w:webHidden/>
          </w:rPr>
          <w:fldChar w:fldCharType="begin"/>
        </w:r>
        <w:r w:rsidR="006C1C21">
          <w:rPr>
            <w:noProof/>
            <w:webHidden/>
          </w:rPr>
          <w:instrText xml:space="preserve"> PAGEREF _Toc49324716 \h </w:instrText>
        </w:r>
        <w:r w:rsidR="006C1C21">
          <w:rPr>
            <w:noProof/>
            <w:webHidden/>
          </w:rPr>
        </w:r>
        <w:r w:rsidR="006C1C21">
          <w:rPr>
            <w:noProof/>
            <w:webHidden/>
          </w:rPr>
          <w:fldChar w:fldCharType="separate"/>
        </w:r>
        <w:r w:rsidR="00EB4426">
          <w:rPr>
            <w:noProof/>
            <w:webHidden/>
          </w:rPr>
          <w:t>17</w:t>
        </w:r>
        <w:r w:rsidR="006C1C21">
          <w:rPr>
            <w:noProof/>
            <w:webHidden/>
          </w:rPr>
          <w:fldChar w:fldCharType="end"/>
        </w:r>
      </w:hyperlink>
    </w:p>
    <w:p w:rsidR="006C1C21" w:rsidRDefault="00C65B8B">
      <w:pPr>
        <w:pStyle w:val="Obsah2"/>
        <w:rPr>
          <w:rFonts w:cstheme="minorBidi"/>
          <w:noProof/>
          <w:szCs w:val="22"/>
        </w:rPr>
      </w:pPr>
      <w:hyperlink w:anchor="_Toc49324717" w:history="1">
        <w:r w:rsidR="006C1C21" w:rsidRPr="00323A43">
          <w:rPr>
            <w:rStyle w:val="Hypertextovodkaz"/>
            <w:noProof/>
          </w:rPr>
          <w:t>5.3</w:t>
        </w:r>
        <w:r w:rsidR="006C1C21">
          <w:rPr>
            <w:rFonts w:cstheme="minorBidi"/>
            <w:noProof/>
            <w:szCs w:val="22"/>
          </w:rPr>
          <w:tab/>
        </w:r>
        <w:r w:rsidR="006C1C21" w:rsidRPr="00323A43">
          <w:rPr>
            <w:rStyle w:val="Hypertextovodkaz"/>
            <w:noProof/>
            <w:bdr w:val="nil"/>
          </w:rPr>
          <w:t>Zajištění vzdělávání dětí se speciálními vzdělávacími potřebami a dětí nadaných</w:t>
        </w:r>
        <w:r w:rsidR="006C1C21">
          <w:rPr>
            <w:noProof/>
            <w:webHidden/>
          </w:rPr>
          <w:tab/>
        </w:r>
        <w:r w:rsidR="006C1C21">
          <w:rPr>
            <w:noProof/>
            <w:webHidden/>
          </w:rPr>
          <w:fldChar w:fldCharType="begin"/>
        </w:r>
        <w:r w:rsidR="006C1C21">
          <w:rPr>
            <w:noProof/>
            <w:webHidden/>
          </w:rPr>
          <w:instrText xml:space="preserve"> PAGEREF _Toc49324717 \h </w:instrText>
        </w:r>
        <w:r w:rsidR="006C1C21">
          <w:rPr>
            <w:noProof/>
            <w:webHidden/>
          </w:rPr>
        </w:r>
        <w:r w:rsidR="006C1C21">
          <w:rPr>
            <w:noProof/>
            <w:webHidden/>
          </w:rPr>
          <w:fldChar w:fldCharType="separate"/>
        </w:r>
        <w:r w:rsidR="00EB4426">
          <w:rPr>
            <w:noProof/>
            <w:webHidden/>
          </w:rPr>
          <w:t>18</w:t>
        </w:r>
        <w:r w:rsidR="006C1C21">
          <w:rPr>
            <w:noProof/>
            <w:webHidden/>
          </w:rPr>
          <w:fldChar w:fldCharType="end"/>
        </w:r>
      </w:hyperlink>
    </w:p>
    <w:p w:rsidR="006C1C21" w:rsidRDefault="00C65B8B">
      <w:pPr>
        <w:pStyle w:val="Obsah2"/>
        <w:rPr>
          <w:rFonts w:cstheme="minorBidi"/>
          <w:noProof/>
          <w:szCs w:val="22"/>
        </w:rPr>
      </w:pPr>
      <w:hyperlink w:anchor="_Toc49324718" w:history="1">
        <w:r w:rsidR="006C1C21" w:rsidRPr="00323A43">
          <w:rPr>
            <w:rStyle w:val="Hypertextovodkaz"/>
            <w:noProof/>
          </w:rPr>
          <w:t>5.4</w:t>
        </w:r>
        <w:r w:rsidR="006C1C21">
          <w:rPr>
            <w:rFonts w:cstheme="minorBidi"/>
            <w:noProof/>
            <w:szCs w:val="22"/>
          </w:rPr>
          <w:tab/>
        </w:r>
        <w:r w:rsidR="006C1C21" w:rsidRPr="00323A43">
          <w:rPr>
            <w:rStyle w:val="Hypertextovodkaz"/>
            <w:noProof/>
            <w:bdr w:val="nil"/>
          </w:rPr>
          <w:t>Zajištění průběhu vzdělávání dětí od dvou do tří let</w:t>
        </w:r>
        <w:r w:rsidR="006C1C21">
          <w:rPr>
            <w:noProof/>
            <w:webHidden/>
          </w:rPr>
          <w:tab/>
        </w:r>
        <w:r w:rsidR="006C1C21">
          <w:rPr>
            <w:noProof/>
            <w:webHidden/>
          </w:rPr>
          <w:fldChar w:fldCharType="begin"/>
        </w:r>
        <w:r w:rsidR="006C1C21">
          <w:rPr>
            <w:noProof/>
            <w:webHidden/>
          </w:rPr>
          <w:instrText xml:space="preserve"> PAGEREF _Toc49324718 \h </w:instrText>
        </w:r>
        <w:r w:rsidR="006C1C21">
          <w:rPr>
            <w:noProof/>
            <w:webHidden/>
          </w:rPr>
        </w:r>
        <w:r w:rsidR="006C1C21">
          <w:rPr>
            <w:noProof/>
            <w:webHidden/>
          </w:rPr>
          <w:fldChar w:fldCharType="separate"/>
        </w:r>
        <w:r w:rsidR="00EB4426">
          <w:rPr>
            <w:noProof/>
            <w:webHidden/>
          </w:rPr>
          <w:t>20</w:t>
        </w:r>
        <w:r w:rsidR="006C1C21">
          <w:rPr>
            <w:noProof/>
            <w:webHidden/>
          </w:rPr>
          <w:fldChar w:fldCharType="end"/>
        </w:r>
      </w:hyperlink>
    </w:p>
    <w:p w:rsidR="006C1C21" w:rsidRDefault="00C65B8B">
      <w:pPr>
        <w:pStyle w:val="Obsah1"/>
        <w:rPr>
          <w:rFonts w:cstheme="minorBidi"/>
          <w:noProof/>
          <w:szCs w:val="22"/>
        </w:rPr>
      </w:pPr>
      <w:hyperlink w:anchor="_Toc49324719" w:history="1">
        <w:r w:rsidR="006C1C21" w:rsidRPr="00323A43">
          <w:rPr>
            <w:rStyle w:val="Hypertextovodkaz"/>
            <w:noProof/>
            <w:bdr w:val="nil"/>
          </w:rPr>
          <w:t>6</w:t>
        </w:r>
        <w:r w:rsidR="006C1C21">
          <w:rPr>
            <w:rFonts w:cstheme="minorBidi"/>
            <w:noProof/>
            <w:szCs w:val="22"/>
          </w:rPr>
          <w:tab/>
        </w:r>
        <w:r w:rsidR="006C1C21" w:rsidRPr="00323A43">
          <w:rPr>
            <w:rStyle w:val="Hypertextovodkaz"/>
            <w:noProof/>
            <w:bdr w:val="nil"/>
          </w:rPr>
          <w:t>Vzdělávací obsah</w:t>
        </w:r>
        <w:r w:rsidR="006C1C21">
          <w:rPr>
            <w:noProof/>
            <w:webHidden/>
          </w:rPr>
          <w:tab/>
        </w:r>
        <w:r w:rsidR="006C1C21">
          <w:rPr>
            <w:noProof/>
            <w:webHidden/>
          </w:rPr>
          <w:fldChar w:fldCharType="begin"/>
        </w:r>
        <w:r w:rsidR="006C1C21">
          <w:rPr>
            <w:noProof/>
            <w:webHidden/>
          </w:rPr>
          <w:instrText xml:space="preserve"> PAGEREF _Toc49324719 \h </w:instrText>
        </w:r>
        <w:r w:rsidR="006C1C21">
          <w:rPr>
            <w:noProof/>
            <w:webHidden/>
          </w:rPr>
        </w:r>
        <w:r w:rsidR="006C1C21">
          <w:rPr>
            <w:noProof/>
            <w:webHidden/>
          </w:rPr>
          <w:fldChar w:fldCharType="separate"/>
        </w:r>
        <w:r w:rsidR="00EB4426">
          <w:rPr>
            <w:noProof/>
            <w:webHidden/>
          </w:rPr>
          <w:t>23</w:t>
        </w:r>
        <w:r w:rsidR="006C1C21">
          <w:rPr>
            <w:noProof/>
            <w:webHidden/>
          </w:rPr>
          <w:fldChar w:fldCharType="end"/>
        </w:r>
      </w:hyperlink>
    </w:p>
    <w:p w:rsidR="006C1C21" w:rsidRDefault="00C65B8B">
      <w:pPr>
        <w:pStyle w:val="Obsah2"/>
        <w:rPr>
          <w:rFonts w:cstheme="minorBidi"/>
          <w:noProof/>
          <w:szCs w:val="22"/>
        </w:rPr>
      </w:pPr>
      <w:hyperlink w:anchor="_Toc49324720" w:history="1">
        <w:r w:rsidR="006C1C21" w:rsidRPr="00323A43">
          <w:rPr>
            <w:rStyle w:val="Hypertextovodkaz"/>
            <w:noProof/>
          </w:rPr>
          <w:t>6.1</w:t>
        </w:r>
        <w:r w:rsidR="006C1C21">
          <w:rPr>
            <w:rFonts w:cstheme="minorBidi"/>
            <w:noProof/>
            <w:szCs w:val="22"/>
          </w:rPr>
          <w:tab/>
        </w:r>
        <w:r w:rsidR="006C1C21" w:rsidRPr="00323A43">
          <w:rPr>
            <w:rStyle w:val="Hypertextovodkaz"/>
            <w:noProof/>
            <w:bdr w:val="nil"/>
          </w:rPr>
          <w:t>Principy a metody vzdělávání</w:t>
        </w:r>
        <w:r w:rsidR="006C1C21">
          <w:rPr>
            <w:noProof/>
            <w:webHidden/>
          </w:rPr>
          <w:tab/>
        </w:r>
        <w:r w:rsidR="006C1C21">
          <w:rPr>
            <w:noProof/>
            <w:webHidden/>
          </w:rPr>
          <w:fldChar w:fldCharType="begin"/>
        </w:r>
        <w:r w:rsidR="006C1C21">
          <w:rPr>
            <w:noProof/>
            <w:webHidden/>
          </w:rPr>
          <w:instrText xml:space="preserve"> PAGEREF _Toc49324720 \h </w:instrText>
        </w:r>
        <w:r w:rsidR="006C1C21">
          <w:rPr>
            <w:noProof/>
            <w:webHidden/>
          </w:rPr>
        </w:r>
        <w:r w:rsidR="006C1C21">
          <w:rPr>
            <w:noProof/>
            <w:webHidden/>
          </w:rPr>
          <w:fldChar w:fldCharType="separate"/>
        </w:r>
        <w:r w:rsidR="00EB4426">
          <w:rPr>
            <w:noProof/>
            <w:webHidden/>
          </w:rPr>
          <w:t>23</w:t>
        </w:r>
        <w:r w:rsidR="006C1C21">
          <w:rPr>
            <w:noProof/>
            <w:webHidden/>
          </w:rPr>
          <w:fldChar w:fldCharType="end"/>
        </w:r>
      </w:hyperlink>
    </w:p>
    <w:p w:rsidR="006C1C21" w:rsidRDefault="00C65B8B">
      <w:pPr>
        <w:pStyle w:val="Obsah2"/>
        <w:rPr>
          <w:rFonts w:cstheme="minorBidi"/>
          <w:noProof/>
          <w:szCs w:val="22"/>
        </w:rPr>
      </w:pPr>
      <w:hyperlink w:anchor="_Toc49324721" w:history="1">
        <w:r w:rsidR="006C1C21" w:rsidRPr="00323A43">
          <w:rPr>
            <w:rStyle w:val="Hypertextovodkaz"/>
            <w:noProof/>
          </w:rPr>
          <w:t>6.2</w:t>
        </w:r>
        <w:r w:rsidR="006C1C21">
          <w:rPr>
            <w:rFonts w:cstheme="minorBidi"/>
            <w:noProof/>
            <w:szCs w:val="22"/>
          </w:rPr>
          <w:tab/>
        </w:r>
        <w:r w:rsidR="006C1C21" w:rsidRPr="00323A43">
          <w:rPr>
            <w:rStyle w:val="Hypertextovodkaz"/>
            <w:noProof/>
            <w:bdr w:val="nil"/>
          </w:rPr>
          <w:t>Třídní vzdělávací program</w:t>
        </w:r>
        <w:r w:rsidR="006C1C21">
          <w:rPr>
            <w:noProof/>
            <w:webHidden/>
          </w:rPr>
          <w:tab/>
        </w:r>
        <w:r w:rsidR="006C1C21">
          <w:rPr>
            <w:noProof/>
            <w:webHidden/>
          </w:rPr>
          <w:fldChar w:fldCharType="begin"/>
        </w:r>
        <w:r w:rsidR="006C1C21">
          <w:rPr>
            <w:noProof/>
            <w:webHidden/>
          </w:rPr>
          <w:instrText xml:space="preserve"> PAGEREF _Toc49324721 \h </w:instrText>
        </w:r>
        <w:r w:rsidR="006C1C21">
          <w:rPr>
            <w:noProof/>
            <w:webHidden/>
          </w:rPr>
        </w:r>
        <w:r w:rsidR="006C1C21">
          <w:rPr>
            <w:noProof/>
            <w:webHidden/>
          </w:rPr>
          <w:fldChar w:fldCharType="separate"/>
        </w:r>
        <w:r w:rsidR="00EB4426">
          <w:rPr>
            <w:noProof/>
            <w:webHidden/>
          </w:rPr>
          <w:t>23</w:t>
        </w:r>
        <w:r w:rsidR="006C1C21">
          <w:rPr>
            <w:noProof/>
            <w:webHidden/>
          </w:rPr>
          <w:fldChar w:fldCharType="end"/>
        </w:r>
      </w:hyperlink>
    </w:p>
    <w:p w:rsidR="006C1C21" w:rsidRDefault="00C65B8B">
      <w:pPr>
        <w:pStyle w:val="Obsah2"/>
        <w:rPr>
          <w:rFonts w:cstheme="minorBidi"/>
          <w:noProof/>
          <w:szCs w:val="22"/>
        </w:rPr>
      </w:pPr>
      <w:hyperlink w:anchor="_Toc49324722" w:history="1">
        <w:r w:rsidR="006C1C21" w:rsidRPr="00323A43">
          <w:rPr>
            <w:rStyle w:val="Hypertextovodkaz"/>
            <w:noProof/>
          </w:rPr>
          <w:t>6.3</w:t>
        </w:r>
        <w:r w:rsidR="006C1C21">
          <w:rPr>
            <w:rFonts w:cstheme="minorBidi"/>
            <w:noProof/>
            <w:szCs w:val="22"/>
          </w:rPr>
          <w:tab/>
        </w:r>
        <w:r w:rsidR="006C1C21" w:rsidRPr="00323A43">
          <w:rPr>
            <w:rStyle w:val="Hypertextovodkaz"/>
            <w:noProof/>
            <w:bdr w:val="nil"/>
          </w:rPr>
          <w:t>Uspořádání témat ŠVP</w:t>
        </w:r>
        <w:r w:rsidR="006C1C21">
          <w:rPr>
            <w:noProof/>
            <w:webHidden/>
          </w:rPr>
          <w:tab/>
        </w:r>
        <w:r w:rsidR="006C1C21">
          <w:rPr>
            <w:noProof/>
            <w:webHidden/>
          </w:rPr>
          <w:fldChar w:fldCharType="begin"/>
        </w:r>
        <w:r w:rsidR="006C1C21">
          <w:rPr>
            <w:noProof/>
            <w:webHidden/>
          </w:rPr>
          <w:instrText xml:space="preserve"> PAGEREF _Toc49324722 \h </w:instrText>
        </w:r>
        <w:r w:rsidR="006C1C21">
          <w:rPr>
            <w:noProof/>
            <w:webHidden/>
          </w:rPr>
        </w:r>
        <w:r w:rsidR="006C1C21">
          <w:rPr>
            <w:noProof/>
            <w:webHidden/>
          </w:rPr>
          <w:fldChar w:fldCharType="separate"/>
        </w:r>
        <w:r w:rsidR="00EB4426">
          <w:rPr>
            <w:noProof/>
            <w:webHidden/>
          </w:rPr>
          <w:t>24</w:t>
        </w:r>
        <w:r w:rsidR="006C1C21">
          <w:rPr>
            <w:noProof/>
            <w:webHidden/>
          </w:rPr>
          <w:fldChar w:fldCharType="end"/>
        </w:r>
      </w:hyperlink>
    </w:p>
    <w:p w:rsidR="006C1C21" w:rsidRDefault="00C65B8B">
      <w:pPr>
        <w:pStyle w:val="Obsah2"/>
        <w:rPr>
          <w:rFonts w:cstheme="minorBidi"/>
          <w:noProof/>
          <w:szCs w:val="22"/>
        </w:rPr>
      </w:pPr>
      <w:hyperlink w:anchor="_Toc49324723" w:history="1">
        <w:r w:rsidR="006C1C21" w:rsidRPr="00323A43">
          <w:rPr>
            <w:rStyle w:val="Hypertextovodkaz"/>
            <w:noProof/>
          </w:rPr>
          <w:t>6.4</w:t>
        </w:r>
        <w:r w:rsidR="006C1C21">
          <w:rPr>
            <w:rFonts w:cstheme="minorBidi"/>
            <w:noProof/>
            <w:szCs w:val="22"/>
          </w:rPr>
          <w:tab/>
        </w:r>
        <w:r w:rsidR="006C1C21" w:rsidRPr="00323A43">
          <w:rPr>
            <w:rStyle w:val="Hypertextovodkaz"/>
            <w:noProof/>
            <w:bdr w:val="nil"/>
          </w:rPr>
          <w:t>Výchovné a vzdělávací strategie</w:t>
        </w:r>
        <w:r w:rsidR="006C1C21">
          <w:rPr>
            <w:noProof/>
            <w:webHidden/>
          </w:rPr>
          <w:tab/>
        </w:r>
        <w:r w:rsidR="006C1C21">
          <w:rPr>
            <w:noProof/>
            <w:webHidden/>
          </w:rPr>
          <w:fldChar w:fldCharType="begin"/>
        </w:r>
        <w:r w:rsidR="006C1C21">
          <w:rPr>
            <w:noProof/>
            <w:webHidden/>
          </w:rPr>
          <w:instrText xml:space="preserve"> PAGEREF _Toc49324723 \h </w:instrText>
        </w:r>
        <w:r w:rsidR="006C1C21">
          <w:rPr>
            <w:noProof/>
            <w:webHidden/>
          </w:rPr>
        </w:r>
        <w:r w:rsidR="006C1C21">
          <w:rPr>
            <w:noProof/>
            <w:webHidden/>
          </w:rPr>
          <w:fldChar w:fldCharType="separate"/>
        </w:r>
        <w:r w:rsidR="00EB4426">
          <w:rPr>
            <w:noProof/>
            <w:webHidden/>
          </w:rPr>
          <w:t>27</w:t>
        </w:r>
        <w:r w:rsidR="006C1C21">
          <w:rPr>
            <w:noProof/>
            <w:webHidden/>
          </w:rPr>
          <w:fldChar w:fldCharType="end"/>
        </w:r>
      </w:hyperlink>
    </w:p>
    <w:p w:rsidR="006C1C21" w:rsidRDefault="00C65B8B">
      <w:pPr>
        <w:pStyle w:val="Obsah2"/>
        <w:rPr>
          <w:rFonts w:cstheme="minorBidi"/>
          <w:noProof/>
          <w:szCs w:val="22"/>
        </w:rPr>
      </w:pPr>
      <w:hyperlink w:anchor="_Toc49324724" w:history="1">
        <w:r w:rsidR="006C1C21" w:rsidRPr="00323A43">
          <w:rPr>
            <w:rStyle w:val="Hypertextovodkaz"/>
            <w:noProof/>
            <w:bdr w:val="nil"/>
          </w:rPr>
          <w:t>6.5</w:t>
        </w:r>
        <w:r w:rsidR="006C1C21">
          <w:rPr>
            <w:rFonts w:cstheme="minorBidi"/>
            <w:noProof/>
            <w:szCs w:val="22"/>
          </w:rPr>
          <w:tab/>
        </w:r>
        <w:r w:rsidR="006C1C21" w:rsidRPr="00323A43">
          <w:rPr>
            <w:rStyle w:val="Hypertextovodkaz"/>
            <w:noProof/>
            <w:bdr w:val="nil"/>
          </w:rPr>
          <w:t>Integrované bloky</w:t>
        </w:r>
        <w:r w:rsidR="006C1C21">
          <w:rPr>
            <w:noProof/>
            <w:webHidden/>
          </w:rPr>
          <w:tab/>
        </w:r>
        <w:r w:rsidR="006C1C21">
          <w:rPr>
            <w:noProof/>
            <w:webHidden/>
          </w:rPr>
          <w:fldChar w:fldCharType="begin"/>
        </w:r>
        <w:r w:rsidR="006C1C21">
          <w:rPr>
            <w:noProof/>
            <w:webHidden/>
          </w:rPr>
          <w:instrText xml:space="preserve"> PAGEREF _Toc49324724 \h </w:instrText>
        </w:r>
        <w:r w:rsidR="006C1C21">
          <w:rPr>
            <w:noProof/>
            <w:webHidden/>
          </w:rPr>
        </w:r>
        <w:r w:rsidR="006C1C21">
          <w:rPr>
            <w:noProof/>
            <w:webHidden/>
          </w:rPr>
          <w:fldChar w:fldCharType="separate"/>
        </w:r>
        <w:r w:rsidR="00EB4426">
          <w:rPr>
            <w:noProof/>
            <w:webHidden/>
          </w:rPr>
          <w:t>31</w:t>
        </w:r>
        <w:r w:rsidR="006C1C21">
          <w:rPr>
            <w:noProof/>
            <w:webHidden/>
          </w:rPr>
          <w:fldChar w:fldCharType="end"/>
        </w:r>
      </w:hyperlink>
    </w:p>
    <w:p w:rsidR="006C1C21" w:rsidRDefault="00C65B8B">
      <w:pPr>
        <w:pStyle w:val="Obsah3"/>
        <w:rPr>
          <w:rFonts w:cstheme="minorBidi"/>
          <w:noProof/>
          <w:szCs w:val="22"/>
        </w:rPr>
      </w:pPr>
      <w:hyperlink w:anchor="_Toc49324725" w:history="1">
        <w:r w:rsidR="006C1C21" w:rsidRPr="00323A43">
          <w:rPr>
            <w:rStyle w:val="Hypertextovodkaz"/>
            <w:noProof/>
            <w:bdr w:val="nil"/>
          </w:rPr>
          <w:t>6.5.1</w:t>
        </w:r>
        <w:r w:rsidR="006C1C21">
          <w:rPr>
            <w:rFonts w:cstheme="minorBidi"/>
            <w:noProof/>
            <w:szCs w:val="22"/>
          </w:rPr>
          <w:tab/>
        </w:r>
        <w:r w:rsidR="006C1C21" w:rsidRPr="00323A43">
          <w:rPr>
            <w:rStyle w:val="Hypertextovodkaz"/>
            <w:noProof/>
            <w:bdr w:val="nil"/>
          </w:rPr>
          <w:t>Podzimní putování se sluníčkem</w:t>
        </w:r>
        <w:r w:rsidR="006C1C21">
          <w:rPr>
            <w:noProof/>
            <w:webHidden/>
          </w:rPr>
          <w:tab/>
        </w:r>
        <w:r w:rsidR="006C1C21">
          <w:rPr>
            <w:noProof/>
            <w:webHidden/>
          </w:rPr>
          <w:fldChar w:fldCharType="begin"/>
        </w:r>
        <w:r w:rsidR="006C1C21">
          <w:rPr>
            <w:noProof/>
            <w:webHidden/>
          </w:rPr>
          <w:instrText xml:space="preserve"> PAGEREF _Toc49324725 \h </w:instrText>
        </w:r>
        <w:r w:rsidR="006C1C21">
          <w:rPr>
            <w:noProof/>
            <w:webHidden/>
          </w:rPr>
        </w:r>
        <w:r w:rsidR="006C1C21">
          <w:rPr>
            <w:noProof/>
            <w:webHidden/>
          </w:rPr>
          <w:fldChar w:fldCharType="separate"/>
        </w:r>
        <w:r w:rsidR="00EB4426">
          <w:rPr>
            <w:noProof/>
            <w:webHidden/>
          </w:rPr>
          <w:t>31</w:t>
        </w:r>
        <w:r w:rsidR="006C1C21">
          <w:rPr>
            <w:noProof/>
            <w:webHidden/>
          </w:rPr>
          <w:fldChar w:fldCharType="end"/>
        </w:r>
      </w:hyperlink>
    </w:p>
    <w:p w:rsidR="006C1C21" w:rsidRDefault="00C65B8B">
      <w:pPr>
        <w:pStyle w:val="Obsah3"/>
        <w:rPr>
          <w:rFonts w:cstheme="minorBidi"/>
          <w:noProof/>
          <w:szCs w:val="22"/>
        </w:rPr>
      </w:pPr>
      <w:hyperlink w:anchor="_Toc49324726" w:history="1">
        <w:r w:rsidR="006C1C21" w:rsidRPr="00323A43">
          <w:rPr>
            <w:rStyle w:val="Hypertextovodkaz"/>
            <w:noProof/>
            <w:bdr w:val="nil"/>
          </w:rPr>
          <w:t>Proč sluníčko málo hřeje</w:t>
        </w:r>
        <w:r w:rsidR="006C1C21">
          <w:rPr>
            <w:noProof/>
            <w:webHidden/>
          </w:rPr>
          <w:tab/>
        </w:r>
        <w:r w:rsidR="006C1C21">
          <w:rPr>
            <w:noProof/>
            <w:webHidden/>
          </w:rPr>
          <w:fldChar w:fldCharType="begin"/>
        </w:r>
        <w:r w:rsidR="006C1C21">
          <w:rPr>
            <w:noProof/>
            <w:webHidden/>
          </w:rPr>
          <w:instrText xml:space="preserve"> PAGEREF _Toc49324726 \h </w:instrText>
        </w:r>
        <w:r w:rsidR="006C1C21">
          <w:rPr>
            <w:noProof/>
            <w:webHidden/>
          </w:rPr>
        </w:r>
        <w:r w:rsidR="006C1C21">
          <w:rPr>
            <w:noProof/>
            <w:webHidden/>
          </w:rPr>
          <w:fldChar w:fldCharType="separate"/>
        </w:r>
        <w:r w:rsidR="00EB4426">
          <w:rPr>
            <w:noProof/>
            <w:webHidden/>
          </w:rPr>
          <w:t>41</w:t>
        </w:r>
        <w:r w:rsidR="006C1C21">
          <w:rPr>
            <w:noProof/>
            <w:webHidden/>
          </w:rPr>
          <w:fldChar w:fldCharType="end"/>
        </w:r>
      </w:hyperlink>
    </w:p>
    <w:p w:rsidR="006C1C21" w:rsidRDefault="00C65B8B">
      <w:pPr>
        <w:pStyle w:val="Obsah3"/>
        <w:rPr>
          <w:rFonts w:cstheme="minorBidi"/>
          <w:noProof/>
          <w:szCs w:val="22"/>
        </w:rPr>
      </w:pPr>
      <w:hyperlink w:anchor="_Toc49324727" w:history="1">
        <w:r w:rsidR="006C1C21" w:rsidRPr="00323A43">
          <w:rPr>
            <w:rStyle w:val="Hypertextovodkaz"/>
            <w:noProof/>
            <w:bdr w:val="nil"/>
          </w:rPr>
          <w:t>6.5.2</w:t>
        </w:r>
        <w:r w:rsidR="006C1C21">
          <w:rPr>
            <w:rFonts w:cstheme="minorBidi"/>
            <w:noProof/>
            <w:szCs w:val="22"/>
          </w:rPr>
          <w:tab/>
        </w:r>
        <w:r w:rsidR="006C1C21" w:rsidRPr="00323A43">
          <w:rPr>
            <w:rStyle w:val="Hypertextovodkaz"/>
            <w:noProof/>
            <w:bdr w:val="nil"/>
          </w:rPr>
          <w:t>Se sluníčkem přivítáme jaro</w:t>
        </w:r>
        <w:r w:rsidR="006C1C21">
          <w:rPr>
            <w:noProof/>
            <w:webHidden/>
          </w:rPr>
          <w:tab/>
        </w:r>
        <w:r w:rsidR="006C1C21">
          <w:rPr>
            <w:noProof/>
            <w:webHidden/>
          </w:rPr>
          <w:fldChar w:fldCharType="begin"/>
        </w:r>
        <w:r w:rsidR="006C1C21">
          <w:rPr>
            <w:noProof/>
            <w:webHidden/>
          </w:rPr>
          <w:instrText xml:space="preserve"> PAGEREF _Toc49324727 \h </w:instrText>
        </w:r>
        <w:r w:rsidR="006C1C21">
          <w:rPr>
            <w:noProof/>
            <w:webHidden/>
          </w:rPr>
        </w:r>
        <w:r w:rsidR="006C1C21">
          <w:rPr>
            <w:noProof/>
            <w:webHidden/>
          </w:rPr>
          <w:fldChar w:fldCharType="separate"/>
        </w:r>
        <w:r w:rsidR="00EB4426">
          <w:rPr>
            <w:noProof/>
            <w:webHidden/>
          </w:rPr>
          <w:t>51</w:t>
        </w:r>
        <w:r w:rsidR="006C1C21">
          <w:rPr>
            <w:noProof/>
            <w:webHidden/>
          </w:rPr>
          <w:fldChar w:fldCharType="end"/>
        </w:r>
      </w:hyperlink>
    </w:p>
    <w:p w:rsidR="006C1C21" w:rsidRDefault="00C65B8B">
      <w:pPr>
        <w:pStyle w:val="Obsah3"/>
        <w:rPr>
          <w:rFonts w:cstheme="minorBidi"/>
          <w:noProof/>
          <w:szCs w:val="22"/>
        </w:rPr>
      </w:pPr>
      <w:hyperlink w:anchor="_Toc49324728" w:history="1">
        <w:r w:rsidR="006C1C21" w:rsidRPr="00323A43">
          <w:rPr>
            <w:rStyle w:val="Hypertextovodkaz"/>
            <w:noProof/>
            <w:bdr w:val="nil"/>
          </w:rPr>
          <w:t>6.5.3</w:t>
        </w:r>
        <w:r w:rsidR="006C1C21">
          <w:rPr>
            <w:rFonts w:cstheme="minorBidi"/>
            <w:noProof/>
            <w:szCs w:val="22"/>
          </w:rPr>
          <w:tab/>
        </w:r>
        <w:r w:rsidR="006C1C21" w:rsidRPr="00323A43">
          <w:rPr>
            <w:rStyle w:val="Hypertextovodkaz"/>
            <w:noProof/>
            <w:bdr w:val="nil"/>
          </w:rPr>
          <w:t>V létě si sluníčka rádi užijeme</w:t>
        </w:r>
        <w:r w:rsidR="006C1C21">
          <w:rPr>
            <w:noProof/>
            <w:webHidden/>
          </w:rPr>
          <w:tab/>
        </w:r>
        <w:r w:rsidR="006C1C21">
          <w:rPr>
            <w:noProof/>
            <w:webHidden/>
          </w:rPr>
          <w:fldChar w:fldCharType="begin"/>
        </w:r>
        <w:r w:rsidR="006C1C21">
          <w:rPr>
            <w:noProof/>
            <w:webHidden/>
          </w:rPr>
          <w:instrText xml:space="preserve"> PAGEREF _Toc49324728 \h </w:instrText>
        </w:r>
        <w:r w:rsidR="006C1C21">
          <w:rPr>
            <w:noProof/>
            <w:webHidden/>
          </w:rPr>
        </w:r>
        <w:r w:rsidR="006C1C21">
          <w:rPr>
            <w:noProof/>
            <w:webHidden/>
          </w:rPr>
          <w:fldChar w:fldCharType="separate"/>
        </w:r>
        <w:r w:rsidR="00EB4426">
          <w:rPr>
            <w:noProof/>
            <w:webHidden/>
          </w:rPr>
          <w:t>61</w:t>
        </w:r>
        <w:r w:rsidR="006C1C21">
          <w:rPr>
            <w:noProof/>
            <w:webHidden/>
          </w:rPr>
          <w:fldChar w:fldCharType="end"/>
        </w:r>
      </w:hyperlink>
    </w:p>
    <w:p w:rsidR="006C1C21" w:rsidRDefault="00C65B8B">
      <w:pPr>
        <w:pStyle w:val="Obsah2"/>
        <w:rPr>
          <w:rFonts w:cstheme="minorBidi"/>
          <w:noProof/>
          <w:szCs w:val="22"/>
        </w:rPr>
      </w:pPr>
      <w:hyperlink w:anchor="_Toc49324729" w:history="1">
        <w:r w:rsidR="006C1C21" w:rsidRPr="00323A43">
          <w:rPr>
            <w:rStyle w:val="Hypertextovodkaz"/>
            <w:noProof/>
            <w:bdr w:val="nil"/>
          </w:rPr>
          <w:t>6.6</w:t>
        </w:r>
        <w:r w:rsidR="006C1C21">
          <w:rPr>
            <w:rFonts w:cstheme="minorBidi"/>
            <w:noProof/>
            <w:szCs w:val="22"/>
          </w:rPr>
          <w:tab/>
        </w:r>
        <w:r w:rsidR="006C1C21" w:rsidRPr="00323A43">
          <w:rPr>
            <w:rStyle w:val="Hypertextovodkaz"/>
            <w:noProof/>
            <w:bdr w:val="nil"/>
          </w:rPr>
          <w:t>Dílčí projekty a programy</w:t>
        </w:r>
        <w:r w:rsidR="006C1C21">
          <w:rPr>
            <w:noProof/>
            <w:webHidden/>
          </w:rPr>
          <w:tab/>
        </w:r>
        <w:r w:rsidR="006C1C21">
          <w:rPr>
            <w:noProof/>
            <w:webHidden/>
          </w:rPr>
          <w:fldChar w:fldCharType="begin"/>
        </w:r>
        <w:r w:rsidR="006C1C21">
          <w:rPr>
            <w:noProof/>
            <w:webHidden/>
          </w:rPr>
          <w:instrText xml:space="preserve"> PAGEREF _Toc49324729 \h </w:instrText>
        </w:r>
        <w:r w:rsidR="006C1C21">
          <w:rPr>
            <w:noProof/>
            <w:webHidden/>
          </w:rPr>
        </w:r>
        <w:r w:rsidR="006C1C21">
          <w:rPr>
            <w:noProof/>
            <w:webHidden/>
          </w:rPr>
          <w:fldChar w:fldCharType="separate"/>
        </w:r>
        <w:r w:rsidR="00EB4426">
          <w:rPr>
            <w:noProof/>
            <w:webHidden/>
          </w:rPr>
          <w:t>68</w:t>
        </w:r>
        <w:r w:rsidR="006C1C21">
          <w:rPr>
            <w:noProof/>
            <w:webHidden/>
          </w:rPr>
          <w:fldChar w:fldCharType="end"/>
        </w:r>
      </w:hyperlink>
    </w:p>
    <w:p w:rsidR="006C1C21" w:rsidRDefault="00C65B8B">
      <w:pPr>
        <w:pStyle w:val="Obsah1"/>
        <w:rPr>
          <w:rFonts w:cstheme="minorBidi"/>
          <w:noProof/>
          <w:szCs w:val="22"/>
        </w:rPr>
      </w:pPr>
      <w:hyperlink w:anchor="_Toc49324730" w:history="1">
        <w:r w:rsidR="006C1C21" w:rsidRPr="00323A43">
          <w:rPr>
            <w:rStyle w:val="Hypertextovodkaz"/>
            <w:noProof/>
            <w:bdr w:val="nil"/>
          </w:rPr>
          <w:t>7</w:t>
        </w:r>
        <w:r w:rsidR="006C1C21">
          <w:rPr>
            <w:rFonts w:cstheme="minorBidi"/>
            <w:noProof/>
            <w:szCs w:val="22"/>
          </w:rPr>
          <w:tab/>
        </w:r>
        <w:r w:rsidR="006C1C21" w:rsidRPr="00323A43">
          <w:rPr>
            <w:rStyle w:val="Hypertextovodkaz"/>
            <w:noProof/>
            <w:bdr w:val="nil"/>
          </w:rPr>
          <w:t>Systém evaluace</w:t>
        </w:r>
        <w:r w:rsidR="006C1C21">
          <w:rPr>
            <w:noProof/>
            <w:webHidden/>
          </w:rPr>
          <w:tab/>
        </w:r>
        <w:r w:rsidR="006C1C21">
          <w:rPr>
            <w:noProof/>
            <w:webHidden/>
          </w:rPr>
          <w:fldChar w:fldCharType="begin"/>
        </w:r>
        <w:r w:rsidR="006C1C21">
          <w:rPr>
            <w:noProof/>
            <w:webHidden/>
          </w:rPr>
          <w:instrText xml:space="preserve"> PAGEREF _Toc49324730 \h </w:instrText>
        </w:r>
        <w:r w:rsidR="006C1C21">
          <w:rPr>
            <w:noProof/>
            <w:webHidden/>
          </w:rPr>
        </w:r>
        <w:r w:rsidR="006C1C21">
          <w:rPr>
            <w:noProof/>
            <w:webHidden/>
          </w:rPr>
          <w:fldChar w:fldCharType="separate"/>
        </w:r>
        <w:r w:rsidR="00EB4426">
          <w:rPr>
            <w:noProof/>
            <w:webHidden/>
          </w:rPr>
          <w:t>69</w:t>
        </w:r>
        <w:r w:rsidR="006C1C21">
          <w:rPr>
            <w:noProof/>
            <w:webHidden/>
          </w:rPr>
          <w:fldChar w:fldCharType="end"/>
        </w:r>
      </w:hyperlink>
    </w:p>
    <w:p w:rsidR="006C1C21" w:rsidRDefault="00C65B8B">
      <w:pPr>
        <w:pStyle w:val="Obsah2"/>
        <w:rPr>
          <w:rFonts w:cstheme="minorBidi"/>
          <w:noProof/>
          <w:szCs w:val="22"/>
        </w:rPr>
      </w:pPr>
      <w:hyperlink w:anchor="_Toc49324731" w:history="1">
        <w:r w:rsidR="006C1C21" w:rsidRPr="00323A43">
          <w:rPr>
            <w:rStyle w:val="Hypertextovodkaz"/>
            <w:noProof/>
            <w:bdr w:val="nil"/>
          </w:rPr>
          <w:t>7.1</w:t>
        </w:r>
        <w:r w:rsidR="006C1C21">
          <w:rPr>
            <w:rFonts w:cstheme="minorBidi"/>
            <w:noProof/>
            <w:szCs w:val="22"/>
          </w:rPr>
          <w:tab/>
        </w:r>
        <w:r w:rsidR="006C1C21" w:rsidRPr="00323A43">
          <w:rPr>
            <w:rStyle w:val="Hypertextovodkaz"/>
            <w:noProof/>
            <w:bdr w:val="nil"/>
          </w:rPr>
          <w:t>Oblasti autoevaluace</w:t>
        </w:r>
        <w:r w:rsidR="006C1C21">
          <w:rPr>
            <w:noProof/>
            <w:webHidden/>
          </w:rPr>
          <w:tab/>
        </w:r>
        <w:r w:rsidR="006C1C21">
          <w:rPr>
            <w:noProof/>
            <w:webHidden/>
          </w:rPr>
          <w:fldChar w:fldCharType="begin"/>
        </w:r>
        <w:r w:rsidR="006C1C21">
          <w:rPr>
            <w:noProof/>
            <w:webHidden/>
          </w:rPr>
          <w:instrText xml:space="preserve"> PAGEREF _Toc49324731 \h </w:instrText>
        </w:r>
        <w:r w:rsidR="006C1C21">
          <w:rPr>
            <w:noProof/>
            <w:webHidden/>
          </w:rPr>
        </w:r>
        <w:r w:rsidR="006C1C21">
          <w:rPr>
            <w:noProof/>
            <w:webHidden/>
          </w:rPr>
          <w:fldChar w:fldCharType="separate"/>
        </w:r>
        <w:r w:rsidR="00EB4426">
          <w:rPr>
            <w:noProof/>
            <w:webHidden/>
          </w:rPr>
          <w:t>69</w:t>
        </w:r>
        <w:r w:rsidR="006C1C21">
          <w:rPr>
            <w:noProof/>
            <w:webHidden/>
          </w:rPr>
          <w:fldChar w:fldCharType="end"/>
        </w:r>
      </w:hyperlink>
    </w:p>
    <w:p w:rsidR="006C1C21" w:rsidRDefault="00C65B8B">
      <w:pPr>
        <w:pStyle w:val="Obsah2"/>
        <w:rPr>
          <w:rFonts w:cstheme="minorBidi"/>
          <w:noProof/>
          <w:szCs w:val="22"/>
        </w:rPr>
      </w:pPr>
      <w:hyperlink w:anchor="_Toc49324732" w:history="1">
        <w:r w:rsidR="006C1C21" w:rsidRPr="00323A43">
          <w:rPr>
            <w:rStyle w:val="Hypertextovodkaz"/>
            <w:noProof/>
            <w:bdr w:val="nil"/>
          </w:rPr>
          <w:t>7.2</w:t>
        </w:r>
        <w:r w:rsidR="006C1C21">
          <w:rPr>
            <w:rFonts w:cstheme="minorBidi"/>
            <w:noProof/>
            <w:szCs w:val="22"/>
          </w:rPr>
          <w:tab/>
        </w:r>
        <w:r w:rsidR="006C1C21" w:rsidRPr="00323A43">
          <w:rPr>
            <w:rStyle w:val="Hypertextovodkaz"/>
            <w:noProof/>
            <w:bdr w:val="nil"/>
          </w:rPr>
          <w:t>Prostředky autoevaluace</w:t>
        </w:r>
        <w:r w:rsidR="006C1C21">
          <w:rPr>
            <w:noProof/>
            <w:webHidden/>
          </w:rPr>
          <w:tab/>
        </w:r>
        <w:r w:rsidR="006C1C21">
          <w:rPr>
            <w:noProof/>
            <w:webHidden/>
          </w:rPr>
          <w:fldChar w:fldCharType="begin"/>
        </w:r>
        <w:r w:rsidR="006C1C21">
          <w:rPr>
            <w:noProof/>
            <w:webHidden/>
          </w:rPr>
          <w:instrText xml:space="preserve"> PAGEREF _Toc49324732 \h </w:instrText>
        </w:r>
        <w:r w:rsidR="006C1C21">
          <w:rPr>
            <w:noProof/>
            <w:webHidden/>
          </w:rPr>
        </w:r>
        <w:r w:rsidR="006C1C21">
          <w:rPr>
            <w:noProof/>
            <w:webHidden/>
          </w:rPr>
          <w:fldChar w:fldCharType="separate"/>
        </w:r>
        <w:r w:rsidR="00EB4426">
          <w:rPr>
            <w:noProof/>
            <w:webHidden/>
          </w:rPr>
          <w:t>70</w:t>
        </w:r>
        <w:r w:rsidR="006C1C21">
          <w:rPr>
            <w:noProof/>
            <w:webHidden/>
          </w:rPr>
          <w:fldChar w:fldCharType="end"/>
        </w:r>
      </w:hyperlink>
    </w:p>
    <w:p w:rsidR="006C1C21" w:rsidRDefault="00C65B8B">
      <w:pPr>
        <w:pStyle w:val="Obsah2"/>
        <w:rPr>
          <w:rFonts w:cstheme="minorBidi"/>
          <w:noProof/>
          <w:szCs w:val="22"/>
        </w:rPr>
      </w:pPr>
      <w:hyperlink w:anchor="_Toc49324733" w:history="1">
        <w:r w:rsidR="006C1C21" w:rsidRPr="00323A43">
          <w:rPr>
            <w:rStyle w:val="Hypertextovodkaz"/>
            <w:noProof/>
            <w:bdr w:val="nil"/>
          </w:rPr>
          <w:t>7.3</w:t>
        </w:r>
        <w:r w:rsidR="006C1C21">
          <w:rPr>
            <w:rFonts w:cstheme="minorBidi"/>
            <w:noProof/>
            <w:szCs w:val="22"/>
          </w:rPr>
          <w:tab/>
        </w:r>
        <w:r w:rsidR="006C1C21" w:rsidRPr="00323A43">
          <w:rPr>
            <w:rStyle w:val="Hypertextovodkaz"/>
            <w:noProof/>
            <w:bdr w:val="nil"/>
          </w:rPr>
          <w:t>Časový plán</w:t>
        </w:r>
        <w:r w:rsidR="006C1C21">
          <w:rPr>
            <w:noProof/>
            <w:webHidden/>
          </w:rPr>
          <w:tab/>
        </w:r>
        <w:r w:rsidR="006C1C21">
          <w:rPr>
            <w:noProof/>
            <w:webHidden/>
          </w:rPr>
          <w:fldChar w:fldCharType="begin"/>
        </w:r>
        <w:r w:rsidR="006C1C21">
          <w:rPr>
            <w:noProof/>
            <w:webHidden/>
          </w:rPr>
          <w:instrText xml:space="preserve"> PAGEREF _Toc49324733 \h </w:instrText>
        </w:r>
        <w:r w:rsidR="006C1C21">
          <w:rPr>
            <w:noProof/>
            <w:webHidden/>
          </w:rPr>
        </w:r>
        <w:r w:rsidR="006C1C21">
          <w:rPr>
            <w:noProof/>
            <w:webHidden/>
          </w:rPr>
          <w:fldChar w:fldCharType="separate"/>
        </w:r>
        <w:r w:rsidR="00EB4426">
          <w:rPr>
            <w:noProof/>
            <w:webHidden/>
          </w:rPr>
          <w:t>71</w:t>
        </w:r>
        <w:r w:rsidR="006C1C21">
          <w:rPr>
            <w:noProof/>
            <w:webHidden/>
          </w:rPr>
          <w:fldChar w:fldCharType="end"/>
        </w:r>
      </w:hyperlink>
    </w:p>
    <w:p w:rsidR="006C1C21" w:rsidRDefault="00C65B8B">
      <w:pPr>
        <w:pStyle w:val="Obsah2"/>
        <w:rPr>
          <w:rFonts w:cstheme="minorBidi"/>
          <w:noProof/>
          <w:szCs w:val="22"/>
        </w:rPr>
      </w:pPr>
      <w:hyperlink w:anchor="_Toc49324734" w:history="1">
        <w:r w:rsidR="006C1C21" w:rsidRPr="00323A43">
          <w:rPr>
            <w:rStyle w:val="Hypertextovodkaz"/>
            <w:noProof/>
            <w:bdr w:val="nil"/>
          </w:rPr>
          <w:t>7.4</w:t>
        </w:r>
        <w:r w:rsidR="006C1C21">
          <w:rPr>
            <w:rFonts w:cstheme="minorBidi"/>
            <w:noProof/>
            <w:szCs w:val="22"/>
          </w:rPr>
          <w:tab/>
        </w:r>
        <w:r w:rsidR="006C1C21" w:rsidRPr="00323A43">
          <w:rPr>
            <w:rStyle w:val="Hypertextovodkaz"/>
            <w:noProof/>
            <w:bdr w:val="nil"/>
          </w:rPr>
          <w:t>Odpovědnosti a pravidla</w:t>
        </w:r>
        <w:r w:rsidR="006C1C21">
          <w:rPr>
            <w:noProof/>
            <w:webHidden/>
          </w:rPr>
          <w:tab/>
        </w:r>
        <w:r w:rsidR="006C1C21">
          <w:rPr>
            <w:noProof/>
            <w:webHidden/>
          </w:rPr>
          <w:fldChar w:fldCharType="begin"/>
        </w:r>
        <w:r w:rsidR="006C1C21">
          <w:rPr>
            <w:noProof/>
            <w:webHidden/>
          </w:rPr>
          <w:instrText xml:space="preserve"> PAGEREF _Toc49324734 \h </w:instrText>
        </w:r>
        <w:r w:rsidR="006C1C21">
          <w:rPr>
            <w:noProof/>
            <w:webHidden/>
          </w:rPr>
        </w:r>
        <w:r w:rsidR="006C1C21">
          <w:rPr>
            <w:noProof/>
            <w:webHidden/>
          </w:rPr>
          <w:fldChar w:fldCharType="separate"/>
        </w:r>
        <w:r w:rsidR="00EB4426">
          <w:rPr>
            <w:noProof/>
            <w:webHidden/>
          </w:rPr>
          <w:t>71</w:t>
        </w:r>
        <w:r w:rsidR="006C1C21">
          <w:rPr>
            <w:noProof/>
            <w:webHidden/>
          </w:rPr>
          <w:fldChar w:fldCharType="end"/>
        </w:r>
      </w:hyperlink>
    </w:p>
    <w:p w:rsidR="009158D3" w:rsidRDefault="00F76168">
      <w:pPr>
        <w:spacing w:after="322"/>
        <w:sectPr w:rsidR="009158D3">
          <w:pgSz w:w="11906" w:h="16838"/>
          <w:pgMar w:top="1440" w:right="1325" w:bottom="1440" w:left="1800" w:header="720" w:footer="720" w:gutter="0"/>
          <w:cols w:space="720"/>
        </w:sectPr>
      </w:pPr>
      <w:r>
        <w:fldChar w:fldCharType="end"/>
      </w:r>
    </w:p>
    <w:p w:rsidR="009158D3" w:rsidRDefault="009158D3">
      <w:pPr>
        <w:sectPr w:rsidR="009158D3">
          <w:type w:val="continuous"/>
          <w:pgSz w:w="11906" w:h="16838"/>
          <w:pgMar w:top="1440" w:right="1325" w:bottom="1440" w:left="1800" w:header="720" w:footer="720" w:gutter="0"/>
          <w:cols w:space="720"/>
        </w:sectPr>
      </w:pPr>
    </w:p>
    <w:p w:rsidR="009158D3" w:rsidRDefault="00F76168">
      <w:pPr>
        <w:pStyle w:val="Nadpis1"/>
        <w:spacing w:before="0" w:after="322"/>
        <w:rPr>
          <w:bdr w:val="nil"/>
        </w:rPr>
      </w:pPr>
      <w:bookmarkStart w:id="1" w:name="_Toc49324693"/>
      <w:r>
        <w:rPr>
          <w:bdr w:val="nil"/>
        </w:rPr>
        <w:lastRenderedPageBreak/>
        <w:t>Identifikační údaje o škole</w:t>
      </w:r>
      <w:bookmarkEnd w:id="1"/>
      <w:r>
        <w:rPr>
          <w:bdr w:val="nil"/>
        </w:rPr>
        <w:t> </w:t>
      </w:r>
    </w:p>
    <w:p w:rsidR="009158D3" w:rsidRDefault="00F76168">
      <w:pPr>
        <w:pStyle w:val="Nadpis2"/>
        <w:spacing w:before="299" w:after="299"/>
      </w:pPr>
      <w:bookmarkStart w:id="2" w:name="_Toc49324694"/>
      <w:r>
        <w:rPr>
          <w:bdr w:val="nil"/>
        </w:rPr>
        <w:t>Název ŠVP</w:t>
      </w:r>
      <w:bookmarkEnd w:id="2"/>
      <w:r>
        <w:rPr>
          <w:bdr w:val="nil"/>
        </w:rPr>
        <w:t> </w:t>
      </w:r>
    </w:p>
    <w:p w:rsidR="009158D3" w:rsidRDefault="00F76168">
      <w:r>
        <w:rPr>
          <w:b/>
          <w:bCs/>
          <w:bdr w:val="nil"/>
        </w:rPr>
        <w:t>NÁZEV ŠVP:</w:t>
      </w:r>
      <w:r>
        <w:rPr>
          <w:b/>
          <w:bCs/>
          <w:bdr w:val="nil"/>
        </w:rPr>
        <w:tab/>
      </w:r>
      <w:r>
        <w:rPr>
          <w:b/>
          <w:bCs/>
          <w:bdr w:val="nil"/>
        </w:rPr>
        <w:tab/>
        <w:t xml:space="preserve"> Školní vzdělávací program pro předškolní vzdělávání </w:t>
      </w:r>
      <w:r>
        <w:rPr>
          <w:bdr w:val="nil"/>
        </w:rPr>
        <w:cr/>
      </w:r>
      <w:r>
        <w:rPr>
          <w:b/>
          <w:bCs/>
          <w:bdr w:val="nil"/>
        </w:rPr>
        <w:t>MOTIVAČNÍ NÁZEV: </w:t>
      </w:r>
      <w:r>
        <w:rPr>
          <w:bdr w:val="nil"/>
        </w:rPr>
        <w:t xml:space="preserve"> </w:t>
      </w:r>
      <w:r>
        <w:rPr>
          <w:bdr w:val="nil"/>
        </w:rPr>
        <w:tab/>
        <w:t xml:space="preserve"> Sluníčko na cestách  </w:t>
      </w:r>
      <w:r w:rsidR="00D4259C">
        <w:rPr>
          <w:bdr w:val="nil"/>
        </w:rPr>
        <w:t>3</w:t>
      </w:r>
    </w:p>
    <w:p w:rsidR="009158D3" w:rsidRDefault="00F76168">
      <w:pPr>
        <w:pStyle w:val="Nadpis2"/>
        <w:spacing w:before="299" w:after="299"/>
      </w:pPr>
      <w:bookmarkStart w:id="3" w:name="_Toc49324695"/>
      <w:r>
        <w:rPr>
          <w:bdr w:val="nil"/>
        </w:rPr>
        <w:t>Údaje o škole</w:t>
      </w:r>
      <w:bookmarkEnd w:id="3"/>
      <w:r>
        <w:rPr>
          <w:bdr w:val="nil"/>
        </w:rPr>
        <w:t> </w:t>
      </w:r>
    </w:p>
    <w:p w:rsidR="00F76168" w:rsidRDefault="00F76168">
      <w:pPr>
        <w:rPr>
          <w:bdr w:val="nil"/>
        </w:rPr>
      </w:pPr>
      <w:r>
        <w:rPr>
          <w:b/>
          <w:bCs/>
          <w:bdr w:val="nil"/>
        </w:rPr>
        <w:t xml:space="preserve">NÁZEV ŠKOLY: </w:t>
      </w:r>
      <w:r>
        <w:rPr>
          <w:b/>
          <w:bCs/>
          <w:bdr w:val="nil"/>
        </w:rPr>
        <w:tab/>
      </w:r>
      <w:r>
        <w:rPr>
          <w:b/>
          <w:bCs/>
          <w:bdr w:val="nil"/>
        </w:rPr>
        <w:tab/>
        <w:t> </w:t>
      </w:r>
      <w:r>
        <w:rPr>
          <w:bdr w:val="nil"/>
        </w:rPr>
        <w:t xml:space="preserve">Základní škola a Mateřská škola Hrabyně, okres Opava, </w:t>
      </w:r>
      <w:proofErr w:type="spellStart"/>
      <w:proofErr w:type="gramStart"/>
      <w:r>
        <w:rPr>
          <w:bdr w:val="nil"/>
        </w:rPr>
        <w:t>př.o</w:t>
      </w:r>
      <w:proofErr w:type="spellEnd"/>
      <w:r>
        <w:rPr>
          <w:bdr w:val="nil"/>
        </w:rPr>
        <w:t>.</w:t>
      </w:r>
      <w:proofErr w:type="gramEnd"/>
      <w:r>
        <w:rPr>
          <w:bdr w:val="nil"/>
        </w:rPr>
        <w:t xml:space="preserve"> </w:t>
      </w:r>
    </w:p>
    <w:p w:rsidR="009158D3" w:rsidRDefault="00F76168" w:rsidP="00F76168">
      <w:pPr>
        <w:rPr>
          <w:bdr w:val="nil"/>
        </w:rPr>
      </w:pPr>
      <w:r>
        <w:rPr>
          <w:b/>
          <w:bCs/>
          <w:bdr w:val="nil"/>
        </w:rPr>
        <w:t>SÍDLO ŠKOLY:   </w:t>
      </w:r>
      <w:r>
        <w:rPr>
          <w:b/>
          <w:bCs/>
          <w:bdr w:val="nil"/>
        </w:rPr>
        <w:tab/>
      </w:r>
      <w:r>
        <w:rPr>
          <w:b/>
          <w:bCs/>
          <w:bdr w:val="nil"/>
        </w:rPr>
        <w:tab/>
        <w:t xml:space="preserve"> </w:t>
      </w:r>
      <w:r>
        <w:rPr>
          <w:bdr w:val="nil"/>
        </w:rPr>
        <w:t>Hrabyně 170, 747 63 Hrabyně </w:t>
      </w:r>
    </w:p>
    <w:p w:rsidR="009158D3" w:rsidRDefault="00F76168" w:rsidP="00F76168">
      <w:pPr>
        <w:rPr>
          <w:bdr w:val="nil"/>
        </w:rPr>
      </w:pPr>
      <w:r>
        <w:rPr>
          <w:b/>
          <w:bCs/>
          <w:bdr w:val="nil"/>
        </w:rPr>
        <w:t>KONTAKTY:   </w:t>
      </w:r>
      <w:r>
        <w:rPr>
          <w:b/>
          <w:bCs/>
          <w:bdr w:val="nil"/>
        </w:rPr>
        <w:tab/>
      </w:r>
      <w:r>
        <w:rPr>
          <w:b/>
          <w:bCs/>
          <w:bdr w:val="nil"/>
        </w:rPr>
        <w:tab/>
        <w:t xml:space="preserve"> </w:t>
      </w:r>
      <w:proofErr w:type="spellStart"/>
      <w:proofErr w:type="gramStart"/>
      <w:r>
        <w:rPr>
          <w:bdr w:val="nil"/>
        </w:rPr>
        <w:t>tel.kontakt</w:t>
      </w:r>
      <w:proofErr w:type="spellEnd"/>
      <w:proofErr w:type="gramEnd"/>
      <w:r>
        <w:rPr>
          <w:bdr w:val="nil"/>
        </w:rPr>
        <w:t>: 553 775 121 </w:t>
      </w:r>
      <w:r>
        <w:rPr>
          <w:bdr w:val="nil"/>
        </w:rPr>
        <w:cr/>
      </w:r>
      <w:r>
        <w:rPr>
          <w:b/>
          <w:bCs/>
          <w:bdr w:val="nil"/>
        </w:rPr>
        <w:t>  </w:t>
      </w:r>
      <w:r>
        <w:rPr>
          <w:b/>
          <w:bCs/>
          <w:bdr w:val="nil"/>
        </w:rPr>
        <w:tab/>
      </w:r>
      <w:r>
        <w:rPr>
          <w:b/>
          <w:bCs/>
          <w:bdr w:val="nil"/>
        </w:rPr>
        <w:tab/>
      </w:r>
      <w:r>
        <w:rPr>
          <w:b/>
          <w:bCs/>
          <w:bdr w:val="nil"/>
        </w:rPr>
        <w:tab/>
        <w:t xml:space="preserve"> e-mail: </w:t>
      </w:r>
      <w:r>
        <w:rPr>
          <w:bdr w:val="nil"/>
        </w:rPr>
        <w:t xml:space="preserve"> zs@hrabyne.cz, </w:t>
      </w:r>
      <w:r>
        <w:rPr>
          <w:bdr w:val="nil"/>
        </w:rPr>
        <w:cr/>
      </w:r>
      <w:r>
        <w:rPr>
          <w:b/>
          <w:bCs/>
          <w:bdr w:val="nil"/>
        </w:rPr>
        <w:t xml:space="preserve">   </w:t>
      </w:r>
      <w:r>
        <w:rPr>
          <w:b/>
          <w:bCs/>
          <w:bdr w:val="nil"/>
        </w:rPr>
        <w:tab/>
      </w:r>
      <w:r>
        <w:rPr>
          <w:b/>
          <w:bCs/>
          <w:bdr w:val="nil"/>
        </w:rPr>
        <w:tab/>
      </w:r>
      <w:r>
        <w:rPr>
          <w:b/>
          <w:bCs/>
          <w:bdr w:val="nil"/>
        </w:rPr>
        <w:tab/>
        <w:t xml:space="preserve"> web:  </w:t>
      </w:r>
      <w:hyperlink r:id="rId16" w:history="1">
        <w:r>
          <w:rPr>
            <w:color w:val="0000EE"/>
            <w:u w:val="single"/>
            <w:bdr w:val="nil"/>
          </w:rPr>
          <w:t>www.hrabyne-skola.cz </w:t>
        </w:r>
      </w:hyperlink>
    </w:p>
    <w:p w:rsidR="00F76168" w:rsidRDefault="00F76168">
      <w:pPr>
        <w:rPr>
          <w:bdr w:val="nil"/>
        </w:rPr>
      </w:pPr>
      <w:r>
        <w:rPr>
          <w:b/>
          <w:bCs/>
          <w:bdr w:val="nil"/>
        </w:rPr>
        <w:t>REDIZO:  </w:t>
      </w:r>
      <w:r>
        <w:rPr>
          <w:b/>
          <w:bCs/>
          <w:bdr w:val="nil"/>
        </w:rPr>
        <w:tab/>
      </w:r>
      <w:r>
        <w:rPr>
          <w:b/>
          <w:bCs/>
          <w:bdr w:val="nil"/>
        </w:rPr>
        <w:tab/>
      </w:r>
      <w:r>
        <w:rPr>
          <w:bdr w:val="nil"/>
        </w:rPr>
        <w:t>600143121 </w:t>
      </w:r>
      <w:r>
        <w:rPr>
          <w:bdr w:val="nil"/>
        </w:rPr>
        <w:cr/>
      </w:r>
      <w:r>
        <w:rPr>
          <w:b/>
          <w:bCs/>
          <w:bdr w:val="nil"/>
        </w:rPr>
        <w:t>IČO: </w:t>
      </w:r>
      <w:r>
        <w:rPr>
          <w:bdr w:val="nil"/>
        </w:rPr>
        <w:t xml:space="preserve"> </w:t>
      </w:r>
      <w:r>
        <w:rPr>
          <w:bdr w:val="nil"/>
        </w:rPr>
        <w:tab/>
      </w:r>
      <w:r>
        <w:rPr>
          <w:bdr w:val="nil"/>
        </w:rPr>
        <w:tab/>
      </w:r>
      <w:r>
        <w:rPr>
          <w:bdr w:val="nil"/>
        </w:rPr>
        <w:tab/>
        <w:t>75026821 </w:t>
      </w:r>
      <w:r>
        <w:rPr>
          <w:bdr w:val="nil"/>
        </w:rPr>
        <w:cr/>
      </w:r>
      <w:r>
        <w:rPr>
          <w:b/>
          <w:bCs/>
          <w:bdr w:val="nil"/>
        </w:rPr>
        <w:t>STATUTARNÍ ZÁSTUPCE ŠKOLY: </w:t>
      </w:r>
      <w:r>
        <w:rPr>
          <w:b/>
          <w:bCs/>
          <w:bdr w:val="nil"/>
        </w:rPr>
        <w:tab/>
      </w:r>
      <w:r>
        <w:rPr>
          <w:bdr w:val="nil"/>
        </w:rPr>
        <w:t>Mgr. Monika Korcová Halfarová </w:t>
      </w:r>
      <w:r>
        <w:rPr>
          <w:bdr w:val="nil"/>
        </w:rPr>
        <w:cr/>
      </w:r>
      <w:r>
        <w:rPr>
          <w:b/>
          <w:bCs/>
          <w:bdr w:val="nil"/>
        </w:rPr>
        <w:t>ZPRACOVATELÉ PROGRAMU:   </w:t>
      </w:r>
      <w:r>
        <w:rPr>
          <w:b/>
          <w:bCs/>
          <w:bdr w:val="nil"/>
        </w:rPr>
        <w:tab/>
      </w:r>
      <w:r>
        <w:rPr>
          <w:bdr w:val="nil"/>
        </w:rPr>
        <w:t xml:space="preserve">Bc. Zuzana </w:t>
      </w:r>
      <w:proofErr w:type="spellStart"/>
      <w:r>
        <w:rPr>
          <w:bdr w:val="nil"/>
        </w:rPr>
        <w:t>Majdanicsová</w:t>
      </w:r>
      <w:proofErr w:type="spellEnd"/>
      <w:r>
        <w:rPr>
          <w:bdr w:val="nil"/>
        </w:rPr>
        <w:t xml:space="preserve"> - vedoucí učitelka MŠ,          </w:t>
      </w:r>
    </w:p>
    <w:p w:rsidR="009158D3" w:rsidRDefault="00F76168" w:rsidP="00F76168">
      <w:pPr>
        <w:ind w:left="2832"/>
        <w:rPr>
          <w:bdr w:val="nil"/>
        </w:rPr>
      </w:pPr>
      <w:r>
        <w:rPr>
          <w:bdr w:val="nil"/>
        </w:rPr>
        <w:t>Mgr. Monika Korcová Halfarová - ředitelka ZŠ a MŠ Hrabyně  </w:t>
      </w:r>
    </w:p>
    <w:p w:rsidR="009158D3" w:rsidRDefault="00F76168">
      <w:pPr>
        <w:pStyle w:val="Nadpis2"/>
        <w:spacing w:before="299" w:after="299"/>
      </w:pPr>
      <w:bookmarkStart w:id="4" w:name="_Toc49324696"/>
      <w:r>
        <w:rPr>
          <w:bdr w:val="nil"/>
        </w:rPr>
        <w:t>Zřizovatel</w:t>
      </w:r>
      <w:bookmarkEnd w:id="4"/>
      <w:r>
        <w:rPr>
          <w:bdr w:val="nil"/>
        </w:rPr>
        <w:t> </w:t>
      </w:r>
    </w:p>
    <w:p w:rsidR="009158D3" w:rsidRDefault="00F76168" w:rsidP="00F76168">
      <w:pPr>
        <w:rPr>
          <w:bdr w:val="nil"/>
        </w:rPr>
      </w:pPr>
      <w:r>
        <w:rPr>
          <w:b/>
          <w:bCs/>
          <w:bdr w:val="nil"/>
        </w:rPr>
        <w:t>NÁZEV ZŘIZOVATELE:   </w:t>
      </w:r>
      <w:r>
        <w:rPr>
          <w:b/>
          <w:bCs/>
          <w:bdr w:val="nil"/>
        </w:rPr>
        <w:tab/>
      </w:r>
      <w:r>
        <w:rPr>
          <w:b/>
          <w:bCs/>
          <w:bdr w:val="nil"/>
        </w:rPr>
        <w:tab/>
      </w:r>
      <w:r>
        <w:rPr>
          <w:bdr w:val="nil"/>
        </w:rPr>
        <w:t>Obec Hrabyně </w:t>
      </w:r>
      <w:r>
        <w:rPr>
          <w:bdr w:val="nil"/>
        </w:rPr>
        <w:cr/>
      </w:r>
      <w:r>
        <w:rPr>
          <w:b/>
          <w:bCs/>
          <w:bdr w:val="nil"/>
        </w:rPr>
        <w:t>ADRESA ZŘIZOVATELE:   </w:t>
      </w:r>
      <w:r>
        <w:rPr>
          <w:b/>
          <w:bCs/>
          <w:bdr w:val="nil"/>
        </w:rPr>
        <w:tab/>
      </w:r>
      <w:r>
        <w:rPr>
          <w:bdr w:val="nil"/>
        </w:rPr>
        <w:t>Hrabyně 70, 747 63 Hrabyně </w:t>
      </w:r>
    </w:p>
    <w:p w:rsidR="009158D3" w:rsidRDefault="00F76168" w:rsidP="00295E26">
      <w:pPr>
        <w:rPr>
          <w:bdr w:val="nil"/>
        </w:rPr>
      </w:pPr>
      <w:r>
        <w:rPr>
          <w:b/>
          <w:bCs/>
          <w:bdr w:val="nil"/>
        </w:rPr>
        <w:t>KONTAKTY:   </w:t>
      </w:r>
      <w:r w:rsidR="00295E26">
        <w:rPr>
          <w:b/>
          <w:bCs/>
          <w:bdr w:val="nil"/>
        </w:rPr>
        <w:tab/>
      </w:r>
      <w:r w:rsidR="00295E26">
        <w:rPr>
          <w:b/>
          <w:bCs/>
          <w:bdr w:val="nil"/>
        </w:rPr>
        <w:tab/>
      </w:r>
      <w:r w:rsidR="00295E26">
        <w:rPr>
          <w:b/>
          <w:bCs/>
          <w:bdr w:val="nil"/>
        </w:rPr>
        <w:tab/>
      </w:r>
      <w:r>
        <w:rPr>
          <w:bdr w:val="nil"/>
        </w:rPr>
        <w:t>tel.: 553 775 127  </w:t>
      </w:r>
    </w:p>
    <w:p w:rsidR="009158D3" w:rsidRDefault="00F76168">
      <w:pPr>
        <w:pStyle w:val="Nadpis2"/>
        <w:spacing w:before="299" w:after="299"/>
      </w:pPr>
      <w:bookmarkStart w:id="5" w:name="_Toc49324697"/>
      <w:r>
        <w:rPr>
          <w:bdr w:val="nil"/>
        </w:rPr>
        <w:t>Platnost dokumentu</w:t>
      </w:r>
      <w:bookmarkEnd w:id="5"/>
      <w:r>
        <w:rPr>
          <w:bdr w:val="nil"/>
        </w:rPr>
        <w:t> </w:t>
      </w:r>
    </w:p>
    <w:p w:rsidR="00295E26" w:rsidRDefault="00F76168">
      <w:pPr>
        <w:rPr>
          <w:bdr w:val="nil"/>
        </w:rPr>
      </w:pPr>
      <w:r>
        <w:rPr>
          <w:b/>
          <w:bCs/>
          <w:bdr w:val="nil"/>
        </w:rPr>
        <w:t>PLATNOST DOKUMENTU:  </w:t>
      </w:r>
      <w:r w:rsidR="00295E26">
        <w:rPr>
          <w:b/>
          <w:bCs/>
          <w:bdr w:val="nil"/>
        </w:rPr>
        <w:tab/>
      </w:r>
      <w:r>
        <w:rPr>
          <w:bdr w:val="nil"/>
        </w:rPr>
        <w:t>od 1. 9. 2020 </w:t>
      </w:r>
      <w:r>
        <w:rPr>
          <w:bdr w:val="nil"/>
        </w:rPr>
        <w:cr/>
      </w:r>
      <w:r>
        <w:rPr>
          <w:b/>
          <w:bCs/>
          <w:bdr w:val="nil"/>
        </w:rPr>
        <w:t>VERZE ŠVP: </w:t>
      </w:r>
      <w:r>
        <w:rPr>
          <w:bdr w:val="nil"/>
        </w:rPr>
        <w:t xml:space="preserve"> </w:t>
      </w:r>
      <w:r w:rsidR="00295E26">
        <w:rPr>
          <w:bdr w:val="nil"/>
        </w:rPr>
        <w:tab/>
      </w:r>
      <w:r w:rsidR="00295E26">
        <w:rPr>
          <w:bdr w:val="nil"/>
        </w:rPr>
        <w:tab/>
      </w:r>
      <w:r w:rsidR="00295E26">
        <w:rPr>
          <w:bdr w:val="nil"/>
        </w:rPr>
        <w:tab/>
      </w:r>
      <w:r>
        <w:rPr>
          <w:bdr w:val="nil"/>
        </w:rPr>
        <w:t>3 </w:t>
      </w:r>
      <w:r>
        <w:rPr>
          <w:bdr w:val="nil"/>
        </w:rPr>
        <w:cr/>
      </w:r>
      <w:r>
        <w:rPr>
          <w:bdr w:val="nil"/>
        </w:rPr>
        <w:cr/>
      </w:r>
      <w:r>
        <w:rPr>
          <w:bdr w:val="nil"/>
        </w:rPr>
        <w:cr/>
      </w:r>
      <w:r>
        <w:rPr>
          <w:bdr w:val="nil"/>
        </w:rPr>
        <w:cr/>
      </w:r>
      <w:r>
        <w:rPr>
          <w:bdr w:val="nil"/>
        </w:rPr>
        <w:cr/>
        <w:t>................................................                                             ................................................. </w:t>
      </w:r>
      <w:r>
        <w:rPr>
          <w:bdr w:val="nil"/>
        </w:rPr>
        <w:cr/>
        <w:t>            ředitel školy                                                   </w:t>
      </w:r>
      <w:r w:rsidR="00295E26">
        <w:rPr>
          <w:bdr w:val="nil"/>
        </w:rPr>
        <w:t>                               razítko školy  </w:t>
      </w:r>
    </w:p>
    <w:p w:rsidR="009158D3" w:rsidRDefault="00F76168">
      <w:r>
        <w:rPr>
          <w:bdr w:val="nil"/>
        </w:rPr>
        <w:t>Mgr. Monika Korcová Halfarová </w:t>
      </w:r>
      <w:r>
        <w:rPr>
          <w:bdr w:val="nil"/>
        </w:rPr>
        <w:cr/>
        <w:t xml:space="preserve">  </w:t>
      </w:r>
    </w:p>
    <w:p w:rsidR="009158D3" w:rsidRDefault="009158D3">
      <w:pPr>
        <w:pStyle w:val="Nadpis1"/>
        <w:spacing w:before="322" w:after="322"/>
        <w:sectPr w:rsidR="009158D3">
          <w:type w:val="nextColumn"/>
          <w:pgSz w:w="11906" w:h="16838"/>
          <w:pgMar w:top="1440" w:right="1325" w:bottom="1440" w:left="1800" w:header="720" w:footer="720" w:gutter="0"/>
          <w:cols w:space="720"/>
        </w:sectPr>
      </w:pPr>
    </w:p>
    <w:p w:rsidR="009158D3" w:rsidRDefault="00F76168">
      <w:pPr>
        <w:pStyle w:val="Nadpis1"/>
        <w:spacing w:before="322" w:after="322"/>
        <w:rPr>
          <w:bdr w:val="nil"/>
        </w:rPr>
      </w:pPr>
      <w:bookmarkStart w:id="6" w:name="_Toc49324698"/>
      <w:r>
        <w:rPr>
          <w:bdr w:val="nil"/>
        </w:rPr>
        <w:lastRenderedPageBreak/>
        <w:t>Obecná charakteristika školy</w:t>
      </w:r>
      <w:bookmarkEnd w:id="6"/>
      <w:r>
        <w:rPr>
          <w:bdr w:val="nil"/>
        </w:rPr>
        <w:t> </w:t>
      </w:r>
    </w:p>
    <w:p w:rsidR="009158D3" w:rsidRDefault="00F76168">
      <w:pPr>
        <w:pStyle w:val="Nadpis2"/>
        <w:spacing w:before="299" w:after="299"/>
      </w:pPr>
      <w:bookmarkStart w:id="7" w:name="_Toc49324699"/>
      <w:r>
        <w:rPr>
          <w:bdr w:val="nil"/>
        </w:rPr>
        <w:t>Velikost školy</w:t>
      </w:r>
      <w:bookmarkEnd w:id="7"/>
      <w:r>
        <w:rPr>
          <w:bdr w:val="nil"/>
        </w:rPr>
        <w:t> </w:t>
      </w:r>
    </w:p>
    <w:p w:rsidR="009158D3" w:rsidRDefault="00F76168">
      <w:r>
        <w:rPr>
          <w:b/>
          <w:bCs/>
          <w:bdr w:val="nil"/>
        </w:rPr>
        <w:t>Kapacita školy:   </w:t>
      </w:r>
      <w:r w:rsidR="00295E26">
        <w:rPr>
          <w:b/>
          <w:bCs/>
          <w:bdr w:val="nil"/>
        </w:rPr>
        <w:tab/>
      </w:r>
      <w:r w:rsidR="00295E26">
        <w:rPr>
          <w:b/>
          <w:bCs/>
          <w:bdr w:val="nil"/>
        </w:rPr>
        <w:tab/>
      </w:r>
      <w:r>
        <w:rPr>
          <w:bdr w:val="nil"/>
        </w:rPr>
        <w:t>50 </w:t>
      </w:r>
      <w:r>
        <w:rPr>
          <w:bdr w:val="nil"/>
        </w:rPr>
        <w:cr/>
      </w:r>
      <w:r>
        <w:rPr>
          <w:b/>
          <w:bCs/>
          <w:bdr w:val="nil"/>
        </w:rPr>
        <w:t>Počet tříd:   </w:t>
      </w:r>
      <w:r w:rsidR="00295E26">
        <w:rPr>
          <w:b/>
          <w:bCs/>
          <w:bdr w:val="nil"/>
        </w:rPr>
        <w:tab/>
      </w:r>
      <w:r w:rsidR="00295E26">
        <w:rPr>
          <w:b/>
          <w:bCs/>
          <w:bdr w:val="nil"/>
        </w:rPr>
        <w:tab/>
      </w:r>
      <w:r w:rsidR="00295E26">
        <w:rPr>
          <w:b/>
          <w:bCs/>
          <w:bdr w:val="nil"/>
        </w:rPr>
        <w:tab/>
      </w:r>
      <w:r>
        <w:rPr>
          <w:bdr w:val="nil"/>
        </w:rPr>
        <w:t>2 </w:t>
      </w:r>
      <w:r>
        <w:rPr>
          <w:bdr w:val="nil"/>
        </w:rPr>
        <w:cr/>
      </w:r>
      <w:r>
        <w:rPr>
          <w:b/>
          <w:bCs/>
          <w:bdr w:val="nil"/>
        </w:rPr>
        <w:t>Počet pracovníků:   </w:t>
      </w:r>
      <w:r w:rsidR="00295E26">
        <w:rPr>
          <w:b/>
          <w:bCs/>
          <w:bdr w:val="nil"/>
        </w:rPr>
        <w:tab/>
      </w:r>
      <w:r w:rsidR="00295E26">
        <w:rPr>
          <w:b/>
          <w:bCs/>
          <w:bdr w:val="nil"/>
        </w:rPr>
        <w:tab/>
      </w:r>
      <w:r w:rsidR="00295E26" w:rsidRPr="00295E26">
        <w:rPr>
          <w:bCs/>
          <w:bdr w:val="nil"/>
        </w:rPr>
        <w:t>8</w:t>
      </w:r>
      <w:r w:rsidRPr="00295E26">
        <w:rPr>
          <w:bdr w:val="nil"/>
        </w:rPr>
        <w:t> </w:t>
      </w:r>
      <w:r w:rsidRPr="00295E26">
        <w:rPr>
          <w:bdr w:val="nil"/>
        </w:rPr>
        <w:cr/>
      </w:r>
      <w:r>
        <w:rPr>
          <w:bdr w:val="nil"/>
        </w:rPr>
        <w:t>V případě potřeby a možnosti je stálý počet pracovníků doplňován o další pracovníky (např. chůvy, školní asistenty, apod.).   </w:t>
      </w:r>
    </w:p>
    <w:p w:rsidR="009158D3" w:rsidRDefault="00F76168">
      <w:pPr>
        <w:pStyle w:val="Nadpis2"/>
        <w:spacing w:before="299" w:after="299"/>
      </w:pPr>
      <w:bookmarkStart w:id="8" w:name="_Toc49324700"/>
      <w:r>
        <w:rPr>
          <w:bdr w:val="nil"/>
        </w:rPr>
        <w:t>Lokalita školy</w:t>
      </w:r>
      <w:bookmarkEnd w:id="8"/>
      <w:r>
        <w:rPr>
          <w:bdr w:val="nil"/>
        </w:rPr>
        <w:t> </w:t>
      </w:r>
    </w:p>
    <w:p w:rsidR="009158D3" w:rsidRDefault="00F76168">
      <w:pPr>
        <w:spacing w:before="240" w:after="240"/>
        <w:rPr>
          <w:bdr w:val="nil"/>
        </w:rPr>
      </w:pPr>
      <w:r>
        <w:rPr>
          <w:b/>
          <w:bCs/>
          <w:bdr w:val="nil"/>
        </w:rPr>
        <w:t>Lokalita školy: </w:t>
      </w:r>
      <w:r>
        <w:rPr>
          <w:bdr w:val="nil"/>
        </w:rPr>
        <w:t xml:space="preserve">  </w:t>
      </w:r>
      <w:r w:rsidR="00295E26">
        <w:rPr>
          <w:bdr w:val="nil"/>
        </w:rPr>
        <w:tab/>
      </w:r>
      <w:r w:rsidRPr="00295E26">
        <w:rPr>
          <w:bCs/>
          <w:bdr w:val="nil"/>
        </w:rPr>
        <w:t>Škola je umístěna</w:t>
      </w:r>
      <w:r>
        <w:rPr>
          <w:b/>
          <w:bCs/>
          <w:bdr w:val="nil"/>
        </w:rPr>
        <w:t xml:space="preserve">  </w:t>
      </w:r>
      <w:r>
        <w:rPr>
          <w:bdr w:val="nil"/>
        </w:rPr>
        <w:t>v širším centru obce, na vedlejší ulici, v klidové zóně. </w:t>
      </w:r>
    </w:p>
    <w:p w:rsidR="009158D3" w:rsidRDefault="00F76168">
      <w:pPr>
        <w:pStyle w:val="Nadpis2"/>
        <w:spacing w:before="299" w:after="299"/>
      </w:pPr>
      <w:bookmarkStart w:id="9" w:name="_Toc49324701"/>
      <w:r>
        <w:rPr>
          <w:bdr w:val="nil"/>
        </w:rPr>
        <w:t>Charakter a specifika budovy</w:t>
      </w:r>
      <w:bookmarkEnd w:id="9"/>
      <w:r>
        <w:rPr>
          <w:bdr w:val="nil"/>
        </w:rPr>
        <w:t> </w:t>
      </w:r>
    </w:p>
    <w:p w:rsidR="009158D3" w:rsidRDefault="00F76168">
      <w:r>
        <w:rPr>
          <w:b/>
          <w:bCs/>
          <w:bdr w:val="nil"/>
        </w:rPr>
        <w:t>Charakter a spec</w:t>
      </w:r>
      <w:r w:rsidR="00295E26">
        <w:rPr>
          <w:b/>
          <w:bCs/>
          <w:bdr w:val="nil"/>
        </w:rPr>
        <w:t>ifika budovy</w:t>
      </w:r>
      <w:r>
        <w:rPr>
          <w:b/>
          <w:bCs/>
          <w:bdr w:val="nil"/>
        </w:rPr>
        <w:t>:   </w:t>
      </w:r>
    </w:p>
    <w:p w:rsidR="009158D3" w:rsidRDefault="00F76168">
      <w:pPr>
        <w:spacing w:before="240" w:after="240"/>
      </w:pPr>
      <w:r>
        <w:rPr>
          <w:bdr w:val="nil"/>
        </w:rPr>
        <w:t xml:space="preserve">Budova je dvoupodlažní. Školní zahrada je dostatečně velká a členitá se vzrostlou zelení. Je vkusně upravena v ekologickém stylu. Poskytuje dětem dostatek prostoru pro venkovní činnosti </w:t>
      </w:r>
      <w:r w:rsidR="00295E26">
        <w:rPr>
          <w:bdr w:val="nil"/>
        </w:rPr>
        <w:br/>
      </w:r>
      <w:r>
        <w:rPr>
          <w:bdr w:val="nil"/>
        </w:rPr>
        <w:t>a pohybové aktivity. </w:t>
      </w:r>
    </w:p>
    <w:p w:rsidR="009158D3" w:rsidRDefault="00295E26">
      <w:r w:rsidRPr="00295E26">
        <w:rPr>
          <w:b/>
        </w:rPr>
        <w:t>D</w:t>
      </w:r>
      <w:r w:rsidR="00F76168" w:rsidRPr="00295E26">
        <w:rPr>
          <w:b/>
          <w:bCs/>
          <w:bdr w:val="nil"/>
        </w:rPr>
        <w:t>o</w:t>
      </w:r>
      <w:r w:rsidR="00F76168">
        <w:rPr>
          <w:b/>
          <w:bCs/>
          <w:bdr w:val="nil"/>
        </w:rPr>
        <w:t>pravní dostupnost školy:   </w:t>
      </w:r>
    </w:p>
    <w:p w:rsidR="009158D3" w:rsidRDefault="00F76168">
      <w:pPr>
        <w:spacing w:before="240" w:after="240"/>
      </w:pPr>
      <w:r>
        <w:rPr>
          <w:bdr w:val="nil"/>
        </w:rPr>
        <w:t>Škola je v c</w:t>
      </w:r>
      <w:r w:rsidR="00295E26">
        <w:rPr>
          <w:bdr w:val="nil"/>
        </w:rPr>
        <w:t>entru obce, 200 m od zastávky a</w:t>
      </w:r>
      <w:r>
        <w:rPr>
          <w:bdr w:val="nil"/>
        </w:rPr>
        <w:t>utobusu. </w:t>
      </w:r>
    </w:p>
    <w:p w:rsidR="009158D3" w:rsidRDefault="00F76168">
      <w:r>
        <w:rPr>
          <w:b/>
          <w:bCs/>
          <w:bdr w:val="nil"/>
        </w:rPr>
        <w:t>Informace z historie školy:   </w:t>
      </w:r>
    </w:p>
    <w:p w:rsidR="009158D3" w:rsidRDefault="00F76168">
      <w:pPr>
        <w:spacing w:before="240" w:after="240"/>
      </w:pPr>
      <w:r>
        <w:rPr>
          <w:bdr w:val="nil"/>
        </w:rPr>
        <w:t>Mateřská škola v Hrabyni byla dostavěna a předána k užívání 31.</w:t>
      </w:r>
      <w:r w:rsidR="00295E26">
        <w:rPr>
          <w:bdr w:val="nil"/>
        </w:rPr>
        <w:t xml:space="preserve"> </w:t>
      </w:r>
      <w:r>
        <w:rPr>
          <w:bdr w:val="nil"/>
        </w:rPr>
        <w:t>8.</w:t>
      </w:r>
      <w:r w:rsidR="00295E26">
        <w:rPr>
          <w:bdr w:val="nil"/>
        </w:rPr>
        <w:t xml:space="preserve"> </w:t>
      </w:r>
      <w:r>
        <w:rPr>
          <w:bdr w:val="nil"/>
        </w:rPr>
        <w:t>1979 v rámci oslav Mezinárodního roku dítěte. Celková rekonstrukce budovy byla provedena v září, roku 2013. Byla zateplena celá budova, opravena střecha, vyměnily se všechny okna, byly vyměněny nové vstupní dveře a udělána nová barevná fasáda. Také se provedla rekonstrukce sociálních zařízení. </w:t>
      </w:r>
    </w:p>
    <w:p w:rsidR="009158D3" w:rsidRDefault="00F76168">
      <w:pPr>
        <w:spacing w:before="240" w:after="240"/>
      </w:pPr>
      <w:r>
        <w:rPr>
          <w:bdr w:val="nil"/>
        </w:rPr>
        <w:t>Na podzim roku 2014 se z projektu EU upravila zahrada, která byla obohacena o ekologické prvky.</w:t>
      </w:r>
    </w:p>
    <w:p w:rsidR="009158D3" w:rsidRDefault="009158D3">
      <w:pPr>
        <w:sectPr w:rsidR="009158D3">
          <w:type w:val="nextColumn"/>
          <w:pgSz w:w="11906" w:h="16838"/>
          <w:pgMar w:top="1440" w:right="1325" w:bottom="1440" w:left="1800" w:header="720" w:footer="720" w:gutter="0"/>
          <w:cols w:space="720"/>
        </w:sectPr>
      </w:pPr>
    </w:p>
    <w:p w:rsidR="008C268F" w:rsidRDefault="008C268F">
      <w:pPr>
        <w:spacing w:line="240" w:lineRule="auto"/>
        <w:jc w:val="left"/>
        <w:rPr>
          <w:b/>
          <w:bCs/>
          <w:color w:val="5B9BD5" w:themeColor="accent1"/>
          <w:kern w:val="36"/>
          <w:sz w:val="48"/>
          <w:szCs w:val="48"/>
          <w:bdr w:val="nil"/>
        </w:rPr>
      </w:pPr>
      <w:r>
        <w:rPr>
          <w:bdr w:val="nil"/>
        </w:rPr>
        <w:lastRenderedPageBreak/>
        <w:br w:type="page"/>
      </w:r>
    </w:p>
    <w:p w:rsidR="009158D3" w:rsidRDefault="00F76168">
      <w:pPr>
        <w:pStyle w:val="Nadpis1"/>
        <w:spacing w:before="322" w:after="322"/>
        <w:rPr>
          <w:bdr w:val="nil"/>
        </w:rPr>
      </w:pPr>
      <w:bookmarkStart w:id="10" w:name="_Toc49324702"/>
      <w:r>
        <w:rPr>
          <w:bdr w:val="nil"/>
        </w:rPr>
        <w:lastRenderedPageBreak/>
        <w:t>Podmínky vzdělávání</w:t>
      </w:r>
      <w:bookmarkEnd w:id="10"/>
      <w:r>
        <w:rPr>
          <w:bdr w:val="nil"/>
        </w:rPr>
        <w:t> </w:t>
      </w:r>
    </w:p>
    <w:p w:rsidR="009158D3" w:rsidRDefault="00F76168">
      <w:pPr>
        <w:pStyle w:val="Nadpis2"/>
        <w:spacing w:before="299" w:after="299"/>
      </w:pPr>
      <w:bookmarkStart w:id="11" w:name="_Toc49324703"/>
      <w:r>
        <w:rPr>
          <w:bdr w:val="nil"/>
        </w:rPr>
        <w:t>Věcné podmínky</w:t>
      </w:r>
      <w:bookmarkEnd w:id="11"/>
      <w:r>
        <w:rPr>
          <w:bdr w:val="nil"/>
        </w:rPr>
        <w:t> </w:t>
      </w:r>
    </w:p>
    <w:p w:rsidR="009158D3" w:rsidRDefault="00F76168">
      <w:r>
        <w:rPr>
          <w:bdr w:val="nil"/>
        </w:rPr>
        <w:t xml:space="preserve">Mateřská škola má dostatečně velké prostory, které vyhovují nejrůznějším skupinovým </w:t>
      </w:r>
      <w:r w:rsidR="00295E26">
        <w:rPr>
          <w:bdr w:val="nil"/>
        </w:rPr>
        <w:br/>
      </w:r>
      <w:r>
        <w:rPr>
          <w:bdr w:val="nil"/>
        </w:rPr>
        <w:t xml:space="preserve">i individuálním činnostem dětí. Nábytek i ostatní vybavení je přizpůsobeno antropometrickým požadavkům. Vybavení hračkami, pomůckami, náčiním, materiály a doplňky odpovídá počtu dětí </w:t>
      </w:r>
      <w:r w:rsidR="00295E26">
        <w:rPr>
          <w:bdr w:val="nil"/>
        </w:rPr>
        <w:br/>
      </w:r>
      <w:r>
        <w:rPr>
          <w:bdr w:val="nil"/>
        </w:rPr>
        <w:t>i jejich věku. Jsou průběžně doplňovány a obměňovány. Všechny hračky jsou uloženy na dostupných místech, aby si je děti mohly samostatně brát, a aby se vyznaly v jejich uložení. Mateřská škola je vybaveny velkým množstvím pomůcek pro činnost v oblasti rozvoje řeči, literární, hudební, tělesné i rozumové. Děti se svými výtvory podílejí na výzdobě interiéru budovy. Školní zahrada je vybavena pískovištěm, průlezkami, stoly, l</w:t>
      </w:r>
      <w:r w:rsidR="00295E26">
        <w:rPr>
          <w:bdr w:val="nil"/>
        </w:rPr>
        <w:t>avicemi. Svý</w:t>
      </w:r>
      <w:r>
        <w:rPr>
          <w:bdr w:val="nil"/>
        </w:rPr>
        <w:t xml:space="preserve">m vybavením umožňuje rozmanité pohybové aktivity pohybové i aktivity klidové. Rozvíjí představivost, fantazii, povědomí o přírodě a dění kolem nás. Všechny vnitřní i venkovní prostory mateřské školy splňují bezpečnostní a hygienické normy dle platných předpisů. Hygienická a bezpečnostní údržba všech prostor je zajištěna školnicí </w:t>
      </w:r>
      <w:r w:rsidR="00295E26">
        <w:rPr>
          <w:bdr w:val="nil"/>
        </w:rPr>
        <w:br/>
      </w:r>
      <w:r>
        <w:rPr>
          <w:bdr w:val="nil"/>
        </w:rPr>
        <w:t>a údržbářem školy.   </w:t>
      </w:r>
    </w:p>
    <w:p w:rsidR="009158D3" w:rsidRDefault="00F76168">
      <w:pPr>
        <w:pStyle w:val="Nadpis2"/>
        <w:spacing w:before="299" w:after="299"/>
      </w:pPr>
      <w:bookmarkStart w:id="12" w:name="_Toc49324704"/>
      <w:r>
        <w:rPr>
          <w:bdr w:val="nil"/>
        </w:rPr>
        <w:t>Životospráva</w:t>
      </w:r>
      <w:bookmarkEnd w:id="12"/>
      <w:r>
        <w:rPr>
          <w:bdr w:val="nil"/>
        </w:rPr>
        <w:t> </w:t>
      </w:r>
    </w:p>
    <w:p w:rsidR="009158D3" w:rsidRDefault="00F76168">
      <w:r>
        <w:rPr>
          <w:bdr w:val="nil"/>
        </w:rPr>
        <w:t xml:space="preserve">Dětem je nabízena plnohodnotná a vyvážená strava dle příslušných předpisů, v souladu se spotřebním košem. Děti mají po celý den k dispozici dostatek tekutin. Je nepřípustné násilně nutit děti do jídla. Je zajištěn pravidelný denní rytmus a řád – je flexibilní – přizpůsoben potřebám dětí </w:t>
      </w:r>
      <w:r w:rsidR="00295E26">
        <w:rPr>
          <w:bdr w:val="nil"/>
        </w:rPr>
        <w:br/>
      </w:r>
      <w:r>
        <w:rPr>
          <w:bdr w:val="nil"/>
        </w:rPr>
        <w:t xml:space="preserve">i rodičů (přivádění dětí podle možností, reakce na neplánované události v životě MŠ). Pobyt venku respektuje doporučenou délku – je přizpůsoben kvalitě ovzduší, počasí. V prostorách školy je zajištěno pravidelné větrání. V denním programu je respektována individuální potřeba spánku – nabízení jiného klidného programu pro nespavé děti. Dětem v posledním ročníku před nástupem do povinného vzdělávání jsou nabízeny také edukační činnosti s přihlédnutím k </w:t>
      </w:r>
      <w:proofErr w:type="spellStart"/>
      <w:r>
        <w:rPr>
          <w:bdr w:val="nil"/>
        </w:rPr>
        <w:t>indiv</w:t>
      </w:r>
      <w:proofErr w:type="spellEnd"/>
      <w:r>
        <w:rPr>
          <w:bdr w:val="nil"/>
        </w:rPr>
        <w:t xml:space="preserve">. </w:t>
      </w:r>
      <w:proofErr w:type="gramStart"/>
      <w:r>
        <w:rPr>
          <w:bdr w:val="nil"/>
        </w:rPr>
        <w:t>potřebám</w:t>
      </w:r>
      <w:proofErr w:type="gramEnd"/>
      <w:r>
        <w:rPr>
          <w:bdr w:val="nil"/>
        </w:rPr>
        <w:t>. Učitelé se sami chovají podle zásad zdravého životního stylu a poskytují tak dětem přirozený vzor.  </w:t>
      </w:r>
    </w:p>
    <w:p w:rsidR="00295E26" w:rsidRDefault="00F76168">
      <w:pPr>
        <w:spacing w:before="240" w:after="240"/>
        <w:rPr>
          <w:bdr w:val="nil"/>
        </w:rPr>
      </w:pPr>
      <w:r>
        <w:rPr>
          <w:bdr w:val="nil"/>
        </w:rPr>
        <w:t>Děti mohou během roku navštěvovat kurz plaveckého výcviku. </w:t>
      </w:r>
    </w:p>
    <w:p w:rsidR="009158D3" w:rsidRDefault="00F76168">
      <w:pPr>
        <w:spacing w:before="240" w:after="240"/>
        <w:rPr>
          <w:bdr w:val="nil"/>
        </w:rPr>
      </w:pPr>
      <w:r>
        <w:rPr>
          <w:bdr w:val="nil"/>
        </w:rPr>
        <w:t>Denně jsou zařazovány tělovýchovné činnosti a pohybové aktivity. </w:t>
      </w:r>
    </w:p>
    <w:p w:rsidR="009158D3" w:rsidRDefault="00F76168">
      <w:pPr>
        <w:pStyle w:val="Nadpis2"/>
        <w:spacing w:before="299" w:after="299"/>
      </w:pPr>
      <w:bookmarkStart w:id="13" w:name="_Toc49324705"/>
      <w:r>
        <w:rPr>
          <w:bdr w:val="nil"/>
        </w:rPr>
        <w:t>Psychosociální podmínky</w:t>
      </w:r>
      <w:bookmarkEnd w:id="13"/>
      <w:r>
        <w:rPr>
          <w:bdr w:val="nil"/>
        </w:rPr>
        <w:t> </w:t>
      </w:r>
    </w:p>
    <w:p w:rsidR="009158D3" w:rsidRDefault="00F76168">
      <w:r>
        <w:rPr>
          <w:bdr w:val="nil"/>
        </w:rPr>
        <w:t xml:space="preserve">Všichni zaměstnanci mateřské školy vytvářejí dětem takové prostředí, aby se cítily dobře, spokojeně, jistě a bezpečně. Nově příchozím dětem dáváme možnost postupně se adaptovat na </w:t>
      </w:r>
      <w:r>
        <w:rPr>
          <w:bdr w:val="nil"/>
        </w:rPr>
        <w:lastRenderedPageBreak/>
        <w:t xml:space="preserve">nové prostředí. Učitelky respektují potřeby dětí (obecně lidské, vývojové a individuální). Reagují na potřeby dětí, napomáhají k jejich uspokojování. Ve vztazích mezi dospělými i mezi dětmi se projevuje vzájemná důvěra, tolerance, ohleduplnost a zdvořilost, solidarita. Dbáme na rovnocenné postavení všech dětí. Pedagog se vyhýbá negativním slovním komentářům, nenásilně ovlivňuje prosociální vztahy (prevence šikany). Jakékoliv projevy nerovností, podceňování a zesměšňování dětí je nepřípustné. Při všech činnostech je počítáno s aktivní spoluúčastí a samostatným rozhodováním dětí. Volnost a osobní svobodu vyvážit s nutností dodržování potřebného řádu a učit děti pravidlům soužití. Dětem se dostává jasných a srozumitelných pokynů. Třída je pro děti kamarádským společenstvím, v němž jsou zpravidla rády. Pedagogický styl, způsob vedení dětí, je podporující, sympatizující, projevuje se přímou, vstřícnou, empatickou a naslouchající komunikací učitele s dětmi. Je vyloučeno manipulování s dítětem, zbytečné organizování dětí z obavy o časové prostoje. Při všech činnostech je počítáno s aktivní spoluúčastí a samostatným rozhodováním dětí. Převažuje pozitivní hodnocení – pochvala, povzbuzení, podporovat dítě nebát se pracovat samostatně, důvěřovat si. Ve vztazích mezi dospělými i mezi dětmi se projevuje vzájemná důvěra, tolerance, ohleduplnost a zdvořilost, solidarita, vzájemná pomoc a podpora. Je důležité rozebírat </w:t>
      </w:r>
      <w:r w:rsidR="00295E26">
        <w:rPr>
          <w:bdr w:val="nil"/>
        </w:rPr>
        <w:br/>
      </w:r>
      <w:r>
        <w:rPr>
          <w:bdr w:val="nil"/>
        </w:rPr>
        <w:t>s dětmi a společně hodnotit negativní projevy chování, sebehodnocení (Komunitní kruh). Pedagog se vyhýbá negativním slovním komentářům, nenásilně ovlivňuje prosociální vztahy (prevence šikany).   </w:t>
      </w:r>
    </w:p>
    <w:p w:rsidR="009158D3" w:rsidRDefault="00F76168">
      <w:pPr>
        <w:pStyle w:val="Nadpis2"/>
        <w:spacing w:before="299" w:after="299"/>
      </w:pPr>
      <w:bookmarkStart w:id="14" w:name="_Toc49324706"/>
      <w:r>
        <w:rPr>
          <w:bdr w:val="nil"/>
        </w:rPr>
        <w:t>Organizace chodu</w:t>
      </w:r>
      <w:bookmarkEnd w:id="14"/>
      <w:r>
        <w:rPr>
          <w:bdr w:val="nil"/>
        </w:rPr>
        <w:t> </w:t>
      </w:r>
    </w:p>
    <w:p w:rsidR="009158D3" w:rsidRDefault="00F76168">
      <w:r>
        <w:rPr>
          <w:bdr w:val="nil"/>
        </w:rPr>
        <w:t>Denní řád je dostatečně pružný, umožňuje reagovat na individuální možnosti dětí, na jejich aktuální či aktuálně změněné potřeby. Do denního programu jsou pravidelně (několikrát v týdnu) zařazovány řízené zdravotně preventivní pohybové aktivity. Učitelé se plně věnují dětem a jejich vzdělávání. Učitelé se plně věnují dětem a jejich vzdělávání. Při vstupu dítěte do mateřské školy je uplatňován individuálně přizpůsobený adaptační režim. Děti mají dostatek času i prostoru pro spontánní hru, aby ji mohly dokončit nebo v ní později pokračovat. Jsou vytvářeny podmínky pro individuální, skupinové i frontální činnosti, děti mají možnost účastnit se společných činností v malých, středně velkých i velkých skupinách. Je dostatečně dbáno na osobní soukromí dětí. Pokud to děti potřebují, mají možnost uchýlit se do klidného koutku a neúčastnit se společných činností, stejně tak i možnost soukromí při osobní hygieně apod. Plánování činností vychází z potřeb a zájmů dětí, vyhovuje individuálním vzdělávacím potřebám a možnostem dětí. Pro realizaci plánovaných činností jsou vytvářeny vhodné materiální podmínky (věcné vybavení prostředí je dostatečné a kvalitní, pomůcky jsou připravovány včas). Nejsou překračovány stanovené počty dětí ve třídě, spojování tříd je maximálně omezeno.   </w:t>
      </w:r>
    </w:p>
    <w:p w:rsidR="009158D3" w:rsidRDefault="00F76168">
      <w:pPr>
        <w:pStyle w:val="Nadpis2"/>
        <w:spacing w:before="299" w:after="299"/>
      </w:pPr>
      <w:bookmarkStart w:id="15" w:name="_Toc49324707"/>
      <w:r>
        <w:rPr>
          <w:bdr w:val="nil"/>
        </w:rPr>
        <w:lastRenderedPageBreak/>
        <w:t>Řízení mateřské školy</w:t>
      </w:r>
      <w:bookmarkEnd w:id="15"/>
      <w:r>
        <w:rPr>
          <w:bdr w:val="nil"/>
        </w:rPr>
        <w:t> </w:t>
      </w:r>
    </w:p>
    <w:p w:rsidR="009158D3" w:rsidRDefault="00F76168">
      <w:r>
        <w:rPr>
          <w:bdr w:val="nil"/>
        </w:rPr>
        <w:t xml:space="preserve">Povinnosti, pravomoci a úkoly všech zaměstnanců jsou jasně vymezeny. Povinnosti, pravomoci </w:t>
      </w:r>
      <w:r w:rsidR="00295E26">
        <w:rPr>
          <w:bdr w:val="nil"/>
        </w:rPr>
        <w:br/>
      </w:r>
      <w:r>
        <w:rPr>
          <w:bdr w:val="nil"/>
        </w:rPr>
        <w:t xml:space="preserve">a úkoly všech zaměstnanců jsou jasně vymezeny. Při vedení zaměstnanců ředitel vytváří ovzduší vzájemné důvěry a tolerance, zapojuje spolupracovníky do řízení mateřské školy, ponechává jim dostatek pravomocí a respektuje jejich názor. Podporuje a motivuje spoluúčast všech členů týmu na rozhodování o zá Ředitel školy vyhodnocuje práci všech zaměstnanců, pozitivně zaměstnance motivuje a podporuje jejich vzájemnou spolupráci. Pedagogický sbor pracuje jako tým, zve ke spolupráci rodiče. Plánování pedagogické práce a chodu mateřské školy je funkční, opírá se o předchozí analýzu a využívá zpětnou vazbu. Ředitel vypracovává školní vzdělávací program ve spolupráci s ostatními členy týmu, případně s rodiči. Kontrolní a evaluační činnosti zahrnují všechny stránky chodu mateřské školy, jsou smysluplné a užitečné. Z výsledků jsou vyvozovány závěry. Mateřská škola spolupracuje se zřizovatelem a dalšími orgány státní správy a samosprávy, se základní školou, popřípadě i jinými organizacemi v místě mateřské školy a s odborníky poskytujícími pomoc zejména při řešení </w:t>
      </w:r>
      <w:proofErr w:type="spellStart"/>
      <w:r>
        <w:rPr>
          <w:bdr w:val="nil"/>
        </w:rPr>
        <w:t>indiv</w:t>
      </w:r>
      <w:proofErr w:type="spellEnd"/>
      <w:r>
        <w:rPr>
          <w:bdr w:val="nil"/>
        </w:rPr>
        <w:t xml:space="preserve">. </w:t>
      </w:r>
      <w:proofErr w:type="spellStart"/>
      <w:proofErr w:type="gramStart"/>
      <w:r>
        <w:rPr>
          <w:bdr w:val="nil"/>
        </w:rPr>
        <w:t>vých</w:t>
      </w:r>
      <w:proofErr w:type="spellEnd"/>
      <w:r>
        <w:rPr>
          <w:bdr w:val="nil"/>
        </w:rPr>
        <w:t>.</w:t>
      </w:r>
      <w:proofErr w:type="gramEnd"/>
      <w:r>
        <w:rPr>
          <w:bdr w:val="nil"/>
        </w:rPr>
        <w:t xml:space="preserve"> a </w:t>
      </w:r>
      <w:proofErr w:type="spellStart"/>
      <w:r>
        <w:rPr>
          <w:bdr w:val="nil"/>
        </w:rPr>
        <w:t>vzděl</w:t>
      </w:r>
      <w:proofErr w:type="spellEnd"/>
      <w:r>
        <w:rPr>
          <w:bdr w:val="nil"/>
        </w:rPr>
        <w:t>.</w:t>
      </w:r>
      <w:r w:rsidR="00295E26">
        <w:rPr>
          <w:bdr w:val="nil"/>
        </w:rPr>
        <w:t xml:space="preserve"> </w:t>
      </w:r>
      <w:r>
        <w:rPr>
          <w:bdr w:val="nil"/>
        </w:rPr>
        <w:t>problémů dětí.   </w:t>
      </w:r>
    </w:p>
    <w:p w:rsidR="009158D3" w:rsidRDefault="00F76168">
      <w:pPr>
        <w:pStyle w:val="Nadpis2"/>
        <w:spacing w:before="299" w:after="299"/>
      </w:pPr>
      <w:bookmarkStart w:id="16" w:name="_Toc49324708"/>
      <w:r>
        <w:rPr>
          <w:bdr w:val="nil"/>
        </w:rPr>
        <w:t>Personální a pedagogické zajištění</w:t>
      </w:r>
      <w:bookmarkEnd w:id="16"/>
      <w:r>
        <w:rPr>
          <w:bdr w:val="nil"/>
        </w:rPr>
        <w:t> </w:t>
      </w:r>
    </w:p>
    <w:p w:rsidR="009158D3" w:rsidRDefault="00F76168">
      <w:r>
        <w:rPr>
          <w:bdr w:val="nil"/>
        </w:rPr>
        <w:t xml:space="preserve">Všichni zaměstnanci, kteří pracují v mateřské škole jako pedagogičtí pracovníci, mají předepsanou odbornou kvalifikaci. Ti, kterým část odbornosti chybí, si ji doplňují. Pedagogický sbor, resp. pracovní tým funguje na základě jasně vymezených a společně vytvořených pravidel. Pedagogičtí pracovníci se sebevzdělávají, ke svému dalšímu vzdělávání přistupují aktivně. Ředitel podporuje profesionalizaci pracovního týmu, sleduje udržení a další růst profesních kompetencí všech pedagogů (včetně své osoby), vytváří podmínky pro jejich další systematické vzdělávání. Služby učitelů jsou organizovány takovým způsobem, aby byla vždy a při všech činnostech zajištěna optimální pedagogická péče o děti. Je zajištěno překrývání přímé pedagogické činnosti učitelů ve třídě, v rozsahu dvou a půl hodiny. Zaměstnanci jednají, chovají se a pracují profesionálním způsobem (v souladu se společenskými pravidly a pedagogickými a metodickými zásadami výchovy a vzdělávání předškolních dětí). Specializované služby, jako je logopedie, rehabilitace či jiná péče </w:t>
      </w:r>
      <w:r w:rsidR="00295E26">
        <w:rPr>
          <w:bdr w:val="nil"/>
        </w:rPr>
        <w:br/>
      </w:r>
      <w:r>
        <w:rPr>
          <w:bdr w:val="nil"/>
        </w:rPr>
        <w:t>o děti se speciálními vzdělávacími potřebami, jsou zajišťovány ve spolupráci s příslušnými odborníky.   </w:t>
      </w:r>
    </w:p>
    <w:p w:rsidR="009158D3" w:rsidRDefault="00F76168">
      <w:pPr>
        <w:pStyle w:val="Nadpis2"/>
        <w:spacing w:before="299" w:after="299"/>
      </w:pPr>
      <w:bookmarkStart w:id="17" w:name="_Toc49324709"/>
      <w:r>
        <w:rPr>
          <w:bdr w:val="nil"/>
        </w:rPr>
        <w:t>Spoluúčast rodičů</w:t>
      </w:r>
      <w:bookmarkEnd w:id="17"/>
      <w:r>
        <w:rPr>
          <w:bdr w:val="nil"/>
        </w:rPr>
        <w:t> </w:t>
      </w:r>
    </w:p>
    <w:p w:rsidR="009158D3" w:rsidRDefault="00F76168">
      <w:r>
        <w:rPr>
          <w:bdr w:val="nil"/>
        </w:rPr>
        <w:t xml:space="preserve">Ve vztazích mezi zaměstnanci školy a rodiči panuje oboustranná důvěra a otevřenost, vstřícnost, porozumění, respekt a ochota spolupracovat. Spolupráce funguje na základě partnerství. Učitelé sledují konkrétní potřeby jednotlivých dětí, resp. rodin, snaží se jim porozumět a vyhovět. Rodiče mají možnost podílet se na dění v mateřské škole, účastnit se různých programů, podle svého </w:t>
      </w:r>
      <w:r>
        <w:rPr>
          <w:bdr w:val="nil"/>
        </w:rPr>
        <w:lastRenderedPageBreak/>
        <w:t xml:space="preserve">zájmu zde vstupovat do her svých dětí. Jsou pravidelně a dostatečně informováni o všem, co se v mateřské škole děje. Mohou se spolupodílet na programu MŠ. Učitelé pravidelně informují rodiče </w:t>
      </w:r>
      <w:r w:rsidR="00295E26">
        <w:rPr>
          <w:bdr w:val="nil"/>
        </w:rPr>
        <w:br/>
      </w:r>
      <w:r>
        <w:rPr>
          <w:bdr w:val="nil"/>
        </w:rPr>
        <w:t xml:space="preserve">o prospívání jejich dítěte i o jeho individuálních pokrocích v rozvoji i učení. Domlouvají se s rodiči </w:t>
      </w:r>
      <w:r w:rsidR="00295E26">
        <w:rPr>
          <w:bdr w:val="nil"/>
        </w:rPr>
        <w:br/>
      </w:r>
      <w:r>
        <w:rPr>
          <w:bdr w:val="nil"/>
        </w:rPr>
        <w:t xml:space="preserve">o společném postupu při jeho výchově a vzdělávání. Zaměstnanci školy chrání soukromí rodiny </w:t>
      </w:r>
      <w:r w:rsidR="00295E26">
        <w:rPr>
          <w:bdr w:val="nil"/>
        </w:rPr>
        <w:br/>
      </w:r>
      <w:r>
        <w:rPr>
          <w:bdr w:val="nil"/>
        </w:rPr>
        <w:t>a zachovávají diskrétnost v jejích svěřených vnitřních záležitostech. Jednají s rodiči ohleduplně, taktně, s vědomím, že pracují s důvěrnými informacemi. Nezasahují do života a soukromí rodiny. Mateřská škola podporuje rodinnou výchovu a pomáhá rodičům v péči o dítě; nabízí rodičům poradenský servis i nejrůznější osvětové aktivity v otázkách výchovy a vzdělávání předškolních dětí.   </w:t>
      </w:r>
    </w:p>
    <w:p w:rsidR="009158D3" w:rsidRDefault="00F76168">
      <w:pPr>
        <w:pStyle w:val="Nadpis2"/>
        <w:spacing w:before="299" w:after="299"/>
      </w:pPr>
      <w:bookmarkStart w:id="18" w:name="_Toc49324710"/>
      <w:r>
        <w:rPr>
          <w:bdr w:val="nil"/>
        </w:rPr>
        <w:t>Podmínky pro vzdělávání dětí se speciálními vzdělávacími potřebami</w:t>
      </w:r>
      <w:bookmarkEnd w:id="18"/>
      <w:r>
        <w:rPr>
          <w:bdr w:val="nil"/>
        </w:rPr>
        <w:t> </w:t>
      </w:r>
    </w:p>
    <w:p w:rsidR="009158D3" w:rsidRDefault="00F76168">
      <w:r>
        <w:rPr>
          <w:bdr w:val="nil"/>
        </w:rPr>
        <w:t>Prostředí mateřské školy je maximálně bezpečné s ohledem na potřeby dítěte se SVP (zvýšený bezpečnostní dohled), je zabezpečena možnost pohybu a orientace dítěte v prostorách školy pomocí dostupných technických prostředků nebo lidských zdrojů. V mateřské škole jsou k dispozici kompenzační (technické a didaktické) pomůcky dle potřeb konkrétního dítěte. Je zajištěna kvalitní průběžná speciálně pedagogická péče (logopedická, strukturované učení …). Mateřská škola zajišťuje spolupráci se zákonnými zástupci dítěte, školskými poradenskými zařízeními, v případě potřeby spolupráci s odborníky mimo oblast školství. V souladu s právními předpisy je snížen počet dětí ve třídě. Podle stupně přiznaného podpůrného opatření je přítomen asistenta pedagoga. Vzdělávání dítěte probíhá ve vhodném komunikačním systému.   </w:t>
      </w:r>
    </w:p>
    <w:p w:rsidR="009158D3" w:rsidRDefault="00F76168">
      <w:pPr>
        <w:spacing w:before="240" w:after="240"/>
        <w:rPr>
          <w:bdr w:val="nil"/>
        </w:rPr>
      </w:pPr>
      <w:r>
        <w:rPr>
          <w:bdr w:val="nil"/>
        </w:rPr>
        <w:t>Rámcové cíle a záměry předškolního vzdělávání jsou pro vzdělávání všech dětí společné. Při vzdělávání dětí se speciálními vzdělávacími potřebami se jejich naplňování přizpůsobuje tak, aby maximálně vyhovělo dětem, jejich potřebám i možnostem, děti jsou integrovány podle možností do běžných tříd školy. Každé dítě současně pracuje podle individuálního vzdělávacího plánu. </w:t>
      </w:r>
    </w:p>
    <w:p w:rsidR="009158D3" w:rsidRDefault="00F76168">
      <w:pPr>
        <w:spacing w:before="240" w:after="240"/>
        <w:rPr>
          <w:bdr w:val="nil"/>
        </w:rPr>
      </w:pPr>
      <w:r>
        <w:rPr>
          <w:bdr w:val="nil"/>
        </w:rPr>
        <w:t xml:space="preserve">Tyto děti mají právo na bezplatné poskytování podpůrných opatření z výčtu uvedeného v § 16 školského zákona. Podpůrná opatření se člení do pěti stupňů podle organizační, pedagogické </w:t>
      </w:r>
      <w:r w:rsidR="00295E26">
        <w:rPr>
          <w:bdr w:val="nil"/>
        </w:rPr>
        <w:br/>
      </w:r>
      <w:r>
        <w:rPr>
          <w:bdr w:val="nil"/>
        </w:rPr>
        <w:t>a finanční náročnosti. Podpůrná opatření různých druhů nebo stupňů lze kombinovat. Podpůrná opatření 1. stupně realizuje mateřská škola. Od druhého stupně podpory jsou podpůrná opatření stanovována ŠPZ po projednání se školou a zákonným zástupcem dítěte. Pravidla pro použití podpůrných opatření školou a školským zařízením stanovuje vyhláška č. 27/2016 Sb. </w:t>
      </w:r>
    </w:p>
    <w:p w:rsidR="009158D3" w:rsidRDefault="00F76168">
      <w:pPr>
        <w:pStyle w:val="Nadpis2"/>
        <w:spacing w:before="299" w:after="299"/>
      </w:pPr>
      <w:bookmarkStart w:id="19" w:name="_Toc49324711"/>
      <w:r>
        <w:rPr>
          <w:bdr w:val="nil"/>
        </w:rPr>
        <w:t>Podmínky vzdělávání dětí nadaných</w:t>
      </w:r>
      <w:bookmarkEnd w:id="19"/>
      <w:r>
        <w:rPr>
          <w:bdr w:val="nil"/>
        </w:rPr>
        <w:t> </w:t>
      </w:r>
    </w:p>
    <w:p w:rsidR="009158D3" w:rsidRDefault="00F76168">
      <w:r>
        <w:rPr>
          <w:bdr w:val="nil"/>
        </w:rPr>
        <w:t xml:space="preserve">Mateřská škola dle svých možností vytváří takové materiální podmínky, které umožní dítěti jeho talent rozvíjet (např. nadstandardní vybavení třídy hudebními nástroji, výtvarnými </w:t>
      </w:r>
      <w:r w:rsidR="00295E26">
        <w:rPr>
          <w:bdr w:val="nil"/>
        </w:rPr>
        <w:br/>
      </w:r>
      <w:r>
        <w:rPr>
          <w:bdr w:val="nil"/>
        </w:rPr>
        <w:lastRenderedPageBreak/>
        <w:t xml:space="preserve">a </w:t>
      </w:r>
      <w:proofErr w:type="spellStart"/>
      <w:r>
        <w:rPr>
          <w:bdr w:val="nil"/>
        </w:rPr>
        <w:t>didakt</w:t>
      </w:r>
      <w:proofErr w:type="spellEnd"/>
      <w:r>
        <w:rPr>
          <w:bdr w:val="nil"/>
        </w:rPr>
        <w:t>.</w:t>
      </w:r>
      <w:r w:rsidR="00295E26">
        <w:rPr>
          <w:bdr w:val="nil"/>
        </w:rPr>
        <w:t xml:space="preserve"> </w:t>
      </w:r>
      <w:r>
        <w:rPr>
          <w:bdr w:val="nil"/>
        </w:rPr>
        <w:t xml:space="preserve">pomůckami). Mateřská škola má dostatek materiálů, knih a didaktických pomůcek, kterými může dále rozvíjet kognitivní schopnosti dětí. Dle finančních prostředků je doplňuje </w:t>
      </w:r>
      <w:r w:rsidR="00295E26">
        <w:rPr>
          <w:bdr w:val="nil"/>
        </w:rPr>
        <w:br/>
      </w:r>
      <w:r>
        <w:rPr>
          <w:bdr w:val="nil"/>
        </w:rPr>
        <w:t xml:space="preserve">a obnovuje. Vzdělávání nadaných dětí probíhá takovým způsobem, aby byl stimulován rozvoj jejich potenciálu včetně různých druhů nadání a aby se tato nadání mohla ve škole projevit a pokud možno i uplatnit a dále rozvíjet. Při vzdělávání jsou vytvářeny vhodné organizační podmínky (např. možnost samostatné práce s náročnějším zadáním), je preferován diferencovaný přístup učitele </w:t>
      </w:r>
      <w:r w:rsidR="00295E26">
        <w:rPr>
          <w:bdr w:val="nil"/>
        </w:rPr>
        <w:br/>
      </w:r>
      <w:r>
        <w:rPr>
          <w:bdr w:val="nil"/>
        </w:rPr>
        <w:t>k dítěti. Pedagogové si prohlubují znalosti a dovednosti související se vzděláváním nadaných dětí. Podporují zvídavost dítěte, povzbuzují ke kladení otázek, podporují hledání vlastních cest a způsobů řešení, tvořivost, kombinační schopnosti a originalitu. Mateřská škola spolupracuje s odborníky ze školského poradenského zařízení, se zákonnými zástupci dítěte a dalšími subjekty (zájmové organizace, vzdělávací instituce, sponzoři atp.).   </w:t>
      </w:r>
    </w:p>
    <w:p w:rsidR="009158D3" w:rsidRDefault="00F76168">
      <w:pPr>
        <w:pStyle w:val="Nadpis2"/>
        <w:spacing w:before="299" w:after="299"/>
      </w:pPr>
      <w:bookmarkStart w:id="20" w:name="_Toc49324712"/>
      <w:r>
        <w:rPr>
          <w:bdr w:val="nil"/>
        </w:rPr>
        <w:t>Podmínky vzdělávání dětí od dvou do tří let</w:t>
      </w:r>
      <w:bookmarkEnd w:id="20"/>
      <w:r>
        <w:rPr>
          <w:bdr w:val="nil"/>
        </w:rPr>
        <w:t> </w:t>
      </w:r>
    </w:p>
    <w:p w:rsidR="009158D3" w:rsidRDefault="00F76168">
      <w:r>
        <w:rPr>
          <w:bdr w:val="nil"/>
        </w:rPr>
        <w:t>Mateřská škola je vybavena dostatečným množstvím podnětných a bezpečných hraček a pomůcek vhodných pro dvouleté děti. Ve třídě s věkově homogenním uspořádáním pro dvouleté děti je použito více zavřených, dostatečně zabezpečených skříněk k ukládání hraček a pomůcek než ve třídě s věkově heterogenním uspořádáním. Prostředí je upraveno tak, aby poskytovalo dostatečný prostor pro volný pohyb a hru dětí, umožňovalo variabilitu v uspořádání prostoru a zabezpečovalo možnost naplnění potřeby průběžného odpočinku. Mateřská škola je vybavena dostatečným zázemím pro zajištění hygieny dítěte. Šatna je vybavena dostatečně velkým úložným prostorem na náhradní oblečení. Je zajištěn vyhovující režim dne, který respektuje potřeby dětí (zejména pravidelnost, dostatek času na realizaci činností, úprava času stravování, dostatečný odpočinek). Mateřská škola vytváří podmínky pro adaptaci dítěte v souladu s jeho individuálními potřebami. Dítěti je umožněno používání specifických pomůcek pro zajištění pocitu bezpečí a jistoty. Vzdělávací činnosti jsou realizovány v menších skupinách či individuálně, podle potřeb a volby dětí. Učitel uplatňuje k dítěti laskavě důsledný přístup, dítě pozitivně přijímá. V mateřské škole jsou aktivně podněcovány pozitivní vztahy, které vedou k oboustranné důvěře a spolupráci s rodinou.   </w:t>
      </w:r>
    </w:p>
    <w:p w:rsidR="009158D3" w:rsidRDefault="00F76168">
      <w:pPr>
        <w:spacing w:before="240" w:after="240"/>
        <w:rPr>
          <w:bdr w:val="nil"/>
        </w:rPr>
      </w:pPr>
      <w:r>
        <w:rPr>
          <w:bdr w:val="nil"/>
        </w:rPr>
        <w:t>Tyto děti projevují velkou touhu po poznání, experimentují, objevují. Poznávají všemi smysly.</w:t>
      </w:r>
      <w:r w:rsidR="00295E26">
        <w:rPr>
          <w:bdr w:val="nil"/>
        </w:rPr>
        <w:t xml:space="preserve"> </w:t>
      </w:r>
      <w:r>
        <w:rPr>
          <w:bdr w:val="nil"/>
        </w:rPr>
        <w:t>Vymezují se vůči ostatním, osamostatňují se a bývají hodně egocentrické. Neorientují se v prostoru a čase, žijí přítomností. V pohybových aktivitách jdou méně obratné. Převládá silná potřeba vazby na dospělou osobu. Dvouleté dítě se nejvíce učí nápodobou, vlastním prožitkem a hrou. Převládají spontánní činnosti nad řízenými. Nejčastěji uplatňujeme individuální</w:t>
      </w:r>
      <w:r w:rsidR="00295E26">
        <w:rPr>
          <w:bdr w:val="nil"/>
        </w:rPr>
        <w:t xml:space="preserve"> nebo skupinovou formu činností</w:t>
      </w:r>
      <w:r>
        <w:rPr>
          <w:b/>
          <w:bCs/>
          <w:bdr w:val="nil"/>
        </w:rPr>
        <w:t>.</w:t>
      </w:r>
    </w:p>
    <w:p w:rsidR="009158D3" w:rsidRDefault="009158D3">
      <w:pPr>
        <w:pStyle w:val="Nadpis1"/>
        <w:spacing w:before="322" w:after="322"/>
        <w:sectPr w:rsidR="009158D3">
          <w:type w:val="nextColumn"/>
          <w:pgSz w:w="11906" w:h="16838"/>
          <w:pgMar w:top="1440" w:right="1325" w:bottom="1440" w:left="1800" w:header="720" w:footer="720" w:gutter="0"/>
          <w:cols w:space="720"/>
        </w:sectPr>
      </w:pPr>
    </w:p>
    <w:p w:rsidR="008C268F" w:rsidRDefault="008C268F">
      <w:pPr>
        <w:spacing w:line="240" w:lineRule="auto"/>
        <w:jc w:val="left"/>
        <w:rPr>
          <w:b/>
          <w:bCs/>
          <w:color w:val="5B9BD5" w:themeColor="accent1"/>
          <w:kern w:val="36"/>
          <w:sz w:val="48"/>
          <w:szCs w:val="48"/>
          <w:bdr w:val="nil"/>
        </w:rPr>
      </w:pPr>
      <w:r>
        <w:rPr>
          <w:bdr w:val="nil"/>
        </w:rPr>
        <w:lastRenderedPageBreak/>
        <w:br w:type="page"/>
      </w:r>
    </w:p>
    <w:p w:rsidR="009158D3" w:rsidRDefault="00F76168">
      <w:pPr>
        <w:pStyle w:val="Nadpis1"/>
        <w:spacing w:before="322" w:after="322"/>
        <w:rPr>
          <w:bdr w:val="nil"/>
        </w:rPr>
      </w:pPr>
      <w:bookmarkStart w:id="21" w:name="_Toc49324713"/>
      <w:r>
        <w:rPr>
          <w:bdr w:val="nil"/>
        </w:rPr>
        <w:lastRenderedPageBreak/>
        <w:t>Organizace vzdělávání</w:t>
      </w:r>
      <w:bookmarkEnd w:id="21"/>
      <w:r>
        <w:rPr>
          <w:bdr w:val="nil"/>
        </w:rPr>
        <w:t> </w:t>
      </w:r>
    </w:p>
    <w:p w:rsidR="009158D3" w:rsidRDefault="00F76168">
      <w:r>
        <w:rPr>
          <w:b/>
          <w:bCs/>
          <w:bdr w:val="nil"/>
        </w:rPr>
        <w:t>Druh provozu školy: </w:t>
      </w:r>
      <w:r>
        <w:rPr>
          <w:bdr w:val="nil"/>
        </w:rPr>
        <w:t xml:space="preserve"> </w:t>
      </w:r>
      <w:r w:rsidR="00295E26">
        <w:rPr>
          <w:bdr w:val="nil"/>
        </w:rPr>
        <w:tab/>
      </w:r>
      <w:r w:rsidR="00295E26">
        <w:rPr>
          <w:bdr w:val="nil"/>
        </w:rPr>
        <w:tab/>
      </w:r>
      <w:r>
        <w:rPr>
          <w:bdr w:val="nil"/>
        </w:rPr>
        <w:t>Celodenní </w:t>
      </w:r>
      <w:r>
        <w:rPr>
          <w:bdr w:val="nil"/>
        </w:rPr>
        <w:cr/>
      </w:r>
      <w:r>
        <w:rPr>
          <w:b/>
          <w:bCs/>
          <w:bdr w:val="nil"/>
        </w:rPr>
        <w:t>Počet tříd včetně bližší charakteristiky:  </w:t>
      </w:r>
    </w:p>
    <w:p w:rsidR="009158D3" w:rsidRPr="00295E26" w:rsidRDefault="00F76168">
      <w:pPr>
        <w:spacing w:before="240" w:after="240"/>
        <w:rPr>
          <w:color w:val="FF0000"/>
          <w:bdr w:val="nil"/>
        </w:rPr>
      </w:pPr>
      <w:r w:rsidRPr="00295E26">
        <w:rPr>
          <w:b/>
          <w:bCs/>
          <w:color w:val="FF0000"/>
          <w:bdr w:val="nil"/>
        </w:rPr>
        <w:t>Charakteristika třídy Berušek  </w:t>
      </w:r>
    </w:p>
    <w:p w:rsidR="009158D3" w:rsidRDefault="00F76168">
      <w:pPr>
        <w:spacing w:before="240" w:after="240"/>
        <w:rPr>
          <w:bdr w:val="nil"/>
        </w:rPr>
      </w:pPr>
      <w:r>
        <w:rPr>
          <w:b/>
          <w:bCs/>
          <w:bdr w:val="nil"/>
        </w:rPr>
        <w:t>Třída věkov</w:t>
      </w:r>
      <w:r w:rsidR="00752B5C">
        <w:rPr>
          <w:b/>
          <w:bCs/>
          <w:bdr w:val="nil"/>
        </w:rPr>
        <w:t xml:space="preserve">ě homogenní (děti ve věku 2 – </w:t>
      </w:r>
      <w:r>
        <w:rPr>
          <w:b/>
          <w:bCs/>
          <w:bdr w:val="nil"/>
        </w:rPr>
        <w:t>5 let)  </w:t>
      </w:r>
    </w:p>
    <w:p w:rsidR="009158D3" w:rsidRDefault="00F76168">
      <w:pPr>
        <w:spacing w:before="240" w:after="240"/>
        <w:rPr>
          <w:bdr w:val="nil"/>
        </w:rPr>
      </w:pPr>
      <w:r>
        <w:rPr>
          <w:bdr w:val="nil"/>
        </w:rPr>
        <w:t xml:space="preserve">Hlavním úkolem bude nové děti začlenit do kolektivu a maximálně rozvíjet prosociální vztahy ve třídě. Vstup do MŠ musí být pro děti přirozený, bez zbytečného nervového zatížení dětí. Rodiče jsou povinni domluvit si adaptační režim pro dítě s učitelkami na třídě a dodržovat jej. Bude potřeba navodit u dětí pocit spokojenosti a důvěry, aby byly děti ochotné spolupracovat s námi na chuti se s námi učit v dalších letech. Základní péče o děti vychází z dokonalé znalosti základních potřeb dítěte a z rámcového programu pro předškolní vzdělávání.  V našem pojetí bereme dítě jako celistvou osobnost, které se učí na základě interakce s okolím a svým vlastním prožitkem. Spontánní a řízené aktivity jsou během dne vyvážené, jsou obsahově bohaté a zajímavé. Aktivity dětí jsou hravé </w:t>
      </w:r>
      <w:r w:rsidR="00295E26">
        <w:rPr>
          <w:bdr w:val="nil"/>
        </w:rPr>
        <w:br/>
      </w:r>
      <w:r>
        <w:rPr>
          <w:bdr w:val="nil"/>
        </w:rPr>
        <w:t>a tvořivé s ohledem na věkové a rozumové schopnosti dětí. Děti se tak učí přirozenou cestou odpovědnosti za své chování, samostatnosti, komunikují s vrstevníky i s dospělými a učí se rozlišovat způsoby komunikace s nimi. </w:t>
      </w:r>
    </w:p>
    <w:p w:rsidR="009158D3" w:rsidRDefault="00F76168">
      <w:pPr>
        <w:spacing w:before="240" w:after="240"/>
        <w:rPr>
          <w:bdr w:val="nil"/>
        </w:rPr>
      </w:pPr>
      <w:r>
        <w:rPr>
          <w:bdr w:val="nil"/>
        </w:rPr>
        <w:t>Důležitý je rozvoj pojmotvorného procesu, komunikace a rozvoj řečových schopností, trénink pozornost, sluchové a zrakové percepce, smyslového vnímání, samostatné rozhodování při řešení situací, práce s chybou, samostatnost v sebeobsluze.  </w:t>
      </w:r>
    </w:p>
    <w:p w:rsidR="009158D3" w:rsidRDefault="00F76168">
      <w:pPr>
        <w:spacing w:before="240" w:after="240"/>
        <w:rPr>
          <w:bdr w:val="nil"/>
        </w:rPr>
      </w:pPr>
      <w:r>
        <w:rPr>
          <w:bdr w:val="nil"/>
        </w:rPr>
        <w:t xml:space="preserve">Starším dětem budeme nabízet aktivity pro rozvoj </w:t>
      </w:r>
      <w:proofErr w:type="spellStart"/>
      <w:r>
        <w:rPr>
          <w:bdr w:val="nil"/>
        </w:rPr>
        <w:t>grafomotoriky</w:t>
      </w:r>
      <w:proofErr w:type="spellEnd"/>
      <w:r>
        <w:rPr>
          <w:bdr w:val="nil"/>
        </w:rPr>
        <w:t>, budeme od začátku dbát na správný úchop tužky a správné používání výtvarných potřeb.  </w:t>
      </w:r>
    </w:p>
    <w:p w:rsidR="009158D3" w:rsidRDefault="00F76168">
      <w:pPr>
        <w:spacing w:before="240" w:after="240"/>
        <w:rPr>
          <w:bdr w:val="nil"/>
        </w:rPr>
      </w:pPr>
      <w:r>
        <w:rPr>
          <w:bdr w:val="nil"/>
        </w:rPr>
        <w:t>Třída je vybavena novým nábytkem odpovídajícím věku dětí. Materiální vybavení je plně dostačující. Děti mají na výběr ze spousty her a hraček, zároveň i sportovních a zábavních aktivit na třídě.  </w:t>
      </w:r>
    </w:p>
    <w:p w:rsidR="009158D3" w:rsidRDefault="00F76168">
      <w:pPr>
        <w:spacing w:before="240" w:after="240"/>
        <w:rPr>
          <w:bdr w:val="nil"/>
        </w:rPr>
      </w:pPr>
      <w:r>
        <w:rPr>
          <w:bdr w:val="nil"/>
        </w:rPr>
        <w:t>Budeme dbát na kamarádské prostředí, udržování pořádku a na to, aby děti si věcí okolo sebe vážily a pečovali o ně. </w:t>
      </w:r>
    </w:p>
    <w:p w:rsidR="009158D3" w:rsidRPr="00295E26" w:rsidRDefault="00F76168">
      <w:pPr>
        <w:spacing w:before="240" w:after="240"/>
        <w:rPr>
          <w:color w:val="FF0000"/>
          <w:bdr w:val="nil"/>
        </w:rPr>
      </w:pPr>
      <w:r w:rsidRPr="00295E26">
        <w:rPr>
          <w:b/>
          <w:bCs/>
          <w:color w:val="FF0000"/>
          <w:bdr w:val="nil"/>
        </w:rPr>
        <w:t>Charakteristika třídy Motýlci  </w:t>
      </w:r>
    </w:p>
    <w:p w:rsidR="009158D3" w:rsidRDefault="00F76168">
      <w:pPr>
        <w:spacing w:before="240" w:after="240"/>
        <w:rPr>
          <w:bdr w:val="nil"/>
        </w:rPr>
      </w:pPr>
      <w:r>
        <w:rPr>
          <w:b/>
          <w:bCs/>
          <w:bdr w:val="nil"/>
        </w:rPr>
        <w:t>Třída v</w:t>
      </w:r>
      <w:r w:rsidR="00752B5C">
        <w:rPr>
          <w:b/>
          <w:bCs/>
          <w:bdr w:val="nil"/>
        </w:rPr>
        <w:t xml:space="preserve">ěkově homogenní (děti ve věku </w:t>
      </w:r>
      <w:r>
        <w:rPr>
          <w:b/>
          <w:bCs/>
          <w:bdr w:val="nil"/>
        </w:rPr>
        <w:t>5 – 7 let)  </w:t>
      </w:r>
    </w:p>
    <w:p w:rsidR="009158D3" w:rsidRDefault="00F76168">
      <w:pPr>
        <w:spacing w:before="240" w:after="240"/>
        <w:rPr>
          <w:bdr w:val="nil"/>
        </w:rPr>
      </w:pPr>
      <w:r>
        <w:rPr>
          <w:bdr w:val="nil"/>
        </w:rPr>
        <w:lastRenderedPageBreak/>
        <w:t>Vzhledem k tomu, že skoro polovina dětí půjde v dubnu k zápisu, budeme se děti snažit vhodně připravit na vstup do školy a rozvíjet tak jejich individualitu různými způsoby. Nedostatky, které zjistíme, budeme v rámci svých možností zmírňovat a snažit se odstraňovat.  </w:t>
      </w:r>
    </w:p>
    <w:p w:rsidR="009158D3" w:rsidRDefault="00F76168">
      <w:pPr>
        <w:spacing w:before="240" w:after="240"/>
        <w:rPr>
          <w:bdr w:val="nil"/>
        </w:rPr>
      </w:pPr>
      <w:r>
        <w:rPr>
          <w:bdr w:val="nil"/>
        </w:rPr>
        <w:t xml:space="preserve">Nejmladší děti budeme zapojovat do kolektivu starších dětí a zároveň budeme vést děti starší </w:t>
      </w:r>
      <w:r w:rsidR="00295E26">
        <w:rPr>
          <w:bdr w:val="nil"/>
        </w:rPr>
        <w:br/>
      </w:r>
      <w:r>
        <w:rPr>
          <w:bdr w:val="nil"/>
        </w:rPr>
        <w:t>k toleranci a pomoci mladším kamarádům.  </w:t>
      </w:r>
    </w:p>
    <w:p w:rsidR="009158D3" w:rsidRDefault="00F76168">
      <w:pPr>
        <w:spacing w:before="240" w:after="240"/>
        <w:rPr>
          <w:bdr w:val="nil"/>
        </w:rPr>
      </w:pPr>
      <w:r>
        <w:rPr>
          <w:bdr w:val="nil"/>
        </w:rPr>
        <w:t>Činnosti bude nutné rozlišit na věkově rozdílné složení třídy.  </w:t>
      </w:r>
    </w:p>
    <w:p w:rsidR="009158D3" w:rsidRDefault="00F76168">
      <w:pPr>
        <w:spacing w:before="240" w:after="240"/>
        <w:rPr>
          <w:bdr w:val="nil"/>
        </w:rPr>
      </w:pPr>
      <w:r>
        <w:rPr>
          <w:bdr w:val="nil"/>
        </w:rPr>
        <w:t>V rámci logopedických chvilek se budeme věnovat gymnastice mluvidel a uvolnění jazyka, na které bude navazovat logopedická prevence, která ve třídě Motýlků nebude chybět.   </w:t>
      </w:r>
    </w:p>
    <w:p w:rsidR="009158D3" w:rsidRDefault="00F76168">
      <w:pPr>
        <w:spacing w:before="240" w:after="240"/>
        <w:rPr>
          <w:bdr w:val="nil"/>
        </w:rPr>
      </w:pPr>
      <w:r>
        <w:rPr>
          <w:bdr w:val="nil"/>
        </w:rPr>
        <w:t xml:space="preserve">Budeme s dětmi třídy Motýlků pravidelně jezdit na </w:t>
      </w:r>
      <w:proofErr w:type="spellStart"/>
      <w:r>
        <w:rPr>
          <w:bdr w:val="nil"/>
        </w:rPr>
        <w:t>předplavecký</w:t>
      </w:r>
      <w:proofErr w:type="spellEnd"/>
      <w:r>
        <w:rPr>
          <w:bdr w:val="nil"/>
        </w:rPr>
        <w:t xml:space="preserve"> výcvik do Aquaparku Kravaře. Počet dětí bude dodatečně určen.  </w:t>
      </w:r>
    </w:p>
    <w:p w:rsidR="009158D3" w:rsidRDefault="00F76168">
      <w:pPr>
        <w:spacing w:before="240" w:after="240"/>
        <w:rPr>
          <w:bdr w:val="nil"/>
        </w:rPr>
      </w:pPr>
      <w:r>
        <w:rPr>
          <w:bdr w:val="nil"/>
        </w:rPr>
        <w:t>Budeme dbát na dostatečný pitný režim.  Pravidelně dětem nabízíme různé nápoje, které si mohou nabídnout i samostatně.  </w:t>
      </w:r>
    </w:p>
    <w:p w:rsidR="009158D3" w:rsidRDefault="00F76168">
      <w:pPr>
        <w:spacing w:before="240" w:after="240"/>
        <w:rPr>
          <w:bdr w:val="nil"/>
        </w:rPr>
      </w:pPr>
      <w:r>
        <w:rPr>
          <w:bdr w:val="nil"/>
        </w:rPr>
        <w:t>Na děti budeme působit s ohledem na jejich individuální zvláštnosti, ale zároveň i důsledně, abychom předcházeli negativnímu či nevhodnému chování. Budeme požadovat po dětech, aby byli samostatné, případně aby si o pomoc dokázali sami požádat.  </w:t>
      </w:r>
    </w:p>
    <w:p w:rsidR="009158D3" w:rsidRDefault="00F76168">
      <w:pPr>
        <w:spacing w:before="240" w:after="240"/>
        <w:rPr>
          <w:bdr w:val="nil"/>
        </w:rPr>
      </w:pPr>
      <w:r>
        <w:rPr>
          <w:bdr w:val="nil"/>
        </w:rPr>
        <w:t>Materiální vybavení je plně dostačující. Děti mají na výběr ze spousty her a hraček, zároveň i sportovních a zábavních aktivit na třídě.  </w:t>
      </w:r>
    </w:p>
    <w:p w:rsidR="009158D3" w:rsidRDefault="00F76168" w:rsidP="008C268F">
      <w:pPr>
        <w:spacing w:before="240" w:after="240"/>
        <w:rPr>
          <w:bdr w:val="nil"/>
        </w:rPr>
      </w:pPr>
      <w:r>
        <w:rPr>
          <w:bdr w:val="nil"/>
        </w:rPr>
        <w:t>Spolupráce s rodiči je na dobré úrovni, a proto v ní budeme i nadále pokračovat ve formě různých akcí, odpoledních setkáních, besedách. Největší kontrolou je pro nás spokojenost dětí a rodičů. </w:t>
      </w:r>
      <w:r>
        <w:rPr>
          <w:bdr w:val="nil"/>
        </w:rPr>
        <w:cr/>
      </w:r>
      <w:r>
        <w:rPr>
          <w:b/>
          <w:bCs/>
          <w:bdr w:val="nil"/>
        </w:rPr>
        <w:t>Činnosti se souběžným působením dvou učitelů ve třídě:  </w:t>
      </w:r>
    </w:p>
    <w:p w:rsidR="009158D3" w:rsidRDefault="00F76168">
      <w:pPr>
        <w:spacing w:before="240" w:after="240"/>
        <w:rPr>
          <w:bdr w:val="nil"/>
        </w:rPr>
      </w:pPr>
      <w:r>
        <w:rPr>
          <w:bdr w:val="nil"/>
        </w:rPr>
        <w:t>Učitelky využívají při práci s dětmi plně prostor pro individuální a difer</w:t>
      </w:r>
      <w:r w:rsidR="00295E26">
        <w:rPr>
          <w:bdr w:val="nil"/>
        </w:rPr>
        <w:t>encova</w:t>
      </w:r>
      <w:r>
        <w:rPr>
          <w:bdr w:val="nil"/>
        </w:rPr>
        <w:t>né vzdělávání dětí.  </w:t>
      </w:r>
    </w:p>
    <w:p w:rsidR="009158D3" w:rsidRDefault="00F76168">
      <w:pPr>
        <w:spacing w:before="240" w:after="240"/>
        <w:rPr>
          <w:bdr w:val="nil"/>
        </w:rPr>
      </w:pPr>
      <w:r>
        <w:rPr>
          <w:bdr w:val="nil"/>
        </w:rPr>
        <w:t>Mladším dětem máme možnost se věnovat v oblasti sebeobsluhy, rozvíjet hygienické návyky.  </w:t>
      </w:r>
    </w:p>
    <w:p w:rsidR="00295E26" w:rsidRDefault="00F76168">
      <w:pPr>
        <w:spacing w:before="240" w:after="240"/>
        <w:rPr>
          <w:bdr w:val="nil"/>
        </w:rPr>
      </w:pPr>
      <w:r>
        <w:rPr>
          <w:bdr w:val="nil"/>
        </w:rPr>
        <w:t>Při vzdělávacích činnostech je u dětí rozvíjeno zdravé sebevědomí, které si mnohdy děti ve společné skupině nemají možnost prožít.  </w:t>
      </w:r>
    </w:p>
    <w:p w:rsidR="009158D3" w:rsidRDefault="00F76168">
      <w:pPr>
        <w:spacing w:before="240" w:after="240"/>
        <w:rPr>
          <w:bdr w:val="nil"/>
        </w:rPr>
      </w:pPr>
      <w:r>
        <w:rPr>
          <w:bdr w:val="nil"/>
        </w:rPr>
        <w:t>Objevuje se více prostoru pro podporu výchovy rodinného typu.  </w:t>
      </w:r>
    </w:p>
    <w:p w:rsidR="009158D3" w:rsidRDefault="00F76168">
      <w:pPr>
        <w:spacing w:before="240" w:after="240"/>
        <w:rPr>
          <w:bdr w:val="nil"/>
        </w:rPr>
      </w:pPr>
      <w:r>
        <w:rPr>
          <w:bdr w:val="nil"/>
        </w:rPr>
        <w:t>Dochází k uspokojování potřeb předškolních dětí, probíhá příprava na vstup do školy.  </w:t>
      </w:r>
    </w:p>
    <w:p w:rsidR="009158D3" w:rsidRDefault="00F76168">
      <w:pPr>
        <w:spacing w:before="240" w:after="240"/>
        <w:rPr>
          <w:bdr w:val="nil"/>
        </w:rPr>
      </w:pPr>
      <w:r>
        <w:rPr>
          <w:bdr w:val="nil"/>
        </w:rPr>
        <w:t xml:space="preserve">Náplní práce při souběžném působení obou učitelek se stává </w:t>
      </w:r>
      <w:proofErr w:type="spellStart"/>
      <w:r>
        <w:rPr>
          <w:bdr w:val="nil"/>
        </w:rPr>
        <w:t>grafomotorika</w:t>
      </w:r>
      <w:proofErr w:type="spellEnd"/>
      <w:r>
        <w:rPr>
          <w:bdr w:val="nil"/>
        </w:rPr>
        <w:t xml:space="preserve">, rozvoj řečových </w:t>
      </w:r>
      <w:r w:rsidR="00295E26">
        <w:rPr>
          <w:bdr w:val="nil"/>
        </w:rPr>
        <w:br/>
      </w:r>
      <w:r>
        <w:rPr>
          <w:bdr w:val="nil"/>
        </w:rPr>
        <w:t xml:space="preserve">a sluchových schopností a dovedností, poznávání barev, tvarů, velikostí apod. Rozvíjí se </w:t>
      </w:r>
      <w:proofErr w:type="spellStart"/>
      <w:r>
        <w:rPr>
          <w:bdr w:val="nil"/>
        </w:rPr>
        <w:t>předmatematické</w:t>
      </w:r>
      <w:proofErr w:type="spellEnd"/>
      <w:r>
        <w:rPr>
          <w:bdr w:val="nil"/>
        </w:rPr>
        <w:t xml:space="preserve"> a </w:t>
      </w:r>
      <w:proofErr w:type="spellStart"/>
      <w:r>
        <w:rPr>
          <w:bdr w:val="nil"/>
        </w:rPr>
        <w:t>předčtenářské</w:t>
      </w:r>
      <w:proofErr w:type="spellEnd"/>
      <w:r>
        <w:rPr>
          <w:bdr w:val="nil"/>
        </w:rPr>
        <w:t xml:space="preserve"> gramotnosti. Dochází k rozvoji rozumových schopností.  </w:t>
      </w:r>
    </w:p>
    <w:p w:rsidR="009158D3" w:rsidRDefault="00F76168">
      <w:pPr>
        <w:rPr>
          <w:bdr w:val="nil"/>
        </w:rPr>
      </w:pPr>
      <w:r>
        <w:rPr>
          <w:b/>
          <w:bCs/>
          <w:bdr w:val="nil"/>
        </w:rPr>
        <w:lastRenderedPageBreak/>
        <w:t>Kritéria pro přijímání dětí do mateřské školy:  </w:t>
      </w:r>
    </w:p>
    <w:p w:rsidR="009158D3" w:rsidRDefault="00F76168">
      <w:pPr>
        <w:spacing w:before="240" w:after="240"/>
        <w:rPr>
          <w:bdr w:val="nil"/>
        </w:rPr>
      </w:pPr>
      <w:r>
        <w:rPr>
          <w:bdr w:val="nil"/>
        </w:rPr>
        <w:t>Kritéria pro přijetí dětí k předškolnímu vzdělávání zpracovává ředitelka školy ve spolupráci s vedoucí učitelkou mateřské školy.  </w:t>
      </w:r>
    </w:p>
    <w:p w:rsidR="009158D3" w:rsidRDefault="00F76168">
      <w:pPr>
        <w:spacing w:before="240" w:after="240"/>
        <w:rPr>
          <w:bdr w:val="nil"/>
        </w:rPr>
      </w:pPr>
      <w:r>
        <w:rPr>
          <w:bdr w:val="nil"/>
        </w:rPr>
        <w:t>Kritéria zveřejňuje ředitelka na volně přístupných místech – web školy, vývěska mateřské školy, veřejná vývěska v centru obce.  </w:t>
      </w:r>
    </w:p>
    <w:p w:rsidR="009158D3" w:rsidRDefault="00F76168">
      <w:pPr>
        <w:spacing w:before="240" w:after="240"/>
        <w:rPr>
          <w:bdr w:val="nil"/>
        </w:rPr>
      </w:pPr>
      <w:r>
        <w:rPr>
          <w:bdr w:val="nil"/>
        </w:rPr>
        <w:t>Kritéria jsou zveřejněna v dostatečném předstihu před zápisem k předškolnímu vzdělávání.  </w:t>
      </w:r>
    </w:p>
    <w:p w:rsidR="009158D3" w:rsidRDefault="00F76168">
      <w:pPr>
        <w:spacing w:before="240" w:after="240"/>
        <w:rPr>
          <w:bdr w:val="nil"/>
        </w:rPr>
      </w:pPr>
      <w:r>
        <w:rPr>
          <w:bdr w:val="nil"/>
        </w:rPr>
        <w:t>Kritéria jsou zpracovávána s ohledem na platnou legislativu a práva všech zúčastněných.  </w:t>
      </w:r>
    </w:p>
    <w:p w:rsidR="009158D3" w:rsidRDefault="00F76168">
      <w:pPr>
        <w:rPr>
          <w:bdr w:val="nil"/>
        </w:rPr>
      </w:pPr>
      <w:r>
        <w:rPr>
          <w:bdr w:val="nil"/>
        </w:rPr>
        <w:cr/>
      </w:r>
      <w:r>
        <w:rPr>
          <w:b/>
          <w:bCs/>
          <w:bdr w:val="nil"/>
        </w:rPr>
        <w:t>Popis pravidel organizace individuálního vzdělávání: </w:t>
      </w:r>
      <w:r>
        <w:rPr>
          <w:bdr w:val="nil"/>
        </w:rPr>
        <w:t xml:space="preserve">  </w:t>
      </w:r>
    </w:p>
    <w:p w:rsidR="009158D3" w:rsidRDefault="00F76168">
      <w:pPr>
        <w:spacing w:before="240" w:after="240"/>
        <w:rPr>
          <w:bdr w:val="nil"/>
        </w:rPr>
      </w:pPr>
      <w:r>
        <w:rPr>
          <w:bdr w:val="nil"/>
        </w:rPr>
        <w:t>Individuální vzdělávání se na naší škole neuskutečňuje. </w:t>
      </w:r>
    </w:p>
    <w:p w:rsidR="009158D3" w:rsidRDefault="00F76168">
      <w:pPr>
        <w:rPr>
          <w:bdr w:val="nil"/>
        </w:rPr>
      </w:pPr>
      <w:r>
        <w:rPr>
          <w:bdr w:val="nil"/>
        </w:rPr>
        <w:cr/>
        <w:t xml:space="preserve">  </w:t>
      </w:r>
    </w:p>
    <w:p w:rsidR="009158D3" w:rsidRDefault="009158D3">
      <w:pPr>
        <w:pStyle w:val="Nadpis1"/>
        <w:spacing w:before="322" w:after="322"/>
        <w:sectPr w:rsidR="009158D3">
          <w:type w:val="nextColumn"/>
          <w:pgSz w:w="11906" w:h="16838"/>
          <w:pgMar w:top="1440" w:right="1325" w:bottom="1440" w:left="1800" w:header="720" w:footer="720" w:gutter="0"/>
          <w:cols w:space="720"/>
        </w:sectPr>
      </w:pPr>
    </w:p>
    <w:p w:rsidR="008C268F" w:rsidRDefault="008C268F">
      <w:pPr>
        <w:spacing w:line="240" w:lineRule="auto"/>
        <w:jc w:val="left"/>
        <w:rPr>
          <w:b/>
          <w:bCs/>
          <w:color w:val="5B9BD5" w:themeColor="accent1"/>
          <w:kern w:val="36"/>
          <w:sz w:val="48"/>
          <w:szCs w:val="48"/>
          <w:bdr w:val="nil"/>
        </w:rPr>
      </w:pPr>
      <w:r>
        <w:rPr>
          <w:bdr w:val="nil"/>
        </w:rPr>
        <w:lastRenderedPageBreak/>
        <w:br w:type="page"/>
      </w:r>
    </w:p>
    <w:p w:rsidR="009158D3" w:rsidRDefault="00F76168">
      <w:pPr>
        <w:pStyle w:val="Nadpis1"/>
        <w:spacing w:before="322" w:after="322"/>
        <w:rPr>
          <w:bdr w:val="nil"/>
        </w:rPr>
      </w:pPr>
      <w:bookmarkStart w:id="22" w:name="_Toc49324714"/>
      <w:r>
        <w:rPr>
          <w:bdr w:val="nil"/>
        </w:rPr>
        <w:lastRenderedPageBreak/>
        <w:t>Charakteristika vzdělávacího programu</w:t>
      </w:r>
      <w:bookmarkEnd w:id="22"/>
      <w:r>
        <w:rPr>
          <w:bdr w:val="nil"/>
        </w:rPr>
        <w:t> </w:t>
      </w:r>
    </w:p>
    <w:p w:rsidR="009158D3" w:rsidRDefault="00F76168">
      <w:pPr>
        <w:pStyle w:val="Nadpis2"/>
        <w:spacing w:before="299" w:after="299"/>
      </w:pPr>
      <w:bookmarkStart w:id="23" w:name="_Toc49324715"/>
      <w:r>
        <w:rPr>
          <w:bdr w:val="nil"/>
        </w:rPr>
        <w:t>Dlouhodobé cíle vzdělávacího programu</w:t>
      </w:r>
      <w:bookmarkEnd w:id="23"/>
      <w:r>
        <w:rPr>
          <w:bdr w:val="nil"/>
        </w:rPr>
        <w:t> </w:t>
      </w:r>
    </w:p>
    <w:p w:rsidR="009158D3" w:rsidRDefault="00F76168">
      <w:pPr>
        <w:spacing w:before="240" w:after="240"/>
      </w:pPr>
      <w:r>
        <w:rPr>
          <w:bdr w:val="nil"/>
        </w:rPr>
        <w:t>Kamarádství  - navazovat kladné vztahy a rozvíjet je</w:t>
      </w:r>
      <w:r w:rsidR="00295E26">
        <w:rPr>
          <w:bdr w:val="nil"/>
        </w:rPr>
        <w:t>.</w:t>
      </w:r>
      <w:r>
        <w:rPr>
          <w:bdr w:val="nil"/>
        </w:rPr>
        <w:t>  </w:t>
      </w:r>
    </w:p>
    <w:p w:rsidR="009158D3" w:rsidRDefault="00F76168">
      <w:pPr>
        <w:spacing w:before="240" w:after="240"/>
      </w:pPr>
      <w:r>
        <w:rPr>
          <w:bdr w:val="nil"/>
        </w:rPr>
        <w:t>Porozumění druhým  - chápat a naslouchat potřebám druhého</w:t>
      </w:r>
      <w:r w:rsidR="00295E26">
        <w:rPr>
          <w:bdr w:val="nil"/>
        </w:rPr>
        <w:t>.</w:t>
      </w:r>
      <w:r>
        <w:rPr>
          <w:bdr w:val="nil"/>
        </w:rPr>
        <w:t>                                      </w:t>
      </w:r>
    </w:p>
    <w:p w:rsidR="009158D3" w:rsidRDefault="00F76168">
      <w:pPr>
        <w:spacing w:before="240" w:after="240"/>
      </w:pPr>
      <w:r>
        <w:rPr>
          <w:bdr w:val="nil"/>
        </w:rPr>
        <w:t>Soudržnost s kolektivem  - být přátelský, učit se laskavosti</w:t>
      </w:r>
      <w:r w:rsidR="00295E26">
        <w:rPr>
          <w:bdr w:val="nil"/>
        </w:rPr>
        <w:t>.</w:t>
      </w:r>
      <w:r>
        <w:rPr>
          <w:bdr w:val="nil"/>
        </w:rPr>
        <w:t>  </w:t>
      </w:r>
    </w:p>
    <w:p w:rsidR="009158D3" w:rsidRDefault="00F76168">
      <w:pPr>
        <w:spacing w:before="240" w:after="240"/>
      </w:pPr>
      <w:r>
        <w:rPr>
          <w:bdr w:val="nil"/>
        </w:rPr>
        <w:t>Tolerance k ostatním - naslouchat druhým a snažit se je pochopit</w:t>
      </w:r>
      <w:r w:rsidR="00295E26">
        <w:rPr>
          <w:bdr w:val="nil"/>
        </w:rPr>
        <w:t>.</w:t>
      </w:r>
      <w:r>
        <w:rPr>
          <w:bdr w:val="nil"/>
        </w:rPr>
        <w:t>                                                   </w:t>
      </w:r>
    </w:p>
    <w:p w:rsidR="009158D3" w:rsidRDefault="00F76168">
      <w:pPr>
        <w:spacing w:before="240" w:after="240"/>
      </w:pPr>
      <w:r>
        <w:rPr>
          <w:bdr w:val="nil"/>
        </w:rPr>
        <w:t>Aktivní přístup k životu - zapo</w:t>
      </w:r>
      <w:r w:rsidR="00295E26">
        <w:rPr>
          <w:bdr w:val="nil"/>
        </w:rPr>
        <w:t>jovat se do společných činností.</w:t>
      </w:r>
      <w:r>
        <w:rPr>
          <w:bdr w:val="nil"/>
        </w:rPr>
        <w:t> </w:t>
      </w:r>
    </w:p>
    <w:p w:rsidR="009158D3" w:rsidRDefault="00F76168">
      <w:pPr>
        <w:spacing w:before="240" w:after="240"/>
      </w:pPr>
      <w:r>
        <w:rPr>
          <w:bdr w:val="nil"/>
        </w:rPr>
        <w:t>Asertivita - dokázat ve slušnosti prosadit svůj názor</w:t>
      </w:r>
      <w:r w:rsidR="00295E26">
        <w:rPr>
          <w:bdr w:val="nil"/>
        </w:rPr>
        <w:t>.</w:t>
      </w:r>
      <w:r>
        <w:rPr>
          <w:bdr w:val="nil"/>
        </w:rPr>
        <w:t>                                                                       </w:t>
      </w:r>
    </w:p>
    <w:p w:rsidR="009158D3" w:rsidRDefault="00F76168">
      <w:pPr>
        <w:spacing w:before="240" w:after="240"/>
      </w:pPr>
      <w:r>
        <w:rPr>
          <w:bdr w:val="nil"/>
        </w:rPr>
        <w:t xml:space="preserve">Estetické cítění - vnímat okolní prostředí </w:t>
      </w:r>
      <w:r w:rsidR="00295E26">
        <w:rPr>
          <w:bdr w:val="nil"/>
        </w:rPr>
        <w:t>a podílet se na jeho uspořádání.</w:t>
      </w:r>
      <w:r>
        <w:rPr>
          <w:bdr w:val="nil"/>
        </w:rPr>
        <w:t>                               </w:t>
      </w:r>
    </w:p>
    <w:p w:rsidR="009158D3" w:rsidRDefault="00F76168">
      <w:pPr>
        <w:spacing w:before="240" w:after="240"/>
      </w:pPr>
      <w:r>
        <w:rPr>
          <w:bdr w:val="nil"/>
        </w:rPr>
        <w:t>Láska k přírodě - poznávat přírodu a podílet se na její ochraně</w:t>
      </w:r>
      <w:r w:rsidR="00295E26">
        <w:rPr>
          <w:bdr w:val="nil"/>
        </w:rPr>
        <w:t>.</w:t>
      </w:r>
      <w:r>
        <w:rPr>
          <w:bdr w:val="nil"/>
        </w:rPr>
        <w:t>  </w:t>
      </w:r>
    </w:p>
    <w:p w:rsidR="009158D3" w:rsidRDefault="00F76168">
      <w:pPr>
        <w:pStyle w:val="Nadpis2"/>
        <w:spacing w:before="299" w:after="299"/>
      </w:pPr>
      <w:bookmarkStart w:id="24" w:name="_Toc49324716"/>
      <w:r>
        <w:rPr>
          <w:bdr w:val="nil"/>
        </w:rPr>
        <w:t>Metody a formy vzdělávání</w:t>
      </w:r>
      <w:bookmarkEnd w:id="24"/>
      <w:r>
        <w:rPr>
          <w:bdr w:val="nil"/>
        </w:rPr>
        <w:t> </w:t>
      </w:r>
    </w:p>
    <w:p w:rsidR="009158D3" w:rsidRDefault="00F76168">
      <w:r>
        <w:rPr>
          <w:b/>
          <w:bCs/>
          <w:bdr w:val="nil"/>
        </w:rPr>
        <w:t>Formy vzdělávání:   </w:t>
      </w:r>
    </w:p>
    <w:p w:rsidR="009158D3" w:rsidRDefault="00F76168">
      <w:pPr>
        <w:spacing w:before="240" w:after="240"/>
      </w:pPr>
      <w:r>
        <w:rPr>
          <w:b/>
          <w:bCs/>
          <w:bdr w:val="nil"/>
        </w:rPr>
        <w:t>Formy edukačních činností </w:t>
      </w:r>
      <w:r>
        <w:rPr>
          <w:bdr w:val="nil"/>
        </w:rPr>
        <w:t xml:space="preserve"> jsou voleny podle:    </w:t>
      </w:r>
    </w:p>
    <w:p w:rsidR="009158D3" w:rsidRDefault="00F76168">
      <w:pPr>
        <w:numPr>
          <w:ilvl w:val="0"/>
          <w:numId w:val="3"/>
        </w:numPr>
        <w:spacing w:before="240"/>
      </w:pPr>
      <w:r>
        <w:rPr>
          <w:bdr w:val="nil"/>
        </w:rPr>
        <w:t>vztahu k osobnosti dítěte: individuální, párové, skupinové, frontální nebo samostatná práce,    </w:t>
      </w:r>
    </w:p>
    <w:p w:rsidR="009158D3" w:rsidRDefault="00F76168">
      <w:pPr>
        <w:numPr>
          <w:ilvl w:val="0"/>
          <w:numId w:val="3"/>
        </w:numPr>
        <w:spacing w:after="240"/>
      </w:pPr>
      <w:r>
        <w:rPr>
          <w:bdr w:val="nil"/>
        </w:rPr>
        <w:t>podle charakteru prostředí: ve třídě, na školní zahradě, v okolí školy nebo na jiných místech.    </w:t>
      </w:r>
    </w:p>
    <w:p w:rsidR="009158D3" w:rsidRDefault="00F76168" w:rsidP="00295E26">
      <w:pPr>
        <w:spacing w:line="276" w:lineRule="auto"/>
      </w:pPr>
      <w:r>
        <w:rPr>
          <w:bdr w:val="nil"/>
        </w:rPr>
        <w:t>Vzdělávání se uskutečňuje během celého dne, ve všech činnostech a situacích formou </w:t>
      </w:r>
    </w:p>
    <w:p w:rsidR="009158D3" w:rsidRDefault="00F76168" w:rsidP="00295E26">
      <w:pPr>
        <w:spacing w:line="276" w:lineRule="auto"/>
      </w:pPr>
      <w:r>
        <w:rPr>
          <w:bdr w:val="nil"/>
        </w:rPr>
        <w:t>spontánních a řízených aktivit. Specifickou formou představuje didakticky cílená činnost, </w:t>
      </w:r>
    </w:p>
    <w:p w:rsidR="009158D3" w:rsidRDefault="00F76168" w:rsidP="00295E26">
      <w:pPr>
        <w:spacing w:line="276" w:lineRule="auto"/>
      </w:pPr>
      <w:r>
        <w:rPr>
          <w:bdr w:val="nil"/>
        </w:rPr>
        <w:t>ve které učitelka naplňuje konkrétní vzdělávací cíle formou záměrnéh</w:t>
      </w:r>
      <w:r w:rsidR="00295E26">
        <w:rPr>
          <w:bdr w:val="nil"/>
        </w:rPr>
        <w:t xml:space="preserve">o i spontánního učení </w:t>
      </w:r>
      <w:r>
        <w:rPr>
          <w:bdr w:val="nil"/>
        </w:rPr>
        <w:t>za aktivní účasti dítěte (prožitkové činnosti, experimentování apod.) Všechny činnosti obsahují </w:t>
      </w:r>
    </w:p>
    <w:p w:rsidR="009158D3" w:rsidRDefault="00F76168" w:rsidP="00295E26">
      <w:pPr>
        <w:spacing w:line="276" w:lineRule="auto"/>
      </w:pPr>
      <w:r>
        <w:rPr>
          <w:bdr w:val="nil"/>
        </w:rPr>
        <w:t>prvky hry, tvořivosti. Škola uplatňuje individuální, skupinovou a hromadnou formu vzdělávání. </w:t>
      </w:r>
    </w:p>
    <w:p w:rsidR="009158D3" w:rsidRDefault="00F76168" w:rsidP="00295E26">
      <w:pPr>
        <w:spacing w:line="276" w:lineRule="auto"/>
      </w:pPr>
      <w:r>
        <w:rPr>
          <w:bdr w:val="nil"/>
        </w:rPr>
        <w:t>Činnosti, které se v MŠ naskytnou. - prožitkové učení - situační učení - pokusy - psychomotorické hry - kooperativní učení hrou a činnostmi - prvky dramatické výchovy - frontální učení. Důležitá je tvořivá improvizace pedagoga, k</w:t>
      </w:r>
      <w:r w:rsidR="00295E26">
        <w:rPr>
          <w:bdr w:val="nil"/>
        </w:rPr>
        <w:t>terý dokáže pružně reagovat  </w:t>
      </w:r>
      <w:r>
        <w:rPr>
          <w:bdr w:val="nil"/>
        </w:rPr>
        <w:t>na vzniklou situaci. Významnou prevencí konfliktů mezi dětmi je, že si společně vytváříme pravidla, která si domlouvají děti společně s učitelkou. Většina dnů u nás začíná komunitním kruhem, který vede děti k tomu, aby si při vzájemném sdílení naslouchaly, vyjadřovaly své pocity a potřeby, řešily své problémy. Dává nám prostor ke komunikaci, podporuje pocit sounáležitosti, jistoty a bezpečí. </w:t>
      </w:r>
    </w:p>
    <w:p w:rsidR="00295E26" w:rsidRDefault="00F76168" w:rsidP="00295E26">
      <w:pPr>
        <w:spacing w:before="240"/>
      </w:pPr>
      <w:r>
        <w:rPr>
          <w:bdr w:val="nil"/>
        </w:rPr>
        <w:lastRenderedPageBreak/>
        <w:t> </w:t>
      </w:r>
      <w:r>
        <w:rPr>
          <w:b/>
          <w:bCs/>
          <w:bdr w:val="nil"/>
        </w:rPr>
        <w:t>Metody vzdělávání:   </w:t>
      </w:r>
    </w:p>
    <w:p w:rsidR="009158D3" w:rsidRDefault="00F76168">
      <w:pPr>
        <w:spacing w:before="240" w:after="240"/>
      </w:pPr>
      <w:r>
        <w:rPr>
          <w:b/>
          <w:bCs/>
          <w:bdr w:val="nil"/>
        </w:rPr>
        <w:t>Metody vzdělávací práce </w:t>
      </w:r>
      <w:r>
        <w:rPr>
          <w:bdr w:val="nil"/>
        </w:rPr>
        <w:t xml:space="preserve"> jsou voleny:    </w:t>
      </w:r>
    </w:p>
    <w:p w:rsidR="009158D3" w:rsidRDefault="00F76168" w:rsidP="00295E26">
      <w:pPr>
        <w:numPr>
          <w:ilvl w:val="0"/>
          <w:numId w:val="4"/>
        </w:numPr>
      </w:pPr>
      <w:r>
        <w:rPr>
          <w:bdr w:val="nil"/>
        </w:rPr>
        <w:t>podle charakteru edukace: slovní monologické a dialogické, názorně demonstrační, praktické, pracovní grafické a činnostní,    </w:t>
      </w:r>
    </w:p>
    <w:p w:rsidR="009158D3" w:rsidRDefault="00F76168" w:rsidP="00295E26">
      <w:pPr>
        <w:numPr>
          <w:ilvl w:val="0"/>
          <w:numId w:val="4"/>
        </w:numPr>
        <w:spacing w:before="240"/>
      </w:pPr>
      <w:r>
        <w:rPr>
          <w:bdr w:val="nil"/>
        </w:rPr>
        <w:t>z hlediska aktivity dítěte: sdělovací, samostatně činnostní,    </w:t>
      </w:r>
    </w:p>
    <w:p w:rsidR="009158D3" w:rsidRDefault="00F76168" w:rsidP="00295E26">
      <w:pPr>
        <w:numPr>
          <w:ilvl w:val="0"/>
          <w:numId w:val="4"/>
        </w:numPr>
        <w:spacing w:before="240" w:after="240"/>
      </w:pPr>
      <w:r>
        <w:rPr>
          <w:bdr w:val="nil"/>
        </w:rPr>
        <w:t>z hlediska myšlenkových operací: srovnávací, analyticko-syntetické,    </w:t>
      </w:r>
    </w:p>
    <w:p w:rsidR="009158D3" w:rsidRPr="00295E26" w:rsidRDefault="00F76168" w:rsidP="00295E26">
      <w:pPr>
        <w:numPr>
          <w:ilvl w:val="0"/>
          <w:numId w:val="4"/>
        </w:numPr>
        <w:spacing w:before="240" w:after="240"/>
      </w:pPr>
      <w:r>
        <w:rPr>
          <w:bdr w:val="nil"/>
        </w:rPr>
        <w:t>z hlediska fáze edukace: motivační, fixační, diagnostické, aplikační,    </w:t>
      </w:r>
    </w:p>
    <w:p w:rsidR="009158D3" w:rsidRDefault="00F76168" w:rsidP="00295E26">
      <w:pPr>
        <w:pStyle w:val="Odstavecseseznamem"/>
        <w:numPr>
          <w:ilvl w:val="0"/>
          <w:numId w:val="4"/>
        </w:numPr>
        <w:spacing w:before="240" w:after="240"/>
      </w:pPr>
      <w:r w:rsidRPr="00295E26">
        <w:rPr>
          <w:bdr w:val="nil"/>
        </w:rPr>
        <w:t>rovnoměrně se střídají činnosti spontánní a didakticky zacílené.    </w:t>
      </w:r>
    </w:p>
    <w:p w:rsidR="009158D3" w:rsidRDefault="00F76168">
      <w:pPr>
        <w:spacing w:before="240" w:after="240"/>
        <w:rPr>
          <w:bdr w:val="nil"/>
        </w:rPr>
      </w:pPr>
      <w:r>
        <w:rPr>
          <w:bdr w:val="nil"/>
        </w:rPr>
        <w:t xml:space="preserve">V mateřské škole se klade velký důraz na celkovou samostatnost dětí, schopnost vyjádřit svůj názor, umět požádat o pomoc, případně pomoci druhému, nebát se odmítnout nežádoucí projevy chování druhých, poradit se v běžných denních situacích a umět se rozhodnout. Vzdělávací program je individualizovaný, učitelka hledá optimální pedagogické cesty ke každému dítěti, snaží se najít </w:t>
      </w:r>
      <w:r w:rsidR="00295E26">
        <w:rPr>
          <w:bdr w:val="nil"/>
        </w:rPr>
        <w:br/>
      </w:r>
      <w:r>
        <w:rPr>
          <w:bdr w:val="nil"/>
        </w:rPr>
        <w:t>a vyzdvihnout jeho silné stránky a posílit či rozvinout slabší stránky. Snahou je respektovat individuální potřeby dětí. Využívat především herních forem a metod práce jako například metody prožitkového a kooperativního učení hrou, situační učení, spontánní sociální učení. Preferencí je učení na základě praktické zkušenosti, na základě přímých zážitků. Všechny aktivity jsou spontánní i řízené, vzájemně provázané a vyvážené. </w:t>
      </w:r>
    </w:p>
    <w:p w:rsidR="00EB4426" w:rsidRDefault="00EB4426">
      <w:pPr>
        <w:spacing w:before="240" w:after="240"/>
      </w:pPr>
      <w:r>
        <w:rPr>
          <w:bdr w:val="nil"/>
        </w:rPr>
        <w:t>V případě uzavření MŠ z důvodu rozhodnutí KHS Ostrava, bude probíhat pro děti předškolního věku (nad 5 let) – distanční výuka (online, email), která je pro všechny děti povinná.</w:t>
      </w:r>
    </w:p>
    <w:p w:rsidR="009158D3" w:rsidRDefault="00F76168">
      <w:pPr>
        <w:pStyle w:val="Nadpis2"/>
        <w:spacing w:before="299" w:after="299"/>
      </w:pPr>
      <w:bookmarkStart w:id="25" w:name="_Toc49324717"/>
      <w:r>
        <w:rPr>
          <w:bdr w:val="nil"/>
        </w:rPr>
        <w:t>Zajištění vzdělávání dětí se speciálními vzdělávacími potřebami a dětí nadaných</w:t>
      </w:r>
      <w:bookmarkEnd w:id="25"/>
      <w:r>
        <w:rPr>
          <w:bdr w:val="nil"/>
        </w:rPr>
        <w:t> </w:t>
      </w:r>
    </w:p>
    <w:p w:rsidR="009158D3" w:rsidRDefault="00F76168">
      <w:r>
        <w:rPr>
          <w:b/>
          <w:bCs/>
          <w:bdr w:val="nil"/>
        </w:rPr>
        <w:t>Pravidla a průběh tvorby, realizace a vyhodnocení PLPP:  </w:t>
      </w:r>
    </w:p>
    <w:p w:rsidR="009158D3" w:rsidRDefault="00F76168">
      <w:pPr>
        <w:spacing w:before="240" w:after="240"/>
      </w:pPr>
      <w:r>
        <w:rPr>
          <w:bdr w:val="nil"/>
        </w:rPr>
        <w:t xml:space="preserve">PLPP sestavuje třídní učitelka za pomoci vedoucí učitelky v písemné podobě. Před jeho zpracováním bude probíhat společná diskuze s vyučujícím </w:t>
      </w:r>
      <w:proofErr w:type="gramStart"/>
      <w:r>
        <w:rPr>
          <w:bdr w:val="nil"/>
        </w:rPr>
        <w:t>dítěte</w:t>
      </w:r>
      <w:proofErr w:type="gramEnd"/>
      <w:r>
        <w:rPr>
          <w:bdr w:val="nil"/>
        </w:rPr>
        <w:t>, s cílem stanovení metod a forem práce s dítětem, nastavení způsobů kontroly osvojení znalostí a dovedností. Vedoucí učitelka stanoví termín přípravy PLPP a organizuje společné schůzky s rodiči, pedagogy a vedením školy. PLPP škola vyhodnocuje naplňování cílů nejpozději po 3 měsících od zahájení poskytování podpory.   </w:t>
      </w:r>
    </w:p>
    <w:p w:rsidR="009158D3" w:rsidRDefault="00F76168">
      <w:r>
        <w:rPr>
          <w:b/>
          <w:bCs/>
          <w:bdr w:val="nil"/>
        </w:rPr>
        <w:t>Pravidla a průběh tvorby, realizace a vyhodnocení IVP:  </w:t>
      </w:r>
    </w:p>
    <w:p w:rsidR="009158D3" w:rsidRDefault="00F76168">
      <w:pPr>
        <w:spacing w:before="240" w:after="240"/>
      </w:pPr>
      <w:r>
        <w:rPr>
          <w:bdr w:val="nil"/>
        </w:rPr>
        <w:lastRenderedPageBreak/>
        <w:t>IVP (od druhého stupně podpůrných opatření, na základě doporučení školského poradenského zařízení a žádosti zákonného zástupce) sestavuje třídní učitelka za pomoci vedoucí učitelky v písemné podobě a vychází z RVP PV, platného od 1. 9. 2017. Před jeho zpracováním bude probíhat společná diskuze vyučujících dítěte, s cílem stanovení metod a forem práce s dítětem, nastavení způsobů kontroly osvojení znalostí a dovedností. Vedoucí učitelka stanoví termín přípravy IVP a organizuje společné schůzky s rodiči, pedagogy a vedením školy. IVP vyhodnocuje školské poradenské zařízení dvakrát ročně.   </w:t>
      </w:r>
    </w:p>
    <w:p w:rsidR="009158D3" w:rsidRDefault="00F76168">
      <w:r>
        <w:rPr>
          <w:b/>
          <w:bCs/>
          <w:bdr w:val="nil"/>
        </w:rPr>
        <w:t>Pravidla pro zapojení další subjektů:  </w:t>
      </w:r>
    </w:p>
    <w:p w:rsidR="009158D3" w:rsidRDefault="00F76168">
      <w:pPr>
        <w:spacing w:before="240" w:after="240"/>
      </w:pPr>
      <w:r>
        <w:rPr>
          <w:bdr w:val="nil"/>
        </w:rPr>
        <w:t>Při vzdělávání dětí se zbytky zraku a nevidomých naše škola spolupracuje se Základní školou Havlíčkova Opava (Škola nabízí individuální přístup se zřetelem na druh zrakového postižení - dítě slabozraké, se zbytky zraku, nevidomý a individuální přístup k dítěti s vadami řeči). Pracovníci instituce poskytují konzultace dle potřeby, minimálně jednou za čtvrtletí se na škole uskuteční konzultační odpoledne, určené pedagogům školy v rámci jejich DVPP.   </w:t>
      </w:r>
    </w:p>
    <w:p w:rsidR="009158D3" w:rsidRDefault="00F76168">
      <w:pPr>
        <w:spacing w:before="240" w:after="240"/>
      </w:pPr>
      <w:r>
        <w:rPr>
          <w:bdr w:val="nil"/>
        </w:rPr>
        <w:t>Při vzdělávání dětí se sluchovým postižením naše škola</w:t>
      </w:r>
      <w:r w:rsidR="00784B8D">
        <w:rPr>
          <w:bdr w:val="nil"/>
        </w:rPr>
        <w:t xml:space="preserve"> </w:t>
      </w:r>
      <w:proofErr w:type="gramStart"/>
      <w:r w:rsidR="00784B8D">
        <w:rPr>
          <w:bdr w:val="nil"/>
        </w:rPr>
        <w:t xml:space="preserve">spolupracuje </w:t>
      </w:r>
      <w:r>
        <w:rPr>
          <w:bdr w:val="nil"/>
        </w:rPr>
        <w:t>s SPC</w:t>
      </w:r>
      <w:proofErr w:type="gramEnd"/>
      <w:r>
        <w:rPr>
          <w:bdr w:val="nil"/>
        </w:rPr>
        <w:t xml:space="preserve"> Ostrava – Poruba. Pracovníci instituce poskytují konzultace dle potřeby, minimálně jednou za čtvrtletí se na škole uskuteční konzultační odpoledne, určené pedagogům školy v rámci jejich DVPP.   </w:t>
      </w:r>
    </w:p>
    <w:p w:rsidR="009158D3" w:rsidRDefault="00F76168">
      <w:pPr>
        <w:spacing w:before="240" w:after="240"/>
      </w:pPr>
      <w:r>
        <w:rPr>
          <w:bdr w:val="nil"/>
        </w:rPr>
        <w:t>Při vzdělávání dětí s vadami řeči naše škola spolupracuje se Základní školou Havlíčkova Opava (Škola nabízí individuální přístup se zřetelem na druh zrakového postižení - dítě slabozraké, se zbytky zraku, nevidomý a individuální přístup k dítěti s vadami řeči). Pracovníci instituce poskytují konzultace dle potřeby, minimálně jednou za čtvrtletí se na škole uskuteční konzultační odpoledne, určené pedagogům školy v rámci jejich DVPP.   </w:t>
      </w:r>
    </w:p>
    <w:p w:rsidR="009158D3" w:rsidRDefault="00F76168">
      <w:pPr>
        <w:spacing w:before="240" w:after="240"/>
      </w:pPr>
      <w:r>
        <w:rPr>
          <w:bdr w:val="nil"/>
        </w:rPr>
        <w:t xml:space="preserve">Při vzdělávání dětí se tělesně postižených naše škola </w:t>
      </w:r>
      <w:proofErr w:type="gramStart"/>
      <w:r>
        <w:rPr>
          <w:bdr w:val="nil"/>
        </w:rPr>
        <w:t>spolupracuje s  SPC</w:t>
      </w:r>
      <w:proofErr w:type="gramEnd"/>
      <w:r>
        <w:rPr>
          <w:bdr w:val="nil"/>
        </w:rPr>
        <w:t xml:space="preserve"> Opava – Slezského odboje a neziskovou organizací APPA Olomouc. Pracovníci obou institucí poskytují konzultace dle potřeby, minimálně jednou za čtvrtletí se na škole uskuteční konzultační odpoledne, určené pedagogům školy v rámci jejich DVPP.   </w:t>
      </w:r>
    </w:p>
    <w:p w:rsidR="009158D3" w:rsidRDefault="00F76168">
      <w:pPr>
        <w:spacing w:before="240" w:after="240"/>
      </w:pPr>
      <w:r>
        <w:rPr>
          <w:bdr w:val="nil"/>
        </w:rPr>
        <w:t>Při vzdělávání dětí  mentálně postižených naše škola spolupracuje se SPC Opava – Slezského odboje. Pracovníci obou institucí poskytují konzultace dle potřeby, minimálně jednou za čtvrtletí se na škole uskuteční konzultační odpoledne, určené pedagogům školy v rámci jejich DVPP.   </w:t>
      </w:r>
    </w:p>
    <w:p w:rsidR="009158D3" w:rsidRDefault="00F76168">
      <w:r>
        <w:rPr>
          <w:b/>
          <w:bCs/>
          <w:bdr w:val="nil"/>
        </w:rPr>
        <w:t>Zodpovědné osoby:  </w:t>
      </w:r>
    </w:p>
    <w:p w:rsidR="009158D3" w:rsidRDefault="00F76168">
      <w:pPr>
        <w:spacing w:before="240" w:after="240"/>
      </w:pPr>
      <w:r>
        <w:rPr>
          <w:bdr w:val="nil"/>
        </w:rPr>
        <w:t>Školní poradenské pracoviště naší školy je tvořeno výchovným poradcem, který koordinuje jeho činnost, školními speciálními pedagogy, metodikem minimální prevence a ředitelem školy. Výchovný poradce je pedagogickým pracovníkem, který je pověřen spoluprací se školským poradenským zařízením. Zodpovědnou osobou v mateřské škole je vedoucí učitelka školy.  </w:t>
      </w:r>
    </w:p>
    <w:p w:rsidR="00784B8D" w:rsidRDefault="00784B8D">
      <w:pPr>
        <w:spacing w:line="240" w:lineRule="auto"/>
        <w:jc w:val="left"/>
        <w:rPr>
          <w:b/>
          <w:bCs/>
          <w:bdr w:val="nil"/>
        </w:rPr>
      </w:pPr>
      <w:r>
        <w:rPr>
          <w:b/>
          <w:bCs/>
          <w:bdr w:val="nil"/>
        </w:rPr>
        <w:br w:type="page"/>
      </w:r>
    </w:p>
    <w:p w:rsidR="009158D3" w:rsidRDefault="00F76168">
      <w:r>
        <w:rPr>
          <w:b/>
          <w:bCs/>
          <w:bdr w:val="nil"/>
        </w:rPr>
        <w:lastRenderedPageBreak/>
        <w:t>Přehled předmětů speciálně pedagogické péče: </w:t>
      </w:r>
      <w:r>
        <w:rPr>
          <w:bdr w:val="nil"/>
        </w:rPr>
        <w:t xml:space="preserve">  </w:t>
      </w:r>
    </w:p>
    <w:p w:rsidR="009158D3" w:rsidRDefault="00F76168">
      <w:pPr>
        <w:spacing w:before="240" w:after="240"/>
        <w:rPr>
          <w:bdr w:val="nil"/>
        </w:rPr>
      </w:pPr>
      <w:r>
        <w:rPr>
          <w:i/>
          <w:iCs/>
          <w:bdr w:val="nil"/>
        </w:rPr>
        <w:t>V případě potřeby dětí s podpůrnými opatřeními II. a IV. stupně budou zařazeny do učebního plánu (dle požadavků RVP PV) předměty speciální péče:   </w:t>
      </w:r>
    </w:p>
    <w:p w:rsidR="009158D3" w:rsidRDefault="00F76168">
      <w:pPr>
        <w:numPr>
          <w:ilvl w:val="0"/>
          <w:numId w:val="5"/>
        </w:numPr>
        <w:spacing w:before="240"/>
        <w:rPr>
          <w:bdr w:val="nil"/>
        </w:rPr>
      </w:pPr>
      <w:r>
        <w:rPr>
          <w:bdr w:val="nil"/>
        </w:rPr>
        <w:t>řečová výchova,   </w:t>
      </w:r>
    </w:p>
    <w:p w:rsidR="009158D3" w:rsidRDefault="00F76168">
      <w:pPr>
        <w:numPr>
          <w:ilvl w:val="0"/>
          <w:numId w:val="5"/>
        </w:numPr>
        <w:rPr>
          <w:bdr w:val="nil"/>
        </w:rPr>
      </w:pPr>
      <w:r>
        <w:rPr>
          <w:bdr w:val="nil"/>
        </w:rPr>
        <w:t xml:space="preserve">rozvoj </w:t>
      </w:r>
      <w:proofErr w:type="spellStart"/>
      <w:r>
        <w:rPr>
          <w:bdr w:val="nil"/>
        </w:rPr>
        <w:t>grafomotorických</w:t>
      </w:r>
      <w:proofErr w:type="spellEnd"/>
      <w:r>
        <w:rPr>
          <w:bdr w:val="nil"/>
        </w:rPr>
        <w:t xml:space="preserve"> dovedností,   </w:t>
      </w:r>
    </w:p>
    <w:p w:rsidR="009158D3" w:rsidRDefault="00F76168">
      <w:pPr>
        <w:numPr>
          <w:ilvl w:val="0"/>
          <w:numId w:val="5"/>
        </w:numPr>
        <w:rPr>
          <w:bdr w:val="nil"/>
        </w:rPr>
      </w:pPr>
      <w:r>
        <w:rPr>
          <w:bdr w:val="nil"/>
        </w:rPr>
        <w:t>rozvoj vizuálně percepčních dovedností,   </w:t>
      </w:r>
    </w:p>
    <w:p w:rsidR="009158D3" w:rsidRDefault="00F76168">
      <w:pPr>
        <w:numPr>
          <w:ilvl w:val="0"/>
          <w:numId w:val="5"/>
        </w:numPr>
        <w:rPr>
          <w:bdr w:val="nil"/>
        </w:rPr>
      </w:pPr>
      <w:r>
        <w:rPr>
          <w:bdr w:val="nil"/>
        </w:rPr>
        <w:t>zdravotní tělesná výchova,   </w:t>
      </w:r>
    </w:p>
    <w:p w:rsidR="009158D3" w:rsidRDefault="00F76168">
      <w:pPr>
        <w:numPr>
          <w:ilvl w:val="0"/>
          <w:numId w:val="5"/>
        </w:numPr>
        <w:rPr>
          <w:bdr w:val="nil"/>
        </w:rPr>
      </w:pPr>
      <w:r>
        <w:rPr>
          <w:bdr w:val="nil"/>
        </w:rPr>
        <w:t>nácvik sociální komunikace,    </w:t>
      </w:r>
    </w:p>
    <w:p w:rsidR="009158D3" w:rsidRDefault="00F76168">
      <w:pPr>
        <w:numPr>
          <w:ilvl w:val="0"/>
          <w:numId w:val="5"/>
        </w:numPr>
        <w:rPr>
          <w:bdr w:val="nil"/>
        </w:rPr>
      </w:pPr>
      <w:r>
        <w:rPr>
          <w:bdr w:val="nil"/>
        </w:rPr>
        <w:t>zraková stimulace,   </w:t>
      </w:r>
    </w:p>
    <w:p w:rsidR="009158D3" w:rsidRDefault="00F76168">
      <w:pPr>
        <w:numPr>
          <w:ilvl w:val="0"/>
          <w:numId w:val="5"/>
        </w:numPr>
        <w:rPr>
          <w:bdr w:val="nil"/>
        </w:rPr>
      </w:pPr>
      <w:r>
        <w:rPr>
          <w:bdr w:val="nil"/>
        </w:rPr>
        <w:t>bazální stimulace u dětí s mentálním postižením,   </w:t>
      </w:r>
    </w:p>
    <w:p w:rsidR="009158D3" w:rsidRDefault="00F76168">
      <w:pPr>
        <w:numPr>
          <w:ilvl w:val="0"/>
          <w:numId w:val="5"/>
        </w:numPr>
        <w:rPr>
          <w:bdr w:val="nil"/>
        </w:rPr>
      </w:pPr>
      <w:r>
        <w:rPr>
          <w:bdr w:val="nil"/>
        </w:rPr>
        <w:t>práce s optickými pomůckami,   </w:t>
      </w:r>
    </w:p>
    <w:p w:rsidR="009158D3" w:rsidRDefault="00F76168">
      <w:pPr>
        <w:numPr>
          <w:ilvl w:val="0"/>
          <w:numId w:val="5"/>
        </w:numPr>
        <w:rPr>
          <w:bdr w:val="nil"/>
        </w:rPr>
      </w:pPr>
      <w:r>
        <w:rPr>
          <w:bdr w:val="nil"/>
        </w:rPr>
        <w:t>logopedická péče,   </w:t>
      </w:r>
    </w:p>
    <w:p w:rsidR="009158D3" w:rsidRDefault="00F76168">
      <w:pPr>
        <w:numPr>
          <w:ilvl w:val="0"/>
          <w:numId w:val="5"/>
        </w:numPr>
        <w:rPr>
          <w:bdr w:val="nil"/>
        </w:rPr>
      </w:pPr>
      <w:r>
        <w:rPr>
          <w:bdr w:val="nil"/>
        </w:rPr>
        <w:t>rozvíjení sluchového vnímání,   </w:t>
      </w:r>
    </w:p>
    <w:p w:rsidR="009158D3" w:rsidRDefault="00F76168">
      <w:pPr>
        <w:numPr>
          <w:ilvl w:val="0"/>
          <w:numId w:val="5"/>
        </w:numPr>
        <w:rPr>
          <w:bdr w:val="nil"/>
        </w:rPr>
      </w:pPr>
      <w:r>
        <w:rPr>
          <w:bdr w:val="nil"/>
        </w:rPr>
        <w:t>prostorová orientace,   </w:t>
      </w:r>
    </w:p>
    <w:p w:rsidR="009158D3" w:rsidRDefault="00F76168">
      <w:pPr>
        <w:numPr>
          <w:ilvl w:val="0"/>
          <w:numId w:val="5"/>
        </w:numPr>
        <w:rPr>
          <w:bdr w:val="nil"/>
        </w:rPr>
      </w:pPr>
      <w:r>
        <w:rPr>
          <w:bdr w:val="nil"/>
        </w:rPr>
        <w:t>prostředky alternativní a augmentativní komunikace,   </w:t>
      </w:r>
    </w:p>
    <w:p w:rsidR="009158D3" w:rsidRDefault="00F76168">
      <w:pPr>
        <w:numPr>
          <w:ilvl w:val="0"/>
          <w:numId w:val="5"/>
        </w:numPr>
        <w:rPr>
          <w:bdr w:val="nil"/>
        </w:rPr>
      </w:pPr>
      <w:r>
        <w:rPr>
          <w:bdr w:val="nil"/>
        </w:rPr>
        <w:t>samostatný pohyb zrakově postižených,   </w:t>
      </w:r>
    </w:p>
    <w:p w:rsidR="009158D3" w:rsidRDefault="00F76168">
      <w:pPr>
        <w:numPr>
          <w:ilvl w:val="0"/>
          <w:numId w:val="5"/>
        </w:numPr>
        <w:rPr>
          <w:bdr w:val="nil"/>
        </w:rPr>
      </w:pPr>
      <w:r>
        <w:rPr>
          <w:bdr w:val="nil"/>
        </w:rPr>
        <w:t>práce s optickými pomůckami,   </w:t>
      </w:r>
    </w:p>
    <w:p w:rsidR="009158D3" w:rsidRDefault="00F76168">
      <w:pPr>
        <w:numPr>
          <w:ilvl w:val="0"/>
          <w:numId w:val="5"/>
        </w:numPr>
        <w:rPr>
          <w:bdr w:val="nil"/>
        </w:rPr>
      </w:pPr>
      <w:r>
        <w:rPr>
          <w:bdr w:val="nil"/>
        </w:rPr>
        <w:t>bazální stimulace u dětí s kombinovanými vadami,   </w:t>
      </w:r>
    </w:p>
    <w:p w:rsidR="009158D3" w:rsidRDefault="00F76168">
      <w:pPr>
        <w:numPr>
          <w:ilvl w:val="0"/>
          <w:numId w:val="5"/>
        </w:numPr>
        <w:spacing w:after="240"/>
        <w:rPr>
          <w:bdr w:val="nil"/>
        </w:rPr>
      </w:pPr>
      <w:r>
        <w:rPr>
          <w:bdr w:val="nil"/>
        </w:rPr>
        <w:t>rozvoj zbytkového sluchového a zrakového vnímání,   </w:t>
      </w:r>
    </w:p>
    <w:p w:rsidR="009158D3" w:rsidRDefault="00F76168">
      <w:pPr>
        <w:spacing w:before="240" w:after="240"/>
        <w:rPr>
          <w:bdr w:val="nil"/>
        </w:rPr>
      </w:pPr>
      <w:r>
        <w:rPr>
          <w:bdr w:val="nil"/>
        </w:rPr>
        <w:t>další oblasti případně vychází z konkrétních obtíží dítěte.   </w:t>
      </w:r>
    </w:p>
    <w:p w:rsidR="009158D3" w:rsidRDefault="00F76168">
      <w:pPr>
        <w:pStyle w:val="Nadpis2"/>
        <w:spacing w:before="299" w:after="299"/>
      </w:pPr>
      <w:bookmarkStart w:id="26" w:name="_Toc49324718"/>
      <w:r>
        <w:rPr>
          <w:bdr w:val="nil"/>
        </w:rPr>
        <w:t>Zajištění průběhu vzdělávání dětí od dvou do tří let</w:t>
      </w:r>
      <w:bookmarkEnd w:id="26"/>
      <w:r>
        <w:rPr>
          <w:bdr w:val="nil"/>
        </w:rPr>
        <w:t> </w:t>
      </w:r>
    </w:p>
    <w:p w:rsidR="009158D3" w:rsidRDefault="00F76168">
      <w:pPr>
        <w:spacing w:before="240" w:after="240"/>
      </w:pPr>
      <w:r>
        <w:rPr>
          <w:bdr w:val="nil"/>
        </w:rPr>
        <w:t>Každé dítě je vnímáno jako individualita.  </w:t>
      </w:r>
    </w:p>
    <w:p w:rsidR="009158D3" w:rsidRDefault="00F76168">
      <w:pPr>
        <w:spacing w:before="240" w:after="240"/>
      </w:pPr>
      <w:r>
        <w:rPr>
          <w:bdr w:val="nil"/>
        </w:rPr>
        <w:t>Dvouleté děti se nejvíce učí nápodobou, situačním učením, vlastním prožitkem a především hrou, vyžadují opakování činností, potřebují pravidelné rituály, které učitelky zajišťují.  </w:t>
      </w:r>
    </w:p>
    <w:p w:rsidR="009158D3" w:rsidRDefault="00F76168">
      <w:pPr>
        <w:spacing w:before="240" w:after="240"/>
      </w:pPr>
      <w:r>
        <w:rPr>
          <w:bdr w:val="nil"/>
        </w:rPr>
        <w:t>Učitelky zastávají velmi významnou pozici, stávají se zástupcem rodiče, jistotou a oporou dítěte v běžném životě i v budování vztahů s vrstevníky.  </w:t>
      </w:r>
    </w:p>
    <w:p w:rsidR="009158D3" w:rsidRDefault="00F76168">
      <w:pPr>
        <w:spacing w:before="240" w:after="240"/>
      </w:pPr>
      <w:r>
        <w:rPr>
          <w:bdr w:val="nil"/>
        </w:rPr>
        <w:t>Učitelky zodpovídají za výchovu, vzdělávání a bezpečnost těchto dětí.  </w:t>
      </w:r>
    </w:p>
    <w:p w:rsidR="009158D3" w:rsidRDefault="00F76168">
      <w:pPr>
        <w:spacing w:before="240" w:after="240"/>
      </w:pPr>
      <w:r>
        <w:rPr>
          <w:bdr w:val="nil"/>
        </w:rPr>
        <w:t>Učitelky pravidelně konzultují průběh vzdělávání jednotlivých dětí s jejich zákonnými zástupci. </w:t>
      </w:r>
    </w:p>
    <w:p w:rsidR="009158D3" w:rsidRDefault="00F76168">
      <w:pPr>
        <w:spacing w:before="240" w:after="240"/>
      </w:pPr>
      <w:r>
        <w:rPr>
          <w:bdr w:val="nil"/>
        </w:rPr>
        <w:t>Tyto děti projevují velkou touhu po poznání, experimentují, objevují. Poznávají všemi smysly. </w:t>
      </w:r>
    </w:p>
    <w:p w:rsidR="009158D3" w:rsidRDefault="00F76168">
      <w:pPr>
        <w:spacing w:before="240" w:after="240"/>
      </w:pPr>
      <w:r>
        <w:rPr>
          <w:bdr w:val="nil"/>
        </w:rPr>
        <w:t>Vymezují se vůči ostatním, osamostatňují se a bývají hodně egocentrické. Neorientují se </w:t>
      </w:r>
    </w:p>
    <w:p w:rsidR="009158D3" w:rsidRDefault="00F76168">
      <w:pPr>
        <w:spacing w:before="240" w:after="240"/>
      </w:pPr>
      <w:r>
        <w:rPr>
          <w:bdr w:val="nil"/>
        </w:rPr>
        <w:lastRenderedPageBreak/>
        <w:t>v prostoru a čase, žijí přítomností. V pohybových aktivitách jdou méně obratné. Převládá silná </w:t>
      </w:r>
    </w:p>
    <w:p w:rsidR="009158D3" w:rsidRDefault="00F76168">
      <w:pPr>
        <w:spacing w:before="240" w:after="240"/>
      </w:pPr>
      <w:r>
        <w:rPr>
          <w:bdr w:val="nil"/>
        </w:rPr>
        <w:t>potřeba vazby na dospělou osobu. Dvouleté dítě se nejvíce učí nápodobou, vlastním prožitkem a </w:t>
      </w:r>
    </w:p>
    <w:p w:rsidR="009158D3" w:rsidRDefault="00F76168">
      <w:pPr>
        <w:spacing w:before="240" w:after="240"/>
      </w:pPr>
      <w:r>
        <w:rPr>
          <w:bdr w:val="nil"/>
        </w:rPr>
        <w:t>hrou. Převládají spontánní činnosti nad řízenými. Nejčastěji uplatňujeme individuální nebo </w:t>
      </w:r>
    </w:p>
    <w:p w:rsidR="009158D3" w:rsidRDefault="00F76168">
      <w:pPr>
        <w:spacing w:before="240" w:after="240"/>
      </w:pPr>
      <w:r>
        <w:rPr>
          <w:bdr w:val="nil"/>
        </w:rPr>
        <w:t>skupinovou formu činností. </w:t>
      </w:r>
    </w:p>
    <w:p w:rsidR="009158D3" w:rsidRDefault="00F76168">
      <w:pPr>
        <w:spacing w:before="240" w:after="240"/>
      </w:pPr>
      <w:r>
        <w:rPr>
          <w:bdr w:val="nil"/>
        </w:rPr>
        <w:t>Pravidelný denní režim </w:t>
      </w:r>
    </w:p>
    <w:p w:rsidR="009158D3" w:rsidRDefault="00F76168">
      <w:pPr>
        <w:spacing w:before="240" w:after="240"/>
      </w:pPr>
      <w:r>
        <w:rPr>
          <w:bdr w:val="nil"/>
        </w:rPr>
        <w:t>Dostatek emoční podpory </w:t>
      </w:r>
    </w:p>
    <w:p w:rsidR="009158D3" w:rsidRDefault="00F76168">
      <w:pPr>
        <w:spacing w:before="240" w:after="240"/>
      </w:pPr>
      <w:r>
        <w:rPr>
          <w:bdr w:val="nil"/>
        </w:rPr>
        <w:t>Zajištění pocitu bezpečí </w:t>
      </w:r>
    </w:p>
    <w:p w:rsidR="009158D3" w:rsidRDefault="00F76168">
      <w:pPr>
        <w:spacing w:before="240" w:after="240"/>
      </w:pPr>
      <w:r>
        <w:rPr>
          <w:bdr w:val="nil"/>
        </w:rPr>
        <w:t>Přiměřeně podnětné prostředí a činnosti </w:t>
      </w:r>
    </w:p>
    <w:p w:rsidR="009158D3" w:rsidRDefault="00F76168">
      <w:pPr>
        <w:spacing w:before="240" w:after="240"/>
      </w:pPr>
      <w:r>
        <w:rPr>
          <w:bdr w:val="nil"/>
        </w:rPr>
        <w:t>Více individuální péče </w:t>
      </w:r>
    </w:p>
    <w:p w:rsidR="009158D3" w:rsidRDefault="00F76168">
      <w:pPr>
        <w:spacing w:before="240" w:after="240"/>
      </w:pPr>
      <w:r>
        <w:rPr>
          <w:bdr w:val="nil"/>
        </w:rPr>
        <w:t>Srozumitelná pravidla </w:t>
      </w:r>
    </w:p>
    <w:p w:rsidR="009158D3" w:rsidRDefault="00F76168">
      <w:pPr>
        <w:spacing w:before="240" w:after="240"/>
      </w:pPr>
      <w:r>
        <w:rPr>
          <w:bdr w:val="nil"/>
        </w:rPr>
        <w:t>Jednoduchost </w:t>
      </w:r>
    </w:p>
    <w:p w:rsidR="009158D3" w:rsidRDefault="00F76168">
      <w:pPr>
        <w:spacing w:before="240" w:after="240"/>
      </w:pPr>
      <w:r>
        <w:rPr>
          <w:bdr w:val="nil"/>
        </w:rPr>
        <w:t>Časová nenáročnost </w:t>
      </w:r>
    </w:p>
    <w:p w:rsidR="009158D3" w:rsidRDefault="00F76168">
      <w:pPr>
        <w:spacing w:before="240" w:after="240"/>
      </w:pPr>
      <w:r>
        <w:rPr>
          <w:bdr w:val="nil"/>
        </w:rPr>
        <w:t>Dostatek prostoru a času pro volný pohyb a hru dítěte </w:t>
      </w:r>
    </w:p>
    <w:p w:rsidR="009158D3" w:rsidRDefault="00F76168">
      <w:pPr>
        <w:spacing w:before="240" w:after="240"/>
      </w:pPr>
      <w:r>
        <w:rPr>
          <w:bdr w:val="nil"/>
        </w:rPr>
        <w:t>Při vzdělávání dětí maximálně využíváme tyto metody práce: </w:t>
      </w:r>
    </w:p>
    <w:p w:rsidR="009158D3" w:rsidRDefault="00F76168">
      <w:pPr>
        <w:spacing w:before="240" w:after="240"/>
      </w:pPr>
      <w:r>
        <w:rPr>
          <w:bdr w:val="nil"/>
        </w:rPr>
        <w:t>Situační učení </w:t>
      </w:r>
    </w:p>
    <w:p w:rsidR="009158D3" w:rsidRDefault="00F76168">
      <w:pPr>
        <w:spacing w:before="240" w:after="240"/>
      </w:pPr>
      <w:r>
        <w:rPr>
          <w:bdr w:val="nil"/>
        </w:rPr>
        <w:t>Spontánní sociální učení </w:t>
      </w:r>
    </w:p>
    <w:p w:rsidR="009158D3" w:rsidRDefault="00F76168">
      <w:pPr>
        <w:spacing w:before="240" w:after="240"/>
      </w:pPr>
      <w:r>
        <w:rPr>
          <w:bdr w:val="nil"/>
        </w:rPr>
        <w:t>Prožitkové učení </w:t>
      </w:r>
    </w:p>
    <w:p w:rsidR="009158D3" w:rsidRDefault="00F76168">
      <w:pPr>
        <w:spacing w:before="240" w:after="240"/>
      </w:pPr>
      <w:r>
        <w:rPr>
          <w:bdr w:val="nil"/>
        </w:rPr>
        <w:t>Učení hrou a činnostmi</w:t>
      </w:r>
    </w:p>
    <w:p w:rsidR="009158D3" w:rsidRDefault="009158D3">
      <w:pPr>
        <w:pStyle w:val="Nadpis1"/>
        <w:spacing w:before="322" w:after="322"/>
        <w:sectPr w:rsidR="009158D3">
          <w:type w:val="nextColumn"/>
          <w:pgSz w:w="11906" w:h="16838"/>
          <w:pgMar w:top="1440" w:right="1325" w:bottom="1440" w:left="1800" w:header="720" w:footer="720" w:gutter="0"/>
          <w:cols w:space="720"/>
        </w:sectPr>
      </w:pPr>
    </w:p>
    <w:p w:rsidR="008C268F" w:rsidRDefault="008C268F">
      <w:pPr>
        <w:spacing w:line="240" w:lineRule="auto"/>
        <w:jc w:val="left"/>
        <w:rPr>
          <w:b/>
          <w:bCs/>
          <w:color w:val="5B9BD5" w:themeColor="accent1"/>
          <w:kern w:val="36"/>
          <w:sz w:val="48"/>
          <w:szCs w:val="48"/>
          <w:bdr w:val="nil"/>
        </w:rPr>
      </w:pPr>
      <w:r>
        <w:rPr>
          <w:bdr w:val="nil"/>
        </w:rPr>
        <w:lastRenderedPageBreak/>
        <w:br w:type="page"/>
      </w:r>
    </w:p>
    <w:p w:rsidR="009158D3" w:rsidRDefault="00F76168">
      <w:pPr>
        <w:pStyle w:val="Nadpis1"/>
        <w:spacing w:before="322" w:after="322"/>
        <w:rPr>
          <w:bdr w:val="nil"/>
        </w:rPr>
      </w:pPr>
      <w:bookmarkStart w:id="27" w:name="_Toc49324719"/>
      <w:r>
        <w:rPr>
          <w:bdr w:val="nil"/>
        </w:rPr>
        <w:lastRenderedPageBreak/>
        <w:t>Vzdělávací obsah</w:t>
      </w:r>
      <w:bookmarkEnd w:id="27"/>
      <w:r>
        <w:rPr>
          <w:bdr w:val="nil"/>
        </w:rPr>
        <w:t> </w:t>
      </w:r>
    </w:p>
    <w:p w:rsidR="00F76168" w:rsidRDefault="00F76168" w:rsidP="00F76168">
      <w:pPr>
        <w:pStyle w:val="Nadpis2"/>
        <w:spacing w:before="299" w:after="299"/>
      </w:pPr>
      <w:bookmarkStart w:id="28" w:name="_Toc49324720"/>
      <w:r>
        <w:rPr>
          <w:bdr w:val="nil"/>
        </w:rPr>
        <w:t>Principy a metody vzdělávání</w:t>
      </w:r>
      <w:bookmarkEnd w:id="28"/>
      <w:r>
        <w:rPr>
          <w:bdr w:val="nil"/>
        </w:rPr>
        <w:t> </w:t>
      </w:r>
    </w:p>
    <w:p w:rsidR="00F76168" w:rsidRDefault="00F76168" w:rsidP="00F76168">
      <w:pPr>
        <w:spacing w:before="240" w:after="240"/>
      </w:pPr>
      <w:r>
        <w:rPr>
          <w:bdr w:val="nil"/>
        </w:rPr>
        <w:t>Vzdělávání je uskutečňováno formou integrovaného vzdělávání, kdy se rozvíjí celá osobnost dítěte a kdy se dítěti umožňuje, aby si vytvářelo reálný obraz světa. Cíle vycházejí od dítěte.  V mateřské škole jsou vypracovány integrované tematické bloky, které jsou naplňovány na základě prožitkového učení, učení hrou a činnostmi. Uskutečňují se při spontánních i řízených činnostech, formou relaxační i odpočinkovou. </w:t>
      </w:r>
    </w:p>
    <w:p w:rsidR="00F76168" w:rsidRDefault="00F76168" w:rsidP="00F76168">
      <w:pPr>
        <w:spacing w:before="240" w:after="240"/>
      </w:pPr>
      <w:r>
        <w:rPr>
          <w:bdr w:val="nil"/>
        </w:rPr>
        <w:t xml:space="preserve">Obsah předškolního vzdělávání je zaměřený na kulturu mateřského jazyka jazyků našich kamarádů. Děti jsou seznamovány s tím, že se na světě hovoří různými jazyky a lidé mají různou kulturu </w:t>
      </w:r>
      <w:r w:rsidR="00784B8D">
        <w:rPr>
          <w:bdr w:val="nil"/>
        </w:rPr>
        <w:br/>
      </w:r>
      <w:r>
        <w:rPr>
          <w:bdr w:val="nil"/>
        </w:rPr>
        <w:t>a tradice a děti různé hry a hračky. </w:t>
      </w:r>
    </w:p>
    <w:p w:rsidR="00F76168" w:rsidRDefault="00F76168" w:rsidP="00F76168">
      <w:pPr>
        <w:spacing w:before="240" w:after="240"/>
      </w:pPr>
      <w:r>
        <w:rPr>
          <w:bdr w:val="nil"/>
        </w:rPr>
        <w:t>Pr</w:t>
      </w:r>
      <w:r w:rsidR="00784B8D">
        <w:rPr>
          <w:bdr w:val="nil"/>
        </w:rPr>
        <w:t>áce se vzdělávací nabídkou (s te</w:t>
      </w:r>
      <w:r>
        <w:rPr>
          <w:bdr w:val="nil"/>
        </w:rPr>
        <w:t>matickými celky</w:t>
      </w:r>
      <w:r w:rsidR="00784B8D">
        <w:rPr>
          <w:bdr w:val="nil"/>
        </w:rPr>
        <w:t>.</w:t>
      </w:r>
      <w:r>
        <w:rPr>
          <w:bdr w:val="nil"/>
        </w:rPr>
        <w:t>) </w:t>
      </w:r>
    </w:p>
    <w:p w:rsidR="00F76168" w:rsidRDefault="00F76168" w:rsidP="00F76168">
      <w:pPr>
        <w:spacing w:before="240" w:after="240"/>
      </w:pPr>
      <w:r>
        <w:rPr>
          <w:bdr w:val="nil"/>
        </w:rPr>
        <w:t xml:space="preserve">Integrované bloky v ŠVP jsou vypracované na základě rámcových a specifických cílů. Rámcovými cíli určujeme hlavní orientaci vzdělávání a to tak, že naplňujeme tři hlavní rámcové cíle - rozvoj, hodnoty postoj v každé činnosti i v každém integrovaném bloku. Směřujeme k rozvíjení dítěte  </w:t>
      </w:r>
      <w:r w:rsidR="00784B8D">
        <w:rPr>
          <w:bdr w:val="nil"/>
        </w:rPr>
        <w:br/>
      </w:r>
      <w:r>
        <w:rPr>
          <w:bdr w:val="nil"/>
        </w:rPr>
        <w:t>a jeho schopnosti učení, k o</w:t>
      </w:r>
      <w:r w:rsidR="00784B8D">
        <w:rPr>
          <w:bdr w:val="nil"/>
        </w:rPr>
        <w:t>svojování si základů hodnot,  </w:t>
      </w:r>
      <w:r>
        <w:rPr>
          <w:bdr w:val="nil"/>
        </w:rPr>
        <w:t xml:space="preserve"> na nichž je založena společnost </w:t>
      </w:r>
      <w:r w:rsidR="00784B8D">
        <w:rPr>
          <w:bdr w:val="nil"/>
        </w:rPr>
        <w:br/>
      </w:r>
      <w:r>
        <w:rPr>
          <w:bdr w:val="nil"/>
        </w:rPr>
        <w:t>a seznamujeme děti s hodnotami jiných kultur, k získávání osobní samostatnosti a schopnosti projevovat se jako samostatná osobnost působící na své okolí. Vytváříme podmínky, aby dítě získávalo elementární základy klíčových kompetencí tím, že vedeme děti k rozvoji jednotlivých dovedností. </w:t>
      </w:r>
    </w:p>
    <w:p w:rsidR="00F76168" w:rsidRDefault="00F76168" w:rsidP="00F76168">
      <w:pPr>
        <w:spacing w:before="240" w:after="240"/>
      </w:pPr>
      <w:r>
        <w:rPr>
          <w:bdr w:val="nil"/>
        </w:rPr>
        <w:t>Pedagogové  realizují jednotlivá témata podle možností, potřeb dětí, přírodních podmínek. </w:t>
      </w:r>
    </w:p>
    <w:p w:rsidR="00F76168" w:rsidRDefault="00F76168" w:rsidP="00F76168">
      <w:pPr>
        <w:spacing w:before="240" w:after="240"/>
      </w:pPr>
      <w:r>
        <w:rPr>
          <w:bdr w:val="nil"/>
        </w:rPr>
        <w:t>Každá třída má vytvořený orientační plán aktivit a činností jednotlivých integrovaných bloků, které si postupně doplňuje podle vzdělávacích výsledků dětí (postupně získaných dovedností) – viz třídní vzdělávací programy. </w:t>
      </w:r>
    </w:p>
    <w:p w:rsidR="00F76168" w:rsidRDefault="00F76168" w:rsidP="00F76168">
      <w:pPr>
        <w:spacing w:before="240" w:after="240"/>
      </w:pPr>
      <w:r>
        <w:rPr>
          <w:bdr w:val="nil"/>
        </w:rPr>
        <w:t>Při zpracování integrovaných bloků počítáme i s nahodilými situacemi a plánovanými akcemi školy. </w:t>
      </w:r>
    </w:p>
    <w:p w:rsidR="00F76168" w:rsidRPr="00EB65A5" w:rsidRDefault="00F76168" w:rsidP="00F76168">
      <w:pPr>
        <w:pStyle w:val="Nadpis2"/>
        <w:spacing w:before="299" w:after="299"/>
      </w:pPr>
      <w:bookmarkStart w:id="29" w:name="_Toc49324721"/>
      <w:r>
        <w:rPr>
          <w:bdr w:val="nil"/>
        </w:rPr>
        <w:t>Třídní vzdělávací program</w:t>
      </w:r>
      <w:bookmarkEnd w:id="29"/>
      <w:r>
        <w:rPr>
          <w:bdr w:val="nil"/>
        </w:rPr>
        <w:t> </w:t>
      </w:r>
    </w:p>
    <w:p w:rsidR="00F76168" w:rsidRPr="00784B8D" w:rsidRDefault="00F76168" w:rsidP="00784B8D">
      <w:r w:rsidRPr="00784B8D">
        <w:t>Vzdělávací obsah je rozpracován do čtyř integrovaných bloků, které jsou rozděleny podle jednotlivých měsíců do 10 menších bloků. V každém bloku jsou stanovena orientační témata, které vymezují charakteristiku hlavního smyslu, příležitosti, s kterými se děti setkávají, dále záměry, cíle jednotlivého bloku a výstupy, kterých by měly děti dosáhnout zpravidl</w:t>
      </w:r>
      <w:r w:rsidR="00784B8D" w:rsidRPr="00784B8D">
        <w:t xml:space="preserve">a na konci </w:t>
      </w:r>
      <w:r w:rsidR="00784B8D" w:rsidRPr="00784B8D">
        <w:lastRenderedPageBreak/>
        <w:t>předškolního období.</w:t>
      </w:r>
      <w:r w:rsidRPr="00784B8D">
        <w:t xml:space="preserve"> Bloky se vzájemně prolínají, doplňují a obohacují. Je možné témata střídat a měnit </w:t>
      </w:r>
      <w:r w:rsidR="00784B8D">
        <w:br/>
      </w:r>
      <w:r w:rsidRPr="00784B8D">
        <w:t>s ohledem na okamžitou situaci, vzájemně je kombinovat, doplňovat.</w:t>
      </w:r>
    </w:p>
    <w:p w:rsidR="00F76168" w:rsidRPr="00784B8D" w:rsidRDefault="00F76168" w:rsidP="00784B8D">
      <w:r w:rsidRPr="00784B8D">
        <w:t>Toto rozpracování je předmětem třídních vzdělávacích programů. Integrované bloky</w:t>
      </w:r>
    </w:p>
    <w:p w:rsidR="00F76168" w:rsidRPr="00784B8D" w:rsidRDefault="00F76168" w:rsidP="00784B8D">
      <w:r w:rsidRPr="00784B8D">
        <w:t>jsou pro všechny pedagogy závazné, z nich pak mohou pedagogové tvořit podtémata ve svých</w:t>
      </w:r>
    </w:p>
    <w:p w:rsidR="00F76168" w:rsidRPr="00784B8D" w:rsidRDefault="00F76168" w:rsidP="00784B8D">
      <w:r w:rsidRPr="00784B8D">
        <w:t>TVP dle potřeb, situací, nabízí dostatek prostoru pro jejich tvořivost, pro možnost reagovat</w:t>
      </w:r>
    </w:p>
    <w:p w:rsidR="00F76168" w:rsidRPr="00784B8D" w:rsidRDefault="00F76168" w:rsidP="00784B8D">
      <w:r w:rsidRPr="00784B8D">
        <w:t>na aktuální podmínky té dané třídy. Pedagogové též pracují se stanovenými záměry</w:t>
      </w:r>
    </w:p>
    <w:p w:rsidR="00F76168" w:rsidRPr="00784B8D" w:rsidRDefault="00F76168" w:rsidP="00784B8D">
      <w:r w:rsidRPr="00784B8D">
        <w:t>z jednotlivých integrovaných bloků ve svých TVP, transformují je do podoby, která odpovídá</w:t>
      </w:r>
    </w:p>
    <w:p w:rsidR="00F76168" w:rsidRPr="00784B8D" w:rsidRDefault="00F76168" w:rsidP="00784B8D">
      <w:r w:rsidRPr="00784B8D">
        <w:t>potřebám diagnostiky dané třídy. TVP nabízí možnost dalšího rozpravování. Třídní vzdělávací</w:t>
      </w:r>
    </w:p>
    <w:p w:rsidR="00F76168" w:rsidRPr="00784B8D" w:rsidRDefault="00F76168" w:rsidP="00784B8D">
      <w:r w:rsidRPr="00784B8D">
        <w:t>programy jednotlivých tříd vymezují specifika těchto tříd, jsou dalším rozpracováním školního</w:t>
      </w:r>
    </w:p>
    <w:p w:rsidR="00F76168" w:rsidRPr="00784B8D" w:rsidRDefault="00F76168" w:rsidP="00784B8D">
      <w:r w:rsidRPr="00784B8D">
        <w:t xml:space="preserve">vzdělávacího programu, upřesňují některé formulace, podmínky, které vstupují </w:t>
      </w:r>
      <w:proofErr w:type="gramStart"/>
      <w:r w:rsidRPr="00784B8D">
        <w:t>do</w:t>
      </w:r>
      <w:proofErr w:type="gramEnd"/>
      <w:r w:rsidRPr="00784B8D">
        <w:t xml:space="preserve"> výchovně</w:t>
      </w:r>
    </w:p>
    <w:p w:rsidR="00F76168" w:rsidRPr="00784B8D" w:rsidRDefault="00F76168" w:rsidP="00784B8D">
      <w:r w:rsidRPr="00784B8D">
        <w:t>vzdělávací činnosti, určují pravidla soužití jednotlivých skupin dětí, naznačují vzájemné</w:t>
      </w:r>
    </w:p>
    <w:p w:rsidR="00F76168" w:rsidRPr="00784B8D" w:rsidRDefault="00F76168" w:rsidP="00784B8D">
      <w:r w:rsidRPr="00784B8D">
        <w:t>spolupůsobení učitelek jednotlivých tříd, volby metod a postupů evaluačního procesu a další</w:t>
      </w:r>
    </w:p>
    <w:p w:rsidR="00F76168" w:rsidRPr="00784B8D" w:rsidRDefault="00F76168" w:rsidP="00784B8D">
      <w:r w:rsidRPr="00784B8D">
        <w:t>potřebná specifika pro tu kterou třídu, jako je režimové uspořádání dané třídy, spolupráci</w:t>
      </w:r>
    </w:p>
    <w:p w:rsidR="00F76168" w:rsidRPr="00784B8D" w:rsidRDefault="00F76168" w:rsidP="00784B8D">
      <w:r w:rsidRPr="00784B8D">
        <w:t>s rodinou apod.</w:t>
      </w:r>
    </w:p>
    <w:p w:rsidR="00F76168" w:rsidRDefault="00F76168" w:rsidP="00F76168">
      <w:pPr>
        <w:pStyle w:val="Nadpis2"/>
        <w:spacing w:before="299" w:after="299"/>
      </w:pPr>
      <w:bookmarkStart w:id="30" w:name="_Toc49324722"/>
      <w:r>
        <w:rPr>
          <w:bdr w:val="nil"/>
        </w:rPr>
        <w:t>Uspořádání témat ŠVP</w:t>
      </w:r>
      <w:bookmarkEnd w:id="30"/>
      <w:r>
        <w:rPr>
          <w:bdr w:val="nil"/>
        </w:rPr>
        <w:t> </w:t>
      </w:r>
    </w:p>
    <w:p w:rsidR="00F76168" w:rsidRPr="00784B8D" w:rsidRDefault="00F76168" w:rsidP="00F76168">
      <w:pPr>
        <w:spacing w:before="240" w:after="240"/>
      </w:pPr>
      <w:r w:rsidRPr="00784B8D">
        <w:rPr>
          <w:b/>
          <w:bCs/>
          <w:i/>
          <w:iCs/>
          <w:bdr w:val="nil"/>
        </w:rPr>
        <w:t>Dítě a jeho tělo – oblast biologická:  </w:t>
      </w:r>
    </w:p>
    <w:p w:rsidR="00F76168" w:rsidRPr="00784B8D" w:rsidRDefault="00F76168" w:rsidP="00F76168">
      <w:pPr>
        <w:numPr>
          <w:ilvl w:val="0"/>
          <w:numId w:val="7"/>
        </w:numPr>
        <w:spacing w:before="240"/>
      </w:pPr>
      <w:r w:rsidRPr="00784B8D">
        <w:rPr>
          <w:bdr w:val="nil"/>
        </w:rPr>
        <w:t>Lidské tělo a jeho části / orientace v tělním schématu, hlavní smyslové a tělesné orgány, jejich funkce /, jeho vývoj a změny / narození, růst těla a jeho proměny /. Zachovávat správné držení těla, sladit pohyb s rytmem, hudbou a zpěvem, ovládat dechové</w:t>
      </w:r>
      <w:r w:rsidRPr="00784B8D">
        <w:t xml:space="preserve"> </w:t>
      </w:r>
      <w:r w:rsidRPr="00784B8D">
        <w:rPr>
          <w:bdr w:val="nil"/>
        </w:rPr>
        <w:t>svalstvo, vnímat pomocí všech smyslů, mít povědomí o těle a jeho vývoji, pojmenovat části těla</w:t>
      </w:r>
      <w:r w:rsidRPr="00784B8D">
        <w:t xml:space="preserve"> </w:t>
      </w:r>
      <w:r w:rsidRPr="00784B8D">
        <w:rPr>
          <w:bdr w:val="nil"/>
        </w:rPr>
        <w:t>a znát funkce některých orgánů (včetně pohlavních).</w:t>
      </w:r>
    </w:p>
    <w:p w:rsidR="00F76168" w:rsidRPr="00784B8D" w:rsidRDefault="00F76168" w:rsidP="00F76168">
      <w:pPr>
        <w:numPr>
          <w:ilvl w:val="0"/>
          <w:numId w:val="7"/>
        </w:numPr>
      </w:pPr>
      <w:r w:rsidRPr="00784B8D">
        <w:rPr>
          <w:bdr w:val="nil"/>
        </w:rPr>
        <w:t>Zdravé životní návyky / pohyb a pohybová koordinace, nápodoba pohybů, koordinace ruky a oka, zdravá výživa, příprava pokrmů, potraviny/.</w:t>
      </w:r>
    </w:p>
    <w:p w:rsidR="00F76168" w:rsidRPr="00784B8D" w:rsidRDefault="00F76168" w:rsidP="00F76168">
      <w:pPr>
        <w:numPr>
          <w:ilvl w:val="0"/>
          <w:numId w:val="7"/>
        </w:numPr>
      </w:pPr>
      <w:r w:rsidRPr="00784B8D">
        <w:rPr>
          <w:bdr w:val="nil"/>
        </w:rPr>
        <w:t>Ochrana osobního zdraví / péče o čistotu a zdraví, ochrana před škodlivými látkami a vlivy, prevence onemocnění /.  </w:t>
      </w:r>
    </w:p>
    <w:p w:rsidR="00F76168" w:rsidRPr="00784B8D" w:rsidRDefault="00F76168" w:rsidP="00F76168">
      <w:pPr>
        <w:numPr>
          <w:ilvl w:val="0"/>
          <w:numId w:val="7"/>
        </w:numPr>
      </w:pPr>
      <w:r w:rsidRPr="00784B8D">
        <w:rPr>
          <w:bdr w:val="nil"/>
        </w:rPr>
        <w:t>Ochrana bezpečí / varování před úrazy, nebezpečí v dopravních situacích, při setkání s cizími lidmi /.  </w:t>
      </w:r>
    </w:p>
    <w:p w:rsidR="00F76168" w:rsidRPr="00784B8D" w:rsidRDefault="00F76168" w:rsidP="00F76168">
      <w:pPr>
        <w:pStyle w:val="Odstavecseseznamem"/>
        <w:numPr>
          <w:ilvl w:val="0"/>
          <w:numId w:val="7"/>
        </w:numPr>
        <w:rPr>
          <w:bdr w:val="nil"/>
        </w:rPr>
      </w:pPr>
      <w:r w:rsidRPr="00784B8D">
        <w:rPr>
          <w:bdr w:val="nil"/>
        </w:rPr>
        <w:t>Věci kolem nás / předměty denní potřeby, hračky, sportovní náčiní a nářadí, výtvarné pomůcky, hudební nástroje, pracovní pomůcky, jejich užívání /.  Zacházet s běžnými předměty, pomůckami a materiály, zvládnout jednoduché pracovní úkony.</w:t>
      </w:r>
    </w:p>
    <w:p w:rsidR="00F76168" w:rsidRPr="00784B8D" w:rsidRDefault="00F76168" w:rsidP="00F76168">
      <w:pPr>
        <w:numPr>
          <w:ilvl w:val="0"/>
          <w:numId w:val="7"/>
        </w:numPr>
      </w:pPr>
      <w:r w:rsidRPr="00784B8D">
        <w:rPr>
          <w:bdr w:val="nil"/>
        </w:rPr>
        <w:t>Sebeobsluha / hygiena, stolování, oblékání, úklid /.  </w:t>
      </w:r>
    </w:p>
    <w:p w:rsidR="00F76168" w:rsidRPr="00784B8D" w:rsidRDefault="00F76168" w:rsidP="00F76168">
      <w:pPr>
        <w:autoSpaceDE w:val="0"/>
        <w:autoSpaceDN w:val="0"/>
        <w:adjustRightInd w:val="0"/>
        <w:spacing w:line="240" w:lineRule="auto"/>
        <w:jc w:val="left"/>
        <w:rPr>
          <w:rFonts w:cstheme="minorHAnsi"/>
          <w:szCs w:val="22"/>
        </w:rPr>
      </w:pPr>
    </w:p>
    <w:p w:rsidR="00F76168" w:rsidRPr="00784B8D" w:rsidRDefault="00F76168" w:rsidP="00F76168">
      <w:pPr>
        <w:spacing w:before="240" w:after="240"/>
      </w:pPr>
      <w:r w:rsidRPr="00784B8D">
        <w:rPr>
          <w:b/>
          <w:bCs/>
          <w:i/>
          <w:iCs/>
          <w:bdr w:val="nil"/>
        </w:rPr>
        <w:t>Dítě a jeho psychika – oblast psychologická:  </w:t>
      </w:r>
    </w:p>
    <w:p w:rsidR="00F76168" w:rsidRPr="00784B8D" w:rsidRDefault="00F76168" w:rsidP="00F76168">
      <w:pPr>
        <w:numPr>
          <w:ilvl w:val="0"/>
          <w:numId w:val="8"/>
        </w:numPr>
        <w:spacing w:before="240"/>
        <w:rPr>
          <w:bdr w:val="nil"/>
        </w:rPr>
      </w:pPr>
      <w:r w:rsidRPr="00784B8D">
        <w:rPr>
          <w:bdr w:val="nil"/>
        </w:rPr>
        <w:lastRenderedPageBreak/>
        <w:t>Dorozumívání mezi lidmi / zvuky, gesta, řeč, slova, věty, písmena, čísla, symboly /, sdělování / knížky, film, divadlo, prožitky /.  Správně vyslovovat, ovládat dech, tempo i intonaci řeči, vyjadřovat samostatně a smysluplně myšlenky, pocity, nápady aj., vést rozhovor, formulovat otázky, chápat slovní vtip a humor, sluchově rozlišovat začáteční a koncové slabiky a hlásky ve slovech, naučit se zpaměti krátké texty (říkanky, pohádky aj.), utvořit jednoduchý rým, sledovat očima zleva doprava, poznat některá písmena, číslice popř. slova, projevovat zájem o knížky.</w:t>
      </w:r>
    </w:p>
    <w:p w:rsidR="00F76168" w:rsidRPr="00784B8D" w:rsidRDefault="00F76168" w:rsidP="00F76168">
      <w:pPr>
        <w:numPr>
          <w:ilvl w:val="0"/>
          <w:numId w:val="8"/>
        </w:numPr>
      </w:pPr>
      <w:r w:rsidRPr="00784B8D">
        <w:rPr>
          <w:bdr w:val="nil"/>
        </w:rPr>
        <w:t>Předměty a jejich vlastnosti / velikost, tvar, barva, vůně, chutě, materiály, zvuky, funkce předmětů /.  </w:t>
      </w:r>
    </w:p>
    <w:p w:rsidR="00F76168" w:rsidRPr="00784B8D" w:rsidRDefault="00F76168" w:rsidP="00F76168">
      <w:pPr>
        <w:numPr>
          <w:ilvl w:val="0"/>
          <w:numId w:val="8"/>
        </w:numPr>
        <w:rPr>
          <w:bdr w:val="nil"/>
        </w:rPr>
      </w:pPr>
      <w:r w:rsidRPr="00784B8D">
        <w:rPr>
          <w:bdr w:val="nil"/>
        </w:rPr>
        <w:t>Číselné a matematické pojmy / číselná řada, číslice, základní geometrické tvary, množství /.  Soustředit se na činnost a udržet pozornost, přemýšlet a vést jednoduché úvahy, chápat základní číselné a matematické pojmy, postupovat a učit se podle pokynů a instrukcí.</w:t>
      </w:r>
    </w:p>
    <w:p w:rsidR="00F76168" w:rsidRPr="00784B8D" w:rsidRDefault="00F76168" w:rsidP="00F76168">
      <w:pPr>
        <w:numPr>
          <w:ilvl w:val="0"/>
          <w:numId w:val="8"/>
        </w:numPr>
        <w:rPr>
          <w:bdr w:val="nil"/>
        </w:rPr>
      </w:pPr>
      <w:r w:rsidRPr="00784B8D">
        <w:rPr>
          <w:bdr w:val="nil"/>
        </w:rPr>
        <w:t>Prostorové pojmy a souvislosti  / v prostoru i v rovině, uspořádání předmětů / elementární časové pojmy a souvislosti  / teď,  dnes,  včera,  zítra, ráno, večer,  jaro, léto, podzim, zima, rok /.  Chápat prostorové pojmy, vyjadřovat svou představivost a fantazii, řešit problémy, úkoly a situace.</w:t>
      </w:r>
    </w:p>
    <w:p w:rsidR="00F76168" w:rsidRPr="00784B8D" w:rsidRDefault="00F76168" w:rsidP="00F76168">
      <w:pPr>
        <w:numPr>
          <w:ilvl w:val="0"/>
          <w:numId w:val="8"/>
        </w:numPr>
      </w:pPr>
      <w:r w:rsidRPr="00784B8D">
        <w:rPr>
          <w:bdr w:val="nil"/>
        </w:rPr>
        <w:t>Lidé a jejich vlastnosti / fyzické a psychické vlastnosti, dovednosti, schopnosti, city, vlastnosti dané pohlavními rozdíly /.  </w:t>
      </w:r>
    </w:p>
    <w:p w:rsidR="00F76168" w:rsidRPr="00784B8D" w:rsidRDefault="00F76168" w:rsidP="00F76168">
      <w:pPr>
        <w:numPr>
          <w:ilvl w:val="0"/>
          <w:numId w:val="8"/>
        </w:numPr>
      </w:pPr>
      <w:r w:rsidRPr="00784B8D">
        <w:rPr>
          <w:bdr w:val="nil"/>
        </w:rPr>
        <w:t>Každý je jiný / přirozená různost lidí /.  </w:t>
      </w:r>
    </w:p>
    <w:p w:rsidR="00F76168" w:rsidRPr="00784B8D" w:rsidRDefault="00F76168" w:rsidP="00F76168">
      <w:pPr>
        <w:numPr>
          <w:ilvl w:val="0"/>
          <w:numId w:val="8"/>
        </w:numPr>
        <w:spacing w:after="240"/>
      </w:pPr>
      <w:r w:rsidRPr="00784B8D">
        <w:rPr>
          <w:bdr w:val="nil"/>
        </w:rPr>
        <w:t>Já / individuální charakteristika, osobnost, právo být sám sebou /.  </w:t>
      </w:r>
    </w:p>
    <w:p w:rsidR="00F76168" w:rsidRPr="00784B8D" w:rsidRDefault="00F76168" w:rsidP="00F76168">
      <w:pPr>
        <w:spacing w:before="240" w:after="240"/>
      </w:pPr>
      <w:r w:rsidRPr="00784B8D">
        <w:rPr>
          <w:b/>
          <w:bCs/>
          <w:i/>
          <w:iCs/>
          <w:bdr w:val="nil"/>
        </w:rPr>
        <w:t>Dítě a ten druhý – oblast interpersonální:  </w:t>
      </w:r>
    </w:p>
    <w:p w:rsidR="00F76168" w:rsidRPr="00784B8D" w:rsidRDefault="00F76168" w:rsidP="00F76168">
      <w:pPr>
        <w:numPr>
          <w:ilvl w:val="0"/>
          <w:numId w:val="9"/>
        </w:numPr>
        <w:spacing w:before="240"/>
        <w:rPr>
          <w:bdr w:val="nil"/>
        </w:rPr>
      </w:pPr>
      <w:r w:rsidRPr="00784B8D">
        <w:rPr>
          <w:bdr w:val="nil"/>
        </w:rPr>
        <w:t>Vztahy mezi lidmi / kamarádství, přátelství, vztahy mezi oběma pohlavími, cizí lidé, ochrana osobního bezpečí /. Navazovat kontakty, překonat stud a respektovat dospělé osoby ve svém prostředí, komunikovat s nimi.</w:t>
      </w:r>
      <w:r w:rsidRPr="00784B8D">
        <w:t xml:space="preserve"> S</w:t>
      </w:r>
      <w:r w:rsidRPr="00784B8D">
        <w:rPr>
          <w:bdr w:val="nil"/>
        </w:rPr>
        <w:t> dětmi navazovat a udržovat dětská přátelství, uplatňovat své individuální potřeby, přání, práva s ohledem na druhého, respektovat potřeby jiného dítěte, spolupracovat s ostatními. Bránit se projevům násilí a ubližování jiného dítěte, požádat druhého o pomoc.</w:t>
      </w:r>
    </w:p>
    <w:p w:rsidR="00F76168" w:rsidRPr="00784B8D" w:rsidRDefault="00F76168" w:rsidP="00F76168">
      <w:pPr>
        <w:numPr>
          <w:ilvl w:val="0"/>
          <w:numId w:val="9"/>
        </w:numPr>
      </w:pPr>
      <w:r w:rsidRPr="00784B8D">
        <w:rPr>
          <w:bdr w:val="nil"/>
        </w:rPr>
        <w:t>Rodina / funkce rodiny, členové rodiny a vztahy mezi nimi, život v rodině, rodina ve světě zvířat /.  </w:t>
      </w:r>
    </w:p>
    <w:p w:rsidR="00F76168" w:rsidRPr="00784B8D" w:rsidRDefault="00F76168" w:rsidP="00F76168">
      <w:pPr>
        <w:numPr>
          <w:ilvl w:val="0"/>
          <w:numId w:val="9"/>
        </w:numPr>
        <w:rPr>
          <w:bdr w:val="nil"/>
        </w:rPr>
      </w:pPr>
      <w:r w:rsidRPr="00784B8D">
        <w:rPr>
          <w:bdr w:val="nil"/>
        </w:rPr>
        <w:t xml:space="preserve">Mateřská škola / prostředí, vztahy mezi dětmi i dospělými, kamarádi /. Na určitou dobu se odloučit od rodičů, rozhodovat o svých činnostech a uvědomovat si svou samostatnost, ovládat své city a přizpůsobovat své chování situacím, uvědomovat si příjemné </w:t>
      </w:r>
      <w:r w:rsidR="00784B8D">
        <w:rPr>
          <w:bdr w:val="nil"/>
        </w:rPr>
        <w:br/>
      </w:r>
      <w:r w:rsidRPr="00784B8D">
        <w:rPr>
          <w:bdr w:val="nil"/>
        </w:rPr>
        <w:t>a nepříjemné citové prožitky a umět je vyjádřit, být citlivé ve vztahu k živým bytostem, k přírodě i věcem kolem nás, vyjádřit svůj souhlas a nesouhlas, odmítnout nechtěné, prožívat radost ze zvládnutého a poznaného, soustředit se na činnost a její dokončení, zorganizovat hru.</w:t>
      </w:r>
    </w:p>
    <w:p w:rsidR="00F76168" w:rsidRPr="00784B8D" w:rsidRDefault="00F76168" w:rsidP="00F76168">
      <w:pPr>
        <w:numPr>
          <w:ilvl w:val="0"/>
          <w:numId w:val="9"/>
        </w:numPr>
        <w:spacing w:after="240"/>
      </w:pPr>
      <w:r w:rsidRPr="00784B8D">
        <w:rPr>
          <w:bdr w:val="nil"/>
        </w:rPr>
        <w:lastRenderedPageBreak/>
        <w:t>Pravidla vzájemného chování / doma, v mateřské škole, na veřejnosti, herní pravidla /.  Dodržovat a respektovat dohodnutá pravidla vzájemného soužití a chování doma, ve škole a na veřejnosti.</w:t>
      </w:r>
    </w:p>
    <w:p w:rsidR="00F76168" w:rsidRPr="00784B8D" w:rsidRDefault="00F76168" w:rsidP="00F76168">
      <w:pPr>
        <w:spacing w:before="240" w:after="240"/>
      </w:pPr>
      <w:r w:rsidRPr="00784B8D">
        <w:rPr>
          <w:b/>
          <w:bCs/>
          <w:i/>
          <w:iCs/>
          <w:bdr w:val="nil"/>
        </w:rPr>
        <w:t>Dítě a společnost – oblast sociálně – kulturní:  </w:t>
      </w:r>
    </w:p>
    <w:p w:rsidR="00F76168" w:rsidRPr="00784B8D" w:rsidRDefault="00F76168" w:rsidP="00F76168">
      <w:pPr>
        <w:numPr>
          <w:ilvl w:val="0"/>
          <w:numId w:val="10"/>
        </w:numPr>
        <w:spacing w:before="240"/>
        <w:rPr>
          <w:bdr w:val="nil"/>
        </w:rPr>
      </w:pPr>
      <w:r w:rsidRPr="00784B8D">
        <w:rPr>
          <w:bdr w:val="nil"/>
        </w:rPr>
        <w:t xml:space="preserve">Společenské role / dítě, dospělý, rodič, učitelka, role daná pohlavím či zaměstnáním /, pravidla vzájemného styku / ohleduplnost, tolerance, spolupráce /, mravní zásady.  Uplatňovat návyky společenského chování ve styku s dospělými i dětmi, pochopit, že každý má ve společenství svou roli, chovat a jednat s ohledem na druhé, adaptovat se na život ve škole a vytvářet prostředí pohody, vyjednávat s dětmi i dospělými ve svém okolí </w:t>
      </w:r>
      <w:r w:rsidR="00784B8D">
        <w:rPr>
          <w:bdr w:val="nil"/>
        </w:rPr>
        <w:br/>
      </w:r>
      <w:r w:rsidRPr="00784B8D">
        <w:rPr>
          <w:bdr w:val="nil"/>
        </w:rPr>
        <w:t>a domluvit se na společném řešení. </w:t>
      </w:r>
    </w:p>
    <w:p w:rsidR="00F76168" w:rsidRPr="00784B8D" w:rsidRDefault="00F76168" w:rsidP="00F76168">
      <w:pPr>
        <w:numPr>
          <w:ilvl w:val="0"/>
          <w:numId w:val="10"/>
        </w:numPr>
        <w:rPr>
          <w:bdr w:val="nil"/>
        </w:rPr>
      </w:pPr>
      <w:r w:rsidRPr="00784B8D">
        <w:rPr>
          <w:bdr w:val="nil"/>
        </w:rPr>
        <w:t>Práce, pracovní činnosti a role / pracovní předměty, pomůcky, nástroje, jednoduché pracovní úkony a činnosti, řemesla, povolání, zaměstnání /.  Dodržovat společenská pravidla a návyky, zařazení se do třídy (skupiny dětí), zapojení se do společných her, spolupráce na činnostech.</w:t>
      </w:r>
    </w:p>
    <w:p w:rsidR="00F76168" w:rsidRPr="00784B8D" w:rsidRDefault="00F76168" w:rsidP="00F76168">
      <w:pPr>
        <w:numPr>
          <w:ilvl w:val="0"/>
          <w:numId w:val="10"/>
        </w:numPr>
      </w:pPr>
      <w:r w:rsidRPr="00784B8D">
        <w:rPr>
          <w:bdr w:val="nil"/>
        </w:rPr>
        <w:t>Kultura a umění / kultura prostředí, ve kterém dítě žije, lidové zvyky, tradice, svět výtvarného a dramatického umění, svět hudby, svět sportu, jak se lidé baví /.  </w:t>
      </w:r>
    </w:p>
    <w:p w:rsidR="00F76168" w:rsidRPr="00784B8D" w:rsidRDefault="00F76168" w:rsidP="00F76168">
      <w:pPr>
        <w:numPr>
          <w:ilvl w:val="0"/>
          <w:numId w:val="10"/>
        </w:numPr>
        <w:spacing w:after="240"/>
        <w:rPr>
          <w:bdr w:val="nil"/>
        </w:rPr>
      </w:pPr>
      <w:r w:rsidRPr="00784B8D">
        <w:rPr>
          <w:bdr w:val="nil"/>
        </w:rPr>
        <w:t>Rozmanitost lidského světa / naše vlast, jiné země, národy a kultury /.  </w:t>
      </w:r>
    </w:p>
    <w:p w:rsidR="00F76168" w:rsidRPr="00784B8D" w:rsidRDefault="00F76168" w:rsidP="00F76168">
      <w:pPr>
        <w:spacing w:before="240" w:after="240"/>
      </w:pPr>
      <w:r w:rsidRPr="00784B8D">
        <w:rPr>
          <w:b/>
          <w:bCs/>
          <w:i/>
          <w:iCs/>
          <w:bdr w:val="nil"/>
        </w:rPr>
        <w:t>Dítě a svět – oblast environmentální:  </w:t>
      </w:r>
    </w:p>
    <w:p w:rsidR="00F76168" w:rsidRPr="00784B8D" w:rsidRDefault="00F76168" w:rsidP="00784B8D">
      <w:pPr>
        <w:numPr>
          <w:ilvl w:val="0"/>
          <w:numId w:val="11"/>
        </w:numPr>
      </w:pPr>
      <w:r w:rsidRPr="00784B8D">
        <w:rPr>
          <w:bdr w:val="nil"/>
        </w:rPr>
        <w:t xml:space="preserve">Prostředí, v němž dítě žije / domov, škola, obec, okolí, život a dění v obci – doprava, ulice, obchody, lékař, důležité instituce, nákupy /.  Orientovat se bezpečně ve známém prostředí, zvládat běžné činnosti, uvědomovat si nebezpečí a mít povědomí o tom, jak se chránit, vnímat, že svět má svůj řád a všímat si změn a dětí v nejbližším okolí. </w:t>
      </w:r>
    </w:p>
    <w:p w:rsidR="00F76168" w:rsidRPr="00784B8D" w:rsidRDefault="00F76168" w:rsidP="00F76168">
      <w:pPr>
        <w:numPr>
          <w:ilvl w:val="0"/>
          <w:numId w:val="11"/>
        </w:numPr>
        <w:spacing w:before="240"/>
      </w:pPr>
      <w:r w:rsidRPr="00784B8D">
        <w:rPr>
          <w:bdr w:val="nil"/>
        </w:rPr>
        <w:t>Příroda živá a neživá / rostliny, živočichové, přírodní jevy a děje, podnebí, počasí, roční období, změny v přírodě /.  Porozumět, že změny jsou přirozené a samozřejmé, mít povědomí o významu životního prostředí.</w:t>
      </w:r>
    </w:p>
    <w:p w:rsidR="00F76168" w:rsidRPr="00784B8D" w:rsidRDefault="00F76168" w:rsidP="00F76168">
      <w:pPr>
        <w:numPr>
          <w:ilvl w:val="0"/>
          <w:numId w:val="11"/>
        </w:numPr>
      </w:pPr>
      <w:r w:rsidRPr="00784B8D">
        <w:rPr>
          <w:bdr w:val="nil"/>
        </w:rPr>
        <w:t>Látky a jejich vlastnosti / voda, vzduch, nerosty, kovy, suroviny, přírodní materiály a jejich vlastnosti, umělé materiály /.  </w:t>
      </w:r>
    </w:p>
    <w:p w:rsidR="00F76168" w:rsidRPr="00784B8D" w:rsidRDefault="00F76168" w:rsidP="00F76168">
      <w:pPr>
        <w:numPr>
          <w:ilvl w:val="0"/>
          <w:numId w:val="11"/>
        </w:numPr>
        <w:rPr>
          <w:bdr w:val="nil"/>
        </w:rPr>
      </w:pPr>
      <w:r w:rsidRPr="00784B8D">
        <w:rPr>
          <w:bdr w:val="nil"/>
        </w:rPr>
        <w:t>Životní prostředí a jeho ochrana / vliv člověka na životní prostředí, na okolní krajinu, péče o okolí a životní prostředí, ochrana přírody /.  </w:t>
      </w:r>
    </w:p>
    <w:p w:rsidR="00F76168" w:rsidRPr="00784B8D" w:rsidRDefault="00F76168" w:rsidP="00F76168">
      <w:pPr>
        <w:numPr>
          <w:ilvl w:val="0"/>
          <w:numId w:val="11"/>
        </w:numPr>
      </w:pPr>
      <w:r w:rsidRPr="00784B8D">
        <w:rPr>
          <w:bdr w:val="nil"/>
        </w:rPr>
        <w:t>Věda a technika / technické přístroje, se kterými se dítě setkává /.  </w:t>
      </w:r>
    </w:p>
    <w:p w:rsidR="00F76168" w:rsidRPr="00784B8D" w:rsidRDefault="00F76168" w:rsidP="00F76168">
      <w:pPr>
        <w:numPr>
          <w:ilvl w:val="0"/>
          <w:numId w:val="11"/>
        </w:numPr>
      </w:pPr>
      <w:r w:rsidRPr="00784B8D">
        <w:rPr>
          <w:bdr w:val="nil"/>
        </w:rPr>
        <w:t>Co je nebezpečné / nebezpečné předměty, přístroje, kontakty se zvířaty, s látkami ohrožující zdraví, běžné přírodní a povětrnostní jevy, situace hromadně ohrožující /.  </w:t>
      </w:r>
    </w:p>
    <w:p w:rsidR="00F76168" w:rsidRPr="00784B8D" w:rsidRDefault="00F76168" w:rsidP="00F76168">
      <w:pPr>
        <w:numPr>
          <w:ilvl w:val="0"/>
          <w:numId w:val="11"/>
        </w:numPr>
        <w:spacing w:after="240"/>
      </w:pPr>
      <w:r w:rsidRPr="00784B8D">
        <w:rPr>
          <w:bdr w:val="nil"/>
        </w:rPr>
        <w:t>Rozmanitost přírody i světa a jeho řád / země, hory, řeky, pohoří, světadíly, planeta, Země, vesmír /.  </w:t>
      </w:r>
    </w:p>
    <w:p w:rsidR="00F76168" w:rsidRDefault="00F76168" w:rsidP="00F76168">
      <w:pPr>
        <w:pStyle w:val="Nadpis2"/>
        <w:spacing w:before="299" w:after="299"/>
      </w:pPr>
      <w:bookmarkStart w:id="31" w:name="_Toc49324723"/>
      <w:r>
        <w:rPr>
          <w:bdr w:val="nil"/>
        </w:rPr>
        <w:lastRenderedPageBreak/>
        <w:t>Výchovné a vzdělávací strategie</w:t>
      </w:r>
      <w:bookmarkEnd w:id="31"/>
      <w:r>
        <w:rPr>
          <w:bdr w:val="nil"/>
        </w:rPr>
        <w:t> </w:t>
      </w:r>
    </w:p>
    <w:tbl>
      <w:tblPr>
        <w:tblStyle w:val="TabulkaIB"/>
        <w:tblW w:w="5000" w:type="pct"/>
        <w:tblCellMar>
          <w:left w:w="15" w:type="dxa"/>
          <w:right w:w="15" w:type="dxa"/>
        </w:tblCellMar>
        <w:tblLook w:val="04A0" w:firstRow="1" w:lastRow="0" w:firstColumn="1" w:lastColumn="0" w:noHBand="0" w:noVBand="1"/>
      </w:tblPr>
      <w:tblGrid>
        <w:gridCol w:w="2837"/>
        <w:gridCol w:w="5974"/>
      </w:tblGrid>
      <w:tr w:rsidR="00F76168" w:rsidTr="00784B8D">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center"/>
            </w:pPr>
            <w:r>
              <w:rPr>
                <w:rFonts w:ascii="Calibri" w:eastAsia="Calibri" w:hAnsi="Calibri" w:cs="Calibri"/>
                <w:b/>
                <w:bCs/>
                <w:bdr w:val="nil"/>
              </w:rPr>
              <w:t>Výchovné a vzdělávací strategie</w:t>
            </w:r>
          </w:p>
        </w:tc>
      </w:tr>
      <w:tr w:rsidR="00F76168" w:rsidTr="00784B8D">
        <w:tc>
          <w:tcPr>
            <w:tcW w:w="161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pPr>
            <w:r>
              <w:rPr>
                <w:rFonts w:ascii="Calibri" w:eastAsia="Calibri" w:hAnsi="Calibri" w:cs="Calibri"/>
                <w:b/>
                <w:bCs/>
                <w:bdr w:val="nil"/>
              </w:rPr>
              <w:t>kompetence k učení</w:t>
            </w:r>
          </w:p>
        </w:tc>
        <w:tc>
          <w:tcPr>
            <w:tcW w:w="33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numPr>
                <w:ilvl w:val="0"/>
                <w:numId w:val="12"/>
              </w:numPr>
              <w:spacing w:line="240" w:lineRule="auto"/>
              <w:jc w:val="left"/>
            </w:pPr>
            <w:r>
              <w:rPr>
                <w:rFonts w:ascii="Calibri" w:eastAsia="Calibri" w:hAnsi="Calibri" w:cs="Calibri"/>
                <w:szCs w:val="15"/>
                <w:bdr w:val="nil"/>
              </w:rPr>
              <w:t>soustředěně pozoruje, zkoumá, objevuje, všímá si souvislostí, experimentuje a užívá při tom jednoduchých pojmů, znaků a symbolů</w:t>
            </w:r>
          </w:p>
          <w:p w:rsidR="00F76168" w:rsidRDefault="00F76168" w:rsidP="00F76168">
            <w:pPr>
              <w:numPr>
                <w:ilvl w:val="0"/>
                <w:numId w:val="12"/>
              </w:numPr>
              <w:spacing w:line="240" w:lineRule="auto"/>
              <w:jc w:val="left"/>
            </w:pPr>
            <w:r>
              <w:rPr>
                <w:rFonts w:ascii="Calibri" w:eastAsia="Calibri" w:hAnsi="Calibri" w:cs="Calibri"/>
                <w:szCs w:val="15"/>
                <w:bdr w:val="nil"/>
              </w:rPr>
              <w:t>uplatňuje získanou zkušenost v praktických situacích a v dalším učení</w:t>
            </w:r>
          </w:p>
          <w:p w:rsidR="00F76168" w:rsidRDefault="00F76168" w:rsidP="00F76168">
            <w:pPr>
              <w:numPr>
                <w:ilvl w:val="0"/>
                <w:numId w:val="12"/>
              </w:numPr>
              <w:spacing w:line="240" w:lineRule="auto"/>
              <w:jc w:val="left"/>
            </w:pPr>
            <w:r>
              <w:rPr>
                <w:rFonts w:ascii="Calibri" w:eastAsia="Calibri" w:hAnsi="Calibri" w:cs="Calibri"/>
                <w:szCs w:val="15"/>
                <w:bdr w:val="nil"/>
              </w:rPr>
              <w:t>má elementární poznatky o světě lidí, kultury, přírody i techniky, který dítě obklopuje,</w:t>
            </w:r>
            <w:r>
              <w:rPr>
                <w:rFonts w:ascii="Calibri" w:eastAsia="Calibri" w:hAnsi="Calibri" w:cs="Calibri"/>
              </w:rPr>
              <w:cr/>
            </w:r>
            <w:r>
              <w:rPr>
                <w:rFonts w:ascii="Calibri" w:eastAsia="Calibri" w:hAnsi="Calibri" w:cs="Calibri"/>
                <w:szCs w:val="15"/>
                <w:bdr w:val="nil"/>
              </w:rPr>
              <w:t>o jeho rozmanitostech a proměnách; orientuje se v řádu a dění v prostředí, ve kterém žije</w:t>
            </w:r>
          </w:p>
          <w:p w:rsidR="00F76168" w:rsidRDefault="00F76168" w:rsidP="00F76168">
            <w:pPr>
              <w:numPr>
                <w:ilvl w:val="0"/>
                <w:numId w:val="12"/>
              </w:numPr>
              <w:spacing w:line="240" w:lineRule="auto"/>
              <w:jc w:val="left"/>
            </w:pPr>
            <w:r>
              <w:rPr>
                <w:rFonts w:ascii="Calibri" w:eastAsia="Calibri" w:hAnsi="Calibri" w:cs="Calibri"/>
                <w:szCs w:val="15"/>
                <w:bdr w:val="nil"/>
              </w:rPr>
              <w:t>klade otázky a hledá na ně odpovědi, aktivně si všímá, co se kolem něho děje; chce porozumět věcem, jevům a dějům, které kolem sebe vidí; poznává, že se může mnohému naučit, raduje se z toho, co samo dokázalo a zvládlo</w:t>
            </w:r>
          </w:p>
          <w:p w:rsidR="00F76168" w:rsidRDefault="00F76168" w:rsidP="00F76168">
            <w:pPr>
              <w:numPr>
                <w:ilvl w:val="0"/>
                <w:numId w:val="12"/>
              </w:numPr>
              <w:spacing w:line="240" w:lineRule="auto"/>
              <w:jc w:val="left"/>
            </w:pPr>
            <w:r w:rsidRPr="00784B8D">
              <w:rPr>
                <w:rFonts w:ascii="Calibri" w:eastAsia="Calibri" w:hAnsi="Calibri" w:cs="Calibri"/>
                <w:szCs w:val="15"/>
                <w:bdr w:val="nil"/>
              </w:rPr>
              <w:t xml:space="preserve">učí se nejen </w:t>
            </w:r>
            <w:r>
              <w:rPr>
                <w:rFonts w:ascii="Calibri" w:eastAsia="Calibri" w:hAnsi="Calibri" w:cs="Calibri"/>
                <w:szCs w:val="15"/>
                <w:bdr w:val="nil"/>
              </w:rPr>
              <w:t>spontánně, ale i vědomě, vyvine úsilí, soustředí se na činnost a záměrně si zapamatuje; při zadané práci dokončí, co započalo; dovede postupovat podle instrukcí</w:t>
            </w:r>
            <w:r>
              <w:rPr>
                <w:rFonts w:ascii="Calibri" w:eastAsia="Calibri" w:hAnsi="Calibri" w:cs="Calibri"/>
              </w:rPr>
              <w:cr/>
            </w:r>
            <w:r>
              <w:rPr>
                <w:rFonts w:ascii="Calibri" w:eastAsia="Calibri" w:hAnsi="Calibri" w:cs="Calibri"/>
                <w:szCs w:val="15"/>
                <w:bdr w:val="nil"/>
              </w:rPr>
              <w:t>a pokynů, je schopno dobrat se k výsledkům</w:t>
            </w:r>
          </w:p>
          <w:p w:rsidR="00F76168" w:rsidRDefault="00F76168" w:rsidP="00F76168">
            <w:pPr>
              <w:numPr>
                <w:ilvl w:val="0"/>
                <w:numId w:val="12"/>
              </w:numPr>
              <w:spacing w:line="240" w:lineRule="auto"/>
              <w:jc w:val="left"/>
            </w:pPr>
            <w:r>
              <w:rPr>
                <w:rFonts w:ascii="Calibri" w:eastAsia="Calibri" w:hAnsi="Calibri" w:cs="Calibri"/>
                <w:szCs w:val="15"/>
                <w:bdr w:val="nil"/>
              </w:rPr>
              <w:t>odhaduje své síly, učí se hodnotit svoje osobní pokroky i oceňovat výkony druhých</w:t>
            </w:r>
          </w:p>
          <w:p w:rsidR="00F76168" w:rsidRDefault="00F76168" w:rsidP="00F76168">
            <w:pPr>
              <w:numPr>
                <w:ilvl w:val="0"/>
                <w:numId w:val="12"/>
              </w:numPr>
              <w:spacing w:line="240" w:lineRule="auto"/>
              <w:jc w:val="left"/>
            </w:pPr>
            <w:r>
              <w:rPr>
                <w:rFonts w:ascii="Calibri" w:eastAsia="Calibri" w:hAnsi="Calibri" w:cs="Calibri"/>
                <w:szCs w:val="15"/>
                <w:bdr w:val="nil"/>
              </w:rPr>
              <w:t>učí se s chutí, pokud se mu dostává uznání a ocenění</w:t>
            </w:r>
          </w:p>
        </w:tc>
      </w:tr>
      <w:tr w:rsidR="00F76168" w:rsidTr="00784B8D">
        <w:tc>
          <w:tcPr>
            <w:tcW w:w="161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pPr>
            <w:r>
              <w:rPr>
                <w:rFonts w:ascii="Calibri" w:eastAsia="Calibri" w:hAnsi="Calibri" w:cs="Calibri"/>
                <w:b/>
                <w:bCs/>
                <w:bdr w:val="nil"/>
              </w:rPr>
              <w:t>kompetence k řešení problémů</w:t>
            </w:r>
          </w:p>
        </w:tc>
        <w:tc>
          <w:tcPr>
            <w:tcW w:w="33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numPr>
                <w:ilvl w:val="0"/>
                <w:numId w:val="13"/>
              </w:numPr>
              <w:spacing w:line="240" w:lineRule="auto"/>
              <w:jc w:val="left"/>
            </w:pPr>
            <w:r w:rsidRPr="00784B8D">
              <w:rPr>
                <w:rFonts w:ascii="Calibri" w:eastAsia="Calibri" w:hAnsi="Calibri" w:cs="Calibri"/>
                <w:szCs w:val="15"/>
                <w:bdr w:val="nil"/>
              </w:rPr>
              <w:t xml:space="preserve">všímá si dění i problémů v bezprostředním okolí; přirozenou motivací k řešení dalších problémů a situací je pro něj pozitivní </w:t>
            </w:r>
            <w:r>
              <w:rPr>
                <w:rFonts w:ascii="Calibri" w:eastAsia="Calibri" w:hAnsi="Calibri" w:cs="Calibri"/>
                <w:szCs w:val="15"/>
                <w:bdr w:val="nil"/>
              </w:rPr>
              <w:t>odezva na aktivní zájem</w:t>
            </w:r>
          </w:p>
          <w:p w:rsidR="00F76168" w:rsidRDefault="00F76168" w:rsidP="00F76168">
            <w:pPr>
              <w:numPr>
                <w:ilvl w:val="0"/>
                <w:numId w:val="13"/>
              </w:numPr>
              <w:spacing w:line="240" w:lineRule="auto"/>
              <w:jc w:val="left"/>
            </w:pPr>
            <w:r>
              <w:rPr>
                <w:rFonts w:ascii="Calibri" w:eastAsia="Calibri" w:hAnsi="Calibri" w:cs="Calibri"/>
                <w:szCs w:val="15"/>
                <w:bdr w:val="nil"/>
              </w:rPr>
              <w:t>řeší problémy, na které stačí; známé a opakující se situace se snaží řešit samostatně (na základě nápodoby či opakování), náročnější s oporou a pomocí dospělého</w:t>
            </w:r>
          </w:p>
          <w:p w:rsidR="00F76168" w:rsidRDefault="00F76168" w:rsidP="00F76168">
            <w:pPr>
              <w:numPr>
                <w:ilvl w:val="0"/>
                <w:numId w:val="13"/>
              </w:numPr>
              <w:spacing w:line="240" w:lineRule="auto"/>
              <w:jc w:val="left"/>
            </w:pPr>
            <w:r>
              <w:rPr>
                <w:rFonts w:ascii="Calibri" w:eastAsia="Calibri" w:hAnsi="Calibri" w:cs="Calibri"/>
                <w:szCs w:val="15"/>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rsidR="00F76168" w:rsidRDefault="00F76168" w:rsidP="00F76168">
            <w:pPr>
              <w:numPr>
                <w:ilvl w:val="0"/>
                <w:numId w:val="13"/>
              </w:numPr>
              <w:spacing w:line="240" w:lineRule="auto"/>
              <w:jc w:val="left"/>
            </w:pPr>
            <w:r>
              <w:rPr>
                <w:rFonts w:ascii="Calibri" w:eastAsia="Calibri" w:hAnsi="Calibri" w:cs="Calibri"/>
                <w:szCs w:val="15"/>
                <w:bdr w:val="nil"/>
              </w:rPr>
              <w:t>užívá při řešení myšlenkových i praktických problémů logických, matematických</w:t>
            </w:r>
            <w:r>
              <w:rPr>
                <w:rFonts w:ascii="Calibri" w:eastAsia="Calibri" w:hAnsi="Calibri" w:cs="Calibri"/>
              </w:rPr>
              <w:cr/>
            </w:r>
            <w:r>
              <w:rPr>
                <w:rFonts w:ascii="Calibri" w:eastAsia="Calibri" w:hAnsi="Calibri" w:cs="Calibri"/>
                <w:szCs w:val="15"/>
                <w:bdr w:val="nil"/>
              </w:rPr>
              <w:t>i empirických postupů; pochopí jednoduché algoritmy řešení různých úloh a situací</w:t>
            </w:r>
            <w:r>
              <w:rPr>
                <w:rFonts w:ascii="Calibri" w:eastAsia="Calibri" w:hAnsi="Calibri" w:cs="Calibri"/>
              </w:rPr>
              <w:cr/>
            </w:r>
            <w:r>
              <w:rPr>
                <w:rFonts w:ascii="Calibri" w:eastAsia="Calibri" w:hAnsi="Calibri" w:cs="Calibri"/>
                <w:szCs w:val="15"/>
                <w:bdr w:val="nil"/>
              </w:rPr>
              <w:t>a využívá je v dalších situacích</w:t>
            </w:r>
          </w:p>
          <w:p w:rsidR="00F76168" w:rsidRDefault="00F76168" w:rsidP="00F76168">
            <w:pPr>
              <w:numPr>
                <w:ilvl w:val="0"/>
                <w:numId w:val="13"/>
              </w:numPr>
              <w:spacing w:line="240" w:lineRule="auto"/>
              <w:jc w:val="left"/>
            </w:pPr>
            <w:r>
              <w:rPr>
                <w:rFonts w:ascii="Calibri" w:eastAsia="Calibri" w:hAnsi="Calibri" w:cs="Calibri"/>
                <w:szCs w:val="15"/>
                <w:bdr w:val="nil"/>
              </w:rPr>
              <w:t>zpřesňuje si početní představy, užívá číselných a matematických pojmů, vnímá elementární matematické souvislosti</w:t>
            </w:r>
          </w:p>
          <w:p w:rsidR="00F76168" w:rsidRDefault="00F76168" w:rsidP="00F76168">
            <w:pPr>
              <w:numPr>
                <w:ilvl w:val="0"/>
                <w:numId w:val="13"/>
              </w:numPr>
              <w:spacing w:line="240" w:lineRule="auto"/>
              <w:jc w:val="left"/>
            </w:pPr>
            <w:r>
              <w:rPr>
                <w:rFonts w:ascii="Calibri" w:eastAsia="Calibri" w:hAnsi="Calibri" w:cs="Calibri"/>
                <w:szCs w:val="15"/>
                <w:bdr w:val="nil"/>
              </w:rPr>
              <w:t>rozlišuje řešení, která jsou funkční (vedoucí k cíli), a řešení, která funkční nejsou; dokáže mezi nimi volit</w:t>
            </w:r>
          </w:p>
          <w:p w:rsidR="00F76168" w:rsidRDefault="00F76168" w:rsidP="00F76168">
            <w:pPr>
              <w:numPr>
                <w:ilvl w:val="0"/>
                <w:numId w:val="13"/>
              </w:numPr>
              <w:spacing w:line="240" w:lineRule="auto"/>
              <w:jc w:val="left"/>
            </w:pPr>
            <w:r>
              <w:rPr>
                <w:rFonts w:ascii="Calibri" w:eastAsia="Calibri" w:hAnsi="Calibri" w:cs="Calibri"/>
                <w:szCs w:val="15"/>
                <w:bdr w:val="nil"/>
              </w:rPr>
              <w:t xml:space="preserve">chápe, že vyhýbat se řešení problémů nevede k cíli, ale že </w:t>
            </w:r>
            <w:r>
              <w:rPr>
                <w:rFonts w:ascii="Calibri" w:eastAsia="Calibri" w:hAnsi="Calibri" w:cs="Calibri"/>
                <w:szCs w:val="15"/>
                <w:bdr w:val="nil"/>
              </w:rPr>
              <w:lastRenderedPageBreak/>
              <w:t>jejich včasné a uvážlivé řešení je naopak výhodou; uvědomuje si, že svou aktivitou a iniciativou může situaci ovlivnit</w:t>
            </w:r>
          </w:p>
          <w:p w:rsidR="00F76168" w:rsidRDefault="00F76168" w:rsidP="00F76168">
            <w:pPr>
              <w:numPr>
                <w:ilvl w:val="0"/>
                <w:numId w:val="13"/>
              </w:numPr>
              <w:spacing w:line="240" w:lineRule="auto"/>
              <w:jc w:val="left"/>
            </w:pPr>
            <w:r>
              <w:rPr>
                <w:rFonts w:ascii="Calibri" w:eastAsia="Calibri" w:hAnsi="Calibri" w:cs="Calibri"/>
                <w:szCs w:val="15"/>
                <w:bdr w:val="nil"/>
              </w:rPr>
              <w:t xml:space="preserve">nebojí </w:t>
            </w:r>
            <w:r w:rsidR="00784B8D">
              <w:rPr>
                <w:rFonts w:ascii="Calibri" w:eastAsia="Calibri" w:hAnsi="Calibri" w:cs="Calibri"/>
                <w:szCs w:val="15"/>
                <w:bdr w:val="nil"/>
              </w:rPr>
              <w:t xml:space="preserve">se </w:t>
            </w:r>
            <w:r>
              <w:rPr>
                <w:rFonts w:ascii="Calibri" w:eastAsia="Calibri" w:hAnsi="Calibri" w:cs="Calibri"/>
                <w:szCs w:val="15"/>
                <w:bdr w:val="nil"/>
              </w:rPr>
              <w:t>chybovat, pokud nachází pozitivní ocenění nejen za úspěch, ale také za snahu</w:t>
            </w:r>
          </w:p>
        </w:tc>
      </w:tr>
      <w:tr w:rsidR="00F76168" w:rsidTr="00784B8D">
        <w:tc>
          <w:tcPr>
            <w:tcW w:w="161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pPr>
            <w:r>
              <w:rPr>
                <w:rFonts w:ascii="Calibri" w:eastAsia="Calibri" w:hAnsi="Calibri" w:cs="Calibri"/>
                <w:b/>
                <w:bCs/>
                <w:bdr w:val="nil"/>
              </w:rPr>
              <w:lastRenderedPageBreak/>
              <w:t>komunikativní kompetence</w:t>
            </w:r>
          </w:p>
        </w:tc>
        <w:tc>
          <w:tcPr>
            <w:tcW w:w="33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784B8D" w:rsidRDefault="00F76168" w:rsidP="00F76168">
            <w:pPr>
              <w:numPr>
                <w:ilvl w:val="0"/>
                <w:numId w:val="14"/>
              </w:numPr>
              <w:spacing w:line="240" w:lineRule="auto"/>
              <w:jc w:val="left"/>
              <w:rPr>
                <w:sz w:val="24"/>
                <w:bdr w:val="nil"/>
              </w:rPr>
            </w:pPr>
            <w:r w:rsidRPr="00784B8D">
              <w:rPr>
                <w:rFonts w:ascii="Calibri" w:eastAsia="Calibri" w:hAnsi="Calibri" w:cs="Calibri"/>
                <w:szCs w:val="15"/>
                <w:bdr w:val="nil"/>
              </w:rPr>
              <w:t>ovládá řeč, hovoří ve vhodně formulovaných větách, samostatně vyjadřuje své myšlenky, sdělení, otázky i odpovědi, rozumí slyšenému, slovně reaguje a vede smysluplný dialog</w:t>
            </w:r>
          </w:p>
          <w:p w:rsidR="00F76168" w:rsidRPr="00784B8D" w:rsidRDefault="00F76168" w:rsidP="00F76168">
            <w:pPr>
              <w:numPr>
                <w:ilvl w:val="0"/>
                <w:numId w:val="14"/>
              </w:numPr>
              <w:spacing w:line="240" w:lineRule="auto"/>
              <w:jc w:val="left"/>
              <w:rPr>
                <w:sz w:val="24"/>
                <w:bdr w:val="nil"/>
              </w:rPr>
            </w:pPr>
            <w:r w:rsidRPr="00784B8D">
              <w:rPr>
                <w:rFonts w:ascii="Calibri" w:eastAsia="Calibri" w:hAnsi="Calibri" w:cs="Calibri"/>
                <w:szCs w:val="15"/>
                <w:bdr w:val="nil"/>
              </w:rPr>
              <w:t>dokáže se vyjadřovat a sdělovat své prožitky, pocity a nálady různými prostředky (řečovými, výtvarnými, hudebními, dramatickými apod.)</w:t>
            </w:r>
          </w:p>
          <w:p w:rsidR="00F76168" w:rsidRPr="00784B8D" w:rsidRDefault="00F76168" w:rsidP="00F76168">
            <w:pPr>
              <w:numPr>
                <w:ilvl w:val="0"/>
                <w:numId w:val="14"/>
              </w:numPr>
              <w:spacing w:line="240" w:lineRule="auto"/>
              <w:jc w:val="left"/>
              <w:rPr>
                <w:sz w:val="24"/>
                <w:bdr w:val="nil"/>
              </w:rPr>
            </w:pPr>
            <w:r w:rsidRPr="00784B8D">
              <w:rPr>
                <w:rFonts w:ascii="Calibri" w:eastAsia="Calibri" w:hAnsi="Calibri" w:cs="Calibri"/>
                <w:szCs w:val="15"/>
                <w:bdr w:val="nil"/>
              </w:rPr>
              <w:t>domlouvá se gesty i slovy, rozlišuje některé symboly, rozumí jejich významu i funkci</w:t>
            </w:r>
          </w:p>
          <w:p w:rsidR="00F76168" w:rsidRPr="00784B8D" w:rsidRDefault="00F76168" w:rsidP="00F76168">
            <w:pPr>
              <w:numPr>
                <w:ilvl w:val="0"/>
                <w:numId w:val="14"/>
              </w:numPr>
              <w:spacing w:line="240" w:lineRule="auto"/>
              <w:jc w:val="left"/>
              <w:rPr>
                <w:sz w:val="24"/>
                <w:bdr w:val="nil"/>
              </w:rPr>
            </w:pPr>
            <w:r w:rsidRPr="00784B8D">
              <w:rPr>
                <w:rFonts w:ascii="Calibri" w:eastAsia="Calibri" w:hAnsi="Calibri" w:cs="Calibri"/>
                <w:szCs w:val="15"/>
                <w:bdr w:val="nil"/>
              </w:rPr>
              <w:t>komunikuje v běžných situacích bez zábran a ostychu s dětmi i s dospělými; chápe, že být komunikativní, vstřícné, iniciativní a aktivní je výhodou</w:t>
            </w:r>
          </w:p>
          <w:p w:rsidR="00F76168" w:rsidRPr="00784B8D" w:rsidRDefault="00F76168" w:rsidP="00F76168">
            <w:pPr>
              <w:numPr>
                <w:ilvl w:val="0"/>
                <w:numId w:val="14"/>
              </w:numPr>
              <w:spacing w:line="240" w:lineRule="auto"/>
              <w:jc w:val="left"/>
              <w:rPr>
                <w:sz w:val="24"/>
                <w:bdr w:val="nil"/>
              </w:rPr>
            </w:pPr>
            <w:r w:rsidRPr="00784B8D">
              <w:rPr>
                <w:rFonts w:ascii="Calibri" w:eastAsia="Calibri" w:hAnsi="Calibri" w:cs="Calibri"/>
                <w:szCs w:val="15"/>
                <w:bdr w:val="nil"/>
              </w:rPr>
              <w:t>ovládá dovednosti předcházející čtení a psaní</w:t>
            </w:r>
          </w:p>
          <w:p w:rsidR="00F76168" w:rsidRPr="00784B8D" w:rsidRDefault="00F76168" w:rsidP="00F76168">
            <w:pPr>
              <w:numPr>
                <w:ilvl w:val="0"/>
                <w:numId w:val="14"/>
              </w:numPr>
              <w:spacing w:line="240" w:lineRule="auto"/>
              <w:jc w:val="left"/>
              <w:rPr>
                <w:sz w:val="24"/>
                <w:bdr w:val="nil"/>
              </w:rPr>
            </w:pPr>
            <w:r w:rsidRPr="00784B8D">
              <w:rPr>
                <w:rFonts w:ascii="Calibri" w:eastAsia="Calibri" w:hAnsi="Calibri" w:cs="Calibri"/>
                <w:szCs w:val="15"/>
                <w:bdr w:val="nil"/>
              </w:rPr>
              <w:t>průběžně rozšiřuje svou slovní zásobu a aktivně ji používá k dokonalejší komunikaci</w:t>
            </w:r>
            <w:r w:rsidRPr="00784B8D">
              <w:rPr>
                <w:rFonts w:ascii="Calibri" w:eastAsia="Calibri" w:hAnsi="Calibri" w:cs="Calibri"/>
                <w:bdr w:val="nil"/>
              </w:rPr>
              <w:cr/>
            </w:r>
            <w:r w:rsidRPr="00784B8D">
              <w:rPr>
                <w:rFonts w:ascii="Calibri" w:eastAsia="Calibri" w:hAnsi="Calibri" w:cs="Calibri"/>
                <w:szCs w:val="15"/>
                <w:bdr w:val="nil"/>
              </w:rPr>
              <w:t>s okolím</w:t>
            </w:r>
          </w:p>
          <w:p w:rsidR="00F76168" w:rsidRPr="00784B8D" w:rsidRDefault="00F76168" w:rsidP="00F76168">
            <w:pPr>
              <w:numPr>
                <w:ilvl w:val="0"/>
                <w:numId w:val="14"/>
              </w:numPr>
              <w:spacing w:line="240" w:lineRule="auto"/>
              <w:jc w:val="left"/>
              <w:rPr>
                <w:sz w:val="24"/>
                <w:bdr w:val="nil"/>
              </w:rPr>
            </w:pPr>
            <w:r w:rsidRPr="00784B8D">
              <w:rPr>
                <w:rFonts w:ascii="Calibri" w:eastAsia="Calibri" w:hAnsi="Calibri" w:cs="Calibri"/>
                <w:szCs w:val="15"/>
                <w:bdr w:val="nil"/>
              </w:rPr>
              <w:t>dovede využít informativní a komunikativní prostředky, se kterými se běžně setkává (knížky, encyklopedie, počítač, audiovizuální technika, telefon atp.)</w:t>
            </w:r>
          </w:p>
          <w:p w:rsidR="00F76168" w:rsidRPr="00784B8D" w:rsidRDefault="00F76168" w:rsidP="00F76168">
            <w:pPr>
              <w:numPr>
                <w:ilvl w:val="0"/>
                <w:numId w:val="14"/>
              </w:numPr>
              <w:spacing w:line="240" w:lineRule="auto"/>
              <w:jc w:val="left"/>
              <w:rPr>
                <w:sz w:val="24"/>
                <w:bdr w:val="nil"/>
              </w:rPr>
            </w:pPr>
            <w:r w:rsidRPr="00784B8D">
              <w:rPr>
                <w:rFonts w:ascii="Calibri" w:eastAsia="Calibri" w:hAnsi="Calibri" w:cs="Calibri"/>
                <w:szCs w:val="15"/>
                <w:bdr w:val="nil"/>
              </w:rPr>
              <w:t>ví, že lidé se dorozumívají i jinými jazyky a že je možno se jim učit; má vytvořeny elementární předpoklady k učení se cizímu jazyku</w:t>
            </w:r>
          </w:p>
        </w:tc>
      </w:tr>
      <w:tr w:rsidR="00F76168" w:rsidTr="00784B8D">
        <w:tc>
          <w:tcPr>
            <w:tcW w:w="161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pPr>
            <w:r>
              <w:rPr>
                <w:rFonts w:ascii="Calibri" w:eastAsia="Calibri" w:hAnsi="Calibri" w:cs="Calibri"/>
                <w:b/>
                <w:bCs/>
                <w:bdr w:val="nil"/>
              </w:rPr>
              <w:t>sociální a personální kompetence</w:t>
            </w:r>
          </w:p>
        </w:tc>
        <w:tc>
          <w:tcPr>
            <w:tcW w:w="33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784B8D" w:rsidRDefault="00F76168" w:rsidP="00F76168">
            <w:pPr>
              <w:numPr>
                <w:ilvl w:val="0"/>
                <w:numId w:val="15"/>
              </w:numPr>
              <w:spacing w:line="240" w:lineRule="auto"/>
              <w:jc w:val="left"/>
            </w:pPr>
            <w:r w:rsidRPr="00784B8D">
              <w:rPr>
                <w:rFonts w:ascii="Calibri" w:eastAsia="Calibri" w:hAnsi="Calibri" w:cs="Calibri"/>
                <w:szCs w:val="15"/>
                <w:bdr w:val="nil"/>
              </w:rPr>
              <w:t>dokáže se ve skupině prosadit, ale i podřídit, při společných činnostech se domlouvá</w:t>
            </w:r>
            <w:r w:rsidRPr="00784B8D">
              <w:rPr>
                <w:rFonts w:ascii="Calibri" w:eastAsia="Calibri" w:hAnsi="Calibri" w:cs="Calibri"/>
              </w:rPr>
              <w:cr/>
            </w:r>
            <w:r w:rsidRPr="00784B8D">
              <w:rPr>
                <w:rFonts w:ascii="Calibri" w:eastAsia="Calibri" w:hAnsi="Calibri" w:cs="Calibri"/>
                <w:szCs w:val="15"/>
                <w:bdr w:val="nil"/>
              </w:rPr>
              <w:t>a spolupracuje; v běžných situacích uplatňuje základní společenské návyky a pravidla společenského styku; je schopné respektovat druhé, vyjednávat, přijímat a uzavírat kompromisy</w:t>
            </w:r>
          </w:p>
          <w:p w:rsidR="00F76168" w:rsidRPr="00784B8D" w:rsidRDefault="00F76168" w:rsidP="00F76168">
            <w:pPr>
              <w:numPr>
                <w:ilvl w:val="0"/>
                <w:numId w:val="15"/>
              </w:numPr>
              <w:spacing w:line="240" w:lineRule="auto"/>
              <w:jc w:val="left"/>
            </w:pPr>
            <w:r w:rsidRPr="00784B8D">
              <w:rPr>
                <w:rFonts w:ascii="Calibri" w:eastAsia="Calibri" w:hAnsi="Calibri" w:cs="Calibri"/>
                <w:szCs w:val="15"/>
                <w:bdr w:val="nil"/>
              </w:rPr>
              <w:t>napodobuje modely prosociálního chování a mezilidských vztahů, které nachází ve svém okolí</w:t>
            </w:r>
          </w:p>
          <w:p w:rsidR="00F76168" w:rsidRPr="00784B8D" w:rsidRDefault="00F76168" w:rsidP="00F76168">
            <w:pPr>
              <w:numPr>
                <w:ilvl w:val="0"/>
                <w:numId w:val="15"/>
              </w:numPr>
              <w:spacing w:line="240" w:lineRule="auto"/>
              <w:jc w:val="left"/>
            </w:pPr>
            <w:r w:rsidRPr="00784B8D">
              <w:rPr>
                <w:rFonts w:ascii="Calibri" w:eastAsia="Calibri" w:hAnsi="Calibri" w:cs="Calibri"/>
                <w:szCs w:val="15"/>
                <w:bdr w:val="nil"/>
              </w:rPr>
              <w:t>spolupodíl</w:t>
            </w:r>
            <w:r w:rsidR="00784B8D" w:rsidRPr="00784B8D">
              <w:rPr>
                <w:rFonts w:ascii="Calibri" w:eastAsia="Calibri" w:hAnsi="Calibri" w:cs="Calibri"/>
                <w:szCs w:val="15"/>
                <w:bdr w:val="nil"/>
              </w:rPr>
              <w:t xml:space="preserve">í </w:t>
            </w:r>
            <w:r w:rsidRPr="00784B8D">
              <w:rPr>
                <w:rFonts w:ascii="Calibri" w:eastAsia="Calibri" w:hAnsi="Calibri" w:cs="Calibri"/>
                <w:szCs w:val="15"/>
                <w:bdr w:val="nil"/>
              </w:rPr>
              <w:t>se na společných rozhodnutích; přijímá vyjasněné a zdůvodněné povinnosti; dodržuje dohodnutá a pochopená pravidla a přizpůsobuje se jim</w:t>
            </w:r>
          </w:p>
          <w:p w:rsidR="00F76168" w:rsidRPr="00784B8D" w:rsidRDefault="00F76168" w:rsidP="00F76168">
            <w:pPr>
              <w:numPr>
                <w:ilvl w:val="0"/>
                <w:numId w:val="15"/>
              </w:numPr>
              <w:spacing w:line="240" w:lineRule="auto"/>
              <w:jc w:val="left"/>
            </w:pPr>
            <w:r w:rsidRPr="00784B8D">
              <w:rPr>
                <w:rFonts w:ascii="Calibri" w:eastAsia="Calibri" w:hAnsi="Calibri" w:cs="Calibri"/>
                <w:szCs w:val="15"/>
                <w:bdr w:val="nil"/>
              </w:rPr>
              <w:t>chová se při setkání s neznámými lidmi či v neznámých situacích obezřetně; nevhodné chování i komunikaci, která je mu nepříjemná, umí odmítnout</w:t>
            </w:r>
          </w:p>
          <w:p w:rsidR="00F76168" w:rsidRPr="00784B8D" w:rsidRDefault="00F76168" w:rsidP="00F76168">
            <w:pPr>
              <w:numPr>
                <w:ilvl w:val="0"/>
                <w:numId w:val="15"/>
              </w:numPr>
              <w:spacing w:line="240" w:lineRule="auto"/>
              <w:jc w:val="left"/>
            </w:pPr>
            <w:r w:rsidRPr="00784B8D">
              <w:rPr>
                <w:rFonts w:ascii="Calibri" w:eastAsia="Calibri" w:hAnsi="Calibri" w:cs="Calibri"/>
                <w:szCs w:val="15"/>
                <w:bdr w:val="nil"/>
              </w:rPr>
              <w:t>je schopno chápat, že lidé se různí, a umí být tolerantní k jejich odlišnostem</w:t>
            </w:r>
            <w:r w:rsidRPr="00784B8D">
              <w:rPr>
                <w:rFonts w:ascii="Calibri" w:eastAsia="Calibri" w:hAnsi="Calibri" w:cs="Calibri"/>
              </w:rPr>
              <w:cr/>
            </w:r>
            <w:r w:rsidRPr="00784B8D">
              <w:rPr>
                <w:rFonts w:ascii="Calibri" w:eastAsia="Calibri" w:hAnsi="Calibri" w:cs="Calibri"/>
                <w:szCs w:val="15"/>
                <w:bdr w:val="nil"/>
              </w:rPr>
              <w:t>a jedinečnostem</w:t>
            </w:r>
          </w:p>
          <w:p w:rsidR="00F76168" w:rsidRPr="00784B8D" w:rsidRDefault="00F76168" w:rsidP="00F76168">
            <w:pPr>
              <w:numPr>
                <w:ilvl w:val="0"/>
                <w:numId w:val="15"/>
              </w:numPr>
              <w:spacing w:line="240" w:lineRule="auto"/>
              <w:jc w:val="left"/>
            </w:pPr>
            <w:r w:rsidRPr="00784B8D">
              <w:rPr>
                <w:rFonts w:ascii="Calibri" w:eastAsia="Calibri" w:hAnsi="Calibri" w:cs="Calibri"/>
                <w:szCs w:val="15"/>
                <w:bdr w:val="nil"/>
              </w:rPr>
              <w:t>chápe, že nespravedlnost, ubližování, ponižování, lhostejnost, agresivita a násilí se nevyplácí a že vzniklé konflikty je lépe řešit dohodou; dokáže se bránit projevům násilí jiného dítěte, ponižování a ubližování</w:t>
            </w:r>
          </w:p>
        </w:tc>
      </w:tr>
      <w:tr w:rsidR="00F76168" w:rsidTr="00784B8D">
        <w:tc>
          <w:tcPr>
            <w:tcW w:w="161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pPr>
            <w:r>
              <w:rPr>
                <w:rFonts w:ascii="Calibri" w:eastAsia="Calibri" w:hAnsi="Calibri" w:cs="Calibri"/>
                <w:b/>
                <w:bCs/>
                <w:bdr w:val="nil"/>
              </w:rPr>
              <w:lastRenderedPageBreak/>
              <w:t>činnostní a občanské kompetence</w:t>
            </w:r>
          </w:p>
        </w:tc>
        <w:tc>
          <w:tcPr>
            <w:tcW w:w="339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784B8D" w:rsidRDefault="00F76168" w:rsidP="00F76168">
            <w:pPr>
              <w:numPr>
                <w:ilvl w:val="0"/>
                <w:numId w:val="16"/>
              </w:numPr>
              <w:spacing w:line="240" w:lineRule="auto"/>
              <w:jc w:val="left"/>
            </w:pPr>
            <w:r w:rsidRPr="00784B8D">
              <w:rPr>
                <w:rFonts w:ascii="Calibri" w:eastAsia="Calibri" w:hAnsi="Calibri" w:cs="Calibri"/>
                <w:szCs w:val="15"/>
                <w:bdr w:val="nil"/>
              </w:rPr>
              <w:t>samostatně rozhoduje o svých činnostech; umí si vytvořit svůj názor a vyjádřit jej</w:t>
            </w:r>
          </w:p>
          <w:p w:rsidR="00F76168" w:rsidRPr="00784B8D" w:rsidRDefault="00F76168" w:rsidP="00F76168">
            <w:pPr>
              <w:numPr>
                <w:ilvl w:val="0"/>
                <w:numId w:val="16"/>
              </w:numPr>
              <w:spacing w:line="240" w:lineRule="auto"/>
              <w:jc w:val="left"/>
            </w:pPr>
            <w:r w:rsidRPr="00784B8D">
              <w:rPr>
                <w:rFonts w:ascii="Calibri" w:eastAsia="Calibri" w:hAnsi="Calibri" w:cs="Calibri"/>
                <w:szCs w:val="15"/>
                <w:bdr w:val="nil"/>
              </w:rPr>
              <w:t>uvědomuje si, že za sebe i své jednání odpovídá a nese důsledky</w:t>
            </w:r>
          </w:p>
          <w:p w:rsidR="00F76168" w:rsidRPr="00784B8D" w:rsidRDefault="00F76168" w:rsidP="00F76168">
            <w:pPr>
              <w:numPr>
                <w:ilvl w:val="0"/>
                <w:numId w:val="16"/>
              </w:numPr>
              <w:spacing w:line="240" w:lineRule="auto"/>
              <w:jc w:val="left"/>
            </w:pPr>
            <w:r w:rsidRPr="00784B8D">
              <w:rPr>
                <w:rFonts w:ascii="Calibri" w:eastAsia="Calibri" w:hAnsi="Calibri" w:cs="Calibri"/>
                <w:szCs w:val="15"/>
                <w:bdr w:val="nil"/>
              </w:rPr>
              <w:t>projevuje dětským způsobem citlivost a ohleduplnost k druhým, pomoc slabším, rozpozná nevhodné chování; vnímá nespravedlnost, ubližování, agresivitu a lhostejnost</w:t>
            </w:r>
          </w:p>
          <w:p w:rsidR="00F76168" w:rsidRPr="00784B8D" w:rsidRDefault="00F76168" w:rsidP="00F76168">
            <w:pPr>
              <w:numPr>
                <w:ilvl w:val="0"/>
                <w:numId w:val="16"/>
              </w:numPr>
              <w:spacing w:line="240" w:lineRule="auto"/>
              <w:jc w:val="left"/>
            </w:pPr>
            <w:r w:rsidRPr="00784B8D">
              <w:rPr>
                <w:rFonts w:ascii="Calibri" w:eastAsia="Calibri" w:hAnsi="Calibri" w:cs="Calibri"/>
                <w:szCs w:val="15"/>
                <w:bdr w:val="nil"/>
              </w:rPr>
              <w:t>dokáže se ve skupině prosadit, ale i podřídit, při společných činnostech se domlouvá</w:t>
            </w:r>
            <w:r w:rsidRPr="00784B8D">
              <w:rPr>
                <w:rFonts w:ascii="Calibri" w:eastAsia="Calibri" w:hAnsi="Calibri" w:cs="Calibri"/>
              </w:rPr>
              <w:cr/>
            </w:r>
            <w:r w:rsidRPr="00784B8D">
              <w:rPr>
                <w:rFonts w:ascii="Calibri" w:eastAsia="Calibri" w:hAnsi="Calibri" w:cs="Calibri"/>
                <w:szCs w:val="15"/>
                <w:bdr w:val="nil"/>
              </w:rPr>
              <w:t>a spolupracuje; v běžných situacích uplatňuje základní společenské návyky a pravidla společenského styku; je schopné respektovat druhé, vyjednávat, přijímat a uzavírat kompromisy</w:t>
            </w:r>
          </w:p>
          <w:p w:rsidR="00F76168" w:rsidRPr="00784B8D" w:rsidRDefault="00F76168" w:rsidP="00F76168">
            <w:pPr>
              <w:numPr>
                <w:ilvl w:val="0"/>
                <w:numId w:val="16"/>
              </w:numPr>
              <w:spacing w:line="240" w:lineRule="auto"/>
              <w:jc w:val="left"/>
            </w:pPr>
            <w:r w:rsidRPr="00784B8D">
              <w:rPr>
                <w:rFonts w:ascii="Calibri" w:eastAsia="Calibri" w:hAnsi="Calibri" w:cs="Calibri"/>
                <w:szCs w:val="15"/>
                <w:bdr w:val="nil"/>
              </w:rPr>
              <w:t>napodobuje modely prosociálního chování a mezilidských vztahů, které nachází ve svém okolí</w:t>
            </w:r>
          </w:p>
          <w:p w:rsidR="00F76168" w:rsidRPr="00784B8D" w:rsidRDefault="00F76168" w:rsidP="00F76168">
            <w:pPr>
              <w:numPr>
                <w:ilvl w:val="0"/>
                <w:numId w:val="16"/>
              </w:numPr>
              <w:spacing w:line="240" w:lineRule="auto"/>
              <w:jc w:val="left"/>
            </w:pPr>
            <w:r w:rsidRPr="00784B8D">
              <w:rPr>
                <w:rFonts w:ascii="Calibri" w:eastAsia="Calibri" w:hAnsi="Calibri" w:cs="Calibri"/>
                <w:szCs w:val="15"/>
                <w:bdr w:val="nil"/>
              </w:rPr>
              <w:t>spolupodílí se na společných rozhodnutích; přijímá vyjasněné a zdůvodněné povinnosti; dodržuje dohodnutá a pochopená pravidla a přizpůsobuje se jim</w:t>
            </w:r>
          </w:p>
          <w:p w:rsidR="00F76168" w:rsidRPr="00784B8D" w:rsidRDefault="00F76168" w:rsidP="00F76168">
            <w:pPr>
              <w:numPr>
                <w:ilvl w:val="0"/>
                <w:numId w:val="16"/>
              </w:numPr>
              <w:spacing w:line="240" w:lineRule="auto"/>
              <w:jc w:val="left"/>
            </w:pPr>
            <w:r w:rsidRPr="00784B8D">
              <w:rPr>
                <w:rFonts w:ascii="Calibri" w:eastAsia="Calibri" w:hAnsi="Calibri" w:cs="Calibri"/>
                <w:szCs w:val="15"/>
                <w:bdr w:val="nil"/>
              </w:rPr>
              <w:t>chová se při setkání s neznámými lidmi či v neznámých situacích obezřetně; nevhodné chování i komunikaci, která je mu nepříjemná, umí odmítnout</w:t>
            </w:r>
          </w:p>
          <w:p w:rsidR="00F76168" w:rsidRPr="00784B8D" w:rsidRDefault="00F76168" w:rsidP="00F76168">
            <w:pPr>
              <w:numPr>
                <w:ilvl w:val="0"/>
                <w:numId w:val="16"/>
              </w:numPr>
              <w:spacing w:line="240" w:lineRule="auto"/>
              <w:jc w:val="left"/>
            </w:pPr>
            <w:r w:rsidRPr="00784B8D">
              <w:rPr>
                <w:rFonts w:ascii="Calibri" w:eastAsia="Calibri" w:hAnsi="Calibri" w:cs="Calibri"/>
                <w:szCs w:val="15"/>
                <w:bdr w:val="nil"/>
              </w:rPr>
              <w:t>je schopno chápat, že lidé se různí, a umí být tolerantní k jejich odlišnostem</w:t>
            </w:r>
            <w:r w:rsidRPr="00784B8D">
              <w:rPr>
                <w:rFonts w:ascii="Calibri" w:eastAsia="Calibri" w:hAnsi="Calibri" w:cs="Calibri"/>
              </w:rPr>
              <w:cr/>
            </w:r>
            <w:r w:rsidRPr="00784B8D">
              <w:rPr>
                <w:rFonts w:ascii="Calibri" w:eastAsia="Calibri" w:hAnsi="Calibri" w:cs="Calibri"/>
                <w:szCs w:val="15"/>
                <w:bdr w:val="nil"/>
              </w:rPr>
              <w:t>a jedinečnostem</w:t>
            </w:r>
          </w:p>
          <w:p w:rsidR="00F76168" w:rsidRPr="00784B8D" w:rsidRDefault="00F76168" w:rsidP="00F76168">
            <w:pPr>
              <w:numPr>
                <w:ilvl w:val="0"/>
                <w:numId w:val="16"/>
              </w:numPr>
              <w:spacing w:line="240" w:lineRule="auto"/>
              <w:jc w:val="left"/>
            </w:pPr>
            <w:r w:rsidRPr="00784B8D">
              <w:rPr>
                <w:rFonts w:ascii="Calibri" w:eastAsia="Calibri" w:hAnsi="Calibri" w:cs="Calibri"/>
                <w:szCs w:val="15"/>
                <w:bdr w:val="nil"/>
              </w:rPr>
              <w:t>chápe, že nespravedlnost, ubližování, ponižování, lhostejnost, agresivita a násilí se nevyplácí a že vzniklé konflikty je lépe řešit dohodou; dokáže se bránit projevům násilí jiného dítěte, ponižování a ubližování</w:t>
            </w:r>
          </w:p>
        </w:tc>
      </w:tr>
    </w:tbl>
    <w:p w:rsidR="00F76168" w:rsidRDefault="00F76168" w:rsidP="00F76168">
      <w:pPr>
        <w:sectPr w:rsidR="00F76168">
          <w:type w:val="nextColumn"/>
          <w:pgSz w:w="11906" w:h="16838"/>
          <w:pgMar w:top="1440" w:right="1325" w:bottom="1440" w:left="1800" w:header="720" w:footer="720" w:gutter="0"/>
          <w:cols w:space="720"/>
        </w:sectPr>
      </w:pPr>
      <w:r>
        <w:rPr>
          <w:bdr w:val="nil"/>
        </w:rPr>
        <w:t xml:space="preserve">  </w:t>
      </w:r>
    </w:p>
    <w:p w:rsidR="008C268F" w:rsidRDefault="008C268F">
      <w:pPr>
        <w:spacing w:line="240" w:lineRule="auto"/>
        <w:jc w:val="left"/>
        <w:rPr>
          <w:b/>
          <w:bCs/>
          <w:sz w:val="36"/>
          <w:szCs w:val="36"/>
          <w:bdr w:val="nil"/>
        </w:rPr>
      </w:pPr>
      <w:r>
        <w:rPr>
          <w:bdr w:val="nil"/>
        </w:rPr>
        <w:lastRenderedPageBreak/>
        <w:br w:type="page"/>
      </w:r>
    </w:p>
    <w:p w:rsidR="00F76168" w:rsidRDefault="00F76168" w:rsidP="00F76168">
      <w:pPr>
        <w:pStyle w:val="Nadpis2"/>
        <w:spacing w:before="299" w:after="299"/>
        <w:rPr>
          <w:bdr w:val="nil"/>
        </w:rPr>
      </w:pPr>
      <w:bookmarkStart w:id="32" w:name="_Toc49324724"/>
      <w:r>
        <w:rPr>
          <w:bdr w:val="nil"/>
        </w:rPr>
        <w:lastRenderedPageBreak/>
        <w:t>Integrované bloky</w:t>
      </w:r>
      <w:bookmarkEnd w:id="32"/>
      <w:r>
        <w:rPr>
          <w:bdr w:val="nil"/>
        </w:rPr>
        <w:t> </w:t>
      </w:r>
    </w:p>
    <w:p w:rsidR="00F76168" w:rsidRDefault="00F76168" w:rsidP="00F76168">
      <w:pPr>
        <w:pStyle w:val="Nadpis3"/>
        <w:spacing w:before="281" w:after="281"/>
        <w:rPr>
          <w:bdr w:val="nil"/>
        </w:rPr>
      </w:pPr>
      <w:bookmarkStart w:id="33" w:name="_Toc256000038"/>
      <w:bookmarkStart w:id="34" w:name="_Toc49324725"/>
      <w:r>
        <w:rPr>
          <w:sz w:val="28"/>
          <w:szCs w:val="28"/>
          <w:bdr w:val="nil"/>
        </w:rPr>
        <w:t>Podzimní putování se sluníčkem</w:t>
      </w:r>
      <w:bookmarkEnd w:id="33"/>
      <w:bookmarkEnd w:id="34"/>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F76168" w:rsidTr="00F7616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center"/>
              <w:rPr>
                <w:bdr w:val="nil"/>
              </w:rPr>
            </w:pPr>
            <w:r>
              <w:rPr>
                <w:rFonts w:ascii="Calibri" w:eastAsia="Calibri" w:hAnsi="Calibri" w:cs="Calibri"/>
                <w:bdr w:val="nil"/>
              </w:rPr>
              <w:t>Podzimní putování se sluníčkem</w:t>
            </w:r>
          </w:p>
        </w:tc>
      </w:tr>
      <w:tr w:rsidR="00F76168" w:rsidTr="00F7616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F76168" w:rsidTr="00F7616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784B8D" w:rsidRDefault="00F76168" w:rsidP="00F76168">
            <w:pPr>
              <w:spacing w:line="240" w:lineRule="auto"/>
              <w:jc w:val="left"/>
              <w:rPr>
                <w:bdr w:val="nil"/>
              </w:rPr>
            </w:pPr>
            <w:r w:rsidRPr="00784B8D">
              <w:rPr>
                <w:rFonts w:ascii="Calibri" w:eastAsia="Calibri" w:hAnsi="Calibri" w:cs="Calibri"/>
                <w:b/>
                <w:bCs/>
                <w:szCs w:val="20"/>
                <w:bdr w:val="nil"/>
              </w:rPr>
              <w:t>Září – Vítáme vás všechny děti v naší školce</w:t>
            </w:r>
          </w:p>
          <w:p w:rsidR="00F76168" w:rsidRPr="00784B8D" w:rsidRDefault="00F76168" w:rsidP="00F76168">
            <w:pPr>
              <w:spacing w:line="240" w:lineRule="auto"/>
              <w:jc w:val="left"/>
              <w:rPr>
                <w:bdr w:val="nil"/>
              </w:rPr>
            </w:pPr>
            <w:r w:rsidRPr="00784B8D">
              <w:rPr>
                <w:rFonts w:ascii="Calibri" w:eastAsia="Calibri" w:hAnsi="Calibri" w:cs="Calibri"/>
                <w:b/>
                <w:bCs/>
                <w:szCs w:val="20"/>
                <w:bdr w:val="nil"/>
              </w:rPr>
              <w:t>Charakteristika části integrovaného bloku:</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ascii="Calibri" w:eastAsia="Calibri" w:hAnsi="Calibri" w:cs="Calibri"/>
                <w:szCs w:val="20"/>
                <w:bdr w:val="nil"/>
              </w:rPr>
              <w:t xml:space="preserve">V měsíci září se budou děti seznamovat nejen s prostředím mateřské školy a jejím okolím, prostředím třídy, ale především se svými novými kamarády. </w:t>
            </w:r>
            <w:r w:rsidRPr="00784B8D">
              <w:rPr>
                <w:rFonts w:eastAsia="Times New Roman" w:cstheme="minorHAnsi"/>
                <w:szCs w:val="22"/>
              </w:rPr>
              <w:t>V tomto bloku je dán prostor pro adaptaci dítěte ve třídě v MŠ. Společně si s dětmi připomeneme zážitky z prázdnin, přiblížíme dětem prostředí mateřské školy i prostor školní zahrady, děti si postupně zvykají na pravidelný režim, seznámí se s dětmi a zaměstnanci školy. Dozví se, za kým mohou s důvěrou přijít pro radu a pomoc. Vytvářejí se nové vztahy, vznikají pravidla toho, jak</w:t>
            </w:r>
          </w:p>
          <w:p w:rsidR="00F76168" w:rsidRPr="00784B8D" w:rsidRDefault="00F76168" w:rsidP="00F76168">
            <w:pPr>
              <w:autoSpaceDE w:val="0"/>
              <w:autoSpaceDN w:val="0"/>
              <w:adjustRightInd w:val="0"/>
              <w:spacing w:line="240" w:lineRule="auto"/>
              <w:jc w:val="left"/>
              <w:rPr>
                <w:rFonts w:eastAsia="Times New Roman" w:cstheme="minorHAnsi"/>
                <w:szCs w:val="22"/>
              </w:rPr>
            </w:pPr>
            <w:proofErr w:type="gramStart"/>
            <w:r w:rsidRPr="00784B8D">
              <w:rPr>
                <w:rFonts w:eastAsia="Times New Roman" w:cstheme="minorHAnsi"/>
                <w:szCs w:val="22"/>
              </w:rPr>
              <w:t>se budeme</w:t>
            </w:r>
            <w:proofErr w:type="gramEnd"/>
            <w:r w:rsidRPr="00784B8D">
              <w:rPr>
                <w:rFonts w:eastAsia="Times New Roman" w:cstheme="minorHAnsi"/>
                <w:szCs w:val="22"/>
              </w:rPr>
              <w:t xml:space="preserve"> chovat ve třídě, a jak se budeme chovat k sobě navzájem. S dětmi budou vytvářena společná pravidla soužití ve třídě. Děti jsou vedeny k bezpečnému pohybu a chování v prostorách školy i na zahradě a v dopravním provozu při vycházkách. Seznamují se s místem, kde bydlí. Rozdíly mezi městem a vesnicí. Léto se s námi rozloučilo, nastává podzim. </w:t>
            </w:r>
          </w:p>
          <w:p w:rsidR="00F76168" w:rsidRPr="00784B8D" w:rsidRDefault="00F76168" w:rsidP="00784B8D">
            <w:pPr>
              <w:spacing w:line="240" w:lineRule="auto"/>
              <w:rPr>
                <w:rFonts w:eastAsia="Times New Roman" w:cstheme="minorHAnsi"/>
                <w:szCs w:val="22"/>
              </w:rPr>
            </w:pPr>
            <w:r w:rsidRPr="00784B8D">
              <w:rPr>
                <w:rFonts w:ascii="Calibri" w:eastAsia="Calibri" w:hAnsi="Calibri" w:cs="Calibri"/>
                <w:b/>
                <w:bCs/>
                <w:szCs w:val="20"/>
                <w:bdr w:val="nil"/>
              </w:rPr>
              <w:t>Cíle integrovaného bloku:</w:t>
            </w:r>
            <w:r w:rsidRPr="00784B8D">
              <w:rPr>
                <w:rFonts w:ascii="Calibri" w:eastAsia="Calibri" w:hAnsi="Calibri" w:cs="Calibri"/>
                <w:bdr w:val="nil"/>
              </w:rPr>
              <w:cr/>
            </w:r>
            <w:r w:rsidRPr="00784B8D">
              <w:rPr>
                <w:rFonts w:eastAsia="Times New Roman" w:cstheme="minorHAnsi"/>
                <w:szCs w:val="22"/>
              </w:rPr>
              <w:t xml:space="preserve">Získat dítě pro radostný pobyt v MŠ. </w:t>
            </w:r>
          </w:p>
          <w:p w:rsidR="00F76168" w:rsidRPr="00784B8D" w:rsidRDefault="00F76168" w:rsidP="00784B8D">
            <w:pPr>
              <w:spacing w:line="240" w:lineRule="auto"/>
              <w:rPr>
                <w:rFonts w:eastAsia="Times New Roman" w:cstheme="minorHAnsi"/>
                <w:szCs w:val="22"/>
              </w:rPr>
            </w:pPr>
            <w:r w:rsidRPr="00784B8D">
              <w:rPr>
                <w:rFonts w:eastAsia="Times New Roman" w:cstheme="minorHAnsi"/>
                <w:szCs w:val="22"/>
              </w:rPr>
              <w:t>Adaptace nově příchozích dětí na jejich zařazení do kolektivu.</w:t>
            </w:r>
          </w:p>
          <w:p w:rsidR="00F76168" w:rsidRPr="00784B8D" w:rsidRDefault="00F76168" w:rsidP="00784B8D">
            <w:pPr>
              <w:spacing w:line="240" w:lineRule="auto"/>
              <w:rPr>
                <w:rFonts w:eastAsia="Times New Roman" w:cstheme="minorHAnsi"/>
                <w:szCs w:val="22"/>
              </w:rPr>
            </w:pPr>
            <w:r w:rsidRPr="00784B8D">
              <w:rPr>
                <w:rFonts w:eastAsia="Times New Roman" w:cstheme="minorHAnsi"/>
                <w:szCs w:val="22"/>
              </w:rPr>
              <w:t>Orientovat se bezpečně v prostředí třídy, školy.</w:t>
            </w:r>
          </w:p>
          <w:p w:rsidR="00F76168" w:rsidRPr="00784B8D" w:rsidRDefault="00F76168" w:rsidP="00784B8D">
            <w:pPr>
              <w:spacing w:line="240" w:lineRule="auto"/>
              <w:rPr>
                <w:rFonts w:eastAsia="Times New Roman" w:cstheme="minorHAnsi"/>
                <w:szCs w:val="22"/>
              </w:rPr>
            </w:pPr>
            <w:r w:rsidRPr="00784B8D">
              <w:rPr>
                <w:rFonts w:eastAsia="Times New Roman" w:cstheme="minorHAnsi"/>
                <w:szCs w:val="22"/>
              </w:rPr>
              <w:t>Mít povědomí o uložení hraček a ostatních pomůcek ve třídě.</w:t>
            </w:r>
          </w:p>
          <w:p w:rsidR="00F76168" w:rsidRPr="00784B8D" w:rsidRDefault="00F76168" w:rsidP="00784B8D">
            <w:pPr>
              <w:pStyle w:val="Normlnweb"/>
              <w:spacing w:before="0" w:beforeAutospacing="0" w:after="0" w:afterAutospacing="0" w:line="240" w:lineRule="auto"/>
              <w:rPr>
                <w:rFonts w:eastAsia="Times New Roman" w:cstheme="minorHAnsi"/>
                <w:szCs w:val="22"/>
              </w:rPr>
            </w:pPr>
            <w:r w:rsidRPr="00784B8D">
              <w:rPr>
                <w:rFonts w:ascii="Calibri" w:eastAsia="Calibri" w:hAnsi="Calibri" w:cs="Calibri"/>
                <w:szCs w:val="20"/>
                <w:bdr w:val="nil"/>
              </w:rPr>
              <w:t>Podpora komunikativních dovedností (verbálních i neverbálních).</w:t>
            </w:r>
            <w:r w:rsidRPr="00784B8D">
              <w:rPr>
                <w:rFonts w:eastAsia="Times New Roman" w:cstheme="minorHAnsi"/>
                <w:szCs w:val="22"/>
              </w:rPr>
              <w:t xml:space="preserve"> Rozvoj komunikace - učitelka - dítě, dítě-dítě</w:t>
            </w:r>
            <w:r w:rsidRPr="00784B8D">
              <w:rPr>
                <w:rFonts w:ascii="Calibri" w:eastAsia="Calibri" w:hAnsi="Calibri" w:cs="Calibri"/>
                <w:szCs w:val="20"/>
                <w:bdr w:val="nil"/>
              </w:rPr>
              <w:t>.</w:t>
            </w:r>
            <w:r w:rsidRPr="00784B8D">
              <w:rPr>
                <w:rFonts w:ascii="Calibri" w:eastAsia="Calibri" w:hAnsi="Calibri" w:cs="Calibri"/>
                <w:bdr w:val="nil"/>
              </w:rPr>
              <w:cr/>
            </w:r>
            <w:r w:rsidRPr="00784B8D">
              <w:rPr>
                <w:rFonts w:ascii="Calibri" w:eastAsia="Calibri" w:hAnsi="Calibri" w:cs="Calibri"/>
                <w:szCs w:val="20"/>
                <w:bdr w:val="nil"/>
              </w:rPr>
              <w:t>Vytváření prosociálních postojů (rozvoj sociální citlivosti, tolerance, respektu,…).</w:t>
            </w:r>
            <w:r w:rsidRPr="00784B8D">
              <w:rPr>
                <w:rFonts w:ascii="Times New Roman" w:eastAsia="Times New Roman" w:hAnsi="Times New Roman"/>
                <w:sz w:val="24"/>
              </w:rPr>
              <w:t xml:space="preserve"> </w:t>
            </w:r>
            <w:r w:rsidRPr="00784B8D">
              <w:rPr>
                <w:rFonts w:eastAsia="Times New Roman" w:cstheme="minorHAnsi"/>
                <w:szCs w:val="22"/>
              </w:rPr>
              <w:t>Uvědomit si svoji osobnost se svými právy, s přiznáním stejných práv svým kamarádům.</w:t>
            </w:r>
            <w:r w:rsidR="00784B8D">
              <w:rPr>
                <w:rFonts w:eastAsia="Times New Roman" w:cstheme="minorHAnsi"/>
                <w:szCs w:val="22"/>
              </w:rPr>
              <w:t xml:space="preserve"> </w:t>
            </w:r>
            <w:r w:rsidRPr="00784B8D">
              <w:rPr>
                <w:rFonts w:eastAsia="Times New Roman" w:cstheme="minorHAnsi"/>
                <w:szCs w:val="22"/>
              </w:rPr>
              <w:t>Spolupracovat s ostatními dětmi i dospělými ve třídě, s důvěrou se na ně obracet s prosbou o pomoc.</w:t>
            </w:r>
            <w:r w:rsidRPr="00784B8D">
              <w:rPr>
                <w:rFonts w:ascii="Calibri" w:eastAsia="Calibri" w:hAnsi="Calibri" w:cs="Calibri"/>
                <w:szCs w:val="20"/>
                <w:bdr w:val="nil"/>
              </w:rPr>
              <w:t xml:space="preserve"> </w:t>
            </w:r>
            <w:r w:rsidRPr="00784B8D">
              <w:rPr>
                <w:rFonts w:eastAsia="Times New Roman" w:cstheme="minorHAnsi"/>
                <w:szCs w:val="22"/>
              </w:rPr>
              <w:t>Vnímat přání a potřeby druhých, zejména mladších a umět nabídnout pomoc.</w:t>
            </w:r>
            <w:r w:rsidR="00784B8D">
              <w:rPr>
                <w:rFonts w:eastAsia="Times New Roman" w:cstheme="minorHAnsi"/>
                <w:szCs w:val="22"/>
              </w:rPr>
              <w:t xml:space="preserve"> </w:t>
            </w:r>
            <w:r w:rsidRPr="00784B8D">
              <w:rPr>
                <w:rFonts w:ascii="Calibri" w:eastAsia="Calibri" w:hAnsi="Calibri" w:cs="Calibri"/>
                <w:szCs w:val="20"/>
                <w:bdr w:val="nil"/>
              </w:rPr>
              <w:t>Seznamování s pravidly třídy a jejich dodržování.</w:t>
            </w:r>
            <w:r w:rsidR="00784B8D">
              <w:rPr>
                <w:rFonts w:ascii="Calibri" w:eastAsia="Calibri" w:hAnsi="Calibri" w:cs="Calibri"/>
                <w:bdr w:val="nil"/>
              </w:rPr>
              <w:t xml:space="preserve"> </w:t>
            </w:r>
            <w:r w:rsidRPr="00784B8D">
              <w:rPr>
                <w:rFonts w:ascii="Calibri" w:eastAsia="Calibri" w:hAnsi="Calibri" w:cs="Calibri"/>
                <w:szCs w:val="20"/>
                <w:bdr w:val="nil"/>
              </w:rPr>
              <w:t xml:space="preserve">Vytváření a posilování </w:t>
            </w:r>
            <w:proofErr w:type="spellStart"/>
            <w:r w:rsidRPr="00784B8D">
              <w:rPr>
                <w:rFonts w:ascii="Calibri" w:eastAsia="Calibri" w:hAnsi="Calibri" w:cs="Calibri"/>
                <w:szCs w:val="20"/>
                <w:bdr w:val="nil"/>
              </w:rPr>
              <w:t>sebeobslužných</w:t>
            </w:r>
            <w:proofErr w:type="spellEnd"/>
            <w:r w:rsidRPr="00784B8D">
              <w:rPr>
                <w:rFonts w:ascii="Calibri" w:eastAsia="Calibri" w:hAnsi="Calibri" w:cs="Calibri"/>
                <w:szCs w:val="20"/>
                <w:bdr w:val="nil"/>
              </w:rPr>
              <w:t xml:space="preserve"> návyků.</w:t>
            </w:r>
            <w:r w:rsidRPr="00784B8D">
              <w:rPr>
                <w:rFonts w:ascii="Times New Roman" w:eastAsia="Times New Roman" w:hAnsi="Times New Roman"/>
                <w:sz w:val="24"/>
              </w:rPr>
              <w:t xml:space="preserve"> </w:t>
            </w:r>
            <w:r w:rsidRPr="00784B8D">
              <w:rPr>
                <w:rFonts w:eastAsia="Times New Roman" w:cstheme="minorHAnsi"/>
                <w:szCs w:val="22"/>
              </w:rPr>
              <w:t>Zvládat jednoduchou sebeobsluhu s hygienickými návyky ve třídě.</w:t>
            </w:r>
            <w:r w:rsidR="00784B8D">
              <w:rPr>
                <w:rFonts w:eastAsia="Times New Roman" w:cstheme="minorHAnsi"/>
                <w:szCs w:val="22"/>
              </w:rPr>
              <w:t xml:space="preserve"> </w:t>
            </w:r>
            <w:r w:rsidRPr="00784B8D">
              <w:rPr>
                <w:rFonts w:eastAsia="Times New Roman" w:cstheme="minorHAnsi"/>
                <w:szCs w:val="22"/>
              </w:rPr>
              <w:t>Získat vztah k domovu, ke svému bydlišti, k naší zemi.</w:t>
            </w:r>
            <w:r w:rsidR="00784B8D">
              <w:rPr>
                <w:rFonts w:eastAsia="Times New Roman" w:cstheme="minorHAnsi"/>
                <w:szCs w:val="22"/>
              </w:rPr>
              <w:t xml:space="preserve"> </w:t>
            </w:r>
            <w:r w:rsidRPr="00784B8D">
              <w:rPr>
                <w:rFonts w:eastAsia="Times New Roman" w:cstheme="minorHAnsi"/>
                <w:szCs w:val="22"/>
              </w:rPr>
              <w:t xml:space="preserve">                    </w:t>
            </w:r>
          </w:p>
          <w:p w:rsidR="00784B8D" w:rsidRPr="00784B8D" w:rsidRDefault="00F76168" w:rsidP="00784B8D">
            <w:pPr>
              <w:spacing w:before="100" w:beforeAutospacing="1" w:after="100" w:afterAutospacing="1" w:line="240" w:lineRule="auto"/>
              <w:rPr>
                <w:rFonts w:eastAsia="Times New Roman" w:cstheme="minorHAnsi"/>
                <w:szCs w:val="22"/>
              </w:rPr>
            </w:pPr>
            <w:r w:rsidRPr="00784B8D">
              <w:rPr>
                <w:rFonts w:eastAsia="Times New Roman" w:cstheme="minorHAnsi"/>
                <w:szCs w:val="22"/>
              </w:rPr>
              <w:t>Rozlišovat charakteristické</w:t>
            </w:r>
            <w:r w:rsidR="00784B8D">
              <w:rPr>
                <w:rFonts w:eastAsia="Times New Roman" w:cstheme="minorHAnsi"/>
                <w:szCs w:val="22"/>
              </w:rPr>
              <w:t xml:space="preserve"> znaky mezi vesnicí a městem.</w:t>
            </w:r>
            <w:r w:rsidR="00784B8D" w:rsidRPr="00784B8D">
              <w:rPr>
                <w:rFonts w:eastAsia="Times New Roman" w:cstheme="minorHAnsi"/>
                <w:szCs w:val="22"/>
              </w:rPr>
              <w:t xml:space="preserve"> Znát důležitá místa naší vesnice a vědět k čemu </w:t>
            </w:r>
            <w:r w:rsidR="00784B8D" w:rsidRPr="00784B8D">
              <w:rPr>
                <w:rFonts w:eastAsia="Times New Roman" w:cstheme="minorHAnsi"/>
                <w:szCs w:val="22"/>
              </w:rPr>
              <w:lastRenderedPageBreak/>
              <w:t>s</w:t>
            </w:r>
            <w:r w:rsidR="00784B8D">
              <w:rPr>
                <w:rFonts w:eastAsia="Times New Roman" w:cstheme="minorHAnsi"/>
                <w:szCs w:val="22"/>
              </w:rPr>
              <w:t>l</w:t>
            </w:r>
            <w:r w:rsidR="00784B8D" w:rsidRPr="00784B8D">
              <w:rPr>
                <w:rFonts w:eastAsia="Times New Roman" w:cstheme="minorHAnsi"/>
                <w:szCs w:val="22"/>
              </w:rPr>
              <w:t>ouží.</w:t>
            </w:r>
          </w:p>
          <w:p w:rsidR="00F76168" w:rsidRPr="00784B8D" w:rsidRDefault="00F76168" w:rsidP="00784B8D">
            <w:pPr>
              <w:spacing w:before="100" w:beforeAutospacing="1" w:after="100" w:afterAutospacing="1" w:line="240" w:lineRule="auto"/>
              <w:rPr>
                <w:rFonts w:eastAsia="Times New Roman" w:cstheme="minorHAnsi"/>
                <w:szCs w:val="22"/>
              </w:rPr>
            </w:pPr>
            <w:r w:rsidRPr="00784B8D">
              <w:rPr>
                <w:rFonts w:ascii="Calibri" w:eastAsia="Calibri" w:hAnsi="Calibri" w:cs="Calibri"/>
                <w:b/>
                <w:bCs/>
                <w:szCs w:val="20"/>
                <w:bdr w:val="nil"/>
              </w:rPr>
              <w:t>Říjen – Čas jablíčkové vůně a podzimního čarování</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ascii="Calibri" w:eastAsia="Calibri" w:hAnsi="Calibri" w:cs="Calibri"/>
                <w:b/>
                <w:bCs/>
                <w:szCs w:val="20"/>
                <w:bdr w:val="nil"/>
              </w:rPr>
              <w:t>Charakteristika části integrovaného bloku:</w:t>
            </w:r>
            <w:r w:rsidRPr="00784B8D">
              <w:rPr>
                <w:rFonts w:ascii="Calibri" w:eastAsia="Calibri" w:hAnsi="Calibri" w:cs="Calibri"/>
                <w:bdr w:val="nil"/>
              </w:rPr>
              <w:cr/>
            </w:r>
            <w:r w:rsidRPr="00784B8D">
              <w:rPr>
                <w:rFonts w:ascii="Calibri" w:eastAsia="Calibri" w:hAnsi="Calibri" w:cs="Calibri"/>
                <w:szCs w:val="20"/>
                <w:bdr w:val="nil"/>
              </w:rPr>
              <w:t xml:space="preserve">Tento integrovaný blok bude ve znamení změn, které budeme s dětmi pozorovat a hledat vzájemné souvislosti a návaznosti v koloběhu ročního běhu. Budeme sledovat </w:t>
            </w:r>
            <w:r w:rsidRPr="00784B8D">
              <w:rPr>
                <w:rFonts w:eastAsia="Times New Roman" w:cstheme="minorHAnsi"/>
                <w:szCs w:val="22"/>
              </w:rPr>
              <w:t xml:space="preserve"> znaky podzimu, všímáme si, jak se mění příroda na podzim, pozorujeme změny počasí. Neopomeneme i na šetření přírody – ekologie. Listí mění svoji barvu a podzimní příroda je velmi pestrá a barevná. Všímáme si plodů podzimu, jako jsou šípky, kaštany, žaludy, ořechy….. Zdůrazníme význam ovoce a zeleniny jako významné součásti jídelníčku (vitamíny). S dětmi  vytváříme a pouštíme draky. Díváme se na svět očima papírových draků.</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Děti se dozví, jak se zvířata chystají na příchod zimy, blíže se s některými seznámí. Práci odlétají</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do teplých krajin. Pole se připravují na zimu. Sběr plodů a semen a jejich význam pro zvířata</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a ptáky v zimě. Snažit se v dětech probouzet potřebu pobývat v podzimní přírodě, hledat její</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krásy, zákonitosti a vnímat její proměny všemi smysly. Zabýváme se lesem a vším co s ním</w:t>
            </w:r>
          </w:p>
          <w:p w:rsidR="00F76168" w:rsidRPr="00784B8D" w:rsidRDefault="00F76168" w:rsidP="00F76168">
            <w:pPr>
              <w:spacing w:line="240" w:lineRule="auto"/>
              <w:jc w:val="left"/>
              <w:rPr>
                <w:rFonts w:eastAsia="Times New Roman" w:cstheme="minorHAnsi"/>
                <w:szCs w:val="22"/>
              </w:rPr>
            </w:pPr>
            <w:r w:rsidRPr="00784B8D">
              <w:rPr>
                <w:rFonts w:eastAsia="Times New Roman" w:cstheme="minorHAnsi"/>
                <w:szCs w:val="22"/>
              </w:rPr>
              <w:t>souvisí – stromy, keře, houby, chování v lese, lesní zvířátka.</w:t>
            </w:r>
          </w:p>
          <w:p w:rsidR="00F76168" w:rsidRPr="00784B8D" w:rsidRDefault="00F76168" w:rsidP="00F76168">
            <w:pPr>
              <w:spacing w:line="240" w:lineRule="auto"/>
              <w:jc w:val="left"/>
              <w:rPr>
                <w:rFonts w:cstheme="minorHAnsi"/>
                <w:szCs w:val="22"/>
                <w:bdr w:val="nil"/>
              </w:rPr>
            </w:pPr>
          </w:p>
          <w:p w:rsidR="00DF0433" w:rsidRDefault="00F76168" w:rsidP="00DF0433">
            <w:pPr>
              <w:spacing w:line="240" w:lineRule="auto"/>
              <w:jc w:val="left"/>
              <w:rPr>
                <w:rFonts w:ascii="Calibri" w:eastAsia="Calibri" w:hAnsi="Calibri" w:cs="Calibri"/>
                <w:szCs w:val="20"/>
                <w:bdr w:val="nil"/>
              </w:rPr>
            </w:pPr>
            <w:r w:rsidRPr="00784B8D">
              <w:rPr>
                <w:rFonts w:ascii="Calibri" w:eastAsia="Calibri" w:hAnsi="Calibri" w:cs="Calibri"/>
                <w:b/>
                <w:bCs/>
                <w:szCs w:val="20"/>
                <w:bdr w:val="nil"/>
              </w:rPr>
              <w:t>Cíle integrovaného bloku:</w:t>
            </w:r>
            <w:r w:rsidRPr="00784B8D">
              <w:rPr>
                <w:rFonts w:ascii="Calibri" w:eastAsia="Calibri" w:hAnsi="Calibri" w:cs="Calibri"/>
                <w:bdr w:val="nil"/>
              </w:rPr>
              <w:cr/>
            </w:r>
            <w:r w:rsidRPr="00784B8D">
              <w:rPr>
                <w:rFonts w:ascii="Calibri" w:eastAsia="Calibri" w:hAnsi="Calibri" w:cs="Calibri"/>
                <w:szCs w:val="20"/>
                <w:bdr w:val="nil"/>
              </w:rPr>
              <w:t xml:space="preserve">Seznamování s přírodním prostředím, jeho vývoji a neustálých </w:t>
            </w:r>
            <w:proofErr w:type="gramStart"/>
            <w:r w:rsidRPr="00784B8D">
              <w:rPr>
                <w:rFonts w:ascii="Calibri" w:eastAsia="Calibri" w:hAnsi="Calibri" w:cs="Calibri"/>
                <w:szCs w:val="20"/>
                <w:bdr w:val="nil"/>
              </w:rPr>
              <w:t>změnách</w:t>
            </w:r>
            <w:proofErr w:type="gramEnd"/>
            <w:r w:rsidRPr="00784B8D">
              <w:rPr>
                <w:rFonts w:ascii="Calibri" w:eastAsia="Calibri" w:hAnsi="Calibri" w:cs="Calibri"/>
                <w:szCs w:val="20"/>
                <w:bdr w:val="nil"/>
              </w:rPr>
              <w:t>.</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Poznat charakteristické znaky podzimní přírody</w:t>
            </w:r>
            <w:r w:rsidR="00DF0433">
              <w:rPr>
                <w:rFonts w:eastAsia="Times New Roman" w:cstheme="minorHAnsi"/>
                <w:szCs w:val="22"/>
              </w:rPr>
              <w:t>.</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Rozlišovat barvy a tvary listí, třídit je podle pravidel.</w:t>
            </w:r>
            <w:r w:rsidR="00DF0433">
              <w:rPr>
                <w:rFonts w:eastAsia="Times New Roman" w:cstheme="minorHAnsi"/>
                <w:szCs w:val="22"/>
              </w:rPr>
              <w:t xml:space="preserve"> </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Rozpoznávání stromů - pojmenování.</w:t>
            </w:r>
            <w:r w:rsidR="00DF0433">
              <w:rPr>
                <w:rFonts w:eastAsia="Times New Roman" w:cstheme="minorHAnsi"/>
                <w:szCs w:val="22"/>
              </w:rPr>
              <w:t xml:space="preserve"> </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Naučit se pracovat s přírodními materiály.</w:t>
            </w:r>
            <w:r w:rsidR="00DF0433">
              <w:rPr>
                <w:rFonts w:eastAsia="Times New Roman" w:cstheme="minorHAnsi"/>
                <w:szCs w:val="22"/>
              </w:rPr>
              <w:t xml:space="preserve"> </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Poznat a pojmenovat podzimní plody.</w:t>
            </w:r>
            <w:r w:rsidR="00DF0433">
              <w:rPr>
                <w:rFonts w:eastAsia="Times New Roman" w:cstheme="minorHAnsi"/>
                <w:szCs w:val="22"/>
              </w:rPr>
              <w:t xml:space="preserve"> </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Pobytem venku podpořit zdravý tělesný rozvoj dětí.</w:t>
            </w:r>
            <w:r w:rsidR="00DF0433">
              <w:rPr>
                <w:rFonts w:eastAsia="Times New Roman" w:cstheme="minorHAnsi"/>
                <w:szCs w:val="22"/>
              </w:rPr>
              <w:t xml:space="preserve"> </w:t>
            </w:r>
          </w:p>
          <w:p w:rsidR="00DF0433" w:rsidRDefault="00F76168" w:rsidP="00DF0433">
            <w:pPr>
              <w:spacing w:line="240" w:lineRule="auto"/>
              <w:jc w:val="left"/>
              <w:rPr>
                <w:rFonts w:ascii="Calibri" w:eastAsia="Calibri" w:hAnsi="Calibri" w:cs="Calibri"/>
                <w:szCs w:val="20"/>
                <w:bdr w:val="nil"/>
              </w:rPr>
            </w:pPr>
            <w:r w:rsidRPr="00784B8D">
              <w:rPr>
                <w:rFonts w:ascii="Calibri" w:eastAsia="Calibri" w:hAnsi="Calibri" w:cs="Calibri"/>
                <w:szCs w:val="20"/>
                <w:bdr w:val="nil"/>
              </w:rPr>
              <w:t>Seznamování s živou a neživou přírodou, jevy a ději, které ji charakterizují.</w:t>
            </w:r>
            <w:r w:rsidRPr="00784B8D">
              <w:rPr>
                <w:rFonts w:ascii="Calibri" w:eastAsia="Calibri" w:hAnsi="Calibri" w:cs="Calibri"/>
                <w:bdr w:val="nil"/>
              </w:rPr>
              <w:cr/>
            </w:r>
            <w:r w:rsidRPr="00784B8D">
              <w:rPr>
                <w:rFonts w:ascii="Calibri" w:eastAsia="Calibri" w:hAnsi="Calibri" w:cs="Calibri"/>
                <w:szCs w:val="20"/>
                <w:bdr w:val="nil"/>
              </w:rPr>
              <w:t>Vytváření zdravých životních návyků a postojů, které dávají základ zdravému životnímu stylu.</w:t>
            </w:r>
            <w:r w:rsidR="00DF0433">
              <w:rPr>
                <w:rFonts w:ascii="Calibri" w:eastAsia="Calibri" w:hAnsi="Calibri" w:cs="Calibri"/>
                <w:szCs w:val="20"/>
                <w:bdr w:val="nil"/>
              </w:rPr>
              <w:t xml:space="preserve"> </w:t>
            </w:r>
          </w:p>
          <w:p w:rsidR="00F76168" w:rsidRPr="00784B8D" w:rsidRDefault="00F76168" w:rsidP="00DF0433">
            <w:pPr>
              <w:spacing w:line="240" w:lineRule="auto"/>
              <w:jc w:val="left"/>
              <w:rPr>
                <w:rFonts w:ascii="Calibri" w:eastAsia="Calibri" w:hAnsi="Calibri" w:cs="Calibri"/>
                <w:szCs w:val="20"/>
                <w:bdr w:val="nil"/>
              </w:rPr>
            </w:pPr>
            <w:r w:rsidRPr="00784B8D">
              <w:rPr>
                <w:rFonts w:eastAsia="Times New Roman" w:cstheme="minorHAnsi"/>
                <w:szCs w:val="22"/>
              </w:rPr>
              <w:t>Získat povědomí o tom, že ovoce a zelenina je nedílnou součástí zdravého jídelníčku a je zdrojem vitamínů.</w:t>
            </w:r>
          </w:p>
          <w:p w:rsidR="00DF0433" w:rsidRDefault="00F76168" w:rsidP="00DF0433">
            <w:pPr>
              <w:spacing w:line="240" w:lineRule="auto"/>
              <w:rPr>
                <w:rFonts w:ascii="Calibri" w:eastAsia="Calibri" w:hAnsi="Calibri" w:cs="Calibri"/>
                <w:szCs w:val="20"/>
                <w:bdr w:val="nil"/>
              </w:rPr>
            </w:pPr>
            <w:r w:rsidRPr="00784B8D">
              <w:rPr>
                <w:rFonts w:ascii="Calibri" w:eastAsia="Calibri" w:hAnsi="Calibri" w:cs="Calibri"/>
                <w:szCs w:val="20"/>
                <w:bdr w:val="nil"/>
              </w:rPr>
              <w:t>Podpora a posilování přirozených poznávacích citů (zájem, radost z objevování, experimentování,..).</w:t>
            </w:r>
            <w:r w:rsidR="00DF0433">
              <w:rPr>
                <w:rFonts w:ascii="Calibri" w:eastAsia="Calibri" w:hAnsi="Calibri" w:cs="Calibri"/>
                <w:szCs w:val="20"/>
                <w:bdr w:val="nil"/>
              </w:rPr>
              <w:t xml:space="preserve"> </w:t>
            </w:r>
          </w:p>
          <w:p w:rsidR="00F76168" w:rsidRPr="00DF0433" w:rsidRDefault="00F76168" w:rsidP="00DF0433">
            <w:pPr>
              <w:spacing w:line="240" w:lineRule="auto"/>
              <w:rPr>
                <w:rFonts w:ascii="Calibri" w:eastAsia="Calibri" w:hAnsi="Calibri" w:cs="Calibri"/>
                <w:szCs w:val="20"/>
                <w:bdr w:val="nil"/>
              </w:rPr>
            </w:pPr>
            <w:r w:rsidRPr="00784B8D">
              <w:rPr>
                <w:rFonts w:eastAsia="Times New Roman" w:cstheme="minorHAnsi"/>
                <w:szCs w:val="22"/>
              </w:rPr>
              <w:t>Vnímat les, jako přirozenou součást životního prostředí - charakteristické znaky.</w:t>
            </w:r>
          </w:p>
          <w:p w:rsidR="00F76168" w:rsidRPr="00784B8D" w:rsidRDefault="00F76168" w:rsidP="00DF0433">
            <w:pPr>
              <w:spacing w:line="240" w:lineRule="auto"/>
              <w:rPr>
                <w:rFonts w:eastAsia="Times New Roman" w:cstheme="minorHAnsi"/>
                <w:szCs w:val="22"/>
              </w:rPr>
            </w:pPr>
            <w:r w:rsidRPr="00784B8D">
              <w:rPr>
                <w:rFonts w:eastAsia="Times New Roman" w:cstheme="minorHAnsi"/>
                <w:szCs w:val="22"/>
              </w:rPr>
              <w:t>Poznat a pojmenovat lesní zvířata. Rozeznat pojmy – samec, samice, mládě. Mít pojem, kde zvířata bydlí.</w:t>
            </w:r>
          </w:p>
          <w:p w:rsidR="00F76168" w:rsidRPr="00784B8D" w:rsidRDefault="00F76168" w:rsidP="00DF0433">
            <w:pPr>
              <w:spacing w:line="240" w:lineRule="auto"/>
              <w:rPr>
                <w:rFonts w:eastAsia="Times New Roman" w:cstheme="minorHAnsi"/>
                <w:szCs w:val="22"/>
              </w:rPr>
            </w:pPr>
            <w:r w:rsidRPr="00784B8D">
              <w:rPr>
                <w:rFonts w:eastAsia="Times New Roman" w:cstheme="minorHAnsi"/>
                <w:szCs w:val="22"/>
              </w:rPr>
              <w:t>Rozlišit vhodné a nevhodné chování k přírodě a živým tvorům.</w:t>
            </w:r>
          </w:p>
          <w:p w:rsidR="00F76168" w:rsidRDefault="00F76168" w:rsidP="00DF0433">
            <w:pPr>
              <w:spacing w:line="240" w:lineRule="auto"/>
              <w:rPr>
                <w:rFonts w:ascii="Calibri" w:eastAsia="Calibri" w:hAnsi="Calibri" w:cs="Calibri"/>
                <w:szCs w:val="20"/>
                <w:bdr w:val="nil"/>
              </w:rPr>
            </w:pPr>
            <w:r w:rsidRPr="00784B8D">
              <w:rPr>
                <w:rFonts w:eastAsia="Times New Roman" w:cstheme="minorHAnsi"/>
                <w:szCs w:val="22"/>
              </w:rPr>
              <w:lastRenderedPageBreak/>
              <w:t>Mít základní poznatky o možném nebezpečí, které nás v lese může potkat - jedovaté houby a rostliny ap</w:t>
            </w:r>
            <w:r w:rsidR="00DF0433">
              <w:rPr>
                <w:rFonts w:eastAsia="Times New Roman" w:cstheme="minorHAnsi"/>
                <w:szCs w:val="22"/>
              </w:rPr>
              <w:t>od. P</w:t>
            </w:r>
            <w:r w:rsidRPr="00784B8D">
              <w:rPr>
                <w:rFonts w:ascii="Calibri" w:eastAsia="Calibri" w:hAnsi="Calibri" w:cs="Calibri"/>
                <w:szCs w:val="20"/>
                <w:bdr w:val="nil"/>
              </w:rPr>
              <w:t>odporování kooperativních dovedností dětí.</w:t>
            </w:r>
          </w:p>
          <w:p w:rsidR="00DF0433" w:rsidRPr="00784B8D" w:rsidRDefault="00DF0433" w:rsidP="00DF0433">
            <w:pPr>
              <w:spacing w:line="240" w:lineRule="auto"/>
              <w:rPr>
                <w:rFonts w:eastAsia="Times New Roman" w:cstheme="minorHAnsi"/>
                <w:szCs w:val="22"/>
              </w:rPr>
            </w:pPr>
          </w:p>
          <w:p w:rsidR="00F76168" w:rsidRPr="00784B8D" w:rsidRDefault="00F76168" w:rsidP="00F76168">
            <w:pPr>
              <w:spacing w:line="240" w:lineRule="auto"/>
              <w:jc w:val="left"/>
              <w:rPr>
                <w:bdr w:val="nil"/>
              </w:rPr>
            </w:pPr>
            <w:r w:rsidRPr="00784B8D">
              <w:rPr>
                <w:rFonts w:ascii="Calibri" w:eastAsia="Calibri" w:hAnsi="Calibri" w:cs="Calibri"/>
                <w:b/>
                <w:bCs/>
                <w:szCs w:val="20"/>
                <w:bdr w:val="nil"/>
              </w:rPr>
              <w:t>Listopad – Barevný svět podzimu</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ascii="Calibri" w:eastAsia="Calibri" w:hAnsi="Calibri" w:cs="Calibri"/>
                <w:b/>
                <w:bCs/>
                <w:szCs w:val="20"/>
                <w:bdr w:val="nil"/>
              </w:rPr>
              <w:t>Charakteristika části integrovaného bloku:</w:t>
            </w:r>
            <w:r w:rsidRPr="00784B8D">
              <w:rPr>
                <w:rFonts w:ascii="Calibri" w:eastAsia="Calibri" w:hAnsi="Calibri" w:cs="Calibri"/>
                <w:bdr w:val="nil"/>
              </w:rPr>
              <w:cr/>
            </w:r>
            <w:r w:rsidRPr="00784B8D">
              <w:rPr>
                <w:rFonts w:ascii="Calibri" w:eastAsia="Calibri" w:hAnsi="Calibri" w:cs="Calibri"/>
                <w:szCs w:val="20"/>
                <w:bdr w:val="nil"/>
              </w:rPr>
              <w:t>V tomto bloku se zaměříme na další změny, které nám završují jedno celé roční období (opět se nám tyto změny projevují v počasí a v </w:t>
            </w:r>
            <w:r w:rsidR="00784B8D">
              <w:rPr>
                <w:rFonts w:ascii="Calibri" w:eastAsia="Calibri" w:hAnsi="Calibri" w:cs="Calibri"/>
                <w:szCs w:val="20"/>
                <w:bdr w:val="nil"/>
              </w:rPr>
              <w:t>jevech přírody např. úplné opadá</w:t>
            </w:r>
            <w:r w:rsidRPr="00784B8D">
              <w:rPr>
                <w:rFonts w:ascii="Calibri" w:eastAsia="Calibri" w:hAnsi="Calibri" w:cs="Calibri"/>
                <w:szCs w:val="20"/>
                <w:bdr w:val="nil"/>
              </w:rPr>
              <w:t xml:space="preserve">ní listí, deštivé počasí, ranní mlhy, mrazíky. Budeme se u dětí snažit o pochopení střídání činností během dne. </w:t>
            </w:r>
            <w:r w:rsidRPr="00784B8D">
              <w:rPr>
                <w:rFonts w:eastAsia="Times New Roman" w:cstheme="minorHAnsi"/>
                <w:szCs w:val="22"/>
              </w:rPr>
              <w:t>Děti se</w:t>
            </w:r>
            <w:r w:rsidR="00784B8D">
              <w:rPr>
                <w:rFonts w:eastAsia="Times New Roman" w:cstheme="minorHAnsi"/>
                <w:szCs w:val="22"/>
              </w:rPr>
              <w:t xml:space="preserve"> </w:t>
            </w:r>
            <w:r w:rsidRPr="00784B8D">
              <w:rPr>
                <w:rFonts w:eastAsia="Times New Roman" w:cstheme="minorHAnsi"/>
                <w:szCs w:val="22"/>
              </w:rPr>
              <w:t>seznámí se všemi částmi svého těla, učí se poznávat části párové a nepárové, poznává funkci svých</w:t>
            </w:r>
            <w:r w:rsidR="00784B8D">
              <w:rPr>
                <w:rFonts w:eastAsia="Times New Roman" w:cstheme="minorHAnsi"/>
                <w:szCs w:val="22"/>
              </w:rPr>
              <w:t xml:space="preserve"> </w:t>
            </w:r>
            <w:r w:rsidRPr="00784B8D">
              <w:rPr>
                <w:rFonts w:eastAsia="Times New Roman" w:cstheme="minorHAnsi"/>
                <w:szCs w:val="22"/>
              </w:rPr>
              <w:t>smyslů, seznámí se základními pojmy užívanými ve spojení se zdravím, poznává některé vnitřní</w:t>
            </w:r>
            <w:r w:rsidR="00784B8D">
              <w:rPr>
                <w:rFonts w:eastAsia="Times New Roman" w:cstheme="minorHAnsi"/>
                <w:szCs w:val="22"/>
              </w:rPr>
              <w:t xml:space="preserve"> </w:t>
            </w:r>
            <w:r w:rsidRPr="00784B8D">
              <w:rPr>
                <w:rFonts w:eastAsia="Times New Roman" w:cstheme="minorHAnsi"/>
                <w:szCs w:val="22"/>
              </w:rPr>
              <w:t>orgány a jeho funkce. Učí se uvědomit si své možnosti a limity, aby předcházel nemocem,</w:t>
            </w:r>
            <w:r w:rsidR="00784B8D">
              <w:rPr>
                <w:rFonts w:eastAsia="Times New Roman" w:cstheme="minorHAnsi"/>
                <w:szCs w:val="22"/>
              </w:rPr>
              <w:t xml:space="preserve"> </w:t>
            </w:r>
            <w:r w:rsidRPr="00784B8D">
              <w:rPr>
                <w:rFonts w:eastAsia="Times New Roman" w:cstheme="minorHAnsi"/>
                <w:szCs w:val="22"/>
              </w:rPr>
              <w:t xml:space="preserve">úrazům, seznámí se s protidrogovou prevencí. </w:t>
            </w:r>
            <w:r w:rsidRPr="00784B8D">
              <w:rPr>
                <w:rFonts w:ascii="Calibri" w:eastAsia="Calibri" w:hAnsi="Calibri" w:cs="Calibri"/>
                <w:szCs w:val="20"/>
                <w:bdr w:val="nil"/>
              </w:rPr>
              <w:t>Zaměříme se u dětí na vnímání svého JÁ, své osoby, rozvíjení schopností a možností, vyjadřovat své pocity, potřeby a touhy slovy, prosazovat své názory a tolerovat názory druhých, uvědomění si potřeby bránit a chránit slabší.</w:t>
            </w:r>
            <w:r w:rsidRPr="00784B8D">
              <w:rPr>
                <w:rFonts w:eastAsia="Times New Roman" w:cstheme="minorHAnsi"/>
                <w:szCs w:val="22"/>
              </w:rPr>
              <w:t xml:space="preserve"> Učí se vyvíjet volní úsilí, soustředit se na činnost a její dokončení. Pochopí, že všichni lidé mají stejnou hodnotu, přestože je každý člověk jiný, že</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odlišnosti jsou přirozené. Pokouší se samo zvládat sebeobsluhu – oblékání, jídlo, hygiena.</w:t>
            </w:r>
          </w:p>
          <w:p w:rsidR="00F76168" w:rsidRPr="00784B8D" w:rsidRDefault="00F76168" w:rsidP="00F76168">
            <w:pPr>
              <w:spacing w:line="240" w:lineRule="auto"/>
              <w:jc w:val="left"/>
              <w:rPr>
                <w:bdr w:val="nil"/>
              </w:rPr>
            </w:pPr>
          </w:p>
          <w:p w:rsidR="00DF0433" w:rsidRDefault="00F76168" w:rsidP="00DF0433">
            <w:pPr>
              <w:spacing w:line="276" w:lineRule="auto"/>
              <w:jc w:val="left"/>
              <w:rPr>
                <w:rFonts w:eastAsia="Times New Roman" w:cstheme="minorHAnsi"/>
                <w:szCs w:val="22"/>
              </w:rPr>
            </w:pPr>
            <w:r w:rsidRPr="00784B8D">
              <w:rPr>
                <w:rFonts w:ascii="Calibri" w:eastAsia="Calibri" w:hAnsi="Calibri" w:cs="Calibri"/>
                <w:b/>
                <w:bCs/>
                <w:szCs w:val="20"/>
                <w:bdr w:val="nil"/>
              </w:rPr>
              <w:t>Cíle integrovaného bloku:</w:t>
            </w:r>
            <w:r w:rsidR="00DF0433">
              <w:rPr>
                <w:rFonts w:ascii="Calibri" w:eastAsia="Calibri" w:hAnsi="Calibri" w:cs="Calibri"/>
                <w:b/>
                <w:bCs/>
                <w:szCs w:val="20"/>
                <w:bdr w:val="nil"/>
              </w:rPr>
              <w:t xml:space="preserve"> </w:t>
            </w:r>
            <w:r w:rsidRPr="00784B8D">
              <w:rPr>
                <w:rFonts w:ascii="Calibri" w:eastAsia="Calibri" w:hAnsi="Calibri" w:cs="Calibri"/>
                <w:bdr w:val="nil"/>
              </w:rPr>
              <w:cr/>
            </w:r>
            <w:r w:rsidRPr="00784B8D">
              <w:rPr>
                <w:rFonts w:eastAsia="Times New Roman" w:cstheme="minorHAnsi"/>
                <w:szCs w:val="22"/>
              </w:rPr>
              <w:t>Všímat si změn v přírodě, uvědomit si, že příroda se mění v souvislosti s ročními dobami</w:t>
            </w:r>
            <w:r w:rsidR="00DF0433">
              <w:rPr>
                <w:rFonts w:eastAsia="Times New Roman" w:cstheme="minorHAnsi"/>
                <w:szCs w:val="22"/>
              </w:rPr>
              <w:t xml:space="preserve">. </w:t>
            </w:r>
          </w:p>
          <w:p w:rsidR="00F76168" w:rsidRPr="00784B8D" w:rsidRDefault="00F76168" w:rsidP="00DF0433">
            <w:pPr>
              <w:spacing w:line="276" w:lineRule="auto"/>
              <w:jc w:val="left"/>
              <w:rPr>
                <w:rFonts w:eastAsia="Times New Roman" w:cstheme="minorHAnsi"/>
                <w:szCs w:val="22"/>
              </w:rPr>
            </w:pPr>
            <w:r w:rsidRPr="00784B8D">
              <w:rPr>
                <w:rFonts w:eastAsia="Times New Roman" w:cstheme="minorHAnsi"/>
                <w:szCs w:val="22"/>
              </w:rPr>
              <w:t>Určit jaké máme počasí, uvědomit si jaký vliv má na člověka.</w:t>
            </w:r>
          </w:p>
          <w:p w:rsidR="00F76168" w:rsidRPr="00784B8D" w:rsidRDefault="00F76168" w:rsidP="00DF0433">
            <w:pPr>
              <w:spacing w:line="276" w:lineRule="auto"/>
              <w:jc w:val="left"/>
              <w:rPr>
                <w:bdr w:val="nil"/>
              </w:rPr>
            </w:pPr>
            <w:r w:rsidRPr="00784B8D">
              <w:rPr>
                <w:rFonts w:ascii="Calibri" w:eastAsia="Calibri" w:hAnsi="Calibri" w:cs="Calibri"/>
                <w:szCs w:val="20"/>
                <w:bdr w:val="nil"/>
              </w:rPr>
              <w:t>Vytváření a posilování pozitivního vztahu k přírodnímu prostředí, vytváření postojů v rámci ochrany přírody a životního prostředí.</w:t>
            </w:r>
          </w:p>
          <w:p w:rsidR="00F76168" w:rsidRPr="00784B8D" w:rsidRDefault="00F76168" w:rsidP="00DF0433">
            <w:pPr>
              <w:spacing w:line="276" w:lineRule="auto"/>
              <w:jc w:val="left"/>
              <w:rPr>
                <w:bdr w:val="nil"/>
              </w:rPr>
            </w:pPr>
            <w:r w:rsidRPr="00784B8D">
              <w:rPr>
                <w:rFonts w:ascii="Calibri" w:eastAsia="Calibri" w:hAnsi="Calibri" w:cs="Calibri"/>
                <w:szCs w:val="20"/>
                <w:bdr w:val="nil"/>
              </w:rPr>
              <w:t>Pochopení vlivu lidské činnosti na přírodní prostředí.</w:t>
            </w:r>
          </w:p>
          <w:p w:rsidR="00DF0433" w:rsidRDefault="00F76168" w:rsidP="00DF0433">
            <w:pPr>
              <w:spacing w:line="276" w:lineRule="auto"/>
              <w:jc w:val="left"/>
              <w:rPr>
                <w:rFonts w:ascii="Calibri" w:eastAsia="Calibri" w:hAnsi="Calibri" w:cs="Calibri"/>
                <w:szCs w:val="20"/>
                <w:bdr w:val="nil"/>
              </w:rPr>
            </w:pPr>
            <w:r w:rsidRPr="00784B8D">
              <w:rPr>
                <w:rFonts w:ascii="Calibri" w:eastAsia="Calibri" w:hAnsi="Calibri" w:cs="Calibri"/>
                <w:szCs w:val="20"/>
                <w:bdr w:val="nil"/>
              </w:rPr>
              <w:t>Seznamování a postupné prohlubování vědomostí o svém zdraví, svém těle.</w:t>
            </w:r>
            <w:r w:rsidR="00DF0433">
              <w:rPr>
                <w:rFonts w:ascii="Calibri" w:eastAsia="Calibri" w:hAnsi="Calibri" w:cs="Calibri"/>
                <w:szCs w:val="20"/>
                <w:bdr w:val="nil"/>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t>Pojmenovat viditelné části těla, mít povědomí o funkci některých vnitřních orgánů.</w:t>
            </w:r>
            <w:r w:rsidR="00DF0433">
              <w:rPr>
                <w:rFonts w:eastAsia="Times New Roman" w:cstheme="minorHAnsi"/>
                <w:szCs w:val="22"/>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t>Mít povědomí o vnímání okolního světa pomocí smyslů.</w:t>
            </w:r>
            <w:r w:rsidR="00DF0433">
              <w:rPr>
                <w:rFonts w:eastAsia="Times New Roman" w:cstheme="minorHAnsi"/>
                <w:szCs w:val="22"/>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t>Uvědomit si, že v průběhu našeho života se tělo mění.</w:t>
            </w:r>
            <w:r w:rsidR="00DF0433">
              <w:rPr>
                <w:rFonts w:eastAsia="Times New Roman" w:cstheme="minorHAnsi"/>
                <w:szCs w:val="22"/>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t>Probudit zájem o péči o své zdraví a učit se předcházet nemocem a úrazům.</w:t>
            </w:r>
            <w:r w:rsidR="00DF0433">
              <w:rPr>
                <w:rFonts w:eastAsia="Times New Roman" w:cstheme="minorHAnsi"/>
                <w:szCs w:val="22"/>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t>Vědět, že sport, zdravá strava, otužování jsou prospěšné pro  naše zdraví.</w:t>
            </w:r>
            <w:r w:rsidR="00DF0433">
              <w:rPr>
                <w:rFonts w:eastAsia="Times New Roman" w:cstheme="minorHAnsi"/>
                <w:szCs w:val="22"/>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t>Znát pravidla čistoty, hygieny, stolování - proč je nutné je dodržovat.</w:t>
            </w:r>
            <w:r w:rsidR="00DF0433">
              <w:rPr>
                <w:rFonts w:eastAsia="Times New Roman" w:cstheme="minorHAnsi"/>
                <w:szCs w:val="22"/>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lastRenderedPageBreak/>
              <w:t>Poznat lékařské povolání, vědět, že nám pomáhá - učíme děti nebát se lékaře.</w:t>
            </w:r>
            <w:r w:rsidR="00DF0433">
              <w:rPr>
                <w:rFonts w:eastAsia="Times New Roman" w:cstheme="minorHAnsi"/>
                <w:szCs w:val="22"/>
              </w:rPr>
              <w:t xml:space="preserve"> </w:t>
            </w:r>
          </w:p>
          <w:p w:rsidR="00F76168" w:rsidRPr="00784B8D" w:rsidRDefault="00F76168" w:rsidP="00DF0433">
            <w:pPr>
              <w:spacing w:line="276" w:lineRule="auto"/>
              <w:jc w:val="left"/>
              <w:rPr>
                <w:rFonts w:eastAsia="Times New Roman" w:cstheme="minorHAnsi"/>
                <w:szCs w:val="22"/>
              </w:rPr>
            </w:pPr>
            <w:r w:rsidRPr="00784B8D">
              <w:rPr>
                <w:rFonts w:ascii="Calibri" w:eastAsia="Calibri" w:hAnsi="Calibri" w:cs="Calibri"/>
                <w:szCs w:val="20"/>
                <w:bdr w:val="nil"/>
              </w:rPr>
              <w:t>Osvojování poznatků a dovedností, které jsou potřebné k vykonávání jednoduchých činností v péči o okolí při spoluvytváření zdravého a bezpečného prostředí – ochrana dítěte před nebezpečnými vlivy.</w:t>
            </w:r>
          </w:p>
        </w:tc>
      </w:tr>
      <w:tr w:rsidR="00F76168" w:rsidTr="00F7616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integrovaného bloku</w:t>
            </w:r>
            <w:r w:rsidR="00784B8D">
              <w:rPr>
                <w:rFonts w:ascii="Calibri" w:eastAsia="Calibri" w:hAnsi="Calibri" w:cs="Calibri"/>
                <w:bdr w:val="nil"/>
              </w:rPr>
              <w:t>,</w:t>
            </w:r>
            <w:r>
              <w:rPr>
                <w:rFonts w:ascii="Calibri" w:eastAsia="Calibri" w:hAnsi="Calibri" w:cs="Calibri"/>
                <w:bdr w:val="nil"/>
              </w:rPr>
              <w:t xml:space="preserve">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kompetence k učení:</w:t>
            </w:r>
          </w:p>
          <w:p w:rsidR="00F76168" w:rsidRDefault="00F76168" w:rsidP="00F76168">
            <w:pPr>
              <w:numPr>
                <w:ilvl w:val="0"/>
                <w:numId w:val="17"/>
              </w:numPr>
              <w:spacing w:line="240" w:lineRule="auto"/>
              <w:jc w:val="left"/>
              <w:rPr>
                <w:bdr w:val="nil"/>
              </w:rPr>
            </w:pPr>
            <w:r>
              <w:rPr>
                <w:rFonts w:ascii="Calibri" w:eastAsia="Calibri" w:hAnsi="Calibri" w:cs="Calibri"/>
                <w:szCs w:val="20"/>
                <w:bdr w:val="nil"/>
              </w:rPr>
              <w:t>soustředěně pozoruje, zkoumá, objevuje, všímá si souvislostí, experimentuje a užívá při tom jednoduchých pojmů, znaků a symbolů</w:t>
            </w:r>
          </w:p>
          <w:p w:rsidR="00F76168" w:rsidRDefault="00F76168" w:rsidP="00F76168">
            <w:pPr>
              <w:numPr>
                <w:ilvl w:val="0"/>
                <w:numId w:val="17"/>
              </w:numPr>
              <w:spacing w:line="240" w:lineRule="auto"/>
              <w:jc w:val="left"/>
              <w:rPr>
                <w:bdr w:val="nil"/>
              </w:rPr>
            </w:pPr>
            <w:r>
              <w:rPr>
                <w:rFonts w:ascii="Calibri" w:eastAsia="Calibri" w:hAnsi="Calibri" w:cs="Calibri"/>
                <w:szCs w:val="20"/>
                <w:bdr w:val="nil"/>
              </w:rPr>
              <w:t>získanou zkušenost uplatňuje v praktických situacích a v dalším učení</w:t>
            </w:r>
          </w:p>
          <w:p w:rsidR="00F76168" w:rsidRDefault="00F76168" w:rsidP="00F76168">
            <w:pPr>
              <w:numPr>
                <w:ilvl w:val="0"/>
                <w:numId w:val="17"/>
              </w:numPr>
              <w:spacing w:line="240" w:lineRule="auto"/>
              <w:jc w:val="left"/>
              <w:rPr>
                <w:bdr w:val="nil"/>
              </w:rPr>
            </w:pPr>
            <w:r>
              <w:rPr>
                <w:rFonts w:ascii="Calibri" w:eastAsia="Calibri" w:hAnsi="Calibri" w:cs="Calibri"/>
                <w:szCs w:val="20"/>
                <w:bdr w:val="nil"/>
              </w:rPr>
              <w:t>má elementární poznatky o světě lidí, kultury, přírody i techniky, který dítě obklopuje, o jeho rozmanitostech a proměnách; orientuje se v řádu a dění v prostředí, ve kterém žije</w:t>
            </w:r>
          </w:p>
          <w:p w:rsidR="00F76168" w:rsidRDefault="00F76168" w:rsidP="00F76168">
            <w:pPr>
              <w:numPr>
                <w:ilvl w:val="0"/>
                <w:numId w:val="17"/>
              </w:numPr>
              <w:spacing w:line="240" w:lineRule="auto"/>
              <w:jc w:val="left"/>
              <w:rPr>
                <w:bdr w:val="nil"/>
              </w:rPr>
            </w:pPr>
            <w:r>
              <w:rPr>
                <w:rFonts w:ascii="Calibri" w:eastAsia="Calibri" w:hAnsi="Calibri" w:cs="Calibri"/>
                <w:szCs w:val="20"/>
                <w:bdr w:val="nil"/>
              </w:rPr>
              <w:t>klade otázky a hledá na ně odpovědi, aktivně si všímá, co se kolem něho děje; chce porozumět věcem, jevům a dějům, které kolem sebe vidí; poznává, že se může mnohému naučit, raduje se z toho, co samo dokázalo a zvládlo</w:t>
            </w:r>
          </w:p>
          <w:p w:rsidR="00F76168" w:rsidRDefault="00F76168" w:rsidP="00F76168">
            <w:pPr>
              <w:numPr>
                <w:ilvl w:val="0"/>
                <w:numId w:val="17"/>
              </w:numPr>
              <w:spacing w:line="240" w:lineRule="auto"/>
              <w:jc w:val="left"/>
              <w:rPr>
                <w:bdr w:val="nil"/>
              </w:rPr>
            </w:pPr>
            <w:r>
              <w:rPr>
                <w:rFonts w:ascii="Calibri" w:eastAsia="Calibri" w:hAnsi="Calibri" w:cs="Calibri"/>
                <w:szCs w:val="20"/>
                <w:bdr w:val="nil"/>
              </w:rPr>
              <w:t>učí se nejen spontánně, ale i vědomě, vyvine úsilí, soustředí se na činnost a záměrně si zapamatuje; při zadané práci dokončí, co započalo; dovede postupovat podle instrukcí a pokynů, je schopno dobrat se k výsledkům</w:t>
            </w:r>
          </w:p>
          <w:p w:rsidR="00F76168" w:rsidRDefault="00F76168" w:rsidP="00F76168">
            <w:pPr>
              <w:numPr>
                <w:ilvl w:val="0"/>
                <w:numId w:val="17"/>
              </w:numPr>
              <w:spacing w:line="240" w:lineRule="auto"/>
              <w:jc w:val="left"/>
              <w:rPr>
                <w:bdr w:val="nil"/>
              </w:rPr>
            </w:pPr>
            <w:r>
              <w:rPr>
                <w:rFonts w:ascii="Calibri" w:eastAsia="Calibri" w:hAnsi="Calibri" w:cs="Calibri"/>
                <w:szCs w:val="20"/>
                <w:bdr w:val="nil"/>
              </w:rPr>
              <w:t>odhaduje své síly, učí se hodnotit svoje osobní pokroky i oceňovat výkony druhých</w:t>
            </w:r>
          </w:p>
          <w:p w:rsidR="00F76168" w:rsidRDefault="00F76168" w:rsidP="00F76168">
            <w:pPr>
              <w:numPr>
                <w:ilvl w:val="0"/>
                <w:numId w:val="17"/>
              </w:numPr>
              <w:spacing w:line="240" w:lineRule="auto"/>
              <w:jc w:val="left"/>
              <w:rPr>
                <w:bdr w:val="nil"/>
              </w:rPr>
            </w:pPr>
            <w:r>
              <w:rPr>
                <w:rFonts w:ascii="Calibri" w:eastAsia="Calibri" w:hAnsi="Calibri" w:cs="Calibri"/>
                <w:szCs w:val="20"/>
                <w:bdr w:val="nil"/>
              </w:rPr>
              <w:t>pokud se mu dostává uznání a ocenění, učí se s chutí</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kompetence k řešení problémů:</w:t>
            </w:r>
          </w:p>
          <w:p w:rsidR="00F76168" w:rsidRDefault="00F76168" w:rsidP="00F76168">
            <w:pPr>
              <w:numPr>
                <w:ilvl w:val="0"/>
                <w:numId w:val="18"/>
              </w:numPr>
              <w:spacing w:line="240" w:lineRule="auto"/>
              <w:jc w:val="left"/>
              <w:rPr>
                <w:bdr w:val="nil"/>
              </w:rPr>
            </w:pPr>
            <w:r>
              <w:rPr>
                <w:rFonts w:ascii="Calibri" w:eastAsia="Calibri" w:hAnsi="Calibri" w:cs="Calibri"/>
                <w:szCs w:val="20"/>
                <w:bdr w:val="nil"/>
              </w:rPr>
              <w:t>všímá si dění i problémů v bezprostředním okolí; přirozenou motivací k řešení dalších problémů a situací je pro něj pozitivní odezva na aktivní zájem</w:t>
            </w:r>
          </w:p>
          <w:p w:rsidR="00F76168" w:rsidRDefault="00F76168" w:rsidP="00F76168">
            <w:pPr>
              <w:numPr>
                <w:ilvl w:val="0"/>
                <w:numId w:val="18"/>
              </w:numPr>
              <w:spacing w:line="240" w:lineRule="auto"/>
              <w:jc w:val="left"/>
              <w:rPr>
                <w:bdr w:val="nil"/>
              </w:rPr>
            </w:pPr>
            <w:r>
              <w:rPr>
                <w:rFonts w:ascii="Calibri" w:eastAsia="Calibri" w:hAnsi="Calibri" w:cs="Calibri"/>
                <w:szCs w:val="20"/>
                <w:bdr w:val="nil"/>
              </w:rPr>
              <w:t>řeší problémy, na které stačí; známé a opakující se situace se snaží řešit samostatně (na základě nápodoby či opakování), náročnější s oporou a pomocí dospělého</w:t>
            </w:r>
          </w:p>
          <w:p w:rsidR="00F76168" w:rsidRDefault="00F76168" w:rsidP="00F76168">
            <w:pPr>
              <w:numPr>
                <w:ilvl w:val="0"/>
                <w:numId w:val="18"/>
              </w:numPr>
              <w:spacing w:line="240" w:lineRule="auto"/>
              <w:jc w:val="left"/>
              <w:rPr>
                <w:bdr w:val="nil"/>
              </w:rPr>
            </w:pPr>
            <w:r>
              <w:rPr>
                <w:rFonts w:ascii="Calibri" w:eastAsia="Calibri" w:hAnsi="Calibri" w:cs="Calibri"/>
                <w:szCs w:val="20"/>
                <w:bdr w:val="nil"/>
              </w:rP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rsidR="00F76168" w:rsidRDefault="00F76168" w:rsidP="00F76168">
            <w:pPr>
              <w:numPr>
                <w:ilvl w:val="0"/>
                <w:numId w:val="18"/>
              </w:numPr>
              <w:spacing w:line="240" w:lineRule="auto"/>
              <w:jc w:val="left"/>
              <w:rPr>
                <w:bdr w:val="nil"/>
              </w:rPr>
            </w:pPr>
            <w:r>
              <w:rPr>
                <w:rFonts w:ascii="Calibri" w:eastAsia="Calibri" w:hAnsi="Calibri" w:cs="Calibri"/>
                <w:szCs w:val="20"/>
                <w:bdr w:val="nil"/>
              </w:rPr>
              <w:t>při řešení myšlenkových i praktických problémů užívá logických, matematických i empirických postupů; pochopí jednoduché algoritmy řešení různých úloh a situací a využívá je v dalších situacích</w:t>
            </w:r>
          </w:p>
          <w:p w:rsidR="00F76168" w:rsidRDefault="00F76168" w:rsidP="00F76168">
            <w:pPr>
              <w:numPr>
                <w:ilvl w:val="0"/>
                <w:numId w:val="18"/>
              </w:numPr>
              <w:spacing w:line="240" w:lineRule="auto"/>
              <w:jc w:val="left"/>
              <w:rPr>
                <w:bdr w:val="nil"/>
              </w:rPr>
            </w:pPr>
            <w:r>
              <w:rPr>
                <w:rFonts w:ascii="Calibri" w:eastAsia="Calibri" w:hAnsi="Calibri" w:cs="Calibri"/>
                <w:szCs w:val="20"/>
                <w:bdr w:val="nil"/>
              </w:rPr>
              <w:t>zpřesňuje si početní představy, užívá číselných a matematických pojmů, vnímá elementární matematické souvislosti</w:t>
            </w:r>
          </w:p>
          <w:p w:rsidR="00F76168" w:rsidRDefault="00F76168" w:rsidP="00F76168">
            <w:pPr>
              <w:numPr>
                <w:ilvl w:val="0"/>
                <w:numId w:val="18"/>
              </w:numPr>
              <w:spacing w:line="240" w:lineRule="auto"/>
              <w:jc w:val="left"/>
              <w:rPr>
                <w:bdr w:val="nil"/>
              </w:rPr>
            </w:pPr>
            <w:r>
              <w:rPr>
                <w:rFonts w:ascii="Calibri" w:eastAsia="Calibri" w:hAnsi="Calibri" w:cs="Calibri"/>
                <w:szCs w:val="20"/>
                <w:bdr w:val="nil"/>
              </w:rPr>
              <w:lastRenderedPageBreak/>
              <w:t>rozlišuje řešení, která jsou funkční (vedoucí k cíli), a řešení, která funkční nejsou; dokáže mezi nimi volit</w:t>
            </w:r>
          </w:p>
          <w:p w:rsidR="00F76168" w:rsidRDefault="00F76168" w:rsidP="00F76168">
            <w:pPr>
              <w:numPr>
                <w:ilvl w:val="0"/>
                <w:numId w:val="18"/>
              </w:numPr>
              <w:spacing w:line="240" w:lineRule="auto"/>
              <w:jc w:val="left"/>
              <w:rPr>
                <w:bdr w:val="nil"/>
              </w:rPr>
            </w:pPr>
            <w:r>
              <w:rPr>
                <w:rFonts w:ascii="Calibri" w:eastAsia="Calibri" w:hAnsi="Calibri" w:cs="Calibri"/>
                <w:szCs w:val="20"/>
                <w:bdr w:val="nil"/>
              </w:rPr>
              <w:t>chápe, že vyhýbat se řešení problémů nevede k cíli, ale že jejich včasné a uvážlivé řešení je naopak výhodou; uvědomuje si, že svou aktivitou a iniciativou může situaci ovlivnit</w:t>
            </w:r>
          </w:p>
          <w:p w:rsidR="00F76168" w:rsidRDefault="00F76168" w:rsidP="00F76168">
            <w:pPr>
              <w:numPr>
                <w:ilvl w:val="0"/>
                <w:numId w:val="18"/>
              </w:numPr>
              <w:spacing w:line="240" w:lineRule="auto"/>
              <w:jc w:val="left"/>
              <w:rPr>
                <w:bdr w:val="nil"/>
              </w:rPr>
            </w:pPr>
            <w:r>
              <w:rPr>
                <w:rFonts w:ascii="Calibri" w:eastAsia="Calibri" w:hAnsi="Calibri" w:cs="Calibri"/>
                <w:szCs w:val="20"/>
                <w:bdr w:val="nil"/>
              </w:rPr>
              <w:t>nebojí se chybovat, pokud nachází pozitivní ocenění nejen za úspěch, ale také za snahu</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komunikativní kompetence:</w:t>
            </w:r>
          </w:p>
          <w:p w:rsidR="00F76168" w:rsidRDefault="00F76168" w:rsidP="00F76168">
            <w:pPr>
              <w:numPr>
                <w:ilvl w:val="0"/>
                <w:numId w:val="19"/>
              </w:numPr>
              <w:spacing w:line="240" w:lineRule="auto"/>
              <w:jc w:val="left"/>
              <w:rPr>
                <w:bdr w:val="nil"/>
              </w:rPr>
            </w:pPr>
            <w:r>
              <w:rPr>
                <w:rFonts w:ascii="Calibri" w:eastAsia="Calibri" w:hAnsi="Calibri" w:cs="Calibri"/>
                <w:szCs w:val="20"/>
                <w:bdr w:val="nil"/>
              </w:rPr>
              <w:t>ovládá řeč, hovoří ve vhodně formulovaných větách, samostatně vyjadřuje své myšlenky, sdělení, otázky i odpovědi, rozumí slyšenému, slovně reaguje a vede smysluplný dialog</w:t>
            </w:r>
          </w:p>
          <w:p w:rsidR="00F76168" w:rsidRDefault="00F76168" w:rsidP="00F76168">
            <w:pPr>
              <w:numPr>
                <w:ilvl w:val="0"/>
                <w:numId w:val="19"/>
              </w:numPr>
              <w:spacing w:line="240" w:lineRule="auto"/>
              <w:jc w:val="left"/>
              <w:rPr>
                <w:bdr w:val="nil"/>
              </w:rPr>
            </w:pPr>
            <w:r>
              <w:rPr>
                <w:rFonts w:ascii="Calibri" w:eastAsia="Calibri" w:hAnsi="Calibri" w:cs="Calibri"/>
                <w:szCs w:val="20"/>
                <w:bdr w:val="nil"/>
              </w:rPr>
              <w:t>dokáže se vyjadřovat a sdělovat své prožitky, pocity a nálady různými prostředky (řečovými, výtvarnými, hudebními, dramatickými apod.)</w:t>
            </w:r>
          </w:p>
          <w:p w:rsidR="00F76168" w:rsidRDefault="00F76168" w:rsidP="00F76168">
            <w:pPr>
              <w:numPr>
                <w:ilvl w:val="0"/>
                <w:numId w:val="19"/>
              </w:numPr>
              <w:spacing w:line="240" w:lineRule="auto"/>
              <w:jc w:val="left"/>
              <w:rPr>
                <w:bdr w:val="nil"/>
              </w:rPr>
            </w:pPr>
            <w:r>
              <w:rPr>
                <w:rFonts w:ascii="Calibri" w:eastAsia="Calibri" w:hAnsi="Calibri" w:cs="Calibri"/>
                <w:szCs w:val="20"/>
                <w:bdr w:val="nil"/>
              </w:rPr>
              <w:t>domlouvá se gesty i slovy, rozlišuje některé symboly, rozumí jejich významu i funkci</w:t>
            </w:r>
          </w:p>
          <w:p w:rsidR="00F76168" w:rsidRDefault="00F76168" w:rsidP="00F76168">
            <w:pPr>
              <w:numPr>
                <w:ilvl w:val="0"/>
                <w:numId w:val="19"/>
              </w:numPr>
              <w:spacing w:line="240" w:lineRule="auto"/>
              <w:jc w:val="left"/>
              <w:rPr>
                <w:bdr w:val="nil"/>
              </w:rPr>
            </w:pPr>
            <w:r>
              <w:rPr>
                <w:rFonts w:ascii="Calibri" w:eastAsia="Calibri" w:hAnsi="Calibri" w:cs="Calibri"/>
                <w:szCs w:val="20"/>
                <w:bdr w:val="nil"/>
              </w:rPr>
              <w:t>v běžných situacích komunikuje bez zábran a ostychu s dětmi i s dospělými; chápe, že být komunikativní, vstřícné, iniciativní a aktivní je výhodou</w:t>
            </w:r>
          </w:p>
          <w:p w:rsidR="00F76168" w:rsidRDefault="00F76168" w:rsidP="00F76168">
            <w:pPr>
              <w:numPr>
                <w:ilvl w:val="0"/>
                <w:numId w:val="19"/>
              </w:numPr>
              <w:spacing w:line="240" w:lineRule="auto"/>
              <w:jc w:val="left"/>
              <w:rPr>
                <w:bdr w:val="nil"/>
              </w:rPr>
            </w:pPr>
            <w:r>
              <w:rPr>
                <w:rFonts w:ascii="Calibri" w:eastAsia="Calibri" w:hAnsi="Calibri" w:cs="Calibri"/>
                <w:szCs w:val="20"/>
                <w:bdr w:val="nil"/>
              </w:rPr>
              <w:t>ovládá dovednosti předcházející čtení a psaní</w:t>
            </w:r>
          </w:p>
          <w:p w:rsidR="00F76168" w:rsidRDefault="00F76168" w:rsidP="00F76168">
            <w:pPr>
              <w:numPr>
                <w:ilvl w:val="0"/>
                <w:numId w:val="19"/>
              </w:numPr>
              <w:spacing w:line="240" w:lineRule="auto"/>
              <w:jc w:val="left"/>
              <w:rPr>
                <w:bdr w:val="nil"/>
              </w:rPr>
            </w:pPr>
            <w:r>
              <w:rPr>
                <w:rFonts w:ascii="Calibri" w:eastAsia="Calibri" w:hAnsi="Calibri" w:cs="Calibri"/>
                <w:szCs w:val="20"/>
                <w:bdr w:val="nil"/>
              </w:rPr>
              <w:t>průběžně rozšiřuje svou slovní zásobu a aktivně ji používá k dokonalejší komunikaci s okolím</w:t>
            </w:r>
          </w:p>
          <w:p w:rsidR="00F76168" w:rsidRDefault="00F76168" w:rsidP="00F76168">
            <w:pPr>
              <w:numPr>
                <w:ilvl w:val="0"/>
                <w:numId w:val="19"/>
              </w:numPr>
              <w:spacing w:line="240" w:lineRule="auto"/>
              <w:jc w:val="left"/>
              <w:rPr>
                <w:bdr w:val="nil"/>
              </w:rPr>
            </w:pPr>
            <w:r>
              <w:rPr>
                <w:rFonts w:ascii="Calibri" w:eastAsia="Calibri" w:hAnsi="Calibri" w:cs="Calibri"/>
                <w:szCs w:val="20"/>
                <w:bdr w:val="nil"/>
              </w:rPr>
              <w:t>dovede využít informativní a komunikativní prostředky, se kterými se běžně setkává (knížky, encyklopedie, počítač, audiovizuální technika, telefon ...)</w:t>
            </w:r>
          </w:p>
          <w:p w:rsidR="00F76168" w:rsidRDefault="00F76168" w:rsidP="00F76168">
            <w:pPr>
              <w:numPr>
                <w:ilvl w:val="0"/>
                <w:numId w:val="19"/>
              </w:numPr>
              <w:spacing w:line="240" w:lineRule="auto"/>
              <w:jc w:val="left"/>
              <w:rPr>
                <w:bdr w:val="nil"/>
              </w:rPr>
            </w:pPr>
            <w:r>
              <w:rPr>
                <w:rFonts w:ascii="Calibri" w:eastAsia="Calibri" w:hAnsi="Calibri" w:cs="Calibri"/>
                <w:szCs w:val="20"/>
                <w:bdr w:val="nil"/>
              </w:rPr>
              <w:t>ví, že lidé se dorozumívají i jinými jazyky a že je možno se jim učit; má vytvořeny elementární předpoklady k učení se cizímu jazyku</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sociální a personální kompetence:</w:t>
            </w:r>
          </w:p>
          <w:p w:rsidR="00F76168" w:rsidRDefault="00F76168" w:rsidP="00F76168">
            <w:pPr>
              <w:numPr>
                <w:ilvl w:val="0"/>
                <w:numId w:val="20"/>
              </w:numPr>
              <w:spacing w:line="240" w:lineRule="auto"/>
              <w:jc w:val="left"/>
              <w:rPr>
                <w:bdr w:val="nil"/>
              </w:rPr>
            </w:pPr>
            <w:r>
              <w:rPr>
                <w:rFonts w:ascii="Calibri" w:eastAsia="Calibri" w:hAnsi="Calibri" w:cs="Calibri"/>
                <w:szCs w:val="20"/>
                <w:bdr w:val="nil"/>
              </w:rPr>
              <w:t>ovládá řeč, hovoří ve vhodně formulovaných větách, samostatně vyjadřuje své myšlenky, sdělení, otázky i odpovědi, rozumí slyšenému, slovně reaguje a vede smysluplný dialog</w:t>
            </w:r>
          </w:p>
          <w:p w:rsidR="00F76168" w:rsidRDefault="00F76168" w:rsidP="00F76168">
            <w:pPr>
              <w:numPr>
                <w:ilvl w:val="0"/>
                <w:numId w:val="20"/>
              </w:numPr>
              <w:spacing w:line="240" w:lineRule="auto"/>
              <w:jc w:val="left"/>
              <w:rPr>
                <w:bdr w:val="nil"/>
              </w:rPr>
            </w:pPr>
            <w:r>
              <w:rPr>
                <w:rFonts w:ascii="Calibri" w:eastAsia="Calibri" w:hAnsi="Calibri" w:cs="Calibri"/>
                <w:szCs w:val="20"/>
                <w:bdr w:val="nil"/>
              </w:rPr>
              <w:t>dokáže se vyjadřovat a sdělovat své prožitky, pocity a nálady různými prostředky (řečovými, výtvarnými, hudebními, dramatickými apod.)</w:t>
            </w:r>
          </w:p>
          <w:p w:rsidR="00F76168" w:rsidRDefault="00F76168" w:rsidP="00F76168">
            <w:pPr>
              <w:numPr>
                <w:ilvl w:val="0"/>
                <w:numId w:val="20"/>
              </w:numPr>
              <w:spacing w:line="240" w:lineRule="auto"/>
              <w:jc w:val="left"/>
              <w:rPr>
                <w:bdr w:val="nil"/>
              </w:rPr>
            </w:pPr>
            <w:r>
              <w:rPr>
                <w:rFonts w:ascii="Calibri" w:eastAsia="Calibri" w:hAnsi="Calibri" w:cs="Calibri"/>
                <w:szCs w:val="20"/>
                <w:bdr w:val="nil"/>
              </w:rPr>
              <w:t>domlouvá se gesty i slovy, rozlišuje některé symboly, rozumí jejich významu i funkci</w:t>
            </w:r>
          </w:p>
          <w:p w:rsidR="00F76168" w:rsidRDefault="00F76168" w:rsidP="00F76168">
            <w:pPr>
              <w:numPr>
                <w:ilvl w:val="0"/>
                <w:numId w:val="20"/>
              </w:numPr>
              <w:spacing w:line="240" w:lineRule="auto"/>
              <w:jc w:val="left"/>
              <w:rPr>
                <w:bdr w:val="nil"/>
              </w:rPr>
            </w:pPr>
            <w:r>
              <w:rPr>
                <w:rFonts w:ascii="Calibri" w:eastAsia="Calibri" w:hAnsi="Calibri" w:cs="Calibri"/>
                <w:szCs w:val="20"/>
                <w:bdr w:val="nil"/>
              </w:rPr>
              <w:t>v běžných situacích komunikuje bez zábran a ostychu s dětmi i s dospělými; chápe, že být komunikativní, vstřícné, iniciativní a aktivní je výhodou</w:t>
            </w:r>
          </w:p>
          <w:p w:rsidR="00F76168" w:rsidRDefault="00F76168" w:rsidP="00F76168">
            <w:pPr>
              <w:numPr>
                <w:ilvl w:val="0"/>
                <w:numId w:val="20"/>
              </w:numPr>
              <w:spacing w:line="240" w:lineRule="auto"/>
              <w:jc w:val="left"/>
              <w:rPr>
                <w:bdr w:val="nil"/>
              </w:rPr>
            </w:pPr>
            <w:r>
              <w:rPr>
                <w:rFonts w:ascii="Calibri" w:eastAsia="Calibri" w:hAnsi="Calibri" w:cs="Calibri"/>
                <w:szCs w:val="20"/>
                <w:bdr w:val="nil"/>
              </w:rPr>
              <w:t>ovládá dovednosti předcházející čtení a psaní</w:t>
            </w:r>
          </w:p>
          <w:p w:rsidR="00F76168" w:rsidRDefault="00F76168" w:rsidP="00F76168">
            <w:pPr>
              <w:numPr>
                <w:ilvl w:val="0"/>
                <w:numId w:val="20"/>
              </w:numPr>
              <w:spacing w:line="240" w:lineRule="auto"/>
              <w:jc w:val="left"/>
              <w:rPr>
                <w:bdr w:val="nil"/>
              </w:rPr>
            </w:pPr>
            <w:r>
              <w:rPr>
                <w:rFonts w:ascii="Calibri" w:eastAsia="Calibri" w:hAnsi="Calibri" w:cs="Calibri"/>
                <w:szCs w:val="20"/>
                <w:bdr w:val="nil"/>
              </w:rPr>
              <w:t>průběžně rozšiřuje svou slovní zásobu a aktivně ji používá k dokonalejší komunikaci s okolím</w:t>
            </w:r>
          </w:p>
          <w:p w:rsidR="00F76168" w:rsidRDefault="00F76168" w:rsidP="00F76168">
            <w:pPr>
              <w:numPr>
                <w:ilvl w:val="0"/>
                <w:numId w:val="20"/>
              </w:numPr>
              <w:spacing w:line="240" w:lineRule="auto"/>
              <w:jc w:val="left"/>
              <w:rPr>
                <w:bdr w:val="nil"/>
              </w:rPr>
            </w:pPr>
            <w:r>
              <w:rPr>
                <w:rFonts w:ascii="Calibri" w:eastAsia="Calibri" w:hAnsi="Calibri" w:cs="Calibri"/>
                <w:szCs w:val="20"/>
                <w:bdr w:val="nil"/>
              </w:rPr>
              <w:lastRenderedPageBreak/>
              <w:t>dovede využít informativní a komunikativní prostředky, se kterými se běžně setkává (knížky, encyklopedie, počítač, audiovizuální technika, telefon ...)</w:t>
            </w:r>
          </w:p>
          <w:p w:rsidR="00F76168" w:rsidRDefault="00F76168" w:rsidP="00F76168">
            <w:pPr>
              <w:numPr>
                <w:ilvl w:val="0"/>
                <w:numId w:val="20"/>
              </w:numPr>
              <w:spacing w:line="240" w:lineRule="auto"/>
              <w:jc w:val="left"/>
              <w:rPr>
                <w:bdr w:val="nil"/>
              </w:rPr>
            </w:pPr>
            <w:r>
              <w:rPr>
                <w:rFonts w:ascii="Calibri" w:eastAsia="Calibri" w:hAnsi="Calibri" w:cs="Calibri"/>
                <w:szCs w:val="20"/>
                <w:bdr w:val="nil"/>
              </w:rPr>
              <w:t>ví, že lidé se dorozumívají i jinými jazyky a že je možno se jim učit; má vytvořeny elementární předpoklady k učení se cizímu jazyku</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činnostní a občanské kompetence:</w:t>
            </w:r>
          </w:p>
          <w:p w:rsidR="00F76168" w:rsidRDefault="00F76168" w:rsidP="00F76168">
            <w:pPr>
              <w:numPr>
                <w:ilvl w:val="0"/>
                <w:numId w:val="21"/>
              </w:numPr>
              <w:spacing w:line="240" w:lineRule="auto"/>
              <w:jc w:val="left"/>
              <w:rPr>
                <w:bdr w:val="nil"/>
              </w:rPr>
            </w:pPr>
            <w:r>
              <w:rPr>
                <w:rFonts w:ascii="Calibri" w:eastAsia="Calibri" w:hAnsi="Calibri" w:cs="Calibri"/>
                <w:szCs w:val="20"/>
                <w:bdr w:val="nil"/>
              </w:rPr>
              <w:t>svoje činnosti a hry se učí plánovat, organizovat, řídit a vyhodnocovat</w:t>
            </w:r>
          </w:p>
          <w:p w:rsidR="00F76168" w:rsidRDefault="00F76168" w:rsidP="00F76168">
            <w:pPr>
              <w:numPr>
                <w:ilvl w:val="0"/>
                <w:numId w:val="21"/>
              </w:numPr>
              <w:spacing w:line="240" w:lineRule="auto"/>
              <w:jc w:val="left"/>
              <w:rPr>
                <w:bdr w:val="nil"/>
              </w:rPr>
            </w:pPr>
            <w:r>
              <w:rPr>
                <w:rFonts w:ascii="Calibri" w:eastAsia="Calibri" w:hAnsi="Calibri" w:cs="Calibri"/>
                <w:szCs w:val="20"/>
                <w:bdr w:val="nil"/>
              </w:rPr>
              <w:t>dokáže rozpoznat a využívat vlastní silné stránky, poznávat svoje slabé stránky</w:t>
            </w:r>
          </w:p>
          <w:p w:rsidR="00F76168" w:rsidRDefault="00F76168" w:rsidP="00F76168">
            <w:pPr>
              <w:numPr>
                <w:ilvl w:val="0"/>
                <w:numId w:val="21"/>
              </w:numPr>
              <w:spacing w:line="240" w:lineRule="auto"/>
              <w:jc w:val="left"/>
              <w:rPr>
                <w:bdr w:val="nil"/>
              </w:rPr>
            </w:pPr>
            <w:r>
              <w:rPr>
                <w:rFonts w:ascii="Calibri" w:eastAsia="Calibri" w:hAnsi="Calibri" w:cs="Calibri"/>
                <w:szCs w:val="20"/>
                <w:bdr w:val="nil"/>
              </w:rPr>
              <w:t>odhaduje rizika svých nápadů, jde za svým záměrem, ale také dokáže měnit cesty a přizpůsobovat se daným okolnostem</w:t>
            </w:r>
          </w:p>
          <w:p w:rsidR="00F76168" w:rsidRDefault="00F76168" w:rsidP="00F76168">
            <w:pPr>
              <w:numPr>
                <w:ilvl w:val="0"/>
                <w:numId w:val="21"/>
              </w:numPr>
              <w:spacing w:line="240" w:lineRule="auto"/>
              <w:jc w:val="left"/>
              <w:rPr>
                <w:bdr w:val="nil"/>
              </w:rPr>
            </w:pPr>
            <w:r>
              <w:rPr>
                <w:rFonts w:ascii="Calibri" w:eastAsia="Calibri" w:hAnsi="Calibri" w:cs="Calibri"/>
                <w:szCs w:val="20"/>
                <w:bdr w:val="nil"/>
              </w:rPr>
              <w:t>chápe, že se může o tom, co udělá, rozhodovat svobodně, ale že za svá rozhodnutí také odpovídá</w:t>
            </w:r>
          </w:p>
          <w:p w:rsidR="00F76168" w:rsidRDefault="00F76168" w:rsidP="00F76168">
            <w:pPr>
              <w:numPr>
                <w:ilvl w:val="0"/>
                <w:numId w:val="21"/>
              </w:numPr>
              <w:spacing w:line="240" w:lineRule="auto"/>
              <w:jc w:val="left"/>
              <w:rPr>
                <w:bdr w:val="nil"/>
              </w:rPr>
            </w:pPr>
            <w:r>
              <w:rPr>
                <w:rFonts w:ascii="Calibri" w:eastAsia="Calibri" w:hAnsi="Calibri" w:cs="Calibri"/>
                <w:szCs w:val="20"/>
                <w:bdr w:val="nil"/>
              </w:rPr>
              <w:t>má smysl pro povinnost ve hře, práci i učení; k úkolům a povinnostem přistupuje odpovědně; váží si práce i úsilí druhých</w:t>
            </w:r>
          </w:p>
          <w:p w:rsidR="00F76168" w:rsidRDefault="00F76168" w:rsidP="00F76168">
            <w:pPr>
              <w:numPr>
                <w:ilvl w:val="0"/>
                <w:numId w:val="21"/>
              </w:numPr>
              <w:spacing w:line="240" w:lineRule="auto"/>
              <w:jc w:val="left"/>
              <w:rPr>
                <w:bdr w:val="nil"/>
              </w:rPr>
            </w:pPr>
            <w:r>
              <w:rPr>
                <w:rFonts w:ascii="Calibri" w:eastAsia="Calibri" w:hAnsi="Calibri" w:cs="Calibri"/>
                <w:szCs w:val="20"/>
                <w:bdr w:val="nil"/>
              </w:rPr>
              <w:t>zajímá se o druhé i o to, co se kolem děje; je otevřené aktuálnímu dění</w:t>
            </w:r>
          </w:p>
          <w:p w:rsidR="00F76168" w:rsidRDefault="00F76168" w:rsidP="00F76168">
            <w:pPr>
              <w:numPr>
                <w:ilvl w:val="0"/>
                <w:numId w:val="21"/>
              </w:numPr>
              <w:spacing w:line="240" w:lineRule="auto"/>
              <w:jc w:val="left"/>
              <w:rPr>
                <w:bdr w:val="nil"/>
              </w:rPr>
            </w:pPr>
            <w:r>
              <w:rPr>
                <w:rFonts w:ascii="Calibri" w:eastAsia="Calibri" w:hAnsi="Calibri" w:cs="Calibri"/>
                <w:szCs w:val="20"/>
                <w:bdr w:val="nil"/>
              </w:rPr>
              <w:t>chápe, že zájem o to, co se kolem děje, činorodost, pracovitost a podnikavost jsou přínosem a že naopak lhostejnost, nevšímavost, pohodlnost a nízká aktivita mají svoje nepříznivé důsledky</w:t>
            </w:r>
          </w:p>
          <w:p w:rsidR="00F76168" w:rsidRDefault="00F76168" w:rsidP="00F76168">
            <w:pPr>
              <w:numPr>
                <w:ilvl w:val="0"/>
                <w:numId w:val="21"/>
              </w:numPr>
              <w:spacing w:line="240" w:lineRule="auto"/>
              <w:jc w:val="left"/>
              <w:rPr>
                <w:bdr w:val="nil"/>
              </w:rPr>
            </w:pPr>
            <w:r>
              <w:rPr>
                <w:rFonts w:ascii="Calibri" w:eastAsia="Calibri" w:hAnsi="Calibri" w:cs="Calibri"/>
                <w:szCs w:val="20"/>
                <w:bdr w:val="nil"/>
              </w:rPr>
              <w:t>má základní dětskou představu o tom, co je v souladu se základními lidskými hodnotami a normami, i co je s nimi v rozporu, a snaží se podle toho chovat</w:t>
            </w:r>
          </w:p>
          <w:p w:rsidR="00F76168" w:rsidRDefault="00F76168" w:rsidP="00F76168">
            <w:pPr>
              <w:numPr>
                <w:ilvl w:val="0"/>
                <w:numId w:val="21"/>
              </w:numPr>
              <w:spacing w:line="240" w:lineRule="auto"/>
              <w:jc w:val="left"/>
              <w:rPr>
                <w:bdr w:val="nil"/>
              </w:rPr>
            </w:pPr>
            <w:r>
              <w:rPr>
                <w:rFonts w:ascii="Calibri" w:eastAsia="Calibri" w:hAnsi="Calibri" w:cs="Calibri"/>
                <w:szCs w:val="20"/>
                <w:bdr w:val="nil"/>
              </w:rPr>
              <w:t>spoluvytváří pravidla společného soužití mezi vrstevníky, rozumí jejich smyslu a chápe potřebu je zachovávat</w:t>
            </w:r>
          </w:p>
          <w:p w:rsidR="00F76168" w:rsidRDefault="00F76168" w:rsidP="00F76168">
            <w:pPr>
              <w:numPr>
                <w:ilvl w:val="0"/>
                <w:numId w:val="21"/>
              </w:numPr>
              <w:spacing w:line="240" w:lineRule="auto"/>
              <w:jc w:val="left"/>
              <w:rPr>
                <w:bdr w:val="nil"/>
              </w:rPr>
            </w:pPr>
            <w:r>
              <w:rPr>
                <w:rFonts w:ascii="Calibri" w:eastAsia="Calibri" w:hAnsi="Calibri" w:cs="Calibri"/>
                <w:szCs w:val="20"/>
                <w:bdr w:val="nil"/>
              </w:rPr>
              <w:t>uvědomuje si svá práva i práva druhých, učí se je hájit a respektovat; chápe, že všichni lidé mají stejnou hodnotu</w:t>
            </w:r>
          </w:p>
          <w:p w:rsidR="00F76168" w:rsidRDefault="00F76168" w:rsidP="00F76168">
            <w:pPr>
              <w:numPr>
                <w:ilvl w:val="0"/>
                <w:numId w:val="21"/>
              </w:numPr>
              <w:spacing w:line="240" w:lineRule="auto"/>
              <w:jc w:val="left"/>
              <w:rPr>
                <w:bdr w:val="nil"/>
              </w:rPr>
            </w:pPr>
            <w:r>
              <w:rPr>
                <w:rFonts w:ascii="Calibri" w:eastAsia="Calibri" w:hAnsi="Calibri" w:cs="Calibri"/>
                <w:szCs w:val="20"/>
                <w:bdr w:val="nil"/>
              </w:rPr>
              <w:t>ví, že není jedno, v jakém prostředí žije, uvědomuje si, že se svým chováním na něm podílí a že je může ovlivnit</w:t>
            </w:r>
          </w:p>
          <w:p w:rsidR="00F76168" w:rsidRDefault="00F76168" w:rsidP="00F76168">
            <w:pPr>
              <w:numPr>
                <w:ilvl w:val="0"/>
                <w:numId w:val="21"/>
              </w:numPr>
              <w:spacing w:line="240" w:lineRule="auto"/>
              <w:jc w:val="left"/>
              <w:rPr>
                <w:bdr w:val="nil"/>
              </w:rPr>
            </w:pPr>
            <w:r>
              <w:rPr>
                <w:rFonts w:ascii="Calibri" w:eastAsia="Calibri" w:hAnsi="Calibri" w:cs="Calibri"/>
                <w:szCs w:val="20"/>
                <w:bdr w:val="nil"/>
              </w:rPr>
              <w:t>dbá na osobní zdraví a bezpečí svoje i druhých, chová se odpovědně s ohledem na zdravé a bezpečné okolní prostředí (přírodní i společenské)</w:t>
            </w:r>
          </w:p>
        </w:tc>
      </w:tr>
    </w:tbl>
    <w:p w:rsidR="00F76168" w:rsidRDefault="00F76168" w:rsidP="00F76168">
      <w:pPr>
        <w:rPr>
          <w:bdr w:val="nil"/>
        </w:rPr>
      </w:pPr>
      <w:r>
        <w:rPr>
          <w:bdr w:val="nil"/>
        </w:rPr>
        <w:t>   </w:t>
      </w:r>
    </w:p>
    <w:p w:rsidR="00784B8D" w:rsidRDefault="00784B8D" w:rsidP="00F76168">
      <w:pPr>
        <w:rPr>
          <w:bdr w:val="nil"/>
        </w:rPr>
      </w:pPr>
    </w:p>
    <w:tbl>
      <w:tblPr>
        <w:tblStyle w:val="TabulkaIB"/>
        <w:tblW w:w="5000" w:type="pct"/>
        <w:tblCellMar>
          <w:left w:w="15" w:type="dxa"/>
          <w:right w:w="15" w:type="dxa"/>
        </w:tblCellMar>
        <w:tblLook w:val="04A0" w:firstRow="1" w:lastRow="0" w:firstColumn="1" w:lastColumn="0" w:noHBand="0" w:noVBand="1"/>
      </w:tblPr>
      <w:tblGrid>
        <w:gridCol w:w="4122"/>
        <w:gridCol w:w="2749"/>
        <w:gridCol w:w="6872"/>
      </w:tblGrid>
      <w:tr w:rsidR="00F76168" w:rsidTr="00F7616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center"/>
              <w:rPr>
                <w:bdr w:val="nil"/>
              </w:rPr>
            </w:pPr>
            <w:r>
              <w:rPr>
                <w:rFonts w:ascii="Calibri" w:eastAsia="Calibri" w:hAnsi="Calibri" w:cs="Calibri"/>
                <w:b/>
                <w:bCs/>
                <w:bdr w:val="nil"/>
              </w:rPr>
              <w:lastRenderedPageBreak/>
              <w:t>Podzimní putování se sluníčkem</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tc>
      </w:tr>
      <w:tr w:rsidR="00F76168" w:rsidTr="00F7616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numPr>
                <w:ilvl w:val="0"/>
                <w:numId w:val="22"/>
              </w:numPr>
              <w:spacing w:line="240" w:lineRule="auto"/>
              <w:jc w:val="left"/>
              <w:rPr>
                <w:bdr w:val="nil"/>
              </w:rPr>
            </w:pPr>
            <w:r>
              <w:rPr>
                <w:rFonts w:ascii="Calibri" w:eastAsia="Calibri" w:hAnsi="Calibri" w:cs="Calibri"/>
                <w:bdr w:val="nil"/>
              </w:rPr>
              <w:t>kompetence k učení</w:t>
            </w:r>
          </w:p>
          <w:p w:rsidR="00F76168" w:rsidRDefault="00F76168" w:rsidP="00F76168">
            <w:pPr>
              <w:numPr>
                <w:ilvl w:val="0"/>
                <w:numId w:val="22"/>
              </w:numPr>
              <w:spacing w:line="240" w:lineRule="auto"/>
              <w:jc w:val="left"/>
              <w:rPr>
                <w:bdr w:val="nil"/>
              </w:rPr>
            </w:pPr>
            <w:r>
              <w:rPr>
                <w:rFonts w:ascii="Calibri" w:eastAsia="Calibri" w:hAnsi="Calibri" w:cs="Calibri"/>
                <w:bdr w:val="nil"/>
              </w:rPr>
              <w:t>kompetence k řešení problémů</w:t>
            </w:r>
          </w:p>
          <w:p w:rsidR="00F76168" w:rsidRDefault="00F76168" w:rsidP="00F76168">
            <w:pPr>
              <w:numPr>
                <w:ilvl w:val="0"/>
                <w:numId w:val="22"/>
              </w:numPr>
              <w:spacing w:line="240" w:lineRule="auto"/>
              <w:jc w:val="left"/>
              <w:rPr>
                <w:bdr w:val="nil"/>
              </w:rPr>
            </w:pPr>
            <w:r>
              <w:rPr>
                <w:rFonts w:ascii="Calibri" w:eastAsia="Calibri" w:hAnsi="Calibri" w:cs="Calibri"/>
                <w:bdr w:val="nil"/>
              </w:rPr>
              <w:t>komunikativní kompetence</w:t>
            </w:r>
          </w:p>
          <w:p w:rsidR="00F76168" w:rsidRDefault="00F76168" w:rsidP="00F76168">
            <w:pPr>
              <w:numPr>
                <w:ilvl w:val="0"/>
                <w:numId w:val="22"/>
              </w:numPr>
              <w:spacing w:line="240" w:lineRule="auto"/>
              <w:jc w:val="left"/>
              <w:rPr>
                <w:bdr w:val="nil"/>
              </w:rPr>
            </w:pPr>
            <w:r>
              <w:rPr>
                <w:rFonts w:ascii="Calibri" w:eastAsia="Calibri" w:hAnsi="Calibri" w:cs="Calibri"/>
                <w:bdr w:val="nil"/>
              </w:rPr>
              <w:t>sociální a personální kompetence</w:t>
            </w:r>
          </w:p>
          <w:p w:rsidR="00F76168" w:rsidRDefault="00F76168" w:rsidP="00F76168">
            <w:pPr>
              <w:numPr>
                <w:ilvl w:val="0"/>
                <w:numId w:val="22"/>
              </w:numPr>
              <w:spacing w:line="240" w:lineRule="auto"/>
              <w:jc w:val="left"/>
              <w:rPr>
                <w:bdr w:val="nil"/>
              </w:rPr>
            </w:pPr>
            <w:r>
              <w:rPr>
                <w:rFonts w:ascii="Calibri" w:eastAsia="Calibri" w:hAnsi="Calibri" w:cs="Calibri"/>
                <w:bdr w:val="nil"/>
              </w:rPr>
              <w:t>činnostní a občanské kompetence</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center"/>
              <w:rPr>
                <w:bdr w:val="nil"/>
              </w:rPr>
            </w:pPr>
            <w:r>
              <w:rPr>
                <w:rFonts w:ascii="Calibri" w:eastAsia="Calibri" w:hAnsi="Calibri" w:cs="Calibri"/>
                <w:b/>
                <w:bCs/>
                <w:bdr w:val="nil"/>
              </w:rPr>
              <w:t>Vzdělávací nabídka</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vědomé napodobení jednoduchého pohybu podle vzoru a přizpůsobení ho podle pokynu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přizpůsobit či provést jednoduchý pohyb podle vzoru či pokynů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784B8D">
            <w:pPr>
              <w:spacing w:line="240" w:lineRule="auto"/>
              <w:jc w:val="left"/>
              <w:rPr>
                <w:bdr w:val="nil"/>
              </w:rPr>
            </w:pPr>
            <w:r>
              <w:rPr>
                <w:rFonts w:ascii="Calibri" w:eastAsia="Calibri" w:hAnsi="Calibri" w:cs="Calibri"/>
                <w:bdr w:val="nil"/>
              </w:rPr>
              <w:t>domlu</w:t>
            </w:r>
            <w:r w:rsidR="00784B8D">
              <w:rPr>
                <w:rFonts w:ascii="Calibri" w:eastAsia="Calibri" w:hAnsi="Calibri" w:cs="Calibri"/>
                <w:bdr w:val="nil"/>
              </w:rPr>
              <w:t>vení se slovy i gesty, improviza</w:t>
            </w:r>
            <w:r>
              <w:rPr>
                <w:rFonts w:ascii="Calibri" w:eastAsia="Calibri" w:hAnsi="Calibri" w:cs="Calibri"/>
                <w:bdr w:val="nil"/>
              </w:rPr>
              <w:t>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dorozumět se verbálně i nonverbálně (např. používat gesta, udržet oční kontakt, reagovat správně na neverbální podněty)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sledování a vyprávění příběhu, pohádky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sledovat a zachytit hlavní myšlenku příběhu, vyslechnutý příběh převyprávět samostatně, věcně správně, popř. dokázat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záměrné soustředění se na činnost a udržení pozornosti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soustředěně poslouchat pohádku, hudební skladbu, divadelní hru (např. sledovat pozorně divadelní představení a následně ho reprodukovat), nenechat se vyrušit – neodbíhat od činnosti, pracovat v klidu (např. vyřešit labyrint)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vyjádření souhlasu i nesouhlasu, říci „ne“ v situacích, které to vyžadují (v ohrožujících, nebezpečných či neznámých situacích), odmítnutí podílu na nedovolených či zakázaných činnostech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umět se rozhodovat o svých činnostech (samostatně se rozhodovat, co udělat, jak se zachovat, i o tom, co neudělat, co odmítnout, čeho se neúčastnit); snažit se uplatnit své přání, obhájit svůj názor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chápání toho, že všichni lidé (děti) mají stejnou hodnotu, přestože je každý jiný (jinak vypadá, jinak se chová, něco jiného umí či neumí apod.), že osobní, resp. osobnostní odlišnosti jsou přirozené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uvědomění si svých práv ve vztahu k druhému, přiznání stejných práv druhým a jejich respektování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autoSpaceDE w:val="0"/>
              <w:autoSpaceDN w:val="0"/>
              <w:adjustRightInd w:val="0"/>
              <w:spacing w:line="240" w:lineRule="auto"/>
              <w:jc w:val="left"/>
              <w:rPr>
                <w:rFonts w:ascii="TimesNewRomanPSMT" w:eastAsia="Times New Roman" w:hAnsi="TimesNewRomanPSMT" w:cs="TimesNewRomanPSMT"/>
                <w:sz w:val="24"/>
              </w:rPr>
            </w:pPr>
            <w:r>
              <w:rPr>
                <w:rFonts w:ascii="Calibri" w:eastAsia="Calibri" w:hAnsi="Calibri" w:cs="Calibri"/>
                <w:bdr w:val="nil"/>
              </w:rPr>
              <w:t>obhajovat svoje potřeby, svůj postoj či přání, přijímat také názor druhého, dohodnout se na kompromisním řešení</w:t>
            </w:r>
            <w:r>
              <w:rPr>
                <w:rFonts w:ascii="TimesNewRomanPSMT" w:eastAsia="Times New Roman" w:hAnsi="TimesNewRomanPSMT" w:cs="TimesNewRomanPSMT"/>
                <w:sz w:val="24"/>
              </w:rPr>
              <w:t>.</w:t>
            </w:r>
          </w:p>
          <w:p w:rsidR="00F76168" w:rsidRPr="0095785E" w:rsidRDefault="00F76168" w:rsidP="00F76168">
            <w:pPr>
              <w:autoSpaceDE w:val="0"/>
              <w:autoSpaceDN w:val="0"/>
              <w:adjustRightInd w:val="0"/>
              <w:spacing w:line="240" w:lineRule="auto"/>
              <w:jc w:val="left"/>
              <w:rPr>
                <w:rFonts w:eastAsia="Times New Roman" w:cstheme="minorHAnsi"/>
                <w:color w:val="FF0000"/>
                <w:szCs w:val="22"/>
              </w:rPr>
            </w:pPr>
            <w:r>
              <w:rPr>
                <w:rFonts w:eastAsia="Times New Roman" w:cstheme="minorHAnsi"/>
                <w:color w:val="FF0000"/>
                <w:szCs w:val="22"/>
              </w:rPr>
              <w:t xml:space="preserve"> </w:t>
            </w:r>
            <w:r w:rsidRPr="00784B8D">
              <w:rPr>
                <w:rFonts w:eastAsia="Times New Roman" w:cstheme="minorHAnsi"/>
                <w:szCs w:val="22"/>
              </w:rPr>
              <w:t>Děti mladší 3 let: Zapojovat se do jednoduchých činností s ostatními staršími dětmi.</w:t>
            </w:r>
            <w:r w:rsidRPr="00784B8D">
              <w:rPr>
                <w:rFonts w:ascii="Calibri" w:eastAsia="Calibri" w:hAnsi="Calibri" w:cs="Calibri"/>
                <w:bdr w:val="nil"/>
              </w:rPr>
              <w:t>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 xml:space="preserve">utvoření si základní dětské představy o pravidlech chování a společenských normách, co je v souladu s nimi a co proti nim a ve vývojově odpovídajících situacích se podle této představy chovat (doma, v mateřské škole i na </w:t>
            </w:r>
            <w:r>
              <w:rPr>
                <w:rFonts w:ascii="Calibri" w:eastAsia="Calibri" w:hAnsi="Calibri" w:cs="Calibri"/>
                <w:bdr w:val="nil"/>
              </w:rPr>
              <w:lastRenderedPageBreak/>
              <w:t>veřejnosti)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lastRenderedPageBreak/>
              <w:t>dodržovat společně dohodnutá a pochopená pravidla vzájemného soužití v mateřské škole a na veřejnosti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pochopení toho, že každý má ve společenství (v rodině, ve třídě, v herní skupině) svou roli, podle které je třeba se chovat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orientovat se v rolích a pravidlech různých společenských skupin (rodina, třída, mateřská škola, herní skupina apod.) a umět jim přizpůsobit své chování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osvojení si elementárních poznatků o okolním prostředí, které jsou dítěti blízké, pro ně smysluplné a přínosné, zajímavé a jemu pochopitelné a využitelné pro další učení a životní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všímání si změn a dění v nejbližším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zajímat se, co se v okolí děje, všímat si dění změn ve svém okolí (např. v přírodě), proměny komentovat, přizpůsobit oblečení – rozlišení pocitu chladu a tepla, chování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získání povědomí o některých způsobech ochrany osobního zdraví a bezpečí a o tom, kde v případě potřeby hledat pomoc (kam se obrátit, koho přivolat, jakým způsobem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chovat se přiměřeně a bezpečně ve známém prostředí (např. ve školním prostředí, na hřišti, na veřejnosti, v přírodě); znát a dodržovat základní pravidla chování na chodníku a na ulici (dávat pozor při přecházení, rozumět světelné signalizaci); vědět, jak se vyhnout nebezpečí (být opatrné, obezřetné, kam se v případě potřeby obrátit o pomoc, koho přivolat)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chování a jednání na základě vlastních pohnutek a zároveň s ohledem na druhé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rozhodovat sám o sobě (o svém chování); projevovat se citlivě k živým bytostem, přírodě i věcem, pomáhat druhým (např. kamarádům, mladším, slabším, aj.)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porozumění běžným neverbálním projevům citových prožitků a nálad druhých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porozumět nonverbálním projevům druhých (např. používání gesta, udržení očního kontaktu, správné reakce na neverbální podněty)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začlenění se do třídy a zařazení se mezi své vrstevníky, respektování jejich rozdílných vlastností, schopností a dovedností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reagovat na sociální kontakty druhých dětí otevřeně a zařazovat se mezi ně pomocí sociálně úspěšných strategií (vlídné přijetí, humor, projevení zájmu, akceptování či podání návrhů, nabídnutí spolupráce, pomoci, fair play); vnímat odlišnosti mezi dětmi a podle toho přizpůsobovat i své přístupy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vnímání toho, že svět má svůj řád, že je rozmanitý a pozoruhodný, nekonečně pestrý a různorodý - jak svět přírody, tak i svět lidí (mít elementární povědomí o existenci různých národů a kultur, různých zemích, o planetě Zemi, vesmíru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 xml:space="preserve">mít poznatky o své zemi, (znát název státu, státní vlajku, hymnu, prezidenta, hlavní město, významné svátky a události; mít poznatky o existenci jiných zemí, národů a kultur (znát typické znaky některých významných národů - přírodní podmínky, oblečení, zvyky, strava, stavby, kde co roste, nebo se pěstuje, žijí zvířata apod.); mít poznatky o planetě Zemi, vesmíru apod. </w:t>
            </w:r>
            <w:r>
              <w:rPr>
                <w:rFonts w:ascii="Calibri" w:eastAsia="Calibri" w:hAnsi="Calibri" w:cs="Calibri"/>
                <w:bdr w:val="nil"/>
              </w:rPr>
              <w:lastRenderedPageBreak/>
              <w:t>(např. o koloběhu vody, střídání denních i ročních období a jejich příčinách, některých planetách; mít poznatky o zvycích a tradicích kraje, přijmout tradici oslav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porozumění běžným projevům vyjádření emocí a nálad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porozumět běžným projevům emocí a nálad (např. vnímat, že je jiné dítě smutné, zklamané nebo naopak něčím nadšené, že má radost)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vnímání toho, co si druhý přeje či potřebuje, vycházení mu vstříc (chovat se citlivě a ohleduplně k slabšímu či postiženému dítěti, mít ohled na druhého a soucítit s ním, nabídnout mu pomoc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všímat si, co si druhý přeje či potřebuje (např. dělit se s druhým dítětem o hračky, pomůcky, pamlsky, podělit se s jiným dítětem o činnost, počkat, vystřídat se)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naučení se zpaměti krátkým textům (reprodukovat říkanky, písničky, pohádky, zvládnout jednoduchou dramatickou úlohu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zapamatovat si krátké říkanky, rozpočítadla, jednoduché básničky, písničky a reprodukovat je, přijmout jednoduchou dramatickou úlohu; zapamatovat si pohádku, děj, příběh a převyprávět ho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uvědomování si příjemných a nepříjemných citových prožitků (lásku, soucítění, radost, spokojenost i strach, smutek, odmítání), rozlišovat citové projevy v důvěrném (rodinném) a cizího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přirozeně a v míře dané osobnostními předpoklady projevovat pozitivní i negativní emoce (soucit, radost, náklonnost, spokojenost, ale také strach, smutek)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adaptace na život ve škole, aktivní zvládání požadavků plynoucích z prostředí školy i jeho běžných proměn (vnímat základní pravidla jednání ve skupině, podílet se na nich a řídit se jimi, podřídit se rozhodnutí skupiny, přizpůsobit se společnému programu, spolupracovat, přijímat autoritu) a spoluvytváření prostředí pohody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reagovat na sociální kontakty druhých dětí otevřeně a zařazovat se mezi ně pomocí sociálně úspěšných strategií (vlídné přijetí, humor, projevení zájmu,, akceptování či podání návrhů, nabídnutí spolupráce, pomoci, fair play); projevovat ohleduplnost a zdvořilost ke svým kamarádům i dospělým, vážit si jejich práce a úsilí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navazování kontaktu s dospělým, kterému je svěřeno do péče, překonání studu, komunikace s ním vhodným způsobem, respektování 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navazovat kontakty s dospělým (např. s novým učitelem); spolupracovat s dospělým; respektovat dospělého, komunikovat s ním vhodným způsobem (s ohledem na situaci a podmínky); obracet se na dospělého o pomoc, radu atd.; rozlišovat vhodnost oslovování i tykání a vykání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odloučení se na určitou dobu od rodičů a blízkých, aktivita bez opory rodičů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autoSpaceDE w:val="0"/>
              <w:autoSpaceDN w:val="0"/>
              <w:adjustRightInd w:val="0"/>
              <w:spacing w:line="240" w:lineRule="auto"/>
              <w:jc w:val="left"/>
              <w:rPr>
                <w:rFonts w:ascii="Calibri" w:eastAsia="Calibri" w:hAnsi="Calibri" w:cs="Calibri"/>
                <w:bdr w:val="nil"/>
              </w:rPr>
            </w:pPr>
            <w:r>
              <w:rPr>
                <w:rFonts w:ascii="Calibri" w:eastAsia="Calibri" w:hAnsi="Calibri" w:cs="Calibri"/>
                <w:bdr w:val="nil"/>
              </w:rPr>
              <w:t>přijímat pobyt v mateřské škole popř. i na ozdravně rekreačním pobytu jako běžnou součást života (vědět, že rodiče chodí do zaměstnání, dítě do MŠ; zapojovat se do činností, komunikovat a kooperovat s dětmi i se známými dospělými, odmítnout neznámé dospělé </w:t>
            </w:r>
          </w:p>
          <w:p w:rsidR="00F76168" w:rsidRPr="0095785E" w:rsidRDefault="00F76168" w:rsidP="00F76168">
            <w:pPr>
              <w:autoSpaceDE w:val="0"/>
              <w:autoSpaceDN w:val="0"/>
              <w:adjustRightInd w:val="0"/>
              <w:spacing w:line="240" w:lineRule="auto"/>
              <w:jc w:val="left"/>
              <w:rPr>
                <w:rFonts w:eastAsia="Times New Roman" w:cstheme="minorHAnsi"/>
                <w:color w:val="FF0000"/>
                <w:szCs w:val="22"/>
              </w:rPr>
            </w:pPr>
            <w:r w:rsidRPr="00784B8D">
              <w:rPr>
                <w:rFonts w:ascii="Calibri" w:eastAsia="Calibri" w:hAnsi="Calibri" w:cs="Calibri"/>
                <w:bdr w:val="nil"/>
              </w:rPr>
              <w:t>D</w:t>
            </w:r>
            <w:r w:rsidRPr="00784B8D">
              <w:rPr>
                <w:rFonts w:eastAsia="Times New Roman" w:cstheme="minorHAnsi"/>
                <w:szCs w:val="22"/>
              </w:rPr>
              <w:t xml:space="preserve">ěti mladší 3 let: Pozvolné zvykání na nové prostředí, dobře se adaptovat, zvládat základní hygienické a </w:t>
            </w:r>
            <w:proofErr w:type="spellStart"/>
            <w:r w:rsidRPr="00784B8D">
              <w:rPr>
                <w:rFonts w:eastAsia="Times New Roman" w:cstheme="minorHAnsi"/>
                <w:szCs w:val="22"/>
              </w:rPr>
              <w:t>sebeobslužné</w:t>
            </w:r>
            <w:proofErr w:type="spellEnd"/>
            <w:r w:rsidRPr="00784B8D">
              <w:rPr>
                <w:rFonts w:eastAsia="Times New Roman" w:cstheme="minorHAnsi"/>
                <w:szCs w:val="22"/>
              </w:rPr>
              <w:t xml:space="preserve"> návyky</w:t>
            </w:r>
            <w:r w:rsidRPr="00784B8D">
              <w:rPr>
                <w:rFonts w:ascii="TimesNewRomanPSMT" w:eastAsia="Times New Roman" w:hAnsi="TimesNewRomanPSMT" w:cs="TimesNewRomanPSMT"/>
                <w:sz w:val="24"/>
              </w:rPr>
              <w:t>. H</w:t>
            </w:r>
            <w:r w:rsidRPr="00784B8D">
              <w:rPr>
                <w:rFonts w:eastAsia="Times New Roman" w:cstheme="minorHAnsi"/>
                <w:szCs w:val="22"/>
              </w:rPr>
              <w:t>lídat si své věci, pamatovat si svoji značku.</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přirozená a bez zábran komunikace s druhým dítětem, navazování a udržování dětských přátelství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aktivně komunikovat s druhými dětmi bez vážnějších problémů (vyprávět, povídat, poslouchat, naslouchat druhému); chápat a respektovat názory jiného dítěte, domlouvat se, vyjednávat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zvládání běžných činností a požadavků na dítě kladených i jednoduchých praktických situací, které se doma a v mateřské škole opakují, chovat se přiměřeně a bezpečně doma i na veřejnosti (na ulici, na hřišti, v obchodě, u lékaře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zvládat běžné činnosti, požadavky i jednoduché praktické situace, které se v mateřské škole opakují; rozumět běžným okolnostem a dějům, jevům a situacím, s nimiž se běžně setkává (rozumět tomu, co se ve známém prostředí děje) </w:t>
            </w:r>
          </w:p>
        </w:tc>
      </w:tr>
    </w:tbl>
    <w:p w:rsidR="00F76168" w:rsidRDefault="00F76168" w:rsidP="00F76168">
      <w:pPr>
        <w:rPr>
          <w:bdr w:val="nil"/>
        </w:rPr>
      </w:pPr>
      <w:r>
        <w:rPr>
          <w:bdr w:val="nil"/>
        </w:rPr>
        <w:t>    </w:t>
      </w:r>
    </w:p>
    <w:p w:rsidR="008C268F" w:rsidRDefault="008C268F">
      <w:pPr>
        <w:spacing w:line="240" w:lineRule="auto"/>
        <w:jc w:val="left"/>
        <w:rPr>
          <w:b/>
          <w:bCs/>
          <w:sz w:val="27"/>
          <w:szCs w:val="27"/>
          <w:highlight w:val="lightGray"/>
          <w:bdr w:val="nil"/>
        </w:rPr>
      </w:pPr>
      <w:bookmarkStart w:id="35" w:name="_Toc256000039"/>
      <w:r>
        <w:rPr>
          <w:highlight w:val="lightGray"/>
          <w:bdr w:val="nil"/>
        </w:rPr>
        <w:br w:type="page"/>
      </w:r>
    </w:p>
    <w:p w:rsidR="00F76168" w:rsidRDefault="00F76168" w:rsidP="008C268F">
      <w:pPr>
        <w:pStyle w:val="Nadpis3"/>
        <w:numPr>
          <w:ilvl w:val="0"/>
          <w:numId w:val="0"/>
        </w:numPr>
        <w:spacing w:before="281" w:after="281"/>
        <w:rPr>
          <w:bdr w:val="nil"/>
        </w:rPr>
      </w:pPr>
      <w:bookmarkStart w:id="36" w:name="_Toc49324726"/>
      <w:r>
        <w:rPr>
          <w:sz w:val="28"/>
          <w:szCs w:val="28"/>
          <w:bdr w:val="nil"/>
        </w:rPr>
        <w:lastRenderedPageBreak/>
        <w:t>Proč sluníčko málo hřeje</w:t>
      </w:r>
      <w:bookmarkEnd w:id="35"/>
      <w:bookmarkEnd w:id="36"/>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F76168" w:rsidTr="00F7616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left"/>
              <w:rPr>
                <w:bdr w:val="nil"/>
              </w:rPr>
            </w:pPr>
            <w:r>
              <w:rPr>
                <w:rFonts w:ascii="Calibri" w:eastAsia="Calibri" w:hAnsi="Calibri" w:cs="Calibri"/>
                <w:bdr w:val="nil"/>
              </w:rPr>
              <w:t>Název integrovaného bloku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center"/>
              <w:rPr>
                <w:bdr w:val="nil"/>
              </w:rPr>
            </w:pPr>
            <w:r>
              <w:rPr>
                <w:rFonts w:ascii="Calibri" w:eastAsia="Calibri" w:hAnsi="Calibri" w:cs="Calibri"/>
                <w:bdr w:val="nil"/>
              </w:rPr>
              <w:t>Proč sluníčko málo hřeje</w:t>
            </w:r>
          </w:p>
        </w:tc>
      </w:tr>
      <w:tr w:rsidR="00F76168" w:rsidTr="00F7616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D4259C" w:rsidRPr="00784B8D" w:rsidTr="00F7616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rPr>
                <w:bdr w:val="nil"/>
              </w:rPr>
            </w:pPr>
            <w:r>
              <w:rPr>
                <w:rFonts w:ascii="Calibri" w:eastAsia="Calibri" w:hAnsi="Calibri" w:cs="Calibri"/>
                <w:bdr w:val="nil"/>
              </w:rPr>
              <w:t>Charakteristika integrovaného bloku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784B8D" w:rsidRDefault="00F76168" w:rsidP="00F76168">
            <w:pPr>
              <w:spacing w:line="240" w:lineRule="auto"/>
              <w:jc w:val="left"/>
              <w:rPr>
                <w:bdr w:val="nil"/>
              </w:rPr>
            </w:pPr>
            <w:r w:rsidRPr="00784B8D">
              <w:rPr>
                <w:rFonts w:ascii="Calibri" w:eastAsia="Calibri" w:hAnsi="Calibri" w:cs="Calibri"/>
                <w:b/>
                <w:bCs/>
                <w:szCs w:val="20"/>
                <w:bdr w:val="nil"/>
              </w:rPr>
              <w:t>Prosinec – Čas vánočního cinkání</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ascii="Calibri" w:eastAsia="Calibri" w:hAnsi="Calibri" w:cs="Calibri"/>
                <w:b/>
                <w:bCs/>
                <w:szCs w:val="20"/>
                <w:bdr w:val="nil"/>
              </w:rPr>
              <w:t>Charakteristika části integrovaného bloku:</w:t>
            </w:r>
            <w:r w:rsidRPr="00784B8D">
              <w:rPr>
                <w:rFonts w:ascii="Calibri" w:eastAsia="Calibri" w:hAnsi="Calibri" w:cs="Calibri"/>
                <w:bdr w:val="nil"/>
              </w:rPr>
              <w:cr/>
            </w:r>
            <w:r w:rsidRPr="00784B8D">
              <w:rPr>
                <w:rFonts w:eastAsia="Times New Roman" w:cstheme="minorHAnsi"/>
                <w:szCs w:val="22"/>
              </w:rPr>
              <w:t>Nastává pro děti nejkouzelnější část roku. V tomto bloku se zaměříme na lidové tradice a zvyky.</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Období adventu je plné pohádkové atmosféry. Děti poznají Mikuláše, čerty,</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anděly, dozví se, co je do adventní čas, nastávající Vánoce. Děti společně s rodiči prožívají shon</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kolem Vánoc a my se pokusíme, aby je prožily v klidu a radosti. Vánoce jim budou ve školce</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prezentovány jako svátky, které by měly přinášet pohodu, uvědomění si lásky jednoho k</w:t>
            </w:r>
          </w:p>
          <w:p w:rsidR="00F76168" w:rsidRPr="00784B8D" w:rsidRDefault="00F76168" w:rsidP="00F76168">
            <w:pPr>
              <w:autoSpaceDE w:val="0"/>
              <w:autoSpaceDN w:val="0"/>
              <w:adjustRightInd w:val="0"/>
              <w:spacing w:line="240" w:lineRule="auto"/>
              <w:jc w:val="left"/>
              <w:rPr>
                <w:rFonts w:ascii="Calibri" w:eastAsia="Calibri" w:hAnsi="Calibri" w:cs="Calibri"/>
                <w:bdr w:val="nil"/>
              </w:rPr>
            </w:pPr>
            <w:r w:rsidRPr="00784B8D">
              <w:rPr>
                <w:rFonts w:eastAsia="Times New Roman" w:cstheme="minorHAnsi"/>
                <w:szCs w:val="22"/>
              </w:rPr>
              <w:t>druhému. Je to čas, kdy máme možnost soustředit se na své blízké, na estetiku svého prostředí.</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ascii="Calibri" w:eastAsia="Calibri" w:hAnsi="Calibri" w:cs="Calibri"/>
                <w:szCs w:val="20"/>
                <w:bdr w:val="nil"/>
              </w:rPr>
              <w:t>Budeme s dětmi vyrábět také dárky pro své blízké a povíme si o významu vztahů nejen k rodině a blízkým, ale i k prostředí, ve kterém se nacházíme (zdobení třídy a školy).</w:t>
            </w:r>
            <w:r w:rsidRPr="00784B8D">
              <w:rPr>
                <w:rFonts w:ascii="TimesNewRomanPSMT" w:eastAsia="Times New Roman" w:hAnsi="TimesNewRomanPSMT" w:cs="TimesNewRomanPSMT"/>
                <w:sz w:val="24"/>
              </w:rPr>
              <w:t xml:space="preserve"> </w:t>
            </w:r>
          </w:p>
          <w:p w:rsidR="00F76168" w:rsidRPr="00784B8D" w:rsidRDefault="00F76168" w:rsidP="00F76168">
            <w:pPr>
              <w:spacing w:line="240" w:lineRule="auto"/>
              <w:jc w:val="left"/>
              <w:rPr>
                <w:rFonts w:ascii="Calibri" w:eastAsia="Calibri" w:hAnsi="Calibri" w:cs="Calibri"/>
                <w:b/>
                <w:bCs/>
                <w:szCs w:val="20"/>
                <w:bdr w:val="nil"/>
              </w:rPr>
            </w:pPr>
          </w:p>
          <w:p w:rsidR="00DF0433" w:rsidRDefault="00F76168" w:rsidP="00DF0433">
            <w:pPr>
              <w:spacing w:line="276" w:lineRule="auto"/>
              <w:jc w:val="left"/>
              <w:rPr>
                <w:rFonts w:eastAsia="Times New Roman" w:cstheme="minorHAnsi"/>
                <w:szCs w:val="22"/>
              </w:rPr>
            </w:pPr>
            <w:r w:rsidRPr="00784B8D">
              <w:rPr>
                <w:rFonts w:ascii="Calibri" w:eastAsia="Calibri" w:hAnsi="Calibri" w:cs="Calibri"/>
                <w:b/>
                <w:bCs/>
                <w:szCs w:val="20"/>
                <w:bdr w:val="nil"/>
              </w:rPr>
              <w:t>Cíle integrovaného bloku:</w:t>
            </w:r>
            <w:r w:rsidRPr="00784B8D">
              <w:rPr>
                <w:rFonts w:ascii="Calibri" w:eastAsia="Calibri" w:hAnsi="Calibri" w:cs="Calibri"/>
                <w:bdr w:val="nil"/>
              </w:rPr>
              <w:cr/>
            </w:r>
            <w:r w:rsidRPr="00784B8D">
              <w:rPr>
                <w:rFonts w:ascii="Calibri" w:eastAsia="Calibri" w:hAnsi="Calibri" w:cs="Calibri"/>
                <w:szCs w:val="20"/>
                <w:bdr w:val="nil"/>
              </w:rPr>
              <w:t>Seznamování s pojmy kultura, tradice a zvyky, jejich vnímání a spolupodílení (v prostředí třídy, doma,…).</w:t>
            </w:r>
            <w:r w:rsidR="00DF0433">
              <w:rPr>
                <w:rFonts w:ascii="Calibri" w:eastAsia="Calibri" w:hAnsi="Calibri" w:cs="Calibri"/>
                <w:szCs w:val="20"/>
                <w:bdr w:val="nil"/>
              </w:rPr>
              <w:t xml:space="preserve"> </w:t>
            </w:r>
            <w:r w:rsidRPr="00784B8D">
              <w:rPr>
                <w:rFonts w:eastAsia="Times New Roman" w:cstheme="minorHAnsi"/>
                <w:szCs w:val="22"/>
              </w:rPr>
              <w:t>Radostně prožívat očekávaný příchod vánočního období.</w:t>
            </w:r>
            <w:r w:rsidR="00DF0433">
              <w:rPr>
                <w:rFonts w:eastAsia="Times New Roman" w:cstheme="minorHAnsi"/>
                <w:szCs w:val="22"/>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t>Vědět, že tradice s Mikulášem je pro děti radost a zábava.</w:t>
            </w:r>
            <w:r w:rsidR="00DF0433">
              <w:rPr>
                <w:rFonts w:eastAsia="Times New Roman" w:cstheme="minorHAnsi"/>
                <w:szCs w:val="22"/>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t>Prožívat společně s kamarády očekávaný příchod Mikuláše do MŠ.</w:t>
            </w:r>
            <w:r w:rsidR="00DF0433">
              <w:rPr>
                <w:rFonts w:eastAsia="Times New Roman" w:cstheme="minorHAnsi"/>
                <w:szCs w:val="22"/>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t>Zapojit děti do kulturního dění v obci, činnost pro veřejnost, příprava programu.</w:t>
            </w:r>
            <w:r w:rsidR="00DF0433">
              <w:rPr>
                <w:rFonts w:eastAsia="Times New Roman" w:cstheme="minorHAnsi"/>
                <w:szCs w:val="22"/>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t>Podpořit rozvoj morálního i estetického vnímání, myšlení, cítění a prožívání.</w:t>
            </w:r>
            <w:r w:rsidR="00DF0433">
              <w:rPr>
                <w:rFonts w:eastAsia="Times New Roman" w:cstheme="minorHAnsi"/>
                <w:szCs w:val="22"/>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t>Uvědomit si citovou vazbu k rodinným příslušníkům a k lidem kolem nás.</w:t>
            </w:r>
            <w:r w:rsidR="00DF0433">
              <w:rPr>
                <w:rFonts w:eastAsia="Times New Roman" w:cstheme="minorHAnsi"/>
                <w:szCs w:val="22"/>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t>Projevit zájem o tradice spojené s Vánocemi.</w:t>
            </w:r>
            <w:r w:rsidR="00DF0433">
              <w:rPr>
                <w:rFonts w:eastAsia="Times New Roman" w:cstheme="minorHAnsi"/>
                <w:szCs w:val="22"/>
              </w:rPr>
              <w:t xml:space="preserve"> </w:t>
            </w:r>
          </w:p>
          <w:p w:rsidR="00DF0433" w:rsidRDefault="00F76168" w:rsidP="00DF0433">
            <w:pPr>
              <w:spacing w:line="276" w:lineRule="auto"/>
              <w:jc w:val="left"/>
              <w:rPr>
                <w:rFonts w:eastAsia="Times New Roman" w:cstheme="minorHAnsi"/>
                <w:szCs w:val="22"/>
              </w:rPr>
            </w:pPr>
            <w:r w:rsidRPr="00784B8D">
              <w:rPr>
                <w:rFonts w:eastAsia="Times New Roman" w:cstheme="minorHAnsi"/>
                <w:szCs w:val="22"/>
              </w:rPr>
              <w:t>Vnímat, že upravené a ozdobené prostředí navozuje sváteční atmosféru.</w:t>
            </w:r>
            <w:r w:rsidR="00DF0433">
              <w:rPr>
                <w:rFonts w:eastAsia="Times New Roman" w:cstheme="minorHAnsi"/>
                <w:szCs w:val="22"/>
              </w:rPr>
              <w:t xml:space="preserve"> </w:t>
            </w:r>
          </w:p>
          <w:p w:rsidR="00DF0433" w:rsidRDefault="00F76168" w:rsidP="00DF0433">
            <w:pPr>
              <w:spacing w:line="276" w:lineRule="auto"/>
              <w:jc w:val="left"/>
              <w:rPr>
                <w:rFonts w:ascii="Calibri" w:eastAsia="Calibri" w:hAnsi="Calibri" w:cs="Calibri"/>
                <w:szCs w:val="20"/>
                <w:bdr w:val="nil"/>
              </w:rPr>
            </w:pPr>
            <w:r w:rsidRPr="00784B8D">
              <w:rPr>
                <w:rFonts w:ascii="Calibri" w:eastAsia="Calibri" w:hAnsi="Calibri" w:cs="Calibri"/>
                <w:szCs w:val="20"/>
                <w:bdr w:val="nil"/>
              </w:rPr>
              <w:t>Podporování interaktivních a komunikativních dovedností.</w:t>
            </w:r>
            <w:r w:rsidR="00DF0433">
              <w:rPr>
                <w:rFonts w:ascii="Calibri" w:eastAsia="Calibri" w:hAnsi="Calibri" w:cs="Calibri"/>
                <w:szCs w:val="20"/>
                <w:bdr w:val="nil"/>
              </w:rPr>
              <w:t xml:space="preserve"> </w:t>
            </w:r>
          </w:p>
          <w:p w:rsidR="00F76168" w:rsidRPr="00784B8D" w:rsidRDefault="00F76168" w:rsidP="00DF0433">
            <w:pPr>
              <w:spacing w:line="276" w:lineRule="auto"/>
              <w:jc w:val="left"/>
              <w:rPr>
                <w:bdr w:val="nil"/>
              </w:rPr>
            </w:pPr>
            <w:r w:rsidRPr="00784B8D">
              <w:rPr>
                <w:rFonts w:ascii="Calibri" w:eastAsia="Calibri" w:hAnsi="Calibri" w:cs="Calibri"/>
                <w:szCs w:val="20"/>
                <w:bdr w:val="nil"/>
              </w:rPr>
              <w:t>Uvědomování rozmanitosti lidských přístupů a názorů, zdravě prosazovat a uplatňovat názor svůj, aktivně se podílet a začleňovat do společných činností.</w:t>
            </w:r>
          </w:p>
          <w:p w:rsidR="00F76168" w:rsidRPr="00784B8D" w:rsidRDefault="00F76168" w:rsidP="00F76168">
            <w:pPr>
              <w:spacing w:line="240" w:lineRule="auto"/>
              <w:jc w:val="left"/>
              <w:rPr>
                <w:rFonts w:ascii="Calibri" w:eastAsia="Calibri" w:hAnsi="Calibri" w:cs="Calibri"/>
                <w:b/>
                <w:bCs/>
                <w:szCs w:val="20"/>
                <w:bdr w:val="nil"/>
              </w:rPr>
            </w:pPr>
          </w:p>
          <w:p w:rsidR="00F76168" w:rsidRPr="00784B8D" w:rsidRDefault="00F76168" w:rsidP="00F76168">
            <w:pPr>
              <w:spacing w:line="240" w:lineRule="auto"/>
              <w:jc w:val="left"/>
              <w:rPr>
                <w:bdr w:val="nil"/>
              </w:rPr>
            </w:pPr>
            <w:r w:rsidRPr="00784B8D">
              <w:rPr>
                <w:rFonts w:ascii="Calibri" w:eastAsia="Calibri" w:hAnsi="Calibri" w:cs="Calibri"/>
                <w:b/>
                <w:bCs/>
                <w:szCs w:val="20"/>
                <w:bdr w:val="nil"/>
              </w:rPr>
              <w:t>Leden – Čas sněhových závějí</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ascii="Calibri" w:eastAsia="Calibri" w:hAnsi="Calibri" w:cs="Calibri"/>
                <w:b/>
                <w:bCs/>
                <w:szCs w:val="20"/>
                <w:bdr w:val="nil"/>
              </w:rPr>
              <w:lastRenderedPageBreak/>
              <w:t>Charakteristika části integrovaného bloku:</w:t>
            </w:r>
            <w:r w:rsidRPr="00784B8D">
              <w:rPr>
                <w:rFonts w:ascii="Calibri" w:eastAsia="Calibri" w:hAnsi="Calibri" w:cs="Calibri"/>
                <w:bdr w:val="nil"/>
              </w:rPr>
              <w:cr/>
            </w:r>
            <w:r w:rsidRPr="00784B8D">
              <w:rPr>
                <w:rFonts w:ascii="Calibri" w:eastAsia="Calibri" w:hAnsi="Calibri" w:cs="Calibri"/>
                <w:szCs w:val="20"/>
                <w:bdr w:val="nil"/>
              </w:rPr>
              <w:t xml:space="preserve">V novém roce se společně přivítáme, ohlédneme se za vánočními svátky, povíme si, jak jsme je prožili a připravíme se na Tři krále. Věnovat se budeme také zimě a činnostem, které ji charakterizují. </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Zima a zimní počasí přináší dobu pro radovánky na sněhu. Děti budou vedeny k odpovědnosti za své zdraví – oblékání přiměřené situaci, poučí se z vlastní zkušenosti, budou dávat pozor, aby nedocházelo ke zbytečným úrazům při zimních sportech a radovánkách.</w:t>
            </w:r>
            <w:r w:rsidRPr="00784B8D">
              <w:rPr>
                <w:rFonts w:ascii="Calibri" w:eastAsia="Calibri" w:hAnsi="Calibri" w:cs="Calibri"/>
                <w:szCs w:val="20"/>
                <w:bdr w:val="nil"/>
              </w:rPr>
              <w:t xml:space="preserve"> S dětmi budeme pozorovat změny v zimní přírodě, v životě lidí i zvířat, pozorování stop ve sněhu, poslech zvuků, seznamování se zimními sporty, vnímání zimy všemi smysly. </w:t>
            </w:r>
            <w:r w:rsidRPr="00784B8D">
              <w:rPr>
                <w:rFonts w:eastAsia="Times New Roman" w:cstheme="minorHAnsi"/>
                <w:szCs w:val="22"/>
              </w:rPr>
              <w:t>Je to čas, kdy nesmíme zapomenout ani na zvířata, ptáčky, kteří potřebují naši pomoc.</w:t>
            </w:r>
          </w:p>
          <w:p w:rsidR="00F76168" w:rsidRPr="00784B8D" w:rsidRDefault="00F76168" w:rsidP="00F76168">
            <w:pPr>
              <w:spacing w:line="240" w:lineRule="auto"/>
              <w:jc w:val="left"/>
              <w:rPr>
                <w:bdr w:val="nil"/>
              </w:rPr>
            </w:pPr>
            <w:r w:rsidRPr="00784B8D">
              <w:rPr>
                <w:rFonts w:ascii="Calibri" w:eastAsia="Calibri" w:hAnsi="Calibri" w:cs="Calibri"/>
                <w:b/>
                <w:bCs/>
                <w:szCs w:val="20"/>
                <w:bdr w:val="nil"/>
              </w:rPr>
              <w:t>Cíle integrovaného bloku: </w:t>
            </w:r>
            <w:r w:rsidRPr="00784B8D">
              <w:rPr>
                <w:rFonts w:ascii="Calibri" w:eastAsia="Calibri" w:hAnsi="Calibri" w:cs="Calibri"/>
                <w:bdr w:val="nil"/>
              </w:rPr>
              <w:cr/>
            </w:r>
            <w:r w:rsidRPr="00784B8D">
              <w:rPr>
                <w:rFonts w:ascii="Calibri" w:eastAsia="Calibri" w:hAnsi="Calibri" w:cs="Calibri"/>
                <w:szCs w:val="20"/>
                <w:bdr w:val="nil"/>
              </w:rPr>
              <w:t>Rozvíjení řečových schopností a jazykových dovedností jak receptivních (vnímání, naslouchání a porozumění) tak produktivních (výslovnost, vytváření pojmů, mluvní projev, vyjadřování).</w:t>
            </w:r>
          </w:p>
          <w:p w:rsidR="00F76168" w:rsidRPr="00784B8D" w:rsidRDefault="00F76168" w:rsidP="00F76168">
            <w:pPr>
              <w:spacing w:line="240" w:lineRule="auto"/>
              <w:jc w:val="left"/>
              <w:rPr>
                <w:bdr w:val="nil"/>
              </w:rPr>
            </w:pPr>
            <w:r w:rsidRPr="00784B8D">
              <w:rPr>
                <w:rFonts w:ascii="Calibri" w:eastAsia="Calibri" w:hAnsi="Calibri" w:cs="Calibri"/>
                <w:szCs w:val="20"/>
                <w:bdr w:val="nil"/>
              </w:rPr>
              <w:t>Rozvíjení fyzické a psychické zdatnosti.</w:t>
            </w:r>
          </w:p>
          <w:p w:rsidR="00F76168" w:rsidRPr="00784B8D" w:rsidRDefault="00F76168" w:rsidP="00F76168">
            <w:pPr>
              <w:spacing w:line="240" w:lineRule="auto"/>
              <w:jc w:val="left"/>
              <w:rPr>
                <w:bdr w:val="nil"/>
              </w:rPr>
            </w:pPr>
            <w:r w:rsidRPr="00784B8D">
              <w:rPr>
                <w:rFonts w:ascii="Calibri" w:eastAsia="Calibri" w:hAnsi="Calibri" w:cs="Calibri"/>
                <w:szCs w:val="20"/>
                <w:bdr w:val="nil"/>
              </w:rPr>
              <w:t>Rozvíjení a podpora pohybových schopností a dovedností v oblastech hrubé i jemné motoriky.</w:t>
            </w:r>
          </w:p>
          <w:p w:rsidR="00F76168" w:rsidRPr="00784B8D" w:rsidRDefault="00F76168" w:rsidP="00F76168">
            <w:pPr>
              <w:spacing w:line="240" w:lineRule="auto"/>
              <w:jc w:val="left"/>
              <w:rPr>
                <w:bdr w:val="nil"/>
              </w:rPr>
            </w:pPr>
            <w:r w:rsidRPr="00784B8D">
              <w:rPr>
                <w:rFonts w:ascii="Calibri" w:eastAsia="Calibri" w:hAnsi="Calibri" w:cs="Calibri"/>
                <w:szCs w:val="20"/>
                <w:bdr w:val="nil"/>
              </w:rPr>
              <w:t>Osvojování poznatků a dovedností, které předcházejí čtení a psaní, rozvíjení zájmu o učení a získávání vědomostí.</w:t>
            </w:r>
          </w:p>
          <w:p w:rsidR="00F76168" w:rsidRPr="00784B8D" w:rsidRDefault="00F76168" w:rsidP="00F76168">
            <w:pPr>
              <w:spacing w:line="240" w:lineRule="auto"/>
              <w:jc w:val="left"/>
              <w:rPr>
                <w:bdr w:val="nil"/>
              </w:rPr>
            </w:pPr>
            <w:r w:rsidRPr="00784B8D">
              <w:rPr>
                <w:rFonts w:ascii="Calibri" w:eastAsia="Calibri" w:hAnsi="Calibri" w:cs="Calibri"/>
                <w:b/>
                <w:bCs/>
                <w:szCs w:val="20"/>
                <w:bdr w:val="nil"/>
              </w:rPr>
              <w:t>Únor – Pohádkový svět kolem nás</w:t>
            </w:r>
          </w:p>
          <w:p w:rsidR="00F76168" w:rsidRPr="00784B8D" w:rsidRDefault="00F76168" w:rsidP="00F76168">
            <w:pPr>
              <w:autoSpaceDE w:val="0"/>
              <w:autoSpaceDN w:val="0"/>
              <w:adjustRightInd w:val="0"/>
              <w:spacing w:line="240" w:lineRule="auto"/>
              <w:jc w:val="left"/>
              <w:rPr>
                <w:rFonts w:ascii="Calibri" w:eastAsia="Calibri" w:hAnsi="Calibri" w:cs="Calibri"/>
                <w:bdr w:val="nil"/>
              </w:rPr>
            </w:pPr>
            <w:r w:rsidRPr="00784B8D">
              <w:rPr>
                <w:rFonts w:ascii="Calibri" w:eastAsia="Calibri" w:hAnsi="Calibri" w:cs="Calibri"/>
                <w:b/>
                <w:bCs/>
                <w:szCs w:val="20"/>
                <w:bdr w:val="nil"/>
              </w:rPr>
              <w:t>Charakteristika části integrovaného bloku:</w:t>
            </w:r>
            <w:r w:rsidRPr="00784B8D">
              <w:rPr>
                <w:rFonts w:ascii="Calibri" w:eastAsia="Calibri" w:hAnsi="Calibri" w:cs="Calibri"/>
                <w:bdr w:val="nil"/>
              </w:rPr>
              <w:cr/>
            </w:r>
            <w:r w:rsidRPr="00784B8D">
              <w:rPr>
                <w:rFonts w:eastAsia="Times New Roman" w:cstheme="minorHAnsi"/>
                <w:szCs w:val="22"/>
              </w:rPr>
              <w:t>K pohodě v MŠ budou přispívat pohádky</w:t>
            </w:r>
            <w:r w:rsidRPr="00784B8D">
              <w:rPr>
                <w:rFonts w:ascii="TimesNewRomanPSMT" w:eastAsia="Times New Roman" w:hAnsi="TimesNewRomanPSMT" w:cs="TimesNewRomanPSMT"/>
                <w:sz w:val="24"/>
              </w:rPr>
              <w:t xml:space="preserve">. </w:t>
            </w:r>
            <w:r w:rsidRPr="00784B8D">
              <w:rPr>
                <w:rFonts w:ascii="Calibri" w:eastAsia="Calibri" w:hAnsi="Calibri" w:cs="Calibri"/>
                <w:bdr w:val="nil"/>
              </w:rPr>
              <w:t>Děti se budou</w:t>
            </w:r>
            <w:r w:rsidRPr="00784B8D">
              <w:rPr>
                <w:rFonts w:ascii="Calibri" w:eastAsia="Calibri" w:hAnsi="Calibri" w:cs="Calibri"/>
                <w:szCs w:val="20"/>
                <w:bdr w:val="nil"/>
              </w:rPr>
              <w:t xml:space="preserve"> seznamovat s různými druhy a formami pohádek (veršovaná pohádka, bajka,.), s  pohádkami z cizích krajů, poznávání různých druhů maňásků a loutek. Budeme u dětí rozvíjet představivost a fantazii při dramatizaci a improvizaci</w:t>
            </w:r>
            <w:r w:rsidRPr="00784B8D">
              <w:rPr>
                <w:rFonts w:ascii="Calibri" w:eastAsia="Calibri" w:hAnsi="Calibri" w:cs="Calibri"/>
                <w:bdr w:val="nil"/>
              </w:rPr>
              <w:t xml:space="preserve">. </w:t>
            </w:r>
            <w:r w:rsidRPr="00784B8D">
              <w:rPr>
                <w:rFonts w:ascii="Calibri" w:eastAsia="Calibri" w:hAnsi="Calibri" w:cs="Calibri"/>
                <w:szCs w:val="20"/>
                <w:bdr w:val="nil"/>
              </w:rPr>
              <w:t xml:space="preserve">Tento měsíc bude plný veselí, masek, tradic a zvyků. </w:t>
            </w:r>
            <w:r w:rsidRPr="00784B8D">
              <w:rPr>
                <w:rFonts w:eastAsia="Times New Roman" w:cstheme="minorHAnsi"/>
                <w:szCs w:val="22"/>
              </w:rPr>
              <w:t>Děti si vytvoří veselé prostředí, ve kterém se budeme radovat –</w:t>
            </w:r>
            <w:r w:rsidR="00784B8D">
              <w:rPr>
                <w:rFonts w:eastAsia="Times New Roman" w:cstheme="minorHAnsi"/>
                <w:szCs w:val="22"/>
              </w:rPr>
              <w:t xml:space="preserve"> </w:t>
            </w:r>
            <w:r w:rsidRPr="00784B8D">
              <w:rPr>
                <w:rFonts w:eastAsia="Times New Roman" w:cstheme="minorHAnsi"/>
                <w:szCs w:val="22"/>
              </w:rPr>
              <w:t>děti prožijí  karneval,  seznámí se s dalšími tradicemi.</w:t>
            </w:r>
            <w:r w:rsidRPr="00784B8D">
              <w:rPr>
                <w:rFonts w:ascii="Calibri" w:eastAsia="Calibri" w:hAnsi="Calibri" w:cs="Calibri"/>
                <w:bdr w:val="nil"/>
              </w:rPr>
              <w:t xml:space="preserve"> </w:t>
            </w:r>
            <w:r w:rsidRPr="00784B8D">
              <w:rPr>
                <w:rFonts w:ascii="Calibri" w:eastAsia="Calibri" w:hAnsi="Calibri" w:cs="Calibri"/>
                <w:szCs w:val="20"/>
                <w:bdr w:val="nil"/>
              </w:rPr>
              <w:t xml:space="preserve">Čeká nás masopust, se kterým se seznámíme pomocí obrázků, knih, vyprávění a nakonec si ho prožijeme v prostředí mateřské školy s kamarády. </w:t>
            </w:r>
          </w:p>
          <w:p w:rsidR="00F76168" w:rsidRDefault="00F76168" w:rsidP="00F76168">
            <w:pPr>
              <w:autoSpaceDE w:val="0"/>
              <w:autoSpaceDN w:val="0"/>
              <w:adjustRightInd w:val="0"/>
              <w:spacing w:line="240" w:lineRule="auto"/>
              <w:jc w:val="left"/>
              <w:rPr>
                <w:rFonts w:ascii="Calibri" w:eastAsia="Calibri" w:hAnsi="Calibri" w:cs="Calibri"/>
                <w:szCs w:val="20"/>
                <w:bdr w:val="nil"/>
              </w:rPr>
            </w:pPr>
            <w:r w:rsidRPr="00784B8D">
              <w:rPr>
                <w:rFonts w:eastAsia="Times New Roman" w:cstheme="minorHAnsi"/>
                <w:szCs w:val="22"/>
              </w:rPr>
              <w:t>Téma povolání nabídne dětem mnoho zajímavých činností. Uvědomí si, kde tráví čas jeho rodiče, když nejsou spolu, vysvětlíme si, proč musí pracovat, proč chtějí pracovat, proč si vybrali různá povolání a proč vlastně existují různorodá povolání a k čemu jsou všechna užitečná a důležitá.</w:t>
            </w:r>
            <w:r w:rsidRPr="00784B8D">
              <w:rPr>
                <w:rFonts w:ascii="Calibri" w:eastAsia="Calibri" w:hAnsi="Calibri" w:cs="Calibri"/>
                <w:szCs w:val="20"/>
                <w:bdr w:val="nil"/>
              </w:rPr>
              <w:t xml:space="preserve"> Děti si budou mít možnost uvědomit, proč je důležité pracovat, ale také odpočívat a relaxovat vhodnou formou – seznamování s mnoha druhy odpočinku a zábavy.</w:t>
            </w:r>
          </w:p>
          <w:p w:rsidR="00DF0433" w:rsidRPr="00784B8D" w:rsidRDefault="00DF0433" w:rsidP="00F76168">
            <w:pPr>
              <w:autoSpaceDE w:val="0"/>
              <w:autoSpaceDN w:val="0"/>
              <w:adjustRightInd w:val="0"/>
              <w:spacing w:line="240" w:lineRule="auto"/>
              <w:jc w:val="left"/>
              <w:rPr>
                <w:rFonts w:eastAsia="Times New Roman" w:cstheme="minorHAnsi"/>
                <w:szCs w:val="22"/>
              </w:rPr>
            </w:pPr>
          </w:p>
          <w:p w:rsidR="00DF0433" w:rsidRDefault="00F76168" w:rsidP="00DF0433">
            <w:pPr>
              <w:spacing w:line="240" w:lineRule="auto"/>
              <w:jc w:val="left"/>
              <w:rPr>
                <w:rFonts w:ascii="Times New Roman" w:eastAsia="Times New Roman" w:hAnsi="Times New Roman"/>
                <w:sz w:val="24"/>
              </w:rPr>
            </w:pPr>
            <w:r w:rsidRPr="00784B8D">
              <w:rPr>
                <w:rFonts w:ascii="Calibri" w:eastAsia="Calibri" w:hAnsi="Calibri" w:cs="Calibri"/>
                <w:b/>
                <w:bCs/>
                <w:szCs w:val="20"/>
                <w:bdr w:val="nil"/>
              </w:rPr>
              <w:t>Cíle integrovaného bloku:</w:t>
            </w:r>
            <w:r w:rsidRPr="00784B8D">
              <w:rPr>
                <w:rFonts w:ascii="Times New Roman" w:eastAsia="Times New Roman" w:hAnsi="Times New Roman"/>
                <w:sz w:val="24"/>
              </w:rPr>
              <w:t xml:space="preserve"> </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Uvědomit si dobro a zlo v pohádkách, rozlišit je i v běžném životě.</w:t>
            </w:r>
            <w:r w:rsidR="00DF0433">
              <w:rPr>
                <w:rFonts w:eastAsia="Times New Roman" w:cstheme="minorHAnsi"/>
                <w:szCs w:val="22"/>
              </w:rPr>
              <w:t xml:space="preserve"> </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Probudit zájem klasické české pohádky, ilustrace, knihy.</w:t>
            </w:r>
            <w:r w:rsidR="00DF0433">
              <w:rPr>
                <w:rFonts w:eastAsia="Times New Roman" w:cstheme="minorHAnsi"/>
                <w:szCs w:val="22"/>
              </w:rPr>
              <w:t xml:space="preserve"> </w:t>
            </w:r>
          </w:p>
          <w:p w:rsidR="00F76168" w:rsidRPr="00DF0433" w:rsidRDefault="00F76168" w:rsidP="00F76168">
            <w:pPr>
              <w:spacing w:line="240" w:lineRule="auto"/>
              <w:jc w:val="left"/>
              <w:rPr>
                <w:rFonts w:eastAsia="Times New Roman" w:cstheme="minorHAnsi"/>
                <w:szCs w:val="22"/>
              </w:rPr>
            </w:pPr>
            <w:r w:rsidRPr="00784B8D">
              <w:rPr>
                <w:rFonts w:eastAsia="Times New Roman" w:cstheme="minorHAnsi"/>
                <w:szCs w:val="22"/>
              </w:rPr>
              <w:lastRenderedPageBreak/>
              <w:t>Pomocí pohádkových postav učit děti zvládat a řešit problémy.</w:t>
            </w:r>
            <w:r w:rsidR="00DF0433">
              <w:rPr>
                <w:rFonts w:eastAsia="Times New Roman" w:cstheme="minorHAnsi"/>
                <w:szCs w:val="22"/>
              </w:rPr>
              <w:t xml:space="preserve"> </w:t>
            </w:r>
            <w:r w:rsidRPr="00784B8D">
              <w:rPr>
                <w:rFonts w:ascii="Calibri" w:eastAsia="Calibri" w:hAnsi="Calibri" w:cs="Calibri"/>
                <w:bdr w:val="nil"/>
              </w:rPr>
              <w:cr/>
            </w:r>
            <w:r w:rsidRPr="00784B8D">
              <w:rPr>
                <w:rFonts w:ascii="Calibri" w:eastAsia="Calibri" w:hAnsi="Calibri" w:cs="Calibri"/>
                <w:szCs w:val="20"/>
                <w:bdr w:val="nil"/>
              </w:rPr>
              <w:t>Podporování tvůrčích činností (hudebních, výtvarných, dramatických, pohybových,…), jejich využití k vlastnímu vyjádření.</w:t>
            </w:r>
          </w:p>
          <w:p w:rsidR="00F76168" w:rsidRPr="00784B8D" w:rsidRDefault="00F76168" w:rsidP="00F76168">
            <w:pPr>
              <w:spacing w:line="240" w:lineRule="auto"/>
              <w:jc w:val="left"/>
              <w:rPr>
                <w:rFonts w:ascii="Calibri" w:eastAsia="Calibri" w:hAnsi="Calibri" w:cs="Calibri"/>
                <w:szCs w:val="20"/>
                <w:bdr w:val="nil"/>
              </w:rPr>
            </w:pPr>
            <w:r w:rsidRPr="00784B8D">
              <w:rPr>
                <w:rFonts w:ascii="Calibri" w:eastAsia="Calibri" w:hAnsi="Calibri" w:cs="Calibri"/>
                <w:szCs w:val="20"/>
                <w:bdr w:val="nil"/>
              </w:rPr>
              <w:t>Posilování estetického cítění a upevňování pozitivních postojů ke kulturnímu dědictví.</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Vědět, že každá práce je důležitá a že pro pracovitého člověka je radost pracovat.</w:t>
            </w:r>
            <w:r w:rsidR="00DF0433">
              <w:rPr>
                <w:rFonts w:eastAsia="Times New Roman" w:cstheme="minorHAnsi"/>
                <w:szCs w:val="22"/>
              </w:rPr>
              <w:t xml:space="preserve"> </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Poznat některá povolání, charakterizovat jejich činnost.</w:t>
            </w:r>
            <w:r w:rsidR="00DF0433">
              <w:rPr>
                <w:rFonts w:eastAsia="Times New Roman" w:cstheme="minorHAnsi"/>
                <w:szCs w:val="22"/>
              </w:rPr>
              <w:t xml:space="preserve"> </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Poznávat předměty kolem nás, mít povědomí - z čeho jsou vyrobené.</w:t>
            </w:r>
            <w:r w:rsidR="00DF0433">
              <w:rPr>
                <w:rFonts w:eastAsia="Times New Roman" w:cstheme="minorHAnsi"/>
                <w:szCs w:val="22"/>
              </w:rPr>
              <w:t xml:space="preserve"> </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Rozvoj fantazie, kreativity, tvořivosti, samostatnosti.</w:t>
            </w:r>
            <w:r w:rsidR="00DF0433">
              <w:rPr>
                <w:rFonts w:eastAsia="Times New Roman" w:cstheme="minorHAnsi"/>
                <w:szCs w:val="22"/>
              </w:rPr>
              <w:t xml:space="preserve"> </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Připravit si masky pro náš karneval.</w:t>
            </w:r>
            <w:r w:rsidR="00DF0433">
              <w:rPr>
                <w:rFonts w:eastAsia="Times New Roman" w:cstheme="minorHAnsi"/>
                <w:szCs w:val="22"/>
              </w:rPr>
              <w:t xml:space="preserve"> </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Pomocí her, soutěží, rozvíjet obratnost a pohybové dovednosti</w:t>
            </w:r>
            <w:r w:rsidR="00DF0433">
              <w:rPr>
                <w:rFonts w:eastAsia="Times New Roman" w:cstheme="minorHAnsi"/>
                <w:szCs w:val="22"/>
              </w:rPr>
              <w:t xml:space="preserve">. </w:t>
            </w:r>
          </w:p>
          <w:p w:rsidR="00DF0433" w:rsidRDefault="00F76168" w:rsidP="00DF0433">
            <w:pPr>
              <w:spacing w:line="240" w:lineRule="auto"/>
              <w:jc w:val="left"/>
              <w:rPr>
                <w:rFonts w:eastAsia="Times New Roman" w:cstheme="minorHAnsi"/>
                <w:szCs w:val="22"/>
              </w:rPr>
            </w:pPr>
            <w:r w:rsidRPr="00784B8D">
              <w:rPr>
                <w:rFonts w:eastAsia="Times New Roman" w:cstheme="minorHAnsi"/>
                <w:szCs w:val="22"/>
              </w:rPr>
              <w:t>Poznat masopust v hudbě, literatuře, lidových zvycích.</w:t>
            </w:r>
            <w:r w:rsidR="00DF0433">
              <w:rPr>
                <w:rFonts w:eastAsia="Times New Roman" w:cstheme="minorHAnsi"/>
                <w:szCs w:val="22"/>
              </w:rPr>
              <w:t xml:space="preserve"> </w:t>
            </w:r>
          </w:p>
          <w:p w:rsidR="00F76168" w:rsidRPr="00784B8D" w:rsidRDefault="00F76168" w:rsidP="00DF0433">
            <w:pPr>
              <w:spacing w:line="240" w:lineRule="auto"/>
              <w:jc w:val="left"/>
              <w:rPr>
                <w:rFonts w:eastAsia="Times New Roman" w:cstheme="minorHAnsi"/>
                <w:szCs w:val="22"/>
              </w:rPr>
            </w:pPr>
            <w:r w:rsidRPr="00784B8D">
              <w:rPr>
                <w:rFonts w:eastAsia="Times New Roman" w:cstheme="minorHAnsi"/>
                <w:szCs w:val="22"/>
              </w:rPr>
              <w:t>Poznat hudební nástroje.</w:t>
            </w:r>
          </w:p>
          <w:p w:rsidR="00DF0433" w:rsidRDefault="00F76168" w:rsidP="00D4259C">
            <w:pPr>
              <w:spacing w:line="240" w:lineRule="auto"/>
              <w:jc w:val="left"/>
              <w:rPr>
                <w:rFonts w:eastAsia="Times New Roman" w:cstheme="minorHAnsi"/>
                <w:szCs w:val="22"/>
              </w:rPr>
            </w:pPr>
            <w:r w:rsidRPr="00784B8D">
              <w:rPr>
                <w:rFonts w:eastAsia="Times New Roman" w:cstheme="minorHAnsi"/>
                <w:szCs w:val="22"/>
              </w:rPr>
              <w:t>Vnímat hudbu jako součást našeho života: k odpočinku, aktivnímu pohybu.</w:t>
            </w:r>
            <w:r w:rsidR="00DF0433">
              <w:rPr>
                <w:rFonts w:eastAsia="Times New Roman" w:cstheme="minorHAnsi"/>
                <w:szCs w:val="22"/>
              </w:rPr>
              <w:t xml:space="preserve"> </w:t>
            </w:r>
          </w:p>
          <w:p w:rsidR="00F76168" w:rsidRPr="00784B8D" w:rsidRDefault="00F76168" w:rsidP="00D4259C">
            <w:pPr>
              <w:spacing w:line="240" w:lineRule="auto"/>
              <w:jc w:val="left"/>
              <w:rPr>
                <w:rFonts w:eastAsia="Times New Roman" w:cstheme="minorHAnsi"/>
                <w:szCs w:val="22"/>
              </w:rPr>
            </w:pPr>
            <w:r w:rsidRPr="00784B8D">
              <w:rPr>
                <w:rFonts w:eastAsia="Times New Roman" w:cstheme="minorHAnsi"/>
                <w:szCs w:val="22"/>
              </w:rPr>
              <w:t>Rozlišit náladu skladby, písně: smutná, veselá.</w:t>
            </w:r>
          </w:p>
          <w:p w:rsidR="00F76168" w:rsidRPr="00784B8D" w:rsidRDefault="00F76168" w:rsidP="00D4259C">
            <w:pPr>
              <w:spacing w:line="240" w:lineRule="auto"/>
              <w:jc w:val="left"/>
              <w:rPr>
                <w:rFonts w:eastAsia="Times New Roman" w:cstheme="minorHAnsi"/>
                <w:szCs w:val="22"/>
              </w:rPr>
            </w:pPr>
            <w:r w:rsidRPr="00784B8D">
              <w:rPr>
                <w:rFonts w:eastAsia="Times New Roman" w:cstheme="minorHAnsi"/>
                <w:szCs w:val="22"/>
              </w:rPr>
              <w:t>Umět doprovodit písničku na rytmické nástroje.</w:t>
            </w:r>
          </w:p>
          <w:p w:rsidR="00784B8D" w:rsidRPr="00784B8D" w:rsidRDefault="00F76168" w:rsidP="00D4259C">
            <w:pPr>
              <w:spacing w:line="240" w:lineRule="auto"/>
              <w:jc w:val="left"/>
              <w:rPr>
                <w:bdr w:val="nil"/>
              </w:rPr>
            </w:pPr>
            <w:r w:rsidRPr="00784B8D">
              <w:rPr>
                <w:rFonts w:ascii="Calibri" w:eastAsia="Calibri" w:hAnsi="Calibri" w:cs="Calibri"/>
                <w:szCs w:val="20"/>
                <w:bdr w:val="nil"/>
              </w:rPr>
              <w:t>Osvojování si věku přiměřených praktických dovedností, manipulační činnosti a jednoduché úkony s různými pomůckami a materiálem.</w:t>
            </w:r>
            <w:r w:rsidR="00D4259C">
              <w:rPr>
                <w:rFonts w:ascii="Calibri" w:eastAsia="Calibri" w:hAnsi="Calibri" w:cs="Calibri"/>
                <w:szCs w:val="20"/>
                <w:bdr w:val="nil"/>
              </w:rPr>
              <w:t xml:space="preserve"> </w:t>
            </w:r>
          </w:p>
        </w:tc>
      </w:tr>
      <w:tr w:rsidR="00F76168" w:rsidTr="00F7616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integrovaného bloku</w:t>
            </w:r>
            <w:r w:rsidR="00784B8D">
              <w:rPr>
                <w:rFonts w:ascii="Calibri" w:eastAsia="Calibri" w:hAnsi="Calibri" w:cs="Calibri"/>
                <w:bdr w:val="nil"/>
              </w:rPr>
              <w:t>,</w:t>
            </w:r>
            <w:r>
              <w:rPr>
                <w:rFonts w:ascii="Calibri" w:eastAsia="Calibri" w:hAnsi="Calibri" w:cs="Calibri"/>
                <w:bdr w:val="nil"/>
              </w:rPr>
              <w:t xml:space="preserve"> jimiž jsou cíleně utvářeny a rozvíjeny klíčové kompetence dětí</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kompetence k učení:</w:t>
            </w:r>
          </w:p>
          <w:p w:rsidR="00F76168" w:rsidRDefault="00F76168" w:rsidP="00F76168">
            <w:pPr>
              <w:numPr>
                <w:ilvl w:val="0"/>
                <w:numId w:val="23"/>
              </w:numPr>
              <w:spacing w:line="240" w:lineRule="auto"/>
              <w:jc w:val="left"/>
              <w:rPr>
                <w:bdr w:val="nil"/>
              </w:rPr>
            </w:pPr>
            <w:r>
              <w:rPr>
                <w:rFonts w:ascii="Calibri" w:eastAsia="Calibri" w:hAnsi="Calibri" w:cs="Calibri"/>
                <w:szCs w:val="20"/>
                <w:bdr w:val="nil"/>
              </w:rPr>
              <w:t>soustředěně pozoruje, zkoumá, objevuje, všímá si souvislostí, experimentuje a užívá při tom jednoduchých pojmů, znaků a symbolů</w:t>
            </w:r>
          </w:p>
          <w:p w:rsidR="00F76168" w:rsidRDefault="00F76168" w:rsidP="00F76168">
            <w:pPr>
              <w:numPr>
                <w:ilvl w:val="0"/>
                <w:numId w:val="23"/>
              </w:numPr>
              <w:spacing w:line="240" w:lineRule="auto"/>
              <w:jc w:val="left"/>
              <w:rPr>
                <w:bdr w:val="nil"/>
              </w:rPr>
            </w:pPr>
            <w:r>
              <w:rPr>
                <w:rFonts w:ascii="Calibri" w:eastAsia="Calibri" w:hAnsi="Calibri" w:cs="Calibri"/>
                <w:szCs w:val="20"/>
                <w:bdr w:val="nil"/>
              </w:rPr>
              <w:t>získanou zkušenost uplatňuje v praktických situacích a v dalším učení</w:t>
            </w:r>
          </w:p>
          <w:p w:rsidR="00F76168" w:rsidRDefault="00F76168" w:rsidP="00F76168">
            <w:pPr>
              <w:numPr>
                <w:ilvl w:val="0"/>
                <w:numId w:val="23"/>
              </w:numPr>
              <w:spacing w:line="240" w:lineRule="auto"/>
              <w:jc w:val="left"/>
              <w:rPr>
                <w:bdr w:val="nil"/>
              </w:rPr>
            </w:pPr>
            <w:r>
              <w:rPr>
                <w:rFonts w:ascii="Calibri" w:eastAsia="Calibri" w:hAnsi="Calibri" w:cs="Calibri"/>
                <w:szCs w:val="20"/>
                <w:bdr w:val="nil"/>
              </w:rPr>
              <w:t>má elementární poznatky o světě lidí, kultury, přírody i techniky, který dítě obklopuje, o jeho rozmanitostech a proměnách; orientuje se v řádu a dění v prostředí, ve kterém žije</w:t>
            </w:r>
          </w:p>
          <w:p w:rsidR="00F76168" w:rsidRDefault="00F76168" w:rsidP="00F76168">
            <w:pPr>
              <w:numPr>
                <w:ilvl w:val="0"/>
                <w:numId w:val="23"/>
              </w:numPr>
              <w:spacing w:line="240" w:lineRule="auto"/>
              <w:jc w:val="left"/>
              <w:rPr>
                <w:bdr w:val="nil"/>
              </w:rPr>
            </w:pPr>
            <w:r>
              <w:rPr>
                <w:rFonts w:ascii="Calibri" w:eastAsia="Calibri" w:hAnsi="Calibri" w:cs="Calibri"/>
                <w:szCs w:val="20"/>
                <w:bdr w:val="nil"/>
              </w:rPr>
              <w:t>klade otázky a hledá na ně odpovědi, aktivně si všímá, co se kolem něho děje; chce porozumět věcem, jevům a dějům, které kolem sebe vidí; poznává, že se může mnohému naučit, raduje se z toho, co samo dokázalo a zvládlo</w:t>
            </w:r>
          </w:p>
          <w:p w:rsidR="00F76168" w:rsidRDefault="00F76168" w:rsidP="00F76168">
            <w:pPr>
              <w:numPr>
                <w:ilvl w:val="0"/>
                <w:numId w:val="23"/>
              </w:numPr>
              <w:spacing w:line="240" w:lineRule="auto"/>
              <w:jc w:val="left"/>
              <w:rPr>
                <w:bdr w:val="nil"/>
              </w:rPr>
            </w:pPr>
            <w:r>
              <w:rPr>
                <w:rFonts w:ascii="Calibri" w:eastAsia="Calibri" w:hAnsi="Calibri" w:cs="Calibri"/>
                <w:szCs w:val="20"/>
                <w:bdr w:val="nil"/>
              </w:rPr>
              <w:t>učí se nejen spontánně, ale i vědomě, vyvine úsilí, soustředí se na činnost a záměrně si zapamatuje; při zadané práci dokončí, co započalo; dovede postupovat podle instrukcí a pokynů, je schopno dobrat se k výsledkům</w:t>
            </w:r>
          </w:p>
          <w:p w:rsidR="00F76168" w:rsidRDefault="00F76168" w:rsidP="00F76168">
            <w:pPr>
              <w:numPr>
                <w:ilvl w:val="0"/>
                <w:numId w:val="23"/>
              </w:numPr>
              <w:spacing w:line="240" w:lineRule="auto"/>
              <w:jc w:val="left"/>
              <w:rPr>
                <w:bdr w:val="nil"/>
              </w:rPr>
            </w:pPr>
            <w:r>
              <w:rPr>
                <w:rFonts w:ascii="Calibri" w:eastAsia="Calibri" w:hAnsi="Calibri" w:cs="Calibri"/>
                <w:szCs w:val="20"/>
                <w:bdr w:val="nil"/>
              </w:rPr>
              <w:t>odhaduje své síly, učí se hodnotit svoje osobní pokroky i oceňovat výkony druhých</w:t>
            </w:r>
          </w:p>
          <w:p w:rsidR="00F76168" w:rsidRDefault="00F76168" w:rsidP="00F76168">
            <w:pPr>
              <w:numPr>
                <w:ilvl w:val="0"/>
                <w:numId w:val="23"/>
              </w:numPr>
              <w:spacing w:line="240" w:lineRule="auto"/>
              <w:jc w:val="left"/>
              <w:rPr>
                <w:bdr w:val="nil"/>
              </w:rPr>
            </w:pPr>
            <w:r>
              <w:rPr>
                <w:rFonts w:ascii="Calibri" w:eastAsia="Calibri" w:hAnsi="Calibri" w:cs="Calibri"/>
                <w:szCs w:val="20"/>
                <w:bdr w:val="nil"/>
              </w:rPr>
              <w:t>pokud se mu dostává uznání a ocenění, učí se s chutí</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kompetence k řešení problémů:</w:t>
            </w:r>
          </w:p>
          <w:p w:rsidR="00F76168" w:rsidRDefault="00F76168" w:rsidP="00F76168">
            <w:pPr>
              <w:numPr>
                <w:ilvl w:val="0"/>
                <w:numId w:val="24"/>
              </w:numPr>
              <w:spacing w:line="240" w:lineRule="auto"/>
              <w:jc w:val="left"/>
              <w:rPr>
                <w:bdr w:val="nil"/>
              </w:rPr>
            </w:pPr>
            <w:r>
              <w:rPr>
                <w:rFonts w:ascii="Calibri" w:eastAsia="Calibri" w:hAnsi="Calibri" w:cs="Calibri"/>
                <w:szCs w:val="20"/>
                <w:bdr w:val="nil"/>
              </w:rPr>
              <w:t>všímá si dění i problémů v bezprostředním okolí; přirozenou motivací k řešení dalších problémů a situací je pro něj pozitivní odezva na aktivní zájem</w:t>
            </w:r>
          </w:p>
          <w:p w:rsidR="00F76168" w:rsidRDefault="00F76168" w:rsidP="00F76168">
            <w:pPr>
              <w:numPr>
                <w:ilvl w:val="0"/>
                <w:numId w:val="24"/>
              </w:numPr>
              <w:spacing w:line="240" w:lineRule="auto"/>
              <w:jc w:val="left"/>
              <w:rPr>
                <w:bdr w:val="nil"/>
              </w:rPr>
            </w:pPr>
            <w:r>
              <w:rPr>
                <w:rFonts w:ascii="Calibri" w:eastAsia="Calibri" w:hAnsi="Calibri" w:cs="Calibri"/>
                <w:szCs w:val="20"/>
                <w:bdr w:val="nil"/>
              </w:rPr>
              <w:t>řeší problémy, na které stačí; známé a opakující se situace se snaží řešit samostatně (na základě nápodoby či opakování), náročnější s oporou a pomocí dospělého</w:t>
            </w:r>
          </w:p>
          <w:p w:rsidR="00F76168" w:rsidRDefault="00F76168" w:rsidP="00F76168">
            <w:pPr>
              <w:numPr>
                <w:ilvl w:val="0"/>
                <w:numId w:val="24"/>
              </w:numPr>
              <w:spacing w:line="240" w:lineRule="auto"/>
              <w:jc w:val="left"/>
              <w:rPr>
                <w:bdr w:val="nil"/>
              </w:rPr>
            </w:pPr>
            <w:r>
              <w:rPr>
                <w:rFonts w:ascii="Calibri" w:eastAsia="Calibri" w:hAnsi="Calibri" w:cs="Calibri"/>
                <w:szCs w:val="20"/>
                <w:bdr w:val="nil"/>
              </w:rP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rsidR="00F76168" w:rsidRDefault="00F76168" w:rsidP="00F76168">
            <w:pPr>
              <w:numPr>
                <w:ilvl w:val="0"/>
                <w:numId w:val="24"/>
              </w:numPr>
              <w:spacing w:line="240" w:lineRule="auto"/>
              <w:jc w:val="left"/>
              <w:rPr>
                <w:bdr w:val="nil"/>
              </w:rPr>
            </w:pPr>
            <w:r>
              <w:rPr>
                <w:rFonts w:ascii="Calibri" w:eastAsia="Calibri" w:hAnsi="Calibri" w:cs="Calibri"/>
                <w:szCs w:val="20"/>
                <w:bdr w:val="nil"/>
              </w:rPr>
              <w:t>při řešení myšlenkových i praktických problémů užívá logických, matematických i empirických postupů; pochopí jednoduché algoritmy řešení různých úloh a situací a využívá je v dalších situacích</w:t>
            </w:r>
          </w:p>
          <w:p w:rsidR="00F76168" w:rsidRDefault="00F76168" w:rsidP="00F76168">
            <w:pPr>
              <w:numPr>
                <w:ilvl w:val="0"/>
                <w:numId w:val="24"/>
              </w:numPr>
              <w:spacing w:line="240" w:lineRule="auto"/>
              <w:jc w:val="left"/>
              <w:rPr>
                <w:bdr w:val="nil"/>
              </w:rPr>
            </w:pPr>
            <w:r>
              <w:rPr>
                <w:rFonts w:ascii="Calibri" w:eastAsia="Calibri" w:hAnsi="Calibri" w:cs="Calibri"/>
                <w:szCs w:val="20"/>
                <w:bdr w:val="nil"/>
              </w:rPr>
              <w:t>zpřesňuje si početní představy, užívá číselných a matematických pojmů, vnímá elementární matematické souvislosti</w:t>
            </w:r>
          </w:p>
          <w:p w:rsidR="00F76168" w:rsidRDefault="00F76168" w:rsidP="00F76168">
            <w:pPr>
              <w:numPr>
                <w:ilvl w:val="0"/>
                <w:numId w:val="24"/>
              </w:numPr>
              <w:spacing w:line="240" w:lineRule="auto"/>
              <w:jc w:val="left"/>
              <w:rPr>
                <w:bdr w:val="nil"/>
              </w:rPr>
            </w:pPr>
            <w:r>
              <w:rPr>
                <w:rFonts w:ascii="Calibri" w:eastAsia="Calibri" w:hAnsi="Calibri" w:cs="Calibri"/>
                <w:szCs w:val="20"/>
                <w:bdr w:val="nil"/>
              </w:rPr>
              <w:t>rozlišuje řešení, která jsou funkční (vedoucí k cíli), a řešení, která funkční nejsou; dokáže mezi nimi volit</w:t>
            </w:r>
          </w:p>
          <w:p w:rsidR="00F76168" w:rsidRDefault="00F76168" w:rsidP="00F76168">
            <w:pPr>
              <w:numPr>
                <w:ilvl w:val="0"/>
                <w:numId w:val="24"/>
              </w:numPr>
              <w:spacing w:line="240" w:lineRule="auto"/>
              <w:jc w:val="left"/>
              <w:rPr>
                <w:bdr w:val="nil"/>
              </w:rPr>
            </w:pPr>
            <w:r>
              <w:rPr>
                <w:rFonts w:ascii="Calibri" w:eastAsia="Calibri" w:hAnsi="Calibri" w:cs="Calibri"/>
                <w:szCs w:val="20"/>
                <w:bdr w:val="nil"/>
              </w:rPr>
              <w:t>chápe, že vyhýbat se řešení problémů nevede k cíli, ale že jejich včasné a uvážlivé řešení je naopak výhodou; uvědomuje si, že svou aktivitou a iniciativou může situaci ovlivnit</w:t>
            </w:r>
          </w:p>
          <w:p w:rsidR="00F76168" w:rsidRDefault="00F76168" w:rsidP="00F76168">
            <w:pPr>
              <w:numPr>
                <w:ilvl w:val="0"/>
                <w:numId w:val="24"/>
              </w:numPr>
              <w:spacing w:line="240" w:lineRule="auto"/>
              <w:jc w:val="left"/>
              <w:rPr>
                <w:bdr w:val="nil"/>
              </w:rPr>
            </w:pPr>
            <w:r>
              <w:rPr>
                <w:rFonts w:ascii="Calibri" w:eastAsia="Calibri" w:hAnsi="Calibri" w:cs="Calibri"/>
                <w:szCs w:val="20"/>
                <w:bdr w:val="nil"/>
              </w:rPr>
              <w:t>nebojí se chybovat, pokud nachází pozitivní ocenění nejen za úspěch, ale také za snahu</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komunikativní kompetence:</w:t>
            </w:r>
          </w:p>
          <w:p w:rsidR="00F76168" w:rsidRDefault="00F76168" w:rsidP="00F76168">
            <w:pPr>
              <w:numPr>
                <w:ilvl w:val="0"/>
                <w:numId w:val="25"/>
              </w:numPr>
              <w:spacing w:line="240" w:lineRule="auto"/>
              <w:jc w:val="left"/>
              <w:rPr>
                <w:bdr w:val="nil"/>
              </w:rPr>
            </w:pPr>
            <w:r>
              <w:rPr>
                <w:rFonts w:ascii="Calibri" w:eastAsia="Calibri" w:hAnsi="Calibri" w:cs="Calibri"/>
                <w:szCs w:val="20"/>
                <w:bdr w:val="nil"/>
              </w:rPr>
              <w:t>ovládá řeč, hovoří ve vhodně formulovaných větách, samostatně vyjadřuje své myšlenky, sdělení, otázky i odpovědi, rozumí slyšenému, slovně reaguje a vede smysluplný dialog</w:t>
            </w:r>
          </w:p>
          <w:p w:rsidR="00F76168" w:rsidRDefault="00F76168" w:rsidP="00F76168">
            <w:pPr>
              <w:numPr>
                <w:ilvl w:val="0"/>
                <w:numId w:val="25"/>
              </w:numPr>
              <w:spacing w:line="240" w:lineRule="auto"/>
              <w:jc w:val="left"/>
              <w:rPr>
                <w:bdr w:val="nil"/>
              </w:rPr>
            </w:pPr>
            <w:r>
              <w:rPr>
                <w:rFonts w:ascii="Calibri" w:eastAsia="Calibri" w:hAnsi="Calibri" w:cs="Calibri"/>
                <w:szCs w:val="20"/>
                <w:bdr w:val="nil"/>
              </w:rPr>
              <w:t>dokáže se vyjadřovat a sdělovat své prožitky, pocity a nálady různými prostředky (řečovými, výtvarnými, hudebními, dramatickými apod.)</w:t>
            </w:r>
          </w:p>
          <w:p w:rsidR="00F76168" w:rsidRDefault="00F76168" w:rsidP="00F76168">
            <w:pPr>
              <w:numPr>
                <w:ilvl w:val="0"/>
                <w:numId w:val="25"/>
              </w:numPr>
              <w:spacing w:line="240" w:lineRule="auto"/>
              <w:jc w:val="left"/>
              <w:rPr>
                <w:bdr w:val="nil"/>
              </w:rPr>
            </w:pPr>
            <w:r>
              <w:rPr>
                <w:rFonts w:ascii="Calibri" w:eastAsia="Calibri" w:hAnsi="Calibri" w:cs="Calibri"/>
                <w:szCs w:val="20"/>
                <w:bdr w:val="nil"/>
              </w:rPr>
              <w:t>domlouvá se gesty i slovy, rozlišuje některé symboly, rozumí jejich významu i funkci</w:t>
            </w:r>
          </w:p>
          <w:p w:rsidR="00F76168" w:rsidRDefault="00F76168" w:rsidP="00F76168">
            <w:pPr>
              <w:numPr>
                <w:ilvl w:val="0"/>
                <w:numId w:val="25"/>
              </w:numPr>
              <w:spacing w:line="240" w:lineRule="auto"/>
              <w:jc w:val="left"/>
              <w:rPr>
                <w:bdr w:val="nil"/>
              </w:rPr>
            </w:pPr>
            <w:r>
              <w:rPr>
                <w:rFonts w:ascii="Calibri" w:eastAsia="Calibri" w:hAnsi="Calibri" w:cs="Calibri"/>
                <w:szCs w:val="20"/>
                <w:bdr w:val="nil"/>
              </w:rPr>
              <w:t>v běžných situacích komunikuje bez zábran a ostychu s dětmi i s dospělými; chápe, že být komunikativní, vstřícné, iniciativní a aktivní je výhodou</w:t>
            </w:r>
          </w:p>
          <w:p w:rsidR="00F76168" w:rsidRDefault="00F76168" w:rsidP="00F76168">
            <w:pPr>
              <w:numPr>
                <w:ilvl w:val="0"/>
                <w:numId w:val="25"/>
              </w:numPr>
              <w:spacing w:line="240" w:lineRule="auto"/>
              <w:jc w:val="left"/>
              <w:rPr>
                <w:bdr w:val="nil"/>
              </w:rPr>
            </w:pPr>
            <w:r>
              <w:rPr>
                <w:rFonts w:ascii="Calibri" w:eastAsia="Calibri" w:hAnsi="Calibri" w:cs="Calibri"/>
                <w:szCs w:val="20"/>
                <w:bdr w:val="nil"/>
              </w:rPr>
              <w:t>ovládá dovednosti předcházející čtení a psaní</w:t>
            </w:r>
          </w:p>
          <w:p w:rsidR="00F76168" w:rsidRDefault="00F76168" w:rsidP="00F76168">
            <w:pPr>
              <w:numPr>
                <w:ilvl w:val="0"/>
                <w:numId w:val="25"/>
              </w:numPr>
              <w:spacing w:line="240" w:lineRule="auto"/>
              <w:jc w:val="left"/>
              <w:rPr>
                <w:bdr w:val="nil"/>
              </w:rPr>
            </w:pPr>
            <w:r>
              <w:rPr>
                <w:rFonts w:ascii="Calibri" w:eastAsia="Calibri" w:hAnsi="Calibri" w:cs="Calibri"/>
                <w:szCs w:val="20"/>
                <w:bdr w:val="nil"/>
              </w:rPr>
              <w:t>průběžně rozšiřuje svou slovní zásobu a aktivně ji používá k dokonalejší komunikaci s okolím</w:t>
            </w:r>
          </w:p>
          <w:p w:rsidR="00F76168" w:rsidRDefault="00F76168" w:rsidP="00F76168">
            <w:pPr>
              <w:numPr>
                <w:ilvl w:val="0"/>
                <w:numId w:val="25"/>
              </w:numPr>
              <w:spacing w:line="240" w:lineRule="auto"/>
              <w:jc w:val="left"/>
              <w:rPr>
                <w:bdr w:val="nil"/>
              </w:rPr>
            </w:pPr>
            <w:r>
              <w:rPr>
                <w:rFonts w:ascii="Calibri" w:eastAsia="Calibri" w:hAnsi="Calibri" w:cs="Calibri"/>
                <w:szCs w:val="20"/>
                <w:bdr w:val="nil"/>
              </w:rPr>
              <w:t>dovede využít informativní a komunikativní prostředky, se kterými se běžně setkává (knížky, encyklopedie, počítač, audiovizuální technika, telefon ...)</w:t>
            </w:r>
          </w:p>
          <w:p w:rsidR="00F76168" w:rsidRDefault="00F76168" w:rsidP="00F76168">
            <w:pPr>
              <w:numPr>
                <w:ilvl w:val="0"/>
                <w:numId w:val="25"/>
              </w:numPr>
              <w:spacing w:line="240" w:lineRule="auto"/>
              <w:jc w:val="left"/>
              <w:rPr>
                <w:bdr w:val="nil"/>
              </w:rPr>
            </w:pPr>
            <w:r>
              <w:rPr>
                <w:rFonts w:ascii="Calibri" w:eastAsia="Calibri" w:hAnsi="Calibri" w:cs="Calibri"/>
                <w:szCs w:val="20"/>
                <w:bdr w:val="nil"/>
              </w:rPr>
              <w:lastRenderedPageBreak/>
              <w:t>ví, že lidé se dorozumívají i jinými jazyky a že je možno se jim učit; má vytvořeny elementární předpoklady k učení se cizímu jazyku</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sociální a personální kompetence:</w:t>
            </w:r>
          </w:p>
          <w:p w:rsidR="00F76168" w:rsidRDefault="00F76168" w:rsidP="00F76168">
            <w:pPr>
              <w:numPr>
                <w:ilvl w:val="0"/>
                <w:numId w:val="26"/>
              </w:numPr>
              <w:spacing w:line="240" w:lineRule="auto"/>
              <w:jc w:val="left"/>
              <w:rPr>
                <w:bdr w:val="nil"/>
              </w:rPr>
            </w:pPr>
            <w:r>
              <w:rPr>
                <w:rFonts w:ascii="Calibri" w:eastAsia="Calibri" w:hAnsi="Calibri" w:cs="Calibri"/>
                <w:szCs w:val="20"/>
                <w:bdr w:val="nil"/>
              </w:rPr>
              <w:t>samostatně rozhoduje o svých činnostech; umí si vytvořit svůj názor a vyjádřit jej</w:t>
            </w:r>
          </w:p>
          <w:p w:rsidR="00F76168" w:rsidRDefault="00F76168" w:rsidP="00F76168">
            <w:pPr>
              <w:numPr>
                <w:ilvl w:val="0"/>
                <w:numId w:val="26"/>
              </w:numPr>
              <w:spacing w:line="240" w:lineRule="auto"/>
              <w:jc w:val="left"/>
              <w:rPr>
                <w:bdr w:val="nil"/>
              </w:rPr>
            </w:pPr>
            <w:r>
              <w:rPr>
                <w:rFonts w:ascii="Calibri" w:eastAsia="Calibri" w:hAnsi="Calibri" w:cs="Calibri"/>
                <w:szCs w:val="20"/>
                <w:bdr w:val="nil"/>
              </w:rPr>
              <w:t>uvědomuje si, že za sebe i své jednání odpovídá a nese důsledky</w:t>
            </w:r>
          </w:p>
          <w:p w:rsidR="00F76168" w:rsidRDefault="00F76168" w:rsidP="00F76168">
            <w:pPr>
              <w:numPr>
                <w:ilvl w:val="0"/>
                <w:numId w:val="26"/>
              </w:numPr>
              <w:spacing w:line="240" w:lineRule="auto"/>
              <w:jc w:val="left"/>
              <w:rPr>
                <w:bdr w:val="nil"/>
              </w:rPr>
            </w:pPr>
            <w:r>
              <w:rPr>
                <w:rFonts w:ascii="Calibri" w:eastAsia="Calibri" w:hAnsi="Calibri" w:cs="Calibri"/>
                <w:szCs w:val="20"/>
                <w:bdr w:val="nil"/>
              </w:rPr>
              <w:t>dětským způsobem projevuje citlivost a ohleduplnost k druhým, pomoc slabším, rozpozná nevhodné chování; vnímá nespravedlnost, ubližování, agresivitu a lhostejnost</w:t>
            </w:r>
          </w:p>
          <w:p w:rsidR="00F76168" w:rsidRDefault="00F76168" w:rsidP="00F76168">
            <w:pPr>
              <w:numPr>
                <w:ilvl w:val="0"/>
                <w:numId w:val="26"/>
              </w:numPr>
              <w:spacing w:line="240" w:lineRule="auto"/>
              <w:jc w:val="left"/>
              <w:rPr>
                <w:bdr w:val="nil"/>
              </w:rPr>
            </w:pPr>
            <w:r>
              <w:rPr>
                <w:rFonts w:ascii="Calibri" w:eastAsia="Calibri" w:hAnsi="Calibri" w:cs="Calibri"/>
                <w:szCs w:val="20"/>
                <w:bdr w:val="nil"/>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F76168" w:rsidRDefault="00F76168" w:rsidP="00F76168">
            <w:pPr>
              <w:numPr>
                <w:ilvl w:val="0"/>
                <w:numId w:val="26"/>
              </w:numPr>
              <w:spacing w:line="240" w:lineRule="auto"/>
              <w:jc w:val="left"/>
              <w:rPr>
                <w:bdr w:val="nil"/>
              </w:rPr>
            </w:pPr>
            <w:r>
              <w:rPr>
                <w:rFonts w:ascii="Calibri" w:eastAsia="Calibri" w:hAnsi="Calibri" w:cs="Calibri"/>
                <w:szCs w:val="20"/>
                <w:bdr w:val="nil"/>
              </w:rPr>
              <w:t>napodobuje modely prosociálního chování a mezilidských vztahů, které nachází ve svém okolí</w:t>
            </w:r>
          </w:p>
          <w:p w:rsidR="00F76168" w:rsidRDefault="00F76168" w:rsidP="00F76168">
            <w:pPr>
              <w:numPr>
                <w:ilvl w:val="0"/>
                <w:numId w:val="26"/>
              </w:numPr>
              <w:spacing w:line="240" w:lineRule="auto"/>
              <w:jc w:val="left"/>
              <w:rPr>
                <w:bdr w:val="nil"/>
              </w:rPr>
            </w:pPr>
            <w:r>
              <w:rPr>
                <w:rFonts w:ascii="Calibri" w:eastAsia="Calibri" w:hAnsi="Calibri" w:cs="Calibri"/>
                <w:szCs w:val="20"/>
                <w:bdr w:val="nil"/>
              </w:rPr>
              <w:t>spolupodílí se na společných rozhodnutích; přijímá vyjasněné a zdůvodněné povinnosti; dodržuje dohodnutá a pochopená pravidla a přizpůsobí se jim</w:t>
            </w:r>
          </w:p>
          <w:p w:rsidR="00F76168" w:rsidRDefault="00F76168" w:rsidP="00F76168">
            <w:pPr>
              <w:numPr>
                <w:ilvl w:val="0"/>
                <w:numId w:val="26"/>
              </w:numPr>
              <w:spacing w:line="240" w:lineRule="auto"/>
              <w:jc w:val="left"/>
              <w:rPr>
                <w:bdr w:val="nil"/>
              </w:rPr>
            </w:pPr>
            <w:r>
              <w:rPr>
                <w:rFonts w:ascii="Calibri" w:eastAsia="Calibri" w:hAnsi="Calibri" w:cs="Calibri"/>
                <w:szCs w:val="20"/>
                <w:bdr w:val="nil"/>
              </w:rPr>
              <w:t>při setkání s neznámými lidmi či v neznámých situacích se chová obezřetně; nevhodné</w:t>
            </w:r>
          </w:p>
          <w:p w:rsidR="00F76168" w:rsidRDefault="00F76168" w:rsidP="00F76168">
            <w:pPr>
              <w:numPr>
                <w:ilvl w:val="0"/>
                <w:numId w:val="26"/>
              </w:numPr>
              <w:spacing w:line="240" w:lineRule="auto"/>
              <w:jc w:val="left"/>
              <w:rPr>
                <w:bdr w:val="nil"/>
              </w:rPr>
            </w:pPr>
            <w:r>
              <w:rPr>
                <w:rFonts w:ascii="Calibri" w:eastAsia="Calibri" w:hAnsi="Calibri" w:cs="Calibri"/>
                <w:szCs w:val="20"/>
                <w:bdr w:val="nil"/>
              </w:rPr>
              <w:t>chování i komunikaci, která je mu nepříjemná, umí odmítnout</w:t>
            </w:r>
          </w:p>
          <w:p w:rsidR="00F76168" w:rsidRDefault="00F76168" w:rsidP="00F76168">
            <w:pPr>
              <w:numPr>
                <w:ilvl w:val="0"/>
                <w:numId w:val="26"/>
              </w:numPr>
              <w:spacing w:line="240" w:lineRule="auto"/>
              <w:jc w:val="left"/>
              <w:rPr>
                <w:bdr w:val="nil"/>
              </w:rPr>
            </w:pPr>
            <w:r>
              <w:rPr>
                <w:rFonts w:ascii="Calibri" w:eastAsia="Calibri" w:hAnsi="Calibri" w:cs="Calibri"/>
                <w:szCs w:val="20"/>
                <w:bdr w:val="nil"/>
              </w:rPr>
              <w:t>je schopno chápat, že lidé se různí a umí být tolerantní k jejich odlišnostem a jedinečnostem</w:t>
            </w:r>
          </w:p>
          <w:p w:rsidR="00F76168" w:rsidRDefault="00F76168" w:rsidP="00F76168">
            <w:pPr>
              <w:numPr>
                <w:ilvl w:val="0"/>
                <w:numId w:val="26"/>
              </w:numPr>
              <w:spacing w:line="240" w:lineRule="auto"/>
              <w:jc w:val="left"/>
              <w:rPr>
                <w:bdr w:val="nil"/>
              </w:rPr>
            </w:pPr>
            <w:r>
              <w:rPr>
                <w:rFonts w:ascii="Calibri" w:eastAsia="Calibri" w:hAnsi="Calibri" w:cs="Calibri"/>
                <w:szCs w:val="20"/>
                <w:bdr w:val="nil"/>
              </w:rPr>
              <w:t>chápe, že nespravedlnost, ubližování, ponižování, lhostejnost, agresivita a násilí se nevyplácí a že vzniklé konflikty je lépe řešit dohodou</w:t>
            </w:r>
          </w:p>
          <w:p w:rsidR="00F76168" w:rsidRDefault="00F76168" w:rsidP="00F76168">
            <w:pPr>
              <w:numPr>
                <w:ilvl w:val="0"/>
                <w:numId w:val="26"/>
              </w:numPr>
              <w:spacing w:line="240" w:lineRule="auto"/>
              <w:jc w:val="left"/>
              <w:rPr>
                <w:bdr w:val="nil"/>
              </w:rPr>
            </w:pPr>
            <w:r>
              <w:rPr>
                <w:rFonts w:ascii="Calibri" w:eastAsia="Calibri" w:hAnsi="Calibri" w:cs="Calibri"/>
                <w:szCs w:val="20"/>
                <w:bdr w:val="nil"/>
              </w:rPr>
              <w:t>dokáže se bránit projevům násilí jiného dítěte, ponižování a ubližování</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činnostní a občanské kompetence:</w:t>
            </w:r>
          </w:p>
          <w:p w:rsidR="00F76168" w:rsidRDefault="00F76168" w:rsidP="00F76168">
            <w:pPr>
              <w:numPr>
                <w:ilvl w:val="0"/>
                <w:numId w:val="27"/>
              </w:numPr>
              <w:spacing w:line="240" w:lineRule="auto"/>
              <w:jc w:val="left"/>
              <w:rPr>
                <w:bdr w:val="nil"/>
              </w:rPr>
            </w:pPr>
            <w:r>
              <w:rPr>
                <w:rFonts w:ascii="Calibri" w:eastAsia="Calibri" w:hAnsi="Calibri" w:cs="Calibri"/>
                <w:szCs w:val="20"/>
                <w:bdr w:val="nil"/>
              </w:rPr>
              <w:t>svoje činnosti a hry se učí plánovat, organizovat, řídit a vyhodnocovat</w:t>
            </w:r>
          </w:p>
          <w:p w:rsidR="00F76168" w:rsidRDefault="00F76168" w:rsidP="00F76168">
            <w:pPr>
              <w:numPr>
                <w:ilvl w:val="0"/>
                <w:numId w:val="27"/>
              </w:numPr>
              <w:spacing w:line="240" w:lineRule="auto"/>
              <w:jc w:val="left"/>
              <w:rPr>
                <w:bdr w:val="nil"/>
              </w:rPr>
            </w:pPr>
            <w:r>
              <w:rPr>
                <w:rFonts w:ascii="Calibri" w:eastAsia="Calibri" w:hAnsi="Calibri" w:cs="Calibri"/>
                <w:szCs w:val="20"/>
                <w:bdr w:val="nil"/>
              </w:rPr>
              <w:t>dokáže rozpoznat a využívat vlastní silné stránky, poznávat svoje slabé stránky</w:t>
            </w:r>
          </w:p>
          <w:p w:rsidR="00F76168" w:rsidRDefault="00F76168" w:rsidP="00F76168">
            <w:pPr>
              <w:numPr>
                <w:ilvl w:val="0"/>
                <w:numId w:val="27"/>
              </w:numPr>
              <w:spacing w:line="240" w:lineRule="auto"/>
              <w:jc w:val="left"/>
              <w:rPr>
                <w:bdr w:val="nil"/>
              </w:rPr>
            </w:pPr>
            <w:r>
              <w:rPr>
                <w:rFonts w:ascii="Calibri" w:eastAsia="Calibri" w:hAnsi="Calibri" w:cs="Calibri"/>
                <w:szCs w:val="20"/>
                <w:bdr w:val="nil"/>
              </w:rPr>
              <w:t>odhaduje rizika svých nápadů, jde za svým záměrem, ale také dokáže měnit cesty a přizpůsobovat se daným okolnostem</w:t>
            </w:r>
          </w:p>
          <w:p w:rsidR="00F76168" w:rsidRDefault="00F76168" w:rsidP="00F76168">
            <w:pPr>
              <w:numPr>
                <w:ilvl w:val="0"/>
                <w:numId w:val="27"/>
              </w:numPr>
              <w:spacing w:line="240" w:lineRule="auto"/>
              <w:jc w:val="left"/>
              <w:rPr>
                <w:bdr w:val="nil"/>
              </w:rPr>
            </w:pPr>
            <w:r>
              <w:rPr>
                <w:rFonts w:ascii="Calibri" w:eastAsia="Calibri" w:hAnsi="Calibri" w:cs="Calibri"/>
                <w:szCs w:val="20"/>
                <w:bdr w:val="nil"/>
              </w:rPr>
              <w:t>chápe, že se může o tom, co udělá, rozhodovat svobodně, ale že za svá rozhodnutí také odpovídá</w:t>
            </w:r>
          </w:p>
          <w:p w:rsidR="00F76168" w:rsidRDefault="00F76168" w:rsidP="00F76168">
            <w:pPr>
              <w:numPr>
                <w:ilvl w:val="0"/>
                <w:numId w:val="27"/>
              </w:numPr>
              <w:spacing w:line="240" w:lineRule="auto"/>
              <w:jc w:val="left"/>
              <w:rPr>
                <w:bdr w:val="nil"/>
              </w:rPr>
            </w:pPr>
            <w:r>
              <w:rPr>
                <w:rFonts w:ascii="Calibri" w:eastAsia="Calibri" w:hAnsi="Calibri" w:cs="Calibri"/>
                <w:szCs w:val="20"/>
                <w:bdr w:val="nil"/>
              </w:rPr>
              <w:t>má smysl pro povinnost ve hře, práci i učení; k úkolům a povinnostem přistupuje odpovědně; váží si práce i úsilí druhých</w:t>
            </w:r>
          </w:p>
          <w:p w:rsidR="00F76168" w:rsidRDefault="00F76168" w:rsidP="00F76168">
            <w:pPr>
              <w:numPr>
                <w:ilvl w:val="0"/>
                <w:numId w:val="27"/>
              </w:numPr>
              <w:spacing w:line="240" w:lineRule="auto"/>
              <w:jc w:val="left"/>
              <w:rPr>
                <w:bdr w:val="nil"/>
              </w:rPr>
            </w:pPr>
            <w:r>
              <w:rPr>
                <w:rFonts w:ascii="Calibri" w:eastAsia="Calibri" w:hAnsi="Calibri" w:cs="Calibri"/>
                <w:szCs w:val="20"/>
                <w:bdr w:val="nil"/>
              </w:rPr>
              <w:t>zajímá se o druhé i o to, co se kolem děje; je otevřené aktuálnímu dění</w:t>
            </w:r>
          </w:p>
          <w:p w:rsidR="00F76168" w:rsidRDefault="00F76168" w:rsidP="00F76168">
            <w:pPr>
              <w:numPr>
                <w:ilvl w:val="0"/>
                <w:numId w:val="27"/>
              </w:numPr>
              <w:spacing w:line="240" w:lineRule="auto"/>
              <w:jc w:val="left"/>
              <w:rPr>
                <w:bdr w:val="nil"/>
              </w:rPr>
            </w:pPr>
            <w:r>
              <w:rPr>
                <w:rFonts w:ascii="Calibri" w:eastAsia="Calibri" w:hAnsi="Calibri" w:cs="Calibri"/>
                <w:szCs w:val="20"/>
                <w:bdr w:val="nil"/>
              </w:rPr>
              <w:t xml:space="preserve">chápe, že zájem o to, co se kolem děje, činorodost, pracovitost a podnikavost jsou přínosem a že </w:t>
            </w:r>
            <w:r>
              <w:rPr>
                <w:rFonts w:ascii="Calibri" w:eastAsia="Calibri" w:hAnsi="Calibri" w:cs="Calibri"/>
                <w:szCs w:val="20"/>
                <w:bdr w:val="nil"/>
              </w:rPr>
              <w:lastRenderedPageBreak/>
              <w:t>naopak lhostejnost, nevšímavost, pohodlnost a nízká aktivita mají svoje nepříznivé důsledky</w:t>
            </w:r>
          </w:p>
          <w:p w:rsidR="00F76168" w:rsidRDefault="00F76168" w:rsidP="00F76168">
            <w:pPr>
              <w:numPr>
                <w:ilvl w:val="0"/>
                <w:numId w:val="27"/>
              </w:numPr>
              <w:spacing w:line="240" w:lineRule="auto"/>
              <w:jc w:val="left"/>
              <w:rPr>
                <w:bdr w:val="nil"/>
              </w:rPr>
            </w:pPr>
            <w:r>
              <w:rPr>
                <w:rFonts w:ascii="Calibri" w:eastAsia="Calibri" w:hAnsi="Calibri" w:cs="Calibri"/>
                <w:szCs w:val="20"/>
                <w:bdr w:val="nil"/>
              </w:rPr>
              <w:t>má základní dětskou představu o tom, co je v souladu se základními lidskými hodnotami a normami, i co je s nimi v rozporu, a snaží se podle toho chovat</w:t>
            </w:r>
          </w:p>
          <w:p w:rsidR="00F76168" w:rsidRDefault="00F76168" w:rsidP="00F76168">
            <w:pPr>
              <w:numPr>
                <w:ilvl w:val="0"/>
                <w:numId w:val="27"/>
              </w:numPr>
              <w:spacing w:line="240" w:lineRule="auto"/>
              <w:jc w:val="left"/>
              <w:rPr>
                <w:bdr w:val="nil"/>
              </w:rPr>
            </w:pPr>
            <w:r>
              <w:rPr>
                <w:rFonts w:ascii="Calibri" w:eastAsia="Calibri" w:hAnsi="Calibri" w:cs="Calibri"/>
                <w:szCs w:val="20"/>
                <w:bdr w:val="nil"/>
              </w:rPr>
              <w:t>spoluvytváří pravidla společného soužití mezi vrstevníky, rozumí jejich smyslu a chápe potřebu je zachovávat</w:t>
            </w:r>
          </w:p>
          <w:p w:rsidR="00F76168" w:rsidRDefault="00F76168" w:rsidP="00F76168">
            <w:pPr>
              <w:numPr>
                <w:ilvl w:val="0"/>
                <w:numId w:val="27"/>
              </w:numPr>
              <w:spacing w:line="240" w:lineRule="auto"/>
              <w:jc w:val="left"/>
              <w:rPr>
                <w:bdr w:val="nil"/>
              </w:rPr>
            </w:pPr>
            <w:r>
              <w:rPr>
                <w:rFonts w:ascii="Calibri" w:eastAsia="Calibri" w:hAnsi="Calibri" w:cs="Calibri"/>
                <w:szCs w:val="20"/>
                <w:bdr w:val="nil"/>
              </w:rPr>
              <w:t>uvědomuje si svá práva i práva druhých, učí se je hájit a respektovat; chápe, že všichni lidé mají stejnou hodnotu</w:t>
            </w:r>
          </w:p>
          <w:p w:rsidR="00F76168" w:rsidRDefault="00F76168" w:rsidP="00F76168">
            <w:pPr>
              <w:numPr>
                <w:ilvl w:val="0"/>
                <w:numId w:val="27"/>
              </w:numPr>
              <w:spacing w:line="240" w:lineRule="auto"/>
              <w:jc w:val="left"/>
              <w:rPr>
                <w:bdr w:val="nil"/>
              </w:rPr>
            </w:pPr>
            <w:r>
              <w:rPr>
                <w:rFonts w:ascii="Calibri" w:eastAsia="Calibri" w:hAnsi="Calibri" w:cs="Calibri"/>
                <w:szCs w:val="20"/>
                <w:bdr w:val="nil"/>
              </w:rPr>
              <w:t>ví, že není jedno, v jakém prostředí žije, uvědomuje si, že se svým chováním na něm podílí a že je může ovlivnit</w:t>
            </w:r>
          </w:p>
          <w:p w:rsidR="00F76168" w:rsidRDefault="00F76168" w:rsidP="00F76168">
            <w:pPr>
              <w:numPr>
                <w:ilvl w:val="0"/>
                <w:numId w:val="27"/>
              </w:numPr>
              <w:spacing w:line="240" w:lineRule="auto"/>
              <w:jc w:val="left"/>
              <w:rPr>
                <w:bdr w:val="nil"/>
              </w:rPr>
            </w:pPr>
            <w:r>
              <w:rPr>
                <w:rFonts w:ascii="Calibri" w:eastAsia="Calibri" w:hAnsi="Calibri" w:cs="Calibri"/>
                <w:szCs w:val="20"/>
                <w:bdr w:val="nil"/>
              </w:rPr>
              <w:t>dbá na osobní zdraví a bezpečí svoje i druhých, chová se odpovědně s ohledem na zdravé a bezpečné okolní prostředí (přírodní i společenské)</w:t>
            </w:r>
          </w:p>
        </w:tc>
      </w:tr>
    </w:tbl>
    <w:p w:rsidR="00F76168" w:rsidRDefault="00F76168" w:rsidP="00F76168">
      <w:pPr>
        <w:rPr>
          <w:bdr w:val="nil"/>
        </w:rPr>
      </w:pPr>
      <w:r>
        <w:rPr>
          <w:bdr w:val="nil"/>
        </w:rPr>
        <w:lastRenderedPageBreak/>
        <w:t>   </w:t>
      </w:r>
    </w:p>
    <w:p w:rsidR="00F76168" w:rsidRDefault="00F76168" w:rsidP="00F76168">
      <w:pPr>
        <w:rPr>
          <w:bdr w:val="nil"/>
        </w:rPr>
      </w:pPr>
    </w:p>
    <w:tbl>
      <w:tblPr>
        <w:tblStyle w:val="TabulkaIB"/>
        <w:tblW w:w="5000" w:type="pct"/>
        <w:tblCellMar>
          <w:left w:w="15" w:type="dxa"/>
          <w:right w:w="15" w:type="dxa"/>
        </w:tblCellMar>
        <w:tblLook w:val="04A0" w:firstRow="1" w:lastRow="0" w:firstColumn="1" w:lastColumn="0" w:noHBand="0" w:noVBand="1"/>
      </w:tblPr>
      <w:tblGrid>
        <w:gridCol w:w="4122"/>
        <w:gridCol w:w="2749"/>
        <w:gridCol w:w="6872"/>
      </w:tblGrid>
      <w:tr w:rsidR="00F76168" w:rsidTr="00F7616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center"/>
              <w:rPr>
                <w:bdr w:val="nil"/>
              </w:rPr>
            </w:pPr>
            <w:r>
              <w:rPr>
                <w:rFonts w:ascii="Calibri" w:eastAsia="Calibri" w:hAnsi="Calibri" w:cs="Calibri"/>
                <w:b/>
                <w:bCs/>
                <w:bdr w:val="nil"/>
              </w:rPr>
              <w:t>Proč sluníčko málo hřeje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tc>
      </w:tr>
      <w:tr w:rsidR="00F76168" w:rsidTr="00F7616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numPr>
                <w:ilvl w:val="0"/>
                <w:numId w:val="28"/>
              </w:numPr>
              <w:spacing w:line="240" w:lineRule="auto"/>
              <w:jc w:val="left"/>
              <w:rPr>
                <w:bdr w:val="nil"/>
              </w:rPr>
            </w:pPr>
            <w:r>
              <w:rPr>
                <w:rFonts w:ascii="Calibri" w:eastAsia="Calibri" w:hAnsi="Calibri" w:cs="Calibri"/>
                <w:bdr w:val="nil"/>
              </w:rPr>
              <w:t>kompetence k učení</w:t>
            </w:r>
          </w:p>
          <w:p w:rsidR="00F76168" w:rsidRDefault="00F76168" w:rsidP="00F76168">
            <w:pPr>
              <w:numPr>
                <w:ilvl w:val="0"/>
                <w:numId w:val="28"/>
              </w:numPr>
              <w:spacing w:line="240" w:lineRule="auto"/>
              <w:jc w:val="left"/>
              <w:rPr>
                <w:bdr w:val="nil"/>
              </w:rPr>
            </w:pPr>
            <w:r>
              <w:rPr>
                <w:rFonts w:ascii="Calibri" w:eastAsia="Calibri" w:hAnsi="Calibri" w:cs="Calibri"/>
                <w:bdr w:val="nil"/>
              </w:rPr>
              <w:t>kompetence k řešení problémů</w:t>
            </w:r>
          </w:p>
          <w:p w:rsidR="00F76168" w:rsidRDefault="00F76168" w:rsidP="00F76168">
            <w:pPr>
              <w:numPr>
                <w:ilvl w:val="0"/>
                <w:numId w:val="28"/>
              </w:numPr>
              <w:spacing w:line="240" w:lineRule="auto"/>
              <w:jc w:val="left"/>
              <w:rPr>
                <w:bdr w:val="nil"/>
              </w:rPr>
            </w:pPr>
            <w:r>
              <w:rPr>
                <w:rFonts w:ascii="Calibri" w:eastAsia="Calibri" w:hAnsi="Calibri" w:cs="Calibri"/>
                <w:bdr w:val="nil"/>
              </w:rPr>
              <w:t>komunikativní kompetence</w:t>
            </w:r>
          </w:p>
          <w:p w:rsidR="00F76168" w:rsidRDefault="00F76168" w:rsidP="00F76168">
            <w:pPr>
              <w:numPr>
                <w:ilvl w:val="0"/>
                <w:numId w:val="28"/>
              </w:numPr>
              <w:spacing w:line="240" w:lineRule="auto"/>
              <w:jc w:val="left"/>
              <w:rPr>
                <w:bdr w:val="nil"/>
              </w:rPr>
            </w:pPr>
            <w:r>
              <w:rPr>
                <w:rFonts w:ascii="Calibri" w:eastAsia="Calibri" w:hAnsi="Calibri" w:cs="Calibri"/>
                <w:bdr w:val="nil"/>
              </w:rPr>
              <w:t>sociální a personální kompetence</w:t>
            </w:r>
          </w:p>
          <w:p w:rsidR="00F76168" w:rsidRDefault="00F76168" w:rsidP="00F76168">
            <w:pPr>
              <w:numPr>
                <w:ilvl w:val="0"/>
                <w:numId w:val="28"/>
              </w:numPr>
              <w:spacing w:line="240" w:lineRule="auto"/>
              <w:jc w:val="left"/>
              <w:rPr>
                <w:bdr w:val="nil"/>
              </w:rPr>
            </w:pPr>
            <w:r>
              <w:rPr>
                <w:rFonts w:ascii="Calibri" w:eastAsia="Calibri" w:hAnsi="Calibri" w:cs="Calibri"/>
                <w:bdr w:val="nil"/>
              </w:rPr>
              <w:t>činnostní a občanské kompetence</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center"/>
              <w:rPr>
                <w:bdr w:val="nil"/>
              </w:rPr>
            </w:pPr>
            <w:r>
              <w:rPr>
                <w:rFonts w:ascii="Calibri" w:eastAsia="Calibri" w:hAnsi="Calibri" w:cs="Calibri"/>
                <w:b/>
                <w:bCs/>
                <w:bdr w:val="nil"/>
              </w:rPr>
              <w:t>Vzdělávací nabídka</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koordinace lokomoce a dalších poloh a pohybů těla, sladění pohybů s rytmem a hudbou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 xml:space="preserve">vyrovnávat svalové </w:t>
            </w:r>
            <w:proofErr w:type="spellStart"/>
            <w:r>
              <w:rPr>
                <w:rFonts w:ascii="Calibri" w:eastAsia="Calibri" w:hAnsi="Calibri" w:cs="Calibri"/>
                <w:bdr w:val="nil"/>
              </w:rPr>
              <w:t>dysbalance</w:t>
            </w:r>
            <w:proofErr w:type="spellEnd"/>
            <w:r>
              <w:rPr>
                <w:rFonts w:ascii="Calibri" w:eastAsia="Calibri" w:hAnsi="Calibri" w:cs="Calibri"/>
                <w:bdr w:val="nil"/>
              </w:rPr>
              <w:t xml:space="preserve"> v běžném pohybu, otočit se čelem vzad bez ztráty rovnováhy a orientace, zvládat nižší překážky, zvládat různé druhy lezení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ovládání dechového svalstvo, sladění pohybu se zpěvem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784B8D" w:rsidRDefault="00F76168" w:rsidP="00F76168">
            <w:pPr>
              <w:autoSpaceDE w:val="0"/>
              <w:autoSpaceDN w:val="0"/>
              <w:adjustRightInd w:val="0"/>
              <w:spacing w:line="240" w:lineRule="auto"/>
              <w:jc w:val="left"/>
              <w:rPr>
                <w:rFonts w:ascii="Calibri" w:eastAsia="Calibri" w:hAnsi="Calibri" w:cs="Calibri"/>
                <w:bdr w:val="nil"/>
              </w:rPr>
            </w:pPr>
            <w:r w:rsidRPr="00784B8D">
              <w:rPr>
                <w:rFonts w:ascii="Calibri" w:eastAsia="Calibri" w:hAnsi="Calibri" w:cs="Calibri"/>
                <w:bdr w:val="nil"/>
              </w:rPr>
              <w:t>pohybovat se rytmicky, dodržet rytmus; doprovázet pohyb zpěvem (např. při pohybových hrách, při chůzi, při rytmických činnostech) </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ascii="Calibri" w:eastAsia="Calibri" w:hAnsi="Calibri" w:cs="Calibri"/>
                <w:bdr w:val="nil"/>
              </w:rPr>
              <w:t>D</w:t>
            </w:r>
            <w:r w:rsidRPr="00784B8D">
              <w:rPr>
                <w:rFonts w:eastAsia="Times New Roman" w:cstheme="minorHAnsi"/>
                <w:szCs w:val="22"/>
              </w:rPr>
              <w:t>ěti mladší 3 let: Zapojovat se do společných aktivit, správné dýchání při cvičení a pohybu. Zlepšovat komunikaci s kamarády a dospělými.</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 xml:space="preserve">ovládání koordinace ruky a oka, zvládání jemné motoriky (zacházet s předměty denní potřeby, s drobnými pomůckami, s nástroji, náčiním a </w:t>
            </w:r>
            <w:r>
              <w:rPr>
                <w:rFonts w:ascii="Calibri" w:eastAsia="Calibri" w:hAnsi="Calibri" w:cs="Calibri"/>
                <w:bdr w:val="nil"/>
              </w:rPr>
              <w:lastRenderedPageBreak/>
              <w:t>materiálem, zacházet s grafickým a výtvarným materiálem, např. s tužkami, barvami, nůžkami, papírem, modelovací hmotou, zacházet s jednoduchými hudebními nástroji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784B8D" w:rsidRDefault="00F76168" w:rsidP="00F76168">
            <w:pPr>
              <w:spacing w:line="240" w:lineRule="auto"/>
              <w:rPr>
                <w:rFonts w:ascii="Calibri" w:eastAsia="Calibri" w:hAnsi="Calibri" w:cs="Calibri"/>
                <w:bdr w:val="nil"/>
              </w:rPr>
            </w:pPr>
            <w:r w:rsidRPr="00784B8D">
              <w:rPr>
                <w:rFonts w:ascii="Calibri" w:eastAsia="Calibri" w:hAnsi="Calibri" w:cs="Calibri"/>
                <w:bdr w:val="nil"/>
              </w:rPr>
              <w:lastRenderedPageBreak/>
              <w:t xml:space="preserve">upřednostňovat užívání pravé či levé ruky při kreslení či v jiných činnostech, kde se preference ruky uplatňuje; tužku držet správně, tj. dvěma prsty, třetí </w:t>
            </w:r>
            <w:r w:rsidRPr="00784B8D">
              <w:rPr>
                <w:rFonts w:ascii="Calibri" w:eastAsia="Calibri" w:hAnsi="Calibri" w:cs="Calibri"/>
                <w:bdr w:val="nil"/>
              </w:rPr>
              <w:lastRenderedPageBreak/>
              <w:t xml:space="preserve">podložený, s uvolněným zápěstím; vést stopu tužky při kresbě, apod.        </w:t>
            </w:r>
          </w:p>
          <w:p w:rsidR="00F76168" w:rsidRPr="00784B8D" w:rsidRDefault="00F76168" w:rsidP="00F76168">
            <w:pPr>
              <w:spacing w:line="240" w:lineRule="auto"/>
              <w:rPr>
                <w:bdr w:val="nil"/>
              </w:rPr>
            </w:pPr>
            <w:r w:rsidRPr="00784B8D">
              <w:rPr>
                <w:rFonts w:ascii="Calibri" w:eastAsia="Calibri" w:hAnsi="Calibri" w:cs="Calibri"/>
                <w:bdr w:val="nil"/>
              </w:rPr>
              <w:t xml:space="preserve">Děti mladší 3 let: </w:t>
            </w:r>
            <w:r w:rsidRPr="00784B8D">
              <w:rPr>
                <w:rFonts w:eastAsia="Times New Roman" w:cstheme="minorHAnsi"/>
                <w:szCs w:val="22"/>
              </w:rPr>
              <w:t>seznamovat se se základními barvami</w:t>
            </w:r>
            <w:r w:rsidRPr="00784B8D">
              <w:rPr>
                <w:rFonts w:ascii="Calibri" w:eastAsia="Calibri" w:hAnsi="Calibri" w:cs="Calibri"/>
                <w:bdr w:val="nil"/>
              </w:rPr>
              <w:t>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zvládnutí jednoduché obsluhy a pracovních úkonů (postarat se o hračky, pomůcky, uklidit po sobě, udržovat pořádek, zvládat jednoduché úklidové práce, práce na zahradě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784B8D" w:rsidRDefault="00F76168" w:rsidP="00F76168">
            <w:pPr>
              <w:spacing w:line="240" w:lineRule="auto"/>
              <w:rPr>
                <w:rFonts w:ascii="Calibri" w:eastAsia="Calibri" w:hAnsi="Calibri" w:cs="Calibri"/>
                <w:bdr w:val="nil"/>
              </w:rPr>
            </w:pPr>
            <w:r w:rsidRPr="00784B8D">
              <w:rPr>
                <w:rFonts w:ascii="Calibri" w:eastAsia="Calibri" w:hAnsi="Calibri" w:cs="Calibri"/>
                <w:bdr w:val="nil"/>
              </w:rPr>
              <w:t>pečovat o osobní hygienu, samostatně zvládat pravidelné běžné denní úkony (např. používat toaletní papír a splachovací zařízení, mýt si a utírat ruce, umět používat kapesník) </w:t>
            </w:r>
          </w:p>
          <w:p w:rsidR="00F76168" w:rsidRPr="00784B8D" w:rsidRDefault="00F76168" w:rsidP="00F76168">
            <w:pPr>
              <w:spacing w:line="240" w:lineRule="auto"/>
              <w:rPr>
                <w:bdr w:val="nil"/>
              </w:rPr>
            </w:pPr>
            <w:r w:rsidRPr="00784B8D">
              <w:rPr>
                <w:rFonts w:eastAsia="Times New Roman" w:cstheme="minorHAnsi"/>
                <w:szCs w:val="22"/>
              </w:rPr>
              <w:t>Děti mladší 3 let: Snažit se samostatně používat hygienické zařízení, zvládat osobní hygienu.</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vnímání a rozlišování pomocí všech smyslů (sluchově rozlišovat zvuky a tóny, zrakově rozlišovat tvary předmětů a jiné specifické znaky, rozlišovat vůně, chutě, vnímat hmatem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rozlišit zvuky a známé melodie, rozlišit a napodobit rytmu; sluchem rozlišit slova, slabiky, počáteční slabiky a hlásky ve slovech; rozlišit tvary předmětů, základní geometrické tvary, základní barvy (červená, modrá, žlutá), barvy složené (oranžová, zelená, fialová), další barevné kvality (odstíny aj.) a vlastnosti objektů např. lesk, hladkost a jiné specifické znaky; správně reagovat na světelné a akustické signály; rozpoznat odlišnosti v detailech (např. vyhledat a doplnit chybějící část v obrázku, jednotlivé části složit v celek, nalézt cestu v jednoduchém labyrintu, složit puzzle, hrát pexeso, domino, loto)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pochopení základních číselných a matematických pojmů, elementárních matematických souvislostí a podle potřeby jejich praktické využívání (porovnávat, uspořádávat a třídit soubory předmětů podle určitého pravidla, orientovat se v elementárním počtu cca do šesti, chápat číselnou řadu v rozsahu první desítky, poznat více, stejně, méně, první, poslední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rozpoznat geometrické tvary - čtverec, kruh, trojúhelník, obdélník; rozumět a používat základní pojmy označující velikost (malý - velký, větší – menší, nejmenší – největší, dlouhý- krátký, vysoký - nízký, stejný); rozumět a používat základní pojmy označující hmotnost (lehký – těžký, lehčí – těžší, nejlehčí – nejtěžší, stejně těžký); porovnat a uspořádat předměty dle stanoveného pravidla (např. od nejmenšího k největšímu; poznat, co do skupiny nepatří), třídit předměty minimálně dle jednoho kritéria (např. roztřídit knoflíky na hromádky dle barvy, tvaru, velikosti); orientovat se v číselné řadě 1 – 10, vyjmenovat ji, porovnat, že 5 je více než 4, chápat číslo jako počet prvků; posoudit početnost dvou souborů a určit počet do 6 (např. o kolik je více a o kolik je méně, kde je stejně); chápat, že číslovka označuje počet (např. 5 je prstů na ruce, 5 je kuliček)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postup a učení se podle pokynů a instrukcí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rFonts w:ascii="Calibri" w:eastAsia="Calibri" w:hAnsi="Calibri" w:cs="Calibri"/>
                <w:bdr w:val="nil"/>
              </w:rPr>
            </w:pPr>
            <w:r>
              <w:rPr>
                <w:rFonts w:ascii="Calibri" w:eastAsia="Calibri" w:hAnsi="Calibri" w:cs="Calibri"/>
                <w:bdr w:val="nil"/>
              </w:rPr>
              <w:t>jednoduchý problém vyřešit samostatně i ve spolupráci s kamarády, při složitějších se poradit, postupovat podle pokynů a instrukcí </w:t>
            </w:r>
          </w:p>
          <w:p w:rsidR="00F76168" w:rsidRDefault="00F76168" w:rsidP="00F76168">
            <w:pPr>
              <w:spacing w:line="240" w:lineRule="auto"/>
              <w:rPr>
                <w:bdr w:val="nil"/>
              </w:rPr>
            </w:pP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poznání a pojmenování většiny toho, čím je obklopeno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 mít přiměřeně bohatou slovní zásobu, dokázat osvojená slova aktivně uplatnit v řeči, používat větší množství slovních obratů, správně určovat a pojmenovávat věci a jevy ve svém okolí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prožívání radosti ze zvládnutého a poznaného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projevovat zájem o nové věci, dotazovat se při neporozumění, zkoušet, experimentovat; nechat se získat pro záměrné učení; odlišit hru od systematické povinnosti; zacházet s předměty digitální technologie, využívat nejzákladnější funkce počítače (zapnout-vypnout, práce s myší, jednoduchou klávesnicí)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těšení se z hezkých a příjemných zážitků, z přírodních i kulturních krás i setkávání se s 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přirozeně projevovat radost z poznaného a zvládnutého (radovat se, že umí píseň, básničku, ukazuje obrázek, předvádí taneček, výrobek)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zachycení a vyjádření svých prožitků (slovně, výtvarně, pomocí hudby, hudebně pohybovou či dramatickou improvizací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umět to, co prožívá, vyjádřit slovně, výtvarně pohybově, mimikou (zážitky jednotlivé či v časové posloupnosti jako výtvarné vyprávění, komentovat obrázky apod., pomocí hudby, hudebně pohybovou a dramatickou improvizací atd.)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vyjadřování se prostřednictvím hudebních a hudebně pohybových činností, zvládání základních hudebních dovedností vokálních i instrumentálních (zazpívat píseň, zacházet s jednoduchými hudebními nástroji, sledovat a rozlišovat rytmus)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vyjadřovat se zpěvem, hrou na jednoduché rytmické či hudební nástroje, hudebně pohybovou činností (viz výše)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rozlišování aktivit, které mohou zdraví okolního prostředí podporovat a které je mohou poškozovat, všímání si nepořádků a škod, upozornění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znát, co je škodlivé a nebezpečné (různé nástrahy a rizika ve spojení s přírodou) i neovlivnitelné – vítr, déšť záplavy, teplo, sucho, mrazy), co může ohrožovat zdravé životní prostředí </w:t>
            </w:r>
          </w:p>
        </w:tc>
      </w:tr>
      <w:tr w:rsidR="00F76168" w:rsidTr="00F7616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uvědomování si své samostatnosti, zaujímání vlastních názorů a postojů a jejich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zapojovat se do činností, komunikovat a kooperovat s dětmi i se známými dospě</w:t>
            </w:r>
            <w:r w:rsidR="00784B8D">
              <w:rPr>
                <w:rFonts w:ascii="Calibri" w:eastAsia="Calibri" w:hAnsi="Calibri" w:cs="Calibri"/>
                <w:bdr w:val="nil"/>
              </w:rPr>
              <w:t>lými, odmítnout neznámé dospělé</w:t>
            </w:r>
            <w:r>
              <w:rPr>
                <w:rFonts w:ascii="Calibri" w:eastAsia="Calibri" w:hAnsi="Calibri" w:cs="Calibri"/>
                <w:bdr w:val="nil"/>
              </w:rPr>
              <w:t>; </w:t>
            </w:r>
          </w:p>
        </w:tc>
      </w:tr>
      <w:tr w:rsidR="00F76168" w:rsidTr="00F76168">
        <w:tc>
          <w:tcPr>
            <w:tcW w:w="1500" w:type="pct"/>
            <w:gridSpan w:val="2"/>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samostatně splnit jednoduchý úkol, poradit si v běžné a opakující se situaci, cítit ze své samostatnosti uspokojení (být na ni hrdý)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dodržování pravidel her a jiných činností, spravedlivé jednání, hra fair-play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chápat podstatu hry a její pravidla, dodržovat pravidla her a jiných činností, hrát spravedlivě, nepodvádět, umět i prohrávat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šetrné zacházení s vlastními i cizími pomůckami, hračkami, věcmi denní potřeby, s knížkami, s penězi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zacházet šetrně s vlastními a cizími pomůckami, hračkami, s knížkami, věcmi denní potřeby </w:t>
            </w:r>
          </w:p>
        </w:tc>
      </w:tr>
      <w:tr w:rsidR="00F76168" w:rsidTr="00F7616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porozumění tomu, že změny jsou přirozené a samozřejmé (všechno kolem se mění, vyvíjí, pohybuje a proměňuje, a že s těmito změnami je třeba v životě počítat), přizpůsobení se běžně proměnlivým okolnostem doma i v mateřské škole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vědět, že se stále něco děje, že všechno kolem plyne, vyvíjí se a proměňuje běžně proměnlivé okolnosti v mateřské škole </w:t>
            </w:r>
          </w:p>
        </w:tc>
      </w:tr>
      <w:tr w:rsidR="00F76168" w:rsidTr="00F76168">
        <w:tc>
          <w:tcPr>
            <w:tcW w:w="1500" w:type="pct"/>
            <w:gridSpan w:val="2"/>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vnímat jako samozřejmé a přirozeně se tomuto dění přizpůsobovat; ctít oslavy narozenin, svátků, slavností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obezřetné chování při setkání s neznámými dětmi, staršími i dospělými jedinci, v případě potřeby požádat druhého o pomoc (pro sebe i pro jiné dítě)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rozlišení chování při setkání se známými a neznámými dětmi a dospělými, být obezřetný, umět požádat o pomoc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odmítnutí nepříjemné 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nepříjemný kontakt a komunikaci dokázat odmítnout </w:t>
            </w:r>
          </w:p>
        </w:tc>
      </w:tr>
      <w:tr w:rsidR="00F76168" w:rsidTr="00F7616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projevování zájmu o knížky, soustředěný poslech četby, hudby, sledování divadla, filmu, užívání telefonu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projevovat zájem o poznávání písmen a číslic, prohlížet si knihy (atlasy, encyklopedie, obrázkové knihy, leporela), </w:t>
            </w:r>
          </w:p>
        </w:tc>
      </w:tr>
      <w:tr w:rsidR="00F76168" w:rsidTr="00F76168">
        <w:tc>
          <w:tcPr>
            <w:tcW w:w="1500" w:type="pct"/>
            <w:gridSpan w:val="2"/>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znát některé dětské knihy a vyprávět o nich, informace vyhledat v encyklopediích; projevovat zájem o nové věci, </w:t>
            </w:r>
          </w:p>
        </w:tc>
      </w:tr>
      <w:tr w:rsidR="00F76168" w:rsidTr="00F76168">
        <w:tc>
          <w:tcPr>
            <w:tcW w:w="1500" w:type="pct"/>
            <w:gridSpan w:val="2"/>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dotazovat se při neporozumění, zkoušet, experimentovat; používat telefon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rozhodování o svých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rozhodovat sám o sobě (o svém chování, o svých činnostech)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formulování otázek, odpovědi, hodnocení slovních výkonů, slovní reakce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ascii="Calibri" w:eastAsia="Calibri" w:hAnsi="Calibri" w:cs="Calibri"/>
                <w:bdr w:val="nil"/>
              </w:rPr>
              <w:t>dodržovat pravidla konverzace a společenského kontaktu – řečovou kázeň (např. dokázat naslouchat druhým, vyčkat, až druhý dokončí myšlenku, sledovat řečníka i obsah, dokázat zformulovat otázku, samostatně a smysluplně odpovědět na otázku, umět komentovat zážitky a aktivity, posuzovat slyšené).</w:t>
            </w:r>
            <w:r w:rsidRPr="00784B8D">
              <w:rPr>
                <w:rFonts w:ascii="TimesNewRomanPSMT" w:eastAsia="Times New Roman" w:hAnsi="TimesNewRomanPSMT" w:cs="TimesNewRomanPSMT"/>
                <w:sz w:val="24"/>
              </w:rPr>
              <w:t xml:space="preserve"> </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Děti mladší 3 let: Zapojovat se do společných činností, pozorně sledovat pokyny dospělého a snažit se o dobrou komunikaci, vnímat nové poznatky.</w:t>
            </w:r>
            <w:r w:rsidRPr="00784B8D">
              <w:rPr>
                <w:rFonts w:ascii="Calibri" w:eastAsia="Calibri" w:hAnsi="Calibri" w:cs="Calibri"/>
                <w:bdr w:val="nil"/>
              </w:rPr>
              <w:t>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uvědomění si svých možností i limitů (své silné i slabé stránky)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784B8D" w:rsidRDefault="00F76168" w:rsidP="00F76168">
            <w:pPr>
              <w:spacing w:line="240" w:lineRule="auto"/>
              <w:rPr>
                <w:bdr w:val="nil"/>
              </w:rPr>
            </w:pPr>
            <w:r w:rsidRPr="00784B8D">
              <w:rPr>
                <w:rFonts w:ascii="Calibri" w:eastAsia="Calibri" w:hAnsi="Calibri" w:cs="Calibri"/>
                <w:bdr w:val="nil"/>
              </w:rPr>
              <w:t>odhadnout, na co stačí, uvědomovat si, co mu nejde, co je pro ně obtížné; plánovat přiměřeně věku (ví, čeho chce dosáhnout a proč)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zdvořilé chování, přistupování k druhým lidem, k dospělým i k dětem, bez předsudků, s úctou k jejich osobě, vážit si jejich práce a úsilí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784B8D" w:rsidRDefault="00F76168" w:rsidP="00F76168">
            <w:pPr>
              <w:spacing w:line="240" w:lineRule="auto"/>
              <w:rPr>
                <w:bdr w:val="nil"/>
              </w:rPr>
            </w:pPr>
            <w:r w:rsidRPr="00784B8D">
              <w:rPr>
                <w:rFonts w:ascii="Calibri" w:eastAsia="Calibri" w:hAnsi="Calibri" w:cs="Calibri"/>
                <w:bdr w:val="nil"/>
              </w:rPr>
              <w:t xml:space="preserve">projevovat ohleduplnost a zdvořilost ke svým kamarádům i dospělým, vážit si jejich práce i úsilí; být schopné přistoupit na jiný názor porozumět </w:t>
            </w:r>
            <w:r w:rsidRPr="00784B8D">
              <w:rPr>
                <w:rFonts w:ascii="Calibri" w:eastAsia="Calibri" w:hAnsi="Calibri" w:cs="Calibri"/>
                <w:bdr w:val="nil"/>
              </w:rPr>
              <w:lastRenderedPageBreak/>
              <w:t>potřebám druhých, přijmout společné návrhy, podřídit se rozhodnutí skupiny a přizpůsobit se společnému programu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porozumění slyšenému (zachycení hlavních myšlenek příběhu, sledování děje a zopakování ho ve správných větách)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784B8D" w:rsidRDefault="00F76168" w:rsidP="00F76168">
            <w:pPr>
              <w:spacing w:line="240" w:lineRule="auto"/>
              <w:rPr>
                <w:rFonts w:ascii="Calibri" w:eastAsia="Calibri" w:hAnsi="Calibri" w:cs="Calibri"/>
                <w:bdr w:val="nil"/>
              </w:rPr>
            </w:pPr>
            <w:r w:rsidRPr="00784B8D">
              <w:rPr>
                <w:rFonts w:ascii="Calibri" w:eastAsia="Calibri" w:hAnsi="Calibri" w:cs="Calibri"/>
                <w:bdr w:val="nil"/>
              </w:rPr>
              <w:t>chápat jednoduché hádanky a vtipy; poznat a najít k sobě slova, která se rýmují, doplnit chybějící slovo rýmu; poznat a vyhledat slova protikladného významu (antonyma), podobného významu (synonyma), stejně znějící a slova různého významu (homonyma); rozkládat slova na slabiky; vyčlenit hlásku na počátku a na konci slova; rozlišit krátké a dlouhé samohlásky </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ascii="Calibri" w:eastAsia="Calibri" w:hAnsi="Calibri" w:cs="Calibri"/>
                <w:bdr w:val="nil"/>
              </w:rPr>
              <w:t xml:space="preserve">Děti mladší 3 let: </w:t>
            </w:r>
            <w:r w:rsidRPr="00784B8D">
              <w:rPr>
                <w:rFonts w:eastAsia="Times New Roman" w:cstheme="minorHAnsi"/>
                <w:szCs w:val="22"/>
              </w:rPr>
              <w:t>Snažit se o získání lehkých a jednoduchých dovedností, porozumět jim. Vyposlechnout pozorně text pohádky, rozumět obsahu čteného textu. Poznat některé hlavní hrdiny.</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zvládnutí základních pohybových dovedností a prostorové orientace, běžných způsobů pohybu v různém prostředí (zvládat překážky, házet a chytat míč, užívat různé náčiní, pohybovat se ve skupině dětí, pohybovat se na sněhu, ledu, ve vodě, v písku)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784B8D" w:rsidRDefault="00F76168" w:rsidP="00F76168">
            <w:pPr>
              <w:autoSpaceDE w:val="0"/>
              <w:autoSpaceDN w:val="0"/>
              <w:adjustRightInd w:val="0"/>
              <w:spacing w:line="240" w:lineRule="auto"/>
              <w:jc w:val="left"/>
              <w:rPr>
                <w:rFonts w:ascii="TimesNewRomanPSMT" w:eastAsia="Times New Roman" w:hAnsi="TimesNewRomanPSMT" w:cs="TimesNewRomanPSMT"/>
                <w:sz w:val="24"/>
              </w:rPr>
            </w:pPr>
            <w:r w:rsidRPr="00784B8D">
              <w:rPr>
                <w:rFonts w:ascii="Calibri" w:eastAsia="Calibri" w:hAnsi="Calibri" w:cs="Calibri"/>
                <w:bdr w:val="nil"/>
              </w:rPr>
              <w:t>umět ve styku s dětmi i dospělými pozdravit, poprosit, požádat, poděkovat, rozloučit se, vyslechnout sdělení, střídat se v komunikaci</w:t>
            </w:r>
            <w:r w:rsidRPr="00784B8D">
              <w:rPr>
                <w:rFonts w:ascii="TimesNewRomanPSMT" w:eastAsia="Times New Roman" w:hAnsi="TimesNewRomanPSMT" w:cs="TimesNewRomanPSMT"/>
                <w:sz w:val="24"/>
              </w:rPr>
              <w:t xml:space="preserve"> </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Děti mladší 3 let: Vnímat chování svoje i druhých, podporovat sebedůvěru, sebevědomí.</w:t>
            </w:r>
          </w:p>
        </w:tc>
      </w:tr>
    </w:tbl>
    <w:p w:rsidR="008C268F" w:rsidRDefault="008C268F" w:rsidP="00F76168">
      <w:pPr>
        <w:rPr>
          <w:bdr w:val="nil"/>
        </w:rPr>
      </w:pPr>
    </w:p>
    <w:p w:rsidR="008C268F" w:rsidRDefault="008C268F">
      <w:pPr>
        <w:spacing w:line="240" w:lineRule="auto"/>
        <w:jc w:val="left"/>
        <w:rPr>
          <w:bdr w:val="nil"/>
        </w:rPr>
      </w:pPr>
      <w:r>
        <w:rPr>
          <w:bdr w:val="nil"/>
        </w:rPr>
        <w:br w:type="page"/>
      </w:r>
    </w:p>
    <w:p w:rsidR="00F76168" w:rsidRDefault="00F76168" w:rsidP="00F76168">
      <w:pPr>
        <w:pStyle w:val="Nadpis3"/>
        <w:spacing w:before="281" w:after="281"/>
        <w:rPr>
          <w:bdr w:val="nil"/>
        </w:rPr>
      </w:pPr>
      <w:bookmarkStart w:id="37" w:name="_Toc256000040"/>
      <w:bookmarkStart w:id="38" w:name="_Toc49324727"/>
      <w:r>
        <w:rPr>
          <w:sz w:val="28"/>
          <w:szCs w:val="28"/>
          <w:bdr w:val="nil"/>
        </w:rPr>
        <w:lastRenderedPageBreak/>
        <w:t>Se sluníčkem přivítáme jaro</w:t>
      </w:r>
      <w:bookmarkEnd w:id="37"/>
      <w:bookmarkEnd w:id="38"/>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F76168" w:rsidTr="00F7616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center"/>
              <w:rPr>
                <w:bdr w:val="nil"/>
              </w:rPr>
            </w:pPr>
            <w:r>
              <w:rPr>
                <w:rFonts w:ascii="Calibri" w:eastAsia="Calibri" w:hAnsi="Calibri" w:cs="Calibri"/>
                <w:bdr w:val="nil"/>
              </w:rPr>
              <w:t>Se sluníčkem přivítáme jaro</w:t>
            </w:r>
          </w:p>
        </w:tc>
      </w:tr>
      <w:tr w:rsidR="00F76168" w:rsidTr="00F7616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F76168" w:rsidTr="00F7616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Březen – Čas jarního probuzení</w:t>
            </w:r>
          </w:p>
          <w:p w:rsidR="00F76168" w:rsidRPr="00784B8D" w:rsidRDefault="00F76168" w:rsidP="00F76168">
            <w:pPr>
              <w:autoSpaceDE w:val="0"/>
              <w:autoSpaceDN w:val="0"/>
              <w:adjustRightInd w:val="0"/>
              <w:spacing w:line="240" w:lineRule="auto"/>
              <w:jc w:val="left"/>
              <w:rPr>
                <w:rFonts w:eastAsia="Times New Roman" w:cstheme="minorHAnsi"/>
                <w:szCs w:val="22"/>
              </w:rPr>
            </w:pPr>
            <w:r>
              <w:rPr>
                <w:rFonts w:ascii="Calibri" w:eastAsia="Calibri" w:hAnsi="Calibri" w:cs="Calibri"/>
                <w:b/>
                <w:bCs/>
                <w:bdr w:val="nil"/>
              </w:rPr>
              <w:t>Charakteristika části integrovaného bloku:</w:t>
            </w:r>
            <w:r>
              <w:rPr>
                <w:rFonts w:ascii="Calibri" w:eastAsia="Calibri" w:hAnsi="Calibri" w:cs="Calibri"/>
                <w:b/>
                <w:bCs/>
                <w:bdr w:val="nil"/>
              </w:rPr>
              <w:cr/>
            </w:r>
            <w:r w:rsidRPr="00784B8D">
              <w:rPr>
                <w:rFonts w:eastAsia="Times New Roman" w:cstheme="minorHAnsi"/>
                <w:szCs w:val="22"/>
              </w:rPr>
              <w:t>Březen je měsíc knihy. I my věnujeme knihám naši pozornost. Seznámíme se s knížkami, které mají děti rády.  Ukážeme dětem, jak se ke knížkám chovat a proč se říká,</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kniha přítel člověka. Vedeme děti k tomu, aby se kniha stala součástí jejich života. Navštívíme s dětmi obecní knihovnu. V barevném týdnu si s dětmi zopakujeme poznávání barev a jejich výskyt v běžném životě.</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Období přicházejícího jara v nás vyvolává pocit síly, zdraví a veselí. Chuť se podělit o pocit</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radosti z prodlužujících se dní plných slunce. Toho chceme využít v tomto bloku – děti se naučí</w:t>
            </w:r>
          </w:p>
          <w:p w:rsidR="00F76168" w:rsidRPr="00784B8D" w:rsidRDefault="00F76168" w:rsidP="00F76168">
            <w:pPr>
              <w:autoSpaceDE w:val="0"/>
              <w:autoSpaceDN w:val="0"/>
              <w:adjustRightInd w:val="0"/>
              <w:spacing w:line="240" w:lineRule="auto"/>
              <w:jc w:val="left"/>
              <w:rPr>
                <w:rFonts w:eastAsia="Times New Roman" w:cstheme="minorHAnsi"/>
                <w:szCs w:val="22"/>
              </w:rPr>
            </w:pPr>
            <w:r w:rsidRPr="00784B8D">
              <w:rPr>
                <w:rFonts w:eastAsia="Times New Roman" w:cstheme="minorHAnsi"/>
                <w:szCs w:val="22"/>
              </w:rPr>
              <w:t>vnímat, jak se budí život v přírodě – tání sněhu, klíčení semen, rašení listů. Na loukách</w:t>
            </w:r>
            <w:r w:rsidR="00784B8D">
              <w:rPr>
                <w:rFonts w:eastAsia="Times New Roman" w:cstheme="minorHAnsi"/>
                <w:szCs w:val="22"/>
              </w:rPr>
              <w:t xml:space="preserve"> </w:t>
            </w:r>
            <w:r w:rsidR="00784B8D" w:rsidRPr="00784B8D">
              <w:rPr>
                <w:rFonts w:eastAsia="Times New Roman" w:cstheme="minorHAnsi"/>
                <w:szCs w:val="22"/>
              </w:rPr>
              <w:t>a zahrá</w:t>
            </w:r>
            <w:r w:rsidRPr="00784B8D">
              <w:rPr>
                <w:rFonts w:eastAsia="Times New Roman" w:cstheme="minorHAnsi"/>
                <w:szCs w:val="22"/>
              </w:rPr>
              <w:t>dkách vykvétají první květy a začínají bzučet včely. Proměnlivé počasí budí přírodu a láká k výletům. Přilétají ptáci z teplých krajin a jaro je v plném rozkvětu.</w:t>
            </w:r>
          </w:p>
          <w:p w:rsidR="00F76168" w:rsidRPr="00784B8D" w:rsidRDefault="00F76168" w:rsidP="00F76168">
            <w:pPr>
              <w:autoSpaceDE w:val="0"/>
              <w:autoSpaceDN w:val="0"/>
              <w:adjustRightInd w:val="0"/>
              <w:spacing w:line="240" w:lineRule="auto"/>
              <w:jc w:val="left"/>
              <w:rPr>
                <w:rFonts w:eastAsia="Times New Roman" w:cstheme="minorHAnsi"/>
                <w:szCs w:val="22"/>
              </w:rPr>
            </w:pPr>
          </w:p>
          <w:p w:rsidR="00F76168" w:rsidRDefault="00F76168" w:rsidP="00F76168">
            <w:pPr>
              <w:spacing w:line="240" w:lineRule="auto"/>
              <w:jc w:val="left"/>
              <w:rPr>
                <w:rFonts w:ascii="Calibri" w:eastAsia="Calibri" w:hAnsi="Calibri" w:cs="Calibri"/>
                <w:bdr w:val="nil"/>
              </w:rPr>
            </w:pPr>
            <w:r w:rsidRPr="00784B8D">
              <w:rPr>
                <w:rFonts w:ascii="Calibri" w:eastAsia="Calibri" w:hAnsi="Calibri" w:cs="Calibri"/>
                <w:b/>
                <w:bCs/>
                <w:bdr w:val="nil"/>
              </w:rPr>
              <w:t>Cíle integrovaného bloku:</w:t>
            </w:r>
            <w:r w:rsidRPr="00784B8D">
              <w:rPr>
                <w:rFonts w:ascii="Calibri" w:eastAsia="Calibri" w:hAnsi="Calibri" w:cs="Calibri"/>
                <w:b/>
                <w:bCs/>
                <w:bdr w:val="nil"/>
              </w:rPr>
              <w:cr/>
            </w:r>
            <w:r w:rsidRPr="00784B8D">
              <w:rPr>
                <w:rFonts w:ascii="Calibri" w:eastAsia="Calibri" w:hAnsi="Calibri" w:cs="Calibri"/>
                <w:bdr w:val="nil"/>
              </w:rPr>
              <w:t>Vytváření pozitivního vztahu k intelektuálním činnostem, k učení, podpora zájmu o něj.</w:t>
            </w:r>
            <w:r w:rsidR="00784B8D">
              <w:rPr>
                <w:rFonts w:ascii="Calibri" w:eastAsia="Calibri" w:hAnsi="Calibri" w:cs="Calibri"/>
                <w:bdr w:val="nil"/>
              </w:rPr>
              <w:t xml:space="preserve"> </w:t>
            </w:r>
            <w:r w:rsidRPr="00784B8D">
              <w:rPr>
                <w:rFonts w:eastAsia="Times New Roman" w:cstheme="minorHAnsi"/>
                <w:szCs w:val="22"/>
              </w:rPr>
              <w:t>Získat vztah ke knize a seznámit se jak s ní zacházet, kde ji hledat.</w:t>
            </w:r>
            <w:r w:rsidR="00784B8D">
              <w:rPr>
                <w:rFonts w:eastAsia="Times New Roman" w:cstheme="minorHAnsi"/>
                <w:szCs w:val="22"/>
              </w:rPr>
              <w:t xml:space="preserve"> </w:t>
            </w:r>
            <w:r w:rsidRPr="00784B8D">
              <w:rPr>
                <w:rFonts w:ascii="Calibri" w:eastAsia="Calibri" w:hAnsi="Calibri" w:cs="Calibri"/>
                <w:bdr w:val="nil"/>
              </w:rPr>
              <w:t>Rozvíjení poznatků, schopností a dovedností, které umožňují vyjádřit pocity, dojmy a prožitky.</w:t>
            </w:r>
            <w:r w:rsidR="00784B8D">
              <w:rPr>
                <w:rFonts w:ascii="Calibri" w:eastAsia="Calibri" w:hAnsi="Calibri" w:cs="Calibri"/>
                <w:bdr w:val="nil"/>
              </w:rPr>
              <w:t xml:space="preserve"> </w:t>
            </w:r>
            <w:r w:rsidRPr="00784B8D">
              <w:rPr>
                <w:rFonts w:ascii="Calibri" w:eastAsia="Calibri" w:hAnsi="Calibri" w:cs="Calibri"/>
                <w:bdr w:val="nil"/>
              </w:rPr>
              <w:t>Podporování vlastního zkoumání a pozorování, vnímání všemi smysly.</w:t>
            </w:r>
            <w:r w:rsidR="00784B8D">
              <w:rPr>
                <w:rFonts w:ascii="Calibri" w:eastAsia="Calibri" w:hAnsi="Calibri" w:cs="Calibri"/>
                <w:bdr w:val="nil"/>
              </w:rPr>
              <w:t xml:space="preserve"> </w:t>
            </w:r>
            <w:r w:rsidRPr="00784B8D">
              <w:rPr>
                <w:rFonts w:ascii="Calibri" w:eastAsia="Calibri" w:hAnsi="Calibri" w:cs="Calibri"/>
                <w:bdr w:val="nil"/>
              </w:rPr>
              <w:t>Posilování vztahu ke kulturním tradicím.</w:t>
            </w:r>
          </w:p>
          <w:p w:rsidR="00DF0433" w:rsidRPr="00784B8D" w:rsidRDefault="00DF0433" w:rsidP="00F76168">
            <w:pPr>
              <w:spacing w:line="240" w:lineRule="auto"/>
              <w:jc w:val="left"/>
              <w:rPr>
                <w:bdr w:val="nil"/>
              </w:rPr>
            </w:pPr>
          </w:p>
          <w:p w:rsidR="00F76168" w:rsidRPr="00784B8D" w:rsidRDefault="00F76168" w:rsidP="00F76168">
            <w:pPr>
              <w:spacing w:line="240" w:lineRule="auto"/>
              <w:jc w:val="left"/>
              <w:rPr>
                <w:bdr w:val="nil"/>
              </w:rPr>
            </w:pPr>
            <w:r w:rsidRPr="00784B8D">
              <w:rPr>
                <w:rFonts w:ascii="Calibri" w:eastAsia="Calibri" w:hAnsi="Calibri" w:cs="Calibri"/>
                <w:b/>
                <w:bCs/>
                <w:bdr w:val="nil"/>
              </w:rPr>
              <w:t>Duben – Svět kolem nás</w:t>
            </w:r>
          </w:p>
          <w:p w:rsidR="00F76168" w:rsidRPr="00784B8D" w:rsidRDefault="00F76168" w:rsidP="00F76168">
            <w:pPr>
              <w:spacing w:line="240" w:lineRule="auto"/>
              <w:jc w:val="left"/>
              <w:rPr>
                <w:rFonts w:ascii="Calibri" w:eastAsia="Calibri" w:hAnsi="Calibri" w:cs="Calibri"/>
                <w:b/>
                <w:bCs/>
                <w:bdr w:val="nil"/>
              </w:rPr>
            </w:pPr>
            <w:r w:rsidRPr="00784B8D">
              <w:rPr>
                <w:rFonts w:ascii="Calibri" w:eastAsia="Calibri" w:hAnsi="Calibri" w:cs="Calibri"/>
                <w:b/>
                <w:bCs/>
                <w:bdr w:val="nil"/>
              </w:rPr>
              <w:t>Charakteristika části integrovaného bloku:</w:t>
            </w:r>
          </w:p>
          <w:p w:rsidR="00F76168" w:rsidRDefault="00F76168" w:rsidP="00F76168">
            <w:pPr>
              <w:spacing w:line="240" w:lineRule="auto"/>
              <w:jc w:val="left"/>
              <w:rPr>
                <w:bdr w:val="nil"/>
              </w:rPr>
            </w:pPr>
            <w:r w:rsidRPr="00784B8D">
              <w:rPr>
                <w:rFonts w:eastAsia="Times New Roman" w:cstheme="minorHAnsi"/>
                <w:szCs w:val="22"/>
              </w:rPr>
              <w:t xml:space="preserve">Budeme se těšit na blížící se Velikonoce, které jsou spojeny s oslavou jara a s celou řadou lidových tradic a zvyků. Školní rok utíká jako voda a jsou tu svátky, jara, Velikonoce. S tím souvisí výzdoba třídy a přípravy na tyto svátky. </w:t>
            </w:r>
            <w:r w:rsidRPr="00784B8D">
              <w:rPr>
                <w:rFonts w:ascii="Calibri" w:eastAsia="Calibri" w:hAnsi="Calibri" w:cs="Calibri"/>
                <w:bdr w:val="nil"/>
              </w:rPr>
              <w:t>Budeme pře</w:t>
            </w:r>
            <w:r>
              <w:rPr>
                <w:rFonts w:ascii="Calibri" w:eastAsia="Calibri" w:hAnsi="Calibri" w:cs="Calibri"/>
                <w:bdr w:val="nil"/>
              </w:rPr>
              <w:t>dškoláky připravovat na zápis do ZŠ formou opakování znalostí barev, geometrických tvarů pojmů – před, za, první, poslední, nahoře, dole, vpravo, vlevo, procvičování poznávání hlásek na začátku a konci slova, tvorbou rýmů a opačných významů slov,…tvorbou číselných i nečíselných řad, procvičováním paměti, logického myšlení a prostorové orientace</w:t>
            </w:r>
          </w:p>
          <w:p w:rsidR="00F76168" w:rsidRPr="00DF0433" w:rsidRDefault="00F76168" w:rsidP="00F76168">
            <w:pPr>
              <w:autoSpaceDE w:val="0"/>
              <w:autoSpaceDN w:val="0"/>
              <w:adjustRightInd w:val="0"/>
              <w:spacing w:line="240" w:lineRule="auto"/>
              <w:jc w:val="left"/>
              <w:rPr>
                <w:rFonts w:eastAsia="Times New Roman" w:cstheme="minorHAnsi"/>
                <w:szCs w:val="22"/>
              </w:rPr>
            </w:pPr>
            <w:r>
              <w:rPr>
                <w:rFonts w:ascii="Calibri" w:eastAsia="Calibri" w:hAnsi="Calibri" w:cs="Calibri"/>
                <w:bdr w:val="nil"/>
              </w:rPr>
              <w:t xml:space="preserve">Nastává měsíc, kdy se rodí mláďátka. </w:t>
            </w:r>
            <w:r w:rsidRPr="00DF0433">
              <w:rPr>
                <w:rFonts w:ascii="Calibri" w:eastAsia="Calibri" w:hAnsi="Calibri" w:cs="Calibri"/>
                <w:bdr w:val="nil"/>
              </w:rPr>
              <w:t>Děti se budou učit, j</w:t>
            </w:r>
            <w:r w:rsidRPr="00DF0433">
              <w:rPr>
                <w:rFonts w:eastAsia="Times New Roman" w:cstheme="minorHAnsi"/>
                <w:szCs w:val="22"/>
              </w:rPr>
              <w:t>ak se jmenují a kde žijí. Jak a čím jsou</w:t>
            </w:r>
          </w:p>
          <w:p w:rsidR="00F76168" w:rsidRPr="00DF0433" w:rsidRDefault="00F76168" w:rsidP="00F76168">
            <w:pPr>
              <w:autoSpaceDE w:val="0"/>
              <w:autoSpaceDN w:val="0"/>
              <w:adjustRightInd w:val="0"/>
              <w:spacing w:line="240" w:lineRule="auto"/>
              <w:jc w:val="left"/>
              <w:rPr>
                <w:rFonts w:eastAsia="Times New Roman" w:cstheme="minorHAnsi"/>
                <w:szCs w:val="22"/>
              </w:rPr>
            </w:pPr>
            <w:r w:rsidRPr="00DF0433">
              <w:rPr>
                <w:rFonts w:eastAsia="Times New Roman" w:cstheme="minorHAnsi"/>
                <w:szCs w:val="22"/>
              </w:rPr>
              <w:lastRenderedPageBreak/>
              <w:t>nám domácí zvířata užitečná.  Za domácími zvířátky se společně s dětmi vypravíme.</w:t>
            </w:r>
          </w:p>
          <w:p w:rsidR="00F76168" w:rsidRPr="00DF0433" w:rsidRDefault="00F76168" w:rsidP="00F76168">
            <w:pPr>
              <w:autoSpaceDE w:val="0"/>
              <w:autoSpaceDN w:val="0"/>
              <w:adjustRightInd w:val="0"/>
              <w:spacing w:line="240" w:lineRule="auto"/>
              <w:jc w:val="left"/>
              <w:rPr>
                <w:rFonts w:eastAsia="Times New Roman" w:cstheme="minorHAnsi"/>
                <w:szCs w:val="22"/>
              </w:rPr>
            </w:pPr>
            <w:r w:rsidRPr="00DF0433">
              <w:rPr>
                <w:rFonts w:ascii="Calibri" w:eastAsia="Calibri" w:hAnsi="Calibri" w:cs="Calibri"/>
                <w:bdr w:val="nil"/>
              </w:rPr>
              <w:t xml:space="preserve">Povíme si s dětmi o planetě Zemi, o vesmíru, podnebí a ovzduší, o zákonitostech čtyř ročních období, o historii života na Zemi. </w:t>
            </w:r>
            <w:r w:rsidRPr="00DF0433">
              <w:rPr>
                <w:rFonts w:eastAsia="Times New Roman" w:cstheme="minorHAnsi"/>
                <w:szCs w:val="22"/>
              </w:rPr>
              <w:t>Čím můžeme Zemi chránit a co jí naopak škodí.</w:t>
            </w:r>
            <w:r w:rsidRPr="00DF0433">
              <w:rPr>
                <w:rFonts w:ascii="TimesNewRomanPSMT" w:eastAsia="Times New Roman" w:hAnsi="TimesNewRomanPSMT" w:cs="TimesNewRomanPSMT"/>
                <w:sz w:val="24"/>
              </w:rPr>
              <w:t xml:space="preserve"> </w:t>
            </w:r>
            <w:r w:rsidRPr="00DF0433">
              <w:rPr>
                <w:rFonts w:eastAsia="Times New Roman" w:cstheme="minorHAnsi"/>
                <w:szCs w:val="22"/>
              </w:rPr>
              <w:t xml:space="preserve">Chráníme přírodu, třídíme odpad – jak? Děti se budou </w:t>
            </w:r>
            <w:r w:rsidRPr="00DF0433">
              <w:rPr>
                <w:rFonts w:ascii="Calibri" w:eastAsia="Calibri" w:hAnsi="Calibri" w:cs="Calibri"/>
                <w:bdr w:val="nil"/>
              </w:rPr>
              <w:t>seznamovat s encyklopediemi, mapami.</w:t>
            </w:r>
            <w:r w:rsidRPr="00DF0433">
              <w:rPr>
                <w:rFonts w:eastAsia="Times New Roman" w:cstheme="minorHAnsi"/>
                <w:szCs w:val="22"/>
              </w:rPr>
              <w:t xml:space="preserve">  </w:t>
            </w:r>
          </w:p>
          <w:p w:rsidR="00F76168" w:rsidRPr="00DF0433" w:rsidRDefault="00F76168" w:rsidP="00F76168">
            <w:pPr>
              <w:pStyle w:val="Normlnweb"/>
              <w:rPr>
                <w:rFonts w:ascii="Calibri" w:eastAsia="Calibri" w:hAnsi="Calibri" w:cs="Calibri"/>
                <w:b/>
                <w:bCs/>
                <w:bdr w:val="nil"/>
              </w:rPr>
            </w:pPr>
            <w:r w:rsidRPr="00DF0433">
              <w:rPr>
                <w:rFonts w:ascii="Calibri" w:eastAsia="Calibri" w:hAnsi="Calibri" w:cs="Calibri"/>
                <w:b/>
                <w:bCs/>
                <w:bdr w:val="nil"/>
              </w:rPr>
              <w:t>Cíle integrovaného bloku:</w:t>
            </w:r>
          </w:p>
          <w:p w:rsidR="00F76168" w:rsidRPr="00DF0433" w:rsidRDefault="00F76168" w:rsidP="00D4259C">
            <w:pPr>
              <w:spacing w:line="276" w:lineRule="auto"/>
              <w:jc w:val="left"/>
              <w:rPr>
                <w:rFonts w:eastAsia="Times New Roman" w:cstheme="minorHAnsi"/>
                <w:szCs w:val="22"/>
              </w:rPr>
            </w:pPr>
            <w:r w:rsidRPr="00DF0433">
              <w:rPr>
                <w:rFonts w:eastAsia="Times New Roman" w:cstheme="minorHAnsi"/>
                <w:szCs w:val="22"/>
              </w:rPr>
              <w:t>Poznat tradice Velikonoce v lidové tvorbě a tradici.</w:t>
            </w:r>
          </w:p>
          <w:p w:rsidR="00F76168" w:rsidRPr="00DF0433" w:rsidRDefault="00F76168" w:rsidP="00D4259C">
            <w:pPr>
              <w:spacing w:line="276" w:lineRule="auto"/>
              <w:jc w:val="left"/>
              <w:rPr>
                <w:rFonts w:eastAsia="Times New Roman" w:cstheme="minorHAnsi"/>
                <w:szCs w:val="22"/>
              </w:rPr>
            </w:pPr>
            <w:r w:rsidRPr="00DF0433">
              <w:rPr>
                <w:rFonts w:eastAsia="Times New Roman" w:cstheme="minorHAnsi"/>
                <w:szCs w:val="22"/>
              </w:rPr>
              <w:t>Seznámit se s tradicemi Velikonoc.</w:t>
            </w:r>
          </w:p>
          <w:p w:rsidR="00F76168" w:rsidRPr="00DF0433" w:rsidRDefault="00F76168" w:rsidP="00D4259C">
            <w:pPr>
              <w:spacing w:line="276" w:lineRule="auto"/>
              <w:jc w:val="left"/>
              <w:rPr>
                <w:rFonts w:eastAsia="Times New Roman" w:cstheme="minorHAnsi"/>
                <w:szCs w:val="22"/>
              </w:rPr>
            </w:pPr>
            <w:r w:rsidRPr="00DF0433">
              <w:rPr>
                <w:rFonts w:eastAsia="Times New Roman" w:cstheme="minorHAnsi"/>
                <w:szCs w:val="22"/>
              </w:rPr>
              <w:t>Poznávání lidových zvyků, rozvoj estetického vnímání a cítění.</w:t>
            </w:r>
          </w:p>
          <w:p w:rsidR="00F76168" w:rsidRPr="00DF0433" w:rsidRDefault="00F76168" w:rsidP="00D4259C">
            <w:pPr>
              <w:pStyle w:val="Normlnweb"/>
              <w:spacing w:before="0" w:beforeAutospacing="0" w:after="0" w:afterAutospacing="0" w:line="276" w:lineRule="auto"/>
              <w:rPr>
                <w:rFonts w:eastAsia="Times New Roman" w:cstheme="minorHAnsi"/>
                <w:szCs w:val="22"/>
              </w:rPr>
            </w:pPr>
            <w:r w:rsidRPr="00DF0433">
              <w:rPr>
                <w:rFonts w:eastAsia="Times New Roman" w:cstheme="minorHAnsi"/>
                <w:szCs w:val="22"/>
              </w:rPr>
              <w:t>Poznat a pojmenovat domácí zvířata a jejich mláďátka.</w:t>
            </w:r>
          </w:p>
          <w:p w:rsidR="00F76168" w:rsidRPr="00DF0433" w:rsidRDefault="00F76168" w:rsidP="00D4259C">
            <w:pPr>
              <w:spacing w:line="276" w:lineRule="auto"/>
              <w:jc w:val="left"/>
              <w:rPr>
                <w:rFonts w:eastAsia="Times New Roman" w:cstheme="minorHAnsi"/>
                <w:szCs w:val="22"/>
              </w:rPr>
            </w:pPr>
            <w:r w:rsidRPr="00DF0433">
              <w:rPr>
                <w:rFonts w:eastAsia="Times New Roman" w:cstheme="minorHAnsi"/>
                <w:szCs w:val="22"/>
              </w:rPr>
              <w:t>Vědět odkud jsou potraviny živočišného původu.</w:t>
            </w:r>
          </w:p>
          <w:p w:rsidR="00F76168" w:rsidRPr="00DF0433" w:rsidRDefault="00F76168" w:rsidP="00D4259C">
            <w:pPr>
              <w:spacing w:line="276" w:lineRule="auto"/>
              <w:jc w:val="left"/>
              <w:rPr>
                <w:rFonts w:eastAsia="Times New Roman" w:cstheme="minorHAnsi"/>
                <w:szCs w:val="22"/>
              </w:rPr>
            </w:pPr>
            <w:r w:rsidRPr="00DF0433">
              <w:rPr>
                <w:rFonts w:eastAsia="Times New Roman" w:cstheme="minorHAnsi"/>
                <w:szCs w:val="22"/>
              </w:rPr>
              <w:t>Pojmenovat části těla zvířete, poznat jejich hlas.</w:t>
            </w:r>
          </w:p>
          <w:p w:rsidR="00F76168" w:rsidRPr="00DF0433" w:rsidRDefault="00F76168" w:rsidP="00D4259C">
            <w:pPr>
              <w:spacing w:line="240" w:lineRule="auto"/>
              <w:jc w:val="left"/>
              <w:rPr>
                <w:rFonts w:eastAsia="Times New Roman" w:cstheme="minorHAnsi"/>
                <w:szCs w:val="22"/>
              </w:rPr>
            </w:pPr>
            <w:r w:rsidRPr="00DF0433">
              <w:rPr>
                <w:rFonts w:eastAsia="Times New Roman" w:cstheme="minorHAnsi"/>
                <w:szCs w:val="22"/>
              </w:rPr>
              <w:t>Rozlišit pojem - zvíře domácí, hospodářské.</w:t>
            </w:r>
          </w:p>
          <w:p w:rsidR="00F76168" w:rsidRPr="00DF0433" w:rsidRDefault="00F76168" w:rsidP="00D4259C">
            <w:pPr>
              <w:spacing w:line="240" w:lineRule="auto"/>
              <w:jc w:val="left"/>
              <w:rPr>
                <w:rFonts w:eastAsia="Times New Roman" w:cstheme="minorHAnsi"/>
                <w:szCs w:val="22"/>
              </w:rPr>
            </w:pPr>
            <w:r w:rsidRPr="00DF0433">
              <w:rPr>
                <w:rFonts w:eastAsia="Times New Roman" w:cstheme="minorHAnsi"/>
                <w:szCs w:val="22"/>
              </w:rPr>
              <w:t>Seznámit se s nebezpečím při setkání s cizími zvířaty.</w:t>
            </w:r>
          </w:p>
          <w:p w:rsidR="00F76168" w:rsidRPr="00DF0433" w:rsidRDefault="00F76168" w:rsidP="00D4259C">
            <w:pPr>
              <w:pStyle w:val="Normlnweb"/>
              <w:spacing w:before="0" w:beforeAutospacing="0" w:after="0" w:afterAutospacing="0"/>
              <w:rPr>
                <w:rFonts w:eastAsia="Times New Roman" w:cstheme="minorHAnsi"/>
                <w:szCs w:val="22"/>
              </w:rPr>
            </w:pPr>
            <w:r w:rsidRPr="00DF0433">
              <w:rPr>
                <w:rFonts w:eastAsia="Times New Roman" w:cstheme="minorHAnsi"/>
                <w:szCs w:val="22"/>
              </w:rPr>
              <w:t>Uvědomit si význam zvířátek pro citový život člověka a jeho obživu.</w:t>
            </w:r>
          </w:p>
          <w:p w:rsidR="00F76168" w:rsidRPr="00DF0433" w:rsidRDefault="00F76168" w:rsidP="00D4259C">
            <w:pPr>
              <w:spacing w:line="240" w:lineRule="auto"/>
              <w:jc w:val="left"/>
              <w:rPr>
                <w:rFonts w:eastAsia="Times New Roman" w:cstheme="minorHAnsi"/>
                <w:szCs w:val="22"/>
              </w:rPr>
            </w:pPr>
            <w:r w:rsidRPr="00DF0433">
              <w:rPr>
                <w:rFonts w:eastAsia="Times New Roman" w:cstheme="minorHAnsi"/>
                <w:szCs w:val="22"/>
              </w:rPr>
              <w:t>Seznámit se se základními poznatky o planetě Zemi a vesmíru.</w:t>
            </w:r>
          </w:p>
          <w:p w:rsidR="00F76168" w:rsidRDefault="00F76168" w:rsidP="00D4259C">
            <w:pPr>
              <w:spacing w:line="240" w:lineRule="auto"/>
              <w:jc w:val="left"/>
              <w:rPr>
                <w:rFonts w:ascii="Calibri" w:eastAsia="Calibri" w:hAnsi="Calibri" w:cs="Calibri"/>
                <w:bdr w:val="nil"/>
              </w:rPr>
            </w:pPr>
            <w:r>
              <w:rPr>
                <w:rFonts w:ascii="Calibri" w:eastAsia="Calibri" w:hAnsi="Calibri" w:cs="Calibri"/>
                <w:bdr w:val="nil"/>
              </w:rPr>
              <w:t>Podporování pozitivního sebepojetí, podporování sebedůvěry a citů ve vztahu k sobě a svému okolí.</w:t>
            </w:r>
          </w:p>
          <w:p w:rsidR="00F76168" w:rsidRPr="00DF0433" w:rsidRDefault="00F76168" w:rsidP="00D4259C">
            <w:pPr>
              <w:spacing w:line="240" w:lineRule="auto"/>
              <w:jc w:val="left"/>
              <w:rPr>
                <w:rFonts w:ascii="Times New Roman" w:eastAsia="Times New Roman" w:hAnsi="Times New Roman"/>
                <w:sz w:val="24"/>
              </w:rPr>
            </w:pPr>
            <w:r w:rsidRPr="00DF0433">
              <w:rPr>
                <w:rFonts w:eastAsia="Times New Roman" w:cstheme="minorHAnsi"/>
                <w:szCs w:val="22"/>
              </w:rPr>
              <w:t>Seznámit se se základními poznatky o planetě Zemi a vesmíru</w:t>
            </w:r>
            <w:r w:rsidRPr="00DF0433">
              <w:rPr>
                <w:rFonts w:ascii="Times New Roman" w:eastAsia="Times New Roman" w:hAnsi="Times New Roman"/>
                <w:sz w:val="24"/>
              </w:rPr>
              <w:t>.</w:t>
            </w:r>
          </w:p>
          <w:p w:rsidR="00F76168" w:rsidRPr="00DF0433" w:rsidRDefault="00F76168" w:rsidP="00D4259C">
            <w:pPr>
              <w:spacing w:line="240" w:lineRule="auto"/>
              <w:jc w:val="left"/>
              <w:rPr>
                <w:rFonts w:eastAsia="Times New Roman" w:cstheme="minorHAnsi"/>
                <w:szCs w:val="22"/>
              </w:rPr>
            </w:pPr>
            <w:r w:rsidRPr="00DF0433">
              <w:rPr>
                <w:rFonts w:eastAsia="Times New Roman" w:cstheme="minorHAnsi"/>
                <w:szCs w:val="22"/>
              </w:rPr>
              <w:t>Používat encyklopedie, knihy, časopisy, pro získávání informací</w:t>
            </w:r>
            <w:r w:rsidR="00DF0433">
              <w:rPr>
                <w:rFonts w:eastAsia="Times New Roman" w:cstheme="minorHAnsi"/>
                <w:szCs w:val="22"/>
              </w:rPr>
              <w:t>.</w:t>
            </w:r>
          </w:p>
          <w:p w:rsidR="00F76168" w:rsidRDefault="00F76168" w:rsidP="00F76168">
            <w:pPr>
              <w:spacing w:line="240" w:lineRule="auto"/>
              <w:jc w:val="left"/>
              <w:rPr>
                <w:rFonts w:ascii="Calibri" w:eastAsia="Calibri" w:hAnsi="Calibri" w:cs="Calibri"/>
                <w:b/>
                <w:bCs/>
                <w:bdr w:val="nil"/>
              </w:rPr>
            </w:pPr>
          </w:p>
          <w:p w:rsidR="00F76168" w:rsidRDefault="00F76168" w:rsidP="00F76168">
            <w:pPr>
              <w:spacing w:line="240" w:lineRule="auto"/>
              <w:jc w:val="left"/>
              <w:rPr>
                <w:bdr w:val="nil"/>
              </w:rPr>
            </w:pPr>
            <w:r>
              <w:rPr>
                <w:rFonts w:ascii="Calibri" w:eastAsia="Calibri" w:hAnsi="Calibri" w:cs="Calibri"/>
                <w:b/>
                <w:bCs/>
                <w:bdr w:val="nil"/>
              </w:rPr>
              <w:t>Květen – Čas máminých úsměvů</w:t>
            </w:r>
          </w:p>
          <w:p w:rsidR="00F76168" w:rsidRPr="00DF0433" w:rsidRDefault="00F76168" w:rsidP="00F76168">
            <w:pPr>
              <w:autoSpaceDE w:val="0"/>
              <w:autoSpaceDN w:val="0"/>
              <w:adjustRightInd w:val="0"/>
              <w:spacing w:line="240" w:lineRule="auto"/>
              <w:jc w:val="left"/>
              <w:rPr>
                <w:rFonts w:eastAsia="Times New Roman" w:cstheme="minorHAnsi"/>
                <w:szCs w:val="22"/>
              </w:rPr>
            </w:pPr>
            <w:r>
              <w:rPr>
                <w:rFonts w:ascii="Calibri" w:eastAsia="Calibri" w:hAnsi="Calibri" w:cs="Calibri"/>
                <w:b/>
                <w:bCs/>
                <w:bdr w:val="nil"/>
              </w:rPr>
              <w:t>Charakteristika části integrovaného bloku:</w:t>
            </w:r>
            <w:r>
              <w:rPr>
                <w:rFonts w:ascii="Calibri" w:eastAsia="Calibri" w:hAnsi="Calibri" w:cs="Calibri"/>
                <w:b/>
                <w:bCs/>
                <w:bdr w:val="nil"/>
              </w:rPr>
              <w:cr/>
            </w:r>
            <w:r w:rsidRPr="00DF0433">
              <w:rPr>
                <w:rFonts w:ascii="Calibri" w:eastAsia="Calibri" w:hAnsi="Calibri" w:cs="Calibri"/>
                <w:bdr w:val="nil"/>
              </w:rPr>
              <w:t xml:space="preserve">V tomto bloku se zaměříme na naši rodinu, jak funguje a jak vypadá. Budeme si povídat o vztazích mezi všemi členy a povinnostmi, které se nás týkají. </w:t>
            </w:r>
            <w:r w:rsidRPr="00DF0433">
              <w:rPr>
                <w:rFonts w:eastAsia="Times New Roman" w:cstheme="minorHAnsi"/>
                <w:szCs w:val="22"/>
              </w:rPr>
              <w:t xml:space="preserve">Přiblížíme dětem svátek všech maminek. Je to příležitost poděkovat všem maminkám za lásku a péči a zdůraznit roli rodiny v životě. </w:t>
            </w:r>
            <w:r w:rsidRPr="00DF0433">
              <w:rPr>
                <w:rFonts w:ascii="Calibri" w:eastAsia="Calibri" w:hAnsi="Calibri" w:cs="Calibri"/>
                <w:bdr w:val="nil"/>
              </w:rPr>
              <w:t>Připravíme si dáreček na oslavu svátku matek. Naučíme se na vystoupení pro maminky básničky, písničky. Přitom nezapomene stále sledovat změny kolem nás. Seznámíme děti se všemi druhy dopravních prostředků, které nás obklopují. Budeme se seznamovat s prací policie, záchranářů a hasičů.</w:t>
            </w:r>
            <w:r w:rsidRPr="00DF0433">
              <w:rPr>
                <w:rFonts w:eastAsia="Times New Roman" w:cstheme="minorHAnsi"/>
                <w:szCs w:val="22"/>
              </w:rPr>
              <w:t xml:space="preserve"> </w:t>
            </w:r>
          </w:p>
          <w:p w:rsidR="00F76168" w:rsidRPr="00DF0433" w:rsidRDefault="00F76168" w:rsidP="00F76168">
            <w:pPr>
              <w:autoSpaceDE w:val="0"/>
              <w:autoSpaceDN w:val="0"/>
              <w:adjustRightInd w:val="0"/>
              <w:spacing w:line="240" w:lineRule="auto"/>
              <w:jc w:val="left"/>
              <w:rPr>
                <w:rFonts w:eastAsia="Times New Roman" w:cstheme="minorHAnsi"/>
                <w:szCs w:val="22"/>
              </w:rPr>
            </w:pPr>
            <w:r w:rsidRPr="00DF0433">
              <w:rPr>
                <w:rFonts w:eastAsia="Times New Roman" w:cstheme="minorHAnsi"/>
                <w:szCs w:val="22"/>
              </w:rPr>
              <w:t xml:space="preserve">Seznámíme děti s dopravní situací, získají poznatky o různých dopravních prostředcích a situacích (vědět, </w:t>
            </w:r>
            <w:r w:rsidRPr="00DF0433">
              <w:rPr>
                <w:rFonts w:eastAsia="Times New Roman" w:cstheme="minorHAnsi"/>
                <w:szCs w:val="22"/>
              </w:rPr>
              <w:lastRenderedPageBreak/>
              <w:t xml:space="preserve">co je semafor a jak se chovat na silnici). Děti poznají všechny druhy záchranářů. Poznají co nejblíže jejich práci – návštěva Hasičské zbrojnice, beseda s pracovníky Policie ČR. </w:t>
            </w:r>
          </w:p>
          <w:p w:rsidR="00F76168" w:rsidRPr="00DF0433" w:rsidRDefault="00F76168" w:rsidP="00F76168">
            <w:pPr>
              <w:spacing w:line="240" w:lineRule="auto"/>
              <w:jc w:val="left"/>
              <w:rPr>
                <w:bdr w:val="nil"/>
              </w:rPr>
            </w:pPr>
          </w:p>
          <w:p w:rsidR="00D4259C" w:rsidRDefault="00F76168" w:rsidP="00D4259C">
            <w:pPr>
              <w:spacing w:line="276" w:lineRule="auto"/>
              <w:jc w:val="left"/>
              <w:rPr>
                <w:rFonts w:ascii="Calibri" w:eastAsia="Calibri" w:hAnsi="Calibri" w:cs="Calibri"/>
                <w:bdr w:val="nil"/>
              </w:rPr>
            </w:pPr>
            <w:r w:rsidRPr="00DF0433">
              <w:rPr>
                <w:rFonts w:ascii="Calibri" w:eastAsia="Calibri" w:hAnsi="Calibri" w:cs="Calibri"/>
                <w:b/>
                <w:bCs/>
                <w:bdr w:val="nil"/>
              </w:rPr>
              <w:t>Cíle integrovaného bloku:</w:t>
            </w:r>
            <w:r w:rsidRPr="00DF0433">
              <w:rPr>
                <w:rFonts w:ascii="Calibri" w:eastAsia="Calibri" w:hAnsi="Calibri" w:cs="Calibri"/>
                <w:b/>
                <w:bCs/>
                <w:bdr w:val="nil"/>
              </w:rPr>
              <w:cr/>
            </w:r>
            <w:r w:rsidRPr="00DF0433">
              <w:rPr>
                <w:rFonts w:ascii="Calibri" w:eastAsia="Calibri" w:hAnsi="Calibri" w:cs="Calibri"/>
                <w:bdr w:val="nil"/>
              </w:rPr>
              <w:t>Posilování prosociálního chování ve vztahu k ostatním lidem.</w:t>
            </w:r>
            <w:r w:rsidR="00D4259C">
              <w:rPr>
                <w:rFonts w:ascii="Calibri" w:eastAsia="Calibri" w:hAnsi="Calibri" w:cs="Calibri"/>
                <w:bdr w:val="nil"/>
              </w:rPr>
              <w:t xml:space="preserve"> </w:t>
            </w:r>
          </w:p>
          <w:p w:rsidR="00D4259C" w:rsidRDefault="00F76168" w:rsidP="00D4259C">
            <w:pPr>
              <w:spacing w:line="276" w:lineRule="auto"/>
              <w:jc w:val="left"/>
              <w:rPr>
                <w:rFonts w:eastAsia="Times New Roman" w:cstheme="minorHAnsi"/>
                <w:szCs w:val="22"/>
              </w:rPr>
            </w:pPr>
            <w:r w:rsidRPr="00DF0433">
              <w:rPr>
                <w:rFonts w:eastAsia="Times New Roman" w:cstheme="minorHAnsi"/>
                <w:szCs w:val="22"/>
              </w:rPr>
              <w:t>Prožívat radostně sváteční událost - Svátek matek.</w:t>
            </w:r>
            <w:r w:rsidR="00D4259C">
              <w:rPr>
                <w:rFonts w:eastAsia="Times New Roman" w:cstheme="minorHAnsi"/>
                <w:szCs w:val="22"/>
              </w:rPr>
              <w:t xml:space="preserve"> </w:t>
            </w:r>
          </w:p>
          <w:p w:rsidR="00D4259C" w:rsidRDefault="00F76168" w:rsidP="00D4259C">
            <w:pPr>
              <w:spacing w:line="276" w:lineRule="auto"/>
              <w:jc w:val="left"/>
              <w:rPr>
                <w:rFonts w:eastAsia="Times New Roman" w:cstheme="minorHAnsi"/>
                <w:szCs w:val="22"/>
              </w:rPr>
            </w:pPr>
            <w:r w:rsidRPr="00DF0433">
              <w:rPr>
                <w:rFonts w:eastAsia="Times New Roman" w:cstheme="minorHAnsi"/>
                <w:szCs w:val="22"/>
              </w:rPr>
              <w:t>Vědět, že rodina ochrání naše soukromí i bezpečí.</w:t>
            </w:r>
            <w:r w:rsidR="00D4259C">
              <w:rPr>
                <w:rFonts w:eastAsia="Times New Roman" w:cstheme="minorHAnsi"/>
                <w:szCs w:val="22"/>
              </w:rPr>
              <w:t xml:space="preserve"> </w:t>
            </w:r>
          </w:p>
          <w:p w:rsidR="00D4259C" w:rsidRDefault="00F76168" w:rsidP="00D4259C">
            <w:pPr>
              <w:spacing w:line="276" w:lineRule="auto"/>
              <w:jc w:val="left"/>
              <w:rPr>
                <w:rFonts w:eastAsia="Times New Roman" w:cstheme="minorHAnsi"/>
                <w:szCs w:val="22"/>
              </w:rPr>
            </w:pPr>
            <w:r w:rsidRPr="00DF0433">
              <w:rPr>
                <w:rFonts w:eastAsia="Times New Roman" w:cstheme="minorHAnsi"/>
                <w:szCs w:val="22"/>
              </w:rPr>
              <w:t>Poznat, že důvěra a láska je součástí vztahů v rodině.</w:t>
            </w:r>
            <w:r w:rsidR="00D4259C">
              <w:rPr>
                <w:rFonts w:eastAsia="Times New Roman" w:cstheme="minorHAnsi"/>
                <w:szCs w:val="22"/>
              </w:rPr>
              <w:t xml:space="preserve"> </w:t>
            </w:r>
          </w:p>
          <w:p w:rsidR="00D4259C" w:rsidRDefault="00F76168" w:rsidP="00D4259C">
            <w:pPr>
              <w:spacing w:line="276" w:lineRule="auto"/>
              <w:jc w:val="left"/>
              <w:rPr>
                <w:rFonts w:eastAsia="Times New Roman" w:cstheme="minorHAnsi"/>
                <w:szCs w:val="22"/>
              </w:rPr>
            </w:pPr>
            <w:r w:rsidRPr="00DF0433">
              <w:rPr>
                <w:rFonts w:eastAsia="Times New Roman" w:cstheme="minorHAnsi"/>
                <w:szCs w:val="22"/>
              </w:rPr>
              <w:t>Uvědomovat si vztah - matka-dítě, matka-babička.</w:t>
            </w:r>
            <w:r w:rsidR="00D4259C">
              <w:rPr>
                <w:rFonts w:eastAsia="Times New Roman" w:cstheme="minorHAnsi"/>
                <w:szCs w:val="22"/>
              </w:rPr>
              <w:t xml:space="preserve"> </w:t>
            </w:r>
          </w:p>
          <w:p w:rsidR="00F76168" w:rsidRDefault="00F76168" w:rsidP="00D4259C">
            <w:pPr>
              <w:spacing w:line="276" w:lineRule="auto"/>
              <w:jc w:val="left"/>
              <w:rPr>
                <w:bdr w:val="nil"/>
              </w:rPr>
            </w:pPr>
            <w:r>
              <w:rPr>
                <w:rFonts w:ascii="Calibri" w:eastAsia="Calibri" w:hAnsi="Calibri" w:cs="Calibri"/>
                <w:bdr w:val="nil"/>
              </w:rPr>
              <w:t>Vytváření povědomí o sounáležitosti s lidmi, zaměření se na city a projevy (co se nám líbí a nelíbí,…).</w:t>
            </w:r>
          </w:p>
        </w:tc>
      </w:tr>
      <w:tr w:rsidR="00F76168" w:rsidTr="00F7616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integrovaného bloku</w:t>
            </w:r>
            <w:r w:rsidR="00DF0433">
              <w:rPr>
                <w:rFonts w:ascii="Calibri" w:eastAsia="Calibri" w:hAnsi="Calibri" w:cs="Calibri"/>
                <w:bdr w:val="nil"/>
              </w:rPr>
              <w:t>,</w:t>
            </w:r>
            <w:r>
              <w:rPr>
                <w:rFonts w:ascii="Calibri" w:eastAsia="Calibri" w:hAnsi="Calibri" w:cs="Calibri"/>
                <w:bdr w:val="nil"/>
              </w:rPr>
              <w:t xml:space="preserve">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kompetence k učení:</w:t>
            </w:r>
          </w:p>
          <w:p w:rsidR="00F76168" w:rsidRDefault="00F76168" w:rsidP="00F76168">
            <w:pPr>
              <w:numPr>
                <w:ilvl w:val="0"/>
                <w:numId w:val="29"/>
              </w:numPr>
              <w:spacing w:line="240" w:lineRule="auto"/>
              <w:jc w:val="left"/>
              <w:rPr>
                <w:bdr w:val="nil"/>
              </w:rPr>
            </w:pPr>
            <w:r>
              <w:rPr>
                <w:rFonts w:ascii="Calibri" w:eastAsia="Calibri" w:hAnsi="Calibri" w:cs="Calibri"/>
                <w:szCs w:val="20"/>
                <w:bdr w:val="nil"/>
              </w:rPr>
              <w:t>soustředěně pozoruje, zkoumá, objevuje, všímá si souvislostí, experimentuje a užívá při tom jednoduchých pojmů, znaků a symbolů</w:t>
            </w:r>
          </w:p>
          <w:p w:rsidR="00F76168" w:rsidRDefault="00F76168" w:rsidP="00F76168">
            <w:pPr>
              <w:numPr>
                <w:ilvl w:val="0"/>
                <w:numId w:val="29"/>
              </w:numPr>
              <w:spacing w:line="240" w:lineRule="auto"/>
              <w:jc w:val="left"/>
              <w:rPr>
                <w:bdr w:val="nil"/>
              </w:rPr>
            </w:pPr>
            <w:r>
              <w:rPr>
                <w:rFonts w:ascii="Calibri" w:eastAsia="Calibri" w:hAnsi="Calibri" w:cs="Calibri"/>
                <w:szCs w:val="20"/>
                <w:bdr w:val="nil"/>
              </w:rPr>
              <w:t>získanou zkušenost uplatňuje v praktických situacích a v dalším učení</w:t>
            </w:r>
          </w:p>
          <w:p w:rsidR="00F76168" w:rsidRDefault="00F76168" w:rsidP="00F76168">
            <w:pPr>
              <w:numPr>
                <w:ilvl w:val="0"/>
                <w:numId w:val="29"/>
              </w:numPr>
              <w:spacing w:line="240" w:lineRule="auto"/>
              <w:jc w:val="left"/>
              <w:rPr>
                <w:bdr w:val="nil"/>
              </w:rPr>
            </w:pPr>
            <w:r>
              <w:rPr>
                <w:rFonts w:ascii="Calibri" w:eastAsia="Calibri" w:hAnsi="Calibri" w:cs="Calibri"/>
                <w:szCs w:val="20"/>
                <w:bdr w:val="nil"/>
              </w:rPr>
              <w:t>má elementární poznatky o světě lidí, kultury, přírody i techniky, který dítě obklopuje, o jeho rozmanitostech a proměnách; orientuje se v řádu a dění v prostředí, ve kterém žije</w:t>
            </w:r>
          </w:p>
          <w:p w:rsidR="00F76168" w:rsidRDefault="00F76168" w:rsidP="00F76168">
            <w:pPr>
              <w:numPr>
                <w:ilvl w:val="0"/>
                <w:numId w:val="29"/>
              </w:numPr>
              <w:spacing w:line="240" w:lineRule="auto"/>
              <w:jc w:val="left"/>
              <w:rPr>
                <w:bdr w:val="nil"/>
              </w:rPr>
            </w:pPr>
            <w:r>
              <w:rPr>
                <w:rFonts w:ascii="Calibri" w:eastAsia="Calibri" w:hAnsi="Calibri" w:cs="Calibri"/>
                <w:szCs w:val="20"/>
                <w:bdr w:val="nil"/>
              </w:rPr>
              <w:t>klade otázky a hledá na ně odpovědi, aktivně si všímá, co se kolem něho děje; chce porozumět věcem, jevům a dějům, které kolem sebe vidí; poznává, že se může mnohému naučit, raduje se z toho, co samo dokázalo a zvládlo</w:t>
            </w:r>
          </w:p>
          <w:p w:rsidR="00F76168" w:rsidRDefault="00F76168" w:rsidP="00F76168">
            <w:pPr>
              <w:numPr>
                <w:ilvl w:val="0"/>
                <w:numId w:val="29"/>
              </w:numPr>
              <w:spacing w:line="240" w:lineRule="auto"/>
              <w:jc w:val="left"/>
              <w:rPr>
                <w:bdr w:val="nil"/>
              </w:rPr>
            </w:pPr>
            <w:r>
              <w:rPr>
                <w:rFonts w:ascii="Calibri" w:eastAsia="Calibri" w:hAnsi="Calibri" w:cs="Calibri"/>
                <w:szCs w:val="20"/>
                <w:bdr w:val="nil"/>
              </w:rPr>
              <w:t>učí se nejen spontánně, ale i vědomě, vyvine úsilí, soustředí se na činnost a záměrně si zapamatuje; při zadané práci dokončí, co započalo; dovede postupovat podle instrukcí a pokynů, je schopno dobrat se k výsledkům</w:t>
            </w:r>
          </w:p>
          <w:p w:rsidR="00F76168" w:rsidRDefault="00F76168" w:rsidP="00F76168">
            <w:pPr>
              <w:numPr>
                <w:ilvl w:val="0"/>
                <w:numId w:val="29"/>
              </w:numPr>
              <w:spacing w:line="240" w:lineRule="auto"/>
              <w:jc w:val="left"/>
              <w:rPr>
                <w:bdr w:val="nil"/>
              </w:rPr>
            </w:pPr>
            <w:r>
              <w:rPr>
                <w:rFonts w:ascii="Calibri" w:eastAsia="Calibri" w:hAnsi="Calibri" w:cs="Calibri"/>
                <w:szCs w:val="20"/>
                <w:bdr w:val="nil"/>
              </w:rPr>
              <w:t>odhaduje své síly, učí se hodnotit svoje osobní pokroky i oceňovat výkony druhých</w:t>
            </w:r>
          </w:p>
          <w:p w:rsidR="00F76168" w:rsidRDefault="00F76168" w:rsidP="00F76168">
            <w:pPr>
              <w:numPr>
                <w:ilvl w:val="0"/>
                <w:numId w:val="29"/>
              </w:numPr>
              <w:spacing w:line="240" w:lineRule="auto"/>
              <w:jc w:val="left"/>
              <w:rPr>
                <w:bdr w:val="nil"/>
              </w:rPr>
            </w:pPr>
            <w:r>
              <w:rPr>
                <w:rFonts w:ascii="Calibri" w:eastAsia="Calibri" w:hAnsi="Calibri" w:cs="Calibri"/>
                <w:szCs w:val="20"/>
                <w:bdr w:val="nil"/>
              </w:rPr>
              <w:t>pokud se mu dostává uznání a ocenění, učí se s chutí</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kompetence k řešení problémů:</w:t>
            </w:r>
          </w:p>
          <w:p w:rsidR="00F76168" w:rsidRDefault="00F76168" w:rsidP="00F76168">
            <w:pPr>
              <w:numPr>
                <w:ilvl w:val="0"/>
                <w:numId w:val="30"/>
              </w:numPr>
              <w:spacing w:line="240" w:lineRule="auto"/>
              <w:jc w:val="left"/>
              <w:rPr>
                <w:bdr w:val="nil"/>
              </w:rPr>
            </w:pPr>
            <w:r>
              <w:rPr>
                <w:rFonts w:ascii="Calibri" w:eastAsia="Calibri" w:hAnsi="Calibri" w:cs="Calibri"/>
                <w:szCs w:val="20"/>
                <w:bdr w:val="nil"/>
              </w:rPr>
              <w:t>všímá si dění i problémů v bezprostředním okolí; přirozenou motivací k řešení dalších problémů a situací je pro něj pozitivní odezva na aktivní zájem</w:t>
            </w:r>
          </w:p>
          <w:p w:rsidR="00F76168" w:rsidRDefault="00F76168" w:rsidP="00F76168">
            <w:pPr>
              <w:numPr>
                <w:ilvl w:val="0"/>
                <w:numId w:val="30"/>
              </w:numPr>
              <w:spacing w:line="240" w:lineRule="auto"/>
              <w:jc w:val="left"/>
              <w:rPr>
                <w:bdr w:val="nil"/>
              </w:rPr>
            </w:pPr>
            <w:r>
              <w:rPr>
                <w:rFonts w:ascii="Calibri" w:eastAsia="Calibri" w:hAnsi="Calibri" w:cs="Calibri"/>
                <w:szCs w:val="20"/>
                <w:bdr w:val="nil"/>
              </w:rPr>
              <w:t>řeší problémy, na které stačí; známé a opakující se situace se snaží řešit samostatně (na základě nápodoby či opakování), náročnější s oporou a pomocí dospělého</w:t>
            </w:r>
          </w:p>
          <w:p w:rsidR="00F76168" w:rsidRDefault="00F76168" w:rsidP="00F76168">
            <w:pPr>
              <w:numPr>
                <w:ilvl w:val="0"/>
                <w:numId w:val="30"/>
              </w:numPr>
              <w:spacing w:line="240" w:lineRule="auto"/>
              <w:jc w:val="left"/>
              <w:rPr>
                <w:bdr w:val="nil"/>
              </w:rPr>
            </w:pPr>
            <w:r>
              <w:rPr>
                <w:rFonts w:ascii="Calibri" w:eastAsia="Calibri" w:hAnsi="Calibri" w:cs="Calibri"/>
                <w:szCs w:val="20"/>
                <w:bdr w:val="nil"/>
              </w:rPr>
              <w:lastRenderedPageBreak/>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rsidR="00F76168" w:rsidRDefault="00F76168" w:rsidP="00F76168">
            <w:pPr>
              <w:numPr>
                <w:ilvl w:val="0"/>
                <w:numId w:val="30"/>
              </w:numPr>
              <w:spacing w:line="240" w:lineRule="auto"/>
              <w:jc w:val="left"/>
              <w:rPr>
                <w:bdr w:val="nil"/>
              </w:rPr>
            </w:pPr>
            <w:r>
              <w:rPr>
                <w:rFonts w:ascii="Calibri" w:eastAsia="Calibri" w:hAnsi="Calibri" w:cs="Calibri"/>
                <w:szCs w:val="20"/>
                <w:bdr w:val="nil"/>
              </w:rPr>
              <w:t>při řešení myšlenkových i praktických problémů užívá logických, matematických i empirických postupů; pochopí jednoduché algoritmy řešení různých úloh a situací a využívá je v dalších situacích</w:t>
            </w:r>
          </w:p>
          <w:p w:rsidR="00F76168" w:rsidRDefault="00F76168" w:rsidP="00F76168">
            <w:pPr>
              <w:numPr>
                <w:ilvl w:val="0"/>
                <w:numId w:val="30"/>
              </w:numPr>
              <w:spacing w:line="240" w:lineRule="auto"/>
              <w:jc w:val="left"/>
              <w:rPr>
                <w:bdr w:val="nil"/>
              </w:rPr>
            </w:pPr>
            <w:r>
              <w:rPr>
                <w:rFonts w:ascii="Calibri" w:eastAsia="Calibri" w:hAnsi="Calibri" w:cs="Calibri"/>
                <w:szCs w:val="20"/>
                <w:bdr w:val="nil"/>
              </w:rPr>
              <w:t>zpřesňuje si početní představy, užívá číselných a matematických pojmů, vnímá elementární matematické souvislosti</w:t>
            </w:r>
          </w:p>
          <w:p w:rsidR="00F76168" w:rsidRDefault="00F76168" w:rsidP="00F76168">
            <w:pPr>
              <w:numPr>
                <w:ilvl w:val="0"/>
                <w:numId w:val="30"/>
              </w:numPr>
              <w:spacing w:line="240" w:lineRule="auto"/>
              <w:jc w:val="left"/>
              <w:rPr>
                <w:bdr w:val="nil"/>
              </w:rPr>
            </w:pPr>
            <w:r>
              <w:rPr>
                <w:rFonts w:ascii="Calibri" w:eastAsia="Calibri" w:hAnsi="Calibri" w:cs="Calibri"/>
                <w:szCs w:val="20"/>
                <w:bdr w:val="nil"/>
              </w:rPr>
              <w:t>rozlišuje řešení, která jsou funkční (vedoucí k cíli), a řešení, která funkční nejsou; dokáže mezi nimi volit</w:t>
            </w:r>
          </w:p>
          <w:p w:rsidR="00F76168" w:rsidRDefault="00F76168" w:rsidP="00F76168">
            <w:pPr>
              <w:numPr>
                <w:ilvl w:val="0"/>
                <w:numId w:val="30"/>
              </w:numPr>
              <w:spacing w:line="240" w:lineRule="auto"/>
              <w:jc w:val="left"/>
              <w:rPr>
                <w:bdr w:val="nil"/>
              </w:rPr>
            </w:pPr>
            <w:r>
              <w:rPr>
                <w:rFonts w:ascii="Calibri" w:eastAsia="Calibri" w:hAnsi="Calibri" w:cs="Calibri"/>
                <w:szCs w:val="20"/>
                <w:bdr w:val="nil"/>
              </w:rPr>
              <w:t>chápe, že vyhýbat se řešení problémů nevede k cíli, ale že jejich včasné a uvážlivé řešení je naopak výhodou; uvědomuje si, že svou aktivitou a iniciativou může situaci ovlivnit</w:t>
            </w:r>
          </w:p>
          <w:p w:rsidR="00F76168" w:rsidRDefault="00F76168" w:rsidP="00F76168">
            <w:pPr>
              <w:numPr>
                <w:ilvl w:val="0"/>
                <w:numId w:val="30"/>
              </w:numPr>
              <w:spacing w:line="240" w:lineRule="auto"/>
              <w:jc w:val="left"/>
              <w:rPr>
                <w:bdr w:val="nil"/>
              </w:rPr>
            </w:pPr>
            <w:r>
              <w:rPr>
                <w:rFonts w:ascii="Calibri" w:eastAsia="Calibri" w:hAnsi="Calibri" w:cs="Calibri"/>
                <w:szCs w:val="20"/>
                <w:bdr w:val="nil"/>
              </w:rPr>
              <w:t>nebojí se chybovat, pokud nachází pozitivní ocenění nejen za úspěch, ale také za snahu</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komunikativní kompetence:</w:t>
            </w:r>
          </w:p>
          <w:p w:rsidR="00F76168" w:rsidRDefault="00F76168" w:rsidP="00F76168">
            <w:pPr>
              <w:numPr>
                <w:ilvl w:val="0"/>
                <w:numId w:val="31"/>
              </w:numPr>
              <w:spacing w:line="240" w:lineRule="auto"/>
              <w:jc w:val="left"/>
              <w:rPr>
                <w:bdr w:val="nil"/>
              </w:rPr>
            </w:pPr>
            <w:r>
              <w:rPr>
                <w:rFonts w:ascii="Calibri" w:eastAsia="Calibri" w:hAnsi="Calibri" w:cs="Calibri"/>
                <w:szCs w:val="20"/>
                <w:bdr w:val="nil"/>
              </w:rPr>
              <w:t>ovládá řeč, hovoří ve vhodně formulovaných větách, samostatně vyjadřuje své myšlenky, sdělení, otázky i odpovědi, rozumí slyšenému, slovně reaguje a vede smysluplný dialog</w:t>
            </w:r>
          </w:p>
          <w:p w:rsidR="00F76168" w:rsidRDefault="00F76168" w:rsidP="00F76168">
            <w:pPr>
              <w:numPr>
                <w:ilvl w:val="0"/>
                <w:numId w:val="31"/>
              </w:numPr>
              <w:spacing w:line="240" w:lineRule="auto"/>
              <w:jc w:val="left"/>
              <w:rPr>
                <w:bdr w:val="nil"/>
              </w:rPr>
            </w:pPr>
            <w:r>
              <w:rPr>
                <w:rFonts w:ascii="Calibri" w:eastAsia="Calibri" w:hAnsi="Calibri" w:cs="Calibri"/>
                <w:szCs w:val="20"/>
                <w:bdr w:val="nil"/>
              </w:rPr>
              <w:t>dokáže se vyjadřovat a sdělovat své prožitky, pocity a nálady různými prostředky (řečovými, výtvarnými, hudebními, dramatickými apod.)</w:t>
            </w:r>
          </w:p>
          <w:p w:rsidR="00F76168" w:rsidRDefault="00F76168" w:rsidP="00F76168">
            <w:pPr>
              <w:numPr>
                <w:ilvl w:val="0"/>
                <w:numId w:val="31"/>
              </w:numPr>
              <w:spacing w:line="240" w:lineRule="auto"/>
              <w:jc w:val="left"/>
              <w:rPr>
                <w:bdr w:val="nil"/>
              </w:rPr>
            </w:pPr>
            <w:r>
              <w:rPr>
                <w:rFonts w:ascii="Calibri" w:eastAsia="Calibri" w:hAnsi="Calibri" w:cs="Calibri"/>
                <w:szCs w:val="20"/>
                <w:bdr w:val="nil"/>
              </w:rPr>
              <w:t>domlouvá se gesty i slovy, rozlišuje některé symboly, rozumí jejich významu i funkci</w:t>
            </w:r>
          </w:p>
          <w:p w:rsidR="00F76168" w:rsidRDefault="00F76168" w:rsidP="00F76168">
            <w:pPr>
              <w:numPr>
                <w:ilvl w:val="0"/>
                <w:numId w:val="31"/>
              </w:numPr>
              <w:spacing w:line="240" w:lineRule="auto"/>
              <w:jc w:val="left"/>
              <w:rPr>
                <w:bdr w:val="nil"/>
              </w:rPr>
            </w:pPr>
            <w:r>
              <w:rPr>
                <w:rFonts w:ascii="Calibri" w:eastAsia="Calibri" w:hAnsi="Calibri" w:cs="Calibri"/>
                <w:szCs w:val="20"/>
                <w:bdr w:val="nil"/>
              </w:rPr>
              <w:t>v běžných situacích komunikuje bez zábran a ostychu s dětmi i s dospělými; chápe, že být komunikativní, vstřícné, iniciativní a aktivní je výhodou</w:t>
            </w:r>
          </w:p>
          <w:p w:rsidR="00F76168" w:rsidRDefault="00F76168" w:rsidP="00F76168">
            <w:pPr>
              <w:numPr>
                <w:ilvl w:val="0"/>
                <w:numId w:val="31"/>
              </w:numPr>
              <w:spacing w:line="240" w:lineRule="auto"/>
              <w:jc w:val="left"/>
              <w:rPr>
                <w:bdr w:val="nil"/>
              </w:rPr>
            </w:pPr>
            <w:r>
              <w:rPr>
                <w:rFonts w:ascii="Calibri" w:eastAsia="Calibri" w:hAnsi="Calibri" w:cs="Calibri"/>
                <w:szCs w:val="20"/>
                <w:bdr w:val="nil"/>
              </w:rPr>
              <w:t>ovládá dovednosti předcházející čtení a psaní</w:t>
            </w:r>
          </w:p>
          <w:p w:rsidR="00F76168" w:rsidRDefault="00F76168" w:rsidP="00F76168">
            <w:pPr>
              <w:numPr>
                <w:ilvl w:val="0"/>
                <w:numId w:val="31"/>
              </w:numPr>
              <w:spacing w:line="240" w:lineRule="auto"/>
              <w:jc w:val="left"/>
              <w:rPr>
                <w:bdr w:val="nil"/>
              </w:rPr>
            </w:pPr>
            <w:r>
              <w:rPr>
                <w:rFonts w:ascii="Calibri" w:eastAsia="Calibri" w:hAnsi="Calibri" w:cs="Calibri"/>
                <w:szCs w:val="20"/>
                <w:bdr w:val="nil"/>
              </w:rPr>
              <w:t>průběžně rozšiřuje svou slovní zásobu a aktivně ji používá k dokonalejší komunikaci s okolím</w:t>
            </w:r>
          </w:p>
          <w:p w:rsidR="00F76168" w:rsidRDefault="00F76168" w:rsidP="00F76168">
            <w:pPr>
              <w:numPr>
                <w:ilvl w:val="0"/>
                <w:numId w:val="31"/>
              </w:numPr>
              <w:spacing w:line="240" w:lineRule="auto"/>
              <w:jc w:val="left"/>
              <w:rPr>
                <w:bdr w:val="nil"/>
              </w:rPr>
            </w:pPr>
            <w:r>
              <w:rPr>
                <w:rFonts w:ascii="Calibri" w:eastAsia="Calibri" w:hAnsi="Calibri" w:cs="Calibri"/>
                <w:szCs w:val="20"/>
                <w:bdr w:val="nil"/>
              </w:rPr>
              <w:t>dovede využít informativní a komunikativní prostředky, se kterými se běžně setkává (knížky, encyklopedie, počítač, audiovizuální technika, telefon ...)</w:t>
            </w:r>
          </w:p>
          <w:p w:rsidR="00F76168" w:rsidRDefault="00F76168" w:rsidP="00F76168">
            <w:pPr>
              <w:numPr>
                <w:ilvl w:val="0"/>
                <w:numId w:val="31"/>
              </w:numPr>
              <w:spacing w:line="240" w:lineRule="auto"/>
              <w:jc w:val="left"/>
              <w:rPr>
                <w:bdr w:val="nil"/>
              </w:rPr>
            </w:pPr>
            <w:r>
              <w:rPr>
                <w:rFonts w:ascii="Calibri" w:eastAsia="Calibri" w:hAnsi="Calibri" w:cs="Calibri"/>
                <w:szCs w:val="20"/>
                <w:bdr w:val="nil"/>
              </w:rPr>
              <w:t>ví, že lidé se dorozumívají i jinými jazyky a že je možno se jim učit; má vytvořeny elementární předpoklady k učení se cizímu jazyku</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sociální a personální kompetence:</w:t>
            </w:r>
          </w:p>
          <w:p w:rsidR="00F76168" w:rsidRDefault="00F76168" w:rsidP="00F76168">
            <w:pPr>
              <w:numPr>
                <w:ilvl w:val="0"/>
                <w:numId w:val="32"/>
              </w:numPr>
              <w:spacing w:line="240" w:lineRule="auto"/>
              <w:jc w:val="left"/>
              <w:rPr>
                <w:bdr w:val="nil"/>
              </w:rPr>
            </w:pPr>
            <w:r>
              <w:rPr>
                <w:rFonts w:ascii="Calibri" w:eastAsia="Calibri" w:hAnsi="Calibri" w:cs="Calibri"/>
                <w:szCs w:val="20"/>
                <w:bdr w:val="nil"/>
              </w:rPr>
              <w:t>samostatně rozhoduje o svých činnostech; umí si vytvořit svůj názor a vyjádřit jej</w:t>
            </w:r>
          </w:p>
          <w:p w:rsidR="00F76168" w:rsidRDefault="00F76168" w:rsidP="00F76168">
            <w:pPr>
              <w:numPr>
                <w:ilvl w:val="0"/>
                <w:numId w:val="32"/>
              </w:numPr>
              <w:spacing w:line="240" w:lineRule="auto"/>
              <w:jc w:val="left"/>
              <w:rPr>
                <w:bdr w:val="nil"/>
              </w:rPr>
            </w:pPr>
            <w:r>
              <w:rPr>
                <w:rFonts w:ascii="Calibri" w:eastAsia="Calibri" w:hAnsi="Calibri" w:cs="Calibri"/>
                <w:szCs w:val="20"/>
                <w:bdr w:val="nil"/>
              </w:rPr>
              <w:lastRenderedPageBreak/>
              <w:t>uvědomuje si, že za sebe i své jednání odpovídá a nese důsledky</w:t>
            </w:r>
          </w:p>
          <w:p w:rsidR="00F76168" w:rsidRDefault="00F76168" w:rsidP="00F76168">
            <w:pPr>
              <w:numPr>
                <w:ilvl w:val="0"/>
                <w:numId w:val="32"/>
              </w:numPr>
              <w:spacing w:line="240" w:lineRule="auto"/>
              <w:jc w:val="left"/>
              <w:rPr>
                <w:bdr w:val="nil"/>
              </w:rPr>
            </w:pPr>
            <w:r>
              <w:rPr>
                <w:rFonts w:ascii="Calibri" w:eastAsia="Calibri" w:hAnsi="Calibri" w:cs="Calibri"/>
                <w:szCs w:val="20"/>
                <w:bdr w:val="nil"/>
              </w:rPr>
              <w:t>dětským způsobem projevuje citlivost a ohleduplnost k druhým, pomoc slabším, rozpozná nevhodné chování; vnímá nespravedlnost, ubližování, agresivitu a lhostejnost</w:t>
            </w:r>
          </w:p>
          <w:p w:rsidR="00F76168" w:rsidRDefault="00F76168" w:rsidP="00F76168">
            <w:pPr>
              <w:numPr>
                <w:ilvl w:val="0"/>
                <w:numId w:val="32"/>
              </w:numPr>
              <w:spacing w:line="240" w:lineRule="auto"/>
              <w:jc w:val="left"/>
              <w:rPr>
                <w:bdr w:val="nil"/>
              </w:rPr>
            </w:pPr>
            <w:r>
              <w:rPr>
                <w:rFonts w:ascii="Calibri" w:eastAsia="Calibri" w:hAnsi="Calibri" w:cs="Calibri"/>
                <w:szCs w:val="20"/>
                <w:bdr w:val="nil"/>
              </w:rPr>
              <w:t>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F76168" w:rsidRDefault="00F76168" w:rsidP="00F76168">
            <w:pPr>
              <w:numPr>
                <w:ilvl w:val="0"/>
                <w:numId w:val="32"/>
              </w:numPr>
              <w:spacing w:line="240" w:lineRule="auto"/>
              <w:jc w:val="left"/>
              <w:rPr>
                <w:bdr w:val="nil"/>
              </w:rPr>
            </w:pPr>
            <w:r>
              <w:rPr>
                <w:rFonts w:ascii="Calibri" w:eastAsia="Calibri" w:hAnsi="Calibri" w:cs="Calibri"/>
                <w:szCs w:val="20"/>
                <w:bdr w:val="nil"/>
              </w:rPr>
              <w:t>napodobuje modely prosociálního chování a mezilidských vztahů, které nachází ve svém okolí</w:t>
            </w:r>
          </w:p>
          <w:p w:rsidR="00F76168" w:rsidRDefault="00F76168" w:rsidP="00F76168">
            <w:pPr>
              <w:numPr>
                <w:ilvl w:val="0"/>
                <w:numId w:val="32"/>
              </w:numPr>
              <w:spacing w:line="240" w:lineRule="auto"/>
              <w:jc w:val="left"/>
              <w:rPr>
                <w:bdr w:val="nil"/>
              </w:rPr>
            </w:pPr>
            <w:r>
              <w:rPr>
                <w:rFonts w:ascii="Calibri" w:eastAsia="Calibri" w:hAnsi="Calibri" w:cs="Calibri"/>
                <w:szCs w:val="20"/>
                <w:bdr w:val="nil"/>
              </w:rPr>
              <w:t>spolupodílí se na společných rozhodnutích; přijímá vyjasněné a zdůvodněné povinnosti; dodržuje dohodnutá a pochopená pravidla a přizpůsobí se jim</w:t>
            </w:r>
          </w:p>
          <w:p w:rsidR="00F76168" w:rsidRDefault="00F76168" w:rsidP="00F76168">
            <w:pPr>
              <w:numPr>
                <w:ilvl w:val="0"/>
                <w:numId w:val="32"/>
              </w:numPr>
              <w:spacing w:line="240" w:lineRule="auto"/>
              <w:jc w:val="left"/>
              <w:rPr>
                <w:bdr w:val="nil"/>
              </w:rPr>
            </w:pPr>
            <w:r>
              <w:rPr>
                <w:rFonts w:ascii="Calibri" w:eastAsia="Calibri" w:hAnsi="Calibri" w:cs="Calibri"/>
                <w:szCs w:val="20"/>
                <w:bdr w:val="nil"/>
              </w:rPr>
              <w:t>při setkání s neznámými lidmi či v neznámých situacích se chová obezřetně; nevhodné</w:t>
            </w:r>
          </w:p>
          <w:p w:rsidR="00F76168" w:rsidRDefault="00F76168" w:rsidP="00F76168">
            <w:pPr>
              <w:numPr>
                <w:ilvl w:val="0"/>
                <w:numId w:val="32"/>
              </w:numPr>
              <w:spacing w:line="240" w:lineRule="auto"/>
              <w:jc w:val="left"/>
              <w:rPr>
                <w:bdr w:val="nil"/>
              </w:rPr>
            </w:pPr>
            <w:r>
              <w:rPr>
                <w:rFonts w:ascii="Calibri" w:eastAsia="Calibri" w:hAnsi="Calibri" w:cs="Calibri"/>
                <w:szCs w:val="20"/>
                <w:bdr w:val="nil"/>
              </w:rPr>
              <w:t>chování i komunikaci, která je mu nepříjemná, umí odmítnout</w:t>
            </w:r>
          </w:p>
          <w:p w:rsidR="00F76168" w:rsidRDefault="00F76168" w:rsidP="00F76168">
            <w:pPr>
              <w:numPr>
                <w:ilvl w:val="0"/>
                <w:numId w:val="32"/>
              </w:numPr>
              <w:spacing w:line="240" w:lineRule="auto"/>
              <w:jc w:val="left"/>
              <w:rPr>
                <w:bdr w:val="nil"/>
              </w:rPr>
            </w:pPr>
            <w:r>
              <w:rPr>
                <w:rFonts w:ascii="Calibri" w:eastAsia="Calibri" w:hAnsi="Calibri" w:cs="Calibri"/>
                <w:szCs w:val="20"/>
                <w:bdr w:val="nil"/>
              </w:rPr>
              <w:t>je schopno chápat, že lidé se různí a umí být tolerantní k jejich odlišnostem a jedinečnostem</w:t>
            </w:r>
          </w:p>
          <w:p w:rsidR="00F76168" w:rsidRDefault="00F76168" w:rsidP="00F76168">
            <w:pPr>
              <w:numPr>
                <w:ilvl w:val="0"/>
                <w:numId w:val="32"/>
              </w:numPr>
              <w:spacing w:line="240" w:lineRule="auto"/>
              <w:jc w:val="left"/>
              <w:rPr>
                <w:bdr w:val="nil"/>
              </w:rPr>
            </w:pPr>
            <w:r>
              <w:rPr>
                <w:rFonts w:ascii="Calibri" w:eastAsia="Calibri" w:hAnsi="Calibri" w:cs="Calibri"/>
                <w:szCs w:val="20"/>
                <w:bdr w:val="nil"/>
              </w:rPr>
              <w:t>chápe, že nespravedlnost, ubližování, ponižování, lhostejnost, agresivita a násilí se nevyplácí a že vzniklé konflikty je lépe řešit dohodou</w:t>
            </w:r>
          </w:p>
          <w:p w:rsidR="00F76168" w:rsidRPr="00D4259C" w:rsidRDefault="00F76168" w:rsidP="00F76168">
            <w:pPr>
              <w:numPr>
                <w:ilvl w:val="0"/>
                <w:numId w:val="32"/>
              </w:numPr>
              <w:spacing w:line="240" w:lineRule="auto"/>
              <w:jc w:val="left"/>
              <w:rPr>
                <w:bdr w:val="nil"/>
              </w:rPr>
            </w:pPr>
            <w:r>
              <w:rPr>
                <w:rFonts w:ascii="Calibri" w:eastAsia="Calibri" w:hAnsi="Calibri" w:cs="Calibri"/>
                <w:szCs w:val="20"/>
                <w:bdr w:val="nil"/>
              </w:rPr>
              <w:t>dokáže se bránit projevům násilí jiného dítěte, ponižování a ubližování</w:t>
            </w:r>
          </w:p>
          <w:p w:rsidR="00D4259C" w:rsidRDefault="00D4259C" w:rsidP="00D4259C">
            <w:pPr>
              <w:spacing w:line="240" w:lineRule="auto"/>
              <w:jc w:val="left"/>
              <w:rPr>
                <w:bdr w:val="nil"/>
              </w:rPr>
            </w:pP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činnostní a občanské kompetence:</w:t>
            </w:r>
          </w:p>
          <w:p w:rsidR="00F76168" w:rsidRDefault="00F76168" w:rsidP="00F76168">
            <w:pPr>
              <w:numPr>
                <w:ilvl w:val="0"/>
                <w:numId w:val="33"/>
              </w:numPr>
              <w:spacing w:line="240" w:lineRule="auto"/>
              <w:jc w:val="left"/>
              <w:rPr>
                <w:bdr w:val="nil"/>
              </w:rPr>
            </w:pPr>
            <w:r>
              <w:rPr>
                <w:rFonts w:ascii="Calibri" w:eastAsia="Calibri" w:hAnsi="Calibri" w:cs="Calibri"/>
                <w:szCs w:val="20"/>
                <w:bdr w:val="nil"/>
              </w:rPr>
              <w:t>svoje činnosti a hry se učí plánovat, organizovat, řídit a vyhodnocovat</w:t>
            </w:r>
          </w:p>
          <w:p w:rsidR="00F76168" w:rsidRDefault="00F76168" w:rsidP="00F76168">
            <w:pPr>
              <w:numPr>
                <w:ilvl w:val="0"/>
                <w:numId w:val="33"/>
              </w:numPr>
              <w:spacing w:line="240" w:lineRule="auto"/>
              <w:jc w:val="left"/>
              <w:rPr>
                <w:bdr w:val="nil"/>
              </w:rPr>
            </w:pPr>
            <w:r>
              <w:rPr>
                <w:rFonts w:ascii="Calibri" w:eastAsia="Calibri" w:hAnsi="Calibri" w:cs="Calibri"/>
                <w:szCs w:val="20"/>
                <w:bdr w:val="nil"/>
              </w:rPr>
              <w:t>dokáže rozpoznat a využívat vlastní silné stránky, poznávat svoje slabé stránky</w:t>
            </w:r>
          </w:p>
          <w:p w:rsidR="00F76168" w:rsidRDefault="00F76168" w:rsidP="00F76168">
            <w:pPr>
              <w:numPr>
                <w:ilvl w:val="0"/>
                <w:numId w:val="33"/>
              </w:numPr>
              <w:spacing w:line="240" w:lineRule="auto"/>
              <w:jc w:val="left"/>
              <w:rPr>
                <w:bdr w:val="nil"/>
              </w:rPr>
            </w:pPr>
            <w:r>
              <w:rPr>
                <w:rFonts w:ascii="Calibri" w:eastAsia="Calibri" w:hAnsi="Calibri" w:cs="Calibri"/>
                <w:szCs w:val="20"/>
                <w:bdr w:val="nil"/>
              </w:rPr>
              <w:t>odhaduje rizika svých nápadů, jde za svým záměrem, ale také dokáže měnit cesty a přizpůsobovat se daným okolnostem</w:t>
            </w:r>
          </w:p>
          <w:p w:rsidR="00F76168" w:rsidRDefault="00F76168" w:rsidP="00F76168">
            <w:pPr>
              <w:numPr>
                <w:ilvl w:val="0"/>
                <w:numId w:val="33"/>
              </w:numPr>
              <w:spacing w:line="240" w:lineRule="auto"/>
              <w:jc w:val="left"/>
              <w:rPr>
                <w:bdr w:val="nil"/>
              </w:rPr>
            </w:pPr>
            <w:r>
              <w:rPr>
                <w:rFonts w:ascii="Calibri" w:eastAsia="Calibri" w:hAnsi="Calibri" w:cs="Calibri"/>
                <w:szCs w:val="20"/>
                <w:bdr w:val="nil"/>
              </w:rPr>
              <w:t>chápe, že se může o tom, co udělá, rozhodovat svobodně, ale že za svá rozhodnutí také odpovídá</w:t>
            </w:r>
          </w:p>
          <w:p w:rsidR="00F76168" w:rsidRDefault="00F76168" w:rsidP="00F76168">
            <w:pPr>
              <w:numPr>
                <w:ilvl w:val="0"/>
                <w:numId w:val="33"/>
              </w:numPr>
              <w:spacing w:line="240" w:lineRule="auto"/>
              <w:jc w:val="left"/>
              <w:rPr>
                <w:bdr w:val="nil"/>
              </w:rPr>
            </w:pPr>
            <w:r>
              <w:rPr>
                <w:rFonts w:ascii="Calibri" w:eastAsia="Calibri" w:hAnsi="Calibri" w:cs="Calibri"/>
                <w:szCs w:val="20"/>
                <w:bdr w:val="nil"/>
              </w:rPr>
              <w:t>má smysl pro povinnost ve hře, práci i učení; k úkolům a povinnostem přistupuje odpovědně; váží si práce i úsilí druhých</w:t>
            </w:r>
          </w:p>
          <w:p w:rsidR="00F76168" w:rsidRDefault="00F76168" w:rsidP="00F76168">
            <w:pPr>
              <w:numPr>
                <w:ilvl w:val="0"/>
                <w:numId w:val="33"/>
              </w:numPr>
              <w:spacing w:line="240" w:lineRule="auto"/>
              <w:jc w:val="left"/>
              <w:rPr>
                <w:bdr w:val="nil"/>
              </w:rPr>
            </w:pPr>
            <w:r>
              <w:rPr>
                <w:rFonts w:ascii="Calibri" w:eastAsia="Calibri" w:hAnsi="Calibri" w:cs="Calibri"/>
                <w:szCs w:val="20"/>
                <w:bdr w:val="nil"/>
              </w:rPr>
              <w:t>zajímá se o druhé i o to, co se kolem děje; je otevřené aktuálnímu dění</w:t>
            </w:r>
          </w:p>
          <w:p w:rsidR="00F76168" w:rsidRDefault="00F76168" w:rsidP="00F76168">
            <w:pPr>
              <w:numPr>
                <w:ilvl w:val="0"/>
                <w:numId w:val="33"/>
              </w:numPr>
              <w:spacing w:line="240" w:lineRule="auto"/>
              <w:jc w:val="left"/>
              <w:rPr>
                <w:bdr w:val="nil"/>
              </w:rPr>
            </w:pPr>
            <w:r>
              <w:rPr>
                <w:rFonts w:ascii="Calibri" w:eastAsia="Calibri" w:hAnsi="Calibri" w:cs="Calibri"/>
                <w:szCs w:val="20"/>
                <w:bdr w:val="nil"/>
              </w:rPr>
              <w:t>chápe, že zájem o to, co se kolem děje, činorodost, pracovitost a podnikavost jsou přínosem a že naopak lhostejnost, nevšímavost, pohodlnost a nízká aktivita mají svoje nepříznivé důsledky</w:t>
            </w:r>
          </w:p>
          <w:p w:rsidR="00F76168" w:rsidRDefault="00F76168" w:rsidP="00F76168">
            <w:pPr>
              <w:numPr>
                <w:ilvl w:val="0"/>
                <w:numId w:val="33"/>
              </w:numPr>
              <w:spacing w:line="240" w:lineRule="auto"/>
              <w:jc w:val="left"/>
              <w:rPr>
                <w:bdr w:val="nil"/>
              </w:rPr>
            </w:pPr>
            <w:r>
              <w:rPr>
                <w:rFonts w:ascii="Calibri" w:eastAsia="Calibri" w:hAnsi="Calibri" w:cs="Calibri"/>
                <w:szCs w:val="20"/>
                <w:bdr w:val="nil"/>
              </w:rPr>
              <w:t>má základní dětskou představu o tom, co je v souladu se základními lidskými hodnotami a normami, i co je s nimi v rozporu, a snaží se podle toho chovat</w:t>
            </w:r>
          </w:p>
          <w:p w:rsidR="00F76168" w:rsidRDefault="00F76168" w:rsidP="00F76168">
            <w:pPr>
              <w:numPr>
                <w:ilvl w:val="0"/>
                <w:numId w:val="33"/>
              </w:numPr>
              <w:spacing w:line="240" w:lineRule="auto"/>
              <w:jc w:val="left"/>
              <w:rPr>
                <w:bdr w:val="nil"/>
              </w:rPr>
            </w:pPr>
            <w:r>
              <w:rPr>
                <w:rFonts w:ascii="Calibri" w:eastAsia="Calibri" w:hAnsi="Calibri" w:cs="Calibri"/>
                <w:szCs w:val="20"/>
                <w:bdr w:val="nil"/>
              </w:rPr>
              <w:lastRenderedPageBreak/>
              <w:t>spoluvytváří pravidla společného soužití mezi vrstevníky, rozumí jejich smyslu a chápe potřebu je zachovávat</w:t>
            </w:r>
          </w:p>
          <w:p w:rsidR="00F76168" w:rsidRDefault="00F76168" w:rsidP="00F76168">
            <w:pPr>
              <w:numPr>
                <w:ilvl w:val="0"/>
                <w:numId w:val="33"/>
              </w:numPr>
              <w:spacing w:line="240" w:lineRule="auto"/>
              <w:jc w:val="left"/>
              <w:rPr>
                <w:bdr w:val="nil"/>
              </w:rPr>
            </w:pPr>
            <w:r>
              <w:rPr>
                <w:rFonts w:ascii="Calibri" w:eastAsia="Calibri" w:hAnsi="Calibri" w:cs="Calibri"/>
                <w:szCs w:val="20"/>
                <w:bdr w:val="nil"/>
              </w:rPr>
              <w:t>uvědomuje si svá práva i práva druhých, učí se je hájit a respektovat; chápe, že všichni lidé mají stejnou hodnotu</w:t>
            </w:r>
          </w:p>
          <w:p w:rsidR="00F76168" w:rsidRDefault="00F76168" w:rsidP="00F76168">
            <w:pPr>
              <w:numPr>
                <w:ilvl w:val="0"/>
                <w:numId w:val="33"/>
              </w:numPr>
              <w:spacing w:line="240" w:lineRule="auto"/>
              <w:jc w:val="left"/>
              <w:rPr>
                <w:bdr w:val="nil"/>
              </w:rPr>
            </w:pPr>
            <w:r>
              <w:rPr>
                <w:rFonts w:ascii="Calibri" w:eastAsia="Calibri" w:hAnsi="Calibri" w:cs="Calibri"/>
                <w:szCs w:val="20"/>
                <w:bdr w:val="nil"/>
              </w:rPr>
              <w:t>ví, že není jedno, v jakém prostředí žije, uvědomuje si, že se svým chováním na něm podílí a že je může ovlivnit</w:t>
            </w:r>
          </w:p>
          <w:p w:rsidR="00F76168" w:rsidRDefault="00F76168" w:rsidP="00F76168">
            <w:pPr>
              <w:numPr>
                <w:ilvl w:val="0"/>
                <w:numId w:val="33"/>
              </w:numPr>
              <w:spacing w:line="240" w:lineRule="auto"/>
              <w:jc w:val="left"/>
              <w:rPr>
                <w:bdr w:val="nil"/>
              </w:rPr>
            </w:pPr>
            <w:r>
              <w:rPr>
                <w:rFonts w:ascii="Calibri" w:eastAsia="Calibri" w:hAnsi="Calibri" w:cs="Calibri"/>
                <w:szCs w:val="20"/>
                <w:bdr w:val="nil"/>
              </w:rPr>
              <w:t>dbá na osobní zdraví a bezpečí svoje i druhých, chová se odpovědně s ohledem na zdravé a bezpečné okolní prostředí (přírodní i společenské)</w:t>
            </w:r>
          </w:p>
        </w:tc>
      </w:tr>
    </w:tbl>
    <w:p w:rsidR="00F76168" w:rsidRDefault="00F76168" w:rsidP="00F76168">
      <w:pPr>
        <w:rPr>
          <w:bdr w:val="nil"/>
        </w:rPr>
      </w:pPr>
      <w:r>
        <w:rPr>
          <w:bdr w:val="nil"/>
        </w:rPr>
        <w:lastRenderedPageBreak/>
        <w:t>   </w:t>
      </w:r>
    </w:p>
    <w:p w:rsidR="00DF0433" w:rsidRDefault="00DF0433" w:rsidP="00F76168">
      <w:pPr>
        <w:rPr>
          <w:bdr w:val="nil"/>
        </w:rPr>
      </w:pPr>
    </w:p>
    <w:tbl>
      <w:tblPr>
        <w:tblStyle w:val="TabulkaIB"/>
        <w:tblW w:w="5000" w:type="pct"/>
        <w:tblCellMar>
          <w:left w:w="15" w:type="dxa"/>
          <w:right w:w="15" w:type="dxa"/>
        </w:tblCellMar>
        <w:tblLook w:val="04A0" w:firstRow="1" w:lastRow="0" w:firstColumn="1" w:lastColumn="0" w:noHBand="0" w:noVBand="1"/>
      </w:tblPr>
      <w:tblGrid>
        <w:gridCol w:w="4123"/>
        <w:gridCol w:w="2127"/>
        <w:gridCol w:w="7493"/>
      </w:tblGrid>
      <w:tr w:rsidR="00F76168" w:rsidTr="00DF043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center"/>
              <w:rPr>
                <w:bdr w:val="nil"/>
              </w:rPr>
            </w:pPr>
            <w:r>
              <w:rPr>
                <w:rFonts w:ascii="Calibri" w:eastAsia="Calibri" w:hAnsi="Calibri" w:cs="Calibri"/>
                <w:b/>
                <w:bCs/>
                <w:bdr w:val="nil"/>
              </w:rPr>
              <w:t>Se sluníčkem přivítáme jaro</w:t>
            </w:r>
          </w:p>
        </w:tc>
        <w:tc>
          <w:tcPr>
            <w:tcW w:w="77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center"/>
              <w:rPr>
                <w:bdr w:val="nil"/>
              </w:rPr>
            </w:pPr>
            <w:r>
              <w:rPr>
                <w:rFonts w:ascii="Calibri" w:eastAsia="Calibri" w:hAnsi="Calibri" w:cs="Calibri"/>
                <w:b/>
                <w:bCs/>
                <w:bdr w:val="nil"/>
              </w:rPr>
              <w:t>vzdělávání</w:t>
            </w:r>
          </w:p>
        </w:tc>
        <w:tc>
          <w:tcPr>
            <w:tcW w:w="272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tc>
      </w:tr>
      <w:tr w:rsidR="00F76168" w:rsidTr="00DF043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numPr>
                <w:ilvl w:val="0"/>
                <w:numId w:val="34"/>
              </w:numPr>
              <w:spacing w:line="240" w:lineRule="auto"/>
              <w:jc w:val="left"/>
              <w:rPr>
                <w:bdr w:val="nil"/>
              </w:rPr>
            </w:pPr>
            <w:r>
              <w:rPr>
                <w:rFonts w:ascii="Calibri" w:eastAsia="Calibri" w:hAnsi="Calibri" w:cs="Calibri"/>
                <w:bdr w:val="nil"/>
              </w:rPr>
              <w:t>kompetence k učení</w:t>
            </w:r>
          </w:p>
          <w:p w:rsidR="00F76168" w:rsidRDefault="00F76168" w:rsidP="00F76168">
            <w:pPr>
              <w:numPr>
                <w:ilvl w:val="0"/>
                <w:numId w:val="34"/>
              </w:numPr>
              <w:spacing w:line="240" w:lineRule="auto"/>
              <w:jc w:val="left"/>
              <w:rPr>
                <w:bdr w:val="nil"/>
              </w:rPr>
            </w:pPr>
            <w:r>
              <w:rPr>
                <w:rFonts w:ascii="Calibri" w:eastAsia="Calibri" w:hAnsi="Calibri" w:cs="Calibri"/>
                <w:bdr w:val="nil"/>
              </w:rPr>
              <w:t>kompetence k řešení problémů</w:t>
            </w:r>
          </w:p>
          <w:p w:rsidR="00F76168" w:rsidRDefault="00F76168" w:rsidP="00F76168">
            <w:pPr>
              <w:numPr>
                <w:ilvl w:val="0"/>
                <w:numId w:val="34"/>
              </w:numPr>
              <w:spacing w:line="240" w:lineRule="auto"/>
              <w:jc w:val="left"/>
              <w:rPr>
                <w:bdr w:val="nil"/>
              </w:rPr>
            </w:pPr>
            <w:r>
              <w:rPr>
                <w:rFonts w:ascii="Calibri" w:eastAsia="Calibri" w:hAnsi="Calibri" w:cs="Calibri"/>
                <w:bdr w:val="nil"/>
              </w:rPr>
              <w:t>komunikativní kompetence</w:t>
            </w:r>
          </w:p>
          <w:p w:rsidR="00F76168" w:rsidRDefault="00F76168" w:rsidP="00F76168">
            <w:pPr>
              <w:numPr>
                <w:ilvl w:val="0"/>
                <w:numId w:val="34"/>
              </w:numPr>
              <w:spacing w:line="240" w:lineRule="auto"/>
              <w:jc w:val="left"/>
              <w:rPr>
                <w:bdr w:val="nil"/>
              </w:rPr>
            </w:pPr>
            <w:r>
              <w:rPr>
                <w:rFonts w:ascii="Calibri" w:eastAsia="Calibri" w:hAnsi="Calibri" w:cs="Calibri"/>
                <w:bdr w:val="nil"/>
              </w:rPr>
              <w:t>sociální a personální kompetence</w:t>
            </w:r>
          </w:p>
          <w:p w:rsidR="00F76168" w:rsidRDefault="00F76168" w:rsidP="00F76168">
            <w:pPr>
              <w:numPr>
                <w:ilvl w:val="0"/>
                <w:numId w:val="34"/>
              </w:numPr>
              <w:spacing w:line="240" w:lineRule="auto"/>
              <w:jc w:val="left"/>
              <w:rPr>
                <w:bdr w:val="nil"/>
              </w:rPr>
            </w:pPr>
            <w:r>
              <w:rPr>
                <w:rFonts w:ascii="Calibri" w:eastAsia="Calibri" w:hAnsi="Calibri" w:cs="Calibri"/>
                <w:bdr w:val="nil"/>
              </w:rPr>
              <w:t>činnostní a občanské kompetence</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center"/>
              <w:rPr>
                <w:bdr w:val="nil"/>
              </w:rPr>
            </w:pPr>
            <w:r>
              <w:rPr>
                <w:rFonts w:ascii="Calibri" w:eastAsia="Calibri" w:hAnsi="Calibri" w:cs="Calibri"/>
                <w:b/>
                <w:bCs/>
                <w:bdr w:val="nil"/>
              </w:rPr>
              <w:t>Očekávané výstupy IB</w:t>
            </w:r>
          </w:p>
        </w:tc>
        <w:tc>
          <w:tcPr>
            <w:tcW w:w="272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center"/>
              <w:rPr>
                <w:bdr w:val="nil"/>
              </w:rPr>
            </w:pPr>
            <w:r>
              <w:rPr>
                <w:rFonts w:ascii="Calibri" w:eastAsia="Calibri" w:hAnsi="Calibri" w:cs="Calibri"/>
                <w:b/>
                <w:bCs/>
                <w:bdr w:val="nil"/>
              </w:rPr>
              <w:t>Vzdělávací nabídka</w:t>
            </w:r>
          </w:p>
        </w:tc>
      </w:tr>
      <w:tr w:rsidR="00F76168" w:rsidTr="00DF0433">
        <w:tc>
          <w:tcPr>
            <w:tcW w:w="2274"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zvládnutí sebeobsluhy, uplatňování základních kulturně hygienických a zdravotně preventivních návyků (starat se o osobní hygienu, přijímat stravu a tekutinu, umět stolovat, postarat se o sebe a své osobní věci, oblékat se, svlékat, obouvat apod.)</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samostatně se oblékat, svlékat, obouvat, zapnout knoflíky, zipy, zavázat tkaničky; samostatně jíst, používat příbor, nalít si nápoj, popř. polévku, používat ubrousek; postarat se o své osobní věci, o hračky a pomůcky; udržovat pořádek, </w:t>
            </w:r>
          </w:p>
        </w:tc>
      </w:tr>
      <w:tr w:rsidR="00F76168" w:rsidTr="00DF0433">
        <w:tc>
          <w:tcPr>
            <w:tcW w:w="2274" w:type="pct"/>
            <w:gridSpan w:val="2"/>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zvládat jednoduché úklidové práce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vyjadřování samostatných a smysluplných myšlenek, nápadů, pocitů, mínění a úsudků ve vhodně zformulovaných větách</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DF0433" w:rsidRDefault="00F76168" w:rsidP="00F76168">
            <w:pPr>
              <w:spacing w:line="240" w:lineRule="auto"/>
              <w:rPr>
                <w:rFonts w:ascii="Calibri" w:eastAsia="Calibri" w:hAnsi="Calibri" w:cs="Calibri"/>
                <w:bdr w:val="nil"/>
              </w:rPr>
            </w:pPr>
            <w:r w:rsidRPr="00DF0433">
              <w:rPr>
                <w:rFonts w:ascii="Calibri" w:eastAsia="Calibri" w:hAnsi="Calibri" w:cs="Calibri"/>
                <w:bdr w:val="nil"/>
              </w:rPr>
              <w:t>používat jednoduchá souvětí, vyjádřit myšlenku, nápad, mínění, popsat situaci, událost, vyjádřit svoje pocity, prožitky</w:t>
            </w:r>
          </w:p>
          <w:p w:rsidR="00F76168" w:rsidRPr="00DF0433" w:rsidRDefault="00F76168" w:rsidP="00F76168">
            <w:pPr>
              <w:autoSpaceDE w:val="0"/>
              <w:autoSpaceDN w:val="0"/>
              <w:adjustRightInd w:val="0"/>
              <w:spacing w:line="240" w:lineRule="auto"/>
              <w:jc w:val="left"/>
              <w:rPr>
                <w:rFonts w:eastAsia="Times New Roman" w:cstheme="minorHAnsi"/>
                <w:szCs w:val="22"/>
              </w:rPr>
            </w:pPr>
            <w:r w:rsidRPr="00DF0433">
              <w:rPr>
                <w:rFonts w:ascii="Calibri" w:eastAsia="Calibri" w:hAnsi="Calibri" w:cs="Calibri"/>
                <w:bdr w:val="nil"/>
              </w:rPr>
              <w:t>Děti mladší 3 let:  </w:t>
            </w:r>
            <w:r w:rsidRPr="00DF0433">
              <w:rPr>
                <w:rFonts w:eastAsia="Times New Roman" w:cstheme="minorHAnsi"/>
                <w:szCs w:val="22"/>
              </w:rPr>
              <w:t>Zapojovat se do činností souvisejících s tradicemi, poznat a pojmenovat některé živé tvory, poznávat svět, kde žijeme</w:t>
            </w:r>
            <w:r w:rsidRPr="00DF0433">
              <w:rPr>
                <w:rFonts w:ascii="TimesNewRomanPSMT" w:eastAsia="Times New Roman" w:hAnsi="TimesNewRomanPSMT" w:cs="TimesNewRomanPSMT"/>
                <w:sz w:val="24"/>
              </w:rPr>
              <w:t>.</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vedení rozhovoru (naslouchat druhým, vyčkat, až druhý dokončí myšlenku, sledovat řečníka i obsah, ptát se)</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DF0433" w:rsidRDefault="00F76168" w:rsidP="00F76168">
            <w:pPr>
              <w:spacing w:line="240" w:lineRule="auto"/>
              <w:rPr>
                <w:bdr w:val="nil"/>
              </w:rPr>
            </w:pPr>
            <w:r w:rsidRPr="00DF0433">
              <w:rPr>
                <w:rFonts w:ascii="Calibri" w:eastAsia="Calibri" w:hAnsi="Calibri" w:cs="Calibri"/>
                <w:bdr w:val="nil"/>
              </w:rPr>
              <w:t xml:space="preserve">dodržovat pravidla konverzace a společenského kontaktu – řečovou kázeň (např. dokázat naslouchat druhým, vyčkat, až druhý dokončí myšlenku, sledovat řečníka i obsah, dokázat zformulovat otázku, samostatně a smysluplně odpovědět na </w:t>
            </w:r>
            <w:r w:rsidRPr="00DF0433">
              <w:rPr>
                <w:rFonts w:ascii="Calibri" w:eastAsia="Calibri" w:hAnsi="Calibri" w:cs="Calibri"/>
                <w:bdr w:val="nil"/>
              </w:rPr>
              <w:lastRenderedPageBreak/>
              <w:t>otázku, umět komentovat zážitky a aktivity, posuzovat slyšené)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vyvinutí volního úsilí, soustředění se na činnost a její dokončení</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dokončit hru (neodbíhat od ní) i rozdělanou činnost; uposlechnout pokynu dospělého a řídit se jím; uplatňovat postřeh a rychlost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vyjádření své představivosti a fantazie v tvořivých činnostech (konstruktivních, výtvarných, hudebních, pohybových či dramatických) i ve slovních výpovědích k nim</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rozvíjet a obohacovat hru podle své představivosti a fantazie; spontánně vyprávět zážitky ze svého okolí, z různých vyprávění, či co dítě prožilo příjemného i nepříjemného; vyjadřovat fantazijní představy; dokončit příběh, pohádku (např. vymyslet konec, jinou variantu); vyprávět příběh s vizuální či akustickou oporou (podle obrázků, s dopomocí otázek atd.); vyjádřit vlastní jednoduché pohybové představy, rytmický doprovod nebo melodii (např. vymýšlet krátké dramatické scénky, naznačit, vyjádřit pomocí pantomimy konkrétní činnost, pohybem ztvárnit slyšenou melodii); 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 s materiály, barvami (např. vytvořit koláž, smíchat barvy, zapouštět barvy do klovatiny); dokreslit chybějící části na obrázku, sestavit části v celek, vytvořit jednoduchý model, stavbu, provést obměnu, tvořit dle vlastní představy, např. stavby z kostek; navrhnout další varianty řešení (co by se stalo, kdyby …); experimentovat s výtvarně netradičními materiály; využívat tvůrčí a výtvarné techniky k výzdobě prostředí; improvizovat a hledat náhradní řešení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 xml:space="preserve">chápání prostorových pojmů (vpravo, vlevo, dole, nahoře, uprostřed, za, pod, nad, u, vedle, mezi apod.), elementárních časových pojmů (teď, dnes, včera, zítra, ráno, večer, jaro, léto, podzim, zima, rok), orientace </w:t>
            </w:r>
            <w:proofErr w:type="gramStart"/>
            <w:r>
              <w:rPr>
                <w:rFonts w:ascii="Calibri" w:eastAsia="Calibri" w:hAnsi="Calibri" w:cs="Calibri"/>
                <w:bdr w:val="nil"/>
              </w:rPr>
              <w:t>se</w:t>
            </w:r>
            <w:proofErr w:type="gramEnd"/>
            <w:r>
              <w:rPr>
                <w:rFonts w:ascii="Calibri" w:eastAsia="Calibri" w:hAnsi="Calibri" w:cs="Calibri"/>
                <w:bdr w:val="nil"/>
              </w:rPr>
              <w:t xml:space="preserve"> v prostoru i v rovině, částečná orientace v čase</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rozlišovat vpravo – vlevo na vlastním těle, v prostoru s oporou o nějaký předmět; rozlišovat a používat základní prostorové pojmy (např. dole, nahoře, uprostřed, před, za, pod, nad, uvnitř, vně, u, vedle, mezi, nízko, vysoko, na konci, na kraji, vpředu, vzadu, blízko, daleko, dopředu, dozadu, nahoru, dolů) a těchto pojmů běžně užívat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řešení problémů, úkolů a situací, kreativní myšlení, předkládání „nápadů“</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slovně, výtvarně, technicky vyjádřit svoje jednoduché „nápady“, experimentovat, některé problémy řešit cestou pokus – omyl; samostatně se rozhodnout v některých činnostech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ve známých a opakujících se situacích a v situacích, kterým rozumí, ovládání svých citů a přizpůsobení jim své chování</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reagovat přiměřeně dané situaci (odmítat agresi, přijímat vzor společenského chování, umět se podřídit)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vnímání uměleckých a kulturních podnětů, pozorné poslouchání, sledování se zájmem literární, dramatické či hudební představení a hodnocení svých zážitků (říci, co bylo zajímavé, co je zaujalo)</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pozorně poslouchat a sledovat se zájmem uměleckou produkci (např. literární, filmovou, výtvarnou, dramatickou, hudební); vyjádřit a zhodnotit prožitky (co se líbilo a co ne, co a proč zaujalo, co bylo zajímavé, překvapivé, podnětné apod.); v kulturních místech (např. divadle, galerii, muzeu atd.) respektovat dohodnutá pravidla a nerušit ostatní při vnímání uměn; všímat si kulturních památek kolem sebe (pomník, hrad, zámek, zajímavá stavba atd.)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upevnit si povědomí o významu životního prostředí (přírody i společnosti) pro člověka, uvědomovat si, že způsobem, jakým se dítě i ostatní v jeho okolí chovají, ovlivňují vlastní zdraví i životní prostředí</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uvědomovat si, že člověk a příroda se navzájem ovlivňují, že každý může svým chováním působit na životní prostředí (podporovat či narušovat zdraví, přírodní prostředí i společenskou pohodu)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pomoc při péči o okolní životní prostředí (dbát o pořádek a čistotu, nakládat vhodným způsobem s odpady, starat se o rostliny, spoluvytvářet pohodu prostředí, chránit přírodu v okolí, živé tvory apod.)</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všímat si nepořádku a škod, dbát o pořádek a čistotu, starat se o rostliny, zvládat drobné úklidové práce, nakládat vhodným způsobem s odpady, chápat význam třídění odpadu chránit přírodu v okolí, živé tvory apod.; spoluvytvářet pohodu prostředí (cítit se spokojeně a bezpečně; být citlivý k přírodě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vyjednávání s dětmi i dospělými ve svém okolí, domluva na společném řešení (v jednoduchých situacích samostatně, jinak s pomocí)</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být schopné přistoupit na jiný názor porozumět potřebám druhých, přijmout společné návrhy, podřídit se rozhodnutí skupiny a přizpůsobit se společnému programu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uvědomování si nebezpečí, se kterým se může ve svém okolí setkat, a mít povědomí o tom, jak se prakticky chránit (vědět, jak se nebezpečí vyhnout, kam se v případě potřeby obrátit o pomoc)</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bezpečně se orientovat ve školním prostředí, vyznat se v blízkém okolí (vědět, co se kde v blízkosti mateřské školy nachází, např. obchody, zastávka, hřiště, škola, pošta, policie, lékař, knihovna, hasiči, sportoviště); uvědomovat si možné nebezpečí; vědět, kam se v případě nebezpečí obrátit o pomoc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obrana před projevy násilí jiného dítěte, ubližování, ponižování apod.</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rozlišovat společensky nežádoucí chování, vnímat co je lež, nespravedlivost, ubližování, lhostejnost, agresivita, vulgarismy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uplatňování svých individuálních potřeb, přání a práv s ohledem na druhého (obhajovat svůj postoj nebo názor, respektovat jiný postoj či názor), přijímání a uzavírání kompromisů, řešení konfliktů dohodou</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obhajovat svoje potřeby, svůj postoj či přání, přijímat také názor druhého, dohodnout se na kompromisním řešení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pochopení slovních vtipů a humoru</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chápat jednoduché hádanky a vtipy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rozlišování některých obrazných symbolů (piktogramy, orientační a dopravní značky, označení nebezpečí apod.) a porozumění jejich významu i jejich komunikativní funkci</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 xml:space="preserve">rozlišit některé jednoduché obrazné symboly, piktogramy a značky, umět je používat (např. číst piktogramy, pochopit obrázkové čtení); pochopit význam piktogramu (např. pravidla chování ve skupině, v hromadném dopravním prostředku, znát význam elementárních dopravních značek a označení nebezpečí </w:t>
            </w:r>
            <w:r>
              <w:rPr>
                <w:rFonts w:ascii="Calibri" w:eastAsia="Calibri" w:hAnsi="Calibri" w:cs="Calibri"/>
                <w:bdr w:val="nil"/>
              </w:rPr>
              <w:lastRenderedPageBreak/>
              <w:t>(elektřina, zákaz rozdělávání ohně, koupání, skákání do vody atd.); rozpoznat některé grafické znaky s abstraktní podobou (např. zná některé číslice, písmena, dopravní značky)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sledování očima zleva doprava</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sledovat očima zleva doprava a dle potřeby i zprava doleva, případně v dalších směrech, jmenovat objekty zleva doprava, vyhledat první a poslední objekt ve skupině, vést čáru zleva doprava, shora dolů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respektování předem vyjasněných a pochopených pravidel, přijímání vyjasněných a zdůvodněných povinností</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respektovat a přijímat přirozenou autoritu dospělých; uvědomovat si, že fungování skupiny je postaveno na pravidlech soužití, podílet se na nich a respektovat je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pamětné naučení krátkých textů, jejich úmyslné zapamatování a vybavení</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zapamatovat si krátké říkanky, rozpočítadla, jednoduché básničky, písničky a reprodukovat je, přijmout jednoduchou dramatickou úlohu; zapamatovat si pohádku, děj, příběh a převyprávět ho; záměrně si zapamatovat a vybavit si prožité příjemné i nepříjemné pocity (např. vyprávět zážitky z výletu), viděné (např. vyjmenovat květiny viděné na procházce), slyšené (např. zapamatovat si rytmus, melodii; pamatovat si postup řešení (např. postup jednoduché stavby, postup řešení labyrintu, určitý algoritmus, zapamatovat si umístění obrázku na konkrétním místě - Pexeso); zapamatovat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pojmenování většiny toho, čím je dítě obklopeno</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 </w:t>
            </w:r>
          </w:p>
        </w:tc>
      </w:tr>
      <w:tr w:rsidR="00F76168" w:rsidTr="00DF0433">
        <w:tc>
          <w:tcPr>
            <w:tcW w:w="227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vědomé využívání všech smyslů, záměrné pozorování, postřehy, všímání si (nového, změněného, chybějícího</w:t>
            </w:r>
          </w:p>
        </w:tc>
        <w:tc>
          <w:tcPr>
            <w:tcW w:w="272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sluchem rozlišit slova, slabiky, počáteční slabiky a hlásky ve slovech; rozlišit tvary předmětů, základní geometrické tvary, základní barvy (červená, modrá, žlutá), barvy složené (oranžová, zelená, fialová), další barevné kvality (odstíny aj.) a vlastnosti objektů např. lesk, hladkost a jiné specifické znaky; správně reagovat na světelné a akustické signály; rozpoznat odlišnosti v detailech (např. vyhledat a doplnit chybějící část v obrázku, jednotlivé části složit v celek, nalézt cestu v jednoduchém labyrintu, složit puzzle, hrát pexeso, domino, loto) </w:t>
            </w:r>
          </w:p>
        </w:tc>
      </w:tr>
    </w:tbl>
    <w:p w:rsidR="00F76168" w:rsidRDefault="00F76168" w:rsidP="00F76168">
      <w:pPr>
        <w:rPr>
          <w:bdr w:val="nil"/>
        </w:rPr>
      </w:pPr>
      <w:r>
        <w:rPr>
          <w:bdr w:val="nil"/>
        </w:rPr>
        <w:t>    </w:t>
      </w:r>
    </w:p>
    <w:p w:rsidR="008C268F" w:rsidRDefault="008C268F">
      <w:pPr>
        <w:spacing w:line="240" w:lineRule="auto"/>
        <w:jc w:val="left"/>
        <w:rPr>
          <w:b/>
          <w:bCs/>
          <w:sz w:val="28"/>
          <w:szCs w:val="28"/>
          <w:bdr w:val="nil"/>
        </w:rPr>
      </w:pPr>
      <w:bookmarkStart w:id="39" w:name="_Toc256000041"/>
      <w:r>
        <w:rPr>
          <w:sz w:val="28"/>
          <w:szCs w:val="28"/>
          <w:bdr w:val="nil"/>
        </w:rPr>
        <w:lastRenderedPageBreak/>
        <w:br w:type="page"/>
      </w:r>
    </w:p>
    <w:p w:rsidR="00F76168" w:rsidRDefault="00F76168" w:rsidP="00F76168">
      <w:pPr>
        <w:pStyle w:val="Nadpis3"/>
        <w:spacing w:before="281" w:after="281"/>
        <w:rPr>
          <w:bdr w:val="nil"/>
        </w:rPr>
      </w:pPr>
      <w:bookmarkStart w:id="40" w:name="_Toc49324728"/>
      <w:r>
        <w:rPr>
          <w:sz w:val="28"/>
          <w:szCs w:val="28"/>
          <w:bdr w:val="nil"/>
        </w:rPr>
        <w:lastRenderedPageBreak/>
        <w:t>V létě si sluníčka rádi užijeme</w:t>
      </w:r>
      <w:bookmarkEnd w:id="39"/>
      <w:bookmarkEnd w:id="40"/>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123"/>
        <w:gridCol w:w="9620"/>
      </w:tblGrid>
      <w:tr w:rsidR="00F76168" w:rsidTr="00F7616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center"/>
              <w:rPr>
                <w:bdr w:val="nil"/>
              </w:rPr>
            </w:pPr>
            <w:r>
              <w:rPr>
                <w:rFonts w:ascii="Calibri" w:eastAsia="Calibri" w:hAnsi="Calibri" w:cs="Calibri"/>
                <w:bdr w:val="nil"/>
              </w:rPr>
              <w:t>V létě si sluníčka rádi užijeme</w:t>
            </w:r>
          </w:p>
        </w:tc>
      </w:tr>
      <w:tr w:rsidR="00F76168" w:rsidTr="00F7616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F76168" w:rsidTr="00F7616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Pr="00DF0433" w:rsidRDefault="00F76168" w:rsidP="00F76168">
            <w:pPr>
              <w:spacing w:line="240" w:lineRule="auto"/>
              <w:jc w:val="left"/>
              <w:rPr>
                <w:bdr w:val="nil"/>
              </w:rPr>
            </w:pPr>
            <w:r w:rsidRPr="00DF0433">
              <w:rPr>
                <w:rFonts w:ascii="Calibri" w:eastAsia="Calibri" w:hAnsi="Calibri" w:cs="Calibri"/>
                <w:b/>
                <w:bCs/>
                <w:bdr w:val="nil"/>
              </w:rPr>
              <w:t>Červen – Těšíme se na prázdniny</w:t>
            </w:r>
          </w:p>
          <w:p w:rsidR="00F76168" w:rsidRPr="00DF0433" w:rsidRDefault="00F76168" w:rsidP="00F76168">
            <w:pPr>
              <w:spacing w:line="240" w:lineRule="auto"/>
              <w:jc w:val="left"/>
              <w:rPr>
                <w:rFonts w:ascii="Calibri" w:eastAsia="Calibri" w:hAnsi="Calibri" w:cs="Calibri"/>
                <w:b/>
                <w:bCs/>
                <w:bdr w:val="nil"/>
              </w:rPr>
            </w:pPr>
            <w:r w:rsidRPr="00DF0433">
              <w:rPr>
                <w:rFonts w:ascii="Calibri" w:eastAsia="Calibri" w:hAnsi="Calibri" w:cs="Calibri"/>
                <w:b/>
                <w:bCs/>
                <w:bdr w:val="nil"/>
              </w:rPr>
              <w:t>Charakteristika části integrovaného bloku:</w:t>
            </w:r>
          </w:p>
          <w:p w:rsidR="00F76168" w:rsidRPr="00DF0433" w:rsidRDefault="00F76168" w:rsidP="00F76168">
            <w:pPr>
              <w:autoSpaceDE w:val="0"/>
              <w:autoSpaceDN w:val="0"/>
              <w:adjustRightInd w:val="0"/>
              <w:spacing w:line="240" w:lineRule="auto"/>
              <w:jc w:val="left"/>
              <w:rPr>
                <w:rFonts w:ascii="Calibri" w:eastAsia="Calibri" w:hAnsi="Calibri" w:cs="Calibri"/>
                <w:bdr w:val="nil"/>
              </w:rPr>
            </w:pPr>
            <w:r w:rsidRPr="00DF0433">
              <w:rPr>
                <w:rFonts w:eastAsia="Times New Roman" w:cstheme="minorHAnsi"/>
                <w:szCs w:val="22"/>
              </w:rPr>
              <w:t xml:space="preserve">Blížícími se prázdninami podpoříme v dětech touhu po poznávání nových krajin, kamarádů z celého světa. </w:t>
            </w:r>
            <w:r w:rsidRPr="00DF0433">
              <w:rPr>
                <w:rFonts w:ascii="Calibri" w:eastAsia="Calibri" w:hAnsi="Calibri" w:cs="Calibri"/>
                <w:bdr w:val="nil"/>
              </w:rPr>
              <w:t>S dětmi oslavíme svátek všech dětí.</w:t>
            </w:r>
            <w:r w:rsidRPr="00DF0433">
              <w:rPr>
                <w:rFonts w:eastAsia="Times New Roman" w:cstheme="minorHAnsi"/>
                <w:szCs w:val="22"/>
              </w:rPr>
              <w:t xml:space="preserve"> Děti se seznámí se specifiky prostředí a krásami přírody na různých místech naší planety.  Na základě vlastního pozorování a prožitků začlení samy sebe do prostředí, ve kterém žijí. Budeme podporovat vztah k rodné krajině a upevňovat citovou vazbu na ni. Děti se budou učit poznávat charakteristické znaky léta a života kolem nás, vnímat změny, rozlišit léto jako roční období.  </w:t>
            </w:r>
            <w:r w:rsidRPr="00DF0433">
              <w:rPr>
                <w:rFonts w:ascii="Calibri" w:eastAsia="Calibri" w:hAnsi="Calibri" w:cs="Calibri"/>
                <w:bdr w:val="nil"/>
              </w:rPr>
              <w:t>Projdeme si louky, zahrady a budeme pozorovat život v trávě. Budeme s</w:t>
            </w:r>
            <w:r w:rsidRPr="00DF0433">
              <w:rPr>
                <w:rFonts w:eastAsia="Times New Roman" w:cstheme="minorHAnsi"/>
                <w:szCs w:val="22"/>
              </w:rPr>
              <w:t xml:space="preserve">ledovat, co se děje v trávě, co se děje u vody. </w:t>
            </w:r>
            <w:r w:rsidRPr="00DF0433">
              <w:rPr>
                <w:rFonts w:ascii="Calibri" w:eastAsia="Calibri" w:hAnsi="Calibri" w:cs="Calibri"/>
                <w:bdr w:val="nil"/>
              </w:rPr>
              <w:t>Budeme se seznamovat se zvířátky žijícími v ZOO.</w:t>
            </w:r>
            <w:r w:rsidRPr="00DF0433">
              <w:rPr>
                <w:rFonts w:cstheme="minorHAnsi"/>
                <w:szCs w:val="22"/>
                <w:bdr w:val="nil"/>
              </w:rPr>
              <w:t xml:space="preserve"> </w:t>
            </w:r>
            <w:r w:rsidRPr="00DF0433">
              <w:rPr>
                <w:rFonts w:eastAsia="Times New Roman" w:cstheme="minorHAnsi"/>
                <w:szCs w:val="22"/>
              </w:rPr>
              <w:t>Děti společně podniknou výlet a budou se učit, jak vhodně trávit a využívat volný čas. Uvědomí si nebezpečí u sportu, výletech</w:t>
            </w:r>
            <w:r w:rsidRPr="00DF0433">
              <w:rPr>
                <w:rFonts w:ascii="Calibri" w:eastAsia="Calibri" w:hAnsi="Calibri" w:cs="Calibri"/>
                <w:bdr w:val="nil"/>
              </w:rPr>
              <w:t>. Čeká nás rozloučení se školáky a můžeme vykročit vstříc letním měsícům a prázdninám.</w:t>
            </w:r>
          </w:p>
          <w:p w:rsidR="00F76168" w:rsidRPr="00DF0433" w:rsidRDefault="00F76168" w:rsidP="00DF0433">
            <w:pPr>
              <w:spacing w:line="276" w:lineRule="auto"/>
              <w:rPr>
                <w:rFonts w:eastAsia="Times New Roman" w:cstheme="minorHAnsi"/>
                <w:szCs w:val="22"/>
              </w:rPr>
            </w:pPr>
            <w:r w:rsidRPr="00DF0433">
              <w:rPr>
                <w:rFonts w:ascii="Calibri" w:eastAsia="Calibri" w:hAnsi="Calibri" w:cs="Calibri"/>
                <w:b/>
                <w:bCs/>
                <w:bdr w:val="nil"/>
              </w:rPr>
              <w:t>Cíle integrovaného bloku:</w:t>
            </w:r>
            <w:r w:rsidRPr="00DF0433">
              <w:rPr>
                <w:rFonts w:ascii="Calibri" w:eastAsia="Calibri" w:hAnsi="Calibri" w:cs="Calibri"/>
                <w:b/>
                <w:bCs/>
                <w:bdr w:val="nil"/>
              </w:rPr>
              <w:cr/>
            </w:r>
            <w:r w:rsidRPr="00DF0433">
              <w:rPr>
                <w:rFonts w:eastAsia="Times New Roman" w:cstheme="minorHAnsi"/>
                <w:szCs w:val="22"/>
              </w:rPr>
              <w:t>Radostně prožívat společnou oslavu se všemi kamarády.</w:t>
            </w:r>
          </w:p>
          <w:p w:rsidR="00F76168" w:rsidRPr="00DF0433" w:rsidRDefault="00F76168" w:rsidP="00DF0433">
            <w:pPr>
              <w:spacing w:line="276" w:lineRule="auto"/>
              <w:jc w:val="left"/>
              <w:rPr>
                <w:rFonts w:eastAsia="Times New Roman" w:cstheme="minorHAnsi"/>
                <w:szCs w:val="22"/>
              </w:rPr>
            </w:pPr>
            <w:r w:rsidRPr="00DF0433">
              <w:rPr>
                <w:rFonts w:eastAsia="Times New Roman" w:cstheme="minorHAnsi"/>
                <w:szCs w:val="22"/>
              </w:rPr>
              <w:t>Posilovat přátelství a upevňovat mezilidské vztahy.</w:t>
            </w:r>
          </w:p>
          <w:p w:rsidR="00F76168" w:rsidRPr="00DF0433" w:rsidRDefault="00F76168" w:rsidP="00DF0433">
            <w:pPr>
              <w:spacing w:line="276" w:lineRule="auto"/>
              <w:jc w:val="left"/>
              <w:rPr>
                <w:rFonts w:eastAsia="Times New Roman" w:cstheme="minorHAnsi"/>
                <w:szCs w:val="22"/>
              </w:rPr>
            </w:pPr>
            <w:r w:rsidRPr="00DF0433">
              <w:rPr>
                <w:rFonts w:eastAsia="Times New Roman" w:cstheme="minorHAnsi"/>
                <w:szCs w:val="22"/>
              </w:rPr>
              <w:t>Vnímat přání druhého, umět udělat kompromis.</w:t>
            </w:r>
          </w:p>
          <w:p w:rsidR="00F76168" w:rsidRPr="00DF0433" w:rsidRDefault="00F76168" w:rsidP="00DF0433">
            <w:pPr>
              <w:spacing w:line="276" w:lineRule="auto"/>
              <w:jc w:val="left"/>
              <w:rPr>
                <w:rFonts w:eastAsia="Times New Roman" w:cstheme="minorHAnsi"/>
                <w:szCs w:val="22"/>
              </w:rPr>
            </w:pPr>
            <w:r w:rsidRPr="00DF0433">
              <w:rPr>
                <w:rFonts w:eastAsia="Times New Roman" w:cstheme="minorHAnsi"/>
                <w:szCs w:val="22"/>
              </w:rPr>
              <w:t>Mít povědomí o toleranci a přátelství lidí všech barev pleti.</w:t>
            </w:r>
          </w:p>
          <w:p w:rsidR="00F76168" w:rsidRPr="00DF0433" w:rsidRDefault="00F76168" w:rsidP="00DF0433">
            <w:pPr>
              <w:spacing w:line="276" w:lineRule="auto"/>
              <w:jc w:val="left"/>
              <w:rPr>
                <w:rFonts w:eastAsia="Times New Roman" w:cstheme="minorHAnsi"/>
                <w:szCs w:val="22"/>
              </w:rPr>
            </w:pPr>
            <w:r w:rsidRPr="00DF0433">
              <w:rPr>
                <w:rFonts w:eastAsia="Times New Roman" w:cstheme="minorHAnsi"/>
                <w:szCs w:val="22"/>
              </w:rPr>
              <w:t>Spolupodílet se na dění ve skupině, být plnohodnotným členem.</w:t>
            </w:r>
          </w:p>
          <w:p w:rsidR="00F76168" w:rsidRPr="00DF0433" w:rsidRDefault="00F76168" w:rsidP="00DF0433">
            <w:pPr>
              <w:spacing w:line="276" w:lineRule="auto"/>
              <w:jc w:val="left"/>
              <w:rPr>
                <w:rFonts w:eastAsia="Times New Roman" w:cstheme="minorHAnsi"/>
                <w:szCs w:val="22"/>
              </w:rPr>
            </w:pPr>
            <w:r w:rsidRPr="00DF0433">
              <w:rPr>
                <w:rFonts w:eastAsia="Times New Roman" w:cstheme="minorHAnsi"/>
                <w:szCs w:val="22"/>
              </w:rPr>
              <w:t>Získat povědomí o existenci národů a kultur různých zemí.</w:t>
            </w:r>
          </w:p>
          <w:p w:rsidR="00F76168" w:rsidRPr="00DF0433" w:rsidRDefault="00F76168" w:rsidP="00DF0433">
            <w:pPr>
              <w:spacing w:line="276" w:lineRule="auto"/>
              <w:jc w:val="left"/>
              <w:rPr>
                <w:bdr w:val="nil"/>
              </w:rPr>
            </w:pPr>
            <w:r w:rsidRPr="00DF0433">
              <w:rPr>
                <w:rFonts w:ascii="Calibri" w:eastAsia="Calibri" w:hAnsi="Calibri" w:cs="Calibri"/>
                <w:bdr w:val="nil"/>
              </w:rPr>
              <w:t>Prohlubování a podporování sebeovládání, podporování postojů v rámci přizpůsobování a respektu k autoritě.</w:t>
            </w:r>
          </w:p>
          <w:p w:rsidR="00F76168" w:rsidRPr="00DF0433" w:rsidRDefault="00F76168" w:rsidP="00DF0433">
            <w:pPr>
              <w:spacing w:line="276" w:lineRule="auto"/>
              <w:jc w:val="left"/>
              <w:rPr>
                <w:bdr w:val="nil"/>
              </w:rPr>
            </w:pPr>
            <w:r w:rsidRPr="00DF0433">
              <w:rPr>
                <w:rFonts w:ascii="Calibri" w:eastAsia="Calibri" w:hAnsi="Calibri" w:cs="Calibri"/>
                <w:bdr w:val="nil"/>
              </w:rPr>
              <w:t>Podporování základních kulturně společenských postojů, návyků a dovedností.</w:t>
            </w:r>
          </w:p>
        </w:tc>
      </w:tr>
      <w:tr w:rsidR="00F76168" w:rsidTr="00F76168">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integrovaného bloku</w:t>
            </w:r>
            <w:r w:rsidR="00DF0433">
              <w:rPr>
                <w:rFonts w:ascii="Calibri" w:eastAsia="Calibri" w:hAnsi="Calibri" w:cs="Calibri"/>
                <w:bdr w:val="nil"/>
              </w:rPr>
              <w:t>,</w:t>
            </w:r>
            <w:r>
              <w:rPr>
                <w:rFonts w:ascii="Calibri" w:eastAsia="Calibri" w:hAnsi="Calibri" w:cs="Calibri"/>
                <w:bdr w:val="nil"/>
              </w:rPr>
              <w:t xml:space="preserve"> jimiž jsou cíleně utvářeny a rozvíjeny klíčové kompetence dětí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kompetence k učení:</w:t>
            </w:r>
          </w:p>
          <w:p w:rsidR="00F76168" w:rsidRDefault="00F76168" w:rsidP="00F76168">
            <w:pPr>
              <w:numPr>
                <w:ilvl w:val="0"/>
                <w:numId w:val="35"/>
              </w:numPr>
              <w:spacing w:line="240" w:lineRule="auto"/>
              <w:jc w:val="left"/>
              <w:rPr>
                <w:bdr w:val="nil"/>
              </w:rPr>
            </w:pPr>
            <w:r>
              <w:rPr>
                <w:rFonts w:ascii="Calibri" w:eastAsia="Calibri" w:hAnsi="Calibri" w:cs="Calibri"/>
                <w:szCs w:val="20"/>
                <w:bdr w:val="nil"/>
              </w:rPr>
              <w:t>soustředěně pozoruje, zkoumá, objevuje, všímá si souvislostí, experimentuje a užívá při tom jednoduchých pojmů, znaků a symbolů</w:t>
            </w:r>
          </w:p>
          <w:p w:rsidR="00F76168" w:rsidRDefault="00F76168" w:rsidP="00F76168">
            <w:pPr>
              <w:numPr>
                <w:ilvl w:val="0"/>
                <w:numId w:val="35"/>
              </w:numPr>
              <w:spacing w:line="240" w:lineRule="auto"/>
              <w:jc w:val="left"/>
              <w:rPr>
                <w:bdr w:val="nil"/>
              </w:rPr>
            </w:pPr>
            <w:r>
              <w:rPr>
                <w:rFonts w:ascii="Calibri" w:eastAsia="Calibri" w:hAnsi="Calibri" w:cs="Calibri"/>
                <w:szCs w:val="20"/>
                <w:bdr w:val="nil"/>
              </w:rPr>
              <w:t>získanou zkušenost uplatňuje v praktických situacích a v dalším učení</w:t>
            </w:r>
          </w:p>
          <w:p w:rsidR="00F76168" w:rsidRDefault="00F76168" w:rsidP="00F76168">
            <w:pPr>
              <w:numPr>
                <w:ilvl w:val="0"/>
                <w:numId w:val="35"/>
              </w:numPr>
              <w:spacing w:line="240" w:lineRule="auto"/>
              <w:jc w:val="left"/>
              <w:rPr>
                <w:bdr w:val="nil"/>
              </w:rPr>
            </w:pPr>
            <w:r>
              <w:rPr>
                <w:rFonts w:ascii="Calibri" w:eastAsia="Calibri" w:hAnsi="Calibri" w:cs="Calibri"/>
                <w:szCs w:val="20"/>
                <w:bdr w:val="nil"/>
              </w:rPr>
              <w:t xml:space="preserve">má elementární poznatky o světě lidí, kultury, přírody i techniky, který dítě obklopuje, o jeho </w:t>
            </w:r>
            <w:r>
              <w:rPr>
                <w:rFonts w:ascii="Calibri" w:eastAsia="Calibri" w:hAnsi="Calibri" w:cs="Calibri"/>
                <w:szCs w:val="20"/>
                <w:bdr w:val="nil"/>
              </w:rPr>
              <w:lastRenderedPageBreak/>
              <w:t>rozmanitostech a proměnách; orientuje se v řádu a dění v prostředí, ve kterém žije</w:t>
            </w:r>
          </w:p>
          <w:p w:rsidR="00F76168" w:rsidRDefault="00F76168" w:rsidP="00F76168">
            <w:pPr>
              <w:numPr>
                <w:ilvl w:val="0"/>
                <w:numId w:val="35"/>
              </w:numPr>
              <w:spacing w:line="240" w:lineRule="auto"/>
              <w:jc w:val="left"/>
              <w:rPr>
                <w:bdr w:val="nil"/>
              </w:rPr>
            </w:pPr>
            <w:r>
              <w:rPr>
                <w:rFonts w:ascii="Calibri" w:eastAsia="Calibri" w:hAnsi="Calibri" w:cs="Calibri"/>
                <w:szCs w:val="20"/>
                <w:bdr w:val="nil"/>
              </w:rPr>
              <w:t>klade otázky a hledá na ně odpovědi, aktivně si všímá, co se kolem něho děje; chce porozumět věcem, jevům a dějům, které kolem sebe vidí; poznává, že se může mnohému naučit, raduje se z toho, co samo dokázalo a zvládlo</w:t>
            </w:r>
          </w:p>
          <w:p w:rsidR="00F76168" w:rsidRDefault="00F76168" w:rsidP="00F76168">
            <w:pPr>
              <w:numPr>
                <w:ilvl w:val="0"/>
                <w:numId w:val="35"/>
              </w:numPr>
              <w:spacing w:line="240" w:lineRule="auto"/>
              <w:jc w:val="left"/>
              <w:rPr>
                <w:bdr w:val="nil"/>
              </w:rPr>
            </w:pPr>
            <w:r>
              <w:rPr>
                <w:rFonts w:ascii="Calibri" w:eastAsia="Calibri" w:hAnsi="Calibri" w:cs="Calibri"/>
                <w:szCs w:val="20"/>
                <w:bdr w:val="nil"/>
              </w:rPr>
              <w:t>učí se nejen spontánně, ale i vědomě, vyvine úsilí, soustředí se na činnost a záměrně si zapamatuje; při zadané práci dokončí, co započalo; dovede postupovat podle instrukcí a pokynů, je schopno dobrat se k výsledkům</w:t>
            </w:r>
          </w:p>
          <w:p w:rsidR="00F76168" w:rsidRDefault="00F76168" w:rsidP="00F76168">
            <w:pPr>
              <w:numPr>
                <w:ilvl w:val="0"/>
                <w:numId w:val="35"/>
              </w:numPr>
              <w:spacing w:line="240" w:lineRule="auto"/>
              <w:jc w:val="left"/>
              <w:rPr>
                <w:bdr w:val="nil"/>
              </w:rPr>
            </w:pPr>
            <w:r>
              <w:rPr>
                <w:rFonts w:ascii="Calibri" w:eastAsia="Calibri" w:hAnsi="Calibri" w:cs="Calibri"/>
                <w:szCs w:val="20"/>
                <w:bdr w:val="nil"/>
              </w:rPr>
              <w:t>odhaduje své síly, učí se hodnotit svoje osobní pokroky i oceňovat výkony druhých</w:t>
            </w:r>
          </w:p>
          <w:p w:rsidR="00F76168" w:rsidRPr="00781B04" w:rsidRDefault="00F76168" w:rsidP="00F76168">
            <w:pPr>
              <w:numPr>
                <w:ilvl w:val="0"/>
                <w:numId w:val="35"/>
              </w:numPr>
              <w:spacing w:line="240" w:lineRule="auto"/>
              <w:jc w:val="left"/>
              <w:rPr>
                <w:bdr w:val="nil"/>
              </w:rPr>
            </w:pPr>
            <w:r>
              <w:rPr>
                <w:rFonts w:ascii="Calibri" w:eastAsia="Calibri" w:hAnsi="Calibri" w:cs="Calibri"/>
                <w:szCs w:val="20"/>
                <w:bdr w:val="nil"/>
              </w:rPr>
              <w:t>pokud se mu dostává uznání a ocenění, učí se s chutí</w:t>
            </w:r>
          </w:p>
          <w:p w:rsidR="00F76168" w:rsidRDefault="00F76168" w:rsidP="00F76168">
            <w:pPr>
              <w:spacing w:line="240" w:lineRule="auto"/>
              <w:jc w:val="left"/>
              <w:rPr>
                <w:bdr w:val="nil"/>
              </w:rPr>
            </w:pPr>
          </w:p>
          <w:p w:rsidR="00D4259C" w:rsidRDefault="00D4259C" w:rsidP="00F76168">
            <w:pPr>
              <w:spacing w:line="240" w:lineRule="auto"/>
              <w:jc w:val="left"/>
              <w:rPr>
                <w:bdr w:val="nil"/>
              </w:rPr>
            </w:pPr>
          </w:p>
          <w:p w:rsidR="00D4259C" w:rsidRDefault="00D4259C" w:rsidP="00F76168">
            <w:pPr>
              <w:spacing w:line="240" w:lineRule="auto"/>
              <w:jc w:val="left"/>
              <w:rPr>
                <w:bdr w:val="nil"/>
              </w:rPr>
            </w:pP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kompetence k řešení problémů:</w:t>
            </w:r>
          </w:p>
          <w:p w:rsidR="00F76168" w:rsidRDefault="00F76168" w:rsidP="00F76168">
            <w:pPr>
              <w:numPr>
                <w:ilvl w:val="0"/>
                <w:numId w:val="36"/>
              </w:numPr>
              <w:spacing w:line="240" w:lineRule="auto"/>
              <w:jc w:val="left"/>
              <w:rPr>
                <w:bdr w:val="nil"/>
              </w:rPr>
            </w:pPr>
            <w:r>
              <w:rPr>
                <w:rFonts w:ascii="Calibri" w:eastAsia="Calibri" w:hAnsi="Calibri" w:cs="Calibri"/>
                <w:szCs w:val="20"/>
                <w:bdr w:val="nil"/>
              </w:rPr>
              <w:t>všímá si dění i problémů v bezprostředním okolí; přirozenou motivací k řešení dalších problémů a situací je pro něj pozitivní odezva na aktivní zájem</w:t>
            </w:r>
          </w:p>
          <w:p w:rsidR="00F76168" w:rsidRDefault="00F76168" w:rsidP="00F76168">
            <w:pPr>
              <w:numPr>
                <w:ilvl w:val="0"/>
                <w:numId w:val="36"/>
              </w:numPr>
              <w:spacing w:line="240" w:lineRule="auto"/>
              <w:jc w:val="left"/>
              <w:rPr>
                <w:bdr w:val="nil"/>
              </w:rPr>
            </w:pPr>
            <w:r>
              <w:rPr>
                <w:rFonts w:ascii="Calibri" w:eastAsia="Calibri" w:hAnsi="Calibri" w:cs="Calibri"/>
                <w:szCs w:val="20"/>
                <w:bdr w:val="nil"/>
              </w:rPr>
              <w:t>řeší problémy, na které stačí; známé a opakující se situace se snaží řešit samostatně (na základě nápodoby či opakování), náročnější s oporou a pomocí dospělého</w:t>
            </w:r>
          </w:p>
          <w:p w:rsidR="00F76168" w:rsidRDefault="00F76168" w:rsidP="00F76168">
            <w:pPr>
              <w:numPr>
                <w:ilvl w:val="0"/>
                <w:numId w:val="36"/>
              </w:numPr>
              <w:spacing w:line="240" w:lineRule="auto"/>
              <w:jc w:val="left"/>
              <w:rPr>
                <w:bdr w:val="nil"/>
              </w:rPr>
            </w:pPr>
            <w:r>
              <w:rPr>
                <w:rFonts w:ascii="Calibri" w:eastAsia="Calibri" w:hAnsi="Calibri" w:cs="Calibri"/>
                <w:szCs w:val="20"/>
                <w:bdr w:val="nil"/>
              </w:rP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rsidR="00F76168" w:rsidRDefault="00F76168" w:rsidP="00F76168">
            <w:pPr>
              <w:numPr>
                <w:ilvl w:val="0"/>
                <w:numId w:val="36"/>
              </w:numPr>
              <w:spacing w:line="240" w:lineRule="auto"/>
              <w:jc w:val="left"/>
              <w:rPr>
                <w:bdr w:val="nil"/>
              </w:rPr>
            </w:pPr>
            <w:r>
              <w:rPr>
                <w:rFonts w:ascii="Calibri" w:eastAsia="Calibri" w:hAnsi="Calibri" w:cs="Calibri"/>
                <w:szCs w:val="20"/>
                <w:bdr w:val="nil"/>
              </w:rPr>
              <w:t>při řešení myšlenkových i praktických problémů užívá logických, matematických i empirických postupů; pochopí jednoduché algoritmy řešení různých úloh a situací a využívá je v dalších situacích</w:t>
            </w:r>
          </w:p>
          <w:p w:rsidR="00F76168" w:rsidRDefault="00F76168" w:rsidP="00F76168">
            <w:pPr>
              <w:numPr>
                <w:ilvl w:val="0"/>
                <w:numId w:val="36"/>
              </w:numPr>
              <w:spacing w:line="240" w:lineRule="auto"/>
              <w:jc w:val="left"/>
              <w:rPr>
                <w:bdr w:val="nil"/>
              </w:rPr>
            </w:pPr>
            <w:r>
              <w:rPr>
                <w:rFonts w:ascii="Calibri" w:eastAsia="Calibri" w:hAnsi="Calibri" w:cs="Calibri"/>
                <w:szCs w:val="20"/>
                <w:bdr w:val="nil"/>
              </w:rPr>
              <w:t>zpřesňuje si početní představy, užívá číselných a matematických pojmů, vnímá elementární matematické souvislosti</w:t>
            </w:r>
          </w:p>
          <w:p w:rsidR="00F76168" w:rsidRDefault="00F76168" w:rsidP="00F76168">
            <w:pPr>
              <w:numPr>
                <w:ilvl w:val="0"/>
                <w:numId w:val="36"/>
              </w:numPr>
              <w:spacing w:line="240" w:lineRule="auto"/>
              <w:jc w:val="left"/>
              <w:rPr>
                <w:bdr w:val="nil"/>
              </w:rPr>
            </w:pPr>
            <w:r>
              <w:rPr>
                <w:rFonts w:ascii="Calibri" w:eastAsia="Calibri" w:hAnsi="Calibri" w:cs="Calibri"/>
                <w:szCs w:val="20"/>
                <w:bdr w:val="nil"/>
              </w:rPr>
              <w:t>rozlišuje řešení, která jsou funkční (vedoucí k cíli), a řešení, která funkční nejsou; dokáže mezi nimi volit</w:t>
            </w:r>
          </w:p>
          <w:p w:rsidR="00F76168" w:rsidRDefault="00F76168" w:rsidP="00F76168">
            <w:pPr>
              <w:numPr>
                <w:ilvl w:val="0"/>
                <w:numId w:val="36"/>
              </w:numPr>
              <w:spacing w:line="240" w:lineRule="auto"/>
              <w:jc w:val="left"/>
              <w:rPr>
                <w:bdr w:val="nil"/>
              </w:rPr>
            </w:pPr>
            <w:r>
              <w:rPr>
                <w:rFonts w:ascii="Calibri" w:eastAsia="Calibri" w:hAnsi="Calibri" w:cs="Calibri"/>
                <w:szCs w:val="20"/>
                <w:bdr w:val="nil"/>
              </w:rPr>
              <w:t>chápe, že vyhýbat se řešení problémů nevede k cíli, ale že jejich včasné a uvážlivé řešení je naopak výhodou; uvědomuje si, že svou aktivitou a iniciativou může situaci ovlivnit</w:t>
            </w:r>
          </w:p>
          <w:p w:rsidR="00DF0433" w:rsidRDefault="00F76168" w:rsidP="00D4259C">
            <w:pPr>
              <w:numPr>
                <w:ilvl w:val="0"/>
                <w:numId w:val="36"/>
              </w:numPr>
              <w:spacing w:line="240" w:lineRule="auto"/>
              <w:jc w:val="left"/>
              <w:rPr>
                <w:bdr w:val="nil"/>
              </w:rPr>
            </w:pPr>
            <w:r w:rsidRPr="00D4259C">
              <w:rPr>
                <w:rFonts w:ascii="Calibri" w:eastAsia="Calibri" w:hAnsi="Calibri" w:cs="Calibri"/>
                <w:szCs w:val="20"/>
                <w:bdr w:val="nil"/>
              </w:rPr>
              <w:t>nebojí se chybovat, pokud nachází pozitivní ocenění nejen za úspěch, ale také za snahu</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komunikativní kompetence:</w:t>
            </w:r>
          </w:p>
          <w:p w:rsidR="00F76168" w:rsidRDefault="00F76168" w:rsidP="00F76168">
            <w:pPr>
              <w:numPr>
                <w:ilvl w:val="0"/>
                <w:numId w:val="37"/>
              </w:numPr>
              <w:spacing w:line="240" w:lineRule="auto"/>
              <w:jc w:val="left"/>
              <w:rPr>
                <w:bdr w:val="nil"/>
              </w:rPr>
            </w:pPr>
            <w:r>
              <w:rPr>
                <w:rFonts w:ascii="Calibri" w:eastAsia="Calibri" w:hAnsi="Calibri" w:cs="Calibri"/>
                <w:szCs w:val="20"/>
                <w:bdr w:val="nil"/>
              </w:rPr>
              <w:t>ovládá řeč, hovoří ve vhodně formulovaných větách, samostatně vyjadřuje své myšlenky, sdělení, otázky i odpovědi, rozumí slyšenému, slovně reaguje a vede smysluplný dialog</w:t>
            </w:r>
          </w:p>
          <w:p w:rsidR="00F76168" w:rsidRDefault="00F76168" w:rsidP="00F76168">
            <w:pPr>
              <w:numPr>
                <w:ilvl w:val="0"/>
                <w:numId w:val="37"/>
              </w:numPr>
              <w:spacing w:line="240" w:lineRule="auto"/>
              <w:jc w:val="left"/>
              <w:rPr>
                <w:bdr w:val="nil"/>
              </w:rPr>
            </w:pPr>
            <w:r>
              <w:rPr>
                <w:rFonts w:ascii="Calibri" w:eastAsia="Calibri" w:hAnsi="Calibri" w:cs="Calibri"/>
                <w:szCs w:val="20"/>
                <w:bdr w:val="nil"/>
              </w:rPr>
              <w:t>dokáže se vyjadřovat a sdělovat své prožitky, pocity a nálady různými prostředky (řečovými, výtvarnými, hudebními, dramatickými apod.)</w:t>
            </w:r>
          </w:p>
          <w:p w:rsidR="00F76168" w:rsidRDefault="00F76168" w:rsidP="00F76168">
            <w:pPr>
              <w:numPr>
                <w:ilvl w:val="0"/>
                <w:numId w:val="37"/>
              </w:numPr>
              <w:spacing w:line="240" w:lineRule="auto"/>
              <w:jc w:val="left"/>
              <w:rPr>
                <w:bdr w:val="nil"/>
              </w:rPr>
            </w:pPr>
            <w:r>
              <w:rPr>
                <w:rFonts w:ascii="Calibri" w:eastAsia="Calibri" w:hAnsi="Calibri" w:cs="Calibri"/>
                <w:szCs w:val="20"/>
                <w:bdr w:val="nil"/>
              </w:rPr>
              <w:t>domlouvá se gesty i slovy, rozlišuje některé symboly, rozumí jejich významu i funkci</w:t>
            </w:r>
          </w:p>
          <w:p w:rsidR="00F76168" w:rsidRDefault="00F76168" w:rsidP="00F76168">
            <w:pPr>
              <w:numPr>
                <w:ilvl w:val="0"/>
                <w:numId w:val="37"/>
              </w:numPr>
              <w:spacing w:line="240" w:lineRule="auto"/>
              <w:jc w:val="left"/>
              <w:rPr>
                <w:bdr w:val="nil"/>
              </w:rPr>
            </w:pPr>
            <w:r>
              <w:rPr>
                <w:rFonts w:ascii="Calibri" w:eastAsia="Calibri" w:hAnsi="Calibri" w:cs="Calibri"/>
                <w:szCs w:val="20"/>
                <w:bdr w:val="nil"/>
              </w:rPr>
              <w:t>v běžných situacích komunikuje bez zábran a ostychu s dětmi i s dospělými; chápe, že být komunikativní, vstřícné, iniciativní a aktivní je výhodou</w:t>
            </w:r>
          </w:p>
          <w:p w:rsidR="00F76168" w:rsidRDefault="00F76168" w:rsidP="00F76168">
            <w:pPr>
              <w:numPr>
                <w:ilvl w:val="0"/>
                <w:numId w:val="37"/>
              </w:numPr>
              <w:spacing w:line="240" w:lineRule="auto"/>
              <w:jc w:val="left"/>
              <w:rPr>
                <w:bdr w:val="nil"/>
              </w:rPr>
            </w:pPr>
            <w:r>
              <w:rPr>
                <w:rFonts w:ascii="Calibri" w:eastAsia="Calibri" w:hAnsi="Calibri" w:cs="Calibri"/>
                <w:szCs w:val="20"/>
                <w:bdr w:val="nil"/>
              </w:rPr>
              <w:t>ovládá dovednosti předcházející čtení a psaní</w:t>
            </w:r>
          </w:p>
          <w:p w:rsidR="00F76168" w:rsidRDefault="00F76168" w:rsidP="00F76168">
            <w:pPr>
              <w:numPr>
                <w:ilvl w:val="0"/>
                <w:numId w:val="37"/>
              </w:numPr>
              <w:spacing w:line="240" w:lineRule="auto"/>
              <w:jc w:val="left"/>
              <w:rPr>
                <w:bdr w:val="nil"/>
              </w:rPr>
            </w:pPr>
            <w:r>
              <w:rPr>
                <w:rFonts w:ascii="Calibri" w:eastAsia="Calibri" w:hAnsi="Calibri" w:cs="Calibri"/>
                <w:szCs w:val="20"/>
                <w:bdr w:val="nil"/>
              </w:rPr>
              <w:t>průběžně rozšiřuje svou slovní zásobu a aktivně ji používá k dokonalejší komunikaci s okolím</w:t>
            </w:r>
          </w:p>
          <w:p w:rsidR="00F76168" w:rsidRDefault="00F76168" w:rsidP="00F76168">
            <w:pPr>
              <w:numPr>
                <w:ilvl w:val="0"/>
                <w:numId w:val="37"/>
              </w:numPr>
              <w:spacing w:line="240" w:lineRule="auto"/>
              <w:jc w:val="left"/>
              <w:rPr>
                <w:bdr w:val="nil"/>
              </w:rPr>
            </w:pPr>
            <w:r>
              <w:rPr>
                <w:rFonts w:ascii="Calibri" w:eastAsia="Calibri" w:hAnsi="Calibri" w:cs="Calibri"/>
                <w:szCs w:val="20"/>
                <w:bdr w:val="nil"/>
              </w:rPr>
              <w:t>dovede využít informativní a komunikativní prostředky, se kterými se běžně setkává (knížky, encyklopedie, počítač, audiovizuální technika, telefon ...)</w:t>
            </w:r>
          </w:p>
          <w:p w:rsidR="00F76168" w:rsidRDefault="00F76168" w:rsidP="00F76168">
            <w:pPr>
              <w:numPr>
                <w:ilvl w:val="0"/>
                <w:numId w:val="37"/>
              </w:numPr>
              <w:spacing w:line="240" w:lineRule="auto"/>
              <w:jc w:val="left"/>
              <w:rPr>
                <w:bdr w:val="nil"/>
              </w:rPr>
            </w:pPr>
            <w:r>
              <w:rPr>
                <w:rFonts w:ascii="Calibri" w:eastAsia="Calibri" w:hAnsi="Calibri" w:cs="Calibri"/>
                <w:szCs w:val="20"/>
                <w:bdr w:val="nil"/>
              </w:rPr>
              <w:t>ví, že lidé se dorozumívají i jinými jazyky a že je možno se jim učit; má vytvořeny elementární předpoklady k učení se cizímu jazyku</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sociální a personální kompetence:</w:t>
            </w:r>
          </w:p>
          <w:p w:rsidR="00F76168" w:rsidRDefault="00F76168" w:rsidP="00F76168">
            <w:pPr>
              <w:numPr>
                <w:ilvl w:val="0"/>
                <w:numId w:val="38"/>
              </w:numPr>
              <w:spacing w:line="240" w:lineRule="auto"/>
              <w:jc w:val="left"/>
              <w:rPr>
                <w:bdr w:val="nil"/>
              </w:rPr>
            </w:pPr>
            <w:r>
              <w:rPr>
                <w:rFonts w:ascii="Calibri" w:eastAsia="Calibri" w:hAnsi="Calibri" w:cs="Calibri"/>
                <w:szCs w:val="20"/>
                <w:bdr w:val="nil"/>
              </w:rPr>
              <w:t>ovládá řeč, hovoří ve vhodně formulovaných větách, samostatně vyjadřuje své myšlenky, sdělení, otázky i odpovědi, rozumí slyšenému, slovně reaguje a vede smysluplný dialog</w:t>
            </w:r>
          </w:p>
          <w:p w:rsidR="00F76168" w:rsidRDefault="00F76168" w:rsidP="00F76168">
            <w:pPr>
              <w:numPr>
                <w:ilvl w:val="0"/>
                <w:numId w:val="38"/>
              </w:numPr>
              <w:spacing w:line="240" w:lineRule="auto"/>
              <w:jc w:val="left"/>
              <w:rPr>
                <w:bdr w:val="nil"/>
              </w:rPr>
            </w:pPr>
            <w:r>
              <w:rPr>
                <w:rFonts w:ascii="Calibri" w:eastAsia="Calibri" w:hAnsi="Calibri" w:cs="Calibri"/>
                <w:szCs w:val="20"/>
                <w:bdr w:val="nil"/>
              </w:rPr>
              <w:t>dokáže se vyjadřovat a sdělovat své prožitky, pocity a nálady různými prostředky (řečovými, výtvarnými, hudebními, dramatickými apod.)</w:t>
            </w:r>
          </w:p>
          <w:p w:rsidR="00F76168" w:rsidRDefault="00F76168" w:rsidP="00F76168">
            <w:pPr>
              <w:numPr>
                <w:ilvl w:val="0"/>
                <w:numId w:val="38"/>
              </w:numPr>
              <w:spacing w:line="240" w:lineRule="auto"/>
              <w:jc w:val="left"/>
              <w:rPr>
                <w:bdr w:val="nil"/>
              </w:rPr>
            </w:pPr>
            <w:r>
              <w:rPr>
                <w:rFonts w:ascii="Calibri" w:eastAsia="Calibri" w:hAnsi="Calibri" w:cs="Calibri"/>
                <w:szCs w:val="20"/>
                <w:bdr w:val="nil"/>
              </w:rPr>
              <w:t>domlouvá se gesty i slovy, rozlišuje některé symboly, rozumí jejich významu i funkci</w:t>
            </w:r>
          </w:p>
          <w:p w:rsidR="00F76168" w:rsidRDefault="00F76168" w:rsidP="00F76168">
            <w:pPr>
              <w:numPr>
                <w:ilvl w:val="0"/>
                <w:numId w:val="38"/>
              </w:numPr>
              <w:spacing w:line="240" w:lineRule="auto"/>
              <w:jc w:val="left"/>
              <w:rPr>
                <w:bdr w:val="nil"/>
              </w:rPr>
            </w:pPr>
            <w:r>
              <w:rPr>
                <w:rFonts w:ascii="Calibri" w:eastAsia="Calibri" w:hAnsi="Calibri" w:cs="Calibri"/>
                <w:szCs w:val="20"/>
                <w:bdr w:val="nil"/>
              </w:rPr>
              <w:t>v běžných situacích komunikuje bez zábran a ostychu s dětmi i s dospělými; chápe, že být komunikativní, vstřícné, iniciativní a aktivní je výhodou</w:t>
            </w:r>
          </w:p>
          <w:p w:rsidR="00F76168" w:rsidRDefault="00F76168" w:rsidP="00F76168">
            <w:pPr>
              <w:numPr>
                <w:ilvl w:val="0"/>
                <w:numId w:val="38"/>
              </w:numPr>
              <w:spacing w:line="240" w:lineRule="auto"/>
              <w:jc w:val="left"/>
              <w:rPr>
                <w:bdr w:val="nil"/>
              </w:rPr>
            </w:pPr>
            <w:r>
              <w:rPr>
                <w:rFonts w:ascii="Calibri" w:eastAsia="Calibri" w:hAnsi="Calibri" w:cs="Calibri"/>
                <w:szCs w:val="20"/>
                <w:bdr w:val="nil"/>
              </w:rPr>
              <w:t>ovládá dovednosti předcházející čtení a psaní</w:t>
            </w:r>
          </w:p>
          <w:p w:rsidR="00F76168" w:rsidRDefault="00F76168" w:rsidP="00F76168">
            <w:pPr>
              <w:numPr>
                <w:ilvl w:val="0"/>
                <w:numId w:val="38"/>
              </w:numPr>
              <w:spacing w:line="240" w:lineRule="auto"/>
              <w:jc w:val="left"/>
              <w:rPr>
                <w:bdr w:val="nil"/>
              </w:rPr>
            </w:pPr>
            <w:r>
              <w:rPr>
                <w:rFonts w:ascii="Calibri" w:eastAsia="Calibri" w:hAnsi="Calibri" w:cs="Calibri"/>
                <w:szCs w:val="20"/>
                <w:bdr w:val="nil"/>
              </w:rPr>
              <w:t>průběžně rozšiřuje svou slovní zásobu a aktivně ji používá k dokonalejší komunikaci s okolím</w:t>
            </w:r>
          </w:p>
          <w:p w:rsidR="00F76168" w:rsidRDefault="00F76168" w:rsidP="00F76168">
            <w:pPr>
              <w:numPr>
                <w:ilvl w:val="0"/>
                <w:numId w:val="38"/>
              </w:numPr>
              <w:spacing w:line="240" w:lineRule="auto"/>
              <w:jc w:val="left"/>
              <w:rPr>
                <w:bdr w:val="nil"/>
              </w:rPr>
            </w:pPr>
            <w:r>
              <w:rPr>
                <w:rFonts w:ascii="Calibri" w:eastAsia="Calibri" w:hAnsi="Calibri" w:cs="Calibri"/>
                <w:szCs w:val="20"/>
                <w:bdr w:val="nil"/>
              </w:rPr>
              <w:t>dovede využít informativní a komunikativní prostředky, se kterými se běžně setkává (knížky, encyklopedie, počítač, audiovizuální technika, telefon ...)</w:t>
            </w:r>
          </w:p>
          <w:p w:rsidR="00DF0433" w:rsidRDefault="00F76168" w:rsidP="00D4259C">
            <w:pPr>
              <w:numPr>
                <w:ilvl w:val="0"/>
                <w:numId w:val="38"/>
              </w:numPr>
              <w:spacing w:line="240" w:lineRule="auto"/>
              <w:jc w:val="left"/>
              <w:rPr>
                <w:bdr w:val="nil"/>
              </w:rPr>
            </w:pPr>
            <w:r>
              <w:rPr>
                <w:rFonts w:ascii="Calibri" w:eastAsia="Calibri" w:hAnsi="Calibri" w:cs="Calibri"/>
                <w:szCs w:val="20"/>
                <w:bdr w:val="nil"/>
              </w:rPr>
              <w:t>ví, že lidé se dorozumívají i jinými jazyky a že je možno se jim učit; má vytvořeny elementární předpoklady k učení se cizímu jazyku</w:t>
            </w:r>
          </w:p>
        </w:tc>
      </w:tr>
      <w:tr w:rsidR="00F76168" w:rsidTr="00F76168">
        <w:tc>
          <w:tcPr>
            <w:tcW w:w="1500" w:type="pct"/>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
                <w:bCs/>
                <w:bdr w:val="nil"/>
              </w:rPr>
              <w:t>činnostní a občanské kompetence:</w:t>
            </w:r>
          </w:p>
          <w:p w:rsidR="00F76168" w:rsidRDefault="00F76168" w:rsidP="00F76168">
            <w:pPr>
              <w:numPr>
                <w:ilvl w:val="0"/>
                <w:numId w:val="39"/>
              </w:numPr>
              <w:spacing w:line="240" w:lineRule="auto"/>
              <w:jc w:val="left"/>
              <w:rPr>
                <w:bdr w:val="nil"/>
              </w:rPr>
            </w:pPr>
            <w:r>
              <w:rPr>
                <w:rFonts w:ascii="Calibri" w:eastAsia="Calibri" w:hAnsi="Calibri" w:cs="Calibri"/>
                <w:szCs w:val="20"/>
                <w:bdr w:val="nil"/>
              </w:rPr>
              <w:lastRenderedPageBreak/>
              <w:t>ovládá řeč, hovoří ve vhodně formulovaných větách, samostatně vyjadřuje své myšlenky, sdělení, otázky i odpovědi, rozumí slyšenému, slovně reaguje a vede smysluplný dialog</w:t>
            </w:r>
          </w:p>
          <w:p w:rsidR="00F76168" w:rsidRDefault="00F76168" w:rsidP="00F76168">
            <w:pPr>
              <w:numPr>
                <w:ilvl w:val="0"/>
                <w:numId w:val="39"/>
              </w:numPr>
              <w:spacing w:line="240" w:lineRule="auto"/>
              <w:jc w:val="left"/>
              <w:rPr>
                <w:bdr w:val="nil"/>
              </w:rPr>
            </w:pPr>
            <w:r>
              <w:rPr>
                <w:rFonts w:ascii="Calibri" w:eastAsia="Calibri" w:hAnsi="Calibri" w:cs="Calibri"/>
                <w:szCs w:val="20"/>
                <w:bdr w:val="nil"/>
              </w:rPr>
              <w:t>dokáže se vyjadřovat a sdělovat své prožitky, pocity a nálady různými prostředky (řečovými, výtvarnými, hudebními, dramatickými apod.)</w:t>
            </w:r>
          </w:p>
          <w:p w:rsidR="00F76168" w:rsidRDefault="00F76168" w:rsidP="00F76168">
            <w:pPr>
              <w:numPr>
                <w:ilvl w:val="0"/>
                <w:numId w:val="39"/>
              </w:numPr>
              <w:spacing w:line="240" w:lineRule="auto"/>
              <w:jc w:val="left"/>
              <w:rPr>
                <w:bdr w:val="nil"/>
              </w:rPr>
            </w:pPr>
            <w:r>
              <w:rPr>
                <w:rFonts w:ascii="Calibri" w:eastAsia="Calibri" w:hAnsi="Calibri" w:cs="Calibri"/>
                <w:szCs w:val="20"/>
                <w:bdr w:val="nil"/>
              </w:rPr>
              <w:t>domlouvá se gesty i slovy, rozlišuje některé symboly, rozumí jejich významu i funkci</w:t>
            </w:r>
          </w:p>
          <w:p w:rsidR="00F76168" w:rsidRDefault="00F76168" w:rsidP="00F76168">
            <w:pPr>
              <w:numPr>
                <w:ilvl w:val="0"/>
                <w:numId w:val="39"/>
              </w:numPr>
              <w:spacing w:line="240" w:lineRule="auto"/>
              <w:jc w:val="left"/>
              <w:rPr>
                <w:bdr w:val="nil"/>
              </w:rPr>
            </w:pPr>
            <w:r>
              <w:rPr>
                <w:rFonts w:ascii="Calibri" w:eastAsia="Calibri" w:hAnsi="Calibri" w:cs="Calibri"/>
                <w:szCs w:val="20"/>
                <w:bdr w:val="nil"/>
              </w:rPr>
              <w:t>v běžných situacích komunikuje bez zábran a ostychu s dětmi i s dospělými; chápe, že být komunikativní, vstřícné, iniciativní a aktivní je výhodou</w:t>
            </w:r>
          </w:p>
          <w:p w:rsidR="00F76168" w:rsidRDefault="00F76168" w:rsidP="00F76168">
            <w:pPr>
              <w:numPr>
                <w:ilvl w:val="0"/>
                <w:numId w:val="39"/>
              </w:numPr>
              <w:spacing w:line="240" w:lineRule="auto"/>
              <w:jc w:val="left"/>
              <w:rPr>
                <w:bdr w:val="nil"/>
              </w:rPr>
            </w:pPr>
            <w:r>
              <w:rPr>
                <w:rFonts w:ascii="Calibri" w:eastAsia="Calibri" w:hAnsi="Calibri" w:cs="Calibri"/>
                <w:szCs w:val="20"/>
                <w:bdr w:val="nil"/>
              </w:rPr>
              <w:t>ovládá dovednosti předcházející čtení a psaní</w:t>
            </w:r>
          </w:p>
          <w:p w:rsidR="00F76168" w:rsidRDefault="00F76168" w:rsidP="00F76168">
            <w:pPr>
              <w:numPr>
                <w:ilvl w:val="0"/>
                <w:numId w:val="39"/>
              </w:numPr>
              <w:spacing w:line="240" w:lineRule="auto"/>
              <w:jc w:val="left"/>
              <w:rPr>
                <w:bdr w:val="nil"/>
              </w:rPr>
            </w:pPr>
            <w:r>
              <w:rPr>
                <w:rFonts w:ascii="Calibri" w:eastAsia="Calibri" w:hAnsi="Calibri" w:cs="Calibri"/>
                <w:szCs w:val="20"/>
                <w:bdr w:val="nil"/>
              </w:rPr>
              <w:t>průběžně rozšiřuje svou slovní zásobu a aktivně ji používá k dokonalejší komunikaci s okolím</w:t>
            </w:r>
          </w:p>
          <w:p w:rsidR="00F76168" w:rsidRDefault="00F76168" w:rsidP="00F76168">
            <w:pPr>
              <w:numPr>
                <w:ilvl w:val="0"/>
                <w:numId w:val="39"/>
              </w:numPr>
              <w:spacing w:line="240" w:lineRule="auto"/>
              <w:jc w:val="left"/>
              <w:rPr>
                <w:bdr w:val="nil"/>
              </w:rPr>
            </w:pPr>
            <w:r>
              <w:rPr>
                <w:rFonts w:ascii="Calibri" w:eastAsia="Calibri" w:hAnsi="Calibri" w:cs="Calibri"/>
                <w:szCs w:val="20"/>
                <w:bdr w:val="nil"/>
              </w:rPr>
              <w:t>dovede využít informativní a komunikativní prostředky, se kterými se běžně setkává (knížky, encyklopedie, počítač, audiovizuální technika, telefon ...)</w:t>
            </w:r>
          </w:p>
          <w:p w:rsidR="00F76168" w:rsidRDefault="00F76168" w:rsidP="00F76168">
            <w:pPr>
              <w:numPr>
                <w:ilvl w:val="0"/>
                <w:numId w:val="39"/>
              </w:numPr>
              <w:spacing w:line="240" w:lineRule="auto"/>
              <w:jc w:val="left"/>
              <w:rPr>
                <w:bdr w:val="nil"/>
              </w:rPr>
            </w:pPr>
            <w:r>
              <w:rPr>
                <w:rFonts w:ascii="Calibri" w:eastAsia="Calibri" w:hAnsi="Calibri" w:cs="Calibri"/>
                <w:szCs w:val="20"/>
                <w:bdr w:val="nil"/>
              </w:rPr>
              <w:t>ví, že lidé se dorozumívají i jinými jazyky a že je možno se jim učit; má vytvořeny elementární předpoklady k učení se cizímu jazyku</w:t>
            </w:r>
          </w:p>
        </w:tc>
      </w:tr>
    </w:tbl>
    <w:p w:rsidR="00F76168" w:rsidRDefault="00F76168" w:rsidP="00F76168">
      <w:pPr>
        <w:rPr>
          <w:bdr w:val="nil"/>
        </w:rPr>
      </w:pPr>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122"/>
        <w:gridCol w:w="2749"/>
        <w:gridCol w:w="6872"/>
      </w:tblGrid>
      <w:tr w:rsidR="00F76168" w:rsidTr="00F76168">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center"/>
              <w:rPr>
                <w:bdr w:val="nil"/>
              </w:rPr>
            </w:pPr>
            <w:r>
              <w:rPr>
                <w:rFonts w:ascii="Calibri" w:eastAsia="Calibri" w:hAnsi="Calibri" w:cs="Calibri"/>
                <w:b/>
                <w:bCs/>
                <w:bdr w:val="nil"/>
              </w:rPr>
              <w:t>V létě si sluníčka rádi užijeme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pPr>
              <w:shd w:val="clear" w:color="auto" w:fill="9CC2E5"/>
              <w:spacing w:line="240" w:lineRule="auto"/>
              <w:jc w:val="center"/>
              <w:rPr>
                <w:bdr w:val="nil"/>
              </w:rPr>
            </w:pPr>
            <w:r>
              <w:rPr>
                <w:rFonts w:ascii="Calibri" w:eastAsia="Calibri" w:hAnsi="Calibri" w:cs="Calibri"/>
                <w:b/>
                <w:bCs/>
                <w:bdr w:val="nil"/>
              </w:rPr>
              <w:t>vzdělávání</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76168" w:rsidRDefault="00F76168" w:rsidP="00F76168"/>
        </w:tc>
      </w:tr>
      <w:tr w:rsidR="00F76168" w:rsidTr="00F7616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center"/>
              <w:rPr>
                <w:bdr w:val="nil"/>
              </w:rPr>
            </w:pPr>
            <w:r>
              <w:rPr>
                <w:rFonts w:ascii="Calibri" w:eastAsia="Calibri" w:hAnsi="Calibri" w:cs="Calibri"/>
                <w:b/>
                <w:bCs/>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numPr>
                <w:ilvl w:val="0"/>
                <w:numId w:val="40"/>
              </w:numPr>
              <w:spacing w:line="240" w:lineRule="auto"/>
              <w:jc w:val="left"/>
              <w:rPr>
                <w:bdr w:val="nil"/>
              </w:rPr>
            </w:pPr>
            <w:r>
              <w:rPr>
                <w:rFonts w:ascii="Calibri" w:eastAsia="Calibri" w:hAnsi="Calibri" w:cs="Calibri"/>
                <w:bdr w:val="nil"/>
              </w:rPr>
              <w:t>kompetence k učení</w:t>
            </w:r>
          </w:p>
          <w:p w:rsidR="00F76168" w:rsidRDefault="00F76168" w:rsidP="00F76168">
            <w:pPr>
              <w:numPr>
                <w:ilvl w:val="0"/>
                <w:numId w:val="40"/>
              </w:numPr>
              <w:spacing w:line="240" w:lineRule="auto"/>
              <w:jc w:val="left"/>
              <w:rPr>
                <w:bdr w:val="nil"/>
              </w:rPr>
            </w:pPr>
            <w:r>
              <w:rPr>
                <w:rFonts w:ascii="Calibri" w:eastAsia="Calibri" w:hAnsi="Calibri" w:cs="Calibri"/>
                <w:bdr w:val="nil"/>
              </w:rPr>
              <w:t>kompetence k řešení problémů</w:t>
            </w:r>
          </w:p>
          <w:p w:rsidR="00F76168" w:rsidRDefault="00F76168" w:rsidP="00F76168">
            <w:pPr>
              <w:numPr>
                <w:ilvl w:val="0"/>
                <w:numId w:val="40"/>
              </w:numPr>
              <w:spacing w:line="240" w:lineRule="auto"/>
              <w:jc w:val="left"/>
              <w:rPr>
                <w:bdr w:val="nil"/>
              </w:rPr>
            </w:pPr>
            <w:r>
              <w:rPr>
                <w:rFonts w:ascii="Calibri" w:eastAsia="Calibri" w:hAnsi="Calibri" w:cs="Calibri"/>
                <w:bdr w:val="nil"/>
              </w:rPr>
              <w:t>komunikativní kompetence</w:t>
            </w:r>
          </w:p>
          <w:p w:rsidR="00F76168" w:rsidRDefault="00F76168" w:rsidP="00F76168">
            <w:pPr>
              <w:numPr>
                <w:ilvl w:val="0"/>
                <w:numId w:val="40"/>
              </w:numPr>
              <w:spacing w:line="240" w:lineRule="auto"/>
              <w:jc w:val="left"/>
              <w:rPr>
                <w:bdr w:val="nil"/>
              </w:rPr>
            </w:pPr>
            <w:r>
              <w:rPr>
                <w:rFonts w:ascii="Calibri" w:eastAsia="Calibri" w:hAnsi="Calibri" w:cs="Calibri"/>
                <w:bdr w:val="nil"/>
              </w:rPr>
              <w:t>sociální a personální kompetence</w:t>
            </w:r>
          </w:p>
          <w:p w:rsidR="00F76168" w:rsidRDefault="00F76168" w:rsidP="00F76168">
            <w:pPr>
              <w:numPr>
                <w:ilvl w:val="0"/>
                <w:numId w:val="40"/>
              </w:numPr>
              <w:spacing w:line="240" w:lineRule="auto"/>
              <w:jc w:val="left"/>
              <w:rPr>
                <w:bdr w:val="nil"/>
              </w:rPr>
            </w:pPr>
            <w:r>
              <w:rPr>
                <w:rFonts w:ascii="Calibri" w:eastAsia="Calibri" w:hAnsi="Calibri" w:cs="Calibri"/>
                <w:bdr w:val="nil"/>
              </w:rPr>
              <w:t>činnostní a občanské kompetence</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center"/>
              <w:rPr>
                <w:bdr w:val="nil"/>
              </w:rPr>
            </w:pPr>
            <w:r>
              <w:rPr>
                <w:rFonts w:ascii="Calibri" w:eastAsia="Calibri" w:hAnsi="Calibri" w:cs="Calibri"/>
                <w:b/>
                <w:bCs/>
                <w:bdr w:val="nil"/>
              </w:rPr>
              <w:t>Očekávané výstupy IB</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76168" w:rsidRDefault="00F76168" w:rsidP="00F76168">
            <w:pPr>
              <w:shd w:val="clear" w:color="auto" w:fill="DEEAF6"/>
              <w:spacing w:line="240" w:lineRule="auto"/>
              <w:jc w:val="center"/>
              <w:rPr>
                <w:bdr w:val="nil"/>
              </w:rPr>
            </w:pPr>
            <w:r>
              <w:rPr>
                <w:rFonts w:ascii="Calibri" w:eastAsia="Calibri" w:hAnsi="Calibri" w:cs="Calibri"/>
                <w:b/>
                <w:bCs/>
                <w:bdr w:val="nil"/>
              </w:rPr>
              <w:t>Vzdělávací nabídka</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upevnění povědomí o významu péče o čistotu a zdraví, o významu aktivního pohybu a zdravé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znát základní zásady zdravého životního stylu (např. o pozitivních účincích pohybu a sportu, hygieny, zdravé výživy, činnosti a odpočinku, pobytu v přírodě, otužování) a o faktorech poškozujících zdraví včetně návykových látek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pojmenování částí těla, některých orgánů (včetně pohlavních), znalost jejich funkce, mít povědomí o těle a jeho vývoji, (o narození, růstu těla a jeho proměnách), znalost základních pojmů užívaných ve spojení se zdravím, s pohybem a sportem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pojmenovat viditelné části těla včetně některých dílčích částí (např. rameno, koleno, loket, zápěstí) a některé vnitřní orgány (např. srdce, plíce, mozek, žaludek); mít poznatky o narození, růstu těla a jeho základních proměnách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zacházení s běžnými předměty denní potřeby, hračkami, pomůckami, drobnými nástroji, sportovním náčiním a nářadím, výtvarnými pomůckami a materiály, jednoduchými hudebními nástroji, běžnými pracovními pomůckami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pracovat se stavebnicemi, skládankami (stavět z kostek, navlékat korálky, skládat mozaiky, zavázat kličku); zvládat výtvarné činnosti, provádět jednoduché úkony s výtvarnými pomůckami (např. tužkou, pastelem, štětcem, nůžkami) a materiály (např. papírem-překládání, textilem, modelovací hmotou; kreslit, malovat, modelovat, vytrhávat, stříhat,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zaměření se na to, co je z poznávacího hlediska důležité (odhalovat podstatné znaky, vlastnosti předmětů, nacházet společné znaky, podobu a rozdíl, charakteristické rysy předmětů či jevů a vzájemné souvislosti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lepit, vytvářet objekty z přírodních i umělých materiálů; zacházet správně s jednoduchými rytmickými a hudebními nástroji (např. trianglem, bubínkem, chřestidly) </w:t>
            </w:r>
          </w:p>
        </w:tc>
      </w:tr>
      <w:tr w:rsidR="00F76168" w:rsidTr="00F76168">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přemýšlení, vedení jednoduchých úvah a to, o čem přemýšlí a uvažuje, také vyjádřit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rozpoznat odlišnosti v detailech (např. vyhledat a doplnit chybějící část v obrázku, jednotlivé části složit v celek, nalézt cestu v jednoduchém labyrintu, složit puzzle, hrát pexeso, domino, loto); odhalit podstatné a nepodstatné znaky, charakteristické znaky předmětů, osob, zvířat; rozlišit známé chutě a vůně i zápachy (např. slané, sladké, kyselé, hořké, vůni koření, různých pochutin); rozlišit hmatem vlastnosti předmětu (např. strukturu povrchu), určit tvar, materiál, počet, velikost </w:t>
            </w:r>
          </w:p>
        </w:tc>
      </w:tr>
      <w:tr w:rsidR="00F76168" w:rsidTr="00F76168">
        <w:tc>
          <w:tcPr>
            <w:tcW w:w="1500" w:type="pct"/>
            <w:gridSpan w:val="2"/>
            <w:vMerge/>
            <w:tcBorders>
              <w:top w:val="inset" w:sz="6" w:space="0" w:color="808080"/>
              <w:left w:val="inset" w:sz="6" w:space="0" w:color="808080"/>
              <w:bottom w:val="inset" w:sz="6" w:space="0" w:color="808080"/>
              <w:right w:val="inset" w:sz="6" w:space="0" w:color="808080"/>
            </w:tcBorders>
          </w:tcPr>
          <w:p w:rsidR="00F76168" w:rsidRDefault="00F76168" w:rsidP="00F7616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chápat jednoduché souvislosti, nacházet znaky společné a rozdílné, porovnat, dle společných či rozdílných znaků (např. vybrat všechny předměty vyrobené ze dřeva), zobecňovat vybrat ovoce, zeleninu, hračky, nábytek, dopravní prostředky atd.), řešit jednoduché labyrinty, rébusy a hádanky; řešit labyrinty (sledovat cestu)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nalézání nových řešení nebo alternativních k běžným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vymýšlet nová řešení nebo alternativní k běžným (např. jak by to šlo jinak, co by se stalo, kdyby) a verbalizovat je; projevovat zájem o poznávání písmen a číslic, prohlížet si knihy (atlasy, encyklopedie, obrázkové knihy, leporela), znát některé dětské knihy a vyprávět o nich, informace vyhledat v encyklopediích; verbalizovat myšlenkové pochody, přemýšlet nahlas, popsat, jak problém či situaci řešit (např. jak staví stavbu, skládá puzzle); přicházet s vlastními nápady; projevovat zájem o nové věci, dotazovat se při neporozumění, zkoušet, experimentovat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vnímání toho, že je zajímavé dozvídat se nové věci, využívání zkušeností k učení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 xml:space="preserve">jednoduchý problém vyřešit samostatně i ve spolupráci s kamarády, při složitějších se poradit, postupovat podle pokynů a instrukcí; projevovat </w:t>
            </w:r>
            <w:r>
              <w:rPr>
                <w:rFonts w:ascii="Calibri" w:eastAsia="Calibri" w:hAnsi="Calibri" w:cs="Calibri"/>
                <w:bdr w:val="nil"/>
              </w:rPr>
              <w:lastRenderedPageBreak/>
              <w:t>zájem o nové věci, dotazovat se při neporozumění, zkoušet, experimentovat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organizace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umět kooperovat, dohodnout se s ostatními; přijmout roli ve hře (např. jako organizátor, jako pozorovatel, jako spoluhráč); nebát se požádat o pomoc, radu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prožívání a dětským způsobem projevování toho, co cítí (soucit, radost, náklonnost), snaha o ovládání svého afektivního chování (odložit splnění svých osobních přání, zklidnit se, tlumit vztek, zlost, agresivitu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přiměřeně reagovat ve známých situacích, umět se zklidnit, ovládnout se, potlačit projev agrese; projevovat se citlivě k živým bytostem, přírodě i věcem, pomáhat druhým (např. kamarádům, mladším, slabším, aj.); přirozeně a v míře dané osobnostními předpoklady projevovat pozitivní i negativní emoce (soucit, radost, náklonnost, spokojenost, ale také strach, smutek)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poznání některých písmen a číslic, popř.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rozkládat slova na slabiky; vyčlenit hlásku na počátku a na konci slova; rozlišit krátké a dlouhé samohlásky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správná výslovnost, ovládání dechu, tempa i intonace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vyslovovat všechny hlásky správně a mluvit zřetelně, gramaticky správně, v přiměřeném tempu, ovládat sílu a intonaci hlasu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poznání a vymyšlení jednoduchých synonym, homonym a antonym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poznat a vyhledat slova protikladného významu (antonyma), podobného významu (synonyma), stejně znějící a slova různého významu (homonyma)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sluchové rozlišení začáteční a koncové slabiky a hlásky ve slovech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vyčlenit hlásku na počátku a na konci slova; rozlišit krátké a dlouhé samohlásky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učení se novým slovům a aktivně je používat (ptát se na slova, kterým nerozumí); utvoření jednoduchého rýmu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mít přiměřeně bohatou slovní zásobu, dokázat osvojená slova aktivně uplatnit v řeči, používat větší množství slovních obratů, správně určovat a pojmenovávat věci a jevy ve svém okolí; poznat a najít k sobě slova, která se rýmují, doplnit chybějící slovo rýmu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dodržování dohodnutých a pochopených pravidel vzájemného soužití a chování doma, v mateřské škole, na veřejnosti, dodržovat herní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orientovat se v rolích a pravidlech různých společenských skupin (rodina, třída, mateřská škola, herní skupina apod.) a umět jim přizpůsobit své chování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uplatňování návyků v základních formách společenského chování ve styku s dospělými i s dětmi (zdravit známé děti i dospělé, rozloučit se, poprosit, poděkovat, vzít si slovo až když druhý domluví, požádat o pomoc, vyslechnout sdělení, uposlechnout pokyn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umět ve styku s dětmi i dospělými pozdravit, poprosit, požádat, poděkovat, rozloučit se, vyslechnout sdělení, střídat se v komunikaci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uvědomění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rozlišovat společensky nežádoucí chování, vnímat co je lež, nespravedlivost, ubližování, lhostejnost, agresivita, vulgarismy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zachycení skutečnosti ze svého okolí a vyjádření svých představ pomocí různých výtvarných dovedností a technik (kreslit, používat barvy, modelovat, konstruovat, tvořit z papíru, tvořit a vyrábět z různých jiných materiálů, z přírodnin 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zobrazovat objekty reálné i fantazijní různými výtvarnými výrazovými prostředky (např. kresbou, malbou, plošným a prostorovým vytvářením s využíváním různých materiálů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získání povědomí o širším společenském, věcném, přírodním, kulturním i technickém prostředí i jeho dění v rozsahu praktických zkušeností a dostupných praktických ukázek v okolí dítěte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 uvědomovat si, že jak svět přírody, tak i svět lidí je na různých částech naší planety různorodý a pestrý a ne vždy šťastný; mít poznatky o své zemi, (znát název státu, státní vlajku, hymnu, prezidenta, hlavní město, významné svátky a události); mít poznatky o existenci jiných zemí, národů a kultur (znát typické znaky některých významných národů - přírodní podmínky, oblečení, zvyky, strava, stavby, kde co roste, nebo se pěstuje, žijí zvířata apod.; mít poznatky o planetě Zemi, vesmíru apod. (např. o koloběhu vody, střídání denních i ročních období a jejich příčinách, některých planetách); mít poznatky o zvycích a tradicích kraje, přijmout tradici oslav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popis situace (skutečné, podle obrázku)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mít přiměřeně bohatou slovní zásobu, dokázat osvojená slova aktivně uplatnit v řeči, používat větší množství slovních obratů, správně určovat a pojmenovávat věci a jevy ve svém okolí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citlivé chování k živým bytostem, k přírodě i k věcem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projevovat se citlivě k živým bytostem, přírodě i věcem, pomáhat druhým (např. kamarádům, mladším, slabším, aj.)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rozpoznání napsaného svého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umět se podepsat tiskacím písmem, své jméno rozlišit od ostatních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 xml:space="preserve">přijímání pozitivního ocenění i svého případného neúspěchu, vyrovnání se s </w:t>
            </w:r>
            <w:r>
              <w:rPr>
                <w:rFonts w:ascii="Calibri" w:eastAsia="Calibri" w:hAnsi="Calibri" w:cs="Calibri"/>
                <w:bdr w:val="nil"/>
              </w:rPr>
              <w:lastRenderedPageBreak/>
              <w:t>ním, naučit se hodnotit svoje osobní pokroky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lastRenderedPageBreak/>
              <w:t xml:space="preserve">učit se přijímat pozitivní ocenění i svůj případný neúspěch a vyrovnat se s </w:t>
            </w:r>
            <w:r>
              <w:rPr>
                <w:rFonts w:ascii="Calibri" w:eastAsia="Calibri" w:hAnsi="Calibri" w:cs="Calibri"/>
                <w:bdr w:val="nil"/>
              </w:rPr>
              <w:lastRenderedPageBreak/>
              <w:t>ním, učit se hodnotit svoje osobní pokroky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lastRenderedPageBreak/>
              <w:t>utvoření jednoduchého rýmu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tvořit jednoduché rýma na slova, krátké slovní spojení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respektování potřeb jiného dítěte, dělení se s ním o hračky, pomůcky, pamlsky, rozdělení si úkolů s jiným dítětem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chápat, že každý je jiný, jinak vypadá, jinak se chová, něco jiného umí či neumí a že je to přirozené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rozlišení toho, co prospívá zdraví a co mu škodí; chování se tak, aby v situacích pro dítě běžných a jemu známých neohrožovalo zdraví, bezpečí a pohodu svou ani druhých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znát základní zásady zdravého životního stylu (např. o pozitivních účincích pohybu a sportu, hygieny, zdravé výživy, činnosti a odpočinku, pobytu v přírodě, otužování) a o faktorech poškozujících zdraví včetně návykových látek; uvědomovat si, co je nebezpečné; projevovat bezpečný odstup vůči cizím osobám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spolupráce s ostatními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vyhledávat partnera pro hru, domlouvat se, rozdělovat a měnit herní role, hru rozvíjet a obohacovat; spolupracovat při hrách a aktivitách nejrůznějšího zaměření, být ostatním partnerem; vyjednávat s dětmi i dospělými ve svém okolí, domluvit se na společném řešení; využívat neverbální komunikaci (úsměv, gesta, řeč těla, apod.) </w:t>
            </w:r>
          </w:p>
        </w:tc>
      </w:tr>
      <w:tr w:rsidR="00F76168" w:rsidTr="00F76168">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jc w:val="left"/>
              <w:rPr>
                <w:bdr w:val="nil"/>
              </w:rPr>
            </w:pPr>
            <w:r>
              <w:rPr>
                <w:rFonts w:ascii="Calibri" w:eastAsia="Calibri" w:hAnsi="Calibri" w:cs="Calibri"/>
                <w:bdr w:val="nil"/>
              </w:rPr>
              <w:t>zachování správného držení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168" w:rsidRDefault="00F76168" w:rsidP="00F76168">
            <w:pPr>
              <w:spacing w:line="240" w:lineRule="auto"/>
              <w:rPr>
                <w:bdr w:val="nil"/>
              </w:rPr>
            </w:pPr>
            <w:r>
              <w:rPr>
                <w:rFonts w:ascii="Calibri" w:eastAsia="Calibri" w:hAnsi="Calibri" w:cs="Calibri"/>
                <w:bdr w:val="nil"/>
              </w:rPr>
              <w:t>zachování správného držení těla </w:t>
            </w:r>
          </w:p>
        </w:tc>
      </w:tr>
    </w:tbl>
    <w:p w:rsidR="00F76168" w:rsidRDefault="00F76168" w:rsidP="00F76168">
      <w:pPr>
        <w:rPr>
          <w:bdr w:val="nil"/>
        </w:rPr>
      </w:pPr>
      <w:r>
        <w:rPr>
          <w:bdr w:val="nil"/>
        </w:rPr>
        <w:t>     </w:t>
      </w:r>
    </w:p>
    <w:p w:rsidR="009158D3" w:rsidRDefault="00F76168">
      <w:pPr>
        <w:pStyle w:val="Nadpis2"/>
        <w:spacing w:before="299" w:after="299"/>
        <w:rPr>
          <w:bdr w:val="nil"/>
        </w:rPr>
      </w:pPr>
      <w:bookmarkStart w:id="41" w:name="_Toc49324729"/>
      <w:r>
        <w:rPr>
          <w:bdr w:val="nil"/>
        </w:rPr>
        <w:t>Dílčí projekty a programy</w:t>
      </w:r>
      <w:bookmarkEnd w:id="41"/>
      <w:r>
        <w:rPr>
          <w:bdr w:val="nil"/>
        </w:rPr>
        <w:t> </w:t>
      </w:r>
    </w:p>
    <w:p w:rsidR="009158D3" w:rsidRDefault="00F76168">
      <w:pPr>
        <w:spacing w:before="240" w:after="240"/>
        <w:rPr>
          <w:bdr w:val="nil"/>
        </w:rPr>
      </w:pPr>
      <w:r>
        <w:rPr>
          <w:bdr w:val="nil"/>
        </w:rPr>
        <w:t>Dílčí projekty a programy jsou realizovány v rámci jedné třídy, nebo sdružují děti z obou tříd (např. programy specificky zaměřené k rozvoji určitých dovedností, program zdravotně preventivní, nebo zaměřené k aktuálnímu tématu. Programy mohou být připravované a realizované ve spolupráci s dalšími subjekty (poradnami, školami, ekologickými centry aj.). </w:t>
      </w:r>
    </w:p>
    <w:p w:rsidR="00F76168" w:rsidRDefault="00F76168">
      <w:pPr>
        <w:rPr>
          <w:bdr w:val="nil"/>
        </w:rPr>
      </w:pPr>
      <w:r>
        <w:rPr>
          <w:bdr w:val="nil"/>
        </w:rPr>
        <w:br/>
      </w:r>
    </w:p>
    <w:p w:rsidR="00F76168" w:rsidRDefault="00F76168">
      <w:pPr>
        <w:spacing w:line="240" w:lineRule="auto"/>
        <w:jc w:val="left"/>
        <w:rPr>
          <w:bdr w:val="nil"/>
        </w:rPr>
      </w:pPr>
      <w:r>
        <w:rPr>
          <w:bdr w:val="nil"/>
        </w:rPr>
        <w:br w:type="page"/>
      </w:r>
    </w:p>
    <w:p w:rsidR="00F76168" w:rsidRDefault="00F76168" w:rsidP="00F76168">
      <w:pPr>
        <w:pStyle w:val="Nadpis1"/>
        <w:spacing w:before="322" w:after="322"/>
        <w:rPr>
          <w:bdr w:val="nil"/>
        </w:rPr>
      </w:pPr>
      <w:bookmarkStart w:id="42" w:name="_Toc256000044"/>
      <w:bookmarkStart w:id="43" w:name="_Toc49324730"/>
      <w:r>
        <w:rPr>
          <w:bdr w:val="nil"/>
        </w:rPr>
        <w:lastRenderedPageBreak/>
        <w:t>Systém evaluace</w:t>
      </w:r>
      <w:bookmarkEnd w:id="42"/>
      <w:bookmarkEnd w:id="43"/>
      <w:r>
        <w:rPr>
          <w:bdr w:val="nil"/>
        </w:rPr>
        <w:t> </w:t>
      </w:r>
    </w:p>
    <w:p w:rsidR="00F76168" w:rsidRPr="00DF0433" w:rsidRDefault="00F76168" w:rsidP="00DF0433">
      <w:pPr>
        <w:autoSpaceDE w:val="0"/>
        <w:autoSpaceDN w:val="0"/>
        <w:adjustRightInd w:val="0"/>
        <w:spacing w:line="276" w:lineRule="auto"/>
        <w:jc w:val="left"/>
        <w:rPr>
          <w:rFonts w:eastAsia="Times New Roman" w:cstheme="minorHAnsi"/>
          <w:szCs w:val="22"/>
        </w:rPr>
      </w:pPr>
      <w:r w:rsidRPr="00DF0433">
        <w:rPr>
          <w:rFonts w:eastAsia="Times New Roman" w:cstheme="minorHAnsi"/>
          <w:szCs w:val="22"/>
        </w:rPr>
        <w:t>Auto-evaluace je proces průběžného vyhodnocování vzdělávacích činností, situací i podmínek</w:t>
      </w:r>
      <w:r w:rsidR="00DF0433">
        <w:rPr>
          <w:rFonts w:eastAsia="Times New Roman" w:cstheme="minorHAnsi"/>
          <w:szCs w:val="22"/>
        </w:rPr>
        <w:t xml:space="preserve"> </w:t>
      </w:r>
      <w:r w:rsidRPr="00DF0433">
        <w:rPr>
          <w:rFonts w:eastAsia="Times New Roman" w:cstheme="minorHAnsi"/>
          <w:szCs w:val="22"/>
        </w:rPr>
        <w:t>vzdělávání, realizovaný uvnitř mateřské školy.</w:t>
      </w:r>
    </w:p>
    <w:p w:rsidR="00F76168" w:rsidRPr="00DF0433" w:rsidRDefault="00F76168" w:rsidP="00DF0433">
      <w:pPr>
        <w:autoSpaceDE w:val="0"/>
        <w:autoSpaceDN w:val="0"/>
        <w:adjustRightInd w:val="0"/>
        <w:spacing w:line="276" w:lineRule="auto"/>
        <w:jc w:val="left"/>
        <w:rPr>
          <w:rFonts w:eastAsia="Times New Roman" w:cstheme="minorHAnsi"/>
          <w:szCs w:val="22"/>
        </w:rPr>
      </w:pPr>
      <w:r w:rsidRPr="00DF0433">
        <w:rPr>
          <w:rFonts w:eastAsia="Times New Roman" w:cstheme="minorHAnsi"/>
          <w:szCs w:val="22"/>
        </w:rPr>
        <w:t>Komplexní vyhodnocení práce mateřské školy je zaměřeno na oblasti:</w:t>
      </w:r>
    </w:p>
    <w:p w:rsidR="00F76168" w:rsidRPr="00DF0433" w:rsidRDefault="00F76168" w:rsidP="00DF0433">
      <w:pPr>
        <w:pStyle w:val="Odstavecseseznamem"/>
        <w:numPr>
          <w:ilvl w:val="0"/>
          <w:numId w:val="46"/>
        </w:numPr>
        <w:autoSpaceDE w:val="0"/>
        <w:autoSpaceDN w:val="0"/>
        <w:adjustRightInd w:val="0"/>
        <w:spacing w:line="276" w:lineRule="auto"/>
        <w:jc w:val="left"/>
        <w:rPr>
          <w:rFonts w:eastAsia="Times New Roman" w:cstheme="minorHAnsi"/>
          <w:szCs w:val="22"/>
        </w:rPr>
      </w:pPr>
      <w:r w:rsidRPr="00DF0433">
        <w:rPr>
          <w:rFonts w:eastAsia="Times New Roman" w:cstheme="minorHAnsi"/>
          <w:szCs w:val="22"/>
        </w:rPr>
        <w:t>naplňování cílů programu</w:t>
      </w:r>
    </w:p>
    <w:p w:rsidR="00F76168" w:rsidRPr="00DF0433" w:rsidRDefault="00F76168" w:rsidP="00DF0433">
      <w:pPr>
        <w:pStyle w:val="Odstavecseseznamem"/>
        <w:numPr>
          <w:ilvl w:val="0"/>
          <w:numId w:val="46"/>
        </w:numPr>
        <w:autoSpaceDE w:val="0"/>
        <w:autoSpaceDN w:val="0"/>
        <w:adjustRightInd w:val="0"/>
        <w:spacing w:line="276" w:lineRule="auto"/>
        <w:jc w:val="left"/>
        <w:rPr>
          <w:rFonts w:eastAsia="Times New Roman" w:cstheme="minorHAnsi"/>
          <w:szCs w:val="22"/>
        </w:rPr>
      </w:pPr>
      <w:r w:rsidRPr="00DF0433">
        <w:rPr>
          <w:rFonts w:eastAsia="Times New Roman" w:cstheme="minorHAnsi"/>
          <w:szCs w:val="22"/>
        </w:rPr>
        <w:t>kvalitu podmínek vzdělávání</w:t>
      </w:r>
    </w:p>
    <w:p w:rsidR="00F76168" w:rsidRPr="00DF0433" w:rsidRDefault="00F76168" w:rsidP="00DF0433">
      <w:pPr>
        <w:pStyle w:val="Odstavecseseznamem"/>
        <w:numPr>
          <w:ilvl w:val="0"/>
          <w:numId w:val="46"/>
        </w:numPr>
        <w:autoSpaceDE w:val="0"/>
        <w:autoSpaceDN w:val="0"/>
        <w:adjustRightInd w:val="0"/>
        <w:spacing w:line="276" w:lineRule="auto"/>
        <w:jc w:val="left"/>
        <w:rPr>
          <w:rFonts w:eastAsia="Times New Roman" w:cstheme="minorHAnsi"/>
          <w:szCs w:val="22"/>
        </w:rPr>
      </w:pPr>
      <w:r w:rsidRPr="00DF0433">
        <w:rPr>
          <w:rFonts w:eastAsia="Times New Roman" w:cstheme="minorHAnsi"/>
          <w:szCs w:val="22"/>
        </w:rPr>
        <w:t>způsob zpracování a realizace obsahu vzdělávání</w:t>
      </w:r>
    </w:p>
    <w:p w:rsidR="00F76168" w:rsidRPr="00DF0433" w:rsidRDefault="00F76168" w:rsidP="00DF0433">
      <w:pPr>
        <w:pStyle w:val="Odstavecseseznamem"/>
        <w:numPr>
          <w:ilvl w:val="0"/>
          <w:numId w:val="46"/>
        </w:numPr>
        <w:autoSpaceDE w:val="0"/>
        <w:autoSpaceDN w:val="0"/>
        <w:adjustRightInd w:val="0"/>
        <w:spacing w:line="276" w:lineRule="auto"/>
        <w:jc w:val="left"/>
        <w:rPr>
          <w:rFonts w:eastAsia="Times New Roman" w:cstheme="minorHAnsi"/>
          <w:szCs w:val="22"/>
        </w:rPr>
      </w:pPr>
      <w:r w:rsidRPr="00DF0433">
        <w:rPr>
          <w:rFonts w:eastAsia="Times New Roman" w:cstheme="minorHAnsi"/>
          <w:szCs w:val="22"/>
        </w:rPr>
        <w:t>práci pedagogů</w:t>
      </w:r>
    </w:p>
    <w:p w:rsidR="00F76168" w:rsidRPr="00DF0433" w:rsidRDefault="00F76168" w:rsidP="00DF0433">
      <w:pPr>
        <w:pStyle w:val="Odstavecseseznamem"/>
        <w:numPr>
          <w:ilvl w:val="0"/>
          <w:numId w:val="46"/>
        </w:numPr>
        <w:autoSpaceDE w:val="0"/>
        <w:autoSpaceDN w:val="0"/>
        <w:adjustRightInd w:val="0"/>
        <w:spacing w:line="276" w:lineRule="auto"/>
        <w:jc w:val="left"/>
        <w:rPr>
          <w:rFonts w:eastAsia="Times New Roman" w:cstheme="minorHAnsi"/>
          <w:szCs w:val="22"/>
        </w:rPr>
      </w:pPr>
      <w:r w:rsidRPr="00DF0433">
        <w:rPr>
          <w:rFonts w:eastAsia="Times New Roman" w:cstheme="minorHAnsi"/>
          <w:szCs w:val="22"/>
        </w:rPr>
        <w:t>výsledky vzdělávání.</w:t>
      </w:r>
    </w:p>
    <w:p w:rsidR="00F76168" w:rsidRPr="00DF0433" w:rsidRDefault="00F76168" w:rsidP="00F76168">
      <w:pPr>
        <w:autoSpaceDE w:val="0"/>
        <w:autoSpaceDN w:val="0"/>
        <w:adjustRightInd w:val="0"/>
        <w:spacing w:line="240" w:lineRule="auto"/>
        <w:jc w:val="left"/>
        <w:rPr>
          <w:rFonts w:eastAsia="Times New Roman" w:cstheme="minorHAnsi"/>
          <w:szCs w:val="22"/>
        </w:rPr>
      </w:pPr>
      <w:r w:rsidRPr="00DF0433">
        <w:rPr>
          <w:rFonts w:eastAsia="Times New Roman" w:cstheme="minorHAnsi"/>
          <w:szCs w:val="22"/>
        </w:rPr>
        <w:t>Evaluace probíhá na úrovni školy na pedagogických poradách nebo třídy a provádí ji každý pedagog, je náplní pedagogických porad.</w:t>
      </w:r>
    </w:p>
    <w:p w:rsidR="00F76168" w:rsidRDefault="00F76168" w:rsidP="00F76168">
      <w:pPr>
        <w:pStyle w:val="Nadpis2"/>
        <w:spacing w:before="299" w:after="299"/>
        <w:rPr>
          <w:bdr w:val="nil"/>
        </w:rPr>
      </w:pPr>
      <w:bookmarkStart w:id="44" w:name="_Toc256000045"/>
      <w:bookmarkStart w:id="45" w:name="_Toc49324731"/>
      <w:r>
        <w:rPr>
          <w:bdr w:val="nil"/>
        </w:rPr>
        <w:t xml:space="preserve">Oblasti </w:t>
      </w:r>
      <w:proofErr w:type="spellStart"/>
      <w:r>
        <w:rPr>
          <w:bdr w:val="nil"/>
        </w:rPr>
        <w:t>autoevaluace</w:t>
      </w:r>
      <w:bookmarkEnd w:id="44"/>
      <w:bookmarkEnd w:id="45"/>
      <w:proofErr w:type="spellEnd"/>
      <w:r>
        <w:rPr>
          <w:bdr w:val="nil"/>
        </w:rPr>
        <w:t> </w:t>
      </w:r>
    </w:p>
    <w:p w:rsidR="00F76168" w:rsidRDefault="00F76168" w:rsidP="00F76168">
      <w:pPr>
        <w:rPr>
          <w:bdr w:val="nil"/>
        </w:rPr>
      </w:pPr>
      <w:r>
        <w:rPr>
          <w:b/>
          <w:bCs/>
          <w:bdr w:val="nil"/>
        </w:rPr>
        <w:t xml:space="preserve">Oblasti </w:t>
      </w:r>
      <w:proofErr w:type="spellStart"/>
      <w:r>
        <w:rPr>
          <w:b/>
          <w:bCs/>
          <w:bdr w:val="nil"/>
        </w:rPr>
        <w:t>autoevaluace</w:t>
      </w:r>
      <w:proofErr w:type="spellEnd"/>
      <w:r>
        <w:rPr>
          <w:b/>
          <w:bCs/>
          <w:bdr w:val="nil"/>
        </w:rPr>
        <w:t> </w:t>
      </w:r>
      <w:r>
        <w:rPr>
          <w:bdr w:val="nil"/>
        </w:rPr>
        <w:t>: </w:t>
      </w:r>
      <w:r>
        <w:rPr>
          <w:bdr w:val="nil"/>
        </w:rPr>
        <w:cr/>
        <w:t xml:space="preserve">obsah a průběh vzdělávání - </w:t>
      </w:r>
      <w:proofErr w:type="spellStart"/>
      <w:r>
        <w:rPr>
          <w:bdr w:val="nil"/>
        </w:rPr>
        <w:t>mimovýukové</w:t>
      </w:r>
      <w:proofErr w:type="spellEnd"/>
      <w:r>
        <w:rPr>
          <w:bdr w:val="nil"/>
        </w:rPr>
        <w:t xml:space="preserve"> aktivity (ankety pro rodiče), </w:t>
      </w:r>
      <w:r>
        <w:rPr>
          <w:bdr w:val="nil"/>
        </w:rPr>
        <w:cr/>
        <w:t>obsah a průběh vzdělávání - plánování výuky, </w:t>
      </w:r>
      <w:r>
        <w:rPr>
          <w:bdr w:val="nil"/>
        </w:rPr>
        <w:cr/>
        <w:t>obsah a průběh vzdělávání - podpůrné výukové materiály, </w:t>
      </w:r>
      <w:r>
        <w:rPr>
          <w:bdr w:val="nil"/>
        </w:rPr>
        <w:cr/>
        <w:t>obsah a průběh vzdělávání - realizace výuky (interakce učitele a žáků/dětí, strategie učení cizímu jazyku, rozvoj kompetencí k učení), </w:t>
      </w:r>
      <w:r>
        <w:rPr>
          <w:bdr w:val="nil"/>
        </w:rPr>
        <w:cr/>
        <w:t>obsah a průběh vzdělávání - školní vzdělávací program, </w:t>
      </w:r>
      <w:r>
        <w:rPr>
          <w:bdr w:val="nil"/>
        </w:rPr>
        <w:cr/>
        <w:t>podmínky ke vzdělávání bezpečnostní a hygienické, </w:t>
      </w:r>
      <w:r>
        <w:rPr>
          <w:bdr w:val="nil"/>
        </w:rPr>
        <w:cr/>
        <w:t>podmínky ke vzdělávání demografické (motivace žáků/dětí, postoje žáků/dětí ke škole), </w:t>
      </w:r>
      <w:r>
        <w:rPr>
          <w:bdr w:val="nil"/>
        </w:rPr>
        <w:cr/>
        <w:t>podmínky ke vzdělávání ekonomické, </w:t>
      </w:r>
      <w:r>
        <w:rPr>
          <w:bdr w:val="nil"/>
        </w:rPr>
        <w:cr/>
        <w:t>podmínky ke vzdělávání materiální, </w:t>
      </w:r>
      <w:r>
        <w:rPr>
          <w:bdr w:val="nil"/>
        </w:rPr>
        <w:cr/>
        <w:t>podmínky ke vzdělávání personální, </w:t>
      </w:r>
      <w:r>
        <w:rPr>
          <w:bdr w:val="nil"/>
        </w:rPr>
        <w:cr/>
        <w:t xml:space="preserve">podpora školy žákům, spolupráce s rodiči apod. - klima školy (interakce učitele a žáků klima učitel. </w:t>
      </w:r>
      <w:proofErr w:type="gramStart"/>
      <w:r>
        <w:rPr>
          <w:bdr w:val="nil"/>
        </w:rPr>
        <w:t>sboru</w:t>
      </w:r>
      <w:proofErr w:type="gramEnd"/>
      <w:r>
        <w:rPr>
          <w:bdr w:val="nil"/>
        </w:rPr>
        <w:t>), </w:t>
      </w:r>
      <w:r>
        <w:rPr>
          <w:bdr w:val="nil"/>
        </w:rPr>
        <w:cr/>
      </w:r>
      <w:r>
        <w:rPr>
          <w:bdr w:val="nil"/>
        </w:rPr>
        <w:lastRenderedPageBreak/>
        <w:t>podpora školy žákům/dětem, spolupráce s rodiči apod. - spolupráce s odbornými institucemi a zřizovatelem, </w:t>
      </w:r>
      <w:r>
        <w:rPr>
          <w:bdr w:val="nil"/>
        </w:rPr>
        <w:cr/>
        <w:t>podpora školy žákům/dětem, spolupráce s rodiči apod. - spolupráce s rodiči (ankety pro rodiče), </w:t>
      </w:r>
      <w:r>
        <w:rPr>
          <w:bdr w:val="nil"/>
        </w:rPr>
        <w:cr/>
        <w:t>podpora školy žákům/dětem, spolupráce s rodiči apod. - systém podpory žákům/dětem, </w:t>
      </w:r>
      <w:r>
        <w:rPr>
          <w:bdr w:val="nil"/>
        </w:rPr>
        <w:cr/>
        <w:t>podpora školy žákům/dětem, spolupráce s rodiči apod. - zohlednění individuálních potřeb žáků/dětí, </w:t>
      </w:r>
      <w:r>
        <w:rPr>
          <w:bdr w:val="nil"/>
        </w:rPr>
        <w:cr/>
        <w:t>úroveň výsledků práce školy - kvalitativní analýza, </w:t>
      </w:r>
      <w:r>
        <w:rPr>
          <w:bdr w:val="nil"/>
        </w:rPr>
        <w:cr/>
        <w:t>úroveň výsledků práce školy - kvantitativní analýza,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organizační řízení školy,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partnerství školy a externí vztahy,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pedagogické řízení školy,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profesionalita a rozvoj lidských zdrojů, </w:t>
      </w:r>
      <w:r>
        <w:rPr>
          <w:bdr w:val="nil"/>
        </w:rPr>
        <w:cr/>
        <w:t xml:space="preserve">vedení a řízení školy, kvalita personální práce a dalšího vzdělávání </w:t>
      </w:r>
      <w:proofErr w:type="spellStart"/>
      <w:r>
        <w:rPr>
          <w:bdr w:val="nil"/>
        </w:rPr>
        <w:t>ped</w:t>
      </w:r>
      <w:proofErr w:type="spellEnd"/>
      <w:r>
        <w:rPr>
          <w:bdr w:val="nil"/>
        </w:rPr>
        <w:t xml:space="preserve">. </w:t>
      </w:r>
      <w:proofErr w:type="gramStart"/>
      <w:r>
        <w:rPr>
          <w:bdr w:val="nil"/>
        </w:rPr>
        <w:t>pracovníků</w:t>
      </w:r>
      <w:proofErr w:type="gramEnd"/>
      <w:r>
        <w:rPr>
          <w:bdr w:val="nil"/>
        </w:rPr>
        <w:t xml:space="preserve"> - strategické řízení, </w:t>
      </w:r>
      <w:r>
        <w:rPr>
          <w:bdr w:val="nil"/>
        </w:rPr>
        <w:cr/>
        <w:t>výsledky vzdělávání žáků/dětí - hodnocení výuky (interakce učitele a žáků/dětí), </w:t>
      </w:r>
      <w:r>
        <w:rPr>
          <w:bdr w:val="nil"/>
        </w:rPr>
        <w:cr/>
        <w:t>výsledky vzdělávání žáků/dětí - klíčové kompetence, </w:t>
      </w:r>
      <w:r>
        <w:rPr>
          <w:bdr w:val="nil"/>
        </w:rPr>
        <w:cr/>
        <w:t>výsledky vzdělávání žáků/dětí - motivace (motivace žáků), </w:t>
      </w:r>
      <w:r>
        <w:rPr>
          <w:bdr w:val="nil"/>
        </w:rPr>
        <w:cr/>
        <w:t>výsledky vzdělávání žáků/dětí - postoje (postoje žáků ke škole), </w:t>
      </w:r>
      <w:r>
        <w:rPr>
          <w:bdr w:val="nil"/>
        </w:rPr>
        <w:cr/>
        <w:t>výsledky vzdělávání žáků/dětí - úspěšnost absolventů, </w:t>
      </w:r>
      <w:r>
        <w:rPr>
          <w:bdr w:val="nil"/>
        </w:rPr>
        <w:cr/>
        <w:t>výsledky vzdělávání žáků/dětí - znalosti a dovednosti   </w:t>
      </w:r>
    </w:p>
    <w:p w:rsidR="00F76168" w:rsidRDefault="00F76168" w:rsidP="00F76168">
      <w:pPr>
        <w:pStyle w:val="Nadpis2"/>
        <w:spacing w:before="299" w:after="299"/>
        <w:rPr>
          <w:bdr w:val="nil"/>
        </w:rPr>
      </w:pPr>
      <w:bookmarkStart w:id="46" w:name="_Toc256000046"/>
      <w:bookmarkStart w:id="47" w:name="_Toc49324732"/>
      <w:r>
        <w:rPr>
          <w:bdr w:val="nil"/>
        </w:rPr>
        <w:t xml:space="preserve">Prostředky </w:t>
      </w:r>
      <w:proofErr w:type="spellStart"/>
      <w:r>
        <w:rPr>
          <w:bdr w:val="nil"/>
        </w:rPr>
        <w:t>autoevaluace</w:t>
      </w:r>
      <w:bookmarkEnd w:id="46"/>
      <w:bookmarkEnd w:id="47"/>
      <w:proofErr w:type="spellEnd"/>
      <w:r>
        <w:rPr>
          <w:bdr w:val="nil"/>
        </w:rPr>
        <w:t> </w:t>
      </w:r>
    </w:p>
    <w:p w:rsidR="00F76168" w:rsidRDefault="00F76168" w:rsidP="00F76168">
      <w:pPr>
        <w:rPr>
          <w:bdr w:val="nil"/>
        </w:rPr>
      </w:pPr>
      <w:r>
        <w:rPr>
          <w:b/>
          <w:bCs/>
          <w:bdr w:val="nil"/>
        </w:rPr>
        <w:t xml:space="preserve">Škola používá následující prostředky </w:t>
      </w:r>
      <w:proofErr w:type="spellStart"/>
      <w:r>
        <w:rPr>
          <w:b/>
          <w:bCs/>
          <w:bdr w:val="nil"/>
        </w:rPr>
        <w:t>autoevaluace</w:t>
      </w:r>
      <w:proofErr w:type="spellEnd"/>
      <w:r>
        <w:rPr>
          <w:b/>
          <w:bCs/>
          <w:bdr w:val="nil"/>
        </w:rPr>
        <w:t> </w:t>
      </w:r>
      <w:r>
        <w:rPr>
          <w:bdr w:val="nil"/>
        </w:rPr>
        <w:t>: </w:t>
      </w:r>
      <w:r>
        <w:rPr>
          <w:bdr w:val="nil"/>
        </w:rPr>
        <w:cr/>
        <w:t>analýza školní dokumentace, </w:t>
      </w:r>
      <w:r>
        <w:rPr>
          <w:bdr w:val="nil"/>
        </w:rPr>
        <w:cr/>
        <w:t>anketa pro rodiče, </w:t>
      </w:r>
      <w:r>
        <w:rPr>
          <w:bdr w:val="nil"/>
        </w:rPr>
        <w:cr/>
        <w:t>anketa pro učitele, </w:t>
      </w:r>
      <w:r>
        <w:rPr>
          <w:bdr w:val="nil"/>
        </w:rPr>
        <w:cr/>
        <w:t>hospitace vedením (ředitel, zástupce ředitele, zástupce předmětové komise apod.), </w:t>
      </w:r>
      <w:r>
        <w:rPr>
          <w:bdr w:val="nil"/>
        </w:rPr>
        <w:cr/>
      </w:r>
      <w:r>
        <w:rPr>
          <w:bdr w:val="nil"/>
        </w:rPr>
        <w:lastRenderedPageBreak/>
        <w:t>vzájemné hospitace pedagogů, </w:t>
      </w:r>
      <w:r>
        <w:rPr>
          <w:bdr w:val="nil"/>
        </w:rPr>
        <w:cr/>
        <w:t>zjišťování a vyhodnocování výsledků vzdělávání žáků/dětí   </w:t>
      </w:r>
    </w:p>
    <w:p w:rsidR="00F76168" w:rsidRDefault="00F76168" w:rsidP="00F76168">
      <w:pPr>
        <w:pStyle w:val="Nadpis2"/>
        <w:spacing w:before="299" w:after="299"/>
        <w:rPr>
          <w:bdr w:val="nil"/>
        </w:rPr>
      </w:pPr>
      <w:bookmarkStart w:id="48" w:name="_Toc256000047"/>
      <w:bookmarkStart w:id="49" w:name="_Toc49324733"/>
      <w:r>
        <w:rPr>
          <w:bdr w:val="nil"/>
        </w:rPr>
        <w:t>Časový plán</w:t>
      </w:r>
      <w:bookmarkEnd w:id="48"/>
      <w:bookmarkEnd w:id="49"/>
      <w:r>
        <w:rPr>
          <w:bdr w:val="nil"/>
        </w:rPr>
        <w:t> </w:t>
      </w:r>
    </w:p>
    <w:p w:rsidR="00F76168" w:rsidRDefault="00F76168" w:rsidP="00F76168">
      <w:pPr>
        <w:autoSpaceDE w:val="0"/>
        <w:autoSpaceDN w:val="0"/>
        <w:adjustRightInd w:val="0"/>
        <w:spacing w:line="240" w:lineRule="auto"/>
        <w:jc w:val="left"/>
        <w:rPr>
          <w:bdr w:val="nil"/>
        </w:rPr>
      </w:pPr>
      <w:proofErr w:type="spellStart"/>
      <w:r>
        <w:rPr>
          <w:bdr w:val="nil"/>
        </w:rPr>
        <w:t>Autoevaluační</w:t>
      </w:r>
      <w:proofErr w:type="spellEnd"/>
      <w:r>
        <w:rPr>
          <w:bdr w:val="nil"/>
        </w:rPr>
        <w:t xml:space="preserve"> činnosti jsou prováděny průběžně během školního roku.  </w:t>
      </w:r>
    </w:p>
    <w:p w:rsidR="00F76168" w:rsidRDefault="00F76168" w:rsidP="00F76168">
      <w:pPr>
        <w:rPr>
          <w:bdr w:val="nil"/>
        </w:rPr>
      </w:pPr>
    </w:p>
    <w:p w:rsidR="00F76168" w:rsidRDefault="00F76168" w:rsidP="00F76168">
      <w:pPr>
        <w:pStyle w:val="Nadpis2"/>
        <w:spacing w:before="299" w:after="299"/>
        <w:rPr>
          <w:bdr w:val="nil"/>
        </w:rPr>
      </w:pPr>
      <w:bookmarkStart w:id="50" w:name="_Toc256000048"/>
      <w:bookmarkStart w:id="51" w:name="_Toc49324734"/>
      <w:r>
        <w:rPr>
          <w:bdr w:val="nil"/>
        </w:rPr>
        <w:t>Odpovědnosti a pravidla</w:t>
      </w:r>
      <w:bookmarkEnd w:id="50"/>
      <w:bookmarkEnd w:id="51"/>
      <w:r>
        <w:rPr>
          <w:bdr w:val="nil"/>
        </w:rPr>
        <w:t> </w:t>
      </w:r>
    </w:p>
    <w:p w:rsidR="00F76168" w:rsidRDefault="00F76168" w:rsidP="00D4259C">
      <w:pPr>
        <w:spacing w:line="240" w:lineRule="auto"/>
        <w:rPr>
          <w:bdr w:val="nil"/>
        </w:rPr>
      </w:pPr>
      <w:r>
        <w:rPr>
          <w:b/>
          <w:bCs/>
          <w:bdr w:val="nil"/>
        </w:rPr>
        <w:t>Odpovědnost učitelů: </w:t>
      </w:r>
    </w:p>
    <w:p w:rsidR="00F76168" w:rsidRDefault="00F76168" w:rsidP="00D4259C">
      <w:pPr>
        <w:spacing w:before="240" w:after="240" w:line="240" w:lineRule="auto"/>
        <w:rPr>
          <w:bdr w:val="nil"/>
        </w:rPr>
      </w:pPr>
      <w:r>
        <w:rPr>
          <w:i/>
          <w:iCs/>
          <w:bdr w:val="nil"/>
        </w:rPr>
        <w:t>Učitel mateřské školy odpovídá za to, že: </w:t>
      </w:r>
    </w:p>
    <w:p w:rsidR="00F76168" w:rsidRDefault="00F76168" w:rsidP="00D4259C">
      <w:pPr>
        <w:numPr>
          <w:ilvl w:val="0"/>
          <w:numId w:val="41"/>
        </w:numPr>
        <w:spacing w:before="240" w:after="240" w:line="240" w:lineRule="auto"/>
        <w:rPr>
          <w:bdr w:val="nil"/>
        </w:rPr>
      </w:pPr>
      <w:r>
        <w:rPr>
          <w:bdr w:val="nil"/>
        </w:rPr>
        <w:t>školní (třídní) vzdělávací program, který zpracovává, je v souladu s požadavky RVP PV; </w:t>
      </w:r>
    </w:p>
    <w:p w:rsidR="00F76168" w:rsidRDefault="00F76168" w:rsidP="00D4259C">
      <w:pPr>
        <w:numPr>
          <w:ilvl w:val="0"/>
          <w:numId w:val="41"/>
        </w:numPr>
        <w:spacing w:before="240" w:after="240" w:line="240" w:lineRule="auto"/>
        <w:rPr>
          <w:bdr w:val="nil"/>
        </w:rPr>
      </w:pPr>
      <w:r>
        <w:rPr>
          <w:bdr w:val="nil"/>
        </w:rPr>
        <w:t>program pedagogických činností je cílevědomý a je plánován; </w:t>
      </w:r>
    </w:p>
    <w:p w:rsidR="00F76168" w:rsidRDefault="00F76168" w:rsidP="00D4259C">
      <w:pPr>
        <w:numPr>
          <w:ilvl w:val="0"/>
          <w:numId w:val="41"/>
        </w:numPr>
        <w:spacing w:before="240" w:after="240" w:line="240" w:lineRule="auto"/>
        <w:rPr>
          <w:bdr w:val="nil"/>
        </w:rPr>
      </w:pPr>
      <w:r>
        <w:rPr>
          <w:bdr w:val="nil"/>
        </w:rPr>
        <w:t>je pravidelně sledován průběh předškolního vzdělávání a jsou hodnoceny jeho podmínky </w:t>
      </w:r>
      <w:r>
        <w:rPr>
          <w:bdr w:val="nil"/>
        </w:rPr>
        <w:cr/>
        <w:t>i výsledky. </w:t>
      </w:r>
    </w:p>
    <w:p w:rsidR="00F76168" w:rsidRDefault="00F76168" w:rsidP="00D4259C">
      <w:pPr>
        <w:spacing w:before="240" w:after="240" w:line="240" w:lineRule="auto"/>
        <w:rPr>
          <w:bdr w:val="nil"/>
        </w:rPr>
      </w:pPr>
      <w:r>
        <w:rPr>
          <w:i/>
          <w:iCs/>
          <w:bdr w:val="nil"/>
        </w:rPr>
        <w:t>Učitel mateřské školy vykonává tyto odborné činnosti: </w:t>
      </w:r>
    </w:p>
    <w:p w:rsidR="00F76168" w:rsidRDefault="00F76168" w:rsidP="00D4259C">
      <w:pPr>
        <w:numPr>
          <w:ilvl w:val="0"/>
          <w:numId w:val="41"/>
        </w:numPr>
        <w:spacing w:before="240" w:after="240" w:line="240" w:lineRule="auto"/>
        <w:rPr>
          <w:bdr w:val="nil"/>
        </w:rPr>
      </w:pPr>
      <w:r>
        <w:rPr>
          <w:bdr w:val="nil"/>
        </w:rPr>
        <w:t>analyzuje věkové a individuální potřeby dětí a v rozsahu těchto potřeb zajišťuje profesionální péči o děti, jejich výchovu i vzdělávání; </w:t>
      </w:r>
    </w:p>
    <w:p w:rsidR="00F76168" w:rsidRDefault="00F76168" w:rsidP="00D4259C">
      <w:pPr>
        <w:numPr>
          <w:ilvl w:val="0"/>
          <w:numId w:val="41"/>
        </w:numPr>
        <w:spacing w:before="240" w:after="240" w:line="240" w:lineRule="auto"/>
        <w:rPr>
          <w:bdr w:val="nil"/>
        </w:rPr>
      </w:pPr>
      <w:r>
        <w:rPr>
          <w:bdr w:val="nil"/>
        </w:rPr>
        <w:t>realizuje individuální i skupinové vzdělávací činnosti směřující cílevědomě k rozvoji dětí, rozšiřování jejich kompetencí (schopností, dovedností, poznatků, postojů); </w:t>
      </w:r>
    </w:p>
    <w:p w:rsidR="00F76168" w:rsidRDefault="00F76168" w:rsidP="00D4259C">
      <w:pPr>
        <w:numPr>
          <w:ilvl w:val="0"/>
          <w:numId w:val="41"/>
        </w:numPr>
        <w:spacing w:before="240" w:after="240" w:line="240" w:lineRule="auto"/>
        <w:rPr>
          <w:bdr w:val="nil"/>
        </w:rPr>
      </w:pPr>
      <w:r>
        <w:rPr>
          <w:bdr w:val="nil"/>
        </w:rPr>
        <w:t>samostatně projektuje výchovné a vzdělávací činnosti, provádí je, hledá vhodné strategie </w:t>
      </w:r>
      <w:r>
        <w:rPr>
          <w:bdr w:val="nil"/>
        </w:rPr>
        <w:cr/>
        <w:t>a metody pro individualizované vzdělávání dětí; </w:t>
      </w:r>
    </w:p>
    <w:p w:rsidR="00F76168" w:rsidRDefault="00F76168" w:rsidP="00D4259C">
      <w:pPr>
        <w:numPr>
          <w:ilvl w:val="0"/>
          <w:numId w:val="41"/>
        </w:numPr>
        <w:spacing w:before="240" w:after="240" w:line="240" w:lineRule="auto"/>
        <w:rPr>
          <w:bdr w:val="nil"/>
        </w:rPr>
      </w:pPr>
      <w:r>
        <w:rPr>
          <w:bdr w:val="nil"/>
        </w:rPr>
        <w:lastRenderedPageBreak/>
        <w:t>využívá oborové metodiky a uplatňuje didaktické prvky odpovídající věku a individualitě dětí; </w:t>
      </w:r>
    </w:p>
    <w:p w:rsidR="00F76168" w:rsidRDefault="00F76168" w:rsidP="00D4259C">
      <w:pPr>
        <w:numPr>
          <w:ilvl w:val="0"/>
          <w:numId w:val="41"/>
        </w:numPr>
        <w:spacing w:before="240" w:after="240" w:line="240" w:lineRule="auto"/>
        <w:rPr>
          <w:bdr w:val="nil"/>
        </w:rPr>
      </w:pPr>
      <w:r>
        <w:rPr>
          <w:bdr w:val="nil"/>
        </w:rPr>
        <w:t>projektuje (plánuje) a provádí individuální výchovně vzdělávací činnosti s dětmi se speciálními vzdělávacími potřebami; </w:t>
      </w:r>
    </w:p>
    <w:p w:rsidR="00F76168" w:rsidRDefault="00F76168" w:rsidP="00D4259C">
      <w:pPr>
        <w:numPr>
          <w:ilvl w:val="0"/>
          <w:numId w:val="41"/>
        </w:numPr>
        <w:spacing w:before="240" w:after="240" w:line="240" w:lineRule="auto"/>
        <w:rPr>
          <w:bdr w:val="nil"/>
        </w:rPr>
      </w:pPr>
      <w:r>
        <w:rPr>
          <w:bdr w:val="nil"/>
        </w:rPr>
        <w:t>provádí evaluační činnosti – sleduje a posuzuje účinnost vzdělávacího programu, kontroluje a hodnotí výsledky své práce, monitoruje, kontroluje a hodnotí podmínky vzdělávání; </w:t>
      </w:r>
    </w:p>
    <w:p w:rsidR="00F76168" w:rsidRDefault="00F76168" w:rsidP="00D4259C">
      <w:pPr>
        <w:numPr>
          <w:ilvl w:val="0"/>
          <w:numId w:val="41"/>
        </w:numPr>
        <w:spacing w:before="240" w:after="240" w:line="240" w:lineRule="auto"/>
        <w:rPr>
          <w:bdr w:val="nil"/>
        </w:rPr>
      </w:pPr>
      <w:r>
        <w:rPr>
          <w:bdr w:val="nil"/>
        </w:rPr>
        <w:t>provádí pedagogickou diagnostiku, sleduje a hodnotí individuální pokroky dětí v jejich rozvoji a učení, výsledky evaluace samostatně uplatňuje v projektování (plánování) i v procesu vzdělávání; </w:t>
      </w:r>
    </w:p>
    <w:p w:rsidR="00F76168" w:rsidRDefault="00F76168" w:rsidP="00D4259C">
      <w:pPr>
        <w:numPr>
          <w:ilvl w:val="0"/>
          <w:numId w:val="41"/>
        </w:numPr>
        <w:spacing w:before="240" w:after="240" w:line="240" w:lineRule="auto"/>
        <w:rPr>
          <w:bdr w:val="nil"/>
        </w:rPr>
      </w:pPr>
      <w:r>
        <w:rPr>
          <w:bdr w:val="nil"/>
        </w:rPr>
        <w:t>odborně vede další zaměstnance mateřské školy, kteří se podílejí na péči, výchově a vzdělávání dětí s přiznanými podpůrnými opatřeními; </w:t>
      </w:r>
    </w:p>
    <w:p w:rsidR="00F76168" w:rsidRDefault="00F76168" w:rsidP="00D4259C">
      <w:pPr>
        <w:numPr>
          <w:ilvl w:val="0"/>
          <w:numId w:val="41"/>
        </w:numPr>
        <w:spacing w:before="240" w:after="240" w:line="240" w:lineRule="auto"/>
        <w:rPr>
          <w:bdr w:val="nil"/>
        </w:rPr>
      </w:pPr>
      <w:r>
        <w:rPr>
          <w:bdr w:val="nil"/>
        </w:rPr>
        <w:t>provádí poradenské činnosti pro rodiče ve věcech výchovy a vzdělávání jejich dětí v rozsahu odpovídajícím pedagogickým kompetencím učitele a možnostem mateřské školy; </w:t>
      </w:r>
    </w:p>
    <w:p w:rsidR="00F76168" w:rsidRDefault="00F76168" w:rsidP="00D4259C">
      <w:pPr>
        <w:numPr>
          <w:ilvl w:val="0"/>
          <w:numId w:val="41"/>
        </w:numPr>
        <w:spacing w:before="240" w:after="240" w:line="240" w:lineRule="auto"/>
        <w:rPr>
          <w:bdr w:val="nil"/>
        </w:rPr>
      </w:pPr>
      <w:r>
        <w:rPr>
          <w:bdr w:val="nil"/>
        </w:rPr>
        <w:t>analyzuje vlastní vzdělávací potřeby a naplňuje je sebevzdělávacími činnostmi; </w:t>
      </w:r>
    </w:p>
    <w:p w:rsidR="00F76168" w:rsidRDefault="00F76168" w:rsidP="00D4259C">
      <w:pPr>
        <w:numPr>
          <w:ilvl w:val="0"/>
          <w:numId w:val="41"/>
        </w:numPr>
        <w:spacing w:before="240" w:after="240" w:line="240" w:lineRule="auto"/>
        <w:rPr>
          <w:bdr w:val="nil"/>
        </w:rPr>
      </w:pPr>
      <w:r>
        <w:rPr>
          <w:bdr w:val="nil"/>
        </w:rPr>
        <w:t>eviduje názory, přání a potřeby partnerů ve vzdělávání (rodičů, spolupracovníků, základní školy, obce) a na získané podněty reaguje. </w:t>
      </w:r>
    </w:p>
    <w:p w:rsidR="00F76168" w:rsidRDefault="00F76168" w:rsidP="00D4259C">
      <w:pPr>
        <w:spacing w:before="240" w:after="240" w:line="240" w:lineRule="auto"/>
        <w:rPr>
          <w:bdr w:val="nil"/>
        </w:rPr>
      </w:pPr>
      <w:r>
        <w:rPr>
          <w:i/>
          <w:iCs/>
          <w:bdr w:val="nil"/>
        </w:rPr>
        <w:t>Učitel mateřské školy vede vzdělávání tak, aby: </w:t>
      </w:r>
    </w:p>
    <w:p w:rsidR="00F76168" w:rsidRPr="00DF0433" w:rsidRDefault="00F76168" w:rsidP="00D4259C">
      <w:pPr>
        <w:numPr>
          <w:ilvl w:val="0"/>
          <w:numId w:val="41"/>
        </w:numPr>
        <w:spacing w:before="240" w:after="240" w:line="240" w:lineRule="auto"/>
        <w:rPr>
          <w:bdr w:val="nil"/>
        </w:rPr>
      </w:pPr>
      <w:r w:rsidRPr="00DF0433">
        <w:rPr>
          <w:bdr w:val="nil"/>
        </w:rPr>
        <w:t>děti  se cítily v pohodě (po stránce fyzické, psychické i sociální); </w:t>
      </w:r>
    </w:p>
    <w:p w:rsidR="00F76168" w:rsidRDefault="00F76168" w:rsidP="00D4259C">
      <w:pPr>
        <w:numPr>
          <w:ilvl w:val="0"/>
          <w:numId w:val="41"/>
        </w:numPr>
        <w:spacing w:before="240" w:after="240" w:line="240" w:lineRule="auto"/>
        <w:rPr>
          <w:bdr w:val="nil"/>
        </w:rPr>
      </w:pPr>
      <w:r w:rsidRPr="00DF0433">
        <w:rPr>
          <w:bdr w:val="nil"/>
        </w:rPr>
        <w:t xml:space="preserve"> děti  se rozvíjely </w:t>
      </w:r>
      <w:r>
        <w:rPr>
          <w:bdr w:val="nil"/>
        </w:rPr>
        <w:t>v souladu se svými schopnostmi a možnostmi a současně byl podněcován jejich individuální rozvoj; </w:t>
      </w:r>
    </w:p>
    <w:p w:rsidR="00F76168" w:rsidRDefault="00F76168" w:rsidP="00D4259C">
      <w:pPr>
        <w:numPr>
          <w:ilvl w:val="0"/>
          <w:numId w:val="41"/>
        </w:numPr>
        <w:spacing w:before="240" w:after="240" w:line="240" w:lineRule="auto"/>
        <w:rPr>
          <w:bdr w:val="nil"/>
        </w:rPr>
      </w:pPr>
      <w:r>
        <w:rPr>
          <w:bdr w:val="nil"/>
        </w:rPr>
        <w:t>děti měly dostatek podnětů k učení a radost z něho; </w:t>
      </w:r>
    </w:p>
    <w:p w:rsidR="00F76168" w:rsidRDefault="00F76168" w:rsidP="00D4259C">
      <w:pPr>
        <w:numPr>
          <w:ilvl w:val="0"/>
          <w:numId w:val="41"/>
        </w:numPr>
        <w:spacing w:before="240" w:after="240" w:line="240" w:lineRule="auto"/>
        <w:rPr>
          <w:bdr w:val="nil"/>
        </w:rPr>
      </w:pPr>
      <w:r>
        <w:rPr>
          <w:bdr w:val="nil"/>
        </w:rPr>
        <w:t>bylo posilováno sebevědomí dětí a jejich důvěra ve vlastní schopnosti; </w:t>
      </w:r>
    </w:p>
    <w:p w:rsidR="00F76168" w:rsidRDefault="00F76168" w:rsidP="00D4259C">
      <w:pPr>
        <w:numPr>
          <w:ilvl w:val="0"/>
          <w:numId w:val="41"/>
        </w:numPr>
        <w:spacing w:before="240" w:after="240" w:line="240" w:lineRule="auto"/>
        <w:rPr>
          <w:bdr w:val="nil"/>
        </w:rPr>
      </w:pPr>
      <w:r>
        <w:rPr>
          <w:bdr w:val="nil"/>
        </w:rPr>
        <w:t>děti měly možnost vytvářet a rozvíjet vzájemné vztahy a cítit se ve skupině bezpečně; </w:t>
      </w:r>
    </w:p>
    <w:p w:rsidR="00F76168" w:rsidRDefault="00F76168" w:rsidP="00D4259C">
      <w:pPr>
        <w:numPr>
          <w:ilvl w:val="0"/>
          <w:numId w:val="41"/>
        </w:numPr>
        <w:spacing w:before="240" w:after="240" w:line="240" w:lineRule="auto"/>
        <w:rPr>
          <w:bdr w:val="nil"/>
        </w:rPr>
      </w:pPr>
      <w:r>
        <w:rPr>
          <w:bdr w:val="nil"/>
        </w:rPr>
        <w:t>byl dostatečně podporován a stimulován rozvoj jejich řeči a jazyka; </w:t>
      </w:r>
    </w:p>
    <w:p w:rsidR="00F76168" w:rsidRDefault="00F76168" w:rsidP="00D4259C">
      <w:pPr>
        <w:numPr>
          <w:ilvl w:val="0"/>
          <w:numId w:val="41"/>
        </w:numPr>
        <w:spacing w:before="240" w:after="240" w:line="240" w:lineRule="auto"/>
        <w:rPr>
          <w:bdr w:val="nil"/>
        </w:rPr>
      </w:pPr>
      <w:r w:rsidRPr="00DF0433">
        <w:rPr>
          <w:bdr w:val="nil"/>
        </w:rPr>
        <w:t xml:space="preserve">děti se seznamovaly </w:t>
      </w:r>
      <w:r>
        <w:rPr>
          <w:bdr w:val="nil"/>
        </w:rPr>
        <w:t>se vším, co je pro jejich život a každodenní činnosti důležité; </w:t>
      </w:r>
    </w:p>
    <w:p w:rsidR="00F76168" w:rsidRDefault="00F76168" w:rsidP="00D4259C">
      <w:pPr>
        <w:numPr>
          <w:ilvl w:val="0"/>
          <w:numId w:val="41"/>
        </w:numPr>
        <w:spacing w:before="240" w:after="240" w:line="240" w:lineRule="auto"/>
        <w:rPr>
          <w:bdr w:val="nil"/>
        </w:rPr>
      </w:pPr>
      <w:r>
        <w:rPr>
          <w:bdr w:val="nil"/>
        </w:rPr>
        <w:lastRenderedPageBreak/>
        <w:t>děti mohly pochopit, že mohou prostřednictvím vlastních aktivit ovlivňovat své okolí; </w:t>
      </w:r>
    </w:p>
    <w:p w:rsidR="00F76168" w:rsidRDefault="00F76168" w:rsidP="00D4259C">
      <w:pPr>
        <w:numPr>
          <w:ilvl w:val="0"/>
          <w:numId w:val="41"/>
        </w:numPr>
        <w:spacing w:before="240" w:after="240" w:line="240" w:lineRule="auto"/>
        <w:rPr>
          <w:bdr w:val="nil"/>
        </w:rPr>
      </w:pPr>
      <w:r>
        <w:rPr>
          <w:bdr w:val="nil"/>
        </w:rPr>
        <w:t>děti obdržely speciální podporu a pomoc, pokud ji dlouhodobě či aktuálně potřebují. </w:t>
      </w:r>
    </w:p>
    <w:p w:rsidR="00F76168" w:rsidRDefault="00F76168" w:rsidP="00D4259C">
      <w:pPr>
        <w:spacing w:before="240" w:after="240" w:line="240" w:lineRule="auto"/>
        <w:rPr>
          <w:bdr w:val="nil"/>
        </w:rPr>
      </w:pPr>
      <w:r>
        <w:rPr>
          <w:i/>
          <w:iCs/>
          <w:bdr w:val="nil"/>
        </w:rPr>
        <w:t>Ve vztahu k rodičům učitel mateřské školy: </w:t>
      </w:r>
    </w:p>
    <w:p w:rsidR="00F76168" w:rsidRDefault="00F76168" w:rsidP="00D4259C">
      <w:pPr>
        <w:numPr>
          <w:ilvl w:val="0"/>
          <w:numId w:val="42"/>
        </w:numPr>
        <w:spacing w:before="240" w:after="240" w:line="240" w:lineRule="auto"/>
        <w:rPr>
          <w:bdr w:val="nil"/>
        </w:rPr>
      </w:pPr>
      <w:r>
        <w:rPr>
          <w:bdr w:val="nil"/>
        </w:rPr>
        <w:t>usiluje o vytváření partnerských vztahů mezi školou a rodiči; </w:t>
      </w:r>
    </w:p>
    <w:p w:rsidR="00F76168" w:rsidRDefault="00F76168" w:rsidP="00D4259C">
      <w:pPr>
        <w:numPr>
          <w:ilvl w:val="0"/>
          <w:numId w:val="42"/>
        </w:numPr>
        <w:spacing w:before="240" w:after="240" w:line="240" w:lineRule="auto"/>
        <w:rPr>
          <w:bdr w:val="nil"/>
        </w:rPr>
      </w:pPr>
      <w:r>
        <w:rPr>
          <w:bdr w:val="nil"/>
        </w:rPr>
        <w:t>umožňuje rodičům přístup za svým dítětem do třídy a účastnit se jeho činností; </w:t>
      </w:r>
    </w:p>
    <w:p w:rsidR="00F76168" w:rsidRDefault="00F76168" w:rsidP="00D4259C">
      <w:pPr>
        <w:numPr>
          <w:ilvl w:val="0"/>
          <w:numId w:val="42"/>
        </w:numPr>
        <w:spacing w:before="240" w:after="240" w:line="240" w:lineRule="auto"/>
        <w:rPr>
          <w:bdr w:val="nil"/>
        </w:rPr>
      </w:pPr>
      <w:r>
        <w:rPr>
          <w:bdr w:val="nil"/>
        </w:rPr>
        <w:t>umožňuje rodičům účastnit se na tvorbě programu školy i na jeho hodnocení; </w:t>
      </w:r>
    </w:p>
    <w:p w:rsidR="00F76168" w:rsidRDefault="00F76168" w:rsidP="00D4259C">
      <w:pPr>
        <w:numPr>
          <w:ilvl w:val="0"/>
          <w:numId w:val="42"/>
        </w:numPr>
        <w:spacing w:before="240" w:after="240" w:line="240" w:lineRule="auto"/>
        <w:rPr>
          <w:bdr w:val="nil"/>
        </w:rPr>
      </w:pPr>
      <w:r>
        <w:rPr>
          <w:bdr w:val="nil"/>
        </w:rPr>
        <w:t>umožňuje rodičům aktivně se podílet na adaptačním procesu; </w:t>
      </w:r>
    </w:p>
    <w:p w:rsidR="00F76168" w:rsidRDefault="00F76168" w:rsidP="00D4259C">
      <w:pPr>
        <w:numPr>
          <w:ilvl w:val="0"/>
          <w:numId w:val="42"/>
        </w:numPr>
        <w:spacing w:before="240" w:after="240" w:line="240" w:lineRule="auto"/>
        <w:rPr>
          <w:bdr w:val="nil"/>
        </w:rPr>
      </w:pPr>
      <w:r>
        <w:rPr>
          <w:bdr w:val="nil"/>
        </w:rPr>
        <w:t>vede s rodiči dítěte průběžný dialog o dítěti, jeho prospívání, rozvoji a učení (pravidelná individuální konzultační činnost, práce s portfoliem dítěte, aj.).</w:t>
      </w:r>
    </w:p>
    <w:p w:rsidR="00F76168" w:rsidRPr="00DF0433" w:rsidRDefault="00F76168" w:rsidP="00F76168">
      <w:pPr>
        <w:autoSpaceDE w:val="0"/>
        <w:autoSpaceDN w:val="0"/>
        <w:adjustRightInd w:val="0"/>
        <w:spacing w:line="240" w:lineRule="auto"/>
        <w:jc w:val="left"/>
        <w:rPr>
          <w:rFonts w:eastAsia="Times New Roman" w:cstheme="minorHAnsi"/>
          <w:b/>
          <w:bCs/>
          <w:sz w:val="32"/>
          <w:szCs w:val="32"/>
        </w:rPr>
      </w:pPr>
      <w:r w:rsidRPr="00DF0433">
        <w:rPr>
          <w:rFonts w:eastAsia="Times New Roman" w:cstheme="minorHAnsi"/>
          <w:b/>
          <w:bCs/>
          <w:sz w:val="32"/>
          <w:szCs w:val="32"/>
        </w:rPr>
        <w:t>Pravidla vnitřní evaluace a hodnocení mateřské školy</w:t>
      </w:r>
    </w:p>
    <w:p w:rsidR="00F76168" w:rsidRPr="00DF0433" w:rsidRDefault="00F76168" w:rsidP="00F76168">
      <w:pPr>
        <w:autoSpaceDE w:val="0"/>
        <w:autoSpaceDN w:val="0"/>
        <w:adjustRightInd w:val="0"/>
        <w:spacing w:line="240" w:lineRule="auto"/>
        <w:jc w:val="left"/>
        <w:rPr>
          <w:rFonts w:eastAsia="Times New Roman" w:cstheme="minorHAnsi"/>
          <w:b/>
          <w:bCs/>
          <w:szCs w:val="22"/>
        </w:rPr>
      </w:pPr>
    </w:p>
    <w:p w:rsidR="00F76168" w:rsidRPr="00DF0433" w:rsidRDefault="00F76168" w:rsidP="00F76168">
      <w:pPr>
        <w:rPr>
          <w:b/>
          <w:bCs/>
          <w:bdr w:val="nil"/>
        </w:rPr>
      </w:pPr>
      <w:r w:rsidRPr="00DF0433">
        <w:rPr>
          <w:b/>
          <w:bCs/>
          <w:bdr w:val="nil"/>
        </w:rPr>
        <w:t>Kritéria evaluace pro pedagogický personál</w:t>
      </w:r>
    </w:p>
    <w:p w:rsidR="00F76168" w:rsidRPr="00DF0433" w:rsidRDefault="00F76168" w:rsidP="00DF0433">
      <w:pPr>
        <w:pStyle w:val="Odstavecseseznamem"/>
        <w:numPr>
          <w:ilvl w:val="0"/>
          <w:numId w:val="42"/>
        </w:numPr>
        <w:rPr>
          <w:bCs/>
          <w:bdr w:val="nil"/>
        </w:rPr>
      </w:pPr>
      <w:r w:rsidRPr="00DF0433">
        <w:rPr>
          <w:bCs/>
          <w:bdr w:val="nil"/>
        </w:rPr>
        <w:t>Vzdělávání pedagogů (rozšiřující studium, speciální studium).</w:t>
      </w:r>
    </w:p>
    <w:p w:rsidR="00F76168" w:rsidRPr="00DF0433" w:rsidRDefault="00F76168" w:rsidP="00DF0433">
      <w:pPr>
        <w:pStyle w:val="Odstavecseseznamem"/>
        <w:numPr>
          <w:ilvl w:val="0"/>
          <w:numId w:val="42"/>
        </w:numPr>
        <w:rPr>
          <w:bCs/>
          <w:bdr w:val="nil"/>
        </w:rPr>
      </w:pPr>
      <w:r w:rsidRPr="00DF0433">
        <w:rPr>
          <w:bCs/>
          <w:bdr w:val="nil"/>
        </w:rPr>
        <w:t>Prezenční činnost školy – účast na výtvarných soutěžích, publikační činnost, účast</w:t>
      </w:r>
    </w:p>
    <w:p w:rsidR="00F76168" w:rsidRPr="00DF0433" w:rsidRDefault="00F76168" w:rsidP="00DF0433">
      <w:pPr>
        <w:pStyle w:val="Odstavecseseznamem"/>
        <w:numPr>
          <w:ilvl w:val="0"/>
          <w:numId w:val="47"/>
        </w:numPr>
        <w:rPr>
          <w:bCs/>
          <w:bdr w:val="nil"/>
        </w:rPr>
      </w:pPr>
      <w:r w:rsidRPr="00DF0433">
        <w:rPr>
          <w:bCs/>
          <w:bdr w:val="nil"/>
        </w:rPr>
        <w:t>na veřejných akcích, zřizovatelem a veřejnými organizacemi.</w:t>
      </w:r>
    </w:p>
    <w:p w:rsidR="00F76168" w:rsidRPr="00DF0433" w:rsidRDefault="00F76168" w:rsidP="00DF0433">
      <w:pPr>
        <w:pStyle w:val="Odstavecseseznamem"/>
        <w:numPr>
          <w:ilvl w:val="0"/>
          <w:numId w:val="47"/>
        </w:numPr>
        <w:rPr>
          <w:bCs/>
          <w:bdr w:val="nil"/>
        </w:rPr>
      </w:pPr>
      <w:r w:rsidRPr="00DF0433">
        <w:rPr>
          <w:bCs/>
          <w:bdr w:val="nil"/>
        </w:rPr>
        <w:t>Tvorba vlastního projektu a jeho realizace ve výchovně vzdělávací činnosti.</w:t>
      </w:r>
    </w:p>
    <w:p w:rsidR="00F76168" w:rsidRPr="00DF0433" w:rsidRDefault="00F76168" w:rsidP="00DF0433">
      <w:pPr>
        <w:pStyle w:val="Odstavecseseznamem"/>
        <w:numPr>
          <w:ilvl w:val="0"/>
          <w:numId w:val="47"/>
        </w:numPr>
        <w:rPr>
          <w:bCs/>
          <w:bdr w:val="nil"/>
        </w:rPr>
      </w:pPr>
      <w:r w:rsidRPr="00DF0433">
        <w:rPr>
          <w:bCs/>
          <w:bdr w:val="nil"/>
        </w:rPr>
        <w:t>Ztížené podmínky při péči o integrované děti.</w:t>
      </w:r>
    </w:p>
    <w:p w:rsidR="00F76168" w:rsidRPr="00DF0433" w:rsidRDefault="00F76168" w:rsidP="00DF0433">
      <w:pPr>
        <w:pStyle w:val="Odstavecseseznamem"/>
        <w:numPr>
          <w:ilvl w:val="0"/>
          <w:numId w:val="47"/>
        </w:numPr>
        <w:rPr>
          <w:bCs/>
          <w:bdr w:val="nil"/>
        </w:rPr>
      </w:pPr>
      <w:r w:rsidRPr="00DF0433">
        <w:rPr>
          <w:rFonts w:hint="eastAsia"/>
          <w:bCs/>
          <w:bdr w:val="nil"/>
        </w:rPr>
        <w:t></w:t>
      </w:r>
      <w:r w:rsidRPr="00DF0433">
        <w:rPr>
          <w:bCs/>
          <w:bdr w:val="nil"/>
        </w:rPr>
        <w:t>Spolupráce se SPC a PPP, s rodičovskou veřejností.</w:t>
      </w:r>
    </w:p>
    <w:p w:rsidR="00F76168" w:rsidRPr="00DF0433" w:rsidRDefault="00F76168" w:rsidP="00DF0433">
      <w:pPr>
        <w:pStyle w:val="Odstavecseseznamem"/>
        <w:numPr>
          <w:ilvl w:val="0"/>
          <w:numId w:val="47"/>
        </w:numPr>
        <w:rPr>
          <w:bCs/>
          <w:bdr w:val="nil"/>
        </w:rPr>
      </w:pPr>
      <w:r w:rsidRPr="00DF0433">
        <w:rPr>
          <w:bCs/>
          <w:bdr w:val="nil"/>
        </w:rPr>
        <w:t>Účast na kurzech a vzdělávacích akcí – zájem o rozšíření odborného vzdělávání.</w:t>
      </w:r>
    </w:p>
    <w:p w:rsidR="00F76168" w:rsidRPr="00DF0433" w:rsidRDefault="00F76168" w:rsidP="00DF0433">
      <w:pPr>
        <w:pStyle w:val="Odstavecseseznamem"/>
        <w:numPr>
          <w:ilvl w:val="0"/>
          <w:numId w:val="47"/>
        </w:numPr>
        <w:rPr>
          <w:bCs/>
          <w:bdr w:val="nil"/>
        </w:rPr>
      </w:pPr>
      <w:r w:rsidRPr="00DF0433">
        <w:rPr>
          <w:bCs/>
          <w:bdr w:val="nil"/>
        </w:rPr>
        <w:t>Vedení sbírek, hmotná odpovědnost.</w:t>
      </w:r>
    </w:p>
    <w:p w:rsidR="00F76168" w:rsidRPr="00DF0433" w:rsidRDefault="00F76168" w:rsidP="00DF0433">
      <w:pPr>
        <w:pStyle w:val="Odstavecseseznamem"/>
        <w:numPr>
          <w:ilvl w:val="0"/>
          <w:numId w:val="47"/>
        </w:numPr>
        <w:rPr>
          <w:bCs/>
          <w:bdr w:val="nil"/>
        </w:rPr>
      </w:pPr>
      <w:r w:rsidRPr="00DF0433">
        <w:rPr>
          <w:bCs/>
          <w:bdr w:val="nil"/>
        </w:rPr>
        <w:t>Doprovod dětí na akce (plavecký výcvik, bruslení aj.).</w:t>
      </w:r>
    </w:p>
    <w:p w:rsidR="00F76168" w:rsidRPr="00DF0433" w:rsidRDefault="00F76168" w:rsidP="00DF0433">
      <w:pPr>
        <w:pStyle w:val="Odstavecseseznamem"/>
        <w:numPr>
          <w:ilvl w:val="0"/>
          <w:numId w:val="47"/>
        </w:numPr>
        <w:rPr>
          <w:bCs/>
          <w:bdr w:val="nil"/>
        </w:rPr>
      </w:pPr>
      <w:r w:rsidRPr="00DF0433">
        <w:rPr>
          <w:bCs/>
          <w:bdr w:val="nil"/>
        </w:rPr>
        <w:t>Kvalita třídnické práce, vedení dokumentace.</w:t>
      </w:r>
    </w:p>
    <w:p w:rsidR="00F76168" w:rsidRPr="00DF0433" w:rsidRDefault="00F76168" w:rsidP="00DF0433">
      <w:pPr>
        <w:pStyle w:val="Odstavecseseznamem"/>
        <w:numPr>
          <w:ilvl w:val="0"/>
          <w:numId w:val="47"/>
        </w:numPr>
        <w:rPr>
          <w:bCs/>
          <w:bdr w:val="nil"/>
        </w:rPr>
      </w:pPr>
      <w:r w:rsidRPr="00DF0433">
        <w:rPr>
          <w:bCs/>
          <w:bdr w:val="nil"/>
        </w:rPr>
        <w:lastRenderedPageBreak/>
        <w:t>Dodržování nařízení (např. BOZP aj).</w:t>
      </w:r>
    </w:p>
    <w:p w:rsidR="00F76168" w:rsidRPr="00DF0433" w:rsidRDefault="00F76168" w:rsidP="00DF0433">
      <w:pPr>
        <w:pStyle w:val="Odstavecseseznamem"/>
        <w:numPr>
          <w:ilvl w:val="0"/>
          <w:numId w:val="47"/>
        </w:numPr>
        <w:rPr>
          <w:bCs/>
          <w:bdr w:val="nil"/>
        </w:rPr>
      </w:pPr>
      <w:r w:rsidRPr="00DF0433">
        <w:rPr>
          <w:bCs/>
          <w:bdr w:val="nil"/>
        </w:rPr>
        <w:t>Vstřícnost, ochota a samostatnost při plnění úkolů nad rámec základních povinností,</w:t>
      </w:r>
    </w:p>
    <w:p w:rsidR="00F76168" w:rsidRPr="00DF0433" w:rsidRDefault="00F76168" w:rsidP="00DF0433">
      <w:pPr>
        <w:pStyle w:val="Odstavecseseznamem"/>
        <w:numPr>
          <w:ilvl w:val="0"/>
          <w:numId w:val="47"/>
        </w:numPr>
        <w:rPr>
          <w:bCs/>
          <w:bdr w:val="nil"/>
        </w:rPr>
      </w:pPr>
      <w:r w:rsidRPr="00DF0433">
        <w:rPr>
          <w:bCs/>
          <w:bdr w:val="nil"/>
        </w:rPr>
        <w:t>pomoc při řešení krizových situací (přesčasová práce z důvodu pracovní neschopnosti</w:t>
      </w:r>
    </w:p>
    <w:p w:rsidR="00F76168" w:rsidRPr="00DF0433" w:rsidRDefault="00F76168" w:rsidP="00DF0433">
      <w:pPr>
        <w:pStyle w:val="Odstavecseseznamem"/>
        <w:numPr>
          <w:ilvl w:val="0"/>
          <w:numId w:val="47"/>
        </w:numPr>
        <w:rPr>
          <w:bCs/>
          <w:bdr w:val="nil"/>
        </w:rPr>
      </w:pPr>
      <w:r w:rsidRPr="00DF0433">
        <w:rPr>
          <w:bCs/>
          <w:bdr w:val="nil"/>
        </w:rPr>
        <w:t>učitelů).</w:t>
      </w:r>
    </w:p>
    <w:p w:rsidR="00F76168" w:rsidRPr="00DF0433" w:rsidRDefault="00F76168" w:rsidP="00DF0433">
      <w:pPr>
        <w:pStyle w:val="Odstavecseseznamem"/>
        <w:numPr>
          <w:ilvl w:val="0"/>
          <w:numId w:val="47"/>
        </w:numPr>
        <w:rPr>
          <w:bCs/>
          <w:bdr w:val="nil"/>
        </w:rPr>
      </w:pPr>
      <w:r w:rsidRPr="00DF0433">
        <w:rPr>
          <w:bCs/>
          <w:bdr w:val="nil"/>
        </w:rPr>
        <w:t>Kvalita plnění dalších úkolů vyplývajících z pracovního řádu</w:t>
      </w:r>
    </w:p>
    <w:p w:rsidR="00F76168" w:rsidRPr="00DF0433" w:rsidRDefault="00F76168" w:rsidP="00F76168">
      <w:pPr>
        <w:rPr>
          <w:b/>
          <w:bCs/>
          <w:bdr w:val="nil"/>
        </w:rPr>
      </w:pPr>
    </w:p>
    <w:p w:rsidR="00F76168" w:rsidRPr="00DF0433" w:rsidRDefault="00F76168" w:rsidP="00F76168">
      <w:pPr>
        <w:rPr>
          <w:b/>
          <w:bCs/>
          <w:bdr w:val="nil"/>
        </w:rPr>
      </w:pPr>
      <w:r w:rsidRPr="00DF0433">
        <w:rPr>
          <w:b/>
          <w:bCs/>
          <w:bdr w:val="nil"/>
        </w:rPr>
        <w:t>Kritéria evaluace pro provozní personál</w:t>
      </w:r>
    </w:p>
    <w:p w:rsidR="00F76168" w:rsidRPr="00DF0433" w:rsidRDefault="00F76168" w:rsidP="00DF0433">
      <w:pPr>
        <w:pStyle w:val="Odstavecseseznamem"/>
        <w:numPr>
          <w:ilvl w:val="0"/>
          <w:numId w:val="47"/>
        </w:numPr>
        <w:rPr>
          <w:bdr w:val="nil"/>
        </w:rPr>
      </w:pPr>
      <w:r w:rsidRPr="00DF0433">
        <w:rPr>
          <w:bdr w:val="nil"/>
        </w:rPr>
        <w:t>Za dosažení velmi dobrých pracovních výsledků.</w:t>
      </w:r>
    </w:p>
    <w:p w:rsidR="00F76168" w:rsidRPr="00DF0433" w:rsidRDefault="00F76168" w:rsidP="00DF0433">
      <w:pPr>
        <w:pStyle w:val="Odstavecseseznamem"/>
        <w:numPr>
          <w:ilvl w:val="0"/>
          <w:numId w:val="47"/>
        </w:numPr>
        <w:rPr>
          <w:bdr w:val="nil"/>
        </w:rPr>
      </w:pPr>
      <w:r w:rsidRPr="00DF0433">
        <w:rPr>
          <w:bdr w:val="nil"/>
        </w:rPr>
        <w:t>Práce nad rámec náplně práce – pomoc při akcích společně s Klubem rodičů</w:t>
      </w:r>
    </w:p>
    <w:p w:rsidR="00F76168" w:rsidRPr="00DF0433" w:rsidRDefault="00F76168" w:rsidP="00DF0433">
      <w:pPr>
        <w:pStyle w:val="Odstavecseseznamem"/>
        <w:numPr>
          <w:ilvl w:val="0"/>
          <w:numId w:val="47"/>
        </w:numPr>
        <w:rPr>
          <w:bdr w:val="nil"/>
        </w:rPr>
      </w:pPr>
      <w:r w:rsidRPr="00DF0433">
        <w:rPr>
          <w:bdr w:val="nil"/>
        </w:rPr>
        <w:t>Doprovod dětí na akce – pomoc pedagogům (plavecký výcvik aj.).</w:t>
      </w:r>
    </w:p>
    <w:p w:rsidR="00F76168" w:rsidRPr="00DF0433" w:rsidRDefault="00F76168" w:rsidP="00DF0433">
      <w:pPr>
        <w:pStyle w:val="Odstavecseseznamem"/>
        <w:numPr>
          <w:ilvl w:val="0"/>
          <w:numId w:val="47"/>
        </w:numPr>
        <w:rPr>
          <w:bdr w:val="nil"/>
        </w:rPr>
      </w:pPr>
      <w:r w:rsidRPr="00DF0433">
        <w:rPr>
          <w:bdr w:val="nil"/>
        </w:rPr>
        <w:t>Dodržování nařízení (např. BOZP aj.).</w:t>
      </w:r>
    </w:p>
    <w:p w:rsidR="00F76168" w:rsidRPr="00DF0433" w:rsidRDefault="00F76168" w:rsidP="00DF0433">
      <w:pPr>
        <w:pStyle w:val="Odstavecseseznamem"/>
        <w:numPr>
          <w:ilvl w:val="0"/>
          <w:numId w:val="47"/>
        </w:numPr>
        <w:rPr>
          <w:bdr w:val="nil"/>
        </w:rPr>
      </w:pPr>
      <w:r w:rsidRPr="00DF0433">
        <w:rPr>
          <w:bdr w:val="nil"/>
        </w:rPr>
        <w:t>Vstřícnost, ochota a samostatnost při plnění úkolů nad rámec základních povinností,</w:t>
      </w:r>
    </w:p>
    <w:p w:rsidR="00F76168" w:rsidRPr="00DF0433" w:rsidRDefault="00F76168" w:rsidP="00DF0433">
      <w:pPr>
        <w:pStyle w:val="Odstavecseseznamem"/>
        <w:numPr>
          <w:ilvl w:val="0"/>
          <w:numId w:val="48"/>
        </w:numPr>
        <w:rPr>
          <w:bdr w:val="nil"/>
        </w:rPr>
      </w:pPr>
      <w:r w:rsidRPr="00DF0433">
        <w:rPr>
          <w:bdr w:val="nil"/>
        </w:rPr>
        <w:t>pomoc při řešení krizových situací (přesčasová práce z důvodu pracovní neschopnosti</w:t>
      </w:r>
    </w:p>
    <w:p w:rsidR="00F76168" w:rsidRPr="00DF0433" w:rsidRDefault="00F76168" w:rsidP="00DF0433">
      <w:pPr>
        <w:pStyle w:val="Odstavecseseznamem"/>
        <w:numPr>
          <w:ilvl w:val="0"/>
          <w:numId w:val="48"/>
        </w:numPr>
        <w:rPr>
          <w:bdr w:val="nil"/>
        </w:rPr>
      </w:pPr>
      <w:r w:rsidRPr="00DF0433">
        <w:rPr>
          <w:bdr w:val="nil"/>
        </w:rPr>
        <w:t>kolegů).</w:t>
      </w:r>
    </w:p>
    <w:p w:rsidR="00F76168" w:rsidRPr="00DF0433" w:rsidRDefault="00F76168" w:rsidP="00DF0433">
      <w:pPr>
        <w:pStyle w:val="Odstavecseseznamem"/>
        <w:numPr>
          <w:ilvl w:val="0"/>
          <w:numId w:val="48"/>
        </w:numPr>
        <w:rPr>
          <w:bdr w:val="nil"/>
        </w:rPr>
      </w:pPr>
      <w:r w:rsidRPr="00DF0433">
        <w:rPr>
          <w:bdr w:val="nil"/>
        </w:rPr>
        <w:t>Kvalita plnění dalších úkolů vyplývajících z pracovního řádu</w:t>
      </w:r>
    </w:p>
    <w:p w:rsidR="00F76168" w:rsidRPr="00DF0433" w:rsidRDefault="00F76168" w:rsidP="00DF0433">
      <w:pPr>
        <w:pStyle w:val="Odstavecseseznamem"/>
        <w:numPr>
          <w:ilvl w:val="0"/>
          <w:numId w:val="48"/>
        </w:numPr>
        <w:rPr>
          <w:bdr w:val="nil"/>
        </w:rPr>
      </w:pPr>
      <w:r w:rsidRPr="00DF0433">
        <w:rPr>
          <w:bdr w:val="nil"/>
        </w:rPr>
        <w:t>Pomoc se zajištěním akcí ve škole.</w:t>
      </w:r>
    </w:p>
    <w:p w:rsidR="009158D3" w:rsidRPr="00DF0433" w:rsidRDefault="009158D3">
      <w:pPr>
        <w:rPr>
          <w:bdr w:val="nil"/>
        </w:rPr>
      </w:pPr>
    </w:p>
    <w:sectPr w:rsidR="009158D3" w:rsidRPr="00DF0433">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B8B" w:rsidRDefault="00C65B8B">
      <w:pPr>
        <w:spacing w:line="240" w:lineRule="auto"/>
      </w:pPr>
      <w:r>
        <w:separator/>
      </w:r>
    </w:p>
  </w:endnote>
  <w:endnote w:type="continuationSeparator" w:id="0">
    <w:p w:rsidR="00C65B8B" w:rsidRDefault="00C65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21" w:rsidRDefault="006C1C21">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50538"/>
      <w:docPartObj>
        <w:docPartGallery w:val="Page Numbers (Bottom of Page)"/>
        <w:docPartUnique/>
      </w:docPartObj>
    </w:sdtPr>
    <w:sdtEndPr/>
    <w:sdtContent>
      <w:p w:rsidR="006C1C21" w:rsidRDefault="006C1C21" w:rsidP="00F76168">
        <w:pPr>
          <w:pStyle w:val="Zpat"/>
          <w:pBdr>
            <w:top w:val="single" w:sz="4" w:space="1" w:color="auto"/>
          </w:pBdr>
          <w:jc w:val="right"/>
        </w:pPr>
        <w:r>
          <w:fldChar w:fldCharType="begin"/>
        </w:r>
        <w:r>
          <w:instrText>PAGE   \* MERGEFORMAT</w:instrText>
        </w:r>
        <w:r>
          <w:fldChar w:fldCharType="separate"/>
        </w:r>
        <w:r w:rsidR="00EB4426">
          <w:rPr>
            <w:noProof/>
          </w:rPr>
          <w:t>74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21" w:rsidRDefault="006C1C21">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B8B" w:rsidRDefault="00C65B8B">
      <w:pPr>
        <w:spacing w:line="240" w:lineRule="auto"/>
      </w:pPr>
      <w:r>
        <w:separator/>
      </w:r>
    </w:p>
  </w:footnote>
  <w:footnote w:type="continuationSeparator" w:id="0">
    <w:p w:rsidR="00C65B8B" w:rsidRDefault="00C65B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21" w:rsidRDefault="006C1C21">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21" w:rsidRDefault="006C1C21" w:rsidP="00F76168">
    <w:pPr>
      <w:pStyle w:val="Zhlav"/>
      <w:pBdr>
        <w:bottom w:val="single" w:sz="4" w:space="1" w:color="auto"/>
      </w:pBdr>
    </w:pPr>
    <w:r w:rsidRPr="00D404C4">
      <w:t>ŠKOLNÍ VZDĚLÁVACÍ PROGRAM </w:t>
    </w:r>
    <w:r>
      <w:t xml:space="preserve"> –  Školní vzdělávací program pro předškolní vzdělávání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21" w:rsidRDefault="006C1C2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D08DF"/>
    <w:multiLevelType w:val="hybridMultilevel"/>
    <w:tmpl w:val="10AE5196"/>
    <w:lvl w:ilvl="0" w:tplc="B5E82E12">
      <w:start w:val="1"/>
      <w:numFmt w:val="bullet"/>
      <w:lvlText w:val=""/>
      <w:lvlJc w:val="left"/>
      <w:pPr>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7A17D73"/>
    <w:multiLevelType w:val="hybridMultilevel"/>
    <w:tmpl w:val="FFA048D8"/>
    <w:lvl w:ilvl="0" w:tplc="683AD892">
      <w:start w:val="2"/>
      <w:numFmt w:val="bullet"/>
      <w:lvlText w:val="-"/>
      <w:lvlJc w:val="left"/>
      <w:pPr>
        <w:ind w:left="720" w:hanging="360"/>
      </w:pPr>
      <w:rPr>
        <w:rFonts w:ascii="Calibri" w:eastAsia="SymbolMT"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8782E09"/>
    <w:multiLevelType w:val="hybridMultilevel"/>
    <w:tmpl w:val="BAA8736E"/>
    <w:lvl w:ilvl="0" w:tplc="B5E82E12">
      <w:start w:val="1"/>
      <w:numFmt w:val="bullet"/>
      <w:lvlText w:val=""/>
      <w:lvlJc w:val="left"/>
      <w:pPr>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6BE4346"/>
    <w:multiLevelType w:val="hybridMultilevel"/>
    <w:tmpl w:val="7382B406"/>
    <w:lvl w:ilvl="0" w:tplc="0CEACE22">
      <w:start w:val="5"/>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2372A8"/>
    <w:multiLevelType w:val="hybridMultilevel"/>
    <w:tmpl w:val="CAAE26AA"/>
    <w:lvl w:ilvl="0" w:tplc="B5E82E12">
      <w:start w:val="1"/>
      <w:numFmt w:val="bullet"/>
      <w:lvlText w:val=""/>
      <w:lvlJc w:val="left"/>
      <w:pPr>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664C4AB9"/>
    <w:multiLevelType w:val="hybridMultilevel"/>
    <w:tmpl w:val="00000001"/>
    <w:lvl w:ilvl="0" w:tplc="5A1E970E">
      <w:start w:val="1"/>
      <w:numFmt w:val="bullet"/>
      <w:lvlText w:val=""/>
      <w:lvlJc w:val="left"/>
      <w:pPr>
        <w:tabs>
          <w:tab w:val="num" w:pos="720"/>
        </w:tabs>
        <w:ind w:left="720" w:hanging="360"/>
      </w:pPr>
      <w:rPr>
        <w:rFonts w:ascii="Symbol" w:hAnsi="Symbol"/>
        <w:bdr w:val="nil"/>
      </w:rPr>
    </w:lvl>
    <w:lvl w:ilvl="1" w:tplc="711848CC">
      <w:start w:val="1"/>
      <w:numFmt w:val="bullet"/>
      <w:lvlText w:val="o"/>
      <w:lvlJc w:val="left"/>
      <w:pPr>
        <w:tabs>
          <w:tab w:val="num" w:pos="1440"/>
        </w:tabs>
        <w:ind w:left="1440" w:hanging="360"/>
      </w:pPr>
      <w:rPr>
        <w:rFonts w:ascii="Courier New" w:hAnsi="Courier New"/>
      </w:rPr>
    </w:lvl>
    <w:lvl w:ilvl="2" w:tplc="224C0CD6">
      <w:start w:val="1"/>
      <w:numFmt w:val="bullet"/>
      <w:lvlText w:val=""/>
      <w:lvlJc w:val="left"/>
      <w:pPr>
        <w:tabs>
          <w:tab w:val="num" w:pos="2160"/>
        </w:tabs>
        <w:ind w:left="2160" w:hanging="360"/>
      </w:pPr>
      <w:rPr>
        <w:rFonts w:ascii="Wingdings" w:hAnsi="Wingdings"/>
      </w:rPr>
    </w:lvl>
    <w:lvl w:ilvl="3" w:tplc="A8F42A90">
      <w:start w:val="1"/>
      <w:numFmt w:val="bullet"/>
      <w:lvlText w:val=""/>
      <w:lvlJc w:val="left"/>
      <w:pPr>
        <w:tabs>
          <w:tab w:val="num" w:pos="2880"/>
        </w:tabs>
        <w:ind w:left="2880" w:hanging="360"/>
      </w:pPr>
      <w:rPr>
        <w:rFonts w:ascii="Symbol" w:hAnsi="Symbol"/>
      </w:rPr>
    </w:lvl>
    <w:lvl w:ilvl="4" w:tplc="4F42058E">
      <w:start w:val="1"/>
      <w:numFmt w:val="bullet"/>
      <w:lvlText w:val="o"/>
      <w:lvlJc w:val="left"/>
      <w:pPr>
        <w:tabs>
          <w:tab w:val="num" w:pos="3600"/>
        </w:tabs>
        <w:ind w:left="3600" w:hanging="360"/>
      </w:pPr>
      <w:rPr>
        <w:rFonts w:ascii="Courier New" w:hAnsi="Courier New"/>
      </w:rPr>
    </w:lvl>
    <w:lvl w:ilvl="5" w:tplc="7CD22254">
      <w:start w:val="1"/>
      <w:numFmt w:val="bullet"/>
      <w:lvlText w:val=""/>
      <w:lvlJc w:val="left"/>
      <w:pPr>
        <w:tabs>
          <w:tab w:val="num" w:pos="4320"/>
        </w:tabs>
        <w:ind w:left="4320" w:hanging="360"/>
      </w:pPr>
      <w:rPr>
        <w:rFonts w:ascii="Wingdings" w:hAnsi="Wingdings"/>
      </w:rPr>
    </w:lvl>
    <w:lvl w:ilvl="6" w:tplc="6B74D816">
      <w:start w:val="1"/>
      <w:numFmt w:val="bullet"/>
      <w:lvlText w:val=""/>
      <w:lvlJc w:val="left"/>
      <w:pPr>
        <w:tabs>
          <w:tab w:val="num" w:pos="5040"/>
        </w:tabs>
        <w:ind w:left="5040" w:hanging="360"/>
      </w:pPr>
      <w:rPr>
        <w:rFonts w:ascii="Symbol" w:hAnsi="Symbol"/>
      </w:rPr>
    </w:lvl>
    <w:lvl w:ilvl="7" w:tplc="7BB42254">
      <w:start w:val="1"/>
      <w:numFmt w:val="bullet"/>
      <w:lvlText w:val="o"/>
      <w:lvlJc w:val="left"/>
      <w:pPr>
        <w:tabs>
          <w:tab w:val="num" w:pos="5760"/>
        </w:tabs>
        <w:ind w:left="5760" w:hanging="360"/>
      </w:pPr>
      <w:rPr>
        <w:rFonts w:ascii="Courier New" w:hAnsi="Courier New"/>
      </w:rPr>
    </w:lvl>
    <w:lvl w:ilvl="8" w:tplc="52B6970A">
      <w:start w:val="1"/>
      <w:numFmt w:val="bullet"/>
      <w:lvlText w:val=""/>
      <w:lvlJc w:val="left"/>
      <w:pPr>
        <w:tabs>
          <w:tab w:val="num" w:pos="6480"/>
        </w:tabs>
        <w:ind w:left="6480" w:hanging="360"/>
      </w:pPr>
      <w:rPr>
        <w:rFonts w:ascii="Wingdings" w:hAnsi="Wingdings"/>
      </w:rPr>
    </w:lvl>
  </w:abstractNum>
  <w:abstractNum w:abstractNumId="8">
    <w:nsid w:val="664C4ABA"/>
    <w:multiLevelType w:val="hybridMultilevel"/>
    <w:tmpl w:val="EC121782"/>
    <w:lvl w:ilvl="0" w:tplc="B5E82E12">
      <w:start w:val="1"/>
      <w:numFmt w:val="bullet"/>
      <w:lvlText w:val=""/>
      <w:lvlJc w:val="left"/>
      <w:pPr>
        <w:tabs>
          <w:tab w:val="num" w:pos="720"/>
        </w:tabs>
        <w:ind w:left="720" w:hanging="360"/>
      </w:pPr>
      <w:rPr>
        <w:rFonts w:ascii="Symbol" w:hAnsi="Symbol"/>
        <w:bdr w:val="nil"/>
      </w:rPr>
    </w:lvl>
    <w:lvl w:ilvl="1" w:tplc="EA6A7484">
      <w:start w:val="1"/>
      <w:numFmt w:val="bullet"/>
      <w:lvlText w:val="o"/>
      <w:lvlJc w:val="left"/>
      <w:pPr>
        <w:tabs>
          <w:tab w:val="num" w:pos="1440"/>
        </w:tabs>
        <w:ind w:left="1440" w:hanging="360"/>
      </w:pPr>
      <w:rPr>
        <w:rFonts w:ascii="Courier New" w:hAnsi="Courier New"/>
      </w:rPr>
    </w:lvl>
    <w:lvl w:ilvl="2" w:tplc="7B2CEE96">
      <w:start w:val="1"/>
      <w:numFmt w:val="bullet"/>
      <w:lvlText w:val=""/>
      <w:lvlJc w:val="left"/>
      <w:pPr>
        <w:tabs>
          <w:tab w:val="num" w:pos="2160"/>
        </w:tabs>
        <w:ind w:left="2160" w:hanging="360"/>
      </w:pPr>
      <w:rPr>
        <w:rFonts w:ascii="Wingdings" w:hAnsi="Wingdings"/>
      </w:rPr>
    </w:lvl>
    <w:lvl w:ilvl="3" w:tplc="7D5C90E0">
      <w:start w:val="1"/>
      <w:numFmt w:val="bullet"/>
      <w:lvlText w:val=""/>
      <w:lvlJc w:val="left"/>
      <w:pPr>
        <w:tabs>
          <w:tab w:val="num" w:pos="2880"/>
        </w:tabs>
        <w:ind w:left="2880" w:hanging="360"/>
      </w:pPr>
      <w:rPr>
        <w:rFonts w:ascii="Symbol" w:hAnsi="Symbol"/>
      </w:rPr>
    </w:lvl>
    <w:lvl w:ilvl="4" w:tplc="6822527E">
      <w:start w:val="1"/>
      <w:numFmt w:val="bullet"/>
      <w:lvlText w:val="o"/>
      <w:lvlJc w:val="left"/>
      <w:pPr>
        <w:tabs>
          <w:tab w:val="num" w:pos="3600"/>
        </w:tabs>
        <w:ind w:left="3600" w:hanging="360"/>
      </w:pPr>
      <w:rPr>
        <w:rFonts w:ascii="Courier New" w:hAnsi="Courier New"/>
      </w:rPr>
    </w:lvl>
    <w:lvl w:ilvl="5" w:tplc="054A2138">
      <w:start w:val="1"/>
      <w:numFmt w:val="bullet"/>
      <w:lvlText w:val=""/>
      <w:lvlJc w:val="left"/>
      <w:pPr>
        <w:tabs>
          <w:tab w:val="num" w:pos="4320"/>
        </w:tabs>
        <w:ind w:left="4320" w:hanging="360"/>
      </w:pPr>
      <w:rPr>
        <w:rFonts w:ascii="Wingdings" w:hAnsi="Wingdings"/>
      </w:rPr>
    </w:lvl>
    <w:lvl w:ilvl="6" w:tplc="CF50B640">
      <w:start w:val="1"/>
      <w:numFmt w:val="bullet"/>
      <w:lvlText w:val=""/>
      <w:lvlJc w:val="left"/>
      <w:pPr>
        <w:tabs>
          <w:tab w:val="num" w:pos="5040"/>
        </w:tabs>
        <w:ind w:left="5040" w:hanging="360"/>
      </w:pPr>
      <w:rPr>
        <w:rFonts w:ascii="Symbol" w:hAnsi="Symbol"/>
      </w:rPr>
    </w:lvl>
    <w:lvl w:ilvl="7" w:tplc="4626A3F2">
      <w:start w:val="1"/>
      <w:numFmt w:val="bullet"/>
      <w:lvlText w:val="o"/>
      <w:lvlJc w:val="left"/>
      <w:pPr>
        <w:tabs>
          <w:tab w:val="num" w:pos="5760"/>
        </w:tabs>
        <w:ind w:left="5760" w:hanging="360"/>
      </w:pPr>
      <w:rPr>
        <w:rFonts w:ascii="Courier New" w:hAnsi="Courier New"/>
      </w:rPr>
    </w:lvl>
    <w:lvl w:ilvl="8" w:tplc="049E623C">
      <w:start w:val="1"/>
      <w:numFmt w:val="bullet"/>
      <w:lvlText w:val=""/>
      <w:lvlJc w:val="left"/>
      <w:pPr>
        <w:tabs>
          <w:tab w:val="num" w:pos="6480"/>
        </w:tabs>
        <w:ind w:left="6480" w:hanging="360"/>
      </w:pPr>
      <w:rPr>
        <w:rFonts w:ascii="Wingdings" w:hAnsi="Wingdings"/>
      </w:rPr>
    </w:lvl>
  </w:abstractNum>
  <w:abstractNum w:abstractNumId="9">
    <w:nsid w:val="664C4ABB"/>
    <w:multiLevelType w:val="hybridMultilevel"/>
    <w:tmpl w:val="00000003"/>
    <w:lvl w:ilvl="0" w:tplc="2E02817A">
      <w:start w:val="1"/>
      <w:numFmt w:val="bullet"/>
      <w:lvlText w:val=""/>
      <w:lvlJc w:val="left"/>
      <w:pPr>
        <w:tabs>
          <w:tab w:val="num" w:pos="720"/>
        </w:tabs>
        <w:ind w:left="720" w:hanging="360"/>
      </w:pPr>
      <w:rPr>
        <w:rFonts w:ascii="Symbol" w:hAnsi="Symbol"/>
        <w:bdr w:val="nil"/>
      </w:rPr>
    </w:lvl>
    <w:lvl w:ilvl="1" w:tplc="89526F12">
      <w:start w:val="1"/>
      <w:numFmt w:val="bullet"/>
      <w:lvlText w:val="o"/>
      <w:lvlJc w:val="left"/>
      <w:pPr>
        <w:tabs>
          <w:tab w:val="num" w:pos="1440"/>
        </w:tabs>
        <w:ind w:left="1440" w:hanging="360"/>
      </w:pPr>
      <w:rPr>
        <w:rFonts w:ascii="Courier New" w:hAnsi="Courier New"/>
      </w:rPr>
    </w:lvl>
    <w:lvl w:ilvl="2" w:tplc="8D741444">
      <w:start w:val="1"/>
      <w:numFmt w:val="bullet"/>
      <w:lvlText w:val=""/>
      <w:lvlJc w:val="left"/>
      <w:pPr>
        <w:tabs>
          <w:tab w:val="num" w:pos="2160"/>
        </w:tabs>
        <w:ind w:left="2160" w:hanging="360"/>
      </w:pPr>
      <w:rPr>
        <w:rFonts w:ascii="Wingdings" w:hAnsi="Wingdings"/>
      </w:rPr>
    </w:lvl>
    <w:lvl w:ilvl="3" w:tplc="EC8E9EF0">
      <w:start w:val="1"/>
      <w:numFmt w:val="bullet"/>
      <w:lvlText w:val=""/>
      <w:lvlJc w:val="left"/>
      <w:pPr>
        <w:tabs>
          <w:tab w:val="num" w:pos="2880"/>
        </w:tabs>
        <w:ind w:left="2880" w:hanging="360"/>
      </w:pPr>
      <w:rPr>
        <w:rFonts w:ascii="Symbol" w:hAnsi="Symbol"/>
      </w:rPr>
    </w:lvl>
    <w:lvl w:ilvl="4" w:tplc="051A0B82">
      <w:start w:val="1"/>
      <w:numFmt w:val="bullet"/>
      <w:lvlText w:val="o"/>
      <w:lvlJc w:val="left"/>
      <w:pPr>
        <w:tabs>
          <w:tab w:val="num" w:pos="3600"/>
        </w:tabs>
        <w:ind w:left="3600" w:hanging="360"/>
      </w:pPr>
      <w:rPr>
        <w:rFonts w:ascii="Courier New" w:hAnsi="Courier New"/>
      </w:rPr>
    </w:lvl>
    <w:lvl w:ilvl="5" w:tplc="CC72C652">
      <w:start w:val="1"/>
      <w:numFmt w:val="bullet"/>
      <w:lvlText w:val=""/>
      <w:lvlJc w:val="left"/>
      <w:pPr>
        <w:tabs>
          <w:tab w:val="num" w:pos="4320"/>
        </w:tabs>
        <w:ind w:left="4320" w:hanging="360"/>
      </w:pPr>
      <w:rPr>
        <w:rFonts w:ascii="Wingdings" w:hAnsi="Wingdings"/>
      </w:rPr>
    </w:lvl>
    <w:lvl w:ilvl="6" w:tplc="CAEE8BFE">
      <w:start w:val="1"/>
      <w:numFmt w:val="bullet"/>
      <w:lvlText w:val=""/>
      <w:lvlJc w:val="left"/>
      <w:pPr>
        <w:tabs>
          <w:tab w:val="num" w:pos="5040"/>
        </w:tabs>
        <w:ind w:left="5040" w:hanging="360"/>
      </w:pPr>
      <w:rPr>
        <w:rFonts w:ascii="Symbol" w:hAnsi="Symbol"/>
      </w:rPr>
    </w:lvl>
    <w:lvl w:ilvl="7" w:tplc="0EDA109C">
      <w:start w:val="1"/>
      <w:numFmt w:val="bullet"/>
      <w:lvlText w:val="o"/>
      <w:lvlJc w:val="left"/>
      <w:pPr>
        <w:tabs>
          <w:tab w:val="num" w:pos="5760"/>
        </w:tabs>
        <w:ind w:left="5760" w:hanging="360"/>
      </w:pPr>
      <w:rPr>
        <w:rFonts w:ascii="Courier New" w:hAnsi="Courier New"/>
      </w:rPr>
    </w:lvl>
    <w:lvl w:ilvl="8" w:tplc="9B209A64">
      <w:start w:val="1"/>
      <w:numFmt w:val="bullet"/>
      <w:lvlText w:val=""/>
      <w:lvlJc w:val="left"/>
      <w:pPr>
        <w:tabs>
          <w:tab w:val="num" w:pos="6480"/>
        </w:tabs>
        <w:ind w:left="6480" w:hanging="360"/>
      </w:pPr>
      <w:rPr>
        <w:rFonts w:ascii="Wingdings" w:hAnsi="Wingdings"/>
      </w:rPr>
    </w:lvl>
  </w:abstractNum>
  <w:abstractNum w:abstractNumId="10">
    <w:nsid w:val="664C4ABC"/>
    <w:multiLevelType w:val="hybridMultilevel"/>
    <w:tmpl w:val="00000004"/>
    <w:lvl w:ilvl="0" w:tplc="C89CAFC8">
      <w:start w:val="1"/>
      <w:numFmt w:val="bullet"/>
      <w:lvlText w:val=""/>
      <w:lvlJc w:val="left"/>
      <w:pPr>
        <w:tabs>
          <w:tab w:val="num" w:pos="720"/>
        </w:tabs>
        <w:ind w:left="720" w:hanging="360"/>
      </w:pPr>
      <w:rPr>
        <w:rFonts w:ascii="Symbol" w:hAnsi="Symbol"/>
        <w:bdr w:val="nil"/>
      </w:rPr>
    </w:lvl>
    <w:lvl w:ilvl="1" w:tplc="1DC0C002">
      <w:start w:val="1"/>
      <w:numFmt w:val="bullet"/>
      <w:lvlText w:val="o"/>
      <w:lvlJc w:val="left"/>
      <w:pPr>
        <w:tabs>
          <w:tab w:val="num" w:pos="1440"/>
        </w:tabs>
        <w:ind w:left="1440" w:hanging="360"/>
      </w:pPr>
      <w:rPr>
        <w:rFonts w:ascii="Courier New" w:hAnsi="Courier New"/>
      </w:rPr>
    </w:lvl>
    <w:lvl w:ilvl="2" w:tplc="94504732">
      <w:start w:val="1"/>
      <w:numFmt w:val="bullet"/>
      <w:lvlText w:val=""/>
      <w:lvlJc w:val="left"/>
      <w:pPr>
        <w:tabs>
          <w:tab w:val="num" w:pos="2160"/>
        </w:tabs>
        <w:ind w:left="2160" w:hanging="360"/>
      </w:pPr>
      <w:rPr>
        <w:rFonts w:ascii="Wingdings" w:hAnsi="Wingdings"/>
      </w:rPr>
    </w:lvl>
    <w:lvl w:ilvl="3" w:tplc="BD1EC782">
      <w:start w:val="1"/>
      <w:numFmt w:val="bullet"/>
      <w:lvlText w:val=""/>
      <w:lvlJc w:val="left"/>
      <w:pPr>
        <w:tabs>
          <w:tab w:val="num" w:pos="2880"/>
        </w:tabs>
        <w:ind w:left="2880" w:hanging="360"/>
      </w:pPr>
      <w:rPr>
        <w:rFonts w:ascii="Symbol" w:hAnsi="Symbol"/>
      </w:rPr>
    </w:lvl>
    <w:lvl w:ilvl="4" w:tplc="68748F52">
      <w:start w:val="1"/>
      <w:numFmt w:val="bullet"/>
      <w:lvlText w:val="o"/>
      <w:lvlJc w:val="left"/>
      <w:pPr>
        <w:tabs>
          <w:tab w:val="num" w:pos="3600"/>
        </w:tabs>
        <w:ind w:left="3600" w:hanging="360"/>
      </w:pPr>
      <w:rPr>
        <w:rFonts w:ascii="Courier New" w:hAnsi="Courier New"/>
      </w:rPr>
    </w:lvl>
    <w:lvl w:ilvl="5" w:tplc="DE90C440">
      <w:start w:val="1"/>
      <w:numFmt w:val="bullet"/>
      <w:lvlText w:val=""/>
      <w:lvlJc w:val="left"/>
      <w:pPr>
        <w:tabs>
          <w:tab w:val="num" w:pos="4320"/>
        </w:tabs>
        <w:ind w:left="4320" w:hanging="360"/>
      </w:pPr>
      <w:rPr>
        <w:rFonts w:ascii="Wingdings" w:hAnsi="Wingdings"/>
      </w:rPr>
    </w:lvl>
    <w:lvl w:ilvl="6" w:tplc="6F64D0C2">
      <w:start w:val="1"/>
      <w:numFmt w:val="bullet"/>
      <w:lvlText w:val=""/>
      <w:lvlJc w:val="left"/>
      <w:pPr>
        <w:tabs>
          <w:tab w:val="num" w:pos="5040"/>
        </w:tabs>
        <w:ind w:left="5040" w:hanging="360"/>
      </w:pPr>
      <w:rPr>
        <w:rFonts w:ascii="Symbol" w:hAnsi="Symbol"/>
      </w:rPr>
    </w:lvl>
    <w:lvl w:ilvl="7" w:tplc="3A542AB8">
      <w:start w:val="1"/>
      <w:numFmt w:val="bullet"/>
      <w:lvlText w:val="o"/>
      <w:lvlJc w:val="left"/>
      <w:pPr>
        <w:tabs>
          <w:tab w:val="num" w:pos="5760"/>
        </w:tabs>
        <w:ind w:left="5760" w:hanging="360"/>
      </w:pPr>
      <w:rPr>
        <w:rFonts w:ascii="Courier New" w:hAnsi="Courier New"/>
      </w:rPr>
    </w:lvl>
    <w:lvl w:ilvl="8" w:tplc="5778E73C">
      <w:start w:val="1"/>
      <w:numFmt w:val="bullet"/>
      <w:lvlText w:val=""/>
      <w:lvlJc w:val="left"/>
      <w:pPr>
        <w:tabs>
          <w:tab w:val="num" w:pos="6480"/>
        </w:tabs>
        <w:ind w:left="6480" w:hanging="360"/>
      </w:pPr>
      <w:rPr>
        <w:rFonts w:ascii="Wingdings" w:hAnsi="Wingdings"/>
      </w:rPr>
    </w:lvl>
  </w:abstractNum>
  <w:abstractNum w:abstractNumId="11">
    <w:nsid w:val="664C4ABD"/>
    <w:multiLevelType w:val="hybridMultilevel"/>
    <w:tmpl w:val="00000005"/>
    <w:lvl w:ilvl="0" w:tplc="1C2AF5D2">
      <w:start w:val="1"/>
      <w:numFmt w:val="bullet"/>
      <w:lvlText w:val=""/>
      <w:lvlJc w:val="left"/>
      <w:pPr>
        <w:tabs>
          <w:tab w:val="num" w:pos="720"/>
        </w:tabs>
        <w:ind w:left="720" w:hanging="360"/>
      </w:pPr>
      <w:rPr>
        <w:rFonts w:ascii="Symbol" w:hAnsi="Symbol"/>
        <w:bdr w:val="nil"/>
      </w:rPr>
    </w:lvl>
    <w:lvl w:ilvl="1" w:tplc="2AC65C16">
      <w:start w:val="1"/>
      <w:numFmt w:val="bullet"/>
      <w:lvlText w:val="o"/>
      <w:lvlJc w:val="left"/>
      <w:pPr>
        <w:tabs>
          <w:tab w:val="num" w:pos="1440"/>
        </w:tabs>
        <w:ind w:left="1440" w:hanging="360"/>
      </w:pPr>
      <w:rPr>
        <w:rFonts w:ascii="Courier New" w:hAnsi="Courier New"/>
      </w:rPr>
    </w:lvl>
    <w:lvl w:ilvl="2" w:tplc="2E062B24">
      <w:start w:val="1"/>
      <w:numFmt w:val="bullet"/>
      <w:lvlText w:val=""/>
      <w:lvlJc w:val="left"/>
      <w:pPr>
        <w:tabs>
          <w:tab w:val="num" w:pos="2160"/>
        </w:tabs>
        <w:ind w:left="2160" w:hanging="360"/>
      </w:pPr>
      <w:rPr>
        <w:rFonts w:ascii="Wingdings" w:hAnsi="Wingdings"/>
      </w:rPr>
    </w:lvl>
    <w:lvl w:ilvl="3" w:tplc="5A562500">
      <w:start w:val="1"/>
      <w:numFmt w:val="bullet"/>
      <w:lvlText w:val=""/>
      <w:lvlJc w:val="left"/>
      <w:pPr>
        <w:tabs>
          <w:tab w:val="num" w:pos="2880"/>
        </w:tabs>
        <w:ind w:left="2880" w:hanging="360"/>
      </w:pPr>
      <w:rPr>
        <w:rFonts w:ascii="Symbol" w:hAnsi="Symbol"/>
      </w:rPr>
    </w:lvl>
    <w:lvl w:ilvl="4" w:tplc="E27E921C">
      <w:start w:val="1"/>
      <w:numFmt w:val="bullet"/>
      <w:lvlText w:val="o"/>
      <w:lvlJc w:val="left"/>
      <w:pPr>
        <w:tabs>
          <w:tab w:val="num" w:pos="3600"/>
        </w:tabs>
        <w:ind w:left="3600" w:hanging="360"/>
      </w:pPr>
      <w:rPr>
        <w:rFonts w:ascii="Courier New" w:hAnsi="Courier New"/>
      </w:rPr>
    </w:lvl>
    <w:lvl w:ilvl="5" w:tplc="E9AE5728">
      <w:start w:val="1"/>
      <w:numFmt w:val="bullet"/>
      <w:lvlText w:val=""/>
      <w:lvlJc w:val="left"/>
      <w:pPr>
        <w:tabs>
          <w:tab w:val="num" w:pos="4320"/>
        </w:tabs>
        <w:ind w:left="4320" w:hanging="360"/>
      </w:pPr>
      <w:rPr>
        <w:rFonts w:ascii="Wingdings" w:hAnsi="Wingdings"/>
      </w:rPr>
    </w:lvl>
    <w:lvl w:ilvl="6" w:tplc="140EC090">
      <w:start w:val="1"/>
      <w:numFmt w:val="bullet"/>
      <w:lvlText w:val=""/>
      <w:lvlJc w:val="left"/>
      <w:pPr>
        <w:tabs>
          <w:tab w:val="num" w:pos="5040"/>
        </w:tabs>
        <w:ind w:left="5040" w:hanging="360"/>
      </w:pPr>
      <w:rPr>
        <w:rFonts w:ascii="Symbol" w:hAnsi="Symbol"/>
      </w:rPr>
    </w:lvl>
    <w:lvl w:ilvl="7" w:tplc="C9B4B974">
      <w:start w:val="1"/>
      <w:numFmt w:val="bullet"/>
      <w:lvlText w:val="o"/>
      <w:lvlJc w:val="left"/>
      <w:pPr>
        <w:tabs>
          <w:tab w:val="num" w:pos="5760"/>
        </w:tabs>
        <w:ind w:left="5760" w:hanging="360"/>
      </w:pPr>
      <w:rPr>
        <w:rFonts w:ascii="Courier New" w:hAnsi="Courier New"/>
      </w:rPr>
    </w:lvl>
    <w:lvl w:ilvl="8" w:tplc="46BC2038">
      <w:start w:val="1"/>
      <w:numFmt w:val="bullet"/>
      <w:lvlText w:val=""/>
      <w:lvlJc w:val="left"/>
      <w:pPr>
        <w:tabs>
          <w:tab w:val="num" w:pos="6480"/>
        </w:tabs>
        <w:ind w:left="6480" w:hanging="360"/>
      </w:pPr>
      <w:rPr>
        <w:rFonts w:ascii="Wingdings" w:hAnsi="Wingdings"/>
      </w:rPr>
    </w:lvl>
  </w:abstractNum>
  <w:abstractNum w:abstractNumId="12">
    <w:nsid w:val="664C4ABE"/>
    <w:multiLevelType w:val="hybridMultilevel"/>
    <w:tmpl w:val="00000006"/>
    <w:lvl w:ilvl="0" w:tplc="B40A548C">
      <w:start w:val="1"/>
      <w:numFmt w:val="bullet"/>
      <w:lvlText w:val=""/>
      <w:lvlJc w:val="left"/>
      <w:pPr>
        <w:tabs>
          <w:tab w:val="num" w:pos="720"/>
        </w:tabs>
        <w:ind w:left="720" w:hanging="360"/>
      </w:pPr>
      <w:rPr>
        <w:rFonts w:ascii="Symbol" w:hAnsi="Symbol"/>
        <w:bdr w:val="nil"/>
      </w:rPr>
    </w:lvl>
    <w:lvl w:ilvl="1" w:tplc="16062E5A">
      <w:start w:val="1"/>
      <w:numFmt w:val="bullet"/>
      <w:lvlText w:val="o"/>
      <w:lvlJc w:val="left"/>
      <w:pPr>
        <w:tabs>
          <w:tab w:val="num" w:pos="1440"/>
        </w:tabs>
        <w:ind w:left="1440" w:hanging="360"/>
      </w:pPr>
      <w:rPr>
        <w:rFonts w:ascii="Courier New" w:hAnsi="Courier New"/>
      </w:rPr>
    </w:lvl>
    <w:lvl w:ilvl="2" w:tplc="9A508846">
      <w:start w:val="1"/>
      <w:numFmt w:val="bullet"/>
      <w:lvlText w:val=""/>
      <w:lvlJc w:val="left"/>
      <w:pPr>
        <w:tabs>
          <w:tab w:val="num" w:pos="2160"/>
        </w:tabs>
        <w:ind w:left="2160" w:hanging="360"/>
      </w:pPr>
      <w:rPr>
        <w:rFonts w:ascii="Wingdings" w:hAnsi="Wingdings"/>
      </w:rPr>
    </w:lvl>
    <w:lvl w:ilvl="3" w:tplc="6A2A2922">
      <w:start w:val="1"/>
      <w:numFmt w:val="bullet"/>
      <w:lvlText w:val=""/>
      <w:lvlJc w:val="left"/>
      <w:pPr>
        <w:tabs>
          <w:tab w:val="num" w:pos="2880"/>
        </w:tabs>
        <w:ind w:left="2880" w:hanging="360"/>
      </w:pPr>
      <w:rPr>
        <w:rFonts w:ascii="Symbol" w:hAnsi="Symbol"/>
      </w:rPr>
    </w:lvl>
    <w:lvl w:ilvl="4" w:tplc="4FDAED68">
      <w:start w:val="1"/>
      <w:numFmt w:val="bullet"/>
      <w:lvlText w:val="o"/>
      <w:lvlJc w:val="left"/>
      <w:pPr>
        <w:tabs>
          <w:tab w:val="num" w:pos="3600"/>
        </w:tabs>
        <w:ind w:left="3600" w:hanging="360"/>
      </w:pPr>
      <w:rPr>
        <w:rFonts w:ascii="Courier New" w:hAnsi="Courier New"/>
      </w:rPr>
    </w:lvl>
    <w:lvl w:ilvl="5" w:tplc="3A7065FE">
      <w:start w:val="1"/>
      <w:numFmt w:val="bullet"/>
      <w:lvlText w:val=""/>
      <w:lvlJc w:val="left"/>
      <w:pPr>
        <w:tabs>
          <w:tab w:val="num" w:pos="4320"/>
        </w:tabs>
        <w:ind w:left="4320" w:hanging="360"/>
      </w:pPr>
      <w:rPr>
        <w:rFonts w:ascii="Wingdings" w:hAnsi="Wingdings"/>
      </w:rPr>
    </w:lvl>
    <w:lvl w:ilvl="6" w:tplc="233C1E64">
      <w:start w:val="1"/>
      <w:numFmt w:val="bullet"/>
      <w:lvlText w:val=""/>
      <w:lvlJc w:val="left"/>
      <w:pPr>
        <w:tabs>
          <w:tab w:val="num" w:pos="5040"/>
        </w:tabs>
        <w:ind w:left="5040" w:hanging="360"/>
      </w:pPr>
      <w:rPr>
        <w:rFonts w:ascii="Symbol" w:hAnsi="Symbol"/>
      </w:rPr>
    </w:lvl>
    <w:lvl w:ilvl="7" w:tplc="6C2EB262">
      <w:start w:val="1"/>
      <w:numFmt w:val="bullet"/>
      <w:lvlText w:val="o"/>
      <w:lvlJc w:val="left"/>
      <w:pPr>
        <w:tabs>
          <w:tab w:val="num" w:pos="5760"/>
        </w:tabs>
        <w:ind w:left="5760" w:hanging="360"/>
      </w:pPr>
      <w:rPr>
        <w:rFonts w:ascii="Courier New" w:hAnsi="Courier New"/>
      </w:rPr>
    </w:lvl>
    <w:lvl w:ilvl="8" w:tplc="DD0836E4">
      <w:start w:val="1"/>
      <w:numFmt w:val="bullet"/>
      <w:lvlText w:val=""/>
      <w:lvlJc w:val="left"/>
      <w:pPr>
        <w:tabs>
          <w:tab w:val="num" w:pos="6480"/>
        </w:tabs>
        <w:ind w:left="6480" w:hanging="360"/>
      </w:pPr>
      <w:rPr>
        <w:rFonts w:ascii="Wingdings" w:hAnsi="Wingdings"/>
      </w:rPr>
    </w:lvl>
  </w:abstractNum>
  <w:abstractNum w:abstractNumId="13">
    <w:nsid w:val="664C4ABF"/>
    <w:multiLevelType w:val="hybridMultilevel"/>
    <w:tmpl w:val="00000007"/>
    <w:lvl w:ilvl="0" w:tplc="BB62512A">
      <w:start w:val="1"/>
      <w:numFmt w:val="bullet"/>
      <w:lvlText w:val=""/>
      <w:lvlJc w:val="left"/>
      <w:pPr>
        <w:tabs>
          <w:tab w:val="num" w:pos="720"/>
        </w:tabs>
        <w:ind w:left="720" w:hanging="360"/>
      </w:pPr>
      <w:rPr>
        <w:rFonts w:ascii="Symbol" w:hAnsi="Symbol"/>
        <w:bdr w:val="nil"/>
      </w:rPr>
    </w:lvl>
    <w:lvl w:ilvl="1" w:tplc="2F90EBF6">
      <w:start w:val="1"/>
      <w:numFmt w:val="bullet"/>
      <w:lvlText w:val="o"/>
      <w:lvlJc w:val="left"/>
      <w:pPr>
        <w:tabs>
          <w:tab w:val="num" w:pos="1440"/>
        </w:tabs>
        <w:ind w:left="1440" w:hanging="360"/>
      </w:pPr>
      <w:rPr>
        <w:rFonts w:ascii="Courier New" w:hAnsi="Courier New"/>
      </w:rPr>
    </w:lvl>
    <w:lvl w:ilvl="2" w:tplc="C90C7986">
      <w:start w:val="1"/>
      <w:numFmt w:val="bullet"/>
      <w:lvlText w:val=""/>
      <w:lvlJc w:val="left"/>
      <w:pPr>
        <w:tabs>
          <w:tab w:val="num" w:pos="2160"/>
        </w:tabs>
        <w:ind w:left="2160" w:hanging="360"/>
      </w:pPr>
      <w:rPr>
        <w:rFonts w:ascii="Wingdings" w:hAnsi="Wingdings"/>
      </w:rPr>
    </w:lvl>
    <w:lvl w:ilvl="3" w:tplc="A4D29392">
      <w:start w:val="1"/>
      <w:numFmt w:val="bullet"/>
      <w:lvlText w:val=""/>
      <w:lvlJc w:val="left"/>
      <w:pPr>
        <w:tabs>
          <w:tab w:val="num" w:pos="2880"/>
        </w:tabs>
        <w:ind w:left="2880" w:hanging="360"/>
      </w:pPr>
      <w:rPr>
        <w:rFonts w:ascii="Symbol" w:hAnsi="Symbol"/>
      </w:rPr>
    </w:lvl>
    <w:lvl w:ilvl="4" w:tplc="E6CA780E">
      <w:start w:val="1"/>
      <w:numFmt w:val="bullet"/>
      <w:lvlText w:val="o"/>
      <w:lvlJc w:val="left"/>
      <w:pPr>
        <w:tabs>
          <w:tab w:val="num" w:pos="3600"/>
        </w:tabs>
        <w:ind w:left="3600" w:hanging="360"/>
      </w:pPr>
      <w:rPr>
        <w:rFonts w:ascii="Courier New" w:hAnsi="Courier New"/>
      </w:rPr>
    </w:lvl>
    <w:lvl w:ilvl="5" w:tplc="3738BFB8">
      <w:start w:val="1"/>
      <w:numFmt w:val="bullet"/>
      <w:lvlText w:val=""/>
      <w:lvlJc w:val="left"/>
      <w:pPr>
        <w:tabs>
          <w:tab w:val="num" w:pos="4320"/>
        </w:tabs>
        <w:ind w:left="4320" w:hanging="360"/>
      </w:pPr>
      <w:rPr>
        <w:rFonts w:ascii="Wingdings" w:hAnsi="Wingdings"/>
      </w:rPr>
    </w:lvl>
    <w:lvl w:ilvl="6" w:tplc="6A8850B0">
      <w:start w:val="1"/>
      <w:numFmt w:val="bullet"/>
      <w:lvlText w:val=""/>
      <w:lvlJc w:val="left"/>
      <w:pPr>
        <w:tabs>
          <w:tab w:val="num" w:pos="5040"/>
        </w:tabs>
        <w:ind w:left="5040" w:hanging="360"/>
      </w:pPr>
      <w:rPr>
        <w:rFonts w:ascii="Symbol" w:hAnsi="Symbol"/>
      </w:rPr>
    </w:lvl>
    <w:lvl w:ilvl="7" w:tplc="C67E4376">
      <w:start w:val="1"/>
      <w:numFmt w:val="bullet"/>
      <w:lvlText w:val="o"/>
      <w:lvlJc w:val="left"/>
      <w:pPr>
        <w:tabs>
          <w:tab w:val="num" w:pos="5760"/>
        </w:tabs>
        <w:ind w:left="5760" w:hanging="360"/>
      </w:pPr>
      <w:rPr>
        <w:rFonts w:ascii="Courier New" w:hAnsi="Courier New"/>
      </w:rPr>
    </w:lvl>
    <w:lvl w:ilvl="8" w:tplc="977A9F18">
      <w:start w:val="1"/>
      <w:numFmt w:val="bullet"/>
      <w:lvlText w:val=""/>
      <w:lvlJc w:val="left"/>
      <w:pPr>
        <w:tabs>
          <w:tab w:val="num" w:pos="6480"/>
        </w:tabs>
        <w:ind w:left="6480" w:hanging="360"/>
      </w:pPr>
      <w:rPr>
        <w:rFonts w:ascii="Wingdings" w:hAnsi="Wingdings"/>
      </w:rPr>
    </w:lvl>
  </w:abstractNum>
  <w:abstractNum w:abstractNumId="14">
    <w:nsid w:val="664C4AC0"/>
    <w:multiLevelType w:val="hybridMultilevel"/>
    <w:tmpl w:val="00000008"/>
    <w:lvl w:ilvl="0" w:tplc="3AC867A6">
      <w:start w:val="1"/>
      <w:numFmt w:val="bullet"/>
      <w:lvlText w:val=""/>
      <w:lvlJc w:val="left"/>
      <w:pPr>
        <w:tabs>
          <w:tab w:val="num" w:pos="720"/>
        </w:tabs>
        <w:ind w:left="720" w:hanging="360"/>
      </w:pPr>
      <w:rPr>
        <w:rFonts w:ascii="Symbol" w:hAnsi="Symbol"/>
        <w:bdr w:val="nil"/>
      </w:rPr>
    </w:lvl>
    <w:lvl w:ilvl="1" w:tplc="A926AA0A">
      <w:start w:val="1"/>
      <w:numFmt w:val="bullet"/>
      <w:lvlText w:val="o"/>
      <w:lvlJc w:val="left"/>
      <w:pPr>
        <w:tabs>
          <w:tab w:val="num" w:pos="1440"/>
        </w:tabs>
        <w:ind w:left="1440" w:hanging="360"/>
      </w:pPr>
      <w:rPr>
        <w:rFonts w:ascii="Courier New" w:hAnsi="Courier New"/>
      </w:rPr>
    </w:lvl>
    <w:lvl w:ilvl="2" w:tplc="EB26C780">
      <w:start w:val="1"/>
      <w:numFmt w:val="bullet"/>
      <w:lvlText w:val=""/>
      <w:lvlJc w:val="left"/>
      <w:pPr>
        <w:tabs>
          <w:tab w:val="num" w:pos="2160"/>
        </w:tabs>
        <w:ind w:left="2160" w:hanging="360"/>
      </w:pPr>
      <w:rPr>
        <w:rFonts w:ascii="Wingdings" w:hAnsi="Wingdings"/>
      </w:rPr>
    </w:lvl>
    <w:lvl w:ilvl="3" w:tplc="2016316C">
      <w:start w:val="1"/>
      <w:numFmt w:val="bullet"/>
      <w:lvlText w:val=""/>
      <w:lvlJc w:val="left"/>
      <w:pPr>
        <w:tabs>
          <w:tab w:val="num" w:pos="2880"/>
        </w:tabs>
        <w:ind w:left="2880" w:hanging="360"/>
      </w:pPr>
      <w:rPr>
        <w:rFonts w:ascii="Symbol" w:hAnsi="Symbol"/>
      </w:rPr>
    </w:lvl>
    <w:lvl w:ilvl="4" w:tplc="766A3440">
      <w:start w:val="1"/>
      <w:numFmt w:val="bullet"/>
      <w:lvlText w:val="o"/>
      <w:lvlJc w:val="left"/>
      <w:pPr>
        <w:tabs>
          <w:tab w:val="num" w:pos="3600"/>
        </w:tabs>
        <w:ind w:left="3600" w:hanging="360"/>
      </w:pPr>
      <w:rPr>
        <w:rFonts w:ascii="Courier New" w:hAnsi="Courier New"/>
      </w:rPr>
    </w:lvl>
    <w:lvl w:ilvl="5" w:tplc="09CE783C">
      <w:start w:val="1"/>
      <w:numFmt w:val="bullet"/>
      <w:lvlText w:val=""/>
      <w:lvlJc w:val="left"/>
      <w:pPr>
        <w:tabs>
          <w:tab w:val="num" w:pos="4320"/>
        </w:tabs>
        <w:ind w:left="4320" w:hanging="360"/>
      </w:pPr>
      <w:rPr>
        <w:rFonts w:ascii="Wingdings" w:hAnsi="Wingdings"/>
      </w:rPr>
    </w:lvl>
    <w:lvl w:ilvl="6" w:tplc="28E66E1C">
      <w:start w:val="1"/>
      <w:numFmt w:val="bullet"/>
      <w:lvlText w:val=""/>
      <w:lvlJc w:val="left"/>
      <w:pPr>
        <w:tabs>
          <w:tab w:val="num" w:pos="5040"/>
        </w:tabs>
        <w:ind w:left="5040" w:hanging="360"/>
      </w:pPr>
      <w:rPr>
        <w:rFonts w:ascii="Symbol" w:hAnsi="Symbol"/>
      </w:rPr>
    </w:lvl>
    <w:lvl w:ilvl="7" w:tplc="9F10D114">
      <w:start w:val="1"/>
      <w:numFmt w:val="bullet"/>
      <w:lvlText w:val="o"/>
      <w:lvlJc w:val="left"/>
      <w:pPr>
        <w:tabs>
          <w:tab w:val="num" w:pos="5760"/>
        </w:tabs>
        <w:ind w:left="5760" w:hanging="360"/>
      </w:pPr>
      <w:rPr>
        <w:rFonts w:ascii="Courier New" w:hAnsi="Courier New"/>
      </w:rPr>
    </w:lvl>
    <w:lvl w:ilvl="8" w:tplc="64C2FE5E">
      <w:start w:val="1"/>
      <w:numFmt w:val="bullet"/>
      <w:lvlText w:val=""/>
      <w:lvlJc w:val="left"/>
      <w:pPr>
        <w:tabs>
          <w:tab w:val="num" w:pos="6480"/>
        </w:tabs>
        <w:ind w:left="6480" w:hanging="360"/>
      </w:pPr>
      <w:rPr>
        <w:rFonts w:ascii="Wingdings" w:hAnsi="Wingdings"/>
      </w:rPr>
    </w:lvl>
  </w:abstractNum>
  <w:abstractNum w:abstractNumId="15">
    <w:nsid w:val="664C4AC1"/>
    <w:multiLevelType w:val="hybridMultilevel"/>
    <w:tmpl w:val="00000009"/>
    <w:lvl w:ilvl="0" w:tplc="3998D2EA">
      <w:start w:val="1"/>
      <w:numFmt w:val="bullet"/>
      <w:lvlText w:val=""/>
      <w:lvlJc w:val="left"/>
      <w:pPr>
        <w:tabs>
          <w:tab w:val="num" w:pos="720"/>
        </w:tabs>
        <w:ind w:left="720" w:hanging="360"/>
      </w:pPr>
      <w:rPr>
        <w:rFonts w:ascii="Symbol" w:hAnsi="Symbol"/>
        <w:bdr w:val="nil"/>
      </w:rPr>
    </w:lvl>
    <w:lvl w:ilvl="1" w:tplc="D2127986">
      <w:start w:val="1"/>
      <w:numFmt w:val="bullet"/>
      <w:lvlText w:val="o"/>
      <w:lvlJc w:val="left"/>
      <w:pPr>
        <w:tabs>
          <w:tab w:val="num" w:pos="1440"/>
        </w:tabs>
        <w:ind w:left="1440" w:hanging="360"/>
      </w:pPr>
      <w:rPr>
        <w:rFonts w:ascii="Courier New" w:hAnsi="Courier New"/>
      </w:rPr>
    </w:lvl>
    <w:lvl w:ilvl="2" w:tplc="957C40DE">
      <w:start w:val="1"/>
      <w:numFmt w:val="bullet"/>
      <w:lvlText w:val=""/>
      <w:lvlJc w:val="left"/>
      <w:pPr>
        <w:tabs>
          <w:tab w:val="num" w:pos="2160"/>
        </w:tabs>
        <w:ind w:left="2160" w:hanging="360"/>
      </w:pPr>
      <w:rPr>
        <w:rFonts w:ascii="Wingdings" w:hAnsi="Wingdings"/>
      </w:rPr>
    </w:lvl>
    <w:lvl w:ilvl="3" w:tplc="0A6ACDFA">
      <w:start w:val="1"/>
      <w:numFmt w:val="bullet"/>
      <w:lvlText w:val=""/>
      <w:lvlJc w:val="left"/>
      <w:pPr>
        <w:tabs>
          <w:tab w:val="num" w:pos="2880"/>
        </w:tabs>
        <w:ind w:left="2880" w:hanging="360"/>
      </w:pPr>
      <w:rPr>
        <w:rFonts w:ascii="Symbol" w:hAnsi="Symbol"/>
      </w:rPr>
    </w:lvl>
    <w:lvl w:ilvl="4" w:tplc="956018F8">
      <w:start w:val="1"/>
      <w:numFmt w:val="bullet"/>
      <w:lvlText w:val="o"/>
      <w:lvlJc w:val="left"/>
      <w:pPr>
        <w:tabs>
          <w:tab w:val="num" w:pos="3600"/>
        </w:tabs>
        <w:ind w:left="3600" w:hanging="360"/>
      </w:pPr>
      <w:rPr>
        <w:rFonts w:ascii="Courier New" w:hAnsi="Courier New"/>
      </w:rPr>
    </w:lvl>
    <w:lvl w:ilvl="5" w:tplc="38EE8ED0">
      <w:start w:val="1"/>
      <w:numFmt w:val="bullet"/>
      <w:lvlText w:val=""/>
      <w:lvlJc w:val="left"/>
      <w:pPr>
        <w:tabs>
          <w:tab w:val="num" w:pos="4320"/>
        </w:tabs>
        <w:ind w:left="4320" w:hanging="360"/>
      </w:pPr>
      <w:rPr>
        <w:rFonts w:ascii="Wingdings" w:hAnsi="Wingdings"/>
      </w:rPr>
    </w:lvl>
    <w:lvl w:ilvl="6" w:tplc="6AE69B9C">
      <w:start w:val="1"/>
      <w:numFmt w:val="bullet"/>
      <w:lvlText w:val=""/>
      <w:lvlJc w:val="left"/>
      <w:pPr>
        <w:tabs>
          <w:tab w:val="num" w:pos="5040"/>
        </w:tabs>
        <w:ind w:left="5040" w:hanging="360"/>
      </w:pPr>
      <w:rPr>
        <w:rFonts w:ascii="Symbol" w:hAnsi="Symbol"/>
      </w:rPr>
    </w:lvl>
    <w:lvl w:ilvl="7" w:tplc="45EE2CBE">
      <w:start w:val="1"/>
      <w:numFmt w:val="bullet"/>
      <w:lvlText w:val="o"/>
      <w:lvlJc w:val="left"/>
      <w:pPr>
        <w:tabs>
          <w:tab w:val="num" w:pos="5760"/>
        </w:tabs>
        <w:ind w:left="5760" w:hanging="360"/>
      </w:pPr>
      <w:rPr>
        <w:rFonts w:ascii="Courier New" w:hAnsi="Courier New"/>
      </w:rPr>
    </w:lvl>
    <w:lvl w:ilvl="8" w:tplc="F664FA4E">
      <w:start w:val="1"/>
      <w:numFmt w:val="bullet"/>
      <w:lvlText w:val=""/>
      <w:lvlJc w:val="left"/>
      <w:pPr>
        <w:tabs>
          <w:tab w:val="num" w:pos="6480"/>
        </w:tabs>
        <w:ind w:left="6480" w:hanging="360"/>
      </w:pPr>
      <w:rPr>
        <w:rFonts w:ascii="Wingdings" w:hAnsi="Wingdings"/>
      </w:rPr>
    </w:lvl>
  </w:abstractNum>
  <w:abstractNum w:abstractNumId="16">
    <w:nsid w:val="664C4AC2"/>
    <w:multiLevelType w:val="hybridMultilevel"/>
    <w:tmpl w:val="0000000A"/>
    <w:lvl w:ilvl="0" w:tplc="5DAAB5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D6947C">
      <w:start w:val="1"/>
      <w:numFmt w:val="bullet"/>
      <w:lvlText w:val="o"/>
      <w:lvlJc w:val="left"/>
      <w:pPr>
        <w:tabs>
          <w:tab w:val="num" w:pos="1440"/>
        </w:tabs>
        <w:ind w:left="1440" w:hanging="360"/>
      </w:pPr>
      <w:rPr>
        <w:rFonts w:ascii="Courier New" w:hAnsi="Courier New"/>
      </w:rPr>
    </w:lvl>
    <w:lvl w:ilvl="2" w:tplc="DDD27844">
      <w:start w:val="1"/>
      <w:numFmt w:val="bullet"/>
      <w:lvlText w:val=""/>
      <w:lvlJc w:val="left"/>
      <w:pPr>
        <w:tabs>
          <w:tab w:val="num" w:pos="2160"/>
        </w:tabs>
        <w:ind w:left="2160" w:hanging="360"/>
      </w:pPr>
      <w:rPr>
        <w:rFonts w:ascii="Wingdings" w:hAnsi="Wingdings"/>
      </w:rPr>
    </w:lvl>
    <w:lvl w:ilvl="3" w:tplc="5A2A531C">
      <w:start w:val="1"/>
      <w:numFmt w:val="bullet"/>
      <w:lvlText w:val=""/>
      <w:lvlJc w:val="left"/>
      <w:pPr>
        <w:tabs>
          <w:tab w:val="num" w:pos="2880"/>
        </w:tabs>
        <w:ind w:left="2880" w:hanging="360"/>
      </w:pPr>
      <w:rPr>
        <w:rFonts w:ascii="Symbol" w:hAnsi="Symbol"/>
      </w:rPr>
    </w:lvl>
    <w:lvl w:ilvl="4" w:tplc="E45EB05C">
      <w:start w:val="1"/>
      <w:numFmt w:val="bullet"/>
      <w:lvlText w:val="o"/>
      <w:lvlJc w:val="left"/>
      <w:pPr>
        <w:tabs>
          <w:tab w:val="num" w:pos="3600"/>
        </w:tabs>
        <w:ind w:left="3600" w:hanging="360"/>
      </w:pPr>
      <w:rPr>
        <w:rFonts w:ascii="Courier New" w:hAnsi="Courier New"/>
      </w:rPr>
    </w:lvl>
    <w:lvl w:ilvl="5" w:tplc="68BC54B6">
      <w:start w:val="1"/>
      <w:numFmt w:val="bullet"/>
      <w:lvlText w:val=""/>
      <w:lvlJc w:val="left"/>
      <w:pPr>
        <w:tabs>
          <w:tab w:val="num" w:pos="4320"/>
        </w:tabs>
        <w:ind w:left="4320" w:hanging="360"/>
      </w:pPr>
      <w:rPr>
        <w:rFonts w:ascii="Wingdings" w:hAnsi="Wingdings"/>
      </w:rPr>
    </w:lvl>
    <w:lvl w:ilvl="6" w:tplc="1A962E6A">
      <w:start w:val="1"/>
      <w:numFmt w:val="bullet"/>
      <w:lvlText w:val=""/>
      <w:lvlJc w:val="left"/>
      <w:pPr>
        <w:tabs>
          <w:tab w:val="num" w:pos="5040"/>
        </w:tabs>
        <w:ind w:left="5040" w:hanging="360"/>
      </w:pPr>
      <w:rPr>
        <w:rFonts w:ascii="Symbol" w:hAnsi="Symbol"/>
      </w:rPr>
    </w:lvl>
    <w:lvl w:ilvl="7" w:tplc="EA6E21D8">
      <w:start w:val="1"/>
      <w:numFmt w:val="bullet"/>
      <w:lvlText w:val="o"/>
      <w:lvlJc w:val="left"/>
      <w:pPr>
        <w:tabs>
          <w:tab w:val="num" w:pos="5760"/>
        </w:tabs>
        <w:ind w:left="5760" w:hanging="360"/>
      </w:pPr>
      <w:rPr>
        <w:rFonts w:ascii="Courier New" w:hAnsi="Courier New"/>
      </w:rPr>
    </w:lvl>
    <w:lvl w:ilvl="8" w:tplc="D49CEADE">
      <w:start w:val="1"/>
      <w:numFmt w:val="bullet"/>
      <w:lvlText w:val=""/>
      <w:lvlJc w:val="left"/>
      <w:pPr>
        <w:tabs>
          <w:tab w:val="num" w:pos="6480"/>
        </w:tabs>
        <w:ind w:left="6480" w:hanging="360"/>
      </w:pPr>
      <w:rPr>
        <w:rFonts w:ascii="Wingdings" w:hAnsi="Wingdings"/>
      </w:rPr>
    </w:lvl>
  </w:abstractNum>
  <w:abstractNum w:abstractNumId="17">
    <w:nsid w:val="664C4AC3"/>
    <w:multiLevelType w:val="hybridMultilevel"/>
    <w:tmpl w:val="0000000B"/>
    <w:lvl w:ilvl="0" w:tplc="C930DB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6A0D22">
      <w:start w:val="1"/>
      <w:numFmt w:val="bullet"/>
      <w:lvlText w:val="o"/>
      <w:lvlJc w:val="left"/>
      <w:pPr>
        <w:tabs>
          <w:tab w:val="num" w:pos="1440"/>
        </w:tabs>
        <w:ind w:left="1440" w:hanging="360"/>
      </w:pPr>
      <w:rPr>
        <w:rFonts w:ascii="Courier New" w:hAnsi="Courier New"/>
      </w:rPr>
    </w:lvl>
    <w:lvl w:ilvl="2" w:tplc="4244BF2A">
      <w:start w:val="1"/>
      <w:numFmt w:val="bullet"/>
      <w:lvlText w:val=""/>
      <w:lvlJc w:val="left"/>
      <w:pPr>
        <w:tabs>
          <w:tab w:val="num" w:pos="2160"/>
        </w:tabs>
        <w:ind w:left="2160" w:hanging="360"/>
      </w:pPr>
      <w:rPr>
        <w:rFonts w:ascii="Wingdings" w:hAnsi="Wingdings"/>
      </w:rPr>
    </w:lvl>
    <w:lvl w:ilvl="3" w:tplc="49CEE75C">
      <w:start w:val="1"/>
      <w:numFmt w:val="bullet"/>
      <w:lvlText w:val=""/>
      <w:lvlJc w:val="left"/>
      <w:pPr>
        <w:tabs>
          <w:tab w:val="num" w:pos="2880"/>
        </w:tabs>
        <w:ind w:left="2880" w:hanging="360"/>
      </w:pPr>
      <w:rPr>
        <w:rFonts w:ascii="Symbol" w:hAnsi="Symbol"/>
      </w:rPr>
    </w:lvl>
    <w:lvl w:ilvl="4" w:tplc="6CB4BDA2">
      <w:start w:val="1"/>
      <w:numFmt w:val="bullet"/>
      <w:lvlText w:val="o"/>
      <w:lvlJc w:val="left"/>
      <w:pPr>
        <w:tabs>
          <w:tab w:val="num" w:pos="3600"/>
        </w:tabs>
        <w:ind w:left="3600" w:hanging="360"/>
      </w:pPr>
      <w:rPr>
        <w:rFonts w:ascii="Courier New" w:hAnsi="Courier New"/>
      </w:rPr>
    </w:lvl>
    <w:lvl w:ilvl="5" w:tplc="7CB0F258">
      <w:start w:val="1"/>
      <w:numFmt w:val="bullet"/>
      <w:lvlText w:val=""/>
      <w:lvlJc w:val="left"/>
      <w:pPr>
        <w:tabs>
          <w:tab w:val="num" w:pos="4320"/>
        </w:tabs>
        <w:ind w:left="4320" w:hanging="360"/>
      </w:pPr>
      <w:rPr>
        <w:rFonts w:ascii="Wingdings" w:hAnsi="Wingdings"/>
      </w:rPr>
    </w:lvl>
    <w:lvl w:ilvl="6" w:tplc="E43A09BC">
      <w:start w:val="1"/>
      <w:numFmt w:val="bullet"/>
      <w:lvlText w:val=""/>
      <w:lvlJc w:val="left"/>
      <w:pPr>
        <w:tabs>
          <w:tab w:val="num" w:pos="5040"/>
        </w:tabs>
        <w:ind w:left="5040" w:hanging="360"/>
      </w:pPr>
      <w:rPr>
        <w:rFonts w:ascii="Symbol" w:hAnsi="Symbol"/>
      </w:rPr>
    </w:lvl>
    <w:lvl w:ilvl="7" w:tplc="EFEA836E">
      <w:start w:val="1"/>
      <w:numFmt w:val="bullet"/>
      <w:lvlText w:val="o"/>
      <w:lvlJc w:val="left"/>
      <w:pPr>
        <w:tabs>
          <w:tab w:val="num" w:pos="5760"/>
        </w:tabs>
        <w:ind w:left="5760" w:hanging="360"/>
      </w:pPr>
      <w:rPr>
        <w:rFonts w:ascii="Courier New" w:hAnsi="Courier New"/>
      </w:rPr>
    </w:lvl>
    <w:lvl w:ilvl="8" w:tplc="9A00638A">
      <w:start w:val="1"/>
      <w:numFmt w:val="bullet"/>
      <w:lvlText w:val=""/>
      <w:lvlJc w:val="left"/>
      <w:pPr>
        <w:tabs>
          <w:tab w:val="num" w:pos="6480"/>
        </w:tabs>
        <w:ind w:left="6480" w:hanging="360"/>
      </w:pPr>
      <w:rPr>
        <w:rFonts w:ascii="Wingdings" w:hAnsi="Wingdings"/>
      </w:rPr>
    </w:lvl>
  </w:abstractNum>
  <w:abstractNum w:abstractNumId="18">
    <w:nsid w:val="664C4AC4"/>
    <w:multiLevelType w:val="hybridMultilevel"/>
    <w:tmpl w:val="0000000C"/>
    <w:lvl w:ilvl="0" w:tplc="82C2B9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3CA7FA">
      <w:start w:val="1"/>
      <w:numFmt w:val="bullet"/>
      <w:lvlText w:val="o"/>
      <w:lvlJc w:val="left"/>
      <w:pPr>
        <w:tabs>
          <w:tab w:val="num" w:pos="1440"/>
        </w:tabs>
        <w:ind w:left="1440" w:hanging="360"/>
      </w:pPr>
      <w:rPr>
        <w:rFonts w:ascii="Courier New" w:hAnsi="Courier New"/>
      </w:rPr>
    </w:lvl>
    <w:lvl w:ilvl="2" w:tplc="8AB47FC2">
      <w:start w:val="1"/>
      <w:numFmt w:val="bullet"/>
      <w:lvlText w:val=""/>
      <w:lvlJc w:val="left"/>
      <w:pPr>
        <w:tabs>
          <w:tab w:val="num" w:pos="2160"/>
        </w:tabs>
        <w:ind w:left="2160" w:hanging="360"/>
      </w:pPr>
      <w:rPr>
        <w:rFonts w:ascii="Wingdings" w:hAnsi="Wingdings"/>
      </w:rPr>
    </w:lvl>
    <w:lvl w:ilvl="3" w:tplc="99CC9EB6">
      <w:start w:val="1"/>
      <w:numFmt w:val="bullet"/>
      <w:lvlText w:val=""/>
      <w:lvlJc w:val="left"/>
      <w:pPr>
        <w:tabs>
          <w:tab w:val="num" w:pos="2880"/>
        </w:tabs>
        <w:ind w:left="2880" w:hanging="360"/>
      </w:pPr>
      <w:rPr>
        <w:rFonts w:ascii="Symbol" w:hAnsi="Symbol"/>
      </w:rPr>
    </w:lvl>
    <w:lvl w:ilvl="4" w:tplc="2758C5DA">
      <w:start w:val="1"/>
      <w:numFmt w:val="bullet"/>
      <w:lvlText w:val="o"/>
      <w:lvlJc w:val="left"/>
      <w:pPr>
        <w:tabs>
          <w:tab w:val="num" w:pos="3600"/>
        </w:tabs>
        <w:ind w:left="3600" w:hanging="360"/>
      </w:pPr>
      <w:rPr>
        <w:rFonts w:ascii="Courier New" w:hAnsi="Courier New"/>
      </w:rPr>
    </w:lvl>
    <w:lvl w:ilvl="5" w:tplc="D778CA50">
      <w:start w:val="1"/>
      <w:numFmt w:val="bullet"/>
      <w:lvlText w:val=""/>
      <w:lvlJc w:val="left"/>
      <w:pPr>
        <w:tabs>
          <w:tab w:val="num" w:pos="4320"/>
        </w:tabs>
        <w:ind w:left="4320" w:hanging="360"/>
      </w:pPr>
      <w:rPr>
        <w:rFonts w:ascii="Wingdings" w:hAnsi="Wingdings"/>
      </w:rPr>
    </w:lvl>
    <w:lvl w:ilvl="6" w:tplc="006222DC">
      <w:start w:val="1"/>
      <w:numFmt w:val="bullet"/>
      <w:lvlText w:val=""/>
      <w:lvlJc w:val="left"/>
      <w:pPr>
        <w:tabs>
          <w:tab w:val="num" w:pos="5040"/>
        </w:tabs>
        <w:ind w:left="5040" w:hanging="360"/>
      </w:pPr>
      <w:rPr>
        <w:rFonts w:ascii="Symbol" w:hAnsi="Symbol"/>
      </w:rPr>
    </w:lvl>
    <w:lvl w:ilvl="7" w:tplc="BBFC33A4">
      <w:start w:val="1"/>
      <w:numFmt w:val="bullet"/>
      <w:lvlText w:val="o"/>
      <w:lvlJc w:val="left"/>
      <w:pPr>
        <w:tabs>
          <w:tab w:val="num" w:pos="5760"/>
        </w:tabs>
        <w:ind w:left="5760" w:hanging="360"/>
      </w:pPr>
      <w:rPr>
        <w:rFonts w:ascii="Courier New" w:hAnsi="Courier New"/>
      </w:rPr>
    </w:lvl>
    <w:lvl w:ilvl="8" w:tplc="A7E816C2">
      <w:start w:val="1"/>
      <w:numFmt w:val="bullet"/>
      <w:lvlText w:val=""/>
      <w:lvlJc w:val="left"/>
      <w:pPr>
        <w:tabs>
          <w:tab w:val="num" w:pos="6480"/>
        </w:tabs>
        <w:ind w:left="6480" w:hanging="360"/>
      </w:pPr>
      <w:rPr>
        <w:rFonts w:ascii="Wingdings" w:hAnsi="Wingdings"/>
      </w:rPr>
    </w:lvl>
  </w:abstractNum>
  <w:abstractNum w:abstractNumId="19">
    <w:nsid w:val="664C4AC5"/>
    <w:multiLevelType w:val="hybridMultilevel"/>
    <w:tmpl w:val="0000000D"/>
    <w:lvl w:ilvl="0" w:tplc="11A8DD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A62476">
      <w:start w:val="1"/>
      <w:numFmt w:val="bullet"/>
      <w:lvlText w:val="o"/>
      <w:lvlJc w:val="left"/>
      <w:pPr>
        <w:tabs>
          <w:tab w:val="num" w:pos="1440"/>
        </w:tabs>
        <w:ind w:left="1440" w:hanging="360"/>
      </w:pPr>
      <w:rPr>
        <w:rFonts w:ascii="Courier New" w:hAnsi="Courier New"/>
      </w:rPr>
    </w:lvl>
    <w:lvl w:ilvl="2" w:tplc="33C0B962">
      <w:start w:val="1"/>
      <w:numFmt w:val="bullet"/>
      <w:lvlText w:val=""/>
      <w:lvlJc w:val="left"/>
      <w:pPr>
        <w:tabs>
          <w:tab w:val="num" w:pos="2160"/>
        </w:tabs>
        <w:ind w:left="2160" w:hanging="360"/>
      </w:pPr>
      <w:rPr>
        <w:rFonts w:ascii="Wingdings" w:hAnsi="Wingdings"/>
      </w:rPr>
    </w:lvl>
    <w:lvl w:ilvl="3" w:tplc="70CEE9A6">
      <w:start w:val="1"/>
      <w:numFmt w:val="bullet"/>
      <w:lvlText w:val=""/>
      <w:lvlJc w:val="left"/>
      <w:pPr>
        <w:tabs>
          <w:tab w:val="num" w:pos="2880"/>
        </w:tabs>
        <w:ind w:left="2880" w:hanging="360"/>
      </w:pPr>
      <w:rPr>
        <w:rFonts w:ascii="Symbol" w:hAnsi="Symbol"/>
      </w:rPr>
    </w:lvl>
    <w:lvl w:ilvl="4" w:tplc="2BFE1590">
      <w:start w:val="1"/>
      <w:numFmt w:val="bullet"/>
      <w:lvlText w:val="o"/>
      <w:lvlJc w:val="left"/>
      <w:pPr>
        <w:tabs>
          <w:tab w:val="num" w:pos="3600"/>
        </w:tabs>
        <w:ind w:left="3600" w:hanging="360"/>
      </w:pPr>
      <w:rPr>
        <w:rFonts w:ascii="Courier New" w:hAnsi="Courier New"/>
      </w:rPr>
    </w:lvl>
    <w:lvl w:ilvl="5" w:tplc="AB8A3B54">
      <w:start w:val="1"/>
      <w:numFmt w:val="bullet"/>
      <w:lvlText w:val=""/>
      <w:lvlJc w:val="left"/>
      <w:pPr>
        <w:tabs>
          <w:tab w:val="num" w:pos="4320"/>
        </w:tabs>
        <w:ind w:left="4320" w:hanging="360"/>
      </w:pPr>
      <w:rPr>
        <w:rFonts w:ascii="Wingdings" w:hAnsi="Wingdings"/>
      </w:rPr>
    </w:lvl>
    <w:lvl w:ilvl="6" w:tplc="6276E5F6">
      <w:start w:val="1"/>
      <w:numFmt w:val="bullet"/>
      <w:lvlText w:val=""/>
      <w:lvlJc w:val="left"/>
      <w:pPr>
        <w:tabs>
          <w:tab w:val="num" w:pos="5040"/>
        </w:tabs>
        <w:ind w:left="5040" w:hanging="360"/>
      </w:pPr>
      <w:rPr>
        <w:rFonts w:ascii="Symbol" w:hAnsi="Symbol"/>
      </w:rPr>
    </w:lvl>
    <w:lvl w:ilvl="7" w:tplc="B93E10E4">
      <w:start w:val="1"/>
      <w:numFmt w:val="bullet"/>
      <w:lvlText w:val="o"/>
      <w:lvlJc w:val="left"/>
      <w:pPr>
        <w:tabs>
          <w:tab w:val="num" w:pos="5760"/>
        </w:tabs>
        <w:ind w:left="5760" w:hanging="360"/>
      </w:pPr>
      <w:rPr>
        <w:rFonts w:ascii="Courier New" w:hAnsi="Courier New"/>
      </w:rPr>
    </w:lvl>
    <w:lvl w:ilvl="8" w:tplc="6930C79A">
      <w:start w:val="1"/>
      <w:numFmt w:val="bullet"/>
      <w:lvlText w:val=""/>
      <w:lvlJc w:val="left"/>
      <w:pPr>
        <w:tabs>
          <w:tab w:val="num" w:pos="6480"/>
        </w:tabs>
        <w:ind w:left="6480" w:hanging="360"/>
      </w:pPr>
      <w:rPr>
        <w:rFonts w:ascii="Wingdings" w:hAnsi="Wingdings"/>
      </w:rPr>
    </w:lvl>
  </w:abstractNum>
  <w:abstractNum w:abstractNumId="20">
    <w:nsid w:val="664C4AC6"/>
    <w:multiLevelType w:val="hybridMultilevel"/>
    <w:tmpl w:val="0000000E"/>
    <w:lvl w:ilvl="0" w:tplc="01F437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5030C2">
      <w:start w:val="1"/>
      <w:numFmt w:val="bullet"/>
      <w:lvlText w:val="o"/>
      <w:lvlJc w:val="left"/>
      <w:pPr>
        <w:tabs>
          <w:tab w:val="num" w:pos="1440"/>
        </w:tabs>
        <w:ind w:left="1440" w:hanging="360"/>
      </w:pPr>
      <w:rPr>
        <w:rFonts w:ascii="Courier New" w:hAnsi="Courier New"/>
      </w:rPr>
    </w:lvl>
    <w:lvl w:ilvl="2" w:tplc="10B663F0">
      <w:start w:val="1"/>
      <w:numFmt w:val="bullet"/>
      <w:lvlText w:val=""/>
      <w:lvlJc w:val="left"/>
      <w:pPr>
        <w:tabs>
          <w:tab w:val="num" w:pos="2160"/>
        </w:tabs>
        <w:ind w:left="2160" w:hanging="360"/>
      </w:pPr>
      <w:rPr>
        <w:rFonts w:ascii="Wingdings" w:hAnsi="Wingdings"/>
      </w:rPr>
    </w:lvl>
    <w:lvl w:ilvl="3" w:tplc="890E76E6">
      <w:start w:val="1"/>
      <w:numFmt w:val="bullet"/>
      <w:lvlText w:val=""/>
      <w:lvlJc w:val="left"/>
      <w:pPr>
        <w:tabs>
          <w:tab w:val="num" w:pos="2880"/>
        </w:tabs>
        <w:ind w:left="2880" w:hanging="360"/>
      </w:pPr>
      <w:rPr>
        <w:rFonts w:ascii="Symbol" w:hAnsi="Symbol"/>
      </w:rPr>
    </w:lvl>
    <w:lvl w:ilvl="4" w:tplc="D3EEEF08">
      <w:start w:val="1"/>
      <w:numFmt w:val="bullet"/>
      <w:lvlText w:val="o"/>
      <w:lvlJc w:val="left"/>
      <w:pPr>
        <w:tabs>
          <w:tab w:val="num" w:pos="3600"/>
        </w:tabs>
        <w:ind w:left="3600" w:hanging="360"/>
      </w:pPr>
      <w:rPr>
        <w:rFonts w:ascii="Courier New" w:hAnsi="Courier New"/>
      </w:rPr>
    </w:lvl>
    <w:lvl w:ilvl="5" w:tplc="9A2E3FA0">
      <w:start w:val="1"/>
      <w:numFmt w:val="bullet"/>
      <w:lvlText w:val=""/>
      <w:lvlJc w:val="left"/>
      <w:pPr>
        <w:tabs>
          <w:tab w:val="num" w:pos="4320"/>
        </w:tabs>
        <w:ind w:left="4320" w:hanging="360"/>
      </w:pPr>
      <w:rPr>
        <w:rFonts w:ascii="Wingdings" w:hAnsi="Wingdings"/>
      </w:rPr>
    </w:lvl>
    <w:lvl w:ilvl="6" w:tplc="6F126F48">
      <w:start w:val="1"/>
      <w:numFmt w:val="bullet"/>
      <w:lvlText w:val=""/>
      <w:lvlJc w:val="left"/>
      <w:pPr>
        <w:tabs>
          <w:tab w:val="num" w:pos="5040"/>
        </w:tabs>
        <w:ind w:left="5040" w:hanging="360"/>
      </w:pPr>
      <w:rPr>
        <w:rFonts w:ascii="Symbol" w:hAnsi="Symbol"/>
      </w:rPr>
    </w:lvl>
    <w:lvl w:ilvl="7" w:tplc="B5145CA6">
      <w:start w:val="1"/>
      <w:numFmt w:val="bullet"/>
      <w:lvlText w:val="o"/>
      <w:lvlJc w:val="left"/>
      <w:pPr>
        <w:tabs>
          <w:tab w:val="num" w:pos="5760"/>
        </w:tabs>
        <w:ind w:left="5760" w:hanging="360"/>
      </w:pPr>
      <w:rPr>
        <w:rFonts w:ascii="Courier New" w:hAnsi="Courier New"/>
      </w:rPr>
    </w:lvl>
    <w:lvl w:ilvl="8" w:tplc="A8BA9248">
      <w:start w:val="1"/>
      <w:numFmt w:val="bullet"/>
      <w:lvlText w:val=""/>
      <w:lvlJc w:val="left"/>
      <w:pPr>
        <w:tabs>
          <w:tab w:val="num" w:pos="6480"/>
        </w:tabs>
        <w:ind w:left="6480" w:hanging="360"/>
      </w:pPr>
      <w:rPr>
        <w:rFonts w:ascii="Wingdings" w:hAnsi="Wingdings"/>
      </w:rPr>
    </w:lvl>
  </w:abstractNum>
  <w:abstractNum w:abstractNumId="21">
    <w:nsid w:val="664C4AC7"/>
    <w:multiLevelType w:val="hybridMultilevel"/>
    <w:tmpl w:val="0000000F"/>
    <w:lvl w:ilvl="0" w:tplc="FF0052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545B8A">
      <w:start w:val="1"/>
      <w:numFmt w:val="bullet"/>
      <w:lvlText w:val="o"/>
      <w:lvlJc w:val="left"/>
      <w:pPr>
        <w:tabs>
          <w:tab w:val="num" w:pos="1440"/>
        </w:tabs>
        <w:ind w:left="1440" w:hanging="360"/>
      </w:pPr>
      <w:rPr>
        <w:rFonts w:ascii="Courier New" w:hAnsi="Courier New"/>
      </w:rPr>
    </w:lvl>
    <w:lvl w:ilvl="2" w:tplc="11ECFC64">
      <w:start w:val="1"/>
      <w:numFmt w:val="bullet"/>
      <w:lvlText w:val=""/>
      <w:lvlJc w:val="left"/>
      <w:pPr>
        <w:tabs>
          <w:tab w:val="num" w:pos="2160"/>
        </w:tabs>
        <w:ind w:left="2160" w:hanging="360"/>
      </w:pPr>
      <w:rPr>
        <w:rFonts w:ascii="Wingdings" w:hAnsi="Wingdings"/>
      </w:rPr>
    </w:lvl>
    <w:lvl w:ilvl="3" w:tplc="36604C40">
      <w:start w:val="1"/>
      <w:numFmt w:val="bullet"/>
      <w:lvlText w:val=""/>
      <w:lvlJc w:val="left"/>
      <w:pPr>
        <w:tabs>
          <w:tab w:val="num" w:pos="2880"/>
        </w:tabs>
        <w:ind w:left="2880" w:hanging="360"/>
      </w:pPr>
      <w:rPr>
        <w:rFonts w:ascii="Symbol" w:hAnsi="Symbol"/>
      </w:rPr>
    </w:lvl>
    <w:lvl w:ilvl="4" w:tplc="9D66C60A">
      <w:start w:val="1"/>
      <w:numFmt w:val="bullet"/>
      <w:lvlText w:val="o"/>
      <w:lvlJc w:val="left"/>
      <w:pPr>
        <w:tabs>
          <w:tab w:val="num" w:pos="3600"/>
        </w:tabs>
        <w:ind w:left="3600" w:hanging="360"/>
      </w:pPr>
      <w:rPr>
        <w:rFonts w:ascii="Courier New" w:hAnsi="Courier New"/>
      </w:rPr>
    </w:lvl>
    <w:lvl w:ilvl="5" w:tplc="17F43FA0">
      <w:start w:val="1"/>
      <w:numFmt w:val="bullet"/>
      <w:lvlText w:val=""/>
      <w:lvlJc w:val="left"/>
      <w:pPr>
        <w:tabs>
          <w:tab w:val="num" w:pos="4320"/>
        </w:tabs>
        <w:ind w:left="4320" w:hanging="360"/>
      </w:pPr>
      <w:rPr>
        <w:rFonts w:ascii="Wingdings" w:hAnsi="Wingdings"/>
      </w:rPr>
    </w:lvl>
    <w:lvl w:ilvl="6" w:tplc="45CE3C6A">
      <w:start w:val="1"/>
      <w:numFmt w:val="bullet"/>
      <w:lvlText w:val=""/>
      <w:lvlJc w:val="left"/>
      <w:pPr>
        <w:tabs>
          <w:tab w:val="num" w:pos="5040"/>
        </w:tabs>
        <w:ind w:left="5040" w:hanging="360"/>
      </w:pPr>
      <w:rPr>
        <w:rFonts w:ascii="Symbol" w:hAnsi="Symbol"/>
      </w:rPr>
    </w:lvl>
    <w:lvl w:ilvl="7" w:tplc="026A0C70">
      <w:start w:val="1"/>
      <w:numFmt w:val="bullet"/>
      <w:lvlText w:val="o"/>
      <w:lvlJc w:val="left"/>
      <w:pPr>
        <w:tabs>
          <w:tab w:val="num" w:pos="5760"/>
        </w:tabs>
        <w:ind w:left="5760" w:hanging="360"/>
      </w:pPr>
      <w:rPr>
        <w:rFonts w:ascii="Courier New" w:hAnsi="Courier New"/>
      </w:rPr>
    </w:lvl>
    <w:lvl w:ilvl="8" w:tplc="95763DA2">
      <w:start w:val="1"/>
      <w:numFmt w:val="bullet"/>
      <w:lvlText w:val=""/>
      <w:lvlJc w:val="left"/>
      <w:pPr>
        <w:tabs>
          <w:tab w:val="num" w:pos="6480"/>
        </w:tabs>
        <w:ind w:left="6480" w:hanging="360"/>
      </w:pPr>
      <w:rPr>
        <w:rFonts w:ascii="Wingdings" w:hAnsi="Wingdings"/>
      </w:rPr>
    </w:lvl>
  </w:abstractNum>
  <w:abstractNum w:abstractNumId="22">
    <w:nsid w:val="664C4AC8"/>
    <w:multiLevelType w:val="hybridMultilevel"/>
    <w:tmpl w:val="00000010"/>
    <w:lvl w:ilvl="0" w:tplc="1DEA03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28B1BC">
      <w:start w:val="1"/>
      <w:numFmt w:val="bullet"/>
      <w:lvlText w:val="o"/>
      <w:lvlJc w:val="left"/>
      <w:pPr>
        <w:tabs>
          <w:tab w:val="num" w:pos="1440"/>
        </w:tabs>
        <w:ind w:left="1440" w:hanging="360"/>
      </w:pPr>
      <w:rPr>
        <w:rFonts w:ascii="Courier New" w:hAnsi="Courier New"/>
      </w:rPr>
    </w:lvl>
    <w:lvl w:ilvl="2" w:tplc="1F24ED9E">
      <w:start w:val="1"/>
      <w:numFmt w:val="bullet"/>
      <w:lvlText w:val=""/>
      <w:lvlJc w:val="left"/>
      <w:pPr>
        <w:tabs>
          <w:tab w:val="num" w:pos="2160"/>
        </w:tabs>
        <w:ind w:left="2160" w:hanging="360"/>
      </w:pPr>
      <w:rPr>
        <w:rFonts w:ascii="Wingdings" w:hAnsi="Wingdings"/>
      </w:rPr>
    </w:lvl>
    <w:lvl w:ilvl="3" w:tplc="64688630">
      <w:start w:val="1"/>
      <w:numFmt w:val="bullet"/>
      <w:lvlText w:val=""/>
      <w:lvlJc w:val="left"/>
      <w:pPr>
        <w:tabs>
          <w:tab w:val="num" w:pos="2880"/>
        </w:tabs>
        <w:ind w:left="2880" w:hanging="360"/>
      </w:pPr>
      <w:rPr>
        <w:rFonts w:ascii="Symbol" w:hAnsi="Symbol"/>
      </w:rPr>
    </w:lvl>
    <w:lvl w:ilvl="4" w:tplc="7B1C4A9E">
      <w:start w:val="1"/>
      <w:numFmt w:val="bullet"/>
      <w:lvlText w:val="o"/>
      <w:lvlJc w:val="left"/>
      <w:pPr>
        <w:tabs>
          <w:tab w:val="num" w:pos="3600"/>
        </w:tabs>
        <w:ind w:left="3600" w:hanging="360"/>
      </w:pPr>
      <w:rPr>
        <w:rFonts w:ascii="Courier New" w:hAnsi="Courier New"/>
      </w:rPr>
    </w:lvl>
    <w:lvl w:ilvl="5" w:tplc="F8B83E7E">
      <w:start w:val="1"/>
      <w:numFmt w:val="bullet"/>
      <w:lvlText w:val=""/>
      <w:lvlJc w:val="left"/>
      <w:pPr>
        <w:tabs>
          <w:tab w:val="num" w:pos="4320"/>
        </w:tabs>
        <w:ind w:left="4320" w:hanging="360"/>
      </w:pPr>
      <w:rPr>
        <w:rFonts w:ascii="Wingdings" w:hAnsi="Wingdings"/>
      </w:rPr>
    </w:lvl>
    <w:lvl w:ilvl="6" w:tplc="C4DA821A">
      <w:start w:val="1"/>
      <w:numFmt w:val="bullet"/>
      <w:lvlText w:val=""/>
      <w:lvlJc w:val="left"/>
      <w:pPr>
        <w:tabs>
          <w:tab w:val="num" w:pos="5040"/>
        </w:tabs>
        <w:ind w:left="5040" w:hanging="360"/>
      </w:pPr>
      <w:rPr>
        <w:rFonts w:ascii="Symbol" w:hAnsi="Symbol"/>
      </w:rPr>
    </w:lvl>
    <w:lvl w:ilvl="7" w:tplc="C2D4C8F0">
      <w:start w:val="1"/>
      <w:numFmt w:val="bullet"/>
      <w:lvlText w:val="o"/>
      <w:lvlJc w:val="left"/>
      <w:pPr>
        <w:tabs>
          <w:tab w:val="num" w:pos="5760"/>
        </w:tabs>
        <w:ind w:left="5760" w:hanging="360"/>
      </w:pPr>
      <w:rPr>
        <w:rFonts w:ascii="Courier New" w:hAnsi="Courier New"/>
      </w:rPr>
    </w:lvl>
    <w:lvl w:ilvl="8" w:tplc="48BA5F36">
      <w:start w:val="1"/>
      <w:numFmt w:val="bullet"/>
      <w:lvlText w:val=""/>
      <w:lvlJc w:val="left"/>
      <w:pPr>
        <w:tabs>
          <w:tab w:val="num" w:pos="6480"/>
        </w:tabs>
        <w:ind w:left="6480" w:hanging="360"/>
      </w:pPr>
      <w:rPr>
        <w:rFonts w:ascii="Wingdings" w:hAnsi="Wingdings"/>
      </w:rPr>
    </w:lvl>
  </w:abstractNum>
  <w:abstractNum w:abstractNumId="23">
    <w:nsid w:val="664C4AC9"/>
    <w:multiLevelType w:val="hybridMultilevel"/>
    <w:tmpl w:val="00000011"/>
    <w:lvl w:ilvl="0" w:tplc="B19669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E0B982">
      <w:start w:val="1"/>
      <w:numFmt w:val="bullet"/>
      <w:lvlText w:val="o"/>
      <w:lvlJc w:val="left"/>
      <w:pPr>
        <w:tabs>
          <w:tab w:val="num" w:pos="1440"/>
        </w:tabs>
        <w:ind w:left="1440" w:hanging="360"/>
      </w:pPr>
      <w:rPr>
        <w:rFonts w:ascii="Courier New" w:hAnsi="Courier New"/>
      </w:rPr>
    </w:lvl>
    <w:lvl w:ilvl="2" w:tplc="1E8E85D6">
      <w:start w:val="1"/>
      <w:numFmt w:val="bullet"/>
      <w:lvlText w:val=""/>
      <w:lvlJc w:val="left"/>
      <w:pPr>
        <w:tabs>
          <w:tab w:val="num" w:pos="2160"/>
        </w:tabs>
        <w:ind w:left="2160" w:hanging="360"/>
      </w:pPr>
      <w:rPr>
        <w:rFonts w:ascii="Wingdings" w:hAnsi="Wingdings"/>
      </w:rPr>
    </w:lvl>
    <w:lvl w:ilvl="3" w:tplc="E41E1676">
      <w:start w:val="1"/>
      <w:numFmt w:val="bullet"/>
      <w:lvlText w:val=""/>
      <w:lvlJc w:val="left"/>
      <w:pPr>
        <w:tabs>
          <w:tab w:val="num" w:pos="2880"/>
        </w:tabs>
        <w:ind w:left="2880" w:hanging="360"/>
      </w:pPr>
      <w:rPr>
        <w:rFonts w:ascii="Symbol" w:hAnsi="Symbol"/>
      </w:rPr>
    </w:lvl>
    <w:lvl w:ilvl="4" w:tplc="FD1A7218">
      <w:start w:val="1"/>
      <w:numFmt w:val="bullet"/>
      <w:lvlText w:val="o"/>
      <w:lvlJc w:val="left"/>
      <w:pPr>
        <w:tabs>
          <w:tab w:val="num" w:pos="3600"/>
        </w:tabs>
        <w:ind w:left="3600" w:hanging="360"/>
      </w:pPr>
      <w:rPr>
        <w:rFonts w:ascii="Courier New" w:hAnsi="Courier New"/>
      </w:rPr>
    </w:lvl>
    <w:lvl w:ilvl="5" w:tplc="946EB13A">
      <w:start w:val="1"/>
      <w:numFmt w:val="bullet"/>
      <w:lvlText w:val=""/>
      <w:lvlJc w:val="left"/>
      <w:pPr>
        <w:tabs>
          <w:tab w:val="num" w:pos="4320"/>
        </w:tabs>
        <w:ind w:left="4320" w:hanging="360"/>
      </w:pPr>
      <w:rPr>
        <w:rFonts w:ascii="Wingdings" w:hAnsi="Wingdings"/>
      </w:rPr>
    </w:lvl>
    <w:lvl w:ilvl="6" w:tplc="94E47948">
      <w:start w:val="1"/>
      <w:numFmt w:val="bullet"/>
      <w:lvlText w:val=""/>
      <w:lvlJc w:val="left"/>
      <w:pPr>
        <w:tabs>
          <w:tab w:val="num" w:pos="5040"/>
        </w:tabs>
        <w:ind w:left="5040" w:hanging="360"/>
      </w:pPr>
      <w:rPr>
        <w:rFonts w:ascii="Symbol" w:hAnsi="Symbol"/>
      </w:rPr>
    </w:lvl>
    <w:lvl w:ilvl="7" w:tplc="269C7C42">
      <w:start w:val="1"/>
      <w:numFmt w:val="bullet"/>
      <w:lvlText w:val="o"/>
      <w:lvlJc w:val="left"/>
      <w:pPr>
        <w:tabs>
          <w:tab w:val="num" w:pos="5760"/>
        </w:tabs>
        <w:ind w:left="5760" w:hanging="360"/>
      </w:pPr>
      <w:rPr>
        <w:rFonts w:ascii="Courier New" w:hAnsi="Courier New"/>
      </w:rPr>
    </w:lvl>
    <w:lvl w:ilvl="8" w:tplc="97029F74">
      <w:start w:val="1"/>
      <w:numFmt w:val="bullet"/>
      <w:lvlText w:val=""/>
      <w:lvlJc w:val="left"/>
      <w:pPr>
        <w:tabs>
          <w:tab w:val="num" w:pos="6480"/>
        </w:tabs>
        <w:ind w:left="6480" w:hanging="360"/>
      </w:pPr>
      <w:rPr>
        <w:rFonts w:ascii="Wingdings" w:hAnsi="Wingdings"/>
      </w:rPr>
    </w:lvl>
  </w:abstractNum>
  <w:abstractNum w:abstractNumId="24">
    <w:nsid w:val="664C4ACA"/>
    <w:multiLevelType w:val="hybridMultilevel"/>
    <w:tmpl w:val="00000012"/>
    <w:lvl w:ilvl="0" w:tplc="789A1E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0483F2">
      <w:start w:val="1"/>
      <w:numFmt w:val="bullet"/>
      <w:lvlText w:val="o"/>
      <w:lvlJc w:val="left"/>
      <w:pPr>
        <w:tabs>
          <w:tab w:val="num" w:pos="1440"/>
        </w:tabs>
        <w:ind w:left="1440" w:hanging="360"/>
      </w:pPr>
      <w:rPr>
        <w:rFonts w:ascii="Courier New" w:hAnsi="Courier New"/>
      </w:rPr>
    </w:lvl>
    <w:lvl w:ilvl="2" w:tplc="66ECCA98">
      <w:start w:val="1"/>
      <w:numFmt w:val="bullet"/>
      <w:lvlText w:val=""/>
      <w:lvlJc w:val="left"/>
      <w:pPr>
        <w:tabs>
          <w:tab w:val="num" w:pos="2160"/>
        </w:tabs>
        <w:ind w:left="2160" w:hanging="360"/>
      </w:pPr>
      <w:rPr>
        <w:rFonts w:ascii="Wingdings" w:hAnsi="Wingdings"/>
      </w:rPr>
    </w:lvl>
    <w:lvl w:ilvl="3" w:tplc="A478323A">
      <w:start w:val="1"/>
      <w:numFmt w:val="bullet"/>
      <w:lvlText w:val=""/>
      <w:lvlJc w:val="left"/>
      <w:pPr>
        <w:tabs>
          <w:tab w:val="num" w:pos="2880"/>
        </w:tabs>
        <w:ind w:left="2880" w:hanging="360"/>
      </w:pPr>
      <w:rPr>
        <w:rFonts w:ascii="Symbol" w:hAnsi="Symbol"/>
      </w:rPr>
    </w:lvl>
    <w:lvl w:ilvl="4" w:tplc="2ED89A9C">
      <w:start w:val="1"/>
      <w:numFmt w:val="bullet"/>
      <w:lvlText w:val="o"/>
      <w:lvlJc w:val="left"/>
      <w:pPr>
        <w:tabs>
          <w:tab w:val="num" w:pos="3600"/>
        </w:tabs>
        <w:ind w:left="3600" w:hanging="360"/>
      </w:pPr>
      <w:rPr>
        <w:rFonts w:ascii="Courier New" w:hAnsi="Courier New"/>
      </w:rPr>
    </w:lvl>
    <w:lvl w:ilvl="5" w:tplc="E74A87BC">
      <w:start w:val="1"/>
      <w:numFmt w:val="bullet"/>
      <w:lvlText w:val=""/>
      <w:lvlJc w:val="left"/>
      <w:pPr>
        <w:tabs>
          <w:tab w:val="num" w:pos="4320"/>
        </w:tabs>
        <w:ind w:left="4320" w:hanging="360"/>
      </w:pPr>
      <w:rPr>
        <w:rFonts w:ascii="Wingdings" w:hAnsi="Wingdings"/>
      </w:rPr>
    </w:lvl>
    <w:lvl w:ilvl="6" w:tplc="CB8EBC0A">
      <w:start w:val="1"/>
      <w:numFmt w:val="bullet"/>
      <w:lvlText w:val=""/>
      <w:lvlJc w:val="left"/>
      <w:pPr>
        <w:tabs>
          <w:tab w:val="num" w:pos="5040"/>
        </w:tabs>
        <w:ind w:left="5040" w:hanging="360"/>
      </w:pPr>
      <w:rPr>
        <w:rFonts w:ascii="Symbol" w:hAnsi="Symbol"/>
      </w:rPr>
    </w:lvl>
    <w:lvl w:ilvl="7" w:tplc="52784642">
      <w:start w:val="1"/>
      <w:numFmt w:val="bullet"/>
      <w:lvlText w:val="o"/>
      <w:lvlJc w:val="left"/>
      <w:pPr>
        <w:tabs>
          <w:tab w:val="num" w:pos="5760"/>
        </w:tabs>
        <w:ind w:left="5760" w:hanging="360"/>
      </w:pPr>
      <w:rPr>
        <w:rFonts w:ascii="Courier New" w:hAnsi="Courier New"/>
      </w:rPr>
    </w:lvl>
    <w:lvl w:ilvl="8" w:tplc="E7F645F0">
      <w:start w:val="1"/>
      <w:numFmt w:val="bullet"/>
      <w:lvlText w:val=""/>
      <w:lvlJc w:val="left"/>
      <w:pPr>
        <w:tabs>
          <w:tab w:val="num" w:pos="6480"/>
        </w:tabs>
        <w:ind w:left="6480" w:hanging="360"/>
      </w:pPr>
      <w:rPr>
        <w:rFonts w:ascii="Wingdings" w:hAnsi="Wingdings"/>
      </w:rPr>
    </w:lvl>
  </w:abstractNum>
  <w:abstractNum w:abstractNumId="25">
    <w:nsid w:val="664C4ACB"/>
    <w:multiLevelType w:val="hybridMultilevel"/>
    <w:tmpl w:val="00000013"/>
    <w:lvl w:ilvl="0" w:tplc="A27AAF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96E5D4">
      <w:start w:val="1"/>
      <w:numFmt w:val="bullet"/>
      <w:lvlText w:val="o"/>
      <w:lvlJc w:val="left"/>
      <w:pPr>
        <w:tabs>
          <w:tab w:val="num" w:pos="1440"/>
        </w:tabs>
        <w:ind w:left="1440" w:hanging="360"/>
      </w:pPr>
      <w:rPr>
        <w:rFonts w:ascii="Courier New" w:hAnsi="Courier New"/>
      </w:rPr>
    </w:lvl>
    <w:lvl w:ilvl="2" w:tplc="8FECC7C6">
      <w:start w:val="1"/>
      <w:numFmt w:val="bullet"/>
      <w:lvlText w:val=""/>
      <w:lvlJc w:val="left"/>
      <w:pPr>
        <w:tabs>
          <w:tab w:val="num" w:pos="2160"/>
        </w:tabs>
        <w:ind w:left="2160" w:hanging="360"/>
      </w:pPr>
      <w:rPr>
        <w:rFonts w:ascii="Wingdings" w:hAnsi="Wingdings"/>
      </w:rPr>
    </w:lvl>
    <w:lvl w:ilvl="3" w:tplc="AE7A129E">
      <w:start w:val="1"/>
      <w:numFmt w:val="bullet"/>
      <w:lvlText w:val=""/>
      <w:lvlJc w:val="left"/>
      <w:pPr>
        <w:tabs>
          <w:tab w:val="num" w:pos="2880"/>
        </w:tabs>
        <w:ind w:left="2880" w:hanging="360"/>
      </w:pPr>
      <w:rPr>
        <w:rFonts w:ascii="Symbol" w:hAnsi="Symbol"/>
      </w:rPr>
    </w:lvl>
    <w:lvl w:ilvl="4" w:tplc="755CC288">
      <w:start w:val="1"/>
      <w:numFmt w:val="bullet"/>
      <w:lvlText w:val="o"/>
      <w:lvlJc w:val="left"/>
      <w:pPr>
        <w:tabs>
          <w:tab w:val="num" w:pos="3600"/>
        </w:tabs>
        <w:ind w:left="3600" w:hanging="360"/>
      </w:pPr>
      <w:rPr>
        <w:rFonts w:ascii="Courier New" w:hAnsi="Courier New"/>
      </w:rPr>
    </w:lvl>
    <w:lvl w:ilvl="5" w:tplc="69DA61AA">
      <w:start w:val="1"/>
      <w:numFmt w:val="bullet"/>
      <w:lvlText w:val=""/>
      <w:lvlJc w:val="left"/>
      <w:pPr>
        <w:tabs>
          <w:tab w:val="num" w:pos="4320"/>
        </w:tabs>
        <w:ind w:left="4320" w:hanging="360"/>
      </w:pPr>
      <w:rPr>
        <w:rFonts w:ascii="Wingdings" w:hAnsi="Wingdings"/>
      </w:rPr>
    </w:lvl>
    <w:lvl w:ilvl="6" w:tplc="435A28A2">
      <w:start w:val="1"/>
      <w:numFmt w:val="bullet"/>
      <w:lvlText w:val=""/>
      <w:lvlJc w:val="left"/>
      <w:pPr>
        <w:tabs>
          <w:tab w:val="num" w:pos="5040"/>
        </w:tabs>
        <w:ind w:left="5040" w:hanging="360"/>
      </w:pPr>
      <w:rPr>
        <w:rFonts w:ascii="Symbol" w:hAnsi="Symbol"/>
      </w:rPr>
    </w:lvl>
    <w:lvl w:ilvl="7" w:tplc="1BF85C94">
      <w:start w:val="1"/>
      <w:numFmt w:val="bullet"/>
      <w:lvlText w:val="o"/>
      <w:lvlJc w:val="left"/>
      <w:pPr>
        <w:tabs>
          <w:tab w:val="num" w:pos="5760"/>
        </w:tabs>
        <w:ind w:left="5760" w:hanging="360"/>
      </w:pPr>
      <w:rPr>
        <w:rFonts w:ascii="Courier New" w:hAnsi="Courier New"/>
      </w:rPr>
    </w:lvl>
    <w:lvl w:ilvl="8" w:tplc="F1363EE6">
      <w:start w:val="1"/>
      <w:numFmt w:val="bullet"/>
      <w:lvlText w:val=""/>
      <w:lvlJc w:val="left"/>
      <w:pPr>
        <w:tabs>
          <w:tab w:val="num" w:pos="6480"/>
        </w:tabs>
        <w:ind w:left="6480" w:hanging="360"/>
      </w:pPr>
      <w:rPr>
        <w:rFonts w:ascii="Wingdings" w:hAnsi="Wingdings"/>
      </w:rPr>
    </w:lvl>
  </w:abstractNum>
  <w:abstractNum w:abstractNumId="26">
    <w:nsid w:val="664C4ACC"/>
    <w:multiLevelType w:val="hybridMultilevel"/>
    <w:tmpl w:val="00000014"/>
    <w:lvl w:ilvl="0" w:tplc="6F4658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8C2A60">
      <w:start w:val="1"/>
      <w:numFmt w:val="bullet"/>
      <w:lvlText w:val="o"/>
      <w:lvlJc w:val="left"/>
      <w:pPr>
        <w:tabs>
          <w:tab w:val="num" w:pos="1440"/>
        </w:tabs>
        <w:ind w:left="1440" w:hanging="360"/>
      </w:pPr>
      <w:rPr>
        <w:rFonts w:ascii="Courier New" w:hAnsi="Courier New"/>
      </w:rPr>
    </w:lvl>
    <w:lvl w:ilvl="2" w:tplc="F40894E4">
      <w:start w:val="1"/>
      <w:numFmt w:val="bullet"/>
      <w:lvlText w:val=""/>
      <w:lvlJc w:val="left"/>
      <w:pPr>
        <w:tabs>
          <w:tab w:val="num" w:pos="2160"/>
        </w:tabs>
        <w:ind w:left="2160" w:hanging="360"/>
      </w:pPr>
      <w:rPr>
        <w:rFonts w:ascii="Wingdings" w:hAnsi="Wingdings"/>
      </w:rPr>
    </w:lvl>
    <w:lvl w:ilvl="3" w:tplc="9AFEB2C2">
      <w:start w:val="1"/>
      <w:numFmt w:val="bullet"/>
      <w:lvlText w:val=""/>
      <w:lvlJc w:val="left"/>
      <w:pPr>
        <w:tabs>
          <w:tab w:val="num" w:pos="2880"/>
        </w:tabs>
        <w:ind w:left="2880" w:hanging="360"/>
      </w:pPr>
      <w:rPr>
        <w:rFonts w:ascii="Symbol" w:hAnsi="Symbol"/>
      </w:rPr>
    </w:lvl>
    <w:lvl w:ilvl="4" w:tplc="6EBEDCF8">
      <w:start w:val="1"/>
      <w:numFmt w:val="bullet"/>
      <w:lvlText w:val="o"/>
      <w:lvlJc w:val="left"/>
      <w:pPr>
        <w:tabs>
          <w:tab w:val="num" w:pos="3600"/>
        </w:tabs>
        <w:ind w:left="3600" w:hanging="360"/>
      </w:pPr>
      <w:rPr>
        <w:rFonts w:ascii="Courier New" w:hAnsi="Courier New"/>
      </w:rPr>
    </w:lvl>
    <w:lvl w:ilvl="5" w:tplc="DB1C5F7A">
      <w:start w:val="1"/>
      <w:numFmt w:val="bullet"/>
      <w:lvlText w:val=""/>
      <w:lvlJc w:val="left"/>
      <w:pPr>
        <w:tabs>
          <w:tab w:val="num" w:pos="4320"/>
        </w:tabs>
        <w:ind w:left="4320" w:hanging="360"/>
      </w:pPr>
      <w:rPr>
        <w:rFonts w:ascii="Wingdings" w:hAnsi="Wingdings"/>
      </w:rPr>
    </w:lvl>
    <w:lvl w:ilvl="6" w:tplc="589E413A">
      <w:start w:val="1"/>
      <w:numFmt w:val="bullet"/>
      <w:lvlText w:val=""/>
      <w:lvlJc w:val="left"/>
      <w:pPr>
        <w:tabs>
          <w:tab w:val="num" w:pos="5040"/>
        </w:tabs>
        <w:ind w:left="5040" w:hanging="360"/>
      </w:pPr>
      <w:rPr>
        <w:rFonts w:ascii="Symbol" w:hAnsi="Symbol"/>
      </w:rPr>
    </w:lvl>
    <w:lvl w:ilvl="7" w:tplc="D02C9EC4">
      <w:start w:val="1"/>
      <w:numFmt w:val="bullet"/>
      <w:lvlText w:val="o"/>
      <w:lvlJc w:val="left"/>
      <w:pPr>
        <w:tabs>
          <w:tab w:val="num" w:pos="5760"/>
        </w:tabs>
        <w:ind w:left="5760" w:hanging="360"/>
      </w:pPr>
      <w:rPr>
        <w:rFonts w:ascii="Courier New" w:hAnsi="Courier New"/>
      </w:rPr>
    </w:lvl>
    <w:lvl w:ilvl="8" w:tplc="424CB086">
      <w:start w:val="1"/>
      <w:numFmt w:val="bullet"/>
      <w:lvlText w:val=""/>
      <w:lvlJc w:val="left"/>
      <w:pPr>
        <w:tabs>
          <w:tab w:val="num" w:pos="6480"/>
        </w:tabs>
        <w:ind w:left="6480" w:hanging="360"/>
      </w:pPr>
      <w:rPr>
        <w:rFonts w:ascii="Wingdings" w:hAnsi="Wingdings"/>
      </w:rPr>
    </w:lvl>
  </w:abstractNum>
  <w:abstractNum w:abstractNumId="27">
    <w:nsid w:val="664C4ACD"/>
    <w:multiLevelType w:val="hybridMultilevel"/>
    <w:tmpl w:val="00000015"/>
    <w:lvl w:ilvl="0" w:tplc="C44040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320EF6">
      <w:start w:val="1"/>
      <w:numFmt w:val="bullet"/>
      <w:lvlText w:val="o"/>
      <w:lvlJc w:val="left"/>
      <w:pPr>
        <w:tabs>
          <w:tab w:val="num" w:pos="1440"/>
        </w:tabs>
        <w:ind w:left="1440" w:hanging="360"/>
      </w:pPr>
      <w:rPr>
        <w:rFonts w:ascii="Courier New" w:hAnsi="Courier New"/>
      </w:rPr>
    </w:lvl>
    <w:lvl w:ilvl="2" w:tplc="34AAAF98">
      <w:start w:val="1"/>
      <w:numFmt w:val="bullet"/>
      <w:lvlText w:val=""/>
      <w:lvlJc w:val="left"/>
      <w:pPr>
        <w:tabs>
          <w:tab w:val="num" w:pos="2160"/>
        </w:tabs>
        <w:ind w:left="2160" w:hanging="360"/>
      </w:pPr>
      <w:rPr>
        <w:rFonts w:ascii="Wingdings" w:hAnsi="Wingdings"/>
      </w:rPr>
    </w:lvl>
    <w:lvl w:ilvl="3" w:tplc="E1726D8C">
      <w:start w:val="1"/>
      <w:numFmt w:val="bullet"/>
      <w:lvlText w:val=""/>
      <w:lvlJc w:val="left"/>
      <w:pPr>
        <w:tabs>
          <w:tab w:val="num" w:pos="2880"/>
        </w:tabs>
        <w:ind w:left="2880" w:hanging="360"/>
      </w:pPr>
      <w:rPr>
        <w:rFonts w:ascii="Symbol" w:hAnsi="Symbol"/>
      </w:rPr>
    </w:lvl>
    <w:lvl w:ilvl="4" w:tplc="06BA5AB0">
      <w:start w:val="1"/>
      <w:numFmt w:val="bullet"/>
      <w:lvlText w:val="o"/>
      <w:lvlJc w:val="left"/>
      <w:pPr>
        <w:tabs>
          <w:tab w:val="num" w:pos="3600"/>
        </w:tabs>
        <w:ind w:left="3600" w:hanging="360"/>
      </w:pPr>
      <w:rPr>
        <w:rFonts w:ascii="Courier New" w:hAnsi="Courier New"/>
      </w:rPr>
    </w:lvl>
    <w:lvl w:ilvl="5" w:tplc="85AEC5F6">
      <w:start w:val="1"/>
      <w:numFmt w:val="bullet"/>
      <w:lvlText w:val=""/>
      <w:lvlJc w:val="left"/>
      <w:pPr>
        <w:tabs>
          <w:tab w:val="num" w:pos="4320"/>
        </w:tabs>
        <w:ind w:left="4320" w:hanging="360"/>
      </w:pPr>
      <w:rPr>
        <w:rFonts w:ascii="Wingdings" w:hAnsi="Wingdings"/>
      </w:rPr>
    </w:lvl>
    <w:lvl w:ilvl="6" w:tplc="E02448A2">
      <w:start w:val="1"/>
      <w:numFmt w:val="bullet"/>
      <w:lvlText w:val=""/>
      <w:lvlJc w:val="left"/>
      <w:pPr>
        <w:tabs>
          <w:tab w:val="num" w:pos="5040"/>
        </w:tabs>
        <w:ind w:left="5040" w:hanging="360"/>
      </w:pPr>
      <w:rPr>
        <w:rFonts w:ascii="Symbol" w:hAnsi="Symbol"/>
      </w:rPr>
    </w:lvl>
    <w:lvl w:ilvl="7" w:tplc="DC0C601C">
      <w:start w:val="1"/>
      <w:numFmt w:val="bullet"/>
      <w:lvlText w:val="o"/>
      <w:lvlJc w:val="left"/>
      <w:pPr>
        <w:tabs>
          <w:tab w:val="num" w:pos="5760"/>
        </w:tabs>
        <w:ind w:left="5760" w:hanging="360"/>
      </w:pPr>
      <w:rPr>
        <w:rFonts w:ascii="Courier New" w:hAnsi="Courier New"/>
      </w:rPr>
    </w:lvl>
    <w:lvl w:ilvl="8" w:tplc="88802BB4">
      <w:start w:val="1"/>
      <w:numFmt w:val="bullet"/>
      <w:lvlText w:val=""/>
      <w:lvlJc w:val="left"/>
      <w:pPr>
        <w:tabs>
          <w:tab w:val="num" w:pos="6480"/>
        </w:tabs>
        <w:ind w:left="6480" w:hanging="360"/>
      </w:pPr>
      <w:rPr>
        <w:rFonts w:ascii="Wingdings" w:hAnsi="Wingdings"/>
      </w:rPr>
    </w:lvl>
  </w:abstractNum>
  <w:abstractNum w:abstractNumId="28">
    <w:nsid w:val="664C4ACE"/>
    <w:multiLevelType w:val="hybridMultilevel"/>
    <w:tmpl w:val="00000016"/>
    <w:lvl w:ilvl="0" w:tplc="837230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AEEAAA">
      <w:start w:val="1"/>
      <w:numFmt w:val="bullet"/>
      <w:lvlText w:val="o"/>
      <w:lvlJc w:val="left"/>
      <w:pPr>
        <w:tabs>
          <w:tab w:val="num" w:pos="1440"/>
        </w:tabs>
        <w:ind w:left="1440" w:hanging="360"/>
      </w:pPr>
      <w:rPr>
        <w:rFonts w:ascii="Courier New" w:hAnsi="Courier New"/>
      </w:rPr>
    </w:lvl>
    <w:lvl w:ilvl="2" w:tplc="0AB87CB0">
      <w:start w:val="1"/>
      <w:numFmt w:val="bullet"/>
      <w:lvlText w:val=""/>
      <w:lvlJc w:val="left"/>
      <w:pPr>
        <w:tabs>
          <w:tab w:val="num" w:pos="2160"/>
        </w:tabs>
        <w:ind w:left="2160" w:hanging="360"/>
      </w:pPr>
      <w:rPr>
        <w:rFonts w:ascii="Wingdings" w:hAnsi="Wingdings"/>
      </w:rPr>
    </w:lvl>
    <w:lvl w:ilvl="3" w:tplc="DB0E322E">
      <w:start w:val="1"/>
      <w:numFmt w:val="bullet"/>
      <w:lvlText w:val=""/>
      <w:lvlJc w:val="left"/>
      <w:pPr>
        <w:tabs>
          <w:tab w:val="num" w:pos="2880"/>
        </w:tabs>
        <w:ind w:left="2880" w:hanging="360"/>
      </w:pPr>
      <w:rPr>
        <w:rFonts w:ascii="Symbol" w:hAnsi="Symbol"/>
      </w:rPr>
    </w:lvl>
    <w:lvl w:ilvl="4" w:tplc="6DD28212">
      <w:start w:val="1"/>
      <w:numFmt w:val="bullet"/>
      <w:lvlText w:val="o"/>
      <w:lvlJc w:val="left"/>
      <w:pPr>
        <w:tabs>
          <w:tab w:val="num" w:pos="3600"/>
        </w:tabs>
        <w:ind w:left="3600" w:hanging="360"/>
      </w:pPr>
      <w:rPr>
        <w:rFonts w:ascii="Courier New" w:hAnsi="Courier New"/>
      </w:rPr>
    </w:lvl>
    <w:lvl w:ilvl="5" w:tplc="85DCBCC6">
      <w:start w:val="1"/>
      <w:numFmt w:val="bullet"/>
      <w:lvlText w:val=""/>
      <w:lvlJc w:val="left"/>
      <w:pPr>
        <w:tabs>
          <w:tab w:val="num" w:pos="4320"/>
        </w:tabs>
        <w:ind w:left="4320" w:hanging="360"/>
      </w:pPr>
      <w:rPr>
        <w:rFonts w:ascii="Wingdings" w:hAnsi="Wingdings"/>
      </w:rPr>
    </w:lvl>
    <w:lvl w:ilvl="6" w:tplc="A77CAED0">
      <w:start w:val="1"/>
      <w:numFmt w:val="bullet"/>
      <w:lvlText w:val=""/>
      <w:lvlJc w:val="left"/>
      <w:pPr>
        <w:tabs>
          <w:tab w:val="num" w:pos="5040"/>
        </w:tabs>
        <w:ind w:left="5040" w:hanging="360"/>
      </w:pPr>
      <w:rPr>
        <w:rFonts w:ascii="Symbol" w:hAnsi="Symbol"/>
      </w:rPr>
    </w:lvl>
    <w:lvl w:ilvl="7" w:tplc="F8B27A30">
      <w:start w:val="1"/>
      <w:numFmt w:val="bullet"/>
      <w:lvlText w:val="o"/>
      <w:lvlJc w:val="left"/>
      <w:pPr>
        <w:tabs>
          <w:tab w:val="num" w:pos="5760"/>
        </w:tabs>
        <w:ind w:left="5760" w:hanging="360"/>
      </w:pPr>
      <w:rPr>
        <w:rFonts w:ascii="Courier New" w:hAnsi="Courier New"/>
      </w:rPr>
    </w:lvl>
    <w:lvl w:ilvl="8" w:tplc="FD64A006">
      <w:start w:val="1"/>
      <w:numFmt w:val="bullet"/>
      <w:lvlText w:val=""/>
      <w:lvlJc w:val="left"/>
      <w:pPr>
        <w:tabs>
          <w:tab w:val="num" w:pos="6480"/>
        </w:tabs>
        <w:ind w:left="6480" w:hanging="360"/>
      </w:pPr>
      <w:rPr>
        <w:rFonts w:ascii="Wingdings" w:hAnsi="Wingdings"/>
      </w:rPr>
    </w:lvl>
  </w:abstractNum>
  <w:abstractNum w:abstractNumId="29">
    <w:nsid w:val="664C4ACF"/>
    <w:multiLevelType w:val="hybridMultilevel"/>
    <w:tmpl w:val="00000017"/>
    <w:lvl w:ilvl="0" w:tplc="02805C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5AE6E2">
      <w:start w:val="1"/>
      <w:numFmt w:val="bullet"/>
      <w:lvlText w:val="o"/>
      <w:lvlJc w:val="left"/>
      <w:pPr>
        <w:tabs>
          <w:tab w:val="num" w:pos="1440"/>
        </w:tabs>
        <w:ind w:left="1440" w:hanging="360"/>
      </w:pPr>
      <w:rPr>
        <w:rFonts w:ascii="Courier New" w:hAnsi="Courier New"/>
      </w:rPr>
    </w:lvl>
    <w:lvl w:ilvl="2" w:tplc="EB9A3656">
      <w:start w:val="1"/>
      <w:numFmt w:val="bullet"/>
      <w:lvlText w:val=""/>
      <w:lvlJc w:val="left"/>
      <w:pPr>
        <w:tabs>
          <w:tab w:val="num" w:pos="2160"/>
        </w:tabs>
        <w:ind w:left="2160" w:hanging="360"/>
      </w:pPr>
      <w:rPr>
        <w:rFonts w:ascii="Wingdings" w:hAnsi="Wingdings"/>
      </w:rPr>
    </w:lvl>
    <w:lvl w:ilvl="3" w:tplc="05B411C2">
      <w:start w:val="1"/>
      <w:numFmt w:val="bullet"/>
      <w:lvlText w:val=""/>
      <w:lvlJc w:val="left"/>
      <w:pPr>
        <w:tabs>
          <w:tab w:val="num" w:pos="2880"/>
        </w:tabs>
        <w:ind w:left="2880" w:hanging="360"/>
      </w:pPr>
      <w:rPr>
        <w:rFonts w:ascii="Symbol" w:hAnsi="Symbol"/>
      </w:rPr>
    </w:lvl>
    <w:lvl w:ilvl="4" w:tplc="C1A0C63C">
      <w:start w:val="1"/>
      <w:numFmt w:val="bullet"/>
      <w:lvlText w:val="o"/>
      <w:lvlJc w:val="left"/>
      <w:pPr>
        <w:tabs>
          <w:tab w:val="num" w:pos="3600"/>
        </w:tabs>
        <w:ind w:left="3600" w:hanging="360"/>
      </w:pPr>
      <w:rPr>
        <w:rFonts w:ascii="Courier New" w:hAnsi="Courier New"/>
      </w:rPr>
    </w:lvl>
    <w:lvl w:ilvl="5" w:tplc="8CB0DE2C">
      <w:start w:val="1"/>
      <w:numFmt w:val="bullet"/>
      <w:lvlText w:val=""/>
      <w:lvlJc w:val="left"/>
      <w:pPr>
        <w:tabs>
          <w:tab w:val="num" w:pos="4320"/>
        </w:tabs>
        <w:ind w:left="4320" w:hanging="360"/>
      </w:pPr>
      <w:rPr>
        <w:rFonts w:ascii="Wingdings" w:hAnsi="Wingdings"/>
      </w:rPr>
    </w:lvl>
    <w:lvl w:ilvl="6" w:tplc="CE40E346">
      <w:start w:val="1"/>
      <w:numFmt w:val="bullet"/>
      <w:lvlText w:val=""/>
      <w:lvlJc w:val="left"/>
      <w:pPr>
        <w:tabs>
          <w:tab w:val="num" w:pos="5040"/>
        </w:tabs>
        <w:ind w:left="5040" w:hanging="360"/>
      </w:pPr>
      <w:rPr>
        <w:rFonts w:ascii="Symbol" w:hAnsi="Symbol"/>
      </w:rPr>
    </w:lvl>
    <w:lvl w:ilvl="7" w:tplc="B78606CC">
      <w:start w:val="1"/>
      <w:numFmt w:val="bullet"/>
      <w:lvlText w:val="o"/>
      <w:lvlJc w:val="left"/>
      <w:pPr>
        <w:tabs>
          <w:tab w:val="num" w:pos="5760"/>
        </w:tabs>
        <w:ind w:left="5760" w:hanging="360"/>
      </w:pPr>
      <w:rPr>
        <w:rFonts w:ascii="Courier New" w:hAnsi="Courier New"/>
      </w:rPr>
    </w:lvl>
    <w:lvl w:ilvl="8" w:tplc="08807088">
      <w:start w:val="1"/>
      <w:numFmt w:val="bullet"/>
      <w:lvlText w:val=""/>
      <w:lvlJc w:val="left"/>
      <w:pPr>
        <w:tabs>
          <w:tab w:val="num" w:pos="6480"/>
        </w:tabs>
        <w:ind w:left="6480" w:hanging="360"/>
      </w:pPr>
      <w:rPr>
        <w:rFonts w:ascii="Wingdings" w:hAnsi="Wingdings"/>
      </w:rPr>
    </w:lvl>
  </w:abstractNum>
  <w:abstractNum w:abstractNumId="30">
    <w:nsid w:val="664C4AD0"/>
    <w:multiLevelType w:val="hybridMultilevel"/>
    <w:tmpl w:val="00000018"/>
    <w:lvl w:ilvl="0" w:tplc="950C67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20C2B6">
      <w:start w:val="1"/>
      <w:numFmt w:val="bullet"/>
      <w:lvlText w:val="o"/>
      <w:lvlJc w:val="left"/>
      <w:pPr>
        <w:tabs>
          <w:tab w:val="num" w:pos="1440"/>
        </w:tabs>
        <w:ind w:left="1440" w:hanging="360"/>
      </w:pPr>
      <w:rPr>
        <w:rFonts w:ascii="Courier New" w:hAnsi="Courier New"/>
      </w:rPr>
    </w:lvl>
    <w:lvl w:ilvl="2" w:tplc="41326BF0">
      <w:start w:val="1"/>
      <w:numFmt w:val="bullet"/>
      <w:lvlText w:val=""/>
      <w:lvlJc w:val="left"/>
      <w:pPr>
        <w:tabs>
          <w:tab w:val="num" w:pos="2160"/>
        </w:tabs>
        <w:ind w:left="2160" w:hanging="360"/>
      </w:pPr>
      <w:rPr>
        <w:rFonts w:ascii="Wingdings" w:hAnsi="Wingdings"/>
      </w:rPr>
    </w:lvl>
    <w:lvl w:ilvl="3" w:tplc="6D024CDA">
      <w:start w:val="1"/>
      <w:numFmt w:val="bullet"/>
      <w:lvlText w:val=""/>
      <w:lvlJc w:val="left"/>
      <w:pPr>
        <w:tabs>
          <w:tab w:val="num" w:pos="2880"/>
        </w:tabs>
        <w:ind w:left="2880" w:hanging="360"/>
      </w:pPr>
      <w:rPr>
        <w:rFonts w:ascii="Symbol" w:hAnsi="Symbol"/>
      </w:rPr>
    </w:lvl>
    <w:lvl w:ilvl="4" w:tplc="CED69D08">
      <w:start w:val="1"/>
      <w:numFmt w:val="bullet"/>
      <w:lvlText w:val="o"/>
      <w:lvlJc w:val="left"/>
      <w:pPr>
        <w:tabs>
          <w:tab w:val="num" w:pos="3600"/>
        </w:tabs>
        <w:ind w:left="3600" w:hanging="360"/>
      </w:pPr>
      <w:rPr>
        <w:rFonts w:ascii="Courier New" w:hAnsi="Courier New"/>
      </w:rPr>
    </w:lvl>
    <w:lvl w:ilvl="5" w:tplc="A4E8028A">
      <w:start w:val="1"/>
      <w:numFmt w:val="bullet"/>
      <w:lvlText w:val=""/>
      <w:lvlJc w:val="left"/>
      <w:pPr>
        <w:tabs>
          <w:tab w:val="num" w:pos="4320"/>
        </w:tabs>
        <w:ind w:left="4320" w:hanging="360"/>
      </w:pPr>
      <w:rPr>
        <w:rFonts w:ascii="Wingdings" w:hAnsi="Wingdings"/>
      </w:rPr>
    </w:lvl>
    <w:lvl w:ilvl="6" w:tplc="9F68010A">
      <w:start w:val="1"/>
      <w:numFmt w:val="bullet"/>
      <w:lvlText w:val=""/>
      <w:lvlJc w:val="left"/>
      <w:pPr>
        <w:tabs>
          <w:tab w:val="num" w:pos="5040"/>
        </w:tabs>
        <w:ind w:left="5040" w:hanging="360"/>
      </w:pPr>
      <w:rPr>
        <w:rFonts w:ascii="Symbol" w:hAnsi="Symbol"/>
      </w:rPr>
    </w:lvl>
    <w:lvl w:ilvl="7" w:tplc="4DD8CD92">
      <w:start w:val="1"/>
      <w:numFmt w:val="bullet"/>
      <w:lvlText w:val="o"/>
      <w:lvlJc w:val="left"/>
      <w:pPr>
        <w:tabs>
          <w:tab w:val="num" w:pos="5760"/>
        </w:tabs>
        <w:ind w:left="5760" w:hanging="360"/>
      </w:pPr>
      <w:rPr>
        <w:rFonts w:ascii="Courier New" w:hAnsi="Courier New"/>
      </w:rPr>
    </w:lvl>
    <w:lvl w:ilvl="8" w:tplc="067AD416">
      <w:start w:val="1"/>
      <w:numFmt w:val="bullet"/>
      <w:lvlText w:val=""/>
      <w:lvlJc w:val="left"/>
      <w:pPr>
        <w:tabs>
          <w:tab w:val="num" w:pos="6480"/>
        </w:tabs>
        <w:ind w:left="6480" w:hanging="360"/>
      </w:pPr>
      <w:rPr>
        <w:rFonts w:ascii="Wingdings" w:hAnsi="Wingdings"/>
      </w:rPr>
    </w:lvl>
  </w:abstractNum>
  <w:abstractNum w:abstractNumId="31">
    <w:nsid w:val="664C4AD1"/>
    <w:multiLevelType w:val="hybridMultilevel"/>
    <w:tmpl w:val="00000019"/>
    <w:lvl w:ilvl="0" w:tplc="3A02D4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78E3E0">
      <w:start w:val="1"/>
      <w:numFmt w:val="bullet"/>
      <w:lvlText w:val="o"/>
      <w:lvlJc w:val="left"/>
      <w:pPr>
        <w:tabs>
          <w:tab w:val="num" w:pos="1440"/>
        </w:tabs>
        <w:ind w:left="1440" w:hanging="360"/>
      </w:pPr>
      <w:rPr>
        <w:rFonts w:ascii="Courier New" w:hAnsi="Courier New"/>
      </w:rPr>
    </w:lvl>
    <w:lvl w:ilvl="2" w:tplc="C1AC72CE">
      <w:start w:val="1"/>
      <w:numFmt w:val="bullet"/>
      <w:lvlText w:val=""/>
      <w:lvlJc w:val="left"/>
      <w:pPr>
        <w:tabs>
          <w:tab w:val="num" w:pos="2160"/>
        </w:tabs>
        <w:ind w:left="2160" w:hanging="360"/>
      </w:pPr>
      <w:rPr>
        <w:rFonts w:ascii="Wingdings" w:hAnsi="Wingdings"/>
      </w:rPr>
    </w:lvl>
    <w:lvl w:ilvl="3" w:tplc="A2BED14C">
      <w:start w:val="1"/>
      <w:numFmt w:val="bullet"/>
      <w:lvlText w:val=""/>
      <w:lvlJc w:val="left"/>
      <w:pPr>
        <w:tabs>
          <w:tab w:val="num" w:pos="2880"/>
        </w:tabs>
        <w:ind w:left="2880" w:hanging="360"/>
      </w:pPr>
      <w:rPr>
        <w:rFonts w:ascii="Symbol" w:hAnsi="Symbol"/>
      </w:rPr>
    </w:lvl>
    <w:lvl w:ilvl="4" w:tplc="F0660E54">
      <w:start w:val="1"/>
      <w:numFmt w:val="bullet"/>
      <w:lvlText w:val="o"/>
      <w:lvlJc w:val="left"/>
      <w:pPr>
        <w:tabs>
          <w:tab w:val="num" w:pos="3600"/>
        </w:tabs>
        <w:ind w:left="3600" w:hanging="360"/>
      </w:pPr>
      <w:rPr>
        <w:rFonts w:ascii="Courier New" w:hAnsi="Courier New"/>
      </w:rPr>
    </w:lvl>
    <w:lvl w:ilvl="5" w:tplc="0F48C288">
      <w:start w:val="1"/>
      <w:numFmt w:val="bullet"/>
      <w:lvlText w:val=""/>
      <w:lvlJc w:val="left"/>
      <w:pPr>
        <w:tabs>
          <w:tab w:val="num" w:pos="4320"/>
        </w:tabs>
        <w:ind w:left="4320" w:hanging="360"/>
      </w:pPr>
      <w:rPr>
        <w:rFonts w:ascii="Wingdings" w:hAnsi="Wingdings"/>
      </w:rPr>
    </w:lvl>
    <w:lvl w:ilvl="6" w:tplc="76540DFE">
      <w:start w:val="1"/>
      <w:numFmt w:val="bullet"/>
      <w:lvlText w:val=""/>
      <w:lvlJc w:val="left"/>
      <w:pPr>
        <w:tabs>
          <w:tab w:val="num" w:pos="5040"/>
        </w:tabs>
        <w:ind w:left="5040" w:hanging="360"/>
      </w:pPr>
      <w:rPr>
        <w:rFonts w:ascii="Symbol" w:hAnsi="Symbol"/>
      </w:rPr>
    </w:lvl>
    <w:lvl w:ilvl="7" w:tplc="0B7CCE5C">
      <w:start w:val="1"/>
      <w:numFmt w:val="bullet"/>
      <w:lvlText w:val="o"/>
      <w:lvlJc w:val="left"/>
      <w:pPr>
        <w:tabs>
          <w:tab w:val="num" w:pos="5760"/>
        </w:tabs>
        <w:ind w:left="5760" w:hanging="360"/>
      </w:pPr>
      <w:rPr>
        <w:rFonts w:ascii="Courier New" w:hAnsi="Courier New"/>
      </w:rPr>
    </w:lvl>
    <w:lvl w:ilvl="8" w:tplc="59E28BA2">
      <w:start w:val="1"/>
      <w:numFmt w:val="bullet"/>
      <w:lvlText w:val=""/>
      <w:lvlJc w:val="left"/>
      <w:pPr>
        <w:tabs>
          <w:tab w:val="num" w:pos="6480"/>
        </w:tabs>
        <w:ind w:left="6480" w:hanging="360"/>
      </w:pPr>
      <w:rPr>
        <w:rFonts w:ascii="Wingdings" w:hAnsi="Wingdings"/>
      </w:rPr>
    </w:lvl>
  </w:abstractNum>
  <w:abstractNum w:abstractNumId="32">
    <w:nsid w:val="664C4AD2"/>
    <w:multiLevelType w:val="hybridMultilevel"/>
    <w:tmpl w:val="0000001A"/>
    <w:lvl w:ilvl="0" w:tplc="54FA5D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2A1D1E">
      <w:start w:val="1"/>
      <w:numFmt w:val="bullet"/>
      <w:lvlText w:val="o"/>
      <w:lvlJc w:val="left"/>
      <w:pPr>
        <w:tabs>
          <w:tab w:val="num" w:pos="1440"/>
        </w:tabs>
        <w:ind w:left="1440" w:hanging="360"/>
      </w:pPr>
      <w:rPr>
        <w:rFonts w:ascii="Courier New" w:hAnsi="Courier New"/>
      </w:rPr>
    </w:lvl>
    <w:lvl w:ilvl="2" w:tplc="525AD012">
      <w:start w:val="1"/>
      <w:numFmt w:val="bullet"/>
      <w:lvlText w:val=""/>
      <w:lvlJc w:val="left"/>
      <w:pPr>
        <w:tabs>
          <w:tab w:val="num" w:pos="2160"/>
        </w:tabs>
        <w:ind w:left="2160" w:hanging="360"/>
      </w:pPr>
      <w:rPr>
        <w:rFonts w:ascii="Wingdings" w:hAnsi="Wingdings"/>
      </w:rPr>
    </w:lvl>
    <w:lvl w:ilvl="3" w:tplc="0090CDF2">
      <w:start w:val="1"/>
      <w:numFmt w:val="bullet"/>
      <w:lvlText w:val=""/>
      <w:lvlJc w:val="left"/>
      <w:pPr>
        <w:tabs>
          <w:tab w:val="num" w:pos="2880"/>
        </w:tabs>
        <w:ind w:left="2880" w:hanging="360"/>
      </w:pPr>
      <w:rPr>
        <w:rFonts w:ascii="Symbol" w:hAnsi="Symbol"/>
      </w:rPr>
    </w:lvl>
    <w:lvl w:ilvl="4" w:tplc="72E2DB24">
      <w:start w:val="1"/>
      <w:numFmt w:val="bullet"/>
      <w:lvlText w:val="o"/>
      <w:lvlJc w:val="left"/>
      <w:pPr>
        <w:tabs>
          <w:tab w:val="num" w:pos="3600"/>
        </w:tabs>
        <w:ind w:left="3600" w:hanging="360"/>
      </w:pPr>
      <w:rPr>
        <w:rFonts w:ascii="Courier New" w:hAnsi="Courier New"/>
      </w:rPr>
    </w:lvl>
    <w:lvl w:ilvl="5" w:tplc="740EB720">
      <w:start w:val="1"/>
      <w:numFmt w:val="bullet"/>
      <w:lvlText w:val=""/>
      <w:lvlJc w:val="left"/>
      <w:pPr>
        <w:tabs>
          <w:tab w:val="num" w:pos="4320"/>
        </w:tabs>
        <w:ind w:left="4320" w:hanging="360"/>
      </w:pPr>
      <w:rPr>
        <w:rFonts w:ascii="Wingdings" w:hAnsi="Wingdings"/>
      </w:rPr>
    </w:lvl>
    <w:lvl w:ilvl="6" w:tplc="F566FE30">
      <w:start w:val="1"/>
      <w:numFmt w:val="bullet"/>
      <w:lvlText w:val=""/>
      <w:lvlJc w:val="left"/>
      <w:pPr>
        <w:tabs>
          <w:tab w:val="num" w:pos="5040"/>
        </w:tabs>
        <w:ind w:left="5040" w:hanging="360"/>
      </w:pPr>
      <w:rPr>
        <w:rFonts w:ascii="Symbol" w:hAnsi="Symbol"/>
      </w:rPr>
    </w:lvl>
    <w:lvl w:ilvl="7" w:tplc="2E585278">
      <w:start w:val="1"/>
      <w:numFmt w:val="bullet"/>
      <w:lvlText w:val="o"/>
      <w:lvlJc w:val="left"/>
      <w:pPr>
        <w:tabs>
          <w:tab w:val="num" w:pos="5760"/>
        </w:tabs>
        <w:ind w:left="5760" w:hanging="360"/>
      </w:pPr>
      <w:rPr>
        <w:rFonts w:ascii="Courier New" w:hAnsi="Courier New"/>
      </w:rPr>
    </w:lvl>
    <w:lvl w:ilvl="8" w:tplc="54444BD8">
      <w:start w:val="1"/>
      <w:numFmt w:val="bullet"/>
      <w:lvlText w:val=""/>
      <w:lvlJc w:val="left"/>
      <w:pPr>
        <w:tabs>
          <w:tab w:val="num" w:pos="6480"/>
        </w:tabs>
        <w:ind w:left="6480" w:hanging="360"/>
      </w:pPr>
      <w:rPr>
        <w:rFonts w:ascii="Wingdings" w:hAnsi="Wingdings"/>
      </w:rPr>
    </w:lvl>
  </w:abstractNum>
  <w:abstractNum w:abstractNumId="33">
    <w:nsid w:val="664C4AD3"/>
    <w:multiLevelType w:val="hybridMultilevel"/>
    <w:tmpl w:val="0000001B"/>
    <w:lvl w:ilvl="0" w:tplc="7988CA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584DC0">
      <w:start w:val="1"/>
      <w:numFmt w:val="bullet"/>
      <w:lvlText w:val="o"/>
      <w:lvlJc w:val="left"/>
      <w:pPr>
        <w:tabs>
          <w:tab w:val="num" w:pos="1440"/>
        </w:tabs>
        <w:ind w:left="1440" w:hanging="360"/>
      </w:pPr>
      <w:rPr>
        <w:rFonts w:ascii="Courier New" w:hAnsi="Courier New"/>
      </w:rPr>
    </w:lvl>
    <w:lvl w:ilvl="2" w:tplc="13C6F4D8">
      <w:start w:val="1"/>
      <w:numFmt w:val="bullet"/>
      <w:lvlText w:val=""/>
      <w:lvlJc w:val="left"/>
      <w:pPr>
        <w:tabs>
          <w:tab w:val="num" w:pos="2160"/>
        </w:tabs>
        <w:ind w:left="2160" w:hanging="360"/>
      </w:pPr>
      <w:rPr>
        <w:rFonts w:ascii="Wingdings" w:hAnsi="Wingdings"/>
      </w:rPr>
    </w:lvl>
    <w:lvl w:ilvl="3" w:tplc="AC9EB576">
      <w:start w:val="1"/>
      <w:numFmt w:val="bullet"/>
      <w:lvlText w:val=""/>
      <w:lvlJc w:val="left"/>
      <w:pPr>
        <w:tabs>
          <w:tab w:val="num" w:pos="2880"/>
        </w:tabs>
        <w:ind w:left="2880" w:hanging="360"/>
      </w:pPr>
      <w:rPr>
        <w:rFonts w:ascii="Symbol" w:hAnsi="Symbol"/>
      </w:rPr>
    </w:lvl>
    <w:lvl w:ilvl="4" w:tplc="E8BAA934">
      <w:start w:val="1"/>
      <w:numFmt w:val="bullet"/>
      <w:lvlText w:val="o"/>
      <w:lvlJc w:val="left"/>
      <w:pPr>
        <w:tabs>
          <w:tab w:val="num" w:pos="3600"/>
        </w:tabs>
        <w:ind w:left="3600" w:hanging="360"/>
      </w:pPr>
      <w:rPr>
        <w:rFonts w:ascii="Courier New" w:hAnsi="Courier New"/>
      </w:rPr>
    </w:lvl>
    <w:lvl w:ilvl="5" w:tplc="ABB49166">
      <w:start w:val="1"/>
      <w:numFmt w:val="bullet"/>
      <w:lvlText w:val=""/>
      <w:lvlJc w:val="left"/>
      <w:pPr>
        <w:tabs>
          <w:tab w:val="num" w:pos="4320"/>
        </w:tabs>
        <w:ind w:left="4320" w:hanging="360"/>
      </w:pPr>
      <w:rPr>
        <w:rFonts w:ascii="Wingdings" w:hAnsi="Wingdings"/>
      </w:rPr>
    </w:lvl>
    <w:lvl w:ilvl="6" w:tplc="9000C4D8">
      <w:start w:val="1"/>
      <w:numFmt w:val="bullet"/>
      <w:lvlText w:val=""/>
      <w:lvlJc w:val="left"/>
      <w:pPr>
        <w:tabs>
          <w:tab w:val="num" w:pos="5040"/>
        </w:tabs>
        <w:ind w:left="5040" w:hanging="360"/>
      </w:pPr>
      <w:rPr>
        <w:rFonts w:ascii="Symbol" w:hAnsi="Symbol"/>
      </w:rPr>
    </w:lvl>
    <w:lvl w:ilvl="7" w:tplc="13D8CE1E">
      <w:start w:val="1"/>
      <w:numFmt w:val="bullet"/>
      <w:lvlText w:val="o"/>
      <w:lvlJc w:val="left"/>
      <w:pPr>
        <w:tabs>
          <w:tab w:val="num" w:pos="5760"/>
        </w:tabs>
        <w:ind w:left="5760" w:hanging="360"/>
      </w:pPr>
      <w:rPr>
        <w:rFonts w:ascii="Courier New" w:hAnsi="Courier New"/>
      </w:rPr>
    </w:lvl>
    <w:lvl w:ilvl="8" w:tplc="01381AE2">
      <w:start w:val="1"/>
      <w:numFmt w:val="bullet"/>
      <w:lvlText w:val=""/>
      <w:lvlJc w:val="left"/>
      <w:pPr>
        <w:tabs>
          <w:tab w:val="num" w:pos="6480"/>
        </w:tabs>
        <w:ind w:left="6480" w:hanging="360"/>
      </w:pPr>
      <w:rPr>
        <w:rFonts w:ascii="Wingdings" w:hAnsi="Wingdings"/>
      </w:rPr>
    </w:lvl>
  </w:abstractNum>
  <w:abstractNum w:abstractNumId="34">
    <w:nsid w:val="664C4AD4"/>
    <w:multiLevelType w:val="hybridMultilevel"/>
    <w:tmpl w:val="0000001C"/>
    <w:lvl w:ilvl="0" w:tplc="67EC3E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781FCC">
      <w:start w:val="1"/>
      <w:numFmt w:val="bullet"/>
      <w:lvlText w:val="o"/>
      <w:lvlJc w:val="left"/>
      <w:pPr>
        <w:tabs>
          <w:tab w:val="num" w:pos="1440"/>
        </w:tabs>
        <w:ind w:left="1440" w:hanging="360"/>
      </w:pPr>
      <w:rPr>
        <w:rFonts w:ascii="Courier New" w:hAnsi="Courier New"/>
      </w:rPr>
    </w:lvl>
    <w:lvl w:ilvl="2" w:tplc="19088C74">
      <w:start w:val="1"/>
      <w:numFmt w:val="bullet"/>
      <w:lvlText w:val=""/>
      <w:lvlJc w:val="left"/>
      <w:pPr>
        <w:tabs>
          <w:tab w:val="num" w:pos="2160"/>
        </w:tabs>
        <w:ind w:left="2160" w:hanging="360"/>
      </w:pPr>
      <w:rPr>
        <w:rFonts w:ascii="Wingdings" w:hAnsi="Wingdings"/>
      </w:rPr>
    </w:lvl>
    <w:lvl w:ilvl="3" w:tplc="CAB40898">
      <w:start w:val="1"/>
      <w:numFmt w:val="bullet"/>
      <w:lvlText w:val=""/>
      <w:lvlJc w:val="left"/>
      <w:pPr>
        <w:tabs>
          <w:tab w:val="num" w:pos="2880"/>
        </w:tabs>
        <w:ind w:left="2880" w:hanging="360"/>
      </w:pPr>
      <w:rPr>
        <w:rFonts w:ascii="Symbol" w:hAnsi="Symbol"/>
      </w:rPr>
    </w:lvl>
    <w:lvl w:ilvl="4" w:tplc="F612B4E8">
      <w:start w:val="1"/>
      <w:numFmt w:val="bullet"/>
      <w:lvlText w:val="o"/>
      <w:lvlJc w:val="left"/>
      <w:pPr>
        <w:tabs>
          <w:tab w:val="num" w:pos="3600"/>
        </w:tabs>
        <w:ind w:left="3600" w:hanging="360"/>
      </w:pPr>
      <w:rPr>
        <w:rFonts w:ascii="Courier New" w:hAnsi="Courier New"/>
      </w:rPr>
    </w:lvl>
    <w:lvl w:ilvl="5" w:tplc="BC3AAA64">
      <w:start w:val="1"/>
      <w:numFmt w:val="bullet"/>
      <w:lvlText w:val=""/>
      <w:lvlJc w:val="left"/>
      <w:pPr>
        <w:tabs>
          <w:tab w:val="num" w:pos="4320"/>
        </w:tabs>
        <w:ind w:left="4320" w:hanging="360"/>
      </w:pPr>
      <w:rPr>
        <w:rFonts w:ascii="Wingdings" w:hAnsi="Wingdings"/>
      </w:rPr>
    </w:lvl>
    <w:lvl w:ilvl="6" w:tplc="696E309C">
      <w:start w:val="1"/>
      <w:numFmt w:val="bullet"/>
      <w:lvlText w:val=""/>
      <w:lvlJc w:val="left"/>
      <w:pPr>
        <w:tabs>
          <w:tab w:val="num" w:pos="5040"/>
        </w:tabs>
        <w:ind w:left="5040" w:hanging="360"/>
      </w:pPr>
      <w:rPr>
        <w:rFonts w:ascii="Symbol" w:hAnsi="Symbol"/>
      </w:rPr>
    </w:lvl>
    <w:lvl w:ilvl="7" w:tplc="5A96AEDA">
      <w:start w:val="1"/>
      <w:numFmt w:val="bullet"/>
      <w:lvlText w:val="o"/>
      <w:lvlJc w:val="left"/>
      <w:pPr>
        <w:tabs>
          <w:tab w:val="num" w:pos="5760"/>
        </w:tabs>
        <w:ind w:left="5760" w:hanging="360"/>
      </w:pPr>
      <w:rPr>
        <w:rFonts w:ascii="Courier New" w:hAnsi="Courier New"/>
      </w:rPr>
    </w:lvl>
    <w:lvl w:ilvl="8" w:tplc="710651DE">
      <w:start w:val="1"/>
      <w:numFmt w:val="bullet"/>
      <w:lvlText w:val=""/>
      <w:lvlJc w:val="left"/>
      <w:pPr>
        <w:tabs>
          <w:tab w:val="num" w:pos="6480"/>
        </w:tabs>
        <w:ind w:left="6480" w:hanging="360"/>
      </w:pPr>
      <w:rPr>
        <w:rFonts w:ascii="Wingdings" w:hAnsi="Wingdings"/>
      </w:rPr>
    </w:lvl>
  </w:abstractNum>
  <w:abstractNum w:abstractNumId="35">
    <w:nsid w:val="664C4AD5"/>
    <w:multiLevelType w:val="hybridMultilevel"/>
    <w:tmpl w:val="0000001D"/>
    <w:lvl w:ilvl="0" w:tplc="77F091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F222A2">
      <w:start w:val="1"/>
      <w:numFmt w:val="bullet"/>
      <w:lvlText w:val="o"/>
      <w:lvlJc w:val="left"/>
      <w:pPr>
        <w:tabs>
          <w:tab w:val="num" w:pos="1440"/>
        </w:tabs>
        <w:ind w:left="1440" w:hanging="360"/>
      </w:pPr>
      <w:rPr>
        <w:rFonts w:ascii="Courier New" w:hAnsi="Courier New"/>
      </w:rPr>
    </w:lvl>
    <w:lvl w:ilvl="2" w:tplc="1A22FAEC">
      <w:start w:val="1"/>
      <w:numFmt w:val="bullet"/>
      <w:lvlText w:val=""/>
      <w:lvlJc w:val="left"/>
      <w:pPr>
        <w:tabs>
          <w:tab w:val="num" w:pos="2160"/>
        </w:tabs>
        <w:ind w:left="2160" w:hanging="360"/>
      </w:pPr>
      <w:rPr>
        <w:rFonts w:ascii="Wingdings" w:hAnsi="Wingdings"/>
      </w:rPr>
    </w:lvl>
    <w:lvl w:ilvl="3" w:tplc="FC7CA3DC">
      <w:start w:val="1"/>
      <w:numFmt w:val="bullet"/>
      <w:lvlText w:val=""/>
      <w:lvlJc w:val="left"/>
      <w:pPr>
        <w:tabs>
          <w:tab w:val="num" w:pos="2880"/>
        </w:tabs>
        <w:ind w:left="2880" w:hanging="360"/>
      </w:pPr>
      <w:rPr>
        <w:rFonts w:ascii="Symbol" w:hAnsi="Symbol"/>
      </w:rPr>
    </w:lvl>
    <w:lvl w:ilvl="4" w:tplc="A0127AB2">
      <w:start w:val="1"/>
      <w:numFmt w:val="bullet"/>
      <w:lvlText w:val="o"/>
      <w:lvlJc w:val="left"/>
      <w:pPr>
        <w:tabs>
          <w:tab w:val="num" w:pos="3600"/>
        </w:tabs>
        <w:ind w:left="3600" w:hanging="360"/>
      </w:pPr>
      <w:rPr>
        <w:rFonts w:ascii="Courier New" w:hAnsi="Courier New"/>
      </w:rPr>
    </w:lvl>
    <w:lvl w:ilvl="5" w:tplc="92B26524">
      <w:start w:val="1"/>
      <w:numFmt w:val="bullet"/>
      <w:lvlText w:val=""/>
      <w:lvlJc w:val="left"/>
      <w:pPr>
        <w:tabs>
          <w:tab w:val="num" w:pos="4320"/>
        </w:tabs>
        <w:ind w:left="4320" w:hanging="360"/>
      </w:pPr>
      <w:rPr>
        <w:rFonts w:ascii="Wingdings" w:hAnsi="Wingdings"/>
      </w:rPr>
    </w:lvl>
    <w:lvl w:ilvl="6" w:tplc="AD16A1D2">
      <w:start w:val="1"/>
      <w:numFmt w:val="bullet"/>
      <w:lvlText w:val=""/>
      <w:lvlJc w:val="left"/>
      <w:pPr>
        <w:tabs>
          <w:tab w:val="num" w:pos="5040"/>
        </w:tabs>
        <w:ind w:left="5040" w:hanging="360"/>
      </w:pPr>
      <w:rPr>
        <w:rFonts w:ascii="Symbol" w:hAnsi="Symbol"/>
      </w:rPr>
    </w:lvl>
    <w:lvl w:ilvl="7" w:tplc="A072B204">
      <w:start w:val="1"/>
      <w:numFmt w:val="bullet"/>
      <w:lvlText w:val="o"/>
      <w:lvlJc w:val="left"/>
      <w:pPr>
        <w:tabs>
          <w:tab w:val="num" w:pos="5760"/>
        </w:tabs>
        <w:ind w:left="5760" w:hanging="360"/>
      </w:pPr>
      <w:rPr>
        <w:rFonts w:ascii="Courier New" w:hAnsi="Courier New"/>
      </w:rPr>
    </w:lvl>
    <w:lvl w:ilvl="8" w:tplc="C19652BE">
      <w:start w:val="1"/>
      <w:numFmt w:val="bullet"/>
      <w:lvlText w:val=""/>
      <w:lvlJc w:val="left"/>
      <w:pPr>
        <w:tabs>
          <w:tab w:val="num" w:pos="6480"/>
        </w:tabs>
        <w:ind w:left="6480" w:hanging="360"/>
      </w:pPr>
      <w:rPr>
        <w:rFonts w:ascii="Wingdings" w:hAnsi="Wingdings"/>
      </w:rPr>
    </w:lvl>
  </w:abstractNum>
  <w:abstractNum w:abstractNumId="36">
    <w:nsid w:val="664C4AD6"/>
    <w:multiLevelType w:val="hybridMultilevel"/>
    <w:tmpl w:val="0000001E"/>
    <w:lvl w:ilvl="0" w:tplc="01289C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8CDB90">
      <w:start w:val="1"/>
      <w:numFmt w:val="bullet"/>
      <w:lvlText w:val="o"/>
      <w:lvlJc w:val="left"/>
      <w:pPr>
        <w:tabs>
          <w:tab w:val="num" w:pos="1440"/>
        </w:tabs>
        <w:ind w:left="1440" w:hanging="360"/>
      </w:pPr>
      <w:rPr>
        <w:rFonts w:ascii="Courier New" w:hAnsi="Courier New"/>
      </w:rPr>
    </w:lvl>
    <w:lvl w:ilvl="2" w:tplc="A41AE0FE">
      <w:start w:val="1"/>
      <w:numFmt w:val="bullet"/>
      <w:lvlText w:val=""/>
      <w:lvlJc w:val="left"/>
      <w:pPr>
        <w:tabs>
          <w:tab w:val="num" w:pos="2160"/>
        </w:tabs>
        <w:ind w:left="2160" w:hanging="360"/>
      </w:pPr>
      <w:rPr>
        <w:rFonts w:ascii="Wingdings" w:hAnsi="Wingdings"/>
      </w:rPr>
    </w:lvl>
    <w:lvl w:ilvl="3" w:tplc="21F4EAC0">
      <w:start w:val="1"/>
      <w:numFmt w:val="bullet"/>
      <w:lvlText w:val=""/>
      <w:lvlJc w:val="left"/>
      <w:pPr>
        <w:tabs>
          <w:tab w:val="num" w:pos="2880"/>
        </w:tabs>
        <w:ind w:left="2880" w:hanging="360"/>
      </w:pPr>
      <w:rPr>
        <w:rFonts w:ascii="Symbol" w:hAnsi="Symbol"/>
      </w:rPr>
    </w:lvl>
    <w:lvl w:ilvl="4" w:tplc="4FB425C4">
      <w:start w:val="1"/>
      <w:numFmt w:val="bullet"/>
      <w:lvlText w:val="o"/>
      <w:lvlJc w:val="left"/>
      <w:pPr>
        <w:tabs>
          <w:tab w:val="num" w:pos="3600"/>
        </w:tabs>
        <w:ind w:left="3600" w:hanging="360"/>
      </w:pPr>
      <w:rPr>
        <w:rFonts w:ascii="Courier New" w:hAnsi="Courier New"/>
      </w:rPr>
    </w:lvl>
    <w:lvl w:ilvl="5" w:tplc="2A86C67E">
      <w:start w:val="1"/>
      <w:numFmt w:val="bullet"/>
      <w:lvlText w:val=""/>
      <w:lvlJc w:val="left"/>
      <w:pPr>
        <w:tabs>
          <w:tab w:val="num" w:pos="4320"/>
        </w:tabs>
        <w:ind w:left="4320" w:hanging="360"/>
      </w:pPr>
      <w:rPr>
        <w:rFonts w:ascii="Wingdings" w:hAnsi="Wingdings"/>
      </w:rPr>
    </w:lvl>
    <w:lvl w:ilvl="6" w:tplc="8A3A52AC">
      <w:start w:val="1"/>
      <w:numFmt w:val="bullet"/>
      <w:lvlText w:val=""/>
      <w:lvlJc w:val="left"/>
      <w:pPr>
        <w:tabs>
          <w:tab w:val="num" w:pos="5040"/>
        </w:tabs>
        <w:ind w:left="5040" w:hanging="360"/>
      </w:pPr>
      <w:rPr>
        <w:rFonts w:ascii="Symbol" w:hAnsi="Symbol"/>
      </w:rPr>
    </w:lvl>
    <w:lvl w:ilvl="7" w:tplc="FFF275E4">
      <w:start w:val="1"/>
      <w:numFmt w:val="bullet"/>
      <w:lvlText w:val="o"/>
      <w:lvlJc w:val="left"/>
      <w:pPr>
        <w:tabs>
          <w:tab w:val="num" w:pos="5760"/>
        </w:tabs>
        <w:ind w:left="5760" w:hanging="360"/>
      </w:pPr>
      <w:rPr>
        <w:rFonts w:ascii="Courier New" w:hAnsi="Courier New"/>
      </w:rPr>
    </w:lvl>
    <w:lvl w:ilvl="8" w:tplc="2D2EAD2A">
      <w:start w:val="1"/>
      <w:numFmt w:val="bullet"/>
      <w:lvlText w:val=""/>
      <w:lvlJc w:val="left"/>
      <w:pPr>
        <w:tabs>
          <w:tab w:val="num" w:pos="6480"/>
        </w:tabs>
        <w:ind w:left="6480" w:hanging="360"/>
      </w:pPr>
      <w:rPr>
        <w:rFonts w:ascii="Wingdings" w:hAnsi="Wingdings"/>
      </w:rPr>
    </w:lvl>
  </w:abstractNum>
  <w:abstractNum w:abstractNumId="37">
    <w:nsid w:val="664C4AD7"/>
    <w:multiLevelType w:val="hybridMultilevel"/>
    <w:tmpl w:val="0000001F"/>
    <w:lvl w:ilvl="0" w:tplc="871C9F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E6C032">
      <w:start w:val="1"/>
      <w:numFmt w:val="bullet"/>
      <w:lvlText w:val="o"/>
      <w:lvlJc w:val="left"/>
      <w:pPr>
        <w:tabs>
          <w:tab w:val="num" w:pos="1440"/>
        </w:tabs>
        <w:ind w:left="1440" w:hanging="360"/>
      </w:pPr>
      <w:rPr>
        <w:rFonts w:ascii="Courier New" w:hAnsi="Courier New"/>
      </w:rPr>
    </w:lvl>
    <w:lvl w:ilvl="2" w:tplc="DFB6E262">
      <w:start w:val="1"/>
      <w:numFmt w:val="bullet"/>
      <w:lvlText w:val=""/>
      <w:lvlJc w:val="left"/>
      <w:pPr>
        <w:tabs>
          <w:tab w:val="num" w:pos="2160"/>
        </w:tabs>
        <w:ind w:left="2160" w:hanging="360"/>
      </w:pPr>
      <w:rPr>
        <w:rFonts w:ascii="Wingdings" w:hAnsi="Wingdings"/>
      </w:rPr>
    </w:lvl>
    <w:lvl w:ilvl="3" w:tplc="4DD6745E">
      <w:start w:val="1"/>
      <w:numFmt w:val="bullet"/>
      <w:lvlText w:val=""/>
      <w:lvlJc w:val="left"/>
      <w:pPr>
        <w:tabs>
          <w:tab w:val="num" w:pos="2880"/>
        </w:tabs>
        <w:ind w:left="2880" w:hanging="360"/>
      </w:pPr>
      <w:rPr>
        <w:rFonts w:ascii="Symbol" w:hAnsi="Symbol"/>
      </w:rPr>
    </w:lvl>
    <w:lvl w:ilvl="4" w:tplc="ABB241EE">
      <w:start w:val="1"/>
      <w:numFmt w:val="bullet"/>
      <w:lvlText w:val="o"/>
      <w:lvlJc w:val="left"/>
      <w:pPr>
        <w:tabs>
          <w:tab w:val="num" w:pos="3600"/>
        </w:tabs>
        <w:ind w:left="3600" w:hanging="360"/>
      </w:pPr>
      <w:rPr>
        <w:rFonts w:ascii="Courier New" w:hAnsi="Courier New"/>
      </w:rPr>
    </w:lvl>
    <w:lvl w:ilvl="5" w:tplc="D950642A">
      <w:start w:val="1"/>
      <w:numFmt w:val="bullet"/>
      <w:lvlText w:val=""/>
      <w:lvlJc w:val="left"/>
      <w:pPr>
        <w:tabs>
          <w:tab w:val="num" w:pos="4320"/>
        </w:tabs>
        <w:ind w:left="4320" w:hanging="360"/>
      </w:pPr>
      <w:rPr>
        <w:rFonts w:ascii="Wingdings" w:hAnsi="Wingdings"/>
      </w:rPr>
    </w:lvl>
    <w:lvl w:ilvl="6" w:tplc="3B548836">
      <w:start w:val="1"/>
      <w:numFmt w:val="bullet"/>
      <w:lvlText w:val=""/>
      <w:lvlJc w:val="left"/>
      <w:pPr>
        <w:tabs>
          <w:tab w:val="num" w:pos="5040"/>
        </w:tabs>
        <w:ind w:left="5040" w:hanging="360"/>
      </w:pPr>
      <w:rPr>
        <w:rFonts w:ascii="Symbol" w:hAnsi="Symbol"/>
      </w:rPr>
    </w:lvl>
    <w:lvl w:ilvl="7" w:tplc="EB54BB5C">
      <w:start w:val="1"/>
      <w:numFmt w:val="bullet"/>
      <w:lvlText w:val="o"/>
      <w:lvlJc w:val="left"/>
      <w:pPr>
        <w:tabs>
          <w:tab w:val="num" w:pos="5760"/>
        </w:tabs>
        <w:ind w:left="5760" w:hanging="360"/>
      </w:pPr>
      <w:rPr>
        <w:rFonts w:ascii="Courier New" w:hAnsi="Courier New"/>
      </w:rPr>
    </w:lvl>
    <w:lvl w:ilvl="8" w:tplc="2FB0CA56">
      <w:start w:val="1"/>
      <w:numFmt w:val="bullet"/>
      <w:lvlText w:val=""/>
      <w:lvlJc w:val="left"/>
      <w:pPr>
        <w:tabs>
          <w:tab w:val="num" w:pos="6480"/>
        </w:tabs>
        <w:ind w:left="6480" w:hanging="360"/>
      </w:pPr>
      <w:rPr>
        <w:rFonts w:ascii="Wingdings" w:hAnsi="Wingdings"/>
      </w:rPr>
    </w:lvl>
  </w:abstractNum>
  <w:abstractNum w:abstractNumId="38">
    <w:nsid w:val="664C4AD8"/>
    <w:multiLevelType w:val="hybridMultilevel"/>
    <w:tmpl w:val="00000020"/>
    <w:lvl w:ilvl="0" w:tplc="4C4C81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444E70">
      <w:start w:val="1"/>
      <w:numFmt w:val="bullet"/>
      <w:lvlText w:val="o"/>
      <w:lvlJc w:val="left"/>
      <w:pPr>
        <w:tabs>
          <w:tab w:val="num" w:pos="1440"/>
        </w:tabs>
        <w:ind w:left="1440" w:hanging="360"/>
      </w:pPr>
      <w:rPr>
        <w:rFonts w:ascii="Courier New" w:hAnsi="Courier New"/>
      </w:rPr>
    </w:lvl>
    <w:lvl w:ilvl="2" w:tplc="A0A20158">
      <w:start w:val="1"/>
      <w:numFmt w:val="bullet"/>
      <w:lvlText w:val=""/>
      <w:lvlJc w:val="left"/>
      <w:pPr>
        <w:tabs>
          <w:tab w:val="num" w:pos="2160"/>
        </w:tabs>
        <w:ind w:left="2160" w:hanging="360"/>
      </w:pPr>
      <w:rPr>
        <w:rFonts w:ascii="Wingdings" w:hAnsi="Wingdings"/>
      </w:rPr>
    </w:lvl>
    <w:lvl w:ilvl="3" w:tplc="E1228030">
      <w:start w:val="1"/>
      <w:numFmt w:val="bullet"/>
      <w:lvlText w:val=""/>
      <w:lvlJc w:val="left"/>
      <w:pPr>
        <w:tabs>
          <w:tab w:val="num" w:pos="2880"/>
        </w:tabs>
        <w:ind w:left="2880" w:hanging="360"/>
      </w:pPr>
      <w:rPr>
        <w:rFonts w:ascii="Symbol" w:hAnsi="Symbol"/>
      </w:rPr>
    </w:lvl>
    <w:lvl w:ilvl="4" w:tplc="3C747B50">
      <w:start w:val="1"/>
      <w:numFmt w:val="bullet"/>
      <w:lvlText w:val="o"/>
      <w:lvlJc w:val="left"/>
      <w:pPr>
        <w:tabs>
          <w:tab w:val="num" w:pos="3600"/>
        </w:tabs>
        <w:ind w:left="3600" w:hanging="360"/>
      </w:pPr>
      <w:rPr>
        <w:rFonts w:ascii="Courier New" w:hAnsi="Courier New"/>
      </w:rPr>
    </w:lvl>
    <w:lvl w:ilvl="5" w:tplc="08948622">
      <w:start w:val="1"/>
      <w:numFmt w:val="bullet"/>
      <w:lvlText w:val=""/>
      <w:lvlJc w:val="left"/>
      <w:pPr>
        <w:tabs>
          <w:tab w:val="num" w:pos="4320"/>
        </w:tabs>
        <w:ind w:left="4320" w:hanging="360"/>
      </w:pPr>
      <w:rPr>
        <w:rFonts w:ascii="Wingdings" w:hAnsi="Wingdings"/>
      </w:rPr>
    </w:lvl>
    <w:lvl w:ilvl="6" w:tplc="293086B8">
      <w:start w:val="1"/>
      <w:numFmt w:val="bullet"/>
      <w:lvlText w:val=""/>
      <w:lvlJc w:val="left"/>
      <w:pPr>
        <w:tabs>
          <w:tab w:val="num" w:pos="5040"/>
        </w:tabs>
        <w:ind w:left="5040" w:hanging="360"/>
      </w:pPr>
      <w:rPr>
        <w:rFonts w:ascii="Symbol" w:hAnsi="Symbol"/>
      </w:rPr>
    </w:lvl>
    <w:lvl w:ilvl="7" w:tplc="C408D7D0">
      <w:start w:val="1"/>
      <w:numFmt w:val="bullet"/>
      <w:lvlText w:val="o"/>
      <w:lvlJc w:val="left"/>
      <w:pPr>
        <w:tabs>
          <w:tab w:val="num" w:pos="5760"/>
        </w:tabs>
        <w:ind w:left="5760" w:hanging="360"/>
      </w:pPr>
      <w:rPr>
        <w:rFonts w:ascii="Courier New" w:hAnsi="Courier New"/>
      </w:rPr>
    </w:lvl>
    <w:lvl w:ilvl="8" w:tplc="E79C0932">
      <w:start w:val="1"/>
      <w:numFmt w:val="bullet"/>
      <w:lvlText w:val=""/>
      <w:lvlJc w:val="left"/>
      <w:pPr>
        <w:tabs>
          <w:tab w:val="num" w:pos="6480"/>
        </w:tabs>
        <w:ind w:left="6480" w:hanging="360"/>
      </w:pPr>
      <w:rPr>
        <w:rFonts w:ascii="Wingdings" w:hAnsi="Wingdings"/>
      </w:rPr>
    </w:lvl>
  </w:abstractNum>
  <w:abstractNum w:abstractNumId="39">
    <w:nsid w:val="664C4AD9"/>
    <w:multiLevelType w:val="hybridMultilevel"/>
    <w:tmpl w:val="00000021"/>
    <w:lvl w:ilvl="0" w:tplc="F3884C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32A390">
      <w:start w:val="1"/>
      <w:numFmt w:val="bullet"/>
      <w:lvlText w:val="o"/>
      <w:lvlJc w:val="left"/>
      <w:pPr>
        <w:tabs>
          <w:tab w:val="num" w:pos="1440"/>
        </w:tabs>
        <w:ind w:left="1440" w:hanging="360"/>
      </w:pPr>
      <w:rPr>
        <w:rFonts w:ascii="Courier New" w:hAnsi="Courier New"/>
      </w:rPr>
    </w:lvl>
    <w:lvl w:ilvl="2" w:tplc="72AE19E8">
      <w:start w:val="1"/>
      <w:numFmt w:val="bullet"/>
      <w:lvlText w:val=""/>
      <w:lvlJc w:val="left"/>
      <w:pPr>
        <w:tabs>
          <w:tab w:val="num" w:pos="2160"/>
        </w:tabs>
        <w:ind w:left="2160" w:hanging="360"/>
      </w:pPr>
      <w:rPr>
        <w:rFonts w:ascii="Wingdings" w:hAnsi="Wingdings"/>
      </w:rPr>
    </w:lvl>
    <w:lvl w:ilvl="3" w:tplc="61D6C702">
      <w:start w:val="1"/>
      <w:numFmt w:val="bullet"/>
      <w:lvlText w:val=""/>
      <w:lvlJc w:val="left"/>
      <w:pPr>
        <w:tabs>
          <w:tab w:val="num" w:pos="2880"/>
        </w:tabs>
        <w:ind w:left="2880" w:hanging="360"/>
      </w:pPr>
      <w:rPr>
        <w:rFonts w:ascii="Symbol" w:hAnsi="Symbol"/>
      </w:rPr>
    </w:lvl>
    <w:lvl w:ilvl="4" w:tplc="183CF44E">
      <w:start w:val="1"/>
      <w:numFmt w:val="bullet"/>
      <w:lvlText w:val="o"/>
      <w:lvlJc w:val="left"/>
      <w:pPr>
        <w:tabs>
          <w:tab w:val="num" w:pos="3600"/>
        </w:tabs>
        <w:ind w:left="3600" w:hanging="360"/>
      </w:pPr>
      <w:rPr>
        <w:rFonts w:ascii="Courier New" w:hAnsi="Courier New"/>
      </w:rPr>
    </w:lvl>
    <w:lvl w:ilvl="5" w:tplc="1416FD5A">
      <w:start w:val="1"/>
      <w:numFmt w:val="bullet"/>
      <w:lvlText w:val=""/>
      <w:lvlJc w:val="left"/>
      <w:pPr>
        <w:tabs>
          <w:tab w:val="num" w:pos="4320"/>
        </w:tabs>
        <w:ind w:left="4320" w:hanging="360"/>
      </w:pPr>
      <w:rPr>
        <w:rFonts w:ascii="Wingdings" w:hAnsi="Wingdings"/>
      </w:rPr>
    </w:lvl>
    <w:lvl w:ilvl="6" w:tplc="135C300A">
      <w:start w:val="1"/>
      <w:numFmt w:val="bullet"/>
      <w:lvlText w:val=""/>
      <w:lvlJc w:val="left"/>
      <w:pPr>
        <w:tabs>
          <w:tab w:val="num" w:pos="5040"/>
        </w:tabs>
        <w:ind w:left="5040" w:hanging="360"/>
      </w:pPr>
      <w:rPr>
        <w:rFonts w:ascii="Symbol" w:hAnsi="Symbol"/>
      </w:rPr>
    </w:lvl>
    <w:lvl w:ilvl="7" w:tplc="6ECAB2F4">
      <w:start w:val="1"/>
      <w:numFmt w:val="bullet"/>
      <w:lvlText w:val="o"/>
      <w:lvlJc w:val="left"/>
      <w:pPr>
        <w:tabs>
          <w:tab w:val="num" w:pos="5760"/>
        </w:tabs>
        <w:ind w:left="5760" w:hanging="360"/>
      </w:pPr>
      <w:rPr>
        <w:rFonts w:ascii="Courier New" w:hAnsi="Courier New"/>
      </w:rPr>
    </w:lvl>
    <w:lvl w:ilvl="8" w:tplc="E27EA21E">
      <w:start w:val="1"/>
      <w:numFmt w:val="bullet"/>
      <w:lvlText w:val=""/>
      <w:lvlJc w:val="left"/>
      <w:pPr>
        <w:tabs>
          <w:tab w:val="num" w:pos="6480"/>
        </w:tabs>
        <w:ind w:left="6480" w:hanging="360"/>
      </w:pPr>
      <w:rPr>
        <w:rFonts w:ascii="Wingdings" w:hAnsi="Wingdings"/>
      </w:rPr>
    </w:lvl>
  </w:abstractNum>
  <w:abstractNum w:abstractNumId="40">
    <w:nsid w:val="664C4ADA"/>
    <w:multiLevelType w:val="hybridMultilevel"/>
    <w:tmpl w:val="00000022"/>
    <w:lvl w:ilvl="0" w:tplc="2730D5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D2B578">
      <w:start w:val="1"/>
      <w:numFmt w:val="bullet"/>
      <w:lvlText w:val="o"/>
      <w:lvlJc w:val="left"/>
      <w:pPr>
        <w:tabs>
          <w:tab w:val="num" w:pos="1440"/>
        </w:tabs>
        <w:ind w:left="1440" w:hanging="360"/>
      </w:pPr>
      <w:rPr>
        <w:rFonts w:ascii="Courier New" w:hAnsi="Courier New"/>
      </w:rPr>
    </w:lvl>
    <w:lvl w:ilvl="2" w:tplc="598A9FA0">
      <w:start w:val="1"/>
      <w:numFmt w:val="bullet"/>
      <w:lvlText w:val=""/>
      <w:lvlJc w:val="left"/>
      <w:pPr>
        <w:tabs>
          <w:tab w:val="num" w:pos="2160"/>
        </w:tabs>
        <w:ind w:left="2160" w:hanging="360"/>
      </w:pPr>
      <w:rPr>
        <w:rFonts w:ascii="Wingdings" w:hAnsi="Wingdings"/>
      </w:rPr>
    </w:lvl>
    <w:lvl w:ilvl="3" w:tplc="380A5454">
      <w:start w:val="1"/>
      <w:numFmt w:val="bullet"/>
      <w:lvlText w:val=""/>
      <w:lvlJc w:val="left"/>
      <w:pPr>
        <w:tabs>
          <w:tab w:val="num" w:pos="2880"/>
        </w:tabs>
        <w:ind w:left="2880" w:hanging="360"/>
      </w:pPr>
      <w:rPr>
        <w:rFonts w:ascii="Symbol" w:hAnsi="Symbol"/>
      </w:rPr>
    </w:lvl>
    <w:lvl w:ilvl="4" w:tplc="9086C764">
      <w:start w:val="1"/>
      <w:numFmt w:val="bullet"/>
      <w:lvlText w:val="o"/>
      <w:lvlJc w:val="left"/>
      <w:pPr>
        <w:tabs>
          <w:tab w:val="num" w:pos="3600"/>
        </w:tabs>
        <w:ind w:left="3600" w:hanging="360"/>
      </w:pPr>
      <w:rPr>
        <w:rFonts w:ascii="Courier New" w:hAnsi="Courier New"/>
      </w:rPr>
    </w:lvl>
    <w:lvl w:ilvl="5" w:tplc="D13EE414">
      <w:start w:val="1"/>
      <w:numFmt w:val="bullet"/>
      <w:lvlText w:val=""/>
      <w:lvlJc w:val="left"/>
      <w:pPr>
        <w:tabs>
          <w:tab w:val="num" w:pos="4320"/>
        </w:tabs>
        <w:ind w:left="4320" w:hanging="360"/>
      </w:pPr>
      <w:rPr>
        <w:rFonts w:ascii="Wingdings" w:hAnsi="Wingdings"/>
      </w:rPr>
    </w:lvl>
    <w:lvl w:ilvl="6" w:tplc="70944D68">
      <w:start w:val="1"/>
      <w:numFmt w:val="bullet"/>
      <w:lvlText w:val=""/>
      <w:lvlJc w:val="left"/>
      <w:pPr>
        <w:tabs>
          <w:tab w:val="num" w:pos="5040"/>
        </w:tabs>
        <w:ind w:left="5040" w:hanging="360"/>
      </w:pPr>
      <w:rPr>
        <w:rFonts w:ascii="Symbol" w:hAnsi="Symbol"/>
      </w:rPr>
    </w:lvl>
    <w:lvl w:ilvl="7" w:tplc="03C87EB4">
      <w:start w:val="1"/>
      <w:numFmt w:val="bullet"/>
      <w:lvlText w:val="o"/>
      <w:lvlJc w:val="left"/>
      <w:pPr>
        <w:tabs>
          <w:tab w:val="num" w:pos="5760"/>
        </w:tabs>
        <w:ind w:left="5760" w:hanging="360"/>
      </w:pPr>
      <w:rPr>
        <w:rFonts w:ascii="Courier New" w:hAnsi="Courier New"/>
      </w:rPr>
    </w:lvl>
    <w:lvl w:ilvl="8" w:tplc="66262000">
      <w:start w:val="1"/>
      <w:numFmt w:val="bullet"/>
      <w:lvlText w:val=""/>
      <w:lvlJc w:val="left"/>
      <w:pPr>
        <w:tabs>
          <w:tab w:val="num" w:pos="6480"/>
        </w:tabs>
        <w:ind w:left="6480" w:hanging="360"/>
      </w:pPr>
      <w:rPr>
        <w:rFonts w:ascii="Wingdings" w:hAnsi="Wingdings"/>
      </w:rPr>
    </w:lvl>
  </w:abstractNum>
  <w:abstractNum w:abstractNumId="41">
    <w:nsid w:val="664C4ADB"/>
    <w:multiLevelType w:val="hybridMultilevel"/>
    <w:tmpl w:val="00000023"/>
    <w:lvl w:ilvl="0" w:tplc="C6149C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FAAE9E">
      <w:start w:val="1"/>
      <w:numFmt w:val="bullet"/>
      <w:lvlText w:val="o"/>
      <w:lvlJc w:val="left"/>
      <w:pPr>
        <w:tabs>
          <w:tab w:val="num" w:pos="1440"/>
        </w:tabs>
        <w:ind w:left="1440" w:hanging="360"/>
      </w:pPr>
      <w:rPr>
        <w:rFonts w:ascii="Courier New" w:hAnsi="Courier New"/>
      </w:rPr>
    </w:lvl>
    <w:lvl w:ilvl="2" w:tplc="6422CCBE">
      <w:start w:val="1"/>
      <w:numFmt w:val="bullet"/>
      <w:lvlText w:val=""/>
      <w:lvlJc w:val="left"/>
      <w:pPr>
        <w:tabs>
          <w:tab w:val="num" w:pos="2160"/>
        </w:tabs>
        <w:ind w:left="2160" w:hanging="360"/>
      </w:pPr>
      <w:rPr>
        <w:rFonts w:ascii="Wingdings" w:hAnsi="Wingdings"/>
      </w:rPr>
    </w:lvl>
    <w:lvl w:ilvl="3" w:tplc="295AAF3A">
      <w:start w:val="1"/>
      <w:numFmt w:val="bullet"/>
      <w:lvlText w:val=""/>
      <w:lvlJc w:val="left"/>
      <w:pPr>
        <w:tabs>
          <w:tab w:val="num" w:pos="2880"/>
        </w:tabs>
        <w:ind w:left="2880" w:hanging="360"/>
      </w:pPr>
      <w:rPr>
        <w:rFonts w:ascii="Symbol" w:hAnsi="Symbol"/>
      </w:rPr>
    </w:lvl>
    <w:lvl w:ilvl="4" w:tplc="F5627CC4">
      <w:start w:val="1"/>
      <w:numFmt w:val="bullet"/>
      <w:lvlText w:val="o"/>
      <w:lvlJc w:val="left"/>
      <w:pPr>
        <w:tabs>
          <w:tab w:val="num" w:pos="3600"/>
        </w:tabs>
        <w:ind w:left="3600" w:hanging="360"/>
      </w:pPr>
      <w:rPr>
        <w:rFonts w:ascii="Courier New" w:hAnsi="Courier New"/>
      </w:rPr>
    </w:lvl>
    <w:lvl w:ilvl="5" w:tplc="F300C87A">
      <w:start w:val="1"/>
      <w:numFmt w:val="bullet"/>
      <w:lvlText w:val=""/>
      <w:lvlJc w:val="left"/>
      <w:pPr>
        <w:tabs>
          <w:tab w:val="num" w:pos="4320"/>
        </w:tabs>
        <w:ind w:left="4320" w:hanging="360"/>
      </w:pPr>
      <w:rPr>
        <w:rFonts w:ascii="Wingdings" w:hAnsi="Wingdings"/>
      </w:rPr>
    </w:lvl>
    <w:lvl w:ilvl="6" w:tplc="81448090">
      <w:start w:val="1"/>
      <w:numFmt w:val="bullet"/>
      <w:lvlText w:val=""/>
      <w:lvlJc w:val="left"/>
      <w:pPr>
        <w:tabs>
          <w:tab w:val="num" w:pos="5040"/>
        </w:tabs>
        <w:ind w:left="5040" w:hanging="360"/>
      </w:pPr>
      <w:rPr>
        <w:rFonts w:ascii="Symbol" w:hAnsi="Symbol"/>
      </w:rPr>
    </w:lvl>
    <w:lvl w:ilvl="7" w:tplc="8D58F890">
      <w:start w:val="1"/>
      <w:numFmt w:val="bullet"/>
      <w:lvlText w:val="o"/>
      <w:lvlJc w:val="left"/>
      <w:pPr>
        <w:tabs>
          <w:tab w:val="num" w:pos="5760"/>
        </w:tabs>
        <w:ind w:left="5760" w:hanging="360"/>
      </w:pPr>
      <w:rPr>
        <w:rFonts w:ascii="Courier New" w:hAnsi="Courier New"/>
      </w:rPr>
    </w:lvl>
    <w:lvl w:ilvl="8" w:tplc="422299A2">
      <w:start w:val="1"/>
      <w:numFmt w:val="bullet"/>
      <w:lvlText w:val=""/>
      <w:lvlJc w:val="left"/>
      <w:pPr>
        <w:tabs>
          <w:tab w:val="num" w:pos="6480"/>
        </w:tabs>
        <w:ind w:left="6480" w:hanging="360"/>
      </w:pPr>
      <w:rPr>
        <w:rFonts w:ascii="Wingdings" w:hAnsi="Wingdings"/>
      </w:rPr>
    </w:lvl>
  </w:abstractNum>
  <w:abstractNum w:abstractNumId="42">
    <w:nsid w:val="664C4ADC"/>
    <w:multiLevelType w:val="hybridMultilevel"/>
    <w:tmpl w:val="00000024"/>
    <w:lvl w:ilvl="0" w:tplc="4C76A9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F0D452">
      <w:start w:val="1"/>
      <w:numFmt w:val="bullet"/>
      <w:lvlText w:val="o"/>
      <w:lvlJc w:val="left"/>
      <w:pPr>
        <w:tabs>
          <w:tab w:val="num" w:pos="1440"/>
        </w:tabs>
        <w:ind w:left="1440" w:hanging="360"/>
      </w:pPr>
      <w:rPr>
        <w:rFonts w:ascii="Courier New" w:hAnsi="Courier New"/>
      </w:rPr>
    </w:lvl>
    <w:lvl w:ilvl="2" w:tplc="DB2230CC">
      <w:start w:val="1"/>
      <w:numFmt w:val="bullet"/>
      <w:lvlText w:val=""/>
      <w:lvlJc w:val="left"/>
      <w:pPr>
        <w:tabs>
          <w:tab w:val="num" w:pos="2160"/>
        </w:tabs>
        <w:ind w:left="2160" w:hanging="360"/>
      </w:pPr>
      <w:rPr>
        <w:rFonts w:ascii="Wingdings" w:hAnsi="Wingdings"/>
      </w:rPr>
    </w:lvl>
    <w:lvl w:ilvl="3" w:tplc="7F0A06E6">
      <w:start w:val="1"/>
      <w:numFmt w:val="bullet"/>
      <w:lvlText w:val=""/>
      <w:lvlJc w:val="left"/>
      <w:pPr>
        <w:tabs>
          <w:tab w:val="num" w:pos="2880"/>
        </w:tabs>
        <w:ind w:left="2880" w:hanging="360"/>
      </w:pPr>
      <w:rPr>
        <w:rFonts w:ascii="Symbol" w:hAnsi="Symbol"/>
      </w:rPr>
    </w:lvl>
    <w:lvl w:ilvl="4" w:tplc="116C9BB2">
      <w:start w:val="1"/>
      <w:numFmt w:val="bullet"/>
      <w:lvlText w:val="o"/>
      <w:lvlJc w:val="left"/>
      <w:pPr>
        <w:tabs>
          <w:tab w:val="num" w:pos="3600"/>
        </w:tabs>
        <w:ind w:left="3600" w:hanging="360"/>
      </w:pPr>
      <w:rPr>
        <w:rFonts w:ascii="Courier New" w:hAnsi="Courier New"/>
      </w:rPr>
    </w:lvl>
    <w:lvl w:ilvl="5" w:tplc="732A83C0">
      <w:start w:val="1"/>
      <w:numFmt w:val="bullet"/>
      <w:lvlText w:val=""/>
      <w:lvlJc w:val="left"/>
      <w:pPr>
        <w:tabs>
          <w:tab w:val="num" w:pos="4320"/>
        </w:tabs>
        <w:ind w:left="4320" w:hanging="360"/>
      </w:pPr>
      <w:rPr>
        <w:rFonts w:ascii="Wingdings" w:hAnsi="Wingdings"/>
      </w:rPr>
    </w:lvl>
    <w:lvl w:ilvl="6" w:tplc="03A05562">
      <w:start w:val="1"/>
      <w:numFmt w:val="bullet"/>
      <w:lvlText w:val=""/>
      <w:lvlJc w:val="left"/>
      <w:pPr>
        <w:tabs>
          <w:tab w:val="num" w:pos="5040"/>
        </w:tabs>
        <w:ind w:left="5040" w:hanging="360"/>
      </w:pPr>
      <w:rPr>
        <w:rFonts w:ascii="Symbol" w:hAnsi="Symbol"/>
      </w:rPr>
    </w:lvl>
    <w:lvl w:ilvl="7" w:tplc="043A8938">
      <w:start w:val="1"/>
      <w:numFmt w:val="bullet"/>
      <w:lvlText w:val="o"/>
      <w:lvlJc w:val="left"/>
      <w:pPr>
        <w:tabs>
          <w:tab w:val="num" w:pos="5760"/>
        </w:tabs>
        <w:ind w:left="5760" w:hanging="360"/>
      </w:pPr>
      <w:rPr>
        <w:rFonts w:ascii="Courier New" w:hAnsi="Courier New"/>
      </w:rPr>
    </w:lvl>
    <w:lvl w:ilvl="8" w:tplc="CEF6501A">
      <w:start w:val="1"/>
      <w:numFmt w:val="bullet"/>
      <w:lvlText w:val=""/>
      <w:lvlJc w:val="left"/>
      <w:pPr>
        <w:tabs>
          <w:tab w:val="num" w:pos="6480"/>
        </w:tabs>
        <w:ind w:left="6480" w:hanging="360"/>
      </w:pPr>
      <w:rPr>
        <w:rFonts w:ascii="Wingdings" w:hAnsi="Wingdings"/>
      </w:rPr>
    </w:lvl>
  </w:abstractNum>
  <w:abstractNum w:abstractNumId="43">
    <w:nsid w:val="664C4ADD"/>
    <w:multiLevelType w:val="hybridMultilevel"/>
    <w:tmpl w:val="00000025"/>
    <w:lvl w:ilvl="0" w:tplc="357896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7C3206">
      <w:start w:val="1"/>
      <w:numFmt w:val="bullet"/>
      <w:lvlText w:val="o"/>
      <w:lvlJc w:val="left"/>
      <w:pPr>
        <w:tabs>
          <w:tab w:val="num" w:pos="1440"/>
        </w:tabs>
        <w:ind w:left="1440" w:hanging="360"/>
      </w:pPr>
      <w:rPr>
        <w:rFonts w:ascii="Courier New" w:hAnsi="Courier New"/>
      </w:rPr>
    </w:lvl>
    <w:lvl w:ilvl="2" w:tplc="65E69248">
      <w:start w:val="1"/>
      <w:numFmt w:val="bullet"/>
      <w:lvlText w:val=""/>
      <w:lvlJc w:val="left"/>
      <w:pPr>
        <w:tabs>
          <w:tab w:val="num" w:pos="2160"/>
        </w:tabs>
        <w:ind w:left="2160" w:hanging="360"/>
      </w:pPr>
      <w:rPr>
        <w:rFonts w:ascii="Wingdings" w:hAnsi="Wingdings"/>
      </w:rPr>
    </w:lvl>
    <w:lvl w:ilvl="3" w:tplc="382A2C10">
      <w:start w:val="1"/>
      <w:numFmt w:val="bullet"/>
      <w:lvlText w:val=""/>
      <w:lvlJc w:val="left"/>
      <w:pPr>
        <w:tabs>
          <w:tab w:val="num" w:pos="2880"/>
        </w:tabs>
        <w:ind w:left="2880" w:hanging="360"/>
      </w:pPr>
      <w:rPr>
        <w:rFonts w:ascii="Symbol" w:hAnsi="Symbol"/>
      </w:rPr>
    </w:lvl>
    <w:lvl w:ilvl="4" w:tplc="D5943532">
      <w:start w:val="1"/>
      <w:numFmt w:val="bullet"/>
      <w:lvlText w:val="o"/>
      <w:lvlJc w:val="left"/>
      <w:pPr>
        <w:tabs>
          <w:tab w:val="num" w:pos="3600"/>
        </w:tabs>
        <w:ind w:left="3600" w:hanging="360"/>
      </w:pPr>
      <w:rPr>
        <w:rFonts w:ascii="Courier New" w:hAnsi="Courier New"/>
      </w:rPr>
    </w:lvl>
    <w:lvl w:ilvl="5" w:tplc="1FD6BE34">
      <w:start w:val="1"/>
      <w:numFmt w:val="bullet"/>
      <w:lvlText w:val=""/>
      <w:lvlJc w:val="left"/>
      <w:pPr>
        <w:tabs>
          <w:tab w:val="num" w:pos="4320"/>
        </w:tabs>
        <w:ind w:left="4320" w:hanging="360"/>
      </w:pPr>
      <w:rPr>
        <w:rFonts w:ascii="Wingdings" w:hAnsi="Wingdings"/>
      </w:rPr>
    </w:lvl>
    <w:lvl w:ilvl="6" w:tplc="54641A6E">
      <w:start w:val="1"/>
      <w:numFmt w:val="bullet"/>
      <w:lvlText w:val=""/>
      <w:lvlJc w:val="left"/>
      <w:pPr>
        <w:tabs>
          <w:tab w:val="num" w:pos="5040"/>
        </w:tabs>
        <w:ind w:left="5040" w:hanging="360"/>
      </w:pPr>
      <w:rPr>
        <w:rFonts w:ascii="Symbol" w:hAnsi="Symbol"/>
      </w:rPr>
    </w:lvl>
    <w:lvl w:ilvl="7" w:tplc="31B2D19A">
      <w:start w:val="1"/>
      <w:numFmt w:val="bullet"/>
      <w:lvlText w:val="o"/>
      <w:lvlJc w:val="left"/>
      <w:pPr>
        <w:tabs>
          <w:tab w:val="num" w:pos="5760"/>
        </w:tabs>
        <w:ind w:left="5760" w:hanging="360"/>
      </w:pPr>
      <w:rPr>
        <w:rFonts w:ascii="Courier New" w:hAnsi="Courier New"/>
      </w:rPr>
    </w:lvl>
    <w:lvl w:ilvl="8" w:tplc="82FA465A">
      <w:start w:val="1"/>
      <w:numFmt w:val="bullet"/>
      <w:lvlText w:val=""/>
      <w:lvlJc w:val="left"/>
      <w:pPr>
        <w:tabs>
          <w:tab w:val="num" w:pos="6480"/>
        </w:tabs>
        <w:ind w:left="6480" w:hanging="360"/>
      </w:pPr>
      <w:rPr>
        <w:rFonts w:ascii="Wingdings" w:hAnsi="Wingdings"/>
      </w:rPr>
    </w:lvl>
  </w:abstractNum>
  <w:abstractNum w:abstractNumId="44">
    <w:nsid w:val="664C4ADE"/>
    <w:multiLevelType w:val="hybridMultilevel"/>
    <w:tmpl w:val="00000026"/>
    <w:lvl w:ilvl="0" w:tplc="3E6620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362742">
      <w:start w:val="1"/>
      <w:numFmt w:val="bullet"/>
      <w:lvlText w:val="o"/>
      <w:lvlJc w:val="left"/>
      <w:pPr>
        <w:tabs>
          <w:tab w:val="num" w:pos="1440"/>
        </w:tabs>
        <w:ind w:left="1440" w:hanging="360"/>
      </w:pPr>
      <w:rPr>
        <w:rFonts w:ascii="Courier New" w:hAnsi="Courier New"/>
      </w:rPr>
    </w:lvl>
    <w:lvl w:ilvl="2" w:tplc="7722DF1A">
      <w:start w:val="1"/>
      <w:numFmt w:val="bullet"/>
      <w:lvlText w:val=""/>
      <w:lvlJc w:val="left"/>
      <w:pPr>
        <w:tabs>
          <w:tab w:val="num" w:pos="2160"/>
        </w:tabs>
        <w:ind w:left="2160" w:hanging="360"/>
      </w:pPr>
      <w:rPr>
        <w:rFonts w:ascii="Wingdings" w:hAnsi="Wingdings"/>
      </w:rPr>
    </w:lvl>
    <w:lvl w:ilvl="3" w:tplc="6A0A9404">
      <w:start w:val="1"/>
      <w:numFmt w:val="bullet"/>
      <w:lvlText w:val=""/>
      <w:lvlJc w:val="left"/>
      <w:pPr>
        <w:tabs>
          <w:tab w:val="num" w:pos="2880"/>
        </w:tabs>
        <w:ind w:left="2880" w:hanging="360"/>
      </w:pPr>
      <w:rPr>
        <w:rFonts w:ascii="Symbol" w:hAnsi="Symbol"/>
      </w:rPr>
    </w:lvl>
    <w:lvl w:ilvl="4" w:tplc="CCAA0EB6">
      <w:start w:val="1"/>
      <w:numFmt w:val="bullet"/>
      <w:lvlText w:val="o"/>
      <w:lvlJc w:val="left"/>
      <w:pPr>
        <w:tabs>
          <w:tab w:val="num" w:pos="3600"/>
        </w:tabs>
        <w:ind w:left="3600" w:hanging="360"/>
      </w:pPr>
      <w:rPr>
        <w:rFonts w:ascii="Courier New" w:hAnsi="Courier New"/>
      </w:rPr>
    </w:lvl>
    <w:lvl w:ilvl="5" w:tplc="C88C163C">
      <w:start w:val="1"/>
      <w:numFmt w:val="bullet"/>
      <w:lvlText w:val=""/>
      <w:lvlJc w:val="left"/>
      <w:pPr>
        <w:tabs>
          <w:tab w:val="num" w:pos="4320"/>
        </w:tabs>
        <w:ind w:left="4320" w:hanging="360"/>
      </w:pPr>
      <w:rPr>
        <w:rFonts w:ascii="Wingdings" w:hAnsi="Wingdings"/>
      </w:rPr>
    </w:lvl>
    <w:lvl w:ilvl="6" w:tplc="81868E9A">
      <w:start w:val="1"/>
      <w:numFmt w:val="bullet"/>
      <w:lvlText w:val=""/>
      <w:lvlJc w:val="left"/>
      <w:pPr>
        <w:tabs>
          <w:tab w:val="num" w:pos="5040"/>
        </w:tabs>
        <w:ind w:left="5040" w:hanging="360"/>
      </w:pPr>
      <w:rPr>
        <w:rFonts w:ascii="Symbol" w:hAnsi="Symbol"/>
      </w:rPr>
    </w:lvl>
    <w:lvl w:ilvl="7" w:tplc="32F0B154">
      <w:start w:val="1"/>
      <w:numFmt w:val="bullet"/>
      <w:lvlText w:val="o"/>
      <w:lvlJc w:val="left"/>
      <w:pPr>
        <w:tabs>
          <w:tab w:val="num" w:pos="5760"/>
        </w:tabs>
        <w:ind w:left="5760" w:hanging="360"/>
      </w:pPr>
      <w:rPr>
        <w:rFonts w:ascii="Courier New" w:hAnsi="Courier New"/>
      </w:rPr>
    </w:lvl>
    <w:lvl w:ilvl="8" w:tplc="985A1DE0">
      <w:start w:val="1"/>
      <w:numFmt w:val="bullet"/>
      <w:lvlText w:val=""/>
      <w:lvlJc w:val="left"/>
      <w:pPr>
        <w:tabs>
          <w:tab w:val="num" w:pos="6480"/>
        </w:tabs>
        <w:ind w:left="6480" w:hanging="360"/>
      </w:pPr>
      <w:rPr>
        <w:rFonts w:ascii="Wingdings" w:hAnsi="Wingdings"/>
      </w:rPr>
    </w:lvl>
  </w:abstractNum>
  <w:abstractNum w:abstractNumId="45">
    <w:nsid w:val="664C4ADF"/>
    <w:multiLevelType w:val="hybridMultilevel"/>
    <w:tmpl w:val="00000027"/>
    <w:lvl w:ilvl="0" w:tplc="0F8E36CA">
      <w:start w:val="1"/>
      <w:numFmt w:val="bullet"/>
      <w:lvlText w:val=""/>
      <w:lvlJc w:val="left"/>
      <w:pPr>
        <w:tabs>
          <w:tab w:val="num" w:pos="720"/>
        </w:tabs>
        <w:ind w:left="720" w:hanging="360"/>
      </w:pPr>
      <w:rPr>
        <w:rFonts w:ascii="Symbol" w:hAnsi="Symbol"/>
        <w:bdr w:val="nil"/>
      </w:rPr>
    </w:lvl>
    <w:lvl w:ilvl="1" w:tplc="32C2BA8E">
      <w:start w:val="1"/>
      <w:numFmt w:val="bullet"/>
      <w:lvlText w:val="o"/>
      <w:lvlJc w:val="left"/>
      <w:pPr>
        <w:tabs>
          <w:tab w:val="num" w:pos="1440"/>
        </w:tabs>
        <w:ind w:left="1440" w:hanging="360"/>
      </w:pPr>
      <w:rPr>
        <w:rFonts w:ascii="Courier New" w:hAnsi="Courier New"/>
      </w:rPr>
    </w:lvl>
    <w:lvl w:ilvl="2" w:tplc="716817C4">
      <w:start w:val="1"/>
      <w:numFmt w:val="bullet"/>
      <w:lvlText w:val=""/>
      <w:lvlJc w:val="left"/>
      <w:pPr>
        <w:tabs>
          <w:tab w:val="num" w:pos="2160"/>
        </w:tabs>
        <w:ind w:left="2160" w:hanging="360"/>
      </w:pPr>
      <w:rPr>
        <w:rFonts w:ascii="Wingdings" w:hAnsi="Wingdings"/>
      </w:rPr>
    </w:lvl>
    <w:lvl w:ilvl="3" w:tplc="42AE8DFC">
      <w:start w:val="1"/>
      <w:numFmt w:val="bullet"/>
      <w:lvlText w:val=""/>
      <w:lvlJc w:val="left"/>
      <w:pPr>
        <w:tabs>
          <w:tab w:val="num" w:pos="2880"/>
        </w:tabs>
        <w:ind w:left="2880" w:hanging="360"/>
      </w:pPr>
      <w:rPr>
        <w:rFonts w:ascii="Symbol" w:hAnsi="Symbol"/>
      </w:rPr>
    </w:lvl>
    <w:lvl w:ilvl="4" w:tplc="9F122732">
      <w:start w:val="1"/>
      <w:numFmt w:val="bullet"/>
      <w:lvlText w:val="o"/>
      <w:lvlJc w:val="left"/>
      <w:pPr>
        <w:tabs>
          <w:tab w:val="num" w:pos="3600"/>
        </w:tabs>
        <w:ind w:left="3600" w:hanging="360"/>
      </w:pPr>
      <w:rPr>
        <w:rFonts w:ascii="Courier New" w:hAnsi="Courier New"/>
      </w:rPr>
    </w:lvl>
    <w:lvl w:ilvl="5" w:tplc="0CF2E6D6">
      <w:start w:val="1"/>
      <w:numFmt w:val="bullet"/>
      <w:lvlText w:val=""/>
      <w:lvlJc w:val="left"/>
      <w:pPr>
        <w:tabs>
          <w:tab w:val="num" w:pos="4320"/>
        </w:tabs>
        <w:ind w:left="4320" w:hanging="360"/>
      </w:pPr>
      <w:rPr>
        <w:rFonts w:ascii="Wingdings" w:hAnsi="Wingdings"/>
      </w:rPr>
    </w:lvl>
    <w:lvl w:ilvl="6" w:tplc="330A5F22">
      <w:start w:val="1"/>
      <w:numFmt w:val="bullet"/>
      <w:lvlText w:val=""/>
      <w:lvlJc w:val="left"/>
      <w:pPr>
        <w:tabs>
          <w:tab w:val="num" w:pos="5040"/>
        </w:tabs>
        <w:ind w:left="5040" w:hanging="360"/>
      </w:pPr>
      <w:rPr>
        <w:rFonts w:ascii="Symbol" w:hAnsi="Symbol"/>
      </w:rPr>
    </w:lvl>
    <w:lvl w:ilvl="7" w:tplc="234454A8">
      <w:start w:val="1"/>
      <w:numFmt w:val="bullet"/>
      <w:lvlText w:val="o"/>
      <w:lvlJc w:val="left"/>
      <w:pPr>
        <w:tabs>
          <w:tab w:val="num" w:pos="5760"/>
        </w:tabs>
        <w:ind w:left="5760" w:hanging="360"/>
      </w:pPr>
      <w:rPr>
        <w:rFonts w:ascii="Courier New" w:hAnsi="Courier New"/>
      </w:rPr>
    </w:lvl>
    <w:lvl w:ilvl="8" w:tplc="2AB614DE">
      <w:start w:val="1"/>
      <w:numFmt w:val="bullet"/>
      <w:lvlText w:val=""/>
      <w:lvlJc w:val="left"/>
      <w:pPr>
        <w:tabs>
          <w:tab w:val="num" w:pos="6480"/>
        </w:tabs>
        <w:ind w:left="6480" w:hanging="360"/>
      </w:pPr>
      <w:rPr>
        <w:rFonts w:ascii="Wingdings" w:hAnsi="Wingdings"/>
      </w:rPr>
    </w:lvl>
  </w:abstractNum>
  <w:abstractNum w:abstractNumId="46">
    <w:nsid w:val="664C4AE0"/>
    <w:multiLevelType w:val="hybridMultilevel"/>
    <w:tmpl w:val="00000028"/>
    <w:lvl w:ilvl="0" w:tplc="65586370">
      <w:start w:val="1"/>
      <w:numFmt w:val="bullet"/>
      <w:lvlText w:val=""/>
      <w:lvlJc w:val="left"/>
      <w:pPr>
        <w:tabs>
          <w:tab w:val="num" w:pos="720"/>
        </w:tabs>
        <w:ind w:left="720" w:hanging="360"/>
      </w:pPr>
      <w:rPr>
        <w:rFonts w:ascii="Symbol" w:hAnsi="Symbol"/>
        <w:bdr w:val="nil"/>
      </w:rPr>
    </w:lvl>
    <w:lvl w:ilvl="1" w:tplc="21CE4CE4">
      <w:start w:val="1"/>
      <w:numFmt w:val="bullet"/>
      <w:lvlText w:val="o"/>
      <w:lvlJc w:val="left"/>
      <w:pPr>
        <w:tabs>
          <w:tab w:val="num" w:pos="1440"/>
        </w:tabs>
        <w:ind w:left="1440" w:hanging="360"/>
      </w:pPr>
      <w:rPr>
        <w:rFonts w:ascii="Courier New" w:hAnsi="Courier New"/>
      </w:rPr>
    </w:lvl>
    <w:lvl w:ilvl="2" w:tplc="1BECB3C4">
      <w:start w:val="1"/>
      <w:numFmt w:val="bullet"/>
      <w:lvlText w:val=""/>
      <w:lvlJc w:val="left"/>
      <w:pPr>
        <w:tabs>
          <w:tab w:val="num" w:pos="2160"/>
        </w:tabs>
        <w:ind w:left="2160" w:hanging="360"/>
      </w:pPr>
      <w:rPr>
        <w:rFonts w:ascii="Wingdings" w:hAnsi="Wingdings"/>
      </w:rPr>
    </w:lvl>
    <w:lvl w:ilvl="3" w:tplc="E0DE5FD8">
      <w:start w:val="1"/>
      <w:numFmt w:val="bullet"/>
      <w:lvlText w:val=""/>
      <w:lvlJc w:val="left"/>
      <w:pPr>
        <w:tabs>
          <w:tab w:val="num" w:pos="2880"/>
        </w:tabs>
        <w:ind w:left="2880" w:hanging="360"/>
      </w:pPr>
      <w:rPr>
        <w:rFonts w:ascii="Symbol" w:hAnsi="Symbol"/>
      </w:rPr>
    </w:lvl>
    <w:lvl w:ilvl="4" w:tplc="707A5924">
      <w:start w:val="1"/>
      <w:numFmt w:val="bullet"/>
      <w:lvlText w:val="o"/>
      <w:lvlJc w:val="left"/>
      <w:pPr>
        <w:tabs>
          <w:tab w:val="num" w:pos="3600"/>
        </w:tabs>
        <w:ind w:left="3600" w:hanging="360"/>
      </w:pPr>
      <w:rPr>
        <w:rFonts w:ascii="Courier New" w:hAnsi="Courier New"/>
      </w:rPr>
    </w:lvl>
    <w:lvl w:ilvl="5" w:tplc="55D65F34">
      <w:start w:val="1"/>
      <w:numFmt w:val="bullet"/>
      <w:lvlText w:val=""/>
      <w:lvlJc w:val="left"/>
      <w:pPr>
        <w:tabs>
          <w:tab w:val="num" w:pos="4320"/>
        </w:tabs>
        <w:ind w:left="4320" w:hanging="360"/>
      </w:pPr>
      <w:rPr>
        <w:rFonts w:ascii="Wingdings" w:hAnsi="Wingdings"/>
      </w:rPr>
    </w:lvl>
    <w:lvl w:ilvl="6" w:tplc="CFDA787A">
      <w:start w:val="1"/>
      <w:numFmt w:val="bullet"/>
      <w:lvlText w:val=""/>
      <w:lvlJc w:val="left"/>
      <w:pPr>
        <w:tabs>
          <w:tab w:val="num" w:pos="5040"/>
        </w:tabs>
        <w:ind w:left="5040" w:hanging="360"/>
      </w:pPr>
      <w:rPr>
        <w:rFonts w:ascii="Symbol" w:hAnsi="Symbol"/>
      </w:rPr>
    </w:lvl>
    <w:lvl w:ilvl="7" w:tplc="5EE4E0A8">
      <w:start w:val="1"/>
      <w:numFmt w:val="bullet"/>
      <w:lvlText w:val="o"/>
      <w:lvlJc w:val="left"/>
      <w:pPr>
        <w:tabs>
          <w:tab w:val="num" w:pos="5760"/>
        </w:tabs>
        <w:ind w:left="5760" w:hanging="360"/>
      </w:pPr>
      <w:rPr>
        <w:rFonts w:ascii="Courier New" w:hAnsi="Courier New"/>
      </w:rPr>
    </w:lvl>
    <w:lvl w:ilvl="8" w:tplc="10C226CE">
      <w:start w:val="1"/>
      <w:numFmt w:val="bullet"/>
      <w:lvlText w:val=""/>
      <w:lvlJc w:val="left"/>
      <w:pPr>
        <w:tabs>
          <w:tab w:val="num" w:pos="6480"/>
        </w:tabs>
        <w:ind w:left="6480" w:hanging="360"/>
      </w:pPr>
      <w:rPr>
        <w:rFonts w:ascii="Wingdings" w:hAnsi="Wingdings"/>
      </w:rPr>
    </w:lvl>
  </w:abstractNum>
  <w:abstractNum w:abstractNumId="47">
    <w:nsid w:val="7B873949"/>
    <w:multiLevelType w:val="hybridMultilevel"/>
    <w:tmpl w:val="E9C81E70"/>
    <w:lvl w:ilvl="0" w:tplc="089827BE">
      <w:start w:val="5"/>
      <w:numFmt w:val="bullet"/>
      <w:lvlText w:val="-"/>
      <w:lvlJc w:val="left"/>
      <w:pPr>
        <w:ind w:left="720" w:hanging="360"/>
      </w:pPr>
      <w:rPr>
        <w:rFonts w:ascii="Calibri" w:eastAsia="Times New Roman" w:hAnsi="Calibri" w:cstheme="minorHAns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0"/>
  </w:num>
  <w:num w:numId="37">
    <w:abstractNumId w:val="41"/>
  </w:num>
  <w:num w:numId="38">
    <w:abstractNumId w:val="42"/>
  </w:num>
  <w:num w:numId="39">
    <w:abstractNumId w:val="43"/>
  </w:num>
  <w:num w:numId="40">
    <w:abstractNumId w:val="44"/>
  </w:num>
  <w:num w:numId="41">
    <w:abstractNumId w:val="45"/>
  </w:num>
  <w:num w:numId="42">
    <w:abstractNumId w:val="46"/>
  </w:num>
  <w:num w:numId="43">
    <w:abstractNumId w:val="3"/>
  </w:num>
  <w:num w:numId="44">
    <w:abstractNumId w:val="47"/>
  </w:num>
  <w:num w:numId="45">
    <w:abstractNumId w:val="1"/>
  </w:num>
  <w:num w:numId="46">
    <w:abstractNumId w:val="2"/>
  </w:num>
  <w:num w:numId="47">
    <w:abstractNumId w:val="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8D3"/>
    <w:rsid w:val="00295E26"/>
    <w:rsid w:val="0040433E"/>
    <w:rsid w:val="0057655E"/>
    <w:rsid w:val="006C1C21"/>
    <w:rsid w:val="00752B5C"/>
    <w:rsid w:val="00784B8D"/>
    <w:rsid w:val="008C268F"/>
    <w:rsid w:val="009158D3"/>
    <w:rsid w:val="00B5665D"/>
    <w:rsid w:val="00C65B8B"/>
    <w:rsid w:val="00D15F5C"/>
    <w:rsid w:val="00D4259C"/>
    <w:rsid w:val="00DF0433"/>
    <w:rsid w:val="00EB4426"/>
    <w:rsid w:val="00F76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character" w:styleId="Zvraznn">
    <w:name w:val="Emphasis"/>
    <w:basedOn w:val="Standardnpsmoodstavce"/>
    <w:uiPriority w:val="20"/>
    <w:qFormat/>
    <w:rsid w:val="00F761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character" w:styleId="Zvraznn">
    <w:name w:val="Emphasis"/>
    <w:basedOn w:val="Standardnpsmoodstavce"/>
    <w:uiPriority w:val="20"/>
    <w:qFormat/>
    <w:rsid w:val="00F761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rabyne-skola.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CBC52-3FF9-4F6D-AC6C-A6D6597A4D9B}">
  <ds:schemaRefs>
    <ds:schemaRef ds:uri="http://schemas.openxmlformats.org/officeDocument/2006/bibliography"/>
  </ds:schemaRefs>
</ds:datastoreItem>
</file>

<file path=customXml/itemProps2.xml><?xml version="1.0" encoding="utf-8"?>
<ds:datastoreItem xmlns:ds="http://schemas.openxmlformats.org/officeDocument/2006/customXml" ds:itemID="{846CF8B4-8A3C-4918-AB87-461076D0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20334</Words>
  <Characters>119973</Characters>
  <Application>Microsoft Office Word</Application>
  <DocSecurity>0</DocSecurity>
  <Lines>999</Lines>
  <Paragraphs>280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2020-08-23T07:28:00Z</dcterms:created>
  <dcterms:modified xsi:type="dcterms:W3CDTF">2020-09-07T08:56:00Z</dcterms:modified>
</cp:coreProperties>
</file>