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D45F" w14:textId="1721B896" w:rsidR="002B6B07" w:rsidRPr="002B6B07" w:rsidRDefault="002B6B07" w:rsidP="002B6B0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B6B07">
        <w:rPr>
          <w:rFonts w:ascii="Arial" w:hAnsi="Arial" w:cs="Arial"/>
          <w:b/>
          <w:bCs/>
          <w:sz w:val="36"/>
          <w:szCs w:val="36"/>
        </w:rPr>
        <w:t xml:space="preserve">Koncepce rozvoje </w:t>
      </w:r>
      <w:r>
        <w:rPr>
          <w:rFonts w:ascii="Arial" w:hAnsi="Arial" w:cs="Arial"/>
          <w:b/>
          <w:bCs/>
          <w:sz w:val="36"/>
          <w:szCs w:val="36"/>
        </w:rPr>
        <w:t>Z</w:t>
      </w:r>
      <w:r w:rsidRPr="002B6B07">
        <w:rPr>
          <w:rFonts w:ascii="Arial" w:hAnsi="Arial" w:cs="Arial"/>
          <w:b/>
          <w:bCs/>
          <w:sz w:val="36"/>
          <w:szCs w:val="36"/>
        </w:rPr>
        <w:t xml:space="preserve">ákladní školy </w:t>
      </w:r>
      <w:r>
        <w:rPr>
          <w:rFonts w:ascii="Arial" w:hAnsi="Arial" w:cs="Arial"/>
          <w:b/>
          <w:bCs/>
          <w:sz w:val="36"/>
          <w:szCs w:val="36"/>
        </w:rPr>
        <w:t>v Rohovládově Bělé     na období</w:t>
      </w:r>
      <w:r w:rsidRPr="002B6B07">
        <w:rPr>
          <w:rFonts w:ascii="Arial" w:hAnsi="Arial" w:cs="Arial"/>
          <w:b/>
          <w:bCs/>
          <w:sz w:val="36"/>
          <w:szCs w:val="36"/>
        </w:rPr>
        <w:t xml:space="preserve"> 2025–2030</w:t>
      </w:r>
    </w:p>
    <w:p w14:paraId="1CBFF0EB" w14:textId="77777777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1. Charakteristika školy a východiska</w:t>
      </w:r>
    </w:p>
    <w:p w14:paraId="0A8A27E3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</w:rPr>
        <w:t>Základní škola je úplnou školou s 1. i 2. stupněm, působící ve venkovském prostředí. Škola má významnou roli nejen vzdělávací, ale i komunitní. Vzhledem k demografickému vývoji, proměnám společnosti a nárokům moderního vzdělávání je nezbytné systematicky plánovat její další rozvoj.</w:t>
      </w:r>
    </w:p>
    <w:p w14:paraId="7128F200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</w:rPr>
        <w:t>Koncepce vychází z:</w:t>
      </w:r>
    </w:p>
    <w:p w14:paraId="4AD8CF3A" w14:textId="5EE6AC0F" w:rsidR="002B6B07" w:rsidRPr="002B6B07" w:rsidRDefault="002B6B07" w:rsidP="002B6B07">
      <w:pPr>
        <w:numPr>
          <w:ilvl w:val="0"/>
          <w:numId w:val="1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RVP ZV,</w:t>
      </w:r>
      <w:r>
        <w:rPr>
          <w:rFonts w:ascii="Arial" w:hAnsi="Arial" w:cs="Arial"/>
        </w:rPr>
        <w:t xml:space="preserve"> našeho ŠVP 2022 včetně dodatků</w:t>
      </w:r>
    </w:p>
    <w:p w14:paraId="7A92CD31" w14:textId="77777777" w:rsidR="002B6B07" w:rsidRPr="002B6B07" w:rsidRDefault="002B6B07" w:rsidP="002B6B07">
      <w:pPr>
        <w:numPr>
          <w:ilvl w:val="0"/>
          <w:numId w:val="1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dlouhodobých cílů vzdělávací politiky ČR,</w:t>
      </w:r>
    </w:p>
    <w:p w14:paraId="6CD6CAEE" w14:textId="77777777" w:rsidR="002B6B07" w:rsidRPr="002B6B07" w:rsidRDefault="002B6B07" w:rsidP="002B6B07">
      <w:pPr>
        <w:numPr>
          <w:ilvl w:val="0"/>
          <w:numId w:val="1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potřeb žáků, rodičů a regionu,</w:t>
      </w:r>
    </w:p>
    <w:p w14:paraId="07340FAA" w14:textId="42CBB375" w:rsidR="002B6B07" w:rsidRPr="002B6B07" w:rsidRDefault="002B6B07" w:rsidP="002B6B07">
      <w:pPr>
        <w:numPr>
          <w:ilvl w:val="0"/>
          <w:numId w:val="1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specifik venkovské školy (blízké vztahy, úzká spolupráce s obcí).</w:t>
      </w:r>
    </w:p>
    <w:p w14:paraId="7349A254" w14:textId="7EE99644" w:rsidR="002B6B07" w:rsidRPr="002B6B07" w:rsidRDefault="002B6B07" w:rsidP="002B6B07">
      <w:pPr>
        <w:rPr>
          <w:rFonts w:ascii="Arial" w:hAnsi="Arial" w:cs="Arial"/>
        </w:rPr>
      </w:pPr>
    </w:p>
    <w:p w14:paraId="6AE56BD8" w14:textId="77777777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2. Vize školy</w:t>
      </w:r>
    </w:p>
    <w:p w14:paraId="7E673D11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</w:rPr>
        <w:t xml:space="preserve">Škola je </w:t>
      </w:r>
      <w:r w:rsidRPr="002B6B07">
        <w:rPr>
          <w:rFonts w:ascii="Arial" w:hAnsi="Arial" w:cs="Arial"/>
          <w:b/>
          <w:bCs/>
        </w:rPr>
        <w:t>otevřeným, bezpečným a přátelským místem</w:t>
      </w:r>
      <w:r w:rsidRPr="002B6B07">
        <w:rPr>
          <w:rFonts w:ascii="Arial" w:hAnsi="Arial" w:cs="Arial"/>
        </w:rPr>
        <w:t>, které:</w:t>
      </w:r>
    </w:p>
    <w:p w14:paraId="599EC244" w14:textId="77777777" w:rsidR="002B6B07" w:rsidRPr="002B6B07" w:rsidRDefault="002B6B07" w:rsidP="002B6B07">
      <w:pPr>
        <w:numPr>
          <w:ilvl w:val="0"/>
          <w:numId w:val="2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poskytuje kvalitní vzdělávání všem žákům bez rozdílu,</w:t>
      </w:r>
    </w:p>
    <w:p w14:paraId="3A8F85BE" w14:textId="77777777" w:rsidR="002B6B07" w:rsidRPr="002B6B07" w:rsidRDefault="002B6B07" w:rsidP="002B6B07">
      <w:pPr>
        <w:numPr>
          <w:ilvl w:val="0"/>
          <w:numId w:val="2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respektuje individuální potřeby dětí,</w:t>
      </w:r>
    </w:p>
    <w:p w14:paraId="2F0A981A" w14:textId="77777777" w:rsidR="002B6B07" w:rsidRPr="002B6B07" w:rsidRDefault="002B6B07" w:rsidP="002B6B07">
      <w:pPr>
        <w:numPr>
          <w:ilvl w:val="0"/>
          <w:numId w:val="2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připravuje žáky na další studium i praktický život,</w:t>
      </w:r>
    </w:p>
    <w:p w14:paraId="4479DB43" w14:textId="77777777" w:rsidR="002B6B07" w:rsidRPr="002B6B07" w:rsidRDefault="002B6B07" w:rsidP="002B6B07">
      <w:pPr>
        <w:numPr>
          <w:ilvl w:val="0"/>
          <w:numId w:val="2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je přirozeným centrem obce a místem spolupráce.</w:t>
      </w:r>
    </w:p>
    <w:p w14:paraId="06CE7F48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76C0E714" w14:textId="25353F6A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3. Poslání školy</w:t>
      </w:r>
    </w:p>
    <w:p w14:paraId="616DEC31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</w:rPr>
        <w:t>Posláním školy je:</w:t>
      </w:r>
    </w:p>
    <w:p w14:paraId="510AEC71" w14:textId="77777777" w:rsidR="002B6B07" w:rsidRPr="002B6B07" w:rsidRDefault="002B6B07" w:rsidP="002B6B07">
      <w:pPr>
        <w:numPr>
          <w:ilvl w:val="0"/>
          <w:numId w:val="3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 xml:space="preserve">rozvíjet u žáků </w:t>
      </w:r>
      <w:r w:rsidRPr="002B6B07">
        <w:rPr>
          <w:rFonts w:ascii="Arial" w:hAnsi="Arial" w:cs="Arial"/>
          <w:b/>
          <w:bCs/>
        </w:rPr>
        <w:t>klíčové kompetence</w:t>
      </w:r>
      <w:r w:rsidRPr="002B6B07">
        <w:rPr>
          <w:rFonts w:ascii="Arial" w:hAnsi="Arial" w:cs="Arial"/>
        </w:rPr>
        <w:t>, samostatnost a odpovědnost,</w:t>
      </w:r>
    </w:p>
    <w:p w14:paraId="2B1D8052" w14:textId="77777777" w:rsidR="002B6B07" w:rsidRPr="002B6B07" w:rsidRDefault="002B6B07" w:rsidP="002B6B07">
      <w:pPr>
        <w:numPr>
          <w:ilvl w:val="0"/>
          <w:numId w:val="3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 xml:space="preserve">podporovat </w:t>
      </w:r>
      <w:r w:rsidRPr="002B6B07">
        <w:rPr>
          <w:rFonts w:ascii="Arial" w:hAnsi="Arial" w:cs="Arial"/>
          <w:b/>
          <w:bCs/>
        </w:rPr>
        <w:t>zdravé sebevědomí, slušnost a spolupráci</w:t>
      </w:r>
      <w:r w:rsidRPr="002B6B07">
        <w:rPr>
          <w:rFonts w:ascii="Arial" w:hAnsi="Arial" w:cs="Arial"/>
        </w:rPr>
        <w:t>,</w:t>
      </w:r>
    </w:p>
    <w:p w14:paraId="25D09864" w14:textId="77777777" w:rsidR="002B6B07" w:rsidRPr="002B6B07" w:rsidRDefault="002B6B07" w:rsidP="002B6B07">
      <w:pPr>
        <w:numPr>
          <w:ilvl w:val="0"/>
          <w:numId w:val="3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vytvářet pozitivní vztah k učení, místu, kde žijí, a k životnímu prostředí.</w:t>
      </w:r>
    </w:p>
    <w:p w14:paraId="2BD9236E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2C4FD7B0" w14:textId="6378C98D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4. Strategické oblasti rozvoje (2025–2030)</w:t>
      </w:r>
    </w:p>
    <w:p w14:paraId="0E123755" w14:textId="77777777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4.1 Kvalita výuky a vzdělávání</w:t>
      </w:r>
    </w:p>
    <w:p w14:paraId="6BE17ACA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Cíle:</w:t>
      </w:r>
    </w:p>
    <w:p w14:paraId="44307917" w14:textId="77777777" w:rsidR="002B6B07" w:rsidRPr="002B6B07" w:rsidRDefault="002B6B07" w:rsidP="002B6B07">
      <w:pPr>
        <w:numPr>
          <w:ilvl w:val="0"/>
          <w:numId w:val="4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zkvalitnit výuku na obou stupních,</w:t>
      </w:r>
    </w:p>
    <w:p w14:paraId="12A23BCE" w14:textId="77777777" w:rsidR="002B6B07" w:rsidRPr="002B6B07" w:rsidRDefault="002B6B07" w:rsidP="002B6B07">
      <w:pPr>
        <w:numPr>
          <w:ilvl w:val="0"/>
          <w:numId w:val="4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posilovat aktivní zapojení žáků.</w:t>
      </w:r>
    </w:p>
    <w:p w14:paraId="74DCF625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lastRenderedPageBreak/>
        <w:t>Priority:</w:t>
      </w:r>
    </w:p>
    <w:p w14:paraId="5BDBDF01" w14:textId="77777777" w:rsidR="002B6B07" w:rsidRPr="002B6B07" w:rsidRDefault="002B6B07" w:rsidP="002B6B07">
      <w:pPr>
        <w:numPr>
          <w:ilvl w:val="0"/>
          <w:numId w:val="5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rozvoj čtenářské, matematické, digitální a občanské gramotnosti,</w:t>
      </w:r>
    </w:p>
    <w:p w14:paraId="1D07030E" w14:textId="77777777" w:rsidR="002B6B07" w:rsidRPr="002B6B07" w:rsidRDefault="002B6B07" w:rsidP="002B6B07">
      <w:pPr>
        <w:numPr>
          <w:ilvl w:val="0"/>
          <w:numId w:val="5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využívání aktivizujících metod (projektová, kooperativní výuka),</w:t>
      </w:r>
    </w:p>
    <w:p w14:paraId="310CF3D3" w14:textId="77777777" w:rsidR="002B6B07" w:rsidRPr="002B6B07" w:rsidRDefault="002B6B07" w:rsidP="002B6B07">
      <w:pPr>
        <w:numPr>
          <w:ilvl w:val="0"/>
          <w:numId w:val="5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zavádění formativního hodnocení,</w:t>
      </w:r>
    </w:p>
    <w:p w14:paraId="58F2A0EB" w14:textId="77777777" w:rsidR="002B6B07" w:rsidRPr="002B6B07" w:rsidRDefault="002B6B07" w:rsidP="002B6B07">
      <w:pPr>
        <w:numPr>
          <w:ilvl w:val="0"/>
          <w:numId w:val="5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smysluplné využívání digitálních technologií,</w:t>
      </w:r>
    </w:p>
    <w:p w14:paraId="6F144B35" w14:textId="77777777" w:rsidR="002B6B07" w:rsidRPr="002B6B07" w:rsidRDefault="002B6B07" w:rsidP="002B6B07">
      <w:pPr>
        <w:numPr>
          <w:ilvl w:val="0"/>
          <w:numId w:val="5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propojení výuky s reálným životem a místním prostředím.</w:t>
      </w:r>
    </w:p>
    <w:p w14:paraId="7E10E1EC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33BF9669" w14:textId="1B5A9B9F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4.2 Podpora žáků a inkluze</w:t>
      </w:r>
    </w:p>
    <w:p w14:paraId="57F9F7F6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Cíle:</w:t>
      </w:r>
    </w:p>
    <w:p w14:paraId="2BAA6C97" w14:textId="77777777" w:rsidR="002B6B07" w:rsidRPr="002B6B07" w:rsidRDefault="002B6B07" w:rsidP="002B6B07">
      <w:pPr>
        <w:numPr>
          <w:ilvl w:val="0"/>
          <w:numId w:val="6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zajistit rovné příležitosti ke vzdělávání,</w:t>
      </w:r>
    </w:p>
    <w:p w14:paraId="441496A0" w14:textId="77777777" w:rsidR="002B6B07" w:rsidRPr="002B6B07" w:rsidRDefault="002B6B07" w:rsidP="002B6B07">
      <w:pPr>
        <w:numPr>
          <w:ilvl w:val="0"/>
          <w:numId w:val="6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podporovat osobnostní rozvoj žáků.</w:t>
      </w:r>
    </w:p>
    <w:p w14:paraId="64E353AF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Priority:</w:t>
      </w:r>
    </w:p>
    <w:p w14:paraId="000E5F6F" w14:textId="77777777" w:rsidR="002B6B07" w:rsidRPr="002B6B07" w:rsidRDefault="002B6B07" w:rsidP="002B6B07">
      <w:pPr>
        <w:numPr>
          <w:ilvl w:val="0"/>
          <w:numId w:val="7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individuální přístup k žákům,</w:t>
      </w:r>
    </w:p>
    <w:p w14:paraId="426FC64B" w14:textId="77777777" w:rsidR="002B6B07" w:rsidRPr="002B6B07" w:rsidRDefault="002B6B07" w:rsidP="002B6B07">
      <w:pPr>
        <w:numPr>
          <w:ilvl w:val="0"/>
          <w:numId w:val="7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systematická práce se žáky se SVP a nadanými,</w:t>
      </w:r>
    </w:p>
    <w:p w14:paraId="55170217" w14:textId="77777777" w:rsidR="002B6B07" w:rsidRPr="002B6B07" w:rsidRDefault="002B6B07" w:rsidP="002B6B07">
      <w:pPr>
        <w:numPr>
          <w:ilvl w:val="0"/>
          <w:numId w:val="7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podpora well-beingu, duševního zdraví a bezpečí,</w:t>
      </w:r>
    </w:p>
    <w:p w14:paraId="6EB80179" w14:textId="77777777" w:rsidR="002B6B07" w:rsidRPr="002B6B07" w:rsidRDefault="002B6B07" w:rsidP="002B6B07">
      <w:pPr>
        <w:numPr>
          <w:ilvl w:val="0"/>
          <w:numId w:val="7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prevence rizikového chování a šikany,</w:t>
      </w:r>
    </w:p>
    <w:p w14:paraId="241D65FC" w14:textId="77777777" w:rsidR="002B6B07" w:rsidRPr="002B6B07" w:rsidRDefault="002B6B07" w:rsidP="002B6B07">
      <w:pPr>
        <w:numPr>
          <w:ilvl w:val="0"/>
          <w:numId w:val="7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rozvoj třídních kolektivů a žákovské participace.</w:t>
      </w:r>
    </w:p>
    <w:p w14:paraId="56F5D2FE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680D8DAC" w14:textId="66AEB22A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4.3 Pedagogický sbor a zaměstnanci školy</w:t>
      </w:r>
    </w:p>
    <w:p w14:paraId="6B00E529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Cíle:</w:t>
      </w:r>
    </w:p>
    <w:p w14:paraId="1C644265" w14:textId="77777777" w:rsidR="002B6B07" w:rsidRPr="002B6B07" w:rsidRDefault="002B6B07" w:rsidP="002B6B07">
      <w:pPr>
        <w:numPr>
          <w:ilvl w:val="0"/>
          <w:numId w:val="8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stabilní, kvalifikovaný a spolupracující pedagogický tým.</w:t>
      </w:r>
    </w:p>
    <w:p w14:paraId="4D53D0C4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Priority:</w:t>
      </w:r>
    </w:p>
    <w:p w14:paraId="237CD243" w14:textId="77777777" w:rsidR="002B6B07" w:rsidRPr="002B6B07" w:rsidRDefault="002B6B07" w:rsidP="002B6B07">
      <w:pPr>
        <w:numPr>
          <w:ilvl w:val="0"/>
          <w:numId w:val="9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plánovité další vzdělávání pedagogických pracovníků,</w:t>
      </w:r>
    </w:p>
    <w:p w14:paraId="069B0CC4" w14:textId="77777777" w:rsidR="002B6B07" w:rsidRPr="002B6B07" w:rsidRDefault="002B6B07" w:rsidP="002B6B07">
      <w:pPr>
        <w:numPr>
          <w:ilvl w:val="0"/>
          <w:numId w:val="9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sdílení dobré praxe mezi učiteli 1. a 2. stupně,</w:t>
      </w:r>
    </w:p>
    <w:p w14:paraId="05456611" w14:textId="77777777" w:rsidR="002B6B07" w:rsidRPr="002B6B07" w:rsidRDefault="002B6B07" w:rsidP="002B6B07">
      <w:pPr>
        <w:numPr>
          <w:ilvl w:val="0"/>
          <w:numId w:val="9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podpora začínajících učitelů,</w:t>
      </w:r>
    </w:p>
    <w:p w14:paraId="526949C1" w14:textId="77777777" w:rsidR="002B6B07" w:rsidRPr="002B6B07" w:rsidRDefault="002B6B07" w:rsidP="002B6B07">
      <w:pPr>
        <w:numPr>
          <w:ilvl w:val="0"/>
          <w:numId w:val="9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rozvoj pedagogického leadershipu,</w:t>
      </w:r>
    </w:p>
    <w:p w14:paraId="2C3F5811" w14:textId="77777777" w:rsidR="002B6B07" w:rsidRPr="002B6B07" w:rsidRDefault="002B6B07" w:rsidP="002B6B07">
      <w:pPr>
        <w:numPr>
          <w:ilvl w:val="0"/>
          <w:numId w:val="9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otevřená komunikace a pozitivní pracovní klima.</w:t>
      </w:r>
    </w:p>
    <w:p w14:paraId="453FB45C" w14:textId="77777777" w:rsidR="002B6B07" w:rsidRDefault="002B6B07" w:rsidP="002B6B07">
      <w:pPr>
        <w:rPr>
          <w:rFonts w:ascii="Arial" w:hAnsi="Arial" w:cs="Arial"/>
          <w:b/>
          <w:bCs/>
        </w:rPr>
      </w:pPr>
    </w:p>
    <w:p w14:paraId="25A1304C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19BEF3F2" w14:textId="77777777" w:rsidR="002B6B07" w:rsidRDefault="002B6B07" w:rsidP="002B6B07">
      <w:pPr>
        <w:rPr>
          <w:rFonts w:ascii="Arial" w:hAnsi="Arial" w:cs="Arial"/>
          <w:b/>
          <w:bCs/>
        </w:rPr>
      </w:pPr>
    </w:p>
    <w:p w14:paraId="600AED51" w14:textId="37F6FFC5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lastRenderedPageBreak/>
        <w:t>4.4 Klima školy a školní kultura</w:t>
      </w:r>
    </w:p>
    <w:p w14:paraId="1E3F25DA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Cíle:</w:t>
      </w:r>
    </w:p>
    <w:p w14:paraId="779BE579" w14:textId="77777777" w:rsidR="002B6B07" w:rsidRPr="002B6B07" w:rsidRDefault="002B6B07" w:rsidP="002B6B07">
      <w:pPr>
        <w:numPr>
          <w:ilvl w:val="0"/>
          <w:numId w:val="10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udržovat bezpečné, respektující a podnětné prostředí.</w:t>
      </w:r>
    </w:p>
    <w:p w14:paraId="32BF4586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Priority:</w:t>
      </w:r>
    </w:p>
    <w:p w14:paraId="6EDAF52D" w14:textId="77777777" w:rsidR="002B6B07" w:rsidRPr="002B6B07" w:rsidRDefault="002B6B07" w:rsidP="002B6B07">
      <w:pPr>
        <w:numPr>
          <w:ilvl w:val="0"/>
          <w:numId w:val="11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jasně nastavená pravidla a hodnoty školy,</w:t>
      </w:r>
    </w:p>
    <w:p w14:paraId="60FCB4D5" w14:textId="77777777" w:rsidR="002B6B07" w:rsidRPr="002B6B07" w:rsidRDefault="002B6B07" w:rsidP="002B6B07">
      <w:pPr>
        <w:numPr>
          <w:ilvl w:val="0"/>
          <w:numId w:val="11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posilování vzájemné důvěry mezi žáky a pedagogy,</w:t>
      </w:r>
    </w:p>
    <w:p w14:paraId="59B24863" w14:textId="77777777" w:rsidR="002B6B07" w:rsidRPr="002B6B07" w:rsidRDefault="002B6B07" w:rsidP="002B6B07">
      <w:pPr>
        <w:numPr>
          <w:ilvl w:val="0"/>
          <w:numId w:val="11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rozvoj sociálních a komunikačních dovedností,</w:t>
      </w:r>
    </w:p>
    <w:p w14:paraId="278FE538" w14:textId="77777777" w:rsidR="002B6B07" w:rsidRPr="002B6B07" w:rsidRDefault="002B6B07" w:rsidP="002B6B07">
      <w:pPr>
        <w:numPr>
          <w:ilvl w:val="0"/>
          <w:numId w:val="11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zapojení žáků do spolurozhodování o dění ve škole.</w:t>
      </w:r>
    </w:p>
    <w:p w14:paraId="7EEEC8A1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3C061E0C" w14:textId="23B20176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4.5 Spolupráce s rodiči a komunitou</w:t>
      </w:r>
    </w:p>
    <w:p w14:paraId="51BB76EB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Cíle:</w:t>
      </w:r>
    </w:p>
    <w:p w14:paraId="1FCDF6EE" w14:textId="77777777" w:rsidR="002B6B07" w:rsidRPr="002B6B07" w:rsidRDefault="002B6B07" w:rsidP="002B6B07">
      <w:pPr>
        <w:numPr>
          <w:ilvl w:val="0"/>
          <w:numId w:val="12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posilovat roli školy jako centra obce.</w:t>
      </w:r>
    </w:p>
    <w:p w14:paraId="3B86CEF8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Priority:</w:t>
      </w:r>
    </w:p>
    <w:p w14:paraId="3DBED703" w14:textId="77777777" w:rsidR="002B6B07" w:rsidRPr="002B6B07" w:rsidRDefault="002B6B07" w:rsidP="002B6B07">
      <w:pPr>
        <w:numPr>
          <w:ilvl w:val="0"/>
          <w:numId w:val="13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otevřená a partnerská komunikace s rodiči,</w:t>
      </w:r>
    </w:p>
    <w:p w14:paraId="5D4B5C8A" w14:textId="77777777" w:rsidR="002B6B07" w:rsidRPr="002B6B07" w:rsidRDefault="002B6B07" w:rsidP="002B6B07">
      <w:pPr>
        <w:numPr>
          <w:ilvl w:val="0"/>
          <w:numId w:val="13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spolupráce se zřizovatelem, místními organizacemi a spolky,</w:t>
      </w:r>
    </w:p>
    <w:p w14:paraId="2F29FACB" w14:textId="77777777" w:rsidR="002B6B07" w:rsidRPr="002B6B07" w:rsidRDefault="002B6B07" w:rsidP="002B6B07">
      <w:pPr>
        <w:numPr>
          <w:ilvl w:val="0"/>
          <w:numId w:val="13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zapojení rodičů a veřejnosti do školních akcí,</w:t>
      </w:r>
    </w:p>
    <w:p w14:paraId="7886FD5B" w14:textId="77777777" w:rsidR="002B6B07" w:rsidRPr="002B6B07" w:rsidRDefault="002B6B07" w:rsidP="002B6B07">
      <w:pPr>
        <w:numPr>
          <w:ilvl w:val="0"/>
          <w:numId w:val="13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prezentace školy a její činnosti.</w:t>
      </w:r>
    </w:p>
    <w:p w14:paraId="39B01314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76F509EA" w14:textId="44D85134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4.6 Materiální, technické a prostorové podmínky</w:t>
      </w:r>
    </w:p>
    <w:p w14:paraId="318A3AA3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Cíle:</w:t>
      </w:r>
    </w:p>
    <w:p w14:paraId="1EF856F5" w14:textId="77777777" w:rsidR="002B6B07" w:rsidRPr="002B6B07" w:rsidRDefault="002B6B07" w:rsidP="002B6B07">
      <w:pPr>
        <w:numPr>
          <w:ilvl w:val="0"/>
          <w:numId w:val="14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moderní, bezpečné a funkční prostředí školy.</w:t>
      </w:r>
    </w:p>
    <w:p w14:paraId="382CC361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Priority:</w:t>
      </w:r>
    </w:p>
    <w:p w14:paraId="285039EE" w14:textId="77777777" w:rsidR="002B6B07" w:rsidRPr="002B6B07" w:rsidRDefault="002B6B07" w:rsidP="002B6B07">
      <w:pPr>
        <w:numPr>
          <w:ilvl w:val="0"/>
          <w:numId w:val="15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postupná modernizace učeben a odborných pracoven,</w:t>
      </w:r>
    </w:p>
    <w:p w14:paraId="28CB2333" w14:textId="77777777" w:rsidR="002B6B07" w:rsidRPr="002B6B07" w:rsidRDefault="002B6B07" w:rsidP="002B6B07">
      <w:pPr>
        <w:numPr>
          <w:ilvl w:val="0"/>
          <w:numId w:val="15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rozvoj digitální infrastruktury školy,</w:t>
      </w:r>
    </w:p>
    <w:p w14:paraId="141216CC" w14:textId="77777777" w:rsidR="002B6B07" w:rsidRPr="002B6B07" w:rsidRDefault="002B6B07" w:rsidP="002B6B07">
      <w:pPr>
        <w:numPr>
          <w:ilvl w:val="0"/>
          <w:numId w:val="15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péče o školní budovu a venkovní prostory,</w:t>
      </w:r>
    </w:p>
    <w:p w14:paraId="15015D97" w14:textId="77777777" w:rsidR="002B6B07" w:rsidRPr="002B6B07" w:rsidRDefault="002B6B07" w:rsidP="002B6B07">
      <w:pPr>
        <w:numPr>
          <w:ilvl w:val="0"/>
          <w:numId w:val="15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efektivní hospodaření a využívání dotačních titulů.</w:t>
      </w:r>
    </w:p>
    <w:p w14:paraId="24642A02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3E09364A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4A46DB64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1C536AA7" w14:textId="77777777" w:rsidR="006A306E" w:rsidRDefault="006A306E" w:rsidP="002B6B07">
      <w:pPr>
        <w:rPr>
          <w:rFonts w:ascii="Arial" w:hAnsi="Arial" w:cs="Arial"/>
          <w:b/>
          <w:bCs/>
        </w:rPr>
      </w:pPr>
    </w:p>
    <w:p w14:paraId="1713E3B6" w14:textId="1B5B658C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5. Řízení školy a evaluace</w:t>
      </w:r>
    </w:p>
    <w:p w14:paraId="1251C334" w14:textId="3804362F" w:rsidR="002B6B07" w:rsidRPr="002B6B07" w:rsidRDefault="002B6B07" w:rsidP="006A306E">
      <w:pPr>
        <w:numPr>
          <w:ilvl w:val="0"/>
          <w:numId w:val="16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systematické plánování a vyhodnocování činnosti školy,</w:t>
      </w:r>
    </w:p>
    <w:p w14:paraId="65BA5F8E" w14:textId="77777777" w:rsidR="002B6B07" w:rsidRPr="002B6B07" w:rsidRDefault="002B6B07" w:rsidP="002B6B07">
      <w:pPr>
        <w:numPr>
          <w:ilvl w:val="0"/>
          <w:numId w:val="16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lastRenderedPageBreak/>
        <w:t>práce se zpětnou vazbou od žáků, rodičů a zaměstnanců,</w:t>
      </w:r>
    </w:p>
    <w:p w14:paraId="39F0B73C" w14:textId="77777777" w:rsidR="002B6B07" w:rsidRPr="002B6B07" w:rsidRDefault="002B6B07" w:rsidP="002B6B07">
      <w:pPr>
        <w:numPr>
          <w:ilvl w:val="0"/>
          <w:numId w:val="16"/>
        </w:numPr>
        <w:rPr>
          <w:rFonts w:ascii="Arial" w:hAnsi="Arial" w:cs="Arial"/>
        </w:rPr>
      </w:pPr>
      <w:r w:rsidRPr="002B6B07">
        <w:rPr>
          <w:rFonts w:ascii="Arial" w:hAnsi="Arial" w:cs="Arial"/>
        </w:rPr>
        <w:t>využívání výsledků kontrol a inspekcí k dalšímu rozvoji.</w:t>
      </w:r>
    </w:p>
    <w:p w14:paraId="62B23ACF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</w:rPr>
        <w:pict w14:anchorId="3256F135">
          <v:rect id="_x0000_i1100" style="width:0;height:1.5pt" o:hralign="center" o:hrstd="t" o:hr="t" fillcolor="#a0a0a0" stroked="f"/>
        </w:pict>
      </w:r>
    </w:p>
    <w:p w14:paraId="6A86F203" w14:textId="77777777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6. Časový rámec koncepce</w:t>
      </w:r>
    </w:p>
    <w:p w14:paraId="55FF3C9F" w14:textId="77777777" w:rsidR="002B6B07" w:rsidRPr="002B6B07" w:rsidRDefault="002B6B07" w:rsidP="002B6B07">
      <w:pPr>
        <w:numPr>
          <w:ilvl w:val="0"/>
          <w:numId w:val="17"/>
        </w:num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2025–2027:</w:t>
      </w:r>
      <w:r w:rsidRPr="002B6B07">
        <w:rPr>
          <w:rFonts w:ascii="Arial" w:hAnsi="Arial" w:cs="Arial"/>
        </w:rPr>
        <w:t xml:space="preserve"> stabilizace, nastavení procesů, podpora kvality výuky</w:t>
      </w:r>
    </w:p>
    <w:p w14:paraId="3BC5904E" w14:textId="77777777" w:rsidR="002B6B07" w:rsidRPr="002B6B07" w:rsidRDefault="002B6B07" w:rsidP="002B6B07">
      <w:pPr>
        <w:numPr>
          <w:ilvl w:val="0"/>
          <w:numId w:val="17"/>
        </w:num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2027–2029:</w:t>
      </w:r>
      <w:r w:rsidRPr="002B6B07">
        <w:rPr>
          <w:rFonts w:ascii="Arial" w:hAnsi="Arial" w:cs="Arial"/>
        </w:rPr>
        <w:t xml:space="preserve"> rozvoj, inovace, posilování spolupráce</w:t>
      </w:r>
    </w:p>
    <w:p w14:paraId="253DD36F" w14:textId="77777777" w:rsidR="002B6B07" w:rsidRPr="002B6B07" w:rsidRDefault="002B6B07" w:rsidP="002B6B07">
      <w:pPr>
        <w:numPr>
          <w:ilvl w:val="0"/>
          <w:numId w:val="17"/>
        </w:numPr>
        <w:rPr>
          <w:rFonts w:ascii="Arial" w:hAnsi="Arial" w:cs="Arial"/>
        </w:rPr>
      </w:pPr>
      <w:r w:rsidRPr="002B6B07">
        <w:rPr>
          <w:rFonts w:ascii="Arial" w:hAnsi="Arial" w:cs="Arial"/>
          <w:b/>
          <w:bCs/>
        </w:rPr>
        <w:t>2029–2030:</w:t>
      </w:r>
      <w:r w:rsidRPr="002B6B07">
        <w:rPr>
          <w:rFonts w:ascii="Arial" w:hAnsi="Arial" w:cs="Arial"/>
        </w:rPr>
        <w:t xml:space="preserve"> vyhodnocení, aktualizace koncepce, plánování dalšího období</w:t>
      </w:r>
    </w:p>
    <w:p w14:paraId="4FE50DA8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</w:rPr>
        <w:pict w14:anchorId="4C704DAD">
          <v:rect id="_x0000_i1101" style="width:0;height:1.5pt" o:hralign="center" o:hrstd="t" o:hr="t" fillcolor="#a0a0a0" stroked="f"/>
        </w:pict>
      </w:r>
    </w:p>
    <w:p w14:paraId="2149D90C" w14:textId="77777777" w:rsidR="002B6B07" w:rsidRPr="002B6B07" w:rsidRDefault="002B6B07" w:rsidP="002B6B07">
      <w:pPr>
        <w:rPr>
          <w:rFonts w:ascii="Arial" w:hAnsi="Arial" w:cs="Arial"/>
          <w:b/>
          <w:bCs/>
        </w:rPr>
      </w:pPr>
      <w:r w:rsidRPr="002B6B07">
        <w:rPr>
          <w:rFonts w:ascii="Arial" w:hAnsi="Arial" w:cs="Arial"/>
          <w:b/>
          <w:bCs/>
        </w:rPr>
        <w:t>7. Závěr</w:t>
      </w:r>
    </w:p>
    <w:p w14:paraId="2918743B" w14:textId="77777777" w:rsidR="002B6B07" w:rsidRPr="002B6B07" w:rsidRDefault="002B6B07" w:rsidP="002B6B07">
      <w:pPr>
        <w:rPr>
          <w:rFonts w:ascii="Arial" w:hAnsi="Arial" w:cs="Arial"/>
        </w:rPr>
      </w:pPr>
      <w:r w:rsidRPr="002B6B07">
        <w:rPr>
          <w:rFonts w:ascii="Arial" w:hAnsi="Arial" w:cs="Arial"/>
        </w:rPr>
        <w:t>Koncepce rozvoje školy na období 2025–2030 je závazkem školy směřovat k neustálému zkvalitňování vzdělávání, k podpoře každého žáka a k aktivní roli školy v životě obce. Dokument bude průběžně vyhodnocován a aktualizován podle aktuálních potřeb.</w:t>
      </w:r>
    </w:p>
    <w:p w14:paraId="066C9101" w14:textId="77777777" w:rsidR="00323395" w:rsidRDefault="00323395">
      <w:pPr>
        <w:rPr>
          <w:rFonts w:ascii="Arial" w:hAnsi="Arial" w:cs="Arial"/>
        </w:rPr>
      </w:pPr>
    </w:p>
    <w:p w14:paraId="5708C632" w14:textId="77777777" w:rsidR="002B6B07" w:rsidRDefault="002B6B07">
      <w:pPr>
        <w:rPr>
          <w:rFonts w:ascii="Arial" w:hAnsi="Arial" w:cs="Arial"/>
        </w:rPr>
      </w:pPr>
    </w:p>
    <w:p w14:paraId="01B798D9" w14:textId="6C674BB8" w:rsidR="002B6B07" w:rsidRDefault="002B6B07">
      <w:pPr>
        <w:rPr>
          <w:rFonts w:ascii="Arial" w:hAnsi="Arial" w:cs="Arial"/>
        </w:rPr>
      </w:pPr>
      <w:r>
        <w:rPr>
          <w:rFonts w:ascii="Arial" w:hAnsi="Arial" w:cs="Arial"/>
        </w:rPr>
        <w:t>V Rohovládově Bělé 10. 1. 2025</w:t>
      </w:r>
    </w:p>
    <w:p w14:paraId="506DA6D5" w14:textId="77777777" w:rsidR="002B6B07" w:rsidRDefault="002B6B07">
      <w:pPr>
        <w:rPr>
          <w:rFonts w:ascii="Arial" w:hAnsi="Arial" w:cs="Arial"/>
        </w:rPr>
      </w:pPr>
    </w:p>
    <w:p w14:paraId="12254990" w14:textId="4C5A30CD" w:rsidR="002B6B07" w:rsidRDefault="002B6B0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Jana Folprechtová</w:t>
      </w:r>
    </w:p>
    <w:p w14:paraId="48BED568" w14:textId="64F78BD6" w:rsidR="002B6B07" w:rsidRPr="002B6B07" w:rsidRDefault="002B6B0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ředitelka ZŠ</w:t>
      </w:r>
    </w:p>
    <w:sectPr w:rsidR="002B6B07" w:rsidRPr="002B6B07" w:rsidSect="002B6B07"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609"/>
    <w:multiLevelType w:val="multilevel"/>
    <w:tmpl w:val="28E4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6A18"/>
    <w:multiLevelType w:val="multilevel"/>
    <w:tmpl w:val="EA2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733C5"/>
    <w:multiLevelType w:val="multilevel"/>
    <w:tmpl w:val="B5C0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3711A"/>
    <w:multiLevelType w:val="multilevel"/>
    <w:tmpl w:val="733A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121EA"/>
    <w:multiLevelType w:val="multilevel"/>
    <w:tmpl w:val="7508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D5155"/>
    <w:multiLevelType w:val="multilevel"/>
    <w:tmpl w:val="D182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5555A"/>
    <w:multiLevelType w:val="multilevel"/>
    <w:tmpl w:val="493C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14D96"/>
    <w:multiLevelType w:val="multilevel"/>
    <w:tmpl w:val="8376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3566D"/>
    <w:multiLevelType w:val="multilevel"/>
    <w:tmpl w:val="D088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50ADB"/>
    <w:multiLevelType w:val="multilevel"/>
    <w:tmpl w:val="568E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6493B"/>
    <w:multiLevelType w:val="multilevel"/>
    <w:tmpl w:val="1E76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51E41"/>
    <w:multiLevelType w:val="multilevel"/>
    <w:tmpl w:val="BA9A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07F1E"/>
    <w:multiLevelType w:val="multilevel"/>
    <w:tmpl w:val="0990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C0F02"/>
    <w:multiLevelType w:val="multilevel"/>
    <w:tmpl w:val="FBD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F7B86"/>
    <w:multiLevelType w:val="multilevel"/>
    <w:tmpl w:val="3198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E4EC9"/>
    <w:multiLevelType w:val="multilevel"/>
    <w:tmpl w:val="8A1C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01D1B"/>
    <w:multiLevelType w:val="multilevel"/>
    <w:tmpl w:val="8B6A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314610">
    <w:abstractNumId w:val="4"/>
  </w:num>
  <w:num w:numId="2" w16cid:durableId="1620450905">
    <w:abstractNumId w:val="8"/>
  </w:num>
  <w:num w:numId="3" w16cid:durableId="1574925880">
    <w:abstractNumId w:val="13"/>
  </w:num>
  <w:num w:numId="4" w16cid:durableId="615258035">
    <w:abstractNumId w:val="0"/>
  </w:num>
  <w:num w:numId="5" w16cid:durableId="1957440531">
    <w:abstractNumId w:val="10"/>
  </w:num>
  <w:num w:numId="6" w16cid:durableId="1719472594">
    <w:abstractNumId w:val="3"/>
  </w:num>
  <w:num w:numId="7" w16cid:durableId="832917918">
    <w:abstractNumId w:val="9"/>
  </w:num>
  <w:num w:numId="8" w16cid:durableId="1226144875">
    <w:abstractNumId w:val="14"/>
  </w:num>
  <w:num w:numId="9" w16cid:durableId="1265963317">
    <w:abstractNumId w:val="15"/>
  </w:num>
  <w:num w:numId="10" w16cid:durableId="890114737">
    <w:abstractNumId w:val="7"/>
  </w:num>
  <w:num w:numId="11" w16cid:durableId="2137792328">
    <w:abstractNumId w:val="11"/>
  </w:num>
  <w:num w:numId="12" w16cid:durableId="2145923945">
    <w:abstractNumId w:val="6"/>
  </w:num>
  <w:num w:numId="13" w16cid:durableId="219171762">
    <w:abstractNumId w:val="16"/>
  </w:num>
  <w:num w:numId="14" w16cid:durableId="158038693">
    <w:abstractNumId w:val="1"/>
  </w:num>
  <w:num w:numId="15" w16cid:durableId="1675065243">
    <w:abstractNumId w:val="12"/>
  </w:num>
  <w:num w:numId="16" w16cid:durableId="322513759">
    <w:abstractNumId w:val="5"/>
  </w:num>
  <w:num w:numId="17" w16cid:durableId="123562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07"/>
    <w:rsid w:val="000D319B"/>
    <w:rsid w:val="002B6B07"/>
    <w:rsid w:val="00323395"/>
    <w:rsid w:val="00660A9C"/>
    <w:rsid w:val="006A306E"/>
    <w:rsid w:val="0081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EAEC"/>
  <w15:chartTrackingRefBased/>
  <w15:docId w15:val="{C5246E35-2517-4361-83B6-CD428996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6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6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6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6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6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6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6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6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6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6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6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6B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6B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6B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6B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6B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6B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6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6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6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6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6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6B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6B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6B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6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6B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6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4C0A-C7BD-4B53-BD5B-48CE95BE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ZŠ Rohovládova Bělá - Folprechtová Jana</dc:creator>
  <cp:keywords/>
  <dc:description/>
  <cp:lastModifiedBy>Ředitelka ZŠ Rohovládova Bělá - Folprechtová Jana</cp:lastModifiedBy>
  <cp:revision>3</cp:revision>
  <cp:lastPrinted>2026-01-19T09:40:00Z</cp:lastPrinted>
  <dcterms:created xsi:type="dcterms:W3CDTF">2026-01-19T09:29:00Z</dcterms:created>
  <dcterms:modified xsi:type="dcterms:W3CDTF">2026-01-19T09:44:00Z</dcterms:modified>
</cp:coreProperties>
</file>