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B058" w14:textId="77777777" w:rsidR="00C13524" w:rsidRDefault="00C13524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7E37E520" w14:textId="77777777" w:rsidR="0095560E" w:rsidRDefault="0095560E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415DEF91" w14:textId="77777777" w:rsidR="0095560E" w:rsidRDefault="0095560E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4BBC59BA" w14:textId="77777777" w:rsidR="0095560E" w:rsidRDefault="0095560E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13CB1C6D" w14:textId="77777777" w:rsidR="0095560E" w:rsidRPr="00C25391" w:rsidRDefault="0095560E" w:rsidP="00FF527C">
      <w:pPr>
        <w:spacing w:line="276" w:lineRule="auto"/>
        <w:jc w:val="center"/>
        <w:rPr>
          <w:b/>
          <w:sz w:val="40"/>
          <w:szCs w:val="40"/>
        </w:rPr>
      </w:pPr>
      <w:r w:rsidRPr="00C25391">
        <w:rPr>
          <w:b/>
          <w:sz w:val="40"/>
          <w:szCs w:val="40"/>
        </w:rPr>
        <w:t>Vlastní hodnocení školy</w:t>
      </w:r>
    </w:p>
    <w:p w14:paraId="720E2BA1" w14:textId="77777777" w:rsidR="0095560E" w:rsidRPr="00C25391" w:rsidRDefault="0095560E" w:rsidP="00FF527C">
      <w:pPr>
        <w:spacing w:line="276" w:lineRule="auto"/>
        <w:jc w:val="center"/>
        <w:rPr>
          <w:b/>
          <w:sz w:val="40"/>
          <w:szCs w:val="40"/>
        </w:rPr>
      </w:pPr>
    </w:p>
    <w:p w14:paraId="24ACBBDF" w14:textId="77777777" w:rsidR="00FB2DDD" w:rsidRPr="00C25391" w:rsidRDefault="00FB2DDD" w:rsidP="00FF527C">
      <w:pPr>
        <w:spacing w:line="276" w:lineRule="auto"/>
        <w:jc w:val="center"/>
        <w:rPr>
          <w:b/>
          <w:sz w:val="40"/>
          <w:szCs w:val="40"/>
        </w:rPr>
      </w:pPr>
      <w:r w:rsidRPr="00C25391">
        <w:rPr>
          <w:b/>
          <w:sz w:val="40"/>
          <w:szCs w:val="40"/>
        </w:rPr>
        <w:t xml:space="preserve">za </w:t>
      </w:r>
      <w:r w:rsidR="007E4873" w:rsidRPr="00C25391">
        <w:rPr>
          <w:b/>
          <w:sz w:val="40"/>
          <w:szCs w:val="40"/>
        </w:rPr>
        <w:t xml:space="preserve">období </w:t>
      </w:r>
      <w:r w:rsidRPr="00C25391">
        <w:rPr>
          <w:b/>
          <w:sz w:val="40"/>
          <w:szCs w:val="40"/>
        </w:rPr>
        <w:t xml:space="preserve">školního roku </w:t>
      </w:r>
    </w:p>
    <w:p w14:paraId="11B02192" w14:textId="77777777" w:rsidR="00FB2DDD" w:rsidRPr="00C25391" w:rsidRDefault="00FB2DDD" w:rsidP="00FF527C">
      <w:pPr>
        <w:spacing w:line="276" w:lineRule="auto"/>
        <w:jc w:val="center"/>
        <w:rPr>
          <w:b/>
          <w:sz w:val="40"/>
          <w:szCs w:val="40"/>
        </w:rPr>
      </w:pPr>
    </w:p>
    <w:p w14:paraId="2D04A36D" w14:textId="0B295069" w:rsidR="0095560E" w:rsidRPr="00C25391" w:rsidRDefault="007E4873" w:rsidP="00FF527C">
      <w:pPr>
        <w:spacing w:line="276" w:lineRule="auto"/>
        <w:jc w:val="center"/>
        <w:rPr>
          <w:b/>
          <w:sz w:val="40"/>
          <w:szCs w:val="40"/>
        </w:rPr>
      </w:pPr>
      <w:r w:rsidRPr="00C25391">
        <w:rPr>
          <w:b/>
          <w:sz w:val="40"/>
          <w:szCs w:val="40"/>
        </w:rPr>
        <w:t>20</w:t>
      </w:r>
      <w:r w:rsidR="00C25391" w:rsidRPr="00C25391">
        <w:rPr>
          <w:b/>
          <w:sz w:val="40"/>
          <w:szCs w:val="40"/>
        </w:rPr>
        <w:t>2</w:t>
      </w:r>
      <w:r w:rsidR="00476201">
        <w:rPr>
          <w:b/>
          <w:sz w:val="40"/>
          <w:szCs w:val="40"/>
        </w:rPr>
        <w:t>2</w:t>
      </w:r>
      <w:r w:rsidR="00042515" w:rsidRPr="00C25391">
        <w:rPr>
          <w:b/>
          <w:sz w:val="40"/>
          <w:szCs w:val="40"/>
        </w:rPr>
        <w:t xml:space="preserve"> </w:t>
      </w:r>
      <w:r w:rsidRPr="00C25391">
        <w:rPr>
          <w:b/>
          <w:sz w:val="40"/>
          <w:szCs w:val="40"/>
        </w:rPr>
        <w:t>/</w:t>
      </w:r>
      <w:r w:rsidR="00042515" w:rsidRPr="00C25391">
        <w:rPr>
          <w:b/>
          <w:sz w:val="40"/>
          <w:szCs w:val="40"/>
        </w:rPr>
        <w:t xml:space="preserve"> </w:t>
      </w:r>
      <w:r w:rsidRPr="00C25391">
        <w:rPr>
          <w:b/>
          <w:sz w:val="40"/>
          <w:szCs w:val="40"/>
        </w:rPr>
        <w:t>20</w:t>
      </w:r>
      <w:r w:rsidR="00C25391" w:rsidRPr="00C25391">
        <w:rPr>
          <w:b/>
          <w:sz w:val="40"/>
          <w:szCs w:val="40"/>
        </w:rPr>
        <w:t>2</w:t>
      </w:r>
      <w:r w:rsidR="00476201">
        <w:rPr>
          <w:b/>
          <w:sz w:val="40"/>
          <w:szCs w:val="40"/>
        </w:rPr>
        <w:t>3</w:t>
      </w:r>
    </w:p>
    <w:p w14:paraId="25FE47B8" w14:textId="77777777" w:rsidR="0095560E" w:rsidRPr="0095560E" w:rsidRDefault="0095560E" w:rsidP="00FF527C">
      <w:pPr>
        <w:spacing w:line="276" w:lineRule="auto"/>
        <w:jc w:val="center"/>
        <w:rPr>
          <w:sz w:val="40"/>
          <w:szCs w:val="40"/>
          <w:u w:val="single"/>
        </w:rPr>
      </w:pPr>
    </w:p>
    <w:p w14:paraId="27121D63" w14:textId="77777777" w:rsidR="0095560E" w:rsidRDefault="0095560E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7CFE13A3" w14:textId="77777777" w:rsidR="0095560E" w:rsidRDefault="0095560E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3A4448A7" w14:textId="77777777" w:rsidR="0095560E" w:rsidRDefault="0095560E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68A412FF" w14:textId="77777777" w:rsidR="0095560E" w:rsidRDefault="0095560E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7979A2CA" w14:textId="77777777" w:rsidR="0095560E" w:rsidRDefault="0095560E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4A671DA3" w14:textId="77777777" w:rsidR="0095560E" w:rsidRDefault="0095560E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70E8D299" w14:textId="77777777" w:rsidR="00C93ED9" w:rsidRDefault="00C93ED9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2EE4365D" w14:textId="77777777" w:rsidR="00C93ED9" w:rsidRDefault="00C93ED9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04064E27" w14:textId="77777777" w:rsidR="00C93ED9" w:rsidRDefault="00C93ED9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00F0E2C6" w14:textId="77777777" w:rsidR="00C93ED9" w:rsidRDefault="00C93ED9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343866AD" w14:textId="77777777" w:rsidR="00C93ED9" w:rsidRDefault="00C93ED9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72C7BCC8" w14:textId="77777777" w:rsidR="00C93ED9" w:rsidRDefault="00C93ED9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73A24A5D" w14:textId="77777777" w:rsidR="0095560E" w:rsidRDefault="0095560E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340BC434" w14:textId="77777777" w:rsidR="0095560E" w:rsidRDefault="0095560E" w:rsidP="00FF527C">
      <w:pPr>
        <w:spacing w:line="276" w:lineRule="auto"/>
        <w:jc w:val="center"/>
        <w:rPr>
          <w:sz w:val="32"/>
          <w:szCs w:val="32"/>
          <w:u w:val="single"/>
        </w:rPr>
      </w:pPr>
    </w:p>
    <w:p w14:paraId="4272C074" w14:textId="77777777" w:rsidR="0095560E" w:rsidRDefault="00AC270A" w:rsidP="00FF527C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Zpracovala</w:t>
      </w:r>
      <w:r w:rsidR="00212CEC">
        <w:rPr>
          <w:sz w:val="32"/>
          <w:szCs w:val="32"/>
        </w:rPr>
        <w:t xml:space="preserve">: Bc. Gabriela Melounová, </w:t>
      </w:r>
      <w:proofErr w:type="spellStart"/>
      <w:r w:rsidR="00212CEC">
        <w:rPr>
          <w:sz w:val="32"/>
          <w:szCs w:val="32"/>
        </w:rPr>
        <w:t>DiS</w:t>
      </w:r>
      <w:proofErr w:type="spellEnd"/>
      <w:r w:rsidR="00212CEC">
        <w:rPr>
          <w:sz w:val="32"/>
          <w:szCs w:val="32"/>
        </w:rPr>
        <w:t>.</w:t>
      </w:r>
    </w:p>
    <w:p w14:paraId="474DF982" w14:textId="77777777" w:rsidR="0095560E" w:rsidRDefault="0095560E" w:rsidP="00FF527C">
      <w:pPr>
        <w:spacing w:line="276" w:lineRule="auto"/>
        <w:rPr>
          <w:sz w:val="32"/>
          <w:szCs w:val="32"/>
        </w:rPr>
      </w:pPr>
    </w:p>
    <w:p w14:paraId="1569C220" w14:textId="22783128" w:rsidR="00FF527C" w:rsidRDefault="0095560E" w:rsidP="00FF527C">
      <w:pPr>
        <w:spacing w:line="276" w:lineRule="auto"/>
        <w:rPr>
          <w:sz w:val="32"/>
          <w:szCs w:val="32"/>
        </w:rPr>
      </w:pPr>
      <w:r w:rsidRPr="0095560E">
        <w:rPr>
          <w:sz w:val="32"/>
          <w:szCs w:val="32"/>
        </w:rPr>
        <w:t>V </w:t>
      </w:r>
      <w:r w:rsidR="00212CEC">
        <w:rPr>
          <w:sz w:val="32"/>
          <w:szCs w:val="32"/>
        </w:rPr>
        <w:t>Tř</w:t>
      </w:r>
      <w:r w:rsidR="001368FF">
        <w:rPr>
          <w:sz w:val="32"/>
          <w:szCs w:val="32"/>
        </w:rPr>
        <w:t>e</w:t>
      </w:r>
      <w:r w:rsidR="00212CEC">
        <w:rPr>
          <w:sz w:val="32"/>
          <w:szCs w:val="32"/>
        </w:rPr>
        <w:t>sovicích</w:t>
      </w:r>
      <w:r w:rsidRPr="0095560E">
        <w:rPr>
          <w:sz w:val="32"/>
          <w:szCs w:val="32"/>
        </w:rPr>
        <w:t xml:space="preserve"> </w:t>
      </w:r>
      <w:r w:rsidR="00C25391">
        <w:rPr>
          <w:sz w:val="32"/>
          <w:szCs w:val="32"/>
        </w:rPr>
        <w:t>31.8.202</w:t>
      </w:r>
      <w:r w:rsidR="00476201">
        <w:rPr>
          <w:sz w:val="32"/>
          <w:szCs w:val="32"/>
        </w:rPr>
        <w:t>3</w:t>
      </w:r>
    </w:p>
    <w:p w14:paraId="15490D8F" w14:textId="77777777" w:rsidR="00C93ED9" w:rsidRDefault="00C93ED9" w:rsidP="00FF527C">
      <w:pPr>
        <w:spacing w:line="276" w:lineRule="auto"/>
        <w:rPr>
          <w:sz w:val="32"/>
          <w:szCs w:val="32"/>
        </w:rPr>
      </w:pPr>
    </w:p>
    <w:p w14:paraId="2E99E8D0" w14:textId="77777777" w:rsidR="00C93ED9" w:rsidRDefault="00C93ED9" w:rsidP="00FF527C">
      <w:pPr>
        <w:spacing w:line="276" w:lineRule="auto"/>
        <w:rPr>
          <w:sz w:val="32"/>
          <w:szCs w:val="32"/>
        </w:rPr>
      </w:pPr>
    </w:p>
    <w:p w14:paraId="61854070" w14:textId="77777777" w:rsidR="00C13524" w:rsidRPr="00FF527C" w:rsidRDefault="00C13524" w:rsidP="00FF527C">
      <w:pPr>
        <w:spacing w:line="276" w:lineRule="auto"/>
        <w:rPr>
          <w:sz w:val="32"/>
          <w:szCs w:val="32"/>
        </w:rPr>
      </w:pPr>
      <w:r>
        <w:rPr>
          <w:sz w:val="28"/>
          <w:szCs w:val="28"/>
        </w:rPr>
        <w:lastRenderedPageBreak/>
        <w:t>1. Základní údaje o škole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61"/>
        <w:gridCol w:w="6761"/>
      </w:tblGrid>
      <w:tr w:rsidR="00C13524" w14:paraId="47930388" w14:textId="77777777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5F076" w14:textId="77777777" w:rsidR="00C13524" w:rsidRDefault="00C13524" w:rsidP="00FF527C">
            <w:pPr>
              <w:snapToGrid w:val="0"/>
              <w:spacing w:line="276" w:lineRule="auto"/>
            </w:pPr>
            <w:r>
              <w:t>Název školy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CEAA" w14:textId="77777777" w:rsidR="00C13524" w:rsidRDefault="00C13524" w:rsidP="00FF527C">
            <w:pPr>
              <w:snapToGrid w:val="0"/>
              <w:spacing w:line="276" w:lineRule="auto"/>
            </w:pPr>
            <w:r>
              <w:t xml:space="preserve">Mateřská škola, </w:t>
            </w:r>
            <w:r w:rsidR="00212CEC">
              <w:t>Třesovice</w:t>
            </w:r>
          </w:p>
        </w:tc>
      </w:tr>
      <w:tr w:rsidR="00C13524" w14:paraId="1E386CA9" w14:textId="77777777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B65F3" w14:textId="77777777" w:rsidR="00C13524" w:rsidRDefault="00C13524" w:rsidP="00FF527C">
            <w:pPr>
              <w:snapToGrid w:val="0"/>
              <w:spacing w:line="276" w:lineRule="auto"/>
            </w:pPr>
            <w:r>
              <w:t>Adresa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0A8B" w14:textId="77777777" w:rsidR="00C13524" w:rsidRDefault="00CE032B" w:rsidP="00A55587">
            <w:pPr>
              <w:spacing w:line="276" w:lineRule="auto"/>
            </w:pPr>
            <w:r>
              <w:t>Třesovice 74</w:t>
            </w:r>
            <w:r w:rsidR="00A55587">
              <w:t xml:space="preserve">, </w:t>
            </w:r>
            <w:r w:rsidR="00FF527C">
              <w:t xml:space="preserve">503 </w:t>
            </w:r>
            <w:r>
              <w:t>15 Nechanice</w:t>
            </w:r>
          </w:p>
        </w:tc>
      </w:tr>
      <w:tr w:rsidR="00C13524" w14:paraId="099A6A01" w14:textId="77777777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D5407" w14:textId="77777777" w:rsidR="00C13524" w:rsidRDefault="00C13524" w:rsidP="00FF527C">
            <w:pPr>
              <w:snapToGrid w:val="0"/>
              <w:spacing w:line="276" w:lineRule="auto"/>
            </w:pPr>
            <w:r>
              <w:t xml:space="preserve">IČO 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7912" w14:textId="77777777" w:rsidR="00C13524" w:rsidRDefault="00C13524" w:rsidP="00FF527C">
            <w:pPr>
              <w:snapToGrid w:val="0"/>
              <w:spacing w:line="276" w:lineRule="auto"/>
            </w:pPr>
            <w:r>
              <w:t>7</w:t>
            </w:r>
            <w:r w:rsidR="00CE032B">
              <w:t>5019019</w:t>
            </w:r>
          </w:p>
        </w:tc>
      </w:tr>
      <w:tr w:rsidR="00C13524" w14:paraId="6536CB3B" w14:textId="77777777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16044" w14:textId="77777777" w:rsidR="00C13524" w:rsidRDefault="00C13524" w:rsidP="00FF527C">
            <w:pPr>
              <w:snapToGrid w:val="0"/>
              <w:spacing w:line="276" w:lineRule="auto"/>
            </w:pPr>
            <w:r>
              <w:t>Bankovní spojení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B125" w14:textId="77777777" w:rsidR="00C13524" w:rsidRDefault="00E37EA6" w:rsidP="00FF527C">
            <w:pPr>
              <w:snapToGrid w:val="0"/>
              <w:spacing w:line="276" w:lineRule="auto"/>
            </w:pPr>
            <w:r>
              <w:t>2000995860/2010 Fio Banka</w:t>
            </w:r>
          </w:p>
        </w:tc>
      </w:tr>
      <w:tr w:rsidR="00C13524" w14:paraId="27234A88" w14:textId="77777777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F7AC4" w14:textId="77777777" w:rsidR="00C13524" w:rsidRDefault="00C13524" w:rsidP="00FF527C">
            <w:pPr>
              <w:snapToGrid w:val="0"/>
              <w:spacing w:line="276" w:lineRule="auto"/>
            </w:pPr>
            <w:r>
              <w:t>Telefon / mobil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6D00" w14:textId="77777777" w:rsidR="00C13524" w:rsidRDefault="00E37EA6" w:rsidP="00E37EA6">
            <w:pPr>
              <w:snapToGrid w:val="0"/>
              <w:spacing w:line="276" w:lineRule="auto"/>
            </w:pPr>
            <w:r>
              <w:t>491 611 526/ 608 566 046</w:t>
            </w:r>
          </w:p>
        </w:tc>
      </w:tr>
      <w:tr w:rsidR="00C13524" w14:paraId="49136FE4" w14:textId="77777777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F105A" w14:textId="77777777" w:rsidR="00C13524" w:rsidRDefault="00C13524" w:rsidP="00FF527C">
            <w:pPr>
              <w:snapToGrid w:val="0"/>
              <w:spacing w:line="276" w:lineRule="auto"/>
            </w:pPr>
            <w:r>
              <w:t>E-mail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05D4" w14:textId="77777777" w:rsidR="00C13524" w:rsidRDefault="00000000" w:rsidP="00FF527C">
            <w:pPr>
              <w:snapToGrid w:val="0"/>
              <w:spacing w:line="276" w:lineRule="auto"/>
            </w:pPr>
            <w:hyperlink r:id="rId7" w:history="1">
              <w:r w:rsidR="00CE032B" w:rsidRPr="001C7FA5">
                <w:rPr>
                  <w:rStyle w:val="Hypertextovodkaz"/>
                </w:rPr>
                <w:t>ms.tresovice@seznam.cz</w:t>
              </w:r>
            </w:hyperlink>
          </w:p>
        </w:tc>
      </w:tr>
      <w:tr w:rsidR="00FF527C" w14:paraId="72F57608" w14:textId="77777777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86622" w14:textId="77777777" w:rsidR="00FF527C" w:rsidRDefault="00FF527C" w:rsidP="00FF527C">
            <w:pPr>
              <w:snapToGrid w:val="0"/>
              <w:spacing w:line="276" w:lineRule="auto"/>
            </w:pPr>
            <w:r>
              <w:t>webové stránky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D3D6" w14:textId="77777777" w:rsidR="00FF527C" w:rsidRDefault="00CE032B" w:rsidP="00FF527C">
            <w:pPr>
              <w:snapToGrid w:val="0"/>
              <w:spacing w:line="276" w:lineRule="auto"/>
            </w:pPr>
            <w:r>
              <w:t>www.</w:t>
            </w:r>
            <w:r w:rsidR="00FF527C">
              <w:t>ms</w:t>
            </w:r>
            <w:r>
              <w:t>tresovice</w:t>
            </w:r>
            <w:r w:rsidR="00FF527C">
              <w:t>.cz</w:t>
            </w:r>
          </w:p>
        </w:tc>
      </w:tr>
      <w:tr w:rsidR="00FF527C" w14:paraId="572B9B8D" w14:textId="77777777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0113" w14:textId="77777777" w:rsidR="00FF527C" w:rsidRDefault="00FF527C" w:rsidP="00FF527C">
            <w:pPr>
              <w:snapToGrid w:val="0"/>
              <w:spacing w:line="276" w:lineRule="auto"/>
            </w:pPr>
            <w:r>
              <w:t>Facebook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2387" w14:textId="77777777" w:rsidR="00FF527C" w:rsidRDefault="000206B5" w:rsidP="00FF527C">
            <w:pPr>
              <w:snapToGrid w:val="0"/>
              <w:spacing w:line="276" w:lineRule="auto"/>
            </w:pPr>
            <w:r>
              <w:t>MŠ TŘESOVICE</w:t>
            </w:r>
          </w:p>
        </w:tc>
      </w:tr>
      <w:tr w:rsidR="00C13524" w14:paraId="1550B43C" w14:textId="77777777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B6230" w14:textId="77777777" w:rsidR="00C13524" w:rsidRDefault="00C13524" w:rsidP="00FF527C">
            <w:pPr>
              <w:snapToGrid w:val="0"/>
              <w:spacing w:line="276" w:lineRule="auto"/>
            </w:pPr>
            <w:r>
              <w:t>Právní forma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AFD7" w14:textId="77777777" w:rsidR="00C13524" w:rsidRDefault="00C13524" w:rsidP="00FF527C">
            <w:pPr>
              <w:snapToGrid w:val="0"/>
              <w:spacing w:line="276" w:lineRule="auto"/>
            </w:pPr>
            <w:r>
              <w:t>Příspěvková organizace</w:t>
            </w:r>
          </w:p>
        </w:tc>
      </w:tr>
      <w:tr w:rsidR="00C13524" w14:paraId="2DE36DB1" w14:textId="77777777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F0F34" w14:textId="77777777" w:rsidR="00C13524" w:rsidRDefault="00C13524" w:rsidP="00FF527C">
            <w:pPr>
              <w:snapToGrid w:val="0"/>
              <w:spacing w:line="276" w:lineRule="auto"/>
            </w:pPr>
            <w:r>
              <w:t>Zařazení do sítě škol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1A94" w14:textId="77777777" w:rsidR="00C13524" w:rsidRDefault="007B46A5" w:rsidP="00FF527C">
            <w:pPr>
              <w:snapToGrid w:val="0"/>
              <w:spacing w:line="276" w:lineRule="auto"/>
            </w:pPr>
            <w:r>
              <w:t>0</w:t>
            </w:r>
            <w:r w:rsidR="00C13524">
              <w:t xml:space="preserve">1. </w:t>
            </w:r>
            <w:r>
              <w:t>0</w:t>
            </w:r>
            <w:r w:rsidR="00C13524">
              <w:t>1. 2003</w:t>
            </w:r>
          </w:p>
        </w:tc>
      </w:tr>
      <w:tr w:rsidR="00C13524" w14:paraId="64FAE363" w14:textId="77777777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3F58C" w14:textId="77777777" w:rsidR="00C13524" w:rsidRDefault="00C13524" w:rsidP="00FF527C">
            <w:pPr>
              <w:snapToGrid w:val="0"/>
              <w:spacing w:line="276" w:lineRule="auto"/>
            </w:pPr>
            <w:r>
              <w:t>Název zřizovatele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B1F6" w14:textId="77777777" w:rsidR="00C13524" w:rsidRDefault="00C13524" w:rsidP="00FF527C">
            <w:pPr>
              <w:snapToGrid w:val="0"/>
              <w:spacing w:line="276" w:lineRule="auto"/>
            </w:pPr>
            <w:r>
              <w:t xml:space="preserve">Obec </w:t>
            </w:r>
            <w:r w:rsidR="00CE032B">
              <w:t>Třesovice</w:t>
            </w:r>
          </w:p>
        </w:tc>
      </w:tr>
      <w:tr w:rsidR="00C13524" w14:paraId="397B7FD3" w14:textId="77777777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22F93" w14:textId="77777777" w:rsidR="00C13524" w:rsidRDefault="00C13524" w:rsidP="00FF527C">
            <w:pPr>
              <w:snapToGrid w:val="0"/>
              <w:spacing w:line="276" w:lineRule="auto"/>
            </w:pPr>
            <w:r>
              <w:t>Součást školy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CF60" w14:textId="77777777" w:rsidR="00C13524" w:rsidRDefault="00C13524" w:rsidP="00FF527C">
            <w:pPr>
              <w:snapToGrid w:val="0"/>
              <w:spacing w:line="276" w:lineRule="auto"/>
            </w:pPr>
            <w:r>
              <w:t>Školní jídelna</w:t>
            </w:r>
          </w:p>
        </w:tc>
      </w:tr>
      <w:tr w:rsidR="00C13524" w14:paraId="2E56918D" w14:textId="77777777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3957F" w14:textId="77777777" w:rsidR="00C13524" w:rsidRDefault="00C13524" w:rsidP="00FF527C">
            <w:pPr>
              <w:snapToGrid w:val="0"/>
              <w:spacing w:line="276" w:lineRule="auto"/>
            </w:pPr>
            <w:r>
              <w:t>IZO ředitelství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0CCB" w14:textId="77777777" w:rsidR="00C13524" w:rsidRDefault="00C13524" w:rsidP="00FF527C">
            <w:pPr>
              <w:snapToGrid w:val="0"/>
              <w:spacing w:line="276" w:lineRule="auto"/>
            </w:pPr>
            <w:r>
              <w:t>600</w:t>
            </w:r>
            <w:r w:rsidR="00E37EA6">
              <w:t> 088 294</w:t>
            </w:r>
          </w:p>
        </w:tc>
      </w:tr>
      <w:tr w:rsidR="00C13524" w14:paraId="60F28823" w14:textId="77777777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AA4D7" w14:textId="77777777" w:rsidR="00C13524" w:rsidRDefault="00C13524" w:rsidP="00FF527C">
            <w:pPr>
              <w:snapToGrid w:val="0"/>
              <w:spacing w:line="276" w:lineRule="auto"/>
            </w:pPr>
            <w:r>
              <w:t>Vedoucí pracovníci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A50B" w14:textId="77777777" w:rsidR="00C13524" w:rsidRDefault="00C13524" w:rsidP="00FF527C">
            <w:pPr>
              <w:snapToGrid w:val="0"/>
              <w:spacing w:line="276" w:lineRule="auto"/>
            </w:pPr>
            <w:r>
              <w:t xml:space="preserve">Ředitelka: </w:t>
            </w:r>
            <w:r w:rsidR="00CE032B">
              <w:t xml:space="preserve">Bc. Gabriela Melounová, </w:t>
            </w:r>
            <w:proofErr w:type="spellStart"/>
            <w:r w:rsidR="00CE032B">
              <w:t>DiS</w:t>
            </w:r>
            <w:proofErr w:type="spellEnd"/>
            <w:r w:rsidR="00CE032B">
              <w:t>.</w:t>
            </w:r>
          </w:p>
        </w:tc>
      </w:tr>
    </w:tbl>
    <w:p w14:paraId="535D8B58" w14:textId="77777777" w:rsidR="00C13524" w:rsidRDefault="00C13524" w:rsidP="00FF527C">
      <w:pPr>
        <w:spacing w:line="276" w:lineRule="auto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3349"/>
        <w:gridCol w:w="3350"/>
      </w:tblGrid>
      <w:tr w:rsidR="00CE032B" w14:paraId="319C89C4" w14:textId="77777777" w:rsidTr="004F3AC9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786A3" w14:textId="77777777" w:rsidR="00CE032B" w:rsidRDefault="00CE032B" w:rsidP="00FF527C">
            <w:pPr>
              <w:snapToGrid w:val="0"/>
              <w:spacing w:line="276" w:lineRule="auto"/>
            </w:pPr>
            <w:r>
              <w:t>Součásti školy: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E2A0" w14:textId="77777777" w:rsidR="00CE032B" w:rsidRDefault="00CE032B" w:rsidP="00FF527C">
            <w:pPr>
              <w:snapToGrid w:val="0"/>
              <w:spacing w:line="276" w:lineRule="auto"/>
            </w:pPr>
            <w:r>
              <w:t>Mateřská škola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CB92" w14:textId="77777777" w:rsidR="00CE032B" w:rsidRDefault="00CE032B" w:rsidP="00FF527C">
            <w:pPr>
              <w:snapToGrid w:val="0"/>
              <w:spacing w:line="276" w:lineRule="auto"/>
            </w:pPr>
            <w:r>
              <w:t>Školní jídelna</w:t>
            </w:r>
          </w:p>
        </w:tc>
      </w:tr>
      <w:tr w:rsidR="00CE032B" w14:paraId="5B3C00E5" w14:textId="77777777" w:rsidTr="004F3AC9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DE311" w14:textId="77777777" w:rsidR="00CE032B" w:rsidRDefault="00CE032B" w:rsidP="00FF527C">
            <w:pPr>
              <w:snapToGrid w:val="0"/>
              <w:spacing w:line="276" w:lineRule="auto"/>
            </w:pPr>
            <w:r>
              <w:t>Kapacita: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EC39" w14:textId="77777777" w:rsidR="00CE032B" w:rsidRDefault="00D95727" w:rsidP="00FF527C">
            <w:pPr>
              <w:snapToGrid w:val="0"/>
              <w:spacing w:line="276" w:lineRule="auto"/>
            </w:pPr>
            <w:r>
              <w:t>40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39DF" w14:textId="35A9EA5D" w:rsidR="00CE032B" w:rsidRDefault="00476201" w:rsidP="00FF527C">
            <w:pPr>
              <w:snapToGrid w:val="0"/>
              <w:spacing w:line="276" w:lineRule="auto"/>
            </w:pPr>
            <w:r>
              <w:t>50</w:t>
            </w:r>
          </w:p>
        </w:tc>
      </w:tr>
    </w:tbl>
    <w:p w14:paraId="27FB25B6" w14:textId="77777777" w:rsidR="00C13524" w:rsidRDefault="00C13524" w:rsidP="00FF527C">
      <w:pPr>
        <w:spacing w:line="276" w:lineRule="auto"/>
      </w:pPr>
    </w:p>
    <w:p w14:paraId="68E28CC2" w14:textId="77777777" w:rsidR="00C13524" w:rsidRDefault="00C13524" w:rsidP="00FF527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Personální údaje</w:t>
      </w:r>
    </w:p>
    <w:tbl>
      <w:tblPr>
        <w:tblW w:w="9289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3070"/>
        <w:gridCol w:w="6219"/>
      </w:tblGrid>
      <w:tr w:rsidR="00C13524" w14:paraId="2116ED08" w14:textId="77777777" w:rsidTr="00A00B8D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EDFEB" w14:textId="77777777" w:rsidR="00C13524" w:rsidRDefault="00C13524" w:rsidP="00FF527C">
            <w:pPr>
              <w:snapToGrid w:val="0"/>
              <w:spacing w:line="276" w:lineRule="auto"/>
            </w:pPr>
            <w:r>
              <w:t>Počet zaměstnanců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145C" w14:textId="77777777" w:rsidR="00C13524" w:rsidRDefault="001368FF" w:rsidP="001368FF">
            <w:pPr>
              <w:snapToGrid w:val="0"/>
              <w:spacing w:line="276" w:lineRule="auto"/>
            </w:pPr>
            <w:r>
              <w:t>8</w:t>
            </w:r>
            <w:r w:rsidR="00C13524">
              <w:t xml:space="preserve"> </w:t>
            </w:r>
            <w:r>
              <w:t xml:space="preserve"> </w:t>
            </w:r>
            <w:r w:rsidR="00C13524">
              <w:t>(</w:t>
            </w:r>
            <w:r>
              <w:t>7</w:t>
            </w:r>
            <w:r w:rsidR="00C25391">
              <w:t xml:space="preserve"> </w:t>
            </w:r>
            <w:r w:rsidR="00C13524">
              <w:t>žen</w:t>
            </w:r>
            <w:r>
              <w:t>; 1</w:t>
            </w:r>
            <w:r w:rsidR="00C25391">
              <w:t xml:space="preserve"> </w:t>
            </w:r>
            <w:r>
              <w:t>muž)</w:t>
            </w:r>
          </w:p>
        </w:tc>
      </w:tr>
      <w:tr w:rsidR="00C13524" w14:paraId="1E793786" w14:textId="77777777" w:rsidTr="00A00B8D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01D0F" w14:textId="77777777" w:rsidR="00C13524" w:rsidRDefault="00C13524" w:rsidP="00FF527C">
            <w:pPr>
              <w:snapToGrid w:val="0"/>
              <w:spacing w:line="276" w:lineRule="auto"/>
            </w:pPr>
            <w:r>
              <w:t>Pedagogičtí</w:t>
            </w:r>
            <w:r w:rsidR="00A55587">
              <w:t xml:space="preserve"> / Nepedagogičtí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7110" w14:textId="77777777" w:rsidR="00C13524" w:rsidRDefault="00C25391" w:rsidP="001368FF">
            <w:pPr>
              <w:snapToGrid w:val="0"/>
              <w:spacing w:line="276" w:lineRule="auto"/>
            </w:pPr>
            <w:r>
              <w:t>6 (5 UČ + 1 AP)</w:t>
            </w:r>
            <w:r w:rsidR="00A55587">
              <w:t xml:space="preserve">  / 2</w:t>
            </w:r>
          </w:p>
        </w:tc>
      </w:tr>
      <w:tr w:rsidR="00C13524" w14:paraId="2BC683CB" w14:textId="77777777" w:rsidTr="00A00B8D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3D8D0" w14:textId="77777777" w:rsidR="00C13524" w:rsidRDefault="00C13524" w:rsidP="00FF527C">
            <w:pPr>
              <w:snapToGrid w:val="0"/>
              <w:spacing w:line="276" w:lineRule="auto"/>
            </w:pPr>
            <w:r>
              <w:t>Členění zaměstnanců dle věku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61D4" w14:textId="341A4F71" w:rsidR="00E37EA6" w:rsidRDefault="00E37EA6" w:rsidP="00FF527C">
            <w:pPr>
              <w:snapToGrid w:val="0"/>
              <w:spacing w:line="276" w:lineRule="auto"/>
            </w:pPr>
            <w:r>
              <w:t xml:space="preserve">20-30 let: </w:t>
            </w:r>
            <w:r w:rsidR="00476201">
              <w:t>2</w:t>
            </w:r>
          </w:p>
          <w:p w14:paraId="1202D9AF" w14:textId="23CBCC9C" w:rsidR="00C13524" w:rsidRDefault="00A00B8D" w:rsidP="00FF527C">
            <w:pPr>
              <w:snapToGrid w:val="0"/>
              <w:spacing w:line="276" w:lineRule="auto"/>
            </w:pPr>
            <w:r>
              <w:t>30–40</w:t>
            </w:r>
            <w:r w:rsidR="00C13524">
              <w:t xml:space="preserve"> let</w:t>
            </w:r>
            <w:r w:rsidR="00E37EA6">
              <w:t xml:space="preserve">: </w:t>
            </w:r>
            <w:r w:rsidR="00476201">
              <w:t>2</w:t>
            </w:r>
          </w:p>
          <w:p w14:paraId="1265D5FC" w14:textId="77777777" w:rsidR="00C13524" w:rsidRDefault="00A00B8D" w:rsidP="00FF527C">
            <w:pPr>
              <w:spacing w:line="276" w:lineRule="auto"/>
            </w:pPr>
            <w:r>
              <w:t>40–50</w:t>
            </w:r>
            <w:r w:rsidR="00C13524">
              <w:t xml:space="preserve"> let</w:t>
            </w:r>
            <w:r w:rsidR="00C25391">
              <w:t>: 4</w:t>
            </w:r>
          </w:p>
          <w:p w14:paraId="67CEDBFE" w14:textId="77777777" w:rsidR="00C13524" w:rsidRDefault="00A00B8D" w:rsidP="00FF527C">
            <w:pPr>
              <w:spacing w:line="276" w:lineRule="auto"/>
            </w:pPr>
            <w:r>
              <w:t>50–60</w:t>
            </w:r>
            <w:r w:rsidR="00C13524">
              <w:t xml:space="preserve"> let</w:t>
            </w:r>
            <w:r w:rsidR="006C36B3">
              <w:t xml:space="preserve">: </w:t>
            </w:r>
            <w:r w:rsidR="00E37EA6">
              <w:t>0</w:t>
            </w:r>
          </w:p>
          <w:p w14:paraId="05DA8900" w14:textId="77777777" w:rsidR="00A00B8D" w:rsidRDefault="00A00B8D" w:rsidP="00E37EA6">
            <w:pPr>
              <w:spacing w:line="276" w:lineRule="auto"/>
            </w:pPr>
            <w:r>
              <w:t>Nad 60 let</w:t>
            </w:r>
            <w:r w:rsidR="006C36B3">
              <w:t xml:space="preserve">: </w:t>
            </w:r>
            <w:r w:rsidR="00E37EA6">
              <w:t>0</w:t>
            </w:r>
          </w:p>
        </w:tc>
      </w:tr>
    </w:tbl>
    <w:p w14:paraId="79BABE76" w14:textId="77777777" w:rsidR="00C13524" w:rsidRDefault="00C13524" w:rsidP="00FF527C">
      <w:pPr>
        <w:spacing w:line="276" w:lineRule="auto"/>
      </w:pPr>
    </w:p>
    <w:p w14:paraId="0C29AC28" w14:textId="77777777" w:rsidR="00C13524" w:rsidRDefault="00C13524" w:rsidP="00FF527C">
      <w:pPr>
        <w:spacing w:line="276" w:lineRule="auto"/>
      </w:pPr>
      <w:r>
        <w:rPr>
          <w:b/>
          <w:bCs/>
        </w:rPr>
        <w:t>Závěry a opatření:</w:t>
      </w:r>
      <w:r>
        <w:t xml:space="preserve"> </w:t>
      </w:r>
    </w:p>
    <w:p w14:paraId="59D5B267" w14:textId="77777777" w:rsidR="00476201" w:rsidRDefault="00A55587" w:rsidP="00FF527C">
      <w:pPr>
        <w:spacing w:line="276" w:lineRule="auto"/>
      </w:pPr>
      <w:r>
        <w:t>Do nového školního roku 202</w:t>
      </w:r>
      <w:r w:rsidR="00476201">
        <w:t>2</w:t>
      </w:r>
      <w:r>
        <w:t>/202</w:t>
      </w:r>
      <w:r w:rsidR="00476201">
        <w:t>3</w:t>
      </w:r>
      <w:r w:rsidR="00C25391">
        <w:t xml:space="preserve"> jsme vstoupili</w:t>
      </w:r>
      <w:r w:rsidR="001368FF">
        <w:t xml:space="preserve"> </w:t>
      </w:r>
      <w:r w:rsidR="00C25391">
        <w:t>v plně obsazeném stavu zaměstnanců</w:t>
      </w:r>
      <w:r w:rsidR="001368FF">
        <w:t>. Nov</w:t>
      </w:r>
      <w:r w:rsidR="00C25391">
        <w:t xml:space="preserve">ým členem týmu se stala </w:t>
      </w:r>
      <w:r w:rsidR="001368FF">
        <w:t>paní učitelka</w:t>
      </w:r>
      <w:r w:rsidR="00C25391">
        <w:t xml:space="preserve"> na zkrácený úvazek</w:t>
      </w:r>
      <w:r w:rsidR="00476201">
        <w:t xml:space="preserve"> a paní učitelka na plný úvazek. Zbytek týmu</w:t>
      </w:r>
      <w:r w:rsidR="00C25391">
        <w:t xml:space="preserve"> </w:t>
      </w:r>
      <w:r w:rsidR="00476201">
        <w:t>pokračoval</w:t>
      </w:r>
      <w:r w:rsidR="00C25391">
        <w:t xml:space="preserve"> v původní sestavě. </w:t>
      </w:r>
    </w:p>
    <w:p w14:paraId="59FB0C68" w14:textId="13FD4670" w:rsidR="00476201" w:rsidRDefault="00476201" w:rsidP="00FF527C">
      <w:pPr>
        <w:spacing w:line="276" w:lineRule="auto"/>
      </w:pPr>
      <w:r>
        <w:t xml:space="preserve">V průběhu školního roku však došlo k četným a překvapujícím změnám. </w:t>
      </w:r>
    </w:p>
    <w:p w14:paraId="57C9E782" w14:textId="2D2FB7A4" w:rsidR="005C7D52" w:rsidRDefault="00476201" w:rsidP="00FF527C">
      <w:pPr>
        <w:spacing w:line="276" w:lineRule="auto"/>
      </w:pPr>
      <w:r>
        <w:t xml:space="preserve">Paní učitelka, která nastoupila na plný úvazek 1.9. již pátý den práce nastoupila pracovní neschopnost na dobu neurčitou, proto organizace provozu </w:t>
      </w:r>
      <w:r w:rsidR="00B45EC6">
        <w:t xml:space="preserve">MŠ </w:t>
      </w:r>
      <w:r>
        <w:t>vyžadovala aktivní řešení a hledání náhrady, abychom zajistili plynulost provozu</w:t>
      </w:r>
      <w:r w:rsidR="005C7D52">
        <w:t xml:space="preserve"> a pokrytí stavu. </w:t>
      </w:r>
      <w:r w:rsidR="00B45EC6">
        <w:t>Již od konce září</w:t>
      </w:r>
      <w:r w:rsidR="005C7D52">
        <w:t xml:space="preserve"> 2022 se nám podařilo doplnit pedagogický stav a v tomto složení jsme pokračovali až d</w:t>
      </w:r>
      <w:r w:rsidR="00B45EC6">
        <w:t>o</w:t>
      </w:r>
      <w:r w:rsidR="005C7D52">
        <w:t xml:space="preserve"> jara roku 2023. </w:t>
      </w:r>
    </w:p>
    <w:p w14:paraId="35BE349A" w14:textId="7C90419E" w:rsidR="004D39B8" w:rsidRDefault="005C7D52" w:rsidP="00FF527C">
      <w:pPr>
        <w:spacing w:line="276" w:lineRule="auto"/>
      </w:pPr>
      <w:r>
        <w:t>Od dubna</w:t>
      </w:r>
      <w:r w:rsidR="00C25391">
        <w:t xml:space="preserve"> j</w:t>
      </w:r>
      <w:r w:rsidR="00A55587">
        <w:t xml:space="preserve">sme </w:t>
      </w:r>
      <w:r>
        <w:t>se neradi</w:t>
      </w:r>
      <w:r w:rsidR="00B45EC6">
        <w:t>,</w:t>
      </w:r>
      <w:r>
        <w:t xml:space="preserve"> ale s přáním všeho dobrého museli rozloučit s další kolegyní, která </w:t>
      </w:r>
      <w:r w:rsidR="00B45EC6">
        <w:t>nastoupila</w:t>
      </w:r>
      <w:r>
        <w:t xml:space="preserve"> </w:t>
      </w:r>
      <w:r w:rsidR="00B45EC6">
        <w:t>do</w:t>
      </w:r>
      <w:r>
        <w:t xml:space="preserve"> vyšší </w:t>
      </w:r>
      <w:r w:rsidR="00B45EC6">
        <w:t xml:space="preserve">pracovní </w:t>
      </w:r>
      <w:r>
        <w:t>pozic</w:t>
      </w:r>
      <w:r w:rsidR="00B45EC6">
        <w:t>e</w:t>
      </w:r>
      <w:r>
        <w:t>, a to p</w:t>
      </w:r>
      <w:r w:rsidR="00B45EC6">
        <w:t>ost</w:t>
      </w:r>
      <w:r>
        <w:t xml:space="preserve"> ředitelky MŠ Neděliště. </w:t>
      </w:r>
      <w:r w:rsidR="00B45EC6">
        <w:t xml:space="preserve">Na její místo pak od </w:t>
      </w:r>
      <w:r w:rsidR="00B45EC6">
        <w:lastRenderedPageBreak/>
        <w:t xml:space="preserve">června nastoupila paní učitelka po ukončení svých studií. Takto jsme již </w:t>
      </w:r>
      <w:r w:rsidR="00A55587">
        <w:t xml:space="preserve">dokončili celý školní rok. Do </w:t>
      </w:r>
      <w:r w:rsidR="004609B9">
        <w:t>následujícího školního roku 202</w:t>
      </w:r>
      <w:r w:rsidR="00B45EC6">
        <w:t>2</w:t>
      </w:r>
      <w:r w:rsidR="004609B9">
        <w:t>/202</w:t>
      </w:r>
      <w:r w:rsidR="00B45EC6">
        <w:t>3</w:t>
      </w:r>
      <w:r w:rsidR="004609B9">
        <w:t xml:space="preserve"> </w:t>
      </w:r>
      <w:r w:rsidR="00A55587">
        <w:t>n</w:t>
      </w:r>
      <w:r w:rsidR="00C25391">
        <w:t>ast</w:t>
      </w:r>
      <w:r w:rsidR="00A55587">
        <w:t>ane</w:t>
      </w:r>
      <w:r w:rsidR="00C25391">
        <w:t xml:space="preserve"> </w:t>
      </w:r>
      <w:r w:rsidR="00B45EC6">
        <w:t>další nečekaná</w:t>
      </w:r>
      <w:r w:rsidR="00C25391">
        <w:t xml:space="preserve"> změna, kdy </w:t>
      </w:r>
      <w:r w:rsidR="00821839">
        <w:t>naše</w:t>
      </w:r>
      <w:r w:rsidR="00B45EC6">
        <w:t xml:space="preserve"> </w:t>
      </w:r>
      <w:r w:rsidR="00C25391">
        <w:t xml:space="preserve">paní </w:t>
      </w:r>
      <w:r w:rsidR="00B45EC6">
        <w:t xml:space="preserve">učitelka </w:t>
      </w:r>
      <w:r w:rsidR="00A55587">
        <w:t xml:space="preserve">dostala pracovní nabídku </w:t>
      </w:r>
      <w:r w:rsidR="00821839">
        <w:t>od naší bývalé kolegyně</w:t>
      </w:r>
      <w:r w:rsidR="00B45EC6">
        <w:t xml:space="preserve"> </w:t>
      </w:r>
      <w:r w:rsidR="00A55587">
        <w:t xml:space="preserve">a rozhodla se </w:t>
      </w:r>
      <w:r w:rsidR="00821839">
        <w:t>ji</w:t>
      </w:r>
      <w:r w:rsidR="00B45EC6">
        <w:t xml:space="preserve"> přijmout</w:t>
      </w:r>
      <w:r w:rsidR="00A55587">
        <w:t>.</w:t>
      </w:r>
      <w:r w:rsidR="00420E5D">
        <w:t xml:space="preserve"> </w:t>
      </w:r>
    </w:p>
    <w:p w14:paraId="5CF4C904" w14:textId="77777777" w:rsidR="00C25391" w:rsidRDefault="00C25391" w:rsidP="00FF527C">
      <w:pPr>
        <w:spacing w:line="276" w:lineRule="auto"/>
      </w:pPr>
    </w:p>
    <w:p w14:paraId="72B9049F" w14:textId="77777777" w:rsidR="00C13524" w:rsidRDefault="00C13524" w:rsidP="00FF527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Průběh vzdělávání</w:t>
      </w:r>
    </w:p>
    <w:tbl>
      <w:tblPr>
        <w:tblW w:w="91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  <w:gridCol w:w="4584"/>
      </w:tblGrid>
      <w:tr w:rsidR="00C13524" w14:paraId="4E1B41C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33409" w14:textId="77777777" w:rsidR="00C13524" w:rsidRDefault="00C13524" w:rsidP="00FF527C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Název školního vzdělávacího programu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02E2" w14:textId="77777777" w:rsidR="00C13524" w:rsidRDefault="00C13524" w:rsidP="00FF527C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Zaměření programu</w:t>
            </w:r>
          </w:p>
        </w:tc>
      </w:tr>
      <w:tr w:rsidR="00C13524" w14:paraId="3AB04AEE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6AF62" w14:textId="019A7E78" w:rsidR="00C13524" w:rsidRPr="00C72681" w:rsidRDefault="00821839" w:rsidP="00FF527C">
            <w:pPr>
              <w:pStyle w:val="Nadpis1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Příroda čaruje, úsměv nám maluje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F867" w14:textId="77777777" w:rsidR="00C13524" w:rsidRDefault="007B46A5" w:rsidP="00910CC6">
            <w:pPr>
              <w:snapToGrid w:val="0"/>
              <w:spacing w:line="276" w:lineRule="auto"/>
            </w:pPr>
            <w:r>
              <w:t xml:space="preserve">Všestranný rozvoj dítěte, </w:t>
            </w:r>
            <w:r w:rsidR="00B96C06">
              <w:t xml:space="preserve">respekt </w:t>
            </w:r>
            <w:r w:rsidR="00E37EA6">
              <w:t xml:space="preserve">k přírodě, k udržitelnosti </w:t>
            </w:r>
            <w:r w:rsidR="00910CC6">
              <w:t>životního prostředí</w:t>
            </w:r>
            <w:r w:rsidR="00E37EA6">
              <w:t xml:space="preserve">, </w:t>
            </w:r>
            <w:r w:rsidR="00B96C06">
              <w:t xml:space="preserve">k  individualitě dítěte, </w:t>
            </w:r>
            <w:r>
              <w:t>příprava na vstup do ZŠ</w:t>
            </w:r>
            <w:r w:rsidR="00E37EA6">
              <w:t xml:space="preserve">, </w:t>
            </w:r>
            <w:r w:rsidR="004609B9">
              <w:t xml:space="preserve">postupná a </w:t>
            </w:r>
            <w:r w:rsidR="00910CC6">
              <w:t>úspěšná</w:t>
            </w:r>
            <w:r w:rsidR="00E37EA6">
              <w:t xml:space="preserve"> adaptace</w:t>
            </w:r>
            <w:r w:rsidR="00910CC6">
              <w:t>, skutečně zdrav</w:t>
            </w:r>
            <w:r w:rsidR="00B52F68">
              <w:t xml:space="preserve">á škola </w:t>
            </w:r>
            <w:r w:rsidR="00C25391">
              <w:t xml:space="preserve">a zdravá </w:t>
            </w:r>
            <w:r w:rsidR="00B52F68">
              <w:t>školní jídelna</w:t>
            </w:r>
          </w:p>
        </w:tc>
      </w:tr>
    </w:tbl>
    <w:p w14:paraId="18375931" w14:textId="77777777" w:rsidR="00C13524" w:rsidRDefault="00C13524" w:rsidP="00FF527C">
      <w:pPr>
        <w:pStyle w:val="Nadpis"/>
        <w:keepNext w:val="0"/>
        <w:spacing w:before="0" w:after="0" w:line="276" w:lineRule="auto"/>
        <w:rPr>
          <w:rFonts w:ascii="Times New Roman" w:eastAsia="Times New Roman" w:hAnsi="Times New Roman" w:cs="Times New Roman"/>
        </w:rPr>
      </w:pPr>
    </w:p>
    <w:p w14:paraId="01C9F376" w14:textId="3F8C39EB" w:rsidR="00BB36BE" w:rsidRDefault="00B52F68" w:rsidP="00FF527C">
      <w:pPr>
        <w:tabs>
          <w:tab w:val="left" w:pos="1741"/>
        </w:tabs>
        <w:spacing w:line="276" w:lineRule="auto"/>
        <w:jc w:val="both"/>
      </w:pPr>
      <w:r>
        <w:t>V</w:t>
      </w:r>
      <w:r w:rsidR="00A55587">
        <w:t xml:space="preserve">e </w:t>
      </w:r>
      <w:r>
        <w:t>š</w:t>
      </w:r>
      <w:r w:rsidR="00E37EA6">
        <w:t>kolní</w:t>
      </w:r>
      <w:r>
        <w:t>m roce</w:t>
      </w:r>
      <w:r w:rsidR="00E37EA6">
        <w:t xml:space="preserve"> </w:t>
      </w:r>
      <w:r w:rsidR="00A55587">
        <w:t>2</w:t>
      </w:r>
      <w:r w:rsidR="00231668">
        <w:t>2</w:t>
      </w:r>
      <w:r w:rsidR="00A55587">
        <w:t>/2</w:t>
      </w:r>
      <w:r w:rsidR="00231668">
        <w:t>3</w:t>
      </w:r>
      <w:r w:rsidR="00A55587">
        <w:t xml:space="preserve"> jsme pokračovali</w:t>
      </w:r>
      <w:r w:rsidR="00DC39E1">
        <w:t xml:space="preserve"> </w:t>
      </w:r>
      <w:r>
        <w:t>s</w:t>
      </w:r>
      <w:r w:rsidR="00D7539C">
        <w:t> </w:t>
      </w:r>
      <w:r w:rsidR="00DC39E1">
        <w:t>ŠVP</w:t>
      </w:r>
      <w:r w:rsidR="00D7539C">
        <w:t xml:space="preserve"> „</w:t>
      </w:r>
      <w:r w:rsidR="00821839">
        <w:t>Příroda čaruje, úsměv nám maluje</w:t>
      </w:r>
      <w:r w:rsidR="00D7539C">
        <w:t>“</w:t>
      </w:r>
      <w:r w:rsidR="00DC39E1">
        <w:t xml:space="preserve">, </w:t>
      </w:r>
      <w:r>
        <w:t>který je</w:t>
      </w:r>
      <w:r w:rsidR="00DC39E1">
        <w:t xml:space="preserve"> zaměřeným na </w:t>
      </w:r>
      <w:r w:rsidR="00231668">
        <w:t xml:space="preserve">enviromentální výchovu, </w:t>
      </w:r>
      <w:r w:rsidR="00DC39E1">
        <w:t>budování vztahu k</w:t>
      </w:r>
      <w:r w:rsidR="00231668">
        <w:t> </w:t>
      </w:r>
      <w:r w:rsidR="00DC39E1">
        <w:t>přírodě</w:t>
      </w:r>
      <w:r w:rsidR="00231668">
        <w:t xml:space="preserve"> kolem nás</w:t>
      </w:r>
      <w:r w:rsidR="00DC39E1">
        <w:t>, její ochranu</w:t>
      </w:r>
      <w:r w:rsidR="00231668">
        <w:t>, péči a obnovu</w:t>
      </w:r>
      <w:r w:rsidR="00DC39E1">
        <w:t xml:space="preserve">, udržitelnost přírodního </w:t>
      </w:r>
      <w:r w:rsidR="00231668">
        <w:t xml:space="preserve">regionálního </w:t>
      </w:r>
      <w:r w:rsidR="00DC39E1">
        <w:t xml:space="preserve">bohatství, </w:t>
      </w:r>
      <w:r w:rsidR="00C25391">
        <w:t>rozvoj</w:t>
      </w:r>
      <w:r w:rsidR="00DC39E1">
        <w:t xml:space="preserve"> polytechnických dovedností</w:t>
      </w:r>
      <w:r w:rsidR="00C25391">
        <w:t xml:space="preserve"> a činností</w:t>
      </w:r>
      <w:r w:rsidR="00DC39E1">
        <w:t xml:space="preserve">. </w:t>
      </w:r>
      <w:r>
        <w:t>Základními pilíři</w:t>
      </w:r>
      <w:r w:rsidR="00D7539C">
        <w:t xml:space="preserve">, </w:t>
      </w:r>
      <w:r>
        <w:t>o které se opíráme</w:t>
      </w:r>
      <w:r w:rsidR="00D7539C">
        <w:t>,</w:t>
      </w:r>
      <w:r>
        <w:t xml:space="preserve"> jsou</w:t>
      </w:r>
      <w:r w:rsidR="00DC39E1">
        <w:t xml:space="preserve"> čtyři</w:t>
      </w:r>
      <w:r w:rsidR="000A21FD">
        <w:t xml:space="preserve"> </w:t>
      </w:r>
      <w:r w:rsidR="006C36B3">
        <w:t>integrované bloky</w:t>
      </w:r>
      <w:r w:rsidR="00DC39E1">
        <w:t xml:space="preserve">, které </w:t>
      </w:r>
      <w:r>
        <w:t>jsou</w:t>
      </w:r>
      <w:r w:rsidR="006C36B3">
        <w:t xml:space="preserve"> dále </w:t>
      </w:r>
      <w:r>
        <w:t>členěny</w:t>
      </w:r>
      <w:r w:rsidR="006C36B3">
        <w:t xml:space="preserve"> do tematických celků s různou dobou trvání</w:t>
      </w:r>
      <w:r w:rsidR="00DC39E1">
        <w:t xml:space="preserve"> dle </w:t>
      </w:r>
      <w:r w:rsidR="00D7539C">
        <w:t>projektové přípravy</w:t>
      </w:r>
      <w:r w:rsidR="00DC39E1">
        <w:t xml:space="preserve"> </w:t>
      </w:r>
      <w:r w:rsidR="00231668">
        <w:t xml:space="preserve">a následného vyhodnocení </w:t>
      </w:r>
      <w:r w:rsidR="00DC39E1">
        <w:t>jednotlivých učitelek</w:t>
      </w:r>
      <w:r w:rsidR="00231668">
        <w:t>, avšak za spolupráce</w:t>
      </w:r>
      <w:r w:rsidR="00DC39E1">
        <w:t xml:space="preserve"> na </w:t>
      </w:r>
      <w:r w:rsidR="00231668">
        <w:t xml:space="preserve">kmenových </w:t>
      </w:r>
      <w:r w:rsidR="00DC39E1">
        <w:t>tříd</w:t>
      </w:r>
      <w:r w:rsidR="00231668">
        <w:t>ách</w:t>
      </w:r>
      <w:r w:rsidR="00DC39E1">
        <w:t>.</w:t>
      </w:r>
      <w:r w:rsidR="006C36B3">
        <w:t xml:space="preserve"> </w:t>
      </w:r>
      <w:r>
        <w:t>Nadále preferujeme</w:t>
      </w:r>
      <w:r w:rsidR="00FB2DDD">
        <w:t xml:space="preserve"> kooperativní a prožitkové učení, </w:t>
      </w:r>
      <w:r>
        <w:t>zařazujeme</w:t>
      </w:r>
      <w:r w:rsidR="000A21FD">
        <w:t xml:space="preserve"> polytechnick</w:t>
      </w:r>
      <w:r>
        <w:t>é</w:t>
      </w:r>
      <w:r w:rsidR="000A21FD">
        <w:t xml:space="preserve"> aktivi</w:t>
      </w:r>
      <w:r w:rsidR="00FC6F97">
        <w:t>t</w:t>
      </w:r>
      <w:r>
        <w:t xml:space="preserve">y, </w:t>
      </w:r>
      <w:r w:rsidR="00FB2DDD">
        <w:t>objevování</w:t>
      </w:r>
      <w:r w:rsidR="000A21FD">
        <w:t xml:space="preserve"> přírod</w:t>
      </w:r>
      <w:r>
        <w:t>ních zákonitostí</w:t>
      </w:r>
      <w:r w:rsidR="00FC6F97">
        <w:t>. U</w:t>
      </w:r>
      <w:r w:rsidR="00C13524">
        <w:t>platňov</w:t>
      </w:r>
      <w:r w:rsidR="00FC6F97">
        <w:t>ání</w:t>
      </w:r>
      <w:r w:rsidR="00C13524">
        <w:t xml:space="preserve"> individuální</w:t>
      </w:r>
      <w:r w:rsidR="00FC6F97">
        <w:t>ho</w:t>
      </w:r>
      <w:r w:rsidR="00C13524">
        <w:t xml:space="preserve"> p</w:t>
      </w:r>
      <w:r w:rsidR="00BB36BE">
        <w:t>ostoje</w:t>
      </w:r>
      <w:r w:rsidR="00C13524">
        <w:t xml:space="preserve"> k j</w:t>
      </w:r>
      <w:r w:rsidR="00FB2DDD">
        <w:t>ednotlivým dětem</w:t>
      </w:r>
      <w:r w:rsidR="00FC6F97">
        <w:t xml:space="preserve"> </w:t>
      </w:r>
      <w:r w:rsidR="006A1CE0">
        <w:t xml:space="preserve">a učení se respektujícímu přístupu </w:t>
      </w:r>
      <w:r w:rsidR="00FC6F97">
        <w:t>je stále jedním z</w:t>
      </w:r>
      <w:r w:rsidR="00D7539C">
        <w:t xml:space="preserve"> našich </w:t>
      </w:r>
      <w:r w:rsidR="00FC6F97">
        <w:t>hlavních</w:t>
      </w:r>
      <w:r w:rsidR="00D7539C">
        <w:t xml:space="preserve"> myšlenek</w:t>
      </w:r>
      <w:r w:rsidR="00BB36BE">
        <w:t xml:space="preserve"> a cílů</w:t>
      </w:r>
      <w:r w:rsidR="00FB2DDD">
        <w:t xml:space="preserve">. </w:t>
      </w:r>
      <w:r w:rsidR="00BB36BE">
        <w:t>Snažíme se o respektování</w:t>
      </w:r>
      <w:r w:rsidR="00C13524">
        <w:t xml:space="preserve"> individuální</w:t>
      </w:r>
      <w:r w:rsidR="00BB36BE">
        <w:t>ch</w:t>
      </w:r>
      <w:r w:rsidR="00C13524">
        <w:t xml:space="preserve"> zvláštnost</w:t>
      </w:r>
      <w:r w:rsidR="00BB36BE">
        <w:t>í</w:t>
      </w:r>
      <w:r w:rsidR="00C13524">
        <w:t xml:space="preserve"> dětí týkající se stravovacích návyků</w:t>
      </w:r>
      <w:r w:rsidR="00BB36BE">
        <w:t xml:space="preserve">, </w:t>
      </w:r>
      <w:r w:rsidR="000A21FD">
        <w:t>rozdíln</w:t>
      </w:r>
      <w:r w:rsidR="00BB36BE">
        <w:t>ých</w:t>
      </w:r>
      <w:r w:rsidR="000A21FD">
        <w:t xml:space="preserve"> potřeb </w:t>
      </w:r>
      <w:r w:rsidR="00C13524">
        <w:t>odpoledního odpočinku</w:t>
      </w:r>
      <w:r w:rsidR="000A21FD">
        <w:t xml:space="preserve"> dětí</w:t>
      </w:r>
      <w:r w:rsidR="00BB36BE">
        <w:t>, přijímání i negativních emocí dětí a současně i přístupu k dětem s SVP (nadaní, ADHD, ADD apod.)</w:t>
      </w:r>
    </w:p>
    <w:p w14:paraId="1E656047" w14:textId="4555A9F7" w:rsidR="00C13524" w:rsidRDefault="000A21FD" w:rsidP="00FF527C">
      <w:pPr>
        <w:tabs>
          <w:tab w:val="left" w:pos="1741"/>
        </w:tabs>
        <w:spacing w:line="276" w:lineRule="auto"/>
        <w:jc w:val="both"/>
      </w:pPr>
      <w:r>
        <w:t>Děti v posledním roce před školní</w:t>
      </w:r>
      <w:r w:rsidR="0074527E">
        <w:t xml:space="preserve"> docházkou</w:t>
      </w:r>
      <w:r w:rsidR="007B46A5">
        <w:t xml:space="preserve"> měl</w:t>
      </w:r>
      <w:r w:rsidR="0074527E">
        <w:t>y</w:t>
      </w:r>
      <w:r w:rsidR="007B46A5">
        <w:t xml:space="preserve"> po dohodě s rodiči </w:t>
      </w:r>
      <w:r w:rsidR="001977E8">
        <w:t>odpolední odpočinek</w:t>
      </w:r>
      <w:r w:rsidR="0074527E">
        <w:t xml:space="preserve"> v podobě krátké siesty při četbě knihy a následné </w:t>
      </w:r>
      <w:r w:rsidR="00BB36BE">
        <w:t>2</w:t>
      </w:r>
      <w:r w:rsidR="0074527E">
        <w:t>0</w:t>
      </w:r>
      <w:r w:rsidR="00B96C06">
        <w:t>.</w:t>
      </w:r>
      <w:r w:rsidR="00D7539C">
        <w:t xml:space="preserve"> </w:t>
      </w:r>
      <w:r w:rsidR="0074527E">
        <w:t>minutové klidné samostatné nebo skupinové předčtenářské aktivitě. Poté následoval blok cílené předškolní přípravy vedený paní učitelkou</w:t>
      </w:r>
      <w:r w:rsidR="00D7539C">
        <w:t xml:space="preserve"> na odpolední směně. Dětem mladším</w:t>
      </w:r>
      <w:r w:rsidR="00AF794C">
        <w:t>,</w:t>
      </w:r>
      <w:r w:rsidR="0074527E">
        <w:t xml:space="preserve"> odpočívající v horní třídě</w:t>
      </w:r>
      <w:r w:rsidR="00D7539C">
        <w:t>, je</w:t>
      </w:r>
      <w:r w:rsidR="0074527E">
        <w:t xml:space="preserve"> při menší potřebě spánku </w:t>
      </w:r>
      <w:r w:rsidR="00D7539C">
        <w:t xml:space="preserve">nabízena náhradní klidová činnost </w:t>
      </w:r>
      <w:r w:rsidR="00AF794C">
        <w:t>buď na lehátk</w:t>
      </w:r>
      <w:r w:rsidR="00BB36BE">
        <w:t>u</w:t>
      </w:r>
      <w:r w:rsidR="00B46253">
        <w:t>,</w:t>
      </w:r>
      <w:r w:rsidR="00AF794C">
        <w:t xml:space="preserve"> nebo </w:t>
      </w:r>
      <w:r w:rsidR="00D7539C">
        <w:t>v</w:t>
      </w:r>
      <w:r w:rsidR="00BB36BE">
        <w:t> navazujícím prostoru</w:t>
      </w:r>
      <w:r w:rsidR="00D7539C">
        <w:t xml:space="preserve"> chodb</w:t>
      </w:r>
      <w:r w:rsidR="00BB36BE">
        <w:t>y</w:t>
      </w:r>
      <w:r w:rsidR="00D7539C">
        <w:t>, kterou taktéž využíváme pro jednotlivé herní, skupinové či individuální činnosti. V čase, kdy mají děti starší dokončený blok předškolní příp</w:t>
      </w:r>
      <w:r w:rsidR="00AF794C">
        <w:t>ravy, děti mladší se k nim mohly</w:t>
      </w:r>
      <w:r w:rsidR="00D7539C">
        <w:t xml:space="preserve"> přidávat na volnou hru</w:t>
      </w:r>
      <w:r w:rsidR="00BB36BE">
        <w:t xml:space="preserve"> či pobyt venku</w:t>
      </w:r>
      <w:r w:rsidR="00D7539C">
        <w:t xml:space="preserve">. </w:t>
      </w:r>
      <w:r w:rsidR="00BB36BE">
        <w:t>V odpoledních hodinách p</w:t>
      </w:r>
      <w:r w:rsidR="00D7539C">
        <w:t>robíh</w:t>
      </w:r>
      <w:r w:rsidR="00BB36BE">
        <w:t xml:space="preserve">á pak následně i </w:t>
      </w:r>
      <w:r w:rsidR="00D7539C">
        <w:t xml:space="preserve"> průběžná odpolední svačina</w:t>
      </w:r>
      <w:r w:rsidR="0074527E">
        <w:t xml:space="preserve"> </w:t>
      </w:r>
      <w:r w:rsidR="00C13524">
        <w:t>Po celý rok</w:t>
      </w:r>
      <w:r w:rsidR="00D7539C">
        <w:t>,</w:t>
      </w:r>
      <w:r w:rsidR="00C13524">
        <w:t xml:space="preserve"> se všechny </w:t>
      </w:r>
      <w:r w:rsidR="0074527E">
        <w:t xml:space="preserve">pedagogické i provozní </w:t>
      </w:r>
      <w:r w:rsidR="00C13524">
        <w:t>pracovnice snažily vytvořit pro dět</w:t>
      </w:r>
      <w:r w:rsidR="00B46253">
        <w:t xml:space="preserve">i podnětné prostředí plné </w:t>
      </w:r>
      <w:r w:rsidR="0099364E">
        <w:t>příjemné</w:t>
      </w:r>
      <w:r w:rsidR="00B46253">
        <w:t xml:space="preserve"> atmosféry</w:t>
      </w:r>
      <w:r w:rsidR="0074527E">
        <w:t>, důvěrného prostředí</w:t>
      </w:r>
      <w:r w:rsidR="00C13524">
        <w:t xml:space="preserve"> a radosti</w:t>
      </w:r>
      <w:r w:rsidR="0074527E">
        <w:t xml:space="preserve"> ze hry a dne samotného.</w:t>
      </w:r>
    </w:p>
    <w:p w14:paraId="322B5577" w14:textId="77777777" w:rsidR="00C13524" w:rsidRDefault="00C13524" w:rsidP="00FF527C">
      <w:pPr>
        <w:tabs>
          <w:tab w:val="left" w:pos="1741"/>
        </w:tabs>
        <w:spacing w:line="276" w:lineRule="auto"/>
        <w:jc w:val="both"/>
      </w:pPr>
    </w:p>
    <w:p w14:paraId="437A8F9F" w14:textId="77777777" w:rsidR="00C13524" w:rsidRDefault="00C13524" w:rsidP="00FF527C">
      <w:pPr>
        <w:pStyle w:val="Nadpis2"/>
        <w:spacing w:line="276" w:lineRule="auto"/>
        <w:jc w:val="both"/>
      </w:pPr>
      <w:r>
        <w:t>Závěry a opatření</w:t>
      </w:r>
    </w:p>
    <w:p w14:paraId="4FE494FC" w14:textId="7A6A1EFD" w:rsidR="003E5ECD" w:rsidRDefault="004609B9" w:rsidP="00FF527C">
      <w:pPr>
        <w:spacing w:line="276" w:lineRule="auto"/>
        <w:jc w:val="both"/>
      </w:pPr>
      <w:r>
        <w:t>Učinili</w:t>
      </w:r>
      <w:r w:rsidR="00270586">
        <w:t xml:space="preserve"> jsme velký krok v z</w:t>
      </w:r>
      <w:r w:rsidR="007D522D">
        <w:t>aměř</w:t>
      </w:r>
      <w:r w:rsidR="00270586">
        <w:t>ení</w:t>
      </w:r>
      <w:r w:rsidR="007D522D">
        <w:t xml:space="preserve"> </w:t>
      </w:r>
      <w:r w:rsidR="00270586">
        <w:t>na polytechnick</w:t>
      </w:r>
      <w:r w:rsidR="00821839">
        <w:t>é</w:t>
      </w:r>
      <w:r w:rsidR="00420E5D">
        <w:t>, pěstební</w:t>
      </w:r>
      <w:r w:rsidR="005D19CB">
        <w:t xml:space="preserve"> a pracovní činnost</w:t>
      </w:r>
      <w:r w:rsidR="00821839">
        <w:t>i</w:t>
      </w:r>
      <w:r w:rsidR="00420E5D">
        <w:t>, pečujeme o drobná zvířátka.</w:t>
      </w:r>
      <w:r w:rsidR="00270586">
        <w:t xml:space="preserve"> Nadále chceme </w:t>
      </w:r>
      <w:r w:rsidR="005D19CB">
        <w:t xml:space="preserve">podporovat děti v </w:t>
      </w:r>
      <w:r w:rsidR="00B96C06">
        <w:t>samostatné</w:t>
      </w:r>
      <w:r w:rsidR="005D19CB">
        <w:t>m</w:t>
      </w:r>
      <w:r w:rsidR="00B96C06">
        <w:t xml:space="preserve"> a spontánní</w:t>
      </w:r>
      <w:r w:rsidR="005D19CB">
        <w:t>m</w:t>
      </w:r>
      <w:r w:rsidR="00B96C06">
        <w:t xml:space="preserve"> </w:t>
      </w:r>
      <w:r w:rsidR="0074527E">
        <w:t>poznávání přírody</w:t>
      </w:r>
      <w:r w:rsidR="00270586">
        <w:t xml:space="preserve"> a v pěstebních činnostech, které si velmi oblíbily</w:t>
      </w:r>
      <w:r w:rsidR="007D522D">
        <w:t>.</w:t>
      </w:r>
      <w:r w:rsidR="00B96C06">
        <w:t xml:space="preserve"> </w:t>
      </w:r>
      <w:r w:rsidR="00270586">
        <w:t>Chceme více d</w:t>
      </w:r>
      <w:r w:rsidR="005D19CB">
        <w:t xml:space="preserve">bát na pravidelné </w:t>
      </w:r>
      <w:r w:rsidR="005D19CB">
        <w:lastRenderedPageBreak/>
        <w:t xml:space="preserve">zařazování sportovních </w:t>
      </w:r>
      <w:r w:rsidR="0099364E">
        <w:t xml:space="preserve">dovedností, </w:t>
      </w:r>
      <w:r w:rsidR="005D19CB">
        <w:t>cvičení</w:t>
      </w:r>
      <w:r w:rsidR="0099364E">
        <w:t xml:space="preserve"> a postupně začít svoji pozornost směrovat na posilování hudebních dovedností týmu.</w:t>
      </w:r>
    </w:p>
    <w:p w14:paraId="0F3479AA" w14:textId="77777777" w:rsidR="004609B9" w:rsidRDefault="004609B9" w:rsidP="00FF527C">
      <w:pPr>
        <w:spacing w:line="276" w:lineRule="auto"/>
        <w:jc w:val="both"/>
        <w:rPr>
          <w:sz w:val="28"/>
          <w:szCs w:val="28"/>
        </w:rPr>
      </w:pPr>
    </w:p>
    <w:p w14:paraId="6B2C3ABC" w14:textId="77777777" w:rsidR="00C13524" w:rsidRDefault="00C13524" w:rsidP="00FF527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Údaje o dětech</w:t>
      </w:r>
    </w:p>
    <w:tbl>
      <w:tblPr>
        <w:tblW w:w="9260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3761"/>
        <w:gridCol w:w="5499"/>
      </w:tblGrid>
      <w:tr w:rsidR="00C13524" w14:paraId="26BA18F3" w14:textId="77777777" w:rsidTr="00093614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61F2F" w14:textId="26047548" w:rsidR="00C13524" w:rsidRDefault="007B46A5" w:rsidP="00FF527C">
            <w:pPr>
              <w:snapToGrid w:val="0"/>
              <w:spacing w:line="276" w:lineRule="auto"/>
              <w:jc w:val="both"/>
            </w:pPr>
            <w:r>
              <w:t>Počet dětí k </w:t>
            </w:r>
            <w:r w:rsidR="00CE032B">
              <w:t>1</w:t>
            </w:r>
            <w:r>
              <w:t>. 9. 20</w:t>
            </w:r>
            <w:r w:rsidR="00D95727">
              <w:t>2</w:t>
            </w:r>
            <w:r w:rsidR="00420E5D">
              <w:t>1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FC4F" w14:textId="72237E99" w:rsidR="00C13524" w:rsidRDefault="0099364E" w:rsidP="00AA6A32">
            <w:pPr>
              <w:snapToGrid w:val="0"/>
              <w:spacing w:line="276" w:lineRule="auto"/>
              <w:jc w:val="both"/>
            </w:pPr>
            <w:r>
              <w:t>40</w:t>
            </w:r>
            <w:r w:rsidR="00AA6A32">
              <w:t xml:space="preserve">  (z toho </w:t>
            </w:r>
            <w:r w:rsidR="00420E5D">
              <w:t>0</w:t>
            </w:r>
            <w:r w:rsidR="00AA6A32">
              <w:t xml:space="preserve"> individuální vzdělávání)</w:t>
            </w:r>
          </w:p>
        </w:tc>
      </w:tr>
      <w:tr w:rsidR="00C13524" w14:paraId="564169FB" w14:textId="77777777" w:rsidTr="00093614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BE93C" w14:textId="77777777" w:rsidR="00C13524" w:rsidRDefault="00C13524" w:rsidP="00FF527C">
            <w:pPr>
              <w:snapToGrid w:val="0"/>
              <w:spacing w:line="276" w:lineRule="auto"/>
              <w:jc w:val="both"/>
            </w:pPr>
            <w:r>
              <w:t>Odklad školní docházky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7D28" w14:textId="26E6833B" w:rsidR="00C13524" w:rsidRDefault="00420E5D" w:rsidP="00FF527C">
            <w:pPr>
              <w:snapToGrid w:val="0"/>
              <w:spacing w:line="276" w:lineRule="auto"/>
              <w:jc w:val="both"/>
            </w:pPr>
            <w:r>
              <w:t>2</w:t>
            </w:r>
          </w:p>
        </w:tc>
      </w:tr>
      <w:tr w:rsidR="00AA6A32" w14:paraId="3FAAF23F" w14:textId="77777777" w:rsidTr="00093614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BA52A" w14:textId="77777777" w:rsidR="00AA6A32" w:rsidRDefault="00AA6A32" w:rsidP="00AA2A76">
            <w:pPr>
              <w:snapToGrid w:val="0"/>
              <w:spacing w:line="276" w:lineRule="auto"/>
              <w:jc w:val="both"/>
            </w:pPr>
            <w:r>
              <w:t>Sdílená místa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1413" w14:textId="77777777" w:rsidR="00AA6A32" w:rsidRDefault="00AA6A32" w:rsidP="00AA2A76">
            <w:pPr>
              <w:spacing w:line="276" w:lineRule="auto"/>
              <w:jc w:val="both"/>
            </w:pPr>
            <w:r>
              <w:t>0</w:t>
            </w:r>
          </w:p>
        </w:tc>
      </w:tr>
      <w:tr w:rsidR="00C13524" w14:paraId="25FFB126" w14:textId="77777777" w:rsidTr="00093614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C3075" w14:textId="77777777" w:rsidR="00C13524" w:rsidRDefault="00AA6A32" w:rsidP="00FF527C">
            <w:pPr>
              <w:snapToGrid w:val="0"/>
              <w:spacing w:line="276" w:lineRule="auto"/>
              <w:jc w:val="both"/>
            </w:pPr>
            <w:r>
              <w:t>V průběhu roku nastoupili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BC9E" w14:textId="56BC9A88" w:rsidR="00C13524" w:rsidRDefault="00420E5D" w:rsidP="00042515">
            <w:pPr>
              <w:spacing w:line="276" w:lineRule="auto"/>
              <w:jc w:val="both"/>
            </w:pPr>
            <w:r>
              <w:t>1</w:t>
            </w:r>
          </w:p>
        </w:tc>
      </w:tr>
      <w:tr w:rsidR="00C13524" w14:paraId="0D91B3A6" w14:textId="77777777" w:rsidTr="00093614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BB7AD" w14:textId="77777777" w:rsidR="00C13524" w:rsidRDefault="007B46A5" w:rsidP="00042515">
            <w:pPr>
              <w:snapToGrid w:val="0"/>
              <w:spacing w:line="276" w:lineRule="auto"/>
              <w:jc w:val="both"/>
            </w:pPr>
            <w:r>
              <w:t>Odchod do ZŠ (k 01. 09. 20</w:t>
            </w:r>
            <w:r w:rsidR="00AA6A32">
              <w:t>22</w:t>
            </w:r>
            <w:r w:rsidR="00C13524">
              <w:t>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4804" w14:textId="781F3B5E" w:rsidR="00C13524" w:rsidRDefault="0099364E" w:rsidP="00FF527C">
            <w:pPr>
              <w:snapToGrid w:val="0"/>
              <w:spacing w:line="276" w:lineRule="auto"/>
              <w:jc w:val="both"/>
            </w:pPr>
            <w:r>
              <w:t>13</w:t>
            </w:r>
          </w:p>
        </w:tc>
      </w:tr>
    </w:tbl>
    <w:p w14:paraId="5E983D62" w14:textId="77777777" w:rsidR="00A50E39" w:rsidRDefault="00A50E39" w:rsidP="00FF527C">
      <w:pPr>
        <w:spacing w:line="276" w:lineRule="auto"/>
        <w:jc w:val="both"/>
      </w:pPr>
    </w:p>
    <w:p w14:paraId="29A593E4" w14:textId="1177CB05" w:rsidR="00C13524" w:rsidRDefault="00A50E39" w:rsidP="00FF527C">
      <w:pPr>
        <w:spacing w:line="276" w:lineRule="auto"/>
        <w:jc w:val="both"/>
      </w:pPr>
      <w:r>
        <w:t>*</w:t>
      </w:r>
      <w:r w:rsidR="007D522D">
        <w:t>Děti dle trvalého pobytu:</w:t>
      </w:r>
    </w:p>
    <w:p w14:paraId="5027483A" w14:textId="77777777" w:rsidR="0002500C" w:rsidRDefault="0002500C" w:rsidP="00FF527C">
      <w:pPr>
        <w:spacing w:line="276" w:lineRule="auto"/>
        <w:jc w:val="both"/>
        <w:sectPr w:rsidR="0002500C" w:rsidSect="00BB4979">
          <w:headerReference w:type="default" r:id="rId8"/>
          <w:footnotePr>
            <w:pos w:val="beneathText"/>
          </w:footnotePr>
          <w:pgSz w:w="11905" w:h="16837"/>
          <w:pgMar w:top="1417" w:right="1417" w:bottom="1417" w:left="1417" w:header="708" w:footer="708" w:gutter="0"/>
          <w:cols w:space="708"/>
          <w:docGrid w:linePitch="360"/>
        </w:sectPr>
      </w:pPr>
    </w:p>
    <w:p w14:paraId="0E0AADF8" w14:textId="143C78A3" w:rsidR="005D19CB" w:rsidRDefault="00B96C06" w:rsidP="005D19CB">
      <w:pPr>
        <w:spacing w:line="276" w:lineRule="auto"/>
        <w:jc w:val="both"/>
      </w:pPr>
      <w:r>
        <w:t>Třesovice, Popovice</w:t>
      </w:r>
      <w:r w:rsidR="00F04309">
        <w:t xml:space="preserve"> – </w:t>
      </w:r>
      <w:r w:rsidR="00420E5D">
        <w:t>11</w:t>
      </w:r>
      <w:r w:rsidR="00073DFD">
        <w:tab/>
      </w:r>
      <w:r w:rsidR="00073DFD">
        <w:tab/>
      </w:r>
      <w:r w:rsidR="00073DFD">
        <w:tab/>
      </w:r>
      <w:r w:rsidR="00073DFD">
        <w:tab/>
        <w:t xml:space="preserve">Dohalice – </w:t>
      </w:r>
      <w:r w:rsidR="00420E5D">
        <w:t>8</w:t>
      </w:r>
    </w:p>
    <w:p w14:paraId="4AC0AEDA" w14:textId="11AC205F" w:rsidR="007D522D" w:rsidRDefault="00B96C06" w:rsidP="00FF527C">
      <w:pPr>
        <w:spacing w:line="276" w:lineRule="auto"/>
        <w:jc w:val="both"/>
      </w:pPr>
      <w:r>
        <w:t>Mokrovousy</w:t>
      </w:r>
      <w:r w:rsidR="007D522D">
        <w:t xml:space="preserve"> – </w:t>
      </w:r>
      <w:r w:rsidR="005D19CB">
        <w:t>1</w:t>
      </w:r>
      <w:r w:rsidR="00420E5D">
        <w:t>1</w:t>
      </w:r>
      <w:r w:rsidR="005D19CB">
        <w:tab/>
      </w:r>
      <w:r w:rsidR="005D19CB">
        <w:tab/>
      </w:r>
      <w:r w:rsidR="005D19CB">
        <w:tab/>
      </w:r>
      <w:r w:rsidR="00F04309">
        <w:tab/>
      </w:r>
      <w:r w:rsidR="00F04309">
        <w:tab/>
        <w:t xml:space="preserve">Suchá, </w:t>
      </w:r>
      <w:proofErr w:type="spellStart"/>
      <w:r w:rsidR="00F04309">
        <w:t>Sobětuš</w:t>
      </w:r>
      <w:proofErr w:type="spellEnd"/>
      <w:r w:rsidR="00F04309">
        <w:t xml:space="preserve"> – 2</w:t>
      </w:r>
      <w:r w:rsidR="005D19CB">
        <w:tab/>
      </w:r>
    </w:p>
    <w:p w14:paraId="5D00BE08" w14:textId="101B8FDC" w:rsidR="005D19CB" w:rsidRDefault="00B96C06" w:rsidP="005D19CB">
      <w:pPr>
        <w:spacing w:line="276" w:lineRule="auto"/>
        <w:jc w:val="both"/>
      </w:pPr>
      <w:r>
        <w:t>Hradec Králové</w:t>
      </w:r>
      <w:r w:rsidR="007D522D">
        <w:t xml:space="preserve"> </w:t>
      </w:r>
      <w:r w:rsidR="005D19CB">
        <w:t>–</w:t>
      </w:r>
      <w:r w:rsidR="007D522D">
        <w:t xml:space="preserve"> </w:t>
      </w:r>
      <w:r w:rsidR="00420E5D">
        <w:t>1</w:t>
      </w:r>
      <w:r w:rsidR="00073DFD">
        <w:tab/>
      </w:r>
      <w:r w:rsidR="00073DFD">
        <w:tab/>
      </w:r>
      <w:r w:rsidR="00073DFD">
        <w:tab/>
      </w:r>
      <w:r w:rsidR="00270586">
        <w:tab/>
      </w:r>
      <w:r w:rsidR="00270586">
        <w:tab/>
      </w:r>
      <w:r w:rsidR="00073DFD">
        <w:t xml:space="preserve">Střezetice, Všestary – </w:t>
      </w:r>
      <w:r w:rsidR="00420E5D">
        <w:t>2</w:t>
      </w:r>
    </w:p>
    <w:p w14:paraId="008714C6" w14:textId="2A866670" w:rsidR="007D522D" w:rsidRDefault="005D19CB" w:rsidP="00FF527C">
      <w:pPr>
        <w:spacing w:line="276" w:lineRule="auto"/>
        <w:jc w:val="both"/>
      </w:pPr>
      <w:r>
        <w:t>Nechanice</w:t>
      </w:r>
      <w:r w:rsidR="00073DFD">
        <w:t>, Tůně – 2</w:t>
      </w:r>
      <w:r w:rsidR="00073DFD">
        <w:tab/>
      </w:r>
      <w:r w:rsidR="00073DFD">
        <w:tab/>
      </w:r>
      <w:r w:rsidR="00073DFD">
        <w:tab/>
      </w:r>
      <w:r w:rsidR="00270586">
        <w:tab/>
      </w:r>
      <w:r w:rsidR="00270586">
        <w:tab/>
      </w:r>
      <w:proofErr w:type="spellStart"/>
      <w:r w:rsidR="00073DFD">
        <w:t>Rozběřice</w:t>
      </w:r>
      <w:proofErr w:type="spellEnd"/>
      <w:r w:rsidR="00073DFD">
        <w:t xml:space="preserve"> </w:t>
      </w:r>
      <w:r w:rsidR="00420E5D">
        <w:t>–</w:t>
      </w:r>
      <w:r w:rsidR="00073DFD">
        <w:t xml:space="preserve"> </w:t>
      </w:r>
      <w:r w:rsidR="00420E5D">
        <w:t>1</w:t>
      </w:r>
    </w:p>
    <w:p w14:paraId="1795E5D6" w14:textId="4DE4F977" w:rsidR="00420E5D" w:rsidRDefault="00420E5D" w:rsidP="00FF527C">
      <w:pPr>
        <w:spacing w:line="276" w:lineRule="auto"/>
        <w:jc w:val="both"/>
      </w:pPr>
      <w:r>
        <w:t>Horní Přím – 1</w:t>
      </w:r>
      <w:r>
        <w:tab/>
      </w:r>
      <w:r>
        <w:tab/>
      </w:r>
      <w:r>
        <w:tab/>
      </w:r>
      <w:r>
        <w:tab/>
      </w:r>
      <w:r>
        <w:tab/>
        <w:t>Hořice - 1</w:t>
      </w:r>
    </w:p>
    <w:p w14:paraId="59349791" w14:textId="77777777" w:rsidR="005D19CB" w:rsidRDefault="005D19CB" w:rsidP="00FF527C">
      <w:pPr>
        <w:spacing w:line="276" w:lineRule="auto"/>
        <w:jc w:val="both"/>
      </w:pPr>
    </w:p>
    <w:p w14:paraId="51A772E3" w14:textId="3BB4404E" w:rsidR="00FF527C" w:rsidRDefault="00A50E39" w:rsidP="00FF527C">
      <w:pPr>
        <w:spacing w:line="276" w:lineRule="auto"/>
        <w:jc w:val="both"/>
      </w:pPr>
      <w:r>
        <w:t>*</w:t>
      </w:r>
      <w:r w:rsidR="00DA4516" w:rsidRPr="00DA4516">
        <w:t>Věkové složení dětí</w:t>
      </w:r>
      <w:r w:rsidR="0072620B">
        <w:t xml:space="preserve"> k</w:t>
      </w:r>
      <w:r w:rsidR="00DA4516" w:rsidRPr="00DA451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6"/>
      </w:tblGrid>
      <w:tr w:rsidR="00DA4516" w14:paraId="53DCEB93" w14:textId="77777777" w:rsidTr="0002500C">
        <w:tc>
          <w:tcPr>
            <w:tcW w:w="4605" w:type="dxa"/>
            <w:shd w:val="clear" w:color="auto" w:fill="auto"/>
          </w:tcPr>
          <w:p w14:paraId="1FEF5246" w14:textId="77777777" w:rsidR="00DA4516" w:rsidRDefault="00DA4516" w:rsidP="0002500C">
            <w:pPr>
              <w:spacing w:line="276" w:lineRule="auto"/>
              <w:jc w:val="both"/>
            </w:pPr>
            <w:r>
              <w:t>2 – 3 roky</w:t>
            </w:r>
          </w:p>
        </w:tc>
        <w:tc>
          <w:tcPr>
            <w:tcW w:w="4606" w:type="dxa"/>
            <w:shd w:val="clear" w:color="auto" w:fill="auto"/>
          </w:tcPr>
          <w:p w14:paraId="3B33F8CF" w14:textId="77777777" w:rsidR="00DA4516" w:rsidRDefault="0072620B" w:rsidP="0002500C">
            <w:pPr>
              <w:spacing w:line="276" w:lineRule="auto"/>
              <w:jc w:val="both"/>
            </w:pPr>
            <w:r>
              <w:t>9</w:t>
            </w:r>
          </w:p>
        </w:tc>
      </w:tr>
      <w:tr w:rsidR="00DA4516" w14:paraId="371FEFC6" w14:textId="77777777" w:rsidTr="0002500C">
        <w:tc>
          <w:tcPr>
            <w:tcW w:w="4605" w:type="dxa"/>
            <w:shd w:val="clear" w:color="auto" w:fill="auto"/>
          </w:tcPr>
          <w:p w14:paraId="5D464017" w14:textId="77777777" w:rsidR="00DA4516" w:rsidRDefault="00DA4516" w:rsidP="0002500C">
            <w:pPr>
              <w:spacing w:line="276" w:lineRule="auto"/>
            </w:pPr>
            <w:r>
              <w:t>3 – 4 roky</w:t>
            </w:r>
          </w:p>
        </w:tc>
        <w:tc>
          <w:tcPr>
            <w:tcW w:w="4606" w:type="dxa"/>
            <w:shd w:val="clear" w:color="auto" w:fill="auto"/>
          </w:tcPr>
          <w:p w14:paraId="6B159C74" w14:textId="77777777" w:rsidR="00DA4516" w:rsidRDefault="0072620B" w:rsidP="0002500C">
            <w:pPr>
              <w:spacing w:line="276" w:lineRule="auto"/>
              <w:jc w:val="both"/>
            </w:pPr>
            <w:r>
              <w:t xml:space="preserve">11 + 1 </w:t>
            </w:r>
            <w:proofErr w:type="spellStart"/>
            <w:r>
              <w:t>indiv.vzd</w:t>
            </w:r>
            <w:proofErr w:type="spellEnd"/>
            <w:r>
              <w:t>.</w:t>
            </w:r>
          </w:p>
        </w:tc>
      </w:tr>
      <w:tr w:rsidR="00DA4516" w14:paraId="1430DA7C" w14:textId="77777777" w:rsidTr="0002500C">
        <w:tc>
          <w:tcPr>
            <w:tcW w:w="4605" w:type="dxa"/>
            <w:shd w:val="clear" w:color="auto" w:fill="auto"/>
          </w:tcPr>
          <w:p w14:paraId="5F3E4C7B" w14:textId="77777777" w:rsidR="00DA4516" w:rsidRDefault="00DA4516" w:rsidP="0002500C">
            <w:pPr>
              <w:spacing w:line="276" w:lineRule="auto"/>
              <w:jc w:val="both"/>
            </w:pPr>
            <w:r>
              <w:t>4 – 5 let</w:t>
            </w:r>
          </w:p>
        </w:tc>
        <w:tc>
          <w:tcPr>
            <w:tcW w:w="4606" w:type="dxa"/>
            <w:shd w:val="clear" w:color="auto" w:fill="auto"/>
          </w:tcPr>
          <w:p w14:paraId="7408E472" w14:textId="77777777" w:rsidR="00DA4516" w:rsidRDefault="0072620B" w:rsidP="0002500C">
            <w:pPr>
              <w:spacing w:line="276" w:lineRule="auto"/>
              <w:jc w:val="both"/>
            </w:pPr>
            <w:r>
              <w:t>11</w:t>
            </w:r>
          </w:p>
        </w:tc>
      </w:tr>
      <w:tr w:rsidR="00DA4516" w14:paraId="3AEE5C9E" w14:textId="77777777" w:rsidTr="0002500C">
        <w:tc>
          <w:tcPr>
            <w:tcW w:w="4605" w:type="dxa"/>
            <w:shd w:val="clear" w:color="auto" w:fill="auto"/>
          </w:tcPr>
          <w:p w14:paraId="313A7E45" w14:textId="77777777" w:rsidR="00DA4516" w:rsidRDefault="00DA4516" w:rsidP="0002500C">
            <w:pPr>
              <w:spacing w:line="276" w:lineRule="auto"/>
              <w:jc w:val="both"/>
            </w:pPr>
            <w:r>
              <w:t>5 – 6 let</w:t>
            </w:r>
          </w:p>
        </w:tc>
        <w:tc>
          <w:tcPr>
            <w:tcW w:w="4606" w:type="dxa"/>
            <w:shd w:val="clear" w:color="auto" w:fill="auto"/>
          </w:tcPr>
          <w:p w14:paraId="2C0AF1E3" w14:textId="77777777" w:rsidR="00DA4516" w:rsidRDefault="0072620B" w:rsidP="0002500C">
            <w:pPr>
              <w:spacing w:line="276" w:lineRule="auto"/>
              <w:jc w:val="both"/>
            </w:pPr>
            <w:r>
              <w:t>7</w:t>
            </w:r>
          </w:p>
        </w:tc>
      </w:tr>
      <w:tr w:rsidR="00DA4516" w14:paraId="5386DC61" w14:textId="77777777" w:rsidTr="0002500C">
        <w:tc>
          <w:tcPr>
            <w:tcW w:w="4605" w:type="dxa"/>
            <w:shd w:val="clear" w:color="auto" w:fill="auto"/>
          </w:tcPr>
          <w:p w14:paraId="6563FA5B" w14:textId="77777777" w:rsidR="00DA4516" w:rsidRDefault="00DA4516" w:rsidP="0002500C">
            <w:pPr>
              <w:spacing w:line="276" w:lineRule="auto"/>
              <w:jc w:val="both"/>
            </w:pPr>
            <w:r>
              <w:t>6 – 7 let</w:t>
            </w:r>
          </w:p>
        </w:tc>
        <w:tc>
          <w:tcPr>
            <w:tcW w:w="4606" w:type="dxa"/>
            <w:shd w:val="clear" w:color="auto" w:fill="auto"/>
          </w:tcPr>
          <w:p w14:paraId="4788508C" w14:textId="77777777" w:rsidR="00DA4516" w:rsidRDefault="0072620B" w:rsidP="0002500C">
            <w:pPr>
              <w:spacing w:line="276" w:lineRule="auto"/>
              <w:jc w:val="both"/>
            </w:pPr>
            <w:r>
              <w:t>2</w:t>
            </w:r>
          </w:p>
        </w:tc>
      </w:tr>
    </w:tbl>
    <w:p w14:paraId="77C1670D" w14:textId="77777777" w:rsidR="0002500C" w:rsidRDefault="0002500C" w:rsidP="00FF527C">
      <w:pPr>
        <w:spacing w:line="276" w:lineRule="auto"/>
        <w:jc w:val="both"/>
      </w:pPr>
    </w:p>
    <w:p w14:paraId="519B5A8D" w14:textId="77777777" w:rsidR="0010466A" w:rsidRDefault="0010466A" w:rsidP="001046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A4516">
        <w:rPr>
          <w:sz w:val="28"/>
          <w:szCs w:val="28"/>
        </w:rPr>
        <w:t xml:space="preserve">Další vzdělávání </w:t>
      </w:r>
      <w:proofErr w:type="spellStart"/>
      <w:r w:rsidRPr="00DA4516">
        <w:rPr>
          <w:sz w:val="28"/>
          <w:szCs w:val="28"/>
        </w:rPr>
        <w:t>pg</w:t>
      </w:r>
      <w:proofErr w:type="spellEnd"/>
      <w:r w:rsidRPr="00DA4516">
        <w:rPr>
          <w:sz w:val="28"/>
          <w:szCs w:val="28"/>
        </w:rPr>
        <w:t xml:space="preserve"> pracovníků</w:t>
      </w:r>
    </w:p>
    <w:p w14:paraId="4FEDC4BD" w14:textId="197592B8" w:rsidR="00DA4516" w:rsidRDefault="00A50E39" w:rsidP="00FF527C">
      <w:pPr>
        <w:spacing w:line="276" w:lineRule="auto"/>
        <w:jc w:val="both"/>
      </w:pPr>
      <w:r>
        <w:t>Téměř v</w:t>
      </w:r>
      <w:r w:rsidR="0072620B">
        <w:t>šichni</w:t>
      </w:r>
      <w:r w:rsidR="003A56E1" w:rsidRPr="00DA4516">
        <w:t xml:space="preserve"> </w:t>
      </w:r>
      <w:proofErr w:type="spellStart"/>
      <w:r w:rsidR="0072620B">
        <w:t>pg</w:t>
      </w:r>
      <w:proofErr w:type="spellEnd"/>
      <w:r w:rsidR="0072620B">
        <w:t xml:space="preserve"> </w:t>
      </w:r>
      <w:r>
        <w:t xml:space="preserve">(ale i provoní) </w:t>
      </w:r>
      <w:r w:rsidR="0072620B">
        <w:t>pracovníci projevili</w:t>
      </w:r>
      <w:r w:rsidR="003A56E1" w:rsidRPr="00DA4516">
        <w:t xml:space="preserve"> </w:t>
      </w:r>
      <w:r w:rsidR="00270586">
        <w:t xml:space="preserve">určitý </w:t>
      </w:r>
      <w:r w:rsidR="003A56E1" w:rsidRPr="00DA4516">
        <w:t xml:space="preserve">zájem o </w:t>
      </w:r>
      <w:r w:rsidR="00B96C06">
        <w:t xml:space="preserve">další </w:t>
      </w:r>
      <w:r w:rsidR="003A56E1" w:rsidRPr="00DA4516">
        <w:t>vzdělávání</w:t>
      </w:r>
      <w:r w:rsidR="00B96C06">
        <w:rPr>
          <w:sz w:val="28"/>
          <w:szCs w:val="28"/>
        </w:rPr>
        <w:t xml:space="preserve">. </w:t>
      </w:r>
      <w:r w:rsidRPr="00A50E39">
        <w:t>Někteří</w:t>
      </w:r>
      <w:r w:rsidR="003A56E1" w:rsidRPr="00DA4516">
        <w:t xml:space="preserve"> si </w:t>
      </w:r>
      <w:r>
        <w:t xml:space="preserve">vybírali </w:t>
      </w:r>
      <w:r w:rsidR="003A56E1" w:rsidRPr="00DA4516">
        <w:t>témata</w:t>
      </w:r>
      <w:r>
        <w:t xml:space="preserve"> samostatně</w:t>
      </w:r>
      <w:r w:rsidR="003A56E1" w:rsidRPr="00DA4516">
        <w:t xml:space="preserve">, </w:t>
      </w:r>
      <w:r>
        <w:t>zpravidla</w:t>
      </w:r>
      <w:r w:rsidR="003A56E1" w:rsidRPr="00DA4516">
        <w:t xml:space="preserve"> s ohledem na možnost dalšího uplatnění při </w:t>
      </w:r>
      <w:r>
        <w:t xml:space="preserve">své </w:t>
      </w:r>
      <w:r w:rsidR="003A56E1" w:rsidRPr="00DA4516">
        <w:t>práci</w:t>
      </w:r>
      <w:r w:rsidR="0072620B">
        <w:t xml:space="preserve">, </w:t>
      </w:r>
      <w:r>
        <w:t>některá témata byla společně dohodnutá a vybraná</w:t>
      </w:r>
      <w:r w:rsidR="0072620B">
        <w:t xml:space="preserve"> </w:t>
      </w:r>
      <w:r>
        <w:t xml:space="preserve">vzhledem k potřebám školy – pro </w:t>
      </w:r>
      <w:r w:rsidR="0072620B">
        <w:t xml:space="preserve">rozšíření </w:t>
      </w:r>
      <w:r w:rsidR="002D0FFF">
        <w:t xml:space="preserve">pedagogického </w:t>
      </w:r>
      <w:r w:rsidR="0072620B">
        <w:t>obzoru</w:t>
      </w:r>
      <w:r>
        <w:t xml:space="preserve"> v oblastech rozvoje školy, na které škola pracuje</w:t>
      </w:r>
      <w:r w:rsidR="003A56E1" w:rsidRPr="00DA4516">
        <w:t xml:space="preserve">. </w:t>
      </w:r>
    </w:p>
    <w:p w14:paraId="6FA1679D" w14:textId="4BC03B1B" w:rsidR="0072620B" w:rsidRDefault="0072620B" w:rsidP="00FF527C">
      <w:pPr>
        <w:spacing w:line="276" w:lineRule="auto"/>
        <w:jc w:val="both"/>
      </w:pPr>
      <w:r>
        <w:t xml:space="preserve">Byly využity programy jako </w:t>
      </w:r>
      <w:r w:rsidR="00A50E39">
        <w:t xml:space="preserve">Malá technická univerzita, Tvoříme portfolio dítěte, </w:t>
      </w:r>
      <w:proofErr w:type="spellStart"/>
      <w:r w:rsidR="008F0E16">
        <w:t>Respektjící</w:t>
      </w:r>
      <w:proofErr w:type="spellEnd"/>
      <w:r w:rsidR="008F0E16">
        <w:t xml:space="preserve"> učitel</w:t>
      </w:r>
      <w:r w:rsidR="002D0FFF">
        <w:t xml:space="preserve">, </w:t>
      </w:r>
      <w:proofErr w:type="spellStart"/>
      <w:r w:rsidR="00A50E39">
        <w:t>Wellbeing</w:t>
      </w:r>
      <w:proofErr w:type="spellEnd"/>
      <w:r w:rsidR="002D0FFF">
        <w:t xml:space="preserve">, </w:t>
      </w:r>
      <w:r w:rsidR="00A50E39">
        <w:t>Práce s</w:t>
      </w:r>
      <w:r w:rsidR="002D0FFF">
        <w:t> program</w:t>
      </w:r>
      <w:r w:rsidR="00A50E39">
        <w:t>em</w:t>
      </w:r>
      <w:r w:rsidR="002D0FFF">
        <w:t xml:space="preserve"> </w:t>
      </w:r>
      <w:proofErr w:type="spellStart"/>
      <w:r w:rsidR="002D0FFF">
        <w:t>Canva</w:t>
      </w:r>
      <w:proofErr w:type="spellEnd"/>
      <w:r w:rsidR="00A50E39">
        <w:t xml:space="preserve">, </w:t>
      </w:r>
      <w:r w:rsidR="008F0E16">
        <w:t xml:space="preserve">Prevence konfliktů s rodiči </w:t>
      </w:r>
      <w:r>
        <w:t xml:space="preserve">apod. </w:t>
      </w:r>
    </w:p>
    <w:p w14:paraId="5FAEF23B" w14:textId="6B8C947E" w:rsidR="008F0E16" w:rsidRDefault="008F0E16" w:rsidP="00FF527C">
      <w:pPr>
        <w:spacing w:line="276" w:lineRule="auto"/>
        <w:jc w:val="both"/>
      </w:pPr>
      <w:r>
        <w:t xml:space="preserve">Provozní pracovníci (kuchyň) se hojně věnovala vzdělávání v oblasti </w:t>
      </w:r>
      <w:r w:rsidR="00821839">
        <w:t>„skutečně zdravé školy“</w:t>
      </w:r>
      <w:r>
        <w:t>.</w:t>
      </w:r>
    </w:p>
    <w:p w14:paraId="1E10F3E3" w14:textId="4C03184A" w:rsidR="00DA4516" w:rsidRPr="00DA4516" w:rsidRDefault="00DA4516" w:rsidP="00FF527C">
      <w:pPr>
        <w:spacing w:line="276" w:lineRule="auto"/>
        <w:jc w:val="both"/>
      </w:pPr>
      <w:r>
        <w:t xml:space="preserve">Přehled absolvovaných školení – viz </w:t>
      </w:r>
      <w:r w:rsidR="00B96C06">
        <w:t xml:space="preserve">plán </w:t>
      </w:r>
      <w:r>
        <w:t xml:space="preserve">DVPP </w:t>
      </w:r>
      <w:r w:rsidR="00010DCA">
        <w:t>202</w:t>
      </w:r>
      <w:r w:rsidR="008F0E16">
        <w:t>2</w:t>
      </w:r>
      <w:r w:rsidR="00010DCA">
        <w:t>/202</w:t>
      </w:r>
      <w:r w:rsidR="008F0E16">
        <w:t>3</w:t>
      </w:r>
      <w:r w:rsidR="00B96C06">
        <w:t xml:space="preserve"> a </w:t>
      </w:r>
      <w:r w:rsidR="00010DCA">
        <w:t xml:space="preserve">kopie osvědčení z akreditovaných seminářů. </w:t>
      </w:r>
    </w:p>
    <w:p w14:paraId="0B691D11" w14:textId="77777777" w:rsidR="0010466A" w:rsidRPr="00093614" w:rsidRDefault="0010466A" w:rsidP="00FF527C">
      <w:pPr>
        <w:spacing w:line="276" w:lineRule="auto"/>
        <w:jc w:val="both"/>
        <w:rPr>
          <w:highlight w:val="yellow"/>
        </w:rPr>
      </w:pPr>
    </w:p>
    <w:p w14:paraId="5A8CC13B" w14:textId="77777777" w:rsidR="00C13524" w:rsidRDefault="00C13524" w:rsidP="00FF527C">
      <w:pPr>
        <w:pStyle w:val="Nadpis2"/>
        <w:spacing w:line="276" w:lineRule="auto"/>
        <w:jc w:val="both"/>
      </w:pPr>
      <w:r>
        <w:t>Závěry a opatření:</w:t>
      </w:r>
    </w:p>
    <w:p w14:paraId="64DDED24" w14:textId="51C8D556" w:rsidR="00C13524" w:rsidRDefault="00693E60" w:rsidP="00FF527C">
      <w:pPr>
        <w:spacing w:line="276" w:lineRule="auto"/>
        <w:jc w:val="both"/>
      </w:pPr>
      <w:r>
        <w:t>Využívat poznatky ze vzdělávacích akcí v průběhu své prác</w:t>
      </w:r>
      <w:r w:rsidR="00DA4516">
        <w:t xml:space="preserve">e, informovat kolegyně o absolvovaném školení a jejich přínosu. </w:t>
      </w:r>
      <w:r w:rsidR="008F0E16">
        <w:t>Využívat i možnosti neakreditovaných seminářů, které nám nově umožňuje OP JAK.</w:t>
      </w:r>
    </w:p>
    <w:p w14:paraId="30DF6FD2" w14:textId="77777777" w:rsidR="00C13524" w:rsidRDefault="00C13524" w:rsidP="00FF527C">
      <w:pPr>
        <w:pStyle w:val="Zkladntextodsazen"/>
        <w:spacing w:after="0" w:line="276" w:lineRule="auto"/>
        <w:ind w:left="0"/>
        <w:jc w:val="both"/>
        <w:rPr>
          <w:b/>
        </w:rPr>
      </w:pPr>
    </w:p>
    <w:p w14:paraId="06D19ACB" w14:textId="77777777" w:rsidR="0010466A" w:rsidRDefault="0010466A" w:rsidP="001046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Aktivity v rámci ŠVP</w:t>
      </w:r>
    </w:p>
    <w:p w14:paraId="322C0682" w14:textId="77777777" w:rsidR="0010466A" w:rsidRDefault="00010DCA" w:rsidP="0010466A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jc w:val="both"/>
        <w:rPr>
          <w:rStyle w:val="oi732d6d"/>
        </w:rPr>
      </w:pPr>
      <w:r>
        <w:rPr>
          <w:rStyle w:val="oi732d6d"/>
        </w:rPr>
        <w:t>Zařazování her či činnos</w:t>
      </w:r>
      <w:r w:rsidR="006B10EA">
        <w:rPr>
          <w:rStyle w:val="oi732d6d"/>
        </w:rPr>
        <w:t xml:space="preserve">tí v anglickém a slovenském jazyce, práce se </w:t>
      </w:r>
      <w:r>
        <w:rPr>
          <w:rStyle w:val="oi732d6d"/>
        </w:rPr>
        <w:t>slovíčky</w:t>
      </w:r>
      <w:r w:rsidR="006B10EA">
        <w:rPr>
          <w:rStyle w:val="oi732d6d"/>
        </w:rPr>
        <w:t>, zařazování říkanek a písní</w:t>
      </w:r>
      <w:r w:rsidR="002D0FFF">
        <w:rPr>
          <w:rStyle w:val="oi732d6d"/>
        </w:rPr>
        <w:t>.</w:t>
      </w:r>
    </w:p>
    <w:p w14:paraId="2303C1C9" w14:textId="77C43D7C" w:rsidR="008F0E16" w:rsidRDefault="008F0E16" w:rsidP="0010466A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jc w:val="both"/>
      </w:pPr>
      <w:r>
        <w:rPr>
          <w:rStyle w:val="oi732d6d"/>
        </w:rPr>
        <w:t>Využití inovativního projektového učení „Malá technická u</w:t>
      </w:r>
      <w:r w:rsidR="005C4EA5">
        <w:rPr>
          <w:rStyle w:val="oi732d6d"/>
        </w:rPr>
        <w:t>niverzita</w:t>
      </w:r>
      <w:r>
        <w:rPr>
          <w:rStyle w:val="oi732d6d"/>
        </w:rPr>
        <w:t>, Zahradní pedagogika“</w:t>
      </w:r>
    </w:p>
    <w:p w14:paraId="5E027BDF" w14:textId="77777777" w:rsidR="0010466A" w:rsidRDefault="0010466A" w:rsidP="00FF527C">
      <w:pPr>
        <w:pStyle w:val="Zkladntextodsazen"/>
        <w:spacing w:after="0" w:line="276" w:lineRule="auto"/>
        <w:ind w:left="0"/>
        <w:jc w:val="both"/>
        <w:rPr>
          <w:b/>
        </w:rPr>
      </w:pPr>
    </w:p>
    <w:p w14:paraId="20570144" w14:textId="77777777" w:rsidR="0010466A" w:rsidRDefault="0010466A" w:rsidP="001046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Zájmové aktivity nad rámec ŠVP</w:t>
      </w:r>
    </w:p>
    <w:p w14:paraId="44D84CB8" w14:textId="77777777" w:rsidR="006B10EA" w:rsidRDefault="00CE032B" w:rsidP="00FF527C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jc w:val="both"/>
      </w:pPr>
      <w:r>
        <w:t>Saunování</w:t>
      </w:r>
      <w:r w:rsidR="00010DCA">
        <w:t xml:space="preserve"> </w:t>
      </w:r>
      <w:r w:rsidR="006B10EA">
        <w:t xml:space="preserve"> – ve spolupráci s SK Vlnkou, Všestary </w:t>
      </w:r>
    </w:p>
    <w:p w14:paraId="3903FF78" w14:textId="77777777" w:rsidR="0095560E" w:rsidRDefault="00CE032B" w:rsidP="00FF527C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jc w:val="both"/>
      </w:pPr>
      <w:r>
        <w:t>P</w:t>
      </w:r>
      <w:r w:rsidR="00D22B2C">
        <w:t>lavecký kurz</w:t>
      </w:r>
      <w:r w:rsidR="00093614">
        <w:t xml:space="preserve"> – ve</w:t>
      </w:r>
      <w:r w:rsidR="00C13524">
        <w:t xml:space="preserve"> spolupráci </w:t>
      </w:r>
      <w:r w:rsidR="00D22B2C">
        <w:t>s SK Vlnkou, Všestary</w:t>
      </w:r>
      <w:r w:rsidR="00010DCA">
        <w:t xml:space="preserve"> </w:t>
      </w:r>
    </w:p>
    <w:p w14:paraId="696C6327" w14:textId="77777777" w:rsidR="00093614" w:rsidRDefault="00CE032B" w:rsidP="00FF527C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jc w:val="both"/>
      </w:pPr>
      <w:r>
        <w:t>L</w:t>
      </w:r>
      <w:r w:rsidR="00093614">
        <w:t>yža</w:t>
      </w:r>
      <w:r w:rsidR="0010466A">
        <w:t xml:space="preserve">řský kurz – ve spolupráci se </w:t>
      </w:r>
      <w:proofErr w:type="spellStart"/>
      <w:r w:rsidR="0010466A">
        <w:t>Energi</w:t>
      </w:r>
      <w:proofErr w:type="spellEnd"/>
      <w:r w:rsidR="0010466A">
        <w:t xml:space="preserve"> Ski</w:t>
      </w:r>
      <w:r w:rsidR="00093614">
        <w:t xml:space="preserve"> </w:t>
      </w:r>
      <w:proofErr w:type="spellStart"/>
      <w:r w:rsidR="0010466A">
        <w:t>School</w:t>
      </w:r>
      <w:proofErr w:type="spellEnd"/>
      <w:r w:rsidR="0010466A">
        <w:t xml:space="preserve"> Olešnice v </w:t>
      </w:r>
      <w:proofErr w:type="spellStart"/>
      <w:r w:rsidR="0010466A">
        <w:t>Orl.h</w:t>
      </w:r>
      <w:proofErr w:type="spellEnd"/>
      <w:r w:rsidR="0010466A">
        <w:t>.</w:t>
      </w:r>
      <w:r w:rsidR="00010DCA">
        <w:t xml:space="preserve"> </w:t>
      </w:r>
    </w:p>
    <w:p w14:paraId="7E24B0B9" w14:textId="77777777" w:rsidR="0095560E" w:rsidRDefault="0095560E" w:rsidP="00FF527C">
      <w:pPr>
        <w:tabs>
          <w:tab w:val="left" w:pos="720"/>
        </w:tabs>
        <w:spacing w:line="276" w:lineRule="auto"/>
        <w:ind w:left="360"/>
        <w:jc w:val="both"/>
      </w:pPr>
    </w:p>
    <w:p w14:paraId="609C9614" w14:textId="77777777" w:rsidR="00C13524" w:rsidRDefault="00C13524" w:rsidP="00FF527C">
      <w:pPr>
        <w:pStyle w:val="Nadpis2"/>
        <w:spacing w:line="276" w:lineRule="auto"/>
        <w:jc w:val="both"/>
      </w:pPr>
      <w:r>
        <w:t>Závěry a opatření</w:t>
      </w:r>
    </w:p>
    <w:p w14:paraId="72365441" w14:textId="6C0B7D0B" w:rsidR="00A5508A" w:rsidRDefault="004E7BA6" w:rsidP="00FF527C">
      <w:pPr>
        <w:spacing w:line="276" w:lineRule="auto"/>
        <w:jc w:val="both"/>
      </w:pPr>
      <w:r>
        <w:t>V </w:t>
      </w:r>
      <w:r w:rsidR="00010DCA">
        <w:t>l</w:t>
      </w:r>
      <w:r>
        <w:t xml:space="preserve">etošním </w:t>
      </w:r>
      <w:r w:rsidR="00010DCA">
        <w:t xml:space="preserve">školním </w:t>
      </w:r>
      <w:r w:rsidR="006B10EA">
        <w:t xml:space="preserve">roce </w:t>
      </w:r>
      <w:r w:rsidR="002D0FFF">
        <w:t xml:space="preserve">bylo zařazeno </w:t>
      </w:r>
      <w:r w:rsidR="004609B9">
        <w:t>množství</w:t>
      </w:r>
      <w:r w:rsidR="002D0FFF">
        <w:t xml:space="preserve"> netradičních či doplňujících aktivit díky </w:t>
      </w:r>
      <w:r w:rsidR="008F0E16">
        <w:t>nejrůznějším dotačním programům</w:t>
      </w:r>
      <w:r w:rsidR="002D0FFF">
        <w:t xml:space="preserve">, kterých </w:t>
      </w:r>
      <w:r w:rsidR="008F0E16">
        <w:t xml:space="preserve">rádi pro svou školu a děti využíváme. </w:t>
      </w:r>
      <w:r w:rsidR="004609B9">
        <w:t>P</w:t>
      </w:r>
      <w:r w:rsidR="002D0FFF">
        <w:t>l</w:t>
      </w:r>
      <w:r w:rsidR="00F37CE2">
        <w:t>án akcí</w:t>
      </w:r>
      <w:r w:rsidR="002D0FFF">
        <w:t xml:space="preserve"> MŠ</w:t>
      </w:r>
      <w:r w:rsidR="00F37CE2">
        <w:t xml:space="preserve"> byl opět</w:t>
      </w:r>
      <w:r w:rsidR="002D0FFF">
        <w:t xml:space="preserve"> celkově pestrý.</w:t>
      </w:r>
    </w:p>
    <w:p w14:paraId="355B229F" w14:textId="77777777" w:rsidR="00F37CE2" w:rsidRDefault="002D0FFF" w:rsidP="00FF527C">
      <w:pPr>
        <w:spacing w:line="276" w:lineRule="auto"/>
        <w:jc w:val="both"/>
      </w:pPr>
      <w:r>
        <w:t xml:space="preserve">V dalším období chceme trochu zvolnit, </w:t>
      </w:r>
      <w:r w:rsidR="00F37CE2">
        <w:t>což se dle loňských závěrů a opatření ne zcela podařilo. A</w:t>
      </w:r>
      <w:r w:rsidR="000E4DCE">
        <w:t>ktivit</w:t>
      </w:r>
      <w:r w:rsidR="00F37CE2">
        <w:t>y</w:t>
      </w:r>
      <w:r w:rsidR="000E4DCE">
        <w:t xml:space="preserve"> nad rámec běžných dní a ŠVP</w:t>
      </w:r>
      <w:r w:rsidR="00F37CE2">
        <w:t xml:space="preserve"> jsou rodiči velmi vítány, dětmi oblíbené a ukázalo se, že i kolektiv zaměstnanců s nimi zpravidla již samostatně počítá a zařazují je do TVP</w:t>
      </w:r>
      <w:r w:rsidR="000E4DCE">
        <w:t xml:space="preserve">. </w:t>
      </w:r>
    </w:p>
    <w:p w14:paraId="467F283A" w14:textId="13FB79BE" w:rsidR="003E5ECD" w:rsidRDefault="00F37CE2" w:rsidP="00FF527C">
      <w:pPr>
        <w:spacing w:line="276" w:lineRule="auto"/>
        <w:jc w:val="both"/>
      </w:pPr>
      <w:r>
        <w:t>Nadále chceme maximálně</w:t>
      </w:r>
      <w:r w:rsidR="000E4DCE">
        <w:t xml:space="preserve"> využ</w:t>
      </w:r>
      <w:r>
        <w:t>ívat</w:t>
      </w:r>
      <w:r w:rsidR="00A5508A">
        <w:t xml:space="preserve"> venkovní</w:t>
      </w:r>
      <w:r w:rsidR="000E4DCE">
        <w:t xml:space="preserve">ch prostor zahrady MŠ </w:t>
      </w:r>
      <w:r>
        <w:t xml:space="preserve">pro polytechnické,  enviromentální a badatelské aktivity a taktéž </w:t>
      </w:r>
      <w:r w:rsidR="000E4DCE">
        <w:t xml:space="preserve">v pohledu </w:t>
      </w:r>
      <w:r w:rsidR="00A5508A">
        <w:t>možnost</w:t>
      </w:r>
      <w:r w:rsidR="000E4DCE">
        <w:t>í</w:t>
      </w:r>
      <w:r w:rsidR="00A5508A">
        <w:t xml:space="preserve"> přesouvání pohybových aktivit </w:t>
      </w:r>
      <w:r w:rsidR="00010DCA">
        <w:t xml:space="preserve">na pobyt </w:t>
      </w:r>
      <w:r w:rsidR="00A5508A">
        <w:t>ven</w:t>
      </w:r>
      <w:r w:rsidR="00010DCA">
        <w:t>ku</w:t>
      </w:r>
      <w:r w:rsidR="000B4106">
        <w:t xml:space="preserve">, </w:t>
      </w:r>
      <w:r w:rsidR="000E4DCE">
        <w:t xml:space="preserve">cvičení, využití sportovních pomůcek, </w:t>
      </w:r>
      <w:r w:rsidR="003C7319">
        <w:t>t</w:t>
      </w:r>
      <w:r w:rsidR="000B4106">
        <w:t>rénink na dětskou olympiádu</w:t>
      </w:r>
      <w:r w:rsidR="000E4DCE">
        <w:t xml:space="preserve"> apod</w:t>
      </w:r>
      <w:r w:rsidR="000B4106">
        <w:t xml:space="preserve">. </w:t>
      </w:r>
    </w:p>
    <w:p w14:paraId="17371F6D" w14:textId="77777777" w:rsidR="003E783B" w:rsidRDefault="003E783B" w:rsidP="00FF527C">
      <w:pPr>
        <w:spacing w:line="276" w:lineRule="auto"/>
        <w:jc w:val="both"/>
      </w:pPr>
    </w:p>
    <w:p w14:paraId="38BD50B8" w14:textId="38C4ADA5" w:rsidR="00C13524" w:rsidRDefault="0010466A" w:rsidP="00FF527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13524" w:rsidRPr="00E20830">
        <w:rPr>
          <w:sz w:val="28"/>
          <w:szCs w:val="28"/>
        </w:rPr>
        <w:t xml:space="preserve">. </w:t>
      </w:r>
      <w:r w:rsidR="008B60BF">
        <w:rPr>
          <w:sz w:val="28"/>
          <w:szCs w:val="28"/>
        </w:rPr>
        <w:t>Realizované a</w:t>
      </w:r>
      <w:r w:rsidR="00C13524" w:rsidRPr="00E20830">
        <w:rPr>
          <w:sz w:val="28"/>
          <w:szCs w:val="28"/>
        </w:rPr>
        <w:t>kce školy, prezentace MŠ na veřejnosti</w:t>
      </w:r>
    </w:p>
    <w:tbl>
      <w:tblPr>
        <w:tblStyle w:val="Mkatabulky"/>
        <w:tblW w:w="13593" w:type="dxa"/>
        <w:tblLook w:val="04A0" w:firstRow="1" w:lastRow="0" w:firstColumn="1" w:lastColumn="0" w:noHBand="0" w:noVBand="1"/>
      </w:tblPr>
      <w:tblGrid>
        <w:gridCol w:w="2263"/>
        <w:gridCol w:w="6799"/>
        <w:gridCol w:w="4531"/>
      </w:tblGrid>
      <w:tr w:rsidR="008F5273" w:rsidRPr="008F5273" w14:paraId="0D80B4C1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0219DE26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Měsíc</w:t>
            </w:r>
          </w:p>
        </w:tc>
        <w:tc>
          <w:tcPr>
            <w:tcW w:w="6799" w:type="dxa"/>
          </w:tcPr>
          <w:p w14:paraId="356C0ECE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Akce</w:t>
            </w:r>
          </w:p>
        </w:tc>
      </w:tr>
      <w:tr w:rsidR="008F5273" w:rsidRPr="008F5273" w14:paraId="790C0341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1DA31846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8.9.</w:t>
            </w:r>
          </w:p>
        </w:tc>
        <w:tc>
          <w:tcPr>
            <w:tcW w:w="6799" w:type="dxa"/>
          </w:tcPr>
          <w:p w14:paraId="14E6E5D6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Slavnostní otevření relaxačního místa v lese – obec Třesovice</w:t>
            </w:r>
          </w:p>
        </w:tc>
      </w:tr>
      <w:tr w:rsidR="008F5273" w:rsidRPr="008F5273" w14:paraId="59CB4DF9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5CE5BD83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15.9.</w:t>
            </w:r>
          </w:p>
        </w:tc>
        <w:tc>
          <w:tcPr>
            <w:tcW w:w="6799" w:type="dxa"/>
          </w:tcPr>
          <w:p w14:paraId="74A42FD1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Rodičovská schůzka</w:t>
            </w:r>
          </w:p>
        </w:tc>
      </w:tr>
      <w:tr w:rsidR="008F5273" w:rsidRPr="008F5273" w14:paraId="45CB025F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677B3CC5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 xml:space="preserve">říjen – prosinec </w:t>
            </w:r>
          </w:p>
        </w:tc>
        <w:tc>
          <w:tcPr>
            <w:tcW w:w="6799" w:type="dxa"/>
          </w:tcPr>
          <w:p w14:paraId="7DD7404F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 xml:space="preserve">Saunování – 10 lekcí </w:t>
            </w:r>
          </w:p>
        </w:tc>
      </w:tr>
      <w:tr w:rsidR="008F5273" w:rsidRPr="008F5273" w14:paraId="7806B871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1826D11A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13.10.</w:t>
            </w:r>
          </w:p>
        </w:tc>
        <w:tc>
          <w:tcPr>
            <w:tcW w:w="6799" w:type="dxa"/>
          </w:tcPr>
          <w:p w14:paraId="24309D13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Divadélko v MŠ – Štemberk</w:t>
            </w:r>
          </w:p>
        </w:tc>
      </w:tr>
      <w:tr w:rsidR="008F5273" w:rsidRPr="008F5273" w14:paraId="057D4D22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34DEBF63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20.10.</w:t>
            </w:r>
          </w:p>
        </w:tc>
        <w:tc>
          <w:tcPr>
            <w:tcW w:w="6799" w:type="dxa"/>
          </w:tcPr>
          <w:p w14:paraId="60610803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Podzimní slavnost</w:t>
            </w:r>
          </w:p>
        </w:tc>
      </w:tr>
      <w:tr w:rsidR="008F5273" w:rsidRPr="008F5273" w14:paraId="346C65BE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3304D65D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26.10.</w:t>
            </w:r>
          </w:p>
        </w:tc>
        <w:tc>
          <w:tcPr>
            <w:tcW w:w="6799" w:type="dxa"/>
          </w:tcPr>
          <w:p w14:paraId="5BA06C6D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Kosmický stan v MŠ</w:t>
            </w:r>
          </w:p>
        </w:tc>
      </w:tr>
      <w:tr w:rsidR="008F5273" w:rsidRPr="008F5273" w14:paraId="62E30560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3D880330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27.10.</w:t>
            </w:r>
          </w:p>
        </w:tc>
        <w:tc>
          <w:tcPr>
            <w:tcW w:w="6799" w:type="dxa"/>
          </w:tcPr>
          <w:p w14:paraId="25EF281F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Uspávání broučků na zahradě</w:t>
            </w:r>
          </w:p>
        </w:tc>
      </w:tr>
      <w:tr w:rsidR="008F5273" w:rsidRPr="008F5273" w14:paraId="7B553782" w14:textId="77777777" w:rsidTr="00AB2316">
        <w:tc>
          <w:tcPr>
            <w:tcW w:w="2263" w:type="dxa"/>
          </w:tcPr>
          <w:p w14:paraId="3A522518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11.11.</w:t>
            </w:r>
          </w:p>
        </w:tc>
        <w:tc>
          <w:tcPr>
            <w:tcW w:w="6799" w:type="dxa"/>
          </w:tcPr>
          <w:p w14:paraId="7C65CECD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 xml:space="preserve">Sv. Martin – koník v MŠ </w:t>
            </w:r>
          </w:p>
        </w:tc>
        <w:tc>
          <w:tcPr>
            <w:tcW w:w="4531" w:type="dxa"/>
          </w:tcPr>
          <w:p w14:paraId="68BB7A71" w14:textId="77777777" w:rsidR="008F5273" w:rsidRPr="008F5273" w:rsidRDefault="008F5273" w:rsidP="00AB2316">
            <w:pPr>
              <w:rPr>
                <w:sz w:val="22"/>
                <w:szCs w:val="22"/>
              </w:rPr>
            </w:pPr>
          </w:p>
        </w:tc>
      </w:tr>
      <w:tr w:rsidR="008F5273" w:rsidRPr="008F5273" w14:paraId="01A48F84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0F3F7D1A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11.11.</w:t>
            </w:r>
          </w:p>
        </w:tc>
        <w:tc>
          <w:tcPr>
            <w:tcW w:w="6799" w:type="dxa"/>
          </w:tcPr>
          <w:p w14:paraId="11AF0020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Ozoboti</w:t>
            </w:r>
          </w:p>
        </w:tc>
      </w:tr>
      <w:tr w:rsidR="008F5273" w:rsidRPr="008F5273" w14:paraId="2E66AF04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21225DCC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16.11.</w:t>
            </w:r>
          </w:p>
        </w:tc>
        <w:tc>
          <w:tcPr>
            <w:tcW w:w="6799" w:type="dxa"/>
          </w:tcPr>
          <w:p w14:paraId="3E752058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Vánoční focení</w:t>
            </w:r>
          </w:p>
        </w:tc>
      </w:tr>
      <w:tr w:rsidR="008F5273" w:rsidRPr="008F5273" w14:paraId="78D03FAD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345502EC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21.11.</w:t>
            </w:r>
          </w:p>
        </w:tc>
        <w:tc>
          <w:tcPr>
            <w:tcW w:w="6799" w:type="dxa"/>
          </w:tcPr>
          <w:p w14:paraId="3C5DE2BD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Komunitní setkání – Školní zralost, Dítě v síti</w:t>
            </w:r>
          </w:p>
        </w:tc>
      </w:tr>
      <w:tr w:rsidR="008F5273" w:rsidRPr="008F5273" w14:paraId="58B4F985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6827D9F0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25.11.</w:t>
            </w:r>
          </w:p>
        </w:tc>
        <w:tc>
          <w:tcPr>
            <w:tcW w:w="6799" w:type="dxa"/>
          </w:tcPr>
          <w:p w14:paraId="5BE0C366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Staročeské Vánoce v MŠ</w:t>
            </w:r>
          </w:p>
        </w:tc>
      </w:tr>
      <w:tr w:rsidR="008F5273" w:rsidRPr="008F5273" w14:paraId="18327410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31D53883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29.11.</w:t>
            </w:r>
          </w:p>
        </w:tc>
        <w:tc>
          <w:tcPr>
            <w:tcW w:w="6799" w:type="dxa"/>
          </w:tcPr>
          <w:p w14:paraId="5BE5C138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Tvořivá dílnička pro rodiče a děti</w:t>
            </w:r>
          </w:p>
        </w:tc>
      </w:tr>
      <w:tr w:rsidR="008F5273" w:rsidRPr="008F5273" w14:paraId="491ABED6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629B40CF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6.12.</w:t>
            </w:r>
          </w:p>
        </w:tc>
        <w:tc>
          <w:tcPr>
            <w:tcW w:w="6799" w:type="dxa"/>
          </w:tcPr>
          <w:p w14:paraId="79122B79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Přišel k nám Mikuláš</w:t>
            </w:r>
          </w:p>
        </w:tc>
      </w:tr>
      <w:tr w:rsidR="008F5273" w:rsidRPr="008F5273" w14:paraId="6528531D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2217F794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20.12.</w:t>
            </w:r>
          </w:p>
        </w:tc>
        <w:tc>
          <w:tcPr>
            <w:tcW w:w="6799" w:type="dxa"/>
          </w:tcPr>
          <w:p w14:paraId="0C81A875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Školková nadílka</w:t>
            </w:r>
          </w:p>
        </w:tc>
      </w:tr>
      <w:tr w:rsidR="008F5273" w:rsidRPr="008F5273" w14:paraId="2B2AF077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57096BBB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 xml:space="preserve">únor – duben </w:t>
            </w:r>
          </w:p>
        </w:tc>
        <w:tc>
          <w:tcPr>
            <w:tcW w:w="6799" w:type="dxa"/>
          </w:tcPr>
          <w:p w14:paraId="1F76C9DD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Malá technická univerzita – 10 lekcí</w:t>
            </w:r>
          </w:p>
        </w:tc>
      </w:tr>
      <w:tr w:rsidR="008F5273" w:rsidRPr="008F5273" w14:paraId="37C43AF5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2957BC28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6799" w:type="dxa"/>
          </w:tcPr>
          <w:p w14:paraId="25DA037B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Divadélko v MŠ - U dvou Sluncí  - O stromech</w:t>
            </w:r>
          </w:p>
        </w:tc>
      </w:tr>
      <w:tr w:rsidR="008F5273" w:rsidRPr="008F5273" w14:paraId="119CE658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7E16A876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21.2.</w:t>
            </w:r>
          </w:p>
        </w:tc>
        <w:tc>
          <w:tcPr>
            <w:tcW w:w="6799" w:type="dxa"/>
          </w:tcPr>
          <w:p w14:paraId="4649A071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Masopustní veselí + průvod obcí – rozdávání koláčů</w:t>
            </w:r>
          </w:p>
        </w:tc>
      </w:tr>
      <w:tr w:rsidR="008F5273" w:rsidRPr="008F5273" w14:paraId="77F94128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4B3D88E6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13.3.- 17.3.</w:t>
            </w:r>
          </w:p>
        </w:tc>
        <w:tc>
          <w:tcPr>
            <w:tcW w:w="6799" w:type="dxa"/>
          </w:tcPr>
          <w:p w14:paraId="12B9AB9C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proofErr w:type="spellStart"/>
            <w:r w:rsidRPr="008F5273">
              <w:rPr>
                <w:sz w:val="22"/>
                <w:szCs w:val="22"/>
              </w:rPr>
              <w:t>Lyžáček</w:t>
            </w:r>
            <w:proofErr w:type="spellEnd"/>
            <w:r w:rsidRPr="008F5273">
              <w:rPr>
                <w:sz w:val="22"/>
                <w:szCs w:val="22"/>
              </w:rPr>
              <w:t xml:space="preserve"> se </w:t>
            </w:r>
            <w:proofErr w:type="spellStart"/>
            <w:r w:rsidRPr="008F5273">
              <w:rPr>
                <w:sz w:val="22"/>
                <w:szCs w:val="22"/>
              </w:rPr>
              <w:t>Soptíkem</w:t>
            </w:r>
            <w:proofErr w:type="spellEnd"/>
          </w:p>
        </w:tc>
      </w:tr>
      <w:tr w:rsidR="008F5273" w:rsidRPr="008F5273" w14:paraId="37146122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3045924B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duben - červen</w:t>
            </w:r>
          </w:p>
        </w:tc>
        <w:tc>
          <w:tcPr>
            <w:tcW w:w="6799" w:type="dxa"/>
          </w:tcPr>
          <w:p w14:paraId="780A1D56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Plavání – 10 lekcí</w:t>
            </w:r>
          </w:p>
        </w:tc>
      </w:tr>
      <w:tr w:rsidR="008F5273" w:rsidRPr="008F5273" w14:paraId="263F1B36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23DF169E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5.4.</w:t>
            </w:r>
          </w:p>
        </w:tc>
        <w:tc>
          <w:tcPr>
            <w:tcW w:w="6799" w:type="dxa"/>
          </w:tcPr>
          <w:p w14:paraId="407366E4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 xml:space="preserve">Prima </w:t>
            </w:r>
            <w:proofErr w:type="spellStart"/>
            <w:r w:rsidRPr="008F5273">
              <w:rPr>
                <w:sz w:val="22"/>
                <w:szCs w:val="22"/>
              </w:rPr>
              <w:t>vizus</w:t>
            </w:r>
            <w:proofErr w:type="spellEnd"/>
            <w:r w:rsidRPr="008F5273">
              <w:rPr>
                <w:sz w:val="22"/>
                <w:szCs w:val="22"/>
              </w:rPr>
              <w:t xml:space="preserve"> – vyšetření zraku</w:t>
            </w:r>
          </w:p>
        </w:tc>
      </w:tr>
      <w:tr w:rsidR="008F5273" w:rsidRPr="008F5273" w14:paraId="3AEAE80E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5E03AD0C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6.4.</w:t>
            </w:r>
          </w:p>
        </w:tc>
        <w:tc>
          <w:tcPr>
            <w:tcW w:w="6799" w:type="dxa"/>
          </w:tcPr>
          <w:p w14:paraId="4E129BAC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Velikonoční nadílka ve školce</w:t>
            </w:r>
          </w:p>
        </w:tc>
      </w:tr>
      <w:tr w:rsidR="008F5273" w:rsidRPr="008F5273" w14:paraId="6D3B5C8D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60D5415E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18.4.</w:t>
            </w:r>
          </w:p>
        </w:tc>
        <w:tc>
          <w:tcPr>
            <w:tcW w:w="6799" w:type="dxa"/>
          </w:tcPr>
          <w:p w14:paraId="70399CA5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Stěžerská básnička – soutěž pro nominované</w:t>
            </w:r>
          </w:p>
        </w:tc>
      </w:tr>
      <w:tr w:rsidR="008F5273" w:rsidRPr="008F5273" w14:paraId="14C35222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195A7BBF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26.4.</w:t>
            </w:r>
          </w:p>
        </w:tc>
        <w:tc>
          <w:tcPr>
            <w:tcW w:w="6799" w:type="dxa"/>
          </w:tcPr>
          <w:p w14:paraId="3F49FEDE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Divadélko v MŠ - Sůl nad zlato – Pan Bílek</w:t>
            </w:r>
          </w:p>
        </w:tc>
      </w:tr>
      <w:tr w:rsidR="008F5273" w:rsidRPr="008F5273" w14:paraId="6B7E185D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2432A0C5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27.4.</w:t>
            </w:r>
          </w:p>
        </w:tc>
        <w:tc>
          <w:tcPr>
            <w:tcW w:w="6799" w:type="dxa"/>
          </w:tcPr>
          <w:p w14:paraId="454E64CE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 xml:space="preserve">Komunitní setkání - 1. pomoc u dětí v MŠ </w:t>
            </w:r>
          </w:p>
        </w:tc>
      </w:tr>
      <w:tr w:rsidR="008F5273" w:rsidRPr="008F5273" w14:paraId="7AA84259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5F798658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28.4.</w:t>
            </w:r>
          </w:p>
        </w:tc>
        <w:tc>
          <w:tcPr>
            <w:tcW w:w="6799" w:type="dxa"/>
          </w:tcPr>
          <w:p w14:paraId="5423C0CC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Čarodějnické veselí</w:t>
            </w:r>
          </w:p>
        </w:tc>
      </w:tr>
      <w:tr w:rsidR="008F5273" w:rsidRPr="008F5273" w14:paraId="15397BD9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24065448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5.5.</w:t>
            </w:r>
          </w:p>
        </w:tc>
        <w:tc>
          <w:tcPr>
            <w:tcW w:w="6799" w:type="dxa"/>
          </w:tcPr>
          <w:p w14:paraId="21DC230D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Zápis do MŠ a Den otevřených dveří</w:t>
            </w:r>
          </w:p>
        </w:tc>
      </w:tr>
      <w:tr w:rsidR="008F5273" w:rsidRPr="008F5273" w14:paraId="0B110888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5950EA4E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10.5.</w:t>
            </w:r>
          </w:p>
        </w:tc>
        <w:tc>
          <w:tcPr>
            <w:tcW w:w="6799" w:type="dxa"/>
          </w:tcPr>
          <w:p w14:paraId="10398E34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Tvořivé odpoledne pro maminky – Mandaly</w:t>
            </w:r>
          </w:p>
        </w:tc>
      </w:tr>
      <w:tr w:rsidR="008F5273" w:rsidRPr="008F5273" w14:paraId="0DCC9167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27810041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11.5.</w:t>
            </w:r>
          </w:p>
        </w:tc>
        <w:tc>
          <w:tcPr>
            <w:tcW w:w="6799" w:type="dxa"/>
          </w:tcPr>
          <w:p w14:paraId="1AF395F5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Logické hrátky pro maminky s dětmi – Zábavné učení</w:t>
            </w:r>
          </w:p>
        </w:tc>
      </w:tr>
      <w:tr w:rsidR="008F5273" w:rsidRPr="008F5273" w14:paraId="2711CD06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7BF2D523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17.5.</w:t>
            </w:r>
          </w:p>
        </w:tc>
        <w:tc>
          <w:tcPr>
            <w:tcW w:w="6799" w:type="dxa"/>
          </w:tcPr>
          <w:p w14:paraId="2DE78CD0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Focení v MŠ – jarní</w:t>
            </w:r>
          </w:p>
        </w:tc>
      </w:tr>
      <w:tr w:rsidR="008F5273" w:rsidRPr="008F5273" w14:paraId="2C6EE389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70F32144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24.5.</w:t>
            </w:r>
          </w:p>
        </w:tc>
        <w:tc>
          <w:tcPr>
            <w:tcW w:w="6799" w:type="dxa"/>
          </w:tcPr>
          <w:p w14:paraId="3A500F7C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Školní výlet do Ratibořic – Po stopách babičky</w:t>
            </w:r>
          </w:p>
        </w:tc>
      </w:tr>
      <w:tr w:rsidR="008F5273" w:rsidRPr="008F5273" w14:paraId="6F78E17E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351BD04B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25.5.</w:t>
            </w:r>
          </w:p>
        </w:tc>
        <w:tc>
          <w:tcPr>
            <w:tcW w:w="6799" w:type="dxa"/>
          </w:tcPr>
          <w:p w14:paraId="071298B4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Hudební dílna v MŠ</w:t>
            </w:r>
          </w:p>
        </w:tc>
      </w:tr>
      <w:tr w:rsidR="008F5273" w:rsidRPr="008F5273" w14:paraId="6CE9EAAE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0B6F9025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1.6.</w:t>
            </w:r>
          </w:p>
        </w:tc>
        <w:tc>
          <w:tcPr>
            <w:tcW w:w="6799" w:type="dxa"/>
          </w:tcPr>
          <w:p w14:paraId="51F9882C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 xml:space="preserve">Den dětí - divadélko Pernštejn </w:t>
            </w:r>
          </w:p>
        </w:tc>
      </w:tr>
      <w:tr w:rsidR="008F5273" w:rsidRPr="008F5273" w14:paraId="7BE9B236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64DD0839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8.6.</w:t>
            </w:r>
          </w:p>
        </w:tc>
        <w:tc>
          <w:tcPr>
            <w:tcW w:w="6799" w:type="dxa"/>
          </w:tcPr>
          <w:p w14:paraId="0E916C05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Olympiáda v Nechanicích – pro nominované</w:t>
            </w:r>
          </w:p>
        </w:tc>
      </w:tr>
      <w:tr w:rsidR="008F5273" w:rsidRPr="008F5273" w14:paraId="522457D8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4F66BCE0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16.6.</w:t>
            </w:r>
          </w:p>
        </w:tc>
        <w:tc>
          <w:tcPr>
            <w:tcW w:w="6799" w:type="dxa"/>
          </w:tcPr>
          <w:p w14:paraId="3368AF93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Statek Dlouhé Dvory – Zemědělství žije</w:t>
            </w:r>
          </w:p>
        </w:tc>
      </w:tr>
      <w:tr w:rsidR="008F5273" w:rsidRPr="008F5273" w14:paraId="40D333F6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574AD135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20.6.</w:t>
            </w:r>
          </w:p>
        </w:tc>
        <w:tc>
          <w:tcPr>
            <w:tcW w:w="6799" w:type="dxa"/>
          </w:tcPr>
          <w:p w14:paraId="6C48D2FD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Rodičovská schůzka „pro nové“</w:t>
            </w:r>
          </w:p>
        </w:tc>
      </w:tr>
      <w:tr w:rsidR="008F5273" w:rsidRPr="008F5273" w14:paraId="5298B1A7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017D4E8B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22.6.</w:t>
            </w:r>
          </w:p>
        </w:tc>
        <w:tc>
          <w:tcPr>
            <w:tcW w:w="6799" w:type="dxa"/>
          </w:tcPr>
          <w:p w14:paraId="3F3AECBC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 xml:space="preserve">Vítání léta s </w:t>
            </w:r>
            <w:proofErr w:type="spellStart"/>
            <w:r w:rsidRPr="008F5273">
              <w:rPr>
                <w:sz w:val="22"/>
                <w:szCs w:val="22"/>
              </w:rPr>
              <w:t>Duhohrátky</w:t>
            </w:r>
            <w:proofErr w:type="spellEnd"/>
          </w:p>
        </w:tc>
      </w:tr>
      <w:tr w:rsidR="008F5273" w:rsidRPr="008F5273" w14:paraId="042DBAF3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46E4324D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26.6.</w:t>
            </w:r>
          </w:p>
        </w:tc>
        <w:tc>
          <w:tcPr>
            <w:tcW w:w="6799" w:type="dxa"/>
          </w:tcPr>
          <w:p w14:paraId="3B6A9D9F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Divadlo v ZŠ Dohalice – O 12 měsíčkách</w:t>
            </w:r>
          </w:p>
        </w:tc>
      </w:tr>
      <w:tr w:rsidR="008F5273" w:rsidRPr="008F5273" w14:paraId="19F2485F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6969BC1D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29.6.</w:t>
            </w:r>
          </w:p>
        </w:tc>
        <w:tc>
          <w:tcPr>
            <w:tcW w:w="6799" w:type="dxa"/>
          </w:tcPr>
          <w:p w14:paraId="18629B73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Rozloučení s předškoláky, zahradní slavnost + spaní v MŠ</w:t>
            </w:r>
          </w:p>
        </w:tc>
      </w:tr>
      <w:tr w:rsidR="008F5273" w:rsidRPr="008F5273" w14:paraId="315C863F" w14:textId="77777777" w:rsidTr="00AB2316">
        <w:trPr>
          <w:gridAfter w:val="1"/>
          <w:wAfter w:w="4531" w:type="dxa"/>
        </w:trPr>
        <w:tc>
          <w:tcPr>
            <w:tcW w:w="2263" w:type="dxa"/>
          </w:tcPr>
          <w:p w14:paraId="7ECF23D3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14.7.</w:t>
            </w:r>
          </w:p>
        </w:tc>
        <w:tc>
          <w:tcPr>
            <w:tcW w:w="6799" w:type="dxa"/>
          </w:tcPr>
          <w:p w14:paraId="6B9E4225" w14:textId="77777777" w:rsidR="008F5273" w:rsidRPr="008F5273" w:rsidRDefault="008F5273" w:rsidP="00AB2316">
            <w:pPr>
              <w:rPr>
                <w:sz w:val="22"/>
                <w:szCs w:val="22"/>
              </w:rPr>
            </w:pPr>
            <w:r w:rsidRPr="008F5273">
              <w:rPr>
                <w:sz w:val="22"/>
                <w:szCs w:val="22"/>
              </w:rPr>
              <w:t>Honba za pirátským pokladem</w:t>
            </w:r>
          </w:p>
        </w:tc>
      </w:tr>
    </w:tbl>
    <w:p w14:paraId="45BED25A" w14:textId="77777777" w:rsidR="00AA2A76" w:rsidRPr="00AA2A76" w:rsidRDefault="00AA2A76" w:rsidP="00782C6A">
      <w:pPr>
        <w:tabs>
          <w:tab w:val="left" w:pos="916"/>
          <w:tab w:val="left" w:pos="1832"/>
          <w:tab w:val="left" w:pos="2748"/>
          <w:tab w:val="left" w:pos="3664"/>
          <w:tab w:val="left" w:pos="7470"/>
        </w:tabs>
        <w:suppressAutoHyphens w:val="0"/>
        <w:rPr>
          <w:rFonts w:ascii="Courier New" w:hAnsi="Courier New" w:cs="Courier New"/>
          <w:color w:val="000000"/>
          <w:sz w:val="20"/>
          <w:szCs w:val="20"/>
          <w:lang w:eastAsia="cs-CZ"/>
        </w:rPr>
      </w:pPr>
      <w:r w:rsidRPr="00782C6A">
        <w:rPr>
          <w:color w:val="000000"/>
          <w:sz w:val="20"/>
          <w:szCs w:val="20"/>
          <w:lang w:eastAsia="cs-CZ"/>
        </w:rPr>
        <w:t>Seznam realizovaných akcí 2021/2022</w:t>
      </w:r>
      <w:r w:rsidR="00782C6A" w:rsidRPr="00782C6A">
        <w:rPr>
          <w:color w:val="000000"/>
          <w:sz w:val="20"/>
          <w:szCs w:val="20"/>
          <w:lang w:eastAsia="cs-CZ"/>
        </w:rPr>
        <w:tab/>
      </w:r>
    </w:p>
    <w:p w14:paraId="4498B0DE" w14:textId="77777777" w:rsidR="00AA2A76" w:rsidRPr="00AA2A76" w:rsidRDefault="00AA2A76" w:rsidP="00AA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color w:val="000000"/>
          <w:sz w:val="20"/>
          <w:szCs w:val="20"/>
          <w:lang w:eastAsia="cs-CZ"/>
        </w:rPr>
      </w:pPr>
    </w:p>
    <w:p w14:paraId="30C61D40" w14:textId="77777777" w:rsidR="00C13524" w:rsidRDefault="00C13524" w:rsidP="00FF527C">
      <w:pPr>
        <w:pStyle w:val="Nadpis2"/>
        <w:spacing w:line="276" w:lineRule="auto"/>
        <w:jc w:val="both"/>
      </w:pPr>
      <w:r>
        <w:t>Závěry a opatření</w:t>
      </w:r>
    </w:p>
    <w:p w14:paraId="3B5CE99B" w14:textId="19A9203A" w:rsidR="00797E94" w:rsidRDefault="00DA4516" w:rsidP="00FF527C">
      <w:pPr>
        <w:spacing w:line="276" w:lineRule="auto"/>
        <w:jc w:val="both"/>
        <w:rPr>
          <w:szCs w:val="28"/>
        </w:rPr>
      </w:pPr>
      <w:r>
        <w:rPr>
          <w:szCs w:val="28"/>
        </w:rPr>
        <w:t>P</w:t>
      </w:r>
      <w:r w:rsidR="00F548DF">
        <w:rPr>
          <w:szCs w:val="28"/>
        </w:rPr>
        <w:t>o</w:t>
      </w:r>
      <w:r>
        <w:rPr>
          <w:szCs w:val="28"/>
        </w:rPr>
        <w:t xml:space="preserve">řádané </w:t>
      </w:r>
      <w:r w:rsidR="00F548DF">
        <w:rPr>
          <w:szCs w:val="28"/>
        </w:rPr>
        <w:t xml:space="preserve">akce </w:t>
      </w:r>
      <w:r>
        <w:rPr>
          <w:szCs w:val="28"/>
        </w:rPr>
        <w:t>mateřskou školou</w:t>
      </w:r>
      <w:r w:rsidR="00F548DF">
        <w:rPr>
          <w:szCs w:val="28"/>
        </w:rPr>
        <w:t xml:space="preserve"> mají četný seznam</w:t>
      </w:r>
      <w:r w:rsidR="00B00440">
        <w:rPr>
          <w:szCs w:val="28"/>
        </w:rPr>
        <w:t>, který je však rodiči velmi kladně hodnocen. Je snaha k</w:t>
      </w:r>
      <w:r w:rsidR="00F548DF">
        <w:rPr>
          <w:szCs w:val="28"/>
        </w:rPr>
        <w:t xml:space="preserve">aždý </w:t>
      </w:r>
      <w:r w:rsidR="00B00440">
        <w:rPr>
          <w:szCs w:val="28"/>
        </w:rPr>
        <w:t>rok</w:t>
      </w:r>
      <w:r w:rsidR="00F548DF">
        <w:rPr>
          <w:szCs w:val="28"/>
        </w:rPr>
        <w:t xml:space="preserve"> </w:t>
      </w:r>
      <w:r w:rsidR="00B00440">
        <w:rPr>
          <w:szCs w:val="28"/>
        </w:rPr>
        <w:t>obměňovat dle aktuální nabídky a možností školy (fondu či dotačních možností)</w:t>
      </w:r>
      <w:r>
        <w:rPr>
          <w:szCs w:val="28"/>
        </w:rPr>
        <w:t xml:space="preserve">. </w:t>
      </w:r>
      <w:r w:rsidR="00F548DF">
        <w:rPr>
          <w:szCs w:val="28"/>
        </w:rPr>
        <w:t xml:space="preserve">Letošní rok </w:t>
      </w:r>
      <w:r w:rsidR="00B00440">
        <w:rPr>
          <w:szCs w:val="28"/>
        </w:rPr>
        <w:t xml:space="preserve">se bohužel </w:t>
      </w:r>
      <w:r w:rsidR="008F5273">
        <w:rPr>
          <w:szCs w:val="28"/>
        </w:rPr>
        <w:t xml:space="preserve">opět </w:t>
      </w:r>
      <w:r w:rsidR="00B00440">
        <w:rPr>
          <w:szCs w:val="28"/>
        </w:rPr>
        <w:t>nepodařilo realizovat speciálně pedagogick</w:t>
      </w:r>
      <w:r w:rsidR="008F5273">
        <w:rPr>
          <w:szCs w:val="28"/>
        </w:rPr>
        <w:t>ou</w:t>
      </w:r>
      <w:r w:rsidR="00B00440">
        <w:rPr>
          <w:szCs w:val="28"/>
        </w:rPr>
        <w:t xml:space="preserve"> depistáž prostřednictvím SPC </w:t>
      </w:r>
      <w:proofErr w:type="spellStart"/>
      <w:r w:rsidR="00B00440">
        <w:rPr>
          <w:szCs w:val="28"/>
        </w:rPr>
        <w:t>Logáček</w:t>
      </w:r>
      <w:proofErr w:type="spellEnd"/>
      <w:r w:rsidR="00B00440">
        <w:rPr>
          <w:szCs w:val="28"/>
        </w:rPr>
        <w:t xml:space="preserve">, kvůli </w:t>
      </w:r>
      <w:r w:rsidR="008F5273">
        <w:rPr>
          <w:szCs w:val="28"/>
        </w:rPr>
        <w:t>vytíženosti organizace. Tato služba a spolupráce se pravděpodobně v následujících letech již nebude nabízet. Každopádně aktivní spolupráce zůstává v rovině  MŠ a SPC</w:t>
      </w:r>
      <w:r w:rsidR="00821839">
        <w:rPr>
          <w:szCs w:val="28"/>
        </w:rPr>
        <w:t xml:space="preserve"> i PPP</w:t>
      </w:r>
      <w:r w:rsidR="008F5273">
        <w:rPr>
          <w:szCs w:val="28"/>
        </w:rPr>
        <w:t>.</w:t>
      </w:r>
      <w:r w:rsidR="00782C6A">
        <w:rPr>
          <w:szCs w:val="28"/>
        </w:rPr>
        <w:t xml:space="preserve"> </w:t>
      </w:r>
      <w:r>
        <w:rPr>
          <w:szCs w:val="28"/>
        </w:rPr>
        <w:t>V</w:t>
      </w:r>
      <w:r w:rsidR="00782C6A">
        <w:rPr>
          <w:szCs w:val="28"/>
        </w:rPr>
        <w:t xml:space="preserve"> letošním roce jsme </w:t>
      </w:r>
      <w:r w:rsidR="008F5273">
        <w:rPr>
          <w:szCs w:val="28"/>
        </w:rPr>
        <w:t>se zapojili do čerpání dotačního programu OP JAK – naše pozornost míří především na inovativní vzdělávání  a vzdělávání pedagogů. V tomto nám jsou nápomocni i možnosti MAP a jejich nabídky Komunitních setkávání nad nejrůznějšími tématy</w:t>
      </w:r>
      <w:r w:rsidR="004D6DA7">
        <w:rPr>
          <w:szCs w:val="28"/>
        </w:rPr>
        <w:t xml:space="preserve">, </w:t>
      </w:r>
      <w:r w:rsidR="008F5273">
        <w:rPr>
          <w:szCs w:val="28"/>
        </w:rPr>
        <w:t xml:space="preserve">vzdělávacími i kreativními, kterých se taktéž rádi účastníme. </w:t>
      </w:r>
    </w:p>
    <w:p w14:paraId="767AB27A" w14:textId="3005AB32" w:rsidR="00782C6A" w:rsidRDefault="00782C6A" w:rsidP="00FF527C">
      <w:pPr>
        <w:spacing w:line="276" w:lineRule="auto"/>
        <w:jc w:val="both"/>
        <w:rPr>
          <w:szCs w:val="28"/>
        </w:rPr>
      </w:pPr>
    </w:p>
    <w:p w14:paraId="5C1DE3FC" w14:textId="37D75022" w:rsidR="00C13524" w:rsidRDefault="0010466A" w:rsidP="00FF527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13524" w:rsidRPr="007D655A">
        <w:rPr>
          <w:sz w:val="28"/>
          <w:szCs w:val="28"/>
        </w:rPr>
        <w:t>. Údaje o výsledcích kontrolních činností</w:t>
      </w:r>
      <w:r w:rsidR="00BF6379">
        <w:rPr>
          <w:sz w:val="28"/>
          <w:szCs w:val="28"/>
        </w:rPr>
        <w:t xml:space="preserve"> ***</w:t>
      </w:r>
    </w:p>
    <w:p w14:paraId="01C02985" w14:textId="77777777" w:rsidR="00C13524" w:rsidRDefault="00693E60" w:rsidP="00FF527C">
      <w:pPr>
        <w:numPr>
          <w:ilvl w:val="0"/>
          <w:numId w:val="3"/>
        </w:numPr>
        <w:spacing w:line="276" w:lineRule="auto"/>
        <w:jc w:val="both"/>
        <w:rPr>
          <w:szCs w:val="28"/>
        </w:rPr>
      </w:pPr>
      <w:r w:rsidRPr="007D655A">
        <w:rPr>
          <w:szCs w:val="28"/>
        </w:rPr>
        <w:t xml:space="preserve">kontrola </w:t>
      </w:r>
      <w:r w:rsidR="0010466A">
        <w:rPr>
          <w:szCs w:val="28"/>
        </w:rPr>
        <w:t>samosprávní</w:t>
      </w:r>
      <w:r w:rsidRPr="007D655A">
        <w:rPr>
          <w:szCs w:val="28"/>
        </w:rPr>
        <w:t xml:space="preserve"> – bez zjištěných závad</w:t>
      </w:r>
    </w:p>
    <w:p w14:paraId="4405872B" w14:textId="77777777" w:rsidR="00236DE3" w:rsidRDefault="00236DE3" w:rsidP="00FF527C">
      <w:pPr>
        <w:numPr>
          <w:ilvl w:val="0"/>
          <w:numId w:val="3"/>
        </w:numPr>
        <w:spacing w:line="276" w:lineRule="auto"/>
        <w:jc w:val="both"/>
        <w:rPr>
          <w:szCs w:val="28"/>
        </w:rPr>
      </w:pPr>
      <w:r>
        <w:rPr>
          <w:szCs w:val="28"/>
        </w:rPr>
        <w:t>kontrola</w:t>
      </w:r>
      <w:r w:rsidR="00782C6A">
        <w:rPr>
          <w:szCs w:val="28"/>
        </w:rPr>
        <w:t xml:space="preserve"> HZS – bez závad</w:t>
      </w:r>
    </w:p>
    <w:p w14:paraId="231F4AC7" w14:textId="77777777" w:rsidR="00782C6A" w:rsidRDefault="00782C6A" w:rsidP="00FF527C">
      <w:pPr>
        <w:numPr>
          <w:ilvl w:val="0"/>
          <w:numId w:val="3"/>
        </w:numPr>
        <w:spacing w:line="276" w:lineRule="auto"/>
        <w:jc w:val="both"/>
        <w:rPr>
          <w:szCs w:val="28"/>
        </w:rPr>
      </w:pPr>
      <w:r>
        <w:rPr>
          <w:szCs w:val="28"/>
        </w:rPr>
        <w:t>kontrola plynového zařízení – bez závad</w:t>
      </w:r>
    </w:p>
    <w:p w14:paraId="028469B9" w14:textId="77777777" w:rsidR="00782C6A" w:rsidRDefault="00782C6A" w:rsidP="00FF527C">
      <w:pPr>
        <w:numPr>
          <w:ilvl w:val="0"/>
          <w:numId w:val="3"/>
        </w:numPr>
        <w:spacing w:line="276" w:lineRule="auto"/>
        <w:jc w:val="both"/>
        <w:rPr>
          <w:szCs w:val="28"/>
        </w:rPr>
      </w:pPr>
      <w:r>
        <w:rPr>
          <w:szCs w:val="28"/>
        </w:rPr>
        <w:t>kontrola technika BOZP – na doporučení doplnění školy o další hasicí přístroje</w:t>
      </w:r>
    </w:p>
    <w:p w14:paraId="2CD87EE1" w14:textId="77777777" w:rsidR="007D655A" w:rsidRPr="007D655A" w:rsidRDefault="007D655A" w:rsidP="00FF527C">
      <w:pPr>
        <w:numPr>
          <w:ilvl w:val="0"/>
          <w:numId w:val="3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kontrola </w:t>
      </w:r>
      <w:r w:rsidR="00782C6A">
        <w:rPr>
          <w:szCs w:val="28"/>
        </w:rPr>
        <w:t xml:space="preserve">a inventura zástupců </w:t>
      </w:r>
      <w:r>
        <w:rPr>
          <w:szCs w:val="28"/>
        </w:rPr>
        <w:t xml:space="preserve">OÚ – bez </w:t>
      </w:r>
      <w:r w:rsidR="00782C6A">
        <w:rPr>
          <w:szCs w:val="28"/>
        </w:rPr>
        <w:t>námitek</w:t>
      </w:r>
    </w:p>
    <w:p w14:paraId="088838B7" w14:textId="77777777" w:rsidR="00C13524" w:rsidRPr="002240E5" w:rsidRDefault="00C13524" w:rsidP="00FF527C">
      <w:pPr>
        <w:spacing w:line="276" w:lineRule="auto"/>
        <w:jc w:val="both"/>
        <w:rPr>
          <w:color w:val="FF0000"/>
          <w:szCs w:val="28"/>
          <w:highlight w:val="yellow"/>
        </w:rPr>
      </w:pPr>
    </w:p>
    <w:p w14:paraId="6CF466B8" w14:textId="77777777" w:rsidR="00C13524" w:rsidRPr="007D655A" w:rsidRDefault="00C13524" w:rsidP="00FF527C">
      <w:pPr>
        <w:pStyle w:val="Nadpis2"/>
        <w:spacing w:line="276" w:lineRule="auto"/>
        <w:jc w:val="both"/>
      </w:pPr>
      <w:r w:rsidRPr="007D655A">
        <w:lastRenderedPageBreak/>
        <w:t>Závěry a opatření</w:t>
      </w:r>
    </w:p>
    <w:p w14:paraId="7715A16B" w14:textId="77777777" w:rsidR="00C13524" w:rsidRPr="007D655A" w:rsidRDefault="00914101" w:rsidP="00FF527C">
      <w:pPr>
        <w:spacing w:line="276" w:lineRule="auto"/>
        <w:jc w:val="both"/>
        <w:rPr>
          <w:szCs w:val="28"/>
        </w:rPr>
      </w:pPr>
      <w:r>
        <w:rPr>
          <w:szCs w:val="28"/>
        </w:rPr>
        <w:t>Nadále k</w:t>
      </w:r>
      <w:r w:rsidR="00E616A4" w:rsidRPr="007D655A">
        <w:rPr>
          <w:szCs w:val="28"/>
        </w:rPr>
        <w:t>ontrolovat vše dle plánu</w:t>
      </w:r>
      <w:r w:rsidR="00782C6A">
        <w:rPr>
          <w:szCs w:val="28"/>
        </w:rPr>
        <w:t xml:space="preserve"> (Roční kontrolní plán ředitele školy, lhůtník BOZP)</w:t>
      </w:r>
      <w:r w:rsidR="00236DE3">
        <w:rPr>
          <w:szCs w:val="28"/>
        </w:rPr>
        <w:t xml:space="preserve">, </w:t>
      </w:r>
      <w:r w:rsidR="004E7BA6">
        <w:rPr>
          <w:szCs w:val="28"/>
        </w:rPr>
        <w:t>zajišťovat včasné odstranění zá</w:t>
      </w:r>
      <w:r w:rsidR="00236DE3">
        <w:rPr>
          <w:szCs w:val="28"/>
        </w:rPr>
        <w:t>vad</w:t>
      </w:r>
      <w:r w:rsidR="00E616A4" w:rsidRPr="007D655A">
        <w:rPr>
          <w:szCs w:val="28"/>
        </w:rPr>
        <w:t xml:space="preserve">. </w:t>
      </w:r>
      <w:r>
        <w:rPr>
          <w:szCs w:val="28"/>
        </w:rPr>
        <w:t>Zavést si lepší funkční nástroj ke kontrole dalších úseků školy – využít např. kalendář Správa MŠ (včasné upozornění).</w:t>
      </w:r>
    </w:p>
    <w:p w14:paraId="13DE7A63" w14:textId="77777777" w:rsidR="00C13524" w:rsidRPr="002240E5" w:rsidRDefault="00C13524" w:rsidP="00FF527C">
      <w:pPr>
        <w:pStyle w:val="Seznam"/>
        <w:spacing w:after="0" w:line="276" w:lineRule="auto"/>
        <w:jc w:val="both"/>
        <w:rPr>
          <w:rFonts w:cs="Times New Roman"/>
          <w:szCs w:val="28"/>
          <w:highlight w:val="yellow"/>
        </w:rPr>
      </w:pPr>
    </w:p>
    <w:p w14:paraId="5909ECD3" w14:textId="77777777" w:rsidR="00C13524" w:rsidRPr="007D655A" w:rsidRDefault="0010466A" w:rsidP="00FF527C">
      <w:pPr>
        <w:pStyle w:val="Seznam"/>
        <w:spacing w:after="0" w:line="276" w:lineRule="auto"/>
        <w:jc w:val="both"/>
        <w:rPr>
          <w:rFonts w:cs="Times New Roman"/>
          <w:szCs w:val="28"/>
        </w:rPr>
      </w:pPr>
      <w:r>
        <w:rPr>
          <w:sz w:val="28"/>
          <w:szCs w:val="28"/>
        </w:rPr>
        <w:t>10</w:t>
      </w:r>
      <w:r w:rsidR="00C13524" w:rsidRPr="007D655A">
        <w:rPr>
          <w:sz w:val="28"/>
          <w:szCs w:val="28"/>
        </w:rPr>
        <w:t>. Spolupráce s rodiči, s dalšími institucemi</w:t>
      </w:r>
    </w:p>
    <w:p w14:paraId="54C78417" w14:textId="1FA5ED77" w:rsidR="000519FC" w:rsidRDefault="00904F27" w:rsidP="00FF527C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7D655A">
        <w:t xml:space="preserve">Spolupráce s rodiči byla </w:t>
      </w:r>
      <w:r w:rsidR="008D4128">
        <w:t>ve školním roce 202</w:t>
      </w:r>
      <w:r w:rsidR="000519FC">
        <w:t>2</w:t>
      </w:r>
      <w:r w:rsidR="008D4128">
        <w:t>/202</w:t>
      </w:r>
      <w:r w:rsidR="000519FC">
        <w:t>3</w:t>
      </w:r>
      <w:r w:rsidR="00236DE3">
        <w:t xml:space="preserve"> na </w:t>
      </w:r>
      <w:r w:rsidR="008D4128">
        <w:t>skvělé</w:t>
      </w:r>
      <w:r w:rsidRPr="007D655A">
        <w:t xml:space="preserve"> úrovni</w:t>
      </w:r>
      <w:r w:rsidR="0010466A">
        <w:t xml:space="preserve">. Dařila se nám </w:t>
      </w:r>
      <w:r w:rsidR="008D4128">
        <w:t>nadále</w:t>
      </w:r>
      <w:r w:rsidR="0010466A">
        <w:t xml:space="preserve"> úspěšná příprava předškoláků na vstup do ZŠ, </w:t>
      </w:r>
      <w:r w:rsidR="008D4128">
        <w:t>což nám potvrzuje i zpětná vazba ze ZŠ Dohalice</w:t>
      </w:r>
      <w:r w:rsidR="00821839">
        <w:t>. M</w:t>
      </w:r>
      <w:r w:rsidR="0010466A">
        <w:t xml:space="preserve">áme </w:t>
      </w:r>
      <w:r w:rsidR="008D4128">
        <w:t xml:space="preserve">také </w:t>
      </w:r>
      <w:r w:rsidR="00821839">
        <w:t xml:space="preserve">velmi </w:t>
      </w:r>
      <w:r w:rsidR="008D4128">
        <w:t>kladné ohlasy k</w:t>
      </w:r>
      <w:r w:rsidR="0010466A">
        <w:t xml:space="preserve"> adaptační</w:t>
      </w:r>
      <w:r w:rsidR="008D4128">
        <w:t>mu</w:t>
      </w:r>
      <w:r w:rsidR="0010466A">
        <w:t xml:space="preserve"> program</w:t>
      </w:r>
      <w:r w:rsidR="008D4128">
        <w:t>u pro nově nastupující děti</w:t>
      </w:r>
      <w:r w:rsidR="00914101">
        <w:t>,</w:t>
      </w:r>
      <w:r w:rsidR="000519FC">
        <w:t xml:space="preserve"> </w:t>
      </w:r>
      <w:r w:rsidR="00914101">
        <w:t xml:space="preserve"> kter</w:t>
      </w:r>
      <w:r w:rsidR="000519FC">
        <w:t>ý</w:t>
      </w:r>
      <w:r w:rsidR="00914101">
        <w:t xml:space="preserve"> </w:t>
      </w:r>
      <w:r w:rsidR="0085699D">
        <w:t xml:space="preserve">rodiče </w:t>
      </w:r>
      <w:r w:rsidR="000519FC">
        <w:t>zmiňovali</w:t>
      </w:r>
      <w:r w:rsidR="0085699D">
        <w:t xml:space="preserve"> při zápisu na následující školní rok</w:t>
      </w:r>
      <w:r w:rsidR="008D4128">
        <w:t>. Adaptační program a „</w:t>
      </w:r>
      <w:r w:rsidR="0085699D">
        <w:t xml:space="preserve">otevřená škola rodičům“ je tedy jedno z </w:t>
      </w:r>
      <w:proofErr w:type="spellStart"/>
      <w:r w:rsidR="0085699D">
        <w:t>kriterií</w:t>
      </w:r>
      <w:proofErr w:type="spellEnd"/>
      <w:r w:rsidR="0085699D">
        <w:t>, pro které</w:t>
      </w:r>
      <w:r w:rsidR="008D4128">
        <w:t xml:space="preserve"> si nás rodiče jako MŠ pro své dítě volí</w:t>
      </w:r>
      <w:r w:rsidR="0085699D">
        <w:t>, což je pro nás velmi dobrá zpětná vazba</w:t>
      </w:r>
      <w:r w:rsidR="008D4128">
        <w:t xml:space="preserve">. </w:t>
      </w:r>
      <w:r w:rsidR="000519FC">
        <w:t xml:space="preserve">Taktéž jsme zaznamenali kladné hodnocení školy širší veřejností z nejrůznějších zdrojů – fóra královehradeckých maminek apod. Tato kladná hodnocení k nám při letošním zápisu přivedlo rekordních 26 nových zájemců o místo v MŠ, což je 70% celkové kapacity MŠ. </w:t>
      </w:r>
    </w:p>
    <w:p w14:paraId="2663596A" w14:textId="77777777" w:rsidR="000519FC" w:rsidRDefault="007D655A" w:rsidP="00FF527C">
      <w:pPr>
        <w:overflowPunct w:val="0"/>
        <w:autoSpaceDE w:val="0"/>
        <w:autoSpaceDN w:val="0"/>
        <w:adjustRightInd w:val="0"/>
        <w:spacing w:line="276" w:lineRule="auto"/>
        <w:jc w:val="both"/>
      </w:pPr>
      <w:r>
        <w:t>P</w:t>
      </w:r>
      <w:r w:rsidR="008D4128">
        <w:t xml:space="preserve">řípadné drobné </w:t>
      </w:r>
      <w:r w:rsidR="000519FC">
        <w:t xml:space="preserve">„komunikační šumy“ </w:t>
      </w:r>
      <w:r w:rsidR="0085699D">
        <w:t>jsou</w:t>
      </w:r>
      <w:r>
        <w:t xml:space="preserve"> řešeny operativně</w:t>
      </w:r>
      <w:r w:rsidR="0085699D">
        <w:t>, avšak v letošním školním roce k nim ani víceméně nedošlo</w:t>
      </w:r>
      <w:r w:rsidR="008D4128">
        <w:t>. R</w:t>
      </w:r>
      <w:r>
        <w:t>odiče mají možnost konzultací s učitelkami i ředitelkou po předchozí domluvě</w:t>
      </w:r>
      <w:r w:rsidR="008D4128">
        <w:t xml:space="preserve"> a stanovení konkrétního termínu</w:t>
      </w:r>
      <w:r w:rsidR="000519FC">
        <w:t xml:space="preserve"> setkání</w:t>
      </w:r>
      <w:r>
        <w:t>.</w:t>
      </w:r>
      <w:r w:rsidR="00227F93" w:rsidRPr="007D655A">
        <w:t xml:space="preserve"> </w:t>
      </w:r>
    </w:p>
    <w:p w14:paraId="44FA65D4" w14:textId="77777777" w:rsidR="000519FC" w:rsidRDefault="00227F93" w:rsidP="00FF527C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7D655A">
        <w:t>Rodiče vítají společné akce</w:t>
      </w:r>
      <w:r w:rsidR="007D655A">
        <w:t xml:space="preserve">, </w:t>
      </w:r>
      <w:r w:rsidR="008D4128">
        <w:t xml:space="preserve">kdy </w:t>
      </w:r>
      <w:r w:rsidR="007D655A">
        <w:t xml:space="preserve">je </w:t>
      </w:r>
      <w:r w:rsidRPr="007D655A">
        <w:t xml:space="preserve">možnost </w:t>
      </w:r>
      <w:r w:rsidR="008D4128">
        <w:t xml:space="preserve">se vzájemně blíže poznat, </w:t>
      </w:r>
      <w:r w:rsidRPr="007D655A">
        <w:t>popovídat</w:t>
      </w:r>
      <w:r w:rsidR="008D4128">
        <w:t xml:space="preserve"> si bez ostychu</w:t>
      </w:r>
      <w:r w:rsidR="000519FC">
        <w:t>, probrat témata nejen výchovně-vzdělávací</w:t>
      </w:r>
      <w:r w:rsidR="008D4128">
        <w:t xml:space="preserve"> apod</w:t>
      </w:r>
      <w:r w:rsidRPr="007D655A">
        <w:t xml:space="preserve">. </w:t>
      </w:r>
    </w:p>
    <w:p w14:paraId="04DAF7F7" w14:textId="5B70A6B3" w:rsidR="003672C3" w:rsidRDefault="007D655A" w:rsidP="00FF527C">
      <w:pPr>
        <w:overflowPunct w:val="0"/>
        <w:autoSpaceDE w:val="0"/>
        <w:autoSpaceDN w:val="0"/>
        <w:adjustRightInd w:val="0"/>
        <w:spacing w:line="276" w:lineRule="auto"/>
        <w:jc w:val="both"/>
      </w:pPr>
      <w:r>
        <w:t>Pokračuje</w:t>
      </w:r>
      <w:r w:rsidR="00227F93" w:rsidRPr="007D655A">
        <w:t xml:space="preserve"> spolupráce se ZŠ </w:t>
      </w:r>
      <w:r w:rsidR="008D4128">
        <w:t>Dohalice</w:t>
      </w:r>
      <w:r w:rsidR="000519FC">
        <w:t xml:space="preserve"> </w:t>
      </w:r>
      <w:r w:rsidR="008D4128">
        <w:t>(leto</w:t>
      </w:r>
      <w:r w:rsidR="000519FC">
        <w:t xml:space="preserve">šní </w:t>
      </w:r>
      <w:proofErr w:type="spellStart"/>
      <w:r w:rsidR="000519FC">
        <w:t>šk.rok</w:t>
      </w:r>
      <w:proofErr w:type="spellEnd"/>
      <w:r w:rsidR="008D4128">
        <w:t xml:space="preserve"> 1x - muzikál, část kolektivu </w:t>
      </w:r>
      <w:r w:rsidR="000519FC">
        <w:t>– účast při</w:t>
      </w:r>
      <w:r w:rsidR="008D4128">
        <w:t xml:space="preserve"> zápis</w:t>
      </w:r>
      <w:r w:rsidR="003672C3">
        <w:t>u</w:t>
      </w:r>
      <w:r w:rsidR="008D4128">
        <w:t>, stanování u ZŠ</w:t>
      </w:r>
      <w:r w:rsidR="003672C3">
        <w:t>, turnaj v bowlingu</w:t>
      </w:r>
      <w:r w:rsidR="008D4128">
        <w:t>)</w:t>
      </w:r>
      <w:r>
        <w:t xml:space="preserve">. </w:t>
      </w:r>
      <w:r w:rsidR="003672C3">
        <w:t xml:space="preserve">Podařilo se dohodnout možnosti spolupráce a návštěv se ZŠ Nechanice, kterou se snad podaří zařadit do plánu aktivit od následujícího školního roku. </w:t>
      </w:r>
    </w:p>
    <w:p w14:paraId="6CCF31B7" w14:textId="49E87F23" w:rsidR="00904F27" w:rsidRPr="007D655A" w:rsidRDefault="003672C3" w:rsidP="00FF527C">
      <w:pPr>
        <w:overflowPunct w:val="0"/>
        <w:autoSpaceDE w:val="0"/>
        <w:autoSpaceDN w:val="0"/>
        <w:adjustRightInd w:val="0"/>
        <w:spacing w:line="276" w:lineRule="auto"/>
        <w:jc w:val="both"/>
      </w:pPr>
      <w:r>
        <w:t>Nadále s</w:t>
      </w:r>
      <w:r w:rsidR="00227F93" w:rsidRPr="007D655A">
        <w:t xml:space="preserve">polupracujeme </w:t>
      </w:r>
      <w:r w:rsidR="008D4128">
        <w:t xml:space="preserve">se </w:t>
      </w:r>
      <w:r w:rsidR="00227F93" w:rsidRPr="007D655A">
        <w:t>zřizovatelem</w:t>
      </w:r>
      <w:r w:rsidR="008D4128">
        <w:t xml:space="preserve"> </w:t>
      </w:r>
      <w:r>
        <w:t xml:space="preserve">v klidném duchu, </w:t>
      </w:r>
      <w:r w:rsidR="008D4128">
        <w:t xml:space="preserve">panuje </w:t>
      </w:r>
      <w:r>
        <w:t>přívětivá</w:t>
      </w:r>
      <w:r w:rsidR="008D4128">
        <w:t xml:space="preserve"> atmosféra i komunikace</w:t>
      </w:r>
      <w:r w:rsidR="00227F93" w:rsidRPr="007D655A">
        <w:t xml:space="preserve">. </w:t>
      </w:r>
      <w:r w:rsidR="004133DE">
        <w:t>Spolupráce jak komunikační</w:t>
      </w:r>
      <w:r>
        <w:t>,</w:t>
      </w:r>
      <w:r w:rsidR="004133DE">
        <w:t xml:space="preserve"> tak finanční pokračuje s obcemi </w:t>
      </w:r>
      <w:r w:rsidR="006B10EA">
        <w:t>Mokrovousy a Dohalice.</w:t>
      </w:r>
    </w:p>
    <w:p w14:paraId="63B33C3A" w14:textId="77777777" w:rsidR="00227F93" w:rsidRPr="002240E5" w:rsidRDefault="00227F93" w:rsidP="00FF527C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highlight w:val="yellow"/>
        </w:rPr>
      </w:pPr>
    </w:p>
    <w:p w14:paraId="6E1A7BEC" w14:textId="77777777" w:rsidR="00C13524" w:rsidRPr="007D655A" w:rsidRDefault="00C13524" w:rsidP="00FF527C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7D655A">
        <w:rPr>
          <w:b/>
        </w:rPr>
        <w:t>Závěry a opatření</w:t>
      </w:r>
    </w:p>
    <w:p w14:paraId="0910FA6F" w14:textId="606CBAC1" w:rsidR="00C13524" w:rsidRDefault="008D4128" w:rsidP="00FF527C">
      <w:pPr>
        <w:overflowPunct w:val="0"/>
        <w:autoSpaceDE w:val="0"/>
        <w:autoSpaceDN w:val="0"/>
        <w:adjustRightInd w:val="0"/>
        <w:spacing w:line="276" w:lineRule="auto"/>
        <w:jc w:val="both"/>
      </w:pPr>
      <w:r>
        <w:t>Spolupracovat</w:t>
      </w:r>
      <w:r w:rsidR="00DA4516">
        <w:t xml:space="preserve"> s okolními mateřskými školami (možnost </w:t>
      </w:r>
      <w:r w:rsidR="003672C3">
        <w:t xml:space="preserve">konzultací, </w:t>
      </w:r>
      <w:r w:rsidR="00DA4516">
        <w:t>vzájemných návštěv, hospitací</w:t>
      </w:r>
      <w:r>
        <w:t xml:space="preserve">, sdílených projektů </w:t>
      </w:r>
      <w:r w:rsidR="003672C3">
        <w:t xml:space="preserve">a vzdělávání </w:t>
      </w:r>
      <w:r>
        <w:t>apod</w:t>
      </w:r>
      <w:r w:rsidR="00DA4516">
        <w:t xml:space="preserve">). </w:t>
      </w:r>
    </w:p>
    <w:p w14:paraId="6B6424CD" w14:textId="77777777" w:rsidR="00DA4516" w:rsidRDefault="00DA4516" w:rsidP="00DA4516">
      <w:pPr>
        <w:spacing w:line="276" w:lineRule="auto"/>
        <w:jc w:val="both"/>
        <w:rPr>
          <w:sz w:val="28"/>
          <w:szCs w:val="28"/>
        </w:rPr>
      </w:pPr>
    </w:p>
    <w:p w14:paraId="7BE4BA50" w14:textId="77777777" w:rsidR="00DA4516" w:rsidRDefault="00DA4516" w:rsidP="00DA4516">
      <w:pPr>
        <w:spacing w:line="276" w:lineRule="auto"/>
        <w:jc w:val="both"/>
        <w:rPr>
          <w:sz w:val="28"/>
          <w:szCs w:val="28"/>
        </w:rPr>
      </w:pPr>
      <w:r w:rsidRPr="007D655A">
        <w:rPr>
          <w:sz w:val="28"/>
          <w:szCs w:val="28"/>
        </w:rPr>
        <w:t xml:space="preserve">10. </w:t>
      </w:r>
      <w:r>
        <w:rPr>
          <w:sz w:val="28"/>
          <w:szCs w:val="28"/>
        </w:rPr>
        <w:t>Výsledky dotazníkového šetření</w:t>
      </w:r>
    </w:p>
    <w:p w14:paraId="10CC9A5B" w14:textId="5282ED92" w:rsidR="00DA4516" w:rsidRDefault="003672C3" w:rsidP="00DA4516">
      <w:pPr>
        <w:spacing w:line="276" w:lineRule="auto"/>
        <w:jc w:val="both"/>
      </w:pPr>
      <w:r>
        <w:t xml:space="preserve">V letošním </w:t>
      </w:r>
      <w:proofErr w:type="spellStart"/>
      <w:r>
        <w:t>šk</w:t>
      </w:r>
      <w:proofErr w:type="spellEnd"/>
      <w:r>
        <w:t xml:space="preserve">. roce jsme opět požádali rodiče o hodnocení kvality školy v rámci dotazníkového šetření </w:t>
      </w:r>
      <w:r w:rsidR="00DA4516" w:rsidRPr="00DA4516">
        <w:t xml:space="preserve">- viz </w:t>
      </w:r>
      <w:r w:rsidR="004133DE">
        <w:t>účet survio.cz</w:t>
      </w:r>
    </w:p>
    <w:p w14:paraId="6460C292" w14:textId="4CF7EEC6" w:rsidR="003672C3" w:rsidRDefault="003672C3" w:rsidP="00DA4516">
      <w:pPr>
        <w:spacing w:line="276" w:lineRule="auto"/>
        <w:jc w:val="both"/>
      </w:pPr>
      <w:r>
        <w:t xml:space="preserve">Výsledky jsou dle našeho pohledu více než kladné, přívětivé a pochvalné. </w:t>
      </w:r>
    </w:p>
    <w:p w14:paraId="5395536E" w14:textId="2EACB4DE" w:rsidR="003672C3" w:rsidRDefault="003672C3" w:rsidP="00DA4516">
      <w:pPr>
        <w:spacing w:line="276" w:lineRule="auto"/>
        <w:jc w:val="both"/>
      </w:pPr>
      <w:r>
        <w:t xml:space="preserve">Budeme se snažit o udržení dobrého jména školy i v následujících období, přestože o toto budeme usilovat v četně obměněném kolektiv. </w:t>
      </w:r>
    </w:p>
    <w:p w14:paraId="4977AC82" w14:textId="77777777" w:rsidR="00977A0A" w:rsidRDefault="00977A0A" w:rsidP="00DA4516">
      <w:pPr>
        <w:spacing w:line="276" w:lineRule="auto"/>
        <w:jc w:val="both"/>
      </w:pPr>
    </w:p>
    <w:p w14:paraId="386E296F" w14:textId="39CD5585" w:rsidR="002A08E6" w:rsidRDefault="002A08E6" w:rsidP="00DA4516">
      <w:pPr>
        <w:spacing w:line="276" w:lineRule="auto"/>
        <w:jc w:val="both"/>
      </w:pPr>
      <w:r>
        <w:rPr>
          <w:noProof/>
        </w:rPr>
        <w:lastRenderedPageBreak/>
        <w:drawing>
          <wp:inline distT="0" distB="0" distL="0" distR="0" wp14:anchorId="1556B4B3" wp14:editId="55C93800">
            <wp:extent cx="5760085" cy="3599815"/>
            <wp:effectExtent l="0" t="0" r="0" b="0"/>
            <wp:docPr id="8885619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5619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F5F57" w14:textId="77777777" w:rsidR="003672C3" w:rsidRDefault="003672C3" w:rsidP="00DA4516">
      <w:pPr>
        <w:spacing w:line="276" w:lineRule="auto"/>
        <w:jc w:val="both"/>
      </w:pPr>
    </w:p>
    <w:p w14:paraId="1589EFD5" w14:textId="77777777" w:rsidR="00C13524" w:rsidRPr="007D655A" w:rsidRDefault="00C13524" w:rsidP="00FF527C">
      <w:pPr>
        <w:spacing w:line="276" w:lineRule="auto"/>
        <w:jc w:val="both"/>
        <w:rPr>
          <w:sz w:val="28"/>
          <w:szCs w:val="28"/>
        </w:rPr>
      </w:pPr>
      <w:r w:rsidRPr="007D655A">
        <w:rPr>
          <w:sz w:val="28"/>
          <w:szCs w:val="28"/>
        </w:rPr>
        <w:t>1</w:t>
      </w:r>
      <w:r w:rsidR="00DA4516">
        <w:rPr>
          <w:sz w:val="28"/>
          <w:szCs w:val="28"/>
        </w:rPr>
        <w:t>1</w:t>
      </w:r>
      <w:r w:rsidRPr="007D655A">
        <w:rPr>
          <w:sz w:val="28"/>
          <w:szCs w:val="28"/>
        </w:rPr>
        <w:t>. Materiálně – technické podmínky vzdělávání</w:t>
      </w:r>
    </w:p>
    <w:p w14:paraId="283391C3" w14:textId="77777777" w:rsidR="00052158" w:rsidRDefault="00227F93" w:rsidP="00FF527C">
      <w:pPr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7D655A">
        <w:rPr>
          <w:szCs w:val="28"/>
        </w:rPr>
        <w:t xml:space="preserve">Materiální podmínky jsou </w:t>
      </w:r>
      <w:r w:rsidR="004133DE">
        <w:rPr>
          <w:szCs w:val="28"/>
        </w:rPr>
        <w:t>na vynikající</w:t>
      </w:r>
      <w:r w:rsidRPr="007D655A">
        <w:rPr>
          <w:szCs w:val="28"/>
        </w:rPr>
        <w:t xml:space="preserve"> úrovni. Budova je </w:t>
      </w:r>
      <w:r w:rsidR="00D22B2C">
        <w:rPr>
          <w:szCs w:val="28"/>
        </w:rPr>
        <w:t xml:space="preserve">zateplená, v pořádku. </w:t>
      </w:r>
      <w:r w:rsidR="00052158">
        <w:rPr>
          <w:szCs w:val="28"/>
        </w:rPr>
        <w:t>V rámci celorepublikových dotačních projektů (Zelená úsporám, Kotlíkové dotace apod.) se v následujícím školním roce pravděpodobně přistoupí k instalaci tepelného čerpadla a fotovoltaice – v režii zřizovatele. Další v</w:t>
      </w:r>
      <w:r w:rsidRPr="007D655A">
        <w:rPr>
          <w:szCs w:val="28"/>
        </w:rPr>
        <w:t xml:space="preserve">ětší </w:t>
      </w:r>
      <w:r w:rsidR="00D22B2C">
        <w:rPr>
          <w:szCs w:val="28"/>
        </w:rPr>
        <w:t xml:space="preserve">plánované </w:t>
      </w:r>
      <w:r w:rsidR="007D655A">
        <w:rPr>
          <w:szCs w:val="28"/>
        </w:rPr>
        <w:t>o</w:t>
      </w:r>
      <w:r w:rsidRPr="007D655A">
        <w:rPr>
          <w:szCs w:val="28"/>
        </w:rPr>
        <w:t>pravy nás v nejbližší době nečekají</w:t>
      </w:r>
      <w:r w:rsidR="004133DE">
        <w:rPr>
          <w:szCs w:val="28"/>
        </w:rPr>
        <w:t>, avšak v</w:t>
      </w:r>
      <w:r w:rsidR="003672C3">
        <w:rPr>
          <w:szCs w:val="28"/>
        </w:rPr>
        <w:t xml:space="preserve"> jednání je vytvořit v půdních prostorech skladovací plochy (položení podlahy, izolace pod střechou), nadále máme myšlenku </w:t>
      </w:r>
      <w:r w:rsidR="004133DE">
        <w:rPr>
          <w:szCs w:val="28"/>
        </w:rPr>
        <w:t>rozšíření</w:t>
      </w:r>
      <w:r w:rsidR="003672C3">
        <w:rPr>
          <w:szCs w:val="28"/>
        </w:rPr>
        <w:t xml:space="preserve"> - </w:t>
      </w:r>
      <w:r w:rsidR="004133DE">
        <w:rPr>
          <w:szCs w:val="28"/>
        </w:rPr>
        <w:t>sjednocení horní třídy (stržení příček bývalé „izolace“</w:t>
      </w:r>
      <w:r w:rsidR="00DE752A">
        <w:rPr>
          <w:szCs w:val="28"/>
        </w:rPr>
        <w:t>)</w:t>
      </w:r>
      <w:r w:rsidR="004133DE">
        <w:rPr>
          <w:szCs w:val="28"/>
        </w:rPr>
        <w:t>, zvětšení prostoru pro volnou hru a současně umožnění vytvoření prostoru „pracovní části“</w:t>
      </w:r>
      <w:r w:rsidRPr="007D655A">
        <w:rPr>
          <w:szCs w:val="28"/>
        </w:rPr>
        <w:t>. Vybave</w:t>
      </w:r>
      <w:r w:rsidR="004133DE">
        <w:rPr>
          <w:szCs w:val="28"/>
        </w:rPr>
        <w:t xml:space="preserve">ní </w:t>
      </w:r>
      <w:r w:rsidRPr="007D655A">
        <w:rPr>
          <w:szCs w:val="28"/>
        </w:rPr>
        <w:t xml:space="preserve">hračkami a pomůckami je </w:t>
      </w:r>
      <w:r w:rsidR="00052158">
        <w:rPr>
          <w:szCs w:val="28"/>
        </w:rPr>
        <w:t xml:space="preserve">více jak </w:t>
      </w:r>
      <w:r w:rsidR="004133DE">
        <w:rPr>
          <w:szCs w:val="28"/>
        </w:rPr>
        <w:t xml:space="preserve">dostatečné. V letošním roce se nám podařilo vybavit se </w:t>
      </w:r>
      <w:r w:rsidR="000B4106">
        <w:rPr>
          <w:szCs w:val="28"/>
        </w:rPr>
        <w:t xml:space="preserve">další </w:t>
      </w:r>
      <w:r w:rsidR="004133DE">
        <w:rPr>
          <w:szCs w:val="28"/>
        </w:rPr>
        <w:t xml:space="preserve">elektronikou, některými digitálními a robotickými vzdělávacími pomůckami. </w:t>
      </w:r>
      <w:r w:rsidR="00052158">
        <w:rPr>
          <w:szCs w:val="28"/>
        </w:rPr>
        <w:t>Daří se nám nadále obměňovat mobilní vybavení</w:t>
      </w:r>
      <w:r w:rsidR="000B4106">
        <w:rPr>
          <w:szCs w:val="28"/>
        </w:rPr>
        <w:t xml:space="preserve"> prostor</w:t>
      </w:r>
      <w:r w:rsidR="00052158">
        <w:rPr>
          <w:szCs w:val="28"/>
        </w:rPr>
        <w:t>ů</w:t>
      </w:r>
      <w:r w:rsidR="000B4106">
        <w:rPr>
          <w:szCs w:val="28"/>
        </w:rPr>
        <w:t xml:space="preserve"> školní zahrady – herní prvky, polytechnické venkovní koutky</w:t>
      </w:r>
      <w:r w:rsidR="00052158">
        <w:rPr>
          <w:szCs w:val="28"/>
        </w:rPr>
        <w:t>, ponky apod</w:t>
      </w:r>
      <w:r w:rsidR="000B4106">
        <w:rPr>
          <w:szCs w:val="28"/>
        </w:rPr>
        <w:t>.</w:t>
      </w:r>
      <w:r w:rsidRPr="007D655A">
        <w:rPr>
          <w:szCs w:val="28"/>
        </w:rPr>
        <w:t xml:space="preserve"> </w:t>
      </w:r>
    </w:p>
    <w:p w14:paraId="08019AC5" w14:textId="75F78A78" w:rsidR="00052158" w:rsidRDefault="00052158" w:rsidP="00FF527C">
      <w:pPr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V jednání se zřizovatelem školy je finančně větší záměr – </w:t>
      </w:r>
      <w:r w:rsidR="005771FB">
        <w:rPr>
          <w:szCs w:val="28"/>
        </w:rPr>
        <w:t xml:space="preserve">pořídit </w:t>
      </w:r>
      <w:r>
        <w:rPr>
          <w:szCs w:val="28"/>
        </w:rPr>
        <w:t>zahradní altán a přístřešek nad odrážedla a další nezakryté pomůcky</w:t>
      </w:r>
      <w:r w:rsidR="002A08E6">
        <w:rPr>
          <w:szCs w:val="28"/>
        </w:rPr>
        <w:t>, zřídit na půdě podlahu, vytvořit tak prostor k ukládání pomůcek, rekvizit apod.</w:t>
      </w:r>
      <w:r>
        <w:rPr>
          <w:szCs w:val="28"/>
        </w:rPr>
        <w:t xml:space="preserve"> </w:t>
      </w:r>
    </w:p>
    <w:p w14:paraId="67C27407" w14:textId="1830EE53" w:rsidR="00227F93" w:rsidRDefault="007D655A" w:rsidP="00FF527C">
      <w:pPr>
        <w:overflowPunct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Ob</w:t>
      </w:r>
      <w:r w:rsidR="00052158">
        <w:rPr>
          <w:szCs w:val="28"/>
        </w:rPr>
        <w:t>ce</w:t>
      </w:r>
      <w:r>
        <w:rPr>
          <w:szCs w:val="28"/>
        </w:rPr>
        <w:t xml:space="preserve"> </w:t>
      </w:r>
      <w:r w:rsidR="00D22B2C">
        <w:rPr>
          <w:szCs w:val="28"/>
        </w:rPr>
        <w:t xml:space="preserve">Mokrovousy </w:t>
      </w:r>
      <w:r w:rsidR="00052158">
        <w:rPr>
          <w:szCs w:val="28"/>
        </w:rPr>
        <w:t xml:space="preserve">a Dohalice </w:t>
      </w:r>
      <w:r w:rsidR="00D22B2C">
        <w:rPr>
          <w:szCs w:val="28"/>
        </w:rPr>
        <w:t>j</w:t>
      </w:r>
      <w:r w:rsidR="00052158">
        <w:rPr>
          <w:szCs w:val="28"/>
        </w:rPr>
        <w:t>sou</w:t>
      </w:r>
      <w:r w:rsidR="00D22B2C">
        <w:rPr>
          <w:szCs w:val="28"/>
        </w:rPr>
        <w:t xml:space="preserve"> naším dlouholetým partnerem nejen v pohledu spádovosti</w:t>
      </w:r>
      <w:r w:rsidR="00DE752A">
        <w:rPr>
          <w:szCs w:val="28"/>
        </w:rPr>
        <w:t>, spolupráce při akcích škola a sousední obec</w:t>
      </w:r>
      <w:r w:rsidR="00D22B2C">
        <w:rPr>
          <w:szCs w:val="28"/>
        </w:rPr>
        <w:t>, ale i z důvodu poskytování finančních darů.</w:t>
      </w:r>
      <w:r w:rsidR="00DE752A">
        <w:rPr>
          <w:szCs w:val="28"/>
        </w:rPr>
        <w:t xml:space="preserve"> </w:t>
      </w:r>
    </w:p>
    <w:p w14:paraId="29EA0C7B" w14:textId="77777777" w:rsidR="00DE752A" w:rsidRPr="002240E5" w:rsidRDefault="00DE752A" w:rsidP="00FF527C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highlight w:val="yellow"/>
        </w:rPr>
      </w:pPr>
    </w:p>
    <w:p w14:paraId="12ED9FA8" w14:textId="77777777" w:rsidR="00C13524" w:rsidRPr="007D655A" w:rsidRDefault="00C13524" w:rsidP="00FF527C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7D655A">
        <w:rPr>
          <w:b/>
        </w:rPr>
        <w:t>Závěry a opatření</w:t>
      </w:r>
    </w:p>
    <w:p w14:paraId="4112A2C2" w14:textId="03C7E5DB" w:rsidR="00C13524" w:rsidRDefault="005771FB" w:rsidP="00FF527C">
      <w:pPr>
        <w:pStyle w:val="Nadpis"/>
        <w:keepNext w:val="0"/>
        <w:spacing w:before="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Stále přetrvává záměr odříznou</w:t>
      </w:r>
      <w:r w:rsidR="00236DE3">
        <w:rPr>
          <w:rFonts w:ascii="Times New Roman" w:eastAsia="Times New Roman" w:hAnsi="Times New Roman" w:cs="Times New Roman"/>
          <w:sz w:val="24"/>
        </w:rPr>
        <w:t>t zasta</w:t>
      </w:r>
      <w:r w:rsidR="00D22B2C">
        <w:rPr>
          <w:rFonts w:ascii="Times New Roman" w:eastAsia="Times New Roman" w:hAnsi="Times New Roman" w:cs="Times New Roman"/>
          <w:sz w:val="24"/>
        </w:rPr>
        <w:t>ra</w:t>
      </w:r>
      <w:r w:rsidR="00236DE3">
        <w:rPr>
          <w:rFonts w:ascii="Times New Roman" w:eastAsia="Times New Roman" w:hAnsi="Times New Roman" w:cs="Times New Roman"/>
          <w:sz w:val="24"/>
        </w:rPr>
        <w:t>lou a nevyužívanou</w:t>
      </w:r>
      <w:r w:rsidR="007D655A">
        <w:rPr>
          <w:rFonts w:ascii="Times New Roman" w:eastAsia="Times New Roman" w:hAnsi="Times New Roman" w:cs="Times New Roman"/>
          <w:sz w:val="24"/>
        </w:rPr>
        <w:t xml:space="preserve"> vzduchotechniku</w:t>
      </w:r>
      <w:r w:rsidR="000B410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ve školní kuchyni </w:t>
      </w:r>
      <w:r w:rsidR="000B4106">
        <w:rPr>
          <w:rFonts w:ascii="Times New Roman" w:eastAsia="Times New Roman" w:hAnsi="Times New Roman" w:cs="Times New Roman"/>
          <w:sz w:val="24"/>
        </w:rPr>
        <w:t xml:space="preserve">- </w:t>
      </w:r>
      <w:r w:rsidR="00236DE3">
        <w:rPr>
          <w:rFonts w:ascii="Times New Roman" w:eastAsia="Times New Roman" w:hAnsi="Times New Roman" w:cs="Times New Roman"/>
          <w:sz w:val="24"/>
        </w:rPr>
        <w:t>zvětšení prostoru pro</w:t>
      </w:r>
      <w:r w:rsidR="000B4106">
        <w:rPr>
          <w:rFonts w:ascii="Times New Roman" w:eastAsia="Times New Roman" w:hAnsi="Times New Roman" w:cs="Times New Roman"/>
          <w:sz w:val="24"/>
        </w:rPr>
        <w:t xml:space="preserve"> kancelář a VŠJ, </w:t>
      </w:r>
      <w:r w:rsidR="00236DE3">
        <w:rPr>
          <w:rFonts w:ascii="Times New Roman" w:eastAsia="Times New Roman" w:hAnsi="Times New Roman" w:cs="Times New Roman"/>
          <w:sz w:val="24"/>
        </w:rPr>
        <w:t xml:space="preserve">zázemí pro </w:t>
      </w:r>
      <w:r w:rsidR="004F3AC9">
        <w:rPr>
          <w:rFonts w:ascii="Times New Roman" w:eastAsia="Times New Roman" w:hAnsi="Times New Roman" w:cs="Times New Roman"/>
          <w:sz w:val="24"/>
        </w:rPr>
        <w:t>vybavení ŠJ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4F3AC9">
        <w:rPr>
          <w:rFonts w:ascii="Times New Roman" w:eastAsia="Times New Roman" w:hAnsi="Times New Roman" w:cs="Times New Roman"/>
          <w:sz w:val="24"/>
        </w:rPr>
        <w:t xml:space="preserve"> </w:t>
      </w:r>
    </w:p>
    <w:p w14:paraId="22A15138" w14:textId="277FEAA8" w:rsidR="005771FB" w:rsidRPr="005771FB" w:rsidRDefault="005771FB" w:rsidP="005771FB">
      <w:pPr>
        <w:pStyle w:val="Zkladntext"/>
      </w:pPr>
      <w:r>
        <w:lastRenderedPageBreak/>
        <w:t xml:space="preserve">Novým </w:t>
      </w:r>
      <w:r w:rsidR="002A08E6">
        <w:t xml:space="preserve">dlouhodobým </w:t>
      </w:r>
      <w:r>
        <w:t>záměrem do budoucna je pořízení profesionální škrabky na brambory/zeleninu</w:t>
      </w:r>
    </w:p>
    <w:p w14:paraId="02FAC532" w14:textId="77777777" w:rsidR="000B4106" w:rsidRDefault="000B4106" w:rsidP="000B4106">
      <w:pPr>
        <w:pStyle w:val="Zkladntext"/>
      </w:pPr>
      <w:r>
        <w:t xml:space="preserve">Rozšíření prostor horní třídy – stržení příčky bývalé „izolace“. </w:t>
      </w:r>
    </w:p>
    <w:p w14:paraId="696BC509" w14:textId="77777777" w:rsidR="000B4106" w:rsidRDefault="000B4106" w:rsidP="000B4106">
      <w:pPr>
        <w:pStyle w:val="Zkladntext"/>
      </w:pPr>
      <w:r>
        <w:t>Světlíkový přístřešek do zad</w:t>
      </w:r>
      <w:r w:rsidR="00DE752A">
        <w:t>n</w:t>
      </w:r>
      <w:r>
        <w:t>ích prostor nad odrážedla, kola, pomůcky – ochrana proti povětrnostním podmínkám</w:t>
      </w:r>
      <w:r w:rsidR="00DE752A">
        <w:t>, slunečnímu záření</w:t>
      </w:r>
      <w:r>
        <w:t xml:space="preserve"> a znečištění</w:t>
      </w:r>
      <w:r w:rsidR="00DE752A">
        <w:t xml:space="preserve"> od ptactva – tedy následné rychlejší poničení</w:t>
      </w:r>
      <w:r>
        <w:t>.</w:t>
      </w:r>
    </w:p>
    <w:p w14:paraId="5461E013" w14:textId="27509A2D" w:rsidR="005771FB" w:rsidRDefault="005771FB" w:rsidP="000B4106">
      <w:pPr>
        <w:pStyle w:val="Zkladntext"/>
      </w:pPr>
      <w:r>
        <w:t xml:space="preserve">Zahradní altán </w:t>
      </w:r>
    </w:p>
    <w:p w14:paraId="252A4F29" w14:textId="023C1C05" w:rsidR="002A08E6" w:rsidRPr="000B4106" w:rsidRDefault="002A08E6" w:rsidP="000B4106">
      <w:pPr>
        <w:pStyle w:val="Zkladntext"/>
      </w:pPr>
      <w:r>
        <w:t>Obnovit sprchu pro personál MŠ a ŠJ</w:t>
      </w:r>
    </w:p>
    <w:p w14:paraId="6672DB1D" w14:textId="77777777" w:rsidR="0002500C" w:rsidRDefault="0002500C" w:rsidP="0002500C">
      <w:pPr>
        <w:pStyle w:val="Zkladntext"/>
      </w:pPr>
    </w:p>
    <w:p w14:paraId="2A2C957D" w14:textId="591B31BF" w:rsidR="0002500C" w:rsidRDefault="002A08E6" w:rsidP="002A08E6">
      <w:pPr>
        <w:pStyle w:val="Zkladntext"/>
        <w:ind w:left="3540" w:firstLine="708"/>
      </w:pPr>
      <w:r>
        <w:t xml:space="preserve">   </w:t>
      </w:r>
      <w:r w:rsidR="0002500C">
        <w:t xml:space="preserve">Zpracovala </w:t>
      </w:r>
      <w:r w:rsidR="00D22B2C">
        <w:t xml:space="preserve">Bc. Gabriela Melounová, </w:t>
      </w:r>
      <w:proofErr w:type="spellStart"/>
      <w:r w:rsidR="00D22B2C">
        <w:t>DiS</w:t>
      </w:r>
      <w:proofErr w:type="spellEnd"/>
    </w:p>
    <w:p w14:paraId="0B6F9AAE" w14:textId="77777777" w:rsidR="0002500C" w:rsidRDefault="0002500C" w:rsidP="002A08E6">
      <w:pPr>
        <w:pStyle w:val="Zkladntext"/>
        <w:ind w:left="6372" w:firstLine="708"/>
      </w:pPr>
      <w:r>
        <w:t>ředitelka školy</w:t>
      </w:r>
    </w:p>
    <w:p w14:paraId="7E9FAD5B" w14:textId="1E97F24E" w:rsidR="0002500C" w:rsidRPr="0002500C" w:rsidRDefault="00C05AE7" w:rsidP="002A08E6">
      <w:pPr>
        <w:pStyle w:val="Zkladntext"/>
        <w:ind w:left="7080"/>
      </w:pPr>
      <w:r>
        <w:t xml:space="preserve">31. </w:t>
      </w:r>
      <w:r w:rsidR="0002500C">
        <w:t xml:space="preserve">srpen </w:t>
      </w:r>
      <w:r w:rsidR="000B4106">
        <w:t>202</w:t>
      </w:r>
      <w:r w:rsidR="005771FB">
        <w:t>3</w:t>
      </w:r>
    </w:p>
    <w:sectPr w:rsidR="0002500C" w:rsidRPr="0002500C" w:rsidSect="00BB4979">
      <w:footnotePr>
        <w:pos w:val="beneathText"/>
      </w:footnotePr>
      <w:type w:val="continuous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2DCF" w14:textId="77777777" w:rsidR="00BB4979" w:rsidRDefault="00BB4979" w:rsidP="00C93ED9">
      <w:r>
        <w:separator/>
      </w:r>
    </w:p>
  </w:endnote>
  <w:endnote w:type="continuationSeparator" w:id="0">
    <w:p w14:paraId="62E39AE0" w14:textId="77777777" w:rsidR="00BB4979" w:rsidRDefault="00BB4979" w:rsidP="00C9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DFGothic-EB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25B0" w14:textId="77777777" w:rsidR="00BB4979" w:rsidRDefault="00BB4979" w:rsidP="00C93ED9">
      <w:r>
        <w:separator/>
      </w:r>
    </w:p>
  </w:footnote>
  <w:footnote w:type="continuationSeparator" w:id="0">
    <w:p w14:paraId="07DA6C5D" w14:textId="77777777" w:rsidR="00BB4979" w:rsidRDefault="00BB4979" w:rsidP="00C9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1F497D" w:themeColor="text2"/>
        <w:sz w:val="28"/>
        <w:szCs w:val="28"/>
      </w:rPr>
      <w:alias w:val="Název"/>
      <w:id w:val="77887899"/>
      <w:placeholder>
        <w:docPart w:val="C04D7F73F8D94E8AB07F8B4611E0C63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DF3F25F" w14:textId="77777777" w:rsidR="00C93ED9" w:rsidRDefault="00C93ED9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Mateřská škola, Třesovice</w:t>
        </w:r>
      </w:p>
    </w:sdtContent>
  </w:sdt>
  <w:sdt>
    <w:sdtPr>
      <w:rPr>
        <w:color w:val="4F81BD" w:themeColor="accent1"/>
      </w:rPr>
      <w:alias w:val="Podtitul"/>
      <w:id w:val="77887903"/>
      <w:placeholder>
        <w:docPart w:val="B8C8A19D80554D458BB6840A5EF6A40F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32A5E90D" w14:textId="77777777" w:rsidR="00C93ED9" w:rsidRDefault="00C93ED9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Třesovice 74., 503 15</w:t>
        </w:r>
      </w:p>
    </w:sdtContent>
  </w:sdt>
  <w:sdt>
    <w:sdtPr>
      <w:rPr>
        <w:color w:val="808080" w:themeColor="text1" w:themeTint="7F"/>
      </w:rPr>
      <w:alias w:val="Autor"/>
      <w:id w:val="77887908"/>
      <w:placeholder>
        <w:docPart w:val="2EC99F2DCBCC4C00A4D1BC6CFA6E78EA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21EA5697" w14:textId="77777777" w:rsidR="00C93ED9" w:rsidRDefault="00C93ED9">
        <w:pPr>
          <w:pStyle w:val="Zhlav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808080" w:themeColor="text1" w:themeTint="7F"/>
          </w:rPr>
        </w:pPr>
        <w:r>
          <w:rPr>
            <w:color w:val="808080" w:themeColor="text1" w:themeTint="7F"/>
          </w:rPr>
          <w:t>IČO 75019019</w:t>
        </w:r>
      </w:p>
    </w:sdtContent>
  </w:sdt>
  <w:p w14:paraId="3608A18B" w14:textId="77777777" w:rsidR="00C93ED9" w:rsidRDefault="00C93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5174911"/>
    <w:multiLevelType w:val="hybridMultilevel"/>
    <w:tmpl w:val="CE4E1618"/>
    <w:lvl w:ilvl="0" w:tplc="69206B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BA7"/>
    <w:multiLevelType w:val="hybridMultilevel"/>
    <w:tmpl w:val="CE4E161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9812612">
    <w:abstractNumId w:val="0"/>
  </w:num>
  <w:num w:numId="2" w16cid:durableId="1191140862">
    <w:abstractNumId w:val="1"/>
  </w:num>
  <w:num w:numId="3" w16cid:durableId="589507624">
    <w:abstractNumId w:val="2"/>
  </w:num>
  <w:num w:numId="4" w16cid:durableId="96798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A5"/>
    <w:rsid w:val="00010DCA"/>
    <w:rsid w:val="000206B5"/>
    <w:rsid w:val="0002500C"/>
    <w:rsid w:val="00042515"/>
    <w:rsid w:val="000519FC"/>
    <w:rsid w:val="00052158"/>
    <w:rsid w:val="00073DFD"/>
    <w:rsid w:val="00093614"/>
    <w:rsid w:val="000A21FD"/>
    <w:rsid w:val="000B4106"/>
    <w:rsid w:val="000E4DCE"/>
    <w:rsid w:val="0010466A"/>
    <w:rsid w:val="001368FF"/>
    <w:rsid w:val="001977E8"/>
    <w:rsid w:val="001E4FC8"/>
    <w:rsid w:val="00205586"/>
    <w:rsid w:val="002055D2"/>
    <w:rsid w:val="00212CEC"/>
    <w:rsid w:val="002240E5"/>
    <w:rsid w:val="00227F93"/>
    <w:rsid w:val="00231668"/>
    <w:rsid w:val="00236DE3"/>
    <w:rsid w:val="002529CC"/>
    <w:rsid w:val="00270586"/>
    <w:rsid w:val="002A08E6"/>
    <w:rsid w:val="002C2110"/>
    <w:rsid w:val="002D0FFF"/>
    <w:rsid w:val="002E0827"/>
    <w:rsid w:val="002E2B87"/>
    <w:rsid w:val="002F0585"/>
    <w:rsid w:val="003672C3"/>
    <w:rsid w:val="003A56E1"/>
    <w:rsid w:val="003C7319"/>
    <w:rsid w:val="003E5ECD"/>
    <w:rsid w:val="003E783B"/>
    <w:rsid w:val="004133DE"/>
    <w:rsid w:val="00420E5D"/>
    <w:rsid w:val="004304CF"/>
    <w:rsid w:val="00432467"/>
    <w:rsid w:val="00450C4F"/>
    <w:rsid w:val="004609B9"/>
    <w:rsid w:val="00461516"/>
    <w:rsid w:val="00476201"/>
    <w:rsid w:val="004C4145"/>
    <w:rsid w:val="004D39B8"/>
    <w:rsid w:val="004D6DA7"/>
    <w:rsid w:val="004E7BA6"/>
    <w:rsid w:val="004F3AC9"/>
    <w:rsid w:val="00536F8C"/>
    <w:rsid w:val="00542A7F"/>
    <w:rsid w:val="005649B8"/>
    <w:rsid w:val="005771FB"/>
    <w:rsid w:val="005C4EA5"/>
    <w:rsid w:val="005C532B"/>
    <w:rsid w:val="005C6FE5"/>
    <w:rsid w:val="005C7D52"/>
    <w:rsid w:val="005D19CB"/>
    <w:rsid w:val="00654965"/>
    <w:rsid w:val="00693E60"/>
    <w:rsid w:val="006A1CE0"/>
    <w:rsid w:val="006B10EA"/>
    <w:rsid w:val="006C36B3"/>
    <w:rsid w:val="00711103"/>
    <w:rsid w:val="0072620B"/>
    <w:rsid w:val="0074527E"/>
    <w:rsid w:val="00781A1F"/>
    <w:rsid w:val="00782C6A"/>
    <w:rsid w:val="00784F6D"/>
    <w:rsid w:val="0079169F"/>
    <w:rsid w:val="00797E94"/>
    <w:rsid w:val="007B40A9"/>
    <w:rsid w:val="007B46A5"/>
    <w:rsid w:val="007C56A7"/>
    <w:rsid w:val="007D35B9"/>
    <w:rsid w:val="007D522D"/>
    <w:rsid w:val="007D655A"/>
    <w:rsid w:val="007E4873"/>
    <w:rsid w:val="00821839"/>
    <w:rsid w:val="00847428"/>
    <w:rsid w:val="0085699D"/>
    <w:rsid w:val="008851F3"/>
    <w:rsid w:val="008B60BF"/>
    <w:rsid w:val="008D4128"/>
    <w:rsid w:val="008E5E37"/>
    <w:rsid w:val="008F0E16"/>
    <w:rsid w:val="008F5273"/>
    <w:rsid w:val="00904F27"/>
    <w:rsid w:val="0090689D"/>
    <w:rsid w:val="00910CC6"/>
    <w:rsid w:val="00914101"/>
    <w:rsid w:val="0095560E"/>
    <w:rsid w:val="00960E7D"/>
    <w:rsid w:val="00962142"/>
    <w:rsid w:val="00977A0A"/>
    <w:rsid w:val="0099364E"/>
    <w:rsid w:val="009B3B49"/>
    <w:rsid w:val="00A00B8D"/>
    <w:rsid w:val="00A50E39"/>
    <w:rsid w:val="00A5508A"/>
    <w:rsid w:val="00A55587"/>
    <w:rsid w:val="00A77435"/>
    <w:rsid w:val="00AA2A76"/>
    <w:rsid w:val="00AA6A32"/>
    <w:rsid w:val="00AB7D57"/>
    <w:rsid w:val="00AC270A"/>
    <w:rsid w:val="00AE4659"/>
    <w:rsid w:val="00AF794C"/>
    <w:rsid w:val="00B00440"/>
    <w:rsid w:val="00B45EC6"/>
    <w:rsid w:val="00B46253"/>
    <w:rsid w:val="00B52F68"/>
    <w:rsid w:val="00B629DE"/>
    <w:rsid w:val="00B96C06"/>
    <w:rsid w:val="00BA61A2"/>
    <w:rsid w:val="00BB36BE"/>
    <w:rsid w:val="00BB4979"/>
    <w:rsid w:val="00BF6379"/>
    <w:rsid w:val="00C05AE7"/>
    <w:rsid w:val="00C13524"/>
    <w:rsid w:val="00C25391"/>
    <w:rsid w:val="00C72681"/>
    <w:rsid w:val="00C856A2"/>
    <w:rsid w:val="00C93ED9"/>
    <w:rsid w:val="00CC4640"/>
    <w:rsid w:val="00CC5D76"/>
    <w:rsid w:val="00CD17C2"/>
    <w:rsid w:val="00CE032B"/>
    <w:rsid w:val="00D06CD1"/>
    <w:rsid w:val="00D22B2C"/>
    <w:rsid w:val="00D7539C"/>
    <w:rsid w:val="00D95727"/>
    <w:rsid w:val="00DA2DE9"/>
    <w:rsid w:val="00DA4516"/>
    <w:rsid w:val="00DC39E1"/>
    <w:rsid w:val="00DE752A"/>
    <w:rsid w:val="00E20830"/>
    <w:rsid w:val="00E37EA6"/>
    <w:rsid w:val="00E616A4"/>
    <w:rsid w:val="00E9233F"/>
    <w:rsid w:val="00EF6239"/>
    <w:rsid w:val="00F037ED"/>
    <w:rsid w:val="00F04309"/>
    <w:rsid w:val="00F37CE2"/>
    <w:rsid w:val="00F548DF"/>
    <w:rsid w:val="00F8736C"/>
    <w:rsid w:val="00FB2DDD"/>
    <w:rsid w:val="00FC6F97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C0FF"/>
  <w15:docId w15:val="{992BBB56-AEE7-486C-B872-A3AC8A3E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0827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E0827"/>
    <w:pPr>
      <w:keepNext/>
      <w:snapToGrid w:val="0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2E0827"/>
    <w:pPr>
      <w:keepNext/>
      <w:outlineLvl w:val="1"/>
    </w:pPr>
    <w:rPr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0827"/>
    <w:rPr>
      <w:color w:val="0000FF"/>
      <w:u w:val="single"/>
    </w:rPr>
  </w:style>
  <w:style w:type="character" w:customStyle="1" w:styleId="Odrky">
    <w:name w:val="Odrážky"/>
    <w:rsid w:val="002E0827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2E08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2E0827"/>
    <w:pPr>
      <w:spacing w:after="120"/>
    </w:pPr>
  </w:style>
  <w:style w:type="paragraph" w:styleId="Seznam">
    <w:name w:val="List"/>
    <w:basedOn w:val="Zkladntext"/>
    <w:rsid w:val="002E0827"/>
    <w:rPr>
      <w:rFonts w:cs="Tahoma"/>
    </w:rPr>
  </w:style>
  <w:style w:type="paragraph" w:customStyle="1" w:styleId="Popisek">
    <w:name w:val="Popisek"/>
    <w:basedOn w:val="Normln"/>
    <w:rsid w:val="002E082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2E0827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2E0827"/>
    <w:pPr>
      <w:suppressLineNumbers/>
    </w:pPr>
  </w:style>
  <w:style w:type="paragraph" w:customStyle="1" w:styleId="Nadpistabulky">
    <w:name w:val="Nadpis tabulky"/>
    <w:basedOn w:val="Obsahtabulky"/>
    <w:rsid w:val="002E0827"/>
    <w:pPr>
      <w:jc w:val="center"/>
    </w:pPr>
    <w:rPr>
      <w:b/>
      <w:bCs/>
    </w:rPr>
  </w:style>
  <w:style w:type="paragraph" w:styleId="Zkladntextodsazen">
    <w:name w:val="Body Text Indent"/>
    <w:basedOn w:val="Normln"/>
    <w:rsid w:val="002E0827"/>
    <w:pPr>
      <w:spacing w:after="120"/>
      <w:ind w:left="283"/>
    </w:pPr>
  </w:style>
  <w:style w:type="paragraph" w:styleId="Zkladntextodsazen2">
    <w:name w:val="Body Text Indent 2"/>
    <w:basedOn w:val="Normln"/>
    <w:rsid w:val="002E0827"/>
    <w:pPr>
      <w:overflowPunct w:val="0"/>
      <w:autoSpaceDE w:val="0"/>
      <w:autoSpaceDN w:val="0"/>
      <w:adjustRightInd w:val="0"/>
      <w:ind w:left="720"/>
    </w:pPr>
    <w:rPr>
      <w:color w:val="000000"/>
    </w:rPr>
  </w:style>
  <w:style w:type="table" w:styleId="Mkatabulky">
    <w:name w:val="Table Grid"/>
    <w:basedOn w:val="Normlntabulka"/>
    <w:uiPriority w:val="39"/>
    <w:rsid w:val="003A5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0250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2500C"/>
    <w:rPr>
      <w:rFonts w:ascii="Segoe UI" w:hAnsi="Segoe UI" w:cs="Segoe UI"/>
      <w:sz w:val="18"/>
      <w:szCs w:val="18"/>
      <w:lang w:eastAsia="ar-SA"/>
    </w:rPr>
  </w:style>
  <w:style w:type="character" w:customStyle="1" w:styleId="Nevyeenzmnka1">
    <w:name w:val="Nevyřešená zmínka1"/>
    <w:uiPriority w:val="99"/>
    <w:semiHidden/>
    <w:unhideWhenUsed/>
    <w:rsid w:val="00CE032B"/>
    <w:rPr>
      <w:color w:val="605E5C"/>
      <w:shd w:val="clear" w:color="auto" w:fill="E1DFDD"/>
    </w:rPr>
  </w:style>
  <w:style w:type="character" w:customStyle="1" w:styleId="oi732d6d">
    <w:name w:val="oi732d6d"/>
    <w:rsid w:val="00CC4640"/>
  </w:style>
  <w:style w:type="paragraph" w:styleId="FormtovanvHTML">
    <w:name w:val="HTML Preformatted"/>
    <w:basedOn w:val="Normln"/>
    <w:link w:val="FormtovanvHTMLChar"/>
    <w:uiPriority w:val="99"/>
    <w:unhideWhenUsed/>
    <w:rsid w:val="00AA2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A2A76"/>
    <w:rPr>
      <w:rFonts w:ascii="Courier New" w:hAnsi="Courier New" w:cs="Courier New"/>
    </w:rPr>
  </w:style>
  <w:style w:type="paragraph" w:styleId="Zhlav">
    <w:name w:val="header"/>
    <w:basedOn w:val="Normln"/>
    <w:link w:val="ZhlavChar"/>
    <w:uiPriority w:val="99"/>
    <w:rsid w:val="00C93E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3ED9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C93E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93ED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.tresovice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4D7F73F8D94E8AB07F8B4611E0C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20C936-45B9-405C-8D0A-FC641EFDFD15}"/>
      </w:docPartPr>
      <w:docPartBody>
        <w:p w:rsidR="00A06756" w:rsidRDefault="002F1302" w:rsidP="002F1302">
          <w:pPr>
            <w:pStyle w:val="C04D7F73F8D94E8AB07F8B4611E0C630"/>
          </w:pPr>
          <w:r>
            <w:rPr>
              <w:b/>
              <w:bCs/>
              <w:color w:val="44546A" w:themeColor="text2"/>
              <w:sz w:val="28"/>
              <w:szCs w:val="28"/>
            </w:rPr>
            <w:t>[Zadejte název dokumentu.]</w:t>
          </w:r>
        </w:p>
      </w:docPartBody>
    </w:docPart>
    <w:docPart>
      <w:docPartPr>
        <w:name w:val="B8C8A19D80554D458BB6840A5EF6A4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875A6-8A7C-4857-80B8-A11549F62260}"/>
      </w:docPartPr>
      <w:docPartBody>
        <w:p w:rsidR="00A06756" w:rsidRDefault="002F1302" w:rsidP="002F1302">
          <w:pPr>
            <w:pStyle w:val="B8C8A19D80554D458BB6840A5EF6A40F"/>
          </w:pPr>
          <w:r>
            <w:rPr>
              <w:color w:val="4472C4" w:themeColor="accent1"/>
            </w:rPr>
            <w:t>[Zadejte podtitul dokumentu.]</w:t>
          </w:r>
        </w:p>
      </w:docPartBody>
    </w:docPart>
    <w:docPart>
      <w:docPartPr>
        <w:name w:val="2EC99F2DCBCC4C00A4D1BC6CFA6E78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D34098-4F4C-4478-BB41-7A95355C2BD6}"/>
      </w:docPartPr>
      <w:docPartBody>
        <w:p w:rsidR="00A06756" w:rsidRDefault="002F1302" w:rsidP="002F1302">
          <w:pPr>
            <w:pStyle w:val="2EC99F2DCBCC4C00A4D1BC6CFA6E78EA"/>
          </w:pPr>
          <w:r>
            <w:rPr>
              <w:color w:val="808080" w:themeColor="text1" w:themeTint="7F"/>
            </w:rPr>
            <w:t>[Zadejte jméno autora.]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DFGothic-EB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302"/>
    <w:rsid w:val="002F1302"/>
    <w:rsid w:val="00736707"/>
    <w:rsid w:val="00827676"/>
    <w:rsid w:val="00A06756"/>
    <w:rsid w:val="00A82BA0"/>
    <w:rsid w:val="00ED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7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04D7F73F8D94E8AB07F8B4611E0C630">
    <w:name w:val="C04D7F73F8D94E8AB07F8B4611E0C630"/>
    <w:rsid w:val="002F1302"/>
  </w:style>
  <w:style w:type="paragraph" w:customStyle="1" w:styleId="B8C8A19D80554D458BB6840A5EF6A40F">
    <w:name w:val="B8C8A19D80554D458BB6840A5EF6A40F"/>
    <w:rsid w:val="002F1302"/>
  </w:style>
  <w:style w:type="paragraph" w:customStyle="1" w:styleId="2EC99F2DCBCC4C00A4D1BC6CFA6E78EA">
    <w:name w:val="2EC99F2DCBCC4C00A4D1BC6CFA6E78EA"/>
    <w:rsid w:val="002F1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2141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Třesovice</vt:lpstr>
    </vt:vector>
  </TitlesOfParts>
  <Company>Obec Petrovice</Company>
  <LinksUpToDate>false</LinksUpToDate>
  <CharactersWithSpaces>14745</CharactersWithSpaces>
  <SharedDoc>false</SharedDoc>
  <HLinks>
    <vt:vector size="6" baseType="variant"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mailto:ms.tresovice@seznam.cz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Třesovice</dc:title>
  <dc:subject>Třesovice 74., 503 15</dc:subject>
  <dc:creator>IČO 75019019</dc:creator>
  <cp:lastModifiedBy>Gabriela Melounová</cp:lastModifiedBy>
  <cp:revision>2</cp:revision>
  <cp:lastPrinted>2020-01-31T18:27:00Z</cp:lastPrinted>
  <dcterms:created xsi:type="dcterms:W3CDTF">2024-02-25T08:40:00Z</dcterms:created>
  <dcterms:modified xsi:type="dcterms:W3CDTF">2024-02-25T08:40:00Z</dcterms:modified>
</cp:coreProperties>
</file>