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16" w:rsidRPr="005D7405" w:rsidRDefault="00490416" w:rsidP="005D7405">
      <w:pPr>
        <w:spacing w:line="256" w:lineRule="auto"/>
        <w:jc w:val="center"/>
        <w:rPr>
          <w:b/>
          <w:sz w:val="28"/>
          <w:szCs w:val="28"/>
        </w:rPr>
      </w:pPr>
      <w:r w:rsidRPr="005D7405">
        <w:rPr>
          <w:b/>
          <w:sz w:val="32"/>
          <w:szCs w:val="32"/>
        </w:rPr>
        <w:t>Mateřsk</w:t>
      </w:r>
      <w:r w:rsidR="005D7405" w:rsidRPr="005D7405">
        <w:rPr>
          <w:b/>
          <w:sz w:val="32"/>
          <w:szCs w:val="32"/>
        </w:rPr>
        <w:t>á škola, Znojmo, Přímětice 279, příspěvková organi</w:t>
      </w:r>
      <w:r w:rsidR="005D7405" w:rsidRPr="005D7405">
        <w:rPr>
          <w:b/>
          <w:sz w:val="28"/>
          <w:szCs w:val="28"/>
        </w:rPr>
        <w:t>z</w:t>
      </w:r>
      <w:r w:rsidR="005D7405" w:rsidRPr="005D7405">
        <w:rPr>
          <w:b/>
          <w:sz w:val="32"/>
          <w:szCs w:val="32"/>
        </w:rPr>
        <w:t>ace</w:t>
      </w:r>
    </w:p>
    <w:p w:rsidR="00490416" w:rsidRPr="0007751F" w:rsidRDefault="00490416" w:rsidP="00490416">
      <w:pPr>
        <w:pStyle w:val="Nzev"/>
        <w:rPr>
          <w:sz w:val="24"/>
          <w:u w:val="none"/>
        </w:rPr>
      </w:pPr>
      <w:r w:rsidRPr="0007751F">
        <w:rPr>
          <w:sz w:val="24"/>
          <w:u w:val="none"/>
        </w:rPr>
        <w:t xml:space="preserve">   669 04</w:t>
      </w:r>
      <w:r w:rsidR="00613BFF">
        <w:rPr>
          <w:sz w:val="24"/>
          <w:u w:val="none"/>
        </w:rPr>
        <w:t xml:space="preserve"> Znojmo , </w:t>
      </w:r>
      <w:proofErr w:type="gramStart"/>
      <w:r w:rsidR="00613BFF">
        <w:rPr>
          <w:sz w:val="24"/>
          <w:u w:val="none"/>
        </w:rPr>
        <w:t xml:space="preserve">tel </w:t>
      </w:r>
      <w:r w:rsidR="0007751F">
        <w:rPr>
          <w:sz w:val="24"/>
          <w:u w:val="none"/>
        </w:rPr>
        <w:t>: 515</w:t>
      </w:r>
      <w:proofErr w:type="gramEnd"/>
      <w:r w:rsidR="0007751F">
        <w:rPr>
          <w:sz w:val="24"/>
          <w:u w:val="none"/>
        </w:rPr>
        <w:t xml:space="preserve"> / 241 967  e-</w:t>
      </w:r>
      <w:r w:rsidRPr="0007751F">
        <w:rPr>
          <w:sz w:val="24"/>
          <w:u w:val="none"/>
        </w:rPr>
        <w:t>mail :</w:t>
      </w:r>
      <w:r w:rsidRPr="00613BFF">
        <w:rPr>
          <w:sz w:val="24"/>
          <w:u w:val="none"/>
        </w:rPr>
        <w:t xml:space="preserve"> </w:t>
      </w:r>
      <w:hyperlink r:id="rId9" w:history="1">
        <w:r w:rsidR="0007751F" w:rsidRPr="00613BFF">
          <w:rPr>
            <w:rStyle w:val="Hypertextovodkaz"/>
            <w:color w:val="auto"/>
            <w:sz w:val="24"/>
          </w:rPr>
          <w:t>ms.primetice@tiscali.cz</w:t>
        </w:r>
      </w:hyperlink>
      <w:r w:rsidR="0007751F">
        <w:rPr>
          <w:sz w:val="24"/>
          <w:u w:val="none"/>
        </w:rPr>
        <w:t xml:space="preserve"> IČ 70983496</w:t>
      </w:r>
      <w:r w:rsidRPr="0007751F">
        <w:rPr>
          <w:sz w:val="24"/>
          <w:u w:val="none"/>
        </w:rPr>
        <w:t xml:space="preserve"> </w:t>
      </w:r>
    </w:p>
    <w:p w:rsidR="0007751F" w:rsidRPr="0007751F" w:rsidRDefault="0007751F" w:rsidP="0007751F">
      <w:pPr>
        <w:pStyle w:val="Bezmezer"/>
        <w:rPr>
          <w:b/>
          <w:color w:val="FF0000"/>
        </w:rPr>
      </w:pPr>
    </w:p>
    <w:p w:rsidR="00490416" w:rsidRPr="005D7405" w:rsidRDefault="0007751F" w:rsidP="005D7405">
      <w:pPr>
        <w:pStyle w:val="Bezmezer"/>
        <w:jc w:val="center"/>
        <w:rPr>
          <w:b/>
        </w:rPr>
      </w:pPr>
      <w:r w:rsidRPr="0007751F">
        <w:rPr>
          <w:b/>
        </w:rPr>
        <w:t>Zřizovatel: Město Znojmo</w:t>
      </w:r>
    </w:p>
    <w:p w:rsidR="00490416" w:rsidRPr="0007751F" w:rsidRDefault="0007751F" w:rsidP="00490416">
      <w:pPr>
        <w:jc w:val="center"/>
        <w:rPr>
          <w:b/>
          <w:color w:val="3366FF"/>
        </w:rPr>
      </w:pPr>
      <w:r>
        <w:rPr>
          <w:b/>
          <w:color w:val="3366FF"/>
          <w:sz w:val="40"/>
          <w:szCs w:val="40"/>
        </w:rPr>
        <w:tab/>
      </w:r>
      <w:r>
        <w:rPr>
          <w:b/>
          <w:color w:val="3366FF"/>
          <w:sz w:val="40"/>
          <w:szCs w:val="40"/>
        </w:rPr>
        <w:tab/>
      </w:r>
      <w:r>
        <w:rPr>
          <w:b/>
          <w:color w:val="3366FF"/>
          <w:sz w:val="40"/>
          <w:szCs w:val="40"/>
        </w:rPr>
        <w:tab/>
      </w:r>
      <w:r>
        <w:rPr>
          <w:b/>
          <w:color w:val="3366FF"/>
          <w:sz w:val="40"/>
          <w:szCs w:val="40"/>
        </w:rPr>
        <w:tab/>
      </w:r>
      <w:r>
        <w:rPr>
          <w:b/>
          <w:color w:val="3366FF"/>
          <w:sz w:val="40"/>
          <w:szCs w:val="40"/>
        </w:rPr>
        <w:tab/>
      </w:r>
      <w:r>
        <w:rPr>
          <w:b/>
          <w:color w:val="3366FF"/>
          <w:sz w:val="40"/>
          <w:szCs w:val="40"/>
        </w:rPr>
        <w:tab/>
      </w:r>
      <w:r>
        <w:rPr>
          <w:b/>
          <w:color w:val="3366FF"/>
          <w:sz w:val="40"/>
          <w:szCs w:val="40"/>
        </w:rPr>
        <w:tab/>
      </w:r>
      <w:r>
        <w:rPr>
          <w:b/>
          <w:color w:val="3366FF"/>
          <w:sz w:val="40"/>
          <w:szCs w:val="40"/>
        </w:rPr>
        <w:tab/>
      </w:r>
      <w:r>
        <w:rPr>
          <w:b/>
          <w:color w:val="3366FF"/>
          <w:sz w:val="40"/>
          <w:szCs w:val="40"/>
        </w:rPr>
        <w:tab/>
        <w:t xml:space="preserve">    </w:t>
      </w:r>
      <w:proofErr w:type="gramStart"/>
      <w:r w:rsidRPr="0007751F">
        <w:rPr>
          <w:b/>
        </w:rPr>
        <w:t>Č.j.</w:t>
      </w:r>
      <w:proofErr w:type="gramEnd"/>
      <w:r>
        <w:rPr>
          <w:b/>
        </w:rPr>
        <w:t xml:space="preserve"> </w:t>
      </w:r>
      <w:r w:rsidRPr="0007751F">
        <w:rPr>
          <w:b/>
        </w:rPr>
        <w:t>3/2018</w:t>
      </w:r>
    </w:p>
    <w:p w:rsidR="00490416" w:rsidRPr="0007751F" w:rsidRDefault="00490416" w:rsidP="00490416">
      <w:pPr>
        <w:jc w:val="center"/>
        <w:rPr>
          <w:b/>
          <w:color w:val="3366FF"/>
          <w:sz w:val="40"/>
          <w:szCs w:val="40"/>
        </w:rPr>
      </w:pPr>
    </w:p>
    <w:p w:rsidR="00490416" w:rsidRPr="0007751F" w:rsidRDefault="00490416" w:rsidP="00490416">
      <w:pPr>
        <w:jc w:val="center"/>
        <w:rPr>
          <w:b/>
          <w:color w:val="3366FF"/>
          <w:sz w:val="40"/>
          <w:szCs w:val="40"/>
        </w:rPr>
      </w:pPr>
    </w:p>
    <w:p w:rsidR="00490416" w:rsidRPr="0007751F" w:rsidRDefault="00490416" w:rsidP="00490416">
      <w:pPr>
        <w:jc w:val="center"/>
        <w:rPr>
          <w:b/>
          <w:color w:val="3366FF"/>
          <w:sz w:val="40"/>
          <w:szCs w:val="40"/>
        </w:rPr>
      </w:pPr>
    </w:p>
    <w:p w:rsidR="00490416" w:rsidRPr="0007751F" w:rsidRDefault="00490416" w:rsidP="00490416">
      <w:pPr>
        <w:jc w:val="center"/>
        <w:rPr>
          <w:color w:val="0000FF"/>
          <w:sz w:val="40"/>
          <w:szCs w:val="40"/>
        </w:rPr>
      </w:pPr>
    </w:p>
    <w:p w:rsidR="00490416" w:rsidRPr="0007751F" w:rsidRDefault="00490416" w:rsidP="00490416">
      <w:pPr>
        <w:jc w:val="center"/>
        <w:rPr>
          <w:b/>
          <w:color w:val="0000FF"/>
          <w:sz w:val="40"/>
          <w:szCs w:val="40"/>
        </w:rPr>
      </w:pPr>
    </w:p>
    <w:p w:rsidR="00490416" w:rsidRDefault="00490416" w:rsidP="00490416">
      <w:pPr>
        <w:jc w:val="center"/>
        <w:rPr>
          <w:b/>
          <w:color w:val="0000FF"/>
          <w:sz w:val="48"/>
          <w:szCs w:val="48"/>
        </w:rPr>
      </w:pPr>
    </w:p>
    <w:p w:rsidR="005D7405" w:rsidRDefault="005D7405" w:rsidP="00490416">
      <w:pPr>
        <w:jc w:val="center"/>
        <w:rPr>
          <w:b/>
          <w:color w:val="0000FF"/>
          <w:sz w:val="48"/>
          <w:szCs w:val="48"/>
        </w:rPr>
      </w:pPr>
    </w:p>
    <w:p w:rsidR="005D7405" w:rsidRPr="00613BFF" w:rsidRDefault="005D7405" w:rsidP="00490416">
      <w:pPr>
        <w:jc w:val="center"/>
        <w:rPr>
          <w:b/>
          <w:sz w:val="48"/>
          <w:szCs w:val="48"/>
        </w:rPr>
      </w:pPr>
    </w:p>
    <w:p w:rsidR="00490416" w:rsidRPr="00613BFF" w:rsidRDefault="00490416" w:rsidP="00490416">
      <w:pPr>
        <w:jc w:val="center"/>
        <w:rPr>
          <w:b/>
          <w:sz w:val="60"/>
          <w:szCs w:val="60"/>
        </w:rPr>
      </w:pPr>
      <w:r w:rsidRPr="00613BFF">
        <w:rPr>
          <w:b/>
          <w:sz w:val="60"/>
          <w:szCs w:val="60"/>
        </w:rPr>
        <w:t xml:space="preserve">KONCEPCE ROZVOJE ŠKOLY </w:t>
      </w:r>
    </w:p>
    <w:p w:rsidR="005D7405" w:rsidRPr="0007751F" w:rsidRDefault="005D7405" w:rsidP="00490416">
      <w:pPr>
        <w:jc w:val="center"/>
        <w:rPr>
          <w:sz w:val="40"/>
          <w:szCs w:val="40"/>
        </w:rPr>
      </w:pPr>
    </w:p>
    <w:p w:rsidR="00490416" w:rsidRPr="0007751F" w:rsidRDefault="00490416" w:rsidP="00490416">
      <w:pPr>
        <w:jc w:val="center"/>
        <w:rPr>
          <w:sz w:val="40"/>
          <w:szCs w:val="40"/>
        </w:rPr>
      </w:pPr>
      <w:r w:rsidRPr="0007751F">
        <w:rPr>
          <w:sz w:val="40"/>
          <w:szCs w:val="40"/>
        </w:rPr>
        <w:t>Platná pro období školního roku 20</w:t>
      </w:r>
      <w:r w:rsidR="005D7405">
        <w:rPr>
          <w:sz w:val="40"/>
          <w:szCs w:val="40"/>
        </w:rPr>
        <w:t>18- 2024</w:t>
      </w:r>
    </w:p>
    <w:p w:rsidR="00490416" w:rsidRDefault="00490416" w:rsidP="00490416">
      <w:pPr>
        <w:jc w:val="center"/>
        <w:rPr>
          <w:b/>
          <w:color w:val="0000FF"/>
          <w:sz w:val="40"/>
          <w:szCs w:val="40"/>
        </w:rPr>
      </w:pPr>
    </w:p>
    <w:p w:rsidR="005D7405" w:rsidRDefault="005D7405" w:rsidP="00490416">
      <w:pPr>
        <w:jc w:val="center"/>
        <w:rPr>
          <w:b/>
          <w:color w:val="0000FF"/>
          <w:sz w:val="40"/>
          <w:szCs w:val="40"/>
        </w:rPr>
      </w:pPr>
    </w:p>
    <w:p w:rsidR="005D7405" w:rsidRDefault="005D7405" w:rsidP="00490416">
      <w:pPr>
        <w:jc w:val="center"/>
        <w:rPr>
          <w:b/>
          <w:color w:val="0000FF"/>
          <w:sz w:val="40"/>
          <w:szCs w:val="40"/>
        </w:rPr>
      </w:pPr>
    </w:p>
    <w:p w:rsidR="005D7405" w:rsidRDefault="005D7405" w:rsidP="00490416">
      <w:pPr>
        <w:jc w:val="center"/>
        <w:rPr>
          <w:b/>
          <w:color w:val="0000FF"/>
          <w:sz w:val="40"/>
          <w:szCs w:val="40"/>
        </w:rPr>
      </w:pPr>
    </w:p>
    <w:p w:rsidR="005D7405" w:rsidRDefault="005D7405" w:rsidP="00490416">
      <w:pPr>
        <w:jc w:val="center"/>
        <w:rPr>
          <w:b/>
          <w:color w:val="0000FF"/>
          <w:sz w:val="40"/>
          <w:szCs w:val="40"/>
        </w:rPr>
      </w:pPr>
    </w:p>
    <w:p w:rsidR="005D7405" w:rsidRDefault="005D7405" w:rsidP="00490416">
      <w:pPr>
        <w:jc w:val="center"/>
        <w:rPr>
          <w:b/>
          <w:color w:val="0000FF"/>
          <w:sz w:val="40"/>
          <w:szCs w:val="40"/>
        </w:rPr>
      </w:pPr>
    </w:p>
    <w:p w:rsidR="005D7405" w:rsidRDefault="005D7405" w:rsidP="00490416">
      <w:pPr>
        <w:jc w:val="center"/>
        <w:rPr>
          <w:b/>
          <w:color w:val="0000FF"/>
          <w:sz w:val="40"/>
          <w:szCs w:val="40"/>
        </w:rPr>
      </w:pPr>
    </w:p>
    <w:p w:rsidR="005D7405" w:rsidRDefault="005D7405" w:rsidP="00490416">
      <w:pPr>
        <w:jc w:val="center"/>
        <w:rPr>
          <w:b/>
          <w:color w:val="0000FF"/>
          <w:sz w:val="40"/>
          <w:szCs w:val="40"/>
        </w:rPr>
      </w:pPr>
    </w:p>
    <w:p w:rsidR="005D7405" w:rsidRDefault="005D7405" w:rsidP="00490416">
      <w:pPr>
        <w:jc w:val="center"/>
        <w:rPr>
          <w:b/>
          <w:color w:val="0000FF"/>
          <w:sz w:val="40"/>
          <w:szCs w:val="40"/>
        </w:rPr>
      </w:pPr>
    </w:p>
    <w:p w:rsidR="005D7405" w:rsidRDefault="005D7405" w:rsidP="00490416">
      <w:pPr>
        <w:jc w:val="center"/>
        <w:rPr>
          <w:b/>
          <w:color w:val="0000FF"/>
          <w:sz w:val="40"/>
          <w:szCs w:val="40"/>
        </w:rPr>
      </w:pPr>
    </w:p>
    <w:p w:rsidR="005D7405" w:rsidRDefault="005D7405" w:rsidP="00490416">
      <w:pPr>
        <w:jc w:val="center"/>
        <w:rPr>
          <w:b/>
          <w:color w:val="0000FF"/>
          <w:sz w:val="40"/>
          <w:szCs w:val="40"/>
        </w:rPr>
      </w:pPr>
    </w:p>
    <w:p w:rsidR="005D7405" w:rsidRDefault="005D7405" w:rsidP="00490416">
      <w:pPr>
        <w:jc w:val="center"/>
        <w:rPr>
          <w:b/>
          <w:color w:val="0000FF"/>
          <w:sz w:val="40"/>
          <w:szCs w:val="40"/>
        </w:rPr>
      </w:pPr>
    </w:p>
    <w:p w:rsidR="005D7405" w:rsidRDefault="005D7405" w:rsidP="00490416">
      <w:pPr>
        <w:jc w:val="center"/>
        <w:rPr>
          <w:b/>
          <w:color w:val="0000FF"/>
          <w:sz w:val="40"/>
          <w:szCs w:val="40"/>
        </w:rPr>
      </w:pPr>
    </w:p>
    <w:p w:rsidR="005D7405" w:rsidRPr="0007751F" w:rsidRDefault="005D7405" w:rsidP="00490416">
      <w:pPr>
        <w:jc w:val="center"/>
        <w:rPr>
          <w:b/>
          <w:color w:val="0000FF"/>
          <w:sz w:val="40"/>
          <w:szCs w:val="40"/>
        </w:rPr>
      </w:pPr>
    </w:p>
    <w:p w:rsidR="007431C2" w:rsidRDefault="00613BFF" w:rsidP="007431C2">
      <w:pPr>
        <w:rPr>
          <w:b/>
        </w:rPr>
      </w:pPr>
      <w:r>
        <w:rPr>
          <w:b/>
        </w:rPr>
        <w:t>Zpracovala</w:t>
      </w:r>
      <w:r w:rsidR="00490416" w:rsidRPr="0007751F">
        <w:rPr>
          <w:b/>
        </w:rPr>
        <w:t>: Helena</w:t>
      </w:r>
      <w:r w:rsidR="005D7405">
        <w:rPr>
          <w:b/>
        </w:rPr>
        <w:t xml:space="preserve"> Stehlíková</w:t>
      </w:r>
    </w:p>
    <w:p w:rsidR="00C73CEC" w:rsidRDefault="00C73CEC" w:rsidP="007431C2">
      <w:pPr>
        <w:rPr>
          <w:b/>
        </w:rPr>
      </w:pPr>
      <w:r w:rsidRPr="005D7405">
        <w:rPr>
          <w:b/>
        </w:rPr>
        <w:lastRenderedPageBreak/>
        <w:t>OBSAH: 1. Úvod – Obecné záměry a cíle</w:t>
      </w:r>
      <w:r w:rsidR="00D10807">
        <w:rPr>
          <w:b/>
        </w:rPr>
        <w:t>- silné stránky /slabé stránky školy</w:t>
      </w:r>
    </w:p>
    <w:p w:rsidR="00D10807" w:rsidRPr="005D7405" w:rsidRDefault="00D10807" w:rsidP="00D10807">
      <w:pPr>
        <w:outlineLvl w:val="0"/>
        <w:rPr>
          <w:b/>
        </w:rPr>
      </w:pPr>
      <w:r>
        <w:rPr>
          <w:b/>
        </w:rPr>
        <w:tab/>
        <w:t xml:space="preserve">     2. </w:t>
      </w:r>
      <w:r w:rsidRPr="005D7405">
        <w:rPr>
          <w:b/>
        </w:rPr>
        <w:t>Oblast výchovně-vzdělávací- Základní vize, cíle</w:t>
      </w:r>
    </w:p>
    <w:p w:rsidR="00C73CEC" w:rsidRPr="005D7405" w:rsidRDefault="00D10807" w:rsidP="00D10807">
      <w:pPr>
        <w:ind w:firstLine="708"/>
        <w:outlineLvl w:val="0"/>
        <w:rPr>
          <w:b/>
        </w:rPr>
      </w:pPr>
      <w:r>
        <w:rPr>
          <w:b/>
        </w:rPr>
        <w:t xml:space="preserve"> </w:t>
      </w:r>
      <w:r w:rsidR="00C73CEC" w:rsidRPr="005D7405">
        <w:rPr>
          <w:b/>
        </w:rPr>
        <w:t xml:space="preserve">    </w:t>
      </w:r>
      <w:r>
        <w:rPr>
          <w:b/>
        </w:rPr>
        <w:t>3</w:t>
      </w:r>
      <w:r w:rsidR="00C73CEC" w:rsidRPr="005D7405">
        <w:rPr>
          <w:b/>
        </w:rPr>
        <w:t>. Současný stav</w:t>
      </w:r>
    </w:p>
    <w:p w:rsidR="00C73CEC" w:rsidRPr="005D7405" w:rsidRDefault="00C73CEC" w:rsidP="00C73CEC">
      <w:pPr>
        <w:outlineLvl w:val="0"/>
        <w:rPr>
          <w:b/>
        </w:rPr>
      </w:pPr>
      <w:r w:rsidRPr="005D7405">
        <w:rPr>
          <w:b/>
        </w:rPr>
        <w:t xml:space="preserve">                </w:t>
      </w:r>
      <w:r w:rsidR="00D10807">
        <w:rPr>
          <w:b/>
        </w:rPr>
        <w:tab/>
        <w:t>3</w:t>
      </w:r>
      <w:r w:rsidRPr="005D7405">
        <w:rPr>
          <w:b/>
        </w:rPr>
        <w:t>.1. Oblast ekonomická a materiálně-technická</w:t>
      </w:r>
    </w:p>
    <w:p w:rsidR="00C73CEC" w:rsidRPr="005D7405" w:rsidRDefault="00C73CEC" w:rsidP="00C73CEC">
      <w:pPr>
        <w:outlineLvl w:val="0"/>
        <w:rPr>
          <w:b/>
        </w:rPr>
      </w:pPr>
      <w:r w:rsidRPr="005D7405">
        <w:rPr>
          <w:b/>
        </w:rPr>
        <w:t xml:space="preserve">                 </w:t>
      </w:r>
      <w:r w:rsidR="00D10807">
        <w:rPr>
          <w:b/>
        </w:rPr>
        <w:tab/>
        <w:t>3</w:t>
      </w:r>
      <w:r w:rsidRPr="005D7405">
        <w:rPr>
          <w:b/>
        </w:rPr>
        <w:t>.2. Oblast personální</w:t>
      </w:r>
    </w:p>
    <w:p w:rsidR="00C73CEC" w:rsidRPr="005D7405" w:rsidRDefault="00C73CEC" w:rsidP="00945A5F">
      <w:pPr>
        <w:outlineLvl w:val="0"/>
        <w:rPr>
          <w:b/>
        </w:rPr>
      </w:pPr>
      <w:r w:rsidRPr="005D7405">
        <w:rPr>
          <w:b/>
        </w:rPr>
        <w:t xml:space="preserve">                 </w:t>
      </w:r>
      <w:r w:rsidR="00D10807">
        <w:rPr>
          <w:b/>
        </w:rPr>
        <w:tab/>
        <w:t>3.3</w:t>
      </w:r>
      <w:r w:rsidRPr="005D7405">
        <w:rPr>
          <w:b/>
        </w:rPr>
        <w:t>. Oblast organizační</w:t>
      </w:r>
    </w:p>
    <w:p w:rsidR="001E14E8" w:rsidRPr="005D7405" w:rsidRDefault="001E14E8" w:rsidP="00945A5F">
      <w:pPr>
        <w:outlineLvl w:val="0"/>
        <w:rPr>
          <w:b/>
        </w:rPr>
      </w:pPr>
      <w:r w:rsidRPr="005D7405">
        <w:rPr>
          <w:b/>
        </w:rPr>
        <w:tab/>
        <w:t xml:space="preserve">     </w:t>
      </w:r>
      <w:r w:rsidR="00D10807">
        <w:rPr>
          <w:b/>
        </w:rPr>
        <w:t>4</w:t>
      </w:r>
      <w:r w:rsidRPr="005D7405">
        <w:rPr>
          <w:b/>
        </w:rPr>
        <w:t>. Osobní přínos uchazeče</w:t>
      </w:r>
    </w:p>
    <w:p w:rsidR="00C73CEC" w:rsidRPr="005D7405" w:rsidRDefault="00C73CEC" w:rsidP="00270EE3">
      <w:pPr>
        <w:jc w:val="center"/>
        <w:outlineLvl w:val="0"/>
        <w:rPr>
          <w:b/>
        </w:rPr>
      </w:pPr>
    </w:p>
    <w:p w:rsidR="00C73CEC" w:rsidRPr="005D7405" w:rsidRDefault="00C73CEC" w:rsidP="00270EE3">
      <w:pPr>
        <w:jc w:val="center"/>
        <w:outlineLvl w:val="0"/>
        <w:rPr>
          <w:b/>
        </w:rPr>
      </w:pPr>
    </w:p>
    <w:p w:rsidR="00C73CEC" w:rsidRPr="005D7405" w:rsidRDefault="00C73CEC" w:rsidP="00C73CEC">
      <w:pPr>
        <w:pStyle w:val="Odstavecseseznamem"/>
        <w:numPr>
          <w:ilvl w:val="0"/>
          <w:numId w:val="38"/>
        </w:numPr>
        <w:outlineLvl w:val="0"/>
        <w:rPr>
          <w:b/>
        </w:rPr>
      </w:pPr>
      <w:r w:rsidRPr="005D7405">
        <w:rPr>
          <w:b/>
        </w:rPr>
        <w:t>ÚVOD- OBECNÉ ZÁMĚRY A CÍLE</w:t>
      </w:r>
      <w:r w:rsidR="00EE69B1" w:rsidRPr="005D7405">
        <w:rPr>
          <w:b/>
        </w:rPr>
        <w:t xml:space="preserve"> –</w:t>
      </w:r>
      <w:r w:rsidR="00572355" w:rsidRPr="005D7405">
        <w:rPr>
          <w:b/>
        </w:rPr>
        <w:t xml:space="preserve"> </w:t>
      </w:r>
      <w:r w:rsidR="00EE69B1" w:rsidRPr="005D7405">
        <w:rPr>
          <w:b/>
        </w:rPr>
        <w:t>silné stránky /slabé stránky školy</w:t>
      </w:r>
    </w:p>
    <w:p w:rsidR="00C73CEC" w:rsidRPr="005D7405" w:rsidRDefault="00C73CEC" w:rsidP="00C73CEC">
      <w:r w:rsidRPr="005D7405">
        <w:t xml:space="preserve">Základním předpokladem je rozvoj každého jedince po stránce fyzické, psychické a sociální. Cílem našeho předškolního vzdělávání je zvyšovat kvalitu výchovy a vzdělávání ve spolupráci s rodiči a zřizovatelem. Základním předpokladem je naprostá otevřenost, výměna názorů a zkušeností. Díky těmto předpokladům docílíme toho, </w:t>
      </w:r>
      <w:r w:rsidR="00D10807">
        <w:t xml:space="preserve">aby byl každý jedinec na konci </w:t>
      </w:r>
      <w:r w:rsidRPr="005D7405">
        <w:t>svého předškolního vzdělávání schopen samostatně jednat a zvládnout nároky života, které ho v budoucnu očekávají, ale i ty, které jsou na něj každodenně kladeny.</w:t>
      </w:r>
      <w:r w:rsidR="00EE69B1" w:rsidRPr="005D7405">
        <w:t xml:space="preserve"> Podněcujeme v nich také touhu poznávat okolní prostředí a rozvíjet hluboký vztah k přírodě.</w:t>
      </w:r>
      <w:r w:rsidRPr="005D7405">
        <w:t xml:space="preserve"> Proto při dalším rozvoji školy musíme vyc</w:t>
      </w:r>
      <w:r w:rsidR="00572355" w:rsidRPr="005D7405">
        <w:t>házet ze čtyř základních otázek</w:t>
      </w:r>
      <w:r w:rsidRPr="005D7405">
        <w:t>:</w:t>
      </w:r>
    </w:p>
    <w:p w:rsidR="00C73CEC" w:rsidRPr="005D7405" w:rsidRDefault="00C73CEC" w:rsidP="009F48F8">
      <w:pPr>
        <w:pStyle w:val="Odstavecseseznamem"/>
        <w:numPr>
          <w:ilvl w:val="0"/>
          <w:numId w:val="41"/>
        </w:numPr>
      </w:pPr>
      <w:r w:rsidRPr="005D7405">
        <w:t>Kde je škola nyní?</w:t>
      </w:r>
    </w:p>
    <w:p w:rsidR="00C73CEC" w:rsidRPr="005D7405" w:rsidRDefault="00C73CEC" w:rsidP="009F48F8">
      <w:pPr>
        <w:pStyle w:val="Odstavecseseznamem"/>
        <w:numPr>
          <w:ilvl w:val="0"/>
          <w:numId w:val="41"/>
        </w:numPr>
      </w:pPr>
      <w:r w:rsidRPr="005D7405">
        <w:t>Kam chceme dojít?</w:t>
      </w:r>
    </w:p>
    <w:p w:rsidR="00C73CEC" w:rsidRPr="005D7405" w:rsidRDefault="00C73CEC" w:rsidP="009F48F8">
      <w:pPr>
        <w:pStyle w:val="Odstavecseseznamem"/>
        <w:numPr>
          <w:ilvl w:val="0"/>
          <w:numId w:val="41"/>
        </w:numPr>
      </w:pPr>
      <w:r w:rsidRPr="005D7405">
        <w:t>Co dělat, aby se to podařilo?</w:t>
      </w:r>
    </w:p>
    <w:p w:rsidR="00C73CEC" w:rsidRPr="005D7405" w:rsidRDefault="00C73CEC" w:rsidP="009F48F8">
      <w:pPr>
        <w:pStyle w:val="Odstavecseseznamem"/>
        <w:numPr>
          <w:ilvl w:val="0"/>
          <w:numId w:val="41"/>
        </w:numPr>
      </w:pPr>
      <w:r w:rsidRPr="005D7405">
        <w:t>Podařilo se to?</w:t>
      </w:r>
    </w:p>
    <w:p w:rsidR="00270EE3" w:rsidRPr="005D7405" w:rsidRDefault="00270EE3" w:rsidP="00270EE3">
      <w:r w:rsidRPr="005D7405">
        <w:t>Koncepce naší mateřské školy vychází z podmínek, které nám okolní prostředí poskytuje,</w:t>
      </w:r>
    </w:p>
    <w:p w:rsidR="00270EE3" w:rsidRPr="005D7405" w:rsidRDefault="00270EE3" w:rsidP="00270EE3">
      <w:r w:rsidRPr="005D7405">
        <w:t xml:space="preserve">navazuje </w:t>
      </w:r>
      <w:r w:rsidR="00F0089F" w:rsidRPr="005D7405">
        <w:t xml:space="preserve">na </w:t>
      </w:r>
      <w:r w:rsidRPr="005D7405">
        <w:t xml:space="preserve">analýzu současného přetechnizovaného stavu, akceptuje spolupráci s rodiči </w:t>
      </w:r>
    </w:p>
    <w:p w:rsidR="00270EE3" w:rsidRPr="005D7405" w:rsidRDefault="00270EE3" w:rsidP="00270EE3">
      <w:r w:rsidRPr="005D7405">
        <w:t>a veřejností. Škola má organizací a délkou pobytu dítěte v ní dostatek času a příležitostí rozvíjet všestranně jeho osobnost.</w:t>
      </w:r>
    </w:p>
    <w:p w:rsidR="00945A5F" w:rsidRPr="005D7405" w:rsidRDefault="00945A5F" w:rsidP="00270EE3"/>
    <w:p w:rsidR="00C73CEC" w:rsidRPr="005D7405" w:rsidRDefault="00EE69B1" w:rsidP="00270EE3">
      <w:r w:rsidRPr="005D7405">
        <w:t>SILNÉ STRÁNKY</w:t>
      </w:r>
      <w:r w:rsidR="008E66F7">
        <w:t>:</w:t>
      </w:r>
    </w:p>
    <w:p w:rsidR="00EE69B1" w:rsidRPr="005D7405" w:rsidRDefault="008E66F7" w:rsidP="00EE69B1">
      <w:pPr>
        <w:pStyle w:val="Odstavecseseznamem"/>
        <w:numPr>
          <w:ilvl w:val="0"/>
          <w:numId w:val="40"/>
        </w:numPr>
      </w:pPr>
      <w:r>
        <w:t>u</w:t>
      </w:r>
      <w:r w:rsidR="00EE69B1" w:rsidRPr="005D7405">
        <w:t>místění MŠ, okolí školy, prostorná zahrada</w:t>
      </w:r>
    </w:p>
    <w:p w:rsidR="005679F9" w:rsidRPr="005D7405" w:rsidRDefault="008E66F7" w:rsidP="00EE69B1">
      <w:pPr>
        <w:pStyle w:val="Odstavecseseznamem"/>
        <w:numPr>
          <w:ilvl w:val="0"/>
          <w:numId w:val="40"/>
        </w:numPr>
      </w:pPr>
      <w:r>
        <w:t>b</w:t>
      </w:r>
      <w:r w:rsidR="005679F9" w:rsidRPr="005D7405">
        <w:t>ezbariérový přístup</w:t>
      </w:r>
    </w:p>
    <w:p w:rsidR="00EE69B1" w:rsidRPr="005D7405" w:rsidRDefault="008E66F7" w:rsidP="00EE69B1">
      <w:pPr>
        <w:pStyle w:val="Odstavecseseznamem"/>
        <w:numPr>
          <w:ilvl w:val="0"/>
          <w:numId w:val="40"/>
        </w:numPr>
      </w:pPr>
      <w:r>
        <w:t>s</w:t>
      </w:r>
      <w:r w:rsidR="00EE69B1" w:rsidRPr="005D7405">
        <w:t>tabilní kolektiv</w:t>
      </w:r>
    </w:p>
    <w:p w:rsidR="00EE69B1" w:rsidRPr="005D7405" w:rsidRDefault="008E66F7" w:rsidP="00EE69B1">
      <w:pPr>
        <w:pStyle w:val="Odstavecseseznamem"/>
        <w:numPr>
          <w:ilvl w:val="0"/>
          <w:numId w:val="40"/>
        </w:numPr>
      </w:pPr>
      <w:r>
        <w:t>z</w:t>
      </w:r>
      <w:r w:rsidR="00EE69B1" w:rsidRPr="005D7405">
        <w:t>ájem pedagogů se</w:t>
      </w:r>
      <w:r w:rsidR="005679F9" w:rsidRPr="005D7405">
        <w:t xml:space="preserve"> dále vzdělávat- šablony, logopedická </w:t>
      </w:r>
      <w:proofErr w:type="gramStart"/>
      <w:r w:rsidR="005679F9" w:rsidRPr="005D7405">
        <w:t>prevence..</w:t>
      </w:r>
      <w:proofErr w:type="gramEnd"/>
    </w:p>
    <w:p w:rsidR="00945A5F" w:rsidRPr="005D7405" w:rsidRDefault="008E66F7" w:rsidP="00945A5F">
      <w:pPr>
        <w:pStyle w:val="Odstavecseseznamem"/>
        <w:numPr>
          <w:ilvl w:val="0"/>
          <w:numId w:val="40"/>
        </w:numPr>
      </w:pPr>
      <w:r>
        <w:t>d</w:t>
      </w:r>
      <w:r w:rsidR="005679F9" w:rsidRPr="005D7405">
        <w:t>ostatek hraček a pomůcek</w:t>
      </w:r>
    </w:p>
    <w:p w:rsidR="005679F9" w:rsidRPr="005D7405" w:rsidRDefault="008E66F7" w:rsidP="00945A5F">
      <w:pPr>
        <w:pStyle w:val="Odstavecseseznamem"/>
        <w:numPr>
          <w:ilvl w:val="0"/>
          <w:numId w:val="40"/>
        </w:numPr>
      </w:pPr>
      <w:r>
        <w:t>t</w:t>
      </w:r>
      <w:r w:rsidR="005679F9" w:rsidRPr="005D7405">
        <w:t>radiční akce s</w:t>
      </w:r>
      <w:r>
        <w:t> </w:t>
      </w:r>
      <w:r w:rsidR="005679F9" w:rsidRPr="005D7405">
        <w:t>rodiči</w:t>
      </w:r>
      <w:r>
        <w:t xml:space="preserve"> </w:t>
      </w:r>
      <w:r w:rsidR="005679F9" w:rsidRPr="005D7405">
        <w:t xml:space="preserve">- dýňové odpoledne, lampionový průvod, besídky- vánoční, velikonoční, </w:t>
      </w:r>
      <w:r>
        <w:t>ke Dni matek</w:t>
      </w:r>
      <w:r w:rsidR="005679F9" w:rsidRPr="005D7405">
        <w:t>…</w:t>
      </w:r>
    </w:p>
    <w:p w:rsidR="005679F9" w:rsidRPr="005D7405" w:rsidRDefault="008E66F7" w:rsidP="00EE69B1">
      <w:pPr>
        <w:pStyle w:val="Odstavecseseznamem"/>
        <w:numPr>
          <w:ilvl w:val="0"/>
          <w:numId w:val="40"/>
        </w:numPr>
      </w:pPr>
      <w:r>
        <w:t>v</w:t>
      </w:r>
      <w:r w:rsidR="005679F9" w:rsidRPr="005D7405">
        <w:t>ybaven</w:t>
      </w:r>
      <w:r w:rsidR="00572355" w:rsidRPr="005D7405">
        <w:t>í tříd – nový nábytek, koberce</w:t>
      </w:r>
      <w:r>
        <w:t>, hračky, pomůcky</w:t>
      </w:r>
    </w:p>
    <w:p w:rsidR="005679F9" w:rsidRPr="005D7405" w:rsidRDefault="005679F9" w:rsidP="005679F9"/>
    <w:p w:rsidR="005679F9" w:rsidRPr="005D7405" w:rsidRDefault="005679F9" w:rsidP="005679F9">
      <w:r w:rsidRPr="005D7405">
        <w:t>SLABÉ STRÁNKY</w:t>
      </w:r>
      <w:r w:rsidR="009A07BA">
        <w:t>:</w:t>
      </w:r>
    </w:p>
    <w:p w:rsidR="005679F9" w:rsidRPr="005D7405" w:rsidRDefault="009A07BA" w:rsidP="005679F9">
      <w:pPr>
        <w:pStyle w:val="Odstavecseseznamem"/>
        <w:numPr>
          <w:ilvl w:val="0"/>
          <w:numId w:val="40"/>
        </w:numPr>
      </w:pPr>
      <w:r>
        <w:t>o</w:t>
      </w:r>
      <w:r w:rsidR="005679F9" w:rsidRPr="005D7405">
        <w:t>prava</w:t>
      </w:r>
      <w:r w:rsidR="00F0089F" w:rsidRPr="005D7405">
        <w:t xml:space="preserve"> a doplňování</w:t>
      </w:r>
      <w:r w:rsidR="008E66F7">
        <w:t xml:space="preserve"> herních </w:t>
      </w:r>
      <w:r w:rsidR="005679F9" w:rsidRPr="005D7405">
        <w:t>prvků pro pobyt dětí na zahradě</w:t>
      </w:r>
    </w:p>
    <w:p w:rsidR="005679F9" w:rsidRPr="005D7405" w:rsidRDefault="009A07BA" w:rsidP="005679F9">
      <w:pPr>
        <w:pStyle w:val="Odstavecseseznamem"/>
        <w:numPr>
          <w:ilvl w:val="0"/>
          <w:numId w:val="40"/>
        </w:numPr>
      </w:pPr>
      <w:r>
        <w:t>p</w:t>
      </w:r>
      <w:r w:rsidR="005679F9" w:rsidRPr="005D7405">
        <w:t>ořízení čističek vzduchu do každé třídy</w:t>
      </w:r>
    </w:p>
    <w:p w:rsidR="005679F9" w:rsidRPr="005D7405" w:rsidRDefault="009A07BA" w:rsidP="00270EE3">
      <w:pPr>
        <w:pStyle w:val="Odstavecseseznamem"/>
        <w:numPr>
          <w:ilvl w:val="0"/>
          <w:numId w:val="40"/>
        </w:numPr>
      </w:pPr>
      <w:r>
        <w:t>p</w:t>
      </w:r>
      <w:r w:rsidR="00CA6C54" w:rsidRPr="005D7405">
        <w:t>otřeba asistence u 2letých dětí</w:t>
      </w:r>
    </w:p>
    <w:p w:rsidR="00CA6C54" w:rsidRPr="005D7405" w:rsidRDefault="009A07BA" w:rsidP="00270EE3">
      <w:pPr>
        <w:pStyle w:val="Odstavecseseznamem"/>
        <w:numPr>
          <w:ilvl w:val="0"/>
          <w:numId w:val="40"/>
        </w:numPr>
      </w:pPr>
      <w:r>
        <w:t>m</w:t>
      </w:r>
      <w:r w:rsidR="00CA6C54" w:rsidRPr="005D7405">
        <w:t>alá účast pomoci rodičů při akcích</w:t>
      </w:r>
    </w:p>
    <w:p w:rsidR="00CA6C54" w:rsidRPr="005D7405" w:rsidRDefault="009A07BA" w:rsidP="00270EE3">
      <w:pPr>
        <w:pStyle w:val="Odstavecseseznamem"/>
        <w:numPr>
          <w:ilvl w:val="0"/>
          <w:numId w:val="40"/>
        </w:numPr>
      </w:pPr>
      <w:r>
        <w:t>p</w:t>
      </w:r>
      <w:r w:rsidR="00CA6C54" w:rsidRPr="005D7405">
        <w:t xml:space="preserve">otřeba interaktivní tabule do </w:t>
      </w:r>
      <w:r w:rsidR="00F0089F" w:rsidRPr="005D7405">
        <w:t xml:space="preserve">další </w:t>
      </w:r>
      <w:r w:rsidR="00CA6C54" w:rsidRPr="005D7405">
        <w:t>třídy</w:t>
      </w:r>
    </w:p>
    <w:p w:rsidR="007717D9" w:rsidRDefault="009A07BA" w:rsidP="00270EE3">
      <w:pPr>
        <w:pStyle w:val="Odstavecseseznamem"/>
        <w:numPr>
          <w:ilvl w:val="0"/>
          <w:numId w:val="40"/>
        </w:numPr>
      </w:pPr>
      <w:r>
        <w:t>z</w:t>
      </w:r>
      <w:r w:rsidR="00F0089F" w:rsidRPr="005D7405">
        <w:t>lepšit informovanost</w:t>
      </w:r>
      <w:r w:rsidR="007717D9" w:rsidRPr="005D7405">
        <w:t xml:space="preserve"> zřizovatele o dění v mateřské škole</w:t>
      </w:r>
    </w:p>
    <w:p w:rsidR="005D7405" w:rsidRPr="005D7405" w:rsidRDefault="005D7405" w:rsidP="005D7405">
      <w:pPr>
        <w:pStyle w:val="Odstavecseseznamem"/>
      </w:pPr>
    </w:p>
    <w:p w:rsidR="00CA6C54" w:rsidRPr="005D7405" w:rsidRDefault="00CA6C54" w:rsidP="00CA6C54"/>
    <w:p w:rsidR="00270EE3" w:rsidRDefault="00270EE3" w:rsidP="00270EE3"/>
    <w:p w:rsidR="007431C2" w:rsidRDefault="007431C2" w:rsidP="00270EE3"/>
    <w:p w:rsidR="00613BFF" w:rsidRDefault="00613BFF" w:rsidP="00270EE3"/>
    <w:p w:rsidR="00D10807" w:rsidRPr="005D7405" w:rsidRDefault="007431C2" w:rsidP="007431C2">
      <w:pPr>
        <w:jc w:val="center"/>
      </w:pPr>
      <w:r>
        <w:t>-1-</w:t>
      </w:r>
    </w:p>
    <w:p w:rsidR="00C73CEC" w:rsidRPr="005D7405" w:rsidRDefault="00C73CEC" w:rsidP="00D10807">
      <w:pPr>
        <w:pStyle w:val="Odstavecseseznamem"/>
        <w:numPr>
          <w:ilvl w:val="0"/>
          <w:numId w:val="38"/>
        </w:numPr>
      </w:pPr>
      <w:r w:rsidRPr="00D10807">
        <w:rPr>
          <w:b/>
        </w:rPr>
        <w:lastRenderedPageBreak/>
        <w:t>OBLAST VÝCHOVNĚ- VZDĚLÁVACÍ- Základní vize, cíle</w:t>
      </w:r>
    </w:p>
    <w:p w:rsidR="00181351" w:rsidRDefault="00181351" w:rsidP="00270EE3"/>
    <w:p w:rsidR="00270EE3" w:rsidRDefault="00270EE3" w:rsidP="00270EE3">
      <w:r w:rsidRPr="00250204">
        <w:t>Naše škola se nachází v klidné části Znojma,</w:t>
      </w:r>
      <w:r>
        <w:t xml:space="preserve"> má jedno odloučené pracoviště a</w:t>
      </w:r>
      <w:r w:rsidRPr="00250204">
        <w:t xml:space="preserve"> </w:t>
      </w:r>
      <w:r w:rsidRPr="00E9753C">
        <w:t xml:space="preserve">nabízí </w:t>
      </w:r>
      <w:r w:rsidRPr="00250204">
        <w:t xml:space="preserve">výchovně vzdělávací program podporující </w:t>
      </w:r>
      <w:r>
        <w:t>celkový rozvoj osobnosti dítěte.</w:t>
      </w:r>
      <w:r w:rsidRPr="00250204">
        <w:t xml:space="preserve"> Vedeme děti</w:t>
      </w:r>
    </w:p>
    <w:p w:rsidR="00270EE3" w:rsidRDefault="00270EE3" w:rsidP="00270EE3">
      <w:r w:rsidRPr="00250204">
        <w:t xml:space="preserve"> k aktivnímu přístupu v péči o životní prostředí, úctě ke zdraví, lidským hodnotám a tradicím. Tvorba koncepce vychází ze základů lidské tvořivosti s ohledem na roční období</w:t>
      </w:r>
      <w:r>
        <w:t>, lokalitu školy</w:t>
      </w:r>
      <w:r w:rsidRPr="00250204">
        <w:t xml:space="preserve"> a s tím související lidové zvyky a tradice. Vedeme děti ke zdravému životnímu stylu </w:t>
      </w:r>
    </w:p>
    <w:p w:rsidR="00270EE3" w:rsidRDefault="00270EE3" w:rsidP="00270EE3">
      <w:r w:rsidRPr="00250204">
        <w:t>a kladnému vztahu k příro</w:t>
      </w:r>
      <w:r>
        <w:t xml:space="preserve">dě, aby kompetence, které dítě získá, ho vedly k citlivému </w:t>
      </w:r>
    </w:p>
    <w:p w:rsidR="00270EE3" w:rsidRDefault="00270EE3" w:rsidP="00270EE3">
      <w:r>
        <w:t>a hlubšímu porozumění a k ochraně přírody jako světa, který dítě svým chováním spoluvytváří.</w:t>
      </w:r>
    </w:p>
    <w:p w:rsidR="00270EE3" w:rsidRPr="007431C2" w:rsidRDefault="00270EE3" w:rsidP="00270EE3">
      <w:pPr>
        <w:rPr>
          <w:b/>
        </w:rPr>
      </w:pPr>
    </w:p>
    <w:p w:rsidR="00270EE3" w:rsidRPr="007431C2" w:rsidRDefault="00270EE3" w:rsidP="00270EE3">
      <w:pPr>
        <w:outlineLvl w:val="0"/>
      </w:pPr>
      <w:r w:rsidRPr="007431C2">
        <w:rPr>
          <w:b/>
        </w:rPr>
        <w:t>Cíle vzdělávacího programu</w:t>
      </w:r>
      <w:r w:rsidR="009A07BA">
        <w:rPr>
          <w:b/>
        </w:rPr>
        <w:t>:</w:t>
      </w:r>
      <w:r w:rsidRPr="007431C2">
        <w:t xml:space="preserve">                                </w:t>
      </w:r>
    </w:p>
    <w:p w:rsidR="00CA6C54" w:rsidRPr="007431C2" w:rsidRDefault="009A07BA" w:rsidP="009F48F8">
      <w:pPr>
        <w:pStyle w:val="Odstavecseseznamem"/>
        <w:numPr>
          <w:ilvl w:val="0"/>
          <w:numId w:val="40"/>
        </w:numPr>
      </w:pPr>
      <w:r>
        <w:t>v</w:t>
      </w:r>
      <w:r w:rsidR="00270EE3" w:rsidRPr="007431C2">
        <w:t xml:space="preserve">ytváření podmínek pro spokojené děti, pomoc nejmladším při adaptaci     </w:t>
      </w:r>
    </w:p>
    <w:p w:rsidR="00270EE3" w:rsidRPr="007431C2" w:rsidRDefault="009A07BA" w:rsidP="009F48F8">
      <w:pPr>
        <w:pStyle w:val="Odstavecseseznamem"/>
        <w:numPr>
          <w:ilvl w:val="0"/>
          <w:numId w:val="40"/>
        </w:numPr>
      </w:pPr>
      <w:r>
        <w:t>v</w:t>
      </w:r>
      <w:r w:rsidR="00CA6C54" w:rsidRPr="007431C2">
        <w:t> případě potřeby umožňovat individuální integraci do běžné třídy</w:t>
      </w:r>
      <w:r w:rsidR="00270EE3" w:rsidRPr="007431C2">
        <w:t xml:space="preserve">                                                                                                                                                       </w:t>
      </w:r>
    </w:p>
    <w:p w:rsidR="009F48F8" w:rsidRDefault="009A07BA" w:rsidP="009F48F8">
      <w:pPr>
        <w:pStyle w:val="Odstavecseseznamem"/>
        <w:numPr>
          <w:ilvl w:val="0"/>
          <w:numId w:val="40"/>
        </w:numPr>
      </w:pPr>
      <w:r>
        <w:t>v</w:t>
      </w:r>
      <w:r w:rsidR="00270EE3" w:rsidRPr="007431C2">
        <w:t>ytvářet stimulující prostředí, které vychází z individ</w:t>
      </w:r>
      <w:r w:rsidR="009F48F8">
        <w:t>uálních potřeb dětí a přispět</w:t>
      </w:r>
    </w:p>
    <w:p w:rsidR="00270EE3" w:rsidRPr="007431C2" w:rsidRDefault="009F48F8" w:rsidP="009F48F8">
      <w:pPr>
        <w:pStyle w:val="Odstavecseseznamem"/>
      </w:pPr>
      <w:r>
        <w:t xml:space="preserve"> k </w:t>
      </w:r>
      <w:r w:rsidR="00270EE3" w:rsidRPr="007431C2">
        <w:t>osvojení důležitých životních kompetencí</w:t>
      </w:r>
    </w:p>
    <w:p w:rsidR="00CA6C54" w:rsidRPr="007431C2" w:rsidRDefault="009A07BA" w:rsidP="009F48F8">
      <w:pPr>
        <w:pStyle w:val="Odstavecseseznamem"/>
        <w:numPr>
          <w:ilvl w:val="0"/>
          <w:numId w:val="40"/>
        </w:numPr>
      </w:pPr>
      <w:r>
        <w:t>p</w:t>
      </w:r>
      <w:r w:rsidR="00CA6C54" w:rsidRPr="007431C2">
        <w:t>referovat volnost a osobní svobodu dětí</w:t>
      </w:r>
      <w:r w:rsidR="00CC7E2E" w:rsidRPr="007431C2">
        <w:t>- dodržování společných pravidel</w:t>
      </w:r>
      <w:r w:rsidR="00CA6C54" w:rsidRPr="007431C2">
        <w:t xml:space="preserve"> </w:t>
      </w:r>
    </w:p>
    <w:p w:rsidR="009F48F8" w:rsidRDefault="009A07BA" w:rsidP="009F48F8">
      <w:pPr>
        <w:pStyle w:val="Odstavecseseznamem"/>
        <w:numPr>
          <w:ilvl w:val="0"/>
          <w:numId w:val="40"/>
        </w:numPr>
      </w:pPr>
      <w:r>
        <w:t>p</w:t>
      </w:r>
      <w:r w:rsidR="00DD0D50" w:rsidRPr="007431C2">
        <w:t>řirozenou formou</w:t>
      </w:r>
      <w:r w:rsidR="00270EE3" w:rsidRPr="007431C2">
        <w:t xml:space="preserve"> rozvíjet osobnost dětí s využitím tradic a kladného vzta</w:t>
      </w:r>
      <w:r w:rsidR="00DD0D50" w:rsidRPr="007431C2">
        <w:t xml:space="preserve">hu </w:t>
      </w:r>
    </w:p>
    <w:p w:rsidR="00CA6C54" w:rsidRPr="007431C2" w:rsidRDefault="00DD0D50" w:rsidP="009F48F8">
      <w:pPr>
        <w:pStyle w:val="Odstavecseseznamem"/>
      </w:pPr>
      <w:r w:rsidRPr="007431C2">
        <w:t xml:space="preserve">k přírodě, připravit je tak </w:t>
      </w:r>
      <w:r w:rsidR="00CC7E2E" w:rsidRPr="007431C2">
        <w:t xml:space="preserve">všestranně </w:t>
      </w:r>
      <w:r w:rsidR="00270EE3" w:rsidRPr="007431C2">
        <w:t xml:space="preserve">pro vstup do další etapy života  </w:t>
      </w:r>
    </w:p>
    <w:p w:rsidR="00270EE3" w:rsidRPr="007431C2" w:rsidRDefault="009A07BA" w:rsidP="009F48F8">
      <w:pPr>
        <w:pStyle w:val="Odstavecseseznamem"/>
        <w:numPr>
          <w:ilvl w:val="0"/>
          <w:numId w:val="40"/>
        </w:numPr>
      </w:pPr>
      <w:r>
        <w:t>z</w:t>
      </w:r>
      <w:r w:rsidR="00CA6C54" w:rsidRPr="007431C2">
        <w:t>kvalitnění výchovně-vzdělávacího procesu vylepšováním ŠVP</w:t>
      </w:r>
      <w:r w:rsidR="00270EE3" w:rsidRPr="007431C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6C54" w:rsidRPr="007431C2" w:rsidRDefault="009A07BA" w:rsidP="009F48F8">
      <w:pPr>
        <w:pStyle w:val="Odstavecseseznamem"/>
        <w:numPr>
          <w:ilvl w:val="0"/>
          <w:numId w:val="40"/>
        </w:numPr>
      </w:pPr>
      <w:r>
        <w:t>c</w:t>
      </w:r>
      <w:r w:rsidR="00270EE3" w:rsidRPr="007431C2">
        <w:t xml:space="preserve">itlivé zařazení socio-kulturně znevýhodněných dětí       </w:t>
      </w:r>
    </w:p>
    <w:p w:rsidR="00CA6C54" w:rsidRPr="007431C2" w:rsidRDefault="009A07BA" w:rsidP="009F48F8">
      <w:pPr>
        <w:pStyle w:val="Odstavecseseznamem"/>
        <w:numPr>
          <w:ilvl w:val="0"/>
          <w:numId w:val="40"/>
        </w:numPr>
      </w:pPr>
      <w:r>
        <w:t>v</w:t>
      </w:r>
      <w:r w:rsidR="00CA6C54" w:rsidRPr="007431C2">
        <w:t>ytvářet podmínky pro přijímání dvouletých dětí</w:t>
      </w:r>
      <w:r w:rsidR="00270EE3" w:rsidRPr="007431C2">
        <w:t xml:space="preserve">   </w:t>
      </w:r>
    </w:p>
    <w:p w:rsidR="007717D9" w:rsidRPr="007431C2" w:rsidRDefault="009A07BA" w:rsidP="009F48F8">
      <w:pPr>
        <w:pStyle w:val="Odstavecseseznamem"/>
        <w:numPr>
          <w:ilvl w:val="0"/>
          <w:numId w:val="40"/>
        </w:numPr>
      </w:pPr>
      <w:r>
        <w:t>v</w:t>
      </w:r>
      <w:r w:rsidR="00CA6C54" w:rsidRPr="007431C2">
        <w:t>ytvářet podmínky pro práci s dětmi se zvláštními vzdělávacími potřebami</w:t>
      </w:r>
      <w:r w:rsidR="00270EE3" w:rsidRPr="007431C2">
        <w:t xml:space="preserve">    </w:t>
      </w:r>
    </w:p>
    <w:p w:rsidR="009C3DE1" w:rsidRPr="007431C2" w:rsidRDefault="009A07BA" w:rsidP="009F48F8">
      <w:pPr>
        <w:pStyle w:val="Odstavecseseznamem"/>
        <w:numPr>
          <w:ilvl w:val="0"/>
          <w:numId w:val="40"/>
        </w:numPr>
      </w:pPr>
      <w:r>
        <w:t>v</w:t>
      </w:r>
      <w:r w:rsidR="00F0089F" w:rsidRPr="007431C2">
        <w:t>ybudovat altánek</w:t>
      </w:r>
      <w:r w:rsidR="007717D9" w:rsidRPr="007431C2">
        <w:t xml:space="preserve"> na zahradě MŠ</w:t>
      </w:r>
      <w:r w:rsidR="00F0089F" w:rsidRPr="007431C2">
        <w:t xml:space="preserve"> k celoročnímu využití</w:t>
      </w:r>
      <w:r w:rsidR="00270EE3" w:rsidRPr="007431C2">
        <w:t xml:space="preserve">         </w:t>
      </w:r>
    </w:p>
    <w:p w:rsidR="00F0089F" w:rsidRPr="007431C2" w:rsidRDefault="009A07BA" w:rsidP="009F48F8">
      <w:pPr>
        <w:pStyle w:val="Odstavecseseznamem"/>
        <w:numPr>
          <w:ilvl w:val="0"/>
          <w:numId w:val="40"/>
        </w:numPr>
      </w:pPr>
      <w:r>
        <w:t>u</w:t>
      </w:r>
      <w:r w:rsidR="00F0089F" w:rsidRPr="007431C2">
        <w:t>držet a dále zkvalitňovat dobrou připravenost dětí pro vstup do ZŠ</w:t>
      </w:r>
    </w:p>
    <w:p w:rsidR="007431C2" w:rsidRDefault="009A07BA" w:rsidP="009F48F8">
      <w:pPr>
        <w:pStyle w:val="Odstavecseseznamem"/>
        <w:numPr>
          <w:ilvl w:val="0"/>
          <w:numId w:val="40"/>
        </w:numPr>
      </w:pPr>
      <w:r>
        <w:t>z</w:t>
      </w:r>
      <w:r w:rsidR="00DD0D50" w:rsidRPr="007431C2">
        <w:t>vyšovat úroveň logopedické prevence, v případě potřeby zřídit logopedickou třídu</w:t>
      </w:r>
      <w:r w:rsidR="00270EE3" w:rsidRPr="007431C2">
        <w:t xml:space="preserve">        </w:t>
      </w:r>
    </w:p>
    <w:p w:rsidR="007717D9" w:rsidRPr="007431C2" w:rsidRDefault="00270EE3" w:rsidP="007431C2">
      <w:pPr>
        <w:ind w:left="1440"/>
      </w:pPr>
      <w:r w:rsidRPr="007431C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33BD" w:rsidRPr="007431C2">
        <w:t xml:space="preserve">                            </w:t>
      </w:r>
    </w:p>
    <w:p w:rsidR="00270EE3" w:rsidRPr="007431C2" w:rsidRDefault="00270EE3" w:rsidP="007431C2">
      <w:pPr>
        <w:outlineLvl w:val="0"/>
        <w:rPr>
          <w:b/>
        </w:rPr>
      </w:pPr>
      <w:r w:rsidRPr="007431C2">
        <w:rPr>
          <w:b/>
        </w:rPr>
        <w:t>Prostředky k dosažení cíle:</w:t>
      </w:r>
    </w:p>
    <w:p w:rsidR="00270EE3" w:rsidRPr="007431C2" w:rsidRDefault="009A07BA" w:rsidP="009F48F8">
      <w:pPr>
        <w:pStyle w:val="Odstavecseseznamem"/>
        <w:numPr>
          <w:ilvl w:val="0"/>
          <w:numId w:val="40"/>
        </w:numPr>
      </w:pPr>
      <w:r>
        <w:t>š</w:t>
      </w:r>
      <w:r w:rsidR="00270EE3" w:rsidRPr="007431C2">
        <w:t>kolní vzdělávací progr</w:t>
      </w:r>
      <w:r w:rsidR="00DD0D50" w:rsidRPr="007431C2">
        <w:t>am rozpracovat do celoročních te</w:t>
      </w:r>
      <w:r w:rsidR="00270EE3" w:rsidRPr="007431C2">
        <w:t xml:space="preserve">matických plánů,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0EE3" w:rsidRPr="007431C2" w:rsidRDefault="00270EE3" w:rsidP="009F48F8">
      <w:pPr>
        <w:pStyle w:val="Odstavecseseznamem"/>
        <w:numPr>
          <w:ilvl w:val="0"/>
          <w:numId w:val="40"/>
        </w:numPr>
      </w:pPr>
      <w:r w:rsidRPr="007431C2">
        <w:t xml:space="preserve">umožnit </w:t>
      </w:r>
      <w:proofErr w:type="spellStart"/>
      <w:r w:rsidR="00DD0D50" w:rsidRPr="007431C2">
        <w:t>předadaptační</w:t>
      </w:r>
      <w:proofErr w:type="spellEnd"/>
      <w:r w:rsidR="00DD0D50" w:rsidRPr="007431C2">
        <w:t xml:space="preserve"> a </w:t>
      </w:r>
      <w:r w:rsidRPr="007431C2">
        <w:t>adaptační období pro nově příchozí děti,</w:t>
      </w:r>
    </w:p>
    <w:p w:rsidR="00270EE3" w:rsidRPr="007431C2" w:rsidRDefault="00270EE3" w:rsidP="009F48F8">
      <w:pPr>
        <w:pStyle w:val="Odstavecseseznamem"/>
        <w:numPr>
          <w:ilvl w:val="0"/>
          <w:numId w:val="40"/>
        </w:numPr>
      </w:pPr>
      <w:r w:rsidRPr="007431C2">
        <w:t xml:space="preserve">příchod a odchod dětí přizpůsobovat potřebám dítěte i rodiny, </w:t>
      </w:r>
    </w:p>
    <w:p w:rsidR="00270EE3" w:rsidRPr="007431C2" w:rsidRDefault="00DD0D50" w:rsidP="009F48F8">
      <w:pPr>
        <w:pStyle w:val="Odstavecseseznamem"/>
        <w:numPr>
          <w:ilvl w:val="0"/>
          <w:numId w:val="40"/>
        </w:numPr>
      </w:pPr>
      <w:r w:rsidRPr="007431C2">
        <w:t xml:space="preserve">činnosti během dne </w:t>
      </w:r>
      <w:r w:rsidR="00270EE3" w:rsidRPr="007431C2">
        <w:t xml:space="preserve">střídat dle potřeb, zájmů a možností dětí </w:t>
      </w:r>
    </w:p>
    <w:p w:rsidR="00270EE3" w:rsidRPr="007431C2" w:rsidRDefault="00270EE3" w:rsidP="009F48F8">
      <w:pPr>
        <w:pStyle w:val="Odstavecseseznamem"/>
        <w:numPr>
          <w:ilvl w:val="0"/>
          <w:numId w:val="40"/>
        </w:numPr>
      </w:pPr>
      <w:r w:rsidRPr="007431C2">
        <w:t>být dobrým příkladem chování a jednání,</w:t>
      </w:r>
    </w:p>
    <w:p w:rsidR="00270EE3" w:rsidRPr="007431C2" w:rsidRDefault="00270EE3" w:rsidP="009F48F8">
      <w:pPr>
        <w:pStyle w:val="Odstavecseseznamem"/>
        <w:numPr>
          <w:ilvl w:val="0"/>
          <w:numId w:val="40"/>
        </w:numPr>
      </w:pPr>
      <w:r w:rsidRPr="007431C2">
        <w:t>seznamovat děti s tradicemi a společně je slavit</w:t>
      </w:r>
    </w:p>
    <w:p w:rsidR="00270EE3" w:rsidRPr="007431C2" w:rsidRDefault="00270EE3" w:rsidP="009F48F8">
      <w:pPr>
        <w:pStyle w:val="Odstavecseseznamem"/>
        <w:numPr>
          <w:ilvl w:val="0"/>
          <w:numId w:val="40"/>
        </w:numPr>
      </w:pPr>
      <w:r w:rsidRPr="007431C2">
        <w:t xml:space="preserve">neustále obohacovat nabídku pomůcek a rozšiřovat povědomí dětí </w:t>
      </w:r>
    </w:p>
    <w:p w:rsidR="007717D9" w:rsidRPr="007431C2" w:rsidRDefault="007717D9" w:rsidP="009F48F8">
      <w:pPr>
        <w:pStyle w:val="Odstavecseseznamem"/>
        <w:numPr>
          <w:ilvl w:val="0"/>
          <w:numId w:val="40"/>
        </w:numPr>
      </w:pPr>
      <w:r w:rsidRPr="007431C2">
        <w:t xml:space="preserve">Prohlubovat spolupráci s PPP, klinickými logopedy, </w:t>
      </w:r>
      <w:proofErr w:type="gramStart"/>
      <w:r w:rsidR="00D421D6">
        <w:t>případně</w:t>
      </w:r>
      <w:r w:rsidRPr="007431C2">
        <w:t xml:space="preserve"> s</w:t>
      </w:r>
      <w:r w:rsidR="009F48F8">
        <w:t> </w:t>
      </w:r>
      <w:r w:rsidRPr="007431C2">
        <w:t>SPC</w:t>
      </w:r>
      <w:proofErr w:type="gramEnd"/>
    </w:p>
    <w:p w:rsidR="00270EE3" w:rsidRPr="007431C2" w:rsidRDefault="00270EE3" w:rsidP="009F48F8">
      <w:pPr>
        <w:pStyle w:val="Odstavecseseznamem"/>
        <w:numPr>
          <w:ilvl w:val="0"/>
          <w:numId w:val="40"/>
        </w:numPr>
      </w:pPr>
      <w:r w:rsidRPr="007431C2">
        <w:t>používat k poznávání i techniku</w:t>
      </w:r>
      <w:r w:rsidR="007717D9" w:rsidRPr="007431C2">
        <w:t>- interaktivní tabule, výukové programy</w:t>
      </w:r>
    </w:p>
    <w:p w:rsidR="007717D9" w:rsidRPr="007431C2" w:rsidRDefault="007717D9" w:rsidP="009F48F8">
      <w:pPr>
        <w:pStyle w:val="Odstavecseseznamem"/>
        <w:numPr>
          <w:ilvl w:val="0"/>
          <w:numId w:val="40"/>
        </w:numPr>
      </w:pPr>
      <w:r w:rsidRPr="007431C2">
        <w:t>Klást důraz na polytechnickou výchovu</w:t>
      </w:r>
    </w:p>
    <w:p w:rsidR="007717D9" w:rsidRPr="007431C2" w:rsidRDefault="007717D9" w:rsidP="009F48F8">
      <w:pPr>
        <w:pStyle w:val="Odstavecseseznamem"/>
        <w:numPr>
          <w:ilvl w:val="0"/>
          <w:numId w:val="40"/>
        </w:numPr>
      </w:pPr>
      <w:r w:rsidRPr="007431C2">
        <w:t>Zahrnovat prožitkové učení a pokusy</w:t>
      </w:r>
    </w:p>
    <w:p w:rsidR="00270EE3" w:rsidRDefault="00270EE3" w:rsidP="009F48F8">
      <w:pPr>
        <w:pStyle w:val="Odstavecseseznamem"/>
        <w:numPr>
          <w:ilvl w:val="0"/>
          <w:numId w:val="40"/>
        </w:numPr>
      </w:pPr>
      <w:r w:rsidRPr="007431C2">
        <w:t xml:space="preserve">zařazovat mimořádné aktivity- divadla, kouzelníka, oslavy, tradice  </w:t>
      </w:r>
    </w:p>
    <w:p w:rsidR="007431C2" w:rsidRPr="007431C2" w:rsidRDefault="007431C2" w:rsidP="007431C2">
      <w:pPr>
        <w:ind w:left="900"/>
      </w:pPr>
    </w:p>
    <w:p w:rsidR="00270EE3" w:rsidRPr="007431C2" w:rsidRDefault="00270EE3" w:rsidP="00270EE3">
      <w:pPr>
        <w:rPr>
          <w:b/>
        </w:rPr>
      </w:pPr>
      <w:r w:rsidRPr="007431C2">
        <w:rPr>
          <w:b/>
        </w:rPr>
        <w:t>ŠVP je</w:t>
      </w:r>
      <w:r w:rsidR="00DD0D50" w:rsidRPr="007431C2">
        <w:rPr>
          <w:b/>
        </w:rPr>
        <w:t xml:space="preserve"> rozpracován do měsíčních témat</w:t>
      </w:r>
      <w:r w:rsidRPr="007431C2">
        <w:rPr>
          <w:b/>
        </w:rPr>
        <w:t>, která jsou dále rozdělena do podtémat na třídách, jež</w:t>
      </w:r>
      <w:r w:rsidR="00DD0D50" w:rsidRPr="007431C2">
        <w:rPr>
          <w:b/>
        </w:rPr>
        <w:t xml:space="preserve"> vychází</w:t>
      </w:r>
      <w:r w:rsidRPr="007431C2">
        <w:rPr>
          <w:b/>
        </w:rPr>
        <w:t>:</w:t>
      </w:r>
    </w:p>
    <w:p w:rsidR="00270EE3" w:rsidRPr="007431C2" w:rsidRDefault="009A07BA" w:rsidP="009F48F8">
      <w:pPr>
        <w:pStyle w:val="Odstavecseseznamem"/>
        <w:numPr>
          <w:ilvl w:val="0"/>
          <w:numId w:val="40"/>
        </w:numPr>
      </w:pPr>
      <w:r>
        <w:t>z</w:t>
      </w:r>
      <w:r w:rsidR="00270EE3" w:rsidRPr="007431C2">
        <w:t xml:space="preserve"> rámcových cílů předškolní výchovy a klíčových kompetencí s důrazem na prožitky, činnosti a hry v</w:t>
      </w:r>
      <w:r w:rsidR="009F48F8">
        <w:t> </w:t>
      </w:r>
      <w:r w:rsidR="00270EE3" w:rsidRPr="007431C2">
        <w:t>MŠ</w:t>
      </w:r>
    </w:p>
    <w:p w:rsidR="00270EE3" w:rsidRPr="007431C2" w:rsidRDefault="009A07BA" w:rsidP="009F48F8">
      <w:pPr>
        <w:pStyle w:val="Odstavecseseznamem"/>
        <w:numPr>
          <w:ilvl w:val="0"/>
          <w:numId w:val="40"/>
        </w:numPr>
      </w:pPr>
      <w:r>
        <w:t>z</w:t>
      </w:r>
      <w:r w:rsidR="00270EE3" w:rsidRPr="007431C2">
        <w:t xml:space="preserve"> pěkného prostředí MŠ - velká zahrada, okolní příroda, rybníky, lesík</w:t>
      </w:r>
    </w:p>
    <w:p w:rsidR="008E66F7" w:rsidRDefault="008E66F7" w:rsidP="008E66F7"/>
    <w:p w:rsidR="00D421D6" w:rsidRDefault="00D421D6" w:rsidP="008E66F7"/>
    <w:p w:rsidR="00D421D6" w:rsidRDefault="00D421D6" w:rsidP="008E66F7"/>
    <w:p w:rsidR="00613BFF" w:rsidRDefault="00613BFF" w:rsidP="008E66F7"/>
    <w:p w:rsidR="00D421D6" w:rsidRDefault="008E66F7" w:rsidP="00D421D6">
      <w:pPr>
        <w:jc w:val="center"/>
      </w:pPr>
      <w:r>
        <w:t>-2-</w:t>
      </w:r>
    </w:p>
    <w:p w:rsidR="009F48F8" w:rsidRDefault="009F48F8" w:rsidP="009F48F8">
      <w:pPr>
        <w:ind w:left="426"/>
      </w:pPr>
      <w:r>
        <w:lastRenderedPageBreak/>
        <w:t xml:space="preserve">- </w:t>
      </w:r>
      <w:r w:rsidR="009A07BA">
        <w:t>n</w:t>
      </w:r>
      <w:r w:rsidR="00270EE3">
        <w:t xml:space="preserve">a ŠVP navazují Třídní vzdělávací programy, které rozšiřují a naplňují pestrou nabídku </w:t>
      </w:r>
      <w:r>
        <w:t xml:space="preserve">     </w:t>
      </w:r>
    </w:p>
    <w:p w:rsidR="008E66F7" w:rsidRDefault="00270EE3" w:rsidP="009F48F8">
      <w:r>
        <w:t xml:space="preserve">příležitostí a činností </w:t>
      </w:r>
    </w:p>
    <w:p w:rsidR="008E66F7" w:rsidRDefault="009F48F8" w:rsidP="009F48F8">
      <w:pPr>
        <w:ind w:firstLine="426"/>
      </w:pPr>
      <w:r>
        <w:t>-</w:t>
      </w:r>
      <w:r>
        <w:tab/>
      </w:r>
      <w:r w:rsidR="009A07BA">
        <w:t>z</w:t>
      </w:r>
      <w:r w:rsidR="00270EE3">
        <w:t xml:space="preserve"> činností, kter</w:t>
      </w:r>
      <w:r w:rsidR="00DD0D50">
        <w:t xml:space="preserve">é dětem nabízíme a uskutečňují </w:t>
      </w:r>
      <w:r w:rsidR="00270EE3">
        <w:t>se v průběhu celého dne i venku</w:t>
      </w:r>
    </w:p>
    <w:p w:rsidR="007431C2" w:rsidRDefault="009F48F8" w:rsidP="009F48F8">
      <w:pPr>
        <w:ind w:firstLine="426"/>
      </w:pPr>
      <w:r>
        <w:t>-</w:t>
      </w:r>
      <w:r>
        <w:tab/>
      </w:r>
      <w:r w:rsidR="009A07BA">
        <w:t>z</w:t>
      </w:r>
      <w:r w:rsidR="00270EE3">
        <w:t xml:space="preserve"> potřeby a momentální situace a nálady dětí</w:t>
      </w:r>
    </w:p>
    <w:p w:rsidR="00270EE3" w:rsidRDefault="009F48F8" w:rsidP="009F48F8">
      <w:pPr>
        <w:ind w:firstLine="426"/>
      </w:pPr>
      <w:r>
        <w:t>-</w:t>
      </w:r>
      <w:r>
        <w:tab/>
      </w:r>
      <w:r w:rsidR="009A07BA">
        <w:t>v</w:t>
      </w:r>
      <w:r w:rsidR="00270EE3">
        <w:t>ýchov</w:t>
      </w:r>
      <w:r w:rsidR="00DD0D50">
        <w:t xml:space="preserve">ná činnost je prováděna </w:t>
      </w:r>
      <w:proofErr w:type="spellStart"/>
      <w:r w:rsidR="00DD0D50">
        <w:t>in</w:t>
      </w:r>
      <w:r w:rsidR="00CC7E2E">
        <w:t>divid</w:t>
      </w:r>
      <w:proofErr w:type="spellEnd"/>
      <w:r w:rsidR="00CC7E2E">
        <w:t>.</w:t>
      </w:r>
      <w:r w:rsidR="00270EE3">
        <w:t>, skupinově nebo společně se všemi dětmi</w:t>
      </w:r>
    </w:p>
    <w:p w:rsidR="00270EE3" w:rsidRDefault="009F48F8" w:rsidP="009F48F8">
      <w:pPr>
        <w:ind w:firstLine="426"/>
      </w:pPr>
      <w:r>
        <w:t>-</w:t>
      </w:r>
      <w:r>
        <w:tab/>
      </w:r>
      <w:r w:rsidR="009A07BA">
        <w:t>d</w:t>
      </w:r>
      <w:r w:rsidR="00270EE3">
        <w:t>ětem je dán dostatečný prostor pro spontánní aktivit</w:t>
      </w:r>
      <w:r w:rsidR="00CC7E2E">
        <w:t xml:space="preserve">y, činnosti a hry dle </w:t>
      </w:r>
      <w:proofErr w:type="spellStart"/>
      <w:r w:rsidR="00CC7E2E">
        <w:t>vl</w:t>
      </w:r>
      <w:proofErr w:type="spellEnd"/>
      <w:r w:rsidR="00CC7E2E">
        <w:t xml:space="preserve">. </w:t>
      </w:r>
      <w:r w:rsidR="00270EE3">
        <w:t>výběru</w:t>
      </w:r>
    </w:p>
    <w:p w:rsidR="00270EE3" w:rsidRDefault="009F48F8" w:rsidP="009F48F8">
      <w:pPr>
        <w:ind w:firstLine="426"/>
      </w:pPr>
      <w:r>
        <w:rPr>
          <w:b/>
        </w:rPr>
        <w:t>-</w:t>
      </w:r>
      <w:r>
        <w:rPr>
          <w:b/>
        </w:rPr>
        <w:tab/>
      </w:r>
      <w:r w:rsidR="009A07BA">
        <w:rPr>
          <w:b/>
        </w:rPr>
        <w:t>v</w:t>
      </w:r>
      <w:r w:rsidR="00270EE3" w:rsidRPr="00813AE8">
        <w:rPr>
          <w:b/>
        </w:rPr>
        <w:t xml:space="preserve">yužíváme ke společným oslavám události spojené s ročními obdobími </w:t>
      </w:r>
      <w:r w:rsidR="00270EE3">
        <w:t>a drobné společenské situace- narozeniny dětí, pravidel</w:t>
      </w:r>
      <w:r w:rsidR="00D421D6">
        <w:t>ná návštěva divadla</w:t>
      </w:r>
    </w:p>
    <w:p w:rsidR="00270EE3" w:rsidRPr="00250204" w:rsidRDefault="00270EE3" w:rsidP="00270EE3"/>
    <w:p w:rsidR="00270EE3" w:rsidRDefault="00270EE3" w:rsidP="00270EE3">
      <w:r>
        <w:t>Školní v</w:t>
      </w:r>
      <w:r w:rsidRPr="00250204">
        <w:t xml:space="preserve">zdělávací program </w:t>
      </w:r>
      <w:r>
        <w:t>je koncipován tak, aby vycházel</w:t>
      </w:r>
      <w:r w:rsidRPr="00250204">
        <w:t xml:space="preserve"> z Rámcového vzdělávacího programu pro předškolní vzdělávání</w:t>
      </w:r>
      <w:r>
        <w:t xml:space="preserve"> a respektoval jeho hlavní cíle.</w:t>
      </w:r>
    </w:p>
    <w:p w:rsidR="00270EE3" w:rsidRDefault="00270EE3" w:rsidP="00270EE3">
      <w:pPr>
        <w:outlineLvl w:val="0"/>
      </w:pPr>
      <w:r>
        <w:t>Stavíme však na první místo dítě s jeho přir</w:t>
      </w:r>
      <w:r w:rsidR="00DD0D50">
        <w:t xml:space="preserve">ozenými potřebami. Společně se </w:t>
      </w:r>
      <w:r>
        <w:t>snažíme</w:t>
      </w:r>
    </w:p>
    <w:p w:rsidR="00270EE3" w:rsidRDefault="00270EE3" w:rsidP="00270EE3">
      <w:r>
        <w:t>o vytvoření přátelského prostředí plného pohody, kde jsou si všechny dě</w:t>
      </w:r>
      <w:r w:rsidR="00DD0D50">
        <w:t>ti rovny. Snažíme se, aby Motto</w:t>
      </w:r>
      <w:r>
        <w:t>: "</w:t>
      </w:r>
      <w:r w:rsidRPr="00596630">
        <w:rPr>
          <w:b/>
        </w:rPr>
        <w:t>Do školičky chodím rád, je tu samý kamará</w:t>
      </w:r>
      <w:r>
        <w:rPr>
          <w:b/>
        </w:rPr>
        <w:t>d</w:t>
      </w:r>
      <w:r>
        <w:t>"-  bylo skutečností.</w:t>
      </w:r>
    </w:p>
    <w:p w:rsidR="00C73CEC" w:rsidRPr="003B33BD" w:rsidRDefault="00C73CEC" w:rsidP="003B33BD">
      <w:pPr>
        <w:jc w:val="center"/>
        <w:rPr>
          <w:b/>
          <w:sz w:val="40"/>
          <w:szCs w:val="40"/>
        </w:rPr>
      </w:pPr>
    </w:p>
    <w:p w:rsidR="00C73CEC" w:rsidRPr="00D10807" w:rsidRDefault="00C73CEC" w:rsidP="00D10807">
      <w:pPr>
        <w:pStyle w:val="Odstavecseseznamem"/>
        <w:numPr>
          <w:ilvl w:val="0"/>
          <w:numId w:val="38"/>
        </w:numPr>
        <w:outlineLvl w:val="0"/>
        <w:rPr>
          <w:b/>
        </w:rPr>
      </w:pPr>
      <w:r w:rsidRPr="00D10807">
        <w:rPr>
          <w:b/>
        </w:rPr>
        <w:t>SOUČASNÝ STAV</w:t>
      </w:r>
    </w:p>
    <w:p w:rsidR="00C73CEC" w:rsidRPr="00D10807" w:rsidRDefault="00D10807" w:rsidP="00D10807">
      <w:pPr>
        <w:ind w:firstLine="708"/>
        <w:outlineLvl w:val="0"/>
        <w:rPr>
          <w:b/>
        </w:rPr>
      </w:pPr>
      <w:proofErr w:type="gramStart"/>
      <w:r>
        <w:rPr>
          <w:b/>
        </w:rPr>
        <w:t>3</w:t>
      </w:r>
      <w:r w:rsidR="00DD0D50" w:rsidRPr="00D10807">
        <w:rPr>
          <w:b/>
        </w:rPr>
        <w:t xml:space="preserve">.1. </w:t>
      </w:r>
      <w:r w:rsidR="00C73CEC" w:rsidRPr="00D10807">
        <w:rPr>
          <w:b/>
        </w:rPr>
        <w:t>OBLAST</w:t>
      </w:r>
      <w:proofErr w:type="gramEnd"/>
      <w:r w:rsidR="00C73CEC" w:rsidRPr="00D10807">
        <w:rPr>
          <w:b/>
        </w:rPr>
        <w:t xml:space="preserve"> EKONOMICKÁ A MATERIÁLNĚ-TECHNICKÁ</w:t>
      </w:r>
    </w:p>
    <w:p w:rsidR="00181351" w:rsidRPr="00D10807" w:rsidRDefault="00181351" w:rsidP="00C73CEC"/>
    <w:p w:rsidR="00C73CEC" w:rsidRPr="00D10807" w:rsidRDefault="00C73CEC" w:rsidP="00C73CEC">
      <w:r w:rsidRPr="00D10807">
        <w:t>Mateřská škola je v provozu od roku 1979. Přízemní budova panelového typu měla původně dvě třídy</w:t>
      </w:r>
      <w:r w:rsidR="000020C8" w:rsidRPr="00D10807">
        <w:t>.</w:t>
      </w:r>
      <w:r w:rsidRPr="00D10807">
        <w:t xml:space="preserve"> Pro</w:t>
      </w:r>
      <w:r w:rsidR="000020C8" w:rsidRPr="00D10807">
        <w:t xml:space="preserve"> vzrůstající počet dětí prošla</w:t>
      </w:r>
      <w:r w:rsidRPr="00D10807">
        <w:t xml:space="preserve"> rekonstrukcí a nyní má tři třídy s kapacitou 80 dětí. </w:t>
      </w:r>
    </w:p>
    <w:p w:rsidR="00C73CEC" w:rsidRPr="00D10807" w:rsidRDefault="000020C8" w:rsidP="00C73CEC">
      <w:r w:rsidRPr="00D10807">
        <w:t>Zrekonstruována byla kotelna,</w:t>
      </w:r>
      <w:r w:rsidR="00C73CEC" w:rsidRPr="00D10807">
        <w:t xml:space="preserve"> topení, kuchyň, vodovodní potrubí, celkové osvětlení, postupná výměna oken, podlahových krytin, dětské sociální zařízení ve všech třídách. </w:t>
      </w:r>
    </w:p>
    <w:p w:rsidR="00C73CEC" w:rsidRPr="00D10807" w:rsidRDefault="00C73CEC" w:rsidP="00C73CEC">
      <w:pPr>
        <w:ind w:firstLine="180"/>
      </w:pPr>
      <w:r w:rsidRPr="00D10807">
        <w:t xml:space="preserve">Kolem </w:t>
      </w:r>
      <w:proofErr w:type="gramStart"/>
      <w:r w:rsidRPr="00D10807">
        <w:t>celé</w:t>
      </w:r>
      <w:proofErr w:type="gramEnd"/>
      <w:r w:rsidRPr="00D10807">
        <w:t xml:space="preserve"> MŠ je prostorná zahrada. Vybavená je dvěma pískovišti, </w:t>
      </w:r>
      <w:r w:rsidR="000020C8" w:rsidRPr="00D10807">
        <w:t>domečky</w:t>
      </w:r>
      <w:r w:rsidRPr="00D10807">
        <w:t xml:space="preserve"> n</w:t>
      </w:r>
      <w:r w:rsidR="00DD0D50" w:rsidRPr="00D10807">
        <w:t>a hraní, prolézačkami. Nově bylo</w:t>
      </w:r>
      <w:r w:rsidRPr="00D10807">
        <w:t xml:space="preserve"> pořízeno pískoviště, prolézací housenka a autíčko. Součástí budovy jsou dvě hračkárny, které jsou v</w:t>
      </w:r>
      <w:r w:rsidR="0007751F" w:rsidRPr="00D10807">
        <w:t xml:space="preserve">ybaveny velkým množstvím hraček. </w:t>
      </w:r>
      <w:r w:rsidRPr="00D10807">
        <w:t>Zahrada je využívána celoročně a nabízí nepřeberné množství podnětů ke hře a k pozorování přírody. Vybavení zahrady je postupně obnovováno. Velkou výhodou školky je bezbariérový přístup.</w:t>
      </w:r>
    </w:p>
    <w:p w:rsidR="00C73CEC" w:rsidRDefault="00C73CEC" w:rsidP="00C73CEC">
      <w:pPr>
        <w:ind w:firstLine="180"/>
      </w:pPr>
      <w:r w:rsidRPr="00D10807">
        <w:t xml:space="preserve">   Od roku 2003 je naší součástí Mateřská škola Přímětice 116. Patrová budova </w:t>
      </w:r>
      <w:r w:rsidRPr="00EB43C2">
        <w:t>bývalé základní školy se nachází</w:t>
      </w:r>
      <w:r>
        <w:t xml:space="preserve"> u kostela a také</w:t>
      </w:r>
      <w:r w:rsidRPr="00EB43C2">
        <w:t xml:space="preserve"> je postupně rekonstruována. V současné době má dvě třídy s kapacit</w:t>
      </w:r>
      <w:r w:rsidR="00DD0D50">
        <w:t xml:space="preserve">ou pro 50 dětí, vlastní kuchyň </w:t>
      </w:r>
      <w:r w:rsidRPr="00EB43C2">
        <w:t>s jídelnou.</w:t>
      </w:r>
      <w:r>
        <w:t xml:space="preserve"> </w:t>
      </w:r>
      <w:r w:rsidRPr="00EB43C2">
        <w:t xml:space="preserve">Byla provedena venkovní  </w:t>
      </w:r>
    </w:p>
    <w:p w:rsidR="00C73CEC" w:rsidRPr="001E14E8" w:rsidRDefault="00C73CEC" w:rsidP="001E14E8">
      <w:pPr>
        <w:ind w:firstLine="180"/>
      </w:pPr>
      <w:r w:rsidRPr="00EB43C2">
        <w:t xml:space="preserve">a vnitřní izolace, nové osvětlení, výměna topných těles, renovace sociálního zařízení, </w:t>
      </w:r>
      <w:r w:rsidR="000020C8">
        <w:t>výměna oken</w:t>
      </w:r>
      <w:r w:rsidRPr="00EB43C2">
        <w:t>.</w:t>
      </w:r>
      <w:r w:rsidR="00181351">
        <w:t xml:space="preserve"> Nově se zrekonstruoval přilehlý dětský dvorek a vybavil novými herními prvky.</w:t>
      </w:r>
      <w:r w:rsidR="001E14E8">
        <w:t xml:space="preserve"> Tato budova využívá prostory farní zahrady. Venkovní vybavení pro děti odpovídá</w:t>
      </w:r>
      <w:r>
        <w:t xml:space="preserve"> </w:t>
      </w:r>
      <w:r w:rsidR="001E14E8">
        <w:t>platným bezpečnostním a hygienickým normám</w:t>
      </w:r>
      <w:r>
        <w:t>.</w:t>
      </w:r>
    </w:p>
    <w:p w:rsidR="00C73CEC" w:rsidRDefault="00C73CEC" w:rsidP="00C73CEC">
      <w:r>
        <w:t xml:space="preserve">       Ve všech pěti třídách je vyhovující vybavení a nábytek odpovídající potřebám a velikosti dětí</w:t>
      </w:r>
      <w:r w:rsidR="00DD0D50">
        <w:t>. Hračky jsou umístěny tak, aby</w:t>
      </w:r>
      <w:r>
        <w:t xml:space="preserve"> na ně děti viděly a mohly si je samostatně brát.</w:t>
      </w:r>
    </w:p>
    <w:p w:rsidR="00C73CEC" w:rsidRPr="0027152F" w:rsidRDefault="00C73CEC" w:rsidP="00C73CEC">
      <w:r>
        <w:t xml:space="preserve">Prostorové podmínky jsou dostatečné, hygienické vybavení je vyhovující. Budovy i jejich zařízení jsou pravidelně kontrolovány, popřípadě opravovány. </w:t>
      </w:r>
    </w:p>
    <w:p w:rsidR="007717D9" w:rsidRDefault="007717D9" w:rsidP="00270EE3">
      <w:pPr>
        <w:jc w:val="center"/>
        <w:rPr>
          <w:b/>
        </w:rPr>
      </w:pPr>
    </w:p>
    <w:p w:rsidR="00C73CEC" w:rsidRPr="00D10807" w:rsidRDefault="00D10807" w:rsidP="00D10807">
      <w:pPr>
        <w:ind w:firstLine="708"/>
        <w:rPr>
          <w:b/>
        </w:rPr>
      </w:pPr>
      <w:proofErr w:type="gramStart"/>
      <w:r>
        <w:rPr>
          <w:b/>
        </w:rPr>
        <w:t xml:space="preserve">3.2. </w:t>
      </w:r>
      <w:r w:rsidR="00C73CEC" w:rsidRPr="00D10807">
        <w:rPr>
          <w:b/>
        </w:rPr>
        <w:t>OBLAST</w:t>
      </w:r>
      <w:proofErr w:type="gramEnd"/>
      <w:r w:rsidR="00C73CEC" w:rsidRPr="00D10807">
        <w:rPr>
          <w:b/>
        </w:rPr>
        <w:t xml:space="preserve"> PERSONÁLNÍ</w:t>
      </w:r>
    </w:p>
    <w:p w:rsidR="00181351" w:rsidRPr="00D10807" w:rsidRDefault="00181351" w:rsidP="00C73CEC"/>
    <w:p w:rsidR="00C73CEC" w:rsidRPr="00D10807" w:rsidRDefault="00C73CEC" w:rsidP="00C73CEC">
      <w:r w:rsidRPr="00D10807">
        <w:t>V současné době</w:t>
      </w:r>
      <w:r w:rsidR="00613BFF">
        <w:t xml:space="preserve"> zajišťuje výchovu a vzdělání 10</w:t>
      </w:r>
      <w:r w:rsidRPr="00D10807">
        <w:t xml:space="preserve"> kvalifikovaných učitelek včetně ředitelky.</w:t>
      </w:r>
    </w:p>
    <w:p w:rsidR="00C73CEC" w:rsidRPr="00D10807" w:rsidRDefault="00C73CEC" w:rsidP="00C73CEC">
      <w:pPr>
        <w:outlineLvl w:val="0"/>
      </w:pPr>
      <w:r w:rsidRPr="00D10807">
        <w:t>O provoz se starají 2 školnice a 1 uklízečka na dvou budovách,</w:t>
      </w:r>
    </w:p>
    <w:p w:rsidR="00C73CEC" w:rsidRPr="00D10807" w:rsidRDefault="00C73CEC" w:rsidP="00C73CEC">
      <w:r w:rsidRPr="00D10807">
        <w:t>3 zaměstnankyně ŠJ a ekonomka. Zaměstnanci mají své kompetence jasně vymezeny - organizační schéma, pracovní náplň, pracovní</w:t>
      </w:r>
      <w:r w:rsidR="00BB5B33" w:rsidRPr="00D10807">
        <w:t xml:space="preserve"> a organizační řád, ZP, přílohy</w:t>
      </w:r>
      <w:r w:rsidRPr="00D10807">
        <w:t>.</w:t>
      </w:r>
    </w:p>
    <w:p w:rsidR="00C73CEC" w:rsidRPr="00D10807" w:rsidRDefault="00DD0D50" w:rsidP="00C73CEC">
      <w:pPr>
        <w:outlineLvl w:val="0"/>
        <w:rPr>
          <w:b/>
        </w:rPr>
      </w:pPr>
      <w:r w:rsidRPr="00D10807">
        <w:rPr>
          <w:b/>
        </w:rPr>
        <w:t>Podmínky ke kvalitní práci</w:t>
      </w:r>
      <w:r w:rsidR="00C73CEC" w:rsidRPr="00D10807">
        <w:rPr>
          <w:b/>
        </w:rPr>
        <w:t xml:space="preserve">: </w:t>
      </w:r>
    </w:p>
    <w:p w:rsidR="00C73CEC" w:rsidRPr="00D10807" w:rsidRDefault="009A07BA" w:rsidP="009F48F8">
      <w:pPr>
        <w:pStyle w:val="Odstavecseseznamem"/>
        <w:numPr>
          <w:ilvl w:val="0"/>
          <w:numId w:val="40"/>
        </w:numPr>
        <w:ind w:hanging="294"/>
      </w:pPr>
      <w:r>
        <w:t>d</w:t>
      </w:r>
      <w:r w:rsidR="00C73CEC" w:rsidRPr="00D10807">
        <w:t>emokratické metody vedení</w:t>
      </w:r>
    </w:p>
    <w:p w:rsidR="00D421D6" w:rsidRDefault="009A07BA" w:rsidP="00D421D6">
      <w:pPr>
        <w:pStyle w:val="Odstavecseseznamem"/>
        <w:numPr>
          <w:ilvl w:val="0"/>
          <w:numId w:val="40"/>
        </w:numPr>
        <w:ind w:hanging="294"/>
      </w:pPr>
      <w:r>
        <w:t>s</w:t>
      </w:r>
      <w:r w:rsidR="00C73CEC" w:rsidRPr="00D10807">
        <w:t>tanovení jednotlivých kompetencí</w:t>
      </w:r>
    </w:p>
    <w:p w:rsidR="00D421D6" w:rsidRDefault="00D421D6" w:rsidP="00D421D6">
      <w:pPr>
        <w:pStyle w:val="Odstavecseseznamem"/>
      </w:pPr>
    </w:p>
    <w:p w:rsidR="008E66F7" w:rsidRDefault="008E66F7" w:rsidP="00D421D6">
      <w:pPr>
        <w:pStyle w:val="Odstavecseseznamem"/>
        <w:jc w:val="center"/>
      </w:pPr>
      <w:r>
        <w:t>-3-</w:t>
      </w:r>
    </w:p>
    <w:p w:rsidR="008E66F7" w:rsidRDefault="009F48F8" w:rsidP="009F48F8">
      <w:pPr>
        <w:ind w:firstLine="426"/>
      </w:pPr>
      <w:r>
        <w:lastRenderedPageBreak/>
        <w:t>-</w:t>
      </w:r>
      <w:r>
        <w:tab/>
      </w:r>
      <w:r w:rsidR="009A07BA">
        <w:t>z</w:t>
      </w:r>
      <w:r w:rsidR="00C73CEC" w:rsidRPr="00D10807">
        <w:t>nalost zaměstnanců, vyslechnout, pochopit</w:t>
      </w:r>
    </w:p>
    <w:p w:rsidR="00C73CEC" w:rsidRPr="00D10807" w:rsidRDefault="009F48F8" w:rsidP="009F48F8">
      <w:pPr>
        <w:ind w:firstLine="426"/>
      </w:pPr>
      <w:r>
        <w:t>-</w:t>
      </w:r>
      <w:r>
        <w:tab/>
      </w:r>
      <w:r w:rsidR="009A07BA">
        <w:t>s</w:t>
      </w:r>
      <w:r w:rsidR="00C73CEC" w:rsidRPr="00D10807">
        <w:t>tabilní pracovní tým, pozitivní motivace</w:t>
      </w:r>
    </w:p>
    <w:p w:rsidR="00C73CEC" w:rsidRPr="00D10807" w:rsidRDefault="009F48F8" w:rsidP="009F48F8">
      <w:pPr>
        <w:ind w:firstLine="284"/>
      </w:pPr>
      <w:r>
        <w:t>-</w:t>
      </w:r>
      <w:r>
        <w:tab/>
      </w:r>
      <w:r w:rsidR="009A07BA">
        <w:t>z</w:t>
      </w:r>
      <w:r w:rsidR="00C73CEC" w:rsidRPr="00D10807">
        <w:t>ajistit kvalifikovanost a odborný růst všech zaměstnanců</w:t>
      </w:r>
    </w:p>
    <w:p w:rsidR="009C3DE1" w:rsidRPr="00D10807" w:rsidRDefault="009F48F8" w:rsidP="009F48F8">
      <w:pPr>
        <w:ind w:firstLine="426"/>
      </w:pPr>
      <w:r>
        <w:t>-</w:t>
      </w:r>
      <w:r>
        <w:tab/>
      </w:r>
      <w:r w:rsidR="009A07BA">
        <w:t>r</w:t>
      </w:r>
      <w:r w:rsidR="009C3DE1" w:rsidRPr="00D10807">
        <w:t>ozvoj pedagogických dovedností a týmové spolupráce učitelek</w:t>
      </w:r>
    </w:p>
    <w:p w:rsidR="00C73CEC" w:rsidRDefault="00C73CEC" w:rsidP="00C73CEC"/>
    <w:p w:rsidR="009C3DE1" w:rsidRPr="00D10807" w:rsidRDefault="00C73CEC" w:rsidP="00C73CEC">
      <w:pPr>
        <w:outlineLvl w:val="0"/>
        <w:rPr>
          <w:b/>
        </w:rPr>
      </w:pPr>
      <w:r w:rsidRPr="00D10807">
        <w:rPr>
          <w:b/>
        </w:rPr>
        <w:t xml:space="preserve">Prostředky k dosažení </w:t>
      </w:r>
      <w:r w:rsidR="009C3DE1" w:rsidRPr="00D10807">
        <w:rPr>
          <w:b/>
        </w:rPr>
        <w:t>cíle</w:t>
      </w:r>
      <w:r w:rsidRPr="00D10807">
        <w:rPr>
          <w:b/>
        </w:rPr>
        <w:t>:</w:t>
      </w:r>
    </w:p>
    <w:p w:rsidR="00C73CEC" w:rsidRPr="00D10807" w:rsidRDefault="009A07BA" w:rsidP="009F48F8">
      <w:pPr>
        <w:pStyle w:val="Odstavecseseznamem"/>
        <w:numPr>
          <w:ilvl w:val="0"/>
          <w:numId w:val="40"/>
        </w:numPr>
      </w:pPr>
      <w:r>
        <w:t>p</w:t>
      </w:r>
      <w:r w:rsidR="00C73CEC" w:rsidRPr="00D10807">
        <w:t>řijímat úkoly a kompetence také dle vlastního zájmu</w:t>
      </w:r>
    </w:p>
    <w:p w:rsidR="009C3DE1" w:rsidRPr="00D10807" w:rsidRDefault="009A07BA" w:rsidP="009F48F8">
      <w:pPr>
        <w:pStyle w:val="Odstavecseseznamem"/>
        <w:numPr>
          <w:ilvl w:val="0"/>
          <w:numId w:val="40"/>
        </w:numPr>
      </w:pPr>
      <w:r>
        <w:t>f</w:t>
      </w:r>
      <w:r w:rsidR="009C3DE1" w:rsidRPr="00D10807">
        <w:t>unkční pedagogické porady</w:t>
      </w:r>
    </w:p>
    <w:p w:rsidR="009C3DE1" w:rsidRPr="00D10807" w:rsidRDefault="009A07BA" w:rsidP="009F48F8">
      <w:pPr>
        <w:pStyle w:val="Odstavecseseznamem"/>
        <w:numPr>
          <w:ilvl w:val="0"/>
          <w:numId w:val="40"/>
        </w:numPr>
      </w:pPr>
      <w:r>
        <w:t>f</w:t>
      </w:r>
      <w:r w:rsidR="009C3DE1" w:rsidRPr="00D10807">
        <w:t>unkční provozní porady</w:t>
      </w:r>
    </w:p>
    <w:p w:rsidR="00C73CEC" w:rsidRPr="00D10807" w:rsidRDefault="009A07BA" w:rsidP="009F48F8">
      <w:pPr>
        <w:pStyle w:val="Odstavecseseznamem"/>
        <w:numPr>
          <w:ilvl w:val="0"/>
          <w:numId w:val="40"/>
        </w:numPr>
      </w:pPr>
      <w:r>
        <w:t>k</w:t>
      </w:r>
      <w:r w:rsidR="00C73CEC" w:rsidRPr="00D10807">
        <w:t xml:space="preserve">aždý pedagog má stanovenou konkrétní odpovědnost                                                                                                                                                           </w:t>
      </w:r>
    </w:p>
    <w:p w:rsidR="00C73CEC" w:rsidRPr="00D10807" w:rsidRDefault="009A07BA" w:rsidP="009F48F8">
      <w:pPr>
        <w:pStyle w:val="Odstavecseseznamem"/>
        <w:numPr>
          <w:ilvl w:val="0"/>
          <w:numId w:val="40"/>
        </w:numPr>
      </w:pPr>
      <w:r>
        <w:t>n</w:t>
      </w:r>
      <w:r w:rsidR="00C73CEC" w:rsidRPr="00D10807">
        <w:t xml:space="preserve">eodkladné řešení i malých problémů, respektovat názor druhého   </w:t>
      </w:r>
    </w:p>
    <w:p w:rsidR="009C3DE1" w:rsidRPr="00D10807" w:rsidRDefault="009A07BA" w:rsidP="009F48F8">
      <w:pPr>
        <w:pStyle w:val="Odstavecseseznamem"/>
        <w:numPr>
          <w:ilvl w:val="0"/>
          <w:numId w:val="40"/>
        </w:numPr>
      </w:pPr>
      <w:r>
        <w:t>s</w:t>
      </w:r>
      <w:r w:rsidR="009C3DE1" w:rsidRPr="00D10807">
        <w:t>polečně promýšlet a řešit problémy školy, koncepci rozvoje, celoroční plán…</w:t>
      </w:r>
    </w:p>
    <w:p w:rsidR="00C73CEC" w:rsidRPr="00D10807" w:rsidRDefault="009A07BA" w:rsidP="009F48F8">
      <w:pPr>
        <w:pStyle w:val="Odstavecseseznamem"/>
        <w:numPr>
          <w:ilvl w:val="0"/>
          <w:numId w:val="40"/>
        </w:numPr>
      </w:pPr>
      <w:r>
        <w:t>o</w:t>
      </w:r>
      <w:r w:rsidR="00C73CEC" w:rsidRPr="00D10807">
        <w:t>hodnocení kvalitní práce, pochvala, odměna</w:t>
      </w:r>
    </w:p>
    <w:p w:rsidR="00C73CEC" w:rsidRPr="00D10807" w:rsidRDefault="009A07BA" w:rsidP="009F48F8">
      <w:pPr>
        <w:pStyle w:val="Odstavecseseznamem"/>
        <w:numPr>
          <w:ilvl w:val="0"/>
          <w:numId w:val="40"/>
        </w:numPr>
      </w:pPr>
      <w:r>
        <w:t>u</w:t>
      </w:r>
      <w:r w:rsidR="00C73CEC" w:rsidRPr="00D10807">
        <w:t>možnit další vzdělávání</w:t>
      </w:r>
    </w:p>
    <w:p w:rsidR="00C73CEC" w:rsidRPr="00D10807" w:rsidRDefault="009A07BA" w:rsidP="009F48F8">
      <w:pPr>
        <w:pStyle w:val="Odstavecseseznamem"/>
        <w:numPr>
          <w:ilvl w:val="0"/>
          <w:numId w:val="40"/>
        </w:numPr>
      </w:pPr>
      <w:r>
        <w:t>p</w:t>
      </w:r>
      <w:r w:rsidR="00C73CEC" w:rsidRPr="00D10807">
        <w:t xml:space="preserve">odporovat intenzivní výměnu informací-  z DVPP </w:t>
      </w:r>
      <w:r w:rsidR="00945A5F" w:rsidRPr="00D10807">
        <w:t>a OP VVV šablony</w:t>
      </w:r>
    </w:p>
    <w:p w:rsidR="009C3DE1" w:rsidRPr="00D10807" w:rsidRDefault="009A07BA" w:rsidP="009F48F8">
      <w:pPr>
        <w:pStyle w:val="Odstavecseseznamem"/>
        <w:numPr>
          <w:ilvl w:val="0"/>
          <w:numId w:val="40"/>
        </w:numPr>
      </w:pPr>
      <w:r>
        <w:t>v</w:t>
      </w:r>
      <w:r w:rsidR="009C3DE1" w:rsidRPr="00D10807">
        <w:t>ést pedagogy k sebehodnocení</w:t>
      </w:r>
    </w:p>
    <w:p w:rsidR="00C73CEC" w:rsidRPr="00D10807" w:rsidRDefault="00C73CEC" w:rsidP="003B33BD">
      <w:pPr>
        <w:rPr>
          <w:b/>
        </w:rPr>
      </w:pPr>
    </w:p>
    <w:p w:rsidR="00C73CEC" w:rsidRPr="00D10807" w:rsidRDefault="00C73CEC" w:rsidP="00D10807">
      <w:pPr>
        <w:pStyle w:val="Odstavecseseznamem"/>
        <w:numPr>
          <w:ilvl w:val="1"/>
          <w:numId w:val="38"/>
        </w:numPr>
        <w:outlineLvl w:val="0"/>
        <w:rPr>
          <w:b/>
        </w:rPr>
      </w:pPr>
      <w:r w:rsidRPr="00D10807">
        <w:rPr>
          <w:b/>
        </w:rPr>
        <w:t>OBLAST ORGANIZAČNÍ</w:t>
      </w:r>
    </w:p>
    <w:p w:rsidR="00181351" w:rsidRPr="00D10807" w:rsidRDefault="00181351" w:rsidP="00270EE3">
      <w:pPr>
        <w:outlineLvl w:val="0"/>
        <w:rPr>
          <w:b/>
        </w:rPr>
      </w:pPr>
    </w:p>
    <w:p w:rsidR="00270EE3" w:rsidRPr="00D10807" w:rsidRDefault="00270EE3" w:rsidP="00270EE3">
      <w:pPr>
        <w:outlineLvl w:val="0"/>
        <w:rPr>
          <w:b/>
        </w:rPr>
      </w:pPr>
      <w:r w:rsidRPr="00D10807">
        <w:rPr>
          <w:b/>
        </w:rPr>
        <w:t>MŠ Přímětice 279 provoz 6.00 - 16.30 hod</w:t>
      </w:r>
    </w:p>
    <w:p w:rsidR="00270EE3" w:rsidRPr="00D10807" w:rsidRDefault="00270EE3" w:rsidP="00270EE3">
      <w:r w:rsidRPr="00D10807">
        <w:t>3 třídy - kapacita 80 dětí</w:t>
      </w:r>
    </w:p>
    <w:p w:rsidR="00270EE3" w:rsidRPr="00D10807" w:rsidRDefault="00DD0D50" w:rsidP="00270EE3">
      <w:pPr>
        <w:outlineLvl w:val="0"/>
        <w:rPr>
          <w:b/>
        </w:rPr>
      </w:pPr>
      <w:r w:rsidRPr="00D10807">
        <w:rPr>
          <w:b/>
        </w:rPr>
        <w:t xml:space="preserve">MŠ Přímětice 116 </w:t>
      </w:r>
      <w:r w:rsidR="00BB5B33" w:rsidRPr="00D10807">
        <w:rPr>
          <w:b/>
        </w:rPr>
        <w:t>provoz 6.30 - 16.00</w:t>
      </w:r>
      <w:r w:rsidR="00270EE3" w:rsidRPr="00D10807">
        <w:rPr>
          <w:b/>
        </w:rPr>
        <w:t xml:space="preserve"> hod</w:t>
      </w:r>
    </w:p>
    <w:p w:rsidR="00270EE3" w:rsidRPr="00D10807" w:rsidRDefault="00270EE3" w:rsidP="009F48F8">
      <w:pPr>
        <w:pStyle w:val="Odstavecseseznamem"/>
        <w:numPr>
          <w:ilvl w:val="0"/>
          <w:numId w:val="42"/>
        </w:numPr>
      </w:pPr>
      <w:r w:rsidRPr="00D10807">
        <w:t>třídy - kapacita 50 dětí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>Děti jsou přijímány k předškolnímu vzdělávání na</w:t>
      </w:r>
      <w:r w:rsidR="00BB5B33" w:rsidRPr="00D10807">
        <w:t xml:space="preserve"> základě krité</w:t>
      </w:r>
      <w:r w:rsidRPr="00D10807">
        <w:t>rií přijímacího řízení zpravidla jednou ročně na jaře, po zveřejnění data zápisu do MŠ.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>Ředit</w:t>
      </w:r>
      <w:r w:rsidR="00BB5B33" w:rsidRPr="00D10807">
        <w:t xml:space="preserve">elka rozděluje děti do tříd rovnoměrně </w:t>
      </w:r>
      <w:r w:rsidRPr="00D10807">
        <w:t>podle pohlaví a věku, zohledňuje přání a potřeby dětí a rodičů - sourozenci, kamarádi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>Vytváříme</w:t>
      </w:r>
      <w:r w:rsidRPr="009F48F8">
        <w:rPr>
          <w:b/>
        </w:rPr>
        <w:t xml:space="preserve"> věkově smíšené třídy</w:t>
      </w:r>
      <w:r w:rsidRPr="00D10807">
        <w:t>, zpravidla ve věku od 3 do 7 let.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 xml:space="preserve">pobyt dětí ve skupině různého věkového složení přispívá ke zlepšení    </w:t>
      </w:r>
    </w:p>
    <w:p w:rsidR="00270EE3" w:rsidRPr="00D10807" w:rsidRDefault="00DD0D50" w:rsidP="00270EE3">
      <w:pPr>
        <w:ind w:left="360"/>
      </w:pPr>
      <w:r w:rsidRPr="00D10807">
        <w:t xml:space="preserve">adaptačního procesu </w:t>
      </w:r>
      <w:r w:rsidR="00270EE3" w:rsidRPr="00D10807">
        <w:t xml:space="preserve">a má pozitivní vliv na vývoj všech věkových skupin </w:t>
      </w:r>
    </w:p>
    <w:p w:rsidR="00270EE3" w:rsidRPr="009F48F8" w:rsidRDefault="00270EE3" w:rsidP="009F48F8">
      <w:pPr>
        <w:pStyle w:val="Odstavecseseznamem"/>
        <w:numPr>
          <w:ilvl w:val="0"/>
          <w:numId w:val="40"/>
        </w:numPr>
        <w:rPr>
          <w:b/>
        </w:rPr>
      </w:pPr>
      <w:r w:rsidRPr="009F48F8">
        <w:rPr>
          <w:b/>
        </w:rPr>
        <w:t xml:space="preserve">denní řád </w:t>
      </w:r>
      <w:r w:rsidRPr="00D10807">
        <w:t>je dostatečně pružný, umožňuje změny dle potřeb dětí</w:t>
      </w:r>
    </w:p>
    <w:p w:rsidR="00270EE3" w:rsidRPr="00D10807" w:rsidRDefault="00270EE3" w:rsidP="00270EE3">
      <w:pPr>
        <w:ind w:left="360"/>
      </w:pPr>
      <w:r w:rsidRPr="00D10807">
        <w:t>obsahuje spontánní hry- ranní scházení, přesnídávku, naplánovanou činnost s učitelkou, pobyt venku, oběd, odpočinek s pohádkou a odpolední činnosti</w:t>
      </w:r>
    </w:p>
    <w:p w:rsidR="00270EE3" w:rsidRPr="009F48F8" w:rsidRDefault="00270EE3" w:rsidP="009F48F8">
      <w:pPr>
        <w:pStyle w:val="Odstavecseseznamem"/>
        <w:numPr>
          <w:ilvl w:val="0"/>
          <w:numId w:val="40"/>
        </w:numPr>
        <w:rPr>
          <w:b/>
        </w:rPr>
      </w:pPr>
      <w:r w:rsidRPr="009F48F8">
        <w:rPr>
          <w:b/>
        </w:rPr>
        <w:t>spontánní a řízené činnosti jsou vyvážené</w:t>
      </w:r>
    </w:p>
    <w:p w:rsidR="00CC7E2E" w:rsidRPr="00D10807" w:rsidRDefault="00CC7E2E" w:rsidP="00270EE3">
      <w:pPr>
        <w:jc w:val="center"/>
        <w:outlineLvl w:val="0"/>
        <w:rPr>
          <w:b/>
        </w:rPr>
      </w:pPr>
    </w:p>
    <w:p w:rsidR="00270EE3" w:rsidRPr="00D10807" w:rsidRDefault="000520DF" w:rsidP="00270EE3">
      <w:pPr>
        <w:jc w:val="center"/>
        <w:outlineLvl w:val="0"/>
        <w:rPr>
          <w:rFonts w:ascii="Arial" w:hAnsi="Arial" w:cs="Arial"/>
          <w:b/>
        </w:rPr>
      </w:pPr>
      <w:r w:rsidRPr="00D10807">
        <w:rPr>
          <w:b/>
        </w:rPr>
        <w:t>Spolupráce s rodinou a SR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>návštěvy MŠ před nástupem v rámci adaptace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>možnost každodenního vstupu do třídy, individuální pohovory s rodiči o dětech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>výstavky dětských prací na přístupných místech pro rodiče - vidí pokroky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>informační nástěnky o probíraných tématech- mohou se dětí zeptat, co dělaly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>pravidelné schůzky s rodiči a zástupci SR - projednání školního roku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>návštěva psycholožky ve škole po dohodě s</w:t>
      </w:r>
      <w:r w:rsidR="009F48F8">
        <w:t> </w:t>
      </w:r>
      <w:r w:rsidRPr="00D10807">
        <w:t>rodiči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>společné oslavy tradic a svátků- pomoc při přípravě akcí na zahradě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>materiální pomoc, sponzorské dary</w:t>
      </w:r>
    </w:p>
    <w:p w:rsidR="00270EE3" w:rsidRPr="00D10807" w:rsidRDefault="00270EE3" w:rsidP="00270EE3">
      <w:pPr>
        <w:jc w:val="center"/>
        <w:outlineLvl w:val="0"/>
        <w:rPr>
          <w:b/>
        </w:rPr>
      </w:pPr>
      <w:r w:rsidRPr="00D10807">
        <w:rPr>
          <w:b/>
        </w:rPr>
        <w:t>Spolupráce se ZŠ Prokopa Diviše v</w:t>
      </w:r>
      <w:r w:rsidR="009F48F8">
        <w:rPr>
          <w:b/>
        </w:rPr>
        <w:t> </w:t>
      </w:r>
      <w:r w:rsidRPr="00D10807">
        <w:rPr>
          <w:b/>
        </w:rPr>
        <w:t>Příměticích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>beseda s rodiči bud</w:t>
      </w:r>
      <w:r w:rsidR="003B33BD" w:rsidRPr="00D10807">
        <w:t xml:space="preserve">oucích prvňáčků a zástupci ZŠ </w:t>
      </w:r>
    </w:p>
    <w:p w:rsidR="00270EE3" w:rsidRPr="00D10807" w:rsidRDefault="00270EE3" w:rsidP="009F48F8">
      <w:pPr>
        <w:pStyle w:val="Odstavecseseznamem"/>
        <w:numPr>
          <w:ilvl w:val="0"/>
          <w:numId w:val="40"/>
        </w:numPr>
      </w:pPr>
      <w:r w:rsidRPr="00D10807">
        <w:t xml:space="preserve">návštěva dětí v ZŠ, seznámení s prostředím, výukou v 1. </w:t>
      </w:r>
      <w:r w:rsidR="00D421D6">
        <w:t>t</w:t>
      </w:r>
      <w:r w:rsidRPr="00D10807">
        <w:t>řídě</w:t>
      </w:r>
    </w:p>
    <w:p w:rsidR="00270EE3" w:rsidRDefault="00270EE3" w:rsidP="009F48F8">
      <w:pPr>
        <w:pStyle w:val="Odstavecseseznamem"/>
        <w:numPr>
          <w:ilvl w:val="0"/>
          <w:numId w:val="40"/>
        </w:numPr>
      </w:pPr>
      <w:r w:rsidRPr="00D10807">
        <w:t>pozvání dětí z MŠ na pohádku do ZŠ</w:t>
      </w:r>
    </w:p>
    <w:p w:rsidR="00D421D6" w:rsidRDefault="004470A0" w:rsidP="00D421D6">
      <w:pPr>
        <w:pStyle w:val="Odstavecseseznamem"/>
        <w:numPr>
          <w:ilvl w:val="0"/>
          <w:numId w:val="40"/>
        </w:numPr>
      </w:pPr>
      <w:r>
        <w:t xml:space="preserve">celoroční </w:t>
      </w:r>
      <w:r w:rsidR="00D421D6" w:rsidRPr="00D10807">
        <w:t>návštěvy krytého bazénu se slanou vodou v</w:t>
      </w:r>
      <w:r w:rsidR="00D421D6">
        <w:t> </w:t>
      </w:r>
      <w:r w:rsidR="00D421D6" w:rsidRPr="00D10807">
        <w:t>ZŠ</w:t>
      </w:r>
    </w:p>
    <w:p w:rsidR="008E66F7" w:rsidRPr="00D10807" w:rsidRDefault="008E66F7" w:rsidP="00D421D6">
      <w:pPr>
        <w:jc w:val="center"/>
      </w:pPr>
      <w:r>
        <w:t>-4-</w:t>
      </w:r>
    </w:p>
    <w:p w:rsidR="00270EE3" w:rsidRPr="00D10807" w:rsidRDefault="00270EE3" w:rsidP="00EF67FD">
      <w:pPr>
        <w:tabs>
          <w:tab w:val="left" w:pos="2310"/>
        </w:tabs>
        <w:jc w:val="center"/>
        <w:outlineLvl w:val="0"/>
        <w:rPr>
          <w:b/>
        </w:rPr>
      </w:pPr>
      <w:r w:rsidRPr="00D10807">
        <w:rPr>
          <w:b/>
        </w:rPr>
        <w:lastRenderedPageBreak/>
        <w:t>Spolupráce se zřizovatelem</w:t>
      </w:r>
      <w:r w:rsidR="00EF67FD" w:rsidRPr="00D10807">
        <w:rPr>
          <w:b/>
        </w:rPr>
        <w:t xml:space="preserve"> a prezentace</w:t>
      </w:r>
    </w:p>
    <w:p w:rsidR="00270EE3" w:rsidRPr="00D10807" w:rsidRDefault="00270EE3" w:rsidP="00A465A1">
      <w:pPr>
        <w:pStyle w:val="Odstavecseseznamem"/>
        <w:numPr>
          <w:ilvl w:val="0"/>
          <w:numId w:val="40"/>
        </w:numPr>
        <w:tabs>
          <w:tab w:val="left" w:pos="2310"/>
        </w:tabs>
      </w:pPr>
      <w:r w:rsidRPr="00D10807">
        <w:t>projednávání finančních a provozních záležitostí se zřizovatelem</w:t>
      </w:r>
    </w:p>
    <w:p w:rsidR="00405D21" w:rsidRPr="00D10807" w:rsidRDefault="00405D21" w:rsidP="00A465A1">
      <w:pPr>
        <w:pStyle w:val="Odstavecseseznamem"/>
        <w:numPr>
          <w:ilvl w:val="0"/>
          <w:numId w:val="40"/>
        </w:numPr>
        <w:tabs>
          <w:tab w:val="left" w:pos="2310"/>
        </w:tabs>
      </w:pPr>
      <w:r w:rsidRPr="00D10807">
        <w:t>vystoupení v Domově pro seniory</w:t>
      </w:r>
    </w:p>
    <w:p w:rsidR="00405D21" w:rsidRPr="00D10807" w:rsidRDefault="00405D21" w:rsidP="00A465A1">
      <w:pPr>
        <w:pStyle w:val="Odstavecseseznamem"/>
        <w:numPr>
          <w:ilvl w:val="0"/>
          <w:numId w:val="40"/>
        </w:numPr>
        <w:tabs>
          <w:tab w:val="left" w:pos="2310"/>
        </w:tabs>
      </w:pPr>
      <w:r w:rsidRPr="00D10807">
        <w:t>V</w:t>
      </w:r>
      <w:r w:rsidR="000520DF" w:rsidRPr="00D10807">
        <w:t>ý</w:t>
      </w:r>
      <w:r w:rsidRPr="00D10807">
        <w:t>tvarné a kulturní akce ve spolupráci s městem Znojmem</w:t>
      </w:r>
    </w:p>
    <w:p w:rsidR="000520DF" w:rsidRPr="00D10807" w:rsidRDefault="00270EE3" w:rsidP="00A465A1">
      <w:pPr>
        <w:pStyle w:val="Odstavecseseznamem"/>
        <w:numPr>
          <w:ilvl w:val="0"/>
          <w:numId w:val="40"/>
        </w:numPr>
        <w:tabs>
          <w:tab w:val="left" w:pos="2310"/>
        </w:tabs>
      </w:pPr>
      <w:r w:rsidRPr="00D10807">
        <w:t>zdobení vánočního a vel</w:t>
      </w:r>
      <w:r w:rsidR="00DD0D50" w:rsidRPr="00D10807">
        <w:t>i</w:t>
      </w:r>
      <w:r w:rsidRPr="00D10807">
        <w:t>konočního stromu ve městě</w:t>
      </w:r>
    </w:p>
    <w:p w:rsidR="000520DF" w:rsidRPr="00D10807" w:rsidRDefault="000520DF" w:rsidP="00A465A1">
      <w:pPr>
        <w:pStyle w:val="Odstavecseseznamem"/>
        <w:numPr>
          <w:ilvl w:val="0"/>
          <w:numId w:val="40"/>
        </w:numPr>
        <w:tabs>
          <w:tab w:val="left" w:pos="2310"/>
        </w:tabs>
      </w:pPr>
      <w:r w:rsidRPr="00D10807">
        <w:t>vánoční a velikonoční vystoupení ve Znojmě</w:t>
      </w:r>
    </w:p>
    <w:p w:rsidR="00270EE3" w:rsidRPr="00D10807" w:rsidRDefault="000520DF" w:rsidP="00A465A1">
      <w:pPr>
        <w:pStyle w:val="Odstavecseseznamem"/>
        <w:numPr>
          <w:ilvl w:val="0"/>
          <w:numId w:val="40"/>
        </w:numPr>
        <w:tabs>
          <w:tab w:val="left" w:pos="2310"/>
        </w:tabs>
      </w:pPr>
      <w:r w:rsidRPr="00D10807">
        <w:t>zdobení břízky na návsi v Příměticích,</w:t>
      </w:r>
    </w:p>
    <w:p w:rsidR="00270EE3" w:rsidRPr="00D10807" w:rsidRDefault="00270EE3" w:rsidP="00A465A1">
      <w:pPr>
        <w:pStyle w:val="Odstavecseseznamem"/>
        <w:numPr>
          <w:ilvl w:val="0"/>
          <w:numId w:val="40"/>
        </w:numPr>
        <w:tabs>
          <w:tab w:val="left" w:pos="2310"/>
        </w:tabs>
      </w:pPr>
      <w:r w:rsidRPr="00D10807">
        <w:t>vystoupení na vítání občánků ve Znojmě</w:t>
      </w:r>
    </w:p>
    <w:p w:rsidR="00EF67FD" w:rsidRPr="00D10807" w:rsidRDefault="00EF67FD" w:rsidP="00A465A1">
      <w:pPr>
        <w:pStyle w:val="Odstavecseseznamem"/>
        <w:numPr>
          <w:ilvl w:val="0"/>
          <w:numId w:val="40"/>
        </w:numPr>
        <w:tabs>
          <w:tab w:val="left" w:pos="2310"/>
        </w:tabs>
      </w:pPr>
      <w:r w:rsidRPr="00D10807">
        <w:t>prezentace MŠ v místním tisku, na webových stránkách</w:t>
      </w:r>
    </w:p>
    <w:p w:rsidR="00405D21" w:rsidRPr="00D10807" w:rsidRDefault="00613BFF" w:rsidP="00613BFF">
      <w:pPr>
        <w:tabs>
          <w:tab w:val="left" w:pos="2310"/>
        </w:tabs>
        <w:ind w:left="360"/>
        <w:jc w:val="center"/>
        <w:rPr>
          <w:b/>
        </w:rPr>
      </w:pPr>
      <w:proofErr w:type="gramStart"/>
      <w:r>
        <w:rPr>
          <w:b/>
        </w:rPr>
        <w:t xml:space="preserve">Spolupráce </w:t>
      </w:r>
      <w:r w:rsidR="00405D21" w:rsidRPr="00D10807">
        <w:rPr>
          <w:b/>
        </w:rPr>
        <w:t>s</w:t>
      </w:r>
      <w:r w:rsidR="00A465A1">
        <w:rPr>
          <w:b/>
        </w:rPr>
        <w:t> </w:t>
      </w:r>
      <w:r w:rsidR="00405D21" w:rsidRPr="00D10807">
        <w:rPr>
          <w:b/>
        </w:rPr>
        <w:t>SPC</w:t>
      </w:r>
      <w:proofErr w:type="gramEnd"/>
    </w:p>
    <w:p w:rsidR="00405D21" w:rsidRPr="00D10807" w:rsidRDefault="00405D21" w:rsidP="00A465A1">
      <w:pPr>
        <w:pStyle w:val="Odstavecseseznamem"/>
        <w:numPr>
          <w:ilvl w:val="0"/>
          <w:numId w:val="40"/>
        </w:numPr>
        <w:tabs>
          <w:tab w:val="left" w:pos="2310"/>
        </w:tabs>
      </w:pPr>
      <w:r w:rsidRPr="00D10807">
        <w:t>logopedická depistáž v MŠ</w:t>
      </w:r>
    </w:p>
    <w:p w:rsidR="00405D21" w:rsidRPr="00D10807" w:rsidRDefault="00405D21" w:rsidP="00613BFF">
      <w:pPr>
        <w:tabs>
          <w:tab w:val="left" w:pos="2310"/>
        </w:tabs>
        <w:jc w:val="center"/>
      </w:pPr>
      <w:r w:rsidRPr="00D10807">
        <w:rPr>
          <w:b/>
        </w:rPr>
        <w:t>Spolupráce s</w:t>
      </w:r>
      <w:r w:rsidR="00A465A1">
        <w:rPr>
          <w:b/>
        </w:rPr>
        <w:t> </w:t>
      </w:r>
      <w:r w:rsidRPr="00D10807">
        <w:rPr>
          <w:b/>
        </w:rPr>
        <w:t>PPP</w:t>
      </w:r>
    </w:p>
    <w:p w:rsidR="00405D21" w:rsidRPr="00D10807" w:rsidRDefault="00405D21" w:rsidP="00A465A1">
      <w:pPr>
        <w:pStyle w:val="Odstavecseseznamem"/>
        <w:numPr>
          <w:ilvl w:val="0"/>
          <w:numId w:val="40"/>
        </w:numPr>
        <w:tabs>
          <w:tab w:val="left" w:pos="2310"/>
        </w:tabs>
      </w:pPr>
      <w:r w:rsidRPr="00D10807">
        <w:t>posuzování školní zralosti</w:t>
      </w:r>
    </w:p>
    <w:p w:rsidR="00405D21" w:rsidRPr="00D10807" w:rsidRDefault="00405D21" w:rsidP="00EF67FD">
      <w:pPr>
        <w:tabs>
          <w:tab w:val="left" w:pos="2310"/>
        </w:tabs>
        <w:jc w:val="center"/>
      </w:pPr>
      <w:r w:rsidRPr="00D10807">
        <w:rPr>
          <w:b/>
        </w:rPr>
        <w:t>Spolupráce s</w:t>
      </w:r>
      <w:r w:rsidR="00A465A1">
        <w:rPr>
          <w:b/>
        </w:rPr>
        <w:t> </w:t>
      </w:r>
      <w:r w:rsidRPr="00D10807">
        <w:rPr>
          <w:b/>
        </w:rPr>
        <w:t>GPOA</w:t>
      </w:r>
    </w:p>
    <w:p w:rsidR="00270EE3" w:rsidRDefault="00EF67FD" w:rsidP="00A465A1">
      <w:pPr>
        <w:pStyle w:val="Odstavecseseznamem"/>
        <w:numPr>
          <w:ilvl w:val="0"/>
          <w:numId w:val="40"/>
        </w:numPr>
        <w:tabs>
          <w:tab w:val="left" w:pos="2310"/>
        </w:tabs>
      </w:pPr>
      <w:r w:rsidRPr="00D10807">
        <w:t xml:space="preserve"> souvislé i průběžné </w:t>
      </w:r>
      <w:r w:rsidR="00270EE3" w:rsidRPr="00D10807">
        <w:t>praxe studentek</w:t>
      </w:r>
    </w:p>
    <w:p w:rsidR="00613BFF" w:rsidRDefault="00613BFF" w:rsidP="00613BFF">
      <w:pPr>
        <w:tabs>
          <w:tab w:val="left" w:pos="2310"/>
        </w:tabs>
        <w:ind w:firstLine="720"/>
        <w:jc w:val="center"/>
        <w:rPr>
          <w:b/>
        </w:rPr>
      </w:pPr>
      <w:r w:rsidRPr="00D10807">
        <w:rPr>
          <w:b/>
        </w:rPr>
        <w:t>Spolupráce s</w:t>
      </w:r>
      <w:r>
        <w:rPr>
          <w:b/>
        </w:rPr>
        <w:t> Farností v</w:t>
      </w:r>
      <w:r w:rsidR="00A465A1">
        <w:rPr>
          <w:b/>
        </w:rPr>
        <w:t> </w:t>
      </w:r>
      <w:r>
        <w:rPr>
          <w:b/>
        </w:rPr>
        <w:t>Příměticích</w:t>
      </w:r>
    </w:p>
    <w:p w:rsidR="00613BFF" w:rsidRDefault="00613BFF" w:rsidP="00A465A1">
      <w:pPr>
        <w:pStyle w:val="Odstavecseseznamem"/>
        <w:numPr>
          <w:ilvl w:val="0"/>
          <w:numId w:val="40"/>
        </w:numPr>
        <w:tabs>
          <w:tab w:val="left" w:pos="2310"/>
        </w:tabs>
      </w:pPr>
      <w:r>
        <w:t>Společné organizování kulturních akcí (zpívání v kostele,</w:t>
      </w:r>
      <w:r w:rsidR="00FE1CD9">
        <w:t xml:space="preserve"> </w:t>
      </w:r>
      <w:r>
        <w:t>návštěvy faráře v MŠ 116)</w:t>
      </w:r>
    </w:p>
    <w:p w:rsidR="00613BFF" w:rsidRPr="00D10807" w:rsidRDefault="00613BFF" w:rsidP="00613BFF">
      <w:pPr>
        <w:tabs>
          <w:tab w:val="left" w:pos="2310"/>
        </w:tabs>
        <w:ind w:firstLine="720"/>
        <w:jc w:val="center"/>
      </w:pPr>
    </w:p>
    <w:p w:rsidR="00EF67FD" w:rsidRPr="00D10807" w:rsidRDefault="00EF67FD" w:rsidP="00EF67FD">
      <w:pPr>
        <w:tabs>
          <w:tab w:val="left" w:pos="2310"/>
        </w:tabs>
      </w:pPr>
    </w:p>
    <w:p w:rsidR="00181351" w:rsidRPr="00D10807" w:rsidRDefault="00181351" w:rsidP="00EF67FD">
      <w:pPr>
        <w:tabs>
          <w:tab w:val="left" w:pos="2310"/>
        </w:tabs>
      </w:pPr>
    </w:p>
    <w:p w:rsidR="00181351" w:rsidRPr="00D10807" w:rsidRDefault="00181351" w:rsidP="00D10807">
      <w:pPr>
        <w:pStyle w:val="Odstavecseseznamem"/>
        <w:numPr>
          <w:ilvl w:val="0"/>
          <w:numId w:val="38"/>
        </w:numPr>
        <w:outlineLvl w:val="0"/>
        <w:rPr>
          <w:b/>
        </w:rPr>
      </w:pPr>
      <w:r w:rsidRPr="00D10807">
        <w:rPr>
          <w:b/>
        </w:rPr>
        <w:t>OSOBNÍ PŘÍNOS UCHAZEČE</w:t>
      </w:r>
    </w:p>
    <w:p w:rsidR="001E14E8" w:rsidRPr="00D10807" w:rsidRDefault="001E14E8" w:rsidP="00181351">
      <w:pPr>
        <w:outlineLvl w:val="0"/>
        <w:rPr>
          <w:b/>
        </w:rPr>
      </w:pPr>
    </w:p>
    <w:p w:rsidR="00181351" w:rsidRPr="00D10807" w:rsidRDefault="005D7405" w:rsidP="006822FE">
      <w:pPr>
        <w:ind w:left="426"/>
        <w:outlineLvl w:val="0"/>
      </w:pPr>
      <w:r w:rsidRPr="00D10807">
        <w:t xml:space="preserve">- </w:t>
      </w:r>
      <w:r w:rsidR="00A465A1">
        <w:tab/>
      </w:r>
      <w:r w:rsidRPr="00D10807">
        <w:t>a</w:t>
      </w:r>
      <w:r w:rsidR="00181351" w:rsidRPr="00D10807">
        <w:t>dekvátní vzdělání</w:t>
      </w:r>
      <w:r w:rsidR="004D57C2" w:rsidRPr="00D10807">
        <w:t>, průběžné doplňování (DVPP,</w:t>
      </w:r>
      <w:r w:rsidR="009A07BA">
        <w:t xml:space="preserve"> GDPR, </w:t>
      </w:r>
      <w:r w:rsidR="004D57C2" w:rsidRPr="00D10807">
        <w:t xml:space="preserve">Šablony-kurz </w:t>
      </w:r>
      <w:proofErr w:type="gramStart"/>
      <w:r w:rsidR="004D57C2" w:rsidRPr="00D10807">
        <w:t xml:space="preserve">logopedické </w:t>
      </w:r>
      <w:r w:rsidR="00A85EA2">
        <w:t xml:space="preserve">     </w:t>
      </w:r>
      <w:r w:rsidR="006822FE">
        <w:t xml:space="preserve">  p</w:t>
      </w:r>
      <w:r w:rsidR="004D57C2" w:rsidRPr="00D10807">
        <w:t>revence</w:t>
      </w:r>
      <w:proofErr w:type="gramEnd"/>
      <w:r w:rsidR="00A85EA2">
        <w:t>,</w:t>
      </w:r>
      <w:r w:rsidR="009A07BA">
        <w:t xml:space="preserve"> Inkluze</w:t>
      </w:r>
      <w:r w:rsidR="00A85EA2">
        <w:t>,</w:t>
      </w:r>
      <w:r w:rsidR="009A07BA">
        <w:t xml:space="preserve"> Individualizace, sdílení zkušeností z jiných MŠ</w:t>
      </w:r>
    </w:p>
    <w:p w:rsidR="001E14E8" w:rsidRPr="00D10807" w:rsidRDefault="005D7405" w:rsidP="00A465A1">
      <w:pPr>
        <w:ind w:firstLine="426"/>
        <w:outlineLvl w:val="0"/>
      </w:pPr>
      <w:r w:rsidRPr="00D10807">
        <w:t xml:space="preserve">- </w:t>
      </w:r>
      <w:r w:rsidR="00A465A1">
        <w:tab/>
      </w:r>
      <w:r w:rsidRPr="00D10807">
        <w:t>d</w:t>
      </w:r>
      <w:r w:rsidR="001E14E8" w:rsidRPr="00D10807">
        <w:t>louhodobá znalost regionu</w:t>
      </w:r>
      <w:r w:rsidRPr="00D10807">
        <w:t>, dobré mezigenerační vztahy</w:t>
      </w:r>
    </w:p>
    <w:p w:rsidR="00181351" w:rsidRPr="00D10807" w:rsidRDefault="005D7405" w:rsidP="00A465A1">
      <w:pPr>
        <w:ind w:firstLine="426"/>
        <w:outlineLvl w:val="0"/>
      </w:pPr>
      <w:r w:rsidRPr="00D10807">
        <w:t xml:space="preserve">- </w:t>
      </w:r>
      <w:r w:rsidR="00A465A1">
        <w:tab/>
      </w:r>
      <w:r w:rsidRPr="00D10807">
        <w:t>p</w:t>
      </w:r>
      <w:r w:rsidR="00181351" w:rsidRPr="00D10807">
        <w:t xml:space="preserve">raxe ve školství na pozici učitelky- 22 let </w:t>
      </w:r>
    </w:p>
    <w:p w:rsidR="00181351" w:rsidRPr="00D10807" w:rsidRDefault="00181351" w:rsidP="00A465A1">
      <w:pPr>
        <w:ind w:firstLine="426"/>
        <w:outlineLvl w:val="0"/>
      </w:pPr>
      <w:r w:rsidRPr="00D10807">
        <w:t xml:space="preserve">- </w:t>
      </w:r>
      <w:r w:rsidR="00A465A1">
        <w:tab/>
      </w:r>
      <w:r w:rsidR="005D7405" w:rsidRPr="00D10807">
        <w:t>p</w:t>
      </w:r>
      <w:r w:rsidRPr="00D10807">
        <w:t>raxe ve školství na pozici ředitelky- 16 let</w:t>
      </w:r>
    </w:p>
    <w:p w:rsidR="00181351" w:rsidRPr="00D10807" w:rsidRDefault="00181351" w:rsidP="00A465A1">
      <w:pPr>
        <w:ind w:firstLine="426"/>
        <w:outlineLvl w:val="0"/>
      </w:pPr>
      <w:r w:rsidRPr="00D10807">
        <w:t xml:space="preserve">- </w:t>
      </w:r>
      <w:r w:rsidR="00A465A1">
        <w:tab/>
      </w:r>
      <w:r w:rsidR="005D7405" w:rsidRPr="00D10807">
        <w:t>d</w:t>
      </w:r>
      <w:r w:rsidRPr="00D10807">
        <w:t>louhodobé zkvalitňování vztahů mezi zaměstnanci a rodiči</w:t>
      </w:r>
    </w:p>
    <w:p w:rsidR="004D57C2" w:rsidRDefault="00181351" w:rsidP="00A465A1">
      <w:pPr>
        <w:ind w:firstLine="426"/>
        <w:outlineLvl w:val="0"/>
      </w:pPr>
      <w:r w:rsidRPr="00D10807">
        <w:t>-</w:t>
      </w:r>
      <w:r w:rsidR="00A465A1">
        <w:tab/>
      </w:r>
      <w:r w:rsidR="004D57C2" w:rsidRPr="00D10807">
        <w:t xml:space="preserve">spolupráce při organizaci společných akci s rodiči </w:t>
      </w:r>
    </w:p>
    <w:p w:rsidR="009A07BA" w:rsidRPr="00D10807" w:rsidRDefault="009A07BA" w:rsidP="00A465A1">
      <w:pPr>
        <w:ind w:firstLine="426"/>
        <w:outlineLvl w:val="0"/>
      </w:pPr>
      <w:r>
        <w:t xml:space="preserve">- </w:t>
      </w:r>
      <w:r w:rsidR="00A465A1">
        <w:tab/>
      </w:r>
      <w:r>
        <w:t>získávání sponzorských darů</w:t>
      </w:r>
    </w:p>
    <w:p w:rsidR="005D7405" w:rsidRDefault="005D7405" w:rsidP="00A465A1">
      <w:pPr>
        <w:ind w:firstLine="426"/>
        <w:outlineLvl w:val="0"/>
      </w:pPr>
      <w:r w:rsidRPr="00D10807">
        <w:t>-</w:t>
      </w:r>
      <w:r w:rsidR="00A465A1">
        <w:tab/>
      </w:r>
      <w:r w:rsidRPr="00D10807">
        <w:t>zájem podílet se na rozvoji školy i v dalším období</w:t>
      </w:r>
    </w:p>
    <w:p w:rsidR="00436878" w:rsidRDefault="00B40CCC" w:rsidP="00A465A1">
      <w:pPr>
        <w:ind w:firstLine="426"/>
        <w:outlineLvl w:val="0"/>
      </w:pPr>
      <w:proofErr w:type="gramStart"/>
      <w:r>
        <w:t>-   zřízení</w:t>
      </w:r>
      <w:proofErr w:type="gramEnd"/>
      <w:r>
        <w:t xml:space="preserve"> nového </w:t>
      </w:r>
      <w:proofErr w:type="spellStart"/>
      <w:r>
        <w:t>eko</w:t>
      </w:r>
      <w:proofErr w:type="spellEnd"/>
      <w:r>
        <w:t>-</w:t>
      </w:r>
      <w:r w:rsidR="00436878">
        <w:t>koutku v okrajové části zahrady</w:t>
      </w:r>
      <w:r w:rsidR="006822FE">
        <w:t>, která se nebude sekat</w:t>
      </w:r>
    </w:p>
    <w:p w:rsidR="00436878" w:rsidRDefault="006822FE" w:rsidP="00A465A1">
      <w:pPr>
        <w:ind w:firstLine="426"/>
        <w:outlineLvl w:val="0"/>
      </w:pPr>
      <w:proofErr w:type="gramStart"/>
      <w:r>
        <w:t>-   vytvoření</w:t>
      </w:r>
      <w:proofErr w:type="gramEnd"/>
      <w:r w:rsidR="00436878">
        <w:t xml:space="preserve"> přirozené</w:t>
      </w:r>
      <w:r>
        <w:t>ho</w:t>
      </w:r>
      <w:r w:rsidR="00436878">
        <w:t xml:space="preserve"> prostředí pro pozorování hmyzu a ostatních živočichů</w:t>
      </w:r>
    </w:p>
    <w:p w:rsidR="00436878" w:rsidRDefault="00436878" w:rsidP="00A465A1">
      <w:pPr>
        <w:ind w:firstLine="426"/>
        <w:outlineLvl w:val="0"/>
      </w:pPr>
      <w:r>
        <w:t xml:space="preserve">      </w:t>
      </w:r>
    </w:p>
    <w:p w:rsidR="00181351" w:rsidRPr="00D10807" w:rsidRDefault="00181351" w:rsidP="00EF67FD">
      <w:pPr>
        <w:tabs>
          <w:tab w:val="left" w:pos="2310"/>
        </w:tabs>
      </w:pPr>
    </w:p>
    <w:p w:rsidR="00270EE3" w:rsidRPr="00D10807" w:rsidRDefault="00270EE3" w:rsidP="00270EE3">
      <w:pPr>
        <w:jc w:val="center"/>
        <w:rPr>
          <w:b/>
          <w:sz w:val="40"/>
          <w:szCs w:val="40"/>
        </w:rPr>
      </w:pPr>
      <w:r w:rsidRPr="00D10807">
        <w:rPr>
          <w:b/>
          <w:sz w:val="40"/>
          <w:szCs w:val="40"/>
        </w:rPr>
        <w:tab/>
      </w:r>
    </w:p>
    <w:p w:rsidR="001C7694" w:rsidRPr="00D10807" w:rsidRDefault="00572355">
      <w:r w:rsidRPr="00D10807">
        <w:t xml:space="preserve">Koncepce rozvoje školy projednána na pedagogické poradě dne </w:t>
      </w:r>
      <w:proofErr w:type="gramStart"/>
      <w:r w:rsidRPr="00D10807">
        <w:t>21.2.</w:t>
      </w:r>
      <w:r w:rsidR="007431C2">
        <w:t xml:space="preserve"> </w:t>
      </w:r>
      <w:r w:rsidRPr="00D10807">
        <w:t>2018</w:t>
      </w:r>
      <w:proofErr w:type="gramEnd"/>
    </w:p>
    <w:p w:rsidR="00572355" w:rsidRPr="00D10807" w:rsidRDefault="00572355"/>
    <w:p w:rsidR="00572355" w:rsidRPr="00D10807" w:rsidRDefault="00572355"/>
    <w:p w:rsidR="00181351" w:rsidRPr="00D10807" w:rsidRDefault="00572355">
      <w:r w:rsidRPr="00D10807">
        <w:t xml:space="preserve">Zapsala H. Stehlíková- </w:t>
      </w:r>
      <w:proofErr w:type="spellStart"/>
      <w:r w:rsidRPr="00D10807">
        <w:t>řed</w:t>
      </w:r>
      <w:proofErr w:type="spellEnd"/>
      <w:r w:rsidRPr="00D10807">
        <w:t>.</w:t>
      </w:r>
    </w:p>
    <w:p w:rsidR="00181351" w:rsidRDefault="00181351" w:rsidP="00181351"/>
    <w:p w:rsidR="008E66F7" w:rsidRDefault="008E66F7" w:rsidP="00181351"/>
    <w:p w:rsidR="008E66F7" w:rsidRDefault="008E66F7" w:rsidP="00181351"/>
    <w:p w:rsidR="008E66F7" w:rsidRDefault="008E66F7" w:rsidP="00181351"/>
    <w:p w:rsidR="008E66F7" w:rsidRDefault="008E66F7" w:rsidP="00181351">
      <w:bookmarkStart w:id="0" w:name="_GoBack"/>
      <w:bookmarkEnd w:id="0"/>
    </w:p>
    <w:p w:rsidR="008E66F7" w:rsidRDefault="008E66F7" w:rsidP="00181351"/>
    <w:p w:rsidR="008E66F7" w:rsidRDefault="008E66F7" w:rsidP="00181351"/>
    <w:p w:rsidR="008E66F7" w:rsidRDefault="008E66F7" w:rsidP="00181351"/>
    <w:p w:rsidR="008E66F7" w:rsidRDefault="008E66F7" w:rsidP="00181351"/>
    <w:p w:rsidR="00572355" w:rsidRPr="00D10807" w:rsidRDefault="008E66F7" w:rsidP="008E66F7">
      <w:pPr>
        <w:jc w:val="center"/>
      </w:pPr>
      <w:r>
        <w:t>-5-</w:t>
      </w:r>
    </w:p>
    <w:sectPr w:rsidR="00572355" w:rsidRPr="00D10807" w:rsidSect="009F48F8">
      <w:pgSz w:w="11906" w:h="16838"/>
      <w:pgMar w:top="1417" w:right="1417" w:bottom="1417" w:left="1276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30" w:rsidRDefault="00837F30" w:rsidP="008E66F7">
      <w:r>
        <w:separator/>
      </w:r>
    </w:p>
  </w:endnote>
  <w:endnote w:type="continuationSeparator" w:id="0">
    <w:p w:rsidR="00837F30" w:rsidRDefault="00837F30" w:rsidP="008E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30" w:rsidRDefault="00837F30" w:rsidP="008E66F7">
      <w:r>
        <w:separator/>
      </w:r>
    </w:p>
  </w:footnote>
  <w:footnote w:type="continuationSeparator" w:id="0">
    <w:p w:rsidR="00837F30" w:rsidRDefault="00837F30" w:rsidP="008E6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E35"/>
    <w:multiLevelType w:val="hybridMultilevel"/>
    <w:tmpl w:val="C4D82DE8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C16F1"/>
    <w:multiLevelType w:val="hybridMultilevel"/>
    <w:tmpl w:val="9A88FE8E"/>
    <w:lvl w:ilvl="0" w:tplc="818E93B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D0317"/>
    <w:multiLevelType w:val="hybridMultilevel"/>
    <w:tmpl w:val="84C8546A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2559EF"/>
    <w:multiLevelType w:val="hybridMultilevel"/>
    <w:tmpl w:val="D090E240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7F0D88"/>
    <w:multiLevelType w:val="hybridMultilevel"/>
    <w:tmpl w:val="89749C3A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9D7447"/>
    <w:multiLevelType w:val="hybridMultilevel"/>
    <w:tmpl w:val="0122F214"/>
    <w:name w:val="WW8Num83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176FF9"/>
    <w:multiLevelType w:val="hybridMultilevel"/>
    <w:tmpl w:val="D542D15E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16E44"/>
    <w:multiLevelType w:val="hybridMultilevel"/>
    <w:tmpl w:val="FDCE951C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182F81"/>
    <w:multiLevelType w:val="hybridMultilevel"/>
    <w:tmpl w:val="6A3E26AC"/>
    <w:lvl w:ilvl="0" w:tplc="76F62B8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920E1"/>
    <w:multiLevelType w:val="hybridMultilevel"/>
    <w:tmpl w:val="8E5ABC70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67F17E8"/>
    <w:multiLevelType w:val="hybridMultilevel"/>
    <w:tmpl w:val="C6B0FD04"/>
    <w:lvl w:ilvl="0" w:tplc="818E93B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866B18"/>
    <w:multiLevelType w:val="hybridMultilevel"/>
    <w:tmpl w:val="64EC0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90F34"/>
    <w:multiLevelType w:val="hybridMultilevel"/>
    <w:tmpl w:val="003A1C38"/>
    <w:lvl w:ilvl="0" w:tplc="818E93BE">
      <w:start w:val="1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2F6B6A"/>
    <w:multiLevelType w:val="hybridMultilevel"/>
    <w:tmpl w:val="0582A35E"/>
    <w:lvl w:ilvl="0" w:tplc="818E93BE">
      <w:start w:val="1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4">
    <w:nsid w:val="3189150E"/>
    <w:multiLevelType w:val="hybridMultilevel"/>
    <w:tmpl w:val="068C741E"/>
    <w:lvl w:ilvl="0" w:tplc="BEF8AE58">
      <w:start w:val="6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A43C3"/>
    <w:multiLevelType w:val="hybridMultilevel"/>
    <w:tmpl w:val="9A30902C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9969EF"/>
    <w:multiLevelType w:val="hybridMultilevel"/>
    <w:tmpl w:val="AD5C4CBE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330A73"/>
    <w:multiLevelType w:val="hybridMultilevel"/>
    <w:tmpl w:val="09880BBA"/>
    <w:lvl w:ilvl="0" w:tplc="818E93BE">
      <w:start w:val="1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8">
    <w:nsid w:val="49A054B8"/>
    <w:multiLevelType w:val="hybridMultilevel"/>
    <w:tmpl w:val="D4E04E0C"/>
    <w:lvl w:ilvl="0" w:tplc="818E93BE">
      <w:start w:val="1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9">
    <w:nsid w:val="4A666AD2"/>
    <w:multiLevelType w:val="hybridMultilevel"/>
    <w:tmpl w:val="F86019AE"/>
    <w:lvl w:ilvl="0" w:tplc="B6F66A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F2156"/>
    <w:multiLevelType w:val="hybridMultilevel"/>
    <w:tmpl w:val="3740FB90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4B4523"/>
    <w:multiLevelType w:val="hybridMultilevel"/>
    <w:tmpl w:val="37E0DC64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80447D"/>
    <w:multiLevelType w:val="hybridMultilevel"/>
    <w:tmpl w:val="58E81DAA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1A5026"/>
    <w:multiLevelType w:val="hybridMultilevel"/>
    <w:tmpl w:val="321E0CB8"/>
    <w:lvl w:ilvl="0" w:tplc="818E93BE">
      <w:start w:val="1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4">
    <w:nsid w:val="55961316"/>
    <w:multiLevelType w:val="hybridMultilevel"/>
    <w:tmpl w:val="E9D2B488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6E342D"/>
    <w:multiLevelType w:val="hybridMultilevel"/>
    <w:tmpl w:val="9C0041B8"/>
    <w:lvl w:ilvl="0" w:tplc="818E93BE">
      <w:start w:val="1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D23AF8"/>
    <w:multiLevelType w:val="hybridMultilevel"/>
    <w:tmpl w:val="0132320E"/>
    <w:name w:val="WW8Num8"/>
    <w:lvl w:ilvl="0" w:tplc="818E93BE">
      <w:start w:val="1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1B40EF76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eastAsia="StarSymbol" w:hAnsi="Wingdings 2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704C4D"/>
    <w:multiLevelType w:val="hybridMultilevel"/>
    <w:tmpl w:val="ED347046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E54E14"/>
    <w:multiLevelType w:val="hybridMultilevel"/>
    <w:tmpl w:val="5A386B42"/>
    <w:name w:val="WW8Num82"/>
    <w:lvl w:ilvl="0" w:tplc="818E93BE">
      <w:start w:val="1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C5D22A9"/>
    <w:multiLevelType w:val="hybridMultilevel"/>
    <w:tmpl w:val="D8BA04FE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B7309A"/>
    <w:multiLevelType w:val="hybridMultilevel"/>
    <w:tmpl w:val="815E5C34"/>
    <w:lvl w:ilvl="0" w:tplc="818E93BE">
      <w:start w:val="1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080FBD"/>
    <w:multiLevelType w:val="hybridMultilevel"/>
    <w:tmpl w:val="16F4DB02"/>
    <w:lvl w:ilvl="0" w:tplc="818E93BE">
      <w:start w:val="1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2">
    <w:nsid w:val="71910812"/>
    <w:multiLevelType w:val="hybridMultilevel"/>
    <w:tmpl w:val="A962B042"/>
    <w:lvl w:ilvl="0" w:tplc="818E93BE">
      <w:start w:val="1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0E23C4"/>
    <w:multiLevelType w:val="hybridMultilevel"/>
    <w:tmpl w:val="BE00871A"/>
    <w:lvl w:ilvl="0" w:tplc="818E93B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8B7176"/>
    <w:multiLevelType w:val="hybridMultilevel"/>
    <w:tmpl w:val="52A4B4EE"/>
    <w:lvl w:ilvl="0" w:tplc="A704F2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56F24"/>
    <w:multiLevelType w:val="hybridMultilevel"/>
    <w:tmpl w:val="5DFCE962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DC4E08"/>
    <w:multiLevelType w:val="hybridMultilevel"/>
    <w:tmpl w:val="9AA2AB16"/>
    <w:lvl w:ilvl="0" w:tplc="818E93B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F92950"/>
    <w:multiLevelType w:val="hybridMultilevel"/>
    <w:tmpl w:val="4DEE30CA"/>
    <w:lvl w:ilvl="0" w:tplc="818E93BE">
      <w:start w:val="1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2C543A"/>
    <w:multiLevelType w:val="hybridMultilevel"/>
    <w:tmpl w:val="1EDAFAA8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8A28B8"/>
    <w:multiLevelType w:val="multilevel"/>
    <w:tmpl w:val="045A4F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0">
    <w:nsid w:val="79F620EE"/>
    <w:multiLevelType w:val="hybridMultilevel"/>
    <w:tmpl w:val="154EAD2C"/>
    <w:lvl w:ilvl="0" w:tplc="818E93BE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A45B41"/>
    <w:multiLevelType w:val="hybridMultilevel"/>
    <w:tmpl w:val="22B83A72"/>
    <w:lvl w:ilvl="0" w:tplc="818E93BE">
      <w:start w:val="1"/>
      <w:numFmt w:val="bullet"/>
      <w:lvlText w:val="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8"/>
  </w:num>
  <w:num w:numId="4">
    <w:abstractNumId w:val="5"/>
  </w:num>
  <w:num w:numId="5">
    <w:abstractNumId w:val="9"/>
  </w:num>
  <w:num w:numId="6">
    <w:abstractNumId w:val="24"/>
  </w:num>
  <w:num w:numId="7">
    <w:abstractNumId w:val="27"/>
  </w:num>
  <w:num w:numId="8">
    <w:abstractNumId w:val="29"/>
  </w:num>
  <w:num w:numId="9">
    <w:abstractNumId w:val="35"/>
  </w:num>
  <w:num w:numId="10">
    <w:abstractNumId w:val="6"/>
  </w:num>
  <w:num w:numId="11">
    <w:abstractNumId w:val="37"/>
  </w:num>
  <w:num w:numId="12">
    <w:abstractNumId w:val="32"/>
  </w:num>
  <w:num w:numId="13">
    <w:abstractNumId w:val="41"/>
  </w:num>
  <w:num w:numId="14">
    <w:abstractNumId w:val="30"/>
  </w:num>
  <w:num w:numId="15">
    <w:abstractNumId w:val="12"/>
  </w:num>
  <w:num w:numId="16">
    <w:abstractNumId w:val="18"/>
  </w:num>
  <w:num w:numId="17">
    <w:abstractNumId w:val="23"/>
  </w:num>
  <w:num w:numId="18">
    <w:abstractNumId w:val="13"/>
  </w:num>
  <w:num w:numId="19">
    <w:abstractNumId w:val="31"/>
  </w:num>
  <w:num w:numId="20">
    <w:abstractNumId w:val="17"/>
  </w:num>
  <w:num w:numId="21">
    <w:abstractNumId w:val="3"/>
  </w:num>
  <w:num w:numId="22">
    <w:abstractNumId w:val="40"/>
  </w:num>
  <w:num w:numId="23">
    <w:abstractNumId w:val="2"/>
  </w:num>
  <w:num w:numId="24">
    <w:abstractNumId w:val="0"/>
  </w:num>
  <w:num w:numId="25">
    <w:abstractNumId w:val="16"/>
  </w:num>
  <w:num w:numId="26">
    <w:abstractNumId w:val="4"/>
  </w:num>
  <w:num w:numId="27">
    <w:abstractNumId w:val="38"/>
  </w:num>
  <w:num w:numId="28">
    <w:abstractNumId w:val="22"/>
  </w:num>
  <w:num w:numId="29">
    <w:abstractNumId w:val="21"/>
  </w:num>
  <w:num w:numId="30">
    <w:abstractNumId w:val="15"/>
  </w:num>
  <w:num w:numId="31">
    <w:abstractNumId w:val="7"/>
  </w:num>
  <w:num w:numId="32">
    <w:abstractNumId w:val="20"/>
  </w:num>
  <w:num w:numId="33">
    <w:abstractNumId w:val="25"/>
  </w:num>
  <w:num w:numId="34">
    <w:abstractNumId w:val="36"/>
  </w:num>
  <w:num w:numId="35">
    <w:abstractNumId w:val="10"/>
  </w:num>
  <w:num w:numId="36">
    <w:abstractNumId w:val="1"/>
  </w:num>
  <w:num w:numId="37">
    <w:abstractNumId w:val="33"/>
  </w:num>
  <w:num w:numId="38">
    <w:abstractNumId w:val="39"/>
  </w:num>
  <w:num w:numId="39">
    <w:abstractNumId w:val="11"/>
  </w:num>
  <w:num w:numId="40">
    <w:abstractNumId w:val="34"/>
  </w:num>
  <w:num w:numId="41">
    <w:abstractNumId w:val="1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E3"/>
    <w:rsid w:val="000020C8"/>
    <w:rsid w:val="000520DF"/>
    <w:rsid w:val="0007751F"/>
    <w:rsid w:val="00181351"/>
    <w:rsid w:val="001C7694"/>
    <w:rsid w:val="001E14E8"/>
    <w:rsid w:val="00270EE3"/>
    <w:rsid w:val="003B33BD"/>
    <w:rsid w:val="00405D21"/>
    <w:rsid w:val="00436878"/>
    <w:rsid w:val="004470A0"/>
    <w:rsid w:val="00490416"/>
    <w:rsid w:val="004D57C2"/>
    <w:rsid w:val="005679F9"/>
    <w:rsid w:val="00572355"/>
    <w:rsid w:val="005D7405"/>
    <w:rsid w:val="00613BFF"/>
    <w:rsid w:val="006822FE"/>
    <w:rsid w:val="006951BB"/>
    <w:rsid w:val="007431C2"/>
    <w:rsid w:val="007717D9"/>
    <w:rsid w:val="007D1714"/>
    <w:rsid w:val="008038AE"/>
    <w:rsid w:val="00837F30"/>
    <w:rsid w:val="008E66F7"/>
    <w:rsid w:val="008E709B"/>
    <w:rsid w:val="00945A5F"/>
    <w:rsid w:val="009A07BA"/>
    <w:rsid w:val="009C3DE1"/>
    <w:rsid w:val="009F48F8"/>
    <w:rsid w:val="00A465A1"/>
    <w:rsid w:val="00A85EA2"/>
    <w:rsid w:val="00B40CCC"/>
    <w:rsid w:val="00BB5B33"/>
    <w:rsid w:val="00C73CEC"/>
    <w:rsid w:val="00CA6C54"/>
    <w:rsid w:val="00CC7E2E"/>
    <w:rsid w:val="00D10807"/>
    <w:rsid w:val="00D421D6"/>
    <w:rsid w:val="00DD0D50"/>
    <w:rsid w:val="00EE69B1"/>
    <w:rsid w:val="00EF67FD"/>
    <w:rsid w:val="00F0089F"/>
    <w:rsid w:val="00F56123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73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3CE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3CE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520D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A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A5F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490416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490416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7431C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6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6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E66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E6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66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66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66F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73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3CE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3CE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520D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A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A5F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490416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490416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7431C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6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6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E66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E6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66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66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66F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s.primetice@tiscal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DC3E6-704C-4C0F-9B89-7C9D1DC4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2128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Přímětice</dc:creator>
  <cp:lastModifiedBy>MŠ Přímětice</cp:lastModifiedBy>
  <cp:revision>6</cp:revision>
  <cp:lastPrinted>2018-05-03T11:52:00Z</cp:lastPrinted>
  <dcterms:created xsi:type="dcterms:W3CDTF">2018-03-22T11:43:00Z</dcterms:created>
  <dcterms:modified xsi:type="dcterms:W3CDTF">2018-05-03T11:59:00Z</dcterms:modified>
</cp:coreProperties>
</file>