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43A69" w14:textId="77777777" w:rsidR="00C5239D" w:rsidRDefault="00C5239D" w:rsidP="00E10550">
      <w:pPr>
        <w:spacing w:after="0" w:line="276" w:lineRule="auto"/>
        <w:ind w:right="119"/>
        <w:rPr>
          <w:rFonts w:ascii="Times New Roman" w:hAnsi="Times New Roman" w:cs="Times New Roman"/>
          <w:sz w:val="28"/>
          <w:szCs w:val="28"/>
        </w:rPr>
      </w:pPr>
      <w:bookmarkStart w:id="0" w:name="_GoBack"/>
      <w:bookmarkEnd w:id="0"/>
    </w:p>
    <w:p w14:paraId="04DB2AA9" w14:textId="2866866A" w:rsidR="00525E55" w:rsidRDefault="00AD5D96" w:rsidP="006D3D1C">
      <w:pPr>
        <w:spacing w:after="0" w:line="276" w:lineRule="auto"/>
        <w:ind w:right="119"/>
        <w:jc w:val="center"/>
        <w:rPr>
          <w:rFonts w:ascii="Times New Roman" w:hAnsi="Times New Roman" w:cs="Times New Roman"/>
          <w:sz w:val="28"/>
          <w:szCs w:val="28"/>
        </w:rPr>
      </w:pPr>
      <w:r>
        <w:rPr>
          <w:rFonts w:ascii="Times New Roman" w:hAnsi="Times New Roman" w:cs="Times New Roman"/>
          <w:sz w:val="28"/>
          <w:szCs w:val="28"/>
        </w:rPr>
        <w:t>Mateřská škola Vora</w:t>
      </w:r>
      <w:r w:rsidR="00525E55">
        <w:rPr>
          <w:rFonts w:ascii="Times New Roman" w:hAnsi="Times New Roman" w:cs="Times New Roman"/>
          <w:sz w:val="28"/>
          <w:szCs w:val="28"/>
        </w:rPr>
        <w:t>, Mariánské Lázně, Za Tratí 687</w:t>
      </w:r>
    </w:p>
    <w:p w14:paraId="6CE1AE63" w14:textId="67003FA7" w:rsidR="006D3D1C" w:rsidRDefault="00AD5D96" w:rsidP="006D3D1C">
      <w:pPr>
        <w:spacing w:after="0" w:line="276" w:lineRule="auto"/>
        <w:ind w:right="119"/>
        <w:jc w:val="center"/>
        <w:rPr>
          <w:rFonts w:ascii="Times New Roman" w:hAnsi="Times New Roman" w:cs="Times New Roman"/>
          <w:sz w:val="28"/>
          <w:szCs w:val="28"/>
        </w:rPr>
      </w:pPr>
      <w:r>
        <w:rPr>
          <w:rFonts w:ascii="Times New Roman" w:hAnsi="Times New Roman" w:cs="Times New Roman"/>
          <w:sz w:val="28"/>
          <w:szCs w:val="28"/>
        </w:rPr>
        <w:t xml:space="preserve"> </w:t>
      </w:r>
      <w:r w:rsidR="00525E55">
        <w:rPr>
          <w:rFonts w:ascii="Times New Roman" w:hAnsi="Times New Roman" w:cs="Times New Roman"/>
          <w:sz w:val="28"/>
          <w:szCs w:val="28"/>
        </w:rPr>
        <w:t>příspěvková organizace</w:t>
      </w:r>
    </w:p>
    <w:p w14:paraId="003F5705" w14:textId="77777777" w:rsidR="00525E55" w:rsidRDefault="00525E55" w:rsidP="006D3D1C">
      <w:pPr>
        <w:spacing w:after="0" w:line="276" w:lineRule="auto"/>
        <w:ind w:right="119"/>
        <w:jc w:val="center"/>
        <w:rPr>
          <w:rFonts w:ascii="Times New Roman" w:hAnsi="Times New Roman" w:cs="Times New Roman"/>
          <w:sz w:val="28"/>
          <w:szCs w:val="28"/>
        </w:rPr>
      </w:pPr>
    </w:p>
    <w:p w14:paraId="18FA0B5F" w14:textId="77777777" w:rsidR="00525E55" w:rsidRPr="00EC7F82" w:rsidRDefault="00525E55" w:rsidP="006D3D1C">
      <w:pPr>
        <w:spacing w:after="0" w:line="276" w:lineRule="auto"/>
        <w:ind w:right="119"/>
        <w:jc w:val="center"/>
        <w:rPr>
          <w:rFonts w:ascii="Times New Roman" w:hAnsi="Times New Roman" w:cs="Times New Roman"/>
          <w:sz w:val="28"/>
          <w:szCs w:val="28"/>
        </w:rPr>
      </w:pPr>
    </w:p>
    <w:p w14:paraId="4DBAC084" w14:textId="34DDC8BD" w:rsidR="00912DD7" w:rsidRPr="00E10550" w:rsidRDefault="004A4C7D" w:rsidP="00E10550">
      <w:pPr>
        <w:spacing w:after="0" w:line="276" w:lineRule="auto"/>
        <w:ind w:right="119"/>
        <w:jc w:val="center"/>
        <w:rPr>
          <w:rFonts w:ascii="Times New Roman" w:hAnsi="Times New Roman" w:cs="Times New Roman"/>
          <w:sz w:val="28"/>
          <w:szCs w:val="28"/>
        </w:rPr>
      </w:pPr>
      <w:r>
        <w:rPr>
          <w:rFonts w:ascii="Times New Roman" w:hAnsi="Times New Roman" w:cs="Times New Roman"/>
          <w:sz w:val="28"/>
          <w:szCs w:val="28"/>
        </w:rPr>
        <w:t xml:space="preserve">27. </w:t>
      </w:r>
      <w:r w:rsidR="00A74FEC">
        <w:rPr>
          <w:rFonts w:ascii="Times New Roman" w:hAnsi="Times New Roman" w:cs="Times New Roman"/>
          <w:sz w:val="28"/>
          <w:szCs w:val="28"/>
        </w:rPr>
        <w:t>ŠKOLNÍ ŘÁD</w:t>
      </w:r>
    </w:p>
    <w:p w14:paraId="10785C7A" w14:textId="77777777" w:rsidR="00912DD7" w:rsidRDefault="00912DD7" w:rsidP="00912DD7">
      <w:pPr>
        <w:spacing w:after="0" w:line="276" w:lineRule="auto"/>
        <w:ind w:right="119"/>
        <w:rPr>
          <w:rFonts w:ascii="Times New Roman" w:hAnsi="Times New Roman" w:cs="Times New Roman"/>
          <w:sz w:val="24"/>
          <w:szCs w:val="24"/>
        </w:rPr>
      </w:pPr>
    </w:p>
    <w:p w14:paraId="74806399" w14:textId="0D6C5B11" w:rsidR="00912DD7" w:rsidRDefault="006C5B96" w:rsidP="00912DD7">
      <w:pPr>
        <w:spacing w:after="0" w:line="276" w:lineRule="auto"/>
        <w:ind w:right="119"/>
        <w:rPr>
          <w:rFonts w:ascii="Times New Roman" w:hAnsi="Times New Roman" w:cs="Times New Roman"/>
          <w:sz w:val="24"/>
          <w:szCs w:val="24"/>
        </w:rPr>
      </w:pPr>
      <w:r>
        <w:rPr>
          <w:rFonts w:ascii="Times New Roman" w:hAnsi="Times New Roman" w:cs="Times New Roman"/>
          <w:sz w:val="24"/>
          <w:szCs w:val="24"/>
        </w:rPr>
        <w:t>Č.j.: MŠV</w:t>
      </w:r>
      <w:r w:rsidR="00912DD7">
        <w:rPr>
          <w:rFonts w:ascii="Times New Roman" w:hAnsi="Times New Roman" w:cs="Times New Roman"/>
          <w:sz w:val="24"/>
          <w:szCs w:val="24"/>
        </w:rPr>
        <w:t>/</w:t>
      </w:r>
      <w:r>
        <w:rPr>
          <w:rFonts w:ascii="Times New Roman" w:hAnsi="Times New Roman" w:cs="Times New Roman"/>
          <w:sz w:val="24"/>
          <w:szCs w:val="24"/>
        </w:rPr>
        <w:t>102/2023</w:t>
      </w:r>
    </w:p>
    <w:p w14:paraId="67A14FAA" w14:textId="2B8A1E89" w:rsidR="00F03545" w:rsidRDefault="00F03545" w:rsidP="00912DD7">
      <w:pPr>
        <w:spacing w:after="0" w:line="276" w:lineRule="auto"/>
        <w:ind w:right="119"/>
        <w:rPr>
          <w:rFonts w:ascii="Times New Roman" w:hAnsi="Times New Roman" w:cs="Times New Roman"/>
          <w:sz w:val="24"/>
          <w:szCs w:val="24"/>
        </w:rPr>
      </w:pPr>
      <w:r>
        <w:rPr>
          <w:rFonts w:ascii="Times New Roman" w:hAnsi="Times New Roman" w:cs="Times New Roman"/>
          <w:sz w:val="24"/>
          <w:szCs w:val="24"/>
        </w:rPr>
        <w:t>Tato směrnice ukončuje platnost</w:t>
      </w:r>
      <w:r w:rsidR="00176696">
        <w:rPr>
          <w:rFonts w:ascii="Times New Roman" w:hAnsi="Times New Roman" w:cs="Times New Roman"/>
          <w:sz w:val="24"/>
          <w:szCs w:val="24"/>
        </w:rPr>
        <w:t xml:space="preserve"> směrnice č.j.ÚDD/357/18</w:t>
      </w:r>
    </w:p>
    <w:p w14:paraId="422B7596" w14:textId="77777777" w:rsidR="00086097" w:rsidRDefault="00086097" w:rsidP="00912DD7">
      <w:pPr>
        <w:spacing w:after="0" w:line="276" w:lineRule="auto"/>
        <w:ind w:right="119"/>
        <w:rPr>
          <w:rFonts w:ascii="Times New Roman" w:hAnsi="Times New Roman" w:cs="Times New Roman"/>
          <w:sz w:val="24"/>
          <w:szCs w:val="24"/>
        </w:rPr>
      </w:pPr>
    </w:p>
    <w:p w14:paraId="35B688C3" w14:textId="4E9623C2" w:rsidR="00912DD7" w:rsidRDefault="00912DD7" w:rsidP="00912DD7">
      <w:pPr>
        <w:spacing w:after="0" w:line="276" w:lineRule="auto"/>
        <w:ind w:right="119"/>
        <w:rPr>
          <w:rFonts w:ascii="Times New Roman" w:hAnsi="Times New Roman" w:cs="Times New Roman"/>
          <w:sz w:val="24"/>
          <w:szCs w:val="24"/>
        </w:rPr>
      </w:pPr>
      <w:r>
        <w:rPr>
          <w:rFonts w:ascii="Times New Roman" w:hAnsi="Times New Roman" w:cs="Times New Roman"/>
          <w:sz w:val="24"/>
          <w:szCs w:val="24"/>
        </w:rPr>
        <w:t>Účinnost od</w:t>
      </w:r>
      <w:r w:rsidR="00FF79DD">
        <w:rPr>
          <w:rFonts w:ascii="Times New Roman" w:hAnsi="Times New Roman" w:cs="Times New Roman"/>
          <w:sz w:val="24"/>
          <w:szCs w:val="24"/>
        </w:rPr>
        <w:t xml:space="preserve">: </w:t>
      </w:r>
      <w:r>
        <w:rPr>
          <w:rFonts w:ascii="Times New Roman" w:hAnsi="Times New Roman" w:cs="Times New Roman"/>
          <w:sz w:val="24"/>
          <w:szCs w:val="24"/>
        </w:rPr>
        <w:t xml:space="preserve"> </w:t>
      </w:r>
      <w:r w:rsidR="00FF79DD">
        <w:rPr>
          <w:rFonts w:ascii="Times New Roman" w:hAnsi="Times New Roman" w:cs="Times New Roman"/>
          <w:sz w:val="24"/>
          <w:szCs w:val="24"/>
        </w:rPr>
        <w:t>7. 6. 2023</w:t>
      </w:r>
    </w:p>
    <w:p w14:paraId="5EFE5507" w14:textId="1D7ED409" w:rsidR="00FF79DD" w:rsidRDefault="00FF79DD" w:rsidP="00912DD7">
      <w:pPr>
        <w:spacing w:after="0" w:line="276" w:lineRule="auto"/>
        <w:ind w:right="119"/>
        <w:rPr>
          <w:rFonts w:ascii="Times New Roman" w:hAnsi="Times New Roman" w:cs="Times New Roman"/>
          <w:sz w:val="24"/>
          <w:szCs w:val="24"/>
        </w:rPr>
      </w:pPr>
      <w:r>
        <w:rPr>
          <w:rFonts w:ascii="Times New Roman" w:hAnsi="Times New Roman" w:cs="Times New Roman"/>
          <w:sz w:val="24"/>
          <w:szCs w:val="24"/>
        </w:rPr>
        <w:t>Skartační znak: S/10</w:t>
      </w:r>
    </w:p>
    <w:p w14:paraId="2831E730" w14:textId="7409C582" w:rsidR="00FF79DD" w:rsidRDefault="00FF79DD" w:rsidP="00912DD7">
      <w:pPr>
        <w:spacing w:after="0" w:line="276" w:lineRule="auto"/>
        <w:ind w:right="119"/>
        <w:rPr>
          <w:rFonts w:ascii="Times New Roman" w:hAnsi="Times New Roman" w:cs="Times New Roman"/>
          <w:sz w:val="24"/>
          <w:szCs w:val="24"/>
        </w:rPr>
      </w:pPr>
      <w:r>
        <w:rPr>
          <w:rFonts w:ascii="Times New Roman" w:hAnsi="Times New Roman" w:cs="Times New Roman"/>
          <w:sz w:val="24"/>
          <w:szCs w:val="24"/>
        </w:rPr>
        <w:t xml:space="preserve">Počet stran: </w:t>
      </w:r>
      <w:r w:rsidR="00B60812">
        <w:rPr>
          <w:rFonts w:ascii="Times New Roman" w:hAnsi="Times New Roman" w:cs="Times New Roman"/>
          <w:sz w:val="24"/>
          <w:szCs w:val="24"/>
        </w:rPr>
        <w:t>14</w:t>
      </w:r>
    </w:p>
    <w:p w14:paraId="1AF897F7" w14:textId="3DAF6DA1" w:rsidR="004A4C7D" w:rsidRDefault="004A4C7D" w:rsidP="00912DD7">
      <w:pPr>
        <w:spacing w:after="0" w:line="276" w:lineRule="auto"/>
        <w:ind w:right="119"/>
        <w:rPr>
          <w:rFonts w:ascii="Times New Roman" w:hAnsi="Times New Roman" w:cs="Times New Roman"/>
          <w:sz w:val="24"/>
          <w:szCs w:val="24"/>
        </w:rPr>
      </w:pPr>
    </w:p>
    <w:p w14:paraId="10A0B20A" w14:textId="77777777" w:rsidR="006D3D1C" w:rsidRPr="00EC7F82" w:rsidRDefault="006D3D1C" w:rsidP="006D3D1C">
      <w:pPr>
        <w:spacing w:after="0"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u w:val="single"/>
        </w:rPr>
        <w:t>Obsah školního řádu</w:t>
      </w:r>
    </w:p>
    <w:p w14:paraId="7FDAD3BD" w14:textId="77777777" w:rsidR="006D3D1C" w:rsidRPr="00EC7F82" w:rsidRDefault="006D3D1C" w:rsidP="006D3D1C">
      <w:pPr>
        <w:numPr>
          <w:ilvl w:val="0"/>
          <w:numId w:val="1"/>
        </w:numPr>
        <w:tabs>
          <w:tab w:val="left" w:pos="243"/>
        </w:tabs>
        <w:spacing w:after="0" w:line="276" w:lineRule="auto"/>
        <w:ind w:left="243" w:right="119" w:hanging="24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Vydání a závaznost školního řádu</w:t>
      </w:r>
    </w:p>
    <w:p w14:paraId="08F9FD03" w14:textId="77777777" w:rsidR="006D3D1C" w:rsidRPr="00EC7F82" w:rsidRDefault="006D3D1C" w:rsidP="006D3D1C">
      <w:pPr>
        <w:numPr>
          <w:ilvl w:val="0"/>
          <w:numId w:val="1"/>
        </w:numPr>
        <w:tabs>
          <w:tab w:val="left" w:pos="243"/>
        </w:tabs>
        <w:spacing w:after="0" w:line="276" w:lineRule="auto"/>
        <w:ind w:left="243" w:right="119" w:hanging="24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Cíle předškolního vzdělávání</w:t>
      </w:r>
    </w:p>
    <w:p w14:paraId="365906F8" w14:textId="77777777" w:rsidR="00C053FE" w:rsidRDefault="006D3D1C" w:rsidP="006D3D1C">
      <w:pPr>
        <w:numPr>
          <w:ilvl w:val="0"/>
          <w:numId w:val="1"/>
        </w:numPr>
        <w:tabs>
          <w:tab w:val="left" w:pos="235"/>
        </w:tabs>
        <w:spacing w:after="0" w:line="276" w:lineRule="auto"/>
        <w:ind w:left="703" w:right="119" w:hanging="70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 xml:space="preserve">Podrobnosti k výkonu práv a povinností dětí, zákonných zástupců ve škole </w:t>
      </w:r>
    </w:p>
    <w:p w14:paraId="796C1F99" w14:textId="0364352F" w:rsidR="006D3D1C" w:rsidRPr="00EC7F82" w:rsidRDefault="006D3D1C" w:rsidP="00C053FE">
      <w:pPr>
        <w:tabs>
          <w:tab w:val="left" w:pos="235"/>
        </w:tabs>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3.1 Práva dítěte</w:t>
      </w:r>
    </w:p>
    <w:p w14:paraId="440523AC" w14:textId="77777777" w:rsidR="006D3D1C" w:rsidRPr="00EC7F82" w:rsidRDefault="006D3D1C" w:rsidP="006D3D1C">
      <w:pPr>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3.2 Povinnosti dítěte</w:t>
      </w:r>
    </w:p>
    <w:p w14:paraId="14365754" w14:textId="77777777" w:rsidR="006D3D1C" w:rsidRPr="00EC7F82" w:rsidRDefault="006D3D1C" w:rsidP="006D3D1C">
      <w:pPr>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3.3 Práva zákonných zástupců</w:t>
      </w:r>
    </w:p>
    <w:p w14:paraId="0CDEC83A" w14:textId="5C76E495" w:rsidR="006D3D1C" w:rsidRPr="00EC7F82" w:rsidRDefault="006D3D1C" w:rsidP="006C5B96">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3.4 Povinnosti zákonných zástupců</w:t>
      </w:r>
    </w:p>
    <w:p w14:paraId="59B3FE75" w14:textId="77777777" w:rsidR="006D3D1C" w:rsidRPr="00EC7F82" w:rsidRDefault="006D3D1C" w:rsidP="006D3D1C">
      <w:pPr>
        <w:numPr>
          <w:ilvl w:val="0"/>
          <w:numId w:val="2"/>
        </w:numPr>
        <w:tabs>
          <w:tab w:val="left" w:pos="243"/>
        </w:tabs>
        <w:spacing w:after="0" w:line="276" w:lineRule="auto"/>
        <w:ind w:left="243" w:right="119" w:hanging="24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Podrobnosti o pravidlech vzájemných vztahů se zaměstnanci ve škole</w:t>
      </w:r>
    </w:p>
    <w:p w14:paraId="6935C0D8" w14:textId="2E7EF44C" w:rsidR="006D3D1C" w:rsidRPr="00EC7F82" w:rsidRDefault="006C5B96" w:rsidP="006D3D1C">
      <w:pPr>
        <w:numPr>
          <w:ilvl w:val="0"/>
          <w:numId w:val="2"/>
        </w:numPr>
        <w:tabs>
          <w:tab w:val="left" w:pos="243"/>
        </w:tabs>
        <w:spacing w:after="0" w:line="276" w:lineRule="auto"/>
        <w:ind w:left="243" w:right="119" w:hanging="2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Provoz a vnitřní řád</w:t>
      </w:r>
      <w:r w:rsidR="006D3D1C" w:rsidRPr="00EC7F82">
        <w:rPr>
          <w:rFonts w:ascii="Times New Roman" w:eastAsia="Times New Roman" w:hAnsi="Times New Roman" w:cs="Times New Roman"/>
          <w:sz w:val="24"/>
          <w:szCs w:val="24"/>
        </w:rPr>
        <w:t xml:space="preserve"> školy</w:t>
      </w:r>
    </w:p>
    <w:p w14:paraId="4E33FF5A"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5.1 Provoz a vnitřní řád MŠ</w:t>
      </w:r>
    </w:p>
    <w:p w14:paraId="3BD7F437" w14:textId="77777777" w:rsidR="006D3D1C" w:rsidRPr="00EC7F82" w:rsidRDefault="006D3D1C" w:rsidP="006D3D1C">
      <w:pPr>
        <w:spacing w:after="0" w:line="276" w:lineRule="auto"/>
        <w:ind w:left="703" w:right="119" w:firstLine="708"/>
        <w:jc w:val="both"/>
        <w:rPr>
          <w:rFonts w:ascii="Times New Roman" w:hAnsi="Times New Roman" w:cs="Times New Roman"/>
          <w:sz w:val="24"/>
          <w:szCs w:val="24"/>
        </w:rPr>
      </w:pPr>
      <w:r w:rsidRPr="00EC7F82">
        <w:rPr>
          <w:rFonts w:ascii="Times New Roman" w:eastAsia="Times New Roman" w:hAnsi="Times New Roman" w:cs="Times New Roman"/>
          <w:sz w:val="24"/>
          <w:szCs w:val="24"/>
        </w:rPr>
        <w:t>5.1.1 Vyzvedávání dětí po ukončení provozu mateřské školy</w:t>
      </w:r>
    </w:p>
    <w:p w14:paraId="66C0B79F"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5.2 Organizace stravování dětí</w:t>
      </w:r>
    </w:p>
    <w:p w14:paraId="0A514035"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5.3 Přijímání dětí k předškolnímu vzdělávání</w:t>
      </w:r>
    </w:p>
    <w:p w14:paraId="6A18E4E1" w14:textId="77777777" w:rsidR="006D3D1C" w:rsidRPr="00EC7F82" w:rsidRDefault="006D3D1C" w:rsidP="006D3D1C">
      <w:pPr>
        <w:spacing w:after="0" w:line="276" w:lineRule="auto"/>
        <w:ind w:left="1416"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5.3.1 Povinné předškolní vzdělávání</w:t>
      </w:r>
    </w:p>
    <w:p w14:paraId="58116B58"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5.4 Ukončení docházky dítěte do MŠ</w:t>
      </w:r>
    </w:p>
    <w:p w14:paraId="2F50067B"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5.5 Evidence dítěte (školní matrika)</w:t>
      </w:r>
    </w:p>
    <w:p w14:paraId="2C156BA9"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5.6 Přerušení nebo omezení provozu MŠ</w:t>
      </w:r>
    </w:p>
    <w:p w14:paraId="4CCFF71A"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5.7 Provoz mateřské školy v měsíci červenci a srpnu</w:t>
      </w:r>
    </w:p>
    <w:p w14:paraId="61478FF0" w14:textId="77777777" w:rsidR="006D3D1C" w:rsidRPr="00EC7F82" w:rsidRDefault="006D3D1C" w:rsidP="006D3D1C">
      <w:pPr>
        <w:spacing w:after="0" w:line="276" w:lineRule="auto"/>
        <w:ind w:left="70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5.8 Platby v MŠ</w:t>
      </w:r>
    </w:p>
    <w:p w14:paraId="0218C8A7" w14:textId="77777777" w:rsidR="00B60812" w:rsidRDefault="006D3D1C" w:rsidP="006D3D1C">
      <w:pPr>
        <w:numPr>
          <w:ilvl w:val="0"/>
          <w:numId w:val="3"/>
        </w:numPr>
        <w:tabs>
          <w:tab w:val="left" w:pos="235"/>
        </w:tabs>
        <w:spacing w:after="0" w:line="276" w:lineRule="auto"/>
        <w:ind w:left="703" w:right="119" w:hanging="70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 xml:space="preserve">Podmínky zajištění bezpečnosti a ochrany zdraví dětí </w:t>
      </w:r>
    </w:p>
    <w:p w14:paraId="1169CED2" w14:textId="0BD66299" w:rsidR="006D3D1C" w:rsidRPr="00EC7F82" w:rsidRDefault="006D3D1C" w:rsidP="00B60812">
      <w:pPr>
        <w:tabs>
          <w:tab w:val="left" w:pos="235"/>
        </w:tabs>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6.1 Péče o zdraví a bezpečnost dětí při vzdělávání</w:t>
      </w:r>
    </w:p>
    <w:p w14:paraId="232FFF98" w14:textId="77777777" w:rsidR="006D3D1C" w:rsidRPr="00EC7F82" w:rsidRDefault="006D3D1C" w:rsidP="006D3D1C">
      <w:pPr>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6.2 První pomoc a ošetření</w:t>
      </w:r>
    </w:p>
    <w:p w14:paraId="036D31A1" w14:textId="77777777" w:rsidR="006D3D1C" w:rsidRPr="00EC7F82" w:rsidRDefault="006D3D1C" w:rsidP="006D3D1C">
      <w:pPr>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6.3 Pobyt dětí v přírodě</w:t>
      </w:r>
    </w:p>
    <w:p w14:paraId="0F15A4F0" w14:textId="77777777" w:rsidR="006D3D1C" w:rsidRPr="00EC7F82" w:rsidRDefault="006D3D1C" w:rsidP="006D3D1C">
      <w:pPr>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6.4 Sportovní činnosti a pohybové aktivity</w:t>
      </w:r>
    </w:p>
    <w:p w14:paraId="4C654E8C" w14:textId="77777777" w:rsidR="006D3D1C" w:rsidRPr="00EC7F82" w:rsidRDefault="006D3D1C" w:rsidP="006D3D1C">
      <w:pPr>
        <w:spacing w:after="0" w:line="276" w:lineRule="auto"/>
        <w:ind w:left="703"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6.5 Pracovní a výtvarné činnosti</w:t>
      </w:r>
    </w:p>
    <w:p w14:paraId="65833603" w14:textId="77777777" w:rsidR="006D3D1C" w:rsidRPr="00EC7F82" w:rsidRDefault="006D3D1C" w:rsidP="006D3D1C">
      <w:pPr>
        <w:numPr>
          <w:ilvl w:val="0"/>
          <w:numId w:val="3"/>
        </w:numPr>
        <w:tabs>
          <w:tab w:val="left" w:pos="243"/>
        </w:tabs>
        <w:spacing w:after="0" w:line="276" w:lineRule="auto"/>
        <w:ind w:left="243" w:right="119" w:hanging="24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Podmínky zajištění ochrany před sociálně patologickými jevy</w:t>
      </w:r>
    </w:p>
    <w:p w14:paraId="75BBF32B" w14:textId="77777777" w:rsidR="006D3D1C" w:rsidRPr="00EC7F82" w:rsidRDefault="006D3D1C" w:rsidP="006D3D1C">
      <w:pPr>
        <w:numPr>
          <w:ilvl w:val="0"/>
          <w:numId w:val="3"/>
        </w:numPr>
        <w:tabs>
          <w:tab w:val="left" w:pos="243"/>
        </w:tabs>
        <w:spacing w:after="0" w:line="276" w:lineRule="auto"/>
        <w:ind w:left="243" w:right="119" w:hanging="24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Podmínky zacházení s majetkem školy ze strany dětí</w:t>
      </w:r>
    </w:p>
    <w:p w14:paraId="31B8A969" w14:textId="3BEC9801" w:rsidR="00C203B4" w:rsidRPr="00E10550" w:rsidRDefault="006D3D1C" w:rsidP="006540FD">
      <w:pPr>
        <w:numPr>
          <w:ilvl w:val="0"/>
          <w:numId w:val="3"/>
        </w:numPr>
        <w:tabs>
          <w:tab w:val="left" w:pos="243"/>
        </w:tabs>
        <w:spacing w:after="0" w:line="276" w:lineRule="auto"/>
        <w:ind w:left="243" w:right="119" w:hanging="24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Poučení o</w:t>
      </w:r>
      <w:r w:rsidR="00176696">
        <w:rPr>
          <w:rFonts w:ascii="Times New Roman" w:eastAsia="Times New Roman" w:hAnsi="Times New Roman" w:cs="Times New Roman"/>
          <w:sz w:val="24"/>
          <w:szCs w:val="24"/>
        </w:rPr>
        <w:t xml:space="preserve"> povinnosti dodržovat školní řád</w:t>
      </w:r>
    </w:p>
    <w:p w14:paraId="3DB74CAC" w14:textId="77777777" w:rsidR="00343966" w:rsidRDefault="00343966" w:rsidP="006540FD">
      <w:pPr>
        <w:tabs>
          <w:tab w:val="left" w:pos="243"/>
        </w:tabs>
        <w:spacing w:after="0" w:line="276" w:lineRule="auto"/>
        <w:ind w:right="119"/>
        <w:jc w:val="both"/>
        <w:rPr>
          <w:rFonts w:ascii="Times New Roman" w:eastAsia="Times New Roman" w:hAnsi="Times New Roman" w:cs="Times New Roman"/>
          <w:sz w:val="24"/>
          <w:szCs w:val="24"/>
        </w:rPr>
      </w:pPr>
    </w:p>
    <w:p w14:paraId="2231F840" w14:textId="77777777" w:rsidR="00AB7E90" w:rsidRPr="00176696" w:rsidRDefault="00AB7E90" w:rsidP="006540FD">
      <w:pPr>
        <w:tabs>
          <w:tab w:val="left" w:pos="243"/>
        </w:tabs>
        <w:spacing w:after="0" w:line="276" w:lineRule="auto"/>
        <w:ind w:right="119"/>
        <w:jc w:val="both"/>
        <w:rPr>
          <w:rFonts w:ascii="Times New Roman" w:eastAsia="Times New Roman" w:hAnsi="Times New Roman" w:cs="Times New Roman"/>
          <w:sz w:val="24"/>
          <w:szCs w:val="24"/>
        </w:rPr>
      </w:pPr>
    </w:p>
    <w:p w14:paraId="1A6B43A7" w14:textId="77777777" w:rsidR="005134B4" w:rsidRPr="00EC7F82" w:rsidRDefault="005134B4" w:rsidP="006D3D1C">
      <w:pPr>
        <w:tabs>
          <w:tab w:val="left" w:pos="243"/>
        </w:tabs>
        <w:spacing w:after="0" w:line="276" w:lineRule="auto"/>
        <w:ind w:right="119"/>
        <w:jc w:val="both"/>
        <w:rPr>
          <w:rFonts w:ascii="Times New Roman" w:eastAsia="Times New Roman" w:hAnsi="Times New Roman" w:cs="Times New Roman"/>
          <w:sz w:val="24"/>
          <w:szCs w:val="24"/>
        </w:rPr>
      </w:pPr>
    </w:p>
    <w:p w14:paraId="2757388E" w14:textId="77777777" w:rsidR="006D3D1C" w:rsidRPr="00EC7F82" w:rsidRDefault="006D3D1C" w:rsidP="006D3D1C">
      <w:pPr>
        <w:spacing w:after="0"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1. Vydání a závaznost školního řádu</w:t>
      </w:r>
    </w:p>
    <w:p w14:paraId="58216797"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1.1 Vydání školního řádu</w:t>
      </w:r>
    </w:p>
    <w:p w14:paraId="148FFB0D" w14:textId="23457B9B"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Ředitelka Mateřské školy</w:t>
      </w:r>
      <w:r w:rsidR="009569AC">
        <w:rPr>
          <w:rFonts w:ascii="Times New Roman" w:eastAsia="Times New Roman" w:hAnsi="Times New Roman" w:cs="Times New Roman"/>
          <w:sz w:val="24"/>
          <w:szCs w:val="24"/>
        </w:rPr>
        <w:t xml:space="preserve"> Vora</w:t>
      </w:r>
      <w:r w:rsidRPr="00EC7F82">
        <w:rPr>
          <w:rFonts w:ascii="Times New Roman" w:eastAsia="Times New Roman" w:hAnsi="Times New Roman" w:cs="Times New Roman"/>
          <w:sz w:val="24"/>
          <w:szCs w:val="24"/>
        </w:rPr>
        <w:t xml:space="preserve"> v souladu se zákonem č. 561/2004 Sb., o předškolním, základním, středním, vyšším odborném a jiném vzdělávání (školský zákon), v platném znění a vyhláškou</w:t>
      </w:r>
      <w:r w:rsidRPr="00EC7F82">
        <w:rPr>
          <w:rFonts w:ascii="Times New Roman" w:hAnsi="Times New Roman" w:cs="Times New Roman"/>
          <w:sz w:val="24"/>
          <w:szCs w:val="24"/>
        </w:rPr>
        <w:t xml:space="preserve"> č. </w:t>
      </w:r>
      <w:r w:rsidRPr="00EC7F82">
        <w:rPr>
          <w:rFonts w:ascii="Times New Roman" w:eastAsia="Times New Roman" w:hAnsi="Times New Roman" w:cs="Times New Roman"/>
          <w:sz w:val="24"/>
          <w:szCs w:val="24"/>
        </w:rPr>
        <w:t>14/2005 Sb., o předškolním vzdělávání, v platném znění vyhlášky č. 27/2016 o vzdělávání žáků se speciálními vzdělávacími potřebami a žáků nadaných vydává Školní řád, kterým se upřesňují vzájemné vztahy mezi dětmi, jejich zákonnými zástupci a zaměstnanci školy.</w:t>
      </w:r>
    </w:p>
    <w:p w14:paraId="729EEA7A" w14:textId="77777777" w:rsidR="006D3D1C" w:rsidRPr="00EC7F82" w:rsidRDefault="006D3D1C" w:rsidP="006D3D1C">
      <w:pPr>
        <w:spacing w:after="0"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1.2 Závaznost školního řádu</w:t>
      </w:r>
    </w:p>
    <w:p w14:paraId="7E1B1203" w14:textId="19E48FE7" w:rsidR="006D3D1C" w:rsidRPr="00C053FE" w:rsidRDefault="006D3D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 xml:space="preserve">Školní řád je zveřejněn na </w:t>
      </w:r>
      <w:r w:rsidR="001F251C">
        <w:rPr>
          <w:rFonts w:ascii="Times New Roman" w:eastAsia="Times New Roman" w:hAnsi="Times New Roman" w:cs="Times New Roman"/>
          <w:sz w:val="24"/>
          <w:szCs w:val="24"/>
        </w:rPr>
        <w:t>přístupném místě na nástěnce v</w:t>
      </w:r>
      <w:r w:rsidR="003231C5">
        <w:rPr>
          <w:rFonts w:ascii="Times New Roman" w:eastAsia="Times New Roman" w:hAnsi="Times New Roman" w:cs="Times New Roman"/>
          <w:sz w:val="24"/>
          <w:szCs w:val="24"/>
        </w:rPr>
        <w:t xml:space="preserve"> šatně a </w:t>
      </w:r>
      <w:r w:rsidRPr="00EC7F82">
        <w:rPr>
          <w:rFonts w:ascii="Times New Roman" w:eastAsia="Times New Roman" w:hAnsi="Times New Roman" w:cs="Times New Roman"/>
          <w:sz w:val="24"/>
          <w:szCs w:val="24"/>
        </w:rPr>
        <w:t>vstupní chodbě, na we</w:t>
      </w:r>
      <w:r w:rsidR="0024208A">
        <w:rPr>
          <w:rFonts w:ascii="Times New Roman" w:eastAsia="Times New Roman" w:hAnsi="Times New Roman" w:cs="Times New Roman"/>
          <w:sz w:val="24"/>
          <w:szCs w:val="24"/>
        </w:rPr>
        <w:t>b</w:t>
      </w:r>
      <w:r w:rsidR="003A134A">
        <w:rPr>
          <w:rFonts w:ascii="Times New Roman" w:eastAsia="Times New Roman" w:hAnsi="Times New Roman" w:cs="Times New Roman"/>
          <w:sz w:val="24"/>
          <w:szCs w:val="24"/>
        </w:rPr>
        <w:t xml:space="preserve">ových stránkách mateřské školy. </w:t>
      </w:r>
      <w:r w:rsidRPr="00EC7F82">
        <w:rPr>
          <w:rFonts w:ascii="Times New Roman" w:eastAsia="Times New Roman" w:hAnsi="Times New Roman" w:cs="Times New Roman"/>
          <w:sz w:val="24"/>
          <w:szCs w:val="24"/>
        </w:rPr>
        <w:t xml:space="preserve">S vybranými částmi Školního řádu </w:t>
      </w:r>
      <w:r w:rsidR="003A134A">
        <w:rPr>
          <w:rFonts w:ascii="Times New Roman" w:eastAsia="Times New Roman" w:hAnsi="Times New Roman" w:cs="Times New Roman"/>
          <w:sz w:val="24"/>
          <w:szCs w:val="24"/>
        </w:rPr>
        <w:t>jsou</w:t>
      </w:r>
      <w:r w:rsidRPr="00EC7F82">
        <w:rPr>
          <w:rFonts w:ascii="Times New Roman" w:eastAsia="Times New Roman" w:hAnsi="Times New Roman" w:cs="Times New Roman"/>
          <w:sz w:val="24"/>
          <w:szCs w:val="24"/>
        </w:rPr>
        <w:t xml:space="preserve"> seznámeny děti, forma seznámení odpovídala věku a rozumovým schopnostem dětí.</w:t>
      </w:r>
    </w:p>
    <w:p w14:paraId="6F8EF6EC" w14:textId="77777777" w:rsidR="006D3D1C" w:rsidRPr="00EC7F82" w:rsidRDefault="006D3D1C" w:rsidP="006D3D1C">
      <w:pPr>
        <w:numPr>
          <w:ilvl w:val="0"/>
          <w:numId w:val="4"/>
        </w:numPr>
        <w:tabs>
          <w:tab w:val="left" w:pos="243"/>
        </w:tabs>
        <w:spacing w:after="0" w:line="276" w:lineRule="auto"/>
        <w:ind w:left="243" w:right="119" w:hanging="243"/>
        <w:jc w:val="both"/>
        <w:rPr>
          <w:rFonts w:ascii="Times New Roman" w:eastAsia="Times New Roman" w:hAnsi="Times New Roman" w:cs="Times New Roman"/>
          <w:b/>
          <w:bCs/>
          <w:sz w:val="24"/>
          <w:szCs w:val="24"/>
        </w:rPr>
      </w:pPr>
      <w:r w:rsidRPr="00EC7F82">
        <w:rPr>
          <w:rFonts w:ascii="Times New Roman" w:eastAsia="Times New Roman" w:hAnsi="Times New Roman" w:cs="Times New Roman"/>
          <w:b/>
          <w:bCs/>
          <w:sz w:val="24"/>
          <w:szCs w:val="24"/>
        </w:rPr>
        <w:t>Cíle předškolního vzdělávání</w:t>
      </w:r>
    </w:p>
    <w:p w14:paraId="5AA3A30F" w14:textId="77777777" w:rsidR="006D3D1C" w:rsidRPr="00EC7F82" w:rsidRDefault="006D3D1C" w:rsidP="006D3D1C">
      <w:pPr>
        <w:spacing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14:paraId="52B362DF" w14:textId="52202EAD"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Předškolní vzdělávání se uskutečňuje podle Školního vzdělávacího programu pro předškolní vzdělávání „</w:t>
      </w:r>
      <w:r w:rsidR="00916C20">
        <w:rPr>
          <w:rFonts w:ascii="Times New Roman" w:eastAsia="Times New Roman" w:hAnsi="Times New Roman" w:cs="Times New Roman"/>
          <w:sz w:val="24"/>
          <w:szCs w:val="24"/>
        </w:rPr>
        <w:t>Barev</w:t>
      </w:r>
      <w:r w:rsidR="00EA217D">
        <w:rPr>
          <w:rFonts w:ascii="Times New Roman" w:eastAsia="Times New Roman" w:hAnsi="Times New Roman" w:cs="Times New Roman"/>
          <w:sz w:val="24"/>
          <w:szCs w:val="24"/>
        </w:rPr>
        <w:t>ná paleta</w:t>
      </w:r>
      <w:r w:rsidRPr="00EC7F82">
        <w:rPr>
          <w:rFonts w:ascii="Times New Roman" w:eastAsia="Times New Roman" w:hAnsi="Times New Roman" w:cs="Times New Roman"/>
          <w:sz w:val="24"/>
          <w:szCs w:val="24"/>
        </w:rPr>
        <w:t>“, který je zpracován podle Rámcového vzdělávacího programu pro předškolní vzdělávání a je zveřejn</w:t>
      </w:r>
      <w:r w:rsidR="005134B4">
        <w:rPr>
          <w:rFonts w:ascii="Times New Roman" w:eastAsia="Times New Roman" w:hAnsi="Times New Roman" w:cs="Times New Roman"/>
          <w:sz w:val="24"/>
          <w:szCs w:val="24"/>
        </w:rPr>
        <w:t>ěn na přístupném místě ve škole.</w:t>
      </w:r>
    </w:p>
    <w:p w14:paraId="46E4D87B" w14:textId="77777777" w:rsidR="006D3D1C" w:rsidRDefault="006D3D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39193BBC" w14:textId="77777777" w:rsidR="003A5C2B" w:rsidRPr="00EC7F82" w:rsidRDefault="003A5C2B" w:rsidP="006D3D1C">
      <w:pPr>
        <w:spacing w:line="276" w:lineRule="auto"/>
        <w:ind w:right="119"/>
        <w:jc w:val="both"/>
        <w:rPr>
          <w:rFonts w:ascii="Times New Roman" w:hAnsi="Times New Roman" w:cs="Times New Roman"/>
          <w:sz w:val="24"/>
          <w:szCs w:val="24"/>
        </w:rPr>
      </w:pPr>
    </w:p>
    <w:p w14:paraId="5451CDDC" w14:textId="77777777" w:rsidR="006D3D1C" w:rsidRPr="00EC7F82" w:rsidRDefault="006D3D1C" w:rsidP="006D3D1C">
      <w:pPr>
        <w:tabs>
          <w:tab w:val="left" w:pos="243"/>
        </w:tabs>
        <w:spacing w:after="0" w:line="276" w:lineRule="auto"/>
        <w:ind w:right="119"/>
        <w:jc w:val="both"/>
        <w:rPr>
          <w:rFonts w:ascii="Times New Roman" w:eastAsia="Times New Roman" w:hAnsi="Times New Roman" w:cs="Times New Roman"/>
          <w:b/>
          <w:bCs/>
          <w:sz w:val="24"/>
          <w:szCs w:val="24"/>
        </w:rPr>
      </w:pPr>
      <w:r w:rsidRPr="00EC7F82">
        <w:rPr>
          <w:rFonts w:ascii="Times New Roman" w:hAnsi="Times New Roman" w:cs="Times New Roman"/>
          <w:b/>
          <w:bCs/>
          <w:sz w:val="24"/>
          <w:szCs w:val="24"/>
        </w:rPr>
        <w:t>3</w:t>
      </w:r>
      <w:r w:rsidRPr="00EC7F82">
        <w:rPr>
          <w:rFonts w:ascii="Times New Roman" w:hAnsi="Times New Roman" w:cs="Times New Roman"/>
          <w:sz w:val="24"/>
          <w:szCs w:val="24"/>
        </w:rPr>
        <w:t xml:space="preserve">. </w:t>
      </w:r>
      <w:r w:rsidRPr="00EC7F82">
        <w:rPr>
          <w:rFonts w:ascii="Times New Roman" w:eastAsia="Times New Roman" w:hAnsi="Times New Roman" w:cs="Times New Roman"/>
          <w:b/>
          <w:bCs/>
          <w:sz w:val="24"/>
          <w:szCs w:val="24"/>
        </w:rPr>
        <w:t>Podrobnosti k výkonu práv a povinností dětí, zákonných zástupců ve škole</w:t>
      </w:r>
    </w:p>
    <w:p w14:paraId="61534F54" w14:textId="77777777" w:rsidR="006D3D1C" w:rsidRPr="00EC7F82" w:rsidRDefault="006D3D1C" w:rsidP="006D3D1C">
      <w:pPr>
        <w:spacing w:after="0"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3.1 Práva dítěte:</w:t>
      </w:r>
    </w:p>
    <w:p w14:paraId="4B37B116" w14:textId="77777777" w:rsidR="005566DF" w:rsidRDefault="005566DF" w:rsidP="006D3D1C">
      <w:pPr>
        <w:spacing w:line="276" w:lineRule="auto"/>
        <w:ind w:right="119"/>
        <w:jc w:val="both"/>
        <w:rPr>
          <w:rFonts w:ascii="Times New Roman" w:eastAsia="Times New Roman" w:hAnsi="Times New Roman" w:cs="Times New Roman"/>
          <w:sz w:val="24"/>
          <w:szCs w:val="24"/>
        </w:rPr>
      </w:pPr>
    </w:p>
    <w:p w14:paraId="1BB07250" w14:textId="77777777" w:rsidR="006D3D1C" w:rsidRPr="00EC7F82" w:rsidRDefault="006D3D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Každé dítě přijaté do mateřské školy má právo na:</w:t>
      </w:r>
    </w:p>
    <w:p w14:paraId="5B1E25C7" w14:textId="77777777" w:rsidR="006D3D1C" w:rsidRPr="00EC7F82" w:rsidRDefault="006D3D1C" w:rsidP="006D3D1C">
      <w:pPr>
        <w:pStyle w:val="Odstavecseseznamem"/>
        <w:numPr>
          <w:ilvl w:val="0"/>
          <w:numId w:val="5"/>
        </w:numPr>
        <w:tabs>
          <w:tab w:val="left" w:pos="1083"/>
        </w:tabs>
        <w:spacing w:line="276" w:lineRule="auto"/>
        <w:ind w:right="119"/>
        <w:jc w:val="both"/>
        <w:rPr>
          <w:rFonts w:ascii="Times New Roman" w:eastAsia="Arial" w:hAnsi="Times New Roman" w:cs="Times New Roman"/>
          <w:sz w:val="24"/>
          <w:szCs w:val="24"/>
        </w:rPr>
      </w:pPr>
      <w:r w:rsidRPr="00EC7F82">
        <w:rPr>
          <w:rFonts w:ascii="Times New Roman" w:hAnsi="Times New Roman" w:cs="Times New Roman"/>
          <w:sz w:val="24"/>
          <w:szCs w:val="24"/>
        </w:rPr>
        <w:t xml:space="preserve">právo, aby mu společností byla poskytována ochrana </w:t>
      </w:r>
      <w:bookmarkStart w:id="1" w:name="_Hlk16359233"/>
      <w:r w:rsidRPr="00EC7F82">
        <w:rPr>
          <w:rFonts w:ascii="Times New Roman" w:eastAsia="Times New Roman" w:hAnsi="Times New Roman" w:cs="Times New Roman"/>
          <w:sz w:val="24"/>
          <w:szCs w:val="24"/>
        </w:rPr>
        <w:t>ve smyslu zajištění základních lidských potřeb včetně lékařské péče</w:t>
      </w:r>
    </w:p>
    <w:bookmarkEnd w:id="1"/>
    <w:p w14:paraId="2E9C1E68" w14:textId="77777777" w:rsidR="006D3D1C" w:rsidRPr="00EC7F82" w:rsidRDefault="006D3D1C" w:rsidP="006D3D1C">
      <w:pPr>
        <w:pStyle w:val="Odstavecseseznamem"/>
        <w:numPr>
          <w:ilvl w:val="0"/>
          <w:numId w:val="5"/>
        </w:numPr>
        <w:spacing w:after="0"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dítě má právo zúčastnit se všech aktivit MŠ v čase docházky, ke které bylo přijato, pokud to dovolí jeho zdravotní stav</w:t>
      </w:r>
    </w:p>
    <w:p w14:paraId="364750D3" w14:textId="7E2D258A" w:rsidR="006D3D1C" w:rsidRPr="005134B4" w:rsidRDefault="006D3D1C" w:rsidP="006D3D1C">
      <w:pPr>
        <w:numPr>
          <w:ilvl w:val="0"/>
          <w:numId w:val="5"/>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lastRenderedPageBreak/>
        <w:t xml:space="preserve">dítě má právo při nástupu do mateřské školy na individuálně přizpůsobený adaptační režim (zákonní zástupci dítěte dohodnou </w:t>
      </w:r>
      <w:r w:rsidR="007A6139">
        <w:rPr>
          <w:rFonts w:ascii="Times New Roman" w:eastAsia="Times New Roman" w:hAnsi="Times New Roman" w:cs="Times New Roman"/>
          <w:sz w:val="24"/>
          <w:szCs w:val="24"/>
        </w:rPr>
        <w:t>s ředitelkou</w:t>
      </w:r>
      <w:r w:rsidRPr="00EC7F82">
        <w:rPr>
          <w:rFonts w:ascii="Times New Roman" w:eastAsia="Times New Roman" w:hAnsi="Times New Roman" w:cs="Times New Roman"/>
          <w:sz w:val="24"/>
          <w:szCs w:val="24"/>
        </w:rPr>
        <w:t xml:space="preserve"> školy a učiteli nejvhodnější postup)</w:t>
      </w:r>
    </w:p>
    <w:p w14:paraId="1667F253" w14:textId="77777777" w:rsidR="005134B4" w:rsidRDefault="005134B4" w:rsidP="005134B4">
      <w:pPr>
        <w:tabs>
          <w:tab w:val="left" w:pos="1083"/>
        </w:tabs>
        <w:spacing w:after="0" w:line="276" w:lineRule="auto"/>
        <w:ind w:left="720" w:right="119"/>
        <w:jc w:val="both"/>
        <w:rPr>
          <w:rFonts w:ascii="Times New Roman" w:eastAsia="Arial" w:hAnsi="Times New Roman" w:cs="Times New Roman"/>
          <w:sz w:val="24"/>
          <w:szCs w:val="24"/>
        </w:rPr>
      </w:pPr>
    </w:p>
    <w:p w14:paraId="68F48EB5" w14:textId="77777777" w:rsidR="006D3D1C" w:rsidRPr="00EC7F82" w:rsidRDefault="006D3D1C" w:rsidP="006D3D1C">
      <w:pPr>
        <w:tabs>
          <w:tab w:val="left" w:pos="1083"/>
        </w:tabs>
        <w:spacing w:after="0" w:line="276" w:lineRule="auto"/>
        <w:ind w:left="720" w:right="119"/>
        <w:jc w:val="both"/>
        <w:rPr>
          <w:rFonts w:ascii="Times New Roman" w:eastAsia="Arial" w:hAnsi="Times New Roman" w:cs="Times New Roman"/>
          <w:sz w:val="24"/>
          <w:szCs w:val="24"/>
        </w:rPr>
      </w:pPr>
    </w:p>
    <w:p w14:paraId="0913B0B7" w14:textId="77777777" w:rsidR="006D3D1C" w:rsidRPr="00EC7F82" w:rsidRDefault="006D3D1C" w:rsidP="006D3D1C">
      <w:pPr>
        <w:spacing w:after="0"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3.2 Povinnosti dítěte:</w:t>
      </w:r>
    </w:p>
    <w:p w14:paraId="536F12BA" w14:textId="77777777" w:rsidR="006D3D1C" w:rsidRPr="00EC7F82" w:rsidRDefault="006D3D1C" w:rsidP="006D3D1C">
      <w:pPr>
        <w:spacing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Každé přijaté dítě má povinnost</w:t>
      </w:r>
    </w:p>
    <w:p w14:paraId="672E56E3" w14:textId="77777777" w:rsidR="006D3D1C" w:rsidRPr="00EC7F82" w:rsidRDefault="006D3D1C" w:rsidP="006D3D1C">
      <w:pPr>
        <w:numPr>
          <w:ilvl w:val="0"/>
          <w:numId w:val="6"/>
        </w:numPr>
        <w:tabs>
          <w:tab w:val="left" w:pos="703"/>
        </w:tabs>
        <w:spacing w:after="0" w:line="276" w:lineRule="auto"/>
        <w:ind w:left="703" w:right="119" w:hanging="34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řídit se pokyny pedagogických pracovníků a dalších oprávněných osob,</w:t>
      </w:r>
    </w:p>
    <w:p w14:paraId="77C84330" w14:textId="77777777" w:rsidR="006D3D1C" w:rsidRPr="00EC7F82" w:rsidRDefault="006D3D1C" w:rsidP="006D3D1C">
      <w:pPr>
        <w:numPr>
          <w:ilvl w:val="0"/>
          <w:numId w:val="6"/>
        </w:numPr>
        <w:tabs>
          <w:tab w:val="left" w:pos="703"/>
        </w:tabs>
        <w:spacing w:after="0" w:line="276" w:lineRule="auto"/>
        <w:ind w:left="703" w:right="119" w:hanging="34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dodržovat školní řád, předpisy a pokyny k ochraně zdraví a bezpečnosti, s nimiž bylo seznámeno přiměřeně k věku</w:t>
      </w:r>
    </w:p>
    <w:p w14:paraId="58C68AE3" w14:textId="77777777" w:rsidR="006D3D1C" w:rsidRPr="00EC7F82" w:rsidRDefault="006D3D1C" w:rsidP="006D3D1C">
      <w:pPr>
        <w:numPr>
          <w:ilvl w:val="0"/>
          <w:numId w:val="6"/>
        </w:numPr>
        <w:tabs>
          <w:tab w:val="left" w:pos="703"/>
        </w:tabs>
        <w:spacing w:after="0" w:line="276" w:lineRule="auto"/>
        <w:ind w:left="703" w:right="119" w:hanging="34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dodržovat společně vytvořená pravidla společného soužití ve třídě,</w:t>
      </w:r>
    </w:p>
    <w:p w14:paraId="4E7287A9" w14:textId="77777777" w:rsidR="0047321C" w:rsidRPr="00EC7F82" w:rsidRDefault="0047321C" w:rsidP="006D3D1C">
      <w:pPr>
        <w:numPr>
          <w:ilvl w:val="0"/>
          <w:numId w:val="6"/>
        </w:numPr>
        <w:tabs>
          <w:tab w:val="left" w:pos="711"/>
        </w:tabs>
        <w:spacing w:after="0" w:line="276" w:lineRule="auto"/>
        <w:ind w:left="723"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chránit své zdraví a zdraví ostatních, plnit pokyny zaměstnanců školy k ochraně zdraví a bezpečnosti, se kterými jsou děti opakovaně seznamovány a nenosit do mateřské školy předměty, které mohou ohrozit bezpečnost dětí</w:t>
      </w:r>
    </w:p>
    <w:p w14:paraId="1ACB4F50" w14:textId="635EB42F" w:rsidR="0047321C" w:rsidRPr="0047321C" w:rsidRDefault="0047321C" w:rsidP="006D3D1C">
      <w:pPr>
        <w:numPr>
          <w:ilvl w:val="0"/>
          <w:numId w:val="6"/>
        </w:numPr>
        <w:tabs>
          <w:tab w:val="left" w:pos="703"/>
        </w:tabs>
        <w:spacing w:after="0" w:line="276" w:lineRule="auto"/>
        <w:ind w:left="703" w:right="119" w:hanging="34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šetrně zacházet s majetkem a vybavením mateřské školy (neničit hračky, pomůcky)</w:t>
      </w:r>
    </w:p>
    <w:p w14:paraId="26499397" w14:textId="3E032434" w:rsidR="0047321C" w:rsidRPr="0047321C" w:rsidRDefault="0047321C" w:rsidP="006D3D1C">
      <w:pPr>
        <w:numPr>
          <w:ilvl w:val="0"/>
          <w:numId w:val="6"/>
        </w:numPr>
        <w:tabs>
          <w:tab w:val="left" w:pos="703"/>
        </w:tabs>
        <w:spacing w:after="0" w:line="276" w:lineRule="auto"/>
        <w:ind w:left="703" w:right="119" w:hanging="34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snažit se dodržovat hygienické, společenské a kulturní návyk</w:t>
      </w:r>
      <w:r>
        <w:rPr>
          <w:rFonts w:ascii="Times New Roman" w:eastAsia="Times New Roman" w:hAnsi="Times New Roman" w:cs="Times New Roman"/>
          <w:sz w:val="24"/>
          <w:szCs w:val="24"/>
        </w:rPr>
        <w:t>y</w:t>
      </w:r>
    </w:p>
    <w:p w14:paraId="597777C0" w14:textId="77777777" w:rsidR="0047321C" w:rsidRDefault="0047321C" w:rsidP="006D3D1C">
      <w:pPr>
        <w:tabs>
          <w:tab w:val="left" w:pos="703"/>
        </w:tabs>
        <w:spacing w:after="0" w:line="276" w:lineRule="auto"/>
        <w:ind w:right="119"/>
        <w:jc w:val="both"/>
        <w:rPr>
          <w:rFonts w:ascii="Times New Roman" w:eastAsia="Times New Roman" w:hAnsi="Times New Roman" w:cs="Times New Roman"/>
          <w:b/>
          <w:bCs/>
          <w:sz w:val="24"/>
          <w:szCs w:val="24"/>
        </w:rPr>
      </w:pPr>
    </w:p>
    <w:p w14:paraId="3961BF7C" w14:textId="0E1F150E" w:rsidR="0047321C" w:rsidRPr="00EC7F82" w:rsidRDefault="0047321C" w:rsidP="006D3D1C">
      <w:pPr>
        <w:tabs>
          <w:tab w:val="left" w:pos="70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b/>
          <w:bCs/>
          <w:sz w:val="24"/>
          <w:szCs w:val="24"/>
        </w:rPr>
        <w:t>3.3 Zákonní zástupci mají právo:</w:t>
      </w:r>
    </w:p>
    <w:p w14:paraId="75FBD6FA" w14:textId="77777777"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Rodiče dětí, popřípadě jiné osoby jako opatrovníci nebo osvojitelé dětí (dále jen „zákonní zástupci“) mají právo:</w:t>
      </w:r>
    </w:p>
    <w:p w14:paraId="59733A57" w14:textId="77777777" w:rsidR="0047321C" w:rsidRPr="00EC7F82" w:rsidRDefault="0047321C" w:rsidP="006D3D1C">
      <w:pPr>
        <w:numPr>
          <w:ilvl w:val="1"/>
          <w:numId w:val="7"/>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na diskrétnost a ochranu informací, týkajících se jejich osobního života</w:t>
      </w:r>
    </w:p>
    <w:p w14:paraId="6275BA90" w14:textId="77777777" w:rsidR="0047321C" w:rsidRPr="00EC7F82" w:rsidRDefault="0047321C" w:rsidP="006D3D1C">
      <w:pPr>
        <w:numPr>
          <w:ilvl w:val="1"/>
          <w:numId w:val="7"/>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poradenskou pomoc mateřské školy nebo školského poradenského zařízení</w:t>
      </w:r>
      <w:r w:rsidRPr="00EC7F82">
        <w:rPr>
          <w:rFonts w:ascii="Times New Roman" w:eastAsia="Arial" w:hAnsi="Times New Roman" w:cs="Times New Roman"/>
          <w:sz w:val="24"/>
          <w:szCs w:val="24"/>
        </w:rPr>
        <w:t xml:space="preserve"> v </w:t>
      </w:r>
      <w:r w:rsidRPr="00EC7F82">
        <w:rPr>
          <w:rFonts w:ascii="Times New Roman" w:eastAsia="Times New Roman" w:hAnsi="Times New Roman" w:cs="Times New Roman"/>
          <w:sz w:val="24"/>
          <w:szCs w:val="24"/>
        </w:rPr>
        <w:t>záležitostech týkajících se vzdělávání dětí</w:t>
      </w:r>
    </w:p>
    <w:p w14:paraId="598306E5" w14:textId="77777777" w:rsidR="0047321C" w:rsidRPr="00EC7F82" w:rsidRDefault="0047321C" w:rsidP="006D3D1C">
      <w:pPr>
        <w:numPr>
          <w:ilvl w:val="1"/>
          <w:numId w:val="7"/>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kdykoliv požádat o konzultaci s učitelkou či ředitelkou školy (po předchozí domluvě termínu)</w:t>
      </w:r>
    </w:p>
    <w:p w14:paraId="12AC5E34" w14:textId="77777777" w:rsidR="0047321C" w:rsidRPr="00EC7F82" w:rsidRDefault="0047321C" w:rsidP="006D3D1C">
      <w:pPr>
        <w:numPr>
          <w:ilvl w:val="1"/>
          <w:numId w:val="7"/>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průběžně získávat informace o výsledcích vzdělávání dítěte</w:t>
      </w:r>
    </w:p>
    <w:p w14:paraId="79A6B0A7" w14:textId="77777777" w:rsidR="0047321C" w:rsidRPr="00EC7F82" w:rsidRDefault="0047321C" w:rsidP="006D3D1C">
      <w:pPr>
        <w:numPr>
          <w:ilvl w:val="1"/>
          <w:numId w:val="7"/>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projevit jakékoliv připomínky k provozu MŠ, učitelce či ředitelce</w:t>
      </w:r>
    </w:p>
    <w:p w14:paraId="0AD3E69D" w14:textId="77777777" w:rsidR="0047321C" w:rsidRPr="00EC7F82" w:rsidRDefault="0047321C" w:rsidP="006D3D1C">
      <w:pPr>
        <w:numPr>
          <w:ilvl w:val="1"/>
          <w:numId w:val="7"/>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přispívat svými nápady a náměty k obohacení programu školy</w:t>
      </w:r>
    </w:p>
    <w:p w14:paraId="7E42D6E5" w14:textId="77777777" w:rsidR="0047321C" w:rsidRPr="00EC7F82" w:rsidRDefault="0047321C" w:rsidP="006D3D1C">
      <w:pPr>
        <w:tabs>
          <w:tab w:val="left" w:pos="1083"/>
        </w:tabs>
        <w:spacing w:after="0" w:line="276" w:lineRule="auto"/>
        <w:ind w:right="119"/>
        <w:jc w:val="both"/>
        <w:rPr>
          <w:rFonts w:ascii="Times New Roman" w:eastAsia="Arial" w:hAnsi="Times New Roman" w:cs="Times New Roman"/>
          <w:sz w:val="24"/>
          <w:szCs w:val="24"/>
        </w:rPr>
      </w:pPr>
    </w:p>
    <w:p w14:paraId="653B026E" w14:textId="77777777" w:rsidR="0047321C" w:rsidRPr="00EC7F82" w:rsidRDefault="0047321C" w:rsidP="006D3D1C">
      <w:pPr>
        <w:tabs>
          <w:tab w:val="left" w:pos="1083"/>
        </w:tabs>
        <w:spacing w:after="0" w:line="276" w:lineRule="auto"/>
        <w:ind w:right="119"/>
        <w:jc w:val="both"/>
        <w:rPr>
          <w:rFonts w:ascii="Times New Roman" w:eastAsia="Arial" w:hAnsi="Times New Roman" w:cs="Times New Roman"/>
          <w:b/>
          <w:bCs/>
          <w:sz w:val="24"/>
          <w:szCs w:val="24"/>
        </w:rPr>
      </w:pPr>
      <w:r w:rsidRPr="00EC7F82">
        <w:rPr>
          <w:rFonts w:ascii="Times New Roman" w:eastAsia="Arial" w:hAnsi="Times New Roman" w:cs="Times New Roman"/>
          <w:b/>
          <w:bCs/>
          <w:sz w:val="24"/>
          <w:szCs w:val="24"/>
        </w:rPr>
        <w:t>3.4 Povinnosti zákonných zástupců</w:t>
      </w:r>
    </w:p>
    <w:p w14:paraId="23D91DE3" w14:textId="787E147F" w:rsidR="0047321C" w:rsidRPr="00EC7F82" w:rsidRDefault="00D24ADC" w:rsidP="006D3D1C">
      <w:pPr>
        <w:spacing w:line="276" w:lineRule="auto"/>
        <w:ind w:left="3"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ZZ </w:t>
      </w:r>
      <w:r w:rsidR="0047321C" w:rsidRPr="00EC7F82">
        <w:rPr>
          <w:rFonts w:ascii="Times New Roman" w:eastAsia="Times New Roman" w:hAnsi="Times New Roman" w:cs="Times New Roman"/>
          <w:sz w:val="24"/>
          <w:szCs w:val="24"/>
        </w:rPr>
        <w:t>mají rozhodující</w:t>
      </w:r>
      <w:r>
        <w:rPr>
          <w:rFonts w:ascii="Times New Roman" w:eastAsia="Times New Roman" w:hAnsi="Times New Roman" w:cs="Times New Roman"/>
          <w:sz w:val="24"/>
          <w:szCs w:val="24"/>
        </w:rPr>
        <w:t xml:space="preserve"> úlohu ve výchově dítěte. ZZ</w:t>
      </w:r>
      <w:r w:rsidR="0047321C" w:rsidRPr="00EC7F82">
        <w:rPr>
          <w:rFonts w:ascii="Times New Roman" w:eastAsia="Times New Roman" w:hAnsi="Times New Roman" w:cs="Times New Roman"/>
          <w:sz w:val="24"/>
          <w:szCs w:val="24"/>
        </w:rPr>
        <w:t xml:space="preserve"> mají být všestranně příkladem svým dětem, zejména pokud se jedná o způsob života a chování v rodině. Rodičovskou odpovědnost vykonávají rodiče v souladu se zájmy dítěte.</w:t>
      </w:r>
    </w:p>
    <w:p w14:paraId="5B5C64D4" w14:textId="77777777" w:rsidR="0047321C" w:rsidRPr="00EC7F82" w:rsidRDefault="0047321C" w:rsidP="006D3D1C">
      <w:pPr>
        <w:spacing w:line="276" w:lineRule="auto"/>
        <w:ind w:left="3" w:right="119"/>
        <w:jc w:val="both"/>
        <w:rPr>
          <w:rFonts w:ascii="Times New Roman" w:hAnsi="Times New Roman" w:cs="Times New Roman"/>
          <w:sz w:val="24"/>
          <w:szCs w:val="24"/>
        </w:rPr>
      </w:pPr>
      <w:r w:rsidRPr="00EC7F82">
        <w:rPr>
          <w:rFonts w:ascii="Times New Roman" w:hAnsi="Times New Roman" w:cs="Times New Roman"/>
          <w:sz w:val="24"/>
          <w:szCs w:val="24"/>
        </w:rPr>
        <w:t>Zákonní zástupci jsou povinni:</w:t>
      </w:r>
    </w:p>
    <w:p w14:paraId="02951148" w14:textId="77777777" w:rsidR="0047321C" w:rsidRPr="00EC7F82" w:rsidRDefault="0047321C" w:rsidP="006D3D1C">
      <w:pPr>
        <w:pStyle w:val="Odstavecseseznamem"/>
        <w:numPr>
          <w:ilvl w:val="0"/>
          <w:numId w:val="8"/>
        </w:numPr>
        <w:spacing w:after="0" w:line="276" w:lineRule="auto"/>
        <w:ind w:right="119"/>
        <w:jc w:val="both"/>
        <w:rPr>
          <w:rFonts w:ascii="Times New Roman" w:hAnsi="Times New Roman" w:cs="Times New Roman"/>
          <w:sz w:val="24"/>
          <w:szCs w:val="24"/>
        </w:rPr>
      </w:pPr>
      <w:r w:rsidRPr="00EC7F82">
        <w:rPr>
          <w:rFonts w:ascii="Times New Roman" w:hAnsi="Times New Roman" w:cs="Times New Roman"/>
          <w:sz w:val="24"/>
          <w:szCs w:val="24"/>
        </w:rPr>
        <w:t>zajistit, aby dítě řádně docházelo do mateřské školy a bylo při příchodu vhodně a čistě upraveno</w:t>
      </w:r>
    </w:p>
    <w:p w14:paraId="2BC498BA" w14:textId="77777777" w:rsidR="0047321C" w:rsidRPr="00EC7F82" w:rsidRDefault="0047321C" w:rsidP="006D3D1C">
      <w:pPr>
        <w:numPr>
          <w:ilvl w:val="0"/>
          <w:numId w:val="8"/>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zúčastnit se osobně projednání závažných otázek týkajících se vzdělávání dítěte, jsou-li k tomu vyzváni ředitelkou mateřské školy</w:t>
      </w:r>
    </w:p>
    <w:p w14:paraId="3023D970" w14:textId="77777777" w:rsidR="0047321C" w:rsidRPr="00EC7F82" w:rsidRDefault="0047321C" w:rsidP="006D3D1C">
      <w:pPr>
        <w:numPr>
          <w:ilvl w:val="0"/>
          <w:numId w:val="8"/>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hAnsi="Times New Roman" w:cs="Times New Roman"/>
          <w:sz w:val="24"/>
          <w:szCs w:val="24"/>
        </w:rPr>
        <w:t xml:space="preserve">informovat učitelku či ředitelku školy o změně zdravotní způsobilosti, zdravotních obtížích dítěte nebo o jiných závažných skutečnostech, které by mohly mít vliv na </w:t>
      </w:r>
      <w:r w:rsidRPr="00EC7F82">
        <w:rPr>
          <w:rFonts w:ascii="Times New Roman" w:eastAsia="Times New Roman" w:hAnsi="Times New Roman" w:cs="Times New Roman"/>
          <w:sz w:val="24"/>
          <w:szCs w:val="24"/>
        </w:rPr>
        <w:t>průběh vzdělávání dítěte</w:t>
      </w:r>
    </w:p>
    <w:p w14:paraId="6A595B34"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lastRenderedPageBreak/>
        <w:t>dokládat důvody nepřítomnosti dítěte v souladu s podmínkami stanovenými školním řádem</w:t>
      </w:r>
    </w:p>
    <w:p w14:paraId="010CB89B"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oznámit škole údaje podle § 28odst. 2 a 3 školského zákona a další údaje, které jsou podstatné pro průběh vzdělávání nebo bezpečnost dítěte a změny v těchto údajích vše pro potřeby školní matriky, která je vedena v listinné podobě</w:t>
      </w:r>
    </w:p>
    <w:p w14:paraId="6012B633"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oznámit neprodleně jakoukoliv změnu v uvedených údajích</w:t>
      </w:r>
    </w:p>
    <w:p w14:paraId="48E49C98"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uvést mobilní telefon, který je kdykoliv dostupný pro potřeby náhlého onemocnění dítěte</w:t>
      </w:r>
    </w:p>
    <w:p w14:paraId="05583EE6"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ve stanoveném termínu hradit úplatu za předškolní vzdělávání a stravné</w:t>
      </w:r>
    </w:p>
    <w:p w14:paraId="2571C291"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dodržovat stanovenou organizaci provozu mateřské školy, respektovat stanovenou denní délku provozu mateřské školy</w:t>
      </w:r>
    </w:p>
    <w:p w14:paraId="1841F352"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řídit se školním řádem</w:t>
      </w:r>
    </w:p>
    <w:p w14:paraId="35203E92"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dodržovat při vzájemném styku se zaměstnanci mateřské školy, s jinými dětmi docházejícími do mateřské školy a ostatními zákonnými zástupci dětí pravidla slušnosti a vzájemné ohleduplnosti</w:t>
      </w:r>
    </w:p>
    <w:p w14:paraId="310D4034"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vzhledem k zajištění maximální bezpečnosti jsou zákonní zástupci povinni předat dítě přímo učitelce, dítě nesmí být v žádných prostorách školy, ani na zahradě školy ponecháno samotné bez dozoru</w:t>
      </w:r>
    </w:p>
    <w:p w14:paraId="6464EA92"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po převzetí dítěte je zákonný zástupce povinen neprodleně opustit areál mateřské školy, škola se zříká odpovědnosti v případě jakéhokoliv úrazu v prostorách školy či na zahradě</w:t>
      </w:r>
    </w:p>
    <w:p w14:paraId="0E87E185" w14:textId="49D2727D" w:rsidR="0047321C" w:rsidRPr="00EC7F82" w:rsidRDefault="0047321C" w:rsidP="006D3D1C">
      <w:pPr>
        <w:numPr>
          <w:ilvl w:val="0"/>
          <w:numId w:val="8"/>
        </w:numPr>
        <w:tabs>
          <w:tab w:val="left" w:pos="956"/>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zákonní zástupci předávají učitelce dítě vždy zdravé, vyskytne-li se u dítěte infekční onemocnění, rodiče tuto skutečnost neprodleně ohlásí mateřské škole. Podají zprávu i v případě výskytu přenosné infekční nemoci v rodině (např. žloutenka, mononukleóza, salmonelóza apod.), ale i při výskytu vší</w:t>
      </w:r>
      <w:r w:rsidRPr="00EC7F82">
        <w:rPr>
          <w:rFonts w:ascii="Times New Roman" w:eastAsia="Times New Roman" w:hAnsi="Times New Roman" w:cs="Times New Roman"/>
          <w:b/>
          <w:bCs/>
          <w:sz w:val="24"/>
          <w:szCs w:val="24"/>
        </w:rPr>
        <w:t>,</w:t>
      </w:r>
      <w:r w:rsidRPr="00EC7F82">
        <w:rPr>
          <w:rFonts w:ascii="Times New Roman" w:eastAsia="Times New Roman" w:hAnsi="Times New Roman" w:cs="Times New Roman"/>
          <w:sz w:val="24"/>
          <w:szCs w:val="24"/>
        </w:rPr>
        <w:t xml:space="preserve"> po návratu dítěte do kolektivu po prodělaném infekčním onemocnění předá vždy zákonný zástupce potvrzení od lékaře o tom, že dítě je zcela zdravé a může do kolektivu /mateřská škola </w:t>
      </w:r>
      <w:r w:rsidRPr="00EC7F82">
        <w:rPr>
          <w:rFonts w:ascii="Times New Roman" w:eastAsia="Times New Roman" w:hAnsi="Times New Roman" w:cs="Times New Roman"/>
          <w:color w:val="1D2129"/>
          <w:sz w:val="24"/>
          <w:szCs w:val="24"/>
        </w:rPr>
        <w:t>musí zajistit zdravé a bezpečné prostředí pro všechny děti a zamezit dalšímu</w:t>
      </w:r>
      <w:r w:rsidRPr="00EC7F82">
        <w:rPr>
          <w:rFonts w:ascii="Times New Roman" w:eastAsia="Times New Roman" w:hAnsi="Times New Roman" w:cs="Times New Roman"/>
          <w:sz w:val="24"/>
          <w:szCs w:val="24"/>
        </w:rPr>
        <w:t xml:space="preserve"> </w:t>
      </w:r>
      <w:r w:rsidR="005134B4">
        <w:rPr>
          <w:rFonts w:ascii="Times New Roman" w:eastAsia="Times New Roman" w:hAnsi="Times New Roman" w:cs="Times New Roman"/>
          <w:color w:val="1D2129"/>
          <w:sz w:val="24"/>
          <w:szCs w:val="24"/>
        </w:rPr>
        <w:t>šíření nákazy</w:t>
      </w:r>
    </w:p>
    <w:p w14:paraId="0DE3762C" w14:textId="06A31C7B"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Dítě po prodělaném laboratorně</w:t>
      </w:r>
      <w:r w:rsidRPr="00EC7F82">
        <w:rPr>
          <w:rFonts w:ascii="Times New Roman" w:eastAsia="Times New Roman" w:hAnsi="Times New Roman" w:cs="Times New Roman"/>
          <w:b/>
          <w:bCs/>
          <w:sz w:val="24"/>
          <w:szCs w:val="24"/>
        </w:rPr>
        <w:t xml:space="preserve"> </w:t>
      </w:r>
      <w:r w:rsidRPr="00EC7F82">
        <w:rPr>
          <w:rFonts w:ascii="Times New Roman" w:eastAsia="Times New Roman" w:hAnsi="Times New Roman" w:cs="Times New Roman"/>
          <w:sz w:val="24"/>
          <w:szCs w:val="24"/>
        </w:rPr>
        <w:t>potvrzeném onemocnění salmonelózou je možné přijmout do kolektivního zařízení až po jednom negativním kultivačním vyšetření stolice, případně je-li dítě v dobrém klinickém stavu na základě posouzení místně příslušného orgánu ochrany veřejného zdraví.</w:t>
      </w:r>
    </w:p>
    <w:p w14:paraId="6A393B11"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v případě jakékoliv předchozí nevolnosti dítěte je zákonný zástupce povinen při předání dítěte o této skutečnosti informovat učitelku</w:t>
      </w:r>
    </w:p>
    <w:p w14:paraId="309BE726"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zákonní zástupci jsou povinni označit věci dětí, u kterých by mohlo dojít k záměně</w:t>
      </w:r>
    </w:p>
    <w:p w14:paraId="67FF6CD3"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děti vybavit pro pobyt v mateřské škole takovou obuví, která je pro ně při pohybu bezpečná (pantofle jakéhokoliv druhu jsou nepřijatelné)</w:t>
      </w:r>
    </w:p>
    <w:p w14:paraId="4CFEDA8E" w14:textId="073FF62B" w:rsidR="0047321C" w:rsidRPr="00EC7F82" w:rsidRDefault="0047321C" w:rsidP="006D3D1C">
      <w:pPr>
        <w:numPr>
          <w:ilvl w:val="0"/>
          <w:numId w:val="8"/>
        </w:numPr>
        <w:tabs>
          <w:tab w:val="left" w:pos="1083"/>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zákonní zástupci nesou plnou odpovědnost z</w:t>
      </w:r>
      <w:r w:rsidR="00B371A4">
        <w:rPr>
          <w:rFonts w:ascii="Times New Roman" w:eastAsia="Times New Roman" w:hAnsi="Times New Roman" w:cs="Times New Roman"/>
          <w:sz w:val="24"/>
          <w:szCs w:val="24"/>
        </w:rPr>
        <w:t>a obsah věcí uložených</w:t>
      </w:r>
      <w:r w:rsidRPr="00EC7F82">
        <w:rPr>
          <w:rFonts w:ascii="Times New Roman" w:eastAsia="Times New Roman" w:hAnsi="Times New Roman" w:cs="Times New Roman"/>
          <w:sz w:val="24"/>
          <w:szCs w:val="24"/>
        </w:rPr>
        <w:t xml:space="preserve"> v šatnách dětí a na jejich </w:t>
      </w:r>
      <w:r w:rsidR="00B371A4">
        <w:rPr>
          <w:rFonts w:ascii="Times New Roman" w:eastAsia="Times New Roman" w:hAnsi="Times New Roman" w:cs="Times New Roman"/>
          <w:sz w:val="24"/>
          <w:szCs w:val="24"/>
        </w:rPr>
        <w:t>značce</w:t>
      </w:r>
    </w:p>
    <w:p w14:paraId="681355BF" w14:textId="713D0736"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zákonný zástupce zajistí, aby o</w:t>
      </w:r>
      <w:r w:rsidR="00FB733A">
        <w:rPr>
          <w:rFonts w:ascii="Times New Roman" w:eastAsia="Times New Roman" w:hAnsi="Times New Roman" w:cs="Times New Roman"/>
          <w:sz w:val="24"/>
          <w:szCs w:val="24"/>
        </w:rPr>
        <w:t xml:space="preserve">bsahem v </w:t>
      </w:r>
      <w:r w:rsidR="00FB733A" w:rsidRPr="00EC7F82">
        <w:rPr>
          <w:rFonts w:ascii="Times New Roman" w:eastAsia="Times New Roman" w:hAnsi="Times New Roman" w:cs="Times New Roman"/>
          <w:sz w:val="24"/>
          <w:szCs w:val="24"/>
        </w:rPr>
        <w:t>poličkách</w:t>
      </w:r>
      <w:r w:rsidRPr="00EC7F82">
        <w:rPr>
          <w:rFonts w:ascii="Times New Roman" w:eastAsia="Times New Roman" w:hAnsi="Times New Roman" w:cs="Times New Roman"/>
          <w:sz w:val="24"/>
          <w:szCs w:val="24"/>
        </w:rPr>
        <w:t xml:space="preserve"> byl pouze náhradní oděv pro dítě v případě nečekané příhody</w:t>
      </w:r>
    </w:p>
    <w:p w14:paraId="48CD6A43"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zákonný zástupce (matka), která sama pečuje o dítě, je povinna uvést do evidenčního listu otce dítěte, pokud je otec uveden v rodném listu dítěte</w:t>
      </w:r>
    </w:p>
    <w:p w14:paraId="3CCFBB04" w14:textId="77777777" w:rsidR="0047321C" w:rsidRPr="00EC7F82" w:rsidRDefault="0047321C" w:rsidP="006D3D1C">
      <w:pPr>
        <w:numPr>
          <w:ilvl w:val="0"/>
          <w:numId w:val="8"/>
        </w:numPr>
        <w:tabs>
          <w:tab w:val="left" w:pos="92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lastRenderedPageBreak/>
        <w:t>zákonný zástupce je povinen účastnit se zahajovací schůzky začátkem školního roku</w:t>
      </w:r>
    </w:p>
    <w:p w14:paraId="08465A21" w14:textId="77777777" w:rsidR="0047321C" w:rsidRPr="00EC7F82" w:rsidRDefault="0047321C" w:rsidP="006D3D1C">
      <w:pPr>
        <w:numPr>
          <w:ilvl w:val="0"/>
          <w:numId w:val="8"/>
        </w:numPr>
        <w:tabs>
          <w:tab w:val="left" w:pos="108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všechna přijatá rozhodnutí na společné informační schůzce jsou i pro nepřítomné rodiče závazná a ti jsou povinni se informovat o výsledcích jednání u učitelek</w:t>
      </w:r>
    </w:p>
    <w:p w14:paraId="0DFC5705" w14:textId="77777777" w:rsidR="0047321C" w:rsidRPr="00EC7F82" w:rsidRDefault="0047321C" w:rsidP="006D3D1C">
      <w:pPr>
        <w:numPr>
          <w:ilvl w:val="0"/>
          <w:numId w:val="8"/>
        </w:numPr>
        <w:tabs>
          <w:tab w:val="left" w:pos="108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zákonný zástupce vždy předá dítě učitelce osobně s verbálním oznámením o předání</w:t>
      </w:r>
    </w:p>
    <w:p w14:paraId="1CAA98F7" w14:textId="77777777" w:rsidR="0047321C" w:rsidRPr="00EC7F82" w:rsidRDefault="0047321C" w:rsidP="006D3D1C">
      <w:pPr>
        <w:numPr>
          <w:ilvl w:val="0"/>
          <w:numId w:val="8"/>
        </w:numPr>
        <w:tabs>
          <w:tab w:val="left" w:pos="108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zákonný zástupce je povinen před zahájením nového školního roku podle potřeby aktualizovat dokument o pověření vyzvedávání dítěte z mateřské školy</w:t>
      </w:r>
    </w:p>
    <w:p w14:paraId="57BB07B5" w14:textId="77777777" w:rsidR="0047321C" w:rsidRPr="00EC7F82" w:rsidRDefault="0047321C" w:rsidP="006D3D1C">
      <w:pPr>
        <w:numPr>
          <w:ilvl w:val="0"/>
          <w:numId w:val="8"/>
        </w:numPr>
        <w:tabs>
          <w:tab w:val="left" w:pos="1080"/>
        </w:tabs>
        <w:spacing w:after="0" w:line="276" w:lineRule="auto"/>
        <w:ind w:right="119"/>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pokud zákonný zástupce pořizuje audio, videozáznam při aktivitách školy, pořizuje ho pouze pro vlastní účel a nesmí ho šířit dál vzhledem k zákonu na ochranu osobních údajů</w:t>
      </w:r>
    </w:p>
    <w:p w14:paraId="3D238BA3" w14:textId="77777777" w:rsidR="0047321C" w:rsidRDefault="0047321C" w:rsidP="006D3D1C">
      <w:pPr>
        <w:spacing w:after="0" w:line="276" w:lineRule="auto"/>
        <w:ind w:right="119"/>
        <w:jc w:val="both"/>
        <w:rPr>
          <w:rFonts w:ascii="Times New Roman" w:eastAsia="Times New Roman" w:hAnsi="Times New Roman" w:cs="Times New Roman"/>
          <w:sz w:val="24"/>
          <w:szCs w:val="24"/>
        </w:rPr>
      </w:pPr>
    </w:p>
    <w:p w14:paraId="5322272B" w14:textId="317A96AC" w:rsidR="0047321C" w:rsidRDefault="0047321C" w:rsidP="00FA64DF">
      <w:pPr>
        <w:spacing w:after="0"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Do školy mají zákaz vstupu osoby pod vlivem alkoholu, omamných látek a drog, pokud o</w:t>
      </w:r>
      <w:r w:rsidR="00FA64DF">
        <w:rPr>
          <w:rFonts w:ascii="Times New Roman" w:eastAsia="Times New Roman" w:hAnsi="Times New Roman" w:cs="Times New Roman"/>
          <w:sz w:val="24"/>
          <w:szCs w:val="24"/>
        </w:rPr>
        <w:t>hrožují provoz školy</w:t>
      </w:r>
      <w:r w:rsidRPr="00EC7F82">
        <w:rPr>
          <w:rFonts w:ascii="Times New Roman" w:eastAsia="Times New Roman" w:hAnsi="Times New Roman" w:cs="Times New Roman"/>
          <w:sz w:val="24"/>
          <w:szCs w:val="24"/>
        </w:rPr>
        <w:t>.</w:t>
      </w:r>
    </w:p>
    <w:p w14:paraId="604585E5" w14:textId="77777777" w:rsidR="0047321C" w:rsidRPr="00EC7F82" w:rsidRDefault="0047321C" w:rsidP="006D3D1C">
      <w:pPr>
        <w:tabs>
          <w:tab w:val="left" w:pos="708"/>
        </w:tabs>
        <w:spacing w:after="0" w:line="276" w:lineRule="auto"/>
        <w:ind w:right="119"/>
        <w:jc w:val="both"/>
        <w:rPr>
          <w:rFonts w:ascii="Times New Roman" w:eastAsia="Arial" w:hAnsi="Times New Roman" w:cs="Times New Roman"/>
          <w:sz w:val="24"/>
          <w:szCs w:val="24"/>
        </w:rPr>
      </w:pPr>
    </w:p>
    <w:p w14:paraId="662E83E5" w14:textId="65C1220D" w:rsidR="0047321C" w:rsidRPr="0023182C" w:rsidRDefault="0023182C" w:rsidP="0023182C">
      <w:pPr>
        <w:tabs>
          <w:tab w:val="left" w:pos="243"/>
        </w:tabs>
        <w:spacing w:after="0" w:line="276" w:lineRule="auto"/>
        <w:ind w:right="11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47321C" w:rsidRPr="0023182C">
        <w:rPr>
          <w:rFonts w:ascii="Times New Roman" w:eastAsia="Times New Roman" w:hAnsi="Times New Roman" w:cs="Times New Roman"/>
          <w:b/>
          <w:bCs/>
          <w:sz w:val="24"/>
          <w:szCs w:val="24"/>
        </w:rPr>
        <w:t>Podrobnosti o pravidlech vzájemných vztahů se zaměstnanci ve škole</w:t>
      </w:r>
    </w:p>
    <w:p w14:paraId="2186E300" w14:textId="77777777" w:rsidR="0047321C" w:rsidRPr="00EC7F82" w:rsidRDefault="0047321C" w:rsidP="006D3D1C">
      <w:pPr>
        <w:spacing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Vzájemné vztahy mezi zaměstnanci školy a dětmi, nepřímo i zákonnými zástupci dětí, musí vycházet ze zásad vzájemné úcty, respektu, názorové snášenlivosti, solidarity a důstojnosti.</w:t>
      </w:r>
    </w:p>
    <w:p w14:paraId="1AE0CD0D" w14:textId="77777777"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Všichni zaměstnanci školy, děti a jejich zákonní zástupci se vzájemně respektují, dbají</w:t>
      </w:r>
      <w:r>
        <w:rPr>
          <w:rFonts w:ascii="Times New Roman" w:hAnsi="Times New Roman" w:cs="Times New Roman"/>
          <w:sz w:val="24"/>
          <w:szCs w:val="24"/>
        </w:rPr>
        <w:t xml:space="preserve"> </w:t>
      </w:r>
      <w:r w:rsidRPr="00EC7F82">
        <w:rPr>
          <w:rFonts w:ascii="Times New Roman" w:eastAsia="Times New Roman" w:hAnsi="Times New Roman" w:cs="Times New Roman"/>
          <w:sz w:val="24"/>
          <w:szCs w:val="24"/>
        </w:rPr>
        <w:t>o vytváření partnerských vztahů podložených vzájemnou úctou, důvěrou a spravedlností.</w:t>
      </w:r>
    </w:p>
    <w:p w14:paraId="3D271EF9" w14:textId="77777777"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Všichni zaměstnanci školy děti a jejich zákonní zástupci dbají o dodržování základních společenských pravidel a pravidel slušné a zdvořilé komunikace.</w:t>
      </w:r>
    </w:p>
    <w:p w14:paraId="20DC1997" w14:textId="77777777"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Zaměstnanec školy musí usilovat o vytváření dobrého vztahu zákonných zástupců a veřejnosti ke škole.</w:t>
      </w:r>
    </w:p>
    <w:p w14:paraId="36CE753F" w14:textId="77777777"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Informace, které zákonný zástupce dítěte poskytne do školní matriky nebo jiné důležité informace o dítěti (zdravotní způsobilost…) jsou důvěrné a všichni pedagogičtí pracovníci se řídí NAŘÍZENÍM EVROPSKÉHO PARLAMENTU A RADY (EU) 2016/679 ze dne 27. dubna 2016 o ochraně fyzických osob v souvislosti se zpracováním osobních údajů a o volném pohybu.</w:t>
      </w:r>
    </w:p>
    <w:p w14:paraId="2974BEFD" w14:textId="757C4C3C" w:rsidR="0047321C" w:rsidRPr="00EC7F82" w:rsidRDefault="00D3124B" w:rsidP="006D3D1C">
      <w:pPr>
        <w:spacing w:line="276" w:lineRule="auto"/>
        <w:ind w:right="119"/>
        <w:jc w:val="both"/>
        <w:rPr>
          <w:rFonts w:ascii="Times New Roman" w:hAnsi="Times New Roman" w:cs="Times New Roman"/>
          <w:sz w:val="24"/>
          <w:szCs w:val="24"/>
        </w:rPr>
      </w:pPr>
      <w:r>
        <w:rPr>
          <w:rFonts w:ascii="Times New Roman" w:eastAsia="Times New Roman" w:hAnsi="Times New Roman" w:cs="Times New Roman"/>
          <w:sz w:val="24"/>
          <w:szCs w:val="24"/>
        </w:rPr>
        <w:t xml:space="preserve">Učitelky MŠ </w:t>
      </w:r>
      <w:r w:rsidR="0047321C" w:rsidRPr="00EC7F82">
        <w:rPr>
          <w:rFonts w:ascii="Times New Roman" w:eastAsia="Times New Roman" w:hAnsi="Times New Roman" w:cs="Times New Roman"/>
          <w:sz w:val="24"/>
          <w:szCs w:val="24"/>
        </w:rPr>
        <w:t>vydávají dětem a jejich zákonným zástupcům pouze takové pokyny, které bezprostředně souvisí s plněním školního vzdělávacího programu, školního řádu a dalších nezbytných organizačních opatření.</w:t>
      </w:r>
    </w:p>
    <w:p w14:paraId="7ECFC639" w14:textId="77777777" w:rsidR="0047321C" w:rsidRDefault="0047321C" w:rsidP="006D3D1C">
      <w:pPr>
        <w:spacing w:after="0"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5. Provoz a řád školy</w:t>
      </w:r>
    </w:p>
    <w:p w14:paraId="03F48281" w14:textId="77777777" w:rsidR="0047321C" w:rsidRPr="00EC7F82" w:rsidRDefault="0047321C" w:rsidP="006D3D1C">
      <w:pPr>
        <w:spacing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 xml:space="preserve">K zajištění bezpečnosti dětí při pobytu mimo místo, kde se uskutečňuje vzdělávání, stanoví ředitelka MŠ počet pedagogických pracovníků tak, aby na jednoho učitele připadlo nejvýše 20 dětí z běžných tříd. </w:t>
      </w:r>
      <w:r w:rsidRPr="00EC7F82">
        <w:rPr>
          <w:rFonts w:ascii="Times New Roman" w:eastAsia="Times New Roman" w:hAnsi="Times New Roman" w:cs="Times New Roman"/>
          <w:i/>
          <w:iCs/>
          <w:sz w:val="24"/>
          <w:szCs w:val="24"/>
        </w:rPr>
        <w:t>(§ 5 vyhlášky odst. 2a č. 14/2005 Sb.)</w:t>
      </w:r>
      <w:r w:rsidRPr="00EC7F82">
        <w:rPr>
          <w:rFonts w:ascii="Times New Roman" w:eastAsia="Times New Roman" w:hAnsi="Times New Roman" w:cs="Times New Roman"/>
          <w:sz w:val="24"/>
          <w:szCs w:val="24"/>
        </w:rPr>
        <w:t>.</w:t>
      </w:r>
    </w:p>
    <w:p w14:paraId="563F43D6" w14:textId="77777777"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Při zajišťování zotavovacích pobytů, popřípadě výletů pro děti určí ředitelka MŠ počet pedagogických pracovníků tak, aby byla zajištěna výchova dětí, včetně dětí se speciálními vzdělávacími potřebami, jejich bezpečnost a ochrana zdraví.</w:t>
      </w:r>
    </w:p>
    <w:p w14:paraId="541A52B1" w14:textId="77777777" w:rsidR="0047321C" w:rsidRDefault="0047321C" w:rsidP="006D3D1C">
      <w:pPr>
        <w:spacing w:after="0"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5.1 Provoz a vnitřní řád MŠ</w:t>
      </w:r>
    </w:p>
    <w:p w14:paraId="10E32400" w14:textId="5F6BF4A0"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Mateřská škola</w:t>
      </w:r>
      <w:r w:rsidR="00C72DBD">
        <w:rPr>
          <w:rFonts w:ascii="Times New Roman" w:eastAsia="Times New Roman" w:hAnsi="Times New Roman" w:cs="Times New Roman"/>
          <w:sz w:val="24"/>
          <w:szCs w:val="24"/>
        </w:rPr>
        <w:t xml:space="preserve"> Vora,</w:t>
      </w:r>
      <w:r w:rsidRPr="00EC7F82">
        <w:rPr>
          <w:rFonts w:ascii="Times New Roman" w:eastAsia="Times New Roman" w:hAnsi="Times New Roman" w:cs="Times New Roman"/>
          <w:sz w:val="24"/>
          <w:szCs w:val="24"/>
        </w:rPr>
        <w:t xml:space="preserve"> poskytuje předškolní vzdělávání na adrese: </w:t>
      </w:r>
      <w:r w:rsidR="00C72DBD">
        <w:rPr>
          <w:rFonts w:ascii="Times New Roman" w:eastAsia="Times New Roman" w:hAnsi="Times New Roman" w:cs="Times New Roman"/>
          <w:sz w:val="24"/>
          <w:szCs w:val="24"/>
        </w:rPr>
        <w:t>Za Tratí 687, Mariánské Lázně</w:t>
      </w:r>
      <w:r w:rsidRPr="00EC7F82">
        <w:rPr>
          <w:rFonts w:ascii="Times New Roman" w:eastAsia="Times New Roman" w:hAnsi="Times New Roman" w:cs="Times New Roman"/>
          <w:sz w:val="24"/>
          <w:szCs w:val="24"/>
        </w:rPr>
        <w:t xml:space="preserve">, </w:t>
      </w:r>
      <w:r w:rsidR="00C72DBD">
        <w:rPr>
          <w:rFonts w:ascii="Times New Roman" w:eastAsia="Times New Roman" w:hAnsi="Times New Roman" w:cs="Times New Roman"/>
          <w:sz w:val="24"/>
          <w:szCs w:val="24"/>
        </w:rPr>
        <w:t>35301</w:t>
      </w:r>
      <w:r w:rsidR="003140E6">
        <w:rPr>
          <w:rFonts w:ascii="Times New Roman" w:eastAsia="Times New Roman" w:hAnsi="Times New Roman" w:cs="Times New Roman"/>
          <w:sz w:val="24"/>
          <w:szCs w:val="24"/>
        </w:rPr>
        <w:t xml:space="preserve"> od 6:30 hodin do 16:3</w:t>
      </w:r>
      <w:r w:rsidRPr="00EC7F82">
        <w:rPr>
          <w:rFonts w:ascii="Times New Roman" w:eastAsia="Times New Roman" w:hAnsi="Times New Roman" w:cs="Times New Roman"/>
          <w:sz w:val="24"/>
          <w:szCs w:val="24"/>
        </w:rPr>
        <w:t>0 hodin.</w:t>
      </w:r>
    </w:p>
    <w:p w14:paraId="74E8C35A" w14:textId="35BEAA80" w:rsidR="0047321C" w:rsidRPr="00EC7F82" w:rsidRDefault="004732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lastRenderedPageBreak/>
        <w:t xml:space="preserve">Děti se v 6:30 scházejí ve třídě </w:t>
      </w:r>
      <w:r w:rsidR="0017380F">
        <w:rPr>
          <w:rFonts w:ascii="Times New Roman" w:eastAsia="Times New Roman" w:hAnsi="Times New Roman" w:cs="Times New Roman"/>
          <w:sz w:val="24"/>
          <w:szCs w:val="24"/>
        </w:rPr>
        <w:t>Rosniček nebo Medvíďat</w:t>
      </w:r>
      <w:r>
        <w:rPr>
          <w:rFonts w:ascii="Times New Roman" w:eastAsia="Times New Roman" w:hAnsi="Times New Roman" w:cs="Times New Roman"/>
          <w:sz w:val="24"/>
          <w:szCs w:val="24"/>
        </w:rPr>
        <w:t xml:space="preserve"> (podle směn učitelek – při ranní směně učitelky z </w:t>
      </w:r>
      <w:r w:rsidR="00CC0910">
        <w:rPr>
          <w:rFonts w:ascii="Times New Roman" w:eastAsia="Times New Roman" w:hAnsi="Times New Roman" w:cs="Times New Roman"/>
          <w:sz w:val="24"/>
          <w:szCs w:val="24"/>
        </w:rPr>
        <w:t xml:space="preserve">Rosniček ve třídě </w:t>
      </w:r>
      <w:r w:rsidR="00A17E73">
        <w:rPr>
          <w:rFonts w:ascii="Times New Roman" w:eastAsia="Times New Roman" w:hAnsi="Times New Roman" w:cs="Times New Roman"/>
          <w:sz w:val="24"/>
          <w:szCs w:val="24"/>
        </w:rPr>
        <w:t>Rosničky</w:t>
      </w:r>
      <w:r>
        <w:rPr>
          <w:rFonts w:ascii="Times New Roman" w:eastAsia="Times New Roman" w:hAnsi="Times New Roman" w:cs="Times New Roman"/>
          <w:sz w:val="24"/>
          <w:szCs w:val="24"/>
        </w:rPr>
        <w:t xml:space="preserve"> a př</w:t>
      </w:r>
      <w:r w:rsidR="00CC0910">
        <w:rPr>
          <w:rFonts w:ascii="Times New Roman" w:eastAsia="Times New Roman" w:hAnsi="Times New Roman" w:cs="Times New Roman"/>
          <w:sz w:val="24"/>
          <w:szCs w:val="24"/>
        </w:rPr>
        <w:t>i ranní směně učitelky z Medvíďat ve třídě Medvíďat</w:t>
      </w:r>
      <w:r w:rsidR="00A17E73">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A16991">
        <w:rPr>
          <w:rFonts w:ascii="Times New Roman" w:eastAsia="Times New Roman" w:hAnsi="Times New Roman" w:cs="Times New Roman"/>
          <w:sz w:val="24"/>
          <w:szCs w:val="24"/>
        </w:rPr>
        <w:t>, v 7:0</w:t>
      </w:r>
      <w:r w:rsidRPr="00EC7F82">
        <w:rPr>
          <w:rFonts w:ascii="Times New Roman" w:eastAsia="Times New Roman" w:hAnsi="Times New Roman" w:cs="Times New Roman"/>
          <w:sz w:val="24"/>
          <w:szCs w:val="24"/>
        </w:rPr>
        <w:t xml:space="preserve">0 odcházejí </w:t>
      </w:r>
      <w:r w:rsidR="00A16991">
        <w:rPr>
          <w:rFonts w:ascii="Times New Roman" w:eastAsia="Times New Roman" w:hAnsi="Times New Roman" w:cs="Times New Roman"/>
          <w:sz w:val="24"/>
          <w:szCs w:val="24"/>
        </w:rPr>
        <w:t>nejmladš</w:t>
      </w:r>
      <w:r w:rsidR="003D6EDB">
        <w:rPr>
          <w:rFonts w:ascii="Times New Roman" w:eastAsia="Times New Roman" w:hAnsi="Times New Roman" w:cs="Times New Roman"/>
          <w:sz w:val="24"/>
          <w:szCs w:val="24"/>
        </w:rPr>
        <w:t>í děti do třídy Soviček, a v 7:15</w:t>
      </w:r>
      <w:r w:rsidR="00A16991">
        <w:rPr>
          <w:rFonts w:ascii="Times New Roman" w:eastAsia="Times New Roman" w:hAnsi="Times New Roman" w:cs="Times New Roman"/>
          <w:sz w:val="24"/>
          <w:szCs w:val="24"/>
        </w:rPr>
        <w:t xml:space="preserve"> </w:t>
      </w:r>
      <w:r w:rsidR="000169E5">
        <w:rPr>
          <w:rFonts w:ascii="Times New Roman" w:eastAsia="Times New Roman" w:hAnsi="Times New Roman" w:cs="Times New Roman"/>
          <w:sz w:val="24"/>
          <w:szCs w:val="24"/>
        </w:rPr>
        <w:t>Rosničky nebo Medvíďata dle směny paní učitelky</w:t>
      </w:r>
      <w:r w:rsidR="00CB44D5">
        <w:rPr>
          <w:rFonts w:ascii="Times New Roman" w:eastAsia="Times New Roman" w:hAnsi="Times New Roman" w:cs="Times New Roman"/>
          <w:sz w:val="24"/>
          <w:szCs w:val="24"/>
        </w:rPr>
        <w:t>. V 15</w:t>
      </w:r>
      <w:r w:rsidRPr="00EC7F82">
        <w:rPr>
          <w:rFonts w:ascii="Times New Roman" w:eastAsia="Times New Roman" w:hAnsi="Times New Roman" w:cs="Times New Roman"/>
          <w:sz w:val="24"/>
          <w:szCs w:val="24"/>
        </w:rPr>
        <w:t xml:space="preserve">:45 hodin se </w:t>
      </w:r>
      <w:r>
        <w:rPr>
          <w:rFonts w:ascii="Times New Roman" w:eastAsia="Times New Roman" w:hAnsi="Times New Roman" w:cs="Times New Roman"/>
          <w:sz w:val="24"/>
          <w:szCs w:val="24"/>
        </w:rPr>
        <w:t xml:space="preserve">děti </w:t>
      </w:r>
      <w:r w:rsidRPr="00EC7F82">
        <w:rPr>
          <w:rFonts w:ascii="Times New Roman" w:eastAsia="Times New Roman" w:hAnsi="Times New Roman" w:cs="Times New Roman"/>
          <w:sz w:val="24"/>
          <w:szCs w:val="24"/>
        </w:rPr>
        <w:t xml:space="preserve">spojují do třídy </w:t>
      </w:r>
      <w:r w:rsidR="00CB44D5">
        <w:rPr>
          <w:rFonts w:ascii="Times New Roman" w:eastAsia="Times New Roman" w:hAnsi="Times New Roman" w:cs="Times New Roman"/>
          <w:sz w:val="24"/>
          <w:szCs w:val="24"/>
        </w:rPr>
        <w:t xml:space="preserve">Rosniček nebo Medvíďat </w:t>
      </w:r>
      <w:r>
        <w:rPr>
          <w:rFonts w:ascii="Times New Roman" w:eastAsia="Times New Roman" w:hAnsi="Times New Roman" w:cs="Times New Roman"/>
          <w:sz w:val="24"/>
          <w:szCs w:val="24"/>
        </w:rPr>
        <w:t>(podle směn učitelek – při od</w:t>
      </w:r>
      <w:r w:rsidR="009F4109">
        <w:rPr>
          <w:rFonts w:ascii="Times New Roman" w:eastAsia="Times New Roman" w:hAnsi="Times New Roman" w:cs="Times New Roman"/>
          <w:sz w:val="24"/>
          <w:szCs w:val="24"/>
        </w:rPr>
        <w:t xml:space="preserve">polední směně učitelky z Rosniček do třídy Rosničky </w:t>
      </w:r>
      <w:r>
        <w:rPr>
          <w:rFonts w:ascii="Times New Roman" w:eastAsia="Times New Roman" w:hAnsi="Times New Roman" w:cs="Times New Roman"/>
          <w:sz w:val="24"/>
          <w:szCs w:val="24"/>
        </w:rPr>
        <w:t>a při odpolední směně učitelky z</w:t>
      </w:r>
      <w:r w:rsidR="009F4109">
        <w:rPr>
          <w:rFonts w:ascii="Times New Roman" w:eastAsia="Times New Roman" w:hAnsi="Times New Roman" w:cs="Times New Roman"/>
          <w:sz w:val="24"/>
          <w:szCs w:val="24"/>
        </w:rPr>
        <w:t> Medvíďat do třídy Medvíďat</w:t>
      </w:r>
      <w:r w:rsidR="00A17E73">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
    <w:p w14:paraId="209B4C1B" w14:textId="77777777" w:rsidR="0047321C" w:rsidRDefault="0047321C" w:rsidP="006D3D1C">
      <w:pPr>
        <w:tabs>
          <w:tab w:val="left" w:pos="3382"/>
        </w:tabs>
        <w:spacing w:after="0" w:line="276" w:lineRule="auto"/>
        <w:ind w:right="119"/>
        <w:jc w:val="both"/>
        <w:rPr>
          <w:rFonts w:ascii="Times New Roman" w:eastAsia="Times New Roman" w:hAnsi="Times New Roman" w:cs="Times New Roman"/>
          <w:b/>
          <w:bCs/>
          <w:sz w:val="24"/>
          <w:szCs w:val="24"/>
        </w:rPr>
      </w:pPr>
      <w:r w:rsidRPr="00EC7F82">
        <w:rPr>
          <w:rFonts w:ascii="Times New Roman" w:eastAsia="Times New Roman" w:hAnsi="Times New Roman" w:cs="Times New Roman"/>
          <w:b/>
          <w:bCs/>
          <w:sz w:val="24"/>
          <w:szCs w:val="24"/>
        </w:rPr>
        <w:t>Omluvy nepřítomnosti dítěte</w:t>
      </w:r>
    </w:p>
    <w:p w14:paraId="0D6C7D0E" w14:textId="6E9FBA01" w:rsidR="00583615" w:rsidRPr="00EC7F82" w:rsidRDefault="00F928A5" w:rsidP="006D3D1C">
      <w:pPr>
        <w:tabs>
          <w:tab w:val="left" w:pos="3382"/>
        </w:tabs>
        <w:spacing w:after="0" w:line="276" w:lineRule="auto"/>
        <w:ind w:right="119"/>
        <w:jc w:val="both"/>
        <w:rPr>
          <w:rFonts w:ascii="Times New Roman" w:hAnsi="Times New Roman" w:cs="Times New Roman"/>
          <w:sz w:val="24"/>
          <w:szCs w:val="24"/>
        </w:rPr>
      </w:pPr>
      <w:r>
        <w:rPr>
          <w:rFonts w:ascii="Times New Roman" w:eastAsia="Times New Roman" w:hAnsi="Times New Roman" w:cs="Times New Roman"/>
          <w:b/>
          <w:bCs/>
          <w:sz w:val="24"/>
          <w:szCs w:val="24"/>
        </w:rPr>
        <w:t>Rodiče omlouvají děti na t</w:t>
      </w:r>
      <w:r w:rsidR="00583615">
        <w:rPr>
          <w:rFonts w:ascii="Times New Roman" w:eastAsia="Times New Roman" w:hAnsi="Times New Roman" w:cs="Times New Roman"/>
          <w:b/>
          <w:bCs/>
          <w:sz w:val="24"/>
          <w:szCs w:val="24"/>
        </w:rPr>
        <w:t>entýž den nejpozději do 8:00</w:t>
      </w:r>
      <w:r w:rsidR="003D6EDB">
        <w:rPr>
          <w:rFonts w:ascii="Times New Roman" w:eastAsia="Times New Roman" w:hAnsi="Times New Roman" w:cs="Times New Roman"/>
          <w:b/>
          <w:bCs/>
          <w:sz w:val="24"/>
          <w:szCs w:val="24"/>
        </w:rPr>
        <w:t xml:space="preserve"> </w:t>
      </w:r>
      <w:r w:rsidR="00583615">
        <w:rPr>
          <w:rFonts w:ascii="Times New Roman" w:eastAsia="Times New Roman" w:hAnsi="Times New Roman" w:cs="Times New Roman"/>
          <w:b/>
          <w:bCs/>
          <w:sz w:val="24"/>
          <w:szCs w:val="24"/>
        </w:rPr>
        <w:t>hodin</w:t>
      </w:r>
      <w:r w:rsidR="00682687">
        <w:rPr>
          <w:rFonts w:ascii="Times New Roman" w:eastAsia="Times New Roman" w:hAnsi="Times New Roman" w:cs="Times New Roman"/>
          <w:b/>
          <w:bCs/>
          <w:sz w:val="24"/>
          <w:szCs w:val="24"/>
        </w:rPr>
        <w:t xml:space="preserve">, a to telefonicky, osobně nebo </w:t>
      </w:r>
      <w:r w:rsidR="00583615">
        <w:rPr>
          <w:rFonts w:ascii="Times New Roman" w:eastAsia="Times New Roman" w:hAnsi="Times New Roman" w:cs="Times New Roman"/>
          <w:b/>
          <w:bCs/>
          <w:sz w:val="24"/>
          <w:szCs w:val="24"/>
        </w:rPr>
        <w:t>programem nasems.cz</w:t>
      </w:r>
      <w:r w:rsidR="00682687">
        <w:rPr>
          <w:rFonts w:ascii="Times New Roman" w:eastAsia="Times New Roman" w:hAnsi="Times New Roman" w:cs="Times New Roman"/>
          <w:b/>
          <w:bCs/>
          <w:sz w:val="24"/>
          <w:szCs w:val="24"/>
        </w:rPr>
        <w:t xml:space="preserve"> Škola blízká rodičům. </w:t>
      </w:r>
    </w:p>
    <w:p w14:paraId="2B008193" w14:textId="77777777" w:rsidR="00D157CA" w:rsidRDefault="00D157CA" w:rsidP="006D3D1C">
      <w:pPr>
        <w:spacing w:after="0" w:line="276" w:lineRule="auto"/>
        <w:ind w:right="119"/>
        <w:jc w:val="both"/>
        <w:rPr>
          <w:rFonts w:ascii="Times New Roman" w:eastAsia="Times New Roman" w:hAnsi="Times New Roman" w:cs="Times New Roman"/>
          <w:sz w:val="24"/>
          <w:szCs w:val="24"/>
        </w:rPr>
      </w:pPr>
    </w:p>
    <w:p w14:paraId="66BC15B3" w14:textId="77777777" w:rsidR="0047321C" w:rsidRPr="00A42CE1" w:rsidRDefault="0047321C" w:rsidP="006D3D1C">
      <w:pPr>
        <w:spacing w:after="0" w:line="276" w:lineRule="auto"/>
        <w:ind w:right="119"/>
        <w:jc w:val="both"/>
        <w:rPr>
          <w:rFonts w:ascii="Times New Roman" w:hAnsi="Times New Roman" w:cs="Times New Roman"/>
          <w:sz w:val="24"/>
          <w:szCs w:val="24"/>
        </w:rPr>
      </w:pPr>
      <w:r w:rsidRPr="00A42CE1">
        <w:rPr>
          <w:rFonts w:ascii="Times New Roman" w:eastAsia="Times New Roman" w:hAnsi="Times New Roman" w:cs="Times New Roman"/>
          <w:b/>
          <w:bCs/>
          <w:sz w:val="24"/>
          <w:szCs w:val="24"/>
        </w:rPr>
        <w:t>Příchod dětí do mateřské školy končí v 8.00 hod.</w:t>
      </w:r>
    </w:p>
    <w:p w14:paraId="589963E5" w14:textId="33D497B2" w:rsidR="0047321C" w:rsidRDefault="004732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Pozdější příchod dítěte je možný jen na základě dohody rodičů s ředitelkou a s učitelkami ve třídě.</w:t>
      </w:r>
      <w:r w:rsidR="00D157CA">
        <w:rPr>
          <w:rFonts w:ascii="Times New Roman" w:eastAsia="Times New Roman" w:hAnsi="Times New Roman" w:cs="Times New Roman"/>
          <w:sz w:val="24"/>
          <w:szCs w:val="24"/>
        </w:rPr>
        <w:t xml:space="preserve"> Mateřská škola se zavírá v 16.3</w:t>
      </w:r>
      <w:r w:rsidRPr="00EC7F82">
        <w:rPr>
          <w:rFonts w:ascii="Times New Roman" w:eastAsia="Times New Roman" w:hAnsi="Times New Roman" w:cs="Times New Roman"/>
          <w:sz w:val="24"/>
          <w:szCs w:val="24"/>
        </w:rPr>
        <w:t>0 hod., doporučujeme rodičům, aby počítali s časem, který je nutný, aby se dítě obléklo při odchodu z mat</w:t>
      </w:r>
      <w:r w:rsidR="00883B2A">
        <w:rPr>
          <w:rFonts w:ascii="Times New Roman" w:eastAsia="Times New Roman" w:hAnsi="Times New Roman" w:cs="Times New Roman"/>
          <w:sz w:val="24"/>
          <w:szCs w:val="24"/>
        </w:rPr>
        <w:t>eřské školy, aby se mohla v 16.3</w:t>
      </w:r>
      <w:r w:rsidRPr="00EC7F82">
        <w:rPr>
          <w:rFonts w:ascii="Times New Roman" w:eastAsia="Times New Roman" w:hAnsi="Times New Roman" w:cs="Times New Roman"/>
          <w:sz w:val="24"/>
          <w:szCs w:val="24"/>
        </w:rPr>
        <w:t>0 uzamknout mateřská škola.</w:t>
      </w:r>
    </w:p>
    <w:p w14:paraId="2DF281A4" w14:textId="77777777" w:rsidR="0047321C" w:rsidRPr="00A42CE1" w:rsidRDefault="0047321C" w:rsidP="006D3D1C">
      <w:pPr>
        <w:spacing w:line="276" w:lineRule="auto"/>
        <w:ind w:left="3" w:right="119"/>
        <w:jc w:val="both"/>
        <w:rPr>
          <w:rFonts w:ascii="Times New Roman" w:hAnsi="Times New Roman" w:cs="Times New Roman"/>
          <w:b/>
          <w:bCs/>
          <w:sz w:val="24"/>
          <w:szCs w:val="24"/>
        </w:rPr>
      </w:pPr>
      <w:r w:rsidRPr="00A42CE1">
        <w:rPr>
          <w:rFonts w:ascii="Times New Roman" w:eastAsia="Times New Roman" w:hAnsi="Times New Roman" w:cs="Times New Roman"/>
          <w:b/>
          <w:bCs/>
          <w:sz w:val="24"/>
          <w:szCs w:val="24"/>
        </w:rPr>
        <w:t>Vyzvedávání dětí po obědě je doporučeno, vzhledem k respektování potřeb dětí:</w:t>
      </w:r>
    </w:p>
    <w:p w14:paraId="4B644ED6" w14:textId="445A328D" w:rsidR="0047321C" w:rsidRDefault="00883B2A" w:rsidP="006D3D1C">
      <w:pPr>
        <w:numPr>
          <w:ilvl w:val="0"/>
          <w:numId w:val="12"/>
        </w:numPr>
        <w:tabs>
          <w:tab w:val="left" w:pos="703"/>
        </w:tabs>
        <w:spacing w:after="0" w:line="276" w:lineRule="auto"/>
        <w:ind w:left="703" w:right="119" w:hanging="343"/>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Třída Sovičky </w:t>
      </w:r>
      <w:r w:rsidR="0047321C" w:rsidRPr="00EC7F82">
        <w:rPr>
          <w:rFonts w:ascii="Times New Roman" w:eastAsia="Times New Roman" w:hAnsi="Times New Roman" w:cs="Times New Roman"/>
          <w:sz w:val="24"/>
          <w:szCs w:val="24"/>
        </w:rPr>
        <w:t>od 12.00 do 12.15 hod.</w:t>
      </w:r>
    </w:p>
    <w:p w14:paraId="623154E9" w14:textId="01DBFE48" w:rsidR="0047321C" w:rsidRPr="009450BB" w:rsidRDefault="0047321C" w:rsidP="009450BB">
      <w:pPr>
        <w:numPr>
          <w:ilvl w:val="0"/>
          <w:numId w:val="12"/>
        </w:numPr>
        <w:tabs>
          <w:tab w:val="left" w:pos="703"/>
        </w:tabs>
        <w:spacing w:after="0" w:line="276" w:lineRule="auto"/>
        <w:ind w:left="703" w:right="119" w:hanging="343"/>
        <w:jc w:val="both"/>
        <w:rPr>
          <w:rFonts w:ascii="Times New Roman" w:eastAsia="Arial" w:hAnsi="Times New Roman" w:cs="Times New Roman"/>
          <w:sz w:val="24"/>
          <w:szCs w:val="24"/>
        </w:rPr>
      </w:pPr>
      <w:r w:rsidRPr="00A42CE1">
        <w:rPr>
          <w:rFonts w:ascii="Times New Roman" w:eastAsia="Times New Roman" w:hAnsi="Times New Roman" w:cs="Times New Roman"/>
          <w:sz w:val="24"/>
          <w:szCs w:val="24"/>
        </w:rPr>
        <w:t xml:space="preserve">třída </w:t>
      </w:r>
      <w:r w:rsidR="009450BB">
        <w:rPr>
          <w:rFonts w:ascii="Times New Roman" w:eastAsia="Times New Roman" w:hAnsi="Times New Roman" w:cs="Times New Roman"/>
          <w:sz w:val="24"/>
          <w:szCs w:val="24"/>
        </w:rPr>
        <w:t xml:space="preserve">Medvíďata 12:00 do 12:30 </w:t>
      </w:r>
      <w:r w:rsidRPr="009450BB">
        <w:rPr>
          <w:rFonts w:ascii="Times New Roman" w:eastAsia="Times New Roman" w:hAnsi="Times New Roman" w:cs="Times New Roman"/>
          <w:sz w:val="24"/>
          <w:szCs w:val="24"/>
        </w:rPr>
        <w:t>hod.</w:t>
      </w:r>
    </w:p>
    <w:p w14:paraId="6FB6CAE6" w14:textId="385C4569" w:rsidR="009450BB" w:rsidRPr="009450BB" w:rsidRDefault="00C109F1" w:rsidP="009450BB">
      <w:pPr>
        <w:numPr>
          <w:ilvl w:val="0"/>
          <w:numId w:val="12"/>
        </w:numPr>
        <w:tabs>
          <w:tab w:val="left" w:pos="703"/>
        </w:tabs>
        <w:spacing w:after="0" w:line="276" w:lineRule="auto"/>
        <w:ind w:left="703" w:right="119" w:hanging="343"/>
        <w:jc w:val="both"/>
        <w:rPr>
          <w:rFonts w:ascii="Times New Roman" w:eastAsia="Arial" w:hAnsi="Times New Roman" w:cs="Times New Roman"/>
          <w:sz w:val="24"/>
          <w:szCs w:val="24"/>
        </w:rPr>
      </w:pPr>
      <w:r>
        <w:rPr>
          <w:rFonts w:ascii="Times New Roman" w:eastAsia="Times New Roman" w:hAnsi="Times New Roman" w:cs="Times New Roman"/>
          <w:sz w:val="24"/>
          <w:szCs w:val="24"/>
        </w:rPr>
        <w:t>Třída Rosničky</w:t>
      </w:r>
      <w:r w:rsidR="009450BB">
        <w:rPr>
          <w:rFonts w:ascii="Times New Roman" w:eastAsia="Times New Roman" w:hAnsi="Times New Roman" w:cs="Times New Roman"/>
          <w:sz w:val="24"/>
          <w:szCs w:val="24"/>
        </w:rPr>
        <w:t xml:space="preserve"> 12:30-13.00</w:t>
      </w:r>
    </w:p>
    <w:p w14:paraId="19936170" w14:textId="77777777" w:rsidR="0047321C" w:rsidRPr="00EC7F82" w:rsidRDefault="0047321C" w:rsidP="006D3D1C">
      <w:pPr>
        <w:numPr>
          <w:ilvl w:val="0"/>
          <w:numId w:val="12"/>
        </w:numPr>
        <w:tabs>
          <w:tab w:val="left" w:pos="703"/>
        </w:tabs>
        <w:spacing w:after="0" w:line="276" w:lineRule="auto"/>
        <w:ind w:left="703" w:right="119" w:hanging="343"/>
        <w:jc w:val="both"/>
        <w:rPr>
          <w:rFonts w:ascii="Times New Roman" w:eastAsia="Arial" w:hAnsi="Times New Roman" w:cs="Times New Roman"/>
          <w:sz w:val="24"/>
          <w:szCs w:val="24"/>
        </w:rPr>
      </w:pPr>
      <w:r w:rsidRPr="00EC7F82">
        <w:rPr>
          <w:rFonts w:ascii="Times New Roman" w:eastAsia="Arial" w:hAnsi="Times New Roman" w:cs="Times New Roman"/>
          <w:sz w:val="24"/>
          <w:szCs w:val="24"/>
        </w:rPr>
        <w:t>jiné časy vyzvedávání výjimečně po předchozí dohodě</w:t>
      </w:r>
    </w:p>
    <w:p w14:paraId="6883CFC9" w14:textId="77777777" w:rsidR="0047321C" w:rsidRDefault="0047321C" w:rsidP="006D3D1C">
      <w:pPr>
        <w:spacing w:line="276" w:lineRule="auto"/>
        <w:ind w:right="119"/>
        <w:jc w:val="both"/>
        <w:rPr>
          <w:rFonts w:ascii="Times New Roman" w:hAnsi="Times New Roman" w:cs="Times New Roman"/>
          <w:sz w:val="24"/>
          <w:szCs w:val="24"/>
        </w:rPr>
      </w:pPr>
    </w:p>
    <w:p w14:paraId="1917BFD4" w14:textId="7F4821A1" w:rsidR="0047321C" w:rsidRDefault="0047321C" w:rsidP="006D3D1C">
      <w:pPr>
        <w:spacing w:after="0"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Vyzvedávání dětí po odpoledním odpočinku je doporučeno, vzhledem k respektování potřeb dětí, od 14.30 hod. do konce provozu školy. Při vyzvedávání dětí se doporučuje rodičům, aby</w:t>
      </w:r>
      <w:r>
        <w:rPr>
          <w:rFonts w:ascii="Times New Roman" w:eastAsia="Times New Roman" w:hAnsi="Times New Roman" w:cs="Times New Roman"/>
          <w:sz w:val="24"/>
          <w:szCs w:val="24"/>
        </w:rPr>
        <w:t xml:space="preserve"> počítali s časem, který dítě potřebuje na dokončení započaté činnosti a na úklid hraček. Učitelky </w:t>
      </w:r>
      <w:r w:rsidRPr="00EC7F82">
        <w:rPr>
          <w:rFonts w:ascii="Times New Roman" w:eastAsia="Times New Roman" w:hAnsi="Times New Roman" w:cs="Times New Roman"/>
          <w:sz w:val="24"/>
          <w:szCs w:val="24"/>
        </w:rPr>
        <w:t>vydají dítě pouze zákonným zástupcům dítěte</w:t>
      </w:r>
      <w:r>
        <w:rPr>
          <w:rFonts w:ascii="Times New Roman" w:eastAsia="Times New Roman" w:hAnsi="Times New Roman" w:cs="Times New Roman"/>
          <w:sz w:val="24"/>
          <w:szCs w:val="24"/>
        </w:rPr>
        <w:t xml:space="preserve"> nebo osobám, které jsou uvedeny ve </w:t>
      </w:r>
      <w:r w:rsidRPr="00EC7F82">
        <w:rPr>
          <w:rFonts w:ascii="Times New Roman" w:eastAsia="Times New Roman" w:hAnsi="Times New Roman" w:cs="Times New Roman"/>
          <w:sz w:val="24"/>
          <w:szCs w:val="24"/>
        </w:rPr>
        <w:t>Zmocnění k vyzvedávání dítěte jinou osobou</w:t>
      </w:r>
      <w:r>
        <w:rPr>
          <w:rFonts w:ascii="Times New Roman" w:eastAsia="Times New Roman" w:hAnsi="Times New Roman" w:cs="Times New Roman"/>
          <w:sz w:val="24"/>
          <w:szCs w:val="24"/>
        </w:rPr>
        <w:t xml:space="preserve">. </w:t>
      </w:r>
      <w:r w:rsidRPr="00EC7F82">
        <w:rPr>
          <w:rFonts w:ascii="Times New Roman" w:eastAsia="Times New Roman" w:hAnsi="Times New Roman" w:cs="Times New Roman"/>
          <w:sz w:val="24"/>
          <w:szCs w:val="24"/>
        </w:rPr>
        <w:t>Převzetím dítěte zmocněncem neodpovídá škola za další bezpečnost dítěte. Zákonným zástupcem dítěte u rozvedených rodičů pro účel zmocnění k vyzvedávání dítěte je ten rodič, jemuž bylo</w:t>
      </w:r>
      <w:r>
        <w:rPr>
          <w:rFonts w:ascii="Times New Roman" w:eastAsia="Times New Roman" w:hAnsi="Times New Roman" w:cs="Times New Roman"/>
          <w:sz w:val="24"/>
          <w:szCs w:val="24"/>
        </w:rPr>
        <w:t xml:space="preserve"> </w:t>
      </w:r>
      <w:r w:rsidRPr="00EC7F82">
        <w:rPr>
          <w:rFonts w:ascii="Times New Roman" w:eastAsia="Times New Roman" w:hAnsi="Times New Roman" w:cs="Times New Roman"/>
          <w:sz w:val="24"/>
          <w:szCs w:val="24"/>
        </w:rPr>
        <w:t xml:space="preserve">příslušným soudem dítě svěřeno do péče. Zákonným zástupcem je též osvojitel. Pokud předávající učitelka nabude pochybnosti o způsobilosti </w:t>
      </w:r>
      <w:r>
        <w:rPr>
          <w:rFonts w:ascii="Times New Roman" w:eastAsia="Times New Roman" w:hAnsi="Times New Roman" w:cs="Times New Roman"/>
          <w:sz w:val="24"/>
          <w:szCs w:val="24"/>
        </w:rPr>
        <w:t>zmocněnce</w:t>
      </w:r>
      <w:r w:rsidRPr="00EC7F82">
        <w:rPr>
          <w:rFonts w:ascii="Times New Roman" w:eastAsia="Times New Roman" w:hAnsi="Times New Roman" w:cs="Times New Roman"/>
          <w:sz w:val="24"/>
          <w:szCs w:val="24"/>
        </w:rPr>
        <w:t xml:space="preserve">, kontaktuje zákonného zástupce, který neprodleně převezme </w:t>
      </w:r>
      <w:r>
        <w:rPr>
          <w:rFonts w:ascii="Times New Roman" w:eastAsia="Times New Roman" w:hAnsi="Times New Roman" w:cs="Times New Roman"/>
          <w:sz w:val="24"/>
          <w:szCs w:val="24"/>
        </w:rPr>
        <w:t xml:space="preserve">sám </w:t>
      </w:r>
      <w:r w:rsidRPr="00EC7F82">
        <w:rPr>
          <w:rFonts w:ascii="Times New Roman" w:eastAsia="Times New Roman" w:hAnsi="Times New Roman" w:cs="Times New Roman"/>
          <w:sz w:val="24"/>
          <w:szCs w:val="24"/>
        </w:rPr>
        <w:t>dítě do osobní péče.</w:t>
      </w:r>
    </w:p>
    <w:p w14:paraId="0D3F24AA" w14:textId="4A6E34F2" w:rsidR="0047321C" w:rsidRDefault="0047321C" w:rsidP="006D3D1C">
      <w:pPr>
        <w:spacing w:after="0" w:line="276" w:lineRule="auto"/>
        <w:ind w:right="119"/>
        <w:jc w:val="both"/>
        <w:rPr>
          <w:rFonts w:ascii="Times New Roman" w:eastAsia="Times New Roman" w:hAnsi="Times New Roman" w:cs="Times New Roman"/>
          <w:sz w:val="24"/>
          <w:szCs w:val="24"/>
        </w:rPr>
      </w:pPr>
    </w:p>
    <w:p w14:paraId="5F373AEA" w14:textId="121E0E2E" w:rsidR="0047321C" w:rsidRPr="00EC7F82" w:rsidRDefault="0047321C" w:rsidP="006D3D1C">
      <w:pPr>
        <w:spacing w:after="0"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Vyzvedávání dětí po ukončení provozu mateřské školy</w:t>
      </w:r>
    </w:p>
    <w:p w14:paraId="64DC0084" w14:textId="466E78DE" w:rsidR="0047321C" w:rsidRDefault="0047321C" w:rsidP="006D3D1C">
      <w:pPr>
        <w:spacing w:line="276" w:lineRule="auto"/>
        <w:ind w:right="119"/>
        <w:jc w:val="both"/>
        <w:rPr>
          <w:rFonts w:ascii="Times New Roman" w:eastAsia="Times New Roman" w:hAnsi="Times New Roman" w:cs="Times New Roman"/>
          <w:i/>
          <w:iCs/>
          <w:sz w:val="24"/>
          <w:szCs w:val="24"/>
        </w:rPr>
      </w:pPr>
      <w:r w:rsidRPr="00EC7F82">
        <w:rPr>
          <w:rFonts w:ascii="Times New Roman" w:eastAsia="Times New Roman" w:hAnsi="Times New Roman" w:cs="Times New Roman"/>
          <w:sz w:val="24"/>
          <w:szCs w:val="24"/>
        </w:rPr>
        <w:t xml:space="preserve">Právnická osoba, která vykonává činnost mateřské školy, vykonává dohled nad dítětem od doby, kdy je </w:t>
      </w:r>
      <w:r w:rsidR="007E4010">
        <w:rPr>
          <w:rFonts w:ascii="Times New Roman" w:eastAsia="Times New Roman" w:hAnsi="Times New Roman" w:cs="Times New Roman"/>
          <w:sz w:val="24"/>
          <w:szCs w:val="24"/>
        </w:rPr>
        <w:t>učitel</w:t>
      </w:r>
      <w:r w:rsidRPr="00EC7F82">
        <w:rPr>
          <w:rFonts w:ascii="Times New Roman" w:eastAsia="Times New Roman" w:hAnsi="Times New Roman" w:cs="Times New Roman"/>
          <w:sz w:val="24"/>
          <w:szCs w:val="24"/>
        </w:rPr>
        <w:t xml:space="preserve"> převezme od jeho zákonného zástupce nebo jím pověřené osoby, až do doby</w:t>
      </w:r>
      <w:r w:rsidR="00F44D13">
        <w:rPr>
          <w:rFonts w:ascii="Times New Roman" w:eastAsia="Times New Roman" w:hAnsi="Times New Roman" w:cs="Times New Roman"/>
          <w:sz w:val="24"/>
          <w:szCs w:val="24"/>
        </w:rPr>
        <w:t>, kdy je učitel mateřské školy</w:t>
      </w:r>
      <w:r w:rsidRPr="00EC7F82">
        <w:rPr>
          <w:rFonts w:ascii="Times New Roman" w:eastAsia="Times New Roman" w:hAnsi="Times New Roman" w:cs="Times New Roman"/>
          <w:sz w:val="24"/>
          <w:szCs w:val="24"/>
        </w:rPr>
        <w:t xml:space="preserve"> předá jeho zákonnému zástupci nebo jím pověřené osobě. Předat dítě pověřené osobě lze jen na základě písemného pověření vystaveného zákonným zástupcem dítěte. </w:t>
      </w:r>
      <w:r w:rsidRPr="00EC7F82">
        <w:rPr>
          <w:rFonts w:ascii="Times New Roman" w:eastAsia="Times New Roman" w:hAnsi="Times New Roman" w:cs="Times New Roman"/>
          <w:i/>
          <w:iCs/>
          <w:sz w:val="24"/>
          <w:szCs w:val="24"/>
        </w:rPr>
        <w:t>(§ 5 odst. 1 vyhlášky č. 14/2005 Sb.)</w:t>
      </w:r>
    </w:p>
    <w:p w14:paraId="171FAE79" w14:textId="77777777" w:rsidR="00F44D13" w:rsidRDefault="00F44D13" w:rsidP="006D3D1C">
      <w:pPr>
        <w:spacing w:line="276" w:lineRule="auto"/>
        <w:ind w:right="119"/>
        <w:jc w:val="both"/>
        <w:rPr>
          <w:rFonts w:ascii="Times New Roman" w:eastAsia="Times New Roman" w:hAnsi="Times New Roman" w:cs="Times New Roman"/>
          <w:i/>
          <w:iCs/>
          <w:sz w:val="24"/>
          <w:szCs w:val="24"/>
        </w:rPr>
      </w:pPr>
    </w:p>
    <w:p w14:paraId="111FB37B" w14:textId="77777777" w:rsidR="00851AE2" w:rsidRDefault="00851AE2" w:rsidP="006D3D1C">
      <w:pPr>
        <w:spacing w:line="276" w:lineRule="auto"/>
        <w:ind w:right="119"/>
        <w:jc w:val="both"/>
        <w:rPr>
          <w:rFonts w:ascii="Times New Roman" w:eastAsia="Times New Roman" w:hAnsi="Times New Roman" w:cs="Times New Roman"/>
          <w:i/>
          <w:iCs/>
          <w:sz w:val="24"/>
          <w:szCs w:val="24"/>
        </w:rPr>
      </w:pPr>
    </w:p>
    <w:p w14:paraId="08353A79" w14:textId="77777777" w:rsidR="00851AE2" w:rsidRDefault="00851AE2" w:rsidP="006D3D1C">
      <w:pPr>
        <w:spacing w:line="276" w:lineRule="auto"/>
        <w:ind w:right="119"/>
        <w:jc w:val="both"/>
        <w:rPr>
          <w:rFonts w:ascii="Times New Roman" w:eastAsia="Times New Roman" w:hAnsi="Times New Roman" w:cs="Times New Roman"/>
          <w:i/>
          <w:iCs/>
          <w:sz w:val="24"/>
          <w:szCs w:val="24"/>
        </w:rPr>
      </w:pPr>
    </w:p>
    <w:p w14:paraId="357518EC" w14:textId="77777777" w:rsidR="00F44D13" w:rsidRPr="00EC7F82" w:rsidRDefault="00F44D13" w:rsidP="006D3D1C">
      <w:pPr>
        <w:spacing w:line="276" w:lineRule="auto"/>
        <w:ind w:right="119"/>
        <w:jc w:val="both"/>
        <w:rPr>
          <w:rFonts w:ascii="Times New Roman" w:hAnsi="Times New Roman" w:cs="Times New Roman"/>
          <w:sz w:val="24"/>
          <w:szCs w:val="24"/>
        </w:rPr>
      </w:pPr>
    </w:p>
    <w:p w14:paraId="670CC7A1" w14:textId="77777777" w:rsidR="0047321C" w:rsidRPr="00EC7F82" w:rsidRDefault="0047321C" w:rsidP="006D3D1C">
      <w:pPr>
        <w:spacing w:line="276" w:lineRule="auto"/>
        <w:ind w:right="119"/>
        <w:jc w:val="both"/>
        <w:rPr>
          <w:rFonts w:ascii="Times New Roman" w:hAnsi="Times New Roman" w:cs="Times New Roman"/>
          <w:sz w:val="24"/>
          <w:szCs w:val="24"/>
        </w:rPr>
      </w:pPr>
      <w:r w:rsidRPr="00A42CE1">
        <w:rPr>
          <w:rFonts w:ascii="Times New Roman" w:eastAsia="Times New Roman" w:hAnsi="Times New Roman" w:cs="Times New Roman"/>
          <w:b/>
          <w:bCs/>
          <w:sz w:val="24"/>
          <w:szCs w:val="24"/>
        </w:rPr>
        <w:t>Pokud si zákonný zástupce nepřevezme dítě v provozní době mateřské školy a předem tuto skutečnost neoznámí ředitelce školy nebo pedagogickému pracovníkovi:</w:t>
      </w:r>
    </w:p>
    <w:p w14:paraId="10EBAB84" w14:textId="5A50D854" w:rsidR="0047321C" w:rsidRDefault="007E4010" w:rsidP="006D3D1C">
      <w:pPr>
        <w:numPr>
          <w:ilvl w:val="0"/>
          <w:numId w:val="13"/>
        </w:numPr>
        <w:tabs>
          <w:tab w:val="left" w:pos="700"/>
        </w:tabs>
        <w:spacing w:after="0" w:line="276" w:lineRule="auto"/>
        <w:ind w:left="700" w:right="119" w:hanging="3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Učitel mateřské školy</w:t>
      </w:r>
      <w:r w:rsidR="0047321C" w:rsidRPr="00EC7F82">
        <w:rPr>
          <w:rFonts w:ascii="Times New Roman" w:eastAsia="Times New Roman" w:hAnsi="Times New Roman" w:cs="Times New Roman"/>
          <w:sz w:val="24"/>
          <w:szCs w:val="24"/>
        </w:rPr>
        <w:t xml:space="preserve"> jej telefonicky kontaktuje</w:t>
      </w:r>
    </w:p>
    <w:p w14:paraId="3C1FA179" w14:textId="18D8E786" w:rsidR="0047321C" w:rsidRPr="0047321C" w:rsidRDefault="007E4010" w:rsidP="006D3D1C">
      <w:pPr>
        <w:numPr>
          <w:ilvl w:val="0"/>
          <w:numId w:val="13"/>
        </w:numPr>
        <w:tabs>
          <w:tab w:val="left" w:pos="708"/>
        </w:tabs>
        <w:spacing w:after="0" w:line="276" w:lineRule="auto"/>
        <w:ind w:left="700" w:right="119" w:hanging="3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Učitel mateřské školy</w:t>
      </w:r>
      <w:r w:rsidRPr="00EC7F82">
        <w:rPr>
          <w:rFonts w:ascii="Times New Roman" w:eastAsia="Times New Roman" w:hAnsi="Times New Roman" w:cs="Times New Roman"/>
          <w:sz w:val="24"/>
          <w:szCs w:val="24"/>
        </w:rPr>
        <w:t xml:space="preserve"> </w:t>
      </w:r>
      <w:r w:rsidR="0047321C">
        <w:rPr>
          <w:rFonts w:ascii="Times New Roman" w:eastAsia="Times New Roman" w:hAnsi="Times New Roman" w:cs="Times New Roman"/>
          <w:sz w:val="24"/>
          <w:szCs w:val="24"/>
        </w:rPr>
        <w:t>kontaktuje zmocněnou osobu v případě, že zákonný zástupce není v daném okamžiku dostupný na žádném poskytnutém kontaktu.</w:t>
      </w:r>
    </w:p>
    <w:p w14:paraId="2482737A" w14:textId="4599E42D" w:rsidR="0047321C" w:rsidRDefault="0047321C" w:rsidP="006D3D1C">
      <w:pPr>
        <w:numPr>
          <w:ilvl w:val="0"/>
          <w:numId w:val="13"/>
        </w:numPr>
        <w:tabs>
          <w:tab w:val="left" w:pos="708"/>
        </w:tabs>
        <w:spacing w:after="0" w:line="276" w:lineRule="auto"/>
        <w:ind w:left="720" w:right="119" w:hanging="363"/>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 xml:space="preserve">Pokud se </w:t>
      </w:r>
      <w:r w:rsidR="007E4010">
        <w:rPr>
          <w:rFonts w:ascii="Times New Roman" w:eastAsia="Times New Roman" w:hAnsi="Times New Roman" w:cs="Times New Roman"/>
          <w:sz w:val="24"/>
          <w:szCs w:val="24"/>
        </w:rPr>
        <w:t>učiteli mateřské školy</w:t>
      </w:r>
      <w:r w:rsidR="007E4010" w:rsidRPr="00EC7F82">
        <w:rPr>
          <w:rFonts w:ascii="Times New Roman" w:eastAsia="Times New Roman" w:hAnsi="Times New Roman" w:cs="Times New Roman"/>
          <w:sz w:val="24"/>
          <w:szCs w:val="24"/>
        </w:rPr>
        <w:t xml:space="preserve"> </w:t>
      </w:r>
      <w:r w:rsidRPr="000A45F7">
        <w:rPr>
          <w:rStyle w:val="Odkazintenzivn"/>
        </w:rPr>
        <w:t>nepodaří</w:t>
      </w:r>
      <w:r w:rsidRPr="00EC7F82">
        <w:rPr>
          <w:rFonts w:ascii="Times New Roman" w:eastAsia="Times New Roman" w:hAnsi="Times New Roman" w:cs="Times New Roman"/>
          <w:sz w:val="24"/>
          <w:szCs w:val="24"/>
        </w:rPr>
        <w:t xml:space="preserve"> kontaktovat žádnou výše uvedenou osobu, bude kontaktovat orgán sociálně-právní ochrany dítěte (OSPOD). Pro získání kontaktu na osobu, která má ze strany OSPOD pohotovostní službu, může pedagogický pracovník kontaktovat příslušný obecní úřad nebo Policii ČR. Ve spolupráci s policií zajistí předání dítěte pracovníkovi OSPOD. Obecní úřad má dle ustanovení § 15 odst. 1 5 zákona č. 359/1999 Sb., o sociálně-právní ochraně dětí, ve znění pozdějších předpisů, povinnost zajistit neodkladnou péči dítěti, které se ocitlo bez péče přiměřené jeho věku.</w:t>
      </w:r>
    </w:p>
    <w:p w14:paraId="73105A8B" w14:textId="77777777" w:rsidR="0014590F" w:rsidRDefault="0014590F" w:rsidP="006D3D1C">
      <w:pPr>
        <w:spacing w:after="0" w:line="276" w:lineRule="auto"/>
        <w:ind w:right="119"/>
        <w:jc w:val="both"/>
        <w:rPr>
          <w:rFonts w:ascii="Times New Roman" w:eastAsia="Times New Roman" w:hAnsi="Times New Roman" w:cs="Times New Roman"/>
          <w:b/>
          <w:bCs/>
          <w:sz w:val="24"/>
          <w:szCs w:val="24"/>
        </w:rPr>
      </w:pPr>
    </w:p>
    <w:p w14:paraId="2BF44571" w14:textId="77777777" w:rsidR="0014590F" w:rsidRPr="00A42CE1" w:rsidRDefault="0014590F" w:rsidP="006D3D1C">
      <w:pPr>
        <w:spacing w:after="0" w:line="276" w:lineRule="auto"/>
        <w:ind w:right="119"/>
        <w:jc w:val="both"/>
        <w:rPr>
          <w:rFonts w:ascii="Times New Roman" w:hAnsi="Times New Roman" w:cs="Times New Roman"/>
          <w:sz w:val="24"/>
          <w:szCs w:val="24"/>
        </w:rPr>
      </w:pPr>
      <w:r w:rsidRPr="00A42CE1">
        <w:rPr>
          <w:rFonts w:ascii="Times New Roman" w:eastAsia="Times New Roman" w:hAnsi="Times New Roman" w:cs="Times New Roman"/>
          <w:b/>
          <w:bCs/>
          <w:sz w:val="24"/>
          <w:szCs w:val="24"/>
        </w:rPr>
        <w:t>5.2 Organizace stravování dětí</w:t>
      </w:r>
    </w:p>
    <w:p w14:paraId="666D7C8E" w14:textId="602447AC" w:rsidR="0014590F" w:rsidRDefault="0014590F" w:rsidP="006D3D1C">
      <w:pPr>
        <w:spacing w:line="276" w:lineRule="auto"/>
        <w:ind w:right="119"/>
        <w:jc w:val="both"/>
        <w:rPr>
          <w:rFonts w:ascii="Times New Roman" w:eastAsia="Times New Roman" w:hAnsi="Times New Roman" w:cs="Times New Roman"/>
          <w:sz w:val="24"/>
          <w:szCs w:val="24"/>
        </w:rPr>
      </w:pPr>
      <w:r>
        <w:rPr>
          <w:rFonts w:ascii="Times New Roman" w:hAnsi="Times New Roman" w:cs="Times New Roman"/>
          <w:sz w:val="24"/>
          <w:szCs w:val="24"/>
        </w:rPr>
        <w:t xml:space="preserve">Podmínky stravování </w:t>
      </w:r>
      <w:r w:rsidRPr="00EC7F82">
        <w:rPr>
          <w:rFonts w:ascii="Times New Roman" w:eastAsia="Times New Roman" w:hAnsi="Times New Roman" w:cs="Times New Roman"/>
          <w:sz w:val="24"/>
          <w:szCs w:val="24"/>
        </w:rPr>
        <w:t>dětí včetně ceny stravného</w:t>
      </w:r>
      <w:r>
        <w:rPr>
          <w:rFonts w:ascii="Times New Roman" w:eastAsia="Times New Roman" w:hAnsi="Times New Roman" w:cs="Times New Roman"/>
          <w:sz w:val="24"/>
          <w:szCs w:val="24"/>
        </w:rPr>
        <w:t xml:space="preserve"> jsou stanoveny ve vnitřním řádu školní jídelny, </w:t>
      </w:r>
      <w:r w:rsidRPr="00EC7F82">
        <w:rPr>
          <w:rFonts w:ascii="Times New Roman" w:eastAsia="Times New Roman" w:hAnsi="Times New Roman" w:cs="Times New Roman"/>
          <w:sz w:val="24"/>
          <w:szCs w:val="24"/>
        </w:rPr>
        <w:t>který je zveřejněn na přístupném místě ve škole</w:t>
      </w:r>
      <w:r>
        <w:rPr>
          <w:rFonts w:ascii="Times New Roman" w:eastAsia="Times New Roman" w:hAnsi="Times New Roman" w:cs="Times New Roman"/>
          <w:sz w:val="24"/>
          <w:szCs w:val="24"/>
        </w:rPr>
        <w:t xml:space="preserve"> a na webu školy.</w:t>
      </w:r>
    </w:p>
    <w:p w14:paraId="0ECEAB4E" w14:textId="77777777" w:rsidR="0014590F" w:rsidRPr="00EC7F82" w:rsidRDefault="0014590F"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Při přípravě jídel postupuje školní jídelna podle vyhlášky č. 107/2005 Sb., o školním stravování a řídí se platnými výživovými normami a zásadami zdravé výživy.</w:t>
      </w:r>
    </w:p>
    <w:p w14:paraId="045F9655" w14:textId="6216E416" w:rsidR="00C053FE" w:rsidRDefault="0014590F"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Dítě přihlášené k celodennímu pobytu v mateřské škole má právo</w:t>
      </w:r>
      <w:r>
        <w:rPr>
          <w:rFonts w:ascii="Times New Roman" w:eastAsia="Times New Roman" w:hAnsi="Times New Roman" w:cs="Times New Roman"/>
          <w:sz w:val="24"/>
          <w:szCs w:val="24"/>
        </w:rPr>
        <w:t xml:space="preserve"> denně objednat přesnídávku</w:t>
      </w:r>
      <w:r w:rsidR="002D43C9">
        <w:rPr>
          <w:rFonts w:ascii="Times New Roman" w:eastAsia="Times New Roman" w:hAnsi="Times New Roman" w:cs="Times New Roman"/>
          <w:sz w:val="24"/>
          <w:szCs w:val="24"/>
        </w:rPr>
        <w:t xml:space="preserve">, oběd a odpolední svačinu. </w:t>
      </w:r>
    </w:p>
    <w:p w14:paraId="54392457" w14:textId="0A121D63" w:rsidR="002D43C9" w:rsidRDefault="002D43C9"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Kromě jídel zajišťuje jídelna pitný režim (čaje, ovocné šťá</w:t>
      </w:r>
      <w:r w:rsidR="00F42CAD">
        <w:rPr>
          <w:rFonts w:ascii="Times New Roman" w:eastAsia="Times New Roman" w:hAnsi="Times New Roman" w:cs="Times New Roman"/>
          <w:sz w:val="24"/>
          <w:szCs w:val="24"/>
        </w:rPr>
        <w:t>vy, vitamínové nápoje</w:t>
      </w:r>
      <w:r w:rsidRPr="00EC7F82">
        <w:rPr>
          <w:rFonts w:ascii="Times New Roman" w:eastAsia="Times New Roman" w:hAnsi="Times New Roman" w:cs="Times New Roman"/>
          <w:sz w:val="24"/>
          <w:szCs w:val="24"/>
        </w:rPr>
        <w:t>, vodu). Děti mají možnost pitného režimu v průběhu celého pobytu v mateřské škole v samoobslužném režimu podle vlastního pocitu žízně.</w:t>
      </w:r>
    </w:p>
    <w:p w14:paraId="22851343" w14:textId="39AEF350" w:rsidR="002D43C9" w:rsidRPr="00EC7F82" w:rsidRDefault="002D43C9"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Přihlašování a odhlašo</w:t>
      </w:r>
      <w:r w:rsidR="00F42CAD">
        <w:rPr>
          <w:rFonts w:ascii="Times New Roman" w:eastAsia="Times New Roman" w:hAnsi="Times New Roman" w:cs="Times New Roman"/>
          <w:sz w:val="24"/>
          <w:szCs w:val="24"/>
        </w:rPr>
        <w:t>vání obědů se provádí do 8</w:t>
      </w:r>
      <w:r w:rsidRPr="00EC7F82">
        <w:rPr>
          <w:rFonts w:ascii="Times New Roman" w:eastAsia="Times New Roman" w:hAnsi="Times New Roman" w:cs="Times New Roman"/>
          <w:sz w:val="24"/>
          <w:szCs w:val="24"/>
        </w:rPr>
        <w:t>.00 hodin.</w:t>
      </w:r>
    </w:p>
    <w:p w14:paraId="6640C063" w14:textId="487BC0EE" w:rsidR="002D43C9" w:rsidRPr="00EC7F82" w:rsidRDefault="002D43C9"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 xml:space="preserve">Při onemocnění dítěte si lze vyzvednout oběd pouze první den nemoci dítěte </w:t>
      </w:r>
      <w:r w:rsidR="00851AE2">
        <w:rPr>
          <w:rFonts w:ascii="Times New Roman" w:eastAsia="Times New Roman" w:hAnsi="Times New Roman" w:cs="Times New Roman"/>
          <w:sz w:val="24"/>
          <w:szCs w:val="24"/>
        </w:rPr>
        <w:t>od 11:00 do 11:2</w:t>
      </w:r>
      <w:r>
        <w:rPr>
          <w:rFonts w:ascii="Times New Roman" w:eastAsia="Times New Roman" w:hAnsi="Times New Roman" w:cs="Times New Roman"/>
          <w:sz w:val="24"/>
          <w:szCs w:val="24"/>
        </w:rPr>
        <w:t xml:space="preserve">0 </w:t>
      </w:r>
      <w:r w:rsidRPr="00EC7F82">
        <w:rPr>
          <w:rFonts w:ascii="Times New Roman" w:eastAsia="Times New Roman" w:hAnsi="Times New Roman" w:cs="Times New Roman"/>
          <w:sz w:val="24"/>
          <w:szCs w:val="24"/>
        </w:rPr>
        <w:t>hodin, na ostatní dny je nutno dítě ze stravování odhlásit.</w:t>
      </w:r>
    </w:p>
    <w:p w14:paraId="5D218801" w14:textId="7F1B3E43" w:rsidR="002D43C9" w:rsidRDefault="002D43C9"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 xml:space="preserve">Odhlašování obědů provádí zákonný zástupce </w:t>
      </w:r>
      <w:r w:rsidR="00BB36DC">
        <w:rPr>
          <w:rFonts w:ascii="Times New Roman" w:eastAsia="Times New Roman" w:hAnsi="Times New Roman" w:cs="Times New Roman"/>
          <w:sz w:val="24"/>
          <w:szCs w:val="24"/>
        </w:rPr>
        <w:t xml:space="preserve">telefonicky, osobně nebo programem nasems.cz – Škola blízká rodičům. </w:t>
      </w:r>
      <w:r w:rsidRPr="00EC7F82">
        <w:rPr>
          <w:rFonts w:ascii="Times New Roman" w:eastAsia="Times New Roman" w:hAnsi="Times New Roman" w:cs="Times New Roman"/>
          <w:sz w:val="24"/>
          <w:szCs w:val="24"/>
        </w:rPr>
        <w:t>Neodhlášené obědy propadají.</w:t>
      </w:r>
    </w:p>
    <w:p w14:paraId="5D16E43B" w14:textId="77777777" w:rsidR="002D43C9" w:rsidRDefault="002D43C9" w:rsidP="006D3D1C">
      <w:pPr>
        <w:spacing w:after="0" w:line="276" w:lineRule="auto"/>
        <w:ind w:right="119"/>
        <w:jc w:val="both"/>
        <w:rPr>
          <w:rFonts w:ascii="Times New Roman" w:hAnsi="Times New Roman" w:cs="Times New Roman"/>
          <w:sz w:val="24"/>
          <w:szCs w:val="24"/>
        </w:rPr>
      </w:pPr>
      <w:r w:rsidRPr="00A42CE1">
        <w:rPr>
          <w:rFonts w:ascii="Times New Roman" w:eastAsia="Times New Roman" w:hAnsi="Times New Roman" w:cs="Times New Roman"/>
          <w:b/>
          <w:bCs/>
          <w:sz w:val="24"/>
          <w:szCs w:val="24"/>
        </w:rPr>
        <w:t>5.3 Přijímání dětí k předškolnímu vzdělávání</w:t>
      </w:r>
    </w:p>
    <w:p w14:paraId="523E8A71" w14:textId="77777777" w:rsidR="002D43C9" w:rsidRPr="00EC7F82" w:rsidRDefault="002D43C9"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b/>
          <w:bCs/>
          <w:sz w:val="24"/>
          <w:szCs w:val="24"/>
        </w:rPr>
        <w:t xml:space="preserve">Předškolní vzdělávání se organizuje pro děti ve věku zpravidla od 3 do 6 let, nejdříve však pro děti od 2 let. Dítě mladší 3 let nemá na přijetí do mateřské školy právní nárok. </w:t>
      </w:r>
      <w:r w:rsidRPr="00EC7F82">
        <w:rPr>
          <w:rFonts w:ascii="Times New Roman" w:eastAsia="Times New Roman" w:hAnsi="Times New Roman" w:cs="Times New Roman"/>
          <w:i/>
          <w:iCs/>
          <w:sz w:val="24"/>
          <w:szCs w:val="24"/>
        </w:rPr>
        <w:t>(§ 34 odst. 1zákona 561/2004)</w:t>
      </w:r>
      <w:r w:rsidRPr="00EC7F82">
        <w:rPr>
          <w:rFonts w:ascii="Times New Roman" w:eastAsia="Times New Roman" w:hAnsi="Times New Roman" w:cs="Times New Roman"/>
          <w:sz w:val="24"/>
          <w:szCs w:val="24"/>
        </w:rPr>
        <w:t>.</w:t>
      </w:r>
    </w:p>
    <w:p w14:paraId="07275037" w14:textId="62EEC134" w:rsidR="002D43C9" w:rsidRDefault="002D43C9"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Předškolní vzdělávání je povinné pro děti, které dosáhly od počátku</w:t>
      </w:r>
      <w:r>
        <w:rPr>
          <w:rFonts w:ascii="Times New Roman" w:eastAsia="Times New Roman" w:hAnsi="Times New Roman" w:cs="Times New Roman"/>
          <w:sz w:val="24"/>
          <w:szCs w:val="24"/>
        </w:rPr>
        <w:t xml:space="preserve"> školního roku, který následuje po dni, </w:t>
      </w:r>
      <w:r w:rsidRPr="00EC7F82">
        <w:rPr>
          <w:rFonts w:ascii="Times New Roman" w:eastAsia="Times New Roman" w:hAnsi="Times New Roman" w:cs="Times New Roman"/>
          <w:sz w:val="24"/>
          <w:szCs w:val="24"/>
        </w:rPr>
        <w:t xml:space="preserve">kdy dítě dosáhlo pátého roku věku </w:t>
      </w:r>
      <w:r w:rsidRPr="00EC7F82">
        <w:rPr>
          <w:rFonts w:ascii="Times New Roman" w:eastAsia="Times New Roman" w:hAnsi="Times New Roman" w:cs="Times New Roman"/>
          <w:i/>
          <w:iCs/>
          <w:sz w:val="24"/>
          <w:szCs w:val="24"/>
        </w:rPr>
        <w:t>(§ 34 odst. 1 zákona 561/2004)</w:t>
      </w:r>
      <w:r w:rsidRPr="00EC7F82">
        <w:rPr>
          <w:rFonts w:ascii="Times New Roman" w:eastAsia="Times New Roman" w:hAnsi="Times New Roman" w:cs="Times New Roman"/>
          <w:sz w:val="24"/>
          <w:szCs w:val="24"/>
        </w:rPr>
        <w:t>.</w:t>
      </w:r>
    </w:p>
    <w:p w14:paraId="1AF8747A" w14:textId="77777777" w:rsidR="002D43C9" w:rsidRPr="00EC7F82" w:rsidRDefault="002D43C9" w:rsidP="006D3D1C">
      <w:pPr>
        <w:spacing w:line="276" w:lineRule="auto"/>
        <w:ind w:right="119"/>
        <w:jc w:val="both"/>
        <w:rPr>
          <w:rFonts w:ascii="Times New Roman" w:eastAsia="Times New Roman" w:hAnsi="Times New Roman" w:cs="Times New Roman"/>
          <w:i/>
          <w:iCs/>
          <w:sz w:val="24"/>
          <w:szCs w:val="24"/>
        </w:rPr>
      </w:pPr>
      <w:r w:rsidRPr="00EC7F82">
        <w:rPr>
          <w:rFonts w:ascii="Times New Roman" w:eastAsia="Times New Roman" w:hAnsi="Times New Roman" w:cs="Times New Roman"/>
          <w:sz w:val="24"/>
          <w:szCs w:val="24"/>
        </w:rPr>
        <w:lastRenderedPageBreak/>
        <w:t xml:space="preserve">Přijímání dětí do mateřské školy se provádí formou zápisu k předškolnímu vzdělávání. Termín a místo zápisu stanoví ředitel mateřské školy po dohodě se zřizovatelem </w:t>
      </w:r>
      <w:r w:rsidRPr="00EC7F82">
        <w:rPr>
          <w:rFonts w:ascii="Times New Roman" w:eastAsia="Times New Roman" w:hAnsi="Times New Roman" w:cs="Times New Roman"/>
          <w:i/>
          <w:iCs/>
          <w:sz w:val="24"/>
          <w:szCs w:val="24"/>
        </w:rPr>
        <w:t>od 2. května do 16.</w:t>
      </w:r>
      <w:r w:rsidRPr="00EC7F82">
        <w:rPr>
          <w:rFonts w:ascii="Times New Roman" w:eastAsia="Times New Roman" w:hAnsi="Times New Roman" w:cs="Times New Roman"/>
          <w:sz w:val="24"/>
          <w:szCs w:val="24"/>
        </w:rPr>
        <w:t xml:space="preserve"> </w:t>
      </w:r>
      <w:r w:rsidRPr="00EC7F82">
        <w:rPr>
          <w:rFonts w:ascii="Times New Roman" w:eastAsia="Times New Roman" w:hAnsi="Times New Roman" w:cs="Times New Roman"/>
          <w:i/>
          <w:iCs/>
          <w:sz w:val="24"/>
          <w:szCs w:val="24"/>
        </w:rPr>
        <w:t xml:space="preserve">května </w:t>
      </w:r>
      <w:r w:rsidRPr="00EC7F82">
        <w:rPr>
          <w:rFonts w:ascii="Times New Roman" w:eastAsia="Times New Roman" w:hAnsi="Times New Roman" w:cs="Times New Roman"/>
          <w:sz w:val="24"/>
          <w:szCs w:val="24"/>
        </w:rPr>
        <w:t>a zveřejní jej způsobem v místě obvyklém</w:t>
      </w:r>
      <w:r w:rsidRPr="00EC7F82">
        <w:rPr>
          <w:rFonts w:ascii="Times New Roman" w:eastAsia="Times New Roman" w:hAnsi="Times New Roman" w:cs="Times New Roman"/>
          <w:i/>
          <w:iCs/>
          <w:sz w:val="24"/>
          <w:szCs w:val="24"/>
        </w:rPr>
        <w:t xml:space="preserve"> </w:t>
      </w:r>
      <w:r w:rsidRPr="00EC7F82">
        <w:rPr>
          <w:rFonts w:ascii="Times New Roman" w:eastAsia="Times New Roman" w:hAnsi="Times New Roman" w:cs="Times New Roman"/>
          <w:sz w:val="26"/>
          <w:szCs w:val="26"/>
        </w:rPr>
        <w:t>(</w:t>
      </w:r>
      <w:r w:rsidRPr="00EC7F82">
        <w:rPr>
          <w:rFonts w:ascii="Times New Roman" w:eastAsia="Times New Roman" w:hAnsi="Times New Roman" w:cs="Times New Roman"/>
          <w:sz w:val="24"/>
          <w:szCs w:val="24"/>
        </w:rPr>
        <w:t>na</w:t>
      </w:r>
      <w:r w:rsidRPr="00EC7F82">
        <w:rPr>
          <w:rFonts w:ascii="Times New Roman" w:eastAsia="Times New Roman" w:hAnsi="Times New Roman" w:cs="Times New Roman"/>
          <w:i/>
          <w:iCs/>
          <w:sz w:val="24"/>
          <w:szCs w:val="24"/>
        </w:rPr>
        <w:t xml:space="preserve"> </w:t>
      </w:r>
      <w:r w:rsidRPr="00EC7F82">
        <w:rPr>
          <w:rFonts w:ascii="Times New Roman" w:eastAsia="Times New Roman" w:hAnsi="Times New Roman" w:cs="Times New Roman"/>
          <w:sz w:val="24"/>
          <w:szCs w:val="24"/>
        </w:rPr>
        <w:t>webových stránkách mateřské školy, na</w:t>
      </w:r>
      <w:r w:rsidRPr="00EC7F82">
        <w:rPr>
          <w:rFonts w:ascii="Times New Roman" w:eastAsia="Times New Roman" w:hAnsi="Times New Roman" w:cs="Times New Roman"/>
          <w:i/>
          <w:iCs/>
          <w:sz w:val="24"/>
          <w:szCs w:val="24"/>
        </w:rPr>
        <w:t xml:space="preserve"> </w:t>
      </w:r>
      <w:r w:rsidRPr="00EC7F82">
        <w:rPr>
          <w:rFonts w:ascii="Times New Roman" w:eastAsia="Times New Roman" w:hAnsi="Times New Roman" w:cs="Times New Roman"/>
          <w:sz w:val="24"/>
          <w:szCs w:val="24"/>
        </w:rPr>
        <w:t>vstupních dveřích a na informační vývěsce obce) (</w:t>
      </w:r>
      <w:r w:rsidRPr="00EC7F82">
        <w:rPr>
          <w:rFonts w:ascii="Times New Roman" w:eastAsia="Times New Roman" w:hAnsi="Times New Roman" w:cs="Times New Roman"/>
          <w:i/>
          <w:iCs/>
          <w:sz w:val="24"/>
          <w:szCs w:val="24"/>
        </w:rPr>
        <w:t>§ 34 odst. 2 zákona 561/2004).</w:t>
      </w:r>
    </w:p>
    <w:p w14:paraId="7C76E265" w14:textId="33F3AEB0" w:rsidR="002D43C9" w:rsidRPr="00851AE2" w:rsidRDefault="002D43C9" w:rsidP="006D3D1C">
      <w:pPr>
        <w:spacing w:line="276" w:lineRule="auto"/>
        <w:ind w:right="119"/>
        <w:jc w:val="both"/>
        <w:rPr>
          <w:rFonts w:ascii="Times New Roman" w:hAnsi="Times New Roman" w:cs="Times New Roman"/>
          <w:b/>
          <w:sz w:val="24"/>
          <w:szCs w:val="24"/>
        </w:rPr>
      </w:pPr>
      <w:r w:rsidRPr="00851AE2">
        <w:rPr>
          <w:rFonts w:ascii="Times New Roman" w:hAnsi="Times New Roman" w:cs="Times New Roman"/>
          <w:b/>
          <w:sz w:val="24"/>
          <w:szCs w:val="24"/>
        </w:rPr>
        <w:t>Ředitelka rozhoduje o přijetí dítěte k předškolnímu vzdělávání na základě dále uvedených stanovených kritérií:</w:t>
      </w:r>
    </w:p>
    <w:p w14:paraId="10F369AF" w14:textId="652A1652" w:rsidR="002D43C9" w:rsidRPr="002D43C9" w:rsidRDefault="002D43C9" w:rsidP="006D3D1C">
      <w:pPr>
        <w:numPr>
          <w:ilvl w:val="0"/>
          <w:numId w:val="14"/>
        </w:numPr>
        <w:tabs>
          <w:tab w:val="left" w:pos="708"/>
        </w:tabs>
        <w:spacing w:after="0" w:line="276" w:lineRule="auto"/>
        <w:ind w:left="720"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přednostně jsou přijímány děti v posledním roce před nástupem do základní školy, předškolní docházka je pro tyto děti povinná, dále pak děti, které před začátkem školního roku dosáhnou nejméně 3. roku věku</w:t>
      </w:r>
    </w:p>
    <w:p w14:paraId="1AA72707" w14:textId="75DBCC1F" w:rsidR="002D43C9" w:rsidRPr="002D43C9" w:rsidRDefault="002D43C9" w:rsidP="006D3D1C">
      <w:pPr>
        <w:numPr>
          <w:ilvl w:val="0"/>
          <w:numId w:val="14"/>
        </w:numPr>
        <w:tabs>
          <w:tab w:val="left" w:pos="708"/>
        </w:tabs>
        <w:spacing w:after="0" w:line="276" w:lineRule="auto"/>
        <w:ind w:left="720"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k předškolnímu vzdělávání se přijímají děti podle § 34, odst. 1</w:t>
      </w:r>
      <w:r>
        <w:rPr>
          <w:rFonts w:ascii="Times New Roman" w:eastAsia="Times New Roman" w:hAnsi="Times New Roman" w:cs="Times New Roman"/>
          <w:sz w:val="24"/>
          <w:szCs w:val="24"/>
        </w:rPr>
        <w:t xml:space="preserve"> školského zákona, zpravidla ve věku od dvou do šesti let</w:t>
      </w:r>
    </w:p>
    <w:p w14:paraId="484C96FD" w14:textId="77777777" w:rsidR="002D43C9" w:rsidRPr="00EC7F82" w:rsidRDefault="002D43C9" w:rsidP="006D3D1C">
      <w:pPr>
        <w:numPr>
          <w:ilvl w:val="0"/>
          <w:numId w:val="14"/>
        </w:numPr>
        <w:tabs>
          <w:tab w:val="left" w:pos="768"/>
        </w:tabs>
        <w:spacing w:after="0" w:line="276" w:lineRule="auto"/>
        <w:ind w:left="720"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při přijímání dětí je nutné dodržet podmínky ustanovení § 50 zákona č.258/2000 Sb., o ochraně veřejného zdraví, ve znění pozdějších předpisů (dítě se podrobilo stanoveným pravidelným očkováním, má doklad, že je proti nákaze imunní, nebo se očkování nemůže podrobit pro trvalou kontraindikaci)</w:t>
      </w:r>
    </w:p>
    <w:p w14:paraId="0C32B089" w14:textId="0C5E0C78" w:rsidR="002D43C9" w:rsidRPr="002D43C9" w:rsidRDefault="002D43C9" w:rsidP="006D3D1C">
      <w:pPr>
        <w:numPr>
          <w:ilvl w:val="0"/>
          <w:numId w:val="14"/>
        </w:numPr>
        <w:tabs>
          <w:tab w:val="left" w:pos="708"/>
        </w:tabs>
        <w:spacing w:after="0" w:line="276" w:lineRule="auto"/>
        <w:ind w:left="720"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k předškolnímu vzdělávání se přijímají děti, které jsou občany ČR</w:t>
      </w:r>
      <w:r>
        <w:rPr>
          <w:rFonts w:ascii="Times New Roman" w:eastAsia="Times New Roman" w:hAnsi="Times New Roman" w:cs="Times New Roman"/>
          <w:sz w:val="24"/>
          <w:szCs w:val="24"/>
        </w:rPr>
        <w:t xml:space="preserve"> nebo se státní příslušností jiného státu Evropské unie</w:t>
      </w:r>
    </w:p>
    <w:p w14:paraId="51692F2D" w14:textId="77777777" w:rsidR="002D43C9" w:rsidRPr="00EC7F82" w:rsidRDefault="002D43C9" w:rsidP="006D3D1C">
      <w:pPr>
        <w:numPr>
          <w:ilvl w:val="0"/>
          <w:numId w:val="14"/>
        </w:numPr>
        <w:tabs>
          <w:tab w:val="left" w:pos="768"/>
        </w:tabs>
        <w:spacing w:after="0" w:line="276" w:lineRule="auto"/>
        <w:ind w:left="720"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k předškolnímu vzdělávání se přijímají děti, které nejsou státními občany ČR ani jiného členského státu Evropské unie, pokud pobývají na území ČR oprávněně dle § 20 zákona, (doklad o oprávněnosti pobytu dítěte na území ČR je zákonný zástupce dítěte povinen předložit při zápisu dítěte do mateřské školy</w:t>
      </w:r>
    </w:p>
    <w:p w14:paraId="4B43A292" w14:textId="77777777" w:rsidR="002D43C9" w:rsidRPr="00EC7F82" w:rsidRDefault="002D43C9" w:rsidP="006D3D1C">
      <w:pPr>
        <w:numPr>
          <w:ilvl w:val="0"/>
          <w:numId w:val="14"/>
        </w:numPr>
        <w:tabs>
          <w:tab w:val="left" w:pos="700"/>
        </w:tabs>
        <w:spacing w:after="0" w:line="276" w:lineRule="auto"/>
        <w:ind w:left="700" w:right="119" w:hanging="34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přednostně se přijímají děti ze spádového obvodu mateřské školy</w:t>
      </w:r>
    </w:p>
    <w:p w14:paraId="7CC090FA" w14:textId="77777777" w:rsidR="002D43C9" w:rsidRPr="00EC7F82" w:rsidRDefault="002D43C9" w:rsidP="006D3D1C">
      <w:pPr>
        <w:numPr>
          <w:ilvl w:val="0"/>
          <w:numId w:val="14"/>
        </w:numPr>
        <w:tabs>
          <w:tab w:val="left" w:pos="708"/>
        </w:tabs>
        <w:spacing w:after="0" w:line="276" w:lineRule="auto"/>
        <w:ind w:left="720"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dítě může být přijato k předškolnímu vzdělávání i v průběhu školního roku na uvolněné místo</w:t>
      </w:r>
    </w:p>
    <w:p w14:paraId="0286D424" w14:textId="77777777" w:rsidR="002D43C9" w:rsidRPr="00EC7F82" w:rsidRDefault="002D43C9" w:rsidP="006D3D1C">
      <w:pPr>
        <w:numPr>
          <w:ilvl w:val="0"/>
          <w:numId w:val="14"/>
        </w:numPr>
        <w:tabs>
          <w:tab w:val="left" w:pos="768"/>
        </w:tabs>
        <w:spacing w:after="0" w:line="276" w:lineRule="auto"/>
        <w:ind w:left="720" w:right="119" w:hanging="363"/>
        <w:jc w:val="both"/>
        <w:rPr>
          <w:rFonts w:ascii="Times New Roman" w:eastAsia="Arial" w:hAnsi="Times New Roman" w:cs="Times New Roman"/>
          <w:sz w:val="24"/>
          <w:szCs w:val="24"/>
        </w:rPr>
      </w:pPr>
      <w:r w:rsidRPr="00EC7F82">
        <w:rPr>
          <w:rFonts w:ascii="Times New Roman" w:eastAsia="Times New Roman" w:hAnsi="Times New Roman" w:cs="Times New Roman"/>
          <w:sz w:val="24"/>
          <w:szCs w:val="24"/>
        </w:rPr>
        <w:t>o přijetí dítěte uvedeného v § 16 odst. 9 školského zákona rozhodne ředitelka mateřské školy na základě písemného vyjádření školského poradenského zařízení, popřípadě také registrujícího lékaře.</w:t>
      </w:r>
    </w:p>
    <w:p w14:paraId="702E2ADC" w14:textId="362F242C" w:rsidR="002D43C9" w:rsidRDefault="002D43C9" w:rsidP="006D3D1C">
      <w:pPr>
        <w:tabs>
          <w:tab w:val="left" w:pos="708"/>
        </w:tabs>
        <w:spacing w:after="0" w:line="276" w:lineRule="auto"/>
        <w:ind w:left="357" w:right="119"/>
        <w:jc w:val="both"/>
        <w:rPr>
          <w:rFonts w:ascii="Times New Roman" w:eastAsia="Arial" w:hAnsi="Times New Roman" w:cs="Times New Roman"/>
          <w:sz w:val="24"/>
          <w:szCs w:val="24"/>
        </w:rPr>
      </w:pPr>
    </w:p>
    <w:p w14:paraId="49176698" w14:textId="77777777" w:rsidR="002D43C9" w:rsidRPr="00EC7F82" w:rsidRDefault="002D43C9"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Po vyrozumění ředitelkou školy se zákonní zástupci přijatých dětí dostaví do MŠ na informační schůzku, kde si vyzvednou další dokumenty k vyplnění a dostanou informace o provozu MŠ.</w:t>
      </w:r>
    </w:p>
    <w:p w14:paraId="37213C1D" w14:textId="385A7A76" w:rsidR="00551BF8" w:rsidRDefault="00B60812" w:rsidP="006D3D1C">
      <w:pPr>
        <w:spacing w:after="0" w:line="276" w:lineRule="auto"/>
        <w:ind w:left="3" w:right="119"/>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5.3.1 </w:t>
      </w:r>
      <w:r w:rsidR="00551BF8" w:rsidRPr="00A42CE1">
        <w:rPr>
          <w:rFonts w:ascii="Times New Roman" w:eastAsia="Times New Roman" w:hAnsi="Times New Roman" w:cs="Times New Roman"/>
          <w:b/>
          <w:bCs/>
          <w:sz w:val="24"/>
          <w:szCs w:val="24"/>
        </w:rPr>
        <w:t>Povinné předškolní vzdělávání</w:t>
      </w:r>
    </w:p>
    <w:p w14:paraId="110BFA08" w14:textId="77777777" w:rsidR="00551BF8" w:rsidRPr="00EC7F82" w:rsidRDefault="00551BF8" w:rsidP="006D3D1C">
      <w:pPr>
        <w:spacing w:line="276" w:lineRule="auto"/>
        <w:ind w:left="3"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u w:val="single"/>
        </w:rPr>
        <w:t>Povinné předškolní vzdělávání</w:t>
      </w:r>
    </w:p>
    <w:p w14:paraId="498B7557" w14:textId="25F855DB" w:rsidR="002D43C9" w:rsidRDefault="00551BF8" w:rsidP="006D3D1C">
      <w:pPr>
        <w:tabs>
          <w:tab w:val="left" w:pos="708"/>
        </w:tabs>
        <w:spacing w:after="0" w:line="276" w:lineRule="auto"/>
        <w:ind w:right="119"/>
        <w:jc w:val="both"/>
        <w:rPr>
          <w:rFonts w:ascii="Times New Roman" w:eastAsia="Times New Roman" w:hAnsi="Times New Roman" w:cs="Times New Roman"/>
          <w:i/>
          <w:iCs/>
          <w:sz w:val="24"/>
          <w:szCs w:val="24"/>
        </w:rPr>
      </w:pPr>
      <w:r w:rsidRPr="00EC7F82">
        <w:rPr>
          <w:rFonts w:ascii="Times New Roman" w:eastAsia="Times New Roman" w:hAnsi="Times New Roman" w:cs="Times New Roman"/>
          <w:sz w:val="24"/>
          <w:szCs w:val="24"/>
        </w:rPr>
        <w:t>Zákonný zástupce dítěte je povinen přihlásit dítě k</w:t>
      </w:r>
      <w:r>
        <w:rPr>
          <w:rFonts w:ascii="Times New Roman" w:eastAsia="Times New Roman" w:hAnsi="Times New Roman" w:cs="Times New Roman"/>
          <w:sz w:val="24"/>
          <w:szCs w:val="24"/>
        </w:rPr>
        <w:t> </w:t>
      </w:r>
      <w:r w:rsidRPr="00EC7F82">
        <w:rPr>
          <w:rFonts w:ascii="Times New Roman" w:eastAsia="Times New Roman" w:hAnsi="Times New Roman" w:cs="Times New Roman"/>
          <w:sz w:val="24"/>
          <w:szCs w:val="24"/>
        </w:rPr>
        <w:t>zápisu</w:t>
      </w:r>
      <w:r>
        <w:rPr>
          <w:rFonts w:ascii="Times New Roman" w:eastAsia="Times New Roman" w:hAnsi="Times New Roman" w:cs="Times New Roman"/>
          <w:sz w:val="24"/>
          <w:szCs w:val="24"/>
        </w:rPr>
        <w:t xml:space="preserve"> k předškolnímu vzdělávání v kalendářním roce, ve kterém začíná povinnost předškolního vzdělávání dítěte </w:t>
      </w:r>
      <w:r w:rsidRPr="00551BF8">
        <w:rPr>
          <w:rFonts w:ascii="Times New Roman" w:eastAsia="Times New Roman" w:hAnsi="Times New Roman" w:cs="Times New Roman"/>
          <w:i/>
          <w:iCs/>
          <w:sz w:val="24"/>
          <w:szCs w:val="24"/>
        </w:rPr>
        <w:t xml:space="preserve">(par. 34a odst. 2 </w:t>
      </w:r>
      <w:r w:rsidR="00C053FE" w:rsidRPr="00551BF8">
        <w:rPr>
          <w:rFonts w:ascii="Times New Roman" w:eastAsia="Times New Roman" w:hAnsi="Times New Roman" w:cs="Times New Roman"/>
          <w:i/>
          <w:iCs/>
          <w:sz w:val="24"/>
          <w:szCs w:val="24"/>
        </w:rPr>
        <w:t>zákona 561/2004</w:t>
      </w:r>
      <w:r w:rsidR="00C053FE">
        <w:rPr>
          <w:rFonts w:ascii="Times New Roman" w:eastAsia="Times New Roman" w:hAnsi="Times New Roman" w:cs="Times New Roman"/>
          <w:i/>
          <w:iCs/>
          <w:sz w:val="24"/>
          <w:szCs w:val="24"/>
        </w:rPr>
        <w:t xml:space="preserve"> Sb</w:t>
      </w:r>
      <w:r w:rsidRPr="00551BF8">
        <w:rPr>
          <w:rFonts w:ascii="Times New Roman" w:eastAsia="Times New Roman" w:hAnsi="Times New Roman" w:cs="Times New Roman"/>
          <w:i/>
          <w:iCs/>
          <w:sz w:val="24"/>
          <w:szCs w:val="24"/>
        </w:rPr>
        <w:t>)</w:t>
      </w:r>
    </w:p>
    <w:p w14:paraId="4072BED9" w14:textId="0D10735C" w:rsidR="00551BF8" w:rsidRDefault="00551BF8" w:rsidP="006D3D1C">
      <w:pPr>
        <w:tabs>
          <w:tab w:val="left" w:pos="708"/>
        </w:tabs>
        <w:spacing w:after="0" w:line="276" w:lineRule="auto"/>
        <w:ind w:right="119"/>
        <w:jc w:val="both"/>
        <w:rPr>
          <w:rFonts w:ascii="Times New Roman" w:eastAsia="Times New Roman" w:hAnsi="Times New Roman" w:cs="Times New Roman"/>
          <w:i/>
          <w:iCs/>
          <w:sz w:val="24"/>
          <w:szCs w:val="24"/>
        </w:rPr>
      </w:pPr>
    </w:p>
    <w:p w14:paraId="4B2652CF" w14:textId="62305226" w:rsidR="00551BF8" w:rsidRDefault="00551BF8" w:rsidP="006D3D1C">
      <w:pPr>
        <w:tabs>
          <w:tab w:val="left" w:pos="708"/>
        </w:tabs>
        <w:spacing w:after="0"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 xml:space="preserve">Pokud nepřihlásí zákonný zástupce dítě k povinnému </w:t>
      </w:r>
      <w:r>
        <w:rPr>
          <w:rFonts w:ascii="Times New Roman" w:eastAsia="Times New Roman" w:hAnsi="Times New Roman" w:cs="Times New Roman"/>
          <w:sz w:val="24"/>
          <w:szCs w:val="24"/>
        </w:rPr>
        <w:t xml:space="preserve">předškolnímu vzdělávání, dopustí se přestupku podle </w:t>
      </w:r>
      <w:r w:rsidRPr="00EC7F82">
        <w:rPr>
          <w:rFonts w:ascii="Times New Roman" w:eastAsia="Times New Roman" w:hAnsi="Times New Roman" w:cs="Times New Roman"/>
          <w:sz w:val="24"/>
          <w:szCs w:val="24"/>
        </w:rPr>
        <w:t xml:space="preserve">§ 182a školského zákona </w:t>
      </w:r>
      <w:r w:rsidRPr="00EC7F82">
        <w:rPr>
          <w:rFonts w:ascii="Times New Roman" w:eastAsia="Times New Roman" w:hAnsi="Times New Roman" w:cs="Times New Roman"/>
          <w:i/>
          <w:iCs/>
          <w:sz w:val="24"/>
          <w:szCs w:val="24"/>
        </w:rPr>
        <w:t>(§ 182a</w:t>
      </w:r>
      <w:r w:rsidR="00C053FE">
        <w:rPr>
          <w:rFonts w:ascii="Times New Roman" w:eastAsia="Times New Roman" w:hAnsi="Times New Roman" w:cs="Times New Roman"/>
          <w:i/>
          <w:iCs/>
          <w:sz w:val="24"/>
          <w:szCs w:val="24"/>
        </w:rPr>
        <w:t xml:space="preserve"> </w:t>
      </w:r>
      <w:r w:rsidR="00C053FE" w:rsidRPr="00551BF8">
        <w:rPr>
          <w:rFonts w:ascii="Times New Roman" w:eastAsia="Times New Roman" w:hAnsi="Times New Roman" w:cs="Times New Roman"/>
          <w:i/>
          <w:iCs/>
          <w:sz w:val="24"/>
          <w:szCs w:val="24"/>
        </w:rPr>
        <w:t>zákona 561/2004</w:t>
      </w:r>
      <w:r w:rsidR="00C053FE">
        <w:rPr>
          <w:rFonts w:ascii="Times New Roman" w:eastAsia="Times New Roman" w:hAnsi="Times New Roman" w:cs="Times New Roman"/>
          <w:i/>
          <w:iCs/>
          <w:sz w:val="24"/>
          <w:szCs w:val="24"/>
        </w:rPr>
        <w:t xml:space="preserve"> Sb</w:t>
      </w:r>
      <w:r w:rsidRPr="00EC7F82">
        <w:rPr>
          <w:rFonts w:ascii="Times New Roman" w:eastAsia="Times New Roman" w:hAnsi="Times New Roman" w:cs="Times New Roman"/>
          <w:sz w:val="24"/>
          <w:szCs w:val="24"/>
        </w:rPr>
        <w:t xml:space="preserve"> </w:t>
      </w:r>
      <w:r w:rsidRPr="00EC7F82">
        <w:rPr>
          <w:rFonts w:ascii="Times New Roman" w:eastAsia="Times New Roman" w:hAnsi="Times New Roman" w:cs="Times New Roman"/>
          <w:i/>
          <w:iCs/>
          <w:sz w:val="24"/>
          <w:szCs w:val="24"/>
        </w:rPr>
        <w:t>)</w:t>
      </w:r>
      <w:r w:rsidRPr="00EC7F82">
        <w:rPr>
          <w:rFonts w:ascii="Times New Roman" w:eastAsia="Times New Roman" w:hAnsi="Times New Roman" w:cs="Times New Roman"/>
          <w:sz w:val="24"/>
          <w:szCs w:val="24"/>
        </w:rPr>
        <w:t>.</w:t>
      </w:r>
    </w:p>
    <w:p w14:paraId="4175562A" w14:textId="4D77699D" w:rsidR="00551BF8" w:rsidRDefault="00551BF8" w:rsidP="006D3D1C">
      <w:pPr>
        <w:tabs>
          <w:tab w:val="left" w:pos="708"/>
        </w:tabs>
        <w:spacing w:after="0" w:line="276" w:lineRule="auto"/>
        <w:ind w:right="119"/>
        <w:jc w:val="both"/>
        <w:rPr>
          <w:rFonts w:ascii="Times New Roman" w:eastAsia="Times New Roman" w:hAnsi="Times New Roman" w:cs="Times New Roman"/>
          <w:sz w:val="24"/>
          <w:szCs w:val="24"/>
        </w:rPr>
      </w:pPr>
    </w:p>
    <w:p w14:paraId="6FF47635" w14:textId="0083F714" w:rsidR="00551BF8" w:rsidRPr="00EC7F82" w:rsidRDefault="00551BF8"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lastRenderedPageBreak/>
        <w:t>Dítě, pro které je předškolní vzdělávání povinné, se vzd</w:t>
      </w:r>
      <w:r w:rsidR="005C108D">
        <w:rPr>
          <w:rFonts w:ascii="Times New Roman" w:eastAsia="Times New Roman" w:hAnsi="Times New Roman" w:cs="Times New Roman"/>
          <w:sz w:val="24"/>
          <w:szCs w:val="24"/>
        </w:rPr>
        <w:t>ělává ve spádové mateřské škole Vora,</w:t>
      </w:r>
      <w:r w:rsidRPr="00EC7F82">
        <w:rPr>
          <w:rFonts w:ascii="Times New Roman" w:eastAsia="Times New Roman" w:hAnsi="Times New Roman" w:cs="Times New Roman"/>
          <w:i/>
          <w:iCs/>
          <w:sz w:val="24"/>
          <w:szCs w:val="24"/>
        </w:rPr>
        <w:t xml:space="preserve"> </w:t>
      </w:r>
      <w:r w:rsidRPr="00EC7F82">
        <w:rPr>
          <w:rFonts w:ascii="Times New Roman" w:eastAsia="Times New Roman" w:hAnsi="Times New Roman" w:cs="Times New Roman"/>
          <w:sz w:val="24"/>
          <w:szCs w:val="24"/>
        </w:rPr>
        <w:t>pokud se zákonný zástupce nerozhodl</w:t>
      </w:r>
      <w:r w:rsidRPr="00EC7F82">
        <w:rPr>
          <w:rFonts w:ascii="Times New Roman" w:eastAsia="Times New Roman" w:hAnsi="Times New Roman" w:cs="Times New Roman"/>
          <w:i/>
          <w:iCs/>
          <w:sz w:val="24"/>
          <w:szCs w:val="24"/>
        </w:rPr>
        <w:t xml:space="preserve"> </w:t>
      </w:r>
      <w:r w:rsidRPr="00EC7F82">
        <w:rPr>
          <w:rFonts w:ascii="Times New Roman" w:eastAsia="Times New Roman" w:hAnsi="Times New Roman" w:cs="Times New Roman"/>
          <w:sz w:val="24"/>
          <w:szCs w:val="24"/>
        </w:rPr>
        <w:t xml:space="preserve">pro jinou mateřskou školu nebo pro individuální vzdělávání dítěte </w:t>
      </w:r>
      <w:r w:rsidRPr="00EC7F82">
        <w:rPr>
          <w:rFonts w:ascii="Times New Roman" w:eastAsia="Times New Roman" w:hAnsi="Times New Roman" w:cs="Times New Roman"/>
          <w:i/>
          <w:iCs/>
          <w:sz w:val="24"/>
          <w:szCs w:val="24"/>
        </w:rPr>
        <w:t>(§ 34a odst. 2</w:t>
      </w:r>
      <w:r w:rsidR="00C053FE">
        <w:rPr>
          <w:rFonts w:ascii="Times New Roman" w:eastAsia="Times New Roman" w:hAnsi="Times New Roman" w:cs="Times New Roman"/>
          <w:i/>
          <w:iCs/>
          <w:sz w:val="24"/>
          <w:szCs w:val="24"/>
        </w:rPr>
        <w:t xml:space="preserve"> </w:t>
      </w:r>
      <w:r w:rsidR="00C053FE" w:rsidRPr="00551BF8">
        <w:rPr>
          <w:rFonts w:ascii="Times New Roman" w:eastAsia="Times New Roman" w:hAnsi="Times New Roman" w:cs="Times New Roman"/>
          <w:i/>
          <w:iCs/>
          <w:sz w:val="24"/>
          <w:szCs w:val="24"/>
        </w:rPr>
        <w:t>zákona 561/2004</w:t>
      </w:r>
      <w:r w:rsidR="00C053FE">
        <w:rPr>
          <w:rFonts w:ascii="Times New Roman" w:eastAsia="Times New Roman" w:hAnsi="Times New Roman" w:cs="Times New Roman"/>
          <w:i/>
          <w:iCs/>
          <w:sz w:val="24"/>
          <w:szCs w:val="24"/>
        </w:rPr>
        <w:t xml:space="preserve"> Sb</w:t>
      </w:r>
      <w:r w:rsidRPr="00EC7F82">
        <w:rPr>
          <w:rFonts w:ascii="Times New Roman" w:eastAsia="Times New Roman" w:hAnsi="Times New Roman" w:cs="Times New Roman"/>
          <w:i/>
          <w:iCs/>
          <w:sz w:val="24"/>
          <w:szCs w:val="24"/>
        </w:rPr>
        <w:t>).</w:t>
      </w:r>
    </w:p>
    <w:p w14:paraId="5F2766B1" w14:textId="4F306812" w:rsidR="00551BF8" w:rsidRDefault="00551BF8" w:rsidP="006D3D1C">
      <w:pPr>
        <w:tabs>
          <w:tab w:val="left" w:pos="708"/>
        </w:tabs>
        <w:spacing w:after="0"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Zákonný zástupce je povinen zajistit povinné předškolní vzdělávání</w:t>
      </w:r>
      <w:r>
        <w:rPr>
          <w:rFonts w:ascii="Times New Roman" w:eastAsia="Times New Roman" w:hAnsi="Times New Roman" w:cs="Times New Roman"/>
          <w:sz w:val="24"/>
          <w:szCs w:val="24"/>
        </w:rPr>
        <w:t xml:space="preserve"> formou </w:t>
      </w:r>
      <w:r w:rsidR="00851AE2">
        <w:rPr>
          <w:rFonts w:ascii="Times New Roman" w:eastAsia="Times New Roman" w:hAnsi="Times New Roman" w:cs="Times New Roman"/>
          <w:sz w:val="24"/>
          <w:szCs w:val="24"/>
        </w:rPr>
        <w:t>pravidelné denní</w:t>
      </w:r>
      <w:r>
        <w:rPr>
          <w:rFonts w:ascii="Times New Roman" w:eastAsia="Times New Roman" w:hAnsi="Times New Roman" w:cs="Times New Roman"/>
          <w:sz w:val="24"/>
          <w:szCs w:val="24"/>
        </w:rPr>
        <w:t xml:space="preserve"> docházky v pracovních dnech. </w:t>
      </w:r>
      <w:r w:rsidRPr="00EC7F82">
        <w:rPr>
          <w:rFonts w:ascii="Times New Roman" w:eastAsia="Times New Roman" w:hAnsi="Times New Roman" w:cs="Times New Roman"/>
          <w:sz w:val="24"/>
          <w:szCs w:val="24"/>
        </w:rPr>
        <w:t>Rozsah povinného předškolního vzdělávání</w:t>
      </w:r>
      <w:r w:rsidR="007E183C">
        <w:rPr>
          <w:rFonts w:ascii="Times New Roman" w:eastAsia="Times New Roman" w:hAnsi="Times New Roman" w:cs="Times New Roman"/>
          <w:sz w:val="24"/>
          <w:szCs w:val="24"/>
        </w:rPr>
        <w:t xml:space="preserve"> je stanoven na 4 hodiny denně od 8:00 do 12:00</w:t>
      </w:r>
    </w:p>
    <w:p w14:paraId="791579B1" w14:textId="77777777" w:rsidR="00780D9C" w:rsidRDefault="00780D9C" w:rsidP="006D3D1C">
      <w:pPr>
        <w:tabs>
          <w:tab w:val="left" w:pos="708"/>
        </w:tabs>
        <w:spacing w:after="0" w:line="276" w:lineRule="auto"/>
        <w:ind w:right="119"/>
        <w:jc w:val="both"/>
        <w:rPr>
          <w:rFonts w:ascii="Times New Roman" w:eastAsia="Times New Roman" w:hAnsi="Times New Roman" w:cs="Times New Roman"/>
          <w:sz w:val="24"/>
          <w:szCs w:val="24"/>
        </w:rPr>
      </w:pPr>
    </w:p>
    <w:p w14:paraId="7ED55F24" w14:textId="20BC765C" w:rsidR="00551BF8" w:rsidRDefault="00551BF8" w:rsidP="006D3D1C">
      <w:pPr>
        <w:tabs>
          <w:tab w:val="left" w:pos="708"/>
        </w:tabs>
        <w:spacing w:after="0" w:line="276" w:lineRule="auto"/>
        <w:ind w:right="119"/>
        <w:jc w:val="both"/>
        <w:rPr>
          <w:rFonts w:ascii="Times New Roman" w:eastAsia="Times New Roman" w:hAnsi="Times New Roman" w:cs="Times New Roman"/>
          <w:i/>
          <w:iCs/>
          <w:sz w:val="24"/>
          <w:szCs w:val="24"/>
        </w:rPr>
      </w:pPr>
      <w:r w:rsidRPr="00EC7F82">
        <w:rPr>
          <w:rFonts w:ascii="Times New Roman" w:eastAsia="Times New Roman" w:hAnsi="Times New Roman" w:cs="Times New Roman"/>
          <w:sz w:val="24"/>
          <w:szCs w:val="24"/>
        </w:rPr>
        <w:t>Povinnost předškolního vzdělávání není dána ve dnech, které připadají</w:t>
      </w:r>
      <w:r>
        <w:rPr>
          <w:rFonts w:ascii="Times New Roman" w:eastAsia="Times New Roman" w:hAnsi="Times New Roman" w:cs="Times New Roman"/>
          <w:sz w:val="24"/>
          <w:szCs w:val="24"/>
        </w:rPr>
        <w:t xml:space="preserve"> na období školních prázdnin, </w:t>
      </w:r>
      <w:r w:rsidRPr="00EC7F82">
        <w:rPr>
          <w:rFonts w:ascii="Times New Roman" w:eastAsia="Times New Roman" w:hAnsi="Times New Roman" w:cs="Times New Roman"/>
          <w:sz w:val="24"/>
          <w:szCs w:val="24"/>
        </w:rPr>
        <w:t>viz organizace školního roku v základních a středních školách.</w:t>
      </w:r>
      <w:r w:rsidRPr="00EC7F82">
        <w:rPr>
          <w:rFonts w:ascii="Times New Roman" w:hAnsi="Times New Roman" w:cs="Times New Roman"/>
          <w:sz w:val="24"/>
          <w:szCs w:val="24"/>
        </w:rPr>
        <w:t xml:space="preserve"> </w:t>
      </w:r>
      <w:r w:rsidRPr="00EC7F82">
        <w:rPr>
          <w:rFonts w:ascii="Times New Roman" w:eastAsia="Times New Roman" w:hAnsi="Times New Roman" w:cs="Times New Roman"/>
          <w:sz w:val="24"/>
          <w:szCs w:val="24"/>
        </w:rPr>
        <w:t>Zůstává</w:t>
      </w:r>
      <w:r>
        <w:rPr>
          <w:rFonts w:ascii="Times New Roman" w:eastAsia="Times New Roman" w:hAnsi="Times New Roman" w:cs="Times New Roman"/>
          <w:sz w:val="24"/>
          <w:szCs w:val="24"/>
        </w:rPr>
        <w:t xml:space="preserve"> ale právo </w:t>
      </w:r>
      <w:r w:rsidRPr="00EC7F82">
        <w:rPr>
          <w:rFonts w:ascii="Times New Roman" w:eastAsia="Times New Roman" w:hAnsi="Times New Roman" w:cs="Times New Roman"/>
          <w:sz w:val="24"/>
          <w:szCs w:val="24"/>
        </w:rPr>
        <w:t>dítěte vzdělávat se v mateřské škole po celou dobu provozu, v němž je</w:t>
      </w:r>
      <w:r>
        <w:rPr>
          <w:rFonts w:ascii="Times New Roman" w:eastAsia="Times New Roman" w:hAnsi="Times New Roman" w:cs="Times New Roman"/>
          <w:sz w:val="24"/>
          <w:szCs w:val="24"/>
        </w:rPr>
        <w:t xml:space="preserve"> vzděláváno </w:t>
      </w:r>
      <w:r w:rsidRPr="00551BF8">
        <w:rPr>
          <w:rFonts w:ascii="Times New Roman" w:eastAsia="Times New Roman" w:hAnsi="Times New Roman" w:cs="Times New Roman"/>
          <w:i/>
          <w:iCs/>
          <w:sz w:val="24"/>
          <w:szCs w:val="24"/>
        </w:rPr>
        <w:t>(§ 34a odst. 3 zákona 561/2004</w:t>
      </w:r>
      <w:r w:rsidR="00C053FE">
        <w:rPr>
          <w:rFonts w:ascii="Times New Roman" w:eastAsia="Times New Roman" w:hAnsi="Times New Roman" w:cs="Times New Roman"/>
          <w:i/>
          <w:iCs/>
          <w:sz w:val="24"/>
          <w:szCs w:val="24"/>
        </w:rPr>
        <w:t xml:space="preserve"> Sb.</w:t>
      </w:r>
      <w:r w:rsidRPr="00551BF8">
        <w:rPr>
          <w:rFonts w:ascii="Times New Roman" w:eastAsia="Times New Roman" w:hAnsi="Times New Roman" w:cs="Times New Roman"/>
          <w:i/>
          <w:iCs/>
          <w:sz w:val="24"/>
          <w:szCs w:val="24"/>
        </w:rPr>
        <w:t>).</w:t>
      </w:r>
    </w:p>
    <w:p w14:paraId="22302D42" w14:textId="2D450D9A" w:rsidR="00551BF8" w:rsidRDefault="00551BF8" w:rsidP="006D3D1C">
      <w:pPr>
        <w:tabs>
          <w:tab w:val="left" w:pos="708"/>
        </w:tabs>
        <w:spacing w:after="0" w:line="276" w:lineRule="auto"/>
        <w:ind w:right="119"/>
        <w:jc w:val="both"/>
        <w:rPr>
          <w:rFonts w:ascii="Times New Roman" w:eastAsia="Times New Roman" w:hAnsi="Times New Roman" w:cs="Times New Roman"/>
          <w:i/>
          <w:iCs/>
          <w:sz w:val="24"/>
          <w:szCs w:val="24"/>
        </w:rPr>
      </w:pPr>
    </w:p>
    <w:p w14:paraId="4CFF8201" w14:textId="4B70277C" w:rsidR="00551BF8" w:rsidRDefault="00551BF8"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Zákonní zástupci mají povinnost zajistit, aby dítě, které plní povinné předškolní vzdělávání, docházelo řádně do školy. Zanedbává-li péči o povinné předškolní vzdělávání,</w:t>
      </w:r>
      <w:r w:rsidR="001F5399">
        <w:rPr>
          <w:rFonts w:ascii="Times New Roman" w:eastAsia="Times New Roman" w:hAnsi="Times New Roman" w:cs="Times New Roman"/>
          <w:sz w:val="24"/>
          <w:szCs w:val="24"/>
        </w:rPr>
        <w:t xml:space="preserve"> dopustí se tím přestupku.</w:t>
      </w:r>
      <w:r w:rsidRPr="00EC7F82">
        <w:rPr>
          <w:rFonts w:ascii="Times New Roman" w:eastAsia="Times New Roman" w:hAnsi="Times New Roman" w:cs="Times New Roman"/>
          <w:sz w:val="24"/>
          <w:szCs w:val="24"/>
        </w:rPr>
        <w:t xml:space="preserve"> </w:t>
      </w:r>
      <w:r w:rsidRPr="00EC7F82">
        <w:rPr>
          <w:rFonts w:ascii="Times New Roman" w:eastAsia="Times New Roman" w:hAnsi="Times New Roman" w:cs="Times New Roman"/>
          <w:i/>
          <w:iCs/>
          <w:sz w:val="24"/>
          <w:szCs w:val="24"/>
        </w:rPr>
        <w:t>(§ 182a zákona č. 561/2004 Sb</w:t>
      </w:r>
      <w:r w:rsidR="00C053FE">
        <w:rPr>
          <w:rFonts w:ascii="Times New Roman" w:eastAsia="Times New Roman" w:hAnsi="Times New Roman" w:cs="Times New Roman"/>
          <w:i/>
          <w:iCs/>
          <w:sz w:val="24"/>
          <w:szCs w:val="24"/>
        </w:rPr>
        <w:t>.</w:t>
      </w:r>
      <w:r w:rsidRPr="00EC7F82">
        <w:rPr>
          <w:rFonts w:ascii="Times New Roman" w:eastAsia="Times New Roman" w:hAnsi="Times New Roman" w:cs="Times New Roman"/>
          <w:i/>
          <w:iCs/>
          <w:sz w:val="24"/>
          <w:szCs w:val="24"/>
        </w:rPr>
        <w:t>)</w:t>
      </w:r>
      <w:r w:rsidR="006D3D1C">
        <w:rPr>
          <w:rFonts w:ascii="Times New Roman" w:eastAsia="Times New Roman" w:hAnsi="Times New Roman" w:cs="Times New Roman"/>
          <w:i/>
          <w:iCs/>
          <w:sz w:val="24"/>
          <w:szCs w:val="24"/>
        </w:rPr>
        <w:t>.</w:t>
      </w:r>
    </w:p>
    <w:p w14:paraId="720E7271" w14:textId="77777777" w:rsidR="00551BF8" w:rsidRPr="00635F6E" w:rsidRDefault="00551BF8" w:rsidP="006D3D1C">
      <w:pPr>
        <w:spacing w:line="276" w:lineRule="auto"/>
        <w:ind w:right="119"/>
        <w:jc w:val="both"/>
        <w:rPr>
          <w:rFonts w:ascii="Times New Roman" w:hAnsi="Times New Roman" w:cs="Times New Roman"/>
          <w:sz w:val="24"/>
          <w:szCs w:val="24"/>
        </w:rPr>
      </w:pPr>
      <w:r w:rsidRPr="00635F6E">
        <w:rPr>
          <w:rFonts w:ascii="Times New Roman" w:eastAsia="Times New Roman" w:hAnsi="Times New Roman" w:cs="Times New Roman"/>
          <w:b/>
          <w:bCs/>
          <w:sz w:val="24"/>
          <w:szCs w:val="24"/>
        </w:rPr>
        <w:t>Podmínky pro uvolňování dětí ze vzdělávání a omlouvání jejich neúčasti ve vzdělávání</w:t>
      </w:r>
      <w:r>
        <w:rPr>
          <w:rFonts w:ascii="Times New Roman" w:eastAsia="Times New Roman" w:hAnsi="Times New Roman" w:cs="Times New Roman"/>
          <w:b/>
          <w:bCs/>
          <w:sz w:val="24"/>
          <w:szCs w:val="24"/>
        </w:rPr>
        <w:t>:</w:t>
      </w:r>
    </w:p>
    <w:p w14:paraId="6F01020A" w14:textId="14B83D96" w:rsidR="006D3D1C" w:rsidRDefault="006D3D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Nepřítomnost dítěte omlouvá zákonný zástupce dítěte.</w:t>
      </w:r>
    </w:p>
    <w:p w14:paraId="7B1F5205" w14:textId="7B67BDB5" w:rsidR="006D3D1C" w:rsidRDefault="006D3D1C" w:rsidP="006D3D1C">
      <w:pPr>
        <w:spacing w:line="276" w:lineRule="auto"/>
        <w:ind w:right="119"/>
        <w:jc w:val="both"/>
        <w:rPr>
          <w:rFonts w:ascii="Times New Roman" w:eastAsia="Times New Roman" w:hAnsi="Times New Roman" w:cs="Times New Roman"/>
          <w:sz w:val="24"/>
          <w:szCs w:val="24"/>
        </w:rPr>
      </w:pPr>
      <w:r w:rsidRPr="00635F6E">
        <w:rPr>
          <w:rFonts w:ascii="Times New Roman" w:eastAsia="Times New Roman" w:hAnsi="Times New Roman" w:cs="Times New Roman"/>
          <w:sz w:val="24"/>
          <w:szCs w:val="24"/>
        </w:rPr>
        <w:t>Ředitelka stanovuje povinnost oznámení nepřítomnosti dítěte</w:t>
      </w:r>
      <w:r>
        <w:rPr>
          <w:rFonts w:ascii="Times New Roman" w:eastAsia="Times New Roman" w:hAnsi="Times New Roman" w:cs="Times New Roman"/>
          <w:sz w:val="24"/>
          <w:szCs w:val="24"/>
        </w:rPr>
        <w:t xml:space="preserve"> ve vzdělávání nejméně jednou z těchto možností:</w:t>
      </w:r>
    </w:p>
    <w:p w14:paraId="3B6E0AB3" w14:textId="77777777" w:rsidR="00BE41E7" w:rsidRDefault="00BE41E7" w:rsidP="00BE41E7">
      <w:pPr>
        <w:pStyle w:val="Odstavecseseznamem"/>
        <w:numPr>
          <w:ilvl w:val="0"/>
          <w:numId w:val="21"/>
        </w:numP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programem nasems.cz  - omluvenky</w:t>
      </w:r>
    </w:p>
    <w:p w14:paraId="1F7AC398" w14:textId="77777777" w:rsidR="00BE41E7" w:rsidRDefault="006D3D1C" w:rsidP="00BE41E7">
      <w:pPr>
        <w:pStyle w:val="Odstavecseseznamem"/>
        <w:numPr>
          <w:ilvl w:val="0"/>
          <w:numId w:val="21"/>
        </w:numPr>
        <w:spacing w:line="276" w:lineRule="auto"/>
        <w:ind w:right="119"/>
        <w:jc w:val="both"/>
        <w:rPr>
          <w:rFonts w:ascii="Times New Roman" w:eastAsia="Times New Roman" w:hAnsi="Times New Roman" w:cs="Times New Roman"/>
          <w:sz w:val="24"/>
          <w:szCs w:val="24"/>
        </w:rPr>
      </w:pPr>
      <w:r w:rsidRPr="00BE41E7">
        <w:rPr>
          <w:rFonts w:ascii="Times New Roman" w:eastAsia="Times New Roman" w:hAnsi="Times New Roman" w:cs="Times New Roman"/>
          <w:sz w:val="24"/>
          <w:szCs w:val="24"/>
        </w:rPr>
        <w:t>telefonicky (i sms)</w:t>
      </w:r>
    </w:p>
    <w:p w14:paraId="2AEE9432" w14:textId="43AE5990" w:rsidR="00780D9C" w:rsidRPr="00BE41E7" w:rsidRDefault="006D3D1C" w:rsidP="00BE41E7">
      <w:pPr>
        <w:pStyle w:val="Odstavecseseznamem"/>
        <w:numPr>
          <w:ilvl w:val="0"/>
          <w:numId w:val="21"/>
        </w:numPr>
        <w:spacing w:line="276" w:lineRule="auto"/>
        <w:ind w:right="119"/>
        <w:jc w:val="both"/>
        <w:rPr>
          <w:rFonts w:ascii="Times New Roman" w:eastAsia="Times New Roman" w:hAnsi="Times New Roman" w:cs="Times New Roman"/>
          <w:sz w:val="24"/>
          <w:szCs w:val="24"/>
        </w:rPr>
      </w:pPr>
      <w:r w:rsidRPr="00BE41E7">
        <w:rPr>
          <w:rFonts w:ascii="Times New Roman" w:eastAsia="Times New Roman" w:hAnsi="Times New Roman" w:cs="Times New Roman"/>
          <w:sz w:val="24"/>
          <w:szCs w:val="24"/>
        </w:rPr>
        <w:t xml:space="preserve">osobně </w:t>
      </w:r>
    </w:p>
    <w:p w14:paraId="13FC415A" w14:textId="79B0CEFD" w:rsidR="006D3D1C" w:rsidRDefault="006D3D1C" w:rsidP="00780D9C">
      <w:pPr>
        <w:tabs>
          <w:tab w:val="left" w:pos="243"/>
        </w:tabs>
        <w:spacing w:after="0" w:line="276" w:lineRule="auto"/>
        <w:ind w:right="119"/>
        <w:jc w:val="both"/>
        <w:rPr>
          <w:rFonts w:ascii="Times New Roman" w:eastAsia="Times New Roman" w:hAnsi="Times New Roman" w:cs="Times New Roman"/>
          <w:sz w:val="24"/>
          <w:szCs w:val="24"/>
        </w:rPr>
      </w:pPr>
      <w:r w:rsidRPr="00780D9C">
        <w:rPr>
          <w:rFonts w:ascii="Times New Roman" w:eastAsia="Times New Roman" w:hAnsi="Times New Roman" w:cs="Times New Roman"/>
          <w:sz w:val="24"/>
          <w:szCs w:val="24"/>
        </w:rPr>
        <w:t>Ředitelka mateřské školy je oprávněna požadovat doložení důvodů nepřítomnosti dítěte. Zákonný zástupce je povinen doložit důvody nepřítomnosti dítěte nejpozději do 3 dnů ode dne výzvy. V případě neomluvené absence nebo zvýšené omluvené absence informuje třídní učitelka ředitelku školy, která poskytnuté informace vyhodnocuje. Při zvýšené omluvené nepřítomnosti ověřuje její věrohodnost.</w:t>
      </w:r>
    </w:p>
    <w:p w14:paraId="0F01B3C1" w14:textId="4F599FB2" w:rsidR="000C08A6" w:rsidRDefault="000C08A6" w:rsidP="00780D9C">
      <w:pPr>
        <w:tabs>
          <w:tab w:val="left" w:pos="243"/>
        </w:tabs>
        <w:spacing w:after="0" w:line="276" w:lineRule="auto"/>
        <w:ind w:right="119"/>
        <w:jc w:val="both"/>
        <w:rPr>
          <w:rFonts w:ascii="Times New Roman" w:eastAsia="Times New Roman" w:hAnsi="Times New Roman" w:cs="Times New Roman"/>
          <w:sz w:val="24"/>
          <w:szCs w:val="24"/>
        </w:rPr>
      </w:pPr>
    </w:p>
    <w:p w14:paraId="3C504C6D" w14:textId="787CAE9B" w:rsidR="000C08A6" w:rsidRPr="000C08A6" w:rsidRDefault="000C08A6" w:rsidP="00780D9C">
      <w:pPr>
        <w:tabs>
          <w:tab w:val="left" w:pos="243"/>
        </w:tabs>
        <w:spacing w:after="0" w:line="276" w:lineRule="auto"/>
        <w:ind w:right="119"/>
        <w:jc w:val="both"/>
        <w:rPr>
          <w:rFonts w:ascii="Times New Roman" w:eastAsia="Times New Roman" w:hAnsi="Times New Roman" w:cs="Times New Roman"/>
          <w:sz w:val="24"/>
          <w:szCs w:val="24"/>
        </w:rPr>
      </w:pPr>
      <w:r w:rsidRPr="000C08A6">
        <w:rPr>
          <w:rFonts w:ascii="Times New Roman" w:hAnsi="Times New Roman" w:cs="Times New Roman"/>
          <w:sz w:val="24"/>
          <w:szCs w:val="24"/>
        </w:rPr>
        <w:t>V případě uvolňování ředitel</w:t>
      </w:r>
      <w:r>
        <w:rPr>
          <w:rFonts w:ascii="Times New Roman" w:hAnsi="Times New Roman" w:cs="Times New Roman"/>
          <w:sz w:val="24"/>
          <w:szCs w:val="24"/>
        </w:rPr>
        <w:t>kou</w:t>
      </w:r>
      <w:r w:rsidRPr="000C08A6">
        <w:rPr>
          <w:rFonts w:ascii="Times New Roman" w:hAnsi="Times New Roman" w:cs="Times New Roman"/>
          <w:sz w:val="24"/>
          <w:szCs w:val="24"/>
        </w:rPr>
        <w:t xml:space="preserve"> školy (většinou se jedná o uvolňování mimo běžný režim, např. ozdravný nebo léčebný pobyt, vážné rodinné důvody, mimořádné rodinné rekreace atd.) </w:t>
      </w:r>
      <w:r>
        <w:rPr>
          <w:rFonts w:ascii="Times New Roman" w:hAnsi="Times New Roman" w:cs="Times New Roman"/>
          <w:sz w:val="24"/>
          <w:szCs w:val="24"/>
        </w:rPr>
        <w:t xml:space="preserve">zažádá zákonný zástupce </w:t>
      </w:r>
      <w:r w:rsidR="0027408B">
        <w:rPr>
          <w:rFonts w:ascii="Times New Roman" w:hAnsi="Times New Roman" w:cs="Times New Roman"/>
          <w:sz w:val="24"/>
          <w:szCs w:val="24"/>
        </w:rPr>
        <w:t>písemně</w:t>
      </w:r>
      <w:r>
        <w:rPr>
          <w:rFonts w:ascii="Times New Roman" w:hAnsi="Times New Roman" w:cs="Times New Roman"/>
          <w:sz w:val="24"/>
          <w:szCs w:val="24"/>
        </w:rPr>
        <w:t xml:space="preserve"> ředitelku školy, a to nejdéle 14 dní předem od plánované nepřítomnosti dítěte v mateřské škole.</w:t>
      </w:r>
    </w:p>
    <w:p w14:paraId="106BA3A8" w14:textId="77777777" w:rsidR="00780D9C" w:rsidRDefault="00780D9C" w:rsidP="006D3D1C">
      <w:pPr>
        <w:spacing w:line="276" w:lineRule="auto"/>
        <w:ind w:right="119"/>
        <w:jc w:val="both"/>
        <w:rPr>
          <w:rFonts w:ascii="Times New Roman" w:eastAsia="Times New Roman" w:hAnsi="Times New Roman" w:cs="Times New Roman"/>
          <w:b/>
          <w:bCs/>
          <w:sz w:val="24"/>
          <w:szCs w:val="24"/>
        </w:rPr>
      </w:pPr>
    </w:p>
    <w:p w14:paraId="15BC9319" w14:textId="4A8CA390" w:rsidR="006D3D1C" w:rsidRPr="00635F6E" w:rsidRDefault="006D3D1C" w:rsidP="006D3D1C">
      <w:pPr>
        <w:spacing w:line="276" w:lineRule="auto"/>
        <w:ind w:right="119"/>
        <w:jc w:val="both"/>
        <w:rPr>
          <w:rFonts w:ascii="Times New Roman" w:hAnsi="Times New Roman" w:cs="Times New Roman"/>
          <w:sz w:val="24"/>
          <w:szCs w:val="24"/>
        </w:rPr>
      </w:pPr>
      <w:r w:rsidRPr="00635F6E">
        <w:rPr>
          <w:rFonts w:ascii="Times New Roman" w:eastAsia="Times New Roman" w:hAnsi="Times New Roman" w:cs="Times New Roman"/>
          <w:b/>
          <w:bCs/>
          <w:sz w:val="24"/>
          <w:szCs w:val="24"/>
        </w:rPr>
        <w:t>Individuální vzdělávání dítěte</w:t>
      </w:r>
    </w:p>
    <w:p w14:paraId="7E63E2D8" w14:textId="77777777" w:rsidR="006D3D1C" w:rsidRPr="00EC7F82" w:rsidRDefault="006D3D1C" w:rsidP="006D3D1C">
      <w:pPr>
        <w:tabs>
          <w:tab w:val="left" w:pos="420"/>
        </w:tabs>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Dle §34b školského zákona zákonný zástupce dítěte, pro které je povinné předškolní vzdělávání, může pro dítě v odůvodněných případech zvolit individuální vzdělávání. Tuto skutečnost je povinen oznámit nejpozději 3 měsíce před počátkem školního roku, kterým začíná povinnost předškolního vzdělávání dítěte, ředitelce mateřské školy.</w:t>
      </w:r>
    </w:p>
    <w:p w14:paraId="59028495" w14:textId="77777777" w:rsidR="006D3D1C" w:rsidRDefault="006D3D1C" w:rsidP="006D3D1C">
      <w:pPr>
        <w:tabs>
          <w:tab w:val="left" w:pos="420"/>
        </w:tabs>
        <w:spacing w:after="0"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Oznámení musí obsahovat:</w:t>
      </w:r>
    </w:p>
    <w:p w14:paraId="50A53BBE" w14:textId="77777777" w:rsidR="006D3D1C" w:rsidRPr="00EC7F82" w:rsidRDefault="006D3D1C" w:rsidP="006D3D1C">
      <w:pPr>
        <w:tabs>
          <w:tab w:val="left" w:pos="420"/>
        </w:tabs>
        <w:spacing w:after="0"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lastRenderedPageBreak/>
        <w:t>a) jméno a příjmení, rodné číslo a místo trvalého pobytu dítěte, v případě cizince místo pobytu dítěte,</w:t>
      </w:r>
    </w:p>
    <w:p w14:paraId="6DF1CC46" w14:textId="77777777" w:rsidR="006D3D1C" w:rsidRPr="00EC7F82" w:rsidRDefault="006D3D1C" w:rsidP="006D3D1C">
      <w:pPr>
        <w:tabs>
          <w:tab w:val="left" w:pos="420"/>
        </w:tabs>
        <w:spacing w:after="0"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b) důvody pro individuální vzdělávání dítěte</w:t>
      </w:r>
    </w:p>
    <w:p w14:paraId="70369AFA" w14:textId="77777777" w:rsidR="006D3D1C" w:rsidRPr="00EC7F82" w:rsidRDefault="006D3D1C" w:rsidP="006D3D1C">
      <w:pPr>
        <w:tabs>
          <w:tab w:val="left" w:pos="420"/>
        </w:tabs>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c) uvedení období, ve kterém má být dítě individuálně vzděláváno</w:t>
      </w:r>
    </w:p>
    <w:p w14:paraId="79E46B44" w14:textId="394EE661"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 xml:space="preserve">Ředitelka mateřské školy doporučí zákonnému zástupci dítěte, které je individuálně vzděláváno, oblasti, v nichž má být dítě vzděláváno a mateřská škola ověří úroveň osvojování očekávaných výstupů v jednotlivých oblastech a případně doporučí zákonnému zástupci další postup při vzdělávání. Termíny ověření: </w:t>
      </w:r>
      <w:r w:rsidR="000C08A6">
        <w:rPr>
          <w:rFonts w:ascii="Times New Roman" w:eastAsia="Times New Roman" w:hAnsi="Times New Roman" w:cs="Times New Roman"/>
          <w:sz w:val="24"/>
          <w:szCs w:val="24"/>
        </w:rPr>
        <w:t>2. středa v listopadu</w:t>
      </w:r>
      <w:r w:rsidRPr="00EC7F82">
        <w:rPr>
          <w:rFonts w:ascii="Times New Roman" w:eastAsia="Times New Roman" w:hAnsi="Times New Roman" w:cs="Times New Roman"/>
          <w:sz w:val="24"/>
          <w:szCs w:val="24"/>
        </w:rPr>
        <w:t xml:space="preserve">, náhradní termín – </w:t>
      </w:r>
      <w:r w:rsidR="000C08A6">
        <w:rPr>
          <w:rFonts w:ascii="Times New Roman" w:eastAsia="Times New Roman" w:hAnsi="Times New Roman" w:cs="Times New Roman"/>
          <w:sz w:val="24"/>
          <w:szCs w:val="24"/>
        </w:rPr>
        <w:t>1</w:t>
      </w:r>
      <w:r w:rsidRPr="00EC7F82">
        <w:rPr>
          <w:rFonts w:ascii="Times New Roman" w:eastAsia="Times New Roman" w:hAnsi="Times New Roman" w:cs="Times New Roman"/>
          <w:sz w:val="24"/>
          <w:szCs w:val="24"/>
        </w:rPr>
        <w:t xml:space="preserve">. </w:t>
      </w:r>
      <w:r w:rsidR="000C08A6">
        <w:rPr>
          <w:rFonts w:ascii="Times New Roman" w:eastAsia="Times New Roman" w:hAnsi="Times New Roman" w:cs="Times New Roman"/>
          <w:sz w:val="24"/>
          <w:szCs w:val="24"/>
        </w:rPr>
        <w:t xml:space="preserve">středa v prosinci, po dohodě s ředitelkou školy. </w:t>
      </w:r>
      <w:r w:rsidRPr="00EC7F82">
        <w:rPr>
          <w:rFonts w:ascii="Times New Roman" w:eastAsia="Times New Roman" w:hAnsi="Times New Roman" w:cs="Times New Roman"/>
          <w:sz w:val="24"/>
          <w:szCs w:val="24"/>
        </w:rPr>
        <w:t xml:space="preserve">Zákonný zástupce dítěte, které je individuálně vzděláváno, je povinen zajistit účast dítěte u ověření. Ředitelka může ukončit individuální vzdělávání dítěte, pokud zákonný zástupce dítěte nezajistil účast dítěte u ověření úrovně osvojování očekávaných výstupů, a to ani v náhradním termínu. Výdaje spojené s individuálním vzděláváním dítěte hradí zákonný zástupce dítěte, s výjimkou speciálních kompenzačních pomůcek podle § 16 odst. 2 písm. d) a výdajů na činnost mateřské školy, do níž bylo dítě přijato k předškolnímu vzdělávání. </w:t>
      </w:r>
      <w:r w:rsidRPr="00EC7F82">
        <w:rPr>
          <w:rFonts w:ascii="Times New Roman" w:eastAsia="Times New Roman" w:hAnsi="Times New Roman" w:cs="Times New Roman"/>
          <w:i/>
          <w:iCs/>
          <w:sz w:val="24"/>
          <w:szCs w:val="24"/>
        </w:rPr>
        <w:t>(§ 34b odst. 7 zákona</w:t>
      </w:r>
      <w:r w:rsidRPr="00EC7F82">
        <w:rPr>
          <w:rFonts w:ascii="Times New Roman" w:eastAsia="Times New Roman" w:hAnsi="Times New Roman" w:cs="Times New Roman"/>
          <w:sz w:val="24"/>
          <w:szCs w:val="24"/>
        </w:rPr>
        <w:t xml:space="preserve"> </w:t>
      </w:r>
      <w:r w:rsidRPr="00EC7F82">
        <w:rPr>
          <w:rFonts w:ascii="Times New Roman" w:eastAsia="Times New Roman" w:hAnsi="Times New Roman" w:cs="Times New Roman"/>
          <w:i/>
          <w:iCs/>
          <w:sz w:val="24"/>
          <w:szCs w:val="24"/>
        </w:rPr>
        <w:t>561/2004).</w:t>
      </w:r>
    </w:p>
    <w:p w14:paraId="4AF4190C" w14:textId="77777777" w:rsidR="006D3D1C" w:rsidRPr="00635F6E" w:rsidRDefault="006D3D1C" w:rsidP="006D3D1C">
      <w:pPr>
        <w:spacing w:after="0" w:line="276" w:lineRule="auto"/>
        <w:ind w:right="119"/>
        <w:jc w:val="both"/>
        <w:rPr>
          <w:rFonts w:ascii="Times New Roman" w:hAnsi="Times New Roman" w:cs="Times New Roman"/>
          <w:sz w:val="24"/>
          <w:szCs w:val="24"/>
        </w:rPr>
      </w:pPr>
      <w:r w:rsidRPr="00635F6E">
        <w:rPr>
          <w:rFonts w:ascii="Times New Roman" w:eastAsia="Times New Roman" w:hAnsi="Times New Roman" w:cs="Times New Roman"/>
          <w:b/>
          <w:bCs/>
          <w:sz w:val="24"/>
          <w:szCs w:val="24"/>
        </w:rPr>
        <w:t>5.4 Ukončení docházky dítěte do MŠ</w:t>
      </w:r>
    </w:p>
    <w:p w14:paraId="6EF28BBA"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Ředitelka školy může ukončit docházku dítěte do mateřské školy po předchozím písemném upozornění zástupce dítěte, jestliže:</w:t>
      </w:r>
    </w:p>
    <w:p w14:paraId="69E75D92" w14:textId="77777777" w:rsidR="006D3D1C" w:rsidRPr="00635F6E" w:rsidRDefault="006D3D1C" w:rsidP="006D3D1C">
      <w:pPr>
        <w:pStyle w:val="Odstavecseseznamem"/>
        <w:numPr>
          <w:ilvl w:val="0"/>
          <w:numId w:val="16"/>
        </w:numPr>
        <w:spacing w:after="0" w:line="276" w:lineRule="auto"/>
        <w:ind w:right="119"/>
        <w:jc w:val="both"/>
        <w:rPr>
          <w:rFonts w:ascii="Times New Roman" w:eastAsiaTheme="minorEastAsia" w:hAnsi="Times New Roman" w:cs="Times New Roman"/>
          <w:sz w:val="24"/>
          <w:szCs w:val="24"/>
        </w:rPr>
      </w:pPr>
      <w:r w:rsidRPr="00635F6E">
        <w:rPr>
          <w:rFonts w:ascii="Times New Roman" w:eastAsia="Times New Roman" w:hAnsi="Times New Roman" w:cs="Times New Roman"/>
          <w:sz w:val="24"/>
          <w:szCs w:val="24"/>
        </w:rPr>
        <w:t>Zákonný zástupce opakovaně neuhradí úplatu za vzdělávání v MŠ nebo úplatu za školní stravování ve stanoveném termínu a nedohodne s ředitelem jiný termín úhrady.</w:t>
      </w:r>
    </w:p>
    <w:p w14:paraId="6BFDA5BE" w14:textId="77777777" w:rsidR="006D3D1C" w:rsidRPr="00EC7F82" w:rsidRDefault="006D3D1C" w:rsidP="006D3D1C">
      <w:pPr>
        <w:pStyle w:val="Odstavecseseznamem"/>
        <w:numPr>
          <w:ilvl w:val="0"/>
          <w:numId w:val="16"/>
        </w:numPr>
        <w:spacing w:after="0" w:line="276" w:lineRule="auto"/>
        <w:ind w:right="119"/>
        <w:jc w:val="both"/>
        <w:rPr>
          <w:rFonts w:ascii="Times New Roman" w:eastAsiaTheme="minorEastAsia" w:hAnsi="Times New Roman" w:cs="Times New Roman"/>
          <w:sz w:val="24"/>
          <w:szCs w:val="24"/>
        </w:rPr>
      </w:pPr>
      <w:r w:rsidRPr="00EC7F82">
        <w:rPr>
          <w:rFonts w:ascii="Times New Roman" w:eastAsia="Times New Roman" w:hAnsi="Times New Roman" w:cs="Times New Roman"/>
          <w:sz w:val="24"/>
          <w:szCs w:val="24"/>
        </w:rPr>
        <w:t>Dítě se bez omluvy zákonného zástupce nepřetržitě neúčastní předškolního vzdělávání po dobu delší než dva týdny.</w:t>
      </w:r>
    </w:p>
    <w:p w14:paraId="7CCC65F4" w14:textId="77777777" w:rsidR="006D3D1C" w:rsidRPr="00EC7F82" w:rsidRDefault="006D3D1C" w:rsidP="006D3D1C">
      <w:pPr>
        <w:pStyle w:val="Odstavecseseznamem"/>
        <w:numPr>
          <w:ilvl w:val="0"/>
          <w:numId w:val="16"/>
        </w:numPr>
        <w:spacing w:after="0" w:line="276" w:lineRule="auto"/>
        <w:ind w:right="119"/>
        <w:jc w:val="both"/>
        <w:rPr>
          <w:rFonts w:ascii="Times New Roman" w:eastAsiaTheme="minorEastAsia" w:hAnsi="Times New Roman" w:cs="Times New Roman"/>
          <w:sz w:val="24"/>
          <w:szCs w:val="24"/>
        </w:rPr>
      </w:pPr>
      <w:r w:rsidRPr="00EC7F82">
        <w:rPr>
          <w:rFonts w:ascii="Times New Roman" w:eastAsia="Times New Roman" w:hAnsi="Times New Roman" w:cs="Times New Roman"/>
          <w:sz w:val="24"/>
          <w:szCs w:val="24"/>
        </w:rPr>
        <w:t>Zástupce dítěte závažným způsobem opakovaně narušuje provoz mateřské školy (nedodržuje školní řád).</w:t>
      </w:r>
    </w:p>
    <w:p w14:paraId="48702C43" w14:textId="77777777" w:rsidR="006D3D1C" w:rsidRPr="006D2E4E" w:rsidRDefault="006D3D1C" w:rsidP="006D3D1C">
      <w:pPr>
        <w:pStyle w:val="Odstavecseseznamem"/>
        <w:numPr>
          <w:ilvl w:val="0"/>
          <w:numId w:val="16"/>
        </w:numPr>
        <w:spacing w:after="0" w:line="276" w:lineRule="auto"/>
        <w:ind w:right="119"/>
        <w:jc w:val="both"/>
        <w:rPr>
          <w:rFonts w:ascii="Times New Roman" w:eastAsiaTheme="minorEastAsia" w:hAnsi="Times New Roman" w:cs="Times New Roman"/>
          <w:sz w:val="24"/>
          <w:szCs w:val="24"/>
        </w:rPr>
      </w:pPr>
      <w:r w:rsidRPr="00EC7F82">
        <w:rPr>
          <w:rFonts w:ascii="Times New Roman" w:eastAsia="Times New Roman" w:hAnsi="Times New Roman" w:cs="Times New Roman"/>
          <w:sz w:val="24"/>
          <w:szCs w:val="24"/>
        </w:rPr>
        <w:t>Ukončení doporučí v průběhu zkušebního pobytu dítěte lékař nebo školské poradenské zařízení.</w:t>
      </w:r>
    </w:p>
    <w:p w14:paraId="125EF277"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hAnsi="Times New Roman" w:cs="Times New Roman"/>
          <w:sz w:val="24"/>
          <w:szCs w:val="24"/>
        </w:rPr>
        <w:t>Rozhodnout o ukončení předškolního vzdělávání nelze v případě dítěte, pro které je předškolní vzdělávání povinné.</w:t>
      </w:r>
    </w:p>
    <w:p w14:paraId="659E764E" w14:textId="77777777" w:rsidR="006D3D1C" w:rsidRPr="00635F6E" w:rsidRDefault="006D3D1C" w:rsidP="006D3D1C">
      <w:pPr>
        <w:spacing w:after="0" w:line="276" w:lineRule="auto"/>
        <w:ind w:right="119"/>
        <w:jc w:val="both"/>
        <w:rPr>
          <w:rFonts w:ascii="Times New Roman" w:hAnsi="Times New Roman" w:cs="Times New Roman"/>
          <w:sz w:val="24"/>
          <w:szCs w:val="24"/>
        </w:rPr>
      </w:pPr>
      <w:r w:rsidRPr="00635F6E">
        <w:rPr>
          <w:rFonts w:ascii="Times New Roman" w:eastAsia="Times New Roman" w:hAnsi="Times New Roman" w:cs="Times New Roman"/>
          <w:b/>
          <w:bCs/>
          <w:sz w:val="24"/>
          <w:szCs w:val="24"/>
        </w:rPr>
        <w:t>5.5 Evidence dítěte (školní matrika)</w:t>
      </w:r>
      <w:r w:rsidRPr="00635F6E">
        <w:rPr>
          <w:rFonts w:ascii="Times New Roman" w:hAnsi="Times New Roman" w:cs="Times New Roman"/>
          <w:sz w:val="24"/>
          <w:szCs w:val="24"/>
        </w:rPr>
        <w:t xml:space="preserve"> </w:t>
      </w:r>
    </w:p>
    <w:p w14:paraId="0B2D755E" w14:textId="2AF3746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Po přijetí dítěte do MŠ předají zákonní zástupci ředitelce MŠ vy</w:t>
      </w:r>
      <w:r w:rsidR="00F417BA">
        <w:rPr>
          <w:rFonts w:ascii="Times New Roman" w:eastAsia="Times New Roman" w:hAnsi="Times New Roman" w:cs="Times New Roman"/>
          <w:sz w:val="24"/>
          <w:szCs w:val="24"/>
        </w:rPr>
        <w:t xml:space="preserve">plněný formulář „ Diagnostický list </w:t>
      </w:r>
      <w:r w:rsidR="002C5DA4">
        <w:rPr>
          <w:rFonts w:ascii="Times New Roman" w:eastAsia="Times New Roman" w:hAnsi="Times New Roman" w:cs="Times New Roman"/>
          <w:sz w:val="24"/>
          <w:szCs w:val="24"/>
        </w:rPr>
        <w:t>dítěte“, „Přihlášku</w:t>
      </w:r>
      <w:r w:rsidR="005F4059">
        <w:rPr>
          <w:rFonts w:ascii="Times New Roman" w:eastAsia="Times New Roman" w:hAnsi="Times New Roman" w:cs="Times New Roman"/>
          <w:sz w:val="24"/>
          <w:szCs w:val="24"/>
        </w:rPr>
        <w:t xml:space="preserve"> ke stravování“ a „Docházku dítěte do MŠ“.</w:t>
      </w:r>
    </w:p>
    <w:p w14:paraId="69FC4142"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Informace o dětech vedené ve školní matrice jsou důsledně využívány pouze pro vnitřní potřebu školy, oprávněné orgány státní správy a samosprávy a pro potřebu uplatnění zákona č. 106/1999 Sb., o svobodném přístupu k informacím.</w:t>
      </w:r>
    </w:p>
    <w:p w14:paraId="0D605DF7" w14:textId="77777777" w:rsidR="006D3D1C" w:rsidRPr="00635F6E" w:rsidRDefault="006D3D1C" w:rsidP="006D3D1C">
      <w:pPr>
        <w:spacing w:after="0" w:line="276" w:lineRule="auto"/>
        <w:ind w:right="119"/>
        <w:jc w:val="both"/>
        <w:rPr>
          <w:rFonts w:ascii="Times New Roman" w:hAnsi="Times New Roman" w:cs="Times New Roman"/>
          <w:sz w:val="24"/>
          <w:szCs w:val="24"/>
        </w:rPr>
      </w:pPr>
      <w:r w:rsidRPr="00635F6E">
        <w:rPr>
          <w:rFonts w:ascii="Times New Roman" w:eastAsia="Times New Roman" w:hAnsi="Times New Roman" w:cs="Times New Roman"/>
          <w:b/>
          <w:bCs/>
          <w:sz w:val="24"/>
          <w:szCs w:val="24"/>
        </w:rPr>
        <w:t>5.6 Přerušení nebo omezení provozu MŠ</w:t>
      </w:r>
    </w:p>
    <w:p w14:paraId="4501902A"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Provoz MŠ lze podle místních podmínek omezit nebo přerušit v měsíci červenci nebo srpnu, popřípadě v obou měsících. Rozsah omezení nebo přerušení stanoví ředitelka MŠ po projednání se zřizovatelem. Informaci o omezení nebo přerušení provozu zveřejní ředitelka MŠ na přístupném místě ve škole nejméně 2 měsíce předem.</w:t>
      </w:r>
    </w:p>
    <w:p w14:paraId="68048761"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lastRenderedPageBreak/>
        <w:t>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p>
    <w:p w14:paraId="10CA7234" w14:textId="77777777" w:rsidR="006D3D1C" w:rsidRPr="00635F6E" w:rsidRDefault="006D3D1C" w:rsidP="006D3D1C">
      <w:pPr>
        <w:spacing w:after="0" w:line="276" w:lineRule="auto"/>
        <w:ind w:right="119"/>
        <w:jc w:val="both"/>
        <w:rPr>
          <w:rFonts w:ascii="Times New Roman" w:hAnsi="Times New Roman" w:cs="Times New Roman"/>
          <w:sz w:val="24"/>
          <w:szCs w:val="24"/>
        </w:rPr>
      </w:pPr>
      <w:r w:rsidRPr="00635F6E">
        <w:rPr>
          <w:rFonts w:ascii="Times New Roman" w:eastAsia="Times New Roman" w:hAnsi="Times New Roman" w:cs="Times New Roman"/>
          <w:b/>
          <w:bCs/>
          <w:sz w:val="24"/>
          <w:szCs w:val="24"/>
        </w:rPr>
        <w:t>5.7 Provoz mateřské školy v měsíci červenci a srpnu</w:t>
      </w:r>
    </w:p>
    <w:p w14:paraId="418BDFD3"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Provoz mateřské školy je v červenci a srpnu přerušen po dohodě se zřizovatelem.</w:t>
      </w:r>
    </w:p>
    <w:p w14:paraId="2E167E91"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 xml:space="preserve">Rozsah přerušení bude vždy oznámen ředitelkou mateřské školy dva měsíce předem na vývěsce mateřské školy. Docházka dětí o prázdninách se zjišťuje předem, aby bylo možno operativně zajistit péči o děti dostatečným množstvím personálu školy. </w:t>
      </w:r>
    </w:p>
    <w:p w14:paraId="30023D25" w14:textId="77777777" w:rsidR="006D3D1C" w:rsidRPr="00635F6E" w:rsidRDefault="006D3D1C" w:rsidP="006D3D1C">
      <w:pPr>
        <w:spacing w:before="240" w:after="0" w:line="276" w:lineRule="auto"/>
        <w:ind w:right="119"/>
        <w:jc w:val="both"/>
        <w:rPr>
          <w:rFonts w:ascii="Times New Roman" w:hAnsi="Times New Roman" w:cs="Times New Roman"/>
          <w:sz w:val="24"/>
          <w:szCs w:val="24"/>
        </w:rPr>
      </w:pPr>
      <w:r w:rsidRPr="00635F6E">
        <w:rPr>
          <w:rFonts w:ascii="Times New Roman" w:eastAsia="Times New Roman" w:hAnsi="Times New Roman" w:cs="Times New Roman"/>
          <w:b/>
          <w:bCs/>
          <w:sz w:val="24"/>
          <w:szCs w:val="24"/>
        </w:rPr>
        <w:t>5.8 Platby v MŠ</w:t>
      </w:r>
    </w:p>
    <w:p w14:paraId="60F07E52"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u w:val="single"/>
        </w:rPr>
        <w:t>Úplata za předškolní vzdělávání</w:t>
      </w:r>
    </w:p>
    <w:p w14:paraId="052AED61"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Je stanovena směrnicí „O úplatě za předškolní vzdělávání“ a je vyvěšena na nástěnce ve vstupní chodbě MŠ a přístupná na webu školy.</w:t>
      </w:r>
    </w:p>
    <w:p w14:paraId="5AE150B1"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u w:val="single"/>
        </w:rPr>
        <w:t>Úplata za školní stravování dětí</w:t>
      </w:r>
    </w:p>
    <w:p w14:paraId="10E187D2"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Výše stravného je stanovena ve Vnitřním řádu školní jídelny, který je zveřejněn ve vstupní chodbě MŠ a přístupný na webu školy.</w:t>
      </w:r>
    </w:p>
    <w:p w14:paraId="37243DE2" w14:textId="77777777" w:rsidR="006D3D1C"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u w:val="single"/>
        </w:rPr>
        <w:t>Způsob platby</w:t>
      </w:r>
    </w:p>
    <w:p w14:paraId="0466E298"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14:paraId="7A0F8C60" w14:textId="60329508" w:rsidR="006D3D1C" w:rsidRPr="00EC7F82" w:rsidRDefault="006D3D1C" w:rsidP="006D3D1C">
      <w:pPr>
        <w:tabs>
          <w:tab w:val="left" w:pos="708"/>
        </w:tabs>
        <w:spacing w:line="276" w:lineRule="auto"/>
        <w:ind w:right="119"/>
        <w:jc w:val="both"/>
        <w:rPr>
          <w:rFonts w:ascii="Times New Roman" w:eastAsia="Arial" w:hAnsi="Times New Roman" w:cs="Times New Roman"/>
          <w:sz w:val="24"/>
          <w:szCs w:val="24"/>
        </w:rPr>
      </w:pPr>
      <w:r>
        <w:rPr>
          <w:rFonts w:ascii="Times New Roman" w:hAnsi="Times New Roman" w:cs="Times New Roman"/>
          <w:sz w:val="24"/>
          <w:szCs w:val="24"/>
        </w:rPr>
        <w:t>P</w:t>
      </w:r>
      <w:r w:rsidRPr="00EC7F82">
        <w:rPr>
          <w:rFonts w:ascii="Times New Roman" w:eastAsia="Times New Roman" w:hAnsi="Times New Roman" w:cs="Times New Roman"/>
          <w:b/>
          <w:bCs/>
          <w:sz w:val="24"/>
          <w:szCs w:val="24"/>
        </w:rPr>
        <w:t>latby za úplatu za předškolní vzdělávání (viz. Směrnice o úplatě za předškolní vzdělávání) a stravné (viz. Vnitřní řád m</w:t>
      </w:r>
      <w:r w:rsidR="00637F36">
        <w:rPr>
          <w:rFonts w:ascii="Times New Roman" w:eastAsia="Times New Roman" w:hAnsi="Times New Roman" w:cs="Times New Roman"/>
          <w:b/>
          <w:bCs/>
          <w:sz w:val="24"/>
          <w:szCs w:val="24"/>
        </w:rPr>
        <w:t xml:space="preserve">ateřské školy) se provádí </w:t>
      </w:r>
      <w:r w:rsidRPr="00EC7F82">
        <w:rPr>
          <w:rFonts w:ascii="Times New Roman" w:eastAsia="Times New Roman" w:hAnsi="Times New Roman" w:cs="Times New Roman"/>
          <w:b/>
          <w:bCs/>
          <w:sz w:val="24"/>
          <w:szCs w:val="24"/>
        </w:rPr>
        <w:t>převodem na účet školy</w:t>
      </w:r>
      <w:r w:rsidR="00470C5D">
        <w:rPr>
          <w:rFonts w:ascii="Times New Roman" w:eastAsia="Times New Roman" w:hAnsi="Times New Roman" w:cs="Times New Roman"/>
          <w:b/>
          <w:bCs/>
          <w:sz w:val="24"/>
          <w:szCs w:val="24"/>
        </w:rPr>
        <w:t xml:space="preserve"> 278602401</w:t>
      </w:r>
      <w:r w:rsidR="00780D9C">
        <w:rPr>
          <w:rFonts w:ascii="Times New Roman" w:eastAsia="Times New Roman" w:hAnsi="Times New Roman" w:cs="Times New Roman"/>
          <w:b/>
          <w:bCs/>
          <w:sz w:val="24"/>
          <w:szCs w:val="24"/>
        </w:rPr>
        <w:t>/0300</w:t>
      </w:r>
      <w:r w:rsidR="009757B0">
        <w:rPr>
          <w:rFonts w:ascii="Times New Roman" w:eastAsia="Times New Roman" w:hAnsi="Times New Roman" w:cs="Times New Roman"/>
          <w:b/>
          <w:bCs/>
          <w:sz w:val="24"/>
          <w:szCs w:val="24"/>
        </w:rPr>
        <w:t>, a to nejdéle k 20</w:t>
      </w:r>
      <w:r w:rsidRPr="00EC7F82">
        <w:rPr>
          <w:rFonts w:ascii="Times New Roman" w:eastAsia="Times New Roman" w:hAnsi="Times New Roman" w:cs="Times New Roman"/>
          <w:b/>
          <w:bCs/>
          <w:sz w:val="24"/>
          <w:szCs w:val="24"/>
        </w:rPr>
        <w:t>. dni v daném měsíci</w:t>
      </w:r>
      <w:r w:rsidR="00637F36">
        <w:rPr>
          <w:rFonts w:ascii="Times New Roman" w:eastAsia="Times New Roman" w:hAnsi="Times New Roman" w:cs="Times New Roman"/>
          <w:b/>
          <w:bCs/>
          <w:sz w:val="24"/>
          <w:szCs w:val="24"/>
        </w:rPr>
        <w:t xml:space="preserve"> (počínaje srpnem na září)</w:t>
      </w:r>
    </w:p>
    <w:p w14:paraId="418930B1" w14:textId="260390EC"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Vzdělání v mateřské škole se dítěti poskytuje bezúplatně od počátku školn</w:t>
      </w:r>
      <w:r w:rsidR="002C5DA4">
        <w:rPr>
          <w:rFonts w:ascii="Times New Roman" w:eastAsia="Times New Roman" w:hAnsi="Times New Roman" w:cs="Times New Roman"/>
          <w:sz w:val="24"/>
          <w:szCs w:val="24"/>
        </w:rPr>
        <w:t>ího roku, který následuje</w:t>
      </w:r>
      <w:r w:rsidRPr="00EC7F82">
        <w:rPr>
          <w:rFonts w:ascii="Times New Roman" w:eastAsia="Times New Roman" w:hAnsi="Times New Roman" w:cs="Times New Roman"/>
          <w:sz w:val="24"/>
          <w:szCs w:val="24"/>
        </w:rPr>
        <w:t xml:space="preserve">, kdy dítě dosáhne pátého roku věku </w:t>
      </w:r>
      <w:r w:rsidRPr="00EC7F82">
        <w:rPr>
          <w:rFonts w:ascii="Times New Roman" w:eastAsia="Times New Roman" w:hAnsi="Times New Roman" w:cs="Times New Roman"/>
          <w:i/>
          <w:iCs/>
          <w:sz w:val="24"/>
          <w:szCs w:val="24"/>
        </w:rPr>
        <w:t>(§ 123 odst. 1 školského zákona)</w:t>
      </w:r>
    </w:p>
    <w:p w14:paraId="471DCCD8" w14:textId="77777777" w:rsidR="006D3D1C" w:rsidRPr="00EC7F82" w:rsidRDefault="006D3D1C" w:rsidP="006D3D1C">
      <w:pPr>
        <w:numPr>
          <w:ilvl w:val="0"/>
          <w:numId w:val="17"/>
        </w:numPr>
        <w:tabs>
          <w:tab w:val="left" w:pos="243"/>
        </w:tabs>
        <w:spacing w:after="0" w:line="276" w:lineRule="auto"/>
        <w:ind w:left="243" w:right="119" w:hanging="243"/>
        <w:jc w:val="both"/>
        <w:rPr>
          <w:rFonts w:ascii="Times New Roman" w:eastAsia="Times New Roman" w:hAnsi="Times New Roman" w:cs="Times New Roman"/>
          <w:b/>
          <w:bCs/>
          <w:sz w:val="24"/>
          <w:szCs w:val="24"/>
        </w:rPr>
      </w:pPr>
      <w:r w:rsidRPr="00EC7F82">
        <w:rPr>
          <w:rFonts w:ascii="Times New Roman" w:eastAsia="Times New Roman" w:hAnsi="Times New Roman" w:cs="Times New Roman"/>
          <w:b/>
          <w:bCs/>
          <w:sz w:val="24"/>
          <w:szCs w:val="24"/>
        </w:rPr>
        <w:t>Podmínky zajištění bezpečnosti a ochrany zdraví dětí</w:t>
      </w:r>
    </w:p>
    <w:p w14:paraId="5C664837" w14:textId="77777777" w:rsidR="00780D9C" w:rsidRDefault="00780D9C" w:rsidP="00780D9C">
      <w:pPr>
        <w:spacing w:after="0" w:line="276" w:lineRule="auto"/>
        <w:ind w:right="119"/>
        <w:jc w:val="both"/>
        <w:rPr>
          <w:rFonts w:ascii="Times New Roman" w:eastAsia="Times New Roman" w:hAnsi="Times New Roman" w:cs="Times New Roman"/>
          <w:sz w:val="24"/>
          <w:szCs w:val="24"/>
          <w:u w:val="single"/>
        </w:rPr>
      </w:pPr>
    </w:p>
    <w:p w14:paraId="5D484C70" w14:textId="49339EF7" w:rsidR="006D3D1C" w:rsidRPr="00B60812" w:rsidRDefault="006D3D1C" w:rsidP="00780D9C">
      <w:pPr>
        <w:spacing w:after="0" w:line="276" w:lineRule="auto"/>
        <w:ind w:right="119"/>
        <w:jc w:val="both"/>
        <w:rPr>
          <w:rFonts w:ascii="Times New Roman" w:hAnsi="Times New Roman" w:cs="Times New Roman"/>
          <w:b/>
          <w:sz w:val="24"/>
          <w:szCs w:val="24"/>
        </w:rPr>
      </w:pPr>
      <w:r w:rsidRPr="00B60812">
        <w:rPr>
          <w:rFonts w:ascii="Times New Roman" w:eastAsia="Times New Roman" w:hAnsi="Times New Roman" w:cs="Times New Roman"/>
          <w:b/>
          <w:sz w:val="24"/>
          <w:szCs w:val="24"/>
        </w:rPr>
        <w:t>6.1 Péče o zdraví a bezpečnost dětí při vzdělávání</w:t>
      </w:r>
    </w:p>
    <w:p w14:paraId="39A959F3"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Škola zajišťuje bezpečnost a ochranu zdraví dětí při vzdělávání a s ním přímo souvisejících činnostech a poskytují jim nezbytné informace k zajištění bezpečnosti a ochrany zdraví. 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w:t>
      </w:r>
    </w:p>
    <w:p w14:paraId="30ECA362"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lastRenderedPageBreak/>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14:paraId="0144B3DB"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 xml:space="preserve">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12 dětí, třída s dětmi </w:t>
      </w:r>
      <w:r w:rsidRPr="00EC7F82">
        <w:rPr>
          <w:rFonts w:ascii="Times New Roman" w:eastAsia="Times New Roman" w:hAnsi="Times New Roman" w:cs="Times New Roman"/>
          <w:b/>
          <w:bCs/>
          <w:sz w:val="24"/>
          <w:szCs w:val="24"/>
        </w:rPr>
        <w:t>s</w:t>
      </w:r>
      <w:r w:rsidRPr="00EC7F82">
        <w:rPr>
          <w:rFonts w:ascii="Times New Roman" w:eastAsia="Times New Roman" w:hAnsi="Times New Roman" w:cs="Times New Roman"/>
          <w:sz w:val="24"/>
          <w:szCs w:val="24"/>
        </w:rPr>
        <w:t xml:space="preserve"> </w:t>
      </w:r>
      <w:r w:rsidRPr="00EC7F82">
        <w:rPr>
          <w:rFonts w:ascii="Times New Roman" w:eastAsia="Times New Roman" w:hAnsi="Times New Roman" w:cs="Times New Roman"/>
          <w:b/>
          <w:bCs/>
          <w:sz w:val="24"/>
          <w:szCs w:val="24"/>
        </w:rPr>
        <w:t>přiznanými</w:t>
      </w:r>
      <w:r w:rsidRPr="00EC7F82">
        <w:rPr>
          <w:rFonts w:ascii="Times New Roman" w:eastAsia="Times New Roman" w:hAnsi="Times New Roman" w:cs="Times New Roman"/>
          <w:sz w:val="24"/>
          <w:szCs w:val="24"/>
        </w:rPr>
        <w:t xml:space="preserve"> </w:t>
      </w:r>
      <w:r w:rsidRPr="00EC7F82">
        <w:rPr>
          <w:rFonts w:ascii="Times New Roman" w:eastAsia="Times New Roman" w:hAnsi="Times New Roman" w:cs="Times New Roman"/>
          <w:b/>
          <w:bCs/>
          <w:sz w:val="24"/>
          <w:szCs w:val="24"/>
        </w:rPr>
        <w:t xml:space="preserve">podpůrnými opatřeními </w:t>
      </w:r>
      <w:r w:rsidRPr="00EC7F82">
        <w:rPr>
          <w:rFonts w:ascii="Times New Roman" w:eastAsia="Times New Roman" w:hAnsi="Times New Roman" w:cs="Times New Roman"/>
          <w:sz w:val="24"/>
          <w:szCs w:val="24"/>
        </w:rPr>
        <w:t>se naplňuje v souladu s § 2 odst. 5 vyhlášky č. 14/2005 Sb.</w:t>
      </w:r>
    </w:p>
    <w:p w14:paraId="43B49673"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Při zajišťování zotavovacích pobytů, popřípadě výletů pro děti určí ředitelka MŠ počet učitelů tak, aby byla zajištěna výchova dětí, včetně dětí se zdravotním postižením, jejich bezpečnost a ochrana zdraví.</w:t>
      </w:r>
    </w:p>
    <w:p w14:paraId="01FC94F8" w14:textId="25391EE0"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 případě školního úrazu je učitel povinen za</w:t>
      </w:r>
      <w:r w:rsidR="002C5DA4">
        <w:rPr>
          <w:rFonts w:ascii="Times New Roman" w:eastAsia="Times New Roman" w:hAnsi="Times New Roman" w:cs="Times New Roman"/>
          <w:sz w:val="24"/>
          <w:szCs w:val="24"/>
        </w:rPr>
        <w:t xml:space="preserve">jistit prvotní ošetření dítěte. </w:t>
      </w:r>
      <w:r w:rsidRPr="00EC7F82">
        <w:rPr>
          <w:rFonts w:ascii="Times New Roman" w:eastAsia="Times New Roman" w:hAnsi="Times New Roman" w:cs="Times New Roman"/>
          <w:sz w:val="24"/>
          <w:szCs w:val="24"/>
        </w:rPr>
        <w:t>Zákonní zástupci jsou bezodkladně vyrozuměni. Učitel je rovněž zodpovědný za ohlášení úrazu vedení školy a za</w:t>
      </w:r>
      <w:r w:rsidR="00223A9A">
        <w:rPr>
          <w:rFonts w:ascii="Times New Roman" w:eastAsia="Times New Roman" w:hAnsi="Times New Roman" w:cs="Times New Roman"/>
          <w:sz w:val="24"/>
          <w:szCs w:val="24"/>
        </w:rPr>
        <w:t>psání do Knihy úrazů ve třídě</w:t>
      </w:r>
      <w:r w:rsidRPr="00EC7F82">
        <w:rPr>
          <w:rFonts w:ascii="Times New Roman" w:eastAsia="Times New Roman" w:hAnsi="Times New Roman" w:cs="Times New Roman"/>
          <w:sz w:val="24"/>
          <w:szCs w:val="24"/>
        </w:rPr>
        <w:t>.</w:t>
      </w:r>
    </w:p>
    <w:p w14:paraId="51EBAF35"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Školním úrazem je úraz, který se stal dítěti při výchově a vzdělávání a při činnostech, které</w:t>
      </w:r>
      <w:r>
        <w:rPr>
          <w:rFonts w:ascii="Times New Roman" w:hAnsi="Times New Roman" w:cs="Times New Roman"/>
          <w:sz w:val="24"/>
          <w:szCs w:val="24"/>
        </w:rPr>
        <w:t xml:space="preserve"> </w:t>
      </w:r>
      <w:r w:rsidRPr="00EC7F82">
        <w:rPr>
          <w:rFonts w:ascii="Times New Roman" w:eastAsia="Times New Roman" w:hAnsi="Times New Roman" w:cs="Times New Roman"/>
          <w:sz w:val="24"/>
          <w:szCs w:val="24"/>
        </w:rPr>
        <w:t>s nimi přímo souvisejí a každá činnost vyplývající z přímé souvislosti s ní a stal se po osobním předání dítěte zákonným zástupcem učitelce na oddělení až do jeho odchodu. Školním úrazem je rovněž úraz, který se stal dětem při akcích konaných mimo školu, organizovaných školou a uskutečňovaných za dozoru pověřené odpovědné osoby. Jedná se zejména o úrazy dětí na vycházkách, výletech, zájezdech, exkurzích.</w:t>
      </w:r>
    </w:p>
    <w:p w14:paraId="59AD582D" w14:textId="77777777" w:rsidR="006D3D1C" w:rsidRDefault="006D3D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Pracovníci školy jsou povinni přihlížet k základním fyziologickým potřebám dětí, vytvářet podmínky pro jejich zdravý vývoj. Učitelé jsou pravidelně proškolováni v otázkách bezpečnosti.</w:t>
      </w:r>
    </w:p>
    <w:p w14:paraId="6A1C919C"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Učitelé jsou povinni dbát, aby děti do MŠ nenosily nebezpečné ozdoby ve vlasech, na rukou a oděvu, které by mohly zapříčinit úraz dětí.</w:t>
      </w:r>
    </w:p>
    <w:p w14:paraId="0C0965DD" w14:textId="77777777" w:rsidR="006D3D1C" w:rsidRDefault="006D3D1C" w:rsidP="006D3D1C">
      <w:pPr>
        <w:spacing w:after="0" w:line="276" w:lineRule="auto"/>
        <w:ind w:right="119"/>
        <w:jc w:val="both"/>
        <w:rPr>
          <w:rFonts w:ascii="Times New Roman" w:eastAsia="Times New Roman" w:hAnsi="Times New Roman" w:cs="Times New Roman"/>
          <w:b/>
          <w:bCs/>
          <w:sz w:val="24"/>
          <w:szCs w:val="24"/>
        </w:rPr>
      </w:pPr>
    </w:p>
    <w:p w14:paraId="084467CE" w14:textId="77777777" w:rsidR="006D3D1C" w:rsidRDefault="006D3D1C" w:rsidP="006D3D1C">
      <w:pPr>
        <w:spacing w:after="0" w:line="276" w:lineRule="auto"/>
        <w:ind w:right="119"/>
        <w:jc w:val="both"/>
        <w:rPr>
          <w:rFonts w:ascii="Times New Roman" w:eastAsia="Times New Roman" w:hAnsi="Times New Roman" w:cs="Times New Roman"/>
          <w:b/>
          <w:bCs/>
          <w:sz w:val="24"/>
          <w:szCs w:val="24"/>
        </w:rPr>
      </w:pPr>
    </w:p>
    <w:p w14:paraId="650AF0A6" w14:textId="5F959365" w:rsidR="006D3D1C" w:rsidRPr="00A20CF3" w:rsidRDefault="006D3D1C" w:rsidP="006D3D1C">
      <w:pPr>
        <w:spacing w:after="0" w:line="276" w:lineRule="auto"/>
        <w:ind w:right="119"/>
        <w:jc w:val="both"/>
        <w:rPr>
          <w:rFonts w:ascii="Times New Roman" w:hAnsi="Times New Roman" w:cs="Times New Roman"/>
          <w:sz w:val="24"/>
          <w:szCs w:val="24"/>
        </w:rPr>
      </w:pPr>
      <w:r w:rsidRPr="00A20CF3">
        <w:rPr>
          <w:rFonts w:ascii="Times New Roman" w:eastAsia="Times New Roman" w:hAnsi="Times New Roman" w:cs="Times New Roman"/>
          <w:b/>
          <w:bCs/>
          <w:sz w:val="24"/>
          <w:szCs w:val="24"/>
        </w:rPr>
        <w:t>6.2 První pomoc a ošetření</w:t>
      </w:r>
    </w:p>
    <w:p w14:paraId="6FBF0E7B" w14:textId="1CA9CBEF"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Řed</w:t>
      </w:r>
      <w:r w:rsidR="00954311">
        <w:rPr>
          <w:rFonts w:ascii="Times New Roman" w:eastAsia="Times New Roman" w:hAnsi="Times New Roman" w:cs="Times New Roman"/>
          <w:sz w:val="24"/>
          <w:szCs w:val="24"/>
        </w:rPr>
        <w:t xml:space="preserve">itelka školy </w:t>
      </w:r>
      <w:r w:rsidRPr="00EC7F82">
        <w:rPr>
          <w:rFonts w:ascii="Times New Roman" w:eastAsia="Times New Roman" w:hAnsi="Times New Roman" w:cs="Times New Roman"/>
          <w:sz w:val="24"/>
          <w:szCs w:val="24"/>
        </w:rPr>
        <w:t>zajistí, aby byly vytvořeny podmínky pro včasné poskytnutí první pomoci a lékařského ošetření při úrazech a náhlých onemocněních.</w:t>
      </w:r>
    </w:p>
    <w:p w14:paraId="0F9B8065"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ředitelku školy a zákonné zástupce dítěte.</w:t>
      </w:r>
    </w:p>
    <w:p w14:paraId="5B9951F8"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V případě pracovního, školního úrazu nebo jiné zdravotní příhody (dále jen úrazu) poskytne první pomoc podle běžných zdravotnických zásad učitel konající dohled.</w:t>
      </w:r>
    </w:p>
    <w:p w14:paraId="23EA888A" w14:textId="77777777" w:rsidR="006D3D1C"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Zaměstnanec školy provádějící dohled okamžitě telefonicky ohlásí událost vedení školy.</w:t>
      </w:r>
    </w:p>
    <w:p w14:paraId="7784C9C1"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lastRenderedPageBreak/>
        <w:t>V případě potřeby uvědomí záchrannou lékařskou pomoc.</w:t>
      </w:r>
    </w:p>
    <w:p w14:paraId="3C3CF716"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Zákonní zástupci dbají na bezpečnost, pořádek a klid ve všech prostorách školy, nenechávají své děti pobíhat po schodech, lézt po zábradlí nebo se po zábradlí klouzat.</w:t>
      </w:r>
    </w:p>
    <w:p w14:paraId="09DFD825"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14:paraId="4F9C59CB"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Ředitelka školy, které byl úraz dítěte ohlášen, zajistí, aby byly objektivně zjištěny a případně odstraněny příčiny úrazu.</w:t>
      </w:r>
    </w:p>
    <w:p w14:paraId="3C2DB051" w14:textId="52AD9999"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Při přesunech dětí při pobytu mimo území mateřské školy po pozemních komunikacích se pedagogický dohled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 Alespoň jedna učitelka nosí reflexní vestu a terčík, při pobytu mimo MŠ je nejméně první a poslední dvojice dětí opatřena ochranným</w:t>
      </w:r>
      <w:r w:rsidR="00F03545">
        <w:rPr>
          <w:rFonts w:ascii="Times New Roman" w:eastAsia="Times New Roman" w:hAnsi="Times New Roman" w:cs="Times New Roman"/>
          <w:sz w:val="24"/>
          <w:szCs w:val="24"/>
        </w:rPr>
        <w:t>i reflexními vestami.</w:t>
      </w:r>
    </w:p>
    <w:p w14:paraId="51EB4B55" w14:textId="21F25B60" w:rsidR="006D3D1C" w:rsidRPr="00A20CF3" w:rsidRDefault="009A0CBC" w:rsidP="006D3D1C">
      <w:pPr>
        <w:spacing w:after="0" w:line="276" w:lineRule="auto"/>
        <w:ind w:right="119"/>
        <w:jc w:val="both"/>
        <w:rPr>
          <w:rFonts w:ascii="Times New Roman" w:hAnsi="Times New Roman" w:cs="Times New Roman"/>
          <w:sz w:val="24"/>
          <w:szCs w:val="24"/>
        </w:rPr>
      </w:pPr>
      <w:r>
        <w:rPr>
          <w:rFonts w:ascii="Times New Roman" w:eastAsia="Times New Roman" w:hAnsi="Times New Roman" w:cs="Times New Roman"/>
          <w:b/>
          <w:bCs/>
          <w:sz w:val="24"/>
          <w:szCs w:val="24"/>
        </w:rPr>
        <w:t>6.3</w:t>
      </w:r>
      <w:r w:rsidR="006D3D1C" w:rsidRPr="00A20CF3">
        <w:rPr>
          <w:rFonts w:ascii="Times New Roman" w:eastAsia="Times New Roman" w:hAnsi="Times New Roman" w:cs="Times New Roman"/>
          <w:b/>
          <w:bCs/>
          <w:sz w:val="24"/>
          <w:szCs w:val="24"/>
        </w:rPr>
        <w:t xml:space="preserve"> Sportovní činnosti a pohybové aktivity</w:t>
      </w:r>
    </w:p>
    <w:p w14:paraId="3CEBC47B" w14:textId="754E611A" w:rsidR="006D3D1C" w:rsidRDefault="006D3D1C" w:rsidP="009A0CBC">
      <w:pPr>
        <w:spacing w:after="0"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Před cvičením dětí a dalšími pohybovými aktivitami, které probíhají ve třídách, popřípadě v jiných vyčleněných prostorách v objektu budovy mateřské školy nebo probíhají na venkovních</w:t>
      </w:r>
      <w:r w:rsidR="009A0CBC">
        <w:rPr>
          <w:rFonts w:ascii="Times New Roman" w:hAnsi="Times New Roman" w:cs="Times New Roman"/>
          <w:sz w:val="24"/>
          <w:szCs w:val="24"/>
        </w:rPr>
        <w:t xml:space="preserve"> </w:t>
      </w:r>
      <w:r w:rsidRPr="00EC7F82">
        <w:rPr>
          <w:rFonts w:ascii="Times New Roman" w:eastAsia="Times New Roman" w:hAnsi="Times New Roman" w:cs="Times New Roman"/>
          <w:sz w:val="24"/>
          <w:szCs w:val="24"/>
        </w:rPr>
        <w:t>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 učitelé dále dbají</w:t>
      </w:r>
      <w:r>
        <w:rPr>
          <w:rFonts w:ascii="Times New Roman" w:eastAsia="Times New Roman" w:hAnsi="Times New Roman" w:cs="Times New Roman"/>
          <w:sz w:val="24"/>
          <w:szCs w:val="24"/>
        </w:rPr>
        <w:t xml:space="preserve">, </w:t>
      </w:r>
      <w:r w:rsidRPr="00EC7F82">
        <w:rPr>
          <w:rFonts w:ascii="Times New Roman" w:eastAsia="Times New Roman" w:hAnsi="Times New Roman" w:cs="Times New Roman"/>
          <w:sz w:val="24"/>
          <w:szCs w:val="24"/>
        </w:rPr>
        <w:t>aby cvičení a pohybové aktivity byly přiměřené věku dětí a podle toho přizpůsobují intenzitu a obtížnost těchto aktivit individuálním schopnostem jednotlivých dětí</w:t>
      </w:r>
    </w:p>
    <w:p w14:paraId="3BDD8178" w14:textId="77777777" w:rsidR="006D3D1C" w:rsidRPr="00A20CF3" w:rsidRDefault="006D3D1C" w:rsidP="006D3D1C">
      <w:pPr>
        <w:spacing w:after="0" w:line="276" w:lineRule="auto"/>
        <w:ind w:right="119"/>
        <w:jc w:val="both"/>
        <w:rPr>
          <w:rFonts w:ascii="Times New Roman" w:hAnsi="Times New Roman" w:cs="Times New Roman"/>
          <w:sz w:val="24"/>
          <w:szCs w:val="24"/>
        </w:rPr>
      </w:pPr>
      <w:r w:rsidRPr="00A20CF3">
        <w:rPr>
          <w:rFonts w:ascii="Times New Roman" w:eastAsia="Times New Roman" w:hAnsi="Times New Roman" w:cs="Times New Roman"/>
          <w:b/>
          <w:bCs/>
          <w:sz w:val="24"/>
          <w:szCs w:val="24"/>
        </w:rPr>
        <w:t>6.5 Pracovní a výtvarné činnosti</w:t>
      </w:r>
    </w:p>
    <w:p w14:paraId="3BBCA9D1" w14:textId="77777777"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14:paraId="444BE4E2" w14:textId="7F3090B0" w:rsidR="006D3D1C" w:rsidRPr="00EC7F82" w:rsidRDefault="006C5B96" w:rsidP="006C5B96">
      <w:pPr>
        <w:tabs>
          <w:tab w:val="left" w:pos="243"/>
        </w:tabs>
        <w:spacing w:after="0" w:line="276" w:lineRule="auto"/>
        <w:ind w:right="11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6D3D1C" w:rsidRPr="00EC7F82">
        <w:rPr>
          <w:rFonts w:ascii="Times New Roman" w:eastAsia="Times New Roman" w:hAnsi="Times New Roman" w:cs="Times New Roman"/>
          <w:b/>
          <w:bCs/>
          <w:sz w:val="24"/>
          <w:szCs w:val="24"/>
        </w:rPr>
        <w:t>Podmínky zacházení s majetkem školy ze strany dětí</w:t>
      </w:r>
    </w:p>
    <w:p w14:paraId="2E989B87" w14:textId="77777777" w:rsidR="006D3D1C" w:rsidRPr="00EC7F82" w:rsidRDefault="006D3D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Po dobu pobytu dítěte a v průběhu vzdělávání dětí v MŠ dbají učitelé na to, aby děti zacházely šetrně s učebními pomůckami, hračkami a dalšími vzdělávacími potřebami a nepoškozovaly ostatní majetek školy. V případě úmyslného poškození majetku MŠ ze strany dítěte je jeho zákonný zástupce povinen majetek uhradit, případně nahradit nebo opravit.</w:t>
      </w:r>
    </w:p>
    <w:p w14:paraId="2F935353" w14:textId="77777777" w:rsidR="006D3D1C" w:rsidRPr="00EC7F82" w:rsidRDefault="006D3D1C" w:rsidP="006D3D1C">
      <w:pPr>
        <w:numPr>
          <w:ilvl w:val="0"/>
          <w:numId w:val="20"/>
        </w:numPr>
        <w:tabs>
          <w:tab w:val="left" w:pos="243"/>
        </w:tabs>
        <w:spacing w:after="0" w:line="276" w:lineRule="auto"/>
        <w:ind w:left="3" w:right="119" w:hanging="3"/>
        <w:jc w:val="both"/>
        <w:rPr>
          <w:rFonts w:ascii="Times New Roman" w:eastAsia="Times New Roman" w:hAnsi="Times New Roman" w:cs="Times New Roman"/>
          <w:b/>
          <w:bCs/>
          <w:sz w:val="24"/>
          <w:szCs w:val="24"/>
        </w:rPr>
      </w:pPr>
      <w:r w:rsidRPr="00EC7F82">
        <w:rPr>
          <w:rFonts w:ascii="Times New Roman" w:eastAsia="Times New Roman" w:hAnsi="Times New Roman" w:cs="Times New Roman"/>
          <w:b/>
          <w:bCs/>
          <w:sz w:val="24"/>
          <w:szCs w:val="24"/>
        </w:rPr>
        <w:t>Poučení o povinnosti dodržovat školní řád (§ 22 odst. 1 písm. b), § 30 odst. 3 školského zákona)</w:t>
      </w:r>
    </w:p>
    <w:p w14:paraId="052BACB2" w14:textId="77777777" w:rsidR="006C5B96" w:rsidRDefault="006C5B96" w:rsidP="006D3D1C">
      <w:pPr>
        <w:spacing w:line="276" w:lineRule="auto"/>
        <w:ind w:right="119"/>
        <w:jc w:val="both"/>
        <w:rPr>
          <w:rFonts w:ascii="Times New Roman" w:eastAsia="Times New Roman" w:hAnsi="Times New Roman" w:cs="Times New Roman"/>
          <w:sz w:val="24"/>
          <w:szCs w:val="24"/>
        </w:rPr>
      </w:pPr>
    </w:p>
    <w:p w14:paraId="3E20697C" w14:textId="1D96E818" w:rsidR="006D3D1C" w:rsidRPr="00EC7F82" w:rsidRDefault="006D3D1C" w:rsidP="006D3D1C">
      <w:pPr>
        <w:spacing w:line="276" w:lineRule="auto"/>
        <w:ind w:right="119"/>
        <w:jc w:val="both"/>
        <w:rPr>
          <w:rFonts w:ascii="Times New Roman" w:hAnsi="Times New Roman" w:cs="Times New Roman"/>
          <w:sz w:val="24"/>
          <w:szCs w:val="24"/>
        </w:rPr>
      </w:pPr>
      <w:r w:rsidRPr="00EC7F82">
        <w:rPr>
          <w:rFonts w:ascii="Times New Roman" w:eastAsia="Times New Roman" w:hAnsi="Times New Roman" w:cs="Times New Roman"/>
          <w:sz w:val="24"/>
          <w:szCs w:val="24"/>
        </w:rPr>
        <w:lastRenderedPageBreak/>
        <w:t>Školní řád je zveřejněn na nástěnce ve vstupní chodbě MŠ, prokazatelným způsobem jsou s ním seznámeni zaměstnanci školy</w:t>
      </w:r>
      <w:r w:rsidR="00F03545">
        <w:rPr>
          <w:rFonts w:ascii="Times New Roman" w:eastAsia="Times New Roman" w:hAnsi="Times New Roman" w:cs="Times New Roman"/>
          <w:sz w:val="24"/>
          <w:szCs w:val="24"/>
        </w:rPr>
        <w:t>,</w:t>
      </w:r>
      <w:r w:rsidRPr="00EC7F82">
        <w:rPr>
          <w:rFonts w:ascii="Times New Roman" w:eastAsia="Times New Roman" w:hAnsi="Times New Roman" w:cs="Times New Roman"/>
          <w:sz w:val="24"/>
          <w:szCs w:val="24"/>
        </w:rPr>
        <w:t xml:space="preserve"> a o jeho vydání a obsahu jsou informováni zákonní </w:t>
      </w:r>
      <w:r w:rsidR="006C5B96">
        <w:rPr>
          <w:rFonts w:ascii="Times New Roman" w:eastAsia="Times New Roman" w:hAnsi="Times New Roman" w:cs="Times New Roman"/>
          <w:sz w:val="24"/>
          <w:szCs w:val="24"/>
        </w:rPr>
        <w:t xml:space="preserve">zástupci dětí na zahajovací schůzce začátkem školního roku. </w:t>
      </w:r>
      <w:r w:rsidRPr="00EC7F82">
        <w:rPr>
          <w:rFonts w:ascii="Times New Roman" w:eastAsia="Times New Roman" w:hAnsi="Times New Roman" w:cs="Times New Roman"/>
          <w:sz w:val="24"/>
          <w:szCs w:val="24"/>
        </w:rPr>
        <w:t xml:space="preserve"> S vybranými částmi Školního řádu byly seznámeny děti, forma seznámení odpovídala věku a rozumovým schopnostem dětí.</w:t>
      </w:r>
    </w:p>
    <w:p w14:paraId="7C7B8233" w14:textId="7FE8B889" w:rsidR="006D3D1C" w:rsidRPr="00EC7F82" w:rsidRDefault="002D54D6" w:rsidP="006D3D1C">
      <w:pPr>
        <w:spacing w:line="276" w:lineRule="auto"/>
        <w:ind w:right="119"/>
        <w:jc w:val="both"/>
        <w:rPr>
          <w:rFonts w:ascii="Times New Roman" w:hAnsi="Times New Roman" w:cs="Times New Roman"/>
          <w:sz w:val="24"/>
          <w:szCs w:val="24"/>
        </w:rPr>
      </w:pPr>
      <w:r>
        <w:rPr>
          <w:rFonts w:ascii="Times New Roman" w:eastAsia="Times New Roman" w:hAnsi="Times New Roman" w:cs="Times New Roman"/>
          <w:sz w:val="24"/>
          <w:szCs w:val="24"/>
        </w:rPr>
        <w:t>Školní řád nabývá účinnosti 01. 09</w:t>
      </w:r>
      <w:r w:rsidR="00C42DEE">
        <w:rPr>
          <w:rFonts w:ascii="Times New Roman" w:eastAsia="Times New Roman" w:hAnsi="Times New Roman" w:cs="Times New Roman"/>
          <w:sz w:val="24"/>
          <w:szCs w:val="24"/>
        </w:rPr>
        <w:t>. 2023</w:t>
      </w:r>
      <w:r w:rsidR="006D3D1C">
        <w:rPr>
          <w:rFonts w:ascii="Times New Roman" w:eastAsia="Times New Roman" w:hAnsi="Times New Roman" w:cs="Times New Roman"/>
          <w:sz w:val="24"/>
          <w:szCs w:val="24"/>
        </w:rPr>
        <w:t xml:space="preserve"> a platí do odvolání</w:t>
      </w:r>
      <w:r w:rsidR="006C5B96">
        <w:rPr>
          <w:rFonts w:ascii="Times New Roman" w:eastAsia="Times New Roman" w:hAnsi="Times New Roman" w:cs="Times New Roman"/>
          <w:sz w:val="24"/>
          <w:szCs w:val="24"/>
        </w:rPr>
        <w:t>.</w:t>
      </w:r>
    </w:p>
    <w:p w14:paraId="293EDBA9" w14:textId="77777777" w:rsidR="006D3D1C" w:rsidRDefault="006D3D1C" w:rsidP="006D3D1C">
      <w:pPr>
        <w:spacing w:line="276" w:lineRule="auto"/>
        <w:ind w:right="119"/>
        <w:jc w:val="both"/>
        <w:rPr>
          <w:rFonts w:ascii="Times New Roman" w:eastAsia="Times New Roman" w:hAnsi="Times New Roman" w:cs="Times New Roman"/>
          <w:sz w:val="24"/>
          <w:szCs w:val="24"/>
        </w:rPr>
      </w:pPr>
      <w:r w:rsidRPr="00EC7F82">
        <w:rPr>
          <w:rFonts w:ascii="Times New Roman" w:eastAsia="Times New Roman" w:hAnsi="Times New Roman" w:cs="Times New Roman"/>
          <w:sz w:val="24"/>
          <w:szCs w:val="24"/>
        </w:rPr>
        <w:t>Změny školního řádu lze navrhovat průběžně s ohledem na naléhavost situace. Všechny změny ve školním řádu podléhají projednání v pedagogické radě a schválení ředitele školy</w:t>
      </w:r>
      <w:r>
        <w:rPr>
          <w:rFonts w:ascii="Times New Roman" w:eastAsia="Times New Roman" w:hAnsi="Times New Roman" w:cs="Times New Roman"/>
          <w:sz w:val="24"/>
          <w:szCs w:val="24"/>
        </w:rPr>
        <w:t>.</w:t>
      </w:r>
    </w:p>
    <w:p w14:paraId="6B7DA30E" w14:textId="77777777" w:rsidR="006D3D1C" w:rsidRDefault="006D3D1C" w:rsidP="006D3D1C">
      <w:pPr>
        <w:spacing w:line="276" w:lineRule="auto"/>
        <w:ind w:right="119"/>
        <w:jc w:val="both"/>
        <w:rPr>
          <w:rFonts w:ascii="Times New Roman" w:eastAsia="Times New Roman" w:hAnsi="Times New Roman" w:cs="Times New Roman"/>
          <w:sz w:val="24"/>
          <w:szCs w:val="24"/>
        </w:rPr>
      </w:pPr>
    </w:p>
    <w:p w14:paraId="5AFE09BA" w14:textId="37F864F4" w:rsidR="00780D9C" w:rsidRDefault="00090442" w:rsidP="006D3D1C">
      <w:pP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Mariánských Lázních dne </w:t>
      </w:r>
      <w:r w:rsidR="002D54D6">
        <w:rPr>
          <w:rFonts w:ascii="Times New Roman" w:eastAsia="Times New Roman" w:hAnsi="Times New Roman" w:cs="Times New Roman"/>
          <w:sz w:val="24"/>
          <w:szCs w:val="24"/>
        </w:rPr>
        <w:t>25</w:t>
      </w:r>
      <w:r w:rsidR="00007201">
        <w:rPr>
          <w:rFonts w:ascii="Times New Roman" w:eastAsia="Times New Roman" w:hAnsi="Times New Roman" w:cs="Times New Roman"/>
          <w:sz w:val="24"/>
          <w:szCs w:val="24"/>
        </w:rPr>
        <w:t>. 0</w:t>
      </w:r>
      <w:r w:rsidR="002D54D6">
        <w:rPr>
          <w:rFonts w:ascii="Times New Roman" w:eastAsia="Times New Roman" w:hAnsi="Times New Roman" w:cs="Times New Roman"/>
          <w:sz w:val="24"/>
          <w:szCs w:val="24"/>
        </w:rPr>
        <w:t>9</w:t>
      </w:r>
      <w:r w:rsidR="00007201">
        <w:rPr>
          <w:rFonts w:ascii="Times New Roman" w:eastAsia="Times New Roman" w:hAnsi="Times New Roman" w:cs="Times New Roman"/>
          <w:sz w:val="24"/>
          <w:szCs w:val="24"/>
        </w:rPr>
        <w:t>. 2023</w:t>
      </w:r>
      <w:r w:rsidR="006D3D1C">
        <w:rPr>
          <w:rFonts w:ascii="Times New Roman" w:eastAsia="Times New Roman" w:hAnsi="Times New Roman" w:cs="Times New Roman"/>
          <w:sz w:val="24"/>
          <w:szCs w:val="24"/>
        </w:rPr>
        <w:t xml:space="preserve"> </w:t>
      </w:r>
      <w:r w:rsidR="006D3D1C">
        <w:rPr>
          <w:rFonts w:ascii="Times New Roman" w:eastAsia="Times New Roman" w:hAnsi="Times New Roman" w:cs="Times New Roman"/>
          <w:sz w:val="24"/>
          <w:szCs w:val="24"/>
        </w:rPr>
        <w:tab/>
        <w:t xml:space="preserve">          </w:t>
      </w:r>
    </w:p>
    <w:p w14:paraId="4DE546EC" w14:textId="35284FA2" w:rsidR="006D3D1C" w:rsidRDefault="006D3D1C" w:rsidP="006D3D1C">
      <w:pP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Zpracovala </w:t>
      </w:r>
      <w:r w:rsidR="00007201">
        <w:rPr>
          <w:rFonts w:ascii="Times New Roman" w:eastAsia="Times New Roman" w:hAnsi="Times New Roman" w:cs="Times New Roman"/>
          <w:sz w:val="24"/>
          <w:szCs w:val="24"/>
        </w:rPr>
        <w:t xml:space="preserve">Johana </w:t>
      </w:r>
      <w:r w:rsidR="00090442">
        <w:rPr>
          <w:rFonts w:ascii="Times New Roman" w:eastAsia="Times New Roman" w:hAnsi="Times New Roman" w:cs="Times New Roman"/>
          <w:sz w:val="24"/>
          <w:szCs w:val="24"/>
        </w:rPr>
        <w:t>Nedvědová</w:t>
      </w:r>
      <w:r>
        <w:rPr>
          <w:rFonts w:ascii="Times New Roman" w:eastAsia="Times New Roman" w:hAnsi="Times New Roman" w:cs="Times New Roman"/>
          <w:sz w:val="24"/>
          <w:szCs w:val="24"/>
        </w:rPr>
        <w:t>, ředitelka školy</w:t>
      </w:r>
    </w:p>
    <w:p w14:paraId="6FDEA8DE" w14:textId="77777777" w:rsidR="006D3D1C" w:rsidRDefault="006D3D1C" w:rsidP="006D3D1C">
      <w:pPr>
        <w:spacing w:line="276" w:lineRule="auto"/>
        <w:ind w:right="119"/>
        <w:jc w:val="both"/>
        <w:rPr>
          <w:rFonts w:ascii="Times New Roman" w:eastAsia="Times New Roman" w:hAnsi="Times New Roman" w:cs="Times New Roman"/>
          <w:sz w:val="24"/>
          <w:szCs w:val="24"/>
        </w:rPr>
      </w:pPr>
    </w:p>
    <w:p w14:paraId="210E2745" w14:textId="77777777" w:rsidR="006D3D1C" w:rsidRDefault="006D3D1C" w:rsidP="006D3D1C">
      <w:pPr>
        <w:spacing w:line="276" w:lineRule="auto"/>
        <w:ind w:right="119"/>
        <w:jc w:val="both"/>
        <w:rPr>
          <w:rFonts w:ascii="Times New Roman" w:hAnsi="Times New Roman" w:cs="Times New Roman"/>
          <w:sz w:val="24"/>
          <w:szCs w:val="24"/>
        </w:rPr>
      </w:pPr>
    </w:p>
    <w:p w14:paraId="287E29F2" w14:textId="77777777" w:rsidR="00BE1246" w:rsidRPr="00EC7F82" w:rsidRDefault="00BE1246" w:rsidP="006D3D1C">
      <w:pPr>
        <w:spacing w:line="276" w:lineRule="auto"/>
        <w:ind w:right="119"/>
        <w:jc w:val="both"/>
        <w:rPr>
          <w:rFonts w:ascii="Times New Roman" w:hAnsi="Times New Roman" w:cs="Times New Roman"/>
          <w:sz w:val="24"/>
          <w:szCs w:val="24"/>
        </w:rPr>
      </w:pPr>
    </w:p>
    <w:p w14:paraId="4D279181" w14:textId="77777777" w:rsidR="00551BF8" w:rsidRPr="00551BF8" w:rsidRDefault="00551BF8" w:rsidP="006D3D1C">
      <w:pPr>
        <w:tabs>
          <w:tab w:val="left" w:pos="708"/>
        </w:tabs>
        <w:spacing w:after="0" w:line="276" w:lineRule="auto"/>
        <w:ind w:right="119"/>
        <w:jc w:val="both"/>
        <w:rPr>
          <w:rFonts w:ascii="Times New Roman" w:eastAsia="Arial" w:hAnsi="Times New Roman" w:cs="Times New Roman"/>
          <w:i/>
          <w:iCs/>
          <w:sz w:val="24"/>
          <w:szCs w:val="24"/>
        </w:rPr>
      </w:pPr>
    </w:p>
    <w:p w14:paraId="26816B48" w14:textId="77777777" w:rsidR="002D43C9" w:rsidRPr="002D43C9" w:rsidRDefault="002D43C9" w:rsidP="006D3D1C">
      <w:pPr>
        <w:spacing w:line="276" w:lineRule="auto"/>
        <w:ind w:right="119"/>
        <w:jc w:val="both"/>
        <w:rPr>
          <w:rFonts w:ascii="Times New Roman" w:hAnsi="Times New Roman" w:cs="Times New Roman"/>
          <w:sz w:val="24"/>
          <w:szCs w:val="24"/>
          <w:u w:val="single"/>
        </w:rPr>
      </w:pPr>
    </w:p>
    <w:p w14:paraId="28B4631F" w14:textId="77777777" w:rsidR="002D43C9" w:rsidRPr="0014590F" w:rsidRDefault="002D43C9" w:rsidP="006D3D1C">
      <w:pPr>
        <w:spacing w:line="276" w:lineRule="auto"/>
        <w:ind w:right="119"/>
        <w:jc w:val="both"/>
        <w:rPr>
          <w:rFonts w:ascii="Times New Roman" w:hAnsi="Times New Roman" w:cs="Times New Roman"/>
          <w:sz w:val="24"/>
          <w:szCs w:val="24"/>
        </w:rPr>
      </w:pPr>
    </w:p>
    <w:p w14:paraId="79DE764E" w14:textId="77777777" w:rsidR="0014590F" w:rsidRPr="0014590F" w:rsidRDefault="0014590F" w:rsidP="006D3D1C">
      <w:pPr>
        <w:spacing w:line="276" w:lineRule="auto"/>
        <w:ind w:right="119"/>
        <w:jc w:val="both"/>
        <w:rPr>
          <w:rFonts w:ascii="Times New Roman" w:hAnsi="Times New Roman" w:cs="Times New Roman"/>
          <w:sz w:val="24"/>
          <w:szCs w:val="24"/>
        </w:rPr>
      </w:pPr>
    </w:p>
    <w:p w14:paraId="58410D45" w14:textId="77777777" w:rsidR="0047321C" w:rsidRPr="00EC7F82" w:rsidRDefault="0047321C" w:rsidP="006D3D1C">
      <w:pPr>
        <w:tabs>
          <w:tab w:val="left" w:pos="708"/>
        </w:tabs>
        <w:spacing w:after="0" w:line="276" w:lineRule="auto"/>
        <w:ind w:right="119"/>
        <w:jc w:val="both"/>
        <w:rPr>
          <w:rFonts w:ascii="Times New Roman" w:eastAsia="Times New Roman" w:hAnsi="Times New Roman" w:cs="Times New Roman"/>
          <w:sz w:val="24"/>
          <w:szCs w:val="24"/>
        </w:rPr>
      </w:pPr>
    </w:p>
    <w:p w14:paraId="00F201AF" w14:textId="77777777" w:rsidR="0047321C" w:rsidRPr="00EC7F82" w:rsidRDefault="0047321C" w:rsidP="006D3D1C">
      <w:pPr>
        <w:spacing w:after="0" w:line="276" w:lineRule="auto"/>
        <w:ind w:right="119"/>
        <w:jc w:val="both"/>
        <w:rPr>
          <w:rFonts w:ascii="Times New Roman" w:hAnsi="Times New Roman" w:cs="Times New Roman"/>
          <w:sz w:val="24"/>
          <w:szCs w:val="24"/>
        </w:rPr>
      </w:pPr>
    </w:p>
    <w:p w14:paraId="0B7E0C19" w14:textId="77777777" w:rsidR="0047321C" w:rsidRDefault="0047321C" w:rsidP="006D3D1C">
      <w:pPr>
        <w:spacing w:line="276" w:lineRule="auto"/>
        <w:ind w:right="119"/>
        <w:jc w:val="both"/>
        <w:rPr>
          <w:rFonts w:ascii="Times New Roman" w:eastAsia="Times New Roman" w:hAnsi="Times New Roman" w:cs="Times New Roman"/>
          <w:sz w:val="24"/>
          <w:szCs w:val="24"/>
        </w:rPr>
      </w:pPr>
    </w:p>
    <w:p w14:paraId="42561B15" w14:textId="77777777" w:rsidR="0047321C" w:rsidRDefault="0047321C" w:rsidP="006D3D1C">
      <w:pPr>
        <w:spacing w:line="276" w:lineRule="auto"/>
        <w:ind w:right="119"/>
        <w:jc w:val="both"/>
        <w:rPr>
          <w:rFonts w:ascii="Times New Roman" w:eastAsia="Times New Roman" w:hAnsi="Times New Roman" w:cs="Times New Roman"/>
          <w:sz w:val="24"/>
          <w:szCs w:val="24"/>
        </w:rPr>
      </w:pPr>
    </w:p>
    <w:p w14:paraId="48DFF42F" w14:textId="77777777" w:rsidR="0047321C" w:rsidRDefault="0047321C" w:rsidP="006D3D1C">
      <w:pPr>
        <w:spacing w:line="276" w:lineRule="auto"/>
        <w:ind w:right="119"/>
        <w:jc w:val="both"/>
        <w:rPr>
          <w:rFonts w:ascii="Times New Roman" w:hAnsi="Times New Roman" w:cs="Times New Roman"/>
          <w:sz w:val="24"/>
          <w:szCs w:val="24"/>
        </w:rPr>
      </w:pPr>
    </w:p>
    <w:p w14:paraId="1990A746" w14:textId="77777777" w:rsidR="0047321C" w:rsidRPr="00EC7F82" w:rsidRDefault="0047321C" w:rsidP="006D3D1C">
      <w:pPr>
        <w:tabs>
          <w:tab w:val="left" w:pos="703"/>
        </w:tabs>
        <w:spacing w:after="0" w:line="276" w:lineRule="auto"/>
        <w:ind w:right="119"/>
        <w:jc w:val="both"/>
        <w:rPr>
          <w:rFonts w:ascii="Times New Roman" w:eastAsia="Arial" w:hAnsi="Times New Roman" w:cs="Times New Roman"/>
          <w:sz w:val="24"/>
          <w:szCs w:val="24"/>
        </w:rPr>
      </w:pPr>
    </w:p>
    <w:p w14:paraId="433368D5" w14:textId="6FAFC405" w:rsidR="0047321C" w:rsidRDefault="0047321C" w:rsidP="006D3D1C">
      <w:pPr>
        <w:tabs>
          <w:tab w:val="left" w:pos="703"/>
        </w:tabs>
        <w:spacing w:after="0" w:line="276" w:lineRule="auto"/>
        <w:ind w:left="703" w:right="119"/>
        <w:jc w:val="both"/>
        <w:rPr>
          <w:rFonts w:ascii="Times New Roman" w:eastAsia="Arial" w:hAnsi="Times New Roman" w:cs="Times New Roman"/>
          <w:sz w:val="24"/>
          <w:szCs w:val="24"/>
        </w:rPr>
      </w:pPr>
    </w:p>
    <w:p w14:paraId="44FFEE8D" w14:textId="296F5F15" w:rsidR="0047321C" w:rsidRDefault="0047321C" w:rsidP="006D3D1C">
      <w:pPr>
        <w:tabs>
          <w:tab w:val="left" w:pos="703"/>
        </w:tabs>
        <w:spacing w:after="0" w:line="276" w:lineRule="auto"/>
        <w:ind w:left="703" w:right="119"/>
        <w:jc w:val="both"/>
        <w:rPr>
          <w:rFonts w:ascii="Times New Roman" w:eastAsia="Arial" w:hAnsi="Times New Roman" w:cs="Times New Roman"/>
          <w:sz w:val="24"/>
          <w:szCs w:val="24"/>
        </w:rPr>
      </w:pPr>
    </w:p>
    <w:p w14:paraId="309F6386" w14:textId="6DB9DCAD" w:rsidR="0047321C" w:rsidRDefault="0047321C" w:rsidP="006D3D1C">
      <w:pPr>
        <w:tabs>
          <w:tab w:val="left" w:pos="703"/>
        </w:tabs>
        <w:spacing w:after="0" w:line="276" w:lineRule="auto"/>
        <w:ind w:left="703" w:right="119"/>
        <w:jc w:val="both"/>
        <w:rPr>
          <w:rFonts w:ascii="Times New Roman" w:eastAsia="Arial" w:hAnsi="Times New Roman" w:cs="Times New Roman"/>
          <w:sz w:val="24"/>
          <w:szCs w:val="24"/>
        </w:rPr>
      </w:pPr>
    </w:p>
    <w:p w14:paraId="0E53C041" w14:textId="77777777" w:rsidR="0047321C" w:rsidRPr="00EC7F82" w:rsidRDefault="0047321C" w:rsidP="006D3D1C">
      <w:pPr>
        <w:tabs>
          <w:tab w:val="left" w:pos="703"/>
        </w:tabs>
        <w:spacing w:after="0" w:line="276" w:lineRule="auto"/>
        <w:ind w:left="703" w:right="119"/>
        <w:jc w:val="both"/>
        <w:rPr>
          <w:rFonts w:ascii="Times New Roman" w:eastAsia="Arial" w:hAnsi="Times New Roman" w:cs="Times New Roman"/>
          <w:sz w:val="24"/>
          <w:szCs w:val="24"/>
        </w:rPr>
      </w:pPr>
    </w:p>
    <w:p w14:paraId="366E8F16" w14:textId="77777777" w:rsidR="008D3605" w:rsidRDefault="008D3605" w:rsidP="006D3D1C">
      <w:pPr>
        <w:ind w:right="119"/>
      </w:pPr>
    </w:p>
    <w:sectPr w:rsidR="008D360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E175" w14:textId="77777777" w:rsidR="00C55FDA" w:rsidRDefault="00C55FDA" w:rsidP="00367888">
      <w:pPr>
        <w:spacing w:after="0" w:line="240" w:lineRule="auto"/>
      </w:pPr>
      <w:r>
        <w:separator/>
      </w:r>
    </w:p>
  </w:endnote>
  <w:endnote w:type="continuationSeparator" w:id="0">
    <w:p w14:paraId="7081A6FB" w14:textId="77777777" w:rsidR="00C55FDA" w:rsidRDefault="00C55FDA" w:rsidP="0036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918168"/>
      <w:docPartObj>
        <w:docPartGallery w:val="Page Numbers (Bottom of Page)"/>
        <w:docPartUnique/>
      </w:docPartObj>
    </w:sdtPr>
    <w:sdtEndPr/>
    <w:sdtContent>
      <w:p w14:paraId="1484934B" w14:textId="2A69A242" w:rsidR="006C5B96" w:rsidRDefault="006C5B96">
        <w:pPr>
          <w:pStyle w:val="Zpat"/>
          <w:jc w:val="right"/>
        </w:pPr>
        <w:r>
          <w:fldChar w:fldCharType="begin"/>
        </w:r>
        <w:r>
          <w:instrText>PAGE   \* MERGEFORMAT</w:instrText>
        </w:r>
        <w:r>
          <w:fldChar w:fldCharType="separate"/>
        </w:r>
        <w:r w:rsidR="00F052DA">
          <w:rPr>
            <w:noProof/>
          </w:rPr>
          <w:t>1</w:t>
        </w:r>
        <w:r>
          <w:fldChar w:fldCharType="end"/>
        </w:r>
      </w:p>
    </w:sdtContent>
  </w:sdt>
  <w:p w14:paraId="662A115F" w14:textId="77777777" w:rsidR="006C5B96" w:rsidRDefault="006C5B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591F" w14:textId="77777777" w:rsidR="00C55FDA" w:rsidRDefault="00C55FDA" w:rsidP="00367888">
      <w:pPr>
        <w:spacing w:after="0" w:line="240" w:lineRule="auto"/>
      </w:pPr>
      <w:r>
        <w:separator/>
      </w:r>
    </w:p>
  </w:footnote>
  <w:footnote w:type="continuationSeparator" w:id="0">
    <w:p w14:paraId="30EE8315" w14:textId="77777777" w:rsidR="00C55FDA" w:rsidRDefault="00C55FDA" w:rsidP="00367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1D82"/>
    <w:multiLevelType w:val="hybridMultilevel"/>
    <w:tmpl w:val="CFF0B1DC"/>
    <w:lvl w:ilvl="0" w:tplc="BB74E118">
      <w:start w:val="7"/>
      <w:numFmt w:val="decimal"/>
      <w:lvlText w:val="%1."/>
      <w:lvlJc w:val="left"/>
    </w:lvl>
    <w:lvl w:ilvl="1" w:tplc="035C203C">
      <w:numFmt w:val="decimal"/>
      <w:lvlText w:val=""/>
      <w:lvlJc w:val="left"/>
    </w:lvl>
    <w:lvl w:ilvl="2" w:tplc="1C08E7B2">
      <w:numFmt w:val="decimal"/>
      <w:lvlText w:val=""/>
      <w:lvlJc w:val="left"/>
    </w:lvl>
    <w:lvl w:ilvl="3" w:tplc="5BE624B0">
      <w:numFmt w:val="decimal"/>
      <w:lvlText w:val=""/>
      <w:lvlJc w:val="left"/>
    </w:lvl>
    <w:lvl w:ilvl="4" w:tplc="BC744B6A">
      <w:numFmt w:val="decimal"/>
      <w:lvlText w:val=""/>
      <w:lvlJc w:val="left"/>
    </w:lvl>
    <w:lvl w:ilvl="5" w:tplc="B7304006">
      <w:numFmt w:val="decimal"/>
      <w:lvlText w:val=""/>
      <w:lvlJc w:val="left"/>
    </w:lvl>
    <w:lvl w:ilvl="6" w:tplc="87184470">
      <w:numFmt w:val="decimal"/>
      <w:lvlText w:val=""/>
      <w:lvlJc w:val="left"/>
    </w:lvl>
    <w:lvl w:ilvl="7" w:tplc="D054AC6A">
      <w:numFmt w:val="decimal"/>
      <w:lvlText w:val=""/>
      <w:lvlJc w:val="left"/>
    </w:lvl>
    <w:lvl w:ilvl="8" w:tplc="F10046EA">
      <w:numFmt w:val="decimal"/>
      <w:lvlText w:val=""/>
      <w:lvlJc w:val="left"/>
    </w:lvl>
  </w:abstractNum>
  <w:abstractNum w:abstractNumId="1" w15:restartNumberingAfterBreak="0">
    <w:nsid w:val="029079D9"/>
    <w:multiLevelType w:val="hybridMultilevel"/>
    <w:tmpl w:val="BCDA9E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138641"/>
    <w:multiLevelType w:val="hybridMultilevel"/>
    <w:tmpl w:val="9724B318"/>
    <w:lvl w:ilvl="0" w:tplc="319207B0">
      <w:start w:val="9"/>
      <w:numFmt w:val="decimal"/>
      <w:lvlText w:val="%1."/>
      <w:lvlJc w:val="left"/>
    </w:lvl>
    <w:lvl w:ilvl="1" w:tplc="622E0AA4">
      <w:numFmt w:val="decimal"/>
      <w:lvlText w:val=""/>
      <w:lvlJc w:val="left"/>
    </w:lvl>
    <w:lvl w:ilvl="2" w:tplc="7BA4E962">
      <w:numFmt w:val="decimal"/>
      <w:lvlText w:val=""/>
      <w:lvlJc w:val="left"/>
    </w:lvl>
    <w:lvl w:ilvl="3" w:tplc="FD509514">
      <w:numFmt w:val="decimal"/>
      <w:lvlText w:val=""/>
      <w:lvlJc w:val="left"/>
    </w:lvl>
    <w:lvl w:ilvl="4" w:tplc="9CAC0C7A">
      <w:numFmt w:val="decimal"/>
      <w:lvlText w:val=""/>
      <w:lvlJc w:val="left"/>
    </w:lvl>
    <w:lvl w:ilvl="5" w:tplc="E4B0D7CC">
      <w:numFmt w:val="decimal"/>
      <w:lvlText w:val=""/>
      <w:lvlJc w:val="left"/>
    </w:lvl>
    <w:lvl w:ilvl="6" w:tplc="2B026426">
      <w:numFmt w:val="decimal"/>
      <w:lvlText w:val=""/>
      <w:lvlJc w:val="left"/>
    </w:lvl>
    <w:lvl w:ilvl="7" w:tplc="73761684">
      <w:numFmt w:val="decimal"/>
      <w:lvlText w:val=""/>
      <w:lvlJc w:val="left"/>
    </w:lvl>
    <w:lvl w:ilvl="8" w:tplc="122C90F0">
      <w:numFmt w:val="decimal"/>
      <w:lvlText w:val=""/>
      <w:lvlJc w:val="left"/>
    </w:lvl>
  </w:abstractNum>
  <w:abstractNum w:abstractNumId="3" w15:restartNumberingAfterBreak="0">
    <w:nsid w:val="0836C40E"/>
    <w:multiLevelType w:val="hybridMultilevel"/>
    <w:tmpl w:val="5C382C0A"/>
    <w:lvl w:ilvl="0" w:tplc="E1A4FD40">
      <w:start w:val="6"/>
      <w:numFmt w:val="decimal"/>
      <w:lvlText w:val="%1."/>
      <w:lvlJc w:val="left"/>
    </w:lvl>
    <w:lvl w:ilvl="1" w:tplc="179284F4">
      <w:numFmt w:val="decimal"/>
      <w:lvlText w:val=""/>
      <w:lvlJc w:val="left"/>
    </w:lvl>
    <w:lvl w:ilvl="2" w:tplc="ECECC5C2">
      <w:numFmt w:val="decimal"/>
      <w:lvlText w:val=""/>
      <w:lvlJc w:val="left"/>
    </w:lvl>
    <w:lvl w:ilvl="3" w:tplc="612642D4">
      <w:numFmt w:val="decimal"/>
      <w:lvlText w:val=""/>
      <w:lvlJc w:val="left"/>
    </w:lvl>
    <w:lvl w:ilvl="4" w:tplc="547804C6">
      <w:numFmt w:val="decimal"/>
      <w:lvlText w:val=""/>
      <w:lvlJc w:val="left"/>
    </w:lvl>
    <w:lvl w:ilvl="5" w:tplc="6DE4675C">
      <w:numFmt w:val="decimal"/>
      <w:lvlText w:val=""/>
      <w:lvlJc w:val="left"/>
    </w:lvl>
    <w:lvl w:ilvl="6" w:tplc="B4469648">
      <w:numFmt w:val="decimal"/>
      <w:lvlText w:val=""/>
      <w:lvlJc w:val="left"/>
    </w:lvl>
    <w:lvl w:ilvl="7" w:tplc="B7141312">
      <w:numFmt w:val="decimal"/>
      <w:lvlText w:val=""/>
      <w:lvlJc w:val="left"/>
    </w:lvl>
    <w:lvl w:ilvl="8" w:tplc="EAC29970">
      <w:numFmt w:val="decimal"/>
      <w:lvlText w:val=""/>
      <w:lvlJc w:val="left"/>
    </w:lvl>
  </w:abstractNum>
  <w:abstractNum w:abstractNumId="4" w15:restartNumberingAfterBreak="0">
    <w:nsid w:val="09890D5C"/>
    <w:multiLevelType w:val="hybridMultilevel"/>
    <w:tmpl w:val="49244E7A"/>
    <w:lvl w:ilvl="0" w:tplc="0405000B">
      <w:start w:val="1"/>
      <w:numFmt w:val="bullet"/>
      <w:lvlText w:val=""/>
      <w:lvlJc w:val="left"/>
      <w:pPr>
        <w:ind w:left="360" w:hanging="360"/>
      </w:pPr>
      <w:rPr>
        <w:rFonts w:ascii="Wingdings" w:hAnsi="Wingdings" w:hint="default"/>
      </w:rPr>
    </w:lvl>
    <w:lvl w:ilvl="1" w:tplc="0405000B">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4787A1A"/>
    <w:multiLevelType w:val="hybridMultilevel"/>
    <w:tmpl w:val="1C02FB2C"/>
    <w:lvl w:ilvl="0" w:tplc="0405000B">
      <w:start w:val="1"/>
      <w:numFmt w:val="bullet"/>
      <w:lvlText w:val=""/>
      <w:lvlJc w:val="left"/>
      <w:rPr>
        <w:rFonts w:ascii="Wingdings" w:hAnsi="Wingdings" w:hint="default"/>
      </w:rPr>
    </w:lvl>
    <w:lvl w:ilvl="1" w:tplc="076C2B00">
      <w:numFmt w:val="decimal"/>
      <w:lvlText w:val=""/>
      <w:lvlJc w:val="left"/>
    </w:lvl>
    <w:lvl w:ilvl="2" w:tplc="257693D2">
      <w:numFmt w:val="decimal"/>
      <w:lvlText w:val=""/>
      <w:lvlJc w:val="left"/>
    </w:lvl>
    <w:lvl w:ilvl="3" w:tplc="4F96A4B4">
      <w:numFmt w:val="decimal"/>
      <w:lvlText w:val=""/>
      <w:lvlJc w:val="left"/>
    </w:lvl>
    <w:lvl w:ilvl="4" w:tplc="16A877EC">
      <w:numFmt w:val="decimal"/>
      <w:lvlText w:val=""/>
      <w:lvlJc w:val="left"/>
    </w:lvl>
    <w:lvl w:ilvl="5" w:tplc="F5929F64">
      <w:numFmt w:val="decimal"/>
      <w:lvlText w:val=""/>
      <w:lvlJc w:val="left"/>
    </w:lvl>
    <w:lvl w:ilvl="6" w:tplc="65783BD2">
      <w:numFmt w:val="decimal"/>
      <w:lvlText w:val=""/>
      <w:lvlJc w:val="left"/>
    </w:lvl>
    <w:lvl w:ilvl="7" w:tplc="7278F566">
      <w:numFmt w:val="decimal"/>
      <w:lvlText w:val=""/>
      <w:lvlJc w:val="left"/>
    </w:lvl>
    <w:lvl w:ilvl="8" w:tplc="E0800CE4">
      <w:numFmt w:val="decimal"/>
      <w:lvlText w:val=""/>
      <w:lvlJc w:val="left"/>
    </w:lvl>
  </w:abstractNum>
  <w:abstractNum w:abstractNumId="6" w15:restartNumberingAfterBreak="0">
    <w:nsid w:val="189A769B"/>
    <w:multiLevelType w:val="hybridMultilevel"/>
    <w:tmpl w:val="AC98F032"/>
    <w:lvl w:ilvl="0" w:tplc="4C3CE8C0">
      <w:start w:val="1"/>
      <w:numFmt w:val="lowerLetter"/>
      <w:lvlText w:val="%1)"/>
      <w:lvlJc w:val="left"/>
    </w:lvl>
    <w:lvl w:ilvl="1" w:tplc="CABE5906">
      <w:numFmt w:val="decimal"/>
      <w:lvlText w:val=""/>
      <w:lvlJc w:val="left"/>
    </w:lvl>
    <w:lvl w:ilvl="2" w:tplc="D7B60846">
      <w:numFmt w:val="decimal"/>
      <w:lvlText w:val=""/>
      <w:lvlJc w:val="left"/>
    </w:lvl>
    <w:lvl w:ilvl="3" w:tplc="CEEEF620">
      <w:numFmt w:val="decimal"/>
      <w:lvlText w:val=""/>
      <w:lvlJc w:val="left"/>
    </w:lvl>
    <w:lvl w:ilvl="4" w:tplc="DB3650B8">
      <w:numFmt w:val="decimal"/>
      <w:lvlText w:val=""/>
      <w:lvlJc w:val="left"/>
    </w:lvl>
    <w:lvl w:ilvl="5" w:tplc="F94A2642">
      <w:numFmt w:val="decimal"/>
      <w:lvlText w:val=""/>
      <w:lvlJc w:val="left"/>
    </w:lvl>
    <w:lvl w:ilvl="6" w:tplc="FA38C700">
      <w:numFmt w:val="decimal"/>
      <w:lvlText w:val=""/>
      <w:lvlJc w:val="left"/>
    </w:lvl>
    <w:lvl w:ilvl="7" w:tplc="BF989F4A">
      <w:numFmt w:val="decimal"/>
      <w:lvlText w:val=""/>
      <w:lvlJc w:val="left"/>
    </w:lvl>
    <w:lvl w:ilvl="8" w:tplc="7FF8B89E">
      <w:numFmt w:val="decimal"/>
      <w:lvlText w:val=""/>
      <w:lvlJc w:val="left"/>
    </w:lvl>
  </w:abstractNum>
  <w:abstractNum w:abstractNumId="7" w15:restartNumberingAfterBreak="0">
    <w:nsid w:val="3A95F874"/>
    <w:multiLevelType w:val="hybridMultilevel"/>
    <w:tmpl w:val="0D7CC7D0"/>
    <w:lvl w:ilvl="0" w:tplc="16A89B48">
      <w:start w:val="8"/>
      <w:numFmt w:val="decimal"/>
      <w:lvlText w:val="%1."/>
      <w:lvlJc w:val="left"/>
    </w:lvl>
    <w:lvl w:ilvl="1" w:tplc="AD54F548">
      <w:numFmt w:val="decimal"/>
      <w:lvlText w:val=""/>
      <w:lvlJc w:val="left"/>
    </w:lvl>
    <w:lvl w:ilvl="2" w:tplc="69AC7AF0">
      <w:numFmt w:val="decimal"/>
      <w:lvlText w:val=""/>
      <w:lvlJc w:val="left"/>
    </w:lvl>
    <w:lvl w:ilvl="3" w:tplc="B320415E">
      <w:numFmt w:val="decimal"/>
      <w:lvlText w:val=""/>
      <w:lvlJc w:val="left"/>
    </w:lvl>
    <w:lvl w:ilvl="4" w:tplc="0E703FC4">
      <w:numFmt w:val="decimal"/>
      <w:lvlText w:val=""/>
      <w:lvlJc w:val="left"/>
    </w:lvl>
    <w:lvl w:ilvl="5" w:tplc="B4640E2C">
      <w:numFmt w:val="decimal"/>
      <w:lvlText w:val=""/>
      <w:lvlJc w:val="left"/>
    </w:lvl>
    <w:lvl w:ilvl="6" w:tplc="2A38FF56">
      <w:numFmt w:val="decimal"/>
      <w:lvlText w:val=""/>
      <w:lvlJc w:val="left"/>
    </w:lvl>
    <w:lvl w:ilvl="7" w:tplc="51660FCE">
      <w:numFmt w:val="decimal"/>
      <w:lvlText w:val=""/>
      <w:lvlJc w:val="left"/>
    </w:lvl>
    <w:lvl w:ilvl="8" w:tplc="BB7AA5F0">
      <w:numFmt w:val="decimal"/>
      <w:lvlText w:val=""/>
      <w:lvlJc w:val="left"/>
    </w:lvl>
  </w:abstractNum>
  <w:abstractNum w:abstractNumId="8" w15:restartNumberingAfterBreak="0">
    <w:nsid w:val="401658D2"/>
    <w:multiLevelType w:val="hybridMultilevel"/>
    <w:tmpl w:val="51CA2F6E"/>
    <w:lvl w:ilvl="0" w:tplc="0405000B">
      <w:start w:val="1"/>
      <w:numFmt w:val="bullet"/>
      <w:lvlText w:val=""/>
      <w:lvlJc w:val="left"/>
      <w:rPr>
        <w:rFonts w:ascii="Wingdings" w:hAnsi="Wingdings" w:hint="default"/>
      </w:rPr>
    </w:lvl>
    <w:lvl w:ilvl="1" w:tplc="52DC1236">
      <w:numFmt w:val="decimal"/>
      <w:lvlText w:val=""/>
      <w:lvlJc w:val="left"/>
    </w:lvl>
    <w:lvl w:ilvl="2" w:tplc="17D0ED5A">
      <w:numFmt w:val="decimal"/>
      <w:lvlText w:val=""/>
      <w:lvlJc w:val="left"/>
    </w:lvl>
    <w:lvl w:ilvl="3" w:tplc="1E6A531C">
      <w:numFmt w:val="decimal"/>
      <w:lvlText w:val=""/>
      <w:lvlJc w:val="left"/>
    </w:lvl>
    <w:lvl w:ilvl="4" w:tplc="C3EE2F76">
      <w:numFmt w:val="decimal"/>
      <w:lvlText w:val=""/>
      <w:lvlJc w:val="left"/>
    </w:lvl>
    <w:lvl w:ilvl="5" w:tplc="37D088E4">
      <w:numFmt w:val="decimal"/>
      <w:lvlText w:val=""/>
      <w:lvlJc w:val="left"/>
    </w:lvl>
    <w:lvl w:ilvl="6" w:tplc="FB7EC2D6">
      <w:numFmt w:val="decimal"/>
      <w:lvlText w:val=""/>
      <w:lvlJc w:val="left"/>
    </w:lvl>
    <w:lvl w:ilvl="7" w:tplc="FFCA9960">
      <w:numFmt w:val="decimal"/>
      <w:lvlText w:val=""/>
      <w:lvlJc w:val="left"/>
    </w:lvl>
    <w:lvl w:ilvl="8" w:tplc="6242D32C">
      <w:numFmt w:val="decimal"/>
      <w:lvlText w:val=""/>
      <w:lvlJc w:val="left"/>
    </w:lvl>
  </w:abstractNum>
  <w:abstractNum w:abstractNumId="9" w15:restartNumberingAfterBreak="0">
    <w:nsid w:val="41A7C4C9"/>
    <w:multiLevelType w:val="hybridMultilevel"/>
    <w:tmpl w:val="8EFAA1DC"/>
    <w:lvl w:ilvl="0" w:tplc="DDFE192A">
      <w:start w:val="1"/>
      <w:numFmt w:val="decimal"/>
      <w:lvlText w:val="%1."/>
      <w:lvlJc w:val="left"/>
    </w:lvl>
    <w:lvl w:ilvl="1" w:tplc="D9145F54">
      <w:numFmt w:val="decimal"/>
      <w:lvlText w:val=""/>
      <w:lvlJc w:val="left"/>
    </w:lvl>
    <w:lvl w:ilvl="2" w:tplc="ABCA0AF0">
      <w:numFmt w:val="decimal"/>
      <w:lvlText w:val=""/>
      <w:lvlJc w:val="left"/>
    </w:lvl>
    <w:lvl w:ilvl="3" w:tplc="0BECD7AA">
      <w:numFmt w:val="decimal"/>
      <w:lvlText w:val=""/>
      <w:lvlJc w:val="left"/>
    </w:lvl>
    <w:lvl w:ilvl="4" w:tplc="3390807E">
      <w:numFmt w:val="decimal"/>
      <w:lvlText w:val=""/>
      <w:lvlJc w:val="left"/>
    </w:lvl>
    <w:lvl w:ilvl="5" w:tplc="F8E63F0E">
      <w:numFmt w:val="decimal"/>
      <w:lvlText w:val=""/>
      <w:lvlJc w:val="left"/>
    </w:lvl>
    <w:lvl w:ilvl="6" w:tplc="4EA8DE10">
      <w:numFmt w:val="decimal"/>
      <w:lvlText w:val=""/>
      <w:lvlJc w:val="left"/>
    </w:lvl>
    <w:lvl w:ilvl="7" w:tplc="B560AF2C">
      <w:numFmt w:val="decimal"/>
      <w:lvlText w:val=""/>
      <w:lvlJc w:val="left"/>
    </w:lvl>
    <w:lvl w:ilvl="8" w:tplc="BE0C5872">
      <w:numFmt w:val="decimal"/>
      <w:lvlText w:val=""/>
      <w:lvlJc w:val="left"/>
    </w:lvl>
  </w:abstractNum>
  <w:abstractNum w:abstractNumId="10" w15:restartNumberingAfterBreak="0">
    <w:nsid w:val="43903156"/>
    <w:multiLevelType w:val="hybridMultilevel"/>
    <w:tmpl w:val="B4B2B116"/>
    <w:lvl w:ilvl="0" w:tplc="0405000B">
      <w:start w:val="1"/>
      <w:numFmt w:val="bullet"/>
      <w:lvlText w:val=""/>
      <w:lvlJc w:val="left"/>
      <w:rPr>
        <w:rFonts w:ascii="Wingdings" w:hAnsi="Wingdings" w:hint="default"/>
      </w:rPr>
    </w:lvl>
    <w:lvl w:ilvl="1" w:tplc="D7F67B4C">
      <w:numFmt w:val="decimal"/>
      <w:lvlText w:val=""/>
      <w:lvlJc w:val="left"/>
    </w:lvl>
    <w:lvl w:ilvl="2" w:tplc="85385040">
      <w:numFmt w:val="decimal"/>
      <w:lvlText w:val=""/>
      <w:lvlJc w:val="left"/>
    </w:lvl>
    <w:lvl w:ilvl="3" w:tplc="049664DA">
      <w:numFmt w:val="decimal"/>
      <w:lvlText w:val=""/>
      <w:lvlJc w:val="left"/>
    </w:lvl>
    <w:lvl w:ilvl="4" w:tplc="7F9E538E">
      <w:numFmt w:val="decimal"/>
      <w:lvlText w:val=""/>
      <w:lvlJc w:val="left"/>
    </w:lvl>
    <w:lvl w:ilvl="5" w:tplc="F738A344">
      <w:numFmt w:val="decimal"/>
      <w:lvlText w:val=""/>
      <w:lvlJc w:val="left"/>
    </w:lvl>
    <w:lvl w:ilvl="6" w:tplc="DCEA83F8">
      <w:numFmt w:val="decimal"/>
      <w:lvlText w:val=""/>
      <w:lvlJc w:val="left"/>
    </w:lvl>
    <w:lvl w:ilvl="7" w:tplc="538813A4">
      <w:numFmt w:val="decimal"/>
      <w:lvlText w:val=""/>
      <w:lvlJc w:val="left"/>
    </w:lvl>
    <w:lvl w:ilvl="8" w:tplc="E33C1892">
      <w:numFmt w:val="decimal"/>
      <w:lvlText w:val=""/>
      <w:lvlJc w:val="left"/>
    </w:lvl>
  </w:abstractNum>
  <w:abstractNum w:abstractNumId="11" w15:restartNumberingAfterBreak="0">
    <w:nsid w:val="4E6AFB66"/>
    <w:multiLevelType w:val="hybridMultilevel"/>
    <w:tmpl w:val="3802F078"/>
    <w:lvl w:ilvl="0" w:tplc="DAB29BB0">
      <w:start w:val="6"/>
      <w:numFmt w:val="decimal"/>
      <w:lvlText w:val="%1."/>
      <w:lvlJc w:val="left"/>
    </w:lvl>
    <w:lvl w:ilvl="1" w:tplc="4D900288">
      <w:numFmt w:val="decimal"/>
      <w:lvlText w:val=""/>
      <w:lvlJc w:val="left"/>
    </w:lvl>
    <w:lvl w:ilvl="2" w:tplc="594E74B0">
      <w:numFmt w:val="decimal"/>
      <w:lvlText w:val=""/>
      <w:lvlJc w:val="left"/>
    </w:lvl>
    <w:lvl w:ilvl="3" w:tplc="E2D216C4">
      <w:numFmt w:val="decimal"/>
      <w:lvlText w:val=""/>
      <w:lvlJc w:val="left"/>
    </w:lvl>
    <w:lvl w:ilvl="4" w:tplc="DD78E4F0">
      <w:numFmt w:val="decimal"/>
      <w:lvlText w:val=""/>
      <w:lvlJc w:val="left"/>
    </w:lvl>
    <w:lvl w:ilvl="5" w:tplc="8F286026">
      <w:numFmt w:val="decimal"/>
      <w:lvlText w:val=""/>
      <w:lvlJc w:val="left"/>
    </w:lvl>
    <w:lvl w:ilvl="6" w:tplc="141256C8">
      <w:numFmt w:val="decimal"/>
      <w:lvlText w:val=""/>
      <w:lvlJc w:val="left"/>
    </w:lvl>
    <w:lvl w:ilvl="7" w:tplc="BE30BB30">
      <w:numFmt w:val="decimal"/>
      <w:lvlText w:val=""/>
      <w:lvlJc w:val="left"/>
    </w:lvl>
    <w:lvl w:ilvl="8" w:tplc="D854934C">
      <w:numFmt w:val="decimal"/>
      <w:lvlText w:val=""/>
      <w:lvlJc w:val="left"/>
    </w:lvl>
  </w:abstractNum>
  <w:abstractNum w:abstractNumId="12" w15:restartNumberingAfterBreak="0">
    <w:nsid w:val="519B500D"/>
    <w:multiLevelType w:val="hybridMultilevel"/>
    <w:tmpl w:val="9BD6FF94"/>
    <w:lvl w:ilvl="0" w:tplc="7E90EE8A">
      <w:start w:val="2"/>
      <w:numFmt w:val="decimal"/>
      <w:lvlText w:val="%1."/>
      <w:lvlJc w:val="left"/>
    </w:lvl>
    <w:lvl w:ilvl="1" w:tplc="B23411F8">
      <w:numFmt w:val="decimal"/>
      <w:lvlText w:val=""/>
      <w:lvlJc w:val="left"/>
    </w:lvl>
    <w:lvl w:ilvl="2" w:tplc="C40452FA">
      <w:numFmt w:val="decimal"/>
      <w:lvlText w:val=""/>
      <w:lvlJc w:val="left"/>
    </w:lvl>
    <w:lvl w:ilvl="3" w:tplc="CE88B45C">
      <w:numFmt w:val="decimal"/>
      <w:lvlText w:val=""/>
      <w:lvlJc w:val="left"/>
    </w:lvl>
    <w:lvl w:ilvl="4" w:tplc="B69043F4">
      <w:numFmt w:val="decimal"/>
      <w:lvlText w:val=""/>
      <w:lvlJc w:val="left"/>
    </w:lvl>
    <w:lvl w:ilvl="5" w:tplc="702A595E">
      <w:numFmt w:val="decimal"/>
      <w:lvlText w:val=""/>
      <w:lvlJc w:val="left"/>
    </w:lvl>
    <w:lvl w:ilvl="6" w:tplc="07D6F7E6">
      <w:numFmt w:val="decimal"/>
      <w:lvlText w:val=""/>
      <w:lvlJc w:val="left"/>
    </w:lvl>
    <w:lvl w:ilvl="7" w:tplc="D0F61FCC">
      <w:numFmt w:val="decimal"/>
      <w:lvlText w:val=""/>
      <w:lvlJc w:val="left"/>
    </w:lvl>
    <w:lvl w:ilvl="8" w:tplc="2C02C2C2">
      <w:numFmt w:val="decimal"/>
      <w:lvlText w:val=""/>
      <w:lvlJc w:val="left"/>
    </w:lvl>
  </w:abstractNum>
  <w:abstractNum w:abstractNumId="13" w15:restartNumberingAfterBreak="0">
    <w:nsid w:val="5EBE6919"/>
    <w:multiLevelType w:val="hybridMultilevel"/>
    <w:tmpl w:val="94142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704265"/>
    <w:multiLevelType w:val="hybridMultilevel"/>
    <w:tmpl w:val="B2841D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63845E"/>
    <w:multiLevelType w:val="hybridMultilevel"/>
    <w:tmpl w:val="E44241FC"/>
    <w:lvl w:ilvl="0" w:tplc="C1FA42AC">
      <w:start w:val="3"/>
      <w:numFmt w:val="decimal"/>
      <w:lvlText w:val="%1."/>
      <w:lvlJc w:val="left"/>
    </w:lvl>
    <w:lvl w:ilvl="1" w:tplc="1EFAAD6E">
      <w:start w:val="1"/>
      <w:numFmt w:val="bullet"/>
      <w:lvlText w:val="•"/>
      <w:lvlJc w:val="left"/>
    </w:lvl>
    <w:lvl w:ilvl="2" w:tplc="F4365702">
      <w:numFmt w:val="decimal"/>
      <w:lvlText w:val=""/>
      <w:lvlJc w:val="left"/>
    </w:lvl>
    <w:lvl w:ilvl="3" w:tplc="50B6DDE0">
      <w:numFmt w:val="decimal"/>
      <w:lvlText w:val=""/>
      <w:lvlJc w:val="left"/>
    </w:lvl>
    <w:lvl w:ilvl="4" w:tplc="7974C890">
      <w:numFmt w:val="decimal"/>
      <w:lvlText w:val=""/>
      <w:lvlJc w:val="left"/>
    </w:lvl>
    <w:lvl w:ilvl="5" w:tplc="B20E41F8">
      <w:numFmt w:val="decimal"/>
      <w:lvlText w:val=""/>
      <w:lvlJc w:val="left"/>
    </w:lvl>
    <w:lvl w:ilvl="6" w:tplc="41AE1C00">
      <w:numFmt w:val="decimal"/>
      <w:lvlText w:val=""/>
      <w:lvlJc w:val="left"/>
    </w:lvl>
    <w:lvl w:ilvl="7" w:tplc="AB60EBBA">
      <w:numFmt w:val="decimal"/>
      <w:lvlText w:val=""/>
      <w:lvlJc w:val="left"/>
    </w:lvl>
    <w:lvl w:ilvl="8" w:tplc="F82072EC">
      <w:numFmt w:val="decimal"/>
      <w:lvlText w:val=""/>
      <w:lvlJc w:val="left"/>
    </w:lvl>
  </w:abstractNum>
  <w:abstractNum w:abstractNumId="16" w15:restartNumberingAfterBreak="0">
    <w:nsid w:val="6B68079A"/>
    <w:multiLevelType w:val="hybridMultilevel"/>
    <w:tmpl w:val="A8CC10FE"/>
    <w:lvl w:ilvl="0" w:tplc="27D0A12C">
      <w:start w:val="4"/>
      <w:numFmt w:val="decimal"/>
      <w:lvlText w:val="%1."/>
      <w:lvlJc w:val="left"/>
    </w:lvl>
    <w:lvl w:ilvl="1" w:tplc="B3068602">
      <w:numFmt w:val="decimal"/>
      <w:lvlText w:val=""/>
      <w:lvlJc w:val="left"/>
    </w:lvl>
    <w:lvl w:ilvl="2" w:tplc="87262DD6">
      <w:numFmt w:val="decimal"/>
      <w:lvlText w:val=""/>
      <w:lvlJc w:val="left"/>
    </w:lvl>
    <w:lvl w:ilvl="3" w:tplc="E51CF110">
      <w:numFmt w:val="decimal"/>
      <w:lvlText w:val=""/>
      <w:lvlJc w:val="left"/>
    </w:lvl>
    <w:lvl w:ilvl="4" w:tplc="B0600062">
      <w:numFmt w:val="decimal"/>
      <w:lvlText w:val=""/>
      <w:lvlJc w:val="left"/>
    </w:lvl>
    <w:lvl w:ilvl="5" w:tplc="03F2CFEC">
      <w:numFmt w:val="decimal"/>
      <w:lvlText w:val=""/>
      <w:lvlJc w:val="left"/>
    </w:lvl>
    <w:lvl w:ilvl="6" w:tplc="3982BCA2">
      <w:numFmt w:val="decimal"/>
      <w:lvlText w:val=""/>
      <w:lvlJc w:val="left"/>
    </w:lvl>
    <w:lvl w:ilvl="7" w:tplc="3740E9D2">
      <w:numFmt w:val="decimal"/>
      <w:lvlText w:val=""/>
      <w:lvlJc w:val="left"/>
    </w:lvl>
    <w:lvl w:ilvl="8" w:tplc="DA407580">
      <w:numFmt w:val="decimal"/>
      <w:lvlText w:val=""/>
      <w:lvlJc w:val="left"/>
    </w:lvl>
  </w:abstractNum>
  <w:abstractNum w:abstractNumId="17" w15:restartNumberingAfterBreak="0">
    <w:nsid w:val="6C8B52EC"/>
    <w:multiLevelType w:val="hybridMultilevel"/>
    <w:tmpl w:val="BEEE476A"/>
    <w:lvl w:ilvl="0" w:tplc="0405000B">
      <w:start w:val="1"/>
      <w:numFmt w:val="bullet"/>
      <w:lvlText w:val=""/>
      <w:lvlJc w:val="left"/>
      <w:rPr>
        <w:rFonts w:ascii="Wingdings" w:hAnsi="Wingdings" w:hint="default"/>
      </w:rPr>
    </w:lvl>
    <w:lvl w:ilvl="1" w:tplc="56FA106C">
      <w:numFmt w:val="decimal"/>
      <w:lvlText w:val=""/>
      <w:lvlJc w:val="left"/>
    </w:lvl>
    <w:lvl w:ilvl="2" w:tplc="83CA815E">
      <w:numFmt w:val="decimal"/>
      <w:lvlText w:val=""/>
      <w:lvlJc w:val="left"/>
    </w:lvl>
    <w:lvl w:ilvl="3" w:tplc="83467D40">
      <w:numFmt w:val="decimal"/>
      <w:lvlText w:val=""/>
      <w:lvlJc w:val="left"/>
    </w:lvl>
    <w:lvl w:ilvl="4" w:tplc="89089E7E">
      <w:numFmt w:val="decimal"/>
      <w:lvlText w:val=""/>
      <w:lvlJc w:val="left"/>
    </w:lvl>
    <w:lvl w:ilvl="5" w:tplc="C0EC94F6">
      <w:numFmt w:val="decimal"/>
      <w:lvlText w:val=""/>
      <w:lvlJc w:val="left"/>
    </w:lvl>
    <w:lvl w:ilvl="6" w:tplc="43545698">
      <w:numFmt w:val="decimal"/>
      <w:lvlText w:val=""/>
      <w:lvlJc w:val="left"/>
    </w:lvl>
    <w:lvl w:ilvl="7" w:tplc="7E6C8066">
      <w:numFmt w:val="decimal"/>
      <w:lvlText w:val=""/>
      <w:lvlJc w:val="left"/>
    </w:lvl>
    <w:lvl w:ilvl="8" w:tplc="68AE35E8">
      <w:numFmt w:val="decimal"/>
      <w:lvlText w:val=""/>
      <w:lvlJc w:val="left"/>
    </w:lvl>
  </w:abstractNum>
  <w:abstractNum w:abstractNumId="18" w15:restartNumberingAfterBreak="0">
    <w:nsid w:val="6EE4748E"/>
    <w:multiLevelType w:val="hybridMultilevel"/>
    <w:tmpl w:val="91B20620"/>
    <w:lvl w:ilvl="0" w:tplc="0405000B">
      <w:start w:val="1"/>
      <w:numFmt w:val="bullet"/>
      <w:lvlText w:val=""/>
      <w:lvlJc w:val="left"/>
      <w:rPr>
        <w:rFonts w:ascii="Wingdings" w:hAnsi="Wingdings" w:hint="default"/>
      </w:rPr>
    </w:lvl>
    <w:lvl w:ilvl="1" w:tplc="B04032B6">
      <w:numFmt w:val="decimal"/>
      <w:lvlText w:val=""/>
      <w:lvlJc w:val="left"/>
    </w:lvl>
    <w:lvl w:ilvl="2" w:tplc="BB90FFDC">
      <w:numFmt w:val="decimal"/>
      <w:lvlText w:val=""/>
      <w:lvlJc w:val="left"/>
    </w:lvl>
    <w:lvl w:ilvl="3" w:tplc="560A1F86">
      <w:numFmt w:val="decimal"/>
      <w:lvlText w:val=""/>
      <w:lvlJc w:val="left"/>
    </w:lvl>
    <w:lvl w:ilvl="4" w:tplc="C3FADF34">
      <w:numFmt w:val="decimal"/>
      <w:lvlText w:val=""/>
      <w:lvlJc w:val="left"/>
    </w:lvl>
    <w:lvl w:ilvl="5" w:tplc="4D3ED496">
      <w:numFmt w:val="decimal"/>
      <w:lvlText w:val=""/>
      <w:lvlJc w:val="left"/>
    </w:lvl>
    <w:lvl w:ilvl="6" w:tplc="020A9E50">
      <w:numFmt w:val="decimal"/>
      <w:lvlText w:val=""/>
      <w:lvlJc w:val="left"/>
    </w:lvl>
    <w:lvl w:ilvl="7" w:tplc="DE166F4E">
      <w:numFmt w:val="decimal"/>
      <w:lvlText w:val=""/>
      <w:lvlJc w:val="left"/>
    </w:lvl>
    <w:lvl w:ilvl="8" w:tplc="957E8344">
      <w:numFmt w:val="decimal"/>
      <w:lvlText w:val=""/>
      <w:lvlJc w:val="left"/>
    </w:lvl>
  </w:abstractNum>
  <w:abstractNum w:abstractNumId="19" w15:restartNumberingAfterBreak="0">
    <w:nsid w:val="70B17C8D"/>
    <w:multiLevelType w:val="hybridMultilevel"/>
    <w:tmpl w:val="1108A4A0"/>
    <w:lvl w:ilvl="0" w:tplc="0405000B">
      <w:start w:val="1"/>
      <w:numFmt w:val="bullet"/>
      <w:lvlText w:val=""/>
      <w:lvlJc w:val="left"/>
      <w:pPr>
        <w:ind w:left="723" w:hanging="360"/>
      </w:pPr>
      <w:rPr>
        <w:rFonts w:ascii="Wingdings" w:hAnsi="Wingdings"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20" w15:restartNumberingAfterBreak="0">
    <w:nsid w:val="79838CB2"/>
    <w:multiLevelType w:val="hybridMultilevel"/>
    <w:tmpl w:val="F3F6B1B6"/>
    <w:lvl w:ilvl="0" w:tplc="1892E35C">
      <w:start w:val="1"/>
      <w:numFmt w:val="decimal"/>
      <w:lvlText w:val="%1."/>
      <w:lvlJc w:val="left"/>
    </w:lvl>
    <w:lvl w:ilvl="1" w:tplc="FABCC536">
      <w:numFmt w:val="decimal"/>
      <w:lvlText w:val=""/>
      <w:lvlJc w:val="left"/>
    </w:lvl>
    <w:lvl w:ilvl="2" w:tplc="58726FAC">
      <w:numFmt w:val="decimal"/>
      <w:lvlText w:val=""/>
      <w:lvlJc w:val="left"/>
    </w:lvl>
    <w:lvl w:ilvl="3" w:tplc="A6C43F72">
      <w:numFmt w:val="decimal"/>
      <w:lvlText w:val=""/>
      <w:lvlJc w:val="left"/>
    </w:lvl>
    <w:lvl w:ilvl="4" w:tplc="8760E530">
      <w:numFmt w:val="decimal"/>
      <w:lvlText w:val=""/>
      <w:lvlJc w:val="left"/>
    </w:lvl>
    <w:lvl w:ilvl="5" w:tplc="05DE7D44">
      <w:numFmt w:val="decimal"/>
      <w:lvlText w:val=""/>
      <w:lvlJc w:val="left"/>
    </w:lvl>
    <w:lvl w:ilvl="6" w:tplc="3CCCD1C8">
      <w:numFmt w:val="decimal"/>
      <w:lvlText w:val=""/>
      <w:lvlJc w:val="left"/>
    </w:lvl>
    <w:lvl w:ilvl="7" w:tplc="951E0AD6">
      <w:numFmt w:val="decimal"/>
      <w:lvlText w:val=""/>
      <w:lvlJc w:val="left"/>
    </w:lvl>
    <w:lvl w:ilvl="8" w:tplc="01DCA15E">
      <w:numFmt w:val="decimal"/>
      <w:lvlText w:val=""/>
      <w:lvlJc w:val="left"/>
    </w:lvl>
  </w:abstractNum>
  <w:num w:numId="1">
    <w:abstractNumId w:val="9"/>
  </w:num>
  <w:num w:numId="2">
    <w:abstractNumId w:val="16"/>
  </w:num>
  <w:num w:numId="3">
    <w:abstractNumId w:val="11"/>
  </w:num>
  <w:num w:numId="4">
    <w:abstractNumId w:val="12"/>
  </w:num>
  <w:num w:numId="5">
    <w:abstractNumId w:val="14"/>
  </w:num>
  <w:num w:numId="6">
    <w:abstractNumId w:val="8"/>
  </w:num>
  <w:num w:numId="7">
    <w:abstractNumId w:val="4"/>
  </w:num>
  <w:num w:numId="8">
    <w:abstractNumId w:val="19"/>
  </w:num>
  <w:num w:numId="9">
    <w:abstractNumId w:val="18"/>
  </w:num>
  <w:num w:numId="10">
    <w:abstractNumId w:val="5"/>
  </w:num>
  <w:num w:numId="11">
    <w:abstractNumId w:val="15"/>
  </w:num>
  <w:num w:numId="12">
    <w:abstractNumId w:val="10"/>
  </w:num>
  <w:num w:numId="13">
    <w:abstractNumId w:val="20"/>
  </w:num>
  <w:num w:numId="14">
    <w:abstractNumId w:val="17"/>
  </w:num>
  <w:num w:numId="15">
    <w:abstractNumId w:val="6"/>
  </w:num>
  <w:num w:numId="16">
    <w:abstractNumId w:val="1"/>
  </w:num>
  <w:num w:numId="17">
    <w:abstractNumId w:val="3"/>
  </w:num>
  <w:num w:numId="18">
    <w:abstractNumId w:val="0"/>
  </w:num>
  <w:num w:numId="19">
    <w:abstractNumId w:val="7"/>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41"/>
    <w:rsid w:val="00007201"/>
    <w:rsid w:val="000169E5"/>
    <w:rsid w:val="000346C9"/>
    <w:rsid w:val="00082E7D"/>
    <w:rsid w:val="00086097"/>
    <w:rsid w:val="00090442"/>
    <w:rsid w:val="000A45F7"/>
    <w:rsid w:val="000C08A6"/>
    <w:rsid w:val="0014590F"/>
    <w:rsid w:val="0017380F"/>
    <w:rsid w:val="00176696"/>
    <w:rsid w:val="001F251C"/>
    <w:rsid w:val="001F5399"/>
    <w:rsid w:val="00223A9A"/>
    <w:rsid w:val="0023182C"/>
    <w:rsid w:val="0024208A"/>
    <w:rsid w:val="0027408B"/>
    <w:rsid w:val="002C5DA4"/>
    <w:rsid w:val="002D43C9"/>
    <w:rsid w:val="002D54D6"/>
    <w:rsid w:val="003140E6"/>
    <w:rsid w:val="003231C5"/>
    <w:rsid w:val="00343966"/>
    <w:rsid w:val="00367888"/>
    <w:rsid w:val="003A134A"/>
    <w:rsid w:val="003A5C2B"/>
    <w:rsid w:val="003D6EDB"/>
    <w:rsid w:val="00470C5D"/>
    <w:rsid w:val="0047321C"/>
    <w:rsid w:val="004A4C7D"/>
    <w:rsid w:val="005134B4"/>
    <w:rsid w:val="00525E55"/>
    <w:rsid w:val="00551BF8"/>
    <w:rsid w:val="005566DF"/>
    <w:rsid w:val="00583615"/>
    <w:rsid w:val="005C108D"/>
    <w:rsid w:val="005F4059"/>
    <w:rsid w:val="00637F36"/>
    <w:rsid w:val="006540FD"/>
    <w:rsid w:val="00676657"/>
    <w:rsid w:val="00682687"/>
    <w:rsid w:val="006C5B96"/>
    <w:rsid w:val="006D3D1C"/>
    <w:rsid w:val="007267D1"/>
    <w:rsid w:val="00736241"/>
    <w:rsid w:val="00780D9C"/>
    <w:rsid w:val="007A6139"/>
    <w:rsid w:val="007E183C"/>
    <w:rsid w:val="007E4010"/>
    <w:rsid w:val="00851AE2"/>
    <w:rsid w:val="00883B2A"/>
    <w:rsid w:val="008A69DC"/>
    <w:rsid w:val="008D3605"/>
    <w:rsid w:val="00912DD7"/>
    <w:rsid w:val="00916C20"/>
    <w:rsid w:val="009450BB"/>
    <w:rsid w:val="00954311"/>
    <w:rsid w:val="009568F7"/>
    <w:rsid w:val="009569AC"/>
    <w:rsid w:val="009757B0"/>
    <w:rsid w:val="009A0CBC"/>
    <w:rsid w:val="009F4109"/>
    <w:rsid w:val="00A12E69"/>
    <w:rsid w:val="00A16991"/>
    <w:rsid w:val="00A17E73"/>
    <w:rsid w:val="00A74FEC"/>
    <w:rsid w:val="00AA7F18"/>
    <w:rsid w:val="00AB7E90"/>
    <w:rsid w:val="00AD5D96"/>
    <w:rsid w:val="00B371A4"/>
    <w:rsid w:val="00B60812"/>
    <w:rsid w:val="00BB36DC"/>
    <w:rsid w:val="00BE1246"/>
    <w:rsid w:val="00BE33A9"/>
    <w:rsid w:val="00BE41E7"/>
    <w:rsid w:val="00C053FE"/>
    <w:rsid w:val="00C07846"/>
    <w:rsid w:val="00C109F1"/>
    <w:rsid w:val="00C203B4"/>
    <w:rsid w:val="00C33FE9"/>
    <w:rsid w:val="00C42DEE"/>
    <w:rsid w:val="00C5239D"/>
    <w:rsid w:val="00C55FDA"/>
    <w:rsid w:val="00C72DBD"/>
    <w:rsid w:val="00CB44D5"/>
    <w:rsid w:val="00CC0910"/>
    <w:rsid w:val="00D157CA"/>
    <w:rsid w:val="00D24ADC"/>
    <w:rsid w:val="00D3124B"/>
    <w:rsid w:val="00D81B11"/>
    <w:rsid w:val="00DA71DE"/>
    <w:rsid w:val="00DB1E47"/>
    <w:rsid w:val="00E10550"/>
    <w:rsid w:val="00EA217D"/>
    <w:rsid w:val="00F03545"/>
    <w:rsid w:val="00F052DA"/>
    <w:rsid w:val="00F3560E"/>
    <w:rsid w:val="00F417BA"/>
    <w:rsid w:val="00F42CAD"/>
    <w:rsid w:val="00F44D13"/>
    <w:rsid w:val="00F76322"/>
    <w:rsid w:val="00F822D2"/>
    <w:rsid w:val="00F928A5"/>
    <w:rsid w:val="00FA64DF"/>
    <w:rsid w:val="00FB733A"/>
    <w:rsid w:val="00FC0494"/>
    <w:rsid w:val="00FF79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C38D"/>
  <w15:docId w15:val="{EEAB2676-94A7-4B5F-8C95-EEA2A934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321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321C"/>
    <w:pPr>
      <w:ind w:left="720"/>
      <w:contextualSpacing/>
    </w:pPr>
  </w:style>
  <w:style w:type="paragraph" w:styleId="Textbubliny">
    <w:name w:val="Balloon Text"/>
    <w:basedOn w:val="Normln"/>
    <w:link w:val="TextbublinyChar"/>
    <w:uiPriority w:val="99"/>
    <w:semiHidden/>
    <w:unhideWhenUsed/>
    <w:rsid w:val="00780D9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0D9C"/>
    <w:rPr>
      <w:rFonts w:ascii="Segoe UI" w:hAnsi="Segoe UI" w:cs="Segoe UI"/>
      <w:sz w:val="18"/>
      <w:szCs w:val="18"/>
    </w:rPr>
  </w:style>
  <w:style w:type="character" w:styleId="Odkazintenzivn">
    <w:name w:val="Intense Reference"/>
    <w:basedOn w:val="Standardnpsmoodstavce"/>
    <w:uiPriority w:val="32"/>
    <w:qFormat/>
    <w:rsid w:val="000A45F7"/>
    <w:rPr>
      <w:b/>
      <w:bCs/>
      <w:smallCaps/>
      <w:color w:val="ED7D31" w:themeColor="accent2"/>
      <w:spacing w:val="5"/>
      <w:u w:val="single"/>
    </w:rPr>
  </w:style>
  <w:style w:type="paragraph" w:styleId="Zhlav">
    <w:name w:val="header"/>
    <w:basedOn w:val="Normln"/>
    <w:link w:val="ZhlavChar"/>
    <w:uiPriority w:val="99"/>
    <w:unhideWhenUsed/>
    <w:rsid w:val="00367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7888"/>
  </w:style>
  <w:style w:type="paragraph" w:styleId="Zpat">
    <w:name w:val="footer"/>
    <w:basedOn w:val="Normln"/>
    <w:link w:val="ZpatChar"/>
    <w:uiPriority w:val="99"/>
    <w:unhideWhenUsed/>
    <w:rsid w:val="00367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367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4706</Words>
  <Characters>27767</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mspetrovice@seznam.cz</dc:creator>
  <cp:lastModifiedBy>Administrátor</cp:lastModifiedBy>
  <cp:revision>2</cp:revision>
  <cp:lastPrinted>2025-02-20T08:33:00Z</cp:lastPrinted>
  <dcterms:created xsi:type="dcterms:W3CDTF">2025-02-20T16:15:00Z</dcterms:created>
  <dcterms:modified xsi:type="dcterms:W3CDTF">2025-02-20T16:15:00Z</dcterms:modified>
</cp:coreProperties>
</file>