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D6D9E6" w14:textId="77777777" w:rsidR="00E46CB5" w:rsidRPr="003F3BB4" w:rsidRDefault="00D72E93" w:rsidP="008B03D4">
      <w:pPr>
        <w:pStyle w:val="Nzev"/>
        <w:rPr>
          <w:rFonts w:asciiTheme="minorHAnsi" w:hAnsiTheme="minorHAnsi" w:cstheme="minorHAnsi"/>
          <w:color w:val="C00000"/>
        </w:rPr>
      </w:pPr>
      <w:r w:rsidRPr="003F3BB4">
        <w:rPr>
          <w:rFonts w:asciiTheme="minorHAnsi" w:hAnsiTheme="minorHAnsi" w:cstheme="minorHAnsi"/>
          <w:color w:val="C00000"/>
        </w:rPr>
        <w:t>Školní řád</w:t>
      </w:r>
      <w:bookmarkStart w:id="0" w:name="_GoBack"/>
      <w:bookmarkEnd w:id="0"/>
    </w:p>
    <w:p w14:paraId="25D6D9E7" w14:textId="77777777" w:rsidR="00D327DC" w:rsidRPr="003F3BB4" w:rsidRDefault="00D327DC" w:rsidP="00BB2D4D">
      <w:pPr>
        <w:pStyle w:val="Normlnweb"/>
        <w:contextualSpacing/>
        <w:rPr>
          <w:rFonts w:asciiTheme="minorHAnsi" w:hAnsiTheme="minorHAnsi" w:cstheme="minorHAnsi"/>
        </w:rPr>
      </w:pPr>
      <w:r w:rsidRPr="003F3BB4">
        <w:rPr>
          <w:rFonts w:asciiTheme="minorHAnsi" w:hAnsiTheme="minorHAnsi" w:cstheme="minorHAnsi"/>
          <w:bCs/>
        </w:rPr>
        <w:t xml:space="preserve">Školní řád </w:t>
      </w:r>
      <w:r w:rsidRPr="003F3BB4">
        <w:rPr>
          <w:rFonts w:asciiTheme="minorHAnsi" w:hAnsiTheme="minorHAnsi" w:cstheme="minorHAnsi"/>
        </w:rPr>
        <w:t xml:space="preserve">upravuje a konkretizuje podmínky výchovně vzdělávací práce v </w:t>
      </w:r>
      <w:r w:rsidR="00172014" w:rsidRPr="003F3BB4">
        <w:rPr>
          <w:rFonts w:asciiTheme="minorHAnsi" w:hAnsiTheme="minorHAnsi" w:cstheme="minorHAnsi"/>
        </w:rPr>
        <w:t>z</w:t>
      </w:r>
      <w:r w:rsidRPr="003F3BB4">
        <w:rPr>
          <w:rFonts w:asciiTheme="minorHAnsi" w:hAnsiTheme="minorHAnsi" w:cstheme="minorHAnsi"/>
        </w:rPr>
        <w:t>ákladní škole, v návaznosti na zákon č. 561/2004 Sb.</w:t>
      </w:r>
      <w:r w:rsidR="00703EE8" w:rsidRPr="003F3BB4">
        <w:rPr>
          <w:rFonts w:asciiTheme="minorHAnsi" w:hAnsiTheme="minorHAnsi" w:cstheme="minorHAnsi"/>
        </w:rPr>
        <w:t xml:space="preserve">, o předškolním, základním, středním, vyšším odborném a jiném vzdělávání (školský zákon), ve znění pozdějších </w:t>
      </w:r>
      <w:r w:rsidR="00984DFA" w:rsidRPr="003F3BB4">
        <w:rPr>
          <w:rFonts w:asciiTheme="minorHAnsi" w:hAnsiTheme="minorHAnsi" w:cstheme="minorHAnsi"/>
        </w:rPr>
        <w:t>předpisů, dále</w:t>
      </w:r>
      <w:r w:rsidR="00B74694" w:rsidRPr="003F3BB4">
        <w:rPr>
          <w:rFonts w:asciiTheme="minorHAnsi" w:hAnsiTheme="minorHAnsi" w:cstheme="minorHAnsi"/>
        </w:rPr>
        <w:t xml:space="preserve"> jen školský zákon</w:t>
      </w:r>
      <w:r w:rsidR="00984DFA" w:rsidRPr="003F3BB4">
        <w:rPr>
          <w:rFonts w:asciiTheme="minorHAnsi" w:hAnsiTheme="minorHAnsi" w:cstheme="minorHAnsi"/>
        </w:rPr>
        <w:t>,</w:t>
      </w:r>
      <w:r w:rsidRPr="003F3BB4">
        <w:rPr>
          <w:rFonts w:asciiTheme="minorHAnsi" w:hAnsiTheme="minorHAnsi" w:cstheme="minorHAnsi"/>
        </w:rPr>
        <w:t xml:space="preserve"> vyhlášku č. </w:t>
      </w:r>
      <w:r w:rsidR="00726934" w:rsidRPr="003F3BB4">
        <w:rPr>
          <w:rFonts w:asciiTheme="minorHAnsi" w:hAnsiTheme="minorHAnsi" w:cstheme="minorHAnsi"/>
        </w:rPr>
        <w:t>48/2005</w:t>
      </w:r>
      <w:r w:rsidRPr="003F3BB4">
        <w:rPr>
          <w:rFonts w:asciiTheme="minorHAnsi" w:hAnsiTheme="minorHAnsi" w:cstheme="minorHAnsi"/>
        </w:rPr>
        <w:t xml:space="preserve"> Sb. o základní</w:t>
      </w:r>
      <w:r w:rsidR="00726934" w:rsidRPr="003F3BB4">
        <w:rPr>
          <w:rFonts w:asciiTheme="minorHAnsi" w:hAnsiTheme="minorHAnsi" w:cstheme="minorHAnsi"/>
        </w:rPr>
        <w:t>m vzdělávání a některých náležitostech plnění povinné školní docházky</w:t>
      </w:r>
      <w:r w:rsidR="00703EE8" w:rsidRPr="003F3BB4">
        <w:rPr>
          <w:rFonts w:asciiTheme="minorHAnsi" w:hAnsiTheme="minorHAnsi" w:cstheme="minorHAnsi"/>
        </w:rPr>
        <w:t>, ve znění pozdějších předpisů,</w:t>
      </w:r>
      <w:r w:rsidRPr="003F3BB4">
        <w:rPr>
          <w:rFonts w:asciiTheme="minorHAnsi" w:hAnsiTheme="minorHAnsi" w:cstheme="minorHAnsi"/>
        </w:rPr>
        <w:t xml:space="preserve"> </w:t>
      </w:r>
      <w:r w:rsidR="00B74694" w:rsidRPr="003F3BB4">
        <w:rPr>
          <w:rFonts w:asciiTheme="minorHAnsi" w:hAnsiTheme="minorHAnsi" w:cstheme="minorHAnsi"/>
        </w:rPr>
        <w:t>dále jen vyhláška 48</w:t>
      </w:r>
      <w:r w:rsidR="00E17D11" w:rsidRPr="003F3BB4">
        <w:rPr>
          <w:rFonts w:asciiTheme="minorHAnsi" w:hAnsiTheme="minorHAnsi" w:cstheme="minorHAnsi"/>
        </w:rPr>
        <w:t>/2005</w:t>
      </w:r>
      <w:r w:rsidR="00F73AF2" w:rsidRPr="003F3BB4">
        <w:rPr>
          <w:rFonts w:asciiTheme="minorHAnsi" w:hAnsiTheme="minorHAnsi" w:cstheme="minorHAnsi"/>
        </w:rPr>
        <w:t>,</w:t>
      </w:r>
      <w:r w:rsidR="00984DFA" w:rsidRPr="003F3BB4">
        <w:rPr>
          <w:rFonts w:asciiTheme="minorHAnsi" w:hAnsiTheme="minorHAnsi" w:cstheme="minorHAnsi"/>
        </w:rPr>
        <w:t xml:space="preserve"> </w:t>
      </w:r>
      <w:r w:rsidRPr="003F3BB4">
        <w:rPr>
          <w:rFonts w:asciiTheme="minorHAnsi" w:hAnsiTheme="minorHAnsi" w:cstheme="minorHAnsi"/>
        </w:rPr>
        <w:t>a vyhlášku č. 73/2005 Sb. o vzdělávání dětí, žáků a studentů se speciálními vzdělávacími potřebami a dětí, žáků a studentů mimořádně nadaných</w:t>
      </w:r>
      <w:r w:rsidR="00B74694" w:rsidRPr="003F3BB4">
        <w:rPr>
          <w:rFonts w:asciiTheme="minorHAnsi" w:hAnsiTheme="minorHAnsi" w:cstheme="minorHAnsi"/>
        </w:rPr>
        <w:t>, ve znění pozdějších předpisů.</w:t>
      </w:r>
      <w:r w:rsidRPr="003F3BB4">
        <w:rPr>
          <w:rFonts w:asciiTheme="minorHAnsi" w:hAnsiTheme="minorHAnsi" w:cstheme="minorHAnsi"/>
        </w:rPr>
        <w:t xml:space="preserve"> </w:t>
      </w:r>
    </w:p>
    <w:p w14:paraId="25D6D9E8" w14:textId="77777777" w:rsidR="00D03BAB" w:rsidRPr="003F3BB4" w:rsidRDefault="00D327DC" w:rsidP="00BB2D4D">
      <w:pPr>
        <w:pStyle w:val="Normlnweb"/>
        <w:contextualSpacing/>
        <w:rPr>
          <w:rFonts w:asciiTheme="minorHAnsi" w:hAnsiTheme="minorHAnsi" w:cstheme="minorHAnsi"/>
        </w:rPr>
      </w:pPr>
      <w:r w:rsidRPr="003F3BB4">
        <w:rPr>
          <w:rFonts w:asciiTheme="minorHAnsi" w:hAnsiTheme="minorHAnsi" w:cstheme="minorHAnsi"/>
        </w:rPr>
        <w:t>Školní řád je</w:t>
      </w:r>
      <w:r w:rsidRPr="003F3BB4">
        <w:rPr>
          <w:rFonts w:asciiTheme="minorHAnsi" w:hAnsiTheme="minorHAnsi" w:cstheme="minorHAnsi"/>
          <w:bCs/>
        </w:rPr>
        <w:t xml:space="preserve"> závazný </w:t>
      </w:r>
      <w:r w:rsidRPr="003F3BB4">
        <w:rPr>
          <w:rFonts w:asciiTheme="minorHAnsi" w:hAnsiTheme="minorHAnsi" w:cstheme="minorHAnsi"/>
        </w:rPr>
        <w:t xml:space="preserve">pro všechny žáky 1. – 9. </w:t>
      </w:r>
      <w:r w:rsidR="00B74694" w:rsidRPr="003F3BB4">
        <w:rPr>
          <w:rFonts w:asciiTheme="minorHAnsi" w:hAnsiTheme="minorHAnsi" w:cstheme="minorHAnsi"/>
        </w:rPr>
        <w:t xml:space="preserve">ročníku </w:t>
      </w:r>
      <w:r w:rsidRPr="003F3BB4">
        <w:rPr>
          <w:rFonts w:asciiTheme="minorHAnsi" w:hAnsiTheme="minorHAnsi" w:cstheme="minorHAnsi"/>
        </w:rPr>
        <w:t>Z</w:t>
      </w:r>
      <w:r w:rsidR="00883F45" w:rsidRPr="003F3BB4">
        <w:rPr>
          <w:rFonts w:asciiTheme="minorHAnsi" w:hAnsiTheme="minorHAnsi" w:cstheme="minorHAnsi"/>
        </w:rPr>
        <w:t>Š a příslušné pracovníky školy.</w:t>
      </w:r>
      <w:r w:rsidR="001F6046" w:rsidRPr="003F3BB4">
        <w:rPr>
          <w:rFonts w:asciiTheme="minorHAnsi" w:hAnsiTheme="minorHAnsi" w:cstheme="minorHAnsi"/>
        </w:rPr>
        <w:t xml:space="preserve"> </w:t>
      </w:r>
    </w:p>
    <w:p w14:paraId="25D6D9E9" w14:textId="77777777" w:rsidR="00D327DC" w:rsidRPr="003F3BB4" w:rsidRDefault="00D327DC" w:rsidP="00BB2D4D">
      <w:pPr>
        <w:pStyle w:val="Normlnweb"/>
        <w:contextualSpacing/>
        <w:rPr>
          <w:rFonts w:asciiTheme="minorHAnsi" w:hAnsiTheme="minorHAnsi" w:cstheme="minorHAnsi"/>
        </w:rPr>
      </w:pPr>
      <w:r w:rsidRPr="003F3BB4">
        <w:rPr>
          <w:rFonts w:asciiTheme="minorHAnsi" w:hAnsiTheme="minorHAnsi" w:cstheme="minorHAnsi"/>
        </w:rPr>
        <w:t xml:space="preserve">Pro některé součásti školy je vydán </w:t>
      </w:r>
      <w:r w:rsidRPr="003F3BB4">
        <w:rPr>
          <w:rFonts w:asciiTheme="minorHAnsi" w:hAnsiTheme="minorHAnsi" w:cstheme="minorHAnsi"/>
          <w:bCs/>
        </w:rPr>
        <w:t>samostatný řád</w:t>
      </w:r>
      <w:r w:rsidRPr="003F3BB4">
        <w:rPr>
          <w:rFonts w:asciiTheme="minorHAnsi" w:hAnsiTheme="minorHAnsi" w:cstheme="minorHAnsi"/>
        </w:rPr>
        <w:t xml:space="preserve">, </w:t>
      </w:r>
      <w:r w:rsidR="00250E29" w:rsidRPr="003F3BB4">
        <w:rPr>
          <w:rFonts w:asciiTheme="minorHAnsi" w:hAnsiTheme="minorHAnsi" w:cstheme="minorHAnsi"/>
        </w:rPr>
        <w:t>tj. podrobnosti</w:t>
      </w:r>
      <w:r w:rsidRPr="003F3BB4">
        <w:rPr>
          <w:rFonts w:asciiTheme="minorHAnsi" w:hAnsiTheme="minorHAnsi" w:cstheme="minorHAnsi"/>
        </w:rPr>
        <w:t xml:space="preserve"> provozu a pravidel chování</w:t>
      </w:r>
      <w:r w:rsidR="00D03BAB" w:rsidRPr="003F3BB4">
        <w:rPr>
          <w:rFonts w:asciiTheme="minorHAnsi" w:hAnsiTheme="minorHAnsi" w:cstheme="minorHAnsi"/>
        </w:rPr>
        <w:t>, je to n</w:t>
      </w:r>
      <w:r w:rsidRPr="003F3BB4">
        <w:rPr>
          <w:rFonts w:asciiTheme="minorHAnsi" w:hAnsiTheme="minorHAnsi" w:cstheme="minorHAnsi"/>
        </w:rPr>
        <w:t>apř. řád školní družiny, školní jídelny, škol</w:t>
      </w:r>
      <w:r w:rsidR="00E46CB5" w:rsidRPr="003F3BB4">
        <w:rPr>
          <w:rFonts w:asciiTheme="minorHAnsi" w:hAnsiTheme="minorHAnsi" w:cstheme="minorHAnsi"/>
        </w:rPr>
        <w:t>ního hřiště, odborných pracoven.</w:t>
      </w:r>
      <w:r w:rsidRPr="003F3BB4">
        <w:rPr>
          <w:rFonts w:asciiTheme="minorHAnsi" w:hAnsiTheme="minorHAnsi" w:cstheme="minorHAnsi"/>
        </w:rPr>
        <w:t xml:space="preserve"> </w:t>
      </w:r>
    </w:p>
    <w:p w14:paraId="25D6D9EA" w14:textId="77777777" w:rsidR="00C32164" w:rsidRPr="003F3BB4" w:rsidRDefault="00C32164" w:rsidP="00E32382">
      <w:pPr>
        <w:pStyle w:val="Nadpis1"/>
        <w:rPr>
          <w:rFonts w:asciiTheme="minorHAnsi" w:hAnsiTheme="minorHAnsi" w:cstheme="minorHAnsi"/>
        </w:rPr>
      </w:pPr>
      <w:r w:rsidRPr="003F3BB4">
        <w:rPr>
          <w:rStyle w:val="Siln"/>
          <w:rFonts w:asciiTheme="minorHAnsi" w:hAnsiTheme="minorHAnsi" w:cstheme="minorHAnsi"/>
        </w:rPr>
        <w:t>Práva žáků</w:t>
      </w:r>
    </w:p>
    <w:p w14:paraId="25D6D9EB" w14:textId="77777777" w:rsidR="00C32164" w:rsidRPr="003F3BB4" w:rsidRDefault="00C32164" w:rsidP="0051552C">
      <w:pPr>
        <w:pStyle w:val="Odstavecseseznamem"/>
        <w:numPr>
          <w:ilvl w:val="0"/>
          <w:numId w:val="2"/>
        </w:numPr>
        <w:ind w:left="714" w:hanging="430"/>
        <w:contextualSpacing w:val="0"/>
        <w:rPr>
          <w:rFonts w:asciiTheme="minorHAnsi" w:hAnsiTheme="minorHAnsi" w:cstheme="minorHAnsi"/>
        </w:rPr>
      </w:pPr>
      <w:r w:rsidRPr="003F3BB4">
        <w:rPr>
          <w:rFonts w:asciiTheme="minorHAnsi" w:hAnsiTheme="minorHAnsi" w:cstheme="minorHAnsi"/>
        </w:rPr>
        <w:t>Žák má právo na vzdělávání a školské služby podle školského zákona. Žák má právo vyjadřovat svobodně své názory při dodržení pravidel slušné komunikace.</w:t>
      </w:r>
    </w:p>
    <w:p w14:paraId="25D6D9EC" w14:textId="77777777" w:rsidR="009D4942" w:rsidRPr="003F3BB4" w:rsidRDefault="009D4942" w:rsidP="0051552C">
      <w:pPr>
        <w:pStyle w:val="Odstavecseseznamem"/>
        <w:numPr>
          <w:ilvl w:val="0"/>
          <w:numId w:val="2"/>
        </w:numPr>
        <w:ind w:left="714" w:hanging="430"/>
        <w:contextualSpacing w:val="0"/>
        <w:rPr>
          <w:rFonts w:asciiTheme="minorHAnsi" w:hAnsiTheme="minorHAnsi" w:cstheme="minorHAnsi"/>
        </w:rPr>
      </w:pPr>
      <w:r w:rsidRPr="003F3BB4">
        <w:rPr>
          <w:rFonts w:asciiTheme="minorHAnsi" w:hAnsiTheme="minorHAnsi" w:cstheme="minorHAnsi"/>
        </w:rPr>
        <w:t>Žák má právo na informace o průběhu a výsledcích svého vzdělávání.</w:t>
      </w:r>
    </w:p>
    <w:p w14:paraId="25D6D9ED" w14:textId="77777777" w:rsidR="003C7156" w:rsidRPr="003F3BB4" w:rsidRDefault="004D1131" w:rsidP="0051552C">
      <w:pPr>
        <w:pStyle w:val="Odstavecseseznamem"/>
        <w:numPr>
          <w:ilvl w:val="0"/>
          <w:numId w:val="2"/>
        </w:numPr>
        <w:ind w:left="714" w:hanging="430"/>
        <w:contextualSpacing w:val="0"/>
        <w:rPr>
          <w:rFonts w:asciiTheme="minorHAnsi" w:hAnsiTheme="minorHAnsi" w:cstheme="minorHAnsi"/>
        </w:rPr>
      </w:pPr>
      <w:r w:rsidRPr="003F3BB4">
        <w:rPr>
          <w:rFonts w:asciiTheme="minorHAnsi" w:hAnsiTheme="minorHAnsi" w:cstheme="minorHAnsi"/>
        </w:rPr>
        <w:t>Žák má právo zakládat</w:t>
      </w:r>
      <w:r w:rsidR="00A75B53" w:rsidRPr="003F3BB4">
        <w:rPr>
          <w:rFonts w:asciiTheme="minorHAnsi" w:hAnsiTheme="minorHAnsi" w:cstheme="minorHAnsi"/>
        </w:rPr>
        <w:t xml:space="preserve"> v rámci školy </w:t>
      </w:r>
      <w:r w:rsidRPr="003F3BB4">
        <w:rPr>
          <w:rFonts w:asciiTheme="minorHAnsi" w:hAnsiTheme="minorHAnsi" w:cstheme="minorHAnsi"/>
        </w:rPr>
        <w:t>samosprávné orgán</w:t>
      </w:r>
      <w:r w:rsidR="00A75B53" w:rsidRPr="003F3BB4">
        <w:rPr>
          <w:rFonts w:asciiTheme="minorHAnsi" w:hAnsiTheme="minorHAnsi" w:cstheme="minorHAnsi"/>
        </w:rPr>
        <w:t>y</w:t>
      </w:r>
      <w:r w:rsidRPr="003F3BB4">
        <w:rPr>
          <w:rFonts w:asciiTheme="minorHAnsi" w:hAnsiTheme="minorHAnsi" w:cstheme="minorHAnsi"/>
        </w:rPr>
        <w:t xml:space="preserve"> </w:t>
      </w:r>
      <w:r w:rsidR="00A75B53" w:rsidRPr="003F3BB4">
        <w:rPr>
          <w:rFonts w:asciiTheme="minorHAnsi" w:hAnsiTheme="minorHAnsi" w:cstheme="minorHAnsi"/>
        </w:rPr>
        <w:t>žáků, volit a být do nich volen. Tento samosprávný orgán</w:t>
      </w:r>
      <w:r w:rsidRPr="003F3BB4">
        <w:rPr>
          <w:rFonts w:asciiTheme="minorHAnsi" w:hAnsiTheme="minorHAnsi" w:cstheme="minorHAnsi"/>
        </w:rPr>
        <w:t xml:space="preserve"> představuje školní parlament</w:t>
      </w:r>
      <w:r w:rsidR="00A75B53" w:rsidRPr="003F3BB4">
        <w:rPr>
          <w:rFonts w:asciiTheme="minorHAnsi" w:hAnsiTheme="minorHAnsi" w:cstheme="minorHAnsi"/>
        </w:rPr>
        <w:t>.</w:t>
      </w:r>
      <w:r w:rsidRPr="003F3BB4">
        <w:rPr>
          <w:rFonts w:asciiTheme="minorHAnsi" w:hAnsiTheme="minorHAnsi" w:cstheme="minorHAnsi"/>
        </w:rPr>
        <w:t xml:space="preserve"> </w:t>
      </w:r>
      <w:r w:rsidR="00A75B53" w:rsidRPr="003F3BB4">
        <w:rPr>
          <w:rFonts w:asciiTheme="minorHAnsi" w:hAnsiTheme="minorHAnsi" w:cstheme="minorHAnsi"/>
        </w:rPr>
        <w:t>V</w:t>
      </w:r>
      <w:r w:rsidR="00D03BAB" w:rsidRPr="003F3BB4">
        <w:rPr>
          <w:rFonts w:asciiTheme="minorHAnsi" w:hAnsiTheme="minorHAnsi" w:cstheme="minorHAnsi"/>
        </w:rPr>
        <w:t xml:space="preserve"> případě zvolení </w:t>
      </w:r>
      <w:r w:rsidR="00A75B53" w:rsidRPr="003F3BB4">
        <w:rPr>
          <w:rFonts w:asciiTheme="minorHAnsi" w:hAnsiTheme="minorHAnsi" w:cstheme="minorHAnsi"/>
        </w:rPr>
        <w:t>do školního parlamentu má žák právo v</w:t>
      </w:r>
      <w:r w:rsidR="00D03BAB" w:rsidRPr="003F3BB4">
        <w:rPr>
          <w:rFonts w:asciiTheme="minorHAnsi" w:hAnsiTheme="minorHAnsi" w:cstheme="minorHAnsi"/>
        </w:rPr>
        <w:t> něm pracovat</w:t>
      </w:r>
      <w:r w:rsidRPr="003F3BB4">
        <w:rPr>
          <w:rFonts w:asciiTheme="minorHAnsi" w:hAnsiTheme="minorHAnsi" w:cstheme="minorHAnsi"/>
        </w:rPr>
        <w:t xml:space="preserve">. Ředitel školy je povinen se stanovisky a vyjádřeními školního parlamentu zabývat. </w:t>
      </w:r>
    </w:p>
    <w:p w14:paraId="25D6D9EE" w14:textId="77777777" w:rsidR="004D1131" w:rsidRPr="003F3BB4" w:rsidRDefault="004D1131" w:rsidP="0051552C">
      <w:pPr>
        <w:pStyle w:val="Odstavecseseznamem"/>
        <w:numPr>
          <w:ilvl w:val="0"/>
          <w:numId w:val="2"/>
        </w:numPr>
        <w:ind w:left="714" w:hanging="430"/>
        <w:contextualSpacing w:val="0"/>
        <w:rPr>
          <w:rFonts w:asciiTheme="minorHAnsi" w:hAnsiTheme="minorHAnsi" w:cstheme="minorHAnsi"/>
        </w:rPr>
      </w:pPr>
      <w:r w:rsidRPr="003F3BB4">
        <w:rPr>
          <w:rFonts w:asciiTheme="minorHAnsi" w:hAnsiTheme="minorHAnsi" w:cstheme="minorHAnsi"/>
        </w:rPr>
        <w:t xml:space="preserve">Žák má právo na bezplatné vzdělání a bezplatné poskytnutí základních učebnic a učebních textů. </w:t>
      </w:r>
    </w:p>
    <w:p w14:paraId="25D6D9EF" w14:textId="77777777" w:rsidR="00C32164" w:rsidRPr="003F3BB4" w:rsidRDefault="00C32164" w:rsidP="0051552C">
      <w:pPr>
        <w:pStyle w:val="Odstavecseseznamem"/>
        <w:numPr>
          <w:ilvl w:val="0"/>
          <w:numId w:val="2"/>
        </w:numPr>
        <w:ind w:left="714" w:hanging="430"/>
        <w:contextualSpacing w:val="0"/>
        <w:rPr>
          <w:rFonts w:asciiTheme="minorHAnsi" w:hAnsiTheme="minorHAnsi" w:cstheme="minorHAnsi"/>
        </w:rPr>
      </w:pPr>
      <w:r w:rsidRPr="003F3BB4">
        <w:rPr>
          <w:rFonts w:asciiTheme="minorHAnsi" w:hAnsiTheme="minorHAnsi" w:cstheme="minorHAnsi"/>
        </w:rPr>
        <w:t>Žák má právo vyjadřovat se ke všem rozhodnutím týkajícím se podstatných záležitostí jeho vzdělávání. Názorům žáka musí být věnována ze strany školy patřičná pozornost.</w:t>
      </w:r>
    </w:p>
    <w:p w14:paraId="25D6D9F0" w14:textId="77777777" w:rsidR="004D1131" w:rsidRPr="003F3BB4" w:rsidRDefault="004D1131" w:rsidP="0051552C">
      <w:pPr>
        <w:pStyle w:val="Odstavecseseznamem"/>
        <w:numPr>
          <w:ilvl w:val="0"/>
          <w:numId w:val="2"/>
        </w:numPr>
        <w:ind w:left="714" w:hanging="430"/>
        <w:contextualSpacing w:val="0"/>
        <w:rPr>
          <w:rFonts w:asciiTheme="minorHAnsi" w:hAnsiTheme="minorHAnsi" w:cstheme="minorHAnsi"/>
        </w:rPr>
      </w:pPr>
      <w:r w:rsidRPr="003F3BB4">
        <w:rPr>
          <w:rFonts w:asciiTheme="minorHAnsi" w:hAnsiTheme="minorHAnsi" w:cstheme="minorHAnsi"/>
        </w:rPr>
        <w:t xml:space="preserve">Žák má právo na informace a poradenskou pomoc školy v oblasti vzdělávání a odborné přípravy k povolání. </w:t>
      </w:r>
    </w:p>
    <w:p w14:paraId="25D6D9F1" w14:textId="77777777" w:rsidR="00C32164" w:rsidRPr="003F3BB4" w:rsidRDefault="00C32164" w:rsidP="0051552C">
      <w:pPr>
        <w:pStyle w:val="Odstavecseseznamem"/>
        <w:numPr>
          <w:ilvl w:val="0"/>
          <w:numId w:val="2"/>
        </w:numPr>
        <w:ind w:left="714" w:hanging="430"/>
        <w:contextualSpacing w:val="0"/>
        <w:rPr>
          <w:rFonts w:asciiTheme="minorHAnsi" w:hAnsiTheme="minorHAnsi" w:cstheme="minorHAnsi"/>
        </w:rPr>
      </w:pPr>
      <w:r w:rsidRPr="003F3BB4">
        <w:rPr>
          <w:rFonts w:asciiTheme="minorHAnsi" w:hAnsiTheme="minorHAnsi" w:cstheme="minorHAnsi"/>
        </w:rPr>
        <w:t xml:space="preserve">Žák může při dodržení zásad slušné komunikace vznášet dotazy k pracovníkům školy a má právo na své dotazy obdržet odpověď, aniž by byl kárán </w:t>
      </w:r>
      <w:r w:rsidR="00D03BAB" w:rsidRPr="003F3BB4">
        <w:rPr>
          <w:rFonts w:asciiTheme="minorHAnsi" w:hAnsiTheme="minorHAnsi" w:cstheme="minorHAnsi"/>
        </w:rPr>
        <w:t xml:space="preserve">za </w:t>
      </w:r>
      <w:r w:rsidRPr="003F3BB4">
        <w:rPr>
          <w:rFonts w:asciiTheme="minorHAnsi" w:hAnsiTheme="minorHAnsi" w:cstheme="minorHAnsi"/>
        </w:rPr>
        <w:t>nevědomost nebo obtěžování.</w:t>
      </w:r>
    </w:p>
    <w:p w14:paraId="25D6D9F2" w14:textId="77777777" w:rsidR="00C32164" w:rsidRPr="003F3BB4" w:rsidRDefault="00C32164" w:rsidP="0051552C">
      <w:pPr>
        <w:pStyle w:val="Odstavecseseznamem"/>
        <w:numPr>
          <w:ilvl w:val="0"/>
          <w:numId w:val="2"/>
        </w:numPr>
        <w:ind w:left="714" w:hanging="430"/>
        <w:contextualSpacing w:val="0"/>
        <w:rPr>
          <w:rFonts w:asciiTheme="minorHAnsi" w:hAnsiTheme="minorHAnsi" w:cstheme="minorHAnsi"/>
        </w:rPr>
      </w:pPr>
      <w:r w:rsidRPr="003F3BB4">
        <w:rPr>
          <w:rFonts w:asciiTheme="minorHAnsi" w:hAnsiTheme="minorHAnsi" w:cstheme="minorHAnsi"/>
        </w:rPr>
        <w:t>Žák má právo využívat v maximální možné míře vzdělávací nabídku školy, která je dána rozvrhem vyučovacích hodin</w:t>
      </w:r>
      <w:r w:rsidR="006875F8" w:rsidRPr="003F3BB4">
        <w:rPr>
          <w:rFonts w:asciiTheme="minorHAnsi" w:hAnsiTheme="minorHAnsi" w:cstheme="minorHAnsi"/>
        </w:rPr>
        <w:t>,</w:t>
      </w:r>
      <w:r w:rsidRPr="003F3BB4">
        <w:rPr>
          <w:rFonts w:asciiTheme="minorHAnsi" w:hAnsiTheme="minorHAnsi" w:cstheme="minorHAnsi"/>
        </w:rPr>
        <w:t xml:space="preserve"> a další akc</w:t>
      </w:r>
      <w:r w:rsidR="00F73AF2" w:rsidRPr="003F3BB4">
        <w:rPr>
          <w:rFonts w:asciiTheme="minorHAnsi" w:hAnsiTheme="minorHAnsi" w:cstheme="minorHAnsi"/>
        </w:rPr>
        <w:t>e</w:t>
      </w:r>
      <w:r w:rsidRPr="003F3BB4">
        <w:rPr>
          <w:rFonts w:asciiTheme="minorHAnsi" w:hAnsiTheme="minorHAnsi" w:cstheme="minorHAnsi"/>
        </w:rPr>
        <w:t xml:space="preserve"> pořádan</w:t>
      </w:r>
      <w:r w:rsidR="00F73AF2" w:rsidRPr="003F3BB4">
        <w:rPr>
          <w:rFonts w:asciiTheme="minorHAnsi" w:hAnsiTheme="minorHAnsi" w:cstheme="minorHAnsi"/>
        </w:rPr>
        <w:t>é</w:t>
      </w:r>
      <w:r w:rsidRPr="003F3BB4">
        <w:rPr>
          <w:rFonts w:asciiTheme="minorHAnsi" w:hAnsiTheme="minorHAnsi" w:cstheme="minorHAnsi"/>
        </w:rPr>
        <w:t xml:space="preserve"> školou. Právo účasti žáka na akcích mimo objekt školy však může být omezeno v případě, že by touto účastí </w:t>
      </w:r>
      <w:r w:rsidR="00D03BAB" w:rsidRPr="003F3BB4">
        <w:rPr>
          <w:rFonts w:asciiTheme="minorHAnsi" w:hAnsiTheme="minorHAnsi" w:cstheme="minorHAnsi"/>
        </w:rPr>
        <w:t>mohl ohrozit sebe nebo jiné na zdraví nebo bezpečnosti</w:t>
      </w:r>
      <w:r w:rsidR="00F73AF2" w:rsidRPr="003F3BB4">
        <w:rPr>
          <w:rFonts w:asciiTheme="minorHAnsi" w:hAnsiTheme="minorHAnsi" w:cstheme="minorHAnsi"/>
        </w:rPr>
        <w:t xml:space="preserve"> </w:t>
      </w:r>
      <w:r w:rsidRPr="003F3BB4">
        <w:rPr>
          <w:rFonts w:asciiTheme="minorHAnsi" w:hAnsiTheme="minorHAnsi" w:cstheme="minorHAnsi"/>
        </w:rPr>
        <w:t xml:space="preserve">(například </w:t>
      </w:r>
      <w:r w:rsidR="00D03BAB" w:rsidRPr="003F3BB4">
        <w:rPr>
          <w:rFonts w:asciiTheme="minorHAnsi" w:hAnsiTheme="minorHAnsi" w:cstheme="minorHAnsi"/>
        </w:rPr>
        <w:t>svým nevhodným chováním, které se již v minulosti vyskytlo opakovaně</w:t>
      </w:r>
      <w:r w:rsidRPr="003F3BB4">
        <w:rPr>
          <w:rFonts w:asciiTheme="minorHAnsi" w:hAnsiTheme="minorHAnsi" w:cstheme="minorHAnsi"/>
        </w:rPr>
        <w:t xml:space="preserve">). </w:t>
      </w:r>
    </w:p>
    <w:p w14:paraId="25D6D9F3" w14:textId="77777777" w:rsidR="00C32164" w:rsidRPr="003F3BB4" w:rsidRDefault="00C32164" w:rsidP="0051552C">
      <w:pPr>
        <w:pStyle w:val="Odstavecseseznamem"/>
        <w:numPr>
          <w:ilvl w:val="0"/>
          <w:numId w:val="2"/>
        </w:numPr>
        <w:ind w:left="714" w:hanging="430"/>
        <w:contextualSpacing w:val="0"/>
        <w:rPr>
          <w:rFonts w:asciiTheme="minorHAnsi" w:hAnsiTheme="minorHAnsi" w:cstheme="minorHAnsi"/>
        </w:rPr>
      </w:pPr>
      <w:r w:rsidRPr="003F3BB4">
        <w:rPr>
          <w:rFonts w:asciiTheme="minorHAnsi" w:hAnsiTheme="minorHAnsi" w:cstheme="minorHAnsi"/>
        </w:rPr>
        <w:t>Žák má právo na omluvu ze zameškané látky ve vyučování, pokud byl řádně omluven zákonným zástupcem (nemoc)</w:t>
      </w:r>
      <w:r w:rsidR="00F73AF2" w:rsidRPr="003F3BB4">
        <w:rPr>
          <w:rFonts w:asciiTheme="minorHAnsi" w:hAnsiTheme="minorHAnsi" w:cstheme="minorHAnsi"/>
        </w:rPr>
        <w:t>,</w:t>
      </w:r>
      <w:r w:rsidRPr="003F3BB4">
        <w:rPr>
          <w:rFonts w:asciiTheme="minorHAnsi" w:hAnsiTheme="minorHAnsi" w:cstheme="minorHAnsi"/>
        </w:rPr>
        <w:t xml:space="preserve"> nebo chyběl z jiných objektivních příčin (soutěže apod.). </w:t>
      </w:r>
    </w:p>
    <w:p w14:paraId="25D6D9F4" w14:textId="77777777" w:rsidR="00C32164" w:rsidRPr="003F3BB4" w:rsidRDefault="00C32164" w:rsidP="0051552C">
      <w:pPr>
        <w:pStyle w:val="Odstavecseseznamem"/>
        <w:numPr>
          <w:ilvl w:val="0"/>
          <w:numId w:val="2"/>
        </w:numPr>
        <w:ind w:left="714" w:hanging="430"/>
        <w:contextualSpacing w:val="0"/>
        <w:rPr>
          <w:rFonts w:asciiTheme="minorHAnsi" w:hAnsiTheme="minorHAnsi" w:cstheme="minorHAnsi"/>
        </w:rPr>
      </w:pPr>
      <w:r w:rsidRPr="003F3BB4">
        <w:rPr>
          <w:rFonts w:asciiTheme="minorHAnsi" w:hAnsiTheme="minorHAnsi" w:cstheme="minorHAnsi"/>
        </w:rPr>
        <w:t xml:space="preserve">Žák má právo na ochranu před sociálně patologickými jevy a před projevy diskriminace, nepřátelství nebo násilí. </w:t>
      </w:r>
    </w:p>
    <w:p w14:paraId="25D6D9F5" w14:textId="77777777" w:rsidR="00C32164" w:rsidRPr="003F3BB4" w:rsidRDefault="00C32164" w:rsidP="0051552C">
      <w:pPr>
        <w:pStyle w:val="Odstavecseseznamem"/>
        <w:numPr>
          <w:ilvl w:val="0"/>
          <w:numId w:val="2"/>
        </w:numPr>
        <w:ind w:left="714" w:hanging="430"/>
        <w:contextualSpacing w:val="0"/>
        <w:rPr>
          <w:rFonts w:asciiTheme="minorHAnsi" w:hAnsiTheme="minorHAnsi" w:cstheme="minorHAnsi"/>
        </w:rPr>
      </w:pPr>
      <w:r w:rsidRPr="003F3BB4">
        <w:rPr>
          <w:rFonts w:asciiTheme="minorHAnsi" w:hAnsiTheme="minorHAnsi" w:cstheme="minorHAnsi"/>
        </w:rPr>
        <w:t xml:space="preserve">Žák má právo projednávat s ředitelem školy důležité záležitosti svého působení ve škole. </w:t>
      </w:r>
    </w:p>
    <w:p w14:paraId="25D6D9F6" w14:textId="77777777" w:rsidR="00C32164" w:rsidRPr="003F3BB4" w:rsidRDefault="00C32164" w:rsidP="0051552C">
      <w:pPr>
        <w:pStyle w:val="Odstavecseseznamem"/>
        <w:numPr>
          <w:ilvl w:val="0"/>
          <w:numId w:val="2"/>
        </w:numPr>
        <w:ind w:left="714" w:hanging="430"/>
        <w:contextualSpacing w:val="0"/>
        <w:rPr>
          <w:rFonts w:asciiTheme="minorHAnsi" w:hAnsiTheme="minorHAnsi" w:cstheme="minorHAnsi"/>
        </w:rPr>
      </w:pPr>
      <w:r w:rsidRPr="003F3BB4">
        <w:rPr>
          <w:rFonts w:asciiTheme="minorHAnsi" w:hAnsiTheme="minorHAnsi" w:cstheme="minorHAnsi"/>
        </w:rPr>
        <w:t xml:space="preserve">Žák má právo na respektování svých individuálních zvláštností a odlišností a zdravotního stavu, pokud to zásadně nenarušuje život školy. </w:t>
      </w:r>
    </w:p>
    <w:p w14:paraId="25D6D9F7" w14:textId="77777777" w:rsidR="00C32164" w:rsidRPr="003F3BB4" w:rsidRDefault="00C32164" w:rsidP="0051552C">
      <w:pPr>
        <w:pStyle w:val="Odstavecseseznamem"/>
        <w:numPr>
          <w:ilvl w:val="0"/>
          <w:numId w:val="2"/>
        </w:numPr>
        <w:ind w:left="714" w:hanging="430"/>
        <w:contextualSpacing w:val="0"/>
        <w:rPr>
          <w:rFonts w:asciiTheme="minorHAnsi" w:hAnsiTheme="minorHAnsi" w:cstheme="minorHAnsi"/>
        </w:rPr>
      </w:pPr>
      <w:r w:rsidRPr="003F3BB4">
        <w:rPr>
          <w:rFonts w:asciiTheme="minorHAnsi" w:hAnsiTheme="minorHAnsi" w:cstheme="minorHAnsi"/>
        </w:rPr>
        <w:t xml:space="preserve">Žák má právo na osobní bezpečí a účinnou pomoc v ohrožení nejen v prostorách školy, ale i na všech akcích pořádaných školou. </w:t>
      </w:r>
    </w:p>
    <w:p w14:paraId="25D6D9F8" w14:textId="77777777" w:rsidR="00C32164" w:rsidRPr="003F3BB4" w:rsidRDefault="00C32164" w:rsidP="0051552C">
      <w:pPr>
        <w:pStyle w:val="Odstavecseseznamem"/>
        <w:numPr>
          <w:ilvl w:val="0"/>
          <w:numId w:val="2"/>
        </w:numPr>
        <w:ind w:hanging="430"/>
        <w:contextualSpacing w:val="0"/>
        <w:rPr>
          <w:rFonts w:asciiTheme="minorHAnsi" w:hAnsiTheme="minorHAnsi" w:cstheme="minorHAnsi"/>
        </w:rPr>
      </w:pPr>
      <w:r w:rsidRPr="003F3BB4">
        <w:rPr>
          <w:rFonts w:asciiTheme="minorHAnsi" w:hAnsiTheme="minorHAnsi" w:cstheme="minorHAnsi"/>
        </w:rPr>
        <w:t xml:space="preserve">Nově přijatý žák má právo na pomoc učitelů při adaptaci v nových podmínkách. </w:t>
      </w:r>
    </w:p>
    <w:p w14:paraId="25D6D9F9" w14:textId="77777777" w:rsidR="00C32164" w:rsidRPr="003F3BB4" w:rsidRDefault="00C32164" w:rsidP="0051552C">
      <w:pPr>
        <w:pStyle w:val="Odstavecseseznamem"/>
        <w:numPr>
          <w:ilvl w:val="0"/>
          <w:numId w:val="2"/>
        </w:numPr>
        <w:ind w:left="714" w:hanging="430"/>
        <w:contextualSpacing w:val="0"/>
        <w:rPr>
          <w:rFonts w:asciiTheme="minorHAnsi" w:hAnsiTheme="minorHAnsi" w:cstheme="minorHAnsi"/>
        </w:rPr>
      </w:pPr>
      <w:r w:rsidRPr="003F3BB4">
        <w:rPr>
          <w:rFonts w:asciiTheme="minorHAnsi" w:hAnsiTheme="minorHAnsi" w:cstheme="minorHAnsi"/>
        </w:rPr>
        <w:t xml:space="preserve">Žák má právo kdykoli se obrátit na pracovníka školy se žádostí o pomoc, radu či informaci. </w:t>
      </w:r>
    </w:p>
    <w:p w14:paraId="25D6D9FA" w14:textId="77777777" w:rsidR="00C32164" w:rsidRPr="003F3BB4" w:rsidRDefault="00C32164" w:rsidP="0051552C">
      <w:pPr>
        <w:pStyle w:val="Odstavecseseznamem"/>
        <w:numPr>
          <w:ilvl w:val="0"/>
          <w:numId w:val="2"/>
        </w:numPr>
        <w:ind w:left="714" w:hanging="430"/>
        <w:contextualSpacing w:val="0"/>
        <w:rPr>
          <w:rFonts w:asciiTheme="minorHAnsi" w:hAnsiTheme="minorHAnsi" w:cstheme="minorHAnsi"/>
        </w:rPr>
      </w:pPr>
      <w:r w:rsidRPr="003F3BB4">
        <w:rPr>
          <w:rFonts w:asciiTheme="minorHAnsi" w:hAnsiTheme="minorHAnsi" w:cstheme="minorHAnsi"/>
        </w:rPr>
        <w:lastRenderedPageBreak/>
        <w:t xml:space="preserve">Žák má právo účastnit se soutěží a prezentace svých prací, výrobků a nápadů. </w:t>
      </w:r>
    </w:p>
    <w:p w14:paraId="25D6D9FB" w14:textId="77777777" w:rsidR="00C32164" w:rsidRPr="003F3BB4" w:rsidRDefault="00C32164" w:rsidP="0051552C">
      <w:pPr>
        <w:pStyle w:val="Odstavecseseznamem"/>
        <w:numPr>
          <w:ilvl w:val="0"/>
          <w:numId w:val="2"/>
        </w:numPr>
        <w:ind w:left="714" w:hanging="430"/>
        <w:contextualSpacing w:val="0"/>
        <w:rPr>
          <w:rFonts w:asciiTheme="minorHAnsi" w:hAnsiTheme="minorHAnsi" w:cstheme="minorHAnsi"/>
        </w:rPr>
      </w:pPr>
      <w:r w:rsidRPr="003F3BB4">
        <w:rPr>
          <w:rFonts w:asciiTheme="minorHAnsi" w:hAnsiTheme="minorHAnsi" w:cstheme="minorHAnsi"/>
        </w:rPr>
        <w:t xml:space="preserve">Žák má právo přicházet s nápady, podněty a návrhy, které se týkají činnosti školy nebo třídy, a to buď přímo k </w:t>
      </w:r>
      <w:r w:rsidR="002B3964" w:rsidRPr="003F3BB4">
        <w:rPr>
          <w:rFonts w:asciiTheme="minorHAnsi" w:hAnsiTheme="minorHAnsi" w:cstheme="minorHAnsi"/>
        </w:rPr>
        <w:t>učiteli, nebo</w:t>
      </w:r>
      <w:r w:rsidRPr="003F3BB4">
        <w:rPr>
          <w:rFonts w:asciiTheme="minorHAnsi" w:hAnsiTheme="minorHAnsi" w:cstheme="minorHAnsi"/>
        </w:rPr>
        <w:t xml:space="preserve"> řediteli školy, popřípadě využít schránky důvěry. </w:t>
      </w:r>
    </w:p>
    <w:p w14:paraId="25D6D9FC" w14:textId="77777777" w:rsidR="00C32164" w:rsidRPr="003F3BB4" w:rsidRDefault="00C32164" w:rsidP="0051552C">
      <w:pPr>
        <w:pStyle w:val="Odstavecseseznamem"/>
        <w:numPr>
          <w:ilvl w:val="0"/>
          <w:numId w:val="2"/>
        </w:numPr>
        <w:ind w:left="709" w:hanging="430"/>
        <w:contextualSpacing w:val="0"/>
        <w:rPr>
          <w:rFonts w:asciiTheme="minorHAnsi" w:hAnsiTheme="minorHAnsi" w:cstheme="minorHAnsi"/>
        </w:rPr>
      </w:pPr>
      <w:r w:rsidRPr="003F3BB4">
        <w:rPr>
          <w:rFonts w:asciiTheme="minorHAnsi" w:hAnsiTheme="minorHAnsi" w:cstheme="minorHAnsi"/>
        </w:rPr>
        <w:t xml:space="preserve">Žák může být za příkladné studijní výsledky, chování, pomoc spolužákům apod. odměněn pochvalou, příp. věcným darem. </w:t>
      </w:r>
    </w:p>
    <w:p w14:paraId="25D6D9FD" w14:textId="77777777" w:rsidR="00C32164" w:rsidRPr="003F3BB4" w:rsidRDefault="00C32164" w:rsidP="0051552C">
      <w:pPr>
        <w:pStyle w:val="Odstavecseseznamem"/>
        <w:numPr>
          <w:ilvl w:val="0"/>
          <w:numId w:val="2"/>
        </w:numPr>
        <w:ind w:left="714" w:hanging="430"/>
        <w:contextualSpacing w:val="0"/>
        <w:rPr>
          <w:rFonts w:asciiTheme="minorHAnsi" w:hAnsiTheme="minorHAnsi" w:cstheme="minorHAnsi"/>
        </w:rPr>
      </w:pPr>
      <w:r w:rsidRPr="003F3BB4">
        <w:rPr>
          <w:rFonts w:asciiTheme="minorHAnsi" w:hAnsiTheme="minorHAnsi" w:cstheme="minorHAnsi"/>
        </w:rPr>
        <w:t xml:space="preserve">Žák má právo využívat přiměřeně svému věku a schopnostem materiální vybavení školy, školní zařízení a prostory určené žákům, a to v souladu s tímto řádem, případně s dalšími obecně stanovenými provozními pravidly. </w:t>
      </w:r>
    </w:p>
    <w:p w14:paraId="25D6D9FE" w14:textId="77777777" w:rsidR="00C32164" w:rsidRPr="003F3BB4" w:rsidRDefault="00C32164" w:rsidP="0051552C">
      <w:pPr>
        <w:pStyle w:val="Odstavecseseznamem"/>
        <w:numPr>
          <w:ilvl w:val="0"/>
          <w:numId w:val="2"/>
        </w:numPr>
        <w:ind w:left="714" w:hanging="430"/>
        <w:contextualSpacing w:val="0"/>
        <w:rPr>
          <w:rFonts w:asciiTheme="minorHAnsi" w:hAnsiTheme="minorHAnsi" w:cstheme="minorHAnsi"/>
        </w:rPr>
      </w:pPr>
      <w:r w:rsidRPr="003F3BB4">
        <w:rPr>
          <w:rFonts w:asciiTheme="minorHAnsi" w:hAnsiTheme="minorHAnsi" w:cstheme="minorHAnsi"/>
        </w:rPr>
        <w:t xml:space="preserve">Žák má právo využívat počítačů a připojení k internetu v pracovnách, pokud </w:t>
      </w:r>
      <w:r w:rsidR="00A0765E" w:rsidRPr="003F3BB4">
        <w:rPr>
          <w:rFonts w:asciiTheme="minorHAnsi" w:hAnsiTheme="minorHAnsi" w:cstheme="minorHAnsi"/>
        </w:rPr>
        <w:t xml:space="preserve">počítače </w:t>
      </w:r>
      <w:r w:rsidRPr="003F3BB4">
        <w:rPr>
          <w:rFonts w:asciiTheme="minorHAnsi" w:hAnsiTheme="minorHAnsi" w:cstheme="minorHAnsi"/>
        </w:rPr>
        <w:t xml:space="preserve">nejsou obsazeny výukou nebo jinou akcí organizovanou školou. Použití počítačů nesmí být v rozporu s vnitřním řádem učeben a školy. </w:t>
      </w:r>
    </w:p>
    <w:p w14:paraId="25D6D9FF" w14:textId="77777777" w:rsidR="00C32164" w:rsidRPr="003F3BB4" w:rsidRDefault="00C32164" w:rsidP="0051552C">
      <w:pPr>
        <w:pStyle w:val="Odstavecseseznamem"/>
        <w:numPr>
          <w:ilvl w:val="0"/>
          <w:numId w:val="2"/>
        </w:numPr>
        <w:ind w:left="714" w:hanging="430"/>
        <w:contextualSpacing w:val="0"/>
        <w:rPr>
          <w:rFonts w:asciiTheme="minorHAnsi" w:hAnsiTheme="minorHAnsi" w:cstheme="minorHAnsi"/>
        </w:rPr>
      </w:pPr>
      <w:r w:rsidRPr="003F3BB4">
        <w:rPr>
          <w:rFonts w:asciiTheme="minorHAnsi" w:hAnsiTheme="minorHAnsi" w:cstheme="minorHAnsi"/>
        </w:rPr>
        <w:t xml:space="preserve">Žák má právo přihlásit se k odběru obědů ve školní jídelně. Objednávání, placení a odhlašování obědů se řídí vnitřním řádem školní jídelny. </w:t>
      </w:r>
    </w:p>
    <w:p w14:paraId="25D6DA00" w14:textId="77777777" w:rsidR="00C32164" w:rsidRPr="003F3BB4" w:rsidRDefault="00C32164" w:rsidP="0051552C">
      <w:pPr>
        <w:pStyle w:val="Odstavecseseznamem"/>
        <w:numPr>
          <w:ilvl w:val="0"/>
          <w:numId w:val="2"/>
        </w:numPr>
        <w:ind w:left="714" w:hanging="430"/>
        <w:contextualSpacing w:val="0"/>
        <w:rPr>
          <w:rFonts w:asciiTheme="minorHAnsi" w:hAnsiTheme="minorHAnsi" w:cstheme="minorHAnsi"/>
        </w:rPr>
      </w:pPr>
      <w:r w:rsidRPr="003F3BB4">
        <w:rPr>
          <w:rFonts w:asciiTheme="minorHAnsi" w:hAnsiTheme="minorHAnsi" w:cstheme="minorHAnsi"/>
        </w:rPr>
        <w:t>Žák má právo na náhradu z pojištění prokazatelně ztracených osobních věcí, které si do školy přinesl v přímé souvislosti s činností ve vyučování.</w:t>
      </w:r>
    </w:p>
    <w:p w14:paraId="25D6DA01" w14:textId="77777777" w:rsidR="00C32164" w:rsidRPr="003F3BB4" w:rsidRDefault="00C32164" w:rsidP="00E32382">
      <w:pPr>
        <w:pStyle w:val="Nadpis1"/>
        <w:rPr>
          <w:rFonts w:asciiTheme="minorHAnsi" w:hAnsiTheme="minorHAnsi" w:cstheme="minorHAnsi"/>
        </w:rPr>
      </w:pPr>
      <w:r w:rsidRPr="003F3BB4">
        <w:rPr>
          <w:rStyle w:val="Siln"/>
          <w:rFonts w:asciiTheme="minorHAnsi" w:hAnsiTheme="minorHAnsi" w:cstheme="minorHAnsi"/>
        </w:rPr>
        <w:t>Povinnosti žáků</w:t>
      </w:r>
    </w:p>
    <w:p w14:paraId="25D6DA02" w14:textId="77777777" w:rsidR="00C32164" w:rsidRPr="003F3BB4" w:rsidRDefault="00C32164" w:rsidP="0051552C">
      <w:pPr>
        <w:pStyle w:val="Odstavecseseznamem"/>
        <w:numPr>
          <w:ilvl w:val="0"/>
          <w:numId w:val="11"/>
        </w:numPr>
        <w:ind w:hanging="436"/>
        <w:contextualSpacing w:val="0"/>
        <w:rPr>
          <w:rFonts w:asciiTheme="minorHAnsi" w:hAnsiTheme="minorHAnsi" w:cstheme="minorHAnsi"/>
        </w:rPr>
      </w:pPr>
      <w:r w:rsidRPr="003F3BB4">
        <w:rPr>
          <w:rFonts w:asciiTheme="minorHAnsi" w:hAnsiTheme="minorHAnsi" w:cstheme="minorHAnsi"/>
        </w:rPr>
        <w:t>Žák má povinnost řádně docházet do školy nebo školského zařízení a řádně se vzdělá</w:t>
      </w:r>
      <w:r w:rsidR="002B3964" w:rsidRPr="003F3BB4">
        <w:rPr>
          <w:rFonts w:asciiTheme="minorHAnsi" w:hAnsiTheme="minorHAnsi" w:cstheme="minorHAnsi"/>
        </w:rPr>
        <w:t>va</w:t>
      </w:r>
      <w:r w:rsidRPr="003F3BB4">
        <w:rPr>
          <w:rFonts w:asciiTheme="minorHAnsi" w:hAnsiTheme="minorHAnsi" w:cstheme="minorHAnsi"/>
        </w:rPr>
        <w:t>t</w:t>
      </w:r>
      <w:r w:rsidR="00984DFA" w:rsidRPr="003F3BB4">
        <w:rPr>
          <w:rFonts w:asciiTheme="minorHAnsi" w:hAnsiTheme="minorHAnsi" w:cstheme="minorHAnsi"/>
        </w:rPr>
        <w:t>.</w:t>
      </w:r>
    </w:p>
    <w:p w14:paraId="25D6DA03" w14:textId="77777777" w:rsidR="004D1131" w:rsidRPr="003F3BB4" w:rsidRDefault="004D1131" w:rsidP="0051552C">
      <w:pPr>
        <w:pStyle w:val="Odstavecseseznamem"/>
        <w:numPr>
          <w:ilvl w:val="0"/>
          <w:numId w:val="11"/>
        </w:numPr>
        <w:ind w:left="714" w:hanging="436"/>
        <w:contextualSpacing w:val="0"/>
        <w:rPr>
          <w:rFonts w:asciiTheme="minorHAnsi" w:hAnsiTheme="minorHAnsi" w:cstheme="minorHAnsi"/>
        </w:rPr>
      </w:pPr>
      <w:r w:rsidRPr="003F3BB4">
        <w:rPr>
          <w:rFonts w:asciiTheme="minorHAnsi" w:hAnsiTheme="minorHAnsi" w:cstheme="minorHAnsi"/>
        </w:rPr>
        <w:t xml:space="preserve">Žáci mají povinnost dodržovat školní řád, vnitřní řád ŠD a pokyny k bezpečnosti a ochraně zdraví žáků. Jejich porušení se řeší podle závažnosti přestupku, případně frekvence přestupků výchovnými opatřeními podle vyhlášky 48/2005. </w:t>
      </w:r>
    </w:p>
    <w:p w14:paraId="25D6DA04" w14:textId="77777777" w:rsidR="004D1131" w:rsidRPr="003F3BB4" w:rsidRDefault="004D1131" w:rsidP="0051552C">
      <w:pPr>
        <w:pStyle w:val="Odstavecseseznamem"/>
        <w:numPr>
          <w:ilvl w:val="0"/>
          <w:numId w:val="11"/>
        </w:numPr>
        <w:ind w:left="714" w:hanging="436"/>
        <w:contextualSpacing w:val="0"/>
        <w:rPr>
          <w:rFonts w:asciiTheme="minorHAnsi" w:hAnsiTheme="minorHAnsi" w:cstheme="minorHAnsi"/>
        </w:rPr>
      </w:pPr>
      <w:r w:rsidRPr="003F3BB4">
        <w:rPr>
          <w:rFonts w:asciiTheme="minorHAnsi" w:hAnsiTheme="minorHAnsi" w:cstheme="minorHAnsi"/>
        </w:rPr>
        <w:t xml:space="preserve">Žák je povinen plnit pokyny všech pedagogických pracovníků školy, vydané v souladu s právními předpisy a školním řádem. </w:t>
      </w:r>
    </w:p>
    <w:p w14:paraId="25D6DA05" w14:textId="77777777" w:rsidR="00C32164" w:rsidRPr="003F3BB4" w:rsidRDefault="00C32164" w:rsidP="0051552C">
      <w:pPr>
        <w:pStyle w:val="Odstavecseseznamem"/>
        <w:numPr>
          <w:ilvl w:val="0"/>
          <w:numId w:val="11"/>
        </w:numPr>
        <w:ind w:left="714" w:hanging="436"/>
        <w:contextualSpacing w:val="0"/>
        <w:rPr>
          <w:rFonts w:asciiTheme="minorHAnsi" w:hAnsiTheme="minorHAnsi" w:cstheme="minorHAnsi"/>
        </w:rPr>
      </w:pPr>
      <w:r w:rsidRPr="003F3BB4">
        <w:rPr>
          <w:rFonts w:asciiTheme="minorHAnsi" w:hAnsiTheme="minorHAnsi" w:cstheme="minorHAnsi"/>
        </w:rPr>
        <w:t xml:space="preserve">Žák dodržuje pravidla slušného chování. </w:t>
      </w:r>
    </w:p>
    <w:p w14:paraId="25D6DA06" w14:textId="77777777" w:rsidR="00C32164" w:rsidRPr="003F3BB4" w:rsidRDefault="00C32164" w:rsidP="0051552C">
      <w:pPr>
        <w:pStyle w:val="Odstavecseseznamem"/>
        <w:numPr>
          <w:ilvl w:val="0"/>
          <w:numId w:val="11"/>
        </w:numPr>
        <w:ind w:left="714" w:hanging="436"/>
        <w:contextualSpacing w:val="0"/>
        <w:rPr>
          <w:rFonts w:asciiTheme="minorHAnsi" w:hAnsiTheme="minorHAnsi" w:cstheme="minorHAnsi"/>
        </w:rPr>
      </w:pPr>
      <w:r w:rsidRPr="003F3BB4">
        <w:rPr>
          <w:rFonts w:asciiTheme="minorHAnsi" w:hAnsiTheme="minorHAnsi" w:cstheme="minorHAnsi"/>
        </w:rPr>
        <w:t>Žák dodržuje hygienické zásady (zejména přezouvání</w:t>
      </w:r>
      <w:r w:rsidR="00A0765E" w:rsidRPr="003F3BB4">
        <w:rPr>
          <w:rFonts w:asciiTheme="minorHAnsi" w:hAnsiTheme="minorHAnsi" w:cstheme="minorHAnsi"/>
        </w:rPr>
        <w:t>).</w:t>
      </w:r>
      <w:r w:rsidRPr="003F3BB4">
        <w:rPr>
          <w:rFonts w:asciiTheme="minorHAnsi" w:hAnsiTheme="minorHAnsi" w:cstheme="minorHAnsi"/>
        </w:rPr>
        <w:t xml:space="preserve"> </w:t>
      </w:r>
      <w:r w:rsidR="00A0765E" w:rsidRPr="003F3BB4">
        <w:rPr>
          <w:rFonts w:asciiTheme="minorHAnsi" w:hAnsiTheme="minorHAnsi" w:cstheme="minorHAnsi"/>
        </w:rPr>
        <w:t xml:space="preserve">V </w:t>
      </w:r>
      <w:r w:rsidRPr="003F3BB4">
        <w:rPr>
          <w:rFonts w:asciiTheme="minorHAnsi" w:hAnsiTheme="minorHAnsi" w:cstheme="minorHAnsi"/>
        </w:rPr>
        <w:t xml:space="preserve">předmětech tělesná výchova a sportovní </w:t>
      </w:r>
      <w:r w:rsidR="00A0765E" w:rsidRPr="003F3BB4">
        <w:rPr>
          <w:rFonts w:asciiTheme="minorHAnsi" w:hAnsiTheme="minorHAnsi" w:cstheme="minorHAnsi"/>
        </w:rPr>
        <w:t xml:space="preserve">aktivity </w:t>
      </w:r>
      <w:r w:rsidRPr="003F3BB4">
        <w:rPr>
          <w:rFonts w:asciiTheme="minorHAnsi" w:hAnsiTheme="minorHAnsi" w:cstheme="minorHAnsi"/>
        </w:rPr>
        <w:t xml:space="preserve">používají žáci vhodný sportovní oděv a obuv. K odkládání svršků, obuvi a běžných osobních věcí slouží žákům šatny. </w:t>
      </w:r>
    </w:p>
    <w:p w14:paraId="25D6DA07" w14:textId="77777777" w:rsidR="00C32164" w:rsidRPr="003F3BB4" w:rsidRDefault="00C32164" w:rsidP="0051552C">
      <w:pPr>
        <w:pStyle w:val="Odstavecseseznamem"/>
        <w:numPr>
          <w:ilvl w:val="0"/>
          <w:numId w:val="11"/>
        </w:numPr>
        <w:ind w:left="714" w:hanging="436"/>
        <w:contextualSpacing w:val="0"/>
        <w:rPr>
          <w:rFonts w:asciiTheme="minorHAnsi" w:hAnsiTheme="minorHAnsi" w:cstheme="minorHAnsi"/>
        </w:rPr>
      </w:pPr>
      <w:r w:rsidRPr="003F3BB4">
        <w:rPr>
          <w:rFonts w:asciiTheme="minorHAnsi" w:hAnsiTheme="minorHAnsi" w:cstheme="minorHAnsi"/>
        </w:rPr>
        <w:t xml:space="preserve">Žák dodržuje pravidla slušného společenského chování i v době mimo vyučování, a to nejen v okolí školy. </w:t>
      </w:r>
    </w:p>
    <w:p w14:paraId="25D6DA08" w14:textId="77777777" w:rsidR="00C32164" w:rsidRPr="003F3BB4" w:rsidRDefault="00C32164" w:rsidP="0051552C">
      <w:pPr>
        <w:pStyle w:val="Odstavecseseznamem"/>
        <w:numPr>
          <w:ilvl w:val="0"/>
          <w:numId w:val="11"/>
        </w:numPr>
        <w:ind w:left="714" w:hanging="436"/>
        <w:contextualSpacing w:val="0"/>
        <w:rPr>
          <w:rFonts w:asciiTheme="minorHAnsi" w:hAnsiTheme="minorHAnsi" w:cstheme="minorHAnsi"/>
        </w:rPr>
      </w:pPr>
      <w:r w:rsidRPr="003F3BB4">
        <w:rPr>
          <w:rFonts w:asciiTheme="minorHAnsi" w:hAnsiTheme="minorHAnsi" w:cstheme="minorHAnsi"/>
        </w:rPr>
        <w:t xml:space="preserve">Žáci mají povinnost chodit do školy vhodně oblečeni a upraveni. </w:t>
      </w:r>
    </w:p>
    <w:p w14:paraId="25D6DA09" w14:textId="77777777" w:rsidR="00C32164" w:rsidRPr="003F3BB4" w:rsidRDefault="00C32164" w:rsidP="0051552C">
      <w:pPr>
        <w:pStyle w:val="Odstavecseseznamem"/>
        <w:numPr>
          <w:ilvl w:val="0"/>
          <w:numId w:val="11"/>
        </w:numPr>
        <w:ind w:left="714" w:hanging="436"/>
        <w:contextualSpacing w:val="0"/>
        <w:rPr>
          <w:rFonts w:asciiTheme="minorHAnsi" w:hAnsiTheme="minorHAnsi" w:cstheme="minorHAnsi"/>
        </w:rPr>
      </w:pPr>
      <w:r w:rsidRPr="003F3BB4">
        <w:rPr>
          <w:rFonts w:asciiTheme="minorHAnsi" w:hAnsiTheme="minorHAnsi" w:cstheme="minorHAnsi"/>
        </w:rPr>
        <w:t>Žá</w:t>
      </w:r>
      <w:r w:rsidR="00A75B53" w:rsidRPr="003F3BB4">
        <w:rPr>
          <w:rFonts w:asciiTheme="minorHAnsi" w:hAnsiTheme="minorHAnsi" w:cstheme="minorHAnsi"/>
        </w:rPr>
        <w:t>ci</w:t>
      </w:r>
      <w:r w:rsidRPr="003F3BB4">
        <w:rPr>
          <w:rFonts w:asciiTheme="minorHAnsi" w:hAnsiTheme="minorHAnsi" w:cstheme="minorHAnsi"/>
        </w:rPr>
        <w:t xml:space="preserve"> </w:t>
      </w:r>
      <w:r w:rsidR="00A75B53" w:rsidRPr="003F3BB4">
        <w:rPr>
          <w:rFonts w:asciiTheme="minorHAnsi" w:hAnsiTheme="minorHAnsi" w:cstheme="minorHAnsi"/>
        </w:rPr>
        <w:t>přicházejí</w:t>
      </w:r>
      <w:r w:rsidRPr="003F3BB4">
        <w:rPr>
          <w:rFonts w:asciiTheme="minorHAnsi" w:hAnsiTheme="minorHAnsi" w:cstheme="minorHAnsi"/>
        </w:rPr>
        <w:t xml:space="preserve"> do školy včas a s potřebnými učebními pomůckami a potřebami. Na každou vyučovací hodinu a na akce pořádané školou je povinen nosit žákovskou knížku, kterou pravidelně (minimálně 1x týdně) předkládá ke kontrole rodičům. </w:t>
      </w:r>
    </w:p>
    <w:p w14:paraId="25D6DA0A" w14:textId="77777777" w:rsidR="00C32164" w:rsidRPr="003F3BB4" w:rsidRDefault="00C32164" w:rsidP="0051552C">
      <w:pPr>
        <w:pStyle w:val="Odstavecseseznamem"/>
        <w:numPr>
          <w:ilvl w:val="0"/>
          <w:numId w:val="11"/>
        </w:numPr>
        <w:ind w:left="714" w:hanging="436"/>
        <w:contextualSpacing w:val="0"/>
        <w:rPr>
          <w:rFonts w:asciiTheme="minorHAnsi" w:hAnsiTheme="minorHAnsi" w:cstheme="minorHAnsi"/>
        </w:rPr>
      </w:pPr>
      <w:r w:rsidRPr="003F3BB4">
        <w:rPr>
          <w:rFonts w:asciiTheme="minorHAnsi" w:hAnsiTheme="minorHAnsi" w:cstheme="minorHAnsi"/>
        </w:rPr>
        <w:t xml:space="preserve">Žák je po ukončení přestávky (7:55, 9:50, 10:55 – přípravná zvonění) na svém místě v učebně, má před zahájením vyučování připraveny své pomůcky a věci tak, aby je v průběhu vyučovací hodiny mohl co nejefektivněji používat. </w:t>
      </w:r>
    </w:p>
    <w:p w14:paraId="25D6DA0B" w14:textId="7442EC4F" w:rsidR="003A2D32" w:rsidRPr="003F3BB4" w:rsidRDefault="003A2D32" w:rsidP="0051552C">
      <w:pPr>
        <w:pStyle w:val="Odstavecseseznamem"/>
        <w:numPr>
          <w:ilvl w:val="0"/>
          <w:numId w:val="11"/>
        </w:numPr>
        <w:ind w:left="714" w:hanging="436"/>
        <w:contextualSpacing w:val="0"/>
        <w:rPr>
          <w:rFonts w:asciiTheme="minorHAnsi" w:hAnsiTheme="minorHAnsi" w:cstheme="minorHAnsi"/>
        </w:rPr>
      </w:pPr>
      <w:r w:rsidRPr="003F3BB4">
        <w:rPr>
          <w:rFonts w:asciiTheme="minorHAnsi" w:hAnsiTheme="minorHAnsi" w:cstheme="minorHAnsi"/>
        </w:rPr>
        <w:t xml:space="preserve">Žákům není povoleno </w:t>
      </w:r>
      <w:r w:rsidR="00A0765E" w:rsidRPr="003F3BB4">
        <w:rPr>
          <w:rFonts w:asciiTheme="minorHAnsi" w:hAnsiTheme="minorHAnsi" w:cstheme="minorHAnsi"/>
        </w:rPr>
        <w:t xml:space="preserve">zdržovat se v prostorách školy </w:t>
      </w:r>
      <w:r w:rsidRPr="003F3BB4">
        <w:rPr>
          <w:rFonts w:asciiTheme="minorHAnsi" w:hAnsiTheme="minorHAnsi" w:cstheme="minorHAnsi"/>
        </w:rPr>
        <w:t>v době mimo vyučování, pokud nad nimi není vykonáván dozor způsobilou osobou.</w:t>
      </w:r>
    </w:p>
    <w:p w14:paraId="46709167" w14:textId="7E4AE486" w:rsidR="00C87AB6" w:rsidRPr="003F3BB4" w:rsidRDefault="00C87AB6" w:rsidP="0051552C">
      <w:pPr>
        <w:pStyle w:val="Odstavecseseznamem"/>
        <w:numPr>
          <w:ilvl w:val="0"/>
          <w:numId w:val="11"/>
        </w:numPr>
        <w:ind w:left="714" w:hanging="436"/>
        <w:contextualSpacing w:val="0"/>
        <w:rPr>
          <w:rFonts w:asciiTheme="minorHAnsi" w:hAnsiTheme="minorHAnsi" w:cstheme="minorHAnsi"/>
        </w:rPr>
      </w:pPr>
      <w:r w:rsidRPr="003F3BB4">
        <w:rPr>
          <w:rFonts w:asciiTheme="minorHAnsi" w:hAnsiTheme="minorHAnsi" w:cstheme="minorHAnsi"/>
        </w:rPr>
        <w:t>Žáci 2. stupně používají ke komunikaci se školou svůj školní e-mailový účet nebo účet v Bakalářích.</w:t>
      </w:r>
    </w:p>
    <w:p w14:paraId="25D6DA0C" w14:textId="77777777" w:rsidR="00C32164" w:rsidRPr="003F3BB4" w:rsidRDefault="00C32164" w:rsidP="0051552C">
      <w:pPr>
        <w:pStyle w:val="Odstavecseseznamem"/>
        <w:numPr>
          <w:ilvl w:val="0"/>
          <w:numId w:val="11"/>
        </w:numPr>
        <w:ind w:left="714" w:hanging="436"/>
        <w:contextualSpacing w:val="0"/>
        <w:rPr>
          <w:rFonts w:asciiTheme="minorHAnsi" w:hAnsiTheme="minorHAnsi" w:cstheme="minorHAnsi"/>
        </w:rPr>
      </w:pPr>
      <w:r w:rsidRPr="003F3BB4">
        <w:rPr>
          <w:rFonts w:asciiTheme="minorHAnsi" w:hAnsiTheme="minorHAnsi" w:cstheme="minorHAnsi"/>
        </w:rPr>
        <w:t xml:space="preserve">Žáci mají povinnost oznámit zástupci ředitele, popř. řediteli školy nepřítomnost učitele v hodině po 5 minutách po začátku vyučovací hodiny. Zpravidla tak činí týdenní služba ve třídě. </w:t>
      </w:r>
    </w:p>
    <w:p w14:paraId="25D6DA0D" w14:textId="77777777" w:rsidR="003A2D32" w:rsidRPr="003F3BB4" w:rsidRDefault="00802191" w:rsidP="0051552C">
      <w:pPr>
        <w:pStyle w:val="Odstavecseseznamem"/>
        <w:numPr>
          <w:ilvl w:val="0"/>
          <w:numId w:val="11"/>
        </w:numPr>
        <w:ind w:left="714" w:hanging="436"/>
        <w:contextualSpacing w:val="0"/>
        <w:rPr>
          <w:rFonts w:asciiTheme="minorHAnsi" w:hAnsiTheme="minorHAnsi" w:cstheme="minorHAnsi"/>
        </w:rPr>
      </w:pPr>
      <w:r w:rsidRPr="003F3BB4">
        <w:rPr>
          <w:rFonts w:asciiTheme="minorHAnsi" w:hAnsiTheme="minorHAnsi" w:cstheme="minorHAnsi"/>
        </w:rPr>
        <w:lastRenderedPageBreak/>
        <w:t xml:space="preserve">Žák dodržuje pravidla bezpečného chování - chrání zdraví nejen své, ale i zdraví spolužáků, event. dalších osob. Případné úrazy své nebo svých spolužáků hlásí neprodleně vyučujícímu nebo zaměstnanci </w:t>
      </w:r>
      <w:r w:rsidR="00F73AF2" w:rsidRPr="003F3BB4">
        <w:rPr>
          <w:rFonts w:asciiTheme="minorHAnsi" w:hAnsiTheme="minorHAnsi" w:cstheme="minorHAnsi"/>
        </w:rPr>
        <w:t xml:space="preserve">školy </w:t>
      </w:r>
      <w:r w:rsidRPr="003F3BB4">
        <w:rPr>
          <w:rFonts w:asciiTheme="minorHAnsi" w:hAnsiTheme="minorHAnsi" w:cstheme="minorHAnsi"/>
        </w:rPr>
        <w:t>vykonávajícímu dozor</w:t>
      </w:r>
      <w:r w:rsidR="002B3964" w:rsidRPr="003F3BB4">
        <w:rPr>
          <w:rFonts w:asciiTheme="minorHAnsi" w:hAnsiTheme="minorHAnsi" w:cstheme="minorHAnsi"/>
        </w:rPr>
        <w:t>.</w:t>
      </w:r>
      <w:r w:rsidR="003A2D32" w:rsidRPr="003F3BB4">
        <w:rPr>
          <w:rFonts w:asciiTheme="minorHAnsi" w:hAnsiTheme="minorHAnsi" w:cstheme="minorHAnsi"/>
        </w:rPr>
        <w:t xml:space="preserve"> </w:t>
      </w:r>
    </w:p>
    <w:p w14:paraId="25D6DA0E" w14:textId="77777777" w:rsidR="003A2D32" w:rsidRPr="003F3BB4" w:rsidRDefault="003A2D32" w:rsidP="0051552C">
      <w:pPr>
        <w:pStyle w:val="Odstavecseseznamem"/>
        <w:numPr>
          <w:ilvl w:val="0"/>
          <w:numId w:val="11"/>
        </w:numPr>
        <w:ind w:left="714" w:hanging="436"/>
        <w:contextualSpacing w:val="0"/>
        <w:rPr>
          <w:rFonts w:asciiTheme="minorHAnsi" w:hAnsiTheme="minorHAnsi" w:cstheme="minorHAnsi"/>
        </w:rPr>
      </w:pPr>
      <w:r w:rsidRPr="003F3BB4">
        <w:rPr>
          <w:rFonts w:asciiTheme="minorHAnsi" w:hAnsiTheme="minorHAnsi" w:cstheme="minorHAnsi"/>
        </w:rPr>
        <w:t xml:space="preserve">Při výuce v tělocvičně, dílnách, informatice a odborných učebnách zachovávají žáci specifické bezpečnostní předpisy, dané </w:t>
      </w:r>
      <w:r w:rsidR="00A0765E" w:rsidRPr="003F3BB4">
        <w:rPr>
          <w:rFonts w:asciiTheme="minorHAnsi" w:hAnsiTheme="minorHAnsi" w:cstheme="minorHAnsi"/>
        </w:rPr>
        <w:t xml:space="preserve">jejich </w:t>
      </w:r>
      <w:r w:rsidRPr="003F3BB4">
        <w:rPr>
          <w:rFonts w:asciiTheme="minorHAnsi" w:hAnsiTheme="minorHAnsi" w:cstheme="minorHAnsi"/>
        </w:rPr>
        <w:t>vnitřním</w:t>
      </w:r>
      <w:r w:rsidR="00A0765E" w:rsidRPr="003F3BB4">
        <w:rPr>
          <w:rFonts w:asciiTheme="minorHAnsi" w:hAnsiTheme="minorHAnsi" w:cstheme="minorHAnsi"/>
        </w:rPr>
        <w:t>i</w:t>
      </w:r>
      <w:r w:rsidRPr="003F3BB4">
        <w:rPr>
          <w:rFonts w:asciiTheme="minorHAnsi" w:hAnsiTheme="minorHAnsi" w:cstheme="minorHAnsi"/>
        </w:rPr>
        <w:t xml:space="preserve"> řád</w:t>
      </w:r>
      <w:r w:rsidR="00A0765E" w:rsidRPr="003F3BB4">
        <w:rPr>
          <w:rFonts w:asciiTheme="minorHAnsi" w:hAnsiTheme="minorHAnsi" w:cstheme="minorHAnsi"/>
        </w:rPr>
        <w:t>y</w:t>
      </w:r>
      <w:r w:rsidRPr="003F3BB4">
        <w:rPr>
          <w:rFonts w:asciiTheme="minorHAnsi" w:hAnsiTheme="minorHAnsi" w:cstheme="minorHAnsi"/>
        </w:rPr>
        <w:t>.</w:t>
      </w:r>
    </w:p>
    <w:p w14:paraId="25D6DA0F" w14:textId="77777777" w:rsidR="00802191" w:rsidRPr="003F3BB4" w:rsidRDefault="003A2D32" w:rsidP="0051552C">
      <w:pPr>
        <w:pStyle w:val="Odstavecseseznamem"/>
        <w:numPr>
          <w:ilvl w:val="0"/>
          <w:numId w:val="11"/>
        </w:numPr>
        <w:ind w:left="714" w:hanging="436"/>
        <w:contextualSpacing w:val="0"/>
        <w:rPr>
          <w:rFonts w:asciiTheme="minorHAnsi" w:hAnsiTheme="minorHAnsi" w:cstheme="minorHAnsi"/>
        </w:rPr>
      </w:pPr>
      <w:r w:rsidRPr="003F3BB4">
        <w:rPr>
          <w:rFonts w:asciiTheme="minorHAnsi" w:hAnsiTheme="minorHAnsi" w:cstheme="minorHAnsi"/>
        </w:rPr>
        <w:t>Žákům je zakázáno manipulovat s elektrickými spotřebiči, vypínači a elektrickým vedením.</w:t>
      </w:r>
    </w:p>
    <w:p w14:paraId="49E5D72A" w14:textId="77777777" w:rsidR="004C068D" w:rsidRPr="003F3BB4" w:rsidRDefault="004C068D" w:rsidP="0051552C">
      <w:pPr>
        <w:pStyle w:val="Odstavecseseznamem"/>
        <w:numPr>
          <w:ilvl w:val="0"/>
          <w:numId w:val="11"/>
        </w:numPr>
        <w:ind w:left="714" w:hanging="436"/>
        <w:contextualSpacing w:val="0"/>
        <w:rPr>
          <w:rFonts w:asciiTheme="minorHAnsi" w:hAnsiTheme="minorHAnsi" w:cstheme="minorHAnsi"/>
        </w:rPr>
      </w:pPr>
      <w:r w:rsidRPr="003F3BB4">
        <w:rPr>
          <w:rFonts w:asciiTheme="minorHAnsi" w:hAnsiTheme="minorHAnsi" w:cstheme="minorHAnsi"/>
        </w:rPr>
        <w:t>Žáci jsou povinni ukládat sportovní náčiní, jako jsou prkna, koloběžky a kolečkové boty v šatně nebo na venkovních stojanech. Je zakázáno je používat během vyučování. Ve školní jídelně a družině jsou žáci povinni ukládat kola a koloběžky do venkovních stojanů.</w:t>
      </w:r>
    </w:p>
    <w:p w14:paraId="25D6DA11" w14:textId="77777777" w:rsidR="00C32164" w:rsidRPr="003F3BB4" w:rsidRDefault="00C32164" w:rsidP="0051552C">
      <w:pPr>
        <w:pStyle w:val="Odstavecseseznamem"/>
        <w:numPr>
          <w:ilvl w:val="0"/>
          <w:numId w:val="11"/>
        </w:numPr>
        <w:ind w:left="714" w:hanging="436"/>
        <w:contextualSpacing w:val="0"/>
        <w:rPr>
          <w:rFonts w:asciiTheme="minorHAnsi" w:hAnsiTheme="minorHAnsi" w:cstheme="minorHAnsi"/>
        </w:rPr>
      </w:pPr>
      <w:r w:rsidRPr="003F3BB4">
        <w:rPr>
          <w:rFonts w:asciiTheme="minorHAnsi" w:hAnsiTheme="minorHAnsi" w:cstheme="minorHAnsi"/>
        </w:rPr>
        <w:t>Žák má povinnost hlásit pedagogickému dozoru případné ztráty. Cenné předměty, větší peněžní částky</w:t>
      </w:r>
      <w:r w:rsidR="00A0765E" w:rsidRPr="003F3BB4">
        <w:rPr>
          <w:rFonts w:asciiTheme="minorHAnsi" w:hAnsiTheme="minorHAnsi" w:cstheme="minorHAnsi"/>
        </w:rPr>
        <w:t>,</w:t>
      </w:r>
      <w:r w:rsidRPr="003F3BB4">
        <w:rPr>
          <w:rFonts w:asciiTheme="minorHAnsi" w:hAnsiTheme="minorHAnsi" w:cstheme="minorHAnsi"/>
        </w:rPr>
        <w:t xml:space="preserve"> mobilní telefony, </w:t>
      </w:r>
      <w:r w:rsidR="00A0765E" w:rsidRPr="003F3BB4">
        <w:rPr>
          <w:rFonts w:asciiTheme="minorHAnsi" w:hAnsiTheme="minorHAnsi" w:cstheme="minorHAnsi"/>
        </w:rPr>
        <w:t>a další možná elektronická zařízení</w:t>
      </w:r>
      <w:r w:rsidRPr="003F3BB4">
        <w:rPr>
          <w:rFonts w:asciiTheme="minorHAnsi" w:hAnsiTheme="minorHAnsi" w:cstheme="minorHAnsi"/>
        </w:rPr>
        <w:t xml:space="preserve"> nosí žáci do školy pouze na vlastní riziko. </w:t>
      </w:r>
    </w:p>
    <w:p w14:paraId="25D6DA12" w14:textId="0D6FE3BA" w:rsidR="00DE59AC" w:rsidRPr="003F3BB4" w:rsidRDefault="00DE59AC" w:rsidP="0051552C">
      <w:pPr>
        <w:pStyle w:val="Odstavecseseznamem"/>
        <w:numPr>
          <w:ilvl w:val="0"/>
          <w:numId w:val="11"/>
        </w:numPr>
        <w:ind w:left="714" w:hanging="436"/>
        <w:contextualSpacing w:val="0"/>
        <w:rPr>
          <w:rFonts w:asciiTheme="minorHAnsi" w:hAnsiTheme="minorHAnsi" w:cstheme="minorHAnsi"/>
        </w:rPr>
      </w:pPr>
      <w:r w:rsidRPr="003F3BB4">
        <w:rPr>
          <w:rFonts w:asciiTheme="minorHAnsi" w:hAnsiTheme="minorHAnsi" w:cstheme="minorHAnsi"/>
        </w:rPr>
        <w:t xml:space="preserve">Žákům </w:t>
      </w:r>
      <w:r w:rsidR="008522A4" w:rsidRPr="003F3BB4">
        <w:rPr>
          <w:rFonts w:asciiTheme="minorHAnsi" w:hAnsiTheme="minorHAnsi" w:cstheme="minorHAnsi"/>
        </w:rPr>
        <w:t>školy není</w:t>
      </w:r>
      <w:r w:rsidRPr="003F3BB4">
        <w:rPr>
          <w:rFonts w:asciiTheme="minorHAnsi" w:hAnsiTheme="minorHAnsi" w:cstheme="minorHAnsi"/>
        </w:rPr>
        <w:t xml:space="preserve"> dovoleno používat v průběhu výuky mobilní telefony ani další elektronická herní zařízení. Při vstupu do budovy žáci tato zařízení, pokud je mají </w:t>
      </w:r>
      <w:r w:rsidR="0080179C" w:rsidRPr="003F3BB4">
        <w:rPr>
          <w:rFonts w:asciiTheme="minorHAnsi" w:hAnsiTheme="minorHAnsi" w:cstheme="minorHAnsi"/>
        </w:rPr>
        <w:t xml:space="preserve">s </w:t>
      </w:r>
      <w:r w:rsidRPr="003F3BB4">
        <w:rPr>
          <w:rFonts w:asciiTheme="minorHAnsi" w:hAnsiTheme="minorHAnsi" w:cstheme="minorHAnsi"/>
        </w:rPr>
        <w:t xml:space="preserve">sebou, vypnou nebo ztlumí a uloží. V případě, kdy potřebují telefonicky kontaktovat své rodiče, požádají svého třídního učitele </w:t>
      </w:r>
      <w:r w:rsidR="00770F7D" w:rsidRPr="003F3BB4">
        <w:rPr>
          <w:rFonts w:asciiTheme="minorHAnsi" w:hAnsiTheme="minorHAnsi" w:cstheme="minorHAnsi"/>
        </w:rPr>
        <w:t xml:space="preserve">nebo učitele </w:t>
      </w:r>
      <w:r w:rsidR="00997DBE" w:rsidRPr="003F3BB4">
        <w:rPr>
          <w:rFonts w:asciiTheme="minorHAnsi" w:hAnsiTheme="minorHAnsi" w:cstheme="minorHAnsi"/>
        </w:rPr>
        <w:t xml:space="preserve">vykonávajícího dohled </w:t>
      </w:r>
      <w:r w:rsidRPr="003F3BB4">
        <w:rPr>
          <w:rFonts w:asciiTheme="minorHAnsi" w:hAnsiTheme="minorHAnsi" w:cstheme="minorHAnsi"/>
        </w:rPr>
        <w:t>o možnost telefon použít. Používání mobilních telefonů a herních prvků na akcích pořádaných školou se řídí rozhodnutím třídních učitelů či učitelů akci pořádající. Učitelé o těchto pravidlech budou zákonné zástupce informovat v rámci informace o akci.</w:t>
      </w:r>
    </w:p>
    <w:p w14:paraId="25D6DA15" w14:textId="77777777" w:rsidR="00C32164" w:rsidRPr="003F3BB4" w:rsidRDefault="00C32164" w:rsidP="0051552C">
      <w:pPr>
        <w:pStyle w:val="Odstavecseseznamem"/>
        <w:numPr>
          <w:ilvl w:val="0"/>
          <w:numId w:val="11"/>
        </w:numPr>
        <w:ind w:left="714" w:hanging="436"/>
        <w:contextualSpacing w:val="0"/>
        <w:rPr>
          <w:rFonts w:asciiTheme="minorHAnsi" w:hAnsiTheme="minorHAnsi" w:cstheme="minorHAnsi"/>
        </w:rPr>
      </w:pPr>
      <w:r w:rsidRPr="003F3BB4">
        <w:rPr>
          <w:rFonts w:asciiTheme="minorHAnsi" w:hAnsiTheme="minorHAnsi" w:cstheme="minorHAnsi"/>
        </w:rPr>
        <w:t>Za velmi závažné porušení školního řádu je považována kyberšikana:</w:t>
      </w:r>
    </w:p>
    <w:p w14:paraId="25D6DA16" w14:textId="77777777" w:rsidR="00C32164" w:rsidRPr="003F3BB4" w:rsidRDefault="00C32164" w:rsidP="0051552C">
      <w:pPr>
        <w:pStyle w:val="Odstavecseseznamem"/>
        <w:numPr>
          <w:ilvl w:val="1"/>
          <w:numId w:val="11"/>
        </w:numPr>
        <w:ind w:left="993"/>
        <w:contextualSpacing w:val="0"/>
        <w:rPr>
          <w:rFonts w:asciiTheme="minorHAnsi" w:hAnsiTheme="minorHAnsi" w:cstheme="minorHAnsi"/>
        </w:rPr>
      </w:pPr>
      <w:r w:rsidRPr="003F3BB4">
        <w:rPr>
          <w:rFonts w:asciiTheme="minorHAnsi" w:hAnsiTheme="minorHAnsi" w:cstheme="minorHAnsi"/>
        </w:rPr>
        <w:t>fotografování a natáčení žáků a zaměstnanců školy na mobilní telefony a jiná optická zařízení</w:t>
      </w:r>
      <w:r w:rsidR="00A0765E" w:rsidRPr="003F3BB4">
        <w:rPr>
          <w:rFonts w:asciiTheme="minorHAnsi" w:hAnsiTheme="minorHAnsi" w:cstheme="minorHAnsi"/>
        </w:rPr>
        <w:t xml:space="preserve"> s cílem následně zesm</w:t>
      </w:r>
      <w:r w:rsidR="008C1695" w:rsidRPr="003F3BB4">
        <w:rPr>
          <w:rFonts w:asciiTheme="minorHAnsi" w:hAnsiTheme="minorHAnsi" w:cstheme="minorHAnsi"/>
        </w:rPr>
        <w:t>ěšnit nebo ponížit určitou osobu</w:t>
      </w:r>
      <w:r w:rsidRPr="003F3BB4">
        <w:rPr>
          <w:rFonts w:asciiTheme="minorHAnsi" w:hAnsiTheme="minorHAnsi" w:cstheme="minorHAnsi"/>
        </w:rPr>
        <w:t xml:space="preserve"> </w:t>
      </w:r>
    </w:p>
    <w:p w14:paraId="25D6DA17" w14:textId="77777777" w:rsidR="00C32164" w:rsidRPr="003F3BB4" w:rsidRDefault="00C32164" w:rsidP="0051552C">
      <w:pPr>
        <w:pStyle w:val="Odstavecseseznamem"/>
        <w:numPr>
          <w:ilvl w:val="1"/>
          <w:numId w:val="11"/>
        </w:numPr>
        <w:ind w:left="993"/>
        <w:contextualSpacing w:val="0"/>
        <w:rPr>
          <w:rFonts w:asciiTheme="minorHAnsi" w:hAnsiTheme="minorHAnsi" w:cstheme="minorHAnsi"/>
        </w:rPr>
      </w:pPr>
      <w:r w:rsidRPr="003F3BB4">
        <w:rPr>
          <w:rFonts w:asciiTheme="minorHAnsi" w:hAnsiTheme="minorHAnsi" w:cstheme="minorHAnsi"/>
        </w:rPr>
        <w:t>hanlivé a urážlivé zprávy zasílané prostřednictvím SMS, MMS nebo internetu</w:t>
      </w:r>
    </w:p>
    <w:p w14:paraId="25D6DA18" w14:textId="77777777" w:rsidR="00C32164" w:rsidRPr="003F3BB4" w:rsidRDefault="00C32164" w:rsidP="0051552C">
      <w:pPr>
        <w:pStyle w:val="Odstavecseseznamem"/>
        <w:numPr>
          <w:ilvl w:val="1"/>
          <w:numId w:val="11"/>
        </w:numPr>
        <w:ind w:left="993"/>
        <w:contextualSpacing w:val="0"/>
        <w:rPr>
          <w:rFonts w:asciiTheme="minorHAnsi" w:hAnsiTheme="minorHAnsi" w:cstheme="minorHAnsi"/>
        </w:rPr>
      </w:pPr>
      <w:r w:rsidRPr="003F3BB4">
        <w:rPr>
          <w:rFonts w:asciiTheme="minorHAnsi" w:hAnsiTheme="minorHAnsi" w:cstheme="minorHAnsi"/>
        </w:rPr>
        <w:t>webové stránky nebo blogy s cílem někoho zesměšnit</w:t>
      </w:r>
    </w:p>
    <w:p w14:paraId="25D6DA19" w14:textId="77777777" w:rsidR="00C32164" w:rsidRPr="003F3BB4" w:rsidRDefault="00C32164" w:rsidP="0051552C">
      <w:pPr>
        <w:pStyle w:val="Odstavecseseznamem"/>
        <w:numPr>
          <w:ilvl w:val="1"/>
          <w:numId w:val="11"/>
        </w:numPr>
        <w:ind w:left="993"/>
        <w:contextualSpacing w:val="0"/>
        <w:rPr>
          <w:rFonts w:asciiTheme="minorHAnsi" w:hAnsiTheme="minorHAnsi" w:cstheme="minorHAnsi"/>
        </w:rPr>
      </w:pPr>
      <w:r w:rsidRPr="003F3BB4">
        <w:rPr>
          <w:rFonts w:asciiTheme="minorHAnsi" w:hAnsiTheme="minorHAnsi" w:cstheme="minorHAnsi"/>
        </w:rPr>
        <w:t xml:space="preserve">zesměšňování, vydírání, zastrašování, ohrožování a obtěžování prostřednictvím </w:t>
      </w:r>
      <w:r w:rsidR="00F73AF2" w:rsidRPr="003F3BB4">
        <w:rPr>
          <w:rFonts w:asciiTheme="minorHAnsi" w:hAnsiTheme="minorHAnsi" w:cstheme="minorHAnsi"/>
        </w:rPr>
        <w:t>sociálních</w:t>
      </w:r>
      <w:r w:rsidRPr="003F3BB4">
        <w:rPr>
          <w:rFonts w:asciiTheme="minorHAnsi" w:hAnsiTheme="minorHAnsi" w:cstheme="minorHAnsi"/>
        </w:rPr>
        <w:t xml:space="preserve"> sítí</w:t>
      </w:r>
    </w:p>
    <w:p w14:paraId="25D6DA1A" w14:textId="77777777" w:rsidR="00C32164" w:rsidRPr="003F3BB4" w:rsidRDefault="00C32164" w:rsidP="0051552C">
      <w:pPr>
        <w:pStyle w:val="Odstavecseseznamem"/>
        <w:numPr>
          <w:ilvl w:val="1"/>
          <w:numId w:val="11"/>
        </w:numPr>
        <w:ind w:left="993"/>
        <w:contextualSpacing w:val="0"/>
        <w:rPr>
          <w:rFonts w:asciiTheme="minorHAnsi" w:hAnsiTheme="minorHAnsi" w:cstheme="minorHAnsi"/>
        </w:rPr>
      </w:pPr>
      <w:r w:rsidRPr="003F3BB4">
        <w:rPr>
          <w:rFonts w:asciiTheme="minorHAnsi" w:hAnsiTheme="minorHAnsi" w:cstheme="minorHAnsi"/>
        </w:rPr>
        <w:t>zneužití identity oběti rozesíláním obtěžujících a urážlivých zpráv pod jejím jménem</w:t>
      </w:r>
    </w:p>
    <w:p w14:paraId="25D6DA1B" w14:textId="77777777" w:rsidR="00C32164" w:rsidRPr="003F3BB4" w:rsidRDefault="00C32164" w:rsidP="0051552C">
      <w:pPr>
        <w:pStyle w:val="Odstavecseseznamem"/>
        <w:numPr>
          <w:ilvl w:val="1"/>
          <w:numId w:val="11"/>
        </w:numPr>
        <w:ind w:left="993"/>
        <w:contextualSpacing w:val="0"/>
        <w:rPr>
          <w:rFonts w:asciiTheme="minorHAnsi" w:hAnsiTheme="minorHAnsi" w:cstheme="minorHAnsi"/>
        </w:rPr>
      </w:pPr>
      <w:r w:rsidRPr="003F3BB4">
        <w:rPr>
          <w:rFonts w:asciiTheme="minorHAnsi" w:hAnsiTheme="minorHAnsi" w:cstheme="minorHAnsi"/>
        </w:rPr>
        <w:t xml:space="preserve">pořizování fotografií a videí ze školy a jejich zveřejňování na </w:t>
      </w:r>
      <w:r w:rsidR="00F73AF2" w:rsidRPr="003F3BB4">
        <w:rPr>
          <w:rFonts w:asciiTheme="minorHAnsi" w:hAnsiTheme="minorHAnsi" w:cstheme="minorHAnsi"/>
        </w:rPr>
        <w:t>i</w:t>
      </w:r>
      <w:r w:rsidRPr="003F3BB4">
        <w:rPr>
          <w:rFonts w:asciiTheme="minorHAnsi" w:hAnsiTheme="minorHAnsi" w:cstheme="minorHAnsi"/>
        </w:rPr>
        <w:t>nternetu</w:t>
      </w:r>
    </w:p>
    <w:p w14:paraId="25D6DA1C" w14:textId="77777777" w:rsidR="00C32164" w:rsidRPr="003F3BB4" w:rsidRDefault="00C32164" w:rsidP="0051552C">
      <w:pPr>
        <w:pStyle w:val="Odstavecseseznamem"/>
        <w:numPr>
          <w:ilvl w:val="0"/>
          <w:numId w:val="11"/>
        </w:numPr>
        <w:ind w:left="714" w:hanging="436"/>
        <w:contextualSpacing w:val="0"/>
        <w:rPr>
          <w:rFonts w:asciiTheme="minorHAnsi" w:hAnsiTheme="minorHAnsi" w:cstheme="minorHAnsi"/>
        </w:rPr>
      </w:pPr>
      <w:r w:rsidRPr="003F3BB4">
        <w:rPr>
          <w:rFonts w:asciiTheme="minorHAnsi" w:hAnsiTheme="minorHAnsi" w:cstheme="minorHAnsi"/>
        </w:rPr>
        <w:t xml:space="preserve">Žákům je </w:t>
      </w:r>
      <w:r w:rsidR="002B3964" w:rsidRPr="003F3BB4">
        <w:rPr>
          <w:rFonts w:asciiTheme="minorHAnsi" w:hAnsiTheme="minorHAnsi" w:cstheme="minorHAnsi"/>
        </w:rPr>
        <w:t>zakázáno</w:t>
      </w:r>
      <w:r w:rsidRPr="003F3BB4">
        <w:rPr>
          <w:rFonts w:asciiTheme="minorHAnsi" w:hAnsiTheme="minorHAnsi" w:cstheme="minorHAnsi"/>
        </w:rPr>
        <w:t xml:space="preserve"> přinášení a kouření tabákových výrobků, přinášení alkoholických nápojů a jejich konzumace ve všech (vnitřních i vnějších) prostorách školy</w:t>
      </w:r>
      <w:r w:rsidR="008C1695" w:rsidRPr="003F3BB4">
        <w:rPr>
          <w:rFonts w:asciiTheme="minorHAnsi" w:hAnsiTheme="minorHAnsi" w:cstheme="minorHAnsi"/>
        </w:rPr>
        <w:t>. Také je žákům zakázáno, aby vstupovali</w:t>
      </w:r>
      <w:r w:rsidR="0042328E" w:rsidRPr="003F3BB4">
        <w:rPr>
          <w:rFonts w:asciiTheme="minorHAnsi" w:hAnsiTheme="minorHAnsi" w:cstheme="minorHAnsi"/>
        </w:rPr>
        <w:t xml:space="preserve"> </w:t>
      </w:r>
      <w:r w:rsidRPr="003F3BB4">
        <w:rPr>
          <w:rFonts w:asciiTheme="minorHAnsi" w:hAnsiTheme="minorHAnsi" w:cstheme="minorHAnsi"/>
        </w:rPr>
        <w:t xml:space="preserve">do areálu školy pod vlivem těchto látek. </w:t>
      </w:r>
      <w:r w:rsidR="008C1695" w:rsidRPr="003F3BB4">
        <w:rPr>
          <w:rFonts w:asciiTheme="minorHAnsi" w:hAnsiTheme="minorHAnsi" w:cstheme="minorHAnsi"/>
        </w:rPr>
        <w:t>Tento zákaz</w:t>
      </w:r>
      <w:r w:rsidRPr="003F3BB4">
        <w:rPr>
          <w:rFonts w:asciiTheme="minorHAnsi" w:hAnsiTheme="minorHAnsi" w:cstheme="minorHAnsi"/>
        </w:rPr>
        <w:t xml:space="preserve"> platí i během konání veškerých mimoškolních akcí, organizovaných školou. </w:t>
      </w:r>
    </w:p>
    <w:p w14:paraId="25D6DA1D" w14:textId="77777777" w:rsidR="00C32164" w:rsidRPr="003F3BB4" w:rsidRDefault="00C32164" w:rsidP="0051552C">
      <w:pPr>
        <w:pStyle w:val="Odstavecseseznamem"/>
        <w:numPr>
          <w:ilvl w:val="0"/>
          <w:numId w:val="11"/>
        </w:numPr>
        <w:ind w:left="714" w:hanging="436"/>
        <w:contextualSpacing w:val="0"/>
        <w:rPr>
          <w:rFonts w:asciiTheme="minorHAnsi" w:hAnsiTheme="minorHAnsi" w:cstheme="minorHAnsi"/>
        </w:rPr>
      </w:pPr>
      <w:r w:rsidRPr="003F3BB4">
        <w:rPr>
          <w:rFonts w:asciiTheme="minorHAnsi" w:hAnsiTheme="minorHAnsi" w:cstheme="minorHAnsi"/>
        </w:rPr>
        <w:t xml:space="preserve">Žákům je zakázáno nošení, držení, distribuce a zneužívání návykových látek a drog ve všech (vnitřních i vnějších) prostorách školy a vstup do školního areálu pod vlivem těchto látek. </w:t>
      </w:r>
      <w:r w:rsidR="00F73AF2" w:rsidRPr="003F3BB4">
        <w:rPr>
          <w:rFonts w:asciiTheme="minorHAnsi" w:hAnsiTheme="minorHAnsi" w:cstheme="minorHAnsi"/>
        </w:rPr>
        <w:t xml:space="preserve">Tento zákaz </w:t>
      </w:r>
      <w:r w:rsidRPr="003F3BB4">
        <w:rPr>
          <w:rFonts w:asciiTheme="minorHAnsi" w:hAnsiTheme="minorHAnsi" w:cstheme="minorHAnsi"/>
        </w:rPr>
        <w:t xml:space="preserve">platí i během konání veškerých mimoškolních akcí, organizovaných školou. </w:t>
      </w:r>
    </w:p>
    <w:p w14:paraId="25D6DA1E" w14:textId="00A272DA" w:rsidR="00C32164" w:rsidRPr="003F3BB4" w:rsidRDefault="003A2D32" w:rsidP="0051552C">
      <w:pPr>
        <w:pStyle w:val="Odstavecseseznamem"/>
        <w:numPr>
          <w:ilvl w:val="0"/>
          <w:numId w:val="11"/>
        </w:numPr>
        <w:ind w:left="714" w:hanging="436"/>
        <w:contextualSpacing w:val="0"/>
        <w:rPr>
          <w:rFonts w:asciiTheme="minorHAnsi" w:hAnsiTheme="minorHAnsi" w:cstheme="minorHAnsi"/>
        </w:rPr>
      </w:pPr>
      <w:r w:rsidRPr="003F3BB4">
        <w:rPr>
          <w:rFonts w:asciiTheme="minorHAnsi" w:hAnsiTheme="minorHAnsi" w:cstheme="minorHAnsi"/>
        </w:rPr>
        <w:t>Žákům</w:t>
      </w:r>
      <w:r w:rsidR="00C32164" w:rsidRPr="003F3BB4">
        <w:rPr>
          <w:rFonts w:asciiTheme="minorHAnsi" w:hAnsiTheme="minorHAnsi" w:cstheme="minorHAnsi"/>
        </w:rPr>
        <w:t xml:space="preserve"> je zakázáno nosit do školy </w:t>
      </w:r>
      <w:r w:rsidR="009D30A0" w:rsidRPr="003F3BB4">
        <w:rPr>
          <w:rFonts w:asciiTheme="minorHAnsi" w:hAnsiTheme="minorHAnsi" w:cstheme="minorHAnsi"/>
        </w:rPr>
        <w:t xml:space="preserve">jakékoliv </w:t>
      </w:r>
      <w:r w:rsidR="00C32164" w:rsidRPr="003F3BB4">
        <w:rPr>
          <w:rFonts w:asciiTheme="minorHAnsi" w:hAnsiTheme="minorHAnsi" w:cstheme="minorHAnsi"/>
        </w:rPr>
        <w:t>předměty ohrožující zdraví a život</w:t>
      </w:r>
      <w:r w:rsidR="006875F8" w:rsidRPr="003F3BB4">
        <w:rPr>
          <w:rFonts w:asciiTheme="minorHAnsi" w:hAnsiTheme="minorHAnsi" w:cstheme="minorHAnsi"/>
        </w:rPr>
        <w:t>.</w:t>
      </w:r>
    </w:p>
    <w:p w14:paraId="25D6DA1F" w14:textId="77777777" w:rsidR="00C32164" w:rsidRPr="003F3BB4" w:rsidRDefault="00C32164" w:rsidP="00E32382">
      <w:pPr>
        <w:pStyle w:val="Nadpis1"/>
        <w:rPr>
          <w:rFonts w:asciiTheme="minorHAnsi" w:hAnsiTheme="minorHAnsi" w:cstheme="minorHAnsi"/>
        </w:rPr>
      </w:pPr>
      <w:r w:rsidRPr="003F3BB4">
        <w:rPr>
          <w:rStyle w:val="Siln"/>
          <w:rFonts w:asciiTheme="minorHAnsi" w:hAnsiTheme="minorHAnsi" w:cstheme="minorHAnsi"/>
        </w:rPr>
        <w:t>Práva zákonných zástupců</w:t>
      </w:r>
    </w:p>
    <w:p w14:paraId="25D6DA20" w14:textId="77777777" w:rsidR="00C32164" w:rsidRPr="003F3BB4" w:rsidRDefault="00C32164" w:rsidP="0051552C">
      <w:pPr>
        <w:pStyle w:val="Odstavecseseznamem"/>
        <w:numPr>
          <w:ilvl w:val="0"/>
          <w:numId w:val="12"/>
        </w:numPr>
        <w:ind w:hanging="436"/>
        <w:contextualSpacing w:val="0"/>
        <w:rPr>
          <w:rFonts w:asciiTheme="minorHAnsi" w:hAnsiTheme="minorHAnsi" w:cstheme="minorHAnsi"/>
        </w:rPr>
      </w:pPr>
      <w:r w:rsidRPr="003F3BB4">
        <w:rPr>
          <w:rFonts w:asciiTheme="minorHAnsi" w:hAnsiTheme="minorHAnsi" w:cstheme="minorHAnsi"/>
        </w:rPr>
        <w:t xml:space="preserve">Zákonní zástupci mají právo na informace o průběhu a výsledcích </w:t>
      </w:r>
      <w:r w:rsidR="002B3964" w:rsidRPr="003F3BB4">
        <w:rPr>
          <w:rFonts w:asciiTheme="minorHAnsi" w:hAnsiTheme="minorHAnsi" w:cstheme="minorHAnsi"/>
        </w:rPr>
        <w:t>vzdělávání</w:t>
      </w:r>
      <w:r w:rsidRPr="003F3BB4">
        <w:rPr>
          <w:rFonts w:asciiTheme="minorHAnsi" w:hAnsiTheme="minorHAnsi" w:cstheme="minorHAnsi"/>
        </w:rPr>
        <w:t xml:space="preserve"> a chování svého dítěte, a to vždy, když o to požádají (informace se podávají nejčastěji při konzultačních hodinách nebo při třídních schůzkách, nikdy v době vyučovacích hodin nebo </w:t>
      </w:r>
      <w:r w:rsidR="008C1695" w:rsidRPr="003F3BB4">
        <w:rPr>
          <w:rFonts w:asciiTheme="minorHAnsi" w:hAnsiTheme="minorHAnsi" w:cstheme="minorHAnsi"/>
        </w:rPr>
        <w:t>během přestávek mezi vyučovacími hodinami</w:t>
      </w:r>
      <w:r w:rsidRPr="003F3BB4">
        <w:rPr>
          <w:rFonts w:asciiTheme="minorHAnsi" w:hAnsiTheme="minorHAnsi" w:cstheme="minorHAnsi"/>
        </w:rPr>
        <w:t xml:space="preserve">). </w:t>
      </w:r>
    </w:p>
    <w:p w14:paraId="25D6DA21" w14:textId="77777777" w:rsidR="00C32164" w:rsidRPr="003F3BB4" w:rsidRDefault="00C32164" w:rsidP="0051552C">
      <w:pPr>
        <w:pStyle w:val="Odstavecseseznamem"/>
        <w:numPr>
          <w:ilvl w:val="0"/>
          <w:numId w:val="12"/>
        </w:numPr>
        <w:ind w:left="714" w:hanging="436"/>
        <w:contextualSpacing w:val="0"/>
        <w:rPr>
          <w:rFonts w:asciiTheme="minorHAnsi" w:hAnsiTheme="minorHAnsi" w:cstheme="minorHAnsi"/>
        </w:rPr>
      </w:pPr>
      <w:r w:rsidRPr="003F3BB4">
        <w:rPr>
          <w:rFonts w:asciiTheme="minorHAnsi" w:hAnsiTheme="minorHAnsi" w:cstheme="minorHAnsi"/>
        </w:rPr>
        <w:t xml:space="preserve">Zákonní zástupci mají právo seznámit se se všemi veřejnými dokumenty, které je škola povinna vydávat (výroční zpráva, </w:t>
      </w:r>
      <w:r w:rsidR="00D118F7" w:rsidRPr="003F3BB4">
        <w:rPr>
          <w:rFonts w:asciiTheme="minorHAnsi" w:hAnsiTheme="minorHAnsi" w:cstheme="minorHAnsi"/>
        </w:rPr>
        <w:t>školní řád, školní vzdělávací program, …</w:t>
      </w:r>
      <w:r w:rsidRPr="003F3BB4">
        <w:rPr>
          <w:rFonts w:asciiTheme="minorHAnsi" w:hAnsiTheme="minorHAnsi" w:cstheme="minorHAnsi"/>
        </w:rPr>
        <w:t xml:space="preserve">) ve vestibulu školy a na webových stránkách školy. </w:t>
      </w:r>
    </w:p>
    <w:p w14:paraId="25D6DA22" w14:textId="77777777" w:rsidR="00C32164" w:rsidRPr="003F3BB4" w:rsidRDefault="00C32164" w:rsidP="0051552C">
      <w:pPr>
        <w:pStyle w:val="Odstavecseseznamem"/>
        <w:numPr>
          <w:ilvl w:val="0"/>
          <w:numId w:val="12"/>
        </w:numPr>
        <w:ind w:left="714" w:hanging="436"/>
        <w:contextualSpacing w:val="0"/>
        <w:rPr>
          <w:rFonts w:asciiTheme="minorHAnsi" w:hAnsiTheme="minorHAnsi" w:cstheme="minorHAnsi"/>
        </w:rPr>
      </w:pPr>
      <w:r w:rsidRPr="003F3BB4">
        <w:rPr>
          <w:rFonts w:asciiTheme="minorHAnsi" w:hAnsiTheme="minorHAnsi" w:cstheme="minorHAnsi"/>
        </w:rPr>
        <w:lastRenderedPageBreak/>
        <w:t xml:space="preserve">Zákonní zástupci žáků mají </w:t>
      </w:r>
      <w:r w:rsidR="008C1695" w:rsidRPr="003F3BB4">
        <w:rPr>
          <w:rFonts w:asciiTheme="minorHAnsi" w:hAnsiTheme="minorHAnsi" w:cstheme="minorHAnsi"/>
        </w:rPr>
        <w:t xml:space="preserve">v případě </w:t>
      </w:r>
      <w:r w:rsidRPr="003F3BB4">
        <w:rPr>
          <w:rFonts w:asciiTheme="minorHAnsi" w:hAnsiTheme="minorHAnsi" w:cstheme="minorHAnsi"/>
        </w:rPr>
        <w:t xml:space="preserve">závažných zdravotních důvodů </w:t>
      </w:r>
      <w:r w:rsidR="008C1695" w:rsidRPr="003F3BB4">
        <w:rPr>
          <w:rFonts w:asciiTheme="minorHAnsi" w:hAnsiTheme="minorHAnsi" w:cstheme="minorHAnsi"/>
        </w:rPr>
        <w:t xml:space="preserve">právo požádat </w:t>
      </w:r>
      <w:r w:rsidRPr="003F3BB4">
        <w:rPr>
          <w:rFonts w:asciiTheme="minorHAnsi" w:hAnsiTheme="minorHAnsi" w:cstheme="minorHAnsi"/>
        </w:rPr>
        <w:t xml:space="preserve">o individuální učební plán pro své dítě. </w:t>
      </w:r>
    </w:p>
    <w:p w14:paraId="25D6DA23" w14:textId="77777777" w:rsidR="00C32164" w:rsidRPr="003F3BB4" w:rsidRDefault="00C32164" w:rsidP="0051552C">
      <w:pPr>
        <w:pStyle w:val="Odstavecseseznamem"/>
        <w:numPr>
          <w:ilvl w:val="0"/>
          <w:numId w:val="12"/>
        </w:numPr>
        <w:ind w:left="714" w:hanging="436"/>
        <w:contextualSpacing w:val="0"/>
        <w:rPr>
          <w:rFonts w:asciiTheme="minorHAnsi" w:hAnsiTheme="minorHAnsi" w:cstheme="minorHAnsi"/>
        </w:rPr>
      </w:pPr>
      <w:r w:rsidRPr="003F3BB4">
        <w:rPr>
          <w:rFonts w:asciiTheme="minorHAnsi" w:hAnsiTheme="minorHAnsi" w:cstheme="minorHAnsi"/>
        </w:rPr>
        <w:t xml:space="preserve">Zákonní zástupci žáků mají právo požádat ředitele školy o slovní hodnocení práce svého dítěte, </w:t>
      </w:r>
      <w:r w:rsidR="00775831" w:rsidRPr="003F3BB4">
        <w:rPr>
          <w:rFonts w:asciiTheme="minorHAnsi" w:hAnsiTheme="minorHAnsi" w:cstheme="minorHAnsi"/>
        </w:rPr>
        <w:br/>
      </w:r>
      <w:r w:rsidRPr="003F3BB4">
        <w:rPr>
          <w:rFonts w:asciiTheme="minorHAnsi" w:hAnsiTheme="minorHAnsi" w:cstheme="minorHAnsi"/>
        </w:rPr>
        <w:t xml:space="preserve">a to nejpozději měsíc před klasifikační pedagogickou radou. </w:t>
      </w:r>
    </w:p>
    <w:p w14:paraId="25D6DA24" w14:textId="77777777" w:rsidR="00C32164" w:rsidRPr="003F3BB4" w:rsidRDefault="00C32164" w:rsidP="0051552C">
      <w:pPr>
        <w:pStyle w:val="Odstavecseseznamem"/>
        <w:numPr>
          <w:ilvl w:val="0"/>
          <w:numId w:val="12"/>
        </w:numPr>
        <w:ind w:left="714" w:hanging="436"/>
        <w:contextualSpacing w:val="0"/>
        <w:rPr>
          <w:rFonts w:asciiTheme="minorHAnsi" w:hAnsiTheme="minorHAnsi" w:cstheme="minorHAnsi"/>
        </w:rPr>
      </w:pPr>
      <w:r w:rsidRPr="003F3BB4">
        <w:rPr>
          <w:rFonts w:asciiTheme="minorHAnsi" w:hAnsiTheme="minorHAnsi" w:cstheme="minorHAnsi"/>
        </w:rPr>
        <w:t xml:space="preserve">Zákonní zástupci mohou v případě pochybnosti o správnosti klasifikace v jednotlivých předmětech požádat ředitele školy o komisionální přezkoušení, a to do 3 pracovních dnů ode dne, kdy se o hodnocení prokazatelně dozvěděli, nejpozději však do 3 pracovních dnů ode dne vydání vysvědčení. Komisionální přezkoušení se koná nejpozději do 14 dnů od doručení žádosti nebo v termínu dohodnutém školou </w:t>
      </w:r>
      <w:r w:rsidR="00775831" w:rsidRPr="003F3BB4">
        <w:rPr>
          <w:rFonts w:asciiTheme="minorHAnsi" w:hAnsiTheme="minorHAnsi" w:cstheme="minorHAnsi"/>
        </w:rPr>
        <w:br/>
      </w:r>
      <w:r w:rsidRPr="003F3BB4">
        <w:rPr>
          <w:rFonts w:asciiTheme="minorHAnsi" w:hAnsiTheme="minorHAnsi" w:cstheme="minorHAnsi"/>
        </w:rPr>
        <w:t>se zákonným zástupcem (viz odst. (4) a (5) §</w:t>
      </w:r>
      <w:r w:rsidR="008C1695" w:rsidRPr="003F3BB4">
        <w:rPr>
          <w:rFonts w:asciiTheme="minorHAnsi" w:hAnsiTheme="minorHAnsi" w:cstheme="minorHAnsi"/>
        </w:rPr>
        <w:t xml:space="preserve"> </w:t>
      </w:r>
      <w:r w:rsidRPr="003F3BB4">
        <w:rPr>
          <w:rFonts w:asciiTheme="minorHAnsi" w:hAnsiTheme="minorHAnsi" w:cstheme="minorHAnsi"/>
        </w:rPr>
        <w:t>52 školského zákona).</w:t>
      </w:r>
    </w:p>
    <w:p w14:paraId="25D6DA25" w14:textId="77777777" w:rsidR="00C32164" w:rsidRPr="003F3BB4" w:rsidRDefault="00C32164" w:rsidP="0051552C">
      <w:pPr>
        <w:pStyle w:val="Odstavecseseznamem"/>
        <w:numPr>
          <w:ilvl w:val="0"/>
          <w:numId w:val="12"/>
        </w:numPr>
        <w:ind w:left="714" w:hanging="436"/>
        <w:contextualSpacing w:val="0"/>
        <w:rPr>
          <w:rFonts w:asciiTheme="minorHAnsi" w:hAnsiTheme="minorHAnsi" w:cstheme="minorHAnsi"/>
        </w:rPr>
      </w:pPr>
      <w:r w:rsidRPr="003F3BB4">
        <w:rPr>
          <w:rFonts w:asciiTheme="minorHAnsi" w:hAnsiTheme="minorHAnsi" w:cstheme="minorHAnsi"/>
        </w:rPr>
        <w:t>V případě, že žák nezískal po splnění povinné školní docházky základní vzdělání, může zákonný zástupce žáka požádat ředitele školy o možnost tohoto vzdělání dosáhnout v dalším školním roce (viz odst. (1) § 55 školského zákona).</w:t>
      </w:r>
    </w:p>
    <w:p w14:paraId="25D6DA26" w14:textId="77777777" w:rsidR="00C32164" w:rsidRPr="003F3BB4" w:rsidRDefault="00C32164" w:rsidP="0051552C">
      <w:pPr>
        <w:pStyle w:val="Odstavecseseznamem"/>
        <w:numPr>
          <w:ilvl w:val="0"/>
          <w:numId w:val="12"/>
        </w:numPr>
        <w:ind w:left="714" w:hanging="436"/>
        <w:contextualSpacing w:val="0"/>
        <w:rPr>
          <w:rFonts w:asciiTheme="minorHAnsi" w:hAnsiTheme="minorHAnsi" w:cstheme="minorHAnsi"/>
        </w:rPr>
      </w:pPr>
      <w:r w:rsidRPr="003F3BB4">
        <w:rPr>
          <w:rFonts w:asciiTheme="minorHAnsi" w:hAnsiTheme="minorHAnsi" w:cstheme="minorHAnsi"/>
        </w:rPr>
        <w:t>Zákonní zástupci mají právo vyj</w:t>
      </w:r>
      <w:r w:rsidR="00802191" w:rsidRPr="003F3BB4">
        <w:rPr>
          <w:rFonts w:asciiTheme="minorHAnsi" w:hAnsiTheme="minorHAnsi" w:cstheme="minorHAnsi"/>
        </w:rPr>
        <w:t>a</w:t>
      </w:r>
      <w:r w:rsidRPr="003F3BB4">
        <w:rPr>
          <w:rFonts w:asciiTheme="minorHAnsi" w:hAnsiTheme="minorHAnsi" w:cstheme="minorHAnsi"/>
        </w:rPr>
        <w:t xml:space="preserve">dřovat se ke všem rozhodnutím týkajícím se podstatných záležitostí vzdělávání svého dítěte. Jejich názorům musí být </w:t>
      </w:r>
      <w:r w:rsidR="00802191" w:rsidRPr="003F3BB4">
        <w:rPr>
          <w:rFonts w:asciiTheme="minorHAnsi" w:hAnsiTheme="minorHAnsi" w:cstheme="minorHAnsi"/>
        </w:rPr>
        <w:t>věnována náležitá</w:t>
      </w:r>
      <w:r w:rsidRPr="003F3BB4">
        <w:rPr>
          <w:rFonts w:asciiTheme="minorHAnsi" w:hAnsiTheme="minorHAnsi" w:cstheme="minorHAnsi"/>
        </w:rPr>
        <w:t xml:space="preserve"> pozornost.</w:t>
      </w:r>
    </w:p>
    <w:p w14:paraId="25D6DA27" w14:textId="77777777" w:rsidR="00C32164" w:rsidRPr="003F3BB4" w:rsidRDefault="00C32164" w:rsidP="0051552C">
      <w:pPr>
        <w:pStyle w:val="Odstavecseseznamem"/>
        <w:numPr>
          <w:ilvl w:val="0"/>
          <w:numId w:val="12"/>
        </w:numPr>
        <w:ind w:left="714" w:hanging="436"/>
        <w:contextualSpacing w:val="0"/>
        <w:rPr>
          <w:rFonts w:asciiTheme="minorHAnsi" w:hAnsiTheme="minorHAnsi" w:cstheme="minorHAnsi"/>
        </w:rPr>
      </w:pPr>
      <w:r w:rsidRPr="003F3BB4">
        <w:rPr>
          <w:rFonts w:asciiTheme="minorHAnsi" w:hAnsiTheme="minorHAnsi" w:cstheme="minorHAnsi"/>
        </w:rPr>
        <w:t>Zákonní zástupci mají právo na informace a poradenskou pomoc školy nebo školského poradenského zařízení v záležitostech týkajících se vzdělávání svých dětí.</w:t>
      </w:r>
    </w:p>
    <w:p w14:paraId="25D6DA28" w14:textId="77777777" w:rsidR="00C32164" w:rsidRPr="003F3BB4" w:rsidRDefault="00C32164" w:rsidP="0051552C">
      <w:pPr>
        <w:pStyle w:val="Odstavecseseznamem"/>
        <w:numPr>
          <w:ilvl w:val="0"/>
          <w:numId w:val="12"/>
        </w:numPr>
        <w:ind w:left="714" w:hanging="436"/>
        <w:contextualSpacing w:val="0"/>
        <w:rPr>
          <w:rFonts w:asciiTheme="minorHAnsi" w:hAnsiTheme="minorHAnsi" w:cstheme="minorHAnsi"/>
        </w:rPr>
      </w:pPr>
      <w:r w:rsidRPr="003F3BB4">
        <w:rPr>
          <w:rFonts w:asciiTheme="minorHAnsi" w:hAnsiTheme="minorHAnsi" w:cstheme="minorHAnsi"/>
        </w:rPr>
        <w:t>Zákonní zástupci mají právo volit a být voleni do školské rady.</w:t>
      </w:r>
    </w:p>
    <w:p w14:paraId="25D6DA29" w14:textId="77777777" w:rsidR="00C32164" w:rsidRPr="003F3BB4" w:rsidRDefault="00C32164" w:rsidP="0051552C">
      <w:pPr>
        <w:pStyle w:val="Odstavecseseznamem"/>
        <w:numPr>
          <w:ilvl w:val="0"/>
          <w:numId w:val="12"/>
        </w:numPr>
        <w:ind w:left="714" w:hanging="436"/>
        <w:contextualSpacing w:val="0"/>
        <w:rPr>
          <w:rFonts w:asciiTheme="minorHAnsi" w:hAnsiTheme="minorHAnsi" w:cstheme="minorHAnsi"/>
        </w:rPr>
      </w:pPr>
      <w:r w:rsidRPr="003F3BB4">
        <w:rPr>
          <w:rFonts w:asciiTheme="minorHAnsi" w:hAnsiTheme="minorHAnsi" w:cstheme="minorHAnsi"/>
        </w:rPr>
        <w:t>Zákonní zástupci komunikují s učiteli prostřednictvím třídních schůzek, individuálních konzultací, telefonicky či e-mailem</w:t>
      </w:r>
      <w:r w:rsidR="008C1695" w:rsidRPr="003F3BB4">
        <w:rPr>
          <w:rFonts w:asciiTheme="minorHAnsi" w:hAnsiTheme="minorHAnsi" w:cstheme="minorHAnsi"/>
        </w:rPr>
        <w:t>.</w:t>
      </w:r>
    </w:p>
    <w:p w14:paraId="25D6DA2A" w14:textId="77777777" w:rsidR="00C32164" w:rsidRPr="003F3BB4" w:rsidRDefault="00C32164" w:rsidP="00E32382">
      <w:pPr>
        <w:pStyle w:val="Nadpis1"/>
        <w:rPr>
          <w:rStyle w:val="Siln"/>
          <w:rFonts w:asciiTheme="minorHAnsi" w:hAnsiTheme="minorHAnsi" w:cstheme="minorHAnsi"/>
        </w:rPr>
      </w:pPr>
      <w:r w:rsidRPr="003F3BB4">
        <w:rPr>
          <w:rStyle w:val="Siln"/>
          <w:rFonts w:asciiTheme="minorHAnsi" w:hAnsiTheme="minorHAnsi" w:cstheme="minorHAnsi"/>
        </w:rPr>
        <w:t>Povinnosti zákonných zástupců</w:t>
      </w:r>
    </w:p>
    <w:p w14:paraId="25D6DA2B" w14:textId="77777777" w:rsidR="00C32164" w:rsidRPr="003F3BB4" w:rsidRDefault="00C32164" w:rsidP="0051552C">
      <w:pPr>
        <w:pStyle w:val="Odstavecseseznamem"/>
        <w:numPr>
          <w:ilvl w:val="0"/>
          <w:numId w:val="13"/>
        </w:numPr>
        <w:ind w:hanging="436"/>
        <w:contextualSpacing w:val="0"/>
        <w:rPr>
          <w:rFonts w:asciiTheme="minorHAnsi" w:hAnsiTheme="minorHAnsi" w:cstheme="minorHAnsi"/>
        </w:rPr>
      </w:pPr>
      <w:r w:rsidRPr="003F3BB4">
        <w:rPr>
          <w:rFonts w:asciiTheme="minorHAnsi" w:hAnsiTheme="minorHAnsi" w:cstheme="minorHAnsi"/>
        </w:rPr>
        <w:t xml:space="preserve">Zákonní zástupci nezletilých žáků jsou povinni zajistit </w:t>
      </w:r>
      <w:r w:rsidR="008C1695" w:rsidRPr="003F3BB4">
        <w:rPr>
          <w:rFonts w:asciiTheme="minorHAnsi" w:hAnsiTheme="minorHAnsi" w:cstheme="minorHAnsi"/>
        </w:rPr>
        <w:t xml:space="preserve">řádnou </w:t>
      </w:r>
      <w:r w:rsidRPr="003F3BB4">
        <w:rPr>
          <w:rFonts w:asciiTheme="minorHAnsi" w:hAnsiTheme="minorHAnsi" w:cstheme="minorHAnsi"/>
        </w:rPr>
        <w:t>docházku svého dítěte do školy.</w:t>
      </w:r>
    </w:p>
    <w:p w14:paraId="25D6DA2C" w14:textId="77777777" w:rsidR="00C32164" w:rsidRPr="003F3BB4" w:rsidRDefault="00F73AF2" w:rsidP="0051552C">
      <w:pPr>
        <w:pStyle w:val="Odstavecseseznamem"/>
        <w:numPr>
          <w:ilvl w:val="0"/>
          <w:numId w:val="13"/>
        </w:numPr>
        <w:ind w:left="714" w:hanging="436"/>
        <w:contextualSpacing w:val="0"/>
        <w:rPr>
          <w:rFonts w:asciiTheme="minorHAnsi" w:hAnsiTheme="minorHAnsi" w:cstheme="minorHAnsi"/>
        </w:rPr>
      </w:pPr>
      <w:r w:rsidRPr="003F3BB4">
        <w:rPr>
          <w:rFonts w:asciiTheme="minorHAnsi" w:hAnsiTheme="minorHAnsi" w:cstheme="minorHAnsi"/>
        </w:rPr>
        <w:t>Zákonní zástupci mají povinnost</w:t>
      </w:r>
      <w:r w:rsidR="00C32164" w:rsidRPr="003F3BB4">
        <w:rPr>
          <w:rFonts w:asciiTheme="minorHAnsi" w:hAnsiTheme="minorHAnsi" w:cstheme="minorHAnsi"/>
        </w:rPr>
        <w:t xml:space="preserve"> na vyzvání ředitele školy se osobně zúčastnit projednávání závažných </w:t>
      </w:r>
      <w:r w:rsidR="002B3964" w:rsidRPr="003F3BB4">
        <w:rPr>
          <w:rFonts w:asciiTheme="minorHAnsi" w:hAnsiTheme="minorHAnsi" w:cstheme="minorHAnsi"/>
        </w:rPr>
        <w:t>otázek týkajících</w:t>
      </w:r>
      <w:r w:rsidR="00C32164" w:rsidRPr="003F3BB4">
        <w:rPr>
          <w:rFonts w:asciiTheme="minorHAnsi" w:hAnsiTheme="minorHAnsi" w:cstheme="minorHAnsi"/>
        </w:rPr>
        <w:t xml:space="preserve"> se vzdělávání svého dítěte</w:t>
      </w:r>
      <w:r w:rsidR="006875F8" w:rsidRPr="003F3BB4">
        <w:rPr>
          <w:rFonts w:asciiTheme="minorHAnsi" w:hAnsiTheme="minorHAnsi" w:cstheme="minorHAnsi"/>
        </w:rPr>
        <w:t>.</w:t>
      </w:r>
    </w:p>
    <w:p w14:paraId="25D6DA2D" w14:textId="77777777" w:rsidR="00C32164" w:rsidRPr="003F3BB4" w:rsidRDefault="00C32164" w:rsidP="0051552C">
      <w:pPr>
        <w:pStyle w:val="Odstavecseseznamem"/>
        <w:numPr>
          <w:ilvl w:val="0"/>
          <w:numId w:val="13"/>
        </w:numPr>
        <w:ind w:left="714" w:hanging="436"/>
        <w:contextualSpacing w:val="0"/>
        <w:rPr>
          <w:rFonts w:asciiTheme="minorHAnsi" w:hAnsiTheme="minorHAnsi" w:cstheme="minorHAnsi"/>
        </w:rPr>
      </w:pPr>
      <w:r w:rsidRPr="003F3BB4">
        <w:rPr>
          <w:rFonts w:asciiTheme="minorHAnsi" w:hAnsiTheme="minorHAnsi" w:cstheme="minorHAnsi"/>
        </w:rPr>
        <w:t>Zákonní zástupci jsou povinni informovat školu o změně zdravotní způsobilosti, zdravotních obtížích nebo jiných závažných skutečnostech souvisejících s průběhem vzdělávání.</w:t>
      </w:r>
    </w:p>
    <w:p w14:paraId="25D6DA2E" w14:textId="77777777" w:rsidR="008F07C0" w:rsidRPr="003F3BB4" w:rsidRDefault="008F07C0" w:rsidP="0051552C">
      <w:pPr>
        <w:pStyle w:val="Odstavecseseznamem"/>
        <w:numPr>
          <w:ilvl w:val="0"/>
          <w:numId w:val="13"/>
        </w:numPr>
        <w:ind w:left="714" w:hanging="436"/>
        <w:contextualSpacing w:val="0"/>
        <w:rPr>
          <w:rFonts w:asciiTheme="minorHAnsi" w:hAnsiTheme="minorHAnsi" w:cstheme="minorHAnsi"/>
        </w:rPr>
      </w:pPr>
      <w:r w:rsidRPr="003F3BB4">
        <w:rPr>
          <w:rFonts w:asciiTheme="minorHAnsi" w:hAnsiTheme="minorHAnsi" w:cstheme="minorHAnsi"/>
        </w:rPr>
        <w:t>Zákonní zástupci jsou povinni informovat školu o nepřítomnosti svého dítěte ve škole a na školních akcích a dokládat důvody jeho nepřítomnosti podle následujících pravidel:</w:t>
      </w:r>
    </w:p>
    <w:p w14:paraId="25D6DA2F" w14:textId="77777777" w:rsidR="008F07C0" w:rsidRPr="003F3BB4" w:rsidRDefault="008F07C0" w:rsidP="0051552C">
      <w:pPr>
        <w:pStyle w:val="Odstavecseseznamem"/>
        <w:numPr>
          <w:ilvl w:val="1"/>
          <w:numId w:val="13"/>
        </w:numPr>
        <w:ind w:left="993"/>
        <w:contextualSpacing w:val="0"/>
        <w:rPr>
          <w:rFonts w:asciiTheme="minorHAnsi" w:hAnsiTheme="minorHAnsi" w:cstheme="minorHAnsi"/>
        </w:rPr>
      </w:pPr>
      <w:r w:rsidRPr="003F3BB4">
        <w:rPr>
          <w:rFonts w:asciiTheme="minorHAnsi" w:hAnsiTheme="minorHAnsi" w:cstheme="minorHAnsi"/>
        </w:rPr>
        <w:t xml:space="preserve">Nepřítomnost ve škole oznamuje zákonný zástupce žáka nejpozději do 3. kalendářního dne od počátku nepřítomnosti třídnímu učiteli. </w:t>
      </w:r>
    </w:p>
    <w:p w14:paraId="25D6DA30" w14:textId="77777777" w:rsidR="008F07C0" w:rsidRPr="003F3BB4" w:rsidRDefault="008F07C0" w:rsidP="0051552C">
      <w:pPr>
        <w:pStyle w:val="Odstavecseseznamem"/>
        <w:numPr>
          <w:ilvl w:val="1"/>
          <w:numId w:val="13"/>
        </w:numPr>
        <w:ind w:left="993"/>
        <w:contextualSpacing w:val="0"/>
        <w:rPr>
          <w:rFonts w:asciiTheme="minorHAnsi" w:hAnsiTheme="minorHAnsi" w:cstheme="minorHAnsi"/>
        </w:rPr>
      </w:pPr>
      <w:r w:rsidRPr="003F3BB4">
        <w:rPr>
          <w:rFonts w:asciiTheme="minorHAnsi" w:hAnsiTheme="minorHAnsi" w:cstheme="minorHAnsi"/>
        </w:rPr>
        <w:t>Každá absence musí být omluvena zákonným zástupcem v žákovské knížce</w:t>
      </w:r>
      <w:r w:rsidR="006875F8" w:rsidRPr="003F3BB4">
        <w:rPr>
          <w:rFonts w:asciiTheme="minorHAnsi" w:hAnsiTheme="minorHAnsi" w:cstheme="minorHAnsi"/>
        </w:rPr>
        <w:t>,</w:t>
      </w:r>
      <w:r w:rsidRPr="003F3BB4">
        <w:rPr>
          <w:rFonts w:asciiTheme="minorHAnsi" w:hAnsiTheme="minorHAnsi" w:cstheme="minorHAnsi"/>
        </w:rPr>
        <w:t xml:space="preserve"> a to nejpozději do 2 dnů od jejího ukončení. Škola si může ve výjimečných případech vyžádat potvrzení od lékaře. </w:t>
      </w:r>
    </w:p>
    <w:p w14:paraId="25D6DA31" w14:textId="65DBA223" w:rsidR="008F07C0" w:rsidRPr="003F3BB4" w:rsidRDefault="008F07C0" w:rsidP="0051552C">
      <w:pPr>
        <w:pStyle w:val="Odstavecseseznamem"/>
        <w:numPr>
          <w:ilvl w:val="1"/>
          <w:numId w:val="13"/>
        </w:numPr>
        <w:ind w:left="993"/>
        <w:contextualSpacing w:val="0"/>
        <w:rPr>
          <w:rFonts w:asciiTheme="minorHAnsi" w:hAnsiTheme="minorHAnsi" w:cstheme="minorHAnsi"/>
        </w:rPr>
      </w:pPr>
      <w:r w:rsidRPr="003F3BB4">
        <w:rPr>
          <w:rFonts w:asciiTheme="minorHAnsi" w:hAnsiTheme="minorHAnsi" w:cstheme="minorHAnsi"/>
        </w:rPr>
        <w:t>Jde-li žák na vyšetření, preventivní prohlídku, očkování apod., je ve škole nepřítomen pouze dobu nezbytně nutnou. V tomto případě zaznamená třídní učitel do třídní knihy počet hodin, které žák daný den chyběl.</w:t>
      </w:r>
    </w:p>
    <w:p w14:paraId="7A4AD8A0" w14:textId="77777777" w:rsidR="004C068D" w:rsidRPr="003F3BB4" w:rsidRDefault="004C068D" w:rsidP="0051552C">
      <w:pPr>
        <w:pStyle w:val="Odstavecseseznamem"/>
        <w:numPr>
          <w:ilvl w:val="1"/>
          <w:numId w:val="13"/>
        </w:numPr>
        <w:ind w:left="993"/>
        <w:contextualSpacing w:val="0"/>
        <w:rPr>
          <w:rFonts w:asciiTheme="minorHAnsi" w:hAnsiTheme="minorHAnsi" w:cstheme="minorHAnsi"/>
        </w:rPr>
      </w:pPr>
      <w:r w:rsidRPr="003F3BB4">
        <w:rPr>
          <w:rFonts w:asciiTheme="minorHAnsi" w:hAnsiTheme="minorHAnsi" w:cstheme="minorHAnsi"/>
        </w:rPr>
        <w:t>Uvolnit žáka z výuky bez doprovodu od 4. ročníku lze na základě formuláře Omluvení žáka-uvolnění z vyučování.</w:t>
      </w:r>
    </w:p>
    <w:p w14:paraId="35E8152C" w14:textId="77777777" w:rsidR="004C068D" w:rsidRPr="003F3BB4" w:rsidRDefault="004C068D" w:rsidP="004C068D">
      <w:pPr>
        <w:rPr>
          <w:rFonts w:asciiTheme="minorHAnsi" w:hAnsiTheme="minorHAnsi" w:cstheme="minorHAnsi"/>
        </w:rPr>
      </w:pPr>
    </w:p>
    <w:p w14:paraId="25D6DA32" w14:textId="77777777" w:rsidR="00C32164" w:rsidRPr="003F3BB4" w:rsidRDefault="00C32164" w:rsidP="0051552C">
      <w:pPr>
        <w:pStyle w:val="Odstavecseseznamem"/>
        <w:numPr>
          <w:ilvl w:val="0"/>
          <w:numId w:val="13"/>
        </w:numPr>
        <w:ind w:left="714" w:hanging="436"/>
        <w:contextualSpacing w:val="0"/>
        <w:rPr>
          <w:rFonts w:asciiTheme="minorHAnsi" w:hAnsiTheme="minorHAnsi" w:cstheme="minorHAnsi"/>
        </w:rPr>
      </w:pPr>
      <w:r w:rsidRPr="003F3BB4">
        <w:rPr>
          <w:rFonts w:asciiTheme="minorHAnsi" w:hAnsiTheme="minorHAnsi" w:cstheme="minorHAnsi"/>
        </w:rPr>
        <w:t>Zákonní zástupci jsou povinni oznamovat škole osobní údaje svého dítěte v souladu s vedením školní matriky (</w:t>
      </w:r>
      <w:r w:rsidR="003C7156" w:rsidRPr="003F3BB4">
        <w:rPr>
          <w:rFonts w:asciiTheme="minorHAnsi" w:hAnsiTheme="minorHAnsi" w:cstheme="minorHAnsi"/>
        </w:rPr>
        <w:t xml:space="preserve">§ 28 </w:t>
      </w:r>
      <w:r w:rsidRPr="003F3BB4">
        <w:rPr>
          <w:rFonts w:asciiTheme="minorHAnsi" w:hAnsiTheme="minorHAnsi" w:cstheme="minorHAnsi"/>
        </w:rPr>
        <w:t xml:space="preserve">odst. </w:t>
      </w:r>
      <w:r w:rsidR="003C7156" w:rsidRPr="003F3BB4">
        <w:rPr>
          <w:rFonts w:asciiTheme="minorHAnsi" w:hAnsiTheme="minorHAnsi" w:cstheme="minorHAnsi"/>
        </w:rPr>
        <w:t xml:space="preserve">2 </w:t>
      </w:r>
      <w:r w:rsidRPr="003F3BB4">
        <w:rPr>
          <w:rFonts w:asciiTheme="minorHAnsi" w:hAnsiTheme="minorHAnsi" w:cstheme="minorHAnsi"/>
        </w:rPr>
        <w:t xml:space="preserve">školského zákona), jejich změny a skutečnosti podstatné </w:t>
      </w:r>
      <w:r w:rsidR="00D118F7" w:rsidRPr="003F3BB4">
        <w:rPr>
          <w:rFonts w:asciiTheme="minorHAnsi" w:hAnsiTheme="minorHAnsi" w:cstheme="minorHAnsi"/>
        </w:rPr>
        <w:t xml:space="preserve">pro průběh </w:t>
      </w:r>
      <w:r w:rsidR="00CC162A" w:rsidRPr="003F3BB4">
        <w:rPr>
          <w:rFonts w:asciiTheme="minorHAnsi" w:hAnsiTheme="minorHAnsi" w:cstheme="minorHAnsi"/>
        </w:rPr>
        <w:t>vzdělávání bezpečnost žáka ve škole a při školních akcích.</w:t>
      </w:r>
    </w:p>
    <w:p w14:paraId="25D6DA33" w14:textId="77777777" w:rsidR="005E7D0B" w:rsidRPr="003F3BB4" w:rsidRDefault="005E7D0B" w:rsidP="0051552C">
      <w:pPr>
        <w:pStyle w:val="Odstavecseseznamem"/>
        <w:numPr>
          <w:ilvl w:val="0"/>
          <w:numId w:val="13"/>
        </w:numPr>
        <w:ind w:left="714" w:hanging="436"/>
        <w:contextualSpacing w:val="0"/>
        <w:rPr>
          <w:rFonts w:asciiTheme="minorHAnsi" w:hAnsiTheme="minorHAnsi" w:cstheme="minorHAnsi"/>
        </w:rPr>
      </w:pPr>
      <w:r w:rsidRPr="003F3BB4">
        <w:rPr>
          <w:rFonts w:asciiTheme="minorHAnsi" w:hAnsiTheme="minorHAnsi" w:cstheme="minorHAnsi"/>
        </w:rPr>
        <w:lastRenderedPageBreak/>
        <w:t xml:space="preserve">Zákonní zástupci jsou povinni spolupracovat se školou v případě, že u jejich dítěte je identifikována speciální vzdělávací potřeba. Vyžaduje-li to zájem dítěte a zákonný zástupce odmítne spolupráci se školou nebo na ni nereflektuje, bude škola spolupracovat s orgánem sociálně-právní ochrany dětí. </w:t>
      </w:r>
    </w:p>
    <w:p w14:paraId="25D6DA34" w14:textId="77777777" w:rsidR="00EF5432" w:rsidRPr="003F3BB4" w:rsidRDefault="006E7124" w:rsidP="0051552C">
      <w:pPr>
        <w:pStyle w:val="Odstavecseseznamem"/>
        <w:numPr>
          <w:ilvl w:val="0"/>
          <w:numId w:val="13"/>
        </w:numPr>
        <w:ind w:left="714" w:hanging="436"/>
        <w:contextualSpacing w:val="0"/>
        <w:rPr>
          <w:rFonts w:asciiTheme="minorHAnsi" w:hAnsiTheme="minorHAnsi" w:cstheme="minorHAnsi"/>
        </w:rPr>
      </w:pPr>
      <w:r w:rsidRPr="003F3BB4">
        <w:rPr>
          <w:rFonts w:asciiTheme="minorHAnsi" w:hAnsiTheme="minorHAnsi" w:cstheme="minorHAnsi"/>
        </w:rPr>
        <w:t>Zákonní zástupci jsou povinni spolupracovat se školou v případě náhlého onemocnění či úrazu svého dítěte</w:t>
      </w:r>
      <w:r w:rsidR="00EF5432" w:rsidRPr="003F3BB4">
        <w:rPr>
          <w:rFonts w:asciiTheme="minorHAnsi" w:hAnsiTheme="minorHAnsi" w:cstheme="minorHAnsi"/>
        </w:rPr>
        <w:t xml:space="preserve">, resp. v případě výchovných či jiných problémů, a to jak ve </w:t>
      </w:r>
      <w:r w:rsidR="00CC162A" w:rsidRPr="003F3BB4">
        <w:rPr>
          <w:rFonts w:asciiTheme="minorHAnsi" w:hAnsiTheme="minorHAnsi" w:cstheme="minorHAnsi"/>
        </w:rPr>
        <w:t>škole, tak</w:t>
      </w:r>
      <w:r w:rsidR="00EF5432" w:rsidRPr="003F3BB4">
        <w:rPr>
          <w:rFonts w:asciiTheme="minorHAnsi" w:hAnsiTheme="minorHAnsi" w:cstheme="minorHAnsi"/>
        </w:rPr>
        <w:t xml:space="preserve"> při akcích, které škola pořádá mimo její prostory.</w:t>
      </w:r>
    </w:p>
    <w:p w14:paraId="25D6DA35" w14:textId="69F5119D" w:rsidR="00CC162A" w:rsidRPr="003F3BB4" w:rsidRDefault="00CC162A" w:rsidP="0051552C">
      <w:pPr>
        <w:pStyle w:val="Odstavecseseznamem"/>
        <w:numPr>
          <w:ilvl w:val="0"/>
          <w:numId w:val="13"/>
        </w:numPr>
        <w:ind w:left="714" w:hanging="436"/>
        <w:contextualSpacing w:val="0"/>
        <w:rPr>
          <w:rFonts w:asciiTheme="minorHAnsi" w:hAnsiTheme="minorHAnsi" w:cstheme="minorHAnsi"/>
        </w:rPr>
      </w:pPr>
      <w:r w:rsidRPr="003F3BB4">
        <w:rPr>
          <w:rFonts w:asciiTheme="minorHAnsi" w:hAnsiTheme="minorHAnsi" w:cstheme="minorHAnsi"/>
        </w:rPr>
        <w:t>Zákonní zástupci jsou povinni spolupracovat se školou v případě náhlého onemocnění či úrazu svého dítěte</w:t>
      </w:r>
      <w:r w:rsidR="0009116B" w:rsidRPr="003F3BB4">
        <w:rPr>
          <w:rFonts w:asciiTheme="minorHAnsi" w:hAnsiTheme="minorHAnsi" w:cstheme="minorHAnsi"/>
        </w:rPr>
        <w:t>.</w:t>
      </w:r>
    </w:p>
    <w:p w14:paraId="25D6DA36" w14:textId="77777777" w:rsidR="00C32164" w:rsidRPr="003F3BB4" w:rsidRDefault="00C32164" w:rsidP="0051552C">
      <w:pPr>
        <w:pStyle w:val="Odstavecseseznamem"/>
        <w:numPr>
          <w:ilvl w:val="0"/>
          <w:numId w:val="13"/>
        </w:numPr>
        <w:ind w:left="714" w:hanging="436"/>
        <w:contextualSpacing w:val="0"/>
        <w:rPr>
          <w:rFonts w:asciiTheme="minorHAnsi" w:hAnsiTheme="minorHAnsi" w:cstheme="minorHAnsi"/>
        </w:rPr>
      </w:pPr>
      <w:r w:rsidRPr="003F3BB4">
        <w:rPr>
          <w:rFonts w:asciiTheme="minorHAnsi" w:hAnsiTheme="minorHAnsi" w:cstheme="minorHAnsi"/>
        </w:rPr>
        <w:t>V případě, že nastane ve škole mimořádná situace (úraz dítěte, nevolnost…) a škola nemůže kontaktovat zákonného zástupce žáka (nedostupnost, služební cesta…)</w:t>
      </w:r>
      <w:r w:rsidR="006875F8" w:rsidRPr="003F3BB4">
        <w:rPr>
          <w:rFonts w:asciiTheme="minorHAnsi" w:hAnsiTheme="minorHAnsi" w:cstheme="minorHAnsi"/>
        </w:rPr>
        <w:t>,</w:t>
      </w:r>
      <w:r w:rsidRPr="003F3BB4">
        <w:rPr>
          <w:rFonts w:asciiTheme="minorHAnsi" w:hAnsiTheme="minorHAnsi" w:cstheme="minorHAnsi"/>
        </w:rPr>
        <w:t xml:space="preserve"> může zákonný zástupce pověřit další osoby, které mohou výjimečně a s jeho písemným souhlasem zastoupit zákonného zástupce v běžných denních úkonech – vyzvednout </w:t>
      </w:r>
      <w:r w:rsidR="006875F8" w:rsidRPr="003F3BB4">
        <w:rPr>
          <w:rFonts w:asciiTheme="minorHAnsi" w:hAnsiTheme="minorHAnsi" w:cstheme="minorHAnsi"/>
        </w:rPr>
        <w:t xml:space="preserve">žáka </w:t>
      </w:r>
      <w:r w:rsidRPr="003F3BB4">
        <w:rPr>
          <w:rFonts w:asciiTheme="minorHAnsi" w:hAnsiTheme="minorHAnsi" w:cstheme="minorHAnsi"/>
        </w:rPr>
        <w:t xml:space="preserve">ze školy, doprovodit </w:t>
      </w:r>
      <w:r w:rsidR="006875F8" w:rsidRPr="003F3BB4">
        <w:rPr>
          <w:rFonts w:asciiTheme="minorHAnsi" w:hAnsiTheme="minorHAnsi" w:cstheme="minorHAnsi"/>
        </w:rPr>
        <w:t xml:space="preserve">jej </w:t>
      </w:r>
      <w:r w:rsidRPr="003F3BB4">
        <w:rPr>
          <w:rFonts w:asciiTheme="minorHAnsi" w:hAnsiTheme="minorHAnsi" w:cstheme="minorHAnsi"/>
        </w:rPr>
        <w:t>k lékaři apod. Škola v takovém případě bude kontaktovat tyto pověřené osoby. Za jejich bezúhonnost, rozumovou a mravní vyspělost ručí zákonný zástupce.</w:t>
      </w:r>
    </w:p>
    <w:p w14:paraId="25D6DA37" w14:textId="77777777" w:rsidR="00C32164" w:rsidRPr="003F3BB4" w:rsidRDefault="008F07C0" w:rsidP="008B03D4">
      <w:pPr>
        <w:ind w:left="708"/>
        <w:rPr>
          <w:rFonts w:asciiTheme="minorHAnsi" w:hAnsiTheme="minorHAnsi" w:cstheme="minorHAnsi"/>
        </w:rPr>
      </w:pPr>
      <w:r w:rsidRPr="003F3BB4">
        <w:rPr>
          <w:rFonts w:asciiTheme="minorHAnsi" w:hAnsiTheme="minorHAnsi" w:cstheme="minorHAnsi"/>
        </w:rPr>
        <w:t>Zákonný zástupce</w:t>
      </w:r>
      <w:r w:rsidR="00C32164" w:rsidRPr="003F3BB4">
        <w:rPr>
          <w:rFonts w:asciiTheme="minorHAnsi" w:hAnsiTheme="minorHAnsi" w:cstheme="minorHAnsi"/>
        </w:rPr>
        <w:t xml:space="preserve"> může využít:</w:t>
      </w:r>
    </w:p>
    <w:p w14:paraId="25D6DA38" w14:textId="77777777" w:rsidR="00C32164" w:rsidRPr="003F3BB4" w:rsidRDefault="00C32164" w:rsidP="00276304">
      <w:pPr>
        <w:ind w:left="1416"/>
        <w:rPr>
          <w:rFonts w:asciiTheme="minorHAnsi" w:hAnsiTheme="minorHAnsi" w:cstheme="minorHAnsi"/>
        </w:rPr>
      </w:pPr>
      <w:r w:rsidRPr="003F3BB4">
        <w:rPr>
          <w:rFonts w:asciiTheme="minorHAnsi" w:hAnsiTheme="minorHAnsi" w:cstheme="minorHAnsi"/>
        </w:rPr>
        <w:t xml:space="preserve">telefon kanceláře hospodářky 284 680 367 </w:t>
      </w:r>
    </w:p>
    <w:p w14:paraId="25D6DA39" w14:textId="77777777" w:rsidR="00C32164" w:rsidRPr="003F3BB4" w:rsidRDefault="00C32164" w:rsidP="00276304">
      <w:pPr>
        <w:ind w:left="1416"/>
        <w:rPr>
          <w:rFonts w:asciiTheme="minorHAnsi" w:hAnsiTheme="minorHAnsi" w:cstheme="minorHAnsi"/>
        </w:rPr>
      </w:pPr>
      <w:r w:rsidRPr="003F3BB4">
        <w:rPr>
          <w:rFonts w:asciiTheme="minorHAnsi" w:hAnsiTheme="minorHAnsi" w:cstheme="minorHAnsi"/>
        </w:rPr>
        <w:t xml:space="preserve">mobilní telefon učitelů 1. stupně </w:t>
      </w:r>
      <w:r w:rsidRPr="003F3BB4">
        <w:rPr>
          <w:rFonts w:asciiTheme="minorHAnsi" w:hAnsiTheme="minorHAnsi" w:cstheme="minorHAnsi"/>
        </w:rPr>
        <w:tab/>
        <w:t>731 187 641</w:t>
      </w:r>
    </w:p>
    <w:p w14:paraId="25D6DA3A" w14:textId="77777777" w:rsidR="00C32164" w:rsidRPr="003F3BB4" w:rsidRDefault="00C32164" w:rsidP="00276304">
      <w:pPr>
        <w:ind w:left="1416"/>
        <w:rPr>
          <w:rFonts w:asciiTheme="minorHAnsi" w:hAnsiTheme="minorHAnsi" w:cstheme="minorHAnsi"/>
        </w:rPr>
      </w:pPr>
      <w:r w:rsidRPr="003F3BB4">
        <w:rPr>
          <w:rFonts w:asciiTheme="minorHAnsi" w:hAnsiTheme="minorHAnsi" w:cstheme="minorHAnsi"/>
        </w:rPr>
        <w:t>mobilní telefon učitelů 2. stupně</w:t>
      </w:r>
      <w:r w:rsidRPr="003F3BB4">
        <w:rPr>
          <w:rFonts w:asciiTheme="minorHAnsi" w:hAnsiTheme="minorHAnsi" w:cstheme="minorHAnsi"/>
        </w:rPr>
        <w:tab/>
        <w:t>733 126 135</w:t>
      </w:r>
    </w:p>
    <w:p w14:paraId="25D6DA3B" w14:textId="77777777" w:rsidR="00C32164" w:rsidRPr="003F3BB4" w:rsidRDefault="00C32164" w:rsidP="00276304">
      <w:pPr>
        <w:ind w:left="1416"/>
        <w:rPr>
          <w:rFonts w:asciiTheme="minorHAnsi" w:hAnsiTheme="minorHAnsi" w:cstheme="minorHAnsi"/>
        </w:rPr>
      </w:pPr>
      <w:r w:rsidRPr="003F3BB4">
        <w:rPr>
          <w:rFonts w:asciiTheme="minorHAnsi" w:hAnsiTheme="minorHAnsi" w:cstheme="minorHAnsi"/>
        </w:rPr>
        <w:t>e-mailu – jmeno.prijmeni@uskolskezahrady.cz</w:t>
      </w:r>
    </w:p>
    <w:p w14:paraId="25D6DA3C" w14:textId="77777777" w:rsidR="00C32164" w:rsidRPr="003F3BB4" w:rsidRDefault="00C32164" w:rsidP="00276304">
      <w:pPr>
        <w:ind w:left="1416"/>
        <w:rPr>
          <w:rFonts w:asciiTheme="minorHAnsi" w:hAnsiTheme="minorHAnsi" w:cstheme="minorHAnsi"/>
        </w:rPr>
      </w:pPr>
      <w:r w:rsidRPr="003F3BB4">
        <w:rPr>
          <w:rFonts w:asciiTheme="minorHAnsi" w:hAnsiTheme="minorHAnsi" w:cstheme="minorHAnsi"/>
        </w:rPr>
        <w:t>mobilního telefonu třídního učitele dle dohody.</w:t>
      </w:r>
    </w:p>
    <w:p w14:paraId="25D6DA3D" w14:textId="77777777" w:rsidR="00C32164" w:rsidRPr="003F3BB4" w:rsidRDefault="00C32164" w:rsidP="00E32382">
      <w:pPr>
        <w:pStyle w:val="Nadpis1"/>
        <w:rPr>
          <w:rFonts w:asciiTheme="minorHAnsi" w:hAnsiTheme="minorHAnsi" w:cstheme="minorHAnsi"/>
        </w:rPr>
      </w:pPr>
      <w:r w:rsidRPr="003F3BB4">
        <w:rPr>
          <w:rStyle w:val="Siln"/>
          <w:rFonts w:asciiTheme="minorHAnsi" w:hAnsiTheme="minorHAnsi" w:cstheme="minorHAnsi"/>
        </w:rPr>
        <w:t xml:space="preserve">Vztahy mezi žáky a </w:t>
      </w:r>
      <w:r w:rsidR="00EF5432" w:rsidRPr="003F3BB4">
        <w:rPr>
          <w:rStyle w:val="Siln"/>
          <w:rFonts w:asciiTheme="minorHAnsi" w:hAnsiTheme="minorHAnsi" w:cstheme="minorHAnsi"/>
        </w:rPr>
        <w:t>zaměstnanci školy</w:t>
      </w:r>
    </w:p>
    <w:p w14:paraId="25D6DA3E" w14:textId="77777777" w:rsidR="00C32164" w:rsidRPr="003F3BB4" w:rsidRDefault="00C32164" w:rsidP="0051552C">
      <w:pPr>
        <w:pStyle w:val="Odstavecseseznamem"/>
        <w:numPr>
          <w:ilvl w:val="0"/>
          <w:numId w:val="14"/>
        </w:numPr>
        <w:ind w:hanging="436"/>
        <w:contextualSpacing w:val="0"/>
        <w:rPr>
          <w:rFonts w:asciiTheme="minorHAnsi" w:hAnsiTheme="minorHAnsi" w:cstheme="minorHAnsi"/>
        </w:rPr>
      </w:pPr>
      <w:r w:rsidRPr="003F3BB4">
        <w:rPr>
          <w:rFonts w:asciiTheme="minorHAnsi" w:hAnsiTheme="minorHAnsi" w:cstheme="minorHAnsi"/>
        </w:rPr>
        <w:t xml:space="preserve">Změnu tohoto oddílu mohou iniciovat jak </w:t>
      </w:r>
      <w:r w:rsidR="00EF5432" w:rsidRPr="003F3BB4">
        <w:rPr>
          <w:rFonts w:asciiTheme="minorHAnsi" w:hAnsiTheme="minorHAnsi" w:cstheme="minorHAnsi"/>
        </w:rPr>
        <w:t>zaměstnanci školy</w:t>
      </w:r>
      <w:r w:rsidRPr="003F3BB4">
        <w:rPr>
          <w:rFonts w:asciiTheme="minorHAnsi" w:hAnsiTheme="minorHAnsi" w:cstheme="minorHAnsi"/>
        </w:rPr>
        <w:t xml:space="preserve">, tak žáci. </w:t>
      </w:r>
    </w:p>
    <w:p w14:paraId="25D6DA3F" w14:textId="77777777" w:rsidR="00C32164" w:rsidRPr="003F3BB4" w:rsidRDefault="00C32164" w:rsidP="0051552C">
      <w:pPr>
        <w:pStyle w:val="Odstavecseseznamem"/>
        <w:numPr>
          <w:ilvl w:val="0"/>
          <w:numId w:val="14"/>
        </w:numPr>
        <w:ind w:left="714" w:hanging="436"/>
        <w:contextualSpacing w:val="0"/>
        <w:rPr>
          <w:rFonts w:asciiTheme="minorHAnsi" w:hAnsiTheme="minorHAnsi" w:cstheme="minorHAnsi"/>
        </w:rPr>
      </w:pPr>
      <w:r w:rsidRPr="003F3BB4">
        <w:rPr>
          <w:rFonts w:asciiTheme="minorHAnsi" w:hAnsiTheme="minorHAnsi" w:cstheme="minorHAnsi"/>
        </w:rPr>
        <w:t xml:space="preserve">Komunikace mezi </w:t>
      </w:r>
      <w:r w:rsidR="00EF5432" w:rsidRPr="003F3BB4">
        <w:rPr>
          <w:rFonts w:asciiTheme="minorHAnsi" w:hAnsiTheme="minorHAnsi" w:cstheme="minorHAnsi"/>
        </w:rPr>
        <w:t xml:space="preserve">zaměstnanci školy </w:t>
      </w:r>
      <w:r w:rsidRPr="003F3BB4">
        <w:rPr>
          <w:rFonts w:asciiTheme="minorHAnsi" w:hAnsiTheme="minorHAnsi" w:cstheme="minorHAnsi"/>
        </w:rPr>
        <w:t xml:space="preserve">a </w:t>
      </w:r>
      <w:r w:rsidR="00EF5432" w:rsidRPr="003F3BB4">
        <w:rPr>
          <w:rFonts w:asciiTheme="minorHAnsi" w:hAnsiTheme="minorHAnsi" w:cstheme="minorHAnsi"/>
        </w:rPr>
        <w:t xml:space="preserve">žáky </w:t>
      </w:r>
      <w:r w:rsidRPr="003F3BB4">
        <w:rPr>
          <w:rFonts w:asciiTheme="minorHAnsi" w:hAnsiTheme="minorHAnsi" w:cstheme="minorHAnsi"/>
        </w:rPr>
        <w:t xml:space="preserve">se odehrává na základě slušnosti, vzájemného respektu a tolerance. Nejsou přípustné žádné urážky a ponižování, ztrapňování, zesměšňování, vulgární vyjadřování atp. </w:t>
      </w:r>
    </w:p>
    <w:p w14:paraId="25D6DA40" w14:textId="77777777" w:rsidR="00C32164" w:rsidRPr="003F3BB4" w:rsidRDefault="00C32164" w:rsidP="0051552C">
      <w:pPr>
        <w:pStyle w:val="Odstavecseseznamem"/>
        <w:numPr>
          <w:ilvl w:val="0"/>
          <w:numId w:val="14"/>
        </w:numPr>
        <w:ind w:left="714" w:hanging="436"/>
        <w:contextualSpacing w:val="0"/>
        <w:rPr>
          <w:rFonts w:asciiTheme="minorHAnsi" w:hAnsiTheme="minorHAnsi" w:cstheme="minorHAnsi"/>
        </w:rPr>
      </w:pPr>
      <w:r w:rsidRPr="003F3BB4">
        <w:rPr>
          <w:rFonts w:asciiTheme="minorHAnsi" w:hAnsiTheme="minorHAnsi" w:cstheme="minorHAnsi"/>
        </w:rPr>
        <w:t xml:space="preserve">Kolektivní tresty nejsou přípustné (učitel nemůže trestat všechny žáky za přestupky jednotlivců či menších skupin). </w:t>
      </w:r>
    </w:p>
    <w:p w14:paraId="25D6DA41" w14:textId="77777777" w:rsidR="00C32164" w:rsidRPr="003F3BB4" w:rsidRDefault="00C32164" w:rsidP="0051552C">
      <w:pPr>
        <w:pStyle w:val="Odstavecseseznamem"/>
        <w:numPr>
          <w:ilvl w:val="0"/>
          <w:numId w:val="14"/>
        </w:numPr>
        <w:ind w:left="714" w:hanging="436"/>
        <w:contextualSpacing w:val="0"/>
        <w:rPr>
          <w:rFonts w:asciiTheme="minorHAnsi" w:hAnsiTheme="minorHAnsi" w:cstheme="minorHAnsi"/>
        </w:rPr>
      </w:pPr>
      <w:r w:rsidRPr="003F3BB4">
        <w:rPr>
          <w:rFonts w:asciiTheme="minorHAnsi" w:hAnsiTheme="minorHAnsi" w:cstheme="minorHAnsi"/>
        </w:rPr>
        <w:t xml:space="preserve">Učitel i žák budou respektovat čas začátku i konce vyučovací hodiny. </w:t>
      </w:r>
    </w:p>
    <w:p w14:paraId="25D6DA42" w14:textId="77777777" w:rsidR="00C32164" w:rsidRPr="003F3BB4" w:rsidRDefault="00C32164" w:rsidP="0051552C">
      <w:pPr>
        <w:pStyle w:val="Odstavecseseznamem"/>
        <w:numPr>
          <w:ilvl w:val="0"/>
          <w:numId w:val="14"/>
        </w:numPr>
        <w:ind w:left="714" w:hanging="436"/>
        <w:contextualSpacing w:val="0"/>
        <w:rPr>
          <w:rFonts w:asciiTheme="minorHAnsi" w:hAnsiTheme="minorHAnsi" w:cstheme="minorHAnsi"/>
        </w:rPr>
      </w:pPr>
      <w:r w:rsidRPr="003F3BB4">
        <w:rPr>
          <w:rFonts w:asciiTheme="minorHAnsi" w:hAnsiTheme="minorHAnsi" w:cstheme="minorHAnsi"/>
        </w:rPr>
        <w:t xml:space="preserve">Učitel vždy žákům předem oznámí, že se bude psát společná klasifikovaná písemná práce v rozsahu větším než polovina vyučovací hodiny. V jednom dnu nesmí docházet ke kumulaci více takových kontrolních písemných prací. </w:t>
      </w:r>
    </w:p>
    <w:p w14:paraId="25D6DA43" w14:textId="77777777" w:rsidR="00C32164" w:rsidRPr="003F3BB4" w:rsidRDefault="00C32164" w:rsidP="0051552C">
      <w:pPr>
        <w:pStyle w:val="Odstavecseseznamem"/>
        <w:numPr>
          <w:ilvl w:val="0"/>
          <w:numId w:val="14"/>
        </w:numPr>
        <w:ind w:left="714" w:hanging="436"/>
        <w:contextualSpacing w:val="0"/>
        <w:rPr>
          <w:rFonts w:asciiTheme="minorHAnsi" w:hAnsiTheme="minorHAnsi" w:cstheme="minorHAnsi"/>
        </w:rPr>
      </w:pPr>
      <w:r w:rsidRPr="003F3BB4">
        <w:rPr>
          <w:rFonts w:asciiTheme="minorHAnsi" w:hAnsiTheme="minorHAnsi" w:cstheme="minorHAnsi"/>
        </w:rPr>
        <w:t xml:space="preserve">Žák respektuje pokyny </w:t>
      </w:r>
      <w:r w:rsidR="00EF5432" w:rsidRPr="003F3BB4">
        <w:rPr>
          <w:rFonts w:asciiTheme="minorHAnsi" w:hAnsiTheme="minorHAnsi" w:cstheme="minorHAnsi"/>
        </w:rPr>
        <w:t>zaměstnanců školy</w:t>
      </w:r>
      <w:r w:rsidRPr="003F3BB4">
        <w:rPr>
          <w:rFonts w:asciiTheme="minorHAnsi" w:hAnsiTheme="minorHAnsi" w:cstheme="minorHAnsi"/>
        </w:rPr>
        <w:t xml:space="preserve">. </w:t>
      </w:r>
    </w:p>
    <w:p w14:paraId="25D6DA44" w14:textId="77777777" w:rsidR="00C32164" w:rsidRPr="003F3BB4" w:rsidRDefault="00C32164" w:rsidP="0051552C">
      <w:pPr>
        <w:pStyle w:val="Odstavecseseznamem"/>
        <w:numPr>
          <w:ilvl w:val="0"/>
          <w:numId w:val="14"/>
        </w:numPr>
        <w:ind w:left="714" w:hanging="436"/>
        <w:contextualSpacing w:val="0"/>
        <w:rPr>
          <w:rFonts w:asciiTheme="minorHAnsi" w:hAnsiTheme="minorHAnsi" w:cstheme="minorHAnsi"/>
        </w:rPr>
      </w:pPr>
      <w:r w:rsidRPr="003F3BB4">
        <w:rPr>
          <w:rFonts w:asciiTheme="minorHAnsi" w:hAnsiTheme="minorHAnsi" w:cstheme="minorHAnsi"/>
        </w:rPr>
        <w:t xml:space="preserve">Každý žák se podle svých schopností a sil snaží přispívat k tomu, aby vzájemné vztahy mezi žáky a </w:t>
      </w:r>
      <w:r w:rsidR="00EF5432" w:rsidRPr="003F3BB4">
        <w:rPr>
          <w:rFonts w:asciiTheme="minorHAnsi" w:hAnsiTheme="minorHAnsi" w:cstheme="minorHAnsi"/>
        </w:rPr>
        <w:t xml:space="preserve">zaměstnanci školy </w:t>
      </w:r>
      <w:r w:rsidRPr="003F3BB4">
        <w:rPr>
          <w:rFonts w:asciiTheme="minorHAnsi" w:hAnsiTheme="minorHAnsi" w:cstheme="minorHAnsi"/>
        </w:rPr>
        <w:t>a mezi žáky navzájem byly vytvářeny na základě vzájemného respektu a tolerance. Pro pozitivní klima školy monitorujeme vztahy ve třídě.</w:t>
      </w:r>
    </w:p>
    <w:p w14:paraId="25D6DA45" w14:textId="77777777" w:rsidR="00C32164" w:rsidRPr="003F3BB4" w:rsidRDefault="00C32164" w:rsidP="0051552C">
      <w:pPr>
        <w:pStyle w:val="Odstavecseseznamem"/>
        <w:numPr>
          <w:ilvl w:val="0"/>
          <w:numId w:val="14"/>
        </w:numPr>
        <w:ind w:left="714" w:hanging="436"/>
        <w:contextualSpacing w:val="0"/>
        <w:rPr>
          <w:rFonts w:asciiTheme="minorHAnsi" w:hAnsiTheme="minorHAnsi" w:cstheme="minorHAnsi"/>
        </w:rPr>
      </w:pPr>
      <w:r w:rsidRPr="003F3BB4">
        <w:rPr>
          <w:rFonts w:asciiTheme="minorHAnsi" w:hAnsiTheme="minorHAnsi" w:cstheme="minorHAnsi"/>
        </w:rPr>
        <w:t xml:space="preserve">Žák se snaží podle svých možností přispívat k tomu, aby ve škole vládla klidná a přátelská atmosféra, aby se množství hluku snížilo na minimum a aby práce ve vyučovacích hodinách probíhala co nejefektivněji. </w:t>
      </w:r>
    </w:p>
    <w:p w14:paraId="25D6DA46" w14:textId="77777777" w:rsidR="00EF5432" w:rsidRPr="003F3BB4" w:rsidRDefault="003F6FC9" w:rsidP="0051552C">
      <w:pPr>
        <w:pStyle w:val="Odstavecseseznamem"/>
        <w:numPr>
          <w:ilvl w:val="0"/>
          <w:numId w:val="14"/>
        </w:numPr>
        <w:ind w:left="714" w:hanging="436"/>
        <w:contextualSpacing w:val="0"/>
        <w:rPr>
          <w:rFonts w:asciiTheme="minorHAnsi" w:hAnsiTheme="minorHAnsi" w:cstheme="minorHAnsi"/>
        </w:rPr>
      </w:pPr>
      <w:r w:rsidRPr="003F3BB4">
        <w:rPr>
          <w:rFonts w:asciiTheme="minorHAnsi" w:hAnsiTheme="minorHAnsi" w:cstheme="minorHAnsi"/>
        </w:rPr>
        <w:t>Žáci mají právo podávat podněty. Podněty k činnostem školy mohou žáci podávat vedení školy prostřednictvím učitelů nebo zástupců školního parlamentu. Vedení školy se podněty zabývá v přiměřené době a žáky seznámí se svým rozhodnutím.</w:t>
      </w:r>
    </w:p>
    <w:p w14:paraId="25D6DA47" w14:textId="77777777" w:rsidR="002524CB" w:rsidRPr="003F3BB4" w:rsidRDefault="00883F45" w:rsidP="00E32382">
      <w:pPr>
        <w:pStyle w:val="Nadpis1"/>
        <w:rPr>
          <w:rStyle w:val="Siln"/>
          <w:rFonts w:asciiTheme="minorHAnsi" w:hAnsiTheme="minorHAnsi" w:cstheme="minorHAnsi"/>
        </w:rPr>
      </w:pPr>
      <w:r w:rsidRPr="003F3BB4">
        <w:rPr>
          <w:rStyle w:val="Siln"/>
          <w:rFonts w:asciiTheme="minorHAnsi" w:hAnsiTheme="minorHAnsi" w:cstheme="minorHAnsi"/>
        </w:rPr>
        <w:lastRenderedPageBreak/>
        <w:t xml:space="preserve">Provoz školy a </w:t>
      </w:r>
      <w:r w:rsidR="00C32164" w:rsidRPr="003F3BB4">
        <w:rPr>
          <w:rStyle w:val="Siln"/>
          <w:rFonts w:asciiTheme="minorHAnsi" w:hAnsiTheme="minorHAnsi" w:cstheme="minorHAnsi"/>
        </w:rPr>
        <w:t>vnitřní režim školy</w:t>
      </w:r>
    </w:p>
    <w:p w14:paraId="25D6DA48" w14:textId="77777777" w:rsidR="00D327DC" w:rsidRPr="003F3BB4" w:rsidRDefault="00D327DC" w:rsidP="0051552C">
      <w:pPr>
        <w:pStyle w:val="Odstavecseseznamem"/>
        <w:numPr>
          <w:ilvl w:val="0"/>
          <w:numId w:val="15"/>
        </w:numPr>
        <w:ind w:hanging="436"/>
        <w:contextualSpacing w:val="0"/>
        <w:rPr>
          <w:rFonts w:asciiTheme="minorHAnsi" w:hAnsiTheme="minorHAnsi" w:cstheme="minorHAnsi"/>
        </w:rPr>
      </w:pPr>
      <w:r w:rsidRPr="003F3BB4">
        <w:rPr>
          <w:rFonts w:asciiTheme="minorHAnsi" w:hAnsiTheme="minorHAnsi" w:cstheme="minorHAnsi"/>
        </w:rPr>
        <w:t xml:space="preserve">Provoz školy je v pracovní dny mimo školní prázdniny od </w:t>
      </w:r>
      <w:r w:rsidR="000A1E12" w:rsidRPr="003F3BB4">
        <w:rPr>
          <w:rFonts w:asciiTheme="minorHAnsi" w:hAnsiTheme="minorHAnsi" w:cstheme="minorHAnsi"/>
        </w:rPr>
        <w:t>7</w:t>
      </w:r>
      <w:r w:rsidR="00F73AF2" w:rsidRPr="003F3BB4">
        <w:rPr>
          <w:rFonts w:asciiTheme="minorHAnsi" w:hAnsiTheme="minorHAnsi" w:cstheme="minorHAnsi"/>
        </w:rPr>
        <w:t>:</w:t>
      </w:r>
      <w:r w:rsidR="000A1E12" w:rsidRPr="003F3BB4">
        <w:rPr>
          <w:rFonts w:asciiTheme="minorHAnsi" w:hAnsiTheme="minorHAnsi" w:cstheme="minorHAnsi"/>
        </w:rPr>
        <w:t>0</w:t>
      </w:r>
      <w:r w:rsidRPr="003F3BB4">
        <w:rPr>
          <w:rFonts w:asciiTheme="minorHAnsi" w:hAnsiTheme="minorHAnsi" w:cstheme="minorHAnsi"/>
        </w:rPr>
        <w:t xml:space="preserve">0 hodin do </w:t>
      </w:r>
      <w:r w:rsidR="00E46CB5" w:rsidRPr="003F3BB4">
        <w:rPr>
          <w:rFonts w:asciiTheme="minorHAnsi" w:hAnsiTheme="minorHAnsi" w:cstheme="minorHAnsi"/>
        </w:rPr>
        <w:t>17</w:t>
      </w:r>
      <w:r w:rsidR="00F73AF2" w:rsidRPr="003F3BB4">
        <w:rPr>
          <w:rFonts w:asciiTheme="minorHAnsi" w:hAnsiTheme="minorHAnsi" w:cstheme="minorHAnsi"/>
        </w:rPr>
        <w:t>:</w:t>
      </w:r>
      <w:r w:rsidRPr="003F3BB4">
        <w:rPr>
          <w:rFonts w:asciiTheme="minorHAnsi" w:hAnsiTheme="minorHAnsi" w:cstheme="minorHAnsi"/>
        </w:rPr>
        <w:t xml:space="preserve">00 hodin. Přítomnost jakýchkoli osob </w:t>
      </w:r>
      <w:r w:rsidR="002245FD" w:rsidRPr="003F3BB4">
        <w:rPr>
          <w:rFonts w:asciiTheme="minorHAnsi" w:hAnsiTheme="minorHAnsi" w:cstheme="minorHAnsi"/>
        </w:rPr>
        <w:t xml:space="preserve">v prostorách školy </w:t>
      </w:r>
      <w:r w:rsidRPr="003F3BB4">
        <w:rPr>
          <w:rFonts w:asciiTheme="minorHAnsi" w:hAnsiTheme="minorHAnsi" w:cstheme="minorHAnsi"/>
        </w:rPr>
        <w:t xml:space="preserve">mimo tuto dobu nebo v jiné dny musí vždy schválit ředitel školy. Výjimkou je provoz na školním hřišti. </w:t>
      </w:r>
    </w:p>
    <w:p w14:paraId="25D6DA49" w14:textId="77777777" w:rsidR="003F6FC9" w:rsidRPr="003F3BB4" w:rsidRDefault="003F6FC9" w:rsidP="0051552C">
      <w:pPr>
        <w:pStyle w:val="Odstavecseseznamem"/>
        <w:numPr>
          <w:ilvl w:val="0"/>
          <w:numId w:val="15"/>
        </w:numPr>
        <w:ind w:hanging="436"/>
        <w:contextualSpacing w:val="0"/>
        <w:rPr>
          <w:rFonts w:asciiTheme="minorHAnsi" w:hAnsiTheme="minorHAnsi" w:cstheme="minorHAnsi"/>
        </w:rPr>
      </w:pPr>
      <w:r w:rsidRPr="003F3BB4">
        <w:rPr>
          <w:rFonts w:asciiTheme="minorHAnsi" w:hAnsiTheme="minorHAnsi" w:cstheme="minorHAnsi"/>
        </w:rPr>
        <w:t xml:space="preserve">Do budovy školy vstupují zákonní zástupci a další osoby pouze s vědomím vrátného nebo </w:t>
      </w:r>
      <w:r w:rsidR="00DD7095" w:rsidRPr="003F3BB4">
        <w:rPr>
          <w:rFonts w:asciiTheme="minorHAnsi" w:hAnsiTheme="minorHAnsi" w:cstheme="minorHAnsi"/>
        </w:rPr>
        <w:t xml:space="preserve">jiného pracovníka školy v kanceláři. Při vstupu se zapíší do návštěvní knihy a po ukončení návštěvy svůj odchod ohlásí. Pedagogičtí pracovníci si zvou zákonné zástupce k jednání výhradně mimo dobu </w:t>
      </w:r>
      <w:r w:rsidR="003E34EF" w:rsidRPr="003F3BB4">
        <w:rPr>
          <w:rFonts w:asciiTheme="minorHAnsi" w:hAnsiTheme="minorHAnsi" w:cstheme="minorHAnsi"/>
        </w:rPr>
        <w:t>přím</w:t>
      </w:r>
      <w:r w:rsidR="0080179C" w:rsidRPr="003F3BB4">
        <w:rPr>
          <w:rFonts w:asciiTheme="minorHAnsi" w:hAnsiTheme="minorHAnsi" w:cstheme="minorHAnsi"/>
        </w:rPr>
        <w:t>é</w:t>
      </w:r>
      <w:r w:rsidR="003E34EF" w:rsidRPr="003F3BB4">
        <w:rPr>
          <w:rFonts w:asciiTheme="minorHAnsi" w:hAnsiTheme="minorHAnsi" w:cstheme="minorHAnsi"/>
        </w:rPr>
        <w:t xml:space="preserve"> vyučovací doby včetně dohledů nad žáky. Očekávanou návštěvu oznámí na vrátnici.</w:t>
      </w:r>
    </w:p>
    <w:p w14:paraId="25D6DA4A" w14:textId="77777777" w:rsidR="003E34EF" w:rsidRPr="003F3BB4" w:rsidRDefault="003E34EF" w:rsidP="0051552C">
      <w:pPr>
        <w:pStyle w:val="Odstavecseseznamem"/>
        <w:numPr>
          <w:ilvl w:val="0"/>
          <w:numId w:val="15"/>
        </w:numPr>
        <w:ind w:hanging="436"/>
        <w:contextualSpacing w:val="0"/>
        <w:rPr>
          <w:rFonts w:asciiTheme="minorHAnsi" w:hAnsiTheme="minorHAnsi" w:cstheme="minorHAnsi"/>
        </w:rPr>
      </w:pPr>
      <w:r w:rsidRPr="003F3BB4">
        <w:rPr>
          <w:rFonts w:asciiTheme="minorHAnsi" w:hAnsiTheme="minorHAnsi" w:cstheme="minorHAnsi"/>
        </w:rPr>
        <w:t>Kromě akcí pořádaných pro zákonné zástupce a veřejnost není dovoleno se pohybovat cizím osobám po budově školy bez vědomí pracovníka školy.</w:t>
      </w:r>
    </w:p>
    <w:p w14:paraId="25D6DA4B" w14:textId="77777777" w:rsidR="00D327DC" w:rsidRPr="003F3BB4" w:rsidRDefault="00D327DC" w:rsidP="0051552C">
      <w:pPr>
        <w:pStyle w:val="Odstavecseseznamem"/>
        <w:numPr>
          <w:ilvl w:val="0"/>
          <w:numId w:val="15"/>
        </w:numPr>
        <w:ind w:left="714" w:hanging="436"/>
        <w:contextualSpacing w:val="0"/>
        <w:rPr>
          <w:rFonts w:asciiTheme="minorHAnsi" w:hAnsiTheme="minorHAnsi" w:cstheme="minorHAnsi"/>
        </w:rPr>
      </w:pPr>
      <w:r w:rsidRPr="003F3BB4">
        <w:rPr>
          <w:rFonts w:asciiTheme="minorHAnsi" w:hAnsiTheme="minorHAnsi" w:cstheme="minorHAnsi"/>
        </w:rPr>
        <w:t>Vyučování je rozvrženo do vyučovacích hodin, které trvají 45 minut. Začátek vyučování je v</w:t>
      </w:r>
      <w:r w:rsidR="00F73AF2" w:rsidRPr="003F3BB4">
        <w:rPr>
          <w:rFonts w:asciiTheme="minorHAnsi" w:hAnsiTheme="minorHAnsi" w:cstheme="minorHAnsi"/>
        </w:rPr>
        <w:t> </w:t>
      </w:r>
      <w:r w:rsidRPr="003F3BB4">
        <w:rPr>
          <w:rFonts w:asciiTheme="minorHAnsi" w:hAnsiTheme="minorHAnsi" w:cstheme="minorHAnsi"/>
        </w:rPr>
        <w:t>8</w:t>
      </w:r>
      <w:r w:rsidR="00F73AF2" w:rsidRPr="003F3BB4">
        <w:rPr>
          <w:rFonts w:asciiTheme="minorHAnsi" w:hAnsiTheme="minorHAnsi" w:cstheme="minorHAnsi"/>
        </w:rPr>
        <w:t>:</w:t>
      </w:r>
      <w:r w:rsidRPr="003F3BB4">
        <w:rPr>
          <w:rFonts w:asciiTheme="minorHAnsi" w:hAnsiTheme="minorHAnsi" w:cstheme="minorHAnsi"/>
        </w:rPr>
        <w:t>00 hodin, ukončeno musí být nejpozději do 17</w:t>
      </w:r>
      <w:r w:rsidR="00F73AF2" w:rsidRPr="003F3BB4">
        <w:rPr>
          <w:rFonts w:asciiTheme="minorHAnsi" w:hAnsiTheme="minorHAnsi" w:cstheme="minorHAnsi"/>
        </w:rPr>
        <w:t>:</w:t>
      </w:r>
      <w:r w:rsidRPr="003F3BB4">
        <w:rPr>
          <w:rFonts w:asciiTheme="minorHAnsi" w:hAnsiTheme="minorHAnsi" w:cstheme="minorHAnsi"/>
        </w:rPr>
        <w:t xml:space="preserve">00 hodin. Hlavní vchod do budovy se </w:t>
      </w:r>
      <w:r w:rsidR="00E46CB5" w:rsidRPr="003F3BB4">
        <w:rPr>
          <w:rFonts w:asciiTheme="minorHAnsi" w:hAnsiTheme="minorHAnsi" w:cstheme="minorHAnsi"/>
        </w:rPr>
        <w:t xml:space="preserve">pro žáky </w:t>
      </w:r>
      <w:r w:rsidR="00F73AF2" w:rsidRPr="003F3BB4">
        <w:rPr>
          <w:rFonts w:asciiTheme="minorHAnsi" w:hAnsiTheme="minorHAnsi" w:cstheme="minorHAnsi"/>
        </w:rPr>
        <w:t>otevírá v 7:</w:t>
      </w:r>
      <w:r w:rsidRPr="003F3BB4">
        <w:rPr>
          <w:rFonts w:asciiTheme="minorHAnsi" w:hAnsiTheme="minorHAnsi" w:cstheme="minorHAnsi"/>
        </w:rPr>
        <w:t xml:space="preserve">40 hodin. </w:t>
      </w:r>
    </w:p>
    <w:p w14:paraId="25D6DA4C" w14:textId="77777777" w:rsidR="00D327DC" w:rsidRPr="003F3BB4" w:rsidRDefault="00D327DC" w:rsidP="0051552C">
      <w:pPr>
        <w:pStyle w:val="Odstavecseseznamem"/>
        <w:numPr>
          <w:ilvl w:val="0"/>
          <w:numId w:val="15"/>
        </w:numPr>
        <w:ind w:left="714" w:hanging="436"/>
        <w:contextualSpacing w:val="0"/>
        <w:rPr>
          <w:rFonts w:asciiTheme="minorHAnsi" w:hAnsiTheme="minorHAnsi" w:cstheme="minorHAnsi"/>
        </w:rPr>
      </w:pPr>
      <w:r w:rsidRPr="003F3BB4">
        <w:rPr>
          <w:rFonts w:asciiTheme="minorHAnsi" w:hAnsiTheme="minorHAnsi" w:cstheme="minorHAnsi"/>
        </w:rPr>
        <w:t xml:space="preserve">Po projednání s vedením školy mohou vyučující zařadit vyučování v blocích, kde nemusí respektovat délku vyučovací hodiny (45 minut), musí však respektovat individuální potřeby dětí a dbát </w:t>
      </w:r>
      <w:r w:rsidR="00775831" w:rsidRPr="003F3BB4">
        <w:rPr>
          <w:rFonts w:asciiTheme="minorHAnsi" w:hAnsiTheme="minorHAnsi" w:cstheme="minorHAnsi"/>
        </w:rPr>
        <w:br/>
      </w:r>
      <w:r w:rsidRPr="003F3BB4">
        <w:rPr>
          <w:rFonts w:asciiTheme="minorHAnsi" w:hAnsiTheme="minorHAnsi" w:cstheme="minorHAnsi"/>
        </w:rPr>
        <w:t xml:space="preserve">na dodržování zásad hygieny při výchovně vzdělávací práci. </w:t>
      </w:r>
    </w:p>
    <w:p w14:paraId="25D6DA4D" w14:textId="77777777" w:rsidR="00D327DC" w:rsidRPr="003F3BB4" w:rsidRDefault="00D327DC" w:rsidP="0051552C">
      <w:pPr>
        <w:pStyle w:val="Odstavecseseznamem"/>
        <w:numPr>
          <w:ilvl w:val="0"/>
          <w:numId w:val="15"/>
        </w:numPr>
        <w:ind w:left="714" w:hanging="436"/>
        <w:contextualSpacing w:val="0"/>
        <w:rPr>
          <w:rFonts w:asciiTheme="minorHAnsi" w:hAnsiTheme="minorHAnsi" w:cstheme="minorHAnsi"/>
        </w:rPr>
      </w:pPr>
      <w:r w:rsidRPr="003F3BB4">
        <w:rPr>
          <w:rFonts w:asciiTheme="minorHAnsi" w:hAnsiTheme="minorHAnsi" w:cstheme="minorHAnsi"/>
        </w:rPr>
        <w:t>Rozvrh hodin je časově upraven následovně:</w:t>
      </w:r>
    </w:p>
    <w:tbl>
      <w:tblPr>
        <w:tblW w:w="3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887"/>
        <w:gridCol w:w="2887"/>
      </w:tblGrid>
      <w:tr w:rsidR="00A069C3" w:rsidRPr="003F3BB4" w14:paraId="25D6DA50" w14:textId="77777777" w:rsidTr="0012755E">
        <w:trPr>
          <w:tblCellSpacing w:w="0" w:type="dxa"/>
          <w:jc w:val="center"/>
        </w:trPr>
        <w:tc>
          <w:tcPr>
            <w:tcW w:w="2500" w:type="pct"/>
            <w:tcBorders>
              <w:top w:val="outset" w:sz="6" w:space="0" w:color="auto"/>
              <w:left w:val="outset" w:sz="6" w:space="0" w:color="auto"/>
              <w:bottom w:val="outset" w:sz="6" w:space="0" w:color="auto"/>
              <w:right w:val="outset" w:sz="6" w:space="0" w:color="auto"/>
            </w:tcBorders>
            <w:vAlign w:val="bottom"/>
          </w:tcPr>
          <w:p w14:paraId="25D6DA4E" w14:textId="77777777" w:rsidR="00A069C3" w:rsidRPr="003F3BB4" w:rsidRDefault="00A069C3" w:rsidP="0012755E">
            <w:pPr>
              <w:spacing w:after="0"/>
              <w:jc w:val="center"/>
              <w:rPr>
                <w:rFonts w:asciiTheme="minorHAnsi" w:hAnsiTheme="minorHAnsi" w:cstheme="minorHAnsi"/>
              </w:rPr>
            </w:pPr>
            <w:r w:rsidRPr="003F3BB4">
              <w:rPr>
                <w:rFonts w:asciiTheme="minorHAnsi" w:hAnsiTheme="minorHAnsi" w:cstheme="minorHAnsi"/>
              </w:rPr>
              <w:t>0. vyučovací hodina</w:t>
            </w:r>
          </w:p>
        </w:tc>
        <w:tc>
          <w:tcPr>
            <w:tcW w:w="2500" w:type="pct"/>
            <w:tcBorders>
              <w:top w:val="outset" w:sz="6" w:space="0" w:color="auto"/>
              <w:left w:val="outset" w:sz="6" w:space="0" w:color="auto"/>
              <w:bottom w:val="outset" w:sz="6" w:space="0" w:color="auto"/>
              <w:right w:val="outset" w:sz="6" w:space="0" w:color="auto"/>
            </w:tcBorders>
            <w:vAlign w:val="bottom"/>
          </w:tcPr>
          <w:p w14:paraId="25D6DA4F" w14:textId="77777777" w:rsidR="00A069C3" w:rsidRPr="003F3BB4" w:rsidRDefault="00A069C3" w:rsidP="0012755E">
            <w:pPr>
              <w:spacing w:after="0"/>
              <w:jc w:val="center"/>
              <w:rPr>
                <w:rFonts w:asciiTheme="minorHAnsi" w:hAnsiTheme="minorHAnsi" w:cstheme="minorHAnsi"/>
              </w:rPr>
            </w:pPr>
            <w:r w:rsidRPr="003F3BB4">
              <w:rPr>
                <w:rFonts w:asciiTheme="minorHAnsi" w:hAnsiTheme="minorHAnsi" w:cstheme="minorHAnsi"/>
              </w:rPr>
              <w:t>7</w:t>
            </w:r>
            <w:r w:rsidR="0018475C" w:rsidRPr="003F3BB4">
              <w:rPr>
                <w:rFonts w:asciiTheme="minorHAnsi" w:hAnsiTheme="minorHAnsi" w:cstheme="minorHAnsi"/>
              </w:rPr>
              <w:t>:</w:t>
            </w:r>
            <w:r w:rsidRPr="003F3BB4">
              <w:rPr>
                <w:rFonts w:asciiTheme="minorHAnsi" w:hAnsiTheme="minorHAnsi" w:cstheme="minorHAnsi"/>
              </w:rPr>
              <w:t>00 – 7:45</w:t>
            </w:r>
          </w:p>
        </w:tc>
      </w:tr>
      <w:tr w:rsidR="00D327DC" w:rsidRPr="003F3BB4" w14:paraId="25D6DA53" w14:textId="77777777" w:rsidTr="0012755E">
        <w:trPr>
          <w:tblCellSpacing w:w="0" w:type="dxa"/>
          <w:jc w:val="center"/>
        </w:trPr>
        <w:tc>
          <w:tcPr>
            <w:tcW w:w="2500" w:type="pct"/>
            <w:tcBorders>
              <w:top w:val="outset" w:sz="6" w:space="0" w:color="auto"/>
              <w:left w:val="outset" w:sz="6" w:space="0" w:color="auto"/>
              <w:bottom w:val="outset" w:sz="6" w:space="0" w:color="auto"/>
              <w:right w:val="outset" w:sz="6" w:space="0" w:color="auto"/>
            </w:tcBorders>
            <w:vAlign w:val="bottom"/>
          </w:tcPr>
          <w:p w14:paraId="25D6DA51" w14:textId="77777777" w:rsidR="00D327DC" w:rsidRPr="003F3BB4" w:rsidRDefault="00D327DC" w:rsidP="0012755E">
            <w:pPr>
              <w:spacing w:after="0"/>
              <w:jc w:val="center"/>
              <w:rPr>
                <w:rFonts w:asciiTheme="minorHAnsi" w:hAnsiTheme="minorHAnsi" w:cstheme="minorHAnsi"/>
              </w:rPr>
            </w:pPr>
            <w:r w:rsidRPr="003F3BB4">
              <w:rPr>
                <w:rFonts w:asciiTheme="minorHAnsi" w:hAnsiTheme="minorHAnsi" w:cstheme="minorHAnsi"/>
              </w:rPr>
              <w:t>1. vyučovací hodina</w:t>
            </w:r>
          </w:p>
        </w:tc>
        <w:tc>
          <w:tcPr>
            <w:tcW w:w="2500" w:type="pct"/>
            <w:tcBorders>
              <w:top w:val="outset" w:sz="6" w:space="0" w:color="auto"/>
              <w:left w:val="outset" w:sz="6" w:space="0" w:color="auto"/>
              <w:bottom w:val="outset" w:sz="6" w:space="0" w:color="auto"/>
              <w:right w:val="outset" w:sz="6" w:space="0" w:color="auto"/>
            </w:tcBorders>
            <w:vAlign w:val="bottom"/>
          </w:tcPr>
          <w:p w14:paraId="25D6DA52" w14:textId="77777777" w:rsidR="00D327DC" w:rsidRPr="003F3BB4" w:rsidRDefault="00E46CB5" w:rsidP="0012755E">
            <w:pPr>
              <w:spacing w:after="0"/>
              <w:jc w:val="center"/>
              <w:rPr>
                <w:rFonts w:asciiTheme="minorHAnsi" w:hAnsiTheme="minorHAnsi" w:cstheme="minorHAnsi"/>
              </w:rPr>
            </w:pPr>
            <w:r w:rsidRPr="003F3BB4">
              <w:rPr>
                <w:rFonts w:asciiTheme="minorHAnsi" w:hAnsiTheme="minorHAnsi" w:cstheme="minorHAnsi"/>
              </w:rPr>
              <w:t>8:00 – 8:</w:t>
            </w:r>
            <w:r w:rsidR="00D327DC" w:rsidRPr="003F3BB4">
              <w:rPr>
                <w:rFonts w:asciiTheme="minorHAnsi" w:hAnsiTheme="minorHAnsi" w:cstheme="minorHAnsi"/>
              </w:rPr>
              <w:t>45</w:t>
            </w:r>
          </w:p>
        </w:tc>
      </w:tr>
      <w:tr w:rsidR="00D327DC" w:rsidRPr="003F3BB4" w14:paraId="25D6DA56" w14:textId="77777777" w:rsidTr="0012755E">
        <w:trPr>
          <w:tblCellSpacing w:w="0" w:type="dxa"/>
          <w:jc w:val="center"/>
        </w:trPr>
        <w:tc>
          <w:tcPr>
            <w:tcW w:w="2500" w:type="pct"/>
            <w:tcBorders>
              <w:top w:val="outset" w:sz="6" w:space="0" w:color="auto"/>
              <w:left w:val="outset" w:sz="6" w:space="0" w:color="auto"/>
              <w:bottom w:val="outset" w:sz="6" w:space="0" w:color="auto"/>
              <w:right w:val="outset" w:sz="6" w:space="0" w:color="auto"/>
            </w:tcBorders>
            <w:vAlign w:val="bottom"/>
          </w:tcPr>
          <w:p w14:paraId="25D6DA54" w14:textId="77777777" w:rsidR="00D327DC" w:rsidRPr="003F3BB4" w:rsidRDefault="00D327DC" w:rsidP="0012755E">
            <w:pPr>
              <w:spacing w:after="0"/>
              <w:jc w:val="center"/>
              <w:rPr>
                <w:rFonts w:asciiTheme="minorHAnsi" w:hAnsiTheme="minorHAnsi" w:cstheme="minorHAnsi"/>
              </w:rPr>
            </w:pPr>
            <w:r w:rsidRPr="003F3BB4">
              <w:rPr>
                <w:rFonts w:asciiTheme="minorHAnsi" w:hAnsiTheme="minorHAnsi" w:cstheme="minorHAnsi"/>
              </w:rPr>
              <w:t>2. vyučovací hodina</w:t>
            </w:r>
          </w:p>
        </w:tc>
        <w:tc>
          <w:tcPr>
            <w:tcW w:w="2500" w:type="pct"/>
            <w:tcBorders>
              <w:top w:val="outset" w:sz="6" w:space="0" w:color="auto"/>
              <w:left w:val="outset" w:sz="6" w:space="0" w:color="auto"/>
              <w:bottom w:val="outset" w:sz="6" w:space="0" w:color="auto"/>
              <w:right w:val="outset" w:sz="6" w:space="0" w:color="auto"/>
            </w:tcBorders>
            <w:vAlign w:val="bottom"/>
          </w:tcPr>
          <w:p w14:paraId="25D6DA55" w14:textId="77777777" w:rsidR="00D327DC" w:rsidRPr="003F3BB4" w:rsidRDefault="00E46CB5" w:rsidP="0012755E">
            <w:pPr>
              <w:spacing w:after="0"/>
              <w:jc w:val="center"/>
              <w:rPr>
                <w:rFonts w:asciiTheme="minorHAnsi" w:hAnsiTheme="minorHAnsi" w:cstheme="minorHAnsi"/>
              </w:rPr>
            </w:pPr>
            <w:r w:rsidRPr="003F3BB4">
              <w:rPr>
                <w:rFonts w:asciiTheme="minorHAnsi" w:hAnsiTheme="minorHAnsi" w:cstheme="minorHAnsi"/>
              </w:rPr>
              <w:t>8:55 – 9:</w:t>
            </w:r>
            <w:r w:rsidR="00D327DC" w:rsidRPr="003F3BB4">
              <w:rPr>
                <w:rFonts w:asciiTheme="minorHAnsi" w:hAnsiTheme="minorHAnsi" w:cstheme="minorHAnsi"/>
              </w:rPr>
              <w:t>40</w:t>
            </w:r>
          </w:p>
        </w:tc>
      </w:tr>
      <w:tr w:rsidR="00D327DC" w:rsidRPr="003F3BB4" w14:paraId="25D6DA59" w14:textId="77777777" w:rsidTr="0012755E">
        <w:trPr>
          <w:tblCellSpacing w:w="0" w:type="dxa"/>
          <w:jc w:val="center"/>
        </w:trPr>
        <w:tc>
          <w:tcPr>
            <w:tcW w:w="2500" w:type="pct"/>
            <w:tcBorders>
              <w:top w:val="outset" w:sz="6" w:space="0" w:color="auto"/>
              <w:left w:val="outset" w:sz="6" w:space="0" w:color="auto"/>
              <w:bottom w:val="outset" w:sz="6" w:space="0" w:color="auto"/>
              <w:right w:val="outset" w:sz="6" w:space="0" w:color="auto"/>
            </w:tcBorders>
            <w:vAlign w:val="bottom"/>
          </w:tcPr>
          <w:p w14:paraId="25D6DA57" w14:textId="77777777" w:rsidR="00D327DC" w:rsidRPr="003F3BB4" w:rsidRDefault="00D327DC" w:rsidP="0012755E">
            <w:pPr>
              <w:spacing w:after="0"/>
              <w:jc w:val="center"/>
              <w:rPr>
                <w:rFonts w:asciiTheme="minorHAnsi" w:hAnsiTheme="minorHAnsi" w:cstheme="minorHAnsi"/>
              </w:rPr>
            </w:pPr>
            <w:r w:rsidRPr="003F3BB4">
              <w:rPr>
                <w:rFonts w:asciiTheme="minorHAnsi" w:hAnsiTheme="minorHAnsi" w:cstheme="minorHAnsi"/>
              </w:rPr>
              <w:t>3. vyučovací hodina</w:t>
            </w:r>
          </w:p>
        </w:tc>
        <w:tc>
          <w:tcPr>
            <w:tcW w:w="2500" w:type="pct"/>
            <w:tcBorders>
              <w:top w:val="outset" w:sz="6" w:space="0" w:color="auto"/>
              <w:left w:val="outset" w:sz="6" w:space="0" w:color="auto"/>
              <w:bottom w:val="outset" w:sz="6" w:space="0" w:color="auto"/>
              <w:right w:val="outset" w:sz="6" w:space="0" w:color="auto"/>
            </w:tcBorders>
            <w:vAlign w:val="bottom"/>
          </w:tcPr>
          <w:p w14:paraId="25D6DA58" w14:textId="77777777" w:rsidR="00D327DC" w:rsidRPr="003F3BB4" w:rsidRDefault="00E46CB5" w:rsidP="0012755E">
            <w:pPr>
              <w:spacing w:after="0"/>
              <w:jc w:val="center"/>
              <w:rPr>
                <w:rFonts w:asciiTheme="minorHAnsi" w:hAnsiTheme="minorHAnsi" w:cstheme="minorHAnsi"/>
              </w:rPr>
            </w:pPr>
            <w:r w:rsidRPr="003F3BB4">
              <w:rPr>
                <w:rFonts w:asciiTheme="minorHAnsi" w:hAnsiTheme="minorHAnsi" w:cstheme="minorHAnsi"/>
              </w:rPr>
              <w:t>9:55 – 10:40</w:t>
            </w:r>
          </w:p>
        </w:tc>
      </w:tr>
      <w:tr w:rsidR="00D327DC" w:rsidRPr="003F3BB4" w14:paraId="25D6DA5C" w14:textId="77777777" w:rsidTr="0012755E">
        <w:trPr>
          <w:tblCellSpacing w:w="0" w:type="dxa"/>
          <w:jc w:val="center"/>
        </w:trPr>
        <w:tc>
          <w:tcPr>
            <w:tcW w:w="2500" w:type="pct"/>
            <w:tcBorders>
              <w:top w:val="outset" w:sz="6" w:space="0" w:color="auto"/>
              <w:left w:val="outset" w:sz="6" w:space="0" w:color="auto"/>
              <w:bottom w:val="outset" w:sz="6" w:space="0" w:color="auto"/>
              <w:right w:val="outset" w:sz="6" w:space="0" w:color="auto"/>
            </w:tcBorders>
            <w:vAlign w:val="bottom"/>
          </w:tcPr>
          <w:p w14:paraId="25D6DA5A" w14:textId="77777777" w:rsidR="00D327DC" w:rsidRPr="003F3BB4" w:rsidRDefault="00D327DC" w:rsidP="0012755E">
            <w:pPr>
              <w:spacing w:after="0"/>
              <w:jc w:val="center"/>
              <w:rPr>
                <w:rFonts w:asciiTheme="minorHAnsi" w:hAnsiTheme="minorHAnsi" w:cstheme="minorHAnsi"/>
              </w:rPr>
            </w:pPr>
            <w:r w:rsidRPr="003F3BB4">
              <w:rPr>
                <w:rFonts w:asciiTheme="minorHAnsi" w:hAnsiTheme="minorHAnsi" w:cstheme="minorHAnsi"/>
              </w:rPr>
              <w:t>4. vyučovací hodina</w:t>
            </w:r>
          </w:p>
        </w:tc>
        <w:tc>
          <w:tcPr>
            <w:tcW w:w="2500" w:type="pct"/>
            <w:tcBorders>
              <w:top w:val="outset" w:sz="6" w:space="0" w:color="auto"/>
              <w:left w:val="outset" w:sz="6" w:space="0" w:color="auto"/>
              <w:bottom w:val="outset" w:sz="6" w:space="0" w:color="auto"/>
              <w:right w:val="outset" w:sz="6" w:space="0" w:color="auto"/>
            </w:tcBorders>
            <w:vAlign w:val="bottom"/>
          </w:tcPr>
          <w:p w14:paraId="25D6DA5B" w14:textId="77777777" w:rsidR="00D327DC" w:rsidRPr="003F3BB4" w:rsidRDefault="00E46CB5" w:rsidP="0012755E">
            <w:pPr>
              <w:spacing w:after="0"/>
              <w:jc w:val="center"/>
              <w:rPr>
                <w:rFonts w:asciiTheme="minorHAnsi" w:hAnsiTheme="minorHAnsi" w:cstheme="minorHAnsi"/>
              </w:rPr>
            </w:pPr>
            <w:r w:rsidRPr="003F3BB4">
              <w:rPr>
                <w:rFonts w:asciiTheme="minorHAnsi" w:hAnsiTheme="minorHAnsi" w:cstheme="minorHAnsi"/>
              </w:rPr>
              <w:t>11:00 – 11:45</w:t>
            </w:r>
          </w:p>
        </w:tc>
      </w:tr>
      <w:tr w:rsidR="00D327DC" w:rsidRPr="003F3BB4" w14:paraId="25D6DA5F" w14:textId="77777777" w:rsidTr="0012755E">
        <w:trPr>
          <w:tblCellSpacing w:w="0" w:type="dxa"/>
          <w:jc w:val="center"/>
        </w:trPr>
        <w:tc>
          <w:tcPr>
            <w:tcW w:w="2500" w:type="pct"/>
            <w:tcBorders>
              <w:top w:val="outset" w:sz="6" w:space="0" w:color="auto"/>
              <w:left w:val="outset" w:sz="6" w:space="0" w:color="auto"/>
              <w:bottom w:val="outset" w:sz="6" w:space="0" w:color="auto"/>
              <w:right w:val="outset" w:sz="6" w:space="0" w:color="auto"/>
            </w:tcBorders>
            <w:vAlign w:val="bottom"/>
          </w:tcPr>
          <w:p w14:paraId="25D6DA5D" w14:textId="77777777" w:rsidR="00D327DC" w:rsidRPr="003F3BB4" w:rsidRDefault="00D327DC" w:rsidP="0012755E">
            <w:pPr>
              <w:spacing w:after="0"/>
              <w:jc w:val="center"/>
              <w:rPr>
                <w:rFonts w:asciiTheme="minorHAnsi" w:hAnsiTheme="minorHAnsi" w:cstheme="minorHAnsi"/>
              </w:rPr>
            </w:pPr>
            <w:r w:rsidRPr="003F3BB4">
              <w:rPr>
                <w:rFonts w:asciiTheme="minorHAnsi" w:hAnsiTheme="minorHAnsi" w:cstheme="minorHAnsi"/>
              </w:rPr>
              <w:t>5. vyučovací hodina</w:t>
            </w:r>
          </w:p>
        </w:tc>
        <w:tc>
          <w:tcPr>
            <w:tcW w:w="2500" w:type="pct"/>
            <w:tcBorders>
              <w:top w:val="outset" w:sz="6" w:space="0" w:color="auto"/>
              <w:left w:val="outset" w:sz="6" w:space="0" w:color="auto"/>
              <w:bottom w:val="outset" w:sz="6" w:space="0" w:color="auto"/>
              <w:right w:val="outset" w:sz="6" w:space="0" w:color="auto"/>
            </w:tcBorders>
            <w:vAlign w:val="bottom"/>
          </w:tcPr>
          <w:p w14:paraId="25D6DA5E" w14:textId="77777777" w:rsidR="00D327DC" w:rsidRPr="003F3BB4" w:rsidRDefault="00E46CB5" w:rsidP="0012755E">
            <w:pPr>
              <w:spacing w:after="0"/>
              <w:jc w:val="center"/>
              <w:rPr>
                <w:rFonts w:asciiTheme="minorHAnsi" w:hAnsiTheme="minorHAnsi" w:cstheme="minorHAnsi"/>
              </w:rPr>
            </w:pPr>
            <w:r w:rsidRPr="003F3BB4">
              <w:rPr>
                <w:rFonts w:asciiTheme="minorHAnsi" w:hAnsiTheme="minorHAnsi" w:cstheme="minorHAnsi"/>
              </w:rPr>
              <w:t>11:</w:t>
            </w:r>
            <w:r w:rsidR="00D327DC" w:rsidRPr="003F3BB4">
              <w:rPr>
                <w:rFonts w:asciiTheme="minorHAnsi" w:hAnsiTheme="minorHAnsi" w:cstheme="minorHAnsi"/>
              </w:rPr>
              <w:t>5</w:t>
            </w:r>
            <w:r w:rsidRPr="003F3BB4">
              <w:rPr>
                <w:rFonts w:asciiTheme="minorHAnsi" w:hAnsiTheme="minorHAnsi" w:cstheme="minorHAnsi"/>
              </w:rPr>
              <w:t>5</w:t>
            </w:r>
            <w:r w:rsidR="00AC7BA1" w:rsidRPr="003F3BB4">
              <w:rPr>
                <w:rFonts w:asciiTheme="minorHAnsi" w:hAnsiTheme="minorHAnsi" w:cstheme="minorHAnsi"/>
              </w:rPr>
              <w:t xml:space="preserve"> – 12:40</w:t>
            </w:r>
          </w:p>
        </w:tc>
      </w:tr>
      <w:tr w:rsidR="00D327DC" w:rsidRPr="003F3BB4" w14:paraId="25D6DA62" w14:textId="77777777" w:rsidTr="0012755E">
        <w:trPr>
          <w:tblCellSpacing w:w="0" w:type="dxa"/>
          <w:jc w:val="center"/>
        </w:trPr>
        <w:tc>
          <w:tcPr>
            <w:tcW w:w="2500" w:type="pct"/>
            <w:tcBorders>
              <w:top w:val="outset" w:sz="6" w:space="0" w:color="auto"/>
              <w:left w:val="outset" w:sz="6" w:space="0" w:color="auto"/>
              <w:bottom w:val="outset" w:sz="6" w:space="0" w:color="auto"/>
              <w:right w:val="outset" w:sz="6" w:space="0" w:color="auto"/>
            </w:tcBorders>
            <w:vAlign w:val="bottom"/>
          </w:tcPr>
          <w:p w14:paraId="25D6DA60" w14:textId="77777777" w:rsidR="00D327DC" w:rsidRPr="003F3BB4" w:rsidRDefault="00D327DC" w:rsidP="0012755E">
            <w:pPr>
              <w:spacing w:after="0"/>
              <w:jc w:val="center"/>
              <w:rPr>
                <w:rFonts w:asciiTheme="minorHAnsi" w:hAnsiTheme="minorHAnsi" w:cstheme="minorHAnsi"/>
              </w:rPr>
            </w:pPr>
            <w:r w:rsidRPr="003F3BB4">
              <w:rPr>
                <w:rFonts w:asciiTheme="minorHAnsi" w:hAnsiTheme="minorHAnsi" w:cstheme="minorHAnsi"/>
              </w:rPr>
              <w:t>6. vyučovací hodina</w:t>
            </w:r>
          </w:p>
        </w:tc>
        <w:tc>
          <w:tcPr>
            <w:tcW w:w="2500" w:type="pct"/>
            <w:tcBorders>
              <w:top w:val="outset" w:sz="6" w:space="0" w:color="auto"/>
              <w:left w:val="outset" w:sz="6" w:space="0" w:color="auto"/>
              <w:bottom w:val="outset" w:sz="6" w:space="0" w:color="auto"/>
              <w:right w:val="outset" w:sz="6" w:space="0" w:color="auto"/>
            </w:tcBorders>
            <w:vAlign w:val="bottom"/>
          </w:tcPr>
          <w:p w14:paraId="25D6DA61" w14:textId="77777777" w:rsidR="00D327DC" w:rsidRPr="003F3BB4" w:rsidRDefault="00AC7BA1" w:rsidP="0012755E">
            <w:pPr>
              <w:spacing w:after="0"/>
              <w:jc w:val="center"/>
              <w:rPr>
                <w:rFonts w:asciiTheme="minorHAnsi" w:hAnsiTheme="minorHAnsi" w:cstheme="minorHAnsi"/>
              </w:rPr>
            </w:pPr>
            <w:r w:rsidRPr="003F3BB4">
              <w:rPr>
                <w:rFonts w:asciiTheme="minorHAnsi" w:hAnsiTheme="minorHAnsi" w:cstheme="minorHAnsi"/>
              </w:rPr>
              <w:t>12:50 – 13:35</w:t>
            </w:r>
          </w:p>
        </w:tc>
      </w:tr>
      <w:tr w:rsidR="00D327DC" w:rsidRPr="003F3BB4" w14:paraId="25D6DA65" w14:textId="77777777" w:rsidTr="0012755E">
        <w:trPr>
          <w:tblCellSpacing w:w="0" w:type="dxa"/>
          <w:jc w:val="center"/>
        </w:trPr>
        <w:tc>
          <w:tcPr>
            <w:tcW w:w="2500" w:type="pct"/>
            <w:tcBorders>
              <w:top w:val="outset" w:sz="6" w:space="0" w:color="auto"/>
              <w:left w:val="outset" w:sz="6" w:space="0" w:color="auto"/>
              <w:bottom w:val="outset" w:sz="6" w:space="0" w:color="auto"/>
              <w:right w:val="outset" w:sz="6" w:space="0" w:color="auto"/>
            </w:tcBorders>
            <w:vAlign w:val="bottom"/>
          </w:tcPr>
          <w:p w14:paraId="25D6DA63" w14:textId="77777777" w:rsidR="00D327DC" w:rsidRPr="003F3BB4" w:rsidRDefault="00D327DC" w:rsidP="0012755E">
            <w:pPr>
              <w:spacing w:after="0"/>
              <w:jc w:val="center"/>
              <w:rPr>
                <w:rFonts w:asciiTheme="minorHAnsi" w:hAnsiTheme="minorHAnsi" w:cstheme="minorHAnsi"/>
              </w:rPr>
            </w:pPr>
            <w:r w:rsidRPr="003F3BB4">
              <w:rPr>
                <w:rFonts w:asciiTheme="minorHAnsi" w:hAnsiTheme="minorHAnsi" w:cstheme="minorHAnsi"/>
              </w:rPr>
              <w:t>7. vyučovací hodina</w:t>
            </w:r>
          </w:p>
        </w:tc>
        <w:tc>
          <w:tcPr>
            <w:tcW w:w="2500" w:type="pct"/>
            <w:tcBorders>
              <w:top w:val="outset" w:sz="6" w:space="0" w:color="auto"/>
              <w:left w:val="outset" w:sz="6" w:space="0" w:color="auto"/>
              <w:bottom w:val="outset" w:sz="6" w:space="0" w:color="auto"/>
              <w:right w:val="outset" w:sz="6" w:space="0" w:color="auto"/>
            </w:tcBorders>
            <w:vAlign w:val="bottom"/>
          </w:tcPr>
          <w:p w14:paraId="25D6DA64" w14:textId="77777777" w:rsidR="00D327DC" w:rsidRPr="003F3BB4" w:rsidRDefault="006D2793" w:rsidP="0012755E">
            <w:pPr>
              <w:spacing w:after="0"/>
              <w:jc w:val="center"/>
              <w:rPr>
                <w:rFonts w:asciiTheme="minorHAnsi" w:hAnsiTheme="minorHAnsi" w:cstheme="minorHAnsi"/>
              </w:rPr>
            </w:pPr>
            <w:r w:rsidRPr="003F3BB4">
              <w:rPr>
                <w:rFonts w:asciiTheme="minorHAnsi" w:hAnsiTheme="minorHAnsi" w:cstheme="minorHAnsi"/>
              </w:rPr>
              <w:t>13:4</w:t>
            </w:r>
            <w:r w:rsidR="00573B3A" w:rsidRPr="003F3BB4">
              <w:rPr>
                <w:rFonts w:asciiTheme="minorHAnsi" w:hAnsiTheme="minorHAnsi" w:cstheme="minorHAnsi"/>
              </w:rPr>
              <w:t>5</w:t>
            </w:r>
            <w:r w:rsidR="00AC7BA1" w:rsidRPr="003F3BB4">
              <w:rPr>
                <w:rFonts w:asciiTheme="minorHAnsi" w:hAnsiTheme="minorHAnsi" w:cstheme="minorHAnsi"/>
              </w:rPr>
              <w:t xml:space="preserve"> – 14:</w:t>
            </w:r>
            <w:r w:rsidR="00573B3A" w:rsidRPr="003F3BB4">
              <w:rPr>
                <w:rFonts w:asciiTheme="minorHAnsi" w:hAnsiTheme="minorHAnsi" w:cstheme="minorHAnsi"/>
              </w:rPr>
              <w:t>30</w:t>
            </w:r>
          </w:p>
        </w:tc>
      </w:tr>
      <w:tr w:rsidR="00D327DC" w:rsidRPr="003F3BB4" w14:paraId="25D6DA68" w14:textId="77777777" w:rsidTr="0012755E">
        <w:trPr>
          <w:tblCellSpacing w:w="0" w:type="dxa"/>
          <w:jc w:val="center"/>
        </w:trPr>
        <w:tc>
          <w:tcPr>
            <w:tcW w:w="2500" w:type="pct"/>
            <w:tcBorders>
              <w:top w:val="outset" w:sz="6" w:space="0" w:color="auto"/>
              <w:left w:val="outset" w:sz="6" w:space="0" w:color="auto"/>
              <w:bottom w:val="outset" w:sz="6" w:space="0" w:color="auto"/>
              <w:right w:val="outset" w:sz="6" w:space="0" w:color="auto"/>
            </w:tcBorders>
            <w:vAlign w:val="bottom"/>
          </w:tcPr>
          <w:p w14:paraId="25D6DA66" w14:textId="77777777" w:rsidR="00D327DC" w:rsidRPr="003F3BB4" w:rsidRDefault="00D327DC" w:rsidP="0012755E">
            <w:pPr>
              <w:spacing w:after="0"/>
              <w:jc w:val="center"/>
              <w:rPr>
                <w:rFonts w:asciiTheme="minorHAnsi" w:hAnsiTheme="minorHAnsi" w:cstheme="minorHAnsi"/>
              </w:rPr>
            </w:pPr>
            <w:r w:rsidRPr="003F3BB4">
              <w:rPr>
                <w:rFonts w:asciiTheme="minorHAnsi" w:hAnsiTheme="minorHAnsi" w:cstheme="minorHAnsi"/>
              </w:rPr>
              <w:t>8. vyučovací hodina</w:t>
            </w:r>
          </w:p>
        </w:tc>
        <w:tc>
          <w:tcPr>
            <w:tcW w:w="2500" w:type="pct"/>
            <w:tcBorders>
              <w:top w:val="outset" w:sz="6" w:space="0" w:color="auto"/>
              <w:left w:val="outset" w:sz="6" w:space="0" w:color="auto"/>
              <w:bottom w:val="outset" w:sz="6" w:space="0" w:color="auto"/>
              <w:right w:val="outset" w:sz="6" w:space="0" w:color="auto"/>
            </w:tcBorders>
            <w:vAlign w:val="bottom"/>
          </w:tcPr>
          <w:p w14:paraId="25D6DA67" w14:textId="77777777" w:rsidR="00D327DC" w:rsidRPr="003F3BB4" w:rsidRDefault="006D2793" w:rsidP="0012755E">
            <w:pPr>
              <w:spacing w:after="0"/>
              <w:jc w:val="center"/>
              <w:rPr>
                <w:rFonts w:asciiTheme="minorHAnsi" w:hAnsiTheme="minorHAnsi" w:cstheme="minorHAnsi"/>
              </w:rPr>
            </w:pPr>
            <w:r w:rsidRPr="003F3BB4">
              <w:rPr>
                <w:rFonts w:asciiTheme="minorHAnsi" w:hAnsiTheme="minorHAnsi" w:cstheme="minorHAnsi"/>
              </w:rPr>
              <w:t>14:</w:t>
            </w:r>
            <w:r w:rsidR="00573B3A" w:rsidRPr="003F3BB4">
              <w:rPr>
                <w:rFonts w:asciiTheme="minorHAnsi" w:hAnsiTheme="minorHAnsi" w:cstheme="minorHAnsi"/>
              </w:rPr>
              <w:t>40</w:t>
            </w:r>
            <w:r w:rsidR="00AC7BA1" w:rsidRPr="003F3BB4">
              <w:rPr>
                <w:rFonts w:asciiTheme="minorHAnsi" w:hAnsiTheme="minorHAnsi" w:cstheme="minorHAnsi"/>
              </w:rPr>
              <w:t xml:space="preserve"> – 15:2</w:t>
            </w:r>
            <w:r w:rsidR="00573B3A" w:rsidRPr="003F3BB4">
              <w:rPr>
                <w:rFonts w:asciiTheme="minorHAnsi" w:hAnsiTheme="minorHAnsi" w:cstheme="minorHAnsi"/>
              </w:rPr>
              <w:t>5</w:t>
            </w:r>
          </w:p>
        </w:tc>
      </w:tr>
    </w:tbl>
    <w:p w14:paraId="25D6DA69" w14:textId="77777777" w:rsidR="00196DFA" w:rsidRPr="003F3BB4" w:rsidRDefault="00196DFA" w:rsidP="0051552C">
      <w:pPr>
        <w:pStyle w:val="Odstavecseseznamem"/>
        <w:numPr>
          <w:ilvl w:val="0"/>
          <w:numId w:val="15"/>
        </w:numPr>
        <w:ind w:left="714" w:hanging="430"/>
        <w:contextualSpacing w:val="0"/>
        <w:rPr>
          <w:rFonts w:asciiTheme="minorHAnsi" w:hAnsiTheme="minorHAnsi" w:cstheme="minorHAnsi"/>
        </w:rPr>
      </w:pPr>
      <w:r w:rsidRPr="003F3BB4">
        <w:rPr>
          <w:rFonts w:asciiTheme="minorHAnsi" w:hAnsiTheme="minorHAnsi" w:cstheme="minorHAnsi"/>
        </w:rPr>
        <w:t>M</w:t>
      </w:r>
      <w:r w:rsidR="00D327DC" w:rsidRPr="003F3BB4">
        <w:rPr>
          <w:rFonts w:asciiTheme="minorHAnsi" w:hAnsiTheme="minorHAnsi" w:cstheme="minorHAnsi"/>
        </w:rPr>
        <w:t xml:space="preserve">aximální počet hodin u žáků základní školy </w:t>
      </w:r>
      <w:r w:rsidR="00984DFA" w:rsidRPr="003F3BB4">
        <w:rPr>
          <w:rFonts w:asciiTheme="minorHAnsi" w:hAnsiTheme="minorHAnsi" w:cstheme="minorHAnsi"/>
        </w:rPr>
        <w:t xml:space="preserve">se řídí </w:t>
      </w:r>
      <w:r w:rsidR="00D327DC" w:rsidRPr="003F3BB4">
        <w:rPr>
          <w:rFonts w:asciiTheme="minorHAnsi" w:hAnsiTheme="minorHAnsi" w:cstheme="minorHAnsi"/>
        </w:rPr>
        <w:t>vyhlášk</w:t>
      </w:r>
      <w:r w:rsidR="00984DFA" w:rsidRPr="003F3BB4">
        <w:rPr>
          <w:rFonts w:asciiTheme="minorHAnsi" w:hAnsiTheme="minorHAnsi" w:cstheme="minorHAnsi"/>
        </w:rPr>
        <w:t>ou</w:t>
      </w:r>
      <w:r w:rsidR="00D327DC" w:rsidRPr="003F3BB4">
        <w:rPr>
          <w:rFonts w:asciiTheme="minorHAnsi" w:hAnsiTheme="minorHAnsi" w:cstheme="minorHAnsi"/>
        </w:rPr>
        <w:t xml:space="preserve"> č. </w:t>
      </w:r>
      <w:r w:rsidRPr="003F3BB4">
        <w:rPr>
          <w:rFonts w:asciiTheme="minorHAnsi" w:hAnsiTheme="minorHAnsi" w:cstheme="minorHAnsi"/>
        </w:rPr>
        <w:t>48</w:t>
      </w:r>
      <w:r w:rsidR="00984DFA" w:rsidRPr="003F3BB4">
        <w:rPr>
          <w:rFonts w:asciiTheme="minorHAnsi" w:hAnsiTheme="minorHAnsi" w:cstheme="minorHAnsi"/>
        </w:rPr>
        <w:t>/2005</w:t>
      </w:r>
      <w:r w:rsidRPr="003F3BB4">
        <w:rPr>
          <w:rFonts w:asciiTheme="minorHAnsi" w:hAnsiTheme="minorHAnsi" w:cstheme="minorHAnsi"/>
        </w:rPr>
        <w:t>.</w:t>
      </w:r>
    </w:p>
    <w:p w14:paraId="25D6DA6A" w14:textId="77777777" w:rsidR="00D327DC" w:rsidRPr="003F3BB4" w:rsidRDefault="00196DFA" w:rsidP="0051552C">
      <w:pPr>
        <w:pStyle w:val="Odstavecseseznamem"/>
        <w:numPr>
          <w:ilvl w:val="0"/>
          <w:numId w:val="15"/>
        </w:numPr>
        <w:ind w:left="714" w:hanging="430"/>
        <w:contextualSpacing w:val="0"/>
        <w:rPr>
          <w:rFonts w:asciiTheme="minorHAnsi" w:hAnsiTheme="minorHAnsi" w:cstheme="minorHAnsi"/>
        </w:rPr>
      </w:pPr>
      <w:r w:rsidRPr="003F3BB4">
        <w:rPr>
          <w:rFonts w:asciiTheme="minorHAnsi" w:hAnsiTheme="minorHAnsi" w:cstheme="minorHAnsi"/>
        </w:rPr>
        <w:t xml:space="preserve">O </w:t>
      </w:r>
      <w:r w:rsidR="00D327DC" w:rsidRPr="003F3BB4">
        <w:rPr>
          <w:rFonts w:asciiTheme="minorHAnsi" w:hAnsiTheme="minorHAnsi" w:cstheme="minorHAnsi"/>
        </w:rPr>
        <w:t>přestávkách</w:t>
      </w:r>
      <w:r w:rsidR="00F36B55" w:rsidRPr="003F3BB4">
        <w:rPr>
          <w:rFonts w:asciiTheme="minorHAnsi" w:hAnsiTheme="minorHAnsi" w:cstheme="minorHAnsi"/>
        </w:rPr>
        <w:t xml:space="preserve"> v době souvislého vyučování</w:t>
      </w:r>
      <w:r w:rsidR="00D327DC" w:rsidRPr="003F3BB4">
        <w:rPr>
          <w:rFonts w:asciiTheme="minorHAnsi" w:hAnsiTheme="minorHAnsi" w:cstheme="minorHAnsi"/>
        </w:rPr>
        <w:t xml:space="preserve"> se mohou žáci volně pohybovat po budově školy,</w:t>
      </w:r>
      <w:r w:rsidR="00E91157" w:rsidRPr="003F3BB4">
        <w:rPr>
          <w:rFonts w:asciiTheme="minorHAnsi" w:hAnsiTheme="minorHAnsi" w:cstheme="minorHAnsi"/>
        </w:rPr>
        <w:t xml:space="preserve"> kromě šaten.</w:t>
      </w:r>
    </w:p>
    <w:p w14:paraId="25D6DA6B" w14:textId="77777777" w:rsidR="00D327DC" w:rsidRPr="003F3BB4" w:rsidRDefault="00D327DC" w:rsidP="0051552C">
      <w:pPr>
        <w:pStyle w:val="Odstavecseseznamem"/>
        <w:numPr>
          <w:ilvl w:val="0"/>
          <w:numId w:val="15"/>
        </w:numPr>
        <w:ind w:left="714" w:hanging="430"/>
        <w:contextualSpacing w:val="0"/>
        <w:rPr>
          <w:rFonts w:asciiTheme="minorHAnsi" w:hAnsiTheme="minorHAnsi" w:cstheme="minorHAnsi"/>
        </w:rPr>
      </w:pPr>
      <w:r w:rsidRPr="003F3BB4">
        <w:rPr>
          <w:rFonts w:asciiTheme="minorHAnsi" w:hAnsiTheme="minorHAnsi" w:cstheme="minorHAnsi"/>
        </w:rPr>
        <w:t>Pobyt žáků ve škole je dán rozvrhem (povinných a nepovinných) vy</w:t>
      </w:r>
      <w:r w:rsidR="00E91157" w:rsidRPr="003F3BB4">
        <w:rPr>
          <w:rFonts w:asciiTheme="minorHAnsi" w:hAnsiTheme="minorHAnsi" w:cstheme="minorHAnsi"/>
        </w:rPr>
        <w:t>učovacích hodin.</w:t>
      </w:r>
      <w:r w:rsidRPr="003F3BB4">
        <w:rPr>
          <w:rFonts w:asciiTheme="minorHAnsi" w:hAnsiTheme="minorHAnsi" w:cstheme="minorHAnsi"/>
        </w:rPr>
        <w:t xml:space="preserve"> </w:t>
      </w:r>
      <w:r w:rsidR="00F36B55" w:rsidRPr="003F3BB4">
        <w:rPr>
          <w:rFonts w:asciiTheme="minorHAnsi" w:hAnsiTheme="minorHAnsi" w:cstheme="minorHAnsi"/>
        </w:rPr>
        <w:t xml:space="preserve">V době mezi dopoledním a odpoledním vyučováním může žák pobývat pod </w:t>
      </w:r>
      <w:r w:rsidR="003E34EF" w:rsidRPr="003F3BB4">
        <w:rPr>
          <w:rFonts w:asciiTheme="minorHAnsi" w:hAnsiTheme="minorHAnsi" w:cstheme="minorHAnsi"/>
        </w:rPr>
        <w:t xml:space="preserve">dohledem </w:t>
      </w:r>
      <w:r w:rsidR="00F36B55" w:rsidRPr="003F3BB4">
        <w:rPr>
          <w:rFonts w:asciiTheme="minorHAnsi" w:hAnsiTheme="minorHAnsi" w:cstheme="minorHAnsi"/>
        </w:rPr>
        <w:t xml:space="preserve">v určené třídě. </w:t>
      </w:r>
      <w:r w:rsidRPr="003F3BB4">
        <w:rPr>
          <w:rFonts w:asciiTheme="minorHAnsi" w:hAnsiTheme="minorHAnsi" w:cstheme="minorHAnsi"/>
        </w:rPr>
        <w:t xml:space="preserve">Jinak je pobyt žáků </w:t>
      </w:r>
      <w:r w:rsidR="00E91157" w:rsidRPr="003F3BB4">
        <w:rPr>
          <w:rFonts w:asciiTheme="minorHAnsi" w:hAnsiTheme="minorHAnsi" w:cstheme="minorHAnsi"/>
        </w:rPr>
        <w:t xml:space="preserve">bez </w:t>
      </w:r>
      <w:r w:rsidR="003E34EF" w:rsidRPr="003F3BB4">
        <w:rPr>
          <w:rFonts w:asciiTheme="minorHAnsi" w:hAnsiTheme="minorHAnsi" w:cstheme="minorHAnsi"/>
        </w:rPr>
        <w:t xml:space="preserve">dohledu </w:t>
      </w:r>
      <w:r w:rsidR="00E91157" w:rsidRPr="003F3BB4">
        <w:rPr>
          <w:rFonts w:asciiTheme="minorHAnsi" w:hAnsiTheme="minorHAnsi" w:cstheme="minorHAnsi"/>
        </w:rPr>
        <w:t xml:space="preserve">pracovníka </w:t>
      </w:r>
      <w:r w:rsidR="003E34EF" w:rsidRPr="003F3BB4">
        <w:rPr>
          <w:rFonts w:asciiTheme="minorHAnsi" w:hAnsiTheme="minorHAnsi" w:cstheme="minorHAnsi"/>
        </w:rPr>
        <w:t xml:space="preserve">školy </w:t>
      </w:r>
      <w:r w:rsidR="00C113B8" w:rsidRPr="003F3BB4">
        <w:rPr>
          <w:rFonts w:asciiTheme="minorHAnsi" w:hAnsiTheme="minorHAnsi" w:cstheme="minorHAnsi"/>
        </w:rPr>
        <w:t xml:space="preserve">ve škole </w:t>
      </w:r>
      <w:r w:rsidR="00E91157" w:rsidRPr="003F3BB4">
        <w:rPr>
          <w:rFonts w:asciiTheme="minorHAnsi" w:hAnsiTheme="minorHAnsi" w:cstheme="minorHAnsi"/>
        </w:rPr>
        <w:t>zakázán.</w:t>
      </w:r>
      <w:r w:rsidRPr="003F3BB4">
        <w:rPr>
          <w:rFonts w:asciiTheme="minorHAnsi" w:hAnsiTheme="minorHAnsi" w:cstheme="minorHAnsi"/>
        </w:rPr>
        <w:t xml:space="preserve"> </w:t>
      </w:r>
    </w:p>
    <w:p w14:paraId="25D6DA6C" w14:textId="731CBB55" w:rsidR="00C113B8" w:rsidRPr="003F3BB4" w:rsidRDefault="00D327DC" w:rsidP="0051552C">
      <w:pPr>
        <w:pStyle w:val="Odstavecseseznamem"/>
        <w:numPr>
          <w:ilvl w:val="0"/>
          <w:numId w:val="15"/>
        </w:numPr>
        <w:ind w:left="714" w:hanging="430"/>
        <w:contextualSpacing w:val="0"/>
        <w:rPr>
          <w:rFonts w:asciiTheme="minorHAnsi" w:hAnsiTheme="minorHAnsi" w:cstheme="minorHAnsi"/>
        </w:rPr>
      </w:pPr>
      <w:r w:rsidRPr="003F3BB4">
        <w:rPr>
          <w:rFonts w:asciiTheme="minorHAnsi" w:hAnsiTheme="minorHAnsi" w:cstheme="minorHAnsi"/>
        </w:rPr>
        <w:t xml:space="preserve">Vyučování probíhá podle schváleného rozvrhu včetně rozmístění tříd. Jakékoliv změny je potřebné včas projednat se zástupcem ředitele a musí být zaznamenány v plánu týdne nebo v rozvrhu suplovaných hodin ve sborovně. Pokud jde o změny, které se týkají doby příchodu nebo odchodu žáků ze školy, musí být oznámeny zákonným zástupcům </w:t>
      </w:r>
      <w:r w:rsidR="00B74694" w:rsidRPr="003F3BB4">
        <w:rPr>
          <w:rFonts w:asciiTheme="minorHAnsi" w:hAnsiTheme="minorHAnsi" w:cstheme="minorHAnsi"/>
        </w:rPr>
        <w:t xml:space="preserve">žáka </w:t>
      </w:r>
      <w:r w:rsidR="00C113B8" w:rsidRPr="003F3BB4">
        <w:rPr>
          <w:rFonts w:asciiTheme="minorHAnsi" w:hAnsiTheme="minorHAnsi" w:cstheme="minorHAnsi"/>
        </w:rPr>
        <w:t xml:space="preserve">prokazatelně </w:t>
      </w:r>
      <w:r w:rsidR="00661A67" w:rsidRPr="003F3BB4">
        <w:rPr>
          <w:rFonts w:asciiTheme="minorHAnsi" w:hAnsiTheme="minorHAnsi" w:cstheme="minorHAnsi"/>
        </w:rPr>
        <w:t xml:space="preserve">např. </w:t>
      </w:r>
      <w:r w:rsidRPr="003F3BB4">
        <w:rPr>
          <w:rFonts w:asciiTheme="minorHAnsi" w:hAnsiTheme="minorHAnsi" w:cstheme="minorHAnsi"/>
        </w:rPr>
        <w:t>pr</w:t>
      </w:r>
      <w:r w:rsidR="00726934" w:rsidRPr="003F3BB4">
        <w:rPr>
          <w:rFonts w:asciiTheme="minorHAnsi" w:hAnsiTheme="minorHAnsi" w:cstheme="minorHAnsi"/>
        </w:rPr>
        <w:t>ostřednictvím žákovské knížky</w:t>
      </w:r>
      <w:r w:rsidR="005423B2" w:rsidRPr="003F3BB4">
        <w:rPr>
          <w:rFonts w:asciiTheme="minorHAnsi" w:hAnsiTheme="minorHAnsi" w:cstheme="minorHAnsi"/>
        </w:rPr>
        <w:t xml:space="preserve"> listinné nebo elektronické</w:t>
      </w:r>
      <w:r w:rsidR="002B14FC" w:rsidRPr="003F3BB4">
        <w:rPr>
          <w:rFonts w:asciiTheme="minorHAnsi" w:hAnsiTheme="minorHAnsi" w:cstheme="minorHAnsi"/>
        </w:rPr>
        <w:t xml:space="preserve">, </w:t>
      </w:r>
      <w:r w:rsidR="00CD0071" w:rsidRPr="003F3BB4">
        <w:rPr>
          <w:rFonts w:asciiTheme="minorHAnsi" w:hAnsiTheme="minorHAnsi" w:cstheme="minorHAnsi"/>
        </w:rPr>
        <w:t xml:space="preserve">potvrzeným </w:t>
      </w:r>
      <w:r w:rsidR="0074630F" w:rsidRPr="003F3BB4">
        <w:rPr>
          <w:rFonts w:asciiTheme="minorHAnsi" w:hAnsiTheme="minorHAnsi" w:cstheme="minorHAnsi"/>
        </w:rPr>
        <w:t>e-mailem</w:t>
      </w:r>
      <w:r w:rsidR="00CD0071" w:rsidRPr="003F3BB4">
        <w:rPr>
          <w:rFonts w:asciiTheme="minorHAnsi" w:hAnsiTheme="minorHAnsi" w:cstheme="minorHAnsi"/>
        </w:rPr>
        <w:t>.</w:t>
      </w:r>
    </w:p>
    <w:p w14:paraId="25D6DA6D" w14:textId="77777777" w:rsidR="00D327DC" w:rsidRPr="003F3BB4" w:rsidRDefault="00D327DC" w:rsidP="0051552C">
      <w:pPr>
        <w:pStyle w:val="Odstavecseseznamem"/>
        <w:numPr>
          <w:ilvl w:val="0"/>
          <w:numId w:val="15"/>
        </w:numPr>
        <w:ind w:left="714" w:hanging="430"/>
        <w:contextualSpacing w:val="0"/>
        <w:rPr>
          <w:rFonts w:asciiTheme="minorHAnsi" w:hAnsiTheme="minorHAnsi" w:cstheme="minorHAnsi"/>
        </w:rPr>
      </w:pPr>
      <w:r w:rsidRPr="003F3BB4">
        <w:rPr>
          <w:rFonts w:asciiTheme="minorHAnsi" w:hAnsiTheme="minorHAnsi" w:cstheme="minorHAnsi"/>
        </w:rPr>
        <w:t xml:space="preserve">Před ukončením dopoledního nebo odpoledního vyučování, zájmového kroužku nebo jiné předem naplánované aktivity mohou žáci opustit budovu jen se souhlasem třídního učitele (v případě jeho nepřítomnosti zastupujícího TU nebo ZŘ), a to na základě písemného potvrzení zákonného zástupce žáka. V případě náhlých zdravotních potíží žáka je nutné jeho osobní předání rodičům. V případě úrazu nebo akutních zdravotních potíží zajistí škola doprovod žáka k lékaři bez prodlení. Rodiče o této skutečnosti informuje škola neprodleně. </w:t>
      </w:r>
    </w:p>
    <w:p w14:paraId="25D6DA6E" w14:textId="77777777" w:rsidR="00D327DC" w:rsidRPr="003F3BB4" w:rsidRDefault="00D327DC" w:rsidP="0051552C">
      <w:pPr>
        <w:pStyle w:val="Odstavecseseznamem"/>
        <w:numPr>
          <w:ilvl w:val="0"/>
          <w:numId w:val="15"/>
        </w:numPr>
        <w:ind w:left="714" w:hanging="430"/>
        <w:contextualSpacing w:val="0"/>
        <w:rPr>
          <w:rFonts w:asciiTheme="minorHAnsi" w:hAnsiTheme="minorHAnsi" w:cstheme="minorHAnsi"/>
        </w:rPr>
      </w:pPr>
      <w:r w:rsidRPr="003F3BB4">
        <w:rPr>
          <w:rFonts w:asciiTheme="minorHAnsi" w:hAnsiTheme="minorHAnsi" w:cstheme="minorHAnsi"/>
        </w:rPr>
        <w:lastRenderedPageBreak/>
        <w:t xml:space="preserve">Žák se zúčastňuje výuky všech předmětů učebního plánu podle rozvrhu, mimořádných a předem oznámených vyučovacích hodin (laboratorní práce, třídnické hodiny), všech výchovných a vzdělávacích akcí označených školou za povinné. (Jako povinné mohou být označeny pouze takové akce, které nevyžadují finanční úhradu ze strany rodičů). Pokud se žák o své vůli nezúčastní mimoškolní akce, která probíhá v době běžného vyučování, stanoví mu škola náhradní zaměstnání, na něž je jeho docházka rovněž povinná. </w:t>
      </w:r>
    </w:p>
    <w:p w14:paraId="25D6DA6F" w14:textId="77777777" w:rsidR="003C7156" w:rsidRPr="003F3BB4" w:rsidRDefault="003C7156" w:rsidP="0051552C">
      <w:pPr>
        <w:pStyle w:val="Odstavecseseznamem"/>
        <w:numPr>
          <w:ilvl w:val="0"/>
          <w:numId w:val="15"/>
        </w:numPr>
        <w:ind w:left="714" w:hanging="430"/>
        <w:contextualSpacing w:val="0"/>
        <w:rPr>
          <w:rFonts w:asciiTheme="minorHAnsi" w:hAnsiTheme="minorHAnsi" w:cstheme="minorHAnsi"/>
        </w:rPr>
      </w:pPr>
      <w:r w:rsidRPr="003F3BB4">
        <w:rPr>
          <w:rFonts w:asciiTheme="minorHAnsi" w:hAnsiTheme="minorHAnsi" w:cstheme="minorHAnsi"/>
        </w:rPr>
        <w:t>Uvolňování žáků z výuky</w:t>
      </w:r>
    </w:p>
    <w:p w14:paraId="579A0A1C" w14:textId="77777777" w:rsidR="004C068D" w:rsidRPr="003F3BB4" w:rsidRDefault="004C068D" w:rsidP="0051552C">
      <w:pPr>
        <w:pStyle w:val="Odstavecseseznamem"/>
        <w:numPr>
          <w:ilvl w:val="0"/>
          <w:numId w:val="19"/>
        </w:numPr>
        <w:contextualSpacing w:val="0"/>
        <w:rPr>
          <w:rFonts w:asciiTheme="minorHAnsi" w:hAnsiTheme="minorHAnsi" w:cstheme="minorHAnsi"/>
        </w:rPr>
      </w:pPr>
      <w:r w:rsidRPr="003F3BB4">
        <w:rPr>
          <w:rFonts w:asciiTheme="minorHAnsi" w:hAnsiTheme="minorHAnsi" w:cstheme="minorHAnsi"/>
        </w:rPr>
        <w:t>z vyučovací hodiny – uvolňuje příslušný vyučující žáka od 4. třídy za podmínky, že byl informován třídní učitel, který potvrdí žákovi formulář Omluvení žáka – uvolnění z vyučování (lze získat u TU nebo na webu školy). Na základě tohoto formuláře bude žák puštěn ze školy bez doprovodu.  Žáky 1. – 3. ročníku uvolní učitel z výuky na základě zprávy v ŽK nebo notýsku, ale odejít z budovy školy může pouze s doprovodem. Následně je nutné, aby zákonný zástupce absenci omluvil do ŽK.</w:t>
      </w:r>
    </w:p>
    <w:p w14:paraId="25D6DA71" w14:textId="77777777" w:rsidR="003C7156" w:rsidRPr="003F3BB4" w:rsidRDefault="003C7156" w:rsidP="0051552C">
      <w:pPr>
        <w:pStyle w:val="Odstavecseseznamem"/>
        <w:numPr>
          <w:ilvl w:val="0"/>
          <w:numId w:val="19"/>
        </w:numPr>
        <w:contextualSpacing w:val="0"/>
        <w:rPr>
          <w:rFonts w:asciiTheme="minorHAnsi" w:hAnsiTheme="minorHAnsi" w:cstheme="minorHAnsi"/>
        </w:rPr>
      </w:pPr>
      <w:r w:rsidRPr="003F3BB4">
        <w:rPr>
          <w:rFonts w:asciiTheme="minorHAnsi" w:hAnsiTheme="minorHAnsi" w:cstheme="minorHAnsi"/>
        </w:rPr>
        <w:t>do 3 dnů – uvolňuje z výuky třídní učitel</w:t>
      </w:r>
      <w:r w:rsidR="002245FD" w:rsidRPr="003F3BB4">
        <w:rPr>
          <w:rFonts w:asciiTheme="minorHAnsi" w:hAnsiTheme="minorHAnsi" w:cstheme="minorHAnsi"/>
        </w:rPr>
        <w:t xml:space="preserve"> na žádost zákonného zástupce</w:t>
      </w:r>
      <w:r w:rsidR="00775831" w:rsidRPr="003F3BB4">
        <w:rPr>
          <w:rFonts w:asciiTheme="minorHAnsi" w:hAnsiTheme="minorHAnsi" w:cstheme="minorHAnsi"/>
        </w:rPr>
        <w:t>.</w:t>
      </w:r>
    </w:p>
    <w:p w14:paraId="25D6DA72" w14:textId="77777777" w:rsidR="003C7156" w:rsidRPr="003F3BB4" w:rsidRDefault="003C7156" w:rsidP="0051552C">
      <w:pPr>
        <w:pStyle w:val="Odstavecseseznamem"/>
        <w:numPr>
          <w:ilvl w:val="0"/>
          <w:numId w:val="19"/>
        </w:numPr>
        <w:contextualSpacing w:val="0"/>
        <w:rPr>
          <w:rFonts w:asciiTheme="minorHAnsi" w:hAnsiTheme="minorHAnsi" w:cstheme="minorHAnsi"/>
        </w:rPr>
      </w:pPr>
      <w:r w:rsidRPr="003F3BB4">
        <w:rPr>
          <w:rFonts w:asciiTheme="minorHAnsi" w:hAnsiTheme="minorHAnsi" w:cstheme="minorHAnsi"/>
        </w:rPr>
        <w:t>nad 3 dny – uvolňuje z výuky ředitel školy na základě písemné Žádosti o uvolnění z výuky, kterou podají zákonní zástupci žáka TU (žádost však nejdříve doporučí či nedoporučí třídní učitel, příp. zastupující třídní učitel).</w:t>
      </w:r>
    </w:p>
    <w:p w14:paraId="25D6DA73" w14:textId="77777777" w:rsidR="00D327DC" w:rsidRPr="003F3BB4" w:rsidRDefault="00D327DC" w:rsidP="0051552C">
      <w:pPr>
        <w:pStyle w:val="Odstavecseseznamem"/>
        <w:numPr>
          <w:ilvl w:val="0"/>
          <w:numId w:val="15"/>
        </w:numPr>
        <w:ind w:left="714" w:hanging="430"/>
        <w:contextualSpacing w:val="0"/>
        <w:rPr>
          <w:rFonts w:asciiTheme="minorHAnsi" w:hAnsiTheme="minorHAnsi" w:cstheme="minorHAnsi"/>
        </w:rPr>
      </w:pPr>
      <w:r w:rsidRPr="003F3BB4">
        <w:rPr>
          <w:rFonts w:asciiTheme="minorHAnsi" w:hAnsiTheme="minorHAnsi" w:cstheme="minorHAnsi"/>
        </w:rPr>
        <w:t xml:space="preserve">Docházka na volitelné nebo nepovinné vyučovací hodiny, na které se žák na začátku školního roku nebo pololetí přihlásil, je pro něj rovněž povinná. Změna je možná po souhlasu ředitele školy vždy jen na konci pololetí, a to na základě písemné žádosti zákonného zástupce žáka. </w:t>
      </w:r>
    </w:p>
    <w:p w14:paraId="25D6DA74" w14:textId="77777777" w:rsidR="00D327DC" w:rsidRPr="003F3BB4" w:rsidRDefault="00D327DC" w:rsidP="0051552C">
      <w:pPr>
        <w:pStyle w:val="Odstavecseseznamem"/>
        <w:numPr>
          <w:ilvl w:val="0"/>
          <w:numId w:val="15"/>
        </w:numPr>
        <w:ind w:left="714" w:hanging="430"/>
        <w:contextualSpacing w:val="0"/>
        <w:rPr>
          <w:rFonts w:asciiTheme="minorHAnsi" w:hAnsiTheme="minorHAnsi" w:cstheme="minorHAnsi"/>
        </w:rPr>
      </w:pPr>
      <w:r w:rsidRPr="003F3BB4">
        <w:rPr>
          <w:rFonts w:asciiTheme="minorHAnsi" w:hAnsiTheme="minorHAnsi" w:cstheme="minorHAnsi"/>
        </w:rPr>
        <w:t xml:space="preserve">Veškeré akce mimo objekt školy (exkurze, vycházky, výlety, kulturní a sportovní akce apod.) musí být předem projednány se zástupcem ředitele, který </w:t>
      </w:r>
      <w:r w:rsidR="00726934" w:rsidRPr="003F3BB4">
        <w:rPr>
          <w:rFonts w:asciiTheme="minorHAnsi" w:hAnsiTheme="minorHAnsi" w:cstheme="minorHAnsi"/>
        </w:rPr>
        <w:t>mj. zajistí</w:t>
      </w:r>
      <w:r w:rsidRPr="003F3BB4">
        <w:rPr>
          <w:rFonts w:asciiTheme="minorHAnsi" w:hAnsiTheme="minorHAnsi" w:cstheme="minorHAnsi"/>
        </w:rPr>
        <w:t xml:space="preserve"> vykonávání dozoru nad žáky a další provozní a bezpečnost</w:t>
      </w:r>
      <w:r w:rsidR="006407F0" w:rsidRPr="003F3BB4">
        <w:rPr>
          <w:rFonts w:asciiTheme="minorHAnsi" w:hAnsiTheme="minorHAnsi" w:cstheme="minorHAnsi"/>
        </w:rPr>
        <w:t>n</w:t>
      </w:r>
      <w:r w:rsidRPr="003F3BB4">
        <w:rPr>
          <w:rFonts w:asciiTheme="minorHAnsi" w:hAnsiTheme="minorHAnsi" w:cstheme="minorHAnsi"/>
        </w:rPr>
        <w:t xml:space="preserve">í podmínky akce. </w:t>
      </w:r>
    </w:p>
    <w:p w14:paraId="25D6DA75" w14:textId="77777777" w:rsidR="00D327DC" w:rsidRPr="003F3BB4" w:rsidRDefault="00D327DC" w:rsidP="0051552C">
      <w:pPr>
        <w:pStyle w:val="Odstavecseseznamem"/>
        <w:numPr>
          <w:ilvl w:val="0"/>
          <w:numId w:val="15"/>
        </w:numPr>
        <w:ind w:left="714" w:hanging="430"/>
        <w:contextualSpacing w:val="0"/>
        <w:rPr>
          <w:rFonts w:asciiTheme="minorHAnsi" w:hAnsiTheme="minorHAnsi" w:cstheme="minorHAnsi"/>
        </w:rPr>
      </w:pPr>
      <w:r w:rsidRPr="003F3BB4">
        <w:rPr>
          <w:rFonts w:asciiTheme="minorHAnsi" w:hAnsiTheme="minorHAnsi" w:cstheme="minorHAnsi"/>
        </w:rPr>
        <w:t xml:space="preserve">Škola může v souladu se školním vzdělávacím programem organizovat zotavovací pobyty žáků bez přerušení vzdělávání, výjezdy do zahraničí a další akce související s výchovně vzdělávací činností školy. </w:t>
      </w:r>
    </w:p>
    <w:p w14:paraId="25D6DA76" w14:textId="77777777" w:rsidR="00D327DC" w:rsidRPr="003F3BB4" w:rsidRDefault="00D327DC" w:rsidP="0051552C">
      <w:pPr>
        <w:pStyle w:val="Odstavecseseznamem"/>
        <w:numPr>
          <w:ilvl w:val="0"/>
          <w:numId w:val="15"/>
        </w:numPr>
        <w:ind w:left="714" w:hanging="430"/>
        <w:contextualSpacing w:val="0"/>
        <w:rPr>
          <w:rFonts w:asciiTheme="minorHAnsi" w:hAnsiTheme="minorHAnsi" w:cstheme="minorHAnsi"/>
        </w:rPr>
      </w:pPr>
      <w:r w:rsidRPr="003F3BB4">
        <w:rPr>
          <w:rFonts w:asciiTheme="minorHAnsi" w:hAnsiTheme="minorHAnsi" w:cstheme="minorHAnsi"/>
        </w:rPr>
        <w:t xml:space="preserve">Při akcích mimo místo, kde škola uskutečňuje vzdělávání, kdy místem pro shromáždění není škola, oznámí škola zákonným zástupcům žáka nejpozději </w:t>
      </w:r>
      <w:r w:rsidR="00F36B55" w:rsidRPr="003F3BB4">
        <w:rPr>
          <w:rFonts w:asciiTheme="minorHAnsi" w:hAnsiTheme="minorHAnsi" w:cstheme="minorHAnsi"/>
        </w:rPr>
        <w:t>2</w:t>
      </w:r>
      <w:r w:rsidRPr="003F3BB4">
        <w:rPr>
          <w:rFonts w:asciiTheme="minorHAnsi" w:hAnsiTheme="minorHAnsi" w:cstheme="minorHAnsi"/>
        </w:rPr>
        <w:t xml:space="preserve"> d</w:t>
      </w:r>
      <w:r w:rsidR="00F36B55" w:rsidRPr="003F3BB4">
        <w:rPr>
          <w:rFonts w:asciiTheme="minorHAnsi" w:hAnsiTheme="minorHAnsi" w:cstheme="minorHAnsi"/>
        </w:rPr>
        <w:t>ny</w:t>
      </w:r>
      <w:r w:rsidRPr="003F3BB4">
        <w:rPr>
          <w:rFonts w:asciiTheme="minorHAnsi" w:hAnsiTheme="minorHAnsi" w:cstheme="minorHAnsi"/>
        </w:rPr>
        <w:t xml:space="preserve"> před akcí místo a čas shromáždění žáků, jakož i čas zahájení a ukončení akce. Bezpečnost a ochrana zdraví žáků na předem určeném místě se zajišťuje </w:t>
      </w:r>
      <w:r w:rsidR="003F6FC9" w:rsidRPr="003F3BB4">
        <w:rPr>
          <w:rFonts w:asciiTheme="minorHAnsi" w:hAnsiTheme="minorHAnsi" w:cstheme="minorHAnsi"/>
        </w:rPr>
        <w:t xml:space="preserve">20 </w:t>
      </w:r>
      <w:r w:rsidRPr="003F3BB4">
        <w:rPr>
          <w:rFonts w:asciiTheme="minorHAnsi" w:hAnsiTheme="minorHAnsi" w:cstheme="minorHAnsi"/>
        </w:rPr>
        <w:t xml:space="preserve">minut před dobou shromáždění. </w:t>
      </w:r>
    </w:p>
    <w:p w14:paraId="25D6DA77" w14:textId="77777777" w:rsidR="002524CB" w:rsidRPr="003F3BB4" w:rsidRDefault="00D327DC" w:rsidP="0051552C">
      <w:pPr>
        <w:pStyle w:val="Odstavecseseznamem"/>
        <w:numPr>
          <w:ilvl w:val="0"/>
          <w:numId w:val="15"/>
        </w:numPr>
        <w:ind w:left="714" w:hanging="430"/>
        <w:contextualSpacing w:val="0"/>
        <w:rPr>
          <w:rFonts w:asciiTheme="minorHAnsi" w:hAnsiTheme="minorHAnsi" w:cstheme="minorHAnsi"/>
        </w:rPr>
      </w:pPr>
      <w:r w:rsidRPr="003F3BB4">
        <w:rPr>
          <w:rFonts w:asciiTheme="minorHAnsi" w:hAnsiTheme="minorHAnsi" w:cstheme="minorHAnsi"/>
        </w:rPr>
        <w:t xml:space="preserve">Před začátkem vyučování mohou </w:t>
      </w:r>
      <w:r w:rsidR="00B74694" w:rsidRPr="003F3BB4">
        <w:rPr>
          <w:rFonts w:asciiTheme="minorHAnsi" w:hAnsiTheme="minorHAnsi" w:cstheme="minorHAnsi"/>
        </w:rPr>
        <w:t xml:space="preserve">přihlášení žáci </w:t>
      </w:r>
      <w:r w:rsidRPr="003F3BB4">
        <w:rPr>
          <w:rFonts w:asciiTheme="minorHAnsi" w:hAnsiTheme="minorHAnsi" w:cstheme="minorHAnsi"/>
        </w:rPr>
        <w:t xml:space="preserve">1. stupně navštěvovat ranní </w:t>
      </w:r>
      <w:r w:rsidR="003E1374" w:rsidRPr="003F3BB4">
        <w:rPr>
          <w:rFonts w:asciiTheme="minorHAnsi" w:hAnsiTheme="minorHAnsi" w:cstheme="minorHAnsi"/>
        </w:rPr>
        <w:t>družinu. Před</w:t>
      </w:r>
      <w:r w:rsidRPr="003F3BB4">
        <w:rPr>
          <w:rFonts w:asciiTheme="minorHAnsi" w:hAnsiTheme="minorHAnsi" w:cstheme="minorHAnsi"/>
        </w:rPr>
        <w:t xml:space="preserve"> zahájením a po skončení vyučování přebírají </w:t>
      </w:r>
      <w:r w:rsidR="00B74694" w:rsidRPr="003F3BB4">
        <w:rPr>
          <w:rFonts w:asciiTheme="minorHAnsi" w:hAnsiTheme="minorHAnsi" w:cstheme="minorHAnsi"/>
        </w:rPr>
        <w:t>žáky</w:t>
      </w:r>
      <w:r w:rsidRPr="003F3BB4">
        <w:rPr>
          <w:rFonts w:asciiTheme="minorHAnsi" w:hAnsiTheme="minorHAnsi" w:cstheme="minorHAnsi"/>
        </w:rPr>
        <w:t xml:space="preserve">, </w:t>
      </w:r>
      <w:r w:rsidR="00B74694" w:rsidRPr="003F3BB4">
        <w:rPr>
          <w:rFonts w:asciiTheme="minorHAnsi" w:hAnsiTheme="minorHAnsi" w:cstheme="minorHAnsi"/>
        </w:rPr>
        <w:t xml:space="preserve">kteří </w:t>
      </w:r>
      <w:r w:rsidRPr="003F3BB4">
        <w:rPr>
          <w:rFonts w:asciiTheme="minorHAnsi" w:hAnsiTheme="minorHAnsi" w:cstheme="minorHAnsi"/>
        </w:rPr>
        <w:t>navštěvují školní družinu, vychovatelky</w:t>
      </w:r>
      <w:r w:rsidR="0081400B" w:rsidRPr="003F3BB4">
        <w:rPr>
          <w:rFonts w:asciiTheme="minorHAnsi" w:hAnsiTheme="minorHAnsi" w:cstheme="minorHAnsi"/>
        </w:rPr>
        <w:t xml:space="preserve"> a učitelky 1. stupně dle daného rozpisu</w:t>
      </w:r>
      <w:r w:rsidRPr="003F3BB4">
        <w:rPr>
          <w:rFonts w:asciiTheme="minorHAnsi" w:hAnsiTheme="minorHAnsi" w:cstheme="minorHAnsi"/>
        </w:rPr>
        <w:t>. Provoz školní družiny je ráno od 6</w:t>
      </w:r>
      <w:r w:rsidR="00F73AF2" w:rsidRPr="003F3BB4">
        <w:rPr>
          <w:rFonts w:asciiTheme="minorHAnsi" w:hAnsiTheme="minorHAnsi" w:cstheme="minorHAnsi"/>
        </w:rPr>
        <w:t>:</w:t>
      </w:r>
      <w:r w:rsidRPr="003F3BB4">
        <w:rPr>
          <w:rFonts w:asciiTheme="minorHAnsi" w:hAnsiTheme="minorHAnsi" w:cstheme="minorHAnsi"/>
        </w:rPr>
        <w:t>30 hodin do 8</w:t>
      </w:r>
      <w:r w:rsidR="00F73AF2" w:rsidRPr="003F3BB4">
        <w:rPr>
          <w:rFonts w:asciiTheme="minorHAnsi" w:hAnsiTheme="minorHAnsi" w:cstheme="minorHAnsi"/>
        </w:rPr>
        <w:t>:</w:t>
      </w:r>
      <w:r w:rsidRPr="003F3BB4">
        <w:rPr>
          <w:rFonts w:asciiTheme="minorHAnsi" w:hAnsiTheme="minorHAnsi" w:cstheme="minorHAnsi"/>
        </w:rPr>
        <w:t>00 hodin, odpoledne po sko</w:t>
      </w:r>
      <w:r w:rsidR="00833A98" w:rsidRPr="003F3BB4">
        <w:rPr>
          <w:rFonts w:asciiTheme="minorHAnsi" w:hAnsiTheme="minorHAnsi" w:cstheme="minorHAnsi"/>
        </w:rPr>
        <w:t>nčení vyučování do 17</w:t>
      </w:r>
      <w:r w:rsidR="00F73AF2" w:rsidRPr="003F3BB4">
        <w:rPr>
          <w:rFonts w:asciiTheme="minorHAnsi" w:hAnsiTheme="minorHAnsi" w:cstheme="minorHAnsi"/>
        </w:rPr>
        <w:t>:</w:t>
      </w:r>
      <w:r w:rsidR="00833A98" w:rsidRPr="003F3BB4">
        <w:rPr>
          <w:rFonts w:asciiTheme="minorHAnsi" w:hAnsiTheme="minorHAnsi" w:cstheme="minorHAnsi"/>
        </w:rPr>
        <w:t>00 hodin.</w:t>
      </w:r>
    </w:p>
    <w:p w14:paraId="25D6DA78" w14:textId="77777777" w:rsidR="00883F45" w:rsidRPr="003F3BB4" w:rsidRDefault="00D327DC" w:rsidP="0051552C">
      <w:pPr>
        <w:pStyle w:val="Odstavecseseznamem"/>
        <w:numPr>
          <w:ilvl w:val="0"/>
          <w:numId w:val="15"/>
        </w:numPr>
        <w:ind w:hanging="430"/>
        <w:rPr>
          <w:rFonts w:asciiTheme="minorHAnsi" w:hAnsiTheme="minorHAnsi" w:cstheme="minorHAnsi"/>
        </w:rPr>
      </w:pPr>
      <w:r w:rsidRPr="003F3BB4">
        <w:rPr>
          <w:rFonts w:asciiTheme="minorHAnsi" w:hAnsiTheme="minorHAnsi" w:cstheme="minorHAnsi"/>
        </w:rPr>
        <w:t xml:space="preserve">Po skončení vyučování mohou </w:t>
      </w:r>
      <w:r w:rsidR="0081400B" w:rsidRPr="003F3BB4">
        <w:rPr>
          <w:rFonts w:asciiTheme="minorHAnsi" w:hAnsiTheme="minorHAnsi" w:cstheme="minorHAnsi"/>
        </w:rPr>
        <w:t xml:space="preserve">přihlášení </w:t>
      </w:r>
      <w:r w:rsidRPr="003F3BB4">
        <w:rPr>
          <w:rFonts w:asciiTheme="minorHAnsi" w:hAnsiTheme="minorHAnsi" w:cstheme="minorHAnsi"/>
        </w:rPr>
        <w:t xml:space="preserve">žáci využívat nabídky školního klubu.  </w:t>
      </w:r>
    </w:p>
    <w:p w14:paraId="25D6DA79" w14:textId="77777777" w:rsidR="00C32164" w:rsidRPr="003F3BB4" w:rsidRDefault="00C32164" w:rsidP="00E32382">
      <w:pPr>
        <w:pStyle w:val="Nadpis1"/>
        <w:rPr>
          <w:rStyle w:val="Siln"/>
          <w:rFonts w:asciiTheme="minorHAnsi" w:hAnsiTheme="minorHAnsi" w:cstheme="minorHAnsi"/>
        </w:rPr>
      </w:pPr>
      <w:r w:rsidRPr="003F3BB4">
        <w:rPr>
          <w:rStyle w:val="Siln"/>
          <w:rFonts w:asciiTheme="minorHAnsi" w:hAnsiTheme="minorHAnsi" w:cstheme="minorHAnsi"/>
        </w:rPr>
        <w:t>Zajištění bezpečnosti a ochrany zdraví žáků</w:t>
      </w:r>
    </w:p>
    <w:p w14:paraId="25D6DA7A" w14:textId="77777777" w:rsidR="00802191" w:rsidRPr="003F3BB4" w:rsidRDefault="00802191" w:rsidP="0051552C">
      <w:pPr>
        <w:pStyle w:val="Odstavecseseznamem"/>
        <w:numPr>
          <w:ilvl w:val="0"/>
          <w:numId w:val="16"/>
        </w:numPr>
        <w:ind w:hanging="436"/>
        <w:contextualSpacing w:val="0"/>
        <w:rPr>
          <w:rFonts w:asciiTheme="minorHAnsi" w:hAnsiTheme="minorHAnsi" w:cstheme="minorHAnsi"/>
        </w:rPr>
      </w:pPr>
      <w:r w:rsidRPr="003F3BB4">
        <w:rPr>
          <w:rFonts w:asciiTheme="minorHAnsi" w:hAnsiTheme="minorHAnsi" w:cstheme="minorHAnsi"/>
        </w:rPr>
        <w:t>Učitelé seznamují žáky s pravidly bezpečného chování ve škole a na školních akcích</w:t>
      </w:r>
      <w:r w:rsidR="002245FD" w:rsidRPr="003F3BB4">
        <w:rPr>
          <w:rFonts w:asciiTheme="minorHAnsi" w:hAnsiTheme="minorHAnsi" w:cstheme="minorHAnsi"/>
        </w:rPr>
        <w:t xml:space="preserve"> mimo ni</w:t>
      </w:r>
      <w:r w:rsidRPr="003F3BB4">
        <w:rPr>
          <w:rFonts w:asciiTheme="minorHAnsi" w:hAnsiTheme="minorHAnsi" w:cstheme="minorHAnsi"/>
        </w:rPr>
        <w:t>, projednávají s nimi řády učeben a pravidla chování v</w:t>
      </w:r>
      <w:r w:rsidR="00F73AF2" w:rsidRPr="003F3BB4">
        <w:rPr>
          <w:rFonts w:asciiTheme="minorHAnsi" w:hAnsiTheme="minorHAnsi" w:cstheme="minorHAnsi"/>
        </w:rPr>
        <w:t> </w:t>
      </w:r>
      <w:r w:rsidRPr="003F3BB4">
        <w:rPr>
          <w:rFonts w:asciiTheme="minorHAnsi" w:hAnsiTheme="minorHAnsi" w:cstheme="minorHAnsi"/>
        </w:rPr>
        <w:t>hodinách</w:t>
      </w:r>
      <w:r w:rsidR="00F73AF2" w:rsidRPr="003F3BB4">
        <w:rPr>
          <w:rFonts w:asciiTheme="minorHAnsi" w:hAnsiTheme="minorHAnsi" w:cstheme="minorHAnsi"/>
        </w:rPr>
        <w:t>,</w:t>
      </w:r>
      <w:r w:rsidRPr="003F3BB4">
        <w:rPr>
          <w:rFonts w:asciiTheme="minorHAnsi" w:hAnsiTheme="minorHAnsi" w:cstheme="minorHAnsi"/>
        </w:rPr>
        <w:t xml:space="preserve"> a to vždy na začátku školního roku. O tomto poučení provedou záznam do třídní knihy.</w:t>
      </w:r>
    </w:p>
    <w:p w14:paraId="25D6DA7B" w14:textId="77777777" w:rsidR="00802191" w:rsidRPr="003F3BB4" w:rsidRDefault="00802191" w:rsidP="0051552C">
      <w:pPr>
        <w:pStyle w:val="Odstavecseseznamem"/>
        <w:numPr>
          <w:ilvl w:val="0"/>
          <w:numId w:val="16"/>
        </w:numPr>
        <w:ind w:left="714" w:hanging="436"/>
        <w:contextualSpacing w:val="0"/>
        <w:rPr>
          <w:rFonts w:asciiTheme="minorHAnsi" w:hAnsiTheme="minorHAnsi" w:cstheme="minorHAnsi"/>
        </w:rPr>
      </w:pPr>
      <w:r w:rsidRPr="003F3BB4">
        <w:rPr>
          <w:rFonts w:asciiTheme="minorHAnsi" w:hAnsiTheme="minorHAnsi" w:cstheme="minorHAnsi"/>
        </w:rPr>
        <w:t xml:space="preserve">Každý úraz nebo vznik škody, ke kterému došlo v souvislosti s činností školy, hlásí žák bez zbytečného odkladu vyučujícímu (dojde-li k úrazu nebo ke vzniku škody při výuce), nebo tomu zaměstnanci školy, který v daném prostoru vykonává </w:t>
      </w:r>
      <w:r w:rsidR="003E34EF" w:rsidRPr="003F3BB4">
        <w:rPr>
          <w:rFonts w:asciiTheme="minorHAnsi" w:hAnsiTheme="minorHAnsi" w:cstheme="minorHAnsi"/>
        </w:rPr>
        <w:t>dohled</w:t>
      </w:r>
      <w:r w:rsidRPr="003F3BB4">
        <w:rPr>
          <w:rFonts w:asciiTheme="minorHAnsi" w:hAnsiTheme="minorHAnsi" w:cstheme="minorHAnsi"/>
        </w:rPr>
        <w:t>.</w:t>
      </w:r>
    </w:p>
    <w:p w14:paraId="25D6DA7C" w14:textId="77777777" w:rsidR="002B3964" w:rsidRPr="003F3BB4" w:rsidRDefault="002B3964" w:rsidP="0051552C">
      <w:pPr>
        <w:pStyle w:val="Odstavecseseznamem"/>
        <w:numPr>
          <w:ilvl w:val="0"/>
          <w:numId w:val="16"/>
        </w:numPr>
        <w:ind w:left="714" w:hanging="436"/>
        <w:contextualSpacing w:val="0"/>
        <w:rPr>
          <w:rFonts w:asciiTheme="minorHAnsi" w:hAnsiTheme="minorHAnsi" w:cstheme="minorHAnsi"/>
        </w:rPr>
      </w:pPr>
      <w:r w:rsidRPr="003F3BB4">
        <w:rPr>
          <w:rFonts w:asciiTheme="minorHAnsi" w:hAnsiTheme="minorHAnsi" w:cstheme="minorHAnsi"/>
        </w:rPr>
        <w:t>Každý pracovník školy, kterému byl hlášen úraz nebo byl jeho svědkem</w:t>
      </w:r>
      <w:r w:rsidR="002245FD" w:rsidRPr="003F3BB4">
        <w:rPr>
          <w:rFonts w:asciiTheme="minorHAnsi" w:hAnsiTheme="minorHAnsi" w:cstheme="minorHAnsi"/>
        </w:rPr>
        <w:t>,</w:t>
      </w:r>
      <w:r w:rsidRPr="003F3BB4">
        <w:rPr>
          <w:rFonts w:asciiTheme="minorHAnsi" w:hAnsiTheme="minorHAnsi" w:cstheme="minorHAnsi"/>
        </w:rPr>
        <w:t xml:space="preserve"> je povinen zajistit ošetření úrazu a tento úraz co nejdříve zaznamenat do knihy úrazů umístěné v kanceláři školy. </w:t>
      </w:r>
    </w:p>
    <w:p w14:paraId="25D6DA7D" w14:textId="77777777" w:rsidR="006E7124" w:rsidRPr="003F3BB4" w:rsidRDefault="006E7124" w:rsidP="0051552C">
      <w:pPr>
        <w:pStyle w:val="Odstavecseseznamem"/>
        <w:numPr>
          <w:ilvl w:val="0"/>
          <w:numId w:val="16"/>
        </w:numPr>
        <w:ind w:left="714" w:hanging="436"/>
        <w:contextualSpacing w:val="0"/>
        <w:rPr>
          <w:rFonts w:asciiTheme="minorHAnsi" w:hAnsiTheme="minorHAnsi" w:cstheme="minorHAnsi"/>
        </w:rPr>
      </w:pPr>
      <w:r w:rsidRPr="003F3BB4">
        <w:rPr>
          <w:rFonts w:asciiTheme="minorHAnsi" w:hAnsiTheme="minorHAnsi" w:cstheme="minorHAnsi"/>
        </w:rPr>
        <w:lastRenderedPageBreak/>
        <w:t xml:space="preserve">V případě náhlého onemocnění žáka ve výuce je vyučující povinen informovat zákonného zástupce a do doby převzetí žáka zákonným zástupcem zajistit přiměřenou péči o něj. </w:t>
      </w:r>
    </w:p>
    <w:p w14:paraId="25D6DA7E" w14:textId="77777777" w:rsidR="005D7BF3" w:rsidRPr="003F3BB4" w:rsidRDefault="002245FD" w:rsidP="0051552C">
      <w:pPr>
        <w:pStyle w:val="Odstavecseseznamem"/>
        <w:numPr>
          <w:ilvl w:val="0"/>
          <w:numId w:val="16"/>
        </w:numPr>
        <w:ind w:left="714" w:hanging="436"/>
        <w:contextualSpacing w:val="0"/>
        <w:rPr>
          <w:rFonts w:asciiTheme="minorHAnsi" w:hAnsiTheme="minorHAnsi" w:cstheme="minorHAnsi"/>
        </w:rPr>
      </w:pPr>
      <w:r w:rsidRPr="003F3BB4">
        <w:rPr>
          <w:rFonts w:asciiTheme="minorHAnsi" w:hAnsiTheme="minorHAnsi" w:cstheme="minorHAnsi"/>
        </w:rPr>
        <w:t xml:space="preserve">Z důvodů zajištění bezpečného pohybu lidí a ochrany majetku školy je žákům </w:t>
      </w:r>
      <w:r w:rsidR="005D7BF3" w:rsidRPr="003F3BB4">
        <w:rPr>
          <w:rFonts w:asciiTheme="minorHAnsi" w:hAnsiTheme="minorHAnsi" w:cstheme="minorHAnsi"/>
        </w:rPr>
        <w:t>zakázáno v </w:t>
      </w:r>
      <w:r w:rsidR="00A75B53" w:rsidRPr="003F3BB4">
        <w:rPr>
          <w:rFonts w:asciiTheme="minorHAnsi" w:hAnsiTheme="minorHAnsi" w:cstheme="minorHAnsi"/>
        </w:rPr>
        <w:t xml:space="preserve">budově školy i v jejím areálu </w:t>
      </w:r>
      <w:r w:rsidR="005D7BF3" w:rsidRPr="003F3BB4">
        <w:rPr>
          <w:rFonts w:asciiTheme="minorHAnsi" w:hAnsiTheme="minorHAnsi" w:cstheme="minorHAnsi"/>
        </w:rPr>
        <w:t>jezdit na kolečkových bruslích, skateboardech, kolech, koloběžkách apod.</w:t>
      </w:r>
    </w:p>
    <w:p w14:paraId="25D6DA7F" w14:textId="77777777" w:rsidR="00EE2B88" w:rsidRPr="003F3BB4" w:rsidRDefault="00EE2B88" w:rsidP="0051552C">
      <w:pPr>
        <w:pStyle w:val="Odstavecseseznamem"/>
        <w:numPr>
          <w:ilvl w:val="0"/>
          <w:numId w:val="16"/>
        </w:numPr>
        <w:ind w:left="714" w:hanging="436"/>
        <w:contextualSpacing w:val="0"/>
        <w:rPr>
          <w:rFonts w:asciiTheme="minorHAnsi" w:hAnsiTheme="minorHAnsi" w:cstheme="minorHAnsi"/>
        </w:rPr>
      </w:pPr>
      <w:r w:rsidRPr="003F3BB4">
        <w:rPr>
          <w:rFonts w:asciiTheme="minorHAnsi" w:hAnsiTheme="minorHAnsi" w:cstheme="minorHAnsi"/>
        </w:rPr>
        <w:t>Bezpečnost žáků při přesunu z budovy školy do budovy školní jídelny je vykonáván nad žáky 1. stupně dohledem n</w:t>
      </w:r>
      <w:r w:rsidR="005E7D0B" w:rsidRPr="003F3BB4">
        <w:rPr>
          <w:rFonts w:asciiTheme="minorHAnsi" w:hAnsiTheme="minorHAnsi" w:cstheme="minorHAnsi"/>
        </w:rPr>
        <w:t>a</w:t>
      </w:r>
      <w:r w:rsidRPr="003F3BB4">
        <w:rPr>
          <w:rFonts w:asciiTheme="minorHAnsi" w:hAnsiTheme="minorHAnsi" w:cstheme="minorHAnsi"/>
        </w:rPr>
        <w:t xml:space="preserve"> přechodu. Žáci navštěvující školní družinu se shromažďují před školou a přesouvají se do budovy školní družiny pod vedení</w:t>
      </w:r>
      <w:r w:rsidR="0080179C" w:rsidRPr="003F3BB4">
        <w:rPr>
          <w:rFonts w:asciiTheme="minorHAnsi" w:hAnsiTheme="minorHAnsi" w:cstheme="minorHAnsi"/>
        </w:rPr>
        <w:t>m</w:t>
      </w:r>
      <w:r w:rsidRPr="003F3BB4">
        <w:rPr>
          <w:rFonts w:asciiTheme="minorHAnsi" w:hAnsiTheme="minorHAnsi" w:cstheme="minorHAnsi"/>
        </w:rPr>
        <w:t xml:space="preserve"> vychovatelek ŠD.</w:t>
      </w:r>
    </w:p>
    <w:p w14:paraId="25D6DA80" w14:textId="77777777" w:rsidR="00EE2B88" w:rsidRPr="003F3BB4" w:rsidRDefault="00EE2B88" w:rsidP="0051552C">
      <w:pPr>
        <w:pStyle w:val="Odstavecseseznamem"/>
        <w:numPr>
          <w:ilvl w:val="0"/>
          <w:numId w:val="16"/>
        </w:numPr>
        <w:ind w:left="714" w:hanging="436"/>
        <w:contextualSpacing w:val="0"/>
        <w:rPr>
          <w:rFonts w:asciiTheme="minorHAnsi" w:hAnsiTheme="minorHAnsi" w:cstheme="minorHAnsi"/>
        </w:rPr>
      </w:pPr>
      <w:r w:rsidRPr="003F3BB4">
        <w:rPr>
          <w:rFonts w:asciiTheme="minorHAnsi" w:hAnsiTheme="minorHAnsi" w:cstheme="minorHAnsi"/>
        </w:rPr>
        <w:t>Ve vnějších i vnitřních prostorách školy a na akcích pořádaných školou je zakázáno kouřit, požívat alkohol a jiné návykové látky</w:t>
      </w:r>
      <w:r w:rsidR="009A1AAE" w:rsidRPr="003F3BB4">
        <w:rPr>
          <w:rFonts w:asciiTheme="minorHAnsi" w:hAnsiTheme="minorHAnsi" w:cstheme="minorHAnsi"/>
        </w:rPr>
        <w:t>.</w:t>
      </w:r>
    </w:p>
    <w:p w14:paraId="25D6DA81" w14:textId="77777777" w:rsidR="00C32164" w:rsidRPr="003F3BB4" w:rsidRDefault="00C32164" w:rsidP="00E32382">
      <w:pPr>
        <w:pStyle w:val="Nadpis1"/>
        <w:rPr>
          <w:rStyle w:val="Siln"/>
          <w:rFonts w:asciiTheme="minorHAnsi" w:hAnsiTheme="minorHAnsi" w:cstheme="minorHAnsi"/>
        </w:rPr>
      </w:pPr>
      <w:r w:rsidRPr="003F3BB4">
        <w:rPr>
          <w:rStyle w:val="Siln"/>
          <w:rFonts w:asciiTheme="minorHAnsi" w:hAnsiTheme="minorHAnsi" w:cstheme="minorHAnsi"/>
        </w:rPr>
        <w:t>Ochrana majetku školy</w:t>
      </w:r>
    </w:p>
    <w:p w14:paraId="25D6DA82" w14:textId="77777777" w:rsidR="00DB518E" w:rsidRPr="003F3BB4" w:rsidRDefault="00802191" w:rsidP="0051552C">
      <w:pPr>
        <w:pStyle w:val="Odstavecseseznamem"/>
        <w:numPr>
          <w:ilvl w:val="0"/>
          <w:numId w:val="17"/>
        </w:numPr>
        <w:ind w:hanging="436"/>
        <w:contextualSpacing w:val="0"/>
        <w:rPr>
          <w:rFonts w:asciiTheme="minorHAnsi" w:hAnsiTheme="minorHAnsi" w:cstheme="minorHAnsi"/>
        </w:rPr>
      </w:pPr>
      <w:r w:rsidRPr="003F3BB4">
        <w:rPr>
          <w:rFonts w:asciiTheme="minorHAnsi" w:hAnsiTheme="minorHAnsi" w:cstheme="minorHAnsi"/>
        </w:rPr>
        <w:t xml:space="preserve">Žák má povinnost pečovat o svěřené </w:t>
      </w:r>
      <w:r w:rsidRPr="003F3BB4">
        <w:rPr>
          <w:rFonts w:asciiTheme="minorHAnsi" w:hAnsiTheme="minorHAnsi" w:cstheme="minorHAnsi"/>
          <w:bCs/>
        </w:rPr>
        <w:t>potřeby, pomůcky,</w:t>
      </w:r>
      <w:r w:rsidRPr="003F3BB4">
        <w:rPr>
          <w:rFonts w:asciiTheme="minorHAnsi" w:hAnsiTheme="minorHAnsi" w:cstheme="minorHAnsi"/>
        </w:rPr>
        <w:t xml:space="preserve"> chránit je před poškozením a zničením. </w:t>
      </w:r>
    </w:p>
    <w:p w14:paraId="25D6DA83" w14:textId="77777777" w:rsidR="00484053" w:rsidRPr="003F3BB4" w:rsidRDefault="009A1AAE" w:rsidP="0051552C">
      <w:pPr>
        <w:pStyle w:val="Odstavecseseznamem"/>
        <w:numPr>
          <w:ilvl w:val="0"/>
          <w:numId w:val="17"/>
        </w:numPr>
        <w:ind w:hanging="436"/>
        <w:contextualSpacing w:val="0"/>
        <w:rPr>
          <w:rFonts w:asciiTheme="minorHAnsi" w:hAnsiTheme="minorHAnsi" w:cstheme="minorHAnsi"/>
        </w:rPr>
      </w:pPr>
      <w:r w:rsidRPr="003F3BB4">
        <w:rPr>
          <w:rFonts w:asciiTheme="minorHAnsi" w:hAnsiTheme="minorHAnsi" w:cstheme="minorHAnsi"/>
        </w:rPr>
        <w:t>Žák má povinnost udržovat učebnice, které má zapůjčené školou tak, aby nedocházelo k jejich nadměrnému opotřebení. V případě výrazného poškození či ztráty nové učebnice má škola právo vyžadovat její plnou náhradu nebo zakoupení nové. V případě výrazného poškození oproti stavu zaznamenanému při jejím předání žákovi bude požadována náhrada vycházející z původní ceny snížené o její běžné opotřebení</w:t>
      </w:r>
      <w:r w:rsidR="005F240D" w:rsidRPr="003F3BB4">
        <w:rPr>
          <w:rFonts w:asciiTheme="minorHAnsi" w:hAnsiTheme="minorHAnsi" w:cstheme="minorHAnsi"/>
        </w:rPr>
        <w:t xml:space="preserve"> (viz tabulka)</w:t>
      </w:r>
      <w:r w:rsidRPr="003F3BB4">
        <w:rPr>
          <w:rFonts w:asciiTheme="minorHAnsi" w:hAnsiTheme="minorHAnsi" w:cstheme="minorHAnsi"/>
        </w:rPr>
        <w:t>. V</w:t>
      </w:r>
      <w:r w:rsidR="005F240D" w:rsidRPr="003F3BB4">
        <w:rPr>
          <w:rFonts w:asciiTheme="minorHAnsi" w:hAnsiTheme="minorHAnsi" w:cstheme="minorHAnsi"/>
        </w:rPr>
        <w:t> </w:t>
      </w:r>
      <w:r w:rsidRPr="003F3BB4">
        <w:rPr>
          <w:rFonts w:asciiTheme="minorHAnsi" w:hAnsiTheme="minorHAnsi" w:cstheme="minorHAnsi"/>
        </w:rPr>
        <w:t>případě ztráty starší učebnice lze tuto nahradit jinou</w:t>
      </w:r>
      <w:r w:rsidR="00484053" w:rsidRPr="003F3BB4">
        <w:rPr>
          <w:rFonts w:asciiTheme="minorHAnsi" w:hAnsiTheme="minorHAnsi" w:cstheme="minorHAnsi"/>
        </w:rPr>
        <w:t>.</w:t>
      </w:r>
    </w:p>
    <w:tbl>
      <w:tblPr>
        <w:tblStyle w:val="Mkatabulky"/>
        <w:tblW w:w="0" w:type="auto"/>
        <w:tblInd w:w="284" w:type="dxa"/>
        <w:tblLook w:val="04A0" w:firstRow="1" w:lastRow="0" w:firstColumn="1" w:lastColumn="0" w:noHBand="0" w:noVBand="1"/>
      </w:tblPr>
      <w:tblGrid>
        <w:gridCol w:w="1078"/>
        <w:gridCol w:w="2627"/>
        <w:gridCol w:w="2491"/>
        <w:gridCol w:w="3149"/>
      </w:tblGrid>
      <w:tr w:rsidR="005F240D" w:rsidRPr="003F3BB4" w14:paraId="25D6DA88" w14:textId="77777777" w:rsidTr="00276304">
        <w:tc>
          <w:tcPr>
            <w:tcW w:w="1100" w:type="dxa"/>
            <w:shd w:val="clear" w:color="auto" w:fill="auto"/>
            <w:vAlign w:val="bottom"/>
          </w:tcPr>
          <w:p w14:paraId="25D6DA84" w14:textId="77777777" w:rsidR="005F240D" w:rsidRPr="003F3BB4" w:rsidRDefault="005F240D" w:rsidP="00276304">
            <w:pPr>
              <w:spacing w:after="0"/>
              <w:jc w:val="center"/>
              <w:rPr>
                <w:rFonts w:asciiTheme="minorHAnsi" w:hAnsiTheme="minorHAnsi" w:cstheme="minorHAnsi"/>
              </w:rPr>
            </w:pPr>
          </w:p>
        </w:tc>
        <w:tc>
          <w:tcPr>
            <w:tcW w:w="2693" w:type="dxa"/>
            <w:shd w:val="clear" w:color="auto" w:fill="auto"/>
            <w:vAlign w:val="bottom"/>
          </w:tcPr>
          <w:p w14:paraId="25D6DA85" w14:textId="77777777" w:rsidR="005F240D" w:rsidRPr="003F3BB4" w:rsidRDefault="005F240D" w:rsidP="00276304">
            <w:pPr>
              <w:spacing w:after="0"/>
              <w:jc w:val="center"/>
              <w:rPr>
                <w:rFonts w:asciiTheme="minorHAnsi" w:hAnsiTheme="minorHAnsi" w:cstheme="minorHAnsi"/>
              </w:rPr>
            </w:pPr>
            <w:r w:rsidRPr="003F3BB4">
              <w:rPr>
                <w:rFonts w:asciiTheme="minorHAnsi" w:hAnsiTheme="minorHAnsi" w:cstheme="minorHAnsi"/>
              </w:rPr>
              <w:t>Na začátku školního roku</w:t>
            </w:r>
          </w:p>
        </w:tc>
        <w:tc>
          <w:tcPr>
            <w:tcW w:w="2552" w:type="dxa"/>
            <w:shd w:val="clear" w:color="auto" w:fill="auto"/>
            <w:vAlign w:val="bottom"/>
          </w:tcPr>
          <w:p w14:paraId="25D6DA86" w14:textId="77777777" w:rsidR="005F240D" w:rsidRPr="003F3BB4" w:rsidRDefault="005F240D" w:rsidP="00276304">
            <w:pPr>
              <w:spacing w:after="0"/>
              <w:jc w:val="center"/>
              <w:rPr>
                <w:rFonts w:asciiTheme="minorHAnsi" w:hAnsiTheme="minorHAnsi" w:cstheme="minorHAnsi"/>
              </w:rPr>
            </w:pPr>
            <w:r w:rsidRPr="003F3BB4">
              <w:rPr>
                <w:rFonts w:asciiTheme="minorHAnsi" w:hAnsiTheme="minorHAnsi" w:cstheme="minorHAnsi"/>
              </w:rPr>
              <w:t>Na konci školního roku</w:t>
            </w:r>
          </w:p>
        </w:tc>
        <w:tc>
          <w:tcPr>
            <w:tcW w:w="3226" w:type="dxa"/>
            <w:shd w:val="clear" w:color="auto" w:fill="auto"/>
            <w:vAlign w:val="bottom"/>
          </w:tcPr>
          <w:p w14:paraId="25D6DA87" w14:textId="77777777" w:rsidR="005F240D" w:rsidRPr="003F3BB4" w:rsidRDefault="005F240D" w:rsidP="00276304">
            <w:pPr>
              <w:spacing w:after="0"/>
              <w:jc w:val="center"/>
              <w:rPr>
                <w:rFonts w:asciiTheme="minorHAnsi" w:hAnsiTheme="minorHAnsi" w:cstheme="minorHAnsi"/>
              </w:rPr>
            </w:pPr>
            <w:r w:rsidRPr="003F3BB4">
              <w:rPr>
                <w:rFonts w:asciiTheme="minorHAnsi" w:hAnsiTheme="minorHAnsi" w:cstheme="minorHAnsi"/>
              </w:rPr>
              <w:t>Při vyšším opotřebení až do výše</w:t>
            </w:r>
          </w:p>
        </w:tc>
      </w:tr>
      <w:tr w:rsidR="005F240D" w:rsidRPr="003F3BB4" w14:paraId="25D6DA8D" w14:textId="77777777" w:rsidTr="00276304">
        <w:tc>
          <w:tcPr>
            <w:tcW w:w="1100" w:type="dxa"/>
            <w:shd w:val="clear" w:color="auto" w:fill="auto"/>
            <w:vAlign w:val="bottom"/>
          </w:tcPr>
          <w:p w14:paraId="25D6DA89" w14:textId="77777777" w:rsidR="005F240D" w:rsidRPr="003F3BB4" w:rsidRDefault="005F240D" w:rsidP="00276304">
            <w:pPr>
              <w:spacing w:after="0"/>
              <w:jc w:val="center"/>
              <w:rPr>
                <w:rFonts w:asciiTheme="minorHAnsi" w:hAnsiTheme="minorHAnsi" w:cstheme="minorHAnsi"/>
              </w:rPr>
            </w:pPr>
            <w:r w:rsidRPr="003F3BB4">
              <w:rPr>
                <w:rFonts w:asciiTheme="minorHAnsi" w:hAnsiTheme="minorHAnsi" w:cstheme="minorHAnsi"/>
              </w:rPr>
              <w:t>1. rok</w:t>
            </w:r>
          </w:p>
        </w:tc>
        <w:tc>
          <w:tcPr>
            <w:tcW w:w="2693" w:type="dxa"/>
            <w:shd w:val="clear" w:color="auto" w:fill="auto"/>
            <w:vAlign w:val="bottom"/>
          </w:tcPr>
          <w:p w14:paraId="25D6DA8A" w14:textId="77777777" w:rsidR="005F240D" w:rsidRPr="003F3BB4" w:rsidRDefault="005F240D" w:rsidP="00276304">
            <w:pPr>
              <w:spacing w:after="0"/>
              <w:jc w:val="center"/>
              <w:rPr>
                <w:rFonts w:asciiTheme="minorHAnsi" w:hAnsiTheme="minorHAnsi" w:cstheme="minorHAnsi"/>
              </w:rPr>
            </w:pPr>
            <w:r w:rsidRPr="003F3BB4">
              <w:rPr>
                <w:rFonts w:asciiTheme="minorHAnsi" w:hAnsiTheme="minorHAnsi" w:cstheme="minorHAnsi"/>
              </w:rPr>
              <w:t>nová</w:t>
            </w:r>
          </w:p>
        </w:tc>
        <w:tc>
          <w:tcPr>
            <w:tcW w:w="2552" w:type="dxa"/>
            <w:shd w:val="clear" w:color="auto" w:fill="auto"/>
            <w:vAlign w:val="bottom"/>
          </w:tcPr>
          <w:p w14:paraId="25D6DA8B" w14:textId="77777777" w:rsidR="005F240D" w:rsidRPr="003F3BB4" w:rsidRDefault="005F240D" w:rsidP="00276304">
            <w:pPr>
              <w:spacing w:after="0"/>
              <w:jc w:val="center"/>
              <w:rPr>
                <w:rFonts w:asciiTheme="minorHAnsi" w:hAnsiTheme="minorHAnsi" w:cstheme="minorHAnsi"/>
              </w:rPr>
            </w:pPr>
            <w:r w:rsidRPr="003F3BB4">
              <w:rPr>
                <w:rFonts w:asciiTheme="minorHAnsi" w:hAnsiTheme="minorHAnsi" w:cstheme="minorHAnsi"/>
              </w:rPr>
              <w:t>1</w:t>
            </w:r>
          </w:p>
        </w:tc>
        <w:tc>
          <w:tcPr>
            <w:tcW w:w="3226" w:type="dxa"/>
            <w:shd w:val="clear" w:color="auto" w:fill="auto"/>
            <w:vAlign w:val="bottom"/>
          </w:tcPr>
          <w:p w14:paraId="25D6DA8C" w14:textId="77777777" w:rsidR="005F240D" w:rsidRPr="003F3BB4" w:rsidRDefault="005F240D" w:rsidP="00276304">
            <w:pPr>
              <w:spacing w:after="0"/>
              <w:jc w:val="center"/>
              <w:rPr>
                <w:rFonts w:asciiTheme="minorHAnsi" w:hAnsiTheme="minorHAnsi" w:cstheme="minorHAnsi"/>
              </w:rPr>
            </w:pPr>
            <w:r w:rsidRPr="003F3BB4">
              <w:rPr>
                <w:rFonts w:asciiTheme="minorHAnsi" w:hAnsiTheme="minorHAnsi" w:cstheme="minorHAnsi"/>
              </w:rPr>
              <w:t>100%</w:t>
            </w:r>
          </w:p>
        </w:tc>
      </w:tr>
      <w:tr w:rsidR="005F240D" w:rsidRPr="003F3BB4" w14:paraId="25D6DA92" w14:textId="77777777" w:rsidTr="00276304">
        <w:tc>
          <w:tcPr>
            <w:tcW w:w="1100" w:type="dxa"/>
            <w:shd w:val="clear" w:color="auto" w:fill="auto"/>
            <w:vAlign w:val="bottom"/>
          </w:tcPr>
          <w:p w14:paraId="25D6DA8E" w14:textId="77777777" w:rsidR="005F240D" w:rsidRPr="003F3BB4" w:rsidRDefault="005F240D" w:rsidP="00276304">
            <w:pPr>
              <w:spacing w:after="0"/>
              <w:jc w:val="center"/>
              <w:rPr>
                <w:rFonts w:asciiTheme="minorHAnsi" w:hAnsiTheme="minorHAnsi" w:cstheme="minorHAnsi"/>
              </w:rPr>
            </w:pPr>
            <w:r w:rsidRPr="003F3BB4">
              <w:rPr>
                <w:rFonts w:asciiTheme="minorHAnsi" w:hAnsiTheme="minorHAnsi" w:cstheme="minorHAnsi"/>
              </w:rPr>
              <w:t>2. rok</w:t>
            </w:r>
          </w:p>
        </w:tc>
        <w:tc>
          <w:tcPr>
            <w:tcW w:w="2693" w:type="dxa"/>
            <w:shd w:val="clear" w:color="auto" w:fill="auto"/>
            <w:vAlign w:val="bottom"/>
          </w:tcPr>
          <w:p w14:paraId="25D6DA8F" w14:textId="77777777" w:rsidR="005F240D" w:rsidRPr="003F3BB4" w:rsidRDefault="005F240D" w:rsidP="00276304">
            <w:pPr>
              <w:spacing w:after="0"/>
              <w:jc w:val="center"/>
              <w:rPr>
                <w:rFonts w:asciiTheme="minorHAnsi" w:hAnsiTheme="minorHAnsi" w:cstheme="minorHAnsi"/>
              </w:rPr>
            </w:pPr>
            <w:r w:rsidRPr="003F3BB4">
              <w:rPr>
                <w:rFonts w:asciiTheme="minorHAnsi" w:hAnsiTheme="minorHAnsi" w:cstheme="minorHAnsi"/>
              </w:rPr>
              <w:t>1</w:t>
            </w:r>
          </w:p>
        </w:tc>
        <w:tc>
          <w:tcPr>
            <w:tcW w:w="2552" w:type="dxa"/>
            <w:shd w:val="clear" w:color="auto" w:fill="auto"/>
            <w:vAlign w:val="bottom"/>
          </w:tcPr>
          <w:p w14:paraId="25D6DA90" w14:textId="77777777" w:rsidR="005F240D" w:rsidRPr="003F3BB4" w:rsidRDefault="005F240D" w:rsidP="00276304">
            <w:pPr>
              <w:spacing w:after="0"/>
              <w:jc w:val="center"/>
              <w:rPr>
                <w:rFonts w:asciiTheme="minorHAnsi" w:hAnsiTheme="minorHAnsi" w:cstheme="minorHAnsi"/>
              </w:rPr>
            </w:pPr>
            <w:r w:rsidRPr="003F3BB4">
              <w:rPr>
                <w:rFonts w:asciiTheme="minorHAnsi" w:hAnsiTheme="minorHAnsi" w:cstheme="minorHAnsi"/>
              </w:rPr>
              <w:t>2</w:t>
            </w:r>
          </w:p>
        </w:tc>
        <w:tc>
          <w:tcPr>
            <w:tcW w:w="3226" w:type="dxa"/>
            <w:shd w:val="clear" w:color="auto" w:fill="auto"/>
            <w:vAlign w:val="bottom"/>
          </w:tcPr>
          <w:p w14:paraId="25D6DA91" w14:textId="77777777" w:rsidR="005F240D" w:rsidRPr="003F3BB4" w:rsidRDefault="00B8557B" w:rsidP="00276304">
            <w:pPr>
              <w:spacing w:after="0"/>
              <w:jc w:val="center"/>
              <w:rPr>
                <w:rFonts w:asciiTheme="minorHAnsi" w:hAnsiTheme="minorHAnsi" w:cstheme="minorHAnsi"/>
              </w:rPr>
            </w:pPr>
            <w:r w:rsidRPr="003F3BB4">
              <w:rPr>
                <w:rFonts w:asciiTheme="minorHAnsi" w:hAnsiTheme="minorHAnsi" w:cstheme="minorHAnsi"/>
              </w:rPr>
              <w:t>8</w:t>
            </w:r>
            <w:r w:rsidR="005F240D" w:rsidRPr="003F3BB4">
              <w:rPr>
                <w:rFonts w:asciiTheme="minorHAnsi" w:hAnsiTheme="minorHAnsi" w:cstheme="minorHAnsi"/>
              </w:rPr>
              <w:t>0%</w:t>
            </w:r>
          </w:p>
        </w:tc>
      </w:tr>
      <w:tr w:rsidR="005F240D" w:rsidRPr="003F3BB4" w14:paraId="25D6DA97" w14:textId="77777777" w:rsidTr="00276304">
        <w:tc>
          <w:tcPr>
            <w:tcW w:w="1100" w:type="dxa"/>
            <w:shd w:val="clear" w:color="auto" w:fill="auto"/>
            <w:vAlign w:val="bottom"/>
          </w:tcPr>
          <w:p w14:paraId="25D6DA93" w14:textId="77777777" w:rsidR="005F240D" w:rsidRPr="003F3BB4" w:rsidRDefault="005F240D" w:rsidP="00276304">
            <w:pPr>
              <w:spacing w:after="0"/>
              <w:jc w:val="center"/>
              <w:rPr>
                <w:rFonts w:asciiTheme="minorHAnsi" w:hAnsiTheme="minorHAnsi" w:cstheme="minorHAnsi"/>
              </w:rPr>
            </w:pPr>
            <w:r w:rsidRPr="003F3BB4">
              <w:rPr>
                <w:rFonts w:asciiTheme="minorHAnsi" w:hAnsiTheme="minorHAnsi" w:cstheme="minorHAnsi"/>
              </w:rPr>
              <w:t>3. rok</w:t>
            </w:r>
          </w:p>
        </w:tc>
        <w:tc>
          <w:tcPr>
            <w:tcW w:w="2693" w:type="dxa"/>
            <w:shd w:val="clear" w:color="auto" w:fill="auto"/>
            <w:vAlign w:val="bottom"/>
          </w:tcPr>
          <w:p w14:paraId="25D6DA94" w14:textId="77777777" w:rsidR="005F240D" w:rsidRPr="003F3BB4" w:rsidRDefault="005F240D" w:rsidP="00276304">
            <w:pPr>
              <w:spacing w:after="0"/>
              <w:jc w:val="center"/>
              <w:rPr>
                <w:rFonts w:asciiTheme="minorHAnsi" w:hAnsiTheme="minorHAnsi" w:cstheme="minorHAnsi"/>
              </w:rPr>
            </w:pPr>
            <w:r w:rsidRPr="003F3BB4">
              <w:rPr>
                <w:rFonts w:asciiTheme="minorHAnsi" w:hAnsiTheme="minorHAnsi" w:cstheme="minorHAnsi"/>
              </w:rPr>
              <w:t>2</w:t>
            </w:r>
          </w:p>
        </w:tc>
        <w:tc>
          <w:tcPr>
            <w:tcW w:w="2552" w:type="dxa"/>
            <w:shd w:val="clear" w:color="auto" w:fill="auto"/>
            <w:vAlign w:val="bottom"/>
          </w:tcPr>
          <w:p w14:paraId="25D6DA95" w14:textId="77777777" w:rsidR="005F240D" w:rsidRPr="003F3BB4" w:rsidRDefault="005F240D" w:rsidP="00276304">
            <w:pPr>
              <w:spacing w:after="0"/>
              <w:jc w:val="center"/>
              <w:rPr>
                <w:rFonts w:asciiTheme="minorHAnsi" w:hAnsiTheme="minorHAnsi" w:cstheme="minorHAnsi"/>
              </w:rPr>
            </w:pPr>
            <w:r w:rsidRPr="003F3BB4">
              <w:rPr>
                <w:rFonts w:asciiTheme="minorHAnsi" w:hAnsiTheme="minorHAnsi" w:cstheme="minorHAnsi"/>
              </w:rPr>
              <w:t>3</w:t>
            </w:r>
          </w:p>
        </w:tc>
        <w:tc>
          <w:tcPr>
            <w:tcW w:w="3226" w:type="dxa"/>
            <w:shd w:val="clear" w:color="auto" w:fill="auto"/>
            <w:vAlign w:val="bottom"/>
          </w:tcPr>
          <w:p w14:paraId="25D6DA96" w14:textId="77777777" w:rsidR="005F240D" w:rsidRPr="003F3BB4" w:rsidRDefault="00B8557B" w:rsidP="00276304">
            <w:pPr>
              <w:spacing w:after="0"/>
              <w:jc w:val="center"/>
              <w:rPr>
                <w:rFonts w:asciiTheme="minorHAnsi" w:hAnsiTheme="minorHAnsi" w:cstheme="minorHAnsi"/>
              </w:rPr>
            </w:pPr>
            <w:r w:rsidRPr="003F3BB4">
              <w:rPr>
                <w:rFonts w:asciiTheme="minorHAnsi" w:hAnsiTheme="minorHAnsi" w:cstheme="minorHAnsi"/>
              </w:rPr>
              <w:t>6</w:t>
            </w:r>
            <w:r w:rsidR="005F240D" w:rsidRPr="003F3BB4">
              <w:rPr>
                <w:rFonts w:asciiTheme="minorHAnsi" w:hAnsiTheme="minorHAnsi" w:cstheme="minorHAnsi"/>
              </w:rPr>
              <w:t>0%</w:t>
            </w:r>
          </w:p>
        </w:tc>
      </w:tr>
      <w:tr w:rsidR="005F240D" w:rsidRPr="003F3BB4" w14:paraId="25D6DA9C" w14:textId="77777777" w:rsidTr="00276304">
        <w:tc>
          <w:tcPr>
            <w:tcW w:w="1100" w:type="dxa"/>
            <w:shd w:val="clear" w:color="auto" w:fill="auto"/>
            <w:vAlign w:val="bottom"/>
          </w:tcPr>
          <w:p w14:paraId="25D6DA98" w14:textId="77777777" w:rsidR="005F240D" w:rsidRPr="003F3BB4" w:rsidRDefault="005F240D" w:rsidP="00276304">
            <w:pPr>
              <w:spacing w:after="0"/>
              <w:jc w:val="center"/>
              <w:rPr>
                <w:rFonts w:asciiTheme="minorHAnsi" w:hAnsiTheme="minorHAnsi" w:cstheme="minorHAnsi"/>
              </w:rPr>
            </w:pPr>
            <w:r w:rsidRPr="003F3BB4">
              <w:rPr>
                <w:rFonts w:asciiTheme="minorHAnsi" w:hAnsiTheme="minorHAnsi" w:cstheme="minorHAnsi"/>
              </w:rPr>
              <w:t>4. rok</w:t>
            </w:r>
          </w:p>
        </w:tc>
        <w:tc>
          <w:tcPr>
            <w:tcW w:w="2693" w:type="dxa"/>
            <w:shd w:val="clear" w:color="auto" w:fill="auto"/>
            <w:vAlign w:val="bottom"/>
          </w:tcPr>
          <w:p w14:paraId="25D6DA99" w14:textId="77777777" w:rsidR="005F240D" w:rsidRPr="003F3BB4" w:rsidRDefault="005F240D" w:rsidP="00276304">
            <w:pPr>
              <w:spacing w:after="0"/>
              <w:jc w:val="center"/>
              <w:rPr>
                <w:rFonts w:asciiTheme="minorHAnsi" w:hAnsiTheme="minorHAnsi" w:cstheme="minorHAnsi"/>
              </w:rPr>
            </w:pPr>
            <w:r w:rsidRPr="003F3BB4">
              <w:rPr>
                <w:rFonts w:asciiTheme="minorHAnsi" w:hAnsiTheme="minorHAnsi" w:cstheme="minorHAnsi"/>
              </w:rPr>
              <w:t>3</w:t>
            </w:r>
          </w:p>
        </w:tc>
        <w:tc>
          <w:tcPr>
            <w:tcW w:w="2552" w:type="dxa"/>
            <w:shd w:val="clear" w:color="auto" w:fill="auto"/>
            <w:vAlign w:val="bottom"/>
          </w:tcPr>
          <w:p w14:paraId="25D6DA9A" w14:textId="77777777" w:rsidR="005F240D" w:rsidRPr="003F3BB4" w:rsidRDefault="005F240D" w:rsidP="00276304">
            <w:pPr>
              <w:spacing w:after="0"/>
              <w:jc w:val="center"/>
              <w:rPr>
                <w:rFonts w:asciiTheme="minorHAnsi" w:hAnsiTheme="minorHAnsi" w:cstheme="minorHAnsi"/>
              </w:rPr>
            </w:pPr>
            <w:r w:rsidRPr="003F3BB4">
              <w:rPr>
                <w:rFonts w:asciiTheme="minorHAnsi" w:hAnsiTheme="minorHAnsi" w:cstheme="minorHAnsi"/>
              </w:rPr>
              <w:t>4</w:t>
            </w:r>
          </w:p>
        </w:tc>
        <w:tc>
          <w:tcPr>
            <w:tcW w:w="3226" w:type="dxa"/>
            <w:shd w:val="clear" w:color="auto" w:fill="auto"/>
            <w:vAlign w:val="bottom"/>
          </w:tcPr>
          <w:p w14:paraId="25D6DA9B" w14:textId="77777777" w:rsidR="005F240D" w:rsidRPr="003F3BB4" w:rsidRDefault="00B8557B" w:rsidP="00276304">
            <w:pPr>
              <w:spacing w:after="0"/>
              <w:jc w:val="center"/>
              <w:rPr>
                <w:rFonts w:asciiTheme="minorHAnsi" w:hAnsiTheme="minorHAnsi" w:cstheme="minorHAnsi"/>
              </w:rPr>
            </w:pPr>
            <w:r w:rsidRPr="003F3BB4">
              <w:rPr>
                <w:rFonts w:asciiTheme="minorHAnsi" w:hAnsiTheme="minorHAnsi" w:cstheme="minorHAnsi"/>
              </w:rPr>
              <w:t>4</w:t>
            </w:r>
            <w:r w:rsidR="005F240D" w:rsidRPr="003F3BB4">
              <w:rPr>
                <w:rFonts w:asciiTheme="minorHAnsi" w:hAnsiTheme="minorHAnsi" w:cstheme="minorHAnsi"/>
              </w:rPr>
              <w:t>0%</w:t>
            </w:r>
          </w:p>
        </w:tc>
      </w:tr>
      <w:tr w:rsidR="005F240D" w:rsidRPr="003F3BB4" w14:paraId="25D6DAA1" w14:textId="77777777" w:rsidTr="00276304">
        <w:tc>
          <w:tcPr>
            <w:tcW w:w="1100" w:type="dxa"/>
            <w:shd w:val="clear" w:color="auto" w:fill="auto"/>
            <w:vAlign w:val="bottom"/>
          </w:tcPr>
          <w:p w14:paraId="25D6DA9D" w14:textId="77777777" w:rsidR="005F240D" w:rsidRPr="003F3BB4" w:rsidRDefault="00B8557B" w:rsidP="00276304">
            <w:pPr>
              <w:spacing w:after="0"/>
              <w:jc w:val="center"/>
              <w:rPr>
                <w:rFonts w:asciiTheme="minorHAnsi" w:hAnsiTheme="minorHAnsi" w:cstheme="minorHAnsi"/>
              </w:rPr>
            </w:pPr>
            <w:r w:rsidRPr="003F3BB4">
              <w:rPr>
                <w:rFonts w:asciiTheme="minorHAnsi" w:hAnsiTheme="minorHAnsi" w:cstheme="minorHAnsi"/>
              </w:rPr>
              <w:t>5. rok</w:t>
            </w:r>
          </w:p>
        </w:tc>
        <w:tc>
          <w:tcPr>
            <w:tcW w:w="2693" w:type="dxa"/>
            <w:shd w:val="clear" w:color="auto" w:fill="auto"/>
            <w:vAlign w:val="bottom"/>
          </w:tcPr>
          <w:p w14:paraId="25D6DA9E" w14:textId="77777777" w:rsidR="005F240D" w:rsidRPr="003F3BB4" w:rsidRDefault="005F240D" w:rsidP="00276304">
            <w:pPr>
              <w:spacing w:after="0"/>
              <w:jc w:val="center"/>
              <w:rPr>
                <w:rFonts w:asciiTheme="minorHAnsi" w:hAnsiTheme="minorHAnsi" w:cstheme="minorHAnsi"/>
              </w:rPr>
            </w:pPr>
            <w:r w:rsidRPr="003F3BB4">
              <w:rPr>
                <w:rFonts w:asciiTheme="minorHAnsi" w:hAnsiTheme="minorHAnsi" w:cstheme="minorHAnsi"/>
              </w:rPr>
              <w:t>4</w:t>
            </w:r>
          </w:p>
        </w:tc>
        <w:tc>
          <w:tcPr>
            <w:tcW w:w="2552" w:type="dxa"/>
            <w:shd w:val="clear" w:color="auto" w:fill="auto"/>
            <w:vAlign w:val="bottom"/>
          </w:tcPr>
          <w:p w14:paraId="25D6DA9F" w14:textId="77777777" w:rsidR="005F240D" w:rsidRPr="003F3BB4" w:rsidRDefault="005F240D" w:rsidP="00276304">
            <w:pPr>
              <w:spacing w:after="0"/>
              <w:jc w:val="center"/>
              <w:rPr>
                <w:rFonts w:asciiTheme="minorHAnsi" w:hAnsiTheme="minorHAnsi" w:cstheme="minorHAnsi"/>
              </w:rPr>
            </w:pPr>
            <w:r w:rsidRPr="003F3BB4">
              <w:rPr>
                <w:rFonts w:asciiTheme="minorHAnsi" w:hAnsiTheme="minorHAnsi" w:cstheme="minorHAnsi"/>
              </w:rPr>
              <w:t>5</w:t>
            </w:r>
          </w:p>
        </w:tc>
        <w:tc>
          <w:tcPr>
            <w:tcW w:w="3226" w:type="dxa"/>
            <w:shd w:val="clear" w:color="auto" w:fill="auto"/>
            <w:vAlign w:val="bottom"/>
          </w:tcPr>
          <w:p w14:paraId="25D6DAA0" w14:textId="77777777" w:rsidR="005F240D" w:rsidRPr="003F3BB4" w:rsidRDefault="00B8557B" w:rsidP="00276304">
            <w:pPr>
              <w:spacing w:after="0"/>
              <w:jc w:val="center"/>
              <w:rPr>
                <w:rFonts w:asciiTheme="minorHAnsi" w:hAnsiTheme="minorHAnsi" w:cstheme="minorHAnsi"/>
              </w:rPr>
            </w:pPr>
            <w:r w:rsidRPr="003F3BB4">
              <w:rPr>
                <w:rFonts w:asciiTheme="minorHAnsi" w:hAnsiTheme="minorHAnsi" w:cstheme="minorHAnsi"/>
              </w:rPr>
              <w:t>2</w:t>
            </w:r>
            <w:r w:rsidR="005F240D" w:rsidRPr="003F3BB4">
              <w:rPr>
                <w:rFonts w:asciiTheme="minorHAnsi" w:hAnsiTheme="minorHAnsi" w:cstheme="minorHAnsi"/>
              </w:rPr>
              <w:t>0%</w:t>
            </w:r>
          </w:p>
        </w:tc>
      </w:tr>
    </w:tbl>
    <w:p w14:paraId="25D6DAA2" w14:textId="77777777" w:rsidR="005F240D" w:rsidRPr="003F3BB4" w:rsidRDefault="005F240D" w:rsidP="00276304">
      <w:pPr>
        <w:ind w:left="284"/>
        <w:rPr>
          <w:rFonts w:asciiTheme="minorHAnsi" w:hAnsiTheme="minorHAnsi" w:cstheme="minorHAnsi"/>
        </w:rPr>
      </w:pPr>
    </w:p>
    <w:p w14:paraId="25D6DAA3" w14:textId="77777777" w:rsidR="00802191" w:rsidRPr="003F3BB4" w:rsidRDefault="00DB518E" w:rsidP="0051552C">
      <w:pPr>
        <w:pStyle w:val="Odstavecseseznamem"/>
        <w:numPr>
          <w:ilvl w:val="0"/>
          <w:numId w:val="17"/>
        </w:numPr>
        <w:ind w:hanging="436"/>
        <w:contextualSpacing w:val="0"/>
        <w:rPr>
          <w:rFonts w:asciiTheme="minorHAnsi" w:hAnsiTheme="minorHAnsi" w:cstheme="minorHAnsi"/>
        </w:rPr>
      </w:pPr>
      <w:r w:rsidRPr="003F3BB4">
        <w:rPr>
          <w:rFonts w:asciiTheme="minorHAnsi" w:hAnsiTheme="minorHAnsi" w:cstheme="minorHAnsi"/>
        </w:rPr>
        <w:t>Ž</w:t>
      </w:r>
      <w:r w:rsidR="00802191" w:rsidRPr="003F3BB4">
        <w:rPr>
          <w:rFonts w:asciiTheme="minorHAnsi" w:hAnsiTheme="minorHAnsi" w:cstheme="minorHAnsi"/>
        </w:rPr>
        <w:t xml:space="preserve">ák odpovídá za čistotu a pořádek svého pracovního místa a podílí se na udržování čistoty a estetického vzhledu celé učebny a ostatních společných prostor školy. Nese plnou </w:t>
      </w:r>
      <w:r w:rsidR="00802191" w:rsidRPr="003F3BB4">
        <w:rPr>
          <w:rFonts w:asciiTheme="minorHAnsi" w:hAnsiTheme="minorHAnsi" w:cstheme="minorHAnsi"/>
          <w:bCs/>
        </w:rPr>
        <w:t>odpovědnost za škody</w:t>
      </w:r>
      <w:r w:rsidR="00802191" w:rsidRPr="003F3BB4">
        <w:rPr>
          <w:rFonts w:asciiTheme="minorHAnsi" w:hAnsiTheme="minorHAnsi" w:cstheme="minorHAnsi"/>
        </w:rPr>
        <w:t xml:space="preserve"> způsobené úmyslně či z nedbalosti a tyto škody je povinen škole</w:t>
      </w:r>
      <w:r w:rsidR="00802191" w:rsidRPr="003F3BB4">
        <w:rPr>
          <w:rFonts w:asciiTheme="minorHAnsi" w:hAnsiTheme="minorHAnsi" w:cstheme="minorHAnsi"/>
          <w:bCs/>
        </w:rPr>
        <w:t xml:space="preserve"> uhradit</w:t>
      </w:r>
      <w:r w:rsidR="00802191" w:rsidRPr="003F3BB4">
        <w:rPr>
          <w:rFonts w:asciiTheme="minorHAnsi" w:hAnsiTheme="minorHAnsi" w:cstheme="minorHAnsi"/>
        </w:rPr>
        <w:t xml:space="preserve"> finančním nebo věcným plněním.</w:t>
      </w:r>
    </w:p>
    <w:p w14:paraId="25D6DAA4" w14:textId="77777777" w:rsidR="00C32164" w:rsidRPr="003F3BB4" w:rsidRDefault="00802191" w:rsidP="0051552C">
      <w:pPr>
        <w:pStyle w:val="Odstavecseseznamem"/>
        <w:numPr>
          <w:ilvl w:val="0"/>
          <w:numId w:val="17"/>
        </w:numPr>
        <w:ind w:hanging="436"/>
        <w:contextualSpacing w:val="0"/>
        <w:rPr>
          <w:rFonts w:asciiTheme="minorHAnsi" w:hAnsiTheme="minorHAnsi" w:cstheme="minorHAnsi"/>
        </w:rPr>
      </w:pPr>
      <w:r w:rsidRPr="003F3BB4">
        <w:rPr>
          <w:rFonts w:asciiTheme="minorHAnsi" w:hAnsiTheme="minorHAnsi" w:cstheme="minorHAnsi"/>
        </w:rPr>
        <w:t xml:space="preserve">Žák má povinnost hlásit </w:t>
      </w:r>
      <w:r w:rsidRPr="003F3BB4">
        <w:rPr>
          <w:rFonts w:asciiTheme="minorHAnsi" w:hAnsiTheme="minorHAnsi" w:cstheme="minorHAnsi"/>
          <w:bCs/>
        </w:rPr>
        <w:t>veškeré poškození</w:t>
      </w:r>
      <w:r w:rsidRPr="003F3BB4">
        <w:rPr>
          <w:rFonts w:asciiTheme="minorHAnsi" w:hAnsiTheme="minorHAnsi" w:cstheme="minorHAnsi"/>
        </w:rPr>
        <w:t xml:space="preserve"> inventáře třídy, WC či společných prostor školy  pedagogickému dozoru. Je-li </w:t>
      </w:r>
      <w:r w:rsidRPr="003F3BB4">
        <w:rPr>
          <w:rFonts w:asciiTheme="minorHAnsi" w:hAnsiTheme="minorHAnsi" w:cstheme="minorHAnsi"/>
          <w:bCs/>
        </w:rPr>
        <w:t xml:space="preserve">škoda </w:t>
      </w:r>
      <w:r w:rsidRPr="003F3BB4">
        <w:rPr>
          <w:rFonts w:asciiTheme="minorHAnsi" w:hAnsiTheme="minorHAnsi" w:cstheme="minorHAnsi"/>
        </w:rPr>
        <w:t xml:space="preserve">způsobena </w:t>
      </w:r>
      <w:r w:rsidRPr="003F3BB4">
        <w:rPr>
          <w:rFonts w:asciiTheme="minorHAnsi" w:hAnsiTheme="minorHAnsi" w:cstheme="minorHAnsi"/>
          <w:bCs/>
        </w:rPr>
        <w:t>úmyslně či z nedbalosti,</w:t>
      </w:r>
      <w:r w:rsidRPr="003F3BB4">
        <w:rPr>
          <w:rFonts w:asciiTheme="minorHAnsi" w:hAnsiTheme="minorHAnsi" w:cstheme="minorHAnsi"/>
        </w:rPr>
        <w:t xml:space="preserve"> jsou rodiče nebo jiní zákonní zástupci či sám žák povinni ji v plné míře </w:t>
      </w:r>
      <w:r w:rsidRPr="003F3BB4">
        <w:rPr>
          <w:rFonts w:asciiTheme="minorHAnsi" w:hAnsiTheme="minorHAnsi" w:cstheme="minorHAnsi"/>
          <w:bCs/>
        </w:rPr>
        <w:t>uhradit.</w:t>
      </w:r>
      <w:r w:rsidRPr="003F3BB4">
        <w:rPr>
          <w:rFonts w:asciiTheme="minorHAnsi" w:hAnsiTheme="minorHAnsi" w:cstheme="minorHAnsi"/>
        </w:rPr>
        <w:t xml:space="preserve"> </w:t>
      </w:r>
    </w:p>
    <w:p w14:paraId="25D6DAA5" w14:textId="77777777" w:rsidR="00314BEE" w:rsidRPr="003F3BB4" w:rsidRDefault="00314BEE" w:rsidP="0051552C">
      <w:pPr>
        <w:pStyle w:val="Odstavecseseznamem"/>
        <w:numPr>
          <w:ilvl w:val="0"/>
          <w:numId w:val="17"/>
        </w:numPr>
        <w:ind w:hanging="436"/>
        <w:contextualSpacing w:val="0"/>
        <w:rPr>
          <w:rFonts w:asciiTheme="minorHAnsi" w:hAnsiTheme="minorHAnsi" w:cstheme="minorHAnsi"/>
        </w:rPr>
      </w:pPr>
      <w:r w:rsidRPr="003F3BB4">
        <w:rPr>
          <w:rFonts w:asciiTheme="minorHAnsi" w:hAnsiTheme="minorHAnsi" w:cstheme="minorHAnsi"/>
        </w:rPr>
        <w:t>Žáci 2. stupně mají možnost využít k ukládání svých věcí skříňky na chodbách. Při jejich využívání jsou povinni dodržovat následující pravidla:</w:t>
      </w:r>
    </w:p>
    <w:p w14:paraId="25D6DAA6" w14:textId="77777777" w:rsidR="00314BEE" w:rsidRPr="003F3BB4" w:rsidRDefault="00314BEE" w:rsidP="0051552C">
      <w:pPr>
        <w:pStyle w:val="Odstavecseseznamem"/>
        <w:numPr>
          <w:ilvl w:val="0"/>
          <w:numId w:val="10"/>
        </w:numPr>
        <w:tabs>
          <w:tab w:val="clear" w:pos="720"/>
        </w:tabs>
        <w:ind w:left="993" w:hanging="357"/>
        <w:contextualSpacing w:val="0"/>
        <w:rPr>
          <w:rFonts w:asciiTheme="minorHAnsi" w:hAnsiTheme="minorHAnsi" w:cstheme="minorHAnsi"/>
        </w:rPr>
      </w:pPr>
      <w:r w:rsidRPr="003F3BB4">
        <w:rPr>
          <w:rFonts w:asciiTheme="minorHAnsi" w:hAnsiTheme="minorHAnsi" w:cstheme="minorHAnsi"/>
        </w:rPr>
        <w:t>Skříňka je určena k uložení učebních pomůcek a potřeb na výtvarnou a tělesnou výchovu. Do skříňky není dovoleno ukládat cenné předměty (ani v průběhu výuky) a ponechávat v ní potraviny do následujícího dne.</w:t>
      </w:r>
    </w:p>
    <w:p w14:paraId="25D6DAA7" w14:textId="77777777" w:rsidR="00314BEE" w:rsidRPr="003F3BB4" w:rsidRDefault="00314BEE" w:rsidP="0051552C">
      <w:pPr>
        <w:pStyle w:val="Odstavecseseznamem"/>
        <w:numPr>
          <w:ilvl w:val="0"/>
          <w:numId w:val="10"/>
        </w:numPr>
        <w:tabs>
          <w:tab w:val="clear" w:pos="720"/>
        </w:tabs>
        <w:ind w:left="993" w:hanging="357"/>
        <w:contextualSpacing w:val="0"/>
        <w:rPr>
          <w:rFonts w:asciiTheme="minorHAnsi" w:hAnsiTheme="minorHAnsi" w:cstheme="minorHAnsi"/>
        </w:rPr>
      </w:pPr>
      <w:r w:rsidRPr="003F3BB4">
        <w:rPr>
          <w:rFonts w:asciiTheme="minorHAnsi" w:hAnsiTheme="minorHAnsi" w:cstheme="minorHAnsi"/>
        </w:rPr>
        <w:t xml:space="preserve">Každý žák 2. stupně má k dispozici jednu skříňku. </w:t>
      </w:r>
    </w:p>
    <w:p w14:paraId="25D6DAA8" w14:textId="77777777" w:rsidR="00314BEE" w:rsidRPr="003F3BB4" w:rsidRDefault="00314BEE" w:rsidP="0051552C">
      <w:pPr>
        <w:pStyle w:val="Odstavecseseznamem"/>
        <w:numPr>
          <w:ilvl w:val="0"/>
          <w:numId w:val="10"/>
        </w:numPr>
        <w:tabs>
          <w:tab w:val="clear" w:pos="720"/>
        </w:tabs>
        <w:ind w:left="993" w:hanging="357"/>
        <w:contextualSpacing w:val="0"/>
        <w:rPr>
          <w:rFonts w:asciiTheme="minorHAnsi" w:hAnsiTheme="minorHAnsi" w:cstheme="minorHAnsi"/>
        </w:rPr>
      </w:pPr>
      <w:r w:rsidRPr="003F3BB4">
        <w:rPr>
          <w:rFonts w:asciiTheme="minorHAnsi" w:hAnsiTheme="minorHAnsi" w:cstheme="minorHAnsi"/>
        </w:rPr>
        <w:t>Klíček k této skříňce získá po složení zálohy 100 Kč,- u třídního učitele.</w:t>
      </w:r>
    </w:p>
    <w:p w14:paraId="25D6DAA9" w14:textId="77777777" w:rsidR="00314BEE" w:rsidRPr="003F3BB4" w:rsidRDefault="00314BEE" w:rsidP="0051552C">
      <w:pPr>
        <w:pStyle w:val="Odstavecseseznamem"/>
        <w:numPr>
          <w:ilvl w:val="0"/>
          <w:numId w:val="10"/>
        </w:numPr>
        <w:tabs>
          <w:tab w:val="clear" w:pos="720"/>
        </w:tabs>
        <w:ind w:left="993" w:hanging="357"/>
        <w:contextualSpacing w:val="0"/>
        <w:rPr>
          <w:rFonts w:asciiTheme="minorHAnsi" w:hAnsiTheme="minorHAnsi" w:cstheme="minorHAnsi"/>
        </w:rPr>
      </w:pPr>
      <w:r w:rsidRPr="003F3BB4">
        <w:rPr>
          <w:rFonts w:asciiTheme="minorHAnsi" w:hAnsiTheme="minorHAnsi" w:cstheme="minorHAnsi"/>
        </w:rPr>
        <w:t>Záloha bude žákovi vrácena po odevzdání klíčku a kontrole funkčnosti zámku a čistoty skříňky.</w:t>
      </w:r>
    </w:p>
    <w:p w14:paraId="25D6DAAA" w14:textId="77777777" w:rsidR="00314BEE" w:rsidRPr="003F3BB4" w:rsidRDefault="00314BEE" w:rsidP="0051552C">
      <w:pPr>
        <w:pStyle w:val="Odstavecseseznamem"/>
        <w:numPr>
          <w:ilvl w:val="0"/>
          <w:numId w:val="10"/>
        </w:numPr>
        <w:tabs>
          <w:tab w:val="clear" w:pos="720"/>
        </w:tabs>
        <w:ind w:left="993" w:hanging="357"/>
        <w:contextualSpacing w:val="0"/>
        <w:rPr>
          <w:rFonts w:asciiTheme="minorHAnsi" w:hAnsiTheme="minorHAnsi" w:cstheme="minorHAnsi"/>
        </w:rPr>
      </w:pPr>
      <w:r w:rsidRPr="003F3BB4">
        <w:rPr>
          <w:rFonts w:asciiTheme="minorHAnsi" w:hAnsiTheme="minorHAnsi" w:cstheme="minorHAnsi"/>
        </w:rPr>
        <w:t>Pokud bude z důvodů nešetrného zacházení zapotřebí provést výměnu zámku, bude žák hradit náklady spojené s jeho nákupem.</w:t>
      </w:r>
    </w:p>
    <w:p w14:paraId="25D6DAAB" w14:textId="77777777" w:rsidR="00314BEE" w:rsidRPr="003F3BB4" w:rsidRDefault="00314BEE" w:rsidP="0051552C">
      <w:pPr>
        <w:pStyle w:val="Odstavecseseznamem"/>
        <w:numPr>
          <w:ilvl w:val="0"/>
          <w:numId w:val="10"/>
        </w:numPr>
        <w:tabs>
          <w:tab w:val="clear" w:pos="720"/>
        </w:tabs>
        <w:ind w:left="993" w:hanging="357"/>
        <w:contextualSpacing w:val="0"/>
        <w:rPr>
          <w:rFonts w:asciiTheme="minorHAnsi" w:hAnsiTheme="minorHAnsi" w:cstheme="minorHAnsi"/>
        </w:rPr>
      </w:pPr>
      <w:r w:rsidRPr="003F3BB4">
        <w:rPr>
          <w:rFonts w:asciiTheme="minorHAnsi" w:hAnsiTheme="minorHAnsi" w:cstheme="minorHAnsi"/>
        </w:rPr>
        <w:t>Není dovoleno na skříňku cokoliv lepit a psát zvenčí i zevnitř.</w:t>
      </w:r>
    </w:p>
    <w:p w14:paraId="25D6DAAC" w14:textId="77777777" w:rsidR="00314BEE" w:rsidRPr="003F3BB4" w:rsidRDefault="00314BEE" w:rsidP="0051552C">
      <w:pPr>
        <w:pStyle w:val="Odstavecseseznamem"/>
        <w:numPr>
          <w:ilvl w:val="0"/>
          <w:numId w:val="10"/>
        </w:numPr>
        <w:tabs>
          <w:tab w:val="clear" w:pos="720"/>
        </w:tabs>
        <w:ind w:left="993" w:hanging="357"/>
        <w:contextualSpacing w:val="0"/>
        <w:rPr>
          <w:rFonts w:asciiTheme="minorHAnsi" w:hAnsiTheme="minorHAnsi" w:cstheme="minorHAnsi"/>
        </w:rPr>
      </w:pPr>
      <w:r w:rsidRPr="003F3BB4">
        <w:rPr>
          <w:rFonts w:asciiTheme="minorHAnsi" w:hAnsiTheme="minorHAnsi" w:cstheme="minorHAnsi"/>
        </w:rPr>
        <w:lastRenderedPageBreak/>
        <w:t xml:space="preserve">Případné problémy s otevřením skříňky řeší žáci prostřednictvím svého třídního učitele nebo sami s panem školníkem. </w:t>
      </w:r>
    </w:p>
    <w:p w14:paraId="25D6DAAD" w14:textId="77777777" w:rsidR="00314BEE" w:rsidRPr="003F3BB4" w:rsidRDefault="00314BEE" w:rsidP="0051552C">
      <w:pPr>
        <w:pStyle w:val="Odstavecseseznamem"/>
        <w:numPr>
          <w:ilvl w:val="0"/>
          <w:numId w:val="10"/>
        </w:numPr>
        <w:tabs>
          <w:tab w:val="clear" w:pos="720"/>
        </w:tabs>
        <w:ind w:left="993" w:hanging="357"/>
        <w:contextualSpacing w:val="0"/>
        <w:rPr>
          <w:rFonts w:asciiTheme="minorHAnsi" w:hAnsiTheme="minorHAnsi" w:cstheme="minorHAnsi"/>
        </w:rPr>
      </w:pPr>
      <w:r w:rsidRPr="003F3BB4">
        <w:rPr>
          <w:rFonts w:asciiTheme="minorHAnsi" w:hAnsiTheme="minorHAnsi" w:cstheme="minorHAnsi"/>
        </w:rPr>
        <w:t>Žáci jsou povinni hlásit bezodkladně zjištěné závady na skříňce svému třídnímu učiteli nebo panu školníkovi.</w:t>
      </w:r>
    </w:p>
    <w:p w14:paraId="25D6DAAF" w14:textId="3B18AAEA" w:rsidR="00314BEE" w:rsidRPr="003F3BB4" w:rsidRDefault="00314BEE" w:rsidP="0051552C">
      <w:pPr>
        <w:pStyle w:val="Odstavecseseznamem"/>
        <w:numPr>
          <w:ilvl w:val="0"/>
          <w:numId w:val="10"/>
        </w:numPr>
        <w:tabs>
          <w:tab w:val="clear" w:pos="720"/>
        </w:tabs>
        <w:ind w:left="993" w:hanging="357"/>
        <w:contextualSpacing w:val="0"/>
        <w:rPr>
          <w:rFonts w:asciiTheme="minorHAnsi" w:hAnsiTheme="minorHAnsi" w:cstheme="minorHAnsi"/>
        </w:rPr>
      </w:pPr>
      <w:r w:rsidRPr="003F3BB4">
        <w:rPr>
          <w:rFonts w:asciiTheme="minorHAnsi" w:hAnsiTheme="minorHAnsi" w:cstheme="minorHAnsi"/>
        </w:rPr>
        <w:t>Žákovi bude skříňka odebrána v případě, že ji nebude udržovat v čistotě, nebude s ní zacházet šetrně nebo pokud bude žák poškozovat skříňky ostatních spolužáků.</w:t>
      </w:r>
    </w:p>
    <w:p w14:paraId="25D6DAB0" w14:textId="77777777" w:rsidR="00883F45" w:rsidRPr="003F3BB4" w:rsidRDefault="0059780C" w:rsidP="00E32382">
      <w:pPr>
        <w:pStyle w:val="Nadpis1"/>
        <w:rPr>
          <w:rFonts w:asciiTheme="minorHAnsi" w:hAnsiTheme="minorHAnsi" w:cstheme="minorHAnsi"/>
        </w:rPr>
      </w:pPr>
      <w:r w:rsidRPr="003F3BB4">
        <w:rPr>
          <w:rStyle w:val="Siln"/>
          <w:rFonts w:asciiTheme="minorHAnsi" w:hAnsiTheme="minorHAnsi" w:cstheme="minorHAnsi"/>
        </w:rPr>
        <w:t>H</w:t>
      </w:r>
      <w:r w:rsidR="002524CB" w:rsidRPr="003F3BB4">
        <w:rPr>
          <w:rStyle w:val="Siln"/>
          <w:rFonts w:asciiTheme="minorHAnsi" w:hAnsiTheme="minorHAnsi" w:cstheme="minorHAnsi"/>
        </w:rPr>
        <w:t>odnocení žáků</w:t>
      </w:r>
    </w:p>
    <w:p w14:paraId="25D6DAB1" w14:textId="77777777" w:rsidR="00BC35D6" w:rsidRPr="003F3BB4" w:rsidRDefault="00BC35D6" w:rsidP="0051552C">
      <w:pPr>
        <w:pStyle w:val="Odstavecseseznamem"/>
        <w:numPr>
          <w:ilvl w:val="0"/>
          <w:numId w:val="3"/>
        </w:numPr>
        <w:ind w:hanging="436"/>
        <w:contextualSpacing w:val="0"/>
        <w:rPr>
          <w:rFonts w:asciiTheme="minorHAnsi" w:hAnsiTheme="minorHAnsi" w:cstheme="minorHAnsi"/>
        </w:rPr>
      </w:pPr>
      <w:r w:rsidRPr="003F3BB4">
        <w:rPr>
          <w:rFonts w:asciiTheme="minorHAnsi" w:hAnsiTheme="minorHAnsi" w:cstheme="minorHAnsi"/>
        </w:rPr>
        <w:t xml:space="preserve">Průběžná klasifikace v jednotlivých předmětech </w:t>
      </w:r>
      <w:r w:rsidR="000E31F6" w:rsidRPr="003F3BB4">
        <w:rPr>
          <w:rFonts w:asciiTheme="minorHAnsi" w:hAnsiTheme="minorHAnsi" w:cstheme="minorHAnsi"/>
        </w:rPr>
        <w:t>je pro</w:t>
      </w:r>
      <w:r w:rsidRPr="003F3BB4">
        <w:rPr>
          <w:rFonts w:asciiTheme="minorHAnsi" w:hAnsiTheme="minorHAnsi" w:cstheme="minorHAnsi"/>
        </w:rPr>
        <w:t xml:space="preserve"> žáky 2. stupně zveřejňována prostřednictvím aplikace Bakaláři na školním webu. Žákům 1. stupně slouží k seznámení s průběžnou klasifikací žákovská knížka</w:t>
      </w:r>
      <w:r w:rsidR="007D1F0B" w:rsidRPr="003F3BB4">
        <w:rPr>
          <w:rFonts w:asciiTheme="minorHAnsi" w:hAnsiTheme="minorHAnsi" w:cstheme="minorHAnsi"/>
        </w:rPr>
        <w:t>,</w:t>
      </w:r>
      <w:r w:rsidRPr="003F3BB4">
        <w:rPr>
          <w:rFonts w:asciiTheme="minorHAnsi" w:hAnsiTheme="minorHAnsi" w:cstheme="minorHAnsi"/>
        </w:rPr>
        <w:t xml:space="preserve"> popř. notýsek.</w:t>
      </w:r>
    </w:p>
    <w:p w14:paraId="25D6DAB2" w14:textId="77777777" w:rsidR="00883F45" w:rsidRPr="003F3BB4" w:rsidRDefault="00D327DC" w:rsidP="0051552C">
      <w:pPr>
        <w:pStyle w:val="Odstavecseseznamem"/>
        <w:numPr>
          <w:ilvl w:val="0"/>
          <w:numId w:val="3"/>
        </w:numPr>
        <w:ind w:hanging="436"/>
        <w:contextualSpacing w:val="0"/>
        <w:rPr>
          <w:rFonts w:asciiTheme="minorHAnsi" w:hAnsiTheme="minorHAnsi" w:cstheme="minorHAnsi"/>
        </w:rPr>
      </w:pPr>
      <w:r w:rsidRPr="003F3BB4">
        <w:rPr>
          <w:rFonts w:asciiTheme="minorHAnsi" w:hAnsiTheme="minorHAnsi" w:cstheme="minorHAnsi"/>
        </w:rPr>
        <w:t xml:space="preserve">Každé pololetí se žákovi </w:t>
      </w:r>
      <w:r w:rsidR="004944A9" w:rsidRPr="003F3BB4">
        <w:rPr>
          <w:rFonts w:asciiTheme="minorHAnsi" w:hAnsiTheme="minorHAnsi" w:cstheme="minorHAnsi"/>
        </w:rPr>
        <w:t>vydává, v souladu s platnými právními předpisy,</w:t>
      </w:r>
      <w:r w:rsidR="004944A9" w:rsidRPr="003F3BB4">
        <w:rPr>
          <w:rFonts w:asciiTheme="minorHAnsi" w:hAnsiTheme="minorHAnsi" w:cstheme="minorHAnsi"/>
          <w:b/>
          <w:bCs/>
        </w:rPr>
        <w:t xml:space="preserve"> </w:t>
      </w:r>
      <w:r w:rsidRPr="003F3BB4">
        <w:rPr>
          <w:rFonts w:asciiTheme="minorHAnsi" w:hAnsiTheme="minorHAnsi" w:cstheme="minorHAnsi"/>
          <w:bCs/>
        </w:rPr>
        <w:t>vysvědčení</w:t>
      </w:r>
      <w:r w:rsidR="007D1F0B" w:rsidRPr="003F3BB4">
        <w:rPr>
          <w:rFonts w:asciiTheme="minorHAnsi" w:hAnsiTheme="minorHAnsi" w:cstheme="minorHAnsi"/>
          <w:bCs/>
        </w:rPr>
        <w:t>,</w:t>
      </w:r>
      <w:r w:rsidR="004944A9" w:rsidRPr="003F3BB4">
        <w:rPr>
          <w:rFonts w:asciiTheme="minorHAnsi" w:hAnsiTheme="minorHAnsi" w:cstheme="minorHAnsi"/>
          <w:bCs/>
        </w:rPr>
        <w:t xml:space="preserve"> resp. </w:t>
      </w:r>
      <w:r w:rsidR="00E17D11" w:rsidRPr="003F3BB4">
        <w:rPr>
          <w:rFonts w:asciiTheme="minorHAnsi" w:hAnsiTheme="minorHAnsi" w:cstheme="minorHAnsi"/>
          <w:bCs/>
        </w:rPr>
        <w:t xml:space="preserve">výpis </w:t>
      </w:r>
      <w:r w:rsidR="004944A9" w:rsidRPr="003F3BB4">
        <w:rPr>
          <w:rFonts w:asciiTheme="minorHAnsi" w:hAnsiTheme="minorHAnsi" w:cstheme="minorHAnsi"/>
          <w:bCs/>
        </w:rPr>
        <w:t>vysvědčení</w:t>
      </w:r>
      <w:r w:rsidRPr="003F3BB4">
        <w:rPr>
          <w:rFonts w:asciiTheme="minorHAnsi" w:hAnsiTheme="minorHAnsi" w:cstheme="minorHAnsi"/>
        </w:rPr>
        <w:t xml:space="preserve">. Hodnocení výsledků vzdělávání žáka na vysvědčení je vyjádřeno klasifikačním stupněm dle </w:t>
      </w:r>
      <w:r w:rsidR="004944A9" w:rsidRPr="003F3BB4">
        <w:rPr>
          <w:rFonts w:asciiTheme="minorHAnsi" w:hAnsiTheme="minorHAnsi" w:cstheme="minorHAnsi"/>
        </w:rPr>
        <w:t xml:space="preserve">Pravidel pro hodnocení výsledků vzdělávání a chování žáka </w:t>
      </w:r>
      <w:r w:rsidR="00BE463E" w:rsidRPr="003F3BB4">
        <w:rPr>
          <w:rFonts w:asciiTheme="minorHAnsi" w:hAnsiTheme="minorHAnsi" w:cstheme="minorHAnsi"/>
        </w:rPr>
        <w:t>schválených pedagogickou</w:t>
      </w:r>
      <w:r w:rsidR="004944A9" w:rsidRPr="003F3BB4">
        <w:rPr>
          <w:rFonts w:asciiTheme="minorHAnsi" w:hAnsiTheme="minorHAnsi" w:cstheme="minorHAnsi"/>
        </w:rPr>
        <w:t xml:space="preserve"> radou. Žáci s</w:t>
      </w:r>
      <w:r w:rsidR="00276304" w:rsidRPr="003F3BB4">
        <w:rPr>
          <w:rFonts w:asciiTheme="minorHAnsi" w:hAnsiTheme="minorHAnsi" w:cstheme="minorHAnsi"/>
        </w:rPr>
        <w:t>e speciálními vzdělávacími potřebami</w:t>
      </w:r>
      <w:r w:rsidR="004944A9" w:rsidRPr="003F3BB4">
        <w:rPr>
          <w:rFonts w:asciiTheme="minorHAnsi" w:hAnsiTheme="minorHAnsi" w:cstheme="minorHAnsi"/>
        </w:rPr>
        <w:t xml:space="preserve"> mohou být na základě žádosti rodičů</w:t>
      </w:r>
      <w:r w:rsidR="00E17D11" w:rsidRPr="003F3BB4">
        <w:rPr>
          <w:rFonts w:asciiTheme="minorHAnsi" w:hAnsiTheme="minorHAnsi" w:cstheme="minorHAnsi"/>
        </w:rPr>
        <w:t xml:space="preserve"> a rozhodnutí ředitele školy </w:t>
      </w:r>
      <w:r w:rsidR="004944A9" w:rsidRPr="003F3BB4">
        <w:rPr>
          <w:rFonts w:asciiTheme="minorHAnsi" w:hAnsiTheme="minorHAnsi" w:cstheme="minorHAnsi"/>
        </w:rPr>
        <w:t>v souladu s platnými předpisy hodnoceni slovním hodnocením nebo jeho kombinací s klasifikačními stupni.</w:t>
      </w:r>
    </w:p>
    <w:p w14:paraId="25D6DAB3" w14:textId="77777777" w:rsidR="00DB518E" w:rsidRPr="003F3BB4" w:rsidRDefault="00DB518E" w:rsidP="0051552C">
      <w:pPr>
        <w:pStyle w:val="Odstavecseseznamem"/>
        <w:numPr>
          <w:ilvl w:val="0"/>
          <w:numId w:val="3"/>
        </w:numPr>
        <w:ind w:hanging="436"/>
        <w:contextualSpacing w:val="0"/>
        <w:rPr>
          <w:rFonts w:asciiTheme="minorHAnsi" w:hAnsiTheme="minorHAnsi" w:cstheme="minorHAnsi"/>
        </w:rPr>
      </w:pPr>
      <w:r w:rsidRPr="003F3BB4">
        <w:rPr>
          <w:rFonts w:asciiTheme="minorHAnsi" w:hAnsiTheme="minorHAnsi" w:cstheme="minorHAnsi"/>
        </w:rPr>
        <w:t xml:space="preserve">Při vysoké absenci žáka (nad 30 %) a nedostatečných podkladech pro klasifikaci může být ředitelem školy klasifikace odložena. </w:t>
      </w:r>
      <w:r w:rsidR="00B43740" w:rsidRPr="003F3BB4">
        <w:rPr>
          <w:rFonts w:asciiTheme="minorHAnsi" w:hAnsiTheme="minorHAnsi" w:cstheme="minorHAnsi"/>
        </w:rPr>
        <w:t>Doplnění klasifikace</w:t>
      </w:r>
      <w:r w:rsidRPr="003F3BB4">
        <w:rPr>
          <w:rFonts w:asciiTheme="minorHAnsi" w:hAnsiTheme="minorHAnsi" w:cstheme="minorHAnsi"/>
        </w:rPr>
        <w:t xml:space="preserve"> může být proveden</w:t>
      </w:r>
      <w:r w:rsidR="007D1F0B" w:rsidRPr="003F3BB4">
        <w:rPr>
          <w:rFonts w:asciiTheme="minorHAnsi" w:hAnsiTheme="minorHAnsi" w:cstheme="minorHAnsi"/>
        </w:rPr>
        <w:t>o</w:t>
      </w:r>
      <w:r w:rsidRPr="003F3BB4">
        <w:rPr>
          <w:rFonts w:asciiTheme="minorHAnsi" w:hAnsiTheme="minorHAnsi" w:cstheme="minorHAnsi"/>
        </w:rPr>
        <w:t xml:space="preserve"> v rámci dohody vyučujícího </w:t>
      </w:r>
      <w:r w:rsidR="00775831" w:rsidRPr="003F3BB4">
        <w:rPr>
          <w:rFonts w:asciiTheme="minorHAnsi" w:hAnsiTheme="minorHAnsi" w:cstheme="minorHAnsi"/>
        </w:rPr>
        <w:br/>
      </w:r>
      <w:r w:rsidRPr="003F3BB4">
        <w:rPr>
          <w:rFonts w:asciiTheme="minorHAnsi" w:hAnsiTheme="minorHAnsi" w:cstheme="minorHAnsi"/>
        </w:rPr>
        <w:t>se žákem, případně jeho zákonnými zástupci</w:t>
      </w:r>
      <w:r w:rsidR="00B43740" w:rsidRPr="003F3BB4">
        <w:rPr>
          <w:rFonts w:asciiTheme="minorHAnsi" w:hAnsiTheme="minorHAnsi" w:cstheme="minorHAnsi"/>
        </w:rPr>
        <w:t>. V odůvodněných případech může být</w:t>
      </w:r>
      <w:r w:rsidRPr="003F3BB4">
        <w:rPr>
          <w:rFonts w:asciiTheme="minorHAnsi" w:hAnsiTheme="minorHAnsi" w:cstheme="minorHAnsi"/>
        </w:rPr>
        <w:t xml:space="preserve"> vykonáno komisionální přezkoušení žáka</w:t>
      </w:r>
      <w:r w:rsidR="00B43740" w:rsidRPr="003F3BB4">
        <w:rPr>
          <w:rFonts w:asciiTheme="minorHAnsi" w:hAnsiTheme="minorHAnsi" w:cstheme="minorHAnsi"/>
        </w:rPr>
        <w:t>.</w:t>
      </w:r>
    </w:p>
    <w:p w14:paraId="25D6DAB4" w14:textId="77777777" w:rsidR="00883F45" w:rsidRPr="003F3BB4" w:rsidRDefault="00D327DC" w:rsidP="0051552C">
      <w:pPr>
        <w:pStyle w:val="Odstavecseseznamem"/>
        <w:numPr>
          <w:ilvl w:val="0"/>
          <w:numId w:val="3"/>
        </w:numPr>
        <w:ind w:hanging="436"/>
        <w:contextualSpacing w:val="0"/>
        <w:rPr>
          <w:rFonts w:asciiTheme="minorHAnsi" w:hAnsiTheme="minorHAnsi" w:cstheme="minorHAnsi"/>
        </w:rPr>
      </w:pPr>
      <w:r w:rsidRPr="003F3BB4">
        <w:rPr>
          <w:rFonts w:asciiTheme="minorHAnsi" w:hAnsiTheme="minorHAnsi" w:cstheme="minorHAnsi"/>
        </w:rPr>
        <w:t>Nelze-li žáka hodnotit na konci prvního pololetí, určí ředitel školy náhradní termín, aby hodnocení bylo provedeno nejpozději do dvou měsíců po skončení prvního pololetí.</w:t>
      </w:r>
      <w:r w:rsidR="00883F45" w:rsidRPr="003F3BB4">
        <w:rPr>
          <w:rFonts w:asciiTheme="minorHAnsi" w:hAnsiTheme="minorHAnsi" w:cstheme="minorHAnsi"/>
        </w:rPr>
        <w:t xml:space="preserve"> </w:t>
      </w:r>
      <w:r w:rsidRPr="003F3BB4">
        <w:rPr>
          <w:rFonts w:asciiTheme="minorHAnsi" w:hAnsiTheme="minorHAnsi" w:cstheme="minorHAnsi"/>
        </w:rPr>
        <w:t>Nelze-li žáka hodnotit na konci druhého pololetí, určí ředitel školy náhradní termín, aby hodnocení bylo provedeno nejpozději do konce září následujícího školního roku.</w:t>
      </w:r>
      <w:r w:rsidR="00883F45" w:rsidRPr="003F3BB4">
        <w:rPr>
          <w:rFonts w:asciiTheme="minorHAnsi" w:hAnsiTheme="minorHAnsi" w:cstheme="minorHAnsi"/>
        </w:rPr>
        <w:t xml:space="preserve"> </w:t>
      </w:r>
    </w:p>
    <w:p w14:paraId="25D6DAB5" w14:textId="77777777" w:rsidR="00C71CF9" w:rsidRPr="003F3BB4" w:rsidRDefault="0031622D" w:rsidP="0051552C">
      <w:pPr>
        <w:pStyle w:val="Odstavecseseznamem"/>
        <w:numPr>
          <w:ilvl w:val="0"/>
          <w:numId w:val="3"/>
        </w:numPr>
        <w:ind w:hanging="436"/>
        <w:contextualSpacing w:val="0"/>
        <w:rPr>
          <w:rFonts w:asciiTheme="minorHAnsi" w:hAnsiTheme="minorHAnsi" w:cstheme="minorHAnsi"/>
        </w:rPr>
      </w:pPr>
      <w:r w:rsidRPr="003F3BB4">
        <w:rPr>
          <w:rFonts w:asciiTheme="minorHAnsi" w:hAnsiTheme="minorHAnsi" w:cstheme="minorHAnsi"/>
        </w:rPr>
        <w:t>Opakování ročníku je možné na každém stupni povinného vzdělávání pouze jednou</w:t>
      </w:r>
      <w:r w:rsidR="006A5B31" w:rsidRPr="003F3BB4">
        <w:rPr>
          <w:rFonts w:asciiTheme="minorHAnsi" w:hAnsiTheme="minorHAnsi" w:cstheme="minorHAnsi"/>
        </w:rPr>
        <w:t>. V</w:t>
      </w:r>
      <w:r w:rsidRPr="003F3BB4">
        <w:rPr>
          <w:rFonts w:asciiTheme="minorHAnsi" w:hAnsiTheme="minorHAnsi" w:cstheme="minorHAnsi"/>
        </w:rPr>
        <w:t xml:space="preserve"> souladu s platnými právními předpisy žák postupuje do vyššího ročníku bez ohledu na </w:t>
      </w:r>
      <w:r w:rsidR="00AC2A2A" w:rsidRPr="003F3BB4">
        <w:rPr>
          <w:rFonts w:asciiTheme="minorHAnsi" w:hAnsiTheme="minorHAnsi" w:cstheme="minorHAnsi"/>
        </w:rPr>
        <w:t>to, zda</w:t>
      </w:r>
      <w:r w:rsidRPr="003F3BB4">
        <w:rPr>
          <w:rFonts w:asciiTheme="minorHAnsi" w:hAnsiTheme="minorHAnsi" w:cstheme="minorHAnsi"/>
        </w:rPr>
        <w:t xml:space="preserve"> prospěl nebo ne</w:t>
      </w:r>
      <w:r w:rsidR="006A5B31" w:rsidRPr="003F3BB4">
        <w:rPr>
          <w:rFonts w:asciiTheme="minorHAnsi" w:hAnsiTheme="minorHAnsi" w:cstheme="minorHAnsi"/>
        </w:rPr>
        <w:t>, pokud již jednou opakoval v daném stupni vzdělávání</w:t>
      </w:r>
      <w:r w:rsidRPr="003F3BB4">
        <w:rPr>
          <w:rFonts w:asciiTheme="minorHAnsi" w:hAnsiTheme="minorHAnsi" w:cstheme="minorHAnsi"/>
        </w:rPr>
        <w:t>. Výjimkou jsou případy opakování ze zdravotních důvodů.</w:t>
      </w:r>
    </w:p>
    <w:p w14:paraId="25D6DAB6" w14:textId="77777777" w:rsidR="006A5B31" w:rsidRPr="003F3BB4" w:rsidRDefault="006A5B31" w:rsidP="0051552C">
      <w:pPr>
        <w:pStyle w:val="Odstavecseseznamem"/>
        <w:numPr>
          <w:ilvl w:val="0"/>
          <w:numId w:val="3"/>
        </w:numPr>
        <w:ind w:hanging="436"/>
        <w:contextualSpacing w:val="0"/>
        <w:rPr>
          <w:rFonts w:asciiTheme="minorHAnsi" w:hAnsiTheme="minorHAnsi" w:cstheme="minorHAnsi"/>
        </w:rPr>
      </w:pPr>
      <w:r w:rsidRPr="003F3BB4">
        <w:rPr>
          <w:rFonts w:asciiTheme="minorHAnsi" w:hAnsiTheme="minorHAnsi" w:cstheme="minorHAnsi"/>
        </w:rPr>
        <w:t>Komisionální a opravné zkoušky</w:t>
      </w:r>
    </w:p>
    <w:p w14:paraId="25D6DAB7" w14:textId="77777777" w:rsidR="00567D9D" w:rsidRPr="003F3BB4" w:rsidRDefault="00567D9D" w:rsidP="0051552C">
      <w:pPr>
        <w:pStyle w:val="Odstavecseseznamem"/>
        <w:numPr>
          <w:ilvl w:val="0"/>
          <w:numId w:val="10"/>
        </w:numPr>
        <w:tabs>
          <w:tab w:val="clear" w:pos="720"/>
        </w:tabs>
        <w:ind w:left="993" w:hanging="357"/>
        <w:contextualSpacing w:val="0"/>
        <w:rPr>
          <w:rFonts w:asciiTheme="minorHAnsi" w:hAnsiTheme="minorHAnsi" w:cstheme="minorHAnsi"/>
        </w:rPr>
      </w:pPr>
      <w:r w:rsidRPr="003F3BB4">
        <w:rPr>
          <w:rFonts w:asciiTheme="minorHAnsi" w:hAnsiTheme="minorHAnsi" w:cstheme="minorHAnsi"/>
        </w:rPr>
        <w:t>Při komisionálním přezkoušení postupuje ředitel školy v souladu s §</w:t>
      </w:r>
      <w:r w:rsidR="00E17D11" w:rsidRPr="003F3BB4">
        <w:rPr>
          <w:rFonts w:asciiTheme="minorHAnsi" w:hAnsiTheme="minorHAnsi" w:cstheme="minorHAnsi"/>
        </w:rPr>
        <w:t xml:space="preserve"> </w:t>
      </w:r>
      <w:r w:rsidRPr="003F3BB4">
        <w:rPr>
          <w:rFonts w:asciiTheme="minorHAnsi" w:hAnsiTheme="minorHAnsi" w:cstheme="minorHAnsi"/>
        </w:rPr>
        <w:t>22 vyhlášky 48/2005</w:t>
      </w:r>
      <w:r w:rsidR="00E17D11" w:rsidRPr="003F3BB4">
        <w:rPr>
          <w:rFonts w:asciiTheme="minorHAnsi" w:hAnsiTheme="minorHAnsi" w:cstheme="minorHAnsi"/>
        </w:rPr>
        <w:t>.</w:t>
      </w:r>
    </w:p>
    <w:p w14:paraId="25D6DAB8" w14:textId="77777777" w:rsidR="0042328E" w:rsidRPr="003F3BB4" w:rsidRDefault="0042328E" w:rsidP="0051552C">
      <w:pPr>
        <w:pStyle w:val="Odstavecseseznamem"/>
        <w:numPr>
          <w:ilvl w:val="0"/>
          <w:numId w:val="10"/>
        </w:numPr>
        <w:tabs>
          <w:tab w:val="clear" w:pos="720"/>
        </w:tabs>
        <w:ind w:left="993" w:hanging="357"/>
        <w:contextualSpacing w:val="0"/>
        <w:rPr>
          <w:rFonts w:asciiTheme="minorHAnsi" w:hAnsiTheme="minorHAnsi" w:cstheme="minorHAnsi"/>
        </w:rPr>
      </w:pPr>
      <w:r w:rsidRPr="003F3BB4">
        <w:rPr>
          <w:rFonts w:asciiTheme="minorHAnsi" w:hAnsiTheme="minorHAnsi" w:cstheme="minorHAnsi"/>
        </w:rPr>
        <w:t>Komisionální přezkoušení může nařídit ředitel školy pro zařazení žáka, který doposud plnil povinnou školní docházku podle § 38 školského zákona, do správného ročníku.</w:t>
      </w:r>
    </w:p>
    <w:p w14:paraId="25D6DAB9" w14:textId="77777777" w:rsidR="0031622D" w:rsidRPr="003F3BB4" w:rsidRDefault="00E83778" w:rsidP="0051552C">
      <w:pPr>
        <w:pStyle w:val="Odstavecseseznamem"/>
        <w:numPr>
          <w:ilvl w:val="0"/>
          <w:numId w:val="10"/>
        </w:numPr>
        <w:tabs>
          <w:tab w:val="clear" w:pos="720"/>
        </w:tabs>
        <w:ind w:left="993" w:hanging="357"/>
        <w:contextualSpacing w:val="0"/>
        <w:rPr>
          <w:rFonts w:asciiTheme="minorHAnsi" w:hAnsiTheme="minorHAnsi" w:cstheme="minorHAnsi"/>
        </w:rPr>
      </w:pPr>
      <w:r w:rsidRPr="003F3BB4">
        <w:rPr>
          <w:rFonts w:asciiTheme="minorHAnsi" w:hAnsiTheme="minorHAnsi" w:cstheme="minorHAnsi"/>
        </w:rPr>
        <w:t xml:space="preserve">Žák má právo konat opravné zkoušky, pokud neprospěl nejvýše ze dvou předmětů v závěrečné klasifikaci (2. pololetí), které nejsou výchovného zaměření. </w:t>
      </w:r>
      <w:r w:rsidR="00A6114A" w:rsidRPr="003F3BB4">
        <w:rPr>
          <w:rFonts w:asciiTheme="minorHAnsi" w:hAnsiTheme="minorHAnsi" w:cstheme="minorHAnsi"/>
        </w:rPr>
        <w:t xml:space="preserve">Opravná zkouška je komisionální. </w:t>
      </w:r>
      <w:r w:rsidRPr="003F3BB4">
        <w:rPr>
          <w:rFonts w:asciiTheme="minorHAnsi" w:hAnsiTheme="minorHAnsi" w:cstheme="minorHAnsi"/>
        </w:rPr>
        <w:t xml:space="preserve">Termín opravné zkoušky je stanoven ředitelem školy a koná </w:t>
      </w:r>
      <w:r w:rsidR="00A6114A" w:rsidRPr="003F3BB4">
        <w:rPr>
          <w:rFonts w:asciiTheme="minorHAnsi" w:hAnsiTheme="minorHAnsi" w:cstheme="minorHAnsi"/>
        </w:rPr>
        <w:t xml:space="preserve">se </w:t>
      </w:r>
      <w:r w:rsidRPr="003F3BB4">
        <w:rPr>
          <w:rFonts w:asciiTheme="minorHAnsi" w:hAnsiTheme="minorHAnsi" w:cstheme="minorHAnsi"/>
        </w:rPr>
        <w:t>obvykle v posledním srpnovém týdnu, nejpozději však do 15. září</w:t>
      </w:r>
      <w:r w:rsidR="00A6114A" w:rsidRPr="003F3BB4">
        <w:rPr>
          <w:rFonts w:asciiTheme="minorHAnsi" w:hAnsiTheme="minorHAnsi" w:cstheme="minorHAnsi"/>
        </w:rPr>
        <w:t xml:space="preserve"> (viz</w:t>
      </w:r>
      <w:r w:rsidR="003C7156" w:rsidRPr="003F3BB4">
        <w:rPr>
          <w:rFonts w:asciiTheme="minorHAnsi" w:hAnsiTheme="minorHAnsi" w:cstheme="minorHAnsi"/>
        </w:rPr>
        <w:t xml:space="preserve"> § </w:t>
      </w:r>
      <w:r w:rsidR="00925F80" w:rsidRPr="003F3BB4">
        <w:rPr>
          <w:rFonts w:asciiTheme="minorHAnsi" w:hAnsiTheme="minorHAnsi" w:cstheme="minorHAnsi"/>
        </w:rPr>
        <w:t>53 odst.</w:t>
      </w:r>
      <w:r w:rsidR="003D2B4D" w:rsidRPr="003F3BB4">
        <w:rPr>
          <w:rFonts w:asciiTheme="minorHAnsi" w:hAnsiTheme="minorHAnsi" w:cstheme="minorHAnsi"/>
        </w:rPr>
        <w:t xml:space="preserve"> 3 </w:t>
      </w:r>
      <w:r w:rsidR="00E17D11" w:rsidRPr="003F3BB4">
        <w:rPr>
          <w:rFonts w:asciiTheme="minorHAnsi" w:hAnsiTheme="minorHAnsi" w:cstheme="minorHAnsi"/>
        </w:rPr>
        <w:t xml:space="preserve">školského </w:t>
      </w:r>
      <w:r w:rsidR="00A6114A" w:rsidRPr="003F3BB4">
        <w:rPr>
          <w:rFonts w:asciiTheme="minorHAnsi" w:hAnsiTheme="minorHAnsi" w:cstheme="minorHAnsi"/>
        </w:rPr>
        <w:t>zákona)</w:t>
      </w:r>
      <w:r w:rsidRPr="003F3BB4">
        <w:rPr>
          <w:rFonts w:asciiTheme="minorHAnsi" w:hAnsiTheme="minorHAnsi" w:cstheme="minorHAnsi"/>
        </w:rPr>
        <w:t xml:space="preserve">. </w:t>
      </w:r>
      <w:r w:rsidR="002245FD" w:rsidRPr="003F3BB4">
        <w:rPr>
          <w:rFonts w:asciiTheme="minorHAnsi" w:hAnsiTheme="minorHAnsi" w:cstheme="minorHAnsi"/>
        </w:rPr>
        <w:t>Nepřítomnost může být omluvena</w:t>
      </w:r>
      <w:r w:rsidR="00A75B53" w:rsidRPr="003F3BB4">
        <w:rPr>
          <w:rFonts w:asciiTheme="minorHAnsi" w:hAnsiTheme="minorHAnsi" w:cstheme="minorHAnsi"/>
        </w:rPr>
        <w:t xml:space="preserve"> </w:t>
      </w:r>
      <w:r w:rsidRPr="003F3BB4">
        <w:rPr>
          <w:rFonts w:asciiTheme="minorHAnsi" w:hAnsiTheme="minorHAnsi" w:cstheme="minorHAnsi"/>
        </w:rPr>
        <w:t xml:space="preserve">pouze </w:t>
      </w:r>
      <w:r w:rsidR="002245FD" w:rsidRPr="003F3BB4">
        <w:rPr>
          <w:rFonts w:asciiTheme="minorHAnsi" w:hAnsiTheme="minorHAnsi" w:cstheme="minorHAnsi"/>
        </w:rPr>
        <w:t xml:space="preserve">ze </w:t>
      </w:r>
      <w:r w:rsidRPr="003F3BB4">
        <w:rPr>
          <w:rFonts w:asciiTheme="minorHAnsi" w:hAnsiTheme="minorHAnsi" w:cstheme="minorHAnsi"/>
        </w:rPr>
        <w:t>zdravotní</w:t>
      </w:r>
      <w:r w:rsidR="002245FD" w:rsidRPr="003F3BB4">
        <w:rPr>
          <w:rFonts w:asciiTheme="minorHAnsi" w:hAnsiTheme="minorHAnsi" w:cstheme="minorHAnsi"/>
        </w:rPr>
        <w:t>ch</w:t>
      </w:r>
      <w:r w:rsidRPr="003F3BB4">
        <w:rPr>
          <w:rFonts w:asciiTheme="minorHAnsi" w:hAnsiTheme="minorHAnsi" w:cstheme="minorHAnsi"/>
        </w:rPr>
        <w:t xml:space="preserve"> důvod</w:t>
      </w:r>
      <w:r w:rsidR="002245FD" w:rsidRPr="003F3BB4">
        <w:rPr>
          <w:rFonts w:asciiTheme="minorHAnsi" w:hAnsiTheme="minorHAnsi" w:cstheme="minorHAnsi"/>
        </w:rPr>
        <w:t>ů</w:t>
      </w:r>
      <w:r w:rsidRPr="003F3BB4">
        <w:rPr>
          <w:rFonts w:asciiTheme="minorHAnsi" w:hAnsiTheme="minorHAnsi" w:cstheme="minorHAnsi"/>
        </w:rPr>
        <w:t xml:space="preserve"> potvrzený</w:t>
      </w:r>
      <w:r w:rsidR="002245FD" w:rsidRPr="003F3BB4">
        <w:rPr>
          <w:rFonts w:asciiTheme="minorHAnsi" w:hAnsiTheme="minorHAnsi" w:cstheme="minorHAnsi"/>
        </w:rPr>
        <w:t>ch</w:t>
      </w:r>
      <w:r w:rsidRPr="003F3BB4">
        <w:rPr>
          <w:rFonts w:asciiTheme="minorHAnsi" w:hAnsiTheme="minorHAnsi" w:cstheme="minorHAnsi"/>
        </w:rPr>
        <w:t xml:space="preserve"> lékařem</w:t>
      </w:r>
      <w:r w:rsidR="00573B3A" w:rsidRPr="003F3BB4">
        <w:rPr>
          <w:rFonts w:asciiTheme="minorHAnsi" w:hAnsiTheme="minorHAnsi" w:cstheme="minorHAnsi"/>
        </w:rPr>
        <w:t>,</w:t>
      </w:r>
      <w:r w:rsidRPr="003F3BB4">
        <w:rPr>
          <w:rFonts w:asciiTheme="minorHAnsi" w:hAnsiTheme="minorHAnsi" w:cstheme="minorHAnsi"/>
        </w:rPr>
        <w:t xml:space="preserve"> a to nejpozději v den zkoušky. V ostatních případech absence je žák povinen opakovat příslušný ročník.</w:t>
      </w:r>
      <w:r w:rsidR="00A6114A" w:rsidRPr="003F3BB4">
        <w:rPr>
          <w:rFonts w:asciiTheme="minorHAnsi" w:hAnsiTheme="minorHAnsi" w:cstheme="minorHAnsi"/>
        </w:rPr>
        <w:t xml:space="preserve"> Žák může v jednom dni vykonat pouze jednu zkoušku.</w:t>
      </w:r>
    </w:p>
    <w:p w14:paraId="25D6DABA" w14:textId="77777777" w:rsidR="005D7BF3" w:rsidRPr="003F3BB4" w:rsidRDefault="005D7BF3" w:rsidP="0051552C">
      <w:pPr>
        <w:pStyle w:val="Odstavecseseznamem"/>
        <w:numPr>
          <w:ilvl w:val="0"/>
          <w:numId w:val="10"/>
        </w:numPr>
        <w:tabs>
          <w:tab w:val="clear" w:pos="720"/>
        </w:tabs>
        <w:ind w:left="993" w:hanging="357"/>
        <w:contextualSpacing w:val="0"/>
        <w:rPr>
          <w:rFonts w:asciiTheme="minorHAnsi" w:hAnsiTheme="minorHAnsi" w:cstheme="minorHAnsi"/>
        </w:rPr>
      </w:pPr>
      <w:r w:rsidRPr="003F3BB4">
        <w:rPr>
          <w:rFonts w:asciiTheme="minorHAnsi" w:hAnsiTheme="minorHAnsi" w:cstheme="minorHAnsi"/>
        </w:rPr>
        <w:t>Učitel, který nemůže z důvodů velké absence žáka ve škole hodnotit žáka v řádném termínu, může použít pro klasifikaci žáka v daném předmětu komisionální přezkoušení. Cílem je zajistit objektivní posouzení znalostí žáka za dané klasifikační období. Zákonnému zástupci žáka je toto rozhodnutí sděleno vyučujícím předmětu co nejdříve, ne</w:t>
      </w:r>
      <w:r w:rsidR="00925F80" w:rsidRPr="003F3BB4">
        <w:rPr>
          <w:rFonts w:asciiTheme="minorHAnsi" w:hAnsiTheme="minorHAnsi" w:cstheme="minorHAnsi"/>
        </w:rPr>
        <w:t>j</w:t>
      </w:r>
      <w:r w:rsidRPr="003F3BB4">
        <w:rPr>
          <w:rFonts w:asciiTheme="minorHAnsi" w:hAnsiTheme="minorHAnsi" w:cstheme="minorHAnsi"/>
        </w:rPr>
        <w:t>méně však 3 týdny před termínem zkoušky. Součástí sdělení je vymezení obsahu zkoušeného učiva a nabídka konzultací ze strany učitele.</w:t>
      </w:r>
    </w:p>
    <w:p w14:paraId="25D6DABB" w14:textId="77777777" w:rsidR="00D67577" w:rsidRPr="003F3BB4" w:rsidRDefault="00F33ACF" w:rsidP="0051552C">
      <w:pPr>
        <w:pStyle w:val="Odstavecseseznamem"/>
        <w:numPr>
          <w:ilvl w:val="0"/>
          <w:numId w:val="10"/>
        </w:numPr>
        <w:tabs>
          <w:tab w:val="clear" w:pos="720"/>
        </w:tabs>
        <w:ind w:left="993" w:hanging="357"/>
        <w:contextualSpacing w:val="0"/>
        <w:rPr>
          <w:rFonts w:asciiTheme="minorHAnsi" w:hAnsiTheme="minorHAnsi" w:cstheme="minorHAnsi"/>
        </w:rPr>
      </w:pPr>
      <w:r w:rsidRPr="003F3BB4">
        <w:rPr>
          <w:rFonts w:asciiTheme="minorHAnsi" w:hAnsiTheme="minorHAnsi" w:cstheme="minorHAnsi"/>
        </w:rPr>
        <w:lastRenderedPageBreak/>
        <w:t xml:space="preserve">Zákonný zástupce může v případě pochybností o správnosti hodnocení v konkrétním předmětu za první nebo druhé klasifikační období požádat o přezkoušení žáka. </w:t>
      </w:r>
      <w:r w:rsidR="00567D9D" w:rsidRPr="003F3BB4">
        <w:rPr>
          <w:rFonts w:asciiTheme="minorHAnsi" w:hAnsiTheme="minorHAnsi" w:cstheme="minorHAnsi"/>
        </w:rPr>
        <w:t>Písemnou ž</w:t>
      </w:r>
      <w:r w:rsidRPr="003F3BB4">
        <w:rPr>
          <w:rFonts w:asciiTheme="minorHAnsi" w:hAnsiTheme="minorHAnsi" w:cstheme="minorHAnsi"/>
        </w:rPr>
        <w:t xml:space="preserve">ádost o toto přezkoušení podá </w:t>
      </w:r>
      <w:r w:rsidR="002245FD" w:rsidRPr="003F3BB4">
        <w:rPr>
          <w:rFonts w:asciiTheme="minorHAnsi" w:hAnsiTheme="minorHAnsi" w:cstheme="minorHAnsi"/>
        </w:rPr>
        <w:t xml:space="preserve">řediteli školy </w:t>
      </w:r>
      <w:r w:rsidRPr="003F3BB4">
        <w:rPr>
          <w:rFonts w:asciiTheme="minorHAnsi" w:hAnsiTheme="minorHAnsi" w:cstheme="minorHAnsi"/>
        </w:rPr>
        <w:t>do 3 pracovních dnů ode dne, kdy se prokazatelně o hodnocení dozvěděl</w:t>
      </w:r>
      <w:r w:rsidR="00567D9D" w:rsidRPr="003F3BB4">
        <w:rPr>
          <w:rFonts w:asciiTheme="minorHAnsi" w:hAnsiTheme="minorHAnsi" w:cstheme="minorHAnsi"/>
        </w:rPr>
        <w:t>. Toto přezkoušení proběhne nejpozději do 14 dnů</w:t>
      </w:r>
      <w:r w:rsidR="00F73AF2" w:rsidRPr="003F3BB4">
        <w:rPr>
          <w:rFonts w:asciiTheme="minorHAnsi" w:hAnsiTheme="minorHAnsi" w:cstheme="minorHAnsi"/>
        </w:rPr>
        <w:t>,</w:t>
      </w:r>
      <w:r w:rsidR="00567D9D" w:rsidRPr="003F3BB4">
        <w:rPr>
          <w:rFonts w:asciiTheme="minorHAnsi" w:hAnsiTheme="minorHAnsi" w:cstheme="minorHAnsi"/>
        </w:rPr>
        <w:t xml:space="preserve"> a </w:t>
      </w:r>
      <w:r w:rsidR="0042328E" w:rsidRPr="003F3BB4">
        <w:rPr>
          <w:rFonts w:asciiTheme="minorHAnsi" w:hAnsiTheme="minorHAnsi" w:cstheme="minorHAnsi"/>
        </w:rPr>
        <w:t xml:space="preserve">to </w:t>
      </w:r>
      <w:r w:rsidR="00567D9D" w:rsidRPr="003F3BB4">
        <w:rPr>
          <w:rFonts w:asciiTheme="minorHAnsi" w:hAnsiTheme="minorHAnsi" w:cstheme="minorHAnsi"/>
        </w:rPr>
        <w:t>formou komisionální zkoušky</w:t>
      </w:r>
      <w:r w:rsidR="000E274B" w:rsidRPr="003F3BB4">
        <w:rPr>
          <w:rFonts w:asciiTheme="minorHAnsi" w:hAnsiTheme="minorHAnsi" w:cstheme="minorHAnsi"/>
        </w:rPr>
        <w:t>.</w:t>
      </w:r>
    </w:p>
    <w:p w14:paraId="25D6DABC" w14:textId="77777777" w:rsidR="000E274B" w:rsidRPr="003F3BB4" w:rsidRDefault="000E274B" w:rsidP="0051552C">
      <w:pPr>
        <w:pStyle w:val="Odstavecseseznamem"/>
        <w:numPr>
          <w:ilvl w:val="0"/>
          <w:numId w:val="10"/>
        </w:numPr>
        <w:tabs>
          <w:tab w:val="clear" w:pos="720"/>
        </w:tabs>
        <w:ind w:left="993" w:hanging="357"/>
        <w:contextualSpacing w:val="0"/>
        <w:rPr>
          <w:rFonts w:asciiTheme="minorHAnsi" w:hAnsiTheme="minorHAnsi" w:cstheme="minorHAnsi"/>
        </w:rPr>
      </w:pPr>
      <w:r w:rsidRPr="003F3BB4">
        <w:rPr>
          <w:rFonts w:asciiTheme="minorHAnsi" w:hAnsiTheme="minorHAnsi" w:cstheme="minorHAnsi"/>
        </w:rPr>
        <w:t>Zákonný zástupce může v případě pochybností o správnosti hodnocení chování svého dítěte požádat o přezkoumání tohoto hodnocení. Postupuje stejným způsobem jako v předchozím bodě. Rozhodnutí o výsledku přezkoumání sdělí ředitel školy zákonnému zástupci do 14 dnů ode dne doručení žádosti.</w:t>
      </w:r>
    </w:p>
    <w:p w14:paraId="25D6DABD" w14:textId="77777777" w:rsidR="00D327DC" w:rsidRPr="003F3BB4" w:rsidRDefault="00D327DC" w:rsidP="0051552C">
      <w:pPr>
        <w:pStyle w:val="Odstavecseseznamem"/>
        <w:numPr>
          <w:ilvl w:val="0"/>
          <w:numId w:val="3"/>
        </w:numPr>
        <w:ind w:hanging="436"/>
        <w:contextualSpacing w:val="0"/>
        <w:rPr>
          <w:rFonts w:asciiTheme="minorHAnsi" w:hAnsiTheme="minorHAnsi" w:cstheme="minorHAnsi"/>
        </w:rPr>
      </w:pPr>
      <w:r w:rsidRPr="003F3BB4">
        <w:rPr>
          <w:rFonts w:asciiTheme="minorHAnsi" w:hAnsiTheme="minorHAnsi" w:cstheme="minorHAnsi"/>
        </w:rPr>
        <w:t>Výchovná opatření</w:t>
      </w:r>
    </w:p>
    <w:p w14:paraId="25D6DABE" w14:textId="77777777" w:rsidR="00D327DC" w:rsidRPr="003F3BB4" w:rsidRDefault="000A1E12" w:rsidP="0051552C">
      <w:pPr>
        <w:pStyle w:val="Odstavecseseznamem"/>
        <w:numPr>
          <w:ilvl w:val="0"/>
          <w:numId w:val="10"/>
        </w:numPr>
        <w:tabs>
          <w:tab w:val="clear" w:pos="720"/>
        </w:tabs>
        <w:ind w:left="993" w:hanging="426"/>
        <w:contextualSpacing w:val="0"/>
        <w:rPr>
          <w:rFonts w:asciiTheme="minorHAnsi" w:hAnsiTheme="minorHAnsi" w:cstheme="minorHAnsi"/>
        </w:rPr>
      </w:pPr>
      <w:r w:rsidRPr="003F3BB4">
        <w:rPr>
          <w:rFonts w:asciiTheme="minorHAnsi" w:hAnsiTheme="minorHAnsi" w:cstheme="minorHAnsi"/>
        </w:rPr>
        <w:t>Výchovná opatření jsou pochvaly a jiná ocenění a opatření k posílení kázně</w:t>
      </w:r>
      <w:r w:rsidR="00120D2F" w:rsidRPr="003F3BB4">
        <w:rPr>
          <w:rFonts w:asciiTheme="minorHAnsi" w:hAnsiTheme="minorHAnsi" w:cstheme="minorHAnsi"/>
        </w:rPr>
        <w:t>.</w:t>
      </w:r>
      <w:r w:rsidR="00D327DC" w:rsidRPr="003F3BB4">
        <w:rPr>
          <w:rFonts w:asciiTheme="minorHAnsi" w:hAnsiTheme="minorHAnsi" w:cstheme="minorHAnsi"/>
        </w:rPr>
        <w:t xml:space="preserve"> </w:t>
      </w:r>
    </w:p>
    <w:p w14:paraId="25D6DABF" w14:textId="77777777" w:rsidR="00D327DC" w:rsidRPr="003F3BB4" w:rsidRDefault="000A1E12" w:rsidP="0051552C">
      <w:pPr>
        <w:pStyle w:val="Odstavecseseznamem"/>
        <w:numPr>
          <w:ilvl w:val="0"/>
          <w:numId w:val="10"/>
        </w:numPr>
        <w:tabs>
          <w:tab w:val="clear" w:pos="720"/>
        </w:tabs>
        <w:ind w:left="993" w:hanging="426"/>
        <w:contextualSpacing w:val="0"/>
        <w:rPr>
          <w:rFonts w:asciiTheme="minorHAnsi" w:hAnsiTheme="minorHAnsi" w:cstheme="minorHAnsi"/>
        </w:rPr>
      </w:pPr>
      <w:r w:rsidRPr="003F3BB4">
        <w:rPr>
          <w:rFonts w:asciiTheme="minorHAnsi" w:hAnsiTheme="minorHAnsi" w:cstheme="minorHAnsi"/>
        </w:rPr>
        <w:t xml:space="preserve">Třídní učitel, ředitel školy nebo zástupce obce může žákovi po projednání v pedagogické radě udělit </w:t>
      </w:r>
      <w:r w:rsidR="00775831" w:rsidRPr="003F3BB4">
        <w:rPr>
          <w:rFonts w:asciiTheme="minorHAnsi" w:hAnsiTheme="minorHAnsi" w:cstheme="minorHAnsi"/>
        </w:rPr>
        <w:br/>
      </w:r>
      <w:r w:rsidRPr="003F3BB4">
        <w:rPr>
          <w:rFonts w:asciiTheme="minorHAnsi" w:hAnsiTheme="minorHAnsi" w:cstheme="minorHAnsi"/>
        </w:rPr>
        <w:t xml:space="preserve">za mimořádný projev humánnosti, občanské a školní iniciativy, za záslužný nebo statečný čin, </w:t>
      </w:r>
      <w:r w:rsidR="00775831" w:rsidRPr="003F3BB4">
        <w:rPr>
          <w:rFonts w:asciiTheme="minorHAnsi" w:hAnsiTheme="minorHAnsi" w:cstheme="minorHAnsi"/>
        </w:rPr>
        <w:br/>
      </w:r>
      <w:r w:rsidRPr="003F3BB4">
        <w:rPr>
          <w:rFonts w:asciiTheme="minorHAnsi" w:hAnsiTheme="minorHAnsi" w:cstheme="minorHAnsi"/>
        </w:rPr>
        <w:t>za dlouhodobou úspěšnou práci pochvalu nebo jiné ocenění (dále jen pochvala).</w:t>
      </w:r>
      <w:r w:rsidR="00120D2F" w:rsidRPr="003F3BB4">
        <w:rPr>
          <w:rFonts w:asciiTheme="minorHAnsi" w:hAnsiTheme="minorHAnsi" w:cstheme="minorHAnsi"/>
        </w:rPr>
        <w:t xml:space="preserve"> Ústní nebo písemnou pochvalu uděluje žákovi před kolektivem třídy nebo školy třídní učitel nebo ředitel školy. Písemná pochvala se uděluje zpravidla formou zápisu do žákovské knížky, na zvláštním formuláři školy, výjimečně v doložce na vysvědčení. Pochvaly a jiná ocenění se zaznamenávají do </w:t>
      </w:r>
      <w:r w:rsidR="00286892" w:rsidRPr="003F3BB4">
        <w:rPr>
          <w:rFonts w:asciiTheme="minorHAnsi" w:hAnsiTheme="minorHAnsi" w:cstheme="minorHAnsi"/>
        </w:rPr>
        <w:t>katalogového</w:t>
      </w:r>
      <w:r w:rsidR="000E274B" w:rsidRPr="003F3BB4">
        <w:rPr>
          <w:rFonts w:asciiTheme="minorHAnsi" w:hAnsiTheme="minorHAnsi" w:cstheme="minorHAnsi"/>
        </w:rPr>
        <w:t xml:space="preserve"> listu a elektronické školní matriky</w:t>
      </w:r>
      <w:r w:rsidR="00120D2F" w:rsidRPr="003F3BB4">
        <w:rPr>
          <w:rFonts w:asciiTheme="minorHAnsi" w:hAnsiTheme="minorHAnsi" w:cstheme="minorHAnsi"/>
        </w:rPr>
        <w:t>.</w:t>
      </w:r>
    </w:p>
    <w:p w14:paraId="25D6DAC0" w14:textId="77777777" w:rsidR="00120D2F" w:rsidRPr="003F3BB4" w:rsidRDefault="00120D2F" w:rsidP="0051552C">
      <w:pPr>
        <w:pStyle w:val="Odstavecseseznamem"/>
        <w:numPr>
          <w:ilvl w:val="0"/>
          <w:numId w:val="10"/>
        </w:numPr>
        <w:tabs>
          <w:tab w:val="clear" w:pos="720"/>
        </w:tabs>
        <w:ind w:left="993" w:hanging="426"/>
        <w:contextualSpacing w:val="0"/>
        <w:rPr>
          <w:rFonts w:asciiTheme="minorHAnsi" w:hAnsiTheme="minorHAnsi" w:cstheme="minorHAnsi"/>
        </w:rPr>
      </w:pPr>
      <w:r w:rsidRPr="003F3BB4">
        <w:rPr>
          <w:rFonts w:asciiTheme="minorHAnsi" w:hAnsiTheme="minorHAnsi" w:cstheme="minorHAnsi"/>
        </w:rPr>
        <w:t xml:space="preserve">Opatření k posílení kázně žáků se ukládá za závažné nebo opakované </w:t>
      </w:r>
      <w:r w:rsidR="000E274B" w:rsidRPr="003F3BB4">
        <w:rPr>
          <w:rFonts w:asciiTheme="minorHAnsi" w:hAnsiTheme="minorHAnsi" w:cstheme="minorHAnsi"/>
        </w:rPr>
        <w:t>porušování školního řádu.</w:t>
      </w:r>
      <w:r w:rsidRPr="003F3BB4">
        <w:rPr>
          <w:rFonts w:asciiTheme="minorHAnsi" w:hAnsiTheme="minorHAnsi" w:cstheme="minorHAnsi"/>
        </w:rPr>
        <w:t xml:space="preserve"> Toto opatření předchází zpravidla před snížením stupně z chování. Podle závažnosti provinění se ukládá některé z těchto opatření: napomenutí třídního učitele, důtka třídního učitele, důtka ředitele školy.</w:t>
      </w:r>
      <w:r w:rsidR="00D72E93" w:rsidRPr="003F3BB4">
        <w:rPr>
          <w:rFonts w:asciiTheme="minorHAnsi" w:hAnsiTheme="minorHAnsi" w:cstheme="minorHAnsi"/>
        </w:rPr>
        <w:t xml:space="preserve"> </w:t>
      </w:r>
      <w:r w:rsidRPr="003F3BB4">
        <w:rPr>
          <w:rFonts w:asciiTheme="minorHAnsi" w:hAnsiTheme="minorHAnsi" w:cstheme="minorHAnsi"/>
        </w:rPr>
        <w:t>Třídní učitel může žákovi podle závažnosti provinění udělit napomenutí nebo důtku; udělení důtky neprodleně oznámí řediteli školy. Ředitel školy uděluje důtky ŘŠ po projednání v pedagogické radě. Napomenutí a důtky se udělují před kolektivem třídy.</w:t>
      </w:r>
    </w:p>
    <w:p w14:paraId="25D6DAC1" w14:textId="77777777" w:rsidR="00120D2F" w:rsidRPr="003F3BB4" w:rsidRDefault="00120D2F" w:rsidP="0051552C">
      <w:pPr>
        <w:pStyle w:val="Odstavecseseznamem"/>
        <w:numPr>
          <w:ilvl w:val="0"/>
          <w:numId w:val="10"/>
        </w:numPr>
        <w:tabs>
          <w:tab w:val="clear" w:pos="720"/>
        </w:tabs>
        <w:ind w:left="993" w:hanging="426"/>
        <w:contextualSpacing w:val="0"/>
        <w:rPr>
          <w:rFonts w:asciiTheme="minorHAnsi" w:hAnsiTheme="minorHAnsi" w:cstheme="minorHAnsi"/>
        </w:rPr>
      </w:pPr>
      <w:r w:rsidRPr="003F3BB4">
        <w:rPr>
          <w:rFonts w:asciiTheme="minorHAnsi" w:hAnsiTheme="minorHAnsi" w:cstheme="minorHAnsi"/>
        </w:rPr>
        <w:t xml:space="preserve">Ředitel školy nebo třídní učitel oznámí důvody udělení výchovného opatření písemně prokazatelným způsobem zástupci žáka. Opatření se zaznamenává do </w:t>
      </w:r>
      <w:r w:rsidR="0012476E" w:rsidRPr="003F3BB4">
        <w:rPr>
          <w:rFonts w:asciiTheme="minorHAnsi" w:hAnsiTheme="minorHAnsi" w:cstheme="minorHAnsi"/>
        </w:rPr>
        <w:t>evidence v programu Bakaláři</w:t>
      </w:r>
      <w:r w:rsidRPr="003F3BB4">
        <w:rPr>
          <w:rFonts w:asciiTheme="minorHAnsi" w:hAnsiTheme="minorHAnsi" w:cstheme="minorHAnsi"/>
        </w:rPr>
        <w:t>, nezaznamenává se na vysvědčení.</w:t>
      </w:r>
    </w:p>
    <w:p w14:paraId="25D6DAC2" w14:textId="77777777" w:rsidR="00120D2F" w:rsidRPr="003F3BB4" w:rsidRDefault="00120D2F" w:rsidP="0051552C">
      <w:pPr>
        <w:pStyle w:val="Odstavecseseznamem"/>
        <w:numPr>
          <w:ilvl w:val="0"/>
          <w:numId w:val="10"/>
        </w:numPr>
        <w:tabs>
          <w:tab w:val="clear" w:pos="720"/>
        </w:tabs>
        <w:ind w:left="993" w:hanging="426"/>
        <w:contextualSpacing w:val="0"/>
        <w:rPr>
          <w:rFonts w:asciiTheme="minorHAnsi" w:hAnsiTheme="minorHAnsi" w:cstheme="minorHAnsi"/>
        </w:rPr>
      </w:pPr>
      <w:r w:rsidRPr="003F3BB4">
        <w:rPr>
          <w:rFonts w:asciiTheme="minorHAnsi" w:hAnsiTheme="minorHAnsi" w:cstheme="minorHAnsi"/>
        </w:rPr>
        <w:t>Za jeden přestupek se uděluje žákovi pouze jedno opatření k posílení kázně.</w:t>
      </w:r>
    </w:p>
    <w:p w14:paraId="25D6DAC3" w14:textId="77777777" w:rsidR="00120D2F" w:rsidRPr="003F3BB4" w:rsidRDefault="00120D2F" w:rsidP="0051552C">
      <w:pPr>
        <w:pStyle w:val="Odstavecseseznamem"/>
        <w:numPr>
          <w:ilvl w:val="0"/>
          <w:numId w:val="10"/>
        </w:numPr>
        <w:tabs>
          <w:tab w:val="clear" w:pos="720"/>
        </w:tabs>
        <w:ind w:left="993" w:hanging="426"/>
        <w:contextualSpacing w:val="0"/>
        <w:rPr>
          <w:rFonts w:asciiTheme="minorHAnsi" w:hAnsiTheme="minorHAnsi" w:cstheme="minorHAnsi"/>
        </w:rPr>
      </w:pPr>
      <w:r w:rsidRPr="003F3BB4">
        <w:rPr>
          <w:rFonts w:asciiTheme="minorHAnsi" w:hAnsiTheme="minorHAnsi" w:cstheme="minorHAnsi"/>
        </w:rPr>
        <w:t>Snížený stupeň z chování za opakovaná porušování školního řádu bude použit až po vyče</w:t>
      </w:r>
      <w:r w:rsidR="00BC58E7" w:rsidRPr="003F3BB4">
        <w:rPr>
          <w:rFonts w:asciiTheme="minorHAnsi" w:hAnsiTheme="minorHAnsi" w:cstheme="minorHAnsi"/>
        </w:rPr>
        <w:t xml:space="preserve">rpání opatření k posílení kázně (viz </w:t>
      </w:r>
      <w:r w:rsidR="004944A9" w:rsidRPr="003F3BB4">
        <w:rPr>
          <w:rFonts w:asciiTheme="minorHAnsi" w:hAnsiTheme="minorHAnsi" w:cstheme="minorHAnsi"/>
        </w:rPr>
        <w:t>Pravidla</w:t>
      </w:r>
      <w:r w:rsidR="00BC58E7" w:rsidRPr="003F3BB4">
        <w:rPr>
          <w:rFonts w:asciiTheme="minorHAnsi" w:hAnsiTheme="minorHAnsi" w:cstheme="minorHAnsi"/>
        </w:rPr>
        <w:t xml:space="preserve"> pro hodnocení </w:t>
      </w:r>
      <w:r w:rsidR="00CC78DC" w:rsidRPr="003F3BB4">
        <w:rPr>
          <w:rFonts w:asciiTheme="minorHAnsi" w:hAnsiTheme="minorHAnsi" w:cstheme="minorHAnsi"/>
        </w:rPr>
        <w:t xml:space="preserve">výsledků vzdělávání a </w:t>
      </w:r>
      <w:r w:rsidR="00BC58E7" w:rsidRPr="003F3BB4">
        <w:rPr>
          <w:rFonts w:asciiTheme="minorHAnsi" w:hAnsiTheme="minorHAnsi" w:cstheme="minorHAnsi"/>
        </w:rPr>
        <w:t>chování</w:t>
      </w:r>
      <w:r w:rsidR="00CC78DC" w:rsidRPr="003F3BB4">
        <w:rPr>
          <w:rFonts w:asciiTheme="minorHAnsi" w:hAnsiTheme="minorHAnsi" w:cstheme="minorHAnsi"/>
        </w:rPr>
        <w:t xml:space="preserve"> žáka</w:t>
      </w:r>
      <w:r w:rsidR="00BC58E7" w:rsidRPr="003F3BB4">
        <w:rPr>
          <w:rFonts w:asciiTheme="minorHAnsi" w:hAnsiTheme="minorHAnsi" w:cstheme="minorHAnsi"/>
        </w:rPr>
        <w:t>).</w:t>
      </w:r>
    </w:p>
    <w:p w14:paraId="25D6DAC4" w14:textId="77777777" w:rsidR="00120D2F" w:rsidRPr="003F3BB4" w:rsidRDefault="00120D2F" w:rsidP="0051552C">
      <w:pPr>
        <w:pStyle w:val="Odstavecseseznamem"/>
        <w:numPr>
          <w:ilvl w:val="0"/>
          <w:numId w:val="10"/>
        </w:numPr>
        <w:tabs>
          <w:tab w:val="clear" w:pos="720"/>
        </w:tabs>
        <w:ind w:left="993" w:hanging="426"/>
        <w:contextualSpacing w:val="0"/>
        <w:rPr>
          <w:rFonts w:asciiTheme="minorHAnsi" w:hAnsiTheme="minorHAnsi" w:cstheme="minorHAnsi"/>
        </w:rPr>
      </w:pPr>
      <w:r w:rsidRPr="003F3BB4">
        <w:rPr>
          <w:rFonts w:asciiTheme="minorHAnsi" w:hAnsiTheme="minorHAnsi" w:cstheme="minorHAnsi"/>
        </w:rPr>
        <w:t>Hodnocení žáka a jeho chování se provádí za každé klasifikační období zvlášť.</w:t>
      </w:r>
    </w:p>
    <w:p w14:paraId="25D6DAC5" w14:textId="77777777" w:rsidR="001B2505" w:rsidRPr="003F3BB4" w:rsidRDefault="001B2505" w:rsidP="00E32382">
      <w:pPr>
        <w:pStyle w:val="Nadpis1"/>
        <w:rPr>
          <w:rFonts w:asciiTheme="minorHAnsi" w:hAnsiTheme="minorHAnsi" w:cstheme="minorHAnsi"/>
        </w:rPr>
      </w:pPr>
      <w:r w:rsidRPr="003F3BB4">
        <w:rPr>
          <w:rFonts w:asciiTheme="minorHAnsi" w:hAnsiTheme="minorHAnsi" w:cstheme="minorHAnsi"/>
        </w:rPr>
        <w:t>Pravidla pro hodnocení výsledků vzdělávání a chování žáků</w:t>
      </w:r>
    </w:p>
    <w:p w14:paraId="25D6DAC6" w14:textId="77777777" w:rsidR="001B2505" w:rsidRPr="003F3BB4" w:rsidRDefault="001B2505" w:rsidP="00E32382">
      <w:pPr>
        <w:pStyle w:val="Podnadpis"/>
        <w:rPr>
          <w:rFonts w:asciiTheme="minorHAnsi" w:hAnsiTheme="minorHAnsi" w:cstheme="minorHAnsi"/>
        </w:rPr>
      </w:pPr>
      <w:r w:rsidRPr="003F3BB4">
        <w:rPr>
          <w:rFonts w:asciiTheme="minorHAnsi" w:hAnsiTheme="minorHAnsi" w:cstheme="minorHAnsi"/>
        </w:rPr>
        <w:t>Obecné zásady</w:t>
      </w:r>
    </w:p>
    <w:p w14:paraId="25D6DAC7"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Hodnocení výsledků vzdělávání vychází z posouzení míry dosažení očekávaných výstupů pro jednotlivé předměty školního vzdělávacího programu. Hodnocení je pedagogicky zdůvodnitelné, odborně správné, doložitelné a respektuje individuální potřeby žáků a doporučení školského poradenského zařízení.</w:t>
      </w:r>
    </w:p>
    <w:p w14:paraId="25D6DAC8" w14:textId="77777777" w:rsidR="001B2505" w:rsidRPr="003F3BB4" w:rsidRDefault="001B2505" w:rsidP="00E32382">
      <w:pPr>
        <w:pStyle w:val="Podnadpis"/>
        <w:rPr>
          <w:rFonts w:asciiTheme="minorHAnsi" w:hAnsiTheme="minorHAnsi" w:cstheme="minorHAnsi"/>
        </w:rPr>
      </w:pPr>
      <w:r w:rsidRPr="003F3BB4">
        <w:rPr>
          <w:rFonts w:asciiTheme="minorHAnsi" w:hAnsiTheme="minorHAnsi" w:cstheme="minorHAnsi"/>
        </w:rPr>
        <w:t>Z</w:t>
      </w:r>
      <w:r w:rsidR="00F73AF2" w:rsidRPr="003F3BB4">
        <w:rPr>
          <w:rFonts w:asciiTheme="minorHAnsi" w:hAnsiTheme="minorHAnsi" w:cstheme="minorHAnsi"/>
        </w:rPr>
        <w:t>ískávání podkladů pro hodnocení</w:t>
      </w:r>
    </w:p>
    <w:p w14:paraId="25D6DAC9"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Podklady pro hodnocení výchovně výsledků vzdělávání žáka a jeho chování získává učitel zejména těmito metodami, formami a prostředky:</w:t>
      </w:r>
    </w:p>
    <w:p w14:paraId="25D6DACA" w14:textId="77777777" w:rsidR="001B2505" w:rsidRPr="003F3BB4" w:rsidRDefault="001B2505" w:rsidP="0051552C">
      <w:pPr>
        <w:pStyle w:val="Odstavecseseznamem"/>
        <w:numPr>
          <w:ilvl w:val="0"/>
          <w:numId w:val="9"/>
        </w:numPr>
        <w:rPr>
          <w:rFonts w:asciiTheme="minorHAnsi" w:hAnsiTheme="minorHAnsi" w:cstheme="minorHAnsi"/>
        </w:rPr>
      </w:pPr>
      <w:r w:rsidRPr="003F3BB4">
        <w:rPr>
          <w:rFonts w:asciiTheme="minorHAnsi" w:hAnsiTheme="minorHAnsi" w:cstheme="minorHAnsi"/>
        </w:rPr>
        <w:t>soustavným diagnostickým pozorováním žáka;</w:t>
      </w:r>
    </w:p>
    <w:p w14:paraId="25D6DACB" w14:textId="77777777" w:rsidR="001B2505" w:rsidRPr="003F3BB4" w:rsidRDefault="001B2505" w:rsidP="0051552C">
      <w:pPr>
        <w:pStyle w:val="Odstavecseseznamem"/>
        <w:numPr>
          <w:ilvl w:val="0"/>
          <w:numId w:val="9"/>
        </w:numPr>
        <w:rPr>
          <w:rFonts w:asciiTheme="minorHAnsi" w:hAnsiTheme="minorHAnsi" w:cstheme="minorHAnsi"/>
        </w:rPr>
      </w:pPr>
      <w:r w:rsidRPr="003F3BB4">
        <w:rPr>
          <w:rFonts w:asciiTheme="minorHAnsi" w:hAnsiTheme="minorHAnsi" w:cstheme="minorHAnsi"/>
        </w:rPr>
        <w:t>soustavným sledováním výkonů žáka a jeho připravenosti na vyučování;</w:t>
      </w:r>
    </w:p>
    <w:p w14:paraId="25D6DACC" w14:textId="77777777" w:rsidR="001B2505" w:rsidRPr="003F3BB4" w:rsidRDefault="001B2505" w:rsidP="0051552C">
      <w:pPr>
        <w:pStyle w:val="Odstavecseseznamem"/>
        <w:numPr>
          <w:ilvl w:val="0"/>
          <w:numId w:val="9"/>
        </w:numPr>
        <w:rPr>
          <w:rFonts w:asciiTheme="minorHAnsi" w:hAnsiTheme="minorHAnsi" w:cstheme="minorHAnsi"/>
        </w:rPr>
      </w:pPr>
      <w:r w:rsidRPr="003F3BB4">
        <w:rPr>
          <w:rFonts w:asciiTheme="minorHAnsi" w:hAnsiTheme="minorHAnsi" w:cstheme="minorHAnsi"/>
        </w:rPr>
        <w:t>různými druhy zkoušek (písemné, ústní, grafické, praktické, pohybové), didaktickými testy;</w:t>
      </w:r>
    </w:p>
    <w:p w14:paraId="25D6DACD" w14:textId="77777777" w:rsidR="001B2505" w:rsidRPr="003F3BB4" w:rsidRDefault="001B2505" w:rsidP="0051552C">
      <w:pPr>
        <w:pStyle w:val="Odstavecseseznamem"/>
        <w:numPr>
          <w:ilvl w:val="0"/>
          <w:numId w:val="9"/>
        </w:numPr>
        <w:rPr>
          <w:rFonts w:asciiTheme="minorHAnsi" w:hAnsiTheme="minorHAnsi" w:cstheme="minorHAnsi"/>
        </w:rPr>
      </w:pPr>
      <w:r w:rsidRPr="003F3BB4">
        <w:rPr>
          <w:rFonts w:asciiTheme="minorHAnsi" w:hAnsiTheme="minorHAnsi" w:cstheme="minorHAnsi"/>
        </w:rPr>
        <w:t>kontrolními písemnými pracemi a praktickými zkouškami;</w:t>
      </w:r>
    </w:p>
    <w:p w14:paraId="25D6DACE" w14:textId="77777777" w:rsidR="001B2505" w:rsidRPr="003F3BB4" w:rsidRDefault="001B2505" w:rsidP="0051552C">
      <w:pPr>
        <w:pStyle w:val="Odstavecseseznamem"/>
        <w:numPr>
          <w:ilvl w:val="0"/>
          <w:numId w:val="9"/>
        </w:numPr>
        <w:rPr>
          <w:rFonts w:asciiTheme="minorHAnsi" w:hAnsiTheme="minorHAnsi" w:cstheme="minorHAnsi"/>
        </w:rPr>
      </w:pPr>
      <w:r w:rsidRPr="003F3BB4">
        <w:rPr>
          <w:rFonts w:asciiTheme="minorHAnsi" w:hAnsiTheme="minorHAnsi" w:cstheme="minorHAnsi"/>
        </w:rPr>
        <w:lastRenderedPageBreak/>
        <w:t>analýzou výsledků činnosti žáka;</w:t>
      </w:r>
    </w:p>
    <w:p w14:paraId="25D6DACF" w14:textId="77777777" w:rsidR="001B2505" w:rsidRPr="003F3BB4" w:rsidRDefault="001B2505" w:rsidP="0051552C">
      <w:pPr>
        <w:pStyle w:val="Odstavecseseznamem"/>
        <w:numPr>
          <w:ilvl w:val="0"/>
          <w:numId w:val="9"/>
        </w:numPr>
        <w:rPr>
          <w:rFonts w:asciiTheme="minorHAnsi" w:hAnsiTheme="minorHAnsi" w:cstheme="minorHAnsi"/>
        </w:rPr>
      </w:pPr>
      <w:r w:rsidRPr="003F3BB4">
        <w:rPr>
          <w:rFonts w:asciiTheme="minorHAnsi" w:hAnsiTheme="minorHAnsi" w:cstheme="minorHAnsi"/>
        </w:rPr>
        <w:t xml:space="preserve">konzultacemi s ostatními učiteli, podle potřeby i s pracovníky pedagogicko-psychologických poraden </w:t>
      </w:r>
      <w:r w:rsidR="00775831" w:rsidRPr="003F3BB4">
        <w:rPr>
          <w:rFonts w:asciiTheme="minorHAnsi" w:hAnsiTheme="minorHAnsi" w:cstheme="minorHAnsi"/>
        </w:rPr>
        <w:br/>
      </w:r>
      <w:r w:rsidRPr="003F3BB4">
        <w:rPr>
          <w:rFonts w:asciiTheme="minorHAnsi" w:hAnsiTheme="minorHAnsi" w:cstheme="minorHAnsi"/>
        </w:rPr>
        <w:t xml:space="preserve">a zdravotnických služeb, a to zejména u žáka s trvalejšími psychickými a zdravotními potížemi </w:t>
      </w:r>
      <w:r w:rsidR="00775831" w:rsidRPr="003F3BB4">
        <w:rPr>
          <w:rFonts w:asciiTheme="minorHAnsi" w:hAnsiTheme="minorHAnsi" w:cstheme="minorHAnsi"/>
        </w:rPr>
        <w:br/>
      </w:r>
      <w:r w:rsidRPr="003F3BB4">
        <w:rPr>
          <w:rFonts w:asciiTheme="minorHAnsi" w:hAnsiTheme="minorHAnsi" w:cstheme="minorHAnsi"/>
        </w:rPr>
        <w:t>a poruchami;</w:t>
      </w:r>
    </w:p>
    <w:p w14:paraId="25D6DAD0" w14:textId="77777777" w:rsidR="001B2505" w:rsidRPr="003F3BB4" w:rsidRDefault="001B2505" w:rsidP="0051552C">
      <w:pPr>
        <w:pStyle w:val="Odstavecseseznamem"/>
        <w:numPr>
          <w:ilvl w:val="0"/>
          <w:numId w:val="9"/>
        </w:numPr>
        <w:rPr>
          <w:rFonts w:asciiTheme="minorHAnsi" w:hAnsiTheme="minorHAnsi" w:cstheme="minorHAnsi"/>
        </w:rPr>
      </w:pPr>
      <w:r w:rsidRPr="003F3BB4">
        <w:rPr>
          <w:rFonts w:asciiTheme="minorHAnsi" w:hAnsiTheme="minorHAnsi" w:cstheme="minorHAnsi"/>
        </w:rPr>
        <w:t>rozhovorem se žákem a podporou žáka v sebehodnocení;</w:t>
      </w:r>
    </w:p>
    <w:p w14:paraId="25D6DAD1" w14:textId="77777777" w:rsidR="001B2505" w:rsidRPr="003F3BB4" w:rsidRDefault="001B2505" w:rsidP="0051552C">
      <w:pPr>
        <w:pStyle w:val="Odstavecseseznamem"/>
        <w:numPr>
          <w:ilvl w:val="0"/>
          <w:numId w:val="9"/>
        </w:numPr>
        <w:rPr>
          <w:rFonts w:asciiTheme="minorHAnsi" w:hAnsiTheme="minorHAnsi" w:cstheme="minorHAnsi"/>
        </w:rPr>
      </w:pPr>
      <w:r w:rsidRPr="003F3BB4">
        <w:rPr>
          <w:rFonts w:asciiTheme="minorHAnsi" w:hAnsiTheme="minorHAnsi" w:cstheme="minorHAnsi"/>
        </w:rPr>
        <w:t>rozhovorem se zákonnými zástupci žáka.</w:t>
      </w:r>
    </w:p>
    <w:p w14:paraId="25D6DAD2" w14:textId="77777777" w:rsidR="001B2505" w:rsidRPr="003F3BB4" w:rsidRDefault="001B2505" w:rsidP="00E32382">
      <w:pPr>
        <w:pStyle w:val="Podnadpis"/>
        <w:rPr>
          <w:rFonts w:asciiTheme="minorHAnsi" w:hAnsiTheme="minorHAnsi" w:cstheme="minorHAnsi"/>
        </w:rPr>
      </w:pPr>
      <w:r w:rsidRPr="003F3BB4">
        <w:rPr>
          <w:rFonts w:asciiTheme="minorHAnsi" w:hAnsiTheme="minorHAnsi" w:cstheme="minorHAnsi"/>
        </w:rPr>
        <w:t>Zásady při hodnocení výsledků vzdělávání žáka</w:t>
      </w:r>
    </w:p>
    <w:p w14:paraId="25D6DAD3" w14:textId="77777777" w:rsidR="001B2505" w:rsidRPr="003F3BB4" w:rsidRDefault="001B2505" w:rsidP="0051552C">
      <w:pPr>
        <w:pStyle w:val="Odstavecseseznamem"/>
        <w:numPr>
          <w:ilvl w:val="0"/>
          <w:numId w:val="10"/>
        </w:numPr>
        <w:ind w:left="714" w:hanging="357"/>
        <w:contextualSpacing w:val="0"/>
        <w:rPr>
          <w:rFonts w:asciiTheme="minorHAnsi" w:hAnsiTheme="minorHAnsi" w:cstheme="minorHAnsi"/>
        </w:rPr>
      </w:pPr>
      <w:r w:rsidRPr="003F3BB4">
        <w:rPr>
          <w:rFonts w:asciiTheme="minorHAnsi" w:hAnsiTheme="minorHAnsi" w:cstheme="minorHAnsi"/>
        </w:rPr>
        <w:t>žák musí být z předmětu vyzkoušen ústně nebo písemně alespoň dvakrát za každé pololetí;</w:t>
      </w:r>
    </w:p>
    <w:p w14:paraId="25D6DAD4" w14:textId="77777777" w:rsidR="001B2505" w:rsidRPr="003F3BB4" w:rsidRDefault="001B2505" w:rsidP="0051552C">
      <w:pPr>
        <w:pStyle w:val="Odstavecseseznamem"/>
        <w:numPr>
          <w:ilvl w:val="0"/>
          <w:numId w:val="10"/>
        </w:numPr>
        <w:ind w:left="714" w:hanging="357"/>
        <w:contextualSpacing w:val="0"/>
        <w:rPr>
          <w:rFonts w:asciiTheme="minorHAnsi" w:hAnsiTheme="minorHAnsi" w:cstheme="minorHAnsi"/>
        </w:rPr>
      </w:pPr>
      <w:r w:rsidRPr="003F3BB4">
        <w:rPr>
          <w:rFonts w:asciiTheme="minorHAnsi" w:hAnsiTheme="minorHAnsi" w:cstheme="minorHAnsi"/>
        </w:rPr>
        <w:t>učitel oznamuje žákovi výsledek každého hodnocení a poukazuje na klady a nedostatky hodnocených projevů, výkonů, výtvorů; učitel používá při hodnocení práce žáků popisný jazyk;</w:t>
      </w:r>
    </w:p>
    <w:p w14:paraId="25D6DAD5" w14:textId="77777777" w:rsidR="001B2505" w:rsidRPr="003F3BB4" w:rsidRDefault="001B2505" w:rsidP="0051552C">
      <w:pPr>
        <w:pStyle w:val="Odstavecseseznamem"/>
        <w:numPr>
          <w:ilvl w:val="0"/>
          <w:numId w:val="10"/>
        </w:numPr>
        <w:ind w:left="714" w:hanging="357"/>
        <w:contextualSpacing w:val="0"/>
        <w:rPr>
          <w:rFonts w:asciiTheme="minorHAnsi" w:hAnsiTheme="minorHAnsi" w:cstheme="minorHAnsi"/>
        </w:rPr>
      </w:pPr>
      <w:r w:rsidRPr="003F3BB4">
        <w:rPr>
          <w:rFonts w:asciiTheme="minorHAnsi" w:hAnsiTheme="minorHAnsi" w:cstheme="minorHAnsi"/>
        </w:rPr>
        <w:t>při ústním vyzkoušení oznámí učitel žákovi výsledek hodnocení okamžitě; výsledky hodnocení písemných zkoušek a prací a praktických činností oznámí žákovi nejpozději do týdne;</w:t>
      </w:r>
    </w:p>
    <w:p w14:paraId="25D6DAD6" w14:textId="77777777" w:rsidR="001B2505" w:rsidRPr="003F3BB4" w:rsidRDefault="001B2505" w:rsidP="0051552C">
      <w:pPr>
        <w:pStyle w:val="Odstavecseseznamem"/>
        <w:numPr>
          <w:ilvl w:val="0"/>
          <w:numId w:val="10"/>
        </w:numPr>
        <w:ind w:left="714" w:hanging="357"/>
        <w:contextualSpacing w:val="0"/>
        <w:rPr>
          <w:rFonts w:asciiTheme="minorHAnsi" w:hAnsiTheme="minorHAnsi" w:cstheme="minorHAnsi"/>
        </w:rPr>
      </w:pPr>
      <w:r w:rsidRPr="003F3BB4">
        <w:rPr>
          <w:rFonts w:asciiTheme="minorHAnsi" w:hAnsiTheme="minorHAnsi" w:cstheme="minorHAnsi"/>
        </w:rPr>
        <w:t>kontrolní písemné práce a další druhy zkoušek rozvrhne učitel rovnoměrně na celý školní rok, aby se nadměrně nenahromadily v určitých obdobích;</w:t>
      </w:r>
    </w:p>
    <w:p w14:paraId="25D6DAD7" w14:textId="77777777" w:rsidR="001B2505" w:rsidRPr="003F3BB4" w:rsidRDefault="001B2505" w:rsidP="0051552C">
      <w:pPr>
        <w:pStyle w:val="Odstavecseseznamem"/>
        <w:numPr>
          <w:ilvl w:val="0"/>
          <w:numId w:val="10"/>
        </w:numPr>
        <w:ind w:left="714" w:hanging="357"/>
        <w:contextualSpacing w:val="0"/>
        <w:rPr>
          <w:rFonts w:asciiTheme="minorHAnsi" w:hAnsiTheme="minorHAnsi" w:cstheme="minorHAnsi"/>
        </w:rPr>
      </w:pPr>
      <w:r w:rsidRPr="003F3BB4">
        <w:rPr>
          <w:rFonts w:asciiTheme="minorHAnsi" w:hAnsiTheme="minorHAnsi" w:cstheme="minorHAnsi"/>
        </w:rPr>
        <w:t>termín kontrolní práce prokonzultuje učitel s třídním učitelem; v jednom dni mohou žáci konat jen jednu zkoušku uvedeného charakteru;</w:t>
      </w:r>
    </w:p>
    <w:p w14:paraId="25D6DAD8" w14:textId="77777777" w:rsidR="001B2505" w:rsidRPr="003F3BB4" w:rsidRDefault="001B2505" w:rsidP="0051552C">
      <w:pPr>
        <w:pStyle w:val="Odstavecseseznamem"/>
        <w:numPr>
          <w:ilvl w:val="0"/>
          <w:numId w:val="10"/>
        </w:numPr>
        <w:ind w:left="714" w:hanging="357"/>
        <w:contextualSpacing w:val="0"/>
        <w:rPr>
          <w:rFonts w:asciiTheme="minorHAnsi" w:hAnsiTheme="minorHAnsi" w:cstheme="minorHAnsi"/>
        </w:rPr>
      </w:pPr>
      <w:r w:rsidRPr="003F3BB4">
        <w:rPr>
          <w:rFonts w:asciiTheme="minorHAnsi" w:hAnsiTheme="minorHAnsi" w:cstheme="minorHAnsi"/>
        </w:rPr>
        <w:t>učitel je povinen vést soustavnou evidenci o každém hodnocení žáka.</w:t>
      </w:r>
    </w:p>
    <w:p w14:paraId="25D6DAD9" w14:textId="77777777" w:rsidR="001B2505" w:rsidRPr="003F3BB4" w:rsidRDefault="001B2505" w:rsidP="00E32382">
      <w:pPr>
        <w:pStyle w:val="Podnadpis"/>
        <w:rPr>
          <w:rFonts w:asciiTheme="minorHAnsi" w:hAnsiTheme="minorHAnsi" w:cstheme="minorHAnsi"/>
        </w:rPr>
      </w:pPr>
      <w:r w:rsidRPr="003F3BB4">
        <w:rPr>
          <w:rFonts w:asciiTheme="minorHAnsi" w:hAnsiTheme="minorHAnsi" w:cstheme="minorHAnsi"/>
        </w:rPr>
        <w:t>Způsoby hod</w:t>
      </w:r>
      <w:r w:rsidR="00F73AF2" w:rsidRPr="003F3BB4">
        <w:rPr>
          <w:rFonts w:asciiTheme="minorHAnsi" w:hAnsiTheme="minorHAnsi" w:cstheme="minorHAnsi"/>
        </w:rPr>
        <w:t>nocení výsledků vzdělávání žáka</w:t>
      </w:r>
    </w:p>
    <w:p w14:paraId="25D6DADA" w14:textId="77777777" w:rsidR="001B2505" w:rsidRPr="003F3BB4" w:rsidRDefault="001B2505" w:rsidP="0051552C">
      <w:pPr>
        <w:pStyle w:val="Odstavecseseznamem"/>
        <w:numPr>
          <w:ilvl w:val="0"/>
          <w:numId w:val="10"/>
        </w:numPr>
        <w:ind w:left="714" w:hanging="357"/>
        <w:contextualSpacing w:val="0"/>
        <w:rPr>
          <w:rFonts w:asciiTheme="minorHAnsi" w:hAnsiTheme="minorHAnsi" w:cstheme="minorHAnsi"/>
        </w:rPr>
      </w:pPr>
      <w:r w:rsidRPr="003F3BB4">
        <w:rPr>
          <w:rFonts w:asciiTheme="minorHAnsi" w:hAnsiTheme="minorHAnsi" w:cstheme="minorHAnsi"/>
        </w:rPr>
        <w:t>žáci jsou hodnoceni ve všech vyučovacích předmětech uvedených v učebním plánu příslušného ročníku;</w:t>
      </w:r>
    </w:p>
    <w:p w14:paraId="25D6DADB" w14:textId="77777777" w:rsidR="001B2505" w:rsidRPr="003F3BB4" w:rsidRDefault="001B2505" w:rsidP="0051552C">
      <w:pPr>
        <w:pStyle w:val="Odstavecseseznamem"/>
        <w:numPr>
          <w:ilvl w:val="0"/>
          <w:numId w:val="10"/>
        </w:numPr>
        <w:ind w:left="714" w:hanging="357"/>
        <w:contextualSpacing w:val="0"/>
        <w:rPr>
          <w:rFonts w:asciiTheme="minorHAnsi" w:hAnsiTheme="minorHAnsi" w:cstheme="minorHAnsi"/>
        </w:rPr>
      </w:pPr>
      <w:r w:rsidRPr="003F3BB4">
        <w:rPr>
          <w:rFonts w:asciiTheme="minorHAnsi" w:hAnsiTheme="minorHAnsi" w:cstheme="minorHAnsi"/>
        </w:rPr>
        <w:t>klasifikační stupeň určí učitel, který vyučuje příslušnému předmětu;</w:t>
      </w:r>
    </w:p>
    <w:p w14:paraId="25D6DADC" w14:textId="77777777" w:rsidR="001B2505" w:rsidRPr="003F3BB4" w:rsidRDefault="001B2505" w:rsidP="0051552C">
      <w:pPr>
        <w:pStyle w:val="Odstavecseseznamem"/>
        <w:numPr>
          <w:ilvl w:val="0"/>
          <w:numId w:val="10"/>
        </w:numPr>
        <w:ind w:left="714" w:hanging="357"/>
        <w:contextualSpacing w:val="0"/>
        <w:rPr>
          <w:rFonts w:asciiTheme="minorHAnsi" w:hAnsiTheme="minorHAnsi" w:cstheme="minorHAnsi"/>
        </w:rPr>
      </w:pPr>
      <w:r w:rsidRPr="003F3BB4">
        <w:rPr>
          <w:rFonts w:asciiTheme="minorHAnsi" w:hAnsiTheme="minorHAnsi" w:cstheme="minorHAnsi"/>
        </w:rPr>
        <w:t>v předmětu, ve kterém vyučuje více učitelů, určí výsledný stupeň za klasifikační období příslušní učitelé po vzájemné dohodě;</w:t>
      </w:r>
    </w:p>
    <w:p w14:paraId="25D6DADD" w14:textId="304B972E" w:rsidR="001B2505" w:rsidRPr="003F3BB4" w:rsidRDefault="001B2505" w:rsidP="0051552C">
      <w:pPr>
        <w:pStyle w:val="Odstavecseseznamem"/>
        <w:numPr>
          <w:ilvl w:val="0"/>
          <w:numId w:val="10"/>
        </w:numPr>
        <w:ind w:left="714" w:hanging="357"/>
        <w:contextualSpacing w:val="0"/>
        <w:rPr>
          <w:rFonts w:asciiTheme="minorHAnsi" w:hAnsiTheme="minorHAnsi" w:cstheme="minorHAnsi"/>
        </w:rPr>
      </w:pPr>
      <w:r w:rsidRPr="003F3BB4">
        <w:rPr>
          <w:rFonts w:asciiTheme="minorHAnsi" w:hAnsiTheme="minorHAnsi" w:cstheme="minorHAnsi"/>
        </w:rPr>
        <w:t xml:space="preserve">při určování stupně prospěchu v jednotlivých předmětech na konci klasifikačního období se hodnotí kvalita práce a učební výsledky, jichž žák dosáhl za celé klasifikační období; přitom se přihlíží </w:t>
      </w:r>
      <w:r w:rsidR="00D555A6" w:rsidRPr="003F3BB4">
        <w:rPr>
          <w:rFonts w:asciiTheme="minorHAnsi" w:hAnsiTheme="minorHAnsi" w:cstheme="minorHAnsi"/>
        </w:rPr>
        <w:t>k přístupu</w:t>
      </w:r>
      <w:r w:rsidRPr="003F3BB4">
        <w:rPr>
          <w:rFonts w:asciiTheme="minorHAnsi" w:hAnsiTheme="minorHAnsi" w:cstheme="minorHAnsi"/>
        </w:rPr>
        <w:t xml:space="preserve"> žáka ke vzdělávání v uplynulém klasifikačním období; </w:t>
      </w:r>
    </w:p>
    <w:p w14:paraId="25D6DADE" w14:textId="77777777" w:rsidR="001B2505" w:rsidRPr="003F3BB4" w:rsidRDefault="001B2505" w:rsidP="0051552C">
      <w:pPr>
        <w:pStyle w:val="Odstavecseseznamem"/>
        <w:numPr>
          <w:ilvl w:val="0"/>
          <w:numId w:val="10"/>
        </w:numPr>
        <w:ind w:left="714" w:hanging="357"/>
        <w:contextualSpacing w:val="0"/>
        <w:rPr>
          <w:rFonts w:asciiTheme="minorHAnsi" w:hAnsiTheme="minorHAnsi" w:cstheme="minorHAnsi"/>
        </w:rPr>
      </w:pPr>
      <w:r w:rsidRPr="003F3BB4">
        <w:rPr>
          <w:rFonts w:asciiTheme="minorHAnsi" w:hAnsiTheme="minorHAnsi" w:cstheme="minorHAnsi"/>
        </w:rPr>
        <w:t>stupeň prospěchu se neurčuje na základě aritmetického průměru z klasifikace za příslušné období;</w:t>
      </w:r>
    </w:p>
    <w:p w14:paraId="25D6DADF" w14:textId="77777777" w:rsidR="001B2505" w:rsidRPr="003F3BB4" w:rsidRDefault="001B2505" w:rsidP="0051552C">
      <w:pPr>
        <w:pStyle w:val="Odstavecseseznamem"/>
        <w:numPr>
          <w:ilvl w:val="0"/>
          <w:numId w:val="10"/>
        </w:numPr>
        <w:ind w:left="714" w:hanging="357"/>
        <w:contextualSpacing w:val="0"/>
        <w:rPr>
          <w:rFonts w:asciiTheme="minorHAnsi" w:hAnsiTheme="minorHAnsi" w:cstheme="minorHAnsi"/>
        </w:rPr>
      </w:pPr>
      <w:r w:rsidRPr="003F3BB4">
        <w:rPr>
          <w:rFonts w:asciiTheme="minorHAnsi" w:hAnsiTheme="minorHAnsi" w:cstheme="minorHAnsi"/>
        </w:rPr>
        <w:t>průběžná klasifikace v jednotlivých povinných a nepovinných předmětech může kromě klasifikačních stupňů obsahova</w:t>
      </w:r>
      <w:r w:rsidR="00F73AF2" w:rsidRPr="003F3BB4">
        <w:rPr>
          <w:rFonts w:asciiTheme="minorHAnsi" w:hAnsiTheme="minorHAnsi" w:cstheme="minorHAnsi"/>
        </w:rPr>
        <w:t xml:space="preserve">t i motivační symboly: „-,+,*“ </w:t>
      </w:r>
      <w:r w:rsidRPr="003F3BB4">
        <w:rPr>
          <w:rFonts w:asciiTheme="minorHAnsi" w:hAnsiTheme="minorHAnsi" w:cstheme="minorHAnsi"/>
        </w:rPr>
        <w:t>apod. a v 1.-3. ročníku obrázky;</w:t>
      </w:r>
    </w:p>
    <w:p w14:paraId="25D6DAE0" w14:textId="77777777" w:rsidR="001B2505" w:rsidRPr="003F3BB4" w:rsidRDefault="001B2505" w:rsidP="0051552C">
      <w:pPr>
        <w:pStyle w:val="Odstavecseseznamem"/>
        <w:numPr>
          <w:ilvl w:val="0"/>
          <w:numId w:val="10"/>
        </w:numPr>
        <w:ind w:left="714" w:hanging="357"/>
        <w:contextualSpacing w:val="0"/>
        <w:rPr>
          <w:rFonts w:asciiTheme="minorHAnsi" w:hAnsiTheme="minorHAnsi" w:cstheme="minorHAnsi"/>
        </w:rPr>
      </w:pPr>
      <w:r w:rsidRPr="003F3BB4">
        <w:rPr>
          <w:rFonts w:asciiTheme="minorHAnsi" w:hAnsiTheme="minorHAnsi" w:cstheme="minorHAnsi"/>
        </w:rPr>
        <w:t xml:space="preserve">při hodnocení přihlíží učitel k věkovým zvláštnostem a k tomu, že žák může zakolísat ve výkonech </w:t>
      </w:r>
      <w:r w:rsidR="00775831" w:rsidRPr="003F3BB4">
        <w:rPr>
          <w:rFonts w:asciiTheme="minorHAnsi" w:hAnsiTheme="minorHAnsi" w:cstheme="minorHAnsi"/>
        </w:rPr>
        <w:br/>
      </w:r>
      <w:r w:rsidRPr="003F3BB4">
        <w:rPr>
          <w:rFonts w:asciiTheme="minorHAnsi" w:hAnsiTheme="minorHAnsi" w:cstheme="minorHAnsi"/>
        </w:rPr>
        <w:t>pro určitou indispozici;</w:t>
      </w:r>
    </w:p>
    <w:p w14:paraId="25D6DAE1" w14:textId="77777777" w:rsidR="001B2505" w:rsidRPr="003F3BB4" w:rsidRDefault="001B2505" w:rsidP="0051552C">
      <w:pPr>
        <w:pStyle w:val="Odstavecseseznamem"/>
        <w:numPr>
          <w:ilvl w:val="0"/>
          <w:numId w:val="10"/>
        </w:numPr>
        <w:ind w:left="714" w:hanging="357"/>
        <w:contextualSpacing w:val="0"/>
        <w:rPr>
          <w:rFonts w:asciiTheme="minorHAnsi" w:hAnsiTheme="minorHAnsi" w:cstheme="minorHAnsi"/>
        </w:rPr>
      </w:pPr>
      <w:r w:rsidRPr="003F3BB4">
        <w:rPr>
          <w:rFonts w:asciiTheme="minorHAnsi" w:hAnsiTheme="minorHAnsi" w:cstheme="minorHAnsi"/>
        </w:rPr>
        <w:t>případy zaostávání žáka v učení a nedostatky v </w:t>
      </w:r>
      <w:r w:rsidR="00F73AF2" w:rsidRPr="003F3BB4">
        <w:rPr>
          <w:rFonts w:asciiTheme="minorHAnsi" w:hAnsiTheme="minorHAnsi" w:cstheme="minorHAnsi"/>
        </w:rPr>
        <w:t>jeho</w:t>
      </w:r>
      <w:r w:rsidRPr="003F3BB4">
        <w:rPr>
          <w:rFonts w:asciiTheme="minorHAnsi" w:hAnsiTheme="minorHAnsi" w:cstheme="minorHAnsi"/>
        </w:rPr>
        <w:t xml:space="preserve"> chování projednají učitelé nejprve s třídním učitelem, výchovným poradcem a po zvážení s rodiči žáka; s výsledky jednání seznámí pedagogickou radu;</w:t>
      </w:r>
    </w:p>
    <w:p w14:paraId="25D6DAE2" w14:textId="77777777" w:rsidR="001B2505" w:rsidRPr="003F3BB4" w:rsidRDefault="001B2505" w:rsidP="0051552C">
      <w:pPr>
        <w:pStyle w:val="Odstavecseseznamem"/>
        <w:numPr>
          <w:ilvl w:val="0"/>
          <w:numId w:val="10"/>
        </w:numPr>
        <w:ind w:left="714" w:hanging="357"/>
        <w:contextualSpacing w:val="0"/>
        <w:rPr>
          <w:rFonts w:asciiTheme="minorHAnsi" w:hAnsiTheme="minorHAnsi" w:cstheme="minorHAnsi"/>
        </w:rPr>
      </w:pPr>
      <w:r w:rsidRPr="003F3BB4">
        <w:rPr>
          <w:rFonts w:asciiTheme="minorHAnsi" w:hAnsiTheme="minorHAnsi" w:cstheme="minorHAnsi"/>
        </w:rPr>
        <w:t>na konci klasifikačního období, v termínu, který určí ředitel školy, zapíší učitelé příslušných předmětů číslicí výsledky celkové klasifikace do programu Bakaláři a připraví návrhy na umožnění opravných zkoušek, na klasifikaci v náhradním termínu apod.;</w:t>
      </w:r>
    </w:p>
    <w:p w14:paraId="25D6DAE3" w14:textId="77777777" w:rsidR="001B2505" w:rsidRPr="003F3BB4" w:rsidRDefault="001B2505" w:rsidP="0051552C">
      <w:pPr>
        <w:pStyle w:val="Odstavecseseznamem"/>
        <w:numPr>
          <w:ilvl w:val="0"/>
          <w:numId w:val="10"/>
        </w:numPr>
        <w:ind w:left="714" w:hanging="357"/>
        <w:contextualSpacing w:val="0"/>
        <w:rPr>
          <w:rFonts w:asciiTheme="minorHAnsi" w:hAnsiTheme="minorHAnsi" w:cstheme="minorHAnsi"/>
        </w:rPr>
      </w:pPr>
      <w:r w:rsidRPr="003F3BB4">
        <w:rPr>
          <w:rFonts w:asciiTheme="minorHAnsi" w:hAnsiTheme="minorHAnsi" w:cstheme="minorHAnsi"/>
        </w:rPr>
        <w:t>rodiče budou prokazatelně seznámeni s průběžnou i závěrečnou klasifikací prostřednictvím ŽK nebo prostřednictvím elektronické ŽK v</w:t>
      </w:r>
      <w:r w:rsidR="00F73AF2" w:rsidRPr="003F3BB4">
        <w:rPr>
          <w:rFonts w:asciiTheme="minorHAnsi" w:hAnsiTheme="minorHAnsi" w:cstheme="minorHAnsi"/>
        </w:rPr>
        <w:t> </w:t>
      </w:r>
      <w:r w:rsidRPr="003F3BB4">
        <w:rPr>
          <w:rFonts w:asciiTheme="minorHAnsi" w:hAnsiTheme="minorHAnsi" w:cstheme="minorHAnsi"/>
        </w:rPr>
        <w:t>Bakalářích</w:t>
      </w:r>
      <w:r w:rsidR="00F73AF2" w:rsidRPr="003F3BB4">
        <w:rPr>
          <w:rFonts w:asciiTheme="minorHAnsi" w:hAnsiTheme="minorHAnsi" w:cstheme="minorHAnsi"/>
        </w:rPr>
        <w:t>;</w:t>
      </w:r>
    </w:p>
    <w:p w14:paraId="25D6DAE4" w14:textId="77777777" w:rsidR="001B2505" w:rsidRPr="003F3BB4" w:rsidRDefault="001B2505" w:rsidP="0051552C">
      <w:pPr>
        <w:pStyle w:val="Odstavecseseznamem"/>
        <w:numPr>
          <w:ilvl w:val="0"/>
          <w:numId w:val="10"/>
        </w:numPr>
        <w:ind w:left="714" w:hanging="357"/>
        <w:contextualSpacing w:val="0"/>
        <w:rPr>
          <w:rFonts w:asciiTheme="minorHAnsi" w:hAnsiTheme="minorHAnsi" w:cstheme="minorHAnsi"/>
        </w:rPr>
      </w:pPr>
      <w:r w:rsidRPr="003F3BB4">
        <w:rPr>
          <w:rFonts w:asciiTheme="minorHAnsi" w:hAnsiTheme="minorHAnsi" w:cstheme="minorHAnsi"/>
        </w:rPr>
        <w:t xml:space="preserve">žáka se specifickými potřebami vzdělávání lze, v odůvodněných </w:t>
      </w:r>
      <w:r w:rsidR="00F73AF2" w:rsidRPr="003F3BB4">
        <w:rPr>
          <w:rFonts w:asciiTheme="minorHAnsi" w:hAnsiTheme="minorHAnsi" w:cstheme="minorHAnsi"/>
        </w:rPr>
        <w:t>případech a v souladu</w:t>
      </w:r>
      <w:r w:rsidRPr="003F3BB4">
        <w:rPr>
          <w:rFonts w:asciiTheme="minorHAnsi" w:hAnsiTheme="minorHAnsi" w:cstheme="minorHAnsi"/>
        </w:rPr>
        <w:t xml:space="preserve"> s platnými právními předpisy, hodnotit slovně na základě písemné žádosti rodičů a následného rozhodnutí ředitele;</w:t>
      </w:r>
    </w:p>
    <w:p w14:paraId="25D6DAE5" w14:textId="77777777" w:rsidR="001B2505" w:rsidRPr="003F3BB4" w:rsidRDefault="001B2505" w:rsidP="0051552C">
      <w:pPr>
        <w:pStyle w:val="Odstavecseseznamem"/>
        <w:numPr>
          <w:ilvl w:val="0"/>
          <w:numId w:val="10"/>
        </w:numPr>
        <w:ind w:left="714" w:hanging="357"/>
        <w:contextualSpacing w:val="0"/>
        <w:rPr>
          <w:rFonts w:asciiTheme="minorHAnsi" w:hAnsiTheme="minorHAnsi" w:cstheme="minorHAnsi"/>
        </w:rPr>
      </w:pPr>
      <w:r w:rsidRPr="003F3BB4">
        <w:rPr>
          <w:rFonts w:asciiTheme="minorHAnsi" w:hAnsiTheme="minorHAnsi" w:cstheme="minorHAnsi"/>
        </w:rPr>
        <w:t>při hodnocení žák</w:t>
      </w:r>
      <w:r w:rsidR="00F73AF2" w:rsidRPr="003F3BB4">
        <w:rPr>
          <w:rFonts w:asciiTheme="minorHAnsi" w:hAnsiTheme="minorHAnsi" w:cstheme="minorHAnsi"/>
        </w:rPr>
        <w:t>a se specifickou potřebou učení</w:t>
      </w:r>
      <w:r w:rsidRPr="003F3BB4">
        <w:rPr>
          <w:rFonts w:asciiTheme="minorHAnsi" w:hAnsiTheme="minorHAnsi" w:cstheme="minorHAnsi"/>
        </w:rPr>
        <w:t xml:space="preserve"> učitel hodnotí žáka vzhledem k jeho možnostem </w:t>
      </w:r>
      <w:r w:rsidR="00775831" w:rsidRPr="003F3BB4">
        <w:rPr>
          <w:rFonts w:asciiTheme="minorHAnsi" w:hAnsiTheme="minorHAnsi" w:cstheme="minorHAnsi"/>
        </w:rPr>
        <w:br/>
      </w:r>
      <w:r w:rsidRPr="003F3BB4">
        <w:rPr>
          <w:rFonts w:asciiTheme="minorHAnsi" w:hAnsiTheme="minorHAnsi" w:cstheme="minorHAnsi"/>
        </w:rPr>
        <w:t>a v souladu s individuálním vzdělávacím plánem;</w:t>
      </w:r>
    </w:p>
    <w:p w14:paraId="25D6DAE6" w14:textId="77777777" w:rsidR="001B2505" w:rsidRPr="003F3BB4" w:rsidRDefault="001B2505" w:rsidP="0051552C">
      <w:pPr>
        <w:pStyle w:val="Odstavecseseznamem"/>
        <w:numPr>
          <w:ilvl w:val="0"/>
          <w:numId w:val="10"/>
        </w:numPr>
        <w:ind w:left="714" w:hanging="357"/>
        <w:contextualSpacing w:val="0"/>
        <w:rPr>
          <w:rFonts w:asciiTheme="minorHAnsi" w:hAnsiTheme="minorHAnsi" w:cstheme="minorHAnsi"/>
        </w:rPr>
      </w:pPr>
      <w:r w:rsidRPr="003F3BB4">
        <w:rPr>
          <w:rFonts w:asciiTheme="minorHAnsi" w:hAnsiTheme="minorHAnsi" w:cstheme="minorHAnsi"/>
        </w:rPr>
        <w:lastRenderedPageBreak/>
        <w:t>v odůvodněných případech lze žáka, který je hodnocen slovně, hodnotit na konci prvního pololetí celkovým slovním hodnocením;</w:t>
      </w:r>
    </w:p>
    <w:p w14:paraId="25D6DAE7" w14:textId="77777777" w:rsidR="001B2505" w:rsidRPr="003F3BB4" w:rsidRDefault="001B2505" w:rsidP="0051552C">
      <w:pPr>
        <w:pStyle w:val="Odstavecseseznamem"/>
        <w:numPr>
          <w:ilvl w:val="0"/>
          <w:numId w:val="10"/>
        </w:numPr>
        <w:ind w:left="714" w:hanging="357"/>
        <w:contextualSpacing w:val="0"/>
        <w:rPr>
          <w:rFonts w:asciiTheme="minorHAnsi" w:hAnsiTheme="minorHAnsi" w:cstheme="minorHAnsi"/>
        </w:rPr>
      </w:pPr>
      <w:r w:rsidRPr="003F3BB4">
        <w:rPr>
          <w:rFonts w:asciiTheme="minorHAnsi" w:hAnsiTheme="minorHAnsi" w:cstheme="minorHAnsi"/>
        </w:rPr>
        <w:t>žák, který je na základě řádně doložené žádosti rodičů uvolněn ředitelem školy z některého předmětu, má na vysvědčení v tomto předmětu slovo „uvolněn“;</w:t>
      </w:r>
    </w:p>
    <w:p w14:paraId="25D6DAE8" w14:textId="77777777" w:rsidR="001B2505" w:rsidRPr="003F3BB4" w:rsidRDefault="001B2505" w:rsidP="0051552C">
      <w:pPr>
        <w:pStyle w:val="Odstavecseseznamem"/>
        <w:numPr>
          <w:ilvl w:val="0"/>
          <w:numId w:val="10"/>
        </w:numPr>
        <w:ind w:left="714" w:hanging="357"/>
        <w:contextualSpacing w:val="0"/>
        <w:rPr>
          <w:rFonts w:asciiTheme="minorHAnsi" w:hAnsiTheme="minorHAnsi" w:cstheme="minorHAnsi"/>
        </w:rPr>
      </w:pPr>
      <w:r w:rsidRPr="003F3BB4">
        <w:rPr>
          <w:rFonts w:asciiTheme="minorHAnsi" w:hAnsiTheme="minorHAnsi" w:cstheme="minorHAnsi"/>
        </w:rPr>
        <w:t>žák, který nemůže být z důvodů velké absence hodnocen za 1. pololetí do konce března</w:t>
      </w:r>
      <w:r w:rsidR="00F73AF2" w:rsidRPr="003F3BB4">
        <w:rPr>
          <w:rFonts w:asciiTheme="minorHAnsi" w:hAnsiTheme="minorHAnsi" w:cstheme="minorHAnsi"/>
        </w:rPr>
        <w:t>,</w:t>
      </w:r>
      <w:r w:rsidRPr="003F3BB4">
        <w:rPr>
          <w:rFonts w:asciiTheme="minorHAnsi" w:hAnsiTheme="minorHAnsi" w:cstheme="minorHAnsi"/>
        </w:rPr>
        <w:t xml:space="preserve"> má na vysvědčení za 1. pololetí zapsáno slovo „nehodnocen“; ve 2. pololetí může být hodnocení žáka odloženo nejdéle do 30. září; důvody pro tuto absenci je třeba řádně doložit;</w:t>
      </w:r>
    </w:p>
    <w:p w14:paraId="25D6DAE9" w14:textId="77777777" w:rsidR="001B2505" w:rsidRPr="003F3BB4" w:rsidRDefault="001B2505" w:rsidP="0051552C">
      <w:pPr>
        <w:pStyle w:val="Odstavecseseznamem"/>
        <w:numPr>
          <w:ilvl w:val="0"/>
          <w:numId w:val="10"/>
        </w:numPr>
        <w:ind w:left="714" w:hanging="357"/>
        <w:contextualSpacing w:val="0"/>
        <w:rPr>
          <w:rFonts w:asciiTheme="minorHAnsi" w:hAnsiTheme="minorHAnsi" w:cstheme="minorHAnsi"/>
        </w:rPr>
      </w:pPr>
      <w:r w:rsidRPr="003F3BB4">
        <w:rPr>
          <w:rFonts w:asciiTheme="minorHAnsi" w:hAnsiTheme="minorHAnsi" w:cstheme="minorHAnsi"/>
        </w:rPr>
        <w:t>hodnocení žáka plnícího povinnou školní docházku podle odst. 5 § 38 zákona č. 561/2004 Sb., ve znění pozd. předpisů, bude prováděno v souladu s § 18 vyhlášky č. 48/2005 Sb., ve znění pozd. předpisů, a v souladu se školním řádem – komisionální zkouškou.</w:t>
      </w:r>
    </w:p>
    <w:p w14:paraId="25D6DAEA" w14:textId="77777777" w:rsidR="001B2505" w:rsidRPr="003F3BB4" w:rsidRDefault="001B2505" w:rsidP="00E32382">
      <w:pPr>
        <w:pStyle w:val="Podnadpis"/>
        <w:rPr>
          <w:rFonts w:asciiTheme="minorHAnsi" w:hAnsiTheme="minorHAnsi" w:cstheme="minorHAnsi"/>
        </w:rPr>
      </w:pPr>
      <w:r w:rsidRPr="003F3BB4">
        <w:rPr>
          <w:rFonts w:asciiTheme="minorHAnsi" w:hAnsiTheme="minorHAnsi" w:cstheme="minorHAnsi"/>
        </w:rPr>
        <w:t xml:space="preserve">Celkové hodnocení žáka na vysvědčení </w:t>
      </w:r>
    </w:p>
    <w:p w14:paraId="25D6DAEB" w14:textId="77777777" w:rsidR="001B2505" w:rsidRPr="003F3BB4" w:rsidRDefault="001B2505" w:rsidP="0051552C">
      <w:pPr>
        <w:pStyle w:val="Odstavecseseznamem"/>
        <w:numPr>
          <w:ilvl w:val="0"/>
          <w:numId w:val="10"/>
        </w:numPr>
        <w:rPr>
          <w:rFonts w:asciiTheme="minorHAnsi" w:hAnsiTheme="minorHAnsi" w:cstheme="minorHAnsi"/>
        </w:rPr>
      </w:pPr>
      <w:r w:rsidRPr="003F3BB4">
        <w:rPr>
          <w:rFonts w:asciiTheme="minorHAnsi" w:hAnsiTheme="minorHAnsi" w:cstheme="minorHAnsi"/>
          <w:b/>
        </w:rPr>
        <w:t>Prospěl (a) s vyznamenáním</w:t>
      </w:r>
      <w:r w:rsidRPr="003F3BB4">
        <w:rPr>
          <w:rFonts w:asciiTheme="minorHAnsi" w:hAnsiTheme="minorHAnsi" w:cstheme="minorHAnsi"/>
        </w:rPr>
        <w:t xml:space="preserve"> – žák není hodnocen v žádném povinném předmětu horší známkou </w:t>
      </w:r>
      <w:r w:rsidR="00775831" w:rsidRPr="003F3BB4">
        <w:rPr>
          <w:rFonts w:asciiTheme="minorHAnsi" w:hAnsiTheme="minorHAnsi" w:cstheme="minorHAnsi"/>
        </w:rPr>
        <w:br/>
      </w:r>
      <w:r w:rsidRPr="003F3BB4">
        <w:rPr>
          <w:rFonts w:asciiTheme="minorHAnsi" w:hAnsiTheme="minorHAnsi" w:cstheme="minorHAnsi"/>
        </w:rPr>
        <w:t>než 2 – chvalitebný, průměr známek nejvýše 1,50 a chování je hodnoceno známkou 1 – velmi dobré.</w:t>
      </w:r>
    </w:p>
    <w:p w14:paraId="25D6DAEC" w14:textId="77777777" w:rsidR="001B2505" w:rsidRPr="003F3BB4" w:rsidRDefault="001B2505" w:rsidP="0051552C">
      <w:pPr>
        <w:pStyle w:val="Odstavecseseznamem"/>
        <w:numPr>
          <w:ilvl w:val="0"/>
          <w:numId w:val="10"/>
        </w:numPr>
        <w:rPr>
          <w:rFonts w:asciiTheme="minorHAnsi" w:hAnsiTheme="minorHAnsi" w:cstheme="minorHAnsi"/>
        </w:rPr>
      </w:pPr>
      <w:r w:rsidRPr="003F3BB4">
        <w:rPr>
          <w:rFonts w:asciiTheme="minorHAnsi" w:hAnsiTheme="minorHAnsi" w:cstheme="minorHAnsi"/>
          <w:b/>
        </w:rPr>
        <w:t>Prospěl (a)</w:t>
      </w:r>
      <w:r w:rsidRPr="003F3BB4">
        <w:rPr>
          <w:rFonts w:asciiTheme="minorHAnsi" w:hAnsiTheme="minorHAnsi" w:cstheme="minorHAnsi"/>
        </w:rPr>
        <w:t xml:space="preserve"> – žák není hodnocen v žádném povinném předmětu známkou 5 – nedostatečný.</w:t>
      </w:r>
    </w:p>
    <w:p w14:paraId="25D6DAED" w14:textId="77777777" w:rsidR="001B2505" w:rsidRPr="003F3BB4" w:rsidRDefault="001B2505" w:rsidP="0051552C">
      <w:pPr>
        <w:pStyle w:val="Odstavecseseznamem"/>
        <w:numPr>
          <w:ilvl w:val="0"/>
          <w:numId w:val="10"/>
        </w:numPr>
        <w:rPr>
          <w:rFonts w:asciiTheme="minorHAnsi" w:hAnsiTheme="minorHAnsi" w:cstheme="minorHAnsi"/>
        </w:rPr>
      </w:pPr>
      <w:r w:rsidRPr="003F3BB4">
        <w:rPr>
          <w:rFonts w:asciiTheme="minorHAnsi" w:hAnsiTheme="minorHAnsi" w:cstheme="minorHAnsi"/>
          <w:b/>
        </w:rPr>
        <w:t>Neprospěl (a)</w:t>
      </w:r>
      <w:r w:rsidRPr="003F3BB4">
        <w:rPr>
          <w:rFonts w:asciiTheme="minorHAnsi" w:hAnsiTheme="minorHAnsi" w:cstheme="minorHAnsi"/>
        </w:rPr>
        <w:t xml:space="preserve"> – žák je hodnocen alespoň v jednom povinném předmětu známkou 5 – nedostatečný.</w:t>
      </w:r>
    </w:p>
    <w:p w14:paraId="25D6DAEE" w14:textId="77777777" w:rsidR="001B2505" w:rsidRPr="003F3BB4" w:rsidRDefault="001B2505" w:rsidP="0051552C">
      <w:pPr>
        <w:pStyle w:val="Odstavecseseznamem"/>
        <w:numPr>
          <w:ilvl w:val="0"/>
          <w:numId w:val="10"/>
        </w:numPr>
        <w:rPr>
          <w:rFonts w:asciiTheme="minorHAnsi" w:hAnsiTheme="minorHAnsi" w:cstheme="minorHAnsi"/>
        </w:rPr>
      </w:pPr>
      <w:r w:rsidRPr="003F3BB4">
        <w:rPr>
          <w:rFonts w:asciiTheme="minorHAnsi" w:hAnsiTheme="minorHAnsi" w:cstheme="minorHAnsi"/>
          <w:b/>
        </w:rPr>
        <w:t>Nehodnocen (a)</w:t>
      </w:r>
      <w:r w:rsidRPr="003F3BB4">
        <w:rPr>
          <w:rFonts w:asciiTheme="minorHAnsi" w:hAnsiTheme="minorHAnsi" w:cstheme="minorHAnsi"/>
        </w:rPr>
        <w:t xml:space="preserve"> – žáka nelze v 1. pololetí hodnotit z některého z povinných předmětů.</w:t>
      </w:r>
    </w:p>
    <w:p w14:paraId="25D6DAEF"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 xml:space="preserve">V případě, že žák je nehodnocen nebo uvolněn z některého předmětu a současně z jiného předmětu neprospěl, </w:t>
      </w:r>
      <w:r w:rsidR="00775831" w:rsidRPr="003F3BB4">
        <w:rPr>
          <w:rFonts w:asciiTheme="minorHAnsi" w:hAnsiTheme="minorHAnsi" w:cstheme="minorHAnsi"/>
        </w:rPr>
        <w:br/>
      </w:r>
      <w:r w:rsidRPr="003F3BB4">
        <w:rPr>
          <w:rFonts w:asciiTheme="minorHAnsi" w:hAnsiTheme="minorHAnsi" w:cstheme="minorHAnsi"/>
        </w:rPr>
        <w:t xml:space="preserve">je stupeň celkového hodnocení </w:t>
      </w:r>
      <w:r w:rsidRPr="003F3BB4">
        <w:rPr>
          <w:rFonts w:asciiTheme="minorHAnsi" w:hAnsiTheme="minorHAnsi" w:cstheme="minorHAnsi"/>
          <w:i/>
        </w:rPr>
        <w:t>„neprospěl(a)“.</w:t>
      </w:r>
    </w:p>
    <w:p w14:paraId="25D6DAF0"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 xml:space="preserve">Přechází-li žák do jiné školy, zašle ředitel do této školy, do níž žák přechází, dokumentaci o žákovi a záznam </w:t>
      </w:r>
      <w:r w:rsidR="00775831" w:rsidRPr="003F3BB4">
        <w:rPr>
          <w:rFonts w:asciiTheme="minorHAnsi" w:hAnsiTheme="minorHAnsi" w:cstheme="minorHAnsi"/>
        </w:rPr>
        <w:br/>
      </w:r>
      <w:r w:rsidRPr="003F3BB4">
        <w:rPr>
          <w:rFonts w:asciiTheme="minorHAnsi" w:hAnsiTheme="minorHAnsi" w:cstheme="minorHAnsi"/>
        </w:rPr>
        <w:t>o jeho chování a prospěchu za neukončené klasifikační období do 5 pracovních dnů poté, co se dozvěděl o přijetí na tuto školu. Přecházel-li žák do jiné školy po 15. listopadu nebo 15. dubnu, dokumentace obsahuje návrh klasifikace chování, hodnocení a klasifikaci v jednotlivých předmětech jako podklad pro celkovou klasifikaci žáka na konci aktuálního klasifikačního období.</w:t>
      </w:r>
    </w:p>
    <w:p w14:paraId="25D6DAF1" w14:textId="77777777" w:rsidR="001B2505" w:rsidRPr="003F3BB4" w:rsidRDefault="001B2505" w:rsidP="00E32382">
      <w:pPr>
        <w:pStyle w:val="Podnadpis"/>
        <w:rPr>
          <w:rFonts w:asciiTheme="minorHAnsi" w:hAnsiTheme="minorHAnsi" w:cstheme="minorHAnsi"/>
        </w:rPr>
      </w:pPr>
      <w:r w:rsidRPr="003F3BB4">
        <w:rPr>
          <w:rFonts w:asciiTheme="minorHAnsi" w:hAnsiTheme="minorHAnsi" w:cstheme="minorHAnsi"/>
        </w:rPr>
        <w:t>Slovní hodnocení</w:t>
      </w:r>
    </w:p>
    <w:p w14:paraId="25D6DAF2"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 xml:space="preserve">Při použití kombinace slovního hodnocení a klasifikace musí být zřejmá úroveň vzdělání žáka, které dosáhl. Úroveň se posuzuje vzhledem k očekávaným výstupům v ŠVP a musí souhlasit s popisem pravidel pro hodnocení výsledků vzdělávání. </w:t>
      </w:r>
    </w:p>
    <w:p w14:paraId="25D6DAF3"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Slovní hodnocení lze převést na známku podle následujících kritérií:</w:t>
      </w:r>
    </w:p>
    <w:tbl>
      <w:tblPr>
        <w:tblW w:w="969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26"/>
        <w:gridCol w:w="1634"/>
        <w:gridCol w:w="1634"/>
        <w:gridCol w:w="1634"/>
        <w:gridCol w:w="1634"/>
        <w:gridCol w:w="1634"/>
      </w:tblGrid>
      <w:tr w:rsidR="001B2505" w:rsidRPr="003F3BB4" w14:paraId="25D6DAFA" w14:textId="77777777" w:rsidTr="008B03D4">
        <w:trPr>
          <w:trHeight w:val="405"/>
        </w:trPr>
        <w:tc>
          <w:tcPr>
            <w:tcW w:w="1526" w:type="dxa"/>
            <w:vMerge w:val="restart"/>
            <w:tcBorders>
              <w:right w:val="double" w:sz="4" w:space="0" w:color="auto"/>
            </w:tcBorders>
            <w:shd w:val="clear" w:color="auto" w:fill="auto"/>
            <w:vAlign w:val="center"/>
          </w:tcPr>
          <w:p w14:paraId="25D6DAF4"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stupeň hodnocení</w:t>
            </w:r>
          </w:p>
        </w:tc>
        <w:tc>
          <w:tcPr>
            <w:tcW w:w="1634" w:type="dxa"/>
            <w:tcBorders>
              <w:left w:val="double" w:sz="4" w:space="0" w:color="auto"/>
            </w:tcBorders>
            <w:shd w:val="clear" w:color="auto" w:fill="auto"/>
            <w:vAlign w:val="bottom"/>
          </w:tcPr>
          <w:p w14:paraId="25D6DAF5" w14:textId="77777777" w:rsidR="001B2505" w:rsidRPr="003F3BB4" w:rsidRDefault="001B2505" w:rsidP="008B03D4">
            <w:pPr>
              <w:spacing w:after="0"/>
              <w:jc w:val="center"/>
              <w:rPr>
                <w:rFonts w:asciiTheme="minorHAnsi" w:hAnsiTheme="minorHAnsi" w:cstheme="minorHAnsi"/>
                <w:b/>
              </w:rPr>
            </w:pPr>
            <w:r w:rsidRPr="003F3BB4">
              <w:rPr>
                <w:rFonts w:asciiTheme="minorHAnsi" w:hAnsiTheme="minorHAnsi" w:cstheme="minorHAnsi"/>
                <w:b/>
              </w:rPr>
              <w:t>výborný</w:t>
            </w:r>
          </w:p>
        </w:tc>
        <w:tc>
          <w:tcPr>
            <w:tcW w:w="1634" w:type="dxa"/>
            <w:shd w:val="clear" w:color="auto" w:fill="auto"/>
            <w:vAlign w:val="bottom"/>
          </w:tcPr>
          <w:p w14:paraId="25D6DAF6" w14:textId="77777777" w:rsidR="001B2505" w:rsidRPr="003F3BB4" w:rsidRDefault="001B2505" w:rsidP="008B03D4">
            <w:pPr>
              <w:spacing w:after="0"/>
              <w:jc w:val="center"/>
              <w:rPr>
                <w:rFonts w:asciiTheme="minorHAnsi" w:hAnsiTheme="minorHAnsi" w:cstheme="minorHAnsi"/>
                <w:b/>
              </w:rPr>
            </w:pPr>
            <w:r w:rsidRPr="003F3BB4">
              <w:rPr>
                <w:rFonts w:asciiTheme="minorHAnsi" w:hAnsiTheme="minorHAnsi" w:cstheme="minorHAnsi"/>
                <w:b/>
              </w:rPr>
              <w:t>chvalitebný</w:t>
            </w:r>
          </w:p>
        </w:tc>
        <w:tc>
          <w:tcPr>
            <w:tcW w:w="1634" w:type="dxa"/>
            <w:shd w:val="clear" w:color="auto" w:fill="auto"/>
            <w:vAlign w:val="bottom"/>
          </w:tcPr>
          <w:p w14:paraId="25D6DAF7" w14:textId="77777777" w:rsidR="001B2505" w:rsidRPr="003F3BB4" w:rsidRDefault="001B2505" w:rsidP="008B03D4">
            <w:pPr>
              <w:spacing w:after="0"/>
              <w:jc w:val="center"/>
              <w:rPr>
                <w:rFonts w:asciiTheme="minorHAnsi" w:hAnsiTheme="minorHAnsi" w:cstheme="minorHAnsi"/>
                <w:b/>
              </w:rPr>
            </w:pPr>
            <w:r w:rsidRPr="003F3BB4">
              <w:rPr>
                <w:rFonts w:asciiTheme="minorHAnsi" w:hAnsiTheme="minorHAnsi" w:cstheme="minorHAnsi"/>
                <w:b/>
              </w:rPr>
              <w:t>dobrý</w:t>
            </w:r>
          </w:p>
        </w:tc>
        <w:tc>
          <w:tcPr>
            <w:tcW w:w="1634" w:type="dxa"/>
            <w:shd w:val="clear" w:color="auto" w:fill="auto"/>
            <w:vAlign w:val="bottom"/>
          </w:tcPr>
          <w:p w14:paraId="25D6DAF8" w14:textId="77777777" w:rsidR="001B2505" w:rsidRPr="003F3BB4" w:rsidRDefault="001B2505" w:rsidP="008B03D4">
            <w:pPr>
              <w:spacing w:after="0"/>
              <w:jc w:val="center"/>
              <w:rPr>
                <w:rFonts w:asciiTheme="minorHAnsi" w:hAnsiTheme="minorHAnsi" w:cstheme="minorHAnsi"/>
                <w:b/>
              </w:rPr>
            </w:pPr>
            <w:r w:rsidRPr="003F3BB4">
              <w:rPr>
                <w:rFonts w:asciiTheme="minorHAnsi" w:hAnsiTheme="minorHAnsi" w:cstheme="minorHAnsi"/>
                <w:b/>
              </w:rPr>
              <w:t>dostatečný</w:t>
            </w:r>
          </w:p>
        </w:tc>
        <w:tc>
          <w:tcPr>
            <w:tcW w:w="1634" w:type="dxa"/>
            <w:shd w:val="clear" w:color="auto" w:fill="auto"/>
            <w:vAlign w:val="bottom"/>
          </w:tcPr>
          <w:p w14:paraId="25D6DAF9" w14:textId="77777777" w:rsidR="001B2505" w:rsidRPr="003F3BB4" w:rsidRDefault="001B2505" w:rsidP="008B03D4">
            <w:pPr>
              <w:spacing w:after="0"/>
              <w:jc w:val="center"/>
              <w:rPr>
                <w:rFonts w:asciiTheme="minorHAnsi" w:hAnsiTheme="minorHAnsi" w:cstheme="minorHAnsi"/>
                <w:b/>
              </w:rPr>
            </w:pPr>
            <w:r w:rsidRPr="003F3BB4">
              <w:rPr>
                <w:rFonts w:asciiTheme="minorHAnsi" w:hAnsiTheme="minorHAnsi" w:cstheme="minorHAnsi"/>
                <w:b/>
              </w:rPr>
              <w:t>nedostatečný</w:t>
            </w:r>
          </w:p>
        </w:tc>
      </w:tr>
      <w:tr w:rsidR="001B2505" w:rsidRPr="003F3BB4" w14:paraId="25D6DB01" w14:textId="77777777" w:rsidTr="008B03D4">
        <w:trPr>
          <w:trHeight w:val="360"/>
        </w:trPr>
        <w:tc>
          <w:tcPr>
            <w:tcW w:w="1526" w:type="dxa"/>
            <w:vMerge/>
            <w:tcBorders>
              <w:bottom w:val="double" w:sz="4" w:space="0" w:color="auto"/>
              <w:right w:val="double" w:sz="4" w:space="0" w:color="auto"/>
            </w:tcBorders>
            <w:shd w:val="clear" w:color="auto" w:fill="auto"/>
            <w:vAlign w:val="center"/>
          </w:tcPr>
          <w:p w14:paraId="25D6DAFB" w14:textId="77777777" w:rsidR="001B2505" w:rsidRPr="003F3BB4" w:rsidRDefault="001B2505" w:rsidP="008B03D4">
            <w:pPr>
              <w:rPr>
                <w:rFonts w:asciiTheme="minorHAnsi" w:hAnsiTheme="minorHAnsi" w:cstheme="minorHAnsi"/>
              </w:rPr>
            </w:pPr>
          </w:p>
        </w:tc>
        <w:tc>
          <w:tcPr>
            <w:tcW w:w="1634" w:type="dxa"/>
            <w:tcBorders>
              <w:left w:val="double" w:sz="4" w:space="0" w:color="auto"/>
              <w:bottom w:val="double" w:sz="4" w:space="0" w:color="auto"/>
            </w:tcBorders>
            <w:shd w:val="clear" w:color="auto" w:fill="auto"/>
            <w:vAlign w:val="bottom"/>
          </w:tcPr>
          <w:p w14:paraId="25D6DAFC" w14:textId="77777777" w:rsidR="001B2505" w:rsidRPr="003F3BB4" w:rsidRDefault="001B2505" w:rsidP="008B03D4">
            <w:pPr>
              <w:spacing w:after="0"/>
              <w:jc w:val="center"/>
              <w:rPr>
                <w:rFonts w:asciiTheme="minorHAnsi" w:hAnsiTheme="minorHAnsi" w:cstheme="minorHAnsi"/>
                <w:b/>
              </w:rPr>
            </w:pPr>
            <w:r w:rsidRPr="003F3BB4">
              <w:rPr>
                <w:rFonts w:asciiTheme="minorHAnsi" w:hAnsiTheme="minorHAnsi" w:cstheme="minorHAnsi"/>
                <w:b/>
              </w:rPr>
              <w:t>1</w:t>
            </w:r>
          </w:p>
        </w:tc>
        <w:tc>
          <w:tcPr>
            <w:tcW w:w="1634" w:type="dxa"/>
            <w:tcBorders>
              <w:bottom w:val="double" w:sz="4" w:space="0" w:color="auto"/>
            </w:tcBorders>
            <w:shd w:val="clear" w:color="auto" w:fill="auto"/>
            <w:vAlign w:val="bottom"/>
          </w:tcPr>
          <w:p w14:paraId="25D6DAFD" w14:textId="77777777" w:rsidR="001B2505" w:rsidRPr="003F3BB4" w:rsidRDefault="001B2505" w:rsidP="008B03D4">
            <w:pPr>
              <w:spacing w:after="0"/>
              <w:jc w:val="center"/>
              <w:rPr>
                <w:rFonts w:asciiTheme="minorHAnsi" w:hAnsiTheme="minorHAnsi" w:cstheme="minorHAnsi"/>
                <w:b/>
              </w:rPr>
            </w:pPr>
            <w:r w:rsidRPr="003F3BB4">
              <w:rPr>
                <w:rFonts w:asciiTheme="minorHAnsi" w:hAnsiTheme="minorHAnsi" w:cstheme="minorHAnsi"/>
                <w:b/>
              </w:rPr>
              <w:t>2</w:t>
            </w:r>
          </w:p>
        </w:tc>
        <w:tc>
          <w:tcPr>
            <w:tcW w:w="1634" w:type="dxa"/>
            <w:tcBorders>
              <w:bottom w:val="double" w:sz="4" w:space="0" w:color="auto"/>
            </w:tcBorders>
            <w:shd w:val="clear" w:color="auto" w:fill="auto"/>
            <w:vAlign w:val="bottom"/>
          </w:tcPr>
          <w:p w14:paraId="25D6DAFE" w14:textId="77777777" w:rsidR="001B2505" w:rsidRPr="003F3BB4" w:rsidRDefault="001B2505" w:rsidP="008B03D4">
            <w:pPr>
              <w:spacing w:after="0"/>
              <w:jc w:val="center"/>
              <w:rPr>
                <w:rFonts w:asciiTheme="minorHAnsi" w:hAnsiTheme="minorHAnsi" w:cstheme="minorHAnsi"/>
                <w:b/>
              </w:rPr>
            </w:pPr>
            <w:r w:rsidRPr="003F3BB4">
              <w:rPr>
                <w:rFonts w:asciiTheme="minorHAnsi" w:hAnsiTheme="minorHAnsi" w:cstheme="minorHAnsi"/>
                <w:b/>
              </w:rPr>
              <w:t>3</w:t>
            </w:r>
          </w:p>
        </w:tc>
        <w:tc>
          <w:tcPr>
            <w:tcW w:w="1634" w:type="dxa"/>
            <w:tcBorders>
              <w:bottom w:val="double" w:sz="4" w:space="0" w:color="auto"/>
            </w:tcBorders>
            <w:shd w:val="clear" w:color="auto" w:fill="auto"/>
            <w:vAlign w:val="bottom"/>
          </w:tcPr>
          <w:p w14:paraId="25D6DAFF" w14:textId="77777777" w:rsidR="001B2505" w:rsidRPr="003F3BB4" w:rsidRDefault="001B2505" w:rsidP="008B03D4">
            <w:pPr>
              <w:spacing w:after="0"/>
              <w:jc w:val="center"/>
              <w:rPr>
                <w:rFonts w:asciiTheme="minorHAnsi" w:hAnsiTheme="minorHAnsi" w:cstheme="minorHAnsi"/>
                <w:b/>
              </w:rPr>
            </w:pPr>
            <w:r w:rsidRPr="003F3BB4">
              <w:rPr>
                <w:rFonts w:asciiTheme="minorHAnsi" w:hAnsiTheme="minorHAnsi" w:cstheme="minorHAnsi"/>
                <w:b/>
              </w:rPr>
              <w:t>4</w:t>
            </w:r>
          </w:p>
        </w:tc>
        <w:tc>
          <w:tcPr>
            <w:tcW w:w="1634" w:type="dxa"/>
            <w:tcBorders>
              <w:bottom w:val="double" w:sz="4" w:space="0" w:color="auto"/>
            </w:tcBorders>
            <w:shd w:val="clear" w:color="auto" w:fill="auto"/>
            <w:vAlign w:val="bottom"/>
          </w:tcPr>
          <w:p w14:paraId="25D6DB00" w14:textId="77777777" w:rsidR="001B2505" w:rsidRPr="003F3BB4" w:rsidRDefault="001B2505" w:rsidP="008B03D4">
            <w:pPr>
              <w:spacing w:after="0"/>
              <w:jc w:val="center"/>
              <w:rPr>
                <w:rFonts w:asciiTheme="minorHAnsi" w:hAnsiTheme="minorHAnsi" w:cstheme="minorHAnsi"/>
                <w:b/>
              </w:rPr>
            </w:pPr>
            <w:r w:rsidRPr="003F3BB4">
              <w:rPr>
                <w:rFonts w:asciiTheme="minorHAnsi" w:hAnsiTheme="minorHAnsi" w:cstheme="minorHAnsi"/>
                <w:b/>
              </w:rPr>
              <w:t>5</w:t>
            </w:r>
          </w:p>
        </w:tc>
      </w:tr>
      <w:tr w:rsidR="001B2505" w:rsidRPr="003F3BB4" w14:paraId="25D6DB08" w14:textId="77777777" w:rsidTr="001B2505">
        <w:tc>
          <w:tcPr>
            <w:tcW w:w="1526" w:type="dxa"/>
            <w:tcBorders>
              <w:top w:val="double" w:sz="4" w:space="0" w:color="auto"/>
              <w:right w:val="double" w:sz="4" w:space="0" w:color="auto"/>
            </w:tcBorders>
            <w:shd w:val="clear" w:color="auto" w:fill="auto"/>
            <w:vAlign w:val="center"/>
          </w:tcPr>
          <w:p w14:paraId="25D6DB02" w14:textId="77777777" w:rsidR="001B2505" w:rsidRPr="003F3BB4" w:rsidRDefault="001B2505" w:rsidP="008B03D4">
            <w:pPr>
              <w:rPr>
                <w:rFonts w:asciiTheme="minorHAnsi" w:hAnsiTheme="minorHAnsi" w:cstheme="minorHAnsi"/>
                <w:b/>
              </w:rPr>
            </w:pPr>
            <w:r w:rsidRPr="003F3BB4">
              <w:rPr>
                <w:rFonts w:asciiTheme="minorHAnsi" w:hAnsiTheme="minorHAnsi" w:cstheme="minorHAnsi"/>
                <w:b/>
              </w:rPr>
              <w:t>ovládnutí učiva</w:t>
            </w:r>
          </w:p>
        </w:tc>
        <w:tc>
          <w:tcPr>
            <w:tcW w:w="1634" w:type="dxa"/>
            <w:tcBorders>
              <w:top w:val="double" w:sz="4" w:space="0" w:color="auto"/>
              <w:left w:val="double" w:sz="4" w:space="0" w:color="auto"/>
            </w:tcBorders>
            <w:shd w:val="clear" w:color="auto" w:fill="auto"/>
            <w:vAlign w:val="center"/>
          </w:tcPr>
          <w:p w14:paraId="25D6DB03"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ovládá učivo</w:t>
            </w:r>
          </w:p>
        </w:tc>
        <w:tc>
          <w:tcPr>
            <w:tcW w:w="1634" w:type="dxa"/>
            <w:tcBorders>
              <w:top w:val="double" w:sz="4" w:space="0" w:color="auto"/>
            </w:tcBorders>
            <w:shd w:val="clear" w:color="auto" w:fill="auto"/>
            <w:vAlign w:val="center"/>
          </w:tcPr>
          <w:p w14:paraId="25D6DB04"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v podstatě ovládá učivo</w:t>
            </w:r>
          </w:p>
        </w:tc>
        <w:tc>
          <w:tcPr>
            <w:tcW w:w="1634" w:type="dxa"/>
            <w:tcBorders>
              <w:top w:val="double" w:sz="4" w:space="0" w:color="auto"/>
            </w:tcBorders>
            <w:shd w:val="clear" w:color="auto" w:fill="auto"/>
            <w:vAlign w:val="center"/>
          </w:tcPr>
          <w:p w14:paraId="25D6DB05"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ovládá učivo s mezerami</w:t>
            </w:r>
          </w:p>
        </w:tc>
        <w:tc>
          <w:tcPr>
            <w:tcW w:w="1634" w:type="dxa"/>
            <w:tcBorders>
              <w:top w:val="double" w:sz="4" w:space="0" w:color="auto"/>
            </w:tcBorders>
            <w:shd w:val="clear" w:color="auto" w:fill="auto"/>
            <w:vAlign w:val="center"/>
          </w:tcPr>
          <w:p w14:paraId="25D6DB06"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ovládá učivo se závažnými mezerami</w:t>
            </w:r>
          </w:p>
        </w:tc>
        <w:tc>
          <w:tcPr>
            <w:tcW w:w="1634" w:type="dxa"/>
            <w:tcBorders>
              <w:top w:val="double" w:sz="4" w:space="0" w:color="auto"/>
            </w:tcBorders>
            <w:shd w:val="clear" w:color="auto" w:fill="auto"/>
            <w:vAlign w:val="center"/>
          </w:tcPr>
          <w:p w14:paraId="25D6DB07"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učivo neovládá</w:t>
            </w:r>
          </w:p>
        </w:tc>
      </w:tr>
      <w:tr w:rsidR="001B2505" w:rsidRPr="003F3BB4" w14:paraId="25D6DB0F" w14:textId="77777777" w:rsidTr="001B2505">
        <w:tc>
          <w:tcPr>
            <w:tcW w:w="1526" w:type="dxa"/>
            <w:tcBorders>
              <w:right w:val="double" w:sz="4" w:space="0" w:color="auto"/>
            </w:tcBorders>
            <w:shd w:val="clear" w:color="auto" w:fill="auto"/>
            <w:vAlign w:val="center"/>
          </w:tcPr>
          <w:p w14:paraId="25D6DB09" w14:textId="77777777" w:rsidR="001B2505" w:rsidRPr="003F3BB4" w:rsidRDefault="001B2505" w:rsidP="008B03D4">
            <w:pPr>
              <w:rPr>
                <w:rFonts w:asciiTheme="minorHAnsi" w:hAnsiTheme="minorHAnsi" w:cstheme="minorHAnsi"/>
                <w:b/>
              </w:rPr>
            </w:pPr>
            <w:r w:rsidRPr="003F3BB4">
              <w:rPr>
                <w:rFonts w:asciiTheme="minorHAnsi" w:hAnsiTheme="minorHAnsi" w:cstheme="minorHAnsi"/>
                <w:b/>
              </w:rPr>
              <w:t xml:space="preserve">úroveň myšlení </w:t>
            </w:r>
          </w:p>
        </w:tc>
        <w:tc>
          <w:tcPr>
            <w:tcW w:w="1634" w:type="dxa"/>
            <w:tcBorders>
              <w:left w:val="double" w:sz="4" w:space="0" w:color="auto"/>
            </w:tcBorders>
            <w:shd w:val="clear" w:color="auto" w:fill="auto"/>
            <w:vAlign w:val="center"/>
          </w:tcPr>
          <w:p w14:paraId="25D6DB0A"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samostatně a pohotově uplatňuje znalosti a dovednosti, chápe souvislosti</w:t>
            </w:r>
          </w:p>
        </w:tc>
        <w:tc>
          <w:tcPr>
            <w:tcW w:w="1634" w:type="dxa"/>
            <w:shd w:val="clear" w:color="auto" w:fill="auto"/>
            <w:vAlign w:val="center"/>
          </w:tcPr>
          <w:p w14:paraId="25D6DB0B"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je téměř samostatný, nepotřebuje větší pozornost druhé osoby</w:t>
            </w:r>
          </w:p>
        </w:tc>
        <w:tc>
          <w:tcPr>
            <w:tcW w:w="1634" w:type="dxa"/>
            <w:shd w:val="clear" w:color="auto" w:fill="auto"/>
            <w:vAlign w:val="center"/>
          </w:tcPr>
          <w:p w14:paraId="25D6DB0C"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méně samostatný, schopný pohotově napodobit ostatní, občas je tvořivý</w:t>
            </w:r>
          </w:p>
        </w:tc>
        <w:tc>
          <w:tcPr>
            <w:tcW w:w="1634" w:type="dxa"/>
            <w:shd w:val="clear" w:color="auto" w:fill="auto"/>
            <w:vAlign w:val="center"/>
          </w:tcPr>
          <w:p w14:paraId="25D6DB0D"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nesamostatný, je schopen napodobit spolužáky, ale chybuje a unikají mu souvislosti</w:t>
            </w:r>
          </w:p>
        </w:tc>
        <w:tc>
          <w:tcPr>
            <w:tcW w:w="1634" w:type="dxa"/>
            <w:shd w:val="clear" w:color="auto" w:fill="auto"/>
            <w:vAlign w:val="center"/>
          </w:tcPr>
          <w:p w14:paraId="25D6DB0E"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nesamostatný, pomalý, potřebuje stále dopomoc učitele či spolužáka, souvislosti nechápe</w:t>
            </w:r>
          </w:p>
        </w:tc>
      </w:tr>
      <w:tr w:rsidR="001B2505" w:rsidRPr="003F3BB4" w14:paraId="25D6DB16" w14:textId="77777777" w:rsidTr="001B2505">
        <w:tc>
          <w:tcPr>
            <w:tcW w:w="1526" w:type="dxa"/>
            <w:tcBorders>
              <w:right w:val="double" w:sz="4" w:space="0" w:color="auto"/>
            </w:tcBorders>
            <w:shd w:val="clear" w:color="auto" w:fill="auto"/>
            <w:vAlign w:val="center"/>
          </w:tcPr>
          <w:p w14:paraId="25D6DB10" w14:textId="77777777" w:rsidR="001B2505" w:rsidRPr="003F3BB4" w:rsidRDefault="001B2505" w:rsidP="008B03D4">
            <w:pPr>
              <w:rPr>
                <w:rFonts w:asciiTheme="minorHAnsi" w:hAnsiTheme="minorHAnsi" w:cstheme="minorHAnsi"/>
                <w:b/>
              </w:rPr>
            </w:pPr>
            <w:r w:rsidRPr="003F3BB4">
              <w:rPr>
                <w:rFonts w:asciiTheme="minorHAnsi" w:hAnsiTheme="minorHAnsi" w:cstheme="minorHAnsi"/>
                <w:b/>
              </w:rPr>
              <w:lastRenderedPageBreak/>
              <w:t>schopnost učit se</w:t>
            </w:r>
          </w:p>
        </w:tc>
        <w:tc>
          <w:tcPr>
            <w:tcW w:w="1634" w:type="dxa"/>
            <w:tcBorders>
              <w:left w:val="double" w:sz="4" w:space="0" w:color="auto"/>
            </w:tcBorders>
            <w:shd w:val="clear" w:color="auto" w:fill="auto"/>
            <w:vAlign w:val="center"/>
          </w:tcPr>
          <w:p w14:paraId="25D6DB11"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učí se samostatně</w:t>
            </w:r>
          </w:p>
        </w:tc>
        <w:tc>
          <w:tcPr>
            <w:tcW w:w="1634" w:type="dxa"/>
            <w:shd w:val="clear" w:color="auto" w:fill="auto"/>
            <w:vAlign w:val="center"/>
          </w:tcPr>
          <w:p w14:paraId="25D6DB12"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učí se jen s malou dopomocí</w:t>
            </w:r>
          </w:p>
        </w:tc>
        <w:tc>
          <w:tcPr>
            <w:tcW w:w="1634" w:type="dxa"/>
            <w:shd w:val="clear" w:color="auto" w:fill="auto"/>
            <w:vAlign w:val="center"/>
          </w:tcPr>
          <w:p w14:paraId="25D6DB13"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potřebuje občas pomoc při učení</w:t>
            </w:r>
          </w:p>
        </w:tc>
        <w:tc>
          <w:tcPr>
            <w:tcW w:w="1634" w:type="dxa"/>
            <w:shd w:val="clear" w:color="auto" w:fill="auto"/>
            <w:vAlign w:val="center"/>
          </w:tcPr>
          <w:p w14:paraId="25D6DB14"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vyžaduje stálou pomoc při učení</w:t>
            </w:r>
          </w:p>
        </w:tc>
        <w:tc>
          <w:tcPr>
            <w:tcW w:w="1634" w:type="dxa"/>
            <w:shd w:val="clear" w:color="auto" w:fill="auto"/>
            <w:vAlign w:val="center"/>
          </w:tcPr>
          <w:p w14:paraId="25D6DB15"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ani s pomocí se nedokáže samostatně učit</w:t>
            </w:r>
          </w:p>
        </w:tc>
      </w:tr>
      <w:tr w:rsidR="001B2505" w:rsidRPr="003F3BB4" w14:paraId="25D6DB1D" w14:textId="77777777" w:rsidTr="001B2505">
        <w:tc>
          <w:tcPr>
            <w:tcW w:w="1526" w:type="dxa"/>
            <w:tcBorders>
              <w:right w:val="double" w:sz="4" w:space="0" w:color="auto"/>
            </w:tcBorders>
            <w:shd w:val="clear" w:color="auto" w:fill="auto"/>
            <w:vAlign w:val="center"/>
          </w:tcPr>
          <w:p w14:paraId="25D6DB17" w14:textId="77777777" w:rsidR="001B2505" w:rsidRPr="003F3BB4" w:rsidRDefault="001B2505" w:rsidP="008B03D4">
            <w:pPr>
              <w:rPr>
                <w:rFonts w:asciiTheme="minorHAnsi" w:hAnsiTheme="minorHAnsi" w:cstheme="minorHAnsi"/>
                <w:b/>
              </w:rPr>
            </w:pPr>
            <w:r w:rsidRPr="003F3BB4">
              <w:rPr>
                <w:rFonts w:asciiTheme="minorHAnsi" w:hAnsiTheme="minorHAnsi" w:cstheme="minorHAnsi"/>
                <w:b/>
              </w:rPr>
              <w:t>vyjadřovací dovednosti</w:t>
            </w:r>
          </w:p>
        </w:tc>
        <w:tc>
          <w:tcPr>
            <w:tcW w:w="1634" w:type="dxa"/>
            <w:tcBorders>
              <w:left w:val="double" w:sz="4" w:space="0" w:color="auto"/>
            </w:tcBorders>
            <w:shd w:val="clear" w:color="auto" w:fill="auto"/>
            <w:vAlign w:val="center"/>
          </w:tcPr>
          <w:p w14:paraId="25D6DB18"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vyjadřuje se výstižně, přesně</w:t>
            </w:r>
          </w:p>
        </w:tc>
        <w:tc>
          <w:tcPr>
            <w:tcW w:w="1634" w:type="dxa"/>
            <w:shd w:val="clear" w:color="auto" w:fill="auto"/>
            <w:vAlign w:val="center"/>
          </w:tcPr>
          <w:p w14:paraId="25D6DB19"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vyjadřuje se celkem výstižně</w:t>
            </w:r>
          </w:p>
        </w:tc>
        <w:tc>
          <w:tcPr>
            <w:tcW w:w="1634" w:type="dxa"/>
            <w:shd w:val="clear" w:color="auto" w:fill="auto"/>
            <w:vAlign w:val="center"/>
          </w:tcPr>
          <w:p w14:paraId="25D6DB1A"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vyjadřování vykazuje velké nepřesnosti</w:t>
            </w:r>
          </w:p>
        </w:tc>
        <w:tc>
          <w:tcPr>
            <w:tcW w:w="1634" w:type="dxa"/>
            <w:shd w:val="clear" w:color="auto" w:fill="auto"/>
            <w:vAlign w:val="center"/>
          </w:tcPr>
          <w:p w14:paraId="25D6DB1B"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vyjadřuje se těžko a s velkými nepřesnostmi</w:t>
            </w:r>
          </w:p>
        </w:tc>
        <w:tc>
          <w:tcPr>
            <w:tcW w:w="1634" w:type="dxa"/>
            <w:shd w:val="clear" w:color="auto" w:fill="auto"/>
            <w:vAlign w:val="center"/>
          </w:tcPr>
          <w:p w14:paraId="25D6DB1C"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ani s pomocí učitele se neumí vyjádřit a svá vyjádření zpřesnit</w:t>
            </w:r>
          </w:p>
        </w:tc>
      </w:tr>
      <w:tr w:rsidR="001B2505" w:rsidRPr="003F3BB4" w14:paraId="25D6DB24" w14:textId="77777777" w:rsidTr="001B2505">
        <w:tc>
          <w:tcPr>
            <w:tcW w:w="1526" w:type="dxa"/>
            <w:tcBorders>
              <w:right w:val="double" w:sz="4" w:space="0" w:color="auto"/>
            </w:tcBorders>
            <w:shd w:val="clear" w:color="auto" w:fill="auto"/>
            <w:vAlign w:val="center"/>
          </w:tcPr>
          <w:p w14:paraId="25D6DB1E" w14:textId="77777777" w:rsidR="001B2505" w:rsidRPr="003F3BB4" w:rsidRDefault="001B2505" w:rsidP="008B03D4">
            <w:pPr>
              <w:rPr>
                <w:rFonts w:asciiTheme="minorHAnsi" w:hAnsiTheme="minorHAnsi" w:cstheme="minorHAnsi"/>
                <w:b/>
              </w:rPr>
            </w:pPr>
            <w:r w:rsidRPr="003F3BB4">
              <w:rPr>
                <w:rFonts w:asciiTheme="minorHAnsi" w:hAnsiTheme="minorHAnsi" w:cstheme="minorHAnsi"/>
                <w:b/>
              </w:rPr>
              <w:t>přístup ke vzdělávání</w:t>
            </w:r>
          </w:p>
        </w:tc>
        <w:tc>
          <w:tcPr>
            <w:tcW w:w="1634" w:type="dxa"/>
            <w:tcBorders>
              <w:left w:val="double" w:sz="4" w:space="0" w:color="auto"/>
            </w:tcBorders>
            <w:shd w:val="clear" w:color="auto" w:fill="auto"/>
            <w:vAlign w:val="center"/>
          </w:tcPr>
          <w:p w14:paraId="25D6DB1F"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učí se se zájmem a svědomitě</w:t>
            </w:r>
          </w:p>
        </w:tc>
        <w:tc>
          <w:tcPr>
            <w:tcW w:w="1634" w:type="dxa"/>
            <w:shd w:val="clear" w:color="auto" w:fill="auto"/>
            <w:vAlign w:val="center"/>
          </w:tcPr>
          <w:p w14:paraId="25D6DB20"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učí se celkem se zájmem a svědomitě</w:t>
            </w:r>
          </w:p>
        </w:tc>
        <w:tc>
          <w:tcPr>
            <w:tcW w:w="1634" w:type="dxa"/>
            <w:shd w:val="clear" w:color="auto" w:fill="auto"/>
            <w:vAlign w:val="center"/>
          </w:tcPr>
          <w:p w14:paraId="25D6DB21"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plní své úkoly nárazově, podle své nálady či tlaku okolí</w:t>
            </w:r>
          </w:p>
        </w:tc>
        <w:tc>
          <w:tcPr>
            <w:tcW w:w="1634" w:type="dxa"/>
            <w:shd w:val="clear" w:color="auto" w:fill="auto"/>
            <w:vAlign w:val="center"/>
          </w:tcPr>
          <w:p w14:paraId="25D6DB22"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podněty k práci ho inspirují jen ve výjimečných případech</w:t>
            </w:r>
          </w:p>
        </w:tc>
        <w:tc>
          <w:tcPr>
            <w:tcW w:w="1634" w:type="dxa"/>
            <w:shd w:val="clear" w:color="auto" w:fill="auto"/>
            <w:vAlign w:val="center"/>
          </w:tcPr>
          <w:p w14:paraId="25D6DB23"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podněty k práci ho neinspirují ke zlepšení</w:t>
            </w:r>
          </w:p>
        </w:tc>
      </w:tr>
      <w:tr w:rsidR="001B2505" w:rsidRPr="003F3BB4" w14:paraId="25D6DB2B" w14:textId="77777777" w:rsidTr="001B2505">
        <w:tc>
          <w:tcPr>
            <w:tcW w:w="1526" w:type="dxa"/>
            <w:tcBorders>
              <w:right w:val="double" w:sz="4" w:space="0" w:color="auto"/>
            </w:tcBorders>
            <w:shd w:val="clear" w:color="auto" w:fill="auto"/>
            <w:vAlign w:val="center"/>
          </w:tcPr>
          <w:p w14:paraId="25D6DB25" w14:textId="77777777" w:rsidR="001B2505" w:rsidRPr="003F3BB4" w:rsidRDefault="001B2505" w:rsidP="008B03D4">
            <w:pPr>
              <w:rPr>
                <w:rFonts w:asciiTheme="minorHAnsi" w:hAnsiTheme="minorHAnsi" w:cstheme="minorHAnsi"/>
                <w:b/>
              </w:rPr>
            </w:pPr>
            <w:r w:rsidRPr="003F3BB4">
              <w:rPr>
                <w:rFonts w:asciiTheme="minorHAnsi" w:hAnsiTheme="minorHAnsi" w:cstheme="minorHAnsi"/>
                <w:b/>
              </w:rPr>
              <w:t>úroveň práce s informacemi</w:t>
            </w:r>
          </w:p>
        </w:tc>
        <w:tc>
          <w:tcPr>
            <w:tcW w:w="1634" w:type="dxa"/>
            <w:tcBorders>
              <w:left w:val="double" w:sz="4" w:space="0" w:color="auto"/>
            </w:tcBorders>
            <w:shd w:val="clear" w:color="auto" w:fill="auto"/>
            <w:vAlign w:val="center"/>
          </w:tcPr>
          <w:p w14:paraId="25D6DB26"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pracuje tvůrčím způsobem a aktivně</w:t>
            </w:r>
          </w:p>
        </w:tc>
        <w:tc>
          <w:tcPr>
            <w:tcW w:w="1634" w:type="dxa"/>
            <w:shd w:val="clear" w:color="auto" w:fill="auto"/>
            <w:vAlign w:val="center"/>
          </w:tcPr>
          <w:p w14:paraId="25D6DB27"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pracuje aktivně, potřebuje návodné postupy</w:t>
            </w:r>
          </w:p>
        </w:tc>
        <w:tc>
          <w:tcPr>
            <w:tcW w:w="1634" w:type="dxa"/>
            <w:shd w:val="clear" w:color="auto" w:fill="auto"/>
            <w:vAlign w:val="center"/>
          </w:tcPr>
          <w:p w14:paraId="25D6DB28"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chybuje v interpretaci informací, bez pomoci informace nezpracuje</w:t>
            </w:r>
          </w:p>
        </w:tc>
        <w:tc>
          <w:tcPr>
            <w:tcW w:w="1634" w:type="dxa"/>
            <w:shd w:val="clear" w:color="auto" w:fill="auto"/>
            <w:vAlign w:val="center"/>
          </w:tcPr>
          <w:p w14:paraId="25D6DB29"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informace je schopen zpracovat a interpretovat pouze s pomocí</w:t>
            </w:r>
          </w:p>
        </w:tc>
        <w:tc>
          <w:tcPr>
            <w:tcW w:w="1634" w:type="dxa"/>
            <w:shd w:val="clear" w:color="auto" w:fill="auto"/>
            <w:vAlign w:val="center"/>
          </w:tcPr>
          <w:p w14:paraId="25D6DB2A"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má problém zpracovávat informace a chybuje při jejich interpretaci i s pomocí</w:t>
            </w:r>
          </w:p>
        </w:tc>
      </w:tr>
      <w:tr w:rsidR="001B2505" w:rsidRPr="003F3BB4" w14:paraId="25D6DB32" w14:textId="77777777" w:rsidTr="001B2505">
        <w:tc>
          <w:tcPr>
            <w:tcW w:w="1526" w:type="dxa"/>
            <w:tcBorders>
              <w:right w:val="double" w:sz="4" w:space="0" w:color="auto"/>
            </w:tcBorders>
            <w:shd w:val="clear" w:color="auto" w:fill="auto"/>
            <w:vAlign w:val="center"/>
          </w:tcPr>
          <w:p w14:paraId="25D6DB2C" w14:textId="77777777" w:rsidR="001B2505" w:rsidRPr="003F3BB4" w:rsidRDefault="001B2505" w:rsidP="008B03D4">
            <w:pPr>
              <w:rPr>
                <w:rFonts w:asciiTheme="minorHAnsi" w:hAnsiTheme="minorHAnsi" w:cstheme="minorHAnsi"/>
                <w:b/>
              </w:rPr>
            </w:pPr>
            <w:r w:rsidRPr="003F3BB4">
              <w:rPr>
                <w:rFonts w:asciiTheme="minorHAnsi" w:hAnsiTheme="minorHAnsi" w:cstheme="minorHAnsi"/>
                <w:b/>
              </w:rPr>
              <w:t>úroveň spolupráce</w:t>
            </w:r>
          </w:p>
        </w:tc>
        <w:tc>
          <w:tcPr>
            <w:tcW w:w="1634" w:type="dxa"/>
            <w:tcBorders>
              <w:left w:val="double" w:sz="4" w:space="0" w:color="auto"/>
            </w:tcBorders>
            <w:shd w:val="clear" w:color="auto" w:fill="auto"/>
            <w:vAlign w:val="center"/>
          </w:tcPr>
          <w:p w14:paraId="25D6DB2D"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je iniciativní, dobře a smysluplně spolupracuje</w:t>
            </w:r>
          </w:p>
        </w:tc>
        <w:tc>
          <w:tcPr>
            <w:tcW w:w="1634" w:type="dxa"/>
            <w:shd w:val="clear" w:color="auto" w:fill="auto"/>
            <w:vAlign w:val="center"/>
          </w:tcPr>
          <w:p w14:paraId="25D6DB2E"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aktivně se zapojuje do spolupráce</w:t>
            </w:r>
          </w:p>
        </w:tc>
        <w:tc>
          <w:tcPr>
            <w:tcW w:w="1634" w:type="dxa"/>
            <w:shd w:val="clear" w:color="auto" w:fill="auto"/>
            <w:vAlign w:val="center"/>
          </w:tcPr>
          <w:p w14:paraId="25D6DB2F"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při spolupráci potřebuje pomoc</w:t>
            </w:r>
          </w:p>
        </w:tc>
        <w:tc>
          <w:tcPr>
            <w:tcW w:w="1634" w:type="dxa"/>
            <w:shd w:val="clear" w:color="auto" w:fill="auto"/>
            <w:vAlign w:val="center"/>
          </w:tcPr>
          <w:p w14:paraId="25D6DB30"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spolupracuje s výraznou dopomocí a podporou</w:t>
            </w:r>
          </w:p>
        </w:tc>
        <w:tc>
          <w:tcPr>
            <w:tcW w:w="1634" w:type="dxa"/>
            <w:shd w:val="clear" w:color="auto" w:fill="auto"/>
            <w:vAlign w:val="center"/>
          </w:tcPr>
          <w:p w14:paraId="25D6DB31"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má problémy se spoluprací i přes významnou podporu</w:t>
            </w:r>
          </w:p>
        </w:tc>
      </w:tr>
    </w:tbl>
    <w:p w14:paraId="25D6DB33" w14:textId="77777777" w:rsidR="001B2505" w:rsidRPr="003F3BB4" w:rsidRDefault="001B2505" w:rsidP="008B03D4">
      <w:pPr>
        <w:rPr>
          <w:rFonts w:asciiTheme="minorHAnsi" w:hAnsiTheme="minorHAnsi" w:cstheme="minorHAnsi"/>
        </w:rPr>
      </w:pPr>
    </w:p>
    <w:p w14:paraId="25D6DB34"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V případě převodu slovního hodnocení na známku je známka z předmětu hodnoceného slovně žákovi stanovena podle převažujících hodnocení v jednotlivých kritériích. Celkové hodnocení na vysvědčení je dále stanoveno tak, že slovní hodnocení je převedeno na známku a dále se postupuje v souladu s výše uvedeným celkovým hodnocením žáka na vysvědčení.</w:t>
      </w:r>
    </w:p>
    <w:p w14:paraId="25D6DB35"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Přechází-li žák v průbě</w:t>
      </w:r>
      <w:r w:rsidR="00F73AF2" w:rsidRPr="003F3BB4">
        <w:rPr>
          <w:rFonts w:asciiTheme="minorHAnsi" w:hAnsiTheme="minorHAnsi" w:cstheme="minorHAnsi"/>
        </w:rPr>
        <w:t>hu školního roku na jinou školu</w:t>
      </w:r>
      <w:r w:rsidRPr="003F3BB4">
        <w:rPr>
          <w:rFonts w:asciiTheme="minorHAnsi" w:hAnsiTheme="minorHAnsi" w:cstheme="minorHAnsi"/>
        </w:rPr>
        <w:t xml:space="preserve"> a součástí zasílané dokumentace jsou podklady </w:t>
      </w:r>
      <w:r w:rsidR="00775831" w:rsidRPr="003F3BB4">
        <w:rPr>
          <w:rFonts w:asciiTheme="minorHAnsi" w:hAnsiTheme="minorHAnsi" w:cstheme="minorHAnsi"/>
        </w:rPr>
        <w:br/>
      </w:r>
      <w:r w:rsidRPr="003F3BB4">
        <w:rPr>
          <w:rFonts w:asciiTheme="minorHAnsi" w:hAnsiTheme="minorHAnsi" w:cstheme="minorHAnsi"/>
        </w:rPr>
        <w:t>pro hodnocení žáka, převede se slovní hodnocení na známku výše uvedeným způsobem.</w:t>
      </w:r>
    </w:p>
    <w:p w14:paraId="25D6DB36" w14:textId="77777777" w:rsidR="001B2505" w:rsidRPr="003F3BB4" w:rsidRDefault="001B2505" w:rsidP="00E32382">
      <w:pPr>
        <w:pStyle w:val="Podnadpis"/>
        <w:rPr>
          <w:rFonts w:asciiTheme="minorHAnsi" w:hAnsiTheme="minorHAnsi" w:cstheme="minorHAnsi"/>
        </w:rPr>
      </w:pPr>
      <w:r w:rsidRPr="003F3BB4">
        <w:rPr>
          <w:rFonts w:asciiTheme="minorHAnsi" w:hAnsiTheme="minorHAnsi" w:cstheme="minorHAnsi"/>
        </w:rPr>
        <w:t>Hodnocení výsledků vzdělávání podle zaměření předmětů</w:t>
      </w:r>
    </w:p>
    <w:p w14:paraId="25D6DB37"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Pro potřeby hodnocení prospěchu se předměty dělí do tří skupin:</w:t>
      </w:r>
    </w:p>
    <w:p w14:paraId="25D6DB38" w14:textId="77777777" w:rsidR="001B2505" w:rsidRPr="003F3BB4" w:rsidRDefault="001B2505" w:rsidP="0051552C">
      <w:pPr>
        <w:pStyle w:val="Odstavecseseznamem"/>
        <w:numPr>
          <w:ilvl w:val="0"/>
          <w:numId w:val="5"/>
        </w:numPr>
        <w:rPr>
          <w:rFonts w:asciiTheme="minorHAnsi" w:hAnsiTheme="minorHAnsi" w:cstheme="minorHAnsi"/>
        </w:rPr>
      </w:pPr>
      <w:r w:rsidRPr="003F3BB4">
        <w:rPr>
          <w:rFonts w:asciiTheme="minorHAnsi" w:hAnsiTheme="minorHAnsi" w:cstheme="minorHAnsi"/>
        </w:rPr>
        <w:t xml:space="preserve">předměty s převahou teoretického zaměření, </w:t>
      </w:r>
    </w:p>
    <w:p w14:paraId="25D6DB39" w14:textId="77777777" w:rsidR="001B2505" w:rsidRPr="003F3BB4" w:rsidRDefault="001B2505" w:rsidP="0051552C">
      <w:pPr>
        <w:pStyle w:val="Odstavecseseznamem"/>
        <w:numPr>
          <w:ilvl w:val="0"/>
          <w:numId w:val="5"/>
        </w:numPr>
        <w:rPr>
          <w:rFonts w:asciiTheme="minorHAnsi" w:hAnsiTheme="minorHAnsi" w:cstheme="minorHAnsi"/>
        </w:rPr>
      </w:pPr>
      <w:r w:rsidRPr="003F3BB4">
        <w:rPr>
          <w:rFonts w:asciiTheme="minorHAnsi" w:hAnsiTheme="minorHAnsi" w:cstheme="minorHAnsi"/>
        </w:rPr>
        <w:t xml:space="preserve">předměty s převahou praktických činností, </w:t>
      </w:r>
    </w:p>
    <w:p w14:paraId="25D6DB3A" w14:textId="77777777" w:rsidR="001B2505" w:rsidRPr="003F3BB4" w:rsidRDefault="001B2505" w:rsidP="0051552C">
      <w:pPr>
        <w:pStyle w:val="Odstavecseseznamem"/>
        <w:numPr>
          <w:ilvl w:val="0"/>
          <w:numId w:val="5"/>
        </w:numPr>
        <w:rPr>
          <w:rFonts w:asciiTheme="minorHAnsi" w:hAnsiTheme="minorHAnsi" w:cstheme="minorHAnsi"/>
        </w:rPr>
      </w:pPr>
      <w:r w:rsidRPr="003F3BB4">
        <w:rPr>
          <w:rFonts w:asciiTheme="minorHAnsi" w:hAnsiTheme="minorHAnsi" w:cstheme="minorHAnsi"/>
        </w:rPr>
        <w:t>předměty s převahou výchovného a uměleckého zaměření.</w:t>
      </w:r>
    </w:p>
    <w:p w14:paraId="25D6DB3B" w14:textId="77777777" w:rsidR="001B2505" w:rsidRPr="003F3BB4" w:rsidRDefault="001B2505" w:rsidP="008B03D4">
      <w:pPr>
        <w:rPr>
          <w:rStyle w:val="Odkazjemn"/>
          <w:rFonts w:asciiTheme="minorHAnsi" w:hAnsiTheme="minorHAnsi" w:cstheme="minorHAnsi"/>
          <w:u w:val="none"/>
        </w:rPr>
      </w:pPr>
      <w:r w:rsidRPr="003F3BB4">
        <w:rPr>
          <w:rStyle w:val="Odkazjemn"/>
          <w:rFonts w:asciiTheme="minorHAnsi" w:hAnsiTheme="minorHAnsi" w:cstheme="minorHAnsi"/>
          <w:smallCaps w:val="0"/>
          <w:u w:val="none"/>
        </w:rPr>
        <w:t>ad a)</w:t>
      </w:r>
      <w:r w:rsidRPr="003F3BB4">
        <w:rPr>
          <w:rStyle w:val="Odkazjemn"/>
          <w:rFonts w:asciiTheme="minorHAnsi" w:hAnsiTheme="minorHAnsi" w:cstheme="minorHAnsi"/>
          <w:u w:val="none"/>
        </w:rPr>
        <w:t xml:space="preserve"> Klasifikace ve vyučovacích předmětech s převahou teoretického zaměření</w:t>
      </w:r>
    </w:p>
    <w:p w14:paraId="25D6DB3C"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 xml:space="preserve">Převahu teoretického zaměření mají jazykové, společenskovědní, přírodovědné předměty a matematika. </w:t>
      </w:r>
      <w:r w:rsidR="00775831" w:rsidRPr="003F3BB4">
        <w:rPr>
          <w:rFonts w:asciiTheme="minorHAnsi" w:hAnsiTheme="minorHAnsi" w:cstheme="minorHAnsi"/>
        </w:rPr>
        <w:br/>
      </w:r>
      <w:r w:rsidRPr="003F3BB4">
        <w:rPr>
          <w:rFonts w:asciiTheme="minorHAnsi" w:hAnsiTheme="minorHAnsi" w:cstheme="minorHAnsi"/>
        </w:rPr>
        <w:t xml:space="preserve">Při klasifikaci výsledků v těchto vyučovacích předmětech vychází vyučující z požadavku </w:t>
      </w:r>
      <w:r w:rsidR="009E7453" w:rsidRPr="003F3BB4">
        <w:rPr>
          <w:rFonts w:asciiTheme="minorHAnsi" w:hAnsiTheme="minorHAnsi" w:cstheme="minorHAnsi"/>
        </w:rPr>
        <w:t xml:space="preserve">očekávaných výstupů oboru </w:t>
      </w:r>
      <w:r w:rsidRPr="003F3BB4">
        <w:rPr>
          <w:rFonts w:asciiTheme="minorHAnsi" w:hAnsiTheme="minorHAnsi" w:cstheme="minorHAnsi"/>
        </w:rPr>
        <w:t>a standardu základního vzdělání. Při klasifikaci sleduje zejména:</w:t>
      </w:r>
    </w:p>
    <w:p w14:paraId="25D6DB3D" w14:textId="77777777" w:rsidR="001B2505" w:rsidRPr="003F3BB4" w:rsidRDefault="001B2505" w:rsidP="0051552C">
      <w:pPr>
        <w:pStyle w:val="Odstavecseseznamem"/>
        <w:numPr>
          <w:ilvl w:val="0"/>
          <w:numId w:val="6"/>
        </w:numPr>
        <w:rPr>
          <w:rFonts w:asciiTheme="minorHAnsi" w:hAnsiTheme="minorHAnsi" w:cstheme="minorHAnsi"/>
        </w:rPr>
      </w:pPr>
      <w:r w:rsidRPr="003F3BB4">
        <w:rPr>
          <w:rFonts w:asciiTheme="minorHAnsi" w:hAnsiTheme="minorHAnsi" w:cstheme="minorHAnsi"/>
        </w:rPr>
        <w:t>ucelenost, přesnost a trvalost osvojení požadovaných poznatků, faktů, pojmů, definic, zákonitostí a vztahů,</w:t>
      </w:r>
    </w:p>
    <w:p w14:paraId="25D6DB3E" w14:textId="77777777" w:rsidR="001B2505" w:rsidRPr="003F3BB4" w:rsidRDefault="001B2505" w:rsidP="0051552C">
      <w:pPr>
        <w:pStyle w:val="Odstavecseseznamem"/>
        <w:numPr>
          <w:ilvl w:val="0"/>
          <w:numId w:val="6"/>
        </w:numPr>
        <w:rPr>
          <w:rFonts w:asciiTheme="minorHAnsi" w:hAnsiTheme="minorHAnsi" w:cstheme="minorHAnsi"/>
        </w:rPr>
      </w:pPr>
      <w:r w:rsidRPr="003F3BB4">
        <w:rPr>
          <w:rFonts w:asciiTheme="minorHAnsi" w:hAnsiTheme="minorHAnsi" w:cstheme="minorHAnsi"/>
        </w:rPr>
        <w:t>kvalitu a rozsah získaných dovedností vykonávat požadované intelektuální a motorické činnosti,</w:t>
      </w:r>
    </w:p>
    <w:p w14:paraId="25D6DB3F" w14:textId="77777777" w:rsidR="001B2505" w:rsidRPr="003F3BB4" w:rsidRDefault="001B2505" w:rsidP="0051552C">
      <w:pPr>
        <w:pStyle w:val="Odstavecseseznamem"/>
        <w:numPr>
          <w:ilvl w:val="0"/>
          <w:numId w:val="6"/>
        </w:numPr>
        <w:rPr>
          <w:rFonts w:asciiTheme="minorHAnsi" w:hAnsiTheme="minorHAnsi" w:cstheme="minorHAnsi"/>
        </w:rPr>
      </w:pPr>
      <w:r w:rsidRPr="003F3BB4">
        <w:rPr>
          <w:rFonts w:asciiTheme="minorHAnsi" w:hAnsiTheme="minorHAnsi" w:cstheme="minorHAnsi"/>
        </w:rPr>
        <w:t>schopnost uplatňovat osvojené poznatky a dovednosti při řešení teoretických a praktických úkolů, při výkladu a hodnocení společenských a přírodních jevů a zákonitostí,</w:t>
      </w:r>
    </w:p>
    <w:p w14:paraId="25D6DB40" w14:textId="77777777" w:rsidR="001B2505" w:rsidRPr="003F3BB4" w:rsidRDefault="001B2505" w:rsidP="0051552C">
      <w:pPr>
        <w:pStyle w:val="Odstavecseseznamem"/>
        <w:numPr>
          <w:ilvl w:val="0"/>
          <w:numId w:val="6"/>
        </w:numPr>
        <w:rPr>
          <w:rFonts w:asciiTheme="minorHAnsi" w:hAnsiTheme="minorHAnsi" w:cstheme="minorHAnsi"/>
        </w:rPr>
      </w:pPr>
      <w:r w:rsidRPr="003F3BB4">
        <w:rPr>
          <w:rFonts w:asciiTheme="minorHAnsi" w:hAnsiTheme="minorHAnsi" w:cstheme="minorHAnsi"/>
        </w:rPr>
        <w:t>kvalitu myšlení, především jeho logiku, samostatnost a tvořivost,</w:t>
      </w:r>
    </w:p>
    <w:p w14:paraId="25D6DB41" w14:textId="77777777" w:rsidR="001B2505" w:rsidRPr="003F3BB4" w:rsidRDefault="001B2505" w:rsidP="0051552C">
      <w:pPr>
        <w:pStyle w:val="Odstavecseseznamem"/>
        <w:numPr>
          <w:ilvl w:val="0"/>
          <w:numId w:val="6"/>
        </w:numPr>
        <w:rPr>
          <w:rFonts w:asciiTheme="minorHAnsi" w:hAnsiTheme="minorHAnsi" w:cstheme="minorHAnsi"/>
        </w:rPr>
      </w:pPr>
      <w:r w:rsidRPr="003F3BB4">
        <w:rPr>
          <w:rFonts w:asciiTheme="minorHAnsi" w:hAnsiTheme="minorHAnsi" w:cstheme="minorHAnsi"/>
        </w:rPr>
        <w:lastRenderedPageBreak/>
        <w:t>aktivitu v přístupu k činnostem, zájem o ně a vztah k nim,</w:t>
      </w:r>
    </w:p>
    <w:p w14:paraId="25D6DB42" w14:textId="77777777" w:rsidR="001B2505" w:rsidRPr="003F3BB4" w:rsidRDefault="001B2505" w:rsidP="0051552C">
      <w:pPr>
        <w:pStyle w:val="Odstavecseseznamem"/>
        <w:numPr>
          <w:ilvl w:val="0"/>
          <w:numId w:val="6"/>
        </w:numPr>
        <w:rPr>
          <w:rFonts w:asciiTheme="minorHAnsi" w:hAnsiTheme="minorHAnsi" w:cstheme="minorHAnsi"/>
        </w:rPr>
      </w:pPr>
      <w:r w:rsidRPr="003F3BB4">
        <w:rPr>
          <w:rFonts w:asciiTheme="minorHAnsi" w:hAnsiTheme="minorHAnsi" w:cstheme="minorHAnsi"/>
        </w:rPr>
        <w:t>přesnost, výstižnost a odbornou i jazykovou správnost ústního a písemného projevu,</w:t>
      </w:r>
    </w:p>
    <w:p w14:paraId="25D6DB43" w14:textId="77777777" w:rsidR="001B2505" w:rsidRPr="003F3BB4" w:rsidRDefault="001B2505" w:rsidP="0051552C">
      <w:pPr>
        <w:pStyle w:val="Odstavecseseznamem"/>
        <w:numPr>
          <w:ilvl w:val="0"/>
          <w:numId w:val="6"/>
        </w:numPr>
        <w:rPr>
          <w:rFonts w:asciiTheme="minorHAnsi" w:hAnsiTheme="minorHAnsi" w:cstheme="minorHAnsi"/>
        </w:rPr>
      </w:pPr>
      <w:r w:rsidRPr="003F3BB4">
        <w:rPr>
          <w:rFonts w:asciiTheme="minorHAnsi" w:hAnsiTheme="minorHAnsi" w:cstheme="minorHAnsi"/>
        </w:rPr>
        <w:t>kvalitu výsledků činností,</w:t>
      </w:r>
    </w:p>
    <w:p w14:paraId="25D6DB44" w14:textId="77777777" w:rsidR="001B2505" w:rsidRPr="003F3BB4" w:rsidRDefault="001B2505" w:rsidP="0051552C">
      <w:pPr>
        <w:pStyle w:val="Odstavecseseznamem"/>
        <w:numPr>
          <w:ilvl w:val="0"/>
          <w:numId w:val="6"/>
        </w:numPr>
        <w:rPr>
          <w:rFonts w:asciiTheme="minorHAnsi" w:hAnsiTheme="minorHAnsi" w:cstheme="minorHAnsi"/>
        </w:rPr>
      </w:pPr>
      <w:r w:rsidRPr="003F3BB4">
        <w:rPr>
          <w:rFonts w:asciiTheme="minorHAnsi" w:hAnsiTheme="minorHAnsi" w:cstheme="minorHAnsi"/>
        </w:rPr>
        <w:t>osvojení účinných metod samostatného studia.</w:t>
      </w:r>
    </w:p>
    <w:p w14:paraId="25D6DB45"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Stupeň 1 (výborný)</w:t>
      </w:r>
    </w:p>
    <w:p w14:paraId="25D6DB46" w14:textId="77777777" w:rsidR="001B2505" w:rsidRPr="003F3BB4" w:rsidRDefault="001B2505" w:rsidP="008B03D4">
      <w:pPr>
        <w:rPr>
          <w:rFonts w:asciiTheme="minorHAnsi" w:hAnsiTheme="minorHAnsi" w:cstheme="minorHAnsi"/>
          <w:b/>
        </w:rPr>
      </w:pPr>
      <w:r w:rsidRPr="003F3BB4">
        <w:rPr>
          <w:rFonts w:asciiTheme="minorHAnsi" w:hAnsiTheme="minorHAnsi" w:cstheme="minorHAnsi"/>
        </w:rPr>
        <w:t>Žák ovládá požadované poznatky, fakta, pojmy, definice a zákonitosti ucelen</w:t>
      </w:r>
      <w:r w:rsidR="00F73AF2" w:rsidRPr="003F3BB4">
        <w:rPr>
          <w:rFonts w:asciiTheme="minorHAnsi" w:hAnsiTheme="minorHAnsi" w:cstheme="minorHAnsi"/>
        </w:rPr>
        <w:t>ě</w:t>
      </w:r>
      <w:r w:rsidRPr="003F3BB4">
        <w:rPr>
          <w:rFonts w:asciiTheme="minorHAnsi" w:hAnsiTheme="minorHAnsi" w:cstheme="minorHAnsi"/>
        </w:rPr>
        <w:t xml:space="preserve">,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Výsledky jeho činnosti jsou kvalitní, pouze s menšími nedostatky. </w:t>
      </w:r>
      <w:r w:rsidR="00775831" w:rsidRPr="003F3BB4">
        <w:rPr>
          <w:rFonts w:asciiTheme="minorHAnsi" w:hAnsiTheme="minorHAnsi" w:cstheme="minorHAnsi"/>
        </w:rPr>
        <w:br/>
      </w:r>
      <w:r w:rsidRPr="003F3BB4">
        <w:rPr>
          <w:rFonts w:asciiTheme="minorHAnsi" w:hAnsiTheme="minorHAnsi" w:cstheme="minorHAnsi"/>
        </w:rPr>
        <w:t>Je schopen samostatně studovat vhodné texty.</w:t>
      </w:r>
    </w:p>
    <w:p w14:paraId="25D6DB47"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Stupeň 2 (chvalitebný)</w:t>
      </w:r>
    </w:p>
    <w:p w14:paraId="25D6DB48"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Žák ovládá požadované poznatky, fakta, pojmy, definice a zákonitosti v podstatě ucelen</w:t>
      </w:r>
      <w:r w:rsidR="00F73AF2" w:rsidRPr="003F3BB4">
        <w:rPr>
          <w:rFonts w:asciiTheme="minorHAnsi" w:hAnsiTheme="minorHAnsi" w:cstheme="minorHAnsi"/>
        </w:rPr>
        <w:t>ě</w:t>
      </w:r>
      <w:r w:rsidRPr="003F3BB4">
        <w:rPr>
          <w:rFonts w:asciiTheme="minorHAnsi" w:hAnsiTheme="minorHAnsi" w:cstheme="minorHAnsi"/>
        </w:rPr>
        <w:t xml:space="preserve">, přesně a úplně. Pohotově vykonává požadované intelektuální a motorické činnosti. Samostatně </w:t>
      </w:r>
      <w:r w:rsidR="003E072A" w:rsidRPr="003F3BB4">
        <w:rPr>
          <w:rFonts w:asciiTheme="minorHAnsi" w:hAnsiTheme="minorHAnsi" w:cstheme="minorHAnsi"/>
        </w:rPr>
        <w:t xml:space="preserve">nebo na menší podnět učitele </w:t>
      </w:r>
      <w:r w:rsidRPr="003F3BB4">
        <w:rPr>
          <w:rFonts w:asciiTheme="minorHAnsi" w:hAnsiTheme="minorHAnsi" w:cstheme="minorHAnsi"/>
        </w:rPr>
        <w:t xml:space="preserve">produktivně uplatňuje osvojené poznatky a dovednosti při řešení teoretických a praktických úkolů, při výkladu </w:t>
      </w:r>
      <w:r w:rsidR="00775831" w:rsidRPr="003F3BB4">
        <w:rPr>
          <w:rFonts w:asciiTheme="minorHAnsi" w:hAnsiTheme="minorHAnsi" w:cstheme="minorHAnsi"/>
        </w:rPr>
        <w:br/>
      </w:r>
      <w:r w:rsidRPr="003F3BB4">
        <w:rPr>
          <w:rFonts w:asciiTheme="minorHAnsi" w:hAnsiTheme="minorHAnsi" w:cstheme="minorHAnsi"/>
        </w:rPr>
        <w:t>a hodnocení jevů a zákonitostí. Myslí správně, v jeho myšlení se projevuje logika a tvořivost. Ústní a písemný projev mívá menší nedostatky ve správnosti, přesnost</w:t>
      </w:r>
      <w:r w:rsidR="00F73AF2" w:rsidRPr="003F3BB4">
        <w:rPr>
          <w:rFonts w:asciiTheme="minorHAnsi" w:hAnsiTheme="minorHAnsi" w:cstheme="minorHAnsi"/>
        </w:rPr>
        <w:t>i</w:t>
      </w:r>
      <w:r w:rsidRPr="003F3BB4">
        <w:rPr>
          <w:rFonts w:asciiTheme="minorHAnsi" w:hAnsiTheme="minorHAnsi" w:cstheme="minorHAnsi"/>
        </w:rPr>
        <w:t xml:space="preserve"> a výstižnosti. Kvalita výsledků činnosti je zpravidla </w:t>
      </w:r>
      <w:r w:rsidR="00775831" w:rsidRPr="003F3BB4">
        <w:rPr>
          <w:rFonts w:asciiTheme="minorHAnsi" w:hAnsiTheme="minorHAnsi" w:cstheme="minorHAnsi"/>
        </w:rPr>
        <w:br/>
      </w:r>
      <w:r w:rsidRPr="003F3BB4">
        <w:rPr>
          <w:rFonts w:asciiTheme="minorHAnsi" w:hAnsiTheme="minorHAnsi" w:cstheme="minorHAnsi"/>
        </w:rPr>
        <w:t>bez podstatných nedostatků. Je schopen samostatně nebo s menší pomocí studovat vhodné texty.</w:t>
      </w:r>
    </w:p>
    <w:p w14:paraId="25D6DB49"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Stupeň 3 (dobrý)</w:t>
      </w:r>
    </w:p>
    <w:p w14:paraId="25D6DB4A"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 xml:space="preserve">Žák má v ucelenosti, přesnosti a úplnosti osvojení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w:t>
      </w:r>
      <w:r w:rsidR="00775831" w:rsidRPr="003F3BB4">
        <w:rPr>
          <w:rFonts w:asciiTheme="minorHAnsi" w:hAnsiTheme="minorHAnsi" w:cstheme="minorHAnsi"/>
        </w:rPr>
        <w:br/>
      </w:r>
      <w:r w:rsidRPr="003F3BB4">
        <w:rPr>
          <w:rFonts w:asciiTheme="minorHAnsi" w:hAnsiTheme="minorHAnsi" w:cstheme="minorHAnsi"/>
        </w:rPr>
        <w:t>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je schopen samostatně studovat podle návodu učitele.</w:t>
      </w:r>
    </w:p>
    <w:p w14:paraId="25D6DB4B"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Stupeň 4 (dostatečný)</w:t>
      </w:r>
    </w:p>
    <w:p w14:paraId="25D6DB4C"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Žák má v ucelenosti, přesnosti a úplnosti osvojení požadovaných poznatků závažné</w:t>
      </w:r>
      <w:r w:rsidRPr="003F3BB4">
        <w:rPr>
          <w:rFonts w:asciiTheme="minorHAnsi" w:hAnsiTheme="minorHAnsi" w:cstheme="minorHAnsi"/>
          <w:b/>
        </w:rPr>
        <w:t xml:space="preserve"> </w:t>
      </w:r>
      <w:r w:rsidRPr="003F3BB4">
        <w:rPr>
          <w:rFonts w:asciiTheme="minorHAnsi" w:hAnsiTheme="minorHAnsi" w:cstheme="minorHAnsi"/>
        </w:rPr>
        <w:t xml:space="preserve">mezery. Při provádění požadovaných intelektuálních a motorických činností je málo pohotový a má větší nedostatky. V uplatňování osvojených poznatků a dovedností při řešení teoretických a praktických úkolů se vyskytují závažné chyby. </w:t>
      </w:r>
      <w:r w:rsidR="00775831" w:rsidRPr="003F3BB4">
        <w:rPr>
          <w:rFonts w:asciiTheme="minorHAnsi" w:hAnsiTheme="minorHAnsi" w:cstheme="minorHAnsi"/>
        </w:rPr>
        <w:br/>
      </w:r>
      <w:r w:rsidRPr="003F3BB4">
        <w:rPr>
          <w:rFonts w:asciiTheme="minorHAnsi" w:hAnsiTheme="minorHAnsi" w:cstheme="minorHAnsi"/>
        </w:rPr>
        <w:t>Při využívání poznatků pro výklad a hodnocení jevů je nesamostatný. V logice myšlení se vyskytují závažné chyby, myšlení není tvořivé. Jeho ústní a písemný projev má vážné nedostatky ve správnost</w:t>
      </w:r>
      <w:r w:rsidR="00F73AF2" w:rsidRPr="003F3BB4">
        <w:rPr>
          <w:rFonts w:asciiTheme="minorHAnsi" w:hAnsiTheme="minorHAnsi" w:cstheme="minorHAnsi"/>
        </w:rPr>
        <w:t>i</w:t>
      </w:r>
      <w:r w:rsidRPr="003F3BB4">
        <w:rPr>
          <w:rFonts w:asciiTheme="minorHAnsi" w:hAnsiTheme="minorHAnsi" w:cstheme="minorHAnsi"/>
        </w:rPr>
        <w:t xml:space="preserve">, přesnosti </w:t>
      </w:r>
      <w:r w:rsidR="00775831" w:rsidRPr="003F3BB4">
        <w:rPr>
          <w:rFonts w:asciiTheme="minorHAnsi" w:hAnsiTheme="minorHAnsi" w:cstheme="minorHAnsi"/>
        </w:rPr>
        <w:br/>
      </w:r>
      <w:r w:rsidRPr="003F3BB4">
        <w:rPr>
          <w:rFonts w:asciiTheme="minorHAnsi" w:hAnsiTheme="minorHAnsi" w:cstheme="minorHAnsi"/>
        </w:rPr>
        <w:t>a výstižnosti. V kvalitě výsledků jeho činnosti</w:t>
      </w:r>
      <w:r w:rsidR="00F73AF2" w:rsidRPr="003F3BB4">
        <w:rPr>
          <w:rFonts w:asciiTheme="minorHAnsi" w:hAnsiTheme="minorHAnsi" w:cstheme="minorHAnsi"/>
        </w:rPr>
        <w:t xml:space="preserve"> jsou z</w:t>
      </w:r>
      <w:r w:rsidRPr="003F3BB4">
        <w:rPr>
          <w:rFonts w:asciiTheme="minorHAnsi" w:hAnsiTheme="minorHAnsi" w:cstheme="minorHAnsi"/>
        </w:rPr>
        <w:t>ávažné nedostatky</w:t>
      </w:r>
      <w:r w:rsidR="00F73AF2" w:rsidRPr="003F3BB4">
        <w:rPr>
          <w:rFonts w:asciiTheme="minorHAnsi" w:hAnsiTheme="minorHAnsi" w:cstheme="minorHAnsi"/>
        </w:rPr>
        <w:t>.</w:t>
      </w:r>
      <w:r w:rsidRPr="003F3BB4">
        <w:rPr>
          <w:rFonts w:asciiTheme="minorHAnsi" w:hAnsiTheme="minorHAnsi" w:cstheme="minorHAnsi"/>
        </w:rPr>
        <w:t xml:space="preserve"> </w:t>
      </w:r>
      <w:r w:rsidR="00F73AF2" w:rsidRPr="003F3BB4">
        <w:rPr>
          <w:rFonts w:asciiTheme="minorHAnsi" w:hAnsiTheme="minorHAnsi" w:cstheme="minorHAnsi"/>
        </w:rPr>
        <w:t>C</w:t>
      </w:r>
      <w:r w:rsidRPr="003F3BB4">
        <w:rPr>
          <w:rFonts w:asciiTheme="minorHAnsi" w:hAnsiTheme="minorHAnsi" w:cstheme="minorHAnsi"/>
        </w:rPr>
        <w:t>hyby dovede žák s pomocí učitele opravit. Při samostatném studiu má velké těžkosti.</w:t>
      </w:r>
    </w:p>
    <w:p w14:paraId="25D6DB4D"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Stupeň 5 (nedostatečný)</w:t>
      </w:r>
    </w:p>
    <w:p w14:paraId="25D6DB4E"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Žák si požadované poznatky neosvoji</w:t>
      </w:r>
      <w:r w:rsidR="001F624B" w:rsidRPr="003F3BB4">
        <w:rPr>
          <w:rFonts w:asciiTheme="minorHAnsi" w:hAnsiTheme="minorHAnsi" w:cstheme="minorHAnsi"/>
        </w:rPr>
        <w:t>l</w:t>
      </w:r>
      <w:r w:rsidRPr="003F3BB4">
        <w:rPr>
          <w:rFonts w:asciiTheme="minorHAnsi" w:hAnsiTheme="minorHAnsi" w:cstheme="minorHAnsi"/>
        </w:rPr>
        <w:t xml:space="preserve">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uplatit ani s podněty učitele. Neprojevuje samostatnost v myšlení, vyskytují se u ně</w:t>
      </w:r>
      <w:r w:rsidR="001F624B" w:rsidRPr="003F3BB4">
        <w:rPr>
          <w:rFonts w:asciiTheme="minorHAnsi" w:hAnsiTheme="minorHAnsi" w:cstheme="minorHAnsi"/>
        </w:rPr>
        <w:t>j</w:t>
      </w:r>
      <w:r w:rsidRPr="003F3BB4">
        <w:rPr>
          <w:rFonts w:asciiTheme="minorHAnsi" w:hAnsiTheme="minorHAnsi" w:cstheme="minorHAnsi"/>
        </w:rPr>
        <w:t xml:space="preserve"> časté logické nedostatky. V ústním a písemném projevu má závažné nedostatky ve správnosti, přesnosti i výstižnosti.  Závažné nedostatky a chyby nedovede opravit ani s pomocí učitele. Nedovede samostatně studovat.</w:t>
      </w:r>
    </w:p>
    <w:p w14:paraId="25D6DB4F" w14:textId="77777777" w:rsidR="001B2505" w:rsidRPr="003F3BB4" w:rsidRDefault="001B2505" w:rsidP="008B03D4">
      <w:pPr>
        <w:rPr>
          <w:rStyle w:val="Odkazjemn"/>
          <w:rFonts w:asciiTheme="minorHAnsi" w:hAnsiTheme="minorHAnsi" w:cstheme="minorHAnsi"/>
          <w:u w:val="none"/>
        </w:rPr>
      </w:pPr>
      <w:r w:rsidRPr="003F3BB4">
        <w:rPr>
          <w:rStyle w:val="Odkazjemn"/>
          <w:rFonts w:asciiTheme="minorHAnsi" w:hAnsiTheme="minorHAnsi" w:cstheme="minorHAnsi"/>
          <w:smallCaps w:val="0"/>
          <w:u w:val="none"/>
        </w:rPr>
        <w:t>ad b</w:t>
      </w:r>
      <w:r w:rsidRPr="003F3BB4">
        <w:rPr>
          <w:rStyle w:val="Odkazjemn"/>
          <w:rFonts w:asciiTheme="minorHAnsi" w:hAnsiTheme="minorHAnsi" w:cstheme="minorHAnsi"/>
          <w:u w:val="none"/>
        </w:rPr>
        <w:t>) Klasifikace ve vyučujících předmětech s převahou praktického zaměření</w:t>
      </w:r>
    </w:p>
    <w:p w14:paraId="25D6DB50"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 xml:space="preserve">Převahu praktické činnosti mají na základní škole pracovní </w:t>
      </w:r>
      <w:r w:rsidR="001F624B" w:rsidRPr="003F3BB4">
        <w:rPr>
          <w:rFonts w:asciiTheme="minorHAnsi" w:hAnsiTheme="minorHAnsi" w:cstheme="minorHAnsi"/>
        </w:rPr>
        <w:t>výchova</w:t>
      </w:r>
      <w:r w:rsidR="009E7453" w:rsidRPr="003F3BB4">
        <w:rPr>
          <w:rFonts w:asciiTheme="minorHAnsi" w:hAnsiTheme="minorHAnsi" w:cstheme="minorHAnsi"/>
        </w:rPr>
        <w:t xml:space="preserve"> a</w:t>
      </w:r>
      <w:r w:rsidRPr="003F3BB4">
        <w:rPr>
          <w:rFonts w:asciiTheme="minorHAnsi" w:hAnsiTheme="minorHAnsi" w:cstheme="minorHAnsi"/>
        </w:rPr>
        <w:t xml:space="preserve"> informatika.</w:t>
      </w:r>
    </w:p>
    <w:p w14:paraId="25D6DB51" w14:textId="77777777" w:rsidR="001B2505" w:rsidRPr="003F3BB4" w:rsidRDefault="001F624B" w:rsidP="008B03D4">
      <w:pPr>
        <w:rPr>
          <w:rFonts w:asciiTheme="minorHAnsi" w:hAnsiTheme="minorHAnsi" w:cstheme="minorHAnsi"/>
        </w:rPr>
      </w:pPr>
      <w:r w:rsidRPr="003F3BB4">
        <w:rPr>
          <w:rFonts w:asciiTheme="minorHAnsi" w:hAnsiTheme="minorHAnsi" w:cstheme="minorHAnsi"/>
        </w:rPr>
        <w:lastRenderedPageBreak/>
        <w:t xml:space="preserve">Klasifikace </w:t>
      </w:r>
      <w:r w:rsidR="001B2505" w:rsidRPr="003F3BB4">
        <w:rPr>
          <w:rFonts w:asciiTheme="minorHAnsi" w:hAnsiTheme="minorHAnsi" w:cstheme="minorHAnsi"/>
        </w:rPr>
        <w:t xml:space="preserve">v těchto předmětech vychází z požadavku </w:t>
      </w:r>
      <w:r w:rsidR="003E072A" w:rsidRPr="003F3BB4">
        <w:rPr>
          <w:rFonts w:asciiTheme="minorHAnsi" w:hAnsiTheme="minorHAnsi" w:cstheme="minorHAnsi"/>
        </w:rPr>
        <w:t>očekávaných výstupů oboru</w:t>
      </w:r>
      <w:r w:rsidR="001B2505" w:rsidRPr="003F3BB4">
        <w:rPr>
          <w:rFonts w:asciiTheme="minorHAnsi" w:hAnsiTheme="minorHAnsi" w:cstheme="minorHAnsi"/>
        </w:rPr>
        <w:t xml:space="preserve"> a standardu základního vzdělání. </w:t>
      </w:r>
      <w:r w:rsidRPr="003F3BB4">
        <w:rPr>
          <w:rFonts w:asciiTheme="minorHAnsi" w:hAnsiTheme="minorHAnsi" w:cstheme="minorHAnsi"/>
        </w:rPr>
        <w:t>S</w:t>
      </w:r>
      <w:r w:rsidR="001B2505" w:rsidRPr="003F3BB4">
        <w:rPr>
          <w:rFonts w:asciiTheme="minorHAnsi" w:hAnsiTheme="minorHAnsi" w:cstheme="minorHAnsi"/>
        </w:rPr>
        <w:t xml:space="preserve">leduje </w:t>
      </w:r>
      <w:r w:rsidR="009E7453" w:rsidRPr="003F3BB4">
        <w:rPr>
          <w:rFonts w:asciiTheme="minorHAnsi" w:hAnsiTheme="minorHAnsi" w:cstheme="minorHAnsi"/>
        </w:rPr>
        <w:t xml:space="preserve">učitel </w:t>
      </w:r>
      <w:r w:rsidR="001B2505" w:rsidRPr="003F3BB4">
        <w:rPr>
          <w:rFonts w:asciiTheme="minorHAnsi" w:hAnsiTheme="minorHAnsi" w:cstheme="minorHAnsi"/>
        </w:rPr>
        <w:t>zejména:</w:t>
      </w:r>
    </w:p>
    <w:p w14:paraId="25D6DB52" w14:textId="77777777" w:rsidR="001B2505" w:rsidRPr="003F3BB4" w:rsidRDefault="001B2505" w:rsidP="0051552C">
      <w:pPr>
        <w:pStyle w:val="Odstavecseseznamem"/>
        <w:numPr>
          <w:ilvl w:val="0"/>
          <w:numId w:val="7"/>
        </w:numPr>
        <w:rPr>
          <w:rFonts w:asciiTheme="minorHAnsi" w:hAnsiTheme="minorHAnsi" w:cstheme="minorHAnsi"/>
        </w:rPr>
      </w:pPr>
      <w:r w:rsidRPr="003F3BB4">
        <w:rPr>
          <w:rFonts w:asciiTheme="minorHAnsi" w:hAnsiTheme="minorHAnsi" w:cstheme="minorHAnsi"/>
        </w:rPr>
        <w:t>vztah k práci, k pracovnímu kolektivu a k praktickým činnostem,</w:t>
      </w:r>
    </w:p>
    <w:p w14:paraId="25D6DB53" w14:textId="77777777" w:rsidR="001B2505" w:rsidRPr="003F3BB4" w:rsidRDefault="001B2505" w:rsidP="0051552C">
      <w:pPr>
        <w:pStyle w:val="Odstavecseseznamem"/>
        <w:numPr>
          <w:ilvl w:val="0"/>
          <w:numId w:val="7"/>
        </w:numPr>
        <w:rPr>
          <w:rFonts w:asciiTheme="minorHAnsi" w:hAnsiTheme="minorHAnsi" w:cstheme="minorHAnsi"/>
        </w:rPr>
      </w:pPr>
      <w:r w:rsidRPr="003F3BB4">
        <w:rPr>
          <w:rFonts w:asciiTheme="minorHAnsi" w:hAnsiTheme="minorHAnsi" w:cstheme="minorHAnsi"/>
        </w:rPr>
        <w:t>osvojení praktických dovedností a návyků, zvládnutí účelných způsobů práce,</w:t>
      </w:r>
    </w:p>
    <w:p w14:paraId="25D6DB54" w14:textId="77777777" w:rsidR="001B2505" w:rsidRPr="003F3BB4" w:rsidRDefault="001B2505" w:rsidP="0051552C">
      <w:pPr>
        <w:pStyle w:val="Odstavecseseznamem"/>
        <w:numPr>
          <w:ilvl w:val="0"/>
          <w:numId w:val="7"/>
        </w:numPr>
        <w:rPr>
          <w:rFonts w:asciiTheme="minorHAnsi" w:hAnsiTheme="minorHAnsi" w:cstheme="minorHAnsi"/>
        </w:rPr>
      </w:pPr>
      <w:r w:rsidRPr="003F3BB4">
        <w:rPr>
          <w:rFonts w:asciiTheme="minorHAnsi" w:hAnsiTheme="minorHAnsi" w:cstheme="minorHAnsi"/>
        </w:rPr>
        <w:t>využití získaných teoretických vědomostí v praktických činnostech,</w:t>
      </w:r>
    </w:p>
    <w:p w14:paraId="25D6DB55" w14:textId="77777777" w:rsidR="001B2505" w:rsidRPr="003F3BB4" w:rsidRDefault="001B2505" w:rsidP="0051552C">
      <w:pPr>
        <w:pStyle w:val="Odstavecseseznamem"/>
        <w:numPr>
          <w:ilvl w:val="0"/>
          <w:numId w:val="7"/>
        </w:numPr>
        <w:rPr>
          <w:rFonts w:asciiTheme="minorHAnsi" w:hAnsiTheme="minorHAnsi" w:cstheme="minorHAnsi"/>
        </w:rPr>
      </w:pPr>
      <w:r w:rsidRPr="003F3BB4">
        <w:rPr>
          <w:rFonts w:asciiTheme="minorHAnsi" w:hAnsiTheme="minorHAnsi" w:cstheme="minorHAnsi"/>
        </w:rPr>
        <w:t>aktivitu, samostatnost, tvořivost, iniciativu v praktických činnostech</w:t>
      </w:r>
      <w:r w:rsidR="009E7453" w:rsidRPr="003F3BB4">
        <w:rPr>
          <w:rFonts w:asciiTheme="minorHAnsi" w:hAnsiTheme="minorHAnsi" w:cstheme="minorHAnsi"/>
        </w:rPr>
        <w:t>,</w:t>
      </w:r>
    </w:p>
    <w:p w14:paraId="25D6DB56" w14:textId="77777777" w:rsidR="001B2505" w:rsidRPr="003F3BB4" w:rsidRDefault="001B2505" w:rsidP="0051552C">
      <w:pPr>
        <w:pStyle w:val="Odstavecseseznamem"/>
        <w:numPr>
          <w:ilvl w:val="0"/>
          <w:numId w:val="7"/>
        </w:numPr>
        <w:rPr>
          <w:rFonts w:asciiTheme="minorHAnsi" w:hAnsiTheme="minorHAnsi" w:cstheme="minorHAnsi"/>
        </w:rPr>
      </w:pPr>
      <w:r w:rsidRPr="003F3BB4">
        <w:rPr>
          <w:rFonts w:asciiTheme="minorHAnsi" w:hAnsiTheme="minorHAnsi" w:cstheme="minorHAnsi"/>
        </w:rPr>
        <w:t>kvalitu výsledků činností,</w:t>
      </w:r>
    </w:p>
    <w:p w14:paraId="25D6DB57" w14:textId="77777777" w:rsidR="001B2505" w:rsidRPr="003F3BB4" w:rsidRDefault="001B2505" w:rsidP="0051552C">
      <w:pPr>
        <w:pStyle w:val="Odstavecseseznamem"/>
        <w:numPr>
          <w:ilvl w:val="0"/>
          <w:numId w:val="7"/>
        </w:numPr>
        <w:rPr>
          <w:rFonts w:asciiTheme="minorHAnsi" w:hAnsiTheme="minorHAnsi" w:cstheme="minorHAnsi"/>
        </w:rPr>
      </w:pPr>
      <w:r w:rsidRPr="003F3BB4">
        <w:rPr>
          <w:rFonts w:asciiTheme="minorHAnsi" w:hAnsiTheme="minorHAnsi" w:cstheme="minorHAnsi"/>
        </w:rPr>
        <w:t>organizaci vlastní práce a pracoviště, udržování pořádku na pracovišti,</w:t>
      </w:r>
    </w:p>
    <w:p w14:paraId="25D6DB58" w14:textId="77777777" w:rsidR="001B2505" w:rsidRPr="003F3BB4" w:rsidRDefault="001B2505" w:rsidP="0051552C">
      <w:pPr>
        <w:pStyle w:val="Odstavecseseznamem"/>
        <w:numPr>
          <w:ilvl w:val="0"/>
          <w:numId w:val="7"/>
        </w:numPr>
        <w:rPr>
          <w:rFonts w:asciiTheme="minorHAnsi" w:hAnsiTheme="minorHAnsi" w:cstheme="minorHAnsi"/>
        </w:rPr>
      </w:pPr>
      <w:r w:rsidRPr="003F3BB4">
        <w:rPr>
          <w:rFonts w:asciiTheme="minorHAnsi" w:hAnsiTheme="minorHAnsi" w:cstheme="minorHAnsi"/>
        </w:rPr>
        <w:t>dodržování předpisů o bezpečnosti a ochraně zdraví při práci a péče o životní prost</w:t>
      </w:r>
      <w:r w:rsidR="001F624B" w:rsidRPr="003F3BB4">
        <w:rPr>
          <w:rFonts w:asciiTheme="minorHAnsi" w:hAnsiTheme="minorHAnsi" w:cstheme="minorHAnsi"/>
        </w:rPr>
        <w:t>ře</w:t>
      </w:r>
      <w:r w:rsidRPr="003F3BB4">
        <w:rPr>
          <w:rFonts w:asciiTheme="minorHAnsi" w:hAnsiTheme="minorHAnsi" w:cstheme="minorHAnsi"/>
        </w:rPr>
        <w:t>dí,</w:t>
      </w:r>
    </w:p>
    <w:p w14:paraId="25D6DB59" w14:textId="77777777" w:rsidR="001B2505" w:rsidRPr="003F3BB4" w:rsidRDefault="001B2505" w:rsidP="0051552C">
      <w:pPr>
        <w:pStyle w:val="Odstavecseseznamem"/>
        <w:numPr>
          <w:ilvl w:val="0"/>
          <w:numId w:val="7"/>
        </w:numPr>
        <w:rPr>
          <w:rFonts w:asciiTheme="minorHAnsi" w:hAnsiTheme="minorHAnsi" w:cstheme="minorHAnsi"/>
        </w:rPr>
      </w:pPr>
      <w:r w:rsidRPr="003F3BB4">
        <w:rPr>
          <w:rFonts w:asciiTheme="minorHAnsi" w:hAnsiTheme="minorHAnsi" w:cstheme="minorHAnsi"/>
        </w:rPr>
        <w:t>hospodárné využívání surovin, materiálů, energie, překonávání překážek v práci,</w:t>
      </w:r>
    </w:p>
    <w:p w14:paraId="25D6DB5A" w14:textId="77777777" w:rsidR="001B2505" w:rsidRPr="003F3BB4" w:rsidRDefault="001B2505" w:rsidP="0051552C">
      <w:pPr>
        <w:pStyle w:val="Odstavecseseznamem"/>
        <w:numPr>
          <w:ilvl w:val="0"/>
          <w:numId w:val="7"/>
        </w:numPr>
        <w:rPr>
          <w:rFonts w:asciiTheme="minorHAnsi" w:hAnsiTheme="minorHAnsi" w:cstheme="minorHAnsi"/>
        </w:rPr>
      </w:pPr>
      <w:r w:rsidRPr="003F3BB4">
        <w:rPr>
          <w:rFonts w:asciiTheme="minorHAnsi" w:hAnsiTheme="minorHAnsi" w:cstheme="minorHAnsi"/>
        </w:rPr>
        <w:t>obsluhu a údržbu laboratorních zařízení a pomůcek, nástrojů, nářadí a měřidel, výpočetní techniky</w:t>
      </w:r>
      <w:r w:rsidR="009E7453" w:rsidRPr="003F3BB4">
        <w:rPr>
          <w:rFonts w:asciiTheme="minorHAnsi" w:hAnsiTheme="minorHAnsi" w:cstheme="minorHAnsi"/>
        </w:rPr>
        <w:t>.</w:t>
      </w:r>
    </w:p>
    <w:p w14:paraId="25D6DB5B"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Stupeň 1 (výborný)</w:t>
      </w:r>
    </w:p>
    <w:p w14:paraId="25D6DB5C"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w:t>
      </w:r>
      <w:r w:rsidR="001F624B" w:rsidRPr="003F3BB4">
        <w:rPr>
          <w:rFonts w:asciiTheme="minorHAnsi" w:hAnsiTheme="minorHAnsi" w:cstheme="minorHAnsi"/>
        </w:rPr>
        <w:t>,</w:t>
      </w:r>
      <w:r w:rsidRPr="003F3BB4">
        <w:rPr>
          <w:rFonts w:asciiTheme="minorHAnsi" w:hAnsiTheme="minorHAnsi" w:cstheme="minorHAnsi"/>
        </w:rPr>
        <w:t xml:space="preserve"> dopouští se jen menších chyb, výsledky jeho práce jsou bez závažnějších nedostatků. Účelně si organizuje vlastní práci, udržuje pracoviště v pořádku. Uvědoměle dodržuje předpisy o bezpečnosti a ochraně zdraví při práci </w:t>
      </w:r>
      <w:r w:rsidR="00775831" w:rsidRPr="003F3BB4">
        <w:rPr>
          <w:rFonts w:asciiTheme="minorHAnsi" w:hAnsiTheme="minorHAnsi" w:cstheme="minorHAnsi"/>
        </w:rPr>
        <w:br/>
      </w:r>
      <w:r w:rsidRPr="003F3BB4">
        <w:rPr>
          <w:rFonts w:asciiTheme="minorHAnsi" w:hAnsiTheme="minorHAnsi" w:cstheme="minorHAnsi"/>
        </w:rPr>
        <w:t xml:space="preserve">a aktivně se stará o životní prostředí.  Vzorně obsluhuje a udržuje laboratorní zařízení a pomůcky, nástroje, nářadí a měřidla. Aktivně </w:t>
      </w:r>
      <w:r w:rsidR="009E7453" w:rsidRPr="003F3BB4">
        <w:rPr>
          <w:rFonts w:asciiTheme="minorHAnsi" w:hAnsiTheme="minorHAnsi" w:cstheme="minorHAnsi"/>
        </w:rPr>
        <w:t xml:space="preserve">a bez pomoci </w:t>
      </w:r>
      <w:r w:rsidRPr="003F3BB4">
        <w:rPr>
          <w:rFonts w:asciiTheme="minorHAnsi" w:hAnsiTheme="minorHAnsi" w:cstheme="minorHAnsi"/>
        </w:rPr>
        <w:t>překonává vyskytující se překážky</w:t>
      </w:r>
      <w:r w:rsidR="009E7453" w:rsidRPr="003F3BB4">
        <w:rPr>
          <w:rFonts w:asciiTheme="minorHAnsi" w:hAnsiTheme="minorHAnsi" w:cstheme="minorHAnsi"/>
        </w:rPr>
        <w:t xml:space="preserve"> v práci</w:t>
      </w:r>
      <w:r w:rsidRPr="003F3BB4">
        <w:rPr>
          <w:rFonts w:asciiTheme="minorHAnsi" w:hAnsiTheme="minorHAnsi" w:cstheme="minorHAnsi"/>
        </w:rPr>
        <w:t>.</w:t>
      </w:r>
    </w:p>
    <w:p w14:paraId="25D6DB5D"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Stupeň 2 (chvalitebný)</w:t>
      </w:r>
    </w:p>
    <w:p w14:paraId="25D6DB5E"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Žák projevuje kladný vztah k práci, k pracovnímu kolektivu a k praktickým činnostem. Samostatně</w:t>
      </w:r>
      <w:r w:rsidR="009E7453" w:rsidRPr="003F3BB4">
        <w:rPr>
          <w:rFonts w:asciiTheme="minorHAnsi" w:hAnsiTheme="minorHAnsi" w:cstheme="minorHAnsi"/>
        </w:rPr>
        <w:t>,</w:t>
      </w:r>
      <w:r w:rsidRPr="003F3BB4">
        <w:rPr>
          <w:rFonts w:asciiTheme="minorHAnsi" w:hAnsiTheme="minorHAnsi" w:cstheme="minorHAnsi"/>
        </w:rPr>
        <w:t xml:space="preserve"> tvořivě</w:t>
      </w:r>
      <w:r w:rsidR="009E7453" w:rsidRPr="003F3BB4">
        <w:rPr>
          <w:rFonts w:asciiTheme="minorHAnsi" w:hAnsiTheme="minorHAnsi" w:cstheme="minorHAnsi"/>
        </w:rPr>
        <w:t>,</w:t>
      </w:r>
      <w:r w:rsidRPr="003F3BB4">
        <w:rPr>
          <w:rFonts w:asciiTheme="minorHAnsi" w:hAnsiTheme="minorHAnsi" w:cstheme="minorHAnsi"/>
        </w:rPr>
        <w:t xml:space="preserve"> </w:t>
      </w:r>
      <w:r w:rsidR="00775831" w:rsidRPr="003F3BB4">
        <w:rPr>
          <w:rFonts w:asciiTheme="minorHAnsi" w:hAnsiTheme="minorHAnsi" w:cstheme="minorHAnsi"/>
        </w:rPr>
        <w:br/>
      </w:r>
      <w:r w:rsidRPr="003F3BB4">
        <w:rPr>
          <w:rFonts w:asciiTheme="minorHAnsi" w:hAnsiTheme="minorHAnsi" w:cstheme="minorHAnsi"/>
        </w:rPr>
        <w:t>a</w:t>
      </w:r>
      <w:r w:rsidR="009E7453" w:rsidRPr="003F3BB4">
        <w:rPr>
          <w:rFonts w:asciiTheme="minorHAnsi" w:hAnsiTheme="minorHAnsi" w:cstheme="minorHAnsi"/>
        </w:rPr>
        <w:t>le</w:t>
      </w:r>
      <w:r w:rsidRPr="003F3BB4">
        <w:rPr>
          <w:rFonts w:asciiTheme="minorHAnsi" w:hAnsiTheme="minorHAnsi" w:cstheme="minorHAnsi"/>
        </w:rPr>
        <w:t xml:space="preserve">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w:t>
      </w:r>
      <w:r w:rsidR="00775831" w:rsidRPr="003F3BB4">
        <w:rPr>
          <w:rFonts w:asciiTheme="minorHAnsi" w:hAnsiTheme="minorHAnsi" w:cstheme="minorHAnsi"/>
        </w:rPr>
        <w:br/>
      </w:r>
      <w:r w:rsidRPr="003F3BB4">
        <w:rPr>
          <w:rFonts w:asciiTheme="minorHAnsi" w:hAnsiTheme="minorHAnsi" w:cstheme="minorHAnsi"/>
        </w:rPr>
        <w:t>o bezpečnosti a ochraně zdraví při práci a stará se o životní prostředí.  Laboratorní zařízení a pomůcky, nástroje, nářadí a měřidla obsluhuje a udržuje s drobnými nedostatky. Překážky v práci překonává s občasnou pomocí učitele.</w:t>
      </w:r>
    </w:p>
    <w:p w14:paraId="25D6DB5F"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Stupeň 3 (dobrý)</w:t>
      </w:r>
    </w:p>
    <w:p w14:paraId="25D6DB60"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 xml:space="preserve">Žák projevuje </w:t>
      </w:r>
      <w:r w:rsidR="009E7453" w:rsidRPr="003F3BB4">
        <w:rPr>
          <w:rFonts w:asciiTheme="minorHAnsi" w:hAnsiTheme="minorHAnsi" w:cstheme="minorHAnsi"/>
        </w:rPr>
        <w:t xml:space="preserve">částečně pozitivní </w:t>
      </w:r>
      <w:r w:rsidRPr="003F3BB4">
        <w:rPr>
          <w:rFonts w:asciiTheme="minorHAnsi" w:hAnsiTheme="minorHAnsi" w:cstheme="minorHAnsi"/>
        </w:rPr>
        <w:t>vztah k</w:t>
      </w:r>
      <w:r w:rsidR="009E7453" w:rsidRPr="003F3BB4">
        <w:rPr>
          <w:rFonts w:asciiTheme="minorHAnsi" w:hAnsiTheme="minorHAnsi" w:cstheme="minorHAnsi"/>
        </w:rPr>
        <w:t> </w:t>
      </w:r>
      <w:r w:rsidRPr="003F3BB4">
        <w:rPr>
          <w:rFonts w:asciiTheme="minorHAnsi" w:hAnsiTheme="minorHAnsi" w:cstheme="minorHAnsi"/>
        </w:rPr>
        <w:t xml:space="preserve">práci, k pracovnímu kolektivu a k praktickým činnostem s menšími výkyvy. Za pomoci učitele uplatňuje získané teoretické poznatky při praktické činnosti. V praktických činnostech se dopouští chyb a při postupech a způsobech práce potřebuje občasnou pomoc učitele. Výsledky </w:t>
      </w:r>
      <w:r w:rsidR="001F624B" w:rsidRPr="003F3BB4">
        <w:rPr>
          <w:rFonts w:asciiTheme="minorHAnsi" w:hAnsiTheme="minorHAnsi" w:cstheme="minorHAnsi"/>
        </w:rPr>
        <w:t xml:space="preserve">jeho </w:t>
      </w:r>
      <w:r w:rsidRPr="003F3BB4">
        <w:rPr>
          <w:rFonts w:asciiTheme="minorHAnsi" w:hAnsiTheme="minorHAnsi" w:cstheme="minorHAnsi"/>
        </w:rPr>
        <w:t xml:space="preserve">práce mají nedostatky. Vlastní práci organizuje </w:t>
      </w:r>
      <w:r w:rsidR="009E7453" w:rsidRPr="003F3BB4">
        <w:rPr>
          <w:rFonts w:asciiTheme="minorHAnsi" w:hAnsiTheme="minorHAnsi" w:cstheme="minorHAnsi"/>
        </w:rPr>
        <w:t>ne vždy</w:t>
      </w:r>
      <w:r w:rsidRPr="003F3BB4">
        <w:rPr>
          <w:rFonts w:asciiTheme="minorHAnsi" w:hAnsiTheme="minorHAnsi" w:cstheme="minorHAnsi"/>
        </w:rPr>
        <w:t xml:space="preserve"> účelně, udržuje pracoviště v pořádku. Dodržuje předpisy </w:t>
      </w:r>
      <w:r w:rsidR="00775831" w:rsidRPr="003F3BB4">
        <w:rPr>
          <w:rFonts w:asciiTheme="minorHAnsi" w:hAnsiTheme="minorHAnsi" w:cstheme="minorHAnsi"/>
        </w:rPr>
        <w:br/>
      </w:r>
      <w:r w:rsidRPr="003F3BB4">
        <w:rPr>
          <w:rFonts w:asciiTheme="minorHAnsi" w:hAnsiTheme="minorHAnsi" w:cstheme="minorHAnsi"/>
        </w:rPr>
        <w:t>o bezpečnosti a ochraně zdraví při práci a v malé míře přispívá k tvorbě a ochraně životního prostředí. K údržbě laboratorních zařízení, přístrojů, nářadí a měřidel musí být částečně podněcován. Překážky v práci překonává jen s častou pomocí učitele.</w:t>
      </w:r>
    </w:p>
    <w:p w14:paraId="25D6DB61"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Stupeň 4 (dostatečný)</w:t>
      </w:r>
    </w:p>
    <w:p w14:paraId="25D6DB62"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 xml:space="preserve">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Práci dovede organizovat za soustavné pomoci učitele, méně dbá o pořádek na pracovišti. Méně dbá na dodržování předpisů o bezpečnosti a ochraně zdraví při práci a o životní prostředí. V obsluze a údržbě laboratorních zařízení a pomůcek, přístrojů, nářadí a měřidel </w:t>
      </w:r>
      <w:r w:rsidR="001F624B" w:rsidRPr="003F3BB4">
        <w:rPr>
          <w:rFonts w:asciiTheme="minorHAnsi" w:hAnsiTheme="minorHAnsi" w:cstheme="minorHAnsi"/>
        </w:rPr>
        <w:t>projevuje závažné</w:t>
      </w:r>
      <w:r w:rsidRPr="003F3BB4">
        <w:rPr>
          <w:rFonts w:asciiTheme="minorHAnsi" w:hAnsiTheme="minorHAnsi" w:cstheme="minorHAnsi"/>
        </w:rPr>
        <w:t xml:space="preserve"> nedostatk</w:t>
      </w:r>
      <w:r w:rsidR="001F624B" w:rsidRPr="003F3BB4">
        <w:rPr>
          <w:rFonts w:asciiTheme="minorHAnsi" w:hAnsiTheme="minorHAnsi" w:cstheme="minorHAnsi"/>
        </w:rPr>
        <w:t>y</w:t>
      </w:r>
      <w:r w:rsidRPr="003F3BB4">
        <w:rPr>
          <w:rFonts w:asciiTheme="minorHAnsi" w:hAnsiTheme="minorHAnsi" w:cstheme="minorHAnsi"/>
        </w:rPr>
        <w:t>. Překážky v práci překonává jen s pomocí učitele.</w:t>
      </w:r>
    </w:p>
    <w:p w14:paraId="25D6DB63"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Stupeň 5 (nedostatečný)</w:t>
      </w:r>
    </w:p>
    <w:p w14:paraId="25D6DB64"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 xml:space="preserve">Žák neprojevuje zájem o práci a vztah k ní, ani k pracovnímu kolektivu a k praktickým činnostem. Nedokáže ani s pomocí učitele uplatnit získané teoretické poznatky při praktické činnosti. V praktických činnostech, dovednostech a </w:t>
      </w:r>
      <w:r w:rsidRPr="003F3BB4">
        <w:rPr>
          <w:rFonts w:asciiTheme="minorHAnsi" w:hAnsiTheme="minorHAnsi" w:cstheme="minorHAnsi"/>
        </w:rPr>
        <w:lastRenderedPageBreak/>
        <w:t xml:space="preserve">návycích má podstatné nedostatky. </w:t>
      </w:r>
      <w:r w:rsidR="009E7453" w:rsidRPr="003F3BB4">
        <w:rPr>
          <w:rFonts w:asciiTheme="minorHAnsi" w:hAnsiTheme="minorHAnsi" w:cstheme="minorHAnsi"/>
        </w:rPr>
        <w:t>Při práci s více kroky nedokáže postupovat</w:t>
      </w:r>
      <w:r w:rsidRPr="003F3BB4">
        <w:rPr>
          <w:rFonts w:asciiTheme="minorHAnsi" w:hAnsiTheme="minorHAnsi" w:cstheme="minorHAnsi"/>
        </w:rPr>
        <w:t xml:space="preserve"> ani s pomocí učitele. Výsledky jeho práce jsou nedokončené, neúplné, nepřesné, nedosahují předepsané ukazatele. Práci si nedokáže zorganizovat, nedbá na pořádek na pracovišti. Ne</w:t>
      </w:r>
      <w:r w:rsidR="009E7453" w:rsidRPr="003F3BB4">
        <w:rPr>
          <w:rFonts w:asciiTheme="minorHAnsi" w:hAnsiTheme="minorHAnsi" w:cstheme="minorHAnsi"/>
        </w:rPr>
        <w:t>dodržuje</w:t>
      </w:r>
      <w:r w:rsidRPr="003F3BB4">
        <w:rPr>
          <w:rFonts w:asciiTheme="minorHAnsi" w:hAnsiTheme="minorHAnsi" w:cstheme="minorHAnsi"/>
        </w:rPr>
        <w:t xml:space="preserve"> předpisy o ochraně zdraví při práci a nedbá na ochranu životního prostředí.  V obsluze a údržbě laboratorních zařízení a pomůcek, přístrojů a nářadí, nástrojů a měřidel se </w:t>
      </w:r>
      <w:r w:rsidR="001F624B" w:rsidRPr="003F3BB4">
        <w:rPr>
          <w:rFonts w:asciiTheme="minorHAnsi" w:hAnsiTheme="minorHAnsi" w:cstheme="minorHAnsi"/>
        </w:rPr>
        <w:t>projevují závažné nedostatky.</w:t>
      </w:r>
    </w:p>
    <w:p w14:paraId="25D6DB65" w14:textId="77777777" w:rsidR="001B2505" w:rsidRPr="003F3BB4" w:rsidRDefault="001B2505" w:rsidP="008B03D4">
      <w:pPr>
        <w:rPr>
          <w:rStyle w:val="Odkazjemn"/>
          <w:rFonts w:asciiTheme="minorHAnsi" w:hAnsiTheme="minorHAnsi" w:cstheme="minorHAnsi"/>
          <w:u w:val="none"/>
        </w:rPr>
      </w:pPr>
      <w:r w:rsidRPr="003F3BB4">
        <w:rPr>
          <w:rStyle w:val="Odkazjemn"/>
          <w:rFonts w:asciiTheme="minorHAnsi" w:hAnsiTheme="minorHAnsi" w:cstheme="minorHAnsi"/>
          <w:smallCaps w:val="0"/>
          <w:u w:val="none"/>
        </w:rPr>
        <w:t>ad c</w:t>
      </w:r>
      <w:r w:rsidRPr="003F3BB4">
        <w:rPr>
          <w:rStyle w:val="Odkazjemn"/>
          <w:rFonts w:asciiTheme="minorHAnsi" w:hAnsiTheme="minorHAnsi" w:cstheme="minorHAnsi"/>
          <w:u w:val="none"/>
        </w:rPr>
        <w:t>) Klasifikace ve vyučovacích předmětech s převahou výchovného a uměleckého zaměření</w:t>
      </w:r>
    </w:p>
    <w:p w14:paraId="25D6DB66"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 xml:space="preserve">Převahu výchovného zaměření mají: výtvarná výchova, hudební výchova, tělesná výchova, </w:t>
      </w:r>
      <w:r w:rsidR="00934382" w:rsidRPr="003F3BB4">
        <w:rPr>
          <w:rFonts w:asciiTheme="minorHAnsi" w:hAnsiTheme="minorHAnsi" w:cstheme="minorHAnsi"/>
        </w:rPr>
        <w:t>pracovní výchova</w:t>
      </w:r>
      <w:r w:rsidRPr="003F3BB4">
        <w:rPr>
          <w:rFonts w:asciiTheme="minorHAnsi" w:hAnsiTheme="minorHAnsi" w:cstheme="minorHAnsi"/>
        </w:rPr>
        <w:t>.</w:t>
      </w:r>
    </w:p>
    <w:p w14:paraId="25D6DB67"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 xml:space="preserve">Při průběžné klasifikaci předmětů se klasifikuje teoretická část podle 1. skupiny a praktická podle 2. skupiny. Žáka, který má částečné uvolnění nebo úlevy v tělesné výchově, doporučené lékařem, klasifikuje vyučující s přihlédnutím k jeho zdravotnímu stavu. Při klasifikaci v předmětech uvedených ve skupině 1 se v souladu s požadavky </w:t>
      </w:r>
      <w:r w:rsidR="00775831" w:rsidRPr="003F3BB4">
        <w:rPr>
          <w:rFonts w:asciiTheme="minorHAnsi" w:hAnsiTheme="minorHAnsi" w:cstheme="minorHAnsi"/>
        </w:rPr>
        <w:t>očekávaných výstupů oborů</w:t>
      </w:r>
      <w:r w:rsidRPr="003F3BB4">
        <w:rPr>
          <w:rFonts w:asciiTheme="minorHAnsi" w:hAnsiTheme="minorHAnsi" w:cstheme="minorHAnsi"/>
        </w:rPr>
        <w:t xml:space="preserve"> hodnotí:</w:t>
      </w:r>
    </w:p>
    <w:p w14:paraId="25D6DB68" w14:textId="77777777" w:rsidR="001B2505" w:rsidRPr="003F3BB4" w:rsidRDefault="001B2505" w:rsidP="0051552C">
      <w:pPr>
        <w:pStyle w:val="Odstavecseseznamem"/>
        <w:numPr>
          <w:ilvl w:val="0"/>
          <w:numId w:val="8"/>
        </w:numPr>
        <w:rPr>
          <w:rFonts w:asciiTheme="minorHAnsi" w:hAnsiTheme="minorHAnsi" w:cstheme="minorHAnsi"/>
        </w:rPr>
      </w:pPr>
      <w:r w:rsidRPr="003F3BB4">
        <w:rPr>
          <w:rFonts w:asciiTheme="minorHAnsi" w:hAnsiTheme="minorHAnsi" w:cstheme="minorHAnsi"/>
        </w:rPr>
        <w:t>stupeň tvořivosti a samostatnosti projevu</w:t>
      </w:r>
      <w:r w:rsidR="001F624B" w:rsidRPr="003F3BB4">
        <w:rPr>
          <w:rFonts w:asciiTheme="minorHAnsi" w:hAnsiTheme="minorHAnsi" w:cstheme="minorHAnsi"/>
        </w:rPr>
        <w:t>,</w:t>
      </w:r>
    </w:p>
    <w:p w14:paraId="25D6DB69" w14:textId="77777777" w:rsidR="001B2505" w:rsidRPr="003F3BB4" w:rsidRDefault="001B2505" w:rsidP="0051552C">
      <w:pPr>
        <w:pStyle w:val="Odstavecseseznamem"/>
        <w:numPr>
          <w:ilvl w:val="0"/>
          <w:numId w:val="8"/>
        </w:numPr>
        <w:rPr>
          <w:rFonts w:asciiTheme="minorHAnsi" w:hAnsiTheme="minorHAnsi" w:cstheme="minorHAnsi"/>
        </w:rPr>
      </w:pPr>
      <w:r w:rsidRPr="003F3BB4">
        <w:rPr>
          <w:rFonts w:asciiTheme="minorHAnsi" w:hAnsiTheme="minorHAnsi" w:cstheme="minorHAnsi"/>
        </w:rPr>
        <w:t>osvojení potřebných vědomostí, zkušeností, činností a jejich tvořivá aplikace</w:t>
      </w:r>
      <w:r w:rsidR="001F624B" w:rsidRPr="003F3BB4">
        <w:rPr>
          <w:rFonts w:asciiTheme="minorHAnsi" w:hAnsiTheme="minorHAnsi" w:cstheme="minorHAnsi"/>
        </w:rPr>
        <w:t>,</w:t>
      </w:r>
    </w:p>
    <w:p w14:paraId="25D6DB6A" w14:textId="77777777" w:rsidR="001B2505" w:rsidRPr="003F3BB4" w:rsidRDefault="001B2505" w:rsidP="0051552C">
      <w:pPr>
        <w:pStyle w:val="Odstavecseseznamem"/>
        <w:numPr>
          <w:ilvl w:val="0"/>
          <w:numId w:val="8"/>
        </w:numPr>
        <w:rPr>
          <w:rFonts w:asciiTheme="minorHAnsi" w:hAnsiTheme="minorHAnsi" w:cstheme="minorHAnsi"/>
        </w:rPr>
      </w:pPr>
      <w:r w:rsidRPr="003F3BB4">
        <w:rPr>
          <w:rFonts w:asciiTheme="minorHAnsi" w:hAnsiTheme="minorHAnsi" w:cstheme="minorHAnsi"/>
        </w:rPr>
        <w:t>poznání zákonitostí daných činností a jejich uplatňování ve vlastní činnosti,</w:t>
      </w:r>
    </w:p>
    <w:p w14:paraId="25D6DB6B" w14:textId="77777777" w:rsidR="001B2505" w:rsidRPr="003F3BB4" w:rsidRDefault="001B2505" w:rsidP="0051552C">
      <w:pPr>
        <w:pStyle w:val="Odstavecseseznamem"/>
        <w:numPr>
          <w:ilvl w:val="0"/>
          <w:numId w:val="8"/>
        </w:numPr>
        <w:rPr>
          <w:rFonts w:asciiTheme="minorHAnsi" w:hAnsiTheme="minorHAnsi" w:cstheme="minorHAnsi"/>
        </w:rPr>
      </w:pPr>
      <w:r w:rsidRPr="003F3BB4">
        <w:rPr>
          <w:rFonts w:asciiTheme="minorHAnsi" w:hAnsiTheme="minorHAnsi" w:cstheme="minorHAnsi"/>
        </w:rPr>
        <w:t>kvalita projevu,</w:t>
      </w:r>
    </w:p>
    <w:p w14:paraId="25D6DB6C" w14:textId="77777777" w:rsidR="001B2505" w:rsidRPr="003F3BB4" w:rsidRDefault="001B2505" w:rsidP="0051552C">
      <w:pPr>
        <w:pStyle w:val="Odstavecseseznamem"/>
        <w:numPr>
          <w:ilvl w:val="0"/>
          <w:numId w:val="8"/>
        </w:numPr>
        <w:rPr>
          <w:rFonts w:asciiTheme="minorHAnsi" w:hAnsiTheme="minorHAnsi" w:cstheme="minorHAnsi"/>
        </w:rPr>
      </w:pPr>
      <w:r w:rsidRPr="003F3BB4">
        <w:rPr>
          <w:rFonts w:asciiTheme="minorHAnsi" w:hAnsiTheme="minorHAnsi" w:cstheme="minorHAnsi"/>
        </w:rPr>
        <w:t>vztah žáka k činnostem a zájem o ně,</w:t>
      </w:r>
    </w:p>
    <w:p w14:paraId="25D6DB6D" w14:textId="77777777" w:rsidR="001B2505" w:rsidRPr="003F3BB4" w:rsidRDefault="001B2505" w:rsidP="0051552C">
      <w:pPr>
        <w:pStyle w:val="Odstavecseseznamem"/>
        <w:numPr>
          <w:ilvl w:val="0"/>
          <w:numId w:val="8"/>
        </w:numPr>
        <w:rPr>
          <w:rFonts w:asciiTheme="minorHAnsi" w:hAnsiTheme="minorHAnsi" w:cstheme="minorHAnsi"/>
        </w:rPr>
      </w:pPr>
      <w:r w:rsidRPr="003F3BB4">
        <w:rPr>
          <w:rFonts w:asciiTheme="minorHAnsi" w:hAnsiTheme="minorHAnsi" w:cstheme="minorHAnsi"/>
        </w:rPr>
        <w:t>estetické vnímání, přístup k uměleckému dílu a k estetice</w:t>
      </w:r>
      <w:r w:rsidR="001F624B" w:rsidRPr="003F3BB4">
        <w:rPr>
          <w:rFonts w:asciiTheme="minorHAnsi" w:hAnsiTheme="minorHAnsi" w:cstheme="minorHAnsi"/>
        </w:rPr>
        <w:t>,</w:t>
      </w:r>
    </w:p>
    <w:p w14:paraId="25D6DB6E" w14:textId="77777777" w:rsidR="001B2505" w:rsidRPr="003F3BB4" w:rsidRDefault="001B2505" w:rsidP="0051552C">
      <w:pPr>
        <w:pStyle w:val="Odstavecseseznamem"/>
        <w:numPr>
          <w:ilvl w:val="0"/>
          <w:numId w:val="8"/>
        </w:numPr>
        <w:rPr>
          <w:rFonts w:asciiTheme="minorHAnsi" w:hAnsiTheme="minorHAnsi" w:cstheme="minorHAnsi"/>
        </w:rPr>
      </w:pPr>
      <w:r w:rsidRPr="003F3BB4">
        <w:rPr>
          <w:rFonts w:asciiTheme="minorHAnsi" w:hAnsiTheme="minorHAnsi" w:cstheme="minorHAnsi"/>
        </w:rPr>
        <w:t>v tělesné výchově s př</w:t>
      </w:r>
      <w:r w:rsidR="001F624B" w:rsidRPr="003F3BB4">
        <w:rPr>
          <w:rFonts w:asciiTheme="minorHAnsi" w:hAnsiTheme="minorHAnsi" w:cstheme="minorHAnsi"/>
        </w:rPr>
        <w:t>i</w:t>
      </w:r>
      <w:r w:rsidRPr="003F3BB4">
        <w:rPr>
          <w:rFonts w:asciiTheme="minorHAnsi" w:hAnsiTheme="minorHAnsi" w:cstheme="minorHAnsi"/>
        </w:rPr>
        <w:t xml:space="preserve">hlédnutím ke zdravotnímu stavu žáka všeobecná tělesná zdatnost, výkonnost </w:t>
      </w:r>
      <w:r w:rsidR="00775831" w:rsidRPr="003F3BB4">
        <w:rPr>
          <w:rFonts w:asciiTheme="minorHAnsi" w:hAnsiTheme="minorHAnsi" w:cstheme="minorHAnsi"/>
        </w:rPr>
        <w:br/>
      </w:r>
      <w:r w:rsidRPr="003F3BB4">
        <w:rPr>
          <w:rFonts w:asciiTheme="minorHAnsi" w:hAnsiTheme="minorHAnsi" w:cstheme="minorHAnsi"/>
        </w:rPr>
        <w:t>a jeho péče o vlastní zdraví,</w:t>
      </w:r>
    </w:p>
    <w:p w14:paraId="25D6DB6F" w14:textId="77777777" w:rsidR="003D3705" w:rsidRPr="003F3BB4" w:rsidRDefault="003D3705" w:rsidP="008B03D4">
      <w:pPr>
        <w:rPr>
          <w:rFonts w:asciiTheme="minorHAnsi" w:hAnsiTheme="minorHAnsi" w:cstheme="minorHAnsi"/>
          <w:b/>
          <w:i/>
        </w:rPr>
      </w:pPr>
      <w:r w:rsidRPr="003F3BB4">
        <w:rPr>
          <w:rFonts w:asciiTheme="minorHAnsi" w:hAnsiTheme="minorHAnsi" w:cstheme="minorHAnsi"/>
          <w:b/>
          <w:i/>
        </w:rPr>
        <w:t>Žáci 1. stupně budou hodnoceni takto:</w:t>
      </w:r>
    </w:p>
    <w:p w14:paraId="25D6DB70"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Stupeň 1 (výborný)</w:t>
      </w:r>
    </w:p>
    <w:p w14:paraId="25D6DB71"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Žák je v činnostech velmi aktivní. Pracuje tvořivě, samostatně, plně využívá své osob</w:t>
      </w:r>
      <w:r w:rsidR="009E7453" w:rsidRPr="003F3BB4">
        <w:rPr>
          <w:rFonts w:asciiTheme="minorHAnsi" w:hAnsiTheme="minorHAnsi" w:cstheme="minorHAnsi"/>
        </w:rPr>
        <w:t xml:space="preserve">ní předpoklady a velmi úspěšně </w:t>
      </w:r>
      <w:r w:rsidRPr="003F3BB4">
        <w:rPr>
          <w:rFonts w:asciiTheme="minorHAnsi" w:hAnsiTheme="minorHAnsi" w:cstheme="minorHAnsi"/>
        </w:rPr>
        <w:t>je rozvíjí v individu</w:t>
      </w:r>
      <w:r w:rsidR="009E7453" w:rsidRPr="003F3BB4">
        <w:rPr>
          <w:rFonts w:asciiTheme="minorHAnsi" w:hAnsiTheme="minorHAnsi" w:cstheme="minorHAnsi"/>
        </w:rPr>
        <w:t>álních a kolektivních projevech.</w:t>
      </w:r>
      <w:r w:rsidRPr="003F3BB4">
        <w:rPr>
          <w:rFonts w:asciiTheme="minorHAnsi" w:hAnsiTheme="minorHAnsi" w:cstheme="minorHAnsi"/>
        </w:rPr>
        <w:t xml:space="preserve"> </w:t>
      </w:r>
      <w:r w:rsidR="009E7453" w:rsidRPr="003F3BB4">
        <w:rPr>
          <w:rFonts w:asciiTheme="minorHAnsi" w:hAnsiTheme="minorHAnsi" w:cstheme="minorHAnsi"/>
        </w:rPr>
        <w:t>J</w:t>
      </w:r>
      <w:r w:rsidRPr="003F3BB4">
        <w:rPr>
          <w:rFonts w:asciiTheme="minorHAnsi" w:hAnsiTheme="minorHAnsi" w:cstheme="minorHAnsi"/>
        </w:rPr>
        <w:t>eho projev je esteticky působivý, or</w:t>
      </w:r>
      <w:r w:rsidR="001F624B" w:rsidRPr="003F3BB4">
        <w:rPr>
          <w:rFonts w:asciiTheme="minorHAnsi" w:hAnsiTheme="minorHAnsi" w:cstheme="minorHAnsi"/>
        </w:rPr>
        <w:t xml:space="preserve">iginální, procítěný, v hudební </w:t>
      </w:r>
      <w:r w:rsidRPr="003F3BB4">
        <w:rPr>
          <w:rFonts w:asciiTheme="minorHAnsi" w:hAnsiTheme="minorHAnsi" w:cstheme="minorHAnsi"/>
        </w:rPr>
        <w:t xml:space="preserve">a tělesné výchově přesný. Osvojené vědomosti, dovednosti a návyky aplikuje tvořivě. </w:t>
      </w:r>
      <w:r w:rsidR="00775831" w:rsidRPr="003F3BB4">
        <w:rPr>
          <w:rFonts w:asciiTheme="minorHAnsi" w:hAnsiTheme="minorHAnsi" w:cstheme="minorHAnsi"/>
        </w:rPr>
        <w:br/>
      </w:r>
      <w:r w:rsidRPr="003F3BB4">
        <w:rPr>
          <w:rFonts w:asciiTheme="minorHAnsi" w:hAnsiTheme="minorHAnsi" w:cstheme="minorHAnsi"/>
        </w:rPr>
        <w:t>Má výrazně a</w:t>
      </w:r>
      <w:r w:rsidR="001F624B" w:rsidRPr="003F3BB4">
        <w:rPr>
          <w:rFonts w:asciiTheme="minorHAnsi" w:hAnsiTheme="minorHAnsi" w:cstheme="minorHAnsi"/>
        </w:rPr>
        <w:t>ktivní zájem o umění, estetiku</w:t>
      </w:r>
      <w:r w:rsidRPr="003F3BB4">
        <w:rPr>
          <w:rFonts w:asciiTheme="minorHAnsi" w:hAnsiTheme="minorHAnsi" w:cstheme="minorHAnsi"/>
        </w:rPr>
        <w:t xml:space="preserve"> a tělesnou kulturu a projevuje k nim aktivní vztah. Úspěšně rozvíjí svůj estetický vkus a tělesnou zdatnost.</w:t>
      </w:r>
    </w:p>
    <w:p w14:paraId="25D6DB72"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Stupeň 2 (chvalitebný)</w:t>
      </w:r>
    </w:p>
    <w:p w14:paraId="25D6DB73"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 xml:space="preserve">Žák je v činnostech aktivní, tvořivý, převážně samostatný </w:t>
      </w:r>
      <w:r w:rsidR="009E7453" w:rsidRPr="003F3BB4">
        <w:rPr>
          <w:rFonts w:asciiTheme="minorHAnsi" w:hAnsiTheme="minorHAnsi" w:cstheme="minorHAnsi"/>
        </w:rPr>
        <w:t xml:space="preserve">a to </w:t>
      </w:r>
      <w:r w:rsidRPr="003F3BB4">
        <w:rPr>
          <w:rFonts w:asciiTheme="minorHAnsi" w:hAnsiTheme="minorHAnsi" w:cstheme="minorHAnsi"/>
        </w:rPr>
        <w:t>na základě využívání svých osobních předpokladů</w:t>
      </w:r>
      <w:r w:rsidR="009E7453" w:rsidRPr="003F3BB4">
        <w:rPr>
          <w:rFonts w:asciiTheme="minorHAnsi" w:hAnsiTheme="minorHAnsi" w:cstheme="minorHAnsi"/>
        </w:rPr>
        <w:t>. Ty také dále</w:t>
      </w:r>
      <w:r w:rsidRPr="003F3BB4">
        <w:rPr>
          <w:rFonts w:asciiTheme="minorHAnsi" w:hAnsiTheme="minorHAnsi" w:cstheme="minorHAnsi"/>
        </w:rPr>
        <w:t xml:space="preserve"> úspěšně rozvíjí v individuálním a kolektivním projevu. Jeho projev je esteticky působivý a má jen menší nedostatky. Žák tvořivě aplikuje osvojené vědomosti, dovednosti a návyky v nových úkolech. Má aktivní zájem o umění, o estetiku </w:t>
      </w:r>
      <w:r w:rsidR="008B03D4" w:rsidRPr="003F3BB4">
        <w:rPr>
          <w:rFonts w:asciiTheme="minorHAnsi" w:hAnsiTheme="minorHAnsi" w:cstheme="minorHAnsi"/>
        </w:rPr>
        <w:t xml:space="preserve">a tělesnou zdatnost. Rozvíjí </w:t>
      </w:r>
      <w:r w:rsidRPr="003F3BB4">
        <w:rPr>
          <w:rFonts w:asciiTheme="minorHAnsi" w:hAnsiTheme="minorHAnsi" w:cstheme="minorHAnsi"/>
        </w:rPr>
        <w:t xml:space="preserve">v požadované míře </w:t>
      </w:r>
      <w:r w:rsidR="008B03D4" w:rsidRPr="003F3BB4">
        <w:rPr>
          <w:rFonts w:asciiTheme="minorHAnsi" w:hAnsiTheme="minorHAnsi" w:cstheme="minorHAnsi"/>
        </w:rPr>
        <w:t xml:space="preserve">svůj </w:t>
      </w:r>
      <w:r w:rsidRPr="003F3BB4">
        <w:rPr>
          <w:rFonts w:asciiTheme="minorHAnsi" w:hAnsiTheme="minorHAnsi" w:cstheme="minorHAnsi"/>
        </w:rPr>
        <w:t>estetický vkus a tělesnou zdatnost.</w:t>
      </w:r>
    </w:p>
    <w:p w14:paraId="25D6DB74"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Stupeň 3 (dobrý)</w:t>
      </w:r>
    </w:p>
    <w:p w14:paraId="25D6DB75"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Žák je v činnostech méně aktivní, tvořivý, samostatný a pohotový. Nevyuž</w:t>
      </w:r>
      <w:r w:rsidR="001F624B" w:rsidRPr="003F3BB4">
        <w:rPr>
          <w:rFonts w:asciiTheme="minorHAnsi" w:hAnsiTheme="minorHAnsi" w:cstheme="minorHAnsi"/>
        </w:rPr>
        <w:t>ívá</w:t>
      </w:r>
      <w:r w:rsidRPr="003F3BB4">
        <w:rPr>
          <w:rFonts w:asciiTheme="minorHAnsi" w:hAnsiTheme="minorHAnsi" w:cstheme="minorHAnsi"/>
        </w:rPr>
        <w:t xml:space="preserve"> dostatečně své schopnosti v individuálním a kolektivním projevu. Jeho projev je málo působivý, dopouští se v něm chyb. Jeho vědomosti </w:t>
      </w:r>
      <w:r w:rsidR="00775831" w:rsidRPr="003F3BB4">
        <w:rPr>
          <w:rFonts w:asciiTheme="minorHAnsi" w:hAnsiTheme="minorHAnsi" w:cstheme="minorHAnsi"/>
        </w:rPr>
        <w:br/>
      </w:r>
      <w:r w:rsidRPr="003F3BB4">
        <w:rPr>
          <w:rFonts w:asciiTheme="minorHAnsi" w:hAnsiTheme="minorHAnsi" w:cstheme="minorHAnsi"/>
        </w:rPr>
        <w:t xml:space="preserve">a dovednosti </w:t>
      </w:r>
      <w:r w:rsidR="001F624B" w:rsidRPr="003F3BB4">
        <w:rPr>
          <w:rFonts w:asciiTheme="minorHAnsi" w:hAnsiTheme="minorHAnsi" w:cstheme="minorHAnsi"/>
        </w:rPr>
        <w:t>ma</w:t>
      </w:r>
      <w:r w:rsidRPr="003F3BB4">
        <w:rPr>
          <w:rFonts w:asciiTheme="minorHAnsi" w:hAnsiTheme="minorHAnsi" w:cstheme="minorHAnsi"/>
        </w:rPr>
        <w:t xml:space="preserve">jí četnější mezery a při jejich aplikaci potřebuje pomoc učitele. Nemá dostatečný aktivní zájem </w:t>
      </w:r>
      <w:r w:rsidR="00775831" w:rsidRPr="003F3BB4">
        <w:rPr>
          <w:rFonts w:asciiTheme="minorHAnsi" w:hAnsiTheme="minorHAnsi" w:cstheme="minorHAnsi"/>
        </w:rPr>
        <w:br/>
      </w:r>
      <w:r w:rsidRPr="003F3BB4">
        <w:rPr>
          <w:rFonts w:asciiTheme="minorHAnsi" w:hAnsiTheme="minorHAnsi" w:cstheme="minorHAnsi"/>
        </w:rPr>
        <w:t>o umění, estetiku a tělesnou kulturu. Nerozvíjí v požadované míře svůj estetický vkus a tělesnou zdatnost.</w:t>
      </w:r>
    </w:p>
    <w:p w14:paraId="25D6DB76"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Stupeň 4 (dostatečný)</w:t>
      </w:r>
    </w:p>
    <w:p w14:paraId="25D6DB77"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Žák je v činnostech málo aktivní a tvořivý. Rozvoj jeho schopnosti a jeho projev jsou málo uspokojivé. Úkoly řeší s častými chybami. Vědomosti a dovednosti aplikuje jen se značnou pomocí učitele. Projevuje velmi malou snahu a zájem o činnosti, nerozvíjí dostatečně svůj estetický vkus a tělesnou zdatnost.</w:t>
      </w:r>
    </w:p>
    <w:p w14:paraId="25D6DB78"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Stupeň 5 (nedostatečný)</w:t>
      </w:r>
    </w:p>
    <w:p w14:paraId="25D6DB79"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lastRenderedPageBreak/>
        <w:t xml:space="preserve">Žák je v činnostech převážně pasivní. Rozvoj jeho schopností je neupokojivý, jeho projev je povětšině chybný </w:t>
      </w:r>
      <w:r w:rsidR="00775831" w:rsidRPr="003F3BB4">
        <w:rPr>
          <w:rFonts w:asciiTheme="minorHAnsi" w:hAnsiTheme="minorHAnsi" w:cstheme="minorHAnsi"/>
        </w:rPr>
        <w:br/>
      </w:r>
      <w:r w:rsidRPr="003F3BB4">
        <w:rPr>
          <w:rFonts w:asciiTheme="minorHAnsi" w:hAnsiTheme="minorHAnsi" w:cstheme="minorHAnsi"/>
        </w:rPr>
        <w:t>a nemá estetickou hodnotu. Minimální osvojené vědomosti a dovednosti nedovede aplikovat. Neprojevuje zájem o práci a nevyvíjí úsilí rozvíjet svůj estetický vkus a tělesnou zdatnost.</w:t>
      </w:r>
    </w:p>
    <w:p w14:paraId="25D6DB7A" w14:textId="0A32931F" w:rsidR="004A25AA" w:rsidRPr="003F3BB4" w:rsidRDefault="004A25AA">
      <w:pPr>
        <w:spacing w:after="0" w:line="240" w:lineRule="auto"/>
        <w:rPr>
          <w:rFonts w:asciiTheme="minorHAnsi" w:hAnsiTheme="minorHAnsi" w:cstheme="minorHAnsi"/>
          <w:b/>
          <w:i/>
        </w:rPr>
      </w:pPr>
    </w:p>
    <w:p w14:paraId="25D6DB7B" w14:textId="77777777" w:rsidR="00934382" w:rsidRPr="003F3BB4" w:rsidRDefault="00934382" w:rsidP="008B03D4">
      <w:pPr>
        <w:rPr>
          <w:rFonts w:asciiTheme="minorHAnsi" w:hAnsiTheme="minorHAnsi" w:cstheme="minorHAnsi"/>
          <w:b/>
          <w:i/>
        </w:rPr>
      </w:pPr>
      <w:r w:rsidRPr="003F3BB4">
        <w:rPr>
          <w:rFonts w:asciiTheme="minorHAnsi" w:hAnsiTheme="minorHAnsi" w:cstheme="minorHAnsi"/>
          <w:b/>
          <w:i/>
        </w:rPr>
        <w:t>Žáci 2. stupně budou hodnoceni podle následujících kritérií:</w:t>
      </w:r>
    </w:p>
    <w:tbl>
      <w:tblPr>
        <w:tblStyle w:val="Mkatabulky"/>
        <w:tblW w:w="0" w:type="auto"/>
        <w:tblLook w:val="04A0" w:firstRow="1" w:lastRow="0" w:firstColumn="1" w:lastColumn="0" w:noHBand="0" w:noVBand="1"/>
      </w:tblPr>
      <w:tblGrid>
        <w:gridCol w:w="1927"/>
        <w:gridCol w:w="1928"/>
        <w:gridCol w:w="1923"/>
        <w:gridCol w:w="1924"/>
        <w:gridCol w:w="1927"/>
      </w:tblGrid>
      <w:tr w:rsidR="00934382" w:rsidRPr="003F3BB4" w14:paraId="25D6DB81" w14:textId="77777777" w:rsidTr="0D1436BD">
        <w:tc>
          <w:tcPr>
            <w:tcW w:w="1955" w:type="dxa"/>
            <w:tcBorders>
              <w:right w:val="double" w:sz="4" w:space="0" w:color="auto"/>
            </w:tcBorders>
            <w:vAlign w:val="center"/>
          </w:tcPr>
          <w:p w14:paraId="25D6DB7C" w14:textId="77777777" w:rsidR="00934382" w:rsidRPr="003F3BB4" w:rsidRDefault="00934382" w:rsidP="004A25AA">
            <w:pPr>
              <w:spacing w:after="0"/>
              <w:rPr>
                <w:rFonts w:asciiTheme="minorHAnsi" w:hAnsiTheme="minorHAnsi" w:cstheme="minorHAnsi"/>
                <w:b/>
              </w:rPr>
            </w:pPr>
            <w:r w:rsidRPr="003F3BB4">
              <w:rPr>
                <w:rFonts w:asciiTheme="minorHAnsi" w:hAnsiTheme="minorHAnsi" w:cstheme="minorHAnsi"/>
                <w:b/>
              </w:rPr>
              <w:t>kritérium</w:t>
            </w:r>
          </w:p>
        </w:tc>
        <w:tc>
          <w:tcPr>
            <w:tcW w:w="1956" w:type="dxa"/>
            <w:tcBorders>
              <w:left w:val="double" w:sz="4" w:space="0" w:color="auto"/>
            </w:tcBorders>
            <w:vAlign w:val="center"/>
          </w:tcPr>
          <w:p w14:paraId="25D6DB7D" w14:textId="77777777" w:rsidR="00934382" w:rsidRPr="003F3BB4" w:rsidRDefault="003D3705" w:rsidP="004A25AA">
            <w:pPr>
              <w:spacing w:after="0"/>
              <w:rPr>
                <w:rFonts w:asciiTheme="minorHAnsi" w:hAnsiTheme="minorHAnsi" w:cstheme="minorHAnsi"/>
              </w:rPr>
            </w:pPr>
            <w:r w:rsidRPr="003F3BB4">
              <w:rPr>
                <w:rFonts w:asciiTheme="minorHAnsi" w:hAnsiTheme="minorHAnsi" w:cstheme="minorHAnsi"/>
              </w:rPr>
              <w:t>3 body</w:t>
            </w:r>
          </w:p>
        </w:tc>
        <w:tc>
          <w:tcPr>
            <w:tcW w:w="1956" w:type="dxa"/>
            <w:vAlign w:val="center"/>
          </w:tcPr>
          <w:p w14:paraId="25D6DB7E" w14:textId="77777777" w:rsidR="00934382" w:rsidRPr="003F3BB4" w:rsidRDefault="003D3705" w:rsidP="004A25AA">
            <w:pPr>
              <w:spacing w:after="0"/>
              <w:rPr>
                <w:rFonts w:asciiTheme="minorHAnsi" w:hAnsiTheme="minorHAnsi" w:cstheme="minorHAnsi"/>
              </w:rPr>
            </w:pPr>
            <w:r w:rsidRPr="003F3BB4">
              <w:rPr>
                <w:rFonts w:asciiTheme="minorHAnsi" w:hAnsiTheme="minorHAnsi" w:cstheme="minorHAnsi"/>
              </w:rPr>
              <w:t>2 body</w:t>
            </w:r>
          </w:p>
        </w:tc>
        <w:tc>
          <w:tcPr>
            <w:tcW w:w="1956" w:type="dxa"/>
            <w:vAlign w:val="center"/>
          </w:tcPr>
          <w:p w14:paraId="25D6DB7F" w14:textId="77777777" w:rsidR="00934382" w:rsidRPr="003F3BB4" w:rsidRDefault="003D3705" w:rsidP="004A25AA">
            <w:pPr>
              <w:spacing w:after="0"/>
              <w:rPr>
                <w:rFonts w:asciiTheme="minorHAnsi" w:hAnsiTheme="minorHAnsi" w:cstheme="minorHAnsi"/>
              </w:rPr>
            </w:pPr>
            <w:r w:rsidRPr="003F3BB4">
              <w:rPr>
                <w:rFonts w:asciiTheme="minorHAnsi" w:hAnsiTheme="minorHAnsi" w:cstheme="minorHAnsi"/>
              </w:rPr>
              <w:t>1 bod</w:t>
            </w:r>
          </w:p>
        </w:tc>
        <w:tc>
          <w:tcPr>
            <w:tcW w:w="1956" w:type="dxa"/>
            <w:vAlign w:val="center"/>
          </w:tcPr>
          <w:p w14:paraId="25D6DB80" w14:textId="77777777" w:rsidR="00934382" w:rsidRPr="003F3BB4" w:rsidRDefault="003D3705" w:rsidP="004A25AA">
            <w:pPr>
              <w:spacing w:after="0"/>
              <w:rPr>
                <w:rFonts w:asciiTheme="minorHAnsi" w:hAnsiTheme="minorHAnsi" w:cstheme="minorHAnsi"/>
              </w:rPr>
            </w:pPr>
            <w:r w:rsidRPr="003F3BB4">
              <w:rPr>
                <w:rFonts w:asciiTheme="minorHAnsi" w:hAnsiTheme="minorHAnsi" w:cstheme="minorHAnsi"/>
              </w:rPr>
              <w:t>0 bodů</w:t>
            </w:r>
          </w:p>
        </w:tc>
      </w:tr>
      <w:tr w:rsidR="00934382" w:rsidRPr="003F3BB4" w14:paraId="25D6DB87" w14:textId="77777777" w:rsidTr="0D1436BD">
        <w:tc>
          <w:tcPr>
            <w:tcW w:w="1955" w:type="dxa"/>
            <w:tcBorders>
              <w:right w:val="double" w:sz="4" w:space="0" w:color="auto"/>
            </w:tcBorders>
            <w:vAlign w:val="center"/>
          </w:tcPr>
          <w:p w14:paraId="25D6DB82" w14:textId="77777777" w:rsidR="00934382" w:rsidRPr="003F3BB4" w:rsidRDefault="00DD46CE" w:rsidP="004A25AA">
            <w:pPr>
              <w:spacing w:after="0"/>
              <w:rPr>
                <w:rFonts w:asciiTheme="minorHAnsi" w:hAnsiTheme="minorHAnsi" w:cstheme="minorHAnsi"/>
                <w:b/>
              </w:rPr>
            </w:pPr>
            <w:r w:rsidRPr="003F3BB4">
              <w:rPr>
                <w:rFonts w:asciiTheme="minorHAnsi" w:hAnsiTheme="minorHAnsi" w:cstheme="minorHAnsi"/>
                <w:b/>
              </w:rPr>
              <w:t>p</w:t>
            </w:r>
            <w:r w:rsidR="00934382" w:rsidRPr="003F3BB4">
              <w:rPr>
                <w:rFonts w:asciiTheme="minorHAnsi" w:hAnsiTheme="minorHAnsi" w:cstheme="minorHAnsi"/>
                <w:b/>
              </w:rPr>
              <w:t>řipravenost na výuku, nošení pomůcek</w:t>
            </w:r>
          </w:p>
        </w:tc>
        <w:tc>
          <w:tcPr>
            <w:tcW w:w="1956" w:type="dxa"/>
            <w:tcBorders>
              <w:left w:val="double" w:sz="4" w:space="0" w:color="auto"/>
            </w:tcBorders>
            <w:vAlign w:val="center"/>
          </w:tcPr>
          <w:p w14:paraId="25D6DB83" w14:textId="77777777" w:rsidR="00934382" w:rsidRPr="003F3BB4" w:rsidRDefault="003D3705" w:rsidP="004A25AA">
            <w:pPr>
              <w:spacing w:after="0"/>
              <w:rPr>
                <w:rFonts w:asciiTheme="minorHAnsi" w:hAnsiTheme="minorHAnsi" w:cstheme="minorHAnsi"/>
                <w:i/>
              </w:rPr>
            </w:pPr>
            <w:r w:rsidRPr="003F3BB4">
              <w:rPr>
                <w:rFonts w:asciiTheme="minorHAnsi" w:hAnsiTheme="minorHAnsi" w:cstheme="minorHAnsi"/>
                <w:i/>
              </w:rPr>
              <w:t>je jen výjimečně nepřipraven na výuku</w:t>
            </w:r>
          </w:p>
        </w:tc>
        <w:tc>
          <w:tcPr>
            <w:tcW w:w="1956" w:type="dxa"/>
            <w:vAlign w:val="center"/>
          </w:tcPr>
          <w:p w14:paraId="25D6DB84" w14:textId="77777777" w:rsidR="00934382" w:rsidRPr="003F3BB4" w:rsidRDefault="003D3705" w:rsidP="004A25AA">
            <w:pPr>
              <w:spacing w:after="0"/>
              <w:rPr>
                <w:rFonts w:asciiTheme="minorHAnsi" w:hAnsiTheme="minorHAnsi" w:cstheme="minorHAnsi"/>
                <w:i/>
              </w:rPr>
            </w:pPr>
            <w:r w:rsidRPr="003F3BB4">
              <w:rPr>
                <w:rFonts w:asciiTheme="minorHAnsi" w:hAnsiTheme="minorHAnsi" w:cstheme="minorHAnsi"/>
                <w:i/>
              </w:rPr>
              <w:t xml:space="preserve">je většinou připraven na výuku </w:t>
            </w:r>
          </w:p>
        </w:tc>
        <w:tc>
          <w:tcPr>
            <w:tcW w:w="1956" w:type="dxa"/>
            <w:vAlign w:val="center"/>
          </w:tcPr>
          <w:p w14:paraId="25D6DB85" w14:textId="77777777" w:rsidR="00934382" w:rsidRPr="003F3BB4" w:rsidRDefault="003D3705" w:rsidP="004A25AA">
            <w:pPr>
              <w:spacing w:after="0"/>
              <w:rPr>
                <w:rFonts w:asciiTheme="minorHAnsi" w:hAnsiTheme="minorHAnsi" w:cstheme="minorHAnsi"/>
                <w:i/>
              </w:rPr>
            </w:pPr>
            <w:r w:rsidRPr="003F3BB4">
              <w:rPr>
                <w:rFonts w:asciiTheme="minorHAnsi" w:hAnsiTheme="minorHAnsi" w:cstheme="minorHAnsi"/>
                <w:i/>
              </w:rPr>
              <w:t>je často nepřipraven na výuku</w:t>
            </w:r>
          </w:p>
        </w:tc>
        <w:tc>
          <w:tcPr>
            <w:tcW w:w="1956" w:type="dxa"/>
            <w:vAlign w:val="center"/>
          </w:tcPr>
          <w:p w14:paraId="25D6DB86" w14:textId="77777777" w:rsidR="00934382" w:rsidRPr="003F3BB4" w:rsidRDefault="003D3705" w:rsidP="004A25AA">
            <w:pPr>
              <w:spacing w:after="0"/>
              <w:rPr>
                <w:rFonts w:asciiTheme="minorHAnsi" w:hAnsiTheme="minorHAnsi" w:cstheme="minorHAnsi"/>
                <w:i/>
              </w:rPr>
            </w:pPr>
            <w:r w:rsidRPr="003F3BB4">
              <w:rPr>
                <w:rFonts w:asciiTheme="minorHAnsi" w:hAnsiTheme="minorHAnsi" w:cstheme="minorHAnsi"/>
                <w:i/>
              </w:rPr>
              <w:t>je téměř vždy na výuku nepřipraven</w:t>
            </w:r>
          </w:p>
        </w:tc>
      </w:tr>
      <w:tr w:rsidR="00934382" w:rsidRPr="003F3BB4" w14:paraId="25D6DB8D" w14:textId="77777777" w:rsidTr="0D1436BD">
        <w:tc>
          <w:tcPr>
            <w:tcW w:w="1955" w:type="dxa"/>
            <w:tcBorders>
              <w:right w:val="double" w:sz="4" w:space="0" w:color="auto"/>
            </w:tcBorders>
            <w:vAlign w:val="center"/>
          </w:tcPr>
          <w:p w14:paraId="25D6DB88" w14:textId="77777777" w:rsidR="00934382" w:rsidRPr="003F3BB4" w:rsidRDefault="00DD46CE" w:rsidP="004A25AA">
            <w:pPr>
              <w:spacing w:after="0"/>
              <w:rPr>
                <w:rFonts w:asciiTheme="minorHAnsi" w:hAnsiTheme="minorHAnsi" w:cstheme="minorHAnsi"/>
                <w:b/>
              </w:rPr>
            </w:pPr>
            <w:r w:rsidRPr="003F3BB4">
              <w:rPr>
                <w:rFonts w:asciiTheme="minorHAnsi" w:hAnsiTheme="minorHAnsi" w:cstheme="minorHAnsi"/>
                <w:b/>
              </w:rPr>
              <w:t>a</w:t>
            </w:r>
            <w:r w:rsidR="00934382" w:rsidRPr="003F3BB4">
              <w:rPr>
                <w:rFonts w:asciiTheme="minorHAnsi" w:hAnsiTheme="minorHAnsi" w:cstheme="minorHAnsi"/>
                <w:b/>
              </w:rPr>
              <w:t>ktivita žáka ve výuce</w:t>
            </w:r>
          </w:p>
        </w:tc>
        <w:tc>
          <w:tcPr>
            <w:tcW w:w="1956" w:type="dxa"/>
            <w:tcBorders>
              <w:left w:val="double" w:sz="4" w:space="0" w:color="auto"/>
            </w:tcBorders>
            <w:vAlign w:val="center"/>
          </w:tcPr>
          <w:p w14:paraId="25D6DB89" w14:textId="77777777" w:rsidR="00934382" w:rsidRPr="003F3BB4" w:rsidRDefault="003D3705" w:rsidP="004A25AA">
            <w:pPr>
              <w:spacing w:after="0"/>
              <w:rPr>
                <w:rFonts w:asciiTheme="minorHAnsi" w:hAnsiTheme="minorHAnsi" w:cstheme="minorHAnsi"/>
                <w:i/>
              </w:rPr>
            </w:pPr>
            <w:r w:rsidRPr="003F3BB4">
              <w:rPr>
                <w:rFonts w:asciiTheme="minorHAnsi" w:hAnsiTheme="minorHAnsi" w:cstheme="minorHAnsi"/>
                <w:i/>
              </w:rPr>
              <w:t>je aktivní téměř vždy</w:t>
            </w:r>
          </w:p>
        </w:tc>
        <w:tc>
          <w:tcPr>
            <w:tcW w:w="1956" w:type="dxa"/>
            <w:vAlign w:val="center"/>
          </w:tcPr>
          <w:p w14:paraId="25D6DB8A" w14:textId="77777777" w:rsidR="00934382" w:rsidRPr="003F3BB4" w:rsidRDefault="003D3705" w:rsidP="004A25AA">
            <w:pPr>
              <w:spacing w:after="0"/>
              <w:rPr>
                <w:rFonts w:asciiTheme="minorHAnsi" w:hAnsiTheme="minorHAnsi" w:cstheme="minorHAnsi"/>
                <w:i/>
              </w:rPr>
            </w:pPr>
            <w:r w:rsidRPr="003F3BB4">
              <w:rPr>
                <w:rFonts w:asciiTheme="minorHAnsi" w:hAnsiTheme="minorHAnsi" w:cstheme="minorHAnsi"/>
                <w:i/>
              </w:rPr>
              <w:t>je většinou aktivní</w:t>
            </w:r>
          </w:p>
        </w:tc>
        <w:tc>
          <w:tcPr>
            <w:tcW w:w="1956" w:type="dxa"/>
            <w:vAlign w:val="center"/>
          </w:tcPr>
          <w:p w14:paraId="25D6DB8B" w14:textId="77777777" w:rsidR="00934382" w:rsidRPr="003F3BB4" w:rsidRDefault="003D3705" w:rsidP="004A25AA">
            <w:pPr>
              <w:spacing w:after="0"/>
              <w:rPr>
                <w:rFonts w:asciiTheme="minorHAnsi" w:hAnsiTheme="minorHAnsi" w:cstheme="minorHAnsi"/>
                <w:i/>
              </w:rPr>
            </w:pPr>
            <w:r w:rsidRPr="003F3BB4">
              <w:rPr>
                <w:rFonts w:asciiTheme="minorHAnsi" w:hAnsiTheme="minorHAnsi" w:cstheme="minorHAnsi"/>
                <w:i/>
              </w:rPr>
              <w:t>je jen občas aktivní</w:t>
            </w:r>
          </w:p>
        </w:tc>
        <w:tc>
          <w:tcPr>
            <w:tcW w:w="1956" w:type="dxa"/>
            <w:vAlign w:val="center"/>
          </w:tcPr>
          <w:p w14:paraId="25D6DB8C" w14:textId="77777777" w:rsidR="00934382" w:rsidRPr="003F3BB4" w:rsidRDefault="003D3705" w:rsidP="004A25AA">
            <w:pPr>
              <w:spacing w:after="0"/>
              <w:rPr>
                <w:rFonts w:asciiTheme="minorHAnsi" w:hAnsiTheme="minorHAnsi" w:cstheme="minorHAnsi"/>
                <w:i/>
              </w:rPr>
            </w:pPr>
            <w:r w:rsidRPr="003F3BB4">
              <w:rPr>
                <w:rFonts w:asciiTheme="minorHAnsi" w:hAnsiTheme="minorHAnsi" w:cstheme="minorHAnsi"/>
                <w:i/>
              </w:rPr>
              <w:t xml:space="preserve">neprojevuje aktivitu ani na přímý podnět </w:t>
            </w:r>
            <w:r w:rsidR="004A25AA" w:rsidRPr="003F3BB4">
              <w:rPr>
                <w:rFonts w:asciiTheme="minorHAnsi" w:hAnsiTheme="minorHAnsi" w:cstheme="minorHAnsi"/>
                <w:i/>
              </w:rPr>
              <w:t>vyučujícího</w:t>
            </w:r>
          </w:p>
        </w:tc>
      </w:tr>
      <w:tr w:rsidR="00934382" w:rsidRPr="003F3BB4" w14:paraId="25D6DB93" w14:textId="77777777" w:rsidTr="0D1436BD">
        <w:tc>
          <w:tcPr>
            <w:tcW w:w="1955" w:type="dxa"/>
            <w:tcBorders>
              <w:right w:val="double" w:sz="4" w:space="0" w:color="auto"/>
            </w:tcBorders>
            <w:vAlign w:val="center"/>
          </w:tcPr>
          <w:p w14:paraId="25D6DB8E" w14:textId="77777777" w:rsidR="00934382" w:rsidRPr="003F3BB4" w:rsidRDefault="00DD46CE" w:rsidP="004A25AA">
            <w:pPr>
              <w:spacing w:after="0"/>
              <w:rPr>
                <w:rFonts w:asciiTheme="minorHAnsi" w:hAnsiTheme="minorHAnsi" w:cstheme="minorHAnsi"/>
                <w:b/>
              </w:rPr>
            </w:pPr>
            <w:r w:rsidRPr="003F3BB4">
              <w:rPr>
                <w:rFonts w:asciiTheme="minorHAnsi" w:hAnsiTheme="minorHAnsi" w:cstheme="minorHAnsi"/>
                <w:b/>
              </w:rPr>
              <w:t>s</w:t>
            </w:r>
            <w:r w:rsidR="00934382" w:rsidRPr="003F3BB4">
              <w:rPr>
                <w:rFonts w:asciiTheme="minorHAnsi" w:hAnsiTheme="minorHAnsi" w:cstheme="minorHAnsi"/>
                <w:b/>
              </w:rPr>
              <w:t>amostatnost žáka při práci</w:t>
            </w:r>
          </w:p>
        </w:tc>
        <w:tc>
          <w:tcPr>
            <w:tcW w:w="1956" w:type="dxa"/>
            <w:tcBorders>
              <w:left w:val="double" w:sz="4" w:space="0" w:color="auto"/>
            </w:tcBorders>
            <w:vAlign w:val="center"/>
          </w:tcPr>
          <w:p w14:paraId="25D6DB8F" w14:textId="77777777" w:rsidR="00934382" w:rsidRPr="003F3BB4" w:rsidRDefault="003D3705" w:rsidP="004A25AA">
            <w:pPr>
              <w:spacing w:after="0"/>
              <w:rPr>
                <w:rFonts w:asciiTheme="minorHAnsi" w:hAnsiTheme="minorHAnsi" w:cstheme="minorHAnsi"/>
                <w:i/>
              </w:rPr>
            </w:pPr>
            <w:r w:rsidRPr="003F3BB4">
              <w:rPr>
                <w:rFonts w:asciiTheme="minorHAnsi" w:hAnsiTheme="minorHAnsi" w:cstheme="minorHAnsi"/>
                <w:i/>
              </w:rPr>
              <w:t>pracuje samostatně téměř bez dopomoci</w:t>
            </w:r>
          </w:p>
        </w:tc>
        <w:tc>
          <w:tcPr>
            <w:tcW w:w="1956" w:type="dxa"/>
            <w:vAlign w:val="center"/>
          </w:tcPr>
          <w:p w14:paraId="25D6DB90" w14:textId="77777777" w:rsidR="00934382" w:rsidRPr="003F3BB4" w:rsidRDefault="00EF527D" w:rsidP="004A25AA">
            <w:pPr>
              <w:spacing w:after="0"/>
              <w:rPr>
                <w:rFonts w:asciiTheme="minorHAnsi" w:hAnsiTheme="minorHAnsi" w:cstheme="minorHAnsi"/>
                <w:i/>
              </w:rPr>
            </w:pPr>
            <w:r w:rsidRPr="003F3BB4">
              <w:rPr>
                <w:rFonts w:asciiTheme="minorHAnsi" w:hAnsiTheme="minorHAnsi" w:cstheme="minorHAnsi"/>
                <w:i/>
              </w:rPr>
              <w:t>pracuje samostatně, občas s malou dopomocí</w:t>
            </w:r>
          </w:p>
        </w:tc>
        <w:tc>
          <w:tcPr>
            <w:tcW w:w="1956" w:type="dxa"/>
            <w:vAlign w:val="center"/>
          </w:tcPr>
          <w:p w14:paraId="25D6DB91" w14:textId="77777777" w:rsidR="00934382" w:rsidRPr="003F3BB4" w:rsidRDefault="00EF527D" w:rsidP="004A25AA">
            <w:pPr>
              <w:spacing w:after="0"/>
              <w:rPr>
                <w:rFonts w:asciiTheme="minorHAnsi" w:hAnsiTheme="minorHAnsi" w:cstheme="minorHAnsi"/>
                <w:i/>
              </w:rPr>
            </w:pPr>
            <w:r w:rsidRPr="003F3BB4">
              <w:rPr>
                <w:rFonts w:asciiTheme="minorHAnsi" w:hAnsiTheme="minorHAnsi" w:cstheme="minorHAnsi"/>
                <w:i/>
              </w:rPr>
              <w:t xml:space="preserve">pracuje pouze s dopomocí učitele </w:t>
            </w:r>
          </w:p>
        </w:tc>
        <w:tc>
          <w:tcPr>
            <w:tcW w:w="1956" w:type="dxa"/>
            <w:vAlign w:val="center"/>
          </w:tcPr>
          <w:p w14:paraId="25D6DB92" w14:textId="77777777" w:rsidR="00934382" w:rsidRPr="003F3BB4" w:rsidRDefault="00EF527D" w:rsidP="004A25AA">
            <w:pPr>
              <w:spacing w:after="0"/>
              <w:rPr>
                <w:rFonts w:asciiTheme="minorHAnsi" w:hAnsiTheme="minorHAnsi" w:cstheme="minorHAnsi"/>
                <w:i/>
              </w:rPr>
            </w:pPr>
            <w:r w:rsidRPr="003F3BB4">
              <w:rPr>
                <w:rFonts w:asciiTheme="minorHAnsi" w:hAnsiTheme="minorHAnsi" w:cstheme="minorHAnsi"/>
                <w:i/>
              </w:rPr>
              <w:t>samostatně nepracuje ani s výraznou dopomocí</w:t>
            </w:r>
          </w:p>
        </w:tc>
      </w:tr>
      <w:tr w:rsidR="00934382" w:rsidRPr="003F3BB4" w14:paraId="25D6DB99" w14:textId="77777777" w:rsidTr="0D1436BD">
        <w:tc>
          <w:tcPr>
            <w:tcW w:w="1955" w:type="dxa"/>
            <w:tcBorders>
              <w:right w:val="double" w:sz="4" w:space="0" w:color="auto"/>
            </w:tcBorders>
            <w:vAlign w:val="center"/>
          </w:tcPr>
          <w:p w14:paraId="25D6DB94" w14:textId="77777777" w:rsidR="00934382" w:rsidRPr="003F3BB4" w:rsidRDefault="00DD46CE" w:rsidP="004A25AA">
            <w:pPr>
              <w:spacing w:after="0"/>
              <w:rPr>
                <w:rFonts w:asciiTheme="minorHAnsi" w:hAnsiTheme="minorHAnsi" w:cstheme="minorHAnsi"/>
                <w:b/>
              </w:rPr>
            </w:pPr>
            <w:r w:rsidRPr="003F3BB4">
              <w:rPr>
                <w:rFonts w:asciiTheme="minorHAnsi" w:hAnsiTheme="minorHAnsi" w:cstheme="minorHAnsi"/>
                <w:b/>
              </w:rPr>
              <w:t>k</w:t>
            </w:r>
            <w:r w:rsidR="00934382" w:rsidRPr="003F3BB4">
              <w:rPr>
                <w:rFonts w:asciiTheme="minorHAnsi" w:hAnsiTheme="minorHAnsi" w:cstheme="minorHAnsi"/>
                <w:b/>
              </w:rPr>
              <w:t>reativita a kvalita projevu</w:t>
            </w:r>
          </w:p>
        </w:tc>
        <w:tc>
          <w:tcPr>
            <w:tcW w:w="1956" w:type="dxa"/>
            <w:tcBorders>
              <w:left w:val="double" w:sz="4" w:space="0" w:color="auto"/>
            </w:tcBorders>
            <w:vAlign w:val="center"/>
          </w:tcPr>
          <w:p w14:paraId="25D6DB95" w14:textId="77777777" w:rsidR="00934382" w:rsidRPr="003F3BB4" w:rsidRDefault="00EF527D" w:rsidP="004A25AA">
            <w:pPr>
              <w:spacing w:after="0"/>
              <w:rPr>
                <w:rFonts w:asciiTheme="minorHAnsi" w:hAnsiTheme="minorHAnsi" w:cstheme="minorHAnsi"/>
                <w:i/>
              </w:rPr>
            </w:pPr>
            <w:r w:rsidRPr="003F3BB4">
              <w:rPr>
                <w:rFonts w:asciiTheme="minorHAnsi" w:hAnsiTheme="minorHAnsi" w:cstheme="minorHAnsi"/>
                <w:i/>
              </w:rPr>
              <w:t>odvádí práci v požadované kvalitě, je kreativní podle svých možností</w:t>
            </w:r>
          </w:p>
        </w:tc>
        <w:tc>
          <w:tcPr>
            <w:tcW w:w="1956" w:type="dxa"/>
            <w:vAlign w:val="center"/>
          </w:tcPr>
          <w:p w14:paraId="25D6DB96" w14:textId="77777777" w:rsidR="00934382" w:rsidRPr="003F3BB4" w:rsidRDefault="00EF527D" w:rsidP="004A25AA">
            <w:pPr>
              <w:spacing w:after="0"/>
              <w:rPr>
                <w:rFonts w:asciiTheme="minorHAnsi" w:hAnsiTheme="minorHAnsi" w:cstheme="minorHAnsi"/>
                <w:i/>
              </w:rPr>
            </w:pPr>
            <w:r w:rsidRPr="003F3BB4">
              <w:rPr>
                <w:rFonts w:asciiTheme="minorHAnsi" w:hAnsiTheme="minorHAnsi" w:cstheme="minorHAnsi"/>
                <w:i/>
              </w:rPr>
              <w:t>odvádí práci s menšími nedostatky, je kreativní dle svých možností</w:t>
            </w:r>
          </w:p>
        </w:tc>
        <w:tc>
          <w:tcPr>
            <w:tcW w:w="1956" w:type="dxa"/>
            <w:vAlign w:val="center"/>
          </w:tcPr>
          <w:p w14:paraId="25D6DB97" w14:textId="77777777" w:rsidR="00934382" w:rsidRPr="003F3BB4" w:rsidRDefault="00EF527D" w:rsidP="00DD46CE">
            <w:pPr>
              <w:spacing w:after="0"/>
              <w:rPr>
                <w:rFonts w:asciiTheme="minorHAnsi" w:hAnsiTheme="minorHAnsi" w:cstheme="minorHAnsi"/>
                <w:i/>
              </w:rPr>
            </w:pPr>
            <w:r w:rsidRPr="003F3BB4">
              <w:rPr>
                <w:rFonts w:asciiTheme="minorHAnsi" w:hAnsiTheme="minorHAnsi" w:cstheme="minorHAnsi"/>
                <w:i/>
              </w:rPr>
              <w:t>má velké problémy s dodržením požadované kvality, není kreativní s ohledem na své možnosti</w:t>
            </w:r>
          </w:p>
        </w:tc>
        <w:tc>
          <w:tcPr>
            <w:tcW w:w="1956" w:type="dxa"/>
            <w:vAlign w:val="center"/>
          </w:tcPr>
          <w:p w14:paraId="25D6DB98" w14:textId="77777777" w:rsidR="00934382" w:rsidRPr="003F3BB4" w:rsidRDefault="00EF527D" w:rsidP="004A25AA">
            <w:pPr>
              <w:spacing w:after="0"/>
              <w:rPr>
                <w:rFonts w:asciiTheme="minorHAnsi" w:hAnsiTheme="minorHAnsi" w:cstheme="minorHAnsi"/>
                <w:i/>
              </w:rPr>
            </w:pPr>
            <w:r w:rsidRPr="003F3BB4">
              <w:rPr>
                <w:rFonts w:asciiTheme="minorHAnsi" w:hAnsiTheme="minorHAnsi" w:cstheme="minorHAnsi"/>
                <w:i/>
              </w:rPr>
              <w:t>nedodržuje požadovanou kvalitu a nesnaží se být kreativní v rámci svých možností</w:t>
            </w:r>
          </w:p>
        </w:tc>
      </w:tr>
      <w:tr w:rsidR="00934382" w:rsidRPr="003F3BB4" w14:paraId="25D6DB9F" w14:textId="77777777" w:rsidTr="0D1436BD">
        <w:tc>
          <w:tcPr>
            <w:tcW w:w="1955" w:type="dxa"/>
            <w:tcBorders>
              <w:right w:val="double" w:sz="4" w:space="0" w:color="auto"/>
            </w:tcBorders>
            <w:vAlign w:val="center"/>
          </w:tcPr>
          <w:p w14:paraId="25D6DB9A" w14:textId="77777777" w:rsidR="00934382" w:rsidRPr="003F3BB4" w:rsidRDefault="00DD46CE" w:rsidP="004A25AA">
            <w:pPr>
              <w:spacing w:after="0"/>
              <w:rPr>
                <w:rFonts w:asciiTheme="minorHAnsi" w:hAnsiTheme="minorHAnsi" w:cstheme="minorHAnsi"/>
                <w:b/>
              </w:rPr>
            </w:pPr>
            <w:r w:rsidRPr="003F3BB4">
              <w:rPr>
                <w:rFonts w:asciiTheme="minorHAnsi" w:hAnsiTheme="minorHAnsi" w:cstheme="minorHAnsi"/>
                <w:b/>
              </w:rPr>
              <w:t>r</w:t>
            </w:r>
            <w:r w:rsidR="00934382" w:rsidRPr="003F3BB4">
              <w:rPr>
                <w:rFonts w:asciiTheme="minorHAnsi" w:hAnsiTheme="minorHAnsi" w:cstheme="minorHAnsi"/>
                <w:b/>
              </w:rPr>
              <w:t>espektování zadaných pokynů a pravidel bezpečnosti</w:t>
            </w:r>
          </w:p>
        </w:tc>
        <w:tc>
          <w:tcPr>
            <w:tcW w:w="1956" w:type="dxa"/>
            <w:tcBorders>
              <w:left w:val="double" w:sz="4" w:space="0" w:color="auto"/>
            </w:tcBorders>
            <w:vAlign w:val="center"/>
          </w:tcPr>
          <w:p w14:paraId="25D6DB9B" w14:textId="77777777" w:rsidR="00934382" w:rsidRPr="003F3BB4" w:rsidRDefault="00EF527D" w:rsidP="004A25AA">
            <w:pPr>
              <w:spacing w:after="0"/>
              <w:rPr>
                <w:rFonts w:asciiTheme="minorHAnsi" w:hAnsiTheme="minorHAnsi" w:cstheme="minorHAnsi"/>
                <w:i/>
              </w:rPr>
            </w:pPr>
            <w:r w:rsidRPr="003F3BB4">
              <w:rPr>
                <w:rFonts w:asciiTheme="minorHAnsi" w:hAnsiTheme="minorHAnsi" w:cstheme="minorHAnsi"/>
                <w:i/>
              </w:rPr>
              <w:t>respektuje daná pravidla a dodržuje pravidla bezpečnosti</w:t>
            </w:r>
          </w:p>
        </w:tc>
        <w:tc>
          <w:tcPr>
            <w:tcW w:w="1956" w:type="dxa"/>
            <w:vAlign w:val="center"/>
          </w:tcPr>
          <w:p w14:paraId="25D6DB9C" w14:textId="77777777" w:rsidR="00934382" w:rsidRPr="003F3BB4" w:rsidRDefault="00EF527D" w:rsidP="004A25AA">
            <w:pPr>
              <w:spacing w:after="0"/>
              <w:rPr>
                <w:rFonts w:asciiTheme="minorHAnsi" w:hAnsiTheme="minorHAnsi" w:cstheme="minorHAnsi"/>
                <w:i/>
              </w:rPr>
            </w:pPr>
            <w:r w:rsidRPr="003F3BB4">
              <w:rPr>
                <w:rFonts w:asciiTheme="minorHAnsi" w:hAnsiTheme="minorHAnsi" w:cstheme="minorHAnsi"/>
                <w:i/>
              </w:rPr>
              <w:t>respektuje většinou daná pravidla a dodržuje pravidla bezpečnosti</w:t>
            </w:r>
          </w:p>
        </w:tc>
        <w:tc>
          <w:tcPr>
            <w:tcW w:w="1956" w:type="dxa"/>
            <w:vAlign w:val="center"/>
          </w:tcPr>
          <w:p w14:paraId="25D6DB9D" w14:textId="77777777" w:rsidR="00934382" w:rsidRPr="003F3BB4" w:rsidRDefault="00EF527D" w:rsidP="004A25AA">
            <w:pPr>
              <w:spacing w:after="0"/>
              <w:rPr>
                <w:rFonts w:asciiTheme="minorHAnsi" w:hAnsiTheme="minorHAnsi" w:cstheme="minorHAnsi"/>
                <w:i/>
              </w:rPr>
            </w:pPr>
            <w:r w:rsidRPr="003F3BB4">
              <w:rPr>
                <w:rFonts w:asciiTheme="minorHAnsi" w:hAnsiTheme="minorHAnsi" w:cstheme="minorHAnsi"/>
                <w:i/>
              </w:rPr>
              <w:t>často nerespektuje daná pravidla a často porušuje pravidla bezpečnosti</w:t>
            </w:r>
          </w:p>
        </w:tc>
        <w:tc>
          <w:tcPr>
            <w:tcW w:w="1956" w:type="dxa"/>
            <w:vAlign w:val="center"/>
          </w:tcPr>
          <w:p w14:paraId="25D6DB9E" w14:textId="77777777" w:rsidR="00934382" w:rsidRPr="003F3BB4" w:rsidRDefault="00EF527D" w:rsidP="004A25AA">
            <w:pPr>
              <w:spacing w:after="0"/>
              <w:rPr>
                <w:rFonts w:asciiTheme="minorHAnsi" w:hAnsiTheme="minorHAnsi" w:cstheme="minorHAnsi"/>
                <w:i/>
              </w:rPr>
            </w:pPr>
            <w:r w:rsidRPr="003F3BB4">
              <w:rPr>
                <w:rFonts w:asciiTheme="minorHAnsi" w:hAnsiTheme="minorHAnsi" w:cstheme="minorHAnsi"/>
                <w:i/>
              </w:rPr>
              <w:t>téměř vždy nerespektuje daná pravidla a nedodržuje pravidla bezpečnosti</w:t>
            </w:r>
          </w:p>
        </w:tc>
      </w:tr>
      <w:tr w:rsidR="00934382" w:rsidRPr="003F3BB4" w14:paraId="25D6DBA5" w14:textId="77777777" w:rsidTr="0D1436BD">
        <w:tc>
          <w:tcPr>
            <w:tcW w:w="1955" w:type="dxa"/>
            <w:tcBorders>
              <w:right w:val="double" w:sz="4" w:space="0" w:color="auto"/>
            </w:tcBorders>
            <w:vAlign w:val="center"/>
          </w:tcPr>
          <w:p w14:paraId="25D6DBA0" w14:textId="77777777" w:rsidR="00934382" w:rsidRPr="003F3BB4" w:rsidRDefault="00DD46CE" w:rsidP="004A25AA">
            <w:pPr>
              <w:spacing w:after="0"/>
              <w:rPr>
                <w:rFonts w:asciiTheme="minorHAnsi" w:hAnsiTheme="minorHAnsi" w:cstheme="minorHAnsi"/>
                <w:b/>
              </w:rPr>
            </w:pPr>
            <w:r w:rsidRPr="003F3BB4">
              <w:rPr>
                <w:rFonts w:asciiTheme="minorHAnsi" w:hAnsiTheme="minorHAnsi" w:cstheme="minorHAnsi"/>
                <w:b/>
              </w:rPr>
              <w:t>ú</w:t>
            </w:r>
            <w:r w:rsidR="00934382" w:rsidRPr="003F3BB4">
              <w:rPr>
                <w:rFonts w:asciiTheme="minorHAnsi" w:hAnsiTheme="minorHAnsi" w:cstheme="minorHAnsi"/>
                <w:b/>
              </w:rPr>
              <w:t>roveň osvojených znalostí</w:t>
            </w:r>
          </w:p>
        </w:tc>
        <w:tc>
          <w:tcPr>
            <w:tcW w:w="1956" w:type="dxa"/>
            <w:tcBorders>
              <w:left w:val="double" w:sz="4" w:space="0" w:color="auto"/>
            </w:tcBorders>
            <w:vAlign w:val="center"/>
          </w:tcPr>
          <w:p w14:paraId="25D6DBA1" w14:textId="77777777" w:rsidR="00934382" w:rsidRPr="003F3BB4" w:rsidRDefault="00EF527D" w:rsidP="004A25AA">
            <w:pPr>
              <w:spacing w:after="0"/>
              <w:rPr>
                <w:rFonts w:asciiTheme="minorHAnsi" w:hAnsiTheme="minorHAnsi" w:cstheme="minorHAnsi"/>
                <w:i/>
              </w:rPr>
            </w:pPr>
            <w:r w:rsidRPr="003F3BB4">
              <w:rPr>
                <w:rFonts w:asciiTheme="minorHAnsi" w:hAnsiTheme="minorHAnsi" w:cstheme="minorHAnsi"/>
                <w:i/>
              </w:rPr>
              <w:t>tvořivě a správně aplikuje naučené dovednosti a znalosti a rozvíjí je</w:t>
            </w:r>
          </w:p>
        </w:tc>
        <w:tc>
          <w:tcPr>
            <w:tcW w:w="1956" w:type="dxa"/>
            <w:vAlign w:val="center"/>
          </w:tcPr>
          <w:p w14:paraId="25D6DBA2" w14:textId="77777777" w:rsidR="00934382" w:rsidRPr="003F3BB4" w:rsidRDefault="00EF527D" w:rsidP="004A25AA">
            <w:pPr>
              <w:spacing w:after="0"/>
              <w:rPr>
                <w:rFonts w:asciiTheme="minorHAnsi" w:hAnsiTheme="minorHAnsi" w:cstheme="minorHAnsi"/>
                <w:i/>
              </w:rPr>
            </w:pPr>
            <w:r w:rsidRPr="003F3BB4">
              <w:rPr>
                <w:rFonts w:asciiTheme="minorHAnsi" w:hAnsiTheme="minorHAnsi" w:cstheme="minorHAnsi"/>
                <w:i/>
              </w:rPr>
              <w:t>většinou tvořivě a správně aplikuje naučené dovednosti a znalosti a rozvíjí je</w:t>
            </w:r>
          </w:p>
        </w:tc>
        <w:tc>
          <w:tcPr>
            <w:tcW w:w="1956" w:type="dxa"/>
            <w:vAlign w:val="center"/>
          </w:tcPr>
          <w:p w14:paraId="25D6DBA3" w14:textId="77777777" w:rsidR="00934382" w:rsidRPr="003F3BB4" w:rsidRDefault="00EF527D" w:rsidP="004A25AA">
            <w:pPr>
              <w:spacing w:after="0"/>
              <w:rPr>
                <w:rFonts w:asciiTheme="minorHAnsi" w:hAnsiTheme="minorHAnsi" w:cstheme="minorHAnsi"/>
                <w:i/>
              </w:rPr>
            </w:pPr>
            <w:r w:rsidRPr="003F3BB4">
              <w:rPr>
                <w:rFonts w:asciiTheme="minorHAnsi" w:hAnsiTheme="minorHAnsi" w:cstheme="minorHAnsi"/>
                <w:i/>
              </w:rPr>
              <w:t>aplikuje naučené dovednosti a znalosti s většími mezerami a má problém s jejich rozvíjením</w:t>
            </w:r>
          </w:p>
        </w:tc>
        <w:tc>
          <w:tcPr>
            <w:tcW w:w="1956" w:type="dxa"/>
            <w:vAlign w:val="center"/>
          </w:tcPr>
          <w:p w14:paraId="25D6DBA4" w14:textId="77777777" w:rsidR="00934382" w:rsidRPr="003F3BB4" w:rsidRDefault="00EF527D" w:rsidP="004A25AA">
            <w:pPr>
              <w:spacing w:after="0"/>
              <w:rPr>
                <w:rFonts w:asciiTheme="minorHAnsi" w:hAnsiTheme="minorHAnsi" w:cstheme="minorHAnsi"/>
                <w:i/>
              </w:rPr>
            </w:pPr>
            <w:r w:rsidRPr="003F3BB4">
              <w:rPr>
                <w:rFonts w:asciiTheme="minorHAnsi" w:hAnsiTheme="minorHAnsi" w:cstheme="minorHAnsi"/>
                <w:i/>
              </w:rPr>
              <w:t>má v aplikaci naučených dovedností a znalostí výrazné mezery</w:t>
            </w:r>
          </w:p>
        </w:tc>
      </w:tr>
      <w:tr w:rsidR="00934382" w:rsidRPr="003F3BB4" w14:paraId="25D6DBAB" w14:textId="77777777" w:rsidTr="0D1436BD">
        <w:tc>
          <w:tcPr>
            <w:tcW w:w="1955" w:type="dxa"/>
            <w:tcBorders>
              <w:right w:val="double" w:sz="4" w:space="0" w:color="auto"/>
            </w:tcBorders>
            <w:vAlign w:val="center"/>
          </w:tcPr>
          <w:p w14:paraId="25D6DBA6" w14:textId="77777777" w:rsidR="00934382" w:rsidRPr="003F3BB4" w:rsidRDefault="00DD46CE" w:rsidP="004A25AA">
            <w:pPr>
              <w:spacing w:after="0"/>
              <w:rPr>
                <w:rFonts w:asciiTheme="minorHAnsi" w:hAnsiTheme="minorHAnsi" w:cstheme="minorHAnsi"/>
                <w:b/>
              </w:rPr>
            </w:pPr>
            <w:r w:rsidRPr="003F3BB4">
              <w:rPr>
                <w:rFonts w:asciiTheme="minorHAnsi" w:hAnsiTheme="minorHAnsi" w:cstheme="minorHAnsi"/>
                <w:b/>
              </w:rPr>
              <w:t>s</w:t>
            </w:r>
            <w:r w:rsidR="00934382" w:rsidRPr="003F3BB4">
              <w:rPr>
                <w:rFonts w:asciiTheme="minorHAnsi" w:hAnsiTheme="minorHAnsi" w:cstheme="minorHAnsi"/>
                <w:b/>
              </w:rPr>
              <w:t xml:space="preserve">chopnost dokončit </w:t>
            </w:r>
            <w:r w:rsidR="003D3705" w:rsidRPr="003F3BB4">
              <w:rPr>
                <w:rFonts w:asciiTheme="minorHAnsi" w:hAnsiTheme="minorHAnsi" w:cstheme="minorHAnsi"/>
                <w:b/>
              </w:rPr>
              <w:t>zadaný úkol</w:t>
            </w:r>
          </w:p>
        </w:tc>
        <w:tc>
          <w:tcPr>
            <w:tcW w:w="1956" w:type="dxa"/>
            <w:tcBorders>
              <w:left w:val="double" w:sz="4" w:space="0" w:color="auto"/>
            </w:tcBorders>
            <w:vAlign w:val="center"/>
          </w:tcPr>
          <w:p w14:paraId="25D6DBA7" w14:textId="46D9BCB5" w:rsidR="00934382" w:rsidRPr="003F3BB4" w:rsidRDefault="004A25AA" w:rsidP="0D1436BD">
            <w:pPr>
              <w:spacing w:after="0"/>
              <w:rPr>
                <w:rFonts w:asciiTheme="minorHAnsi" w:hAnsiTheme="minorHAnsi" w:cstheme="minorHAnsi"/>
                <w:i/>
                <w:iCs/>
              </w:rPr>
            </w:pPr>
            <w:r w:rsidRPr="003F3BB4">
              <w:rPr>
                <w:rFonts w:asciiTheme="minorHAnsi" w:hAnsiTheme="minorHAnsi" w:cstheme="minorHAnsi"/>
                <w:i/>
                <w:iCs/>
              </w:rPr>
              <w:t>práci téměř vždy dokončí nebo hledá způsob</w:t>
            </w:r>
            <w:r w:rsidR="7C2390F1" w:rsidRPr="003F3BB4">
              <w:rPr>
                <w:rFonts w:asciiTheme="minorHAnsi" w:hAnsiTheme="minorHAnsi" w:cstheme="minorHAnsi"/>
                <w:i/>
                <w:iCs/>
              </w:rPr>
              <w:t>,</w:t>
            </w:r>
            <w:r w:rsidRPr="003F3BB4">
              <w:rPr>
                <w:rFonts w:asciiTheme="minorHAnsi" w:hAnsiTheme="minorHAnsi" w:cstheme="minorHAnsi"/>
                <w:i/>
                <w:iCs/>
              </w:rPr>
              <w:t xml:space="preserve"> jak ji dokončit</w:t>
            </w:r>
          </w:p>
        </w:tc>
        <w:tc>
          <w:tcPr>
            <w:tcW w:w="1956" w:type="dxa"/>
            <w:vAlign w:val="center"/>
          </w:tcPr>
          <w:p w14:paraId="25D6DBA8" w14:textId="77777777" w:rsidR="00934382" w:rsidRPr="003F3BB4" w:rsidRDefault="004A25AA" w:rsidP="004A25AA">
            <w:pPr>
              <w:spacing w:after="0"/>
              <w:rPr>
                <w:rFonts w:asciiTheme="minorHAnsi" w:hAnsiTheme="minorHAnsi" w:cstheme="minorHAnsi"/>
                <w:i/>
              </w:rPr>
            </w:pPr>
            <w:r w:rsidRPr="003F3BB4">
              <w:rPr>
                <w:rFonts w:asciiTheme="minorHAnsi" w:hAnsiTheme="minorHAnsi" w:cstheme="minorHAnsi"/>
                <w:i/>
              </w:rPr>
              <w:t>práci často dokončí a je ochoten ji dokončit při další příležitosti</w:t>
            </w:r>
          </w:p>
        </w:tc>
        <w:tc>
          <w:tcPr>
            <w:tcW w:w="1956" w:type="dxa"/>
            <w:vAlign w:val="center"/>
          </w:tcPr>
          <w:p w14:paraId="25D6DBA9" w14:textId="77777777" w:rsidR="00934382" w:rsidRPr="003F3BB4" w:rsidRDefault="004A25AA" w:rsidP="00DD46CE">
            <w:pPr>
              <w:spacing w:after="0"/>
              <w:rPr>
                <w:rFonts w:asciiTheme="minorHAnsi" w:hAnsiTheme="minorHAnsi" w:cstheme="minorHAnsi"/>
                <w:i/>
              </w:rPr>
            </w:pPr>
            <w:r w:rsidRPr="003F3BB4">
              <w:rPr>
                <w:rFonts w:asciiTheme="minorHAnsi" w:hAnsiTheme="minorHAnsi" w:cstheme="minorHAnsi"/>
                <w:i/>
              </w:rPr>
              <w:t>práci dokončí pouze pod tlakem vyučujícího, případně ji nedokončí</w:t>
            </w:r>
          </w:p>
        </w:tc>
        <w:tc>
          <w:tcPr>
            <w:tcW w:w="1956" w:type="dxa"/>
            <w:vAlign w:val="center"/>
          </w:tcPr>
          <w:p w14:paraId="25D6DBAA" w14:textId="77777777" w:rsidR="00934382" w:rsidRPr="003F3BB4" w:rsidRDefault="004A25AA" w:rsidP="004A25AA">
            <w:pPr>
              <w:spacing w:after="0"/>
              <w:rPr>
                <w:rFonts w:asciiTheme="minorHAnsi" w:hAnsiTheme="minorHAnsi" w:cstheme="minorHAnsi"/>
                <w:i/>
              </w:rPr>
            </w:pPr>
            <w:r w:rsidRPr="003F3BB4">
              <w:rPr>
                <w:rFonts w:asciiTheme="minorHAnsi" w:hAnsiTheme="minorHAnsi" w:cstheme="minorHAnsi"/>
                <w:i/>
              </w:rPr>
              <w:t>práci nedokončí, nereflektuje připomínky vyučujícího na její dokončení</w:t>
            </w:r>
          </w:p>
        </w:tc>
      </w:tr>
    </w:tbl>
    <w:p w14:paraId="25D6DBAC" w14:textId="77777777" w:rsidR="004A25AA" w:rsidRPr="003F3BB4" w:rsidRDefault="004A25AA" w:rsidP="008B03D4">
      <w:pPr>
        <w:rPr>
          <w:rFonts w:asciiTheme="minorHAnsi" w:hAnsiTheme="minorHAnsi" w:cstheme="minorHAnsi"/>
        </w:rPr>
      </w:pPr>
    </w:p>
    <w:p w14:paraId="25D6DBAD" w14:textId="77777777" w:rsidR="00934382" w:rsidRPr="003F3BB4" w:rsidRDefault="003D3705" w:rsidP="008B03D4">
      <w:pPr>
        <w:rPr>
          <w:rFonts w:asciiTheme="minorHAnsi" w:hAnsiTheme="minorHAnsi" w:cstheme="minorHAnsi"/>
        </w:rPr>
      </w:pPr>
      <w:r w:rsidRPr="003F3BB4">
        <w:rPr>
          <w:rFonts w:asciiTheme="minorHAnsi" w:hAnsiTheme="minorHAnsi" w:cstheme="minorHAnsi"/>
        </w:rPr>
        <w:t xml:space="preserve">Žáci budou hodnoceni v předem </w:t>
      </w:r>
      <w:r w:rsidR="004A25AA" w:rsidRPr="003F3BB4">
        <w:rPr>
          <w:rFonts w:asciiTheme="minorHAnsi" w:hAnsiTheme="minorHAnsi" w:cstheme="minorHAnsi"/>
        </w:rPr>
        <w:t xml:space="preserve">daných kritériích, které jsou uvedeny v tabulce výše </w:t>
      </w:r>
      <w:r w:rsidRPr="003F3BB4">
        <w:rPr>
          <w:rFonts w:asciiTheme="minorHAnsi" w:hAnsiTheme="minorHAnsi" w:cstheme="minorHAnsi"/>
        </w:rPr>
        <w:t>na základě indikátorů tak, že jim budou přiděleny body 3 – 0. Maximální součet bodů bude představovat 100% pro přidělení známky a podle dosažených procent bude přidělena známka podle následující stupnice:</w:t>
      </w:r>
    </w:p>
    <w:p w14:paraId="25D6DBAE" w14:textId="77777777" w:rsidR="003D3705" w:rsidRPr="003F3BB4" w:rsidRDefault="003D3705" w:rsidP="008B03D4">
      <w:pPr>
        <w:rPr>
          <w:rFonts w:asciiTheme="minorHAnsi" w:hAnsiTheme="minorHAnsi" w:cstheme="minorHAnsi"/>
        </w:rPr>
      </w:pPr>
      <w:r w:rsidRPr="003F3BB4">
        <w:rPr>
          <w:rFonts w:asciiTheme="minorHAnsi" w:hAnsiTheme="minorHAnsi" w:cstheme="minorHAnsi"/>
          <w:i/>
        </w:rPr>
        <w:t>Stupeň 1 (výborný)</w:t>
      </w:r>
      <w:r w:rsidRPr="003F3BB4">
        <w:rPr>
          <w:rFonts w:asciiTheme="minorHAnsi" w:hAnsiTheme="minorHAnsi" w:cstheme="minorHAnsi"/>
        </w:rPr>
        <w:tab/>
        <w:t>100% – 80%</w:t>
      </w:r>
    </w:p>
    <w:p w14:paraId="25D6DBAF" w14:textId="77777777" w:rsidR="003D3705" w:rsidRPr="003F3BB4" w:rsidRDefault="003D3705" w:rsidP="008B03D4">
      <w:pPr>
        <w:rPr>
          <w:rFonts w:asciiTheme="minorHAnsi" w:hAnsiTheme="minorHAnsi" w:cstheme="minorHAnsi"/>
        </w:rPr>
      </w:pPr>
      <w:r w:rsidRPr="003F3BB4">
        <w:rPr>
          <w:rFonts w:asciiTheme="minorHAnsi" w:hAnsiTheme="minorHAnsi" w:cstheme="minorHAnsi"/>
          <w:i/>
        </w:rPr>
        <w:t>Stupeň 2 (chvalitebný)</w:t>
      </w:r>
      <w:r w:rsidRPr="003F3BB4">
        <w:rPr>
          <w:rFonts w:asciiTheme="minorHAnsi" w:hAnsiTheme="minorHAnsi" w:cstheme="minorHAnsi"/>
        </w:rPr>
        <w:tab/>
        <w:t>79% - 60%</w:t>
      </w:r>
    </w:p>
    <w:p w14:paraId="25D6DBB0" w14:textId="77777777" w:rsidR="003D3705" w:rsidRPr="003F3BB4" w:rsidRDefault="003D3705" w:rsidP="008B03D4">
      <w:pPr>
        <w:rPr>
          <w:rFonts w:asciiTheme="minorHAnsi" w:hAnsiTheme="minorHAnsi" w:cstheme="minorHAnsi"/>
        </w:rPr>
      </w:pPr>
      <w:r w:rsidRPr="003F3BB4">
        <w:rPr>
          <w:rFonts w:asciiTheme="minorHAnsi" w:hAnsiTheme="minorHAnsi" w:cstheme="minorHAnsi"/>
          <w:i/>
        </w:rPr>
        <w:t>Stupeň 3 (dobrý)</w:t>
      </w:r>
      <w:r w:rsidRPr="003F3BB4">
        <w:rPr>
          <w:rFonts w:asciiTheme="minorHAnsi" w:hAnsiTheme="minorHAnsi" w:cstheme="minorHAnsi"/>
        </w:rPr>
        <w:tab/>
      </w:r>
      <w:r w:rsidR="004A25AA" w:rsidRPr="003F3BB4">
        <w:rPr>
          <w:rFonts w:asciiTheme="minorHAnsi" w:hAnsiTheme="minorHAnsi" w:cstheme="minorHAnsi"/>
        </w:rPr>
        <w:tab/>
      </w:r>
      <w:r w:rsidRPr="003F3BB4">
        <w:rPr>
          <w:rFonts w:asciiTheme="minorHAnsi" w:hAnsiTheme="minorHAnsi" w:cstheme="minorHAnsi"/>
        </w:rPr>
        <w:t>59% - 40%</w:t>
      </w:r>
    </w:p>
    <w:p w14:paraId="25D6DBB1" w14:textId="77777777" w:rsidR="003D3705" w:rsidRPr="003F3BB4" w:rsidRDefault="003D3705" w:rsidP="008B03D4">
      <w:pPr>
        <w:rPr>
          <w:rFonts w:asciiTheme="minorHAnsi" w:hAnsiTheme="minorHAnsi" w:cstheme="minorHAnsi"/>
        </w:rPr>
      </w:pPr>
      <w:r w:rsidRPr="003F3BB4">
        <w:rPr>
          <w:rFonts w:asciiTheme="minorHAnsi" w:hAnsiTheme="minorHAnsi" w:cstheme="minorHAnsi"/>
          <w:i/>
        </w:rPr>
        <w:t>Stupeň (dostatečný)</w:t>
      </w:r>
      <w:r w:rsidRPr="003F3BB4">
        <w:rPr>
          <w:rFonts w:asciiTheme="minorHAnsi" w:hAnsiTheme="minorHAnsi" w:cstheme="minorHAnsi"/>
        </w:rPr>
        <w:tab/>
        <w:t>39% - 20%</w:t>
      </w:r>
    </w:p>
    <w:p w14:paraId="25D6DBB2" w14:textId="77777777" w:rsidR="003D3705" w:rsidRPr="003F3BB4" w:rsidRDefault="003D3705" w:rsidP="008B03D4">
      <w:pPr>
        <w:rPr>
          <w:rFonts w:asciiTheme="minorHAnsi" w:hAnsiTheme="minorHAnsi" w:cstheme="minorHAnsi"/>
        </w:rPr>
      </w:pPr>
      <w:r w:rsidRPr="003F3BB4">
        <w:rPr>
          <w:rFonts w:asciiTheme="minorHAnsi" w:hAnsiTheme="minorHAnsi" w:cstheme="minorHAnsi"/>
          <w:i/>
        </w:rPr>
        <w:t>Stupeň 5 (nedostatečný)</w:t>
      </w:r>
      <w:r w:rsidRPr="003F3BB4">
        <w:rPr>
          <w:rFonts w:asciiTheme="minorHAnsi" w:hAnsiTheme="minorHAnsi" w:cstheme="minorHAnsi"/>
          <w:i/>
        </w:rPr>
        <w:tab/>
      </w:r>
      <w:r w:rsidRPr="003F3BB4">
        <w:rPr>
          <w:rFonts w:asciiTheme="minorHAnsi" w:hAnsiTheme="minorHAnsi" w:cstheme="minorHAnsi"/>
        </w:rPr>
        <w:t>19% - 0%</w:t>
      </w:r>
    </w:p>
    <w:p w14:paraId="25D6DBB3" w14:textId="77777777" w:rsidR="00DD46CE" w:rsidRPr="003F3BB4" w:rsidRDefault="00DD46CE">
      <w:pPr>
        <w:spacing w:after="0" w:line="240" w:lineRule="auto"/>
        <w:rPr>
          <w:rFonts w:asciiTheme="minorHAnsi" w:eastAsiaTheme="majorEastAsia" w:hAnsiTheme="minorHAnsi" w:cstheme="minorHAnsi"/>
          <w:b/>
          <w:i/>
          <w:iCs/>
          <w:color w:val="C00000"/>
          <w:spacing w:val="4"/>
          <w:sz w:val="22"/>
          <w:szCs w:val="22"/>
        </w:rPr>
      </w:pPr>
      <w:r w:rsidRPr="003F3BB4">
        <w:rPr>
          <w:rFonts w:asciiTheme="minorHAnsi" w:hAnsiTheme="minorHAnsi" w:cstheme="minorHAnsi"/>
        </w:rPr>
        <w:lastRenderedPageBreak/>
        <w:br w:type="page"/>
      </w:r>
    </w:p>
    <w:p w14:paraId="25D6DBB4" w14:textId="77777777" w:rsidR="001B2505" w:rsidRPr="003F3BB4" w:rsidRDefault="001B2505" w:rsidP="00E32382">
      <w:pPr>
        <w:pStyle w:val="Podnadpis"/>
        <w:rPr>
          <w:rFonts w:asciiTheme="minorHAnsi" w:hAnsiTheme="minorHAnsi" w:cstheme="minorHAnsi"/>
        </w:rPr>
      </w:pPr>
      <w:r w:rsidRPr="003F3BB4">
        <w:rPr>
          <w:rFonts w:asciiTheme="minorHAnsi" w:hAnsiTheme="minorHAnsi" w:cstheme="minorHAnsi"/>
        </w:rPr>
        <w:lastRenderedPageBreak/>
        <w:t>Zásady sebehodnocení</w:t>
      </w:r>
    </w:p>
    <w:p w14:paraId="25D6DBB5" w14:textId="77777777" w:rsidR="001B2505" w:rsidRPr="003F3BB4" w:rsidRDefault="001B2505" w:rsidP="0051552C">
      <w:pPr>
        <w:pStyle w:val="Odstavecseseznamem"/>
        <w:numPr>
          <w:ilvl w:val="0"/>
          <w:numId w:val="23"/>
        </w:numPr>
        <w:ind w:left="709" w:hanging="425"/>
        <w:contextualSpacing w:val="0"/>
        <w:rPr>
          <w:rFonts w:asciiTheme="minorHAnsi" w:hAnsiTheme="minorHAnsi" w:cstheme="minorHAnsi"/>
        </w:rPr>
      </w:pPr>
      <w:r w:rsidRPr="003F3BB4">
        <w:rPr>
          <w:rFonts w:asciiTheme="minorHAnsi" w:hAnsiTheme="minorHAnsi" w:cstheme="minorHAnsi"/>
        </w:rPr>
        <w:t>Sebehodnocení je jedním ze způsobů hodnocení práce žáka.</w:t>
      </w:r>
    </w:p>
    <w:p w14:paraId="25D6DBB6" w14:textId="77777777" w:rsidR="001B2505" w:rsidRPr="003F3BB4" w:rsidRDefault="001B2505" w:rsidP="0051552C">
      <w:pPr>
        <w:pStyle w:val="Odstavecseseznamem"/>
        <w:numPr>
          <w:ilvl w:val="0"/>
          <w:numId w:val="23"/>
        </w:numPr>
        <w:ind w:hanging="436"/>
        <w:contextualSpacing w:val="0"/>
        <w:rPr>
          <w:rFonts w:asciiTheme="minorHAnsi" w:hAnsiTheme="minorHAnsi" w:cstheme="minorHAnsi"/>
        </w:rPr>
      </w:pPr>
      <w:r w:rsidRPr="003F3BB4">
        <w:rPr>
          <w:rFonts w:asciiTheme="minorHAnsi" w:hAnsiTheme="minorHAnsi" w:cstheme="minorHAnsi"/>
        </w:rPr>
        <w:t xml:space="preserve">Učitel věnuje žákovu sebehodnocení náležitou pozornost. </w:t>
      </w:r>
    </w:p>
    <w:p w14:paraId="25D6DBB7" w14:textId="77777777" w:rsidR="001B2505" w:rsidRPr="003F3BB4" w:rsidRDefault="001B2505" w:rsidP="0051552C">
      <w:pPr>
        <w:pStyle w:val="Odstavecseseznamem"/>
        <w:numPr>
          <w:ilvl w:val="0"/>
          <w:numId w:val="23"/>
        </w:numPr>
        <w:ind w:hanging="436"/>
        <w:contextualSpacing w:val="0"/>
        <w:rPr>
          <w:rFonts w:asciiTheme="minorHAnsi" w:hAnsiTheme="minorHAnsi" w:cstheme="minorHAnsi"/>
        </w:rPr>
      </w:pPr>
      <w:r w:rsidRPr="003F3BB4">
        <w:rPr>
          <w:rFonts w:asciiTheme="minorHAnsi" w:hAnsiTheme="minorHAnsi" w:cstheme="minorHAnsi"/>
        </w:rPr>
        <w:t>Žák hodnotí svůj aktuální výkon ve vztahu ke svým možnostem.</w:t>
      </w:r>
    </w:p>
    <w:p w14:paraId="25D6DBB8" w14:textId="77777777" w:rsidR="001B2505" w:rsidRPr="003F3BB4" w:rsidRDefault="001B2505" w:rsidP="0051552C">
      <w:pPr>
        <w:pStyle w:val="Odstavecseseznamem"/>
        <w:numPr>
          <w:ilvl w:val="0"/>
          <w:numId w:val="23"/>
        </w:numPr>
        <w:ind w:hanging="436"/>
        <w:contextualSpacing w:val="0"/>
        <w:rPr>
          <w:rFonts w:asciiTheme="minorHAnsi" w:hAnsiTheme="minorHAnsi" w:cstheme="minorHAnsi"/>
        </w:rPr>
      </w:pPr>
      <w:r w:rsidRPr="003F3BB4">
        <w:rPr>
          <w:rFonts w:asciiTheme="minorHAnsi" w:hAnsiTheme="minorHAnsi" w:cstheme="minorHAnsi"/>
        </w:rPr>
        <w:t xml:space="preserve">Žák je veden k tomu, aby navrhoval možná zlepšení svého výkonu. </w:t>
      </w:r>
    </w:p>
    <w:p w14:paraId="25D6DBB9" w14:textId="77777777" w:rsidR="001B2505" w:rsidRPr="003F3BB4" w:rsidRDefault="001B2505" w:rsidP="0051552C">
      <w:pPr>
        <w:pStyle w:val="Odstavecseseznamem"/>
        <w:numPr>
          <w:ilvl w:val="0"/>
          <w:numId w:val="23"/>
        </w:numPr>
        <w:ind w:hanging="436"/>
        <w:contextualSpacing w:val="0"/>
        <w:rPr>
          <w:rFonts w:asciiTheme="minorHAnsi" w:hAnsiTheme="minorHAnsi" w:cstheme="minorHAnsi"/>
        </w:rPr>
      </w:pPr>
      <w:r w:rsidRPr="003F3BB4">
        <w:rPr>
          <w:rFonts w:asciiTheme="minorHAnsi" w:hAnsiTheme="minorHAnsi" w:cstheme="minorHAnsi"/>
        </w:rPr>
        <w:t xml:space="preserve">Žák je veden k popisnému způsobu hodnocení. </w:t>
      </w:r>
    </w:p>
    <w:p w14:paraId="25D6DBBA" w14:textId="77777777" w:rsidR="001B2505" w:rsidRPr="003F3BB4" w:rsidRDefault="001B2505" w:rsidP="0051552C">
      <w:pPr>
        <w:pStyle w:val="Odstavecseseznamem"/>
        <w:numPr>
          <w:ilvl w:val="0"/>
          <w:numId w:val="23"/>
        </w:numPr>
        <w:ind w:hanging="436"/>
        <w:contextualSpacing w:val="0"/>
        <w:rPr>
          <w:rFonts w:asciiTheme="minorHAnsi" w:hAnsiTheme="minorHAnsi" w:cstheme="minorHAnsi"/>
        </w:rPr>
      </w:pPr>
      <w:r w:rsidRPr="003F3BB4">
        <w:rPr>
          <w:rFonts w:asciiTheme="minorHAnsi" w:hAnsiTheme="minorHAnsi" w:cstheme="minorHAnsi"/>
        </w:rPr>
        <w:t xml:space="preserve">Sebehodnocení žáka postihuje silné i slabé stránky jeho výkonu. </w:t>
      </w:r>
    </w:p>
    <w:p w14:paraId="25D6DBBB" w14:textId="77777777" w:rsidR="001B2505" w:rsidRPr="003F3BB4" w:rsidRDefault="001B2505" w:rsidP="00E32382">
      <w:pPr>
        <w:pStyle w:val="Podnadpis"/>
        <w:rPr>
          <w:rFonts w:asciiTheme="minorHAnsi" w:hAnsiTheme="minorHAnsi" w:cstheme="minorHAnsi"/>
        </w:rPr>
      </w:pPr>
      <w:r w:rsidRPr="003F3BB4">
        <w:rPr>
          <w:rFonts w:asciiTheme="minorHAnsi" w:hAnsiTheme="minorHAnsi" w:cstheme="minorHAnsi"/>
        </w:rPr>
        <w:t>Způsoby sebehodnocení</w:t>
      </w:r>
    </w:p>
    <w:p w14:paraId="25D6DBBC" w14:textId="77777777" w:rsidR="001B2505" w:rsidRPr="003F3BB4" w:rsidRDefault="001B2505" w:rsidP="0051552C">
      <w:pPr>
        <w:pStyle w:val="Odstavecseseznamem"/>
        <w:numPr>
          <w:ilvl w:val="0"/>
          <w:numId w:val="24"/>
        </w:numPr>
        <w:ind w:hanging="436"/>
        <w:contextualSpacing w:val="0"/>
        <w:rPr>
          <w:rFonts w:asciiTheme="minorHAnsi" w:hAnsiTheme="minorHAnsi" w:cstheme="minorHAnsi"/>
        </w:rPr>
      </w:pPr>
      <w:r w:rsidRPr="003F3BB4">
        <w:rPr>
          <w:rFonts w:asciiTheme="minorHAnsi" w:hAnsiTheme="minorHAnsi" w:cstheme="minorHAnsi"/>
        </w:rPr>
        <w:t>Žák je ve všech předmětech a ročnících veden k hodnocení svého výkonu i výsledku, kterého dosáhl. Toto sebehodnocení žáka může probíhat v ústní nebo písemné podobě, přičemž kritéria i jejich škály někdy učitel nabízí, někdy je jejich tvorba ponechána na žákovi. Učitel vede žáka k tomu, aby pracoval se svým hodnocením dále, aby si uvědomoval jeho význam pro svůj budoucí rozvoj a na tomto základě také stanovil cíle pro svoji další práci. U žáků je rozvíjena schopnost popsat aktuální stav svých dovedností a z žákova pohledu žádoucí stav.</w:t>
      </w:r>
    </w:p>
    <w:p w14:paraId="25D6DBBD" w14:textId="77777777" w:rsidR="001B2505" w:rsidRPr="003F3BB4" w:rsidRDefault="001B2505" w:rsidP="0051552C">
      <w:pPr>
        <w:pStyle w:val="Odstavecseseznamem"/>
        <w:numPr>
          <w:ilvl w:val="0"/>
          <w:numId w:val="24"/>
        </w:numPr>
        <w:ind w:hanging="436"/>
        <w:contextualSpacing w:val="0"/>
        <w:rPr>
          <w:rFonts w:asciiTheme="minorHAnsi" w:hAnsiTheme="minorHAnsi" w:cstheme="minorHAnsi"/>
        </w:rPr>
      </w:pPr>
      <w:r w:rsidRPr="003F3BB4">
        <w:rPr>
          <w:rFonts w:asciiTheme="minorHAnsi" w:hAnsiTheme="minorHAnsi" w:cstheme="minorHAnsi"/>
        </w:rPr>
        <w:t>Sebehodnocení žáka jak v písemné, tak ústní podobě je předmětem diskuse žáka s učitelem. Učitel žákovy výroky usměrňuje s pedagogickým taktem a profesním nadhledem, se znalostí osobnosti žáka a s respektem k němu.</w:t>
      </w:r>
    </w:p>
    <w:p w14:paraId="25D6DBBE" w14:textId="77777777" w:rsidR="001B2505" w:rsidRPr="003F3BB4" w:rsidRDefault="001B2505" w:rsidP="0051552C">
      <w:pPr>
        <w:pStyle w:val="Odstavecseseznamem"/>
        <w:numPr>
          <w:ilvl w:val="0"/>
          <w:numId w:val="24"/>
        </w:numPr>
        <w:ind w:hanging="436"/>
        <w:contextualSpacing w:val="0"/>
        <w:rPr>
          <w:rFonts w:asciiTheme="minorHAnsi" w:hAnsiTheme="minorHAnsi" w:cstheme="minorHAnsi"/>
        </w:rPr>
      </w:pPr>
      <w:r w:rsidRPr="003F3BB4">
        <w:rPr>
          <w:rFonts w:asciiTheme="minorHAnsi" w:hAnsiTheme="minorHAnsi" w:cstheme="minorHAnsi"/>
        </w:rPr>
        <w:t xml:space="preserve">Cílem rozvoje sebehodnotících kompetencí žáka je uvědomění si svých silných a slabých stránek, stanovení cíle </w:t>
      </w:r>
      <w:r w:rsidR="00775831" w:rsidRPr="003F3BB4">
        <w:rPr>
          <w:rFonts w:asciiTheme="minorHAnsi" w:hAnsiTheme="minorHAnsi" w:cstheme="minorHAnsi"/>
        </w:rPr>
        <w:br/>
      </w:r>
      <w:r w:rsidRPr="003F3BB4">
        <w:rPr>
          <w:rFonts w:asciiTheme="minorHAnsi" w:hAnsiTheme="minorHAnsi" w:cstheme="minorHAnsi"/>
        </w:rPr>
        <w:t>a také způsobu, jak ho dostáhnout.</w:t>
      </w:r>
    </w:p>
    <w:p w14:paraId="25D6DBBF" w14:textId="77777777" w:rsidR="001B2505" w:rsidRPr="003F3BB4" w:rsidRDefault="001B2505" w:rsidP="00E32382">
      <w:pPr>
        <w:pStyle w:val="Podnadpis"/>
        <w:rPr>
          <w:rFonts w:asciiTheme="minorHAnsi" w:hAnsiTheme="minorHAnsi" w:cstheme="minorHAnsi"/>
        </w:rPr>
      </w:pPr>
      <w:r w:rsidRPr="003F3BB4">
        <w:rPr>
          <w:rFonts w:asciiTheme="minorHAnsi" w:hAnsiTheme="minorHAnsi" w:cstheme="minorHAnsi"/>
        </w:rPr>
        <w:t>Zásady hodnocení chování žáka</w:t>
      </w:r>
    </w:p>
    <w:p w14:paraId="25D6DBC0" w14:textId="77777777" w:rsidR="001B2505" w:rsidRPr="003F3BB4" w:rsidRDefault="001B2505" w:rsidP="0051552C">
      <w:pPr>
        <w:pStyle w:val="Odstavecseseznamem"/>
        <w:numPr>
          <w:ilvl w:val="0"/>
          <w:numId w:val="25"/>
        </w:numPr>
        <w:ind w:hanging="436"/>
        <w:contextualSpacing w:val="0"/>
        <w:rPr>
          <w:rFonts w:asciiTheme="minorHAnsi" w:hAnsiTheme="minorHAnsi" w:cstheme="minorHAnsi"/>
        </w:rPr>
      </w:pPr>
      <w:r w:rsidRPr="003F3BB4">
        <w:rPr>
          <w:rFonts w:asciiTheme="minorHAnsi" w:hAnsiTheme="minorHAnsi" w:cstheme="minorHAnsi"/>
        </w:rPr>
        <w:t xml:space="preserve">Na hodnocení chování žáků se podílí všichni pedagogičtí pracovníci školy. </w:t>
      </w:r>
    </w:p>
    <w:p w14:paraId="25D6DBC1" w14:textId="77777777" w:rsidR="001B2505" w:rsidRPr="003F3BB4" w:rsidRDefault="001B2505" w:rsidP="0051552C">
      <w:pPr>
        <w:pStyle w:val="Odstavecseseznamem"/>
        <w:numPr>
          <w:ilvl w:val="0"/>
          <w:numId w:val="25"/>
        </w:numPr>
        <w:ind w:hanging="436"/>
        <w:contextualSpacing w:val="0"/>
        <w:rPr>
          <w:rFonts w:asciiTheme="minorHAnsi" w:hAnsiTheme="minorHAnsi" w:cstheme="minorHAnsi"/>
        </w:rPr>
      </w:pPr>
      <w:r w:rsidRPr="003F3BB4">
        <w:rPr>
          <w:rFonts w:asciiTheme="minorHAnsi" w:hAnsiTheme="minorHAnsi" w:cstheme="minorHAnsi"/>
        </w:rPr>
        <w:t xml:space="preserve">Žák nemůže být za jeden přestupek postižen více jak jednou. </w:t>
      </w:r>
    </w:p>
    <w:p w14:paraId="25D6DBC2" w14:textId="77777777" w:rsidR="001B2505" w:rsidRPr="003F3BB4" w:rsidRDefault="001B2505" w:rsidP="0051552C">
      <w:pPr>
        <w:pStyle w:val="Odstavecseseznamem"/>
        <w:numPr>
          <w:ilvl w:val="0"/>
          <w:numId w:val="25"/>
        </w:numPr>
        <w:ind w:hanging="436"/>
        <w:contextualSpacing w:val="0"/>
        <w:rPr>
          <w:rFonts w:asciiTheme="minorHAnsi" w:hAnsiTheme="minorHAnsi" w:cstheme="minorHAnsi"/>
        </w:rPr>
      </w:pPr>
      <w:r w:rsidRPr="003F3BB4">
        <w:rPr>
          <w:rFonts w:asciiTheme="minorHAnsi" w:hAnsiTheme="minorHAnsi" w:cstheme="minorHAnsi"/>
        </w:rPr>
        <w:t>Výchovné opatření udělené TU nebo ŘŠ je neprodleně sděleno žákovi a jeho zákonnému zástupci prokazatelným způsobem a zapsáno do dokumentace žáka.</w:t>
      </w:r>
    </w:p>
    <w:p w14:paraId="25D6DBC3" w14:textId="77777777" w:rsidR="001B2505" w:rsidRPr="003F3BB4" w:rsidRDefault="001B2505" w:rsidP="0051552C">
      <w:pPr>
        <w:pStyle w:val="Odstavecseseznamem"/>
        <w:numPr>
          <w:ilvl w:val="0"/>
          <w:numId w:val="25"/>
        </w:numPr>
        <w:ind w:hanging="436"/>
        <w:contextualSpacing w:val="0"/>
        <w:rPr>
          <w:rFonts w:asciiTheme="minorHAnsi" w:hAnsiTheme="minorHAnsi" w:cstheme="minorHAnsi"/>
        </w:rPr>
      </w:pPr>
      <w:r w:rsidRPr="003F3BB4">
        <w:rPr>
          <w:rFonts w:asciiTheme="minorHAnsi" w:hAnsiTheme="minorHAnsi" w:cstheme="minorHAnsi"/>
        </w:rPr>
        <w:t xml:space="preserve">Kritériem pro hodnocení chování je dodržování pravidel chování, která stanoví školní řád, během klasifikačního období. </w:t>
      </w:r>
    </w:p>
    <w:p w14:paraId="25D6DBC4" w14:textId="77777777" w:rsidR="001B2505" w:rsidRPr="003F3BB4" w:rsidRDefault="001B2505" w:rsidP="0051552C">
      <w:pPr>
        <w:pStyle w:val="Odstavecseseznamem"/>
        <w:numPr>
          <w:ilvl w:val="0"/>
          <w:numId w:val="25"/>
        </w:numPr>
        <w:ind w:hanging="436"/>
        <w:contextualSpacing w:val="0"/>
        <w:rPr>
          <w:rFonts w:asciiTheme="minorHAnsi" w:hAnsiTheme="minorHAnsi" w:cstheme="minorHAnsi"/>
        </w:rPr>
      </w:pPr>
      <w:r w:rsidRPr="003F3BB4">
        <w:rPr>
          <w:rFonts w:asciiTheme="minorHAnsi" w:hAnsiTheme="minorHAnsi" w:cstheme="minorHAnsi"/>
        </w:rPr>
        <w:t xml:space="preserve">Všechny konzultace a všechna jednání se zákonnými zástupci, jejichž cílem je projednání přestupků žáka proti školnímu řádu a pravidlům slušnosti, jsou zaznamenána, podepsána účastníky jednání a obsahují návrhy </w:t>
      </w:r>
      <w:r w:rsidR="00775831" w:rsidRPr="003F3BB4">
        <w:rPr>
          <w:rFonts w:asciiTheme="minorHAnsi" w:hAnsiTheme="minorHAnsi" w:cstheme="minorHAnsi"/>
        </w:rPr>
        <w:br/>
      </w:r>
      <w:r w:rsidRPr="003F3BB4">
        <w:rPr>
          <w:rFonts w:asciiTheme="minorHAnsi" w:hAnsiTheme="minorHAnsi" w:cstheme="minorHAnsi"/>
        </w:rPr>
        <w:t>na řešení a případná výchovná opatření.</w:t>
      </w:r>
    </w:p>
    <w:p w14:paraId="25D6DBC5" w14:textId="77777777" w:rsidR="001B2505" w:rsidRPr="003F3BB4" w:rsidRDefault="001B2505" w:rsidP="0051552C">
      <w:pPr>
        <w:pStyle w:val="Odstavecseseznamem"/>
        <w:numPr>
          <w:ilvl w:val="0"/>
          <w:numId w:val="25"/>
        </w:numPr>
        <w:ind w:hanging="436"/>
        <w:contextualSpacing w:val="0"/>
        <w:rPr>
          <w:rFonts w:asciiTheme="minorHAnsi" w:hAnsiTheme="minorHAnsi" w:cstheme="minorHAnsi"/>
        </w:rPr>
      </w:pPr>
      <w:r w:rsidRPr="003F3BB4">
        <w:rPr>
          <w:rFonts w:asciiTheme="minorHAnsi" w:hAnsiTheme="minorHAnsi" w:cstheme="minorHAnsi"/>
        </w:rPr>
        <w:t xml:space="preserve">Opakující se přestupky řeší </w:t>
      </w:r>
      <w:r w:rsidR="001F624B" w:rsidRPr="003F3BB4">
        <w:rPr>
          <w:rFonts w:asciiTheme="minorHAnsi" w:hAnsiTheme="minorHAnsi" w:cstheme="minorHAnsi"/>
        </w:rPr>
        <w:t xml:space="preserve">učitelé </w:t>
      </w:r>
      <w:r w:rsidRPr="003F3BB4">
        <w:rPr>
          <w:rFonts w:asciiTheme="minorHAnsi" w:hAnsiTheme="minorHAnsi" w:cstheme="minorHAnsi"/>
        </w:rPr>
        <w:t xml:space="preserve">s třídním učitelem a po zvážení informují o těchto přestupcích zákonné zástupce prostřednictvím žákovských knížek, telefonicky nebo e-mailem. </w:t>
      </w:r>
    </w:p>
    <w:p w14:paraId="25D6DBC6" w14:textId="77777777" w:rsidR="001B2505" w:rsidRPr="003F3BB4" w:rsidRDefault="001B2505" w:rsidP="0051552C">
      <w:pPr>
        <w:pStyle w:val="Odstavecseseznamem"/>
        <w:numPr>
          <w:ilvl w:val="0"/>
          <w:numId w:val="25"/>
        </w:numPr>
        <w:ind w:hanging="436"/>
        <w:contextualSpacing w:val="0"/>
        <w:rPr>
          <w:rFonts w:asciiTheme="minorHAnsi" w:hAnsiTheme="minorHAnsi" w:cstheme="minorHAnsi"/>
        </w:rPr>
      </w:pPr>
      <w:r w:rsidRPr="003F3BB4">
        <w:rPr>
          <w:rFonts w:asciiTheme="minorHAnsi" w:hAnsiTheme="minorHAnsi" w:cstheme="minorHAnsi"/>
        </w:rPr>
        <w:t xml:space="preserve">Třídní učitel informuje pedagogickou radu o návrzích a případných udělených výchovných opatřeních </w:t>
      </w:r>
      <w:r w:rsidR="00775831" w:rsidRPr="003F3BB4">
        <w:rPr>
          <w:rFonts w:asciiTheme="minorHAnsi" w:hAnsiTheme="minorHAnsi" w:cstheme="minorHAnsi"/>
        </w:rPr>
        <w:br/>
      </w:r>
      <w:r w:rsidRPr="003F3BB4">
        <w:rPr>
          <w:rFonts w:asciiTheme="minorHAnsi" w:hAnsiTheme="minorHAnsi" w:cstheme="minorHAnsi"/>
        </w:rPr>
        <w:t xml:space="preserve">za proběhlé klasifikační období. Tyto návrhy jsou doložené proběhlými jednáními, či evidencí méně závažných přestupků (viz níže). Ředitel školy projednává udělení důtky ŘŠ v pedagogické radě.  </w:t>
      </w:r>
    </w:p>
    <w:p w14:paraId="25D6DBC7" w14:textId="77777777" w:rsidR="001B2505" w:rsidRPr="003F3BB4" w:rsidRDefault="001B2505" w:rsidP="0051552C">
      <w:pPr>
        <w:pStyle w:val="Odstavecseseznamem"/>
        <w:numPr>
          <w:ilvl w:val="0"/>
          <w:numId w:val="25"/>
        </w:numPr>
        <w:ind w:hanging="436"/>
        <w:contextualSpacing w:val="0"/>
        <w:rPr>
          <w:rFonts w:asciiTheme="minorHAnsi" w:hAnsiTheme="minorHAnsi" w:cstheme="minorHAnsi"/>
        </w:rPr>
      </w:pPr>
      <w:r w:rsidRPr="003F3BB4">
        <w:rPr>
          <w:rFonts w:asciiTheme="minorHAnsi" w:hAnsiTheme="minorHAnsi" w:cstheme="minorHAnsi"/>
        </w:rPr>
        <w:t>Učitelé sledují mimořádnou píli a pomoc žáka při aktivitách školy a účast na reprezentaci školy, informují o nich třídního učitele a rodiče. Tyto informace jsou podkladem pro udělení pochvaly TU nebo pochvaly ŘŠ. Pochvala ŘŠ se po projednání pedagogickou radou zaznamená do dokumentace a na vysvědčení žáka.</w:t>
      </w:r>
    </w:p>
    <w:p w14:paraId="25D6DBC8" w14:textId="77777777" w:rsidR="00DD46CE" w:rsidRPr="003F3BB4" w:rsidRDefault="00DD46CE">
      <w:pPr>
        <w:spacing w:after="0" w:line="240" w:lineRule="auto"/>
        <w:rPr>
          <w:rFonts w:asciiTheme="minorHAnsi" w:eastAsiaTheme="majorEastAsia" w:hAnsiTheme="minorHAnsi" w:cstheme="minorHAnsi"/>
          <w:b/>
          <w:i/>
          <w:iCs/>
          <w:color w:val="C00000"/>
          <w:spacing w:val="4"/>
          <w:sz w:val="22"/>
          <w:szCs w:val="22"/>
        </w:rPr>
      </w:pPr>
      <w:r w:rsidRPr="003F3BB4">
        <w:rPr>
          <w:rFonts w:asciiTheme="minorHAnsi" w:hAnsiTheme="minorHAnsi" w:cstheme="minorHAnsi"/>
        </w:rPr>
        <w:br w:type="page"/>
      </w:r>
    </w:p>
    <w:p w14:paraId="25D6DBC9" w14:textId="77777777" w:rsidR="001B2505" w:rsidRPr="003F3BB4" w:rsidRDefault="001B2505" w:rsidP="00E32382">
      <w:pPr>
        <w:pStyle w:val="Podnadpis"/>
        <w:rPr>
          <w:rFonts w:asciiTheme="minorHAnsi" w:hAnsiTheme="minorHAnsi" w:cstheme="minorHAnsi"/>
        </w:rPr>
      </w:pPr>
      <w:r w:rsidRPr="003F3BB4">
        <w:rPr>
          <w:rFonts w:asciiTheme="minorHAnsi" w:hAnsiTheme="minorHAnsi" w:cstheme="minorHAnsi"/>
        </w:rPr>
        <w:lastRenderedPageBreak/>
        <w:t>Způsob hodnocení chování žáka</w:t>
      </w:r>
    </w:p>
    <w:p w14:paraId="25D6DBCA"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Klasifikaci chování žáků navrhuje třídní učitel po konzultaci s ostatními učiteli a je projednána v pedagogické radě.</w:t>
      </w:r>
    </w:p>
    <w:p w14:paraId="25D6DBCB" w14:textId="77777777" w:rsidR="001B2505" w:rsidRPr="003F3BB4" w:rsidRDefault="001B2505" w:rsidP="008B03D4">
      <w:pPr>
        <w:rPr>
          <w:rStyle w:val="Odkazjemn"/>
          <w:rFonts w:asciiTheme="minorHAnsi" w:hAnsiTheme="minorHAnsi" w:cstheme="minorHAnsi"/>
          <w:u w:val="none"/>
        </w:rPr>
      </w:pPr>
      <w:r w:rsidRPr="003F3BB4">
        <w:rPr>
          <w:rStyle w:val="Odkazjemn"/>
          <w:rFonts w:asciiTheme="minorHAnsi" w:hAnsiTheme="minorHAnsi" w:cstheme="minorHAnsi"/>
          <w:u w:val="none"/>
        </w:rPr>
        <w:t>Náš bodový systém:</w:t>
      </w:r>
    </w:p>
    <w:p w14:paraId="25D6DBCC"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 xml:space="preserve">Kázeňský postih </w:t>
      </w:r>
      <w:r w:rsidRPr="003F3BB4">
        <w:rPr>
          <w:rFonts w:asciiTheme="minorHAnsi" w:hAnsiTheme="minorHAnsi" w:cstheme="minorHAnsi"/>
        </w:rPr>
        <w:tab/>
      </w:r>
      <w:r w:rsidRPr="003F3BB4">
        <w:rPr>
          <w:rFonts w:asciiTheme="minorHAnsi" w:hAnsiTheme="minorHAnsi" w:cstheme="minorHAnsi"/>
        </w:rPr>
        <w:tab/>
        <w:t xml:space="preserve">   Počet bodů</w:t>
      </w:r>
    </w:p>
    <w:p w14:paraId="25D6DBCD"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napomenutí třídního učitele</w:t>
      </w:r>
      <w:r w:rsidRPr="003F3BB4">
        <w:rPr>
          <w:rFonts w:asciiTheme="minorHAnsi" w:hAnsiTheme="minorHAnsi" w:cstheme="minorHAnsi"/>
        </w:rPr>
        <w:tab/>
      </w:r>
      <w:r w:rsidR="00775831" w:rsidRPr="003F3BB4">
        <w:rPr>
          <w:rFonts w:asciiTheme="minorHAnsi" w:hAnsiTheme="minorHAnsi" w:cstheme="minorHAnsi"/>
        </w:rPr>
        <w:tab/>
      </w:r>
      <w:r w:rsidRPr="003F3BB4">
        <w:rPr>
          <w:rFonts w:asciiTheme="minorHAnsi" w:hAnsiTheme="minorHAnsi" w:cstheme="minorHAnsi"/>
        </w:rPr>
        <w:t>5</w:t>
      </w:r>
    </w:p>
    <w:p w14:paraId="25D6DBCE"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důtka třídního učitele</w:t>
      </w:r>
      <w:r w:rsidRPr="003F3BB4">
        <w:rPr>
          <w:rFonts w:asciiTheme="minorHAnsi" w:hAnsiTheme="minorHAnsi" w:cstheme="minorHAnsi"/>
        </w:rPr>
        <w:tab/>
      </w:r>
      <w:r w:rsidRPr="003F3BB4">
        <w:rPr>
          <w:rFonts w:asciiTheme="minorHAnsi" w:hAnsiTheme="minorHAnsi" w:cstheme="minorHAnsi"/>
        </w:rPr>
        <w:tab/>
      </w:r>
      <w:r w:rsidR="00775831" w:rsidRPr="003F3BB4">
        <w:rPr>
          <w:rFonts w:asciiTheme="minorHAnsi" w:hAnsiTheme="minorHAnsi" w:cstheme="minorHAnsi"/>
        </w:rPr>
        <w:tab/>
      </w:r>
      <w:r w:rsidRPr="003F3BB4">
        <w:rPr>
          <w:rFonts w:asciiTheme="minorHAnsi" w:hAnsiTheme="minorHAnsi" w:cstheme="minorHAnsi"/>
        </w:rPr>
        <w:t>8</w:t>
      </w:r>
    </w:p>
    <w:p w14:paraId="25D6DBCF"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důtka ředitele školy</w:t>
      </w:r>
      <w:r w:rsidRPr="003F3BB4">
        <w:rPr>
          <w:rFonts w:asciiTheme="minorHAnsi" w:hAnsiTheme="minorHAnsi" w:cstheme="minorHAnsi"/>
        </w:rPr>
        <w:tab/>
      </w:r>
      <w:r w:rsidRPr="003F3BB4">
        <w:rPr>
          <w:rFonts w:asciiTheme="minorHAnsi" w:hAnsiTheme="minorHAnsi" w:cstheme="minorHAnsi"/>
        </w:rPr>
        <w:tab/>
      </w:r>
      <w:r w:rsidRPr="003F3BB4">
        <w:rPr>
          <w:rFonts w:asciiTheme="minorHAnsi" w:hAnsiTheme="minorHAnsi" w:cstheme="minorHAnsi"/>
        </w:rPr>
        <w:tab/>
        <w:t>12</w:t>
      </w:r>
    </w:p>
    <w:p w14:paraId="25D6DBD0"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snížená známka z chování</w:t>
      </w:r>
      <w:r w:rsidRPr="003F3BB4">
        <w:rPr>
          <w:rFonts w:asciiTheme="minorHAnsi" w:hAnsiTheme="minorHAnsi" w:cstheme="minorHAnsi"/>
        </w:rPr>
        <w:tab/>
      </w:r>
      <w:r w:rsidRPr="003F3BB4">
        <w:rPr>
          <w:rFonts w:asciiTheme="minorHAnsi" w:hAnsiTheme="minorHAnsi" w:cstheme="minorHAnsi"/>
        </w:rPr>
        <w:tab/>
        <w:t>14</w:t>
      </w:r>
    </w:p>
    <w:p w14:paraId="25D6DBD1" w14:textId="77777777" w:rsidR="001B2505" w:rsidRPr="003F3BB4" w:rsidRDefault="001B2505" w:rsidP="008B03D4">
      <w:pPr>
        <w:rPr>
          <w:rStyle w:val="Odkazjemn"/>
          <w:rFonts w:asciiTheme="minorHAnsi" w:hAnsiTheme="minorHAnsi" w:cstheme="minorHAnsi"/>
          <w:u w:val="none"/>
        </w:rPr>
      </w:pPr>
      <w:r w:rsidRPr="003F3BB4">
        <w:rPr>
          <w:rStyle w:val="Odkazjemn"/>
          <w:rFonts w:asciiTheme="minorHAnsi" w:hAnsiTheme="minorHAnsi" w:cstheme="minorHAnsi"/>
          <w:u w:val="none"/>
        </w:rPr>
        <w:t xml:space="preserve">Méně závažné přestupky: </w:t>
      </w:r>
    </w:p>
    <w:p w14:paraId="25D6DBD2"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Za tyto přestupky je v průběhu pololetí postupně udělováno NTU, DTU a DŘŠ, popř. udělena snížená známka z chování. Za méně závažný přestupek se uděluje jeden bod.</w:t>
      </w:r>
    </w:p>
    <w:p w14:paraId="25D6DBD3" w14:textId="77777777" w:rsidR="001B2505" w:rsidRPr="003F3BB4" w:rsidRDefault="001B2505" w:rsidP="0051552C">
      <w:pPr>
        <w:pStyle w:val="Odstavecseseznamem"/>
        <w:numPr>
          <w:ilvl w:val="0"/>
          <w:numId w:val="20"/>
        </w:numPr>
        <w:rPr>
          <w:rFonts w:asciiTheme="minorHAnsi" w:hAnsiTheme="minorHAnsi" w:cstheme="minorHAnsi"/>
        </w:rPr>
      </w:pPr>
      <w:r w:rsidRPr="003F3BB4">
        <w:rPr>
          <w:rFonts w:asciiTheme="minorHAnsi" w:hAnsiTheme="minorHAnsi" w:cstheme="minorHAnsi"/>
        </w:rPr>
        <w:t>Pozdní příchody – zapisují se do třídní knihy (upozornění: jestliže je žák po zvonění na chodbě = pozdní příchod).</w:t>
      </w:r>
    </w:p>
    <w:p w14:paraId="25D6DBD4" w14:textId="77777777" w:rsidR="001B2505" w:rsidRPr="003F3BB4" w:rsidRDefault="001B2505" w:rsidP="0051552C">
      <w:pPr>
        <w:pStyle w:val="Odstavecseseznamem"/>
        <w:numPr>
          <w:ilvl w:val="0"/>
          <w:numId w:val="20"/>
        </w:numPr>
        <w:rPr>
          <w:rFonts w:asciiTheme="minorHAnsi" w:hAnsiTheme="minorHAnsi" w:cstheme="minorHAnsi"/>
        </w:rPr>
      </w:pPr>
      <w:r w:rsidRPr="003F3BB4">
        <w:rPr>
          <w:rFonts w:asciiTheme="minorHAnsi" w:hAnsiTheme="minorHAnsi" w:cstheme="minorHAnsi"/>
        </w:rPr>
        <w:t>Přezouvání – nepřezutý žák si boty pečlivě vyčistí. Zapomenutí přezůvek bude zapisováno do seznamu v TK.</w:t>
      </w:r>
    </w:p>
    <w:p w14:paraId="25D6DBD5" w14:textId="77777777" w:rsidR="001B2505" w:rsidRPr="003F3BB4" w:rsidRDefault="001B2505" w:rsidP="0051552C">
      <w:pPr>
        <w:pStyle w:val="Odstavecseseznamem"/>
        <w:numPr>
          <w:ilvl w:val="0"/>
          <w:numId w:val="20"/>
        </w:numPr>
        <w:rPr>
          <w:rFonts w:asciiTheme="minorHAnsi" w:hAnsiTheme="minorHAnsi" w:cstheme="minorHAnsi"/>
        </w:rPr>
      </w:pPr>
      <w:r w:rsidRPr="003F3BB4">
        <w:rPr>
          <w:rFonts w:asciiTheme="minorHAnsi" w:hAnsiTheme="minorHAnsi" w:cstheme="minorHAnsi"/>
        </w:rPr>
        <w:t>Nekázeň v hodinách a o přestávkách – nevhodné chování</w:t>
      </w:r>
      <w:r w:rsidR="001F624B" w:rsidRPr="003F3BB4">
        <w:rPr>
          <w:rFonts w:asciiTheme="minorHAnsi" w:hAnsiTheme="minorHAnsi" w:cstheme="minorHAnsi"/>
        </w:rPr>
        <w:t xml:space="preserve"> </w:t>
      </w:r>
      <w:r w:rsidRPr="003F3BB4">
        <w:rPr>
          <w:rFonts w:asciiTheme="minorHAnsi" w:hAnsiTheme="minorHAnsi" w:cstheme="minorHAnsi"/>
        </w:rPr>
        <w:t>jak při vyučování, tak i o přestávkách bude zapisováno do žákovské knížky.</w:t>
      </w:r>
    </w:p>
    <w:p w14:paraId="25D6DBD6" w14:textId="77777777" w:rsidR="003E072A" w:rsidRPr="003F3BB4" w:rsidRDefault="001B2505" w:rsidP="0051552C">
      <w:pPr>
        <w:pStyle w:val="Odstavecseseznamem"/>
        <w:numPr>
          <w:ilvl w:val="0"/>
          <w:numId w:val="20"/>
        </w:numPr>
        <w:rPr>
          <w:rFonts w:asciiTheme="minorHAnsi" w:hAnsiTheme="minorHAnsi" w:cstheme="minorHAnsi"/>
        </w:rPr>
      </w:pPr>
      <w:r w:rsidRPr="003F3BB4">
        <w:rPr>
          <w:rFonts w:asciiTheme="minorHAnsi" w:hAnsiTheme="minorHAnsi" w:cstheme="minorHAnsi"/>
        </w:rPr>
        <w:t xml:space="preserve">Používání sportovních potřeb ve škole </w:t>
      </w:r>
      <w:r w:rsidR="001F624B" w:rsidRPr="003F3BB4">
        <w:rPr>
          <w:rFonts w:asciiTheme="minorHAnsi" w:hAnsiTheme="minorHAnsi" w:cstheme="minorHAnsi"/>
        </w:rPr>
        <w:t xml:space="preserve">(s výjimkou měkkých míčků) </w:t>
      </w:r>
      <w:r w:rsidRPr="003F3BB4">
        <w:rPr>
          <w:rFonts w:asciiTheme="minorHAnsi" w:hAnsiTheme="minorHAnsi" w:cstheme="minorHAnsi"/>
        </w:rPr>
        <w:t>–</w:t>
      </w:r>
    </w:p>
    <w:p w14:paraId="25D6DBD7" w14:textId="77777777" w:rsidR="001B2505" w:rsidRPr="003F3BB4" w:rsidRDefault="003E072A" w:rsidP="0051552C">
      <w:pPr>
        <w:pStyle w:val="Odstavecseseznamem"/>
        <w:numPr>
          <w:ilvl w:val="0"/>
          <w:numId w:val="20"/>
        </w:numPr>
        <w:rPr>
          <w:rFonts w:asciiTheme="minorHAnsi" w:hAnsiTheme="minorHAnsi" w:cstheme="minorHAnsi"/>
        </w:rPr>
      </w:pPr>
      <w:r w:rsidRPr="003F3BB4">
        <w:rPr>
          <w:rFonts w:asciiTheme="minorHAnsi" w:hAnsiTheme="minorHAnsi" w:cstheme="minorHAnsi"/>
        </w:rPr>
        <w:t>Nenošení ž</w:t>
      </w:r>
      <w:r w:rsidR="001B2505" w:rsidRPr="003F3BB4">
        <w:rPr>
          <w:rFonts w:asciiTheme="minorHAnsi" w:hAnsiTheme="minorHAnsi" w:cstheme="minorHAnsi"/>
        </w:rPr>
        <w:t>ákovské knížky (ŽK) – zapomenutí bude zapisováno do seznamu v TK.</w:t>
      </w:r>
    </w:p>
    <w:p w14:paraId="25D6DBD8" w14:textId="77777777" w:rsidR="001B2505" w:rsidRPr="003F3BB4" w:rsidRDefault="003E072A" w:rsidP="0051552C">
      <w:pPr>
        <w:pStyle w:val="Odstavecseseznamem"/>
        <w:numPr>
          <w:ilvl w:val="0"/>
          <w:numId w:val="20"/>
        </w:numPr>
        <w:rPr>
          <w:rFonts w:asciiTheme="minorHAnsi" w:hAnsiTheme="minorHAnsi" w:cstheme="minorHAnsi"/>
        </w:rPr>
      </w:pPr>
      <w:r w:rsidRPr="003F3BB4">
        <w:rPr>
          <w:rFonts w:asciiTheme="minorHAnsi" w:hAnsiTheme="minorHAnsi" w:cstheme="minorHAnsi"/>
        </w:rPr>
        <w:t xml:space="preserve">Používání mobilu ve výuce </w:t>
      </w:r>
      <w:r w:rsidR="001B2505" w:rsidRPr="003F3BB4">
        <w:rPr>
          <w:rFonts w:asciiTheme="minorHAnsi" w:hAnsiTheme="minorHAnsi" w:cstheme="minorHAnsi"/>
        </w:rPr>
        <w:t>– mobil bude při vyučování v tašce a bude vypnuto jakékoliv zvukové znamení včetně vibrací. Porušování se zapisuje do seznamu v TK.</w:t>
      </w:r>
    </w:p>
    <w:p w14:paraId="25D6DBD9" w14:textId="77777777" w:rsidR="001B2505" w:rsidRPr="003F3BB4" w:rsidRDefault="001B2505" w:rsidP="0051552C">
      <w:pPr>
        <w:pStyle w:val="Odstavecseseznamem"/>
        <w:numPr>
          <w:ilvl w:val="0"/>
          <w:numId w:val="20"/>
        </w:numPr>
        <w:rPr>
          <w:rFonts w:asciiTheme="minorHAnsi" w:hAnsiTheme="minorHAnsi" w:cstheme="minorHAnsi"/>
        </w:rPr>
      </w:pPr>
      <w:r w:rsidRPr="003F3BB4">
        <w:rPr>
          <w:rFonts w:asciiTheme="minorHAnsi" w:hAnsiTheme="minorHAnsi" w:cstheme="minorHAnsi"/>
        </w:rPr>
        <w:t>Jiné méně závažné přestupky proti školnímu řádu a pravidlům slušného chování.</w:t>
      </w:r>
    </w:p>
    <w:p w14:paraId="25D6DBDA"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 xml:space="preserve">Žák má možnost požádat o odmazání bodu v případě méně závažného přestupku tím, že vykoná prospěšnou činnost pro školu. Žák může oslovit s touto žádostí kteréhokoliv </w:t>
      </w:r>
      <w:r w:rsidR="003E072A" w:rsidRPr="003F3BB4">
        <w:rPr>
          <w:rFonts w:asciiTheme="minorHAnsi" w:hAnsiTheme="minorHAnsi" w:cstheme="minorHAnsi"/>
        </w:rPr>
        <w:t>učitele</w:t>
      </w:r>
      <w:r w:rsidRPr="003F3BB4">
        <w:rPr>
          <w:rFonts w:asciiTheme="minorHAnsi" w:hAnsiTheme="minorHAnsi" w:cstheme="minorHAnsi"/>
        </w:rPr>
        <w:t>, kterému chce svou pomoc nabídnout. Není povinností učitele žákovi vyhovět.</w:t>
      </w:r>
    </w:p>
    <w:p w14:paraId="25D6DBDB" w14:textId="77777777" w:rsidR="001B2505" w:rsidRPr="003F3BB4" w:rsidRDefault="001B2505" w:rsidP="008B03D4">
      <w:pPr>
        <w:rPr>
          <w:rStyle w:val="Odkazjemn"/>
          <w:rFonts w:asciiTheme="minorHAnsi" w:hAnsiTheme="minorHAnsi" w:cstheme="minorHAnsi"/>
          <w:u w:val="none"/>
        </w:rPr>
      </w:pPr>
      <w:r w:rsidRPr="003F3BB4">
        <w:rPr>
          <w:rStyle w:val="Odkazjemn"/>
          <w:rFonts w:asciiTheme="minorHAnsi" w:hAnsiTheme="minorHAnsi" w:cstheme="minorHAnsi"/>
          <w:u w:val="none"/>
        </w:rPr>
        <w:t xml:space="preserve">Závažné přestupky: </w:t>
      </w:r>
    </w:p>
    <w:p w14:paraId="25D6DBDC"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t>Za tyto přestupky je okamžitě udělena DŘŠ, popř. navržena snížená známka z chování.</w:t>
      </w:r>
    </w:p>
    <w:p w14:paraId="25D6DBDD" w14:textId="77777777" w:rsidR="001B2505" w:rsidRPr="003F3BB4" w:rsidRDefault="001B2505" w:rsidP="0051552C">
      <w:pPr>
        <w:pStyle w:val="Odstavecseseznamem"/>
        <w:numPr>
          <w:ilvl w:val="0"/>
          <w:numId w:val="21"/>
        </w:numPr>
        <w:rPr>
          <w:rFonts w:asciiTheme="minorHAnsi" w:hAnsiTheme="minorHAnsi" w:cstheme="minorHAnsi"/>
        </w:rPr>
      </w:pPr>
      <w:r w:rsidRPr="003F3BB4">
        <w:rPr>
          <w:rFonts w:asciiTheme="minorHAnsi" w:hAnsiTheme="minorHAnsi" w:cstheme="minorHAnsi"/>
        </w:rPr>
        <w:t>Každý hrubý slovní psychický nebo fyzický útok žáka vůči pracovníkům školy.</w:t>
      </w:r>
    </w:p>
    <w:p w14:paraId="25D6DBDE" w14:textId="77777777" w:rsidR="001B2505" w:rsidRPr="003F3BB4" w:rsidRDefault="001B2505" w:rsidP="0051552C">
      <w:pPr>
        <w:pStyle w:val="Odstavecseseznamem"/>
        <w:numPr>
          <w:ilvl w:val="0"/>
          <w:numId w:val="21"/>
        </w:numPr>
        <w:rPr>
          <w:rFonts w:asciiTheme="minorHAnsi" w:hAnsiTheme="minorHAnsi" w:cstheme="minorHAnsi"/>
        </w:rPr>
      </w:pPr>
      <w:r w:rsidRPr="003F3BB4">
        <w:rPr>
          <w:rFonts w:asciiTheme="minorHAnsi" w:hAnsiTheme="minorHAnsi" w:cstheme="minorHAnsi"/>
        </w:rPr>
        <w:t>Podvod, falšování známek, podpisů, lhaní a jakákoliv manipulace s texty v žákovské knížce.</w:t>
      </w:r>
    </w:p>
    <w:p w14:paraId="25D6DBDF" w14:textId="77777777" w:rsidR="001B2505" w:rsidRPr="003F3BB4" w:rsidRDefault="001B2505" w:rsidP="0051552C">
      <w:pPr>
        <w:pStyle w:val="Odstavecseseznamem"/>
        <w:numPr>
          <w:ilvl w:val="0"/>
          <w:numId w:val="21"/>
        </w:numPr>
        <w:rPr>
          <w:rFonts w:asciiTheme="minorHAnsi" w:hAnsiTheme="minorHAnsi" w:cstheme="minorHAnsi"/>
        </w:rPr>
      </w:pPr>
      <w:r w:rsidRPr="003F3BB4">
        <w:rPr>
          <w:rFonts w:asciiTheme="minorHAnsi" w:hAnsiTheme="minorHAnsi" w:cstheme="minorHAnsi"/>
        </w:rPr>
        <w:t>Vulgární vyjadřování.</w:t>
      </w:r>
    </w:p>
    <w:p w14:paraId="25D6DBE0" w14:textId="77777777" w:rsidR="001B2505" w:rsidRPr="003F3BB4" w:rsidRDefault="001B2505" w:rsidP="0051552C">
      <w:pPr>
        <w:pStyle w:val="Odstavecseseznamem"/>
        <w:numPr>
          <w:ilvl w:val="0"/>
          <w:numId w:val="21"/>
        </w:numPr>
        <w:rPr>
          <w:rFonts w:asciiTheme="minorHAnsi" w:hAnsiTheme="minorHAnsi" w:cstheme="minorHAnsi"/>
        </w:rPr>
      </w:pPr>
      <w:r w:rsidRPr="003F3BB4">
        <w:rPr>
          <w:rFonts w:asciiTheme="minorHAnsi" w:hAnsiTheme="minorHAnsi" w:cstheme="minorHAnsi"/>
        </w:rPr>
        <w:t>Šikanování, fyzické napadení spolužáků, úmyslné ubližování, projevy rasismu.</w:t>
      </w:r>
    </w:p>
    <w:p w14:paraId="25D6DBE1" w14:textId="77777777" w:rsidR="001B2505" w:rsidRPr="003F3BB4" w:rsidRDefault="001B2505" w:rsidP="0051552C">
      <w:pPr>
        <w:pStyle w:val="Odstavecseseznamem"/>
        <w:numPr>
          <w:ilvl w:val="0"/>
          <w:numId w:val="21"/>
        </w:numPr>
        <w:rPr>
          <w:rFonts w:asciiTheme="minorHAnsi" w:hAnsiTheme="minorHAnsi" w:cstheme="minorHAnsi"/>
        </w:rPr>
      </w:pPr>
      <w:r w:rsidRPr="003F3BB4">
        <w:rPr>
          <w:rFonts w:asciiTheme="minorHAnsi" w:hAnsiTheme="minorHAnsi" w:cstheme="minorHAnsi"/>
        </w:rPr>
        <w:t>Nepovolený odchod ze školy.</w:t>
      </w:r>
    </w:p>
    <w:p w14:paraId="25D6DBE2" w14:textId="77777777" w:rsidR="001B2505" w:rsidRPr="003F3BB4" w:rsidRDefault="001B2505" w:rsidP="0051552C">
      <w:pPr>
        <w:pStyle w:val="Odstavecseseznamem"/>
        <w:numPr>
          <w:ilvl w:val="0"/>
          <w:numId w:val="21"/>
        </w:numPr>
        <w:rPr>
          <w:rFonts w:asciiTheme="minorHAnsi" w:hAnsiTheme="minorHAnsi" w:cstheme="minorHAnsi"/>
        </w:rPr>
      </w:pPr>
      <w:r w:rsidRPr="003F3BB4">
        <w:rPr>
          <w:rFonts w:asciiTheme="minorHAnsi" w:hAnsiTheme="minorHAnsi" w:cstheme="minorHAnsi"/>
        </w:rPr>
        <w:t>Neomluvené hodiny</w:t>
      </w:r>
      <w:r w:rsidR="003E072A" w:rsidRPr="003F3BB4">
        <w:rPr>
          <w:rFonts w:asciiTheme="minorHAnsi" w:hAnsiTheme="minorHAnsi" w:cstheme="minorHAnsi"/>
        </w:rPr>
        <w:t xml:space="preserve">: </w:t>
      </w:r>
      <w:r w:rsidRPr="003F3BB4">
        <w:rPr>
          <w:rFonts w:asciiTheme="minorHAnsi" w:hAnsiTheme="minorHAnsi" w:cstheme="minorHAnsi"/>
        </w:rPr>
        <w:t>1 – 6 hodin ŘD (1 den), 7 a více hodin (1 týden) 2. st. z chování, více než týden 3. st. z chování.</w:t>
      </w:r>
    </w:p>
    <w:p w14:paraId="25D6DBE3" w14:textId="77777777" w:rsidR="001B2505" w:rsidRPr="003F3BB4" w:rsidRDefault="001B2505" w:rsidP="0051552C">
      <w:pPr>
        <w:pStyle w:val="Odstavecseseznamem"/>
        <w:numPr>
          <w:ilvl w:val="0"/>
          <w:numId w:val="21"/>
        </w:numPr>
        <w:rPr>
          <w:rFonts w:asciiTheme="minorHAnsi" w:hAnsiTheme="minorHAnsi" w:cstheme="minorHAnsi"/>
        </w:rPr>
      </w:pPr>
      <w:r w:rsidRPr="003F3BB4">
        <w:rPr>
          <w:rFonts w:asciiTheme="minorHAnsi" w:hAnsiTheme="minorHAnsi" w:cstheme="minorHAnsi"/>
        </w:rPr>
        <w:t>Kyberšikana.</w:t>
      </w:r>
    </w:p>
    <w:p w14:paraId="25D6DBE4" w14:textId="77777777" w:rsidR="001B2505" w:rsidRPr="003F3BB4" w:rsidRDefault="001B2505" w:rsidP="0051552C">
      <w:pPr>
        <w:pStyle w:val="Odstavecseseznamem"/>
        <w:numPr>
          <w:ilvl w:val="0"/>
          <w:numId w:val="21"/>
        </w:numPr>
        <w:rPr>
          <w:rFonts w:asciiTheme="minorHAnsi" w:hAnsiTheme="minorHAnsi" w:cstheme="minorHAnsi"/>
        </w:rPr>
      </w:pPr>
      <w:r w:rsidRPr="003F3BB4">
        <w:rPr>
          <w:rFonts w:asciiTheme="minorHAnsi" w:hAnsiTheme="minorHAnsi" w:cstheme="minorHAnsi"/>
        </w:rPr>
        <w:t>Ničení majetku školy nebo spolužáků, krádež.</w:t>
      </w:r>
    </w:p>
    <w:p w14:paraId="25D6DBE5" w14:textId="77777777" w:rsidR="001B2505" w:rsidRPr="003F3BB4" w:rsidRDefault="001B2505" w:rsidP="0051552C">
      <w:pPr>
        <w:pStyle w:val="Odstavecseseznamem"/>
        <w:numPr>
          <w:ilvl w:val="0"/>
          <w:numId w:val="21"/>
        </w:numPr>
        <w:rPr>
          <w:rFonts w:asciiTheme="minorHAnsi" w:hAnsiTheme="minorHAnsi" w:cstheme="minorHAnsi"/>
        </w:rPr>
      </w:pPr>
      <w:r w:rsidRPr="003F3BB4">
        <w:rPr>
          <w:rFonts w:asciiTheme="minorHAnsi" w:hAnsiTheme="minorHAnsi" w:cstheme="minorHAnsi"/>
        </w:rPr>
        <w:t>Chování ohrožující bezpečnost a zdraví spolužáků.</w:t>
      </w:r>
    </w:p>
    <w:p w14:paraId="25D6DBE6" w14:textId="77777777" w:rsidR="001B2505" w:rsidRPr="003F3BB4" w:rsidRDefault="001B2505" w:rsidP="0051552C">
      <w:pPr>
        <w:pStyle w:val="Odstavecseseznamem"/>
        <w:numPr>
          <w:ilvl w:val="0"/>
          <w:numId w:val="21"/>
        </w:numPr>
        <w:rPr>
          <w:rFonts w:asciiTheme="minorHAnsi" w:hAnsiTheme="minorHAnsi" w:cstheme="minorHAnsi"/>
        </w:rPr>
      </w:pPr>
      <w:r w:rsidRPr="003F3BB4">
        <w:rPr>
          <w:rFonts w:asciiTheme="minorHAnsi" w:hAnsiTheme="minorHAnsi" w:cstheme="minorHAnsi"/>
        </w:rPr>
        <w:t>Používání nebo distribuce návykových látek (cigarety, alkohol, drogy, léky).</w:t>
      </w:r>
    </w:p>
    <w:p w14:paraId="25D6DBE7" w14:textId="77777777" w:rsidR="001B2505" w:rsidRPr="003F3BB4" w:rsidRDefault="001B2505" w:rsidP="0051552C">
      <w:pPr>
        <w:pStyle w:val="Odstavecseseznamem"/>
        <w:numPr>
          <w:ilvl w:val="0"/>
          <w:numId w:val="21"/>
        </w:numPr>
        <w:rPr>
          <w:rFonts w:asciiTheme="minorHAnsi" w:hAnsiTheme="minorHAnsi" w:cstheme="minorHAnsi"/>
        </w:rPr>
      </w:pPr>
      <w:r w:rsidRPr="003F3BB4">
        <w:rPr>
          <w:rFonts w:asciiTheme="minorHAnsi" w:hAnsiTheme="minorHAnsi" w:cstheme="minorHAnsi"/>
        </w:rPr>
        <w:t>Jiné závažné přestupky.</w:t>
      </w:r>
    </w:p>
    <w:p w14:paraId="25D6DBE8" w14:textId="77777777" w:rsidR="001B2505" w:rsidRPr="003F3BB4" w:rsidRDefault="001B2505" w:rsidP="008B03D4">
      <w:pPr>
        <w:rPr>
          <w:rStyle w:val="Odkazjemn"/>
          <w:rFonts w:asciiTheme="minorHAnsi" w:hAnsiTheme="minorHAnsi" w:cstheme="minorHAnsi"/>
        </w:rPr>
      </w:pPr>
      <w:r w:rsidRPr="003F3BB4">
        <w:rPr>
          <w:rStyle w:val="Odkazjemn"/>
          <w:rFonts w:asciiTheme="minorHAnsi" w:hAnsiTheme="minorHAnsi" w:cstheme="minorHAnsi"/>
        </w:rPr>
        <w:t>chování se klasifikuje podle těchto kritérií:</w:t>
      </w:r>
    </w:p>
    <w:p w14:paraId="25D6DBE9"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Stupeň 1 (velmi dobré)</w:t>
      </w:r>
    </w:p>
    <w:p w14:paraId="25D6DBEA" w14:textId="77777777" w:rsidR="001B2505" w:rsidRPr="003F3BB4" w:rsidRDefault="001B2505" w:rsidP="008B03D4">
      <w:pPr>
        <w:rPr>
          <w:rFonts w:asciiTheme="minorHAnsi" w:hAnsiTheme="minorHAnsi" w:cstheme="minorHAnsi"/>
        </w:rPr>
      </w:pPr>
      <w:r w:rsidRPr="003F3BB4">
        <w:rPr>
          <w:rFonts w:asciiTheme="minorHAnsi" w:hAnsiTheme="minorHAnsi" w:cstheme="minorHAnsi"/>
        </w:rPr>
        <w:lastRenderedPageBreak/>
        <w:t xml:space="preserve">Žák uvědoměle dodržuje pravidla chování a aktivně prosazuje ustanovení řádu školy. Má kladný vztah </w:t>
      </w:r>
      <w:r w:rsidR="00775831" w:rsidRPr="003F3BB4">
        <w:rPr>
          <w:rFonts w:asciiTheme="minorHAnsi" w:hAnsiTheme="minorHAnsi" w:cstheme="minorHAnsi"/>
        </w:rPr>
        <w:br/>
      </w:r>
      <w:r w:rsidRPr="003F3BB4">
        <w:rPr>
          <w:rFonts w:asciiTheme="minorHAnsi" w:hAnsiTheme="minorHAnsi" w:cstheme="minorHAnsi"/>
        </w:rPr>
        <w:t xml:space="preserve">ke kolektivu třídy a školy, přispívá k jeho upevňování a k utváření pracovních podmínek pro vyučování. </w:t>
      </w:r>
      <w:r w:rsidR="00775831" w:rsidRPr="003F3BB4">
        <w:rPr>
          <w:rFonts w:asciiTheme="minorHAnsi" w:hAnsiTheme="minorHAnsi" w:cstheme="minorHAnsi"/>
        </w:rPr>
        <w:br/>
      </w:r>
      <w:r w:rsidRPr="003F3BB4">
        <w:rPr>
          <w:rFonts w:asciiTheme="minorHAnsi" w:hAnsiTheme="minorHAnsi" w:cstheme="minorHAnsi"/>
        </w:rPr>
        <w:t>Méně závažných přestupků se dopouští naprosto ojediněle.</w:t>
      </w:r>
    </w:p>
    <w:p w14:paraId="25D6DBEB"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Stupeň 2 (uspokojivé)</w:t>
      </w:r>
    </w:p>
    <w:p w14:paraId="25D6DBEC" w14:textId="5EF382EC" w:rsidR="001B2505" w:rsidRPr="003F3BB4" w:rsidRDefault="001B2505" w:rsidP="008B03D4">
      <w:pPr>
        <w:rPr>
          <w:rFonts w:asciiTheme="minorHAnsi" w:hAnsiTheme="minorHAnsi" w:cstheme="minorHAnsi"/>
        </w:rPr>
      </w:pPr>
      <w:r w:rsidRPr="003F3BB4">
        <w:rPr>
          <w:rFonts w:asciiTheme="minorHAnsi" w:hAnsiTheme="minorHAnsi" w:cstheme="minorHAnsi"/>
        </w:rPr>
        <w:t>Žák se dopustí závažného přestupku proti pravidlům chování nebo řádu školy. Zpravidla se přes výchovná opatření dopouští dalších přestupků, narušuje činnost kolektivu, podílí se na poškozování majetku nebo se dopouští mravních poklesků v chování.</w:t>
      </w:r>
    </w:p>
    <w:p w14:paraId="25D6DBED" w14:textId="77777777" w:rsidR="001B2505" w:rsidRPr="003F3BB4" w:rsidRDefault="001B2505" w:rsidP="008B03D4">
      <w:pPr>
        <w:rPr>
          <w:rFonts w:asciiTheme="minorHAnsi" w:hAnsiTheme="minorHAnsi" w:cstheme="minorHAnsi"/>
          <w:i/>
        </w:rPr>
      </w:pPr>
      <w:r w:rsidRPr="003F3BB4">
        <w:rPr>
          <w:rFonts w:asciiTheme="minorHAnsi" w:hAnsiTheme="minorHAnsi" w:cstheme="minorHAnsi"/>
          <w:i/>
        </w:rPr>
        <w:t>Stupeň 3 (neuspokojivé)</w:t>
      </w:r>
    </w:p>
    <w:p w14:paraId="25D6DBEE" w14:textId="68231C2E" w:rsidR="001B2505" w:rsidRPr="003F3BB4" w:rsidRDefault="001B2505" w:rsidP="008B03D4">
      <w:pPr>
        <w:rPr>
          <w:rFonts w:asciiTheme="minorHAnsi" w:hAnsiTheme="minorHAnsi" w:cstheme="minorHAnsi"/>
        </w:rPr>
      </w:pPr>
      <w:r w:rsidRPr="003F3BB4">
        <w:rPr>
          <w:rFonts w:asciiTheme="minorHAnsi" w:hAnsiTheme="minorHAnsi" w:cstheme="minorHAnsi"/>
        </w:rPr>
        <w:t>Chování žáka ve škole je v rozporu s pravidly chování. Zpravidla se přes předchozí výchovná opatření dále dopouští takových závažných provinění, že je jimi vážně ohrožena výchova ostatních žáků nebo jejich bezpečnost</w:t>
      </w:r>
      <w:r w:rsidR="003E072A" w:rsidRPr="003F3BB4">
        <w:rPr>
          <w:rFonts w:asciiTheme="minorHAnsi" w:hAnsiTheme="minorHAnsi" w:cstheme="minorHAnsi"/>
        </w:rPr>
        <w:t xml:space="preserve">, </w:t>
      </w:r>
      <w:r w:rsidRPr="003F3BB4">
        <w:rPr>
          <w:rFonts w:asciiTheme="minorHAnsi" w:hAnsiTheme="minorHAnsi" w:cstheme="minorHAnsi"/>
        </w:rPr>
        <w:t>nebo bezpečnost a důstojnost pracovníků školy. Záměrně narušuje činnost kolektivu.</w:t>
      </w:r>
    </w:p>
    <w:p w14:paraId="21889E0A" w14:textId="77777777" w:rsidR="00F94227" w:rsidRPr="003F3BB4" w:rsidRDefault="00F94227" w:rsidP="00F94227">
      <w:pPr>
        <w:pStyle w:val="Nadpis1"/>
        <w:rPr>
          <w:rFonts w:asciiTheme="minorHAnsi" w:hAnsiTheme="minorHAnsi" w:cstheme="minorHAnsi"/>
        </w:rPr>
      </w:pPr>
      <w:r w:rsidRPr="003F3BB4">
        <w:rPr>
          <w:rFonts w:asciiTheme="minorHAnsi" w:hAnsiTheme="minorHAnsi" w:cstheme="minorHAnsi"/>
        </w:rPr>
        <w:t>Distanční vzdělávání</w:t>
      </w:r>
    </w:p>
    <w:p w14:paraId="11239B5C" w14:textId="77777777" w:rsidR="00F94227" w:rsidRPr="003F3BB4" w:rsidRDefault="00F94227" w:rsidP="0051552C">
      <w:pPr>
        <w:pStyle w:val="Odstavecseseznamem"/>
        <w:numPr>
          <w:ilvl w:val="0"/>
          <w:numId w:val="26"/>
        </w:numPr>
        <w:contextualSpacing w:val="0"/>
        <w:rPr>
          <w:rFonts w:asciiTheme="minorHAnsi" w:hAnsiTheme="minorHAnsi" w:cstheme="minorHAnsi"/>
        </w:rPr>
      </w:pPr>
      <w:r w:rsidRPr="003F3BB4">
        <w:rPr>
          <w:rFonts w:asciiTheme="minorHAnsi" w:hAnsiTheme="minorHAnsi" w:cstheme="minorHAnsi"/>
        </w:rPr>
        <w:t>Škola organizuje distanční vzdělávání, je-li vyhlášeno krizové opatření, mimořádné opatření nebo karanténa, kdy není možná přítomnost více než 50% žáků.</w:t>
      </w:r>
    </w:p>
    <w:p w14:paraId="1E0BD4F7" w14:textId="77777777" w:rsidR="00F94227" w:rsidRPr="003F3BB4" w:rsidRDefault="00F94227" w:rsidP="0051552C">
      <w:pPr>
        <w:pStyle w:val="Odstavecseseznamem"/>
        <w:numPr>
          <w:ilvl w:val="0"/>
          <w:numId w:val="26"/>
        </w:numPr>
        <w:contextualSpacing w:val="0"/>
        <w:rPr>
          <w:rFonts w:asciiTheme="minorHAnsi" w:hAnsiTheme="minorHAnsi" w:cstheme="minorHAnsi"/>
        </w:rPr>
      </w:pPr>
      <w:r w:rsidRPr="003F3BB4">
        <w:rPr>
          <w:rFonts w:asciiTheme="minorHAnsi" w:hAnsiTheme="minorHAnsi" w:cstheme="minorHAnsi"/>
        </w:rPr>
        <w:t>Žáci jsou povinni se ve výše uvedených případech distančně vzdělávat. Zákonní zástupci omlouvají žáky z distanční výuky vyučujícímu prostřednictvím e-mailu, který uvedli jako kontaktní.</w:t>
      </w:r>
    </w:p>
    <w:p w14:paraId="46F5D894" w14:textId="77777777" w:rsidR="00F94227" w:rsidRPr="003F3BB4" w:rsidRDefault="00F94227" w:rsidP="0051552C">
      <w:pPr>
        <w:pStyle w:val="Odstavecseseznamem"/>
        <w:numPr>
          <w:ilvl w:val="0"/>
          <w:numId w:val="26"/>
        </w:numPr>
        <w:contextualSpacing w:val="0"/>
        <w:rPr>
          <w:rFonts w:asciiTheme="minorHAnsi" w:hAnsiTheme="minorHAnsi" w:cstheme="minorHAnsi"/>
        </w:rPr>
      </w:pPr>
      <w:r w:rsidRPr="003F3BB4">
        <w:rPr>
          <w:rFonts w:asciiTheme="minorHAnsi" w:hAnsiTheme="minorHAnsi" w:cstheme="minorHAnsi"/>
        </w:rPr>
        <w:t xml:space="preserve">Základním komunikačním kanálem je prostředí Bakalářů, do kterého lze vstoupit přes web </w:t>
      </w:r>
      <w:hyperlink r:id="rId11" w:history="1">
        <w:r w:rsidRPr="003F3BB4">
          <w:rPr>
            <w:rFonts w:asciiTheme="minorHAnsi" w:hAnsiTheme="minorHAnsi" w:cstheme="minorHAnsi"/>
          </w:rPr>
          <w:t>www.uskolskezahrady.cz</w:t>
        </w:r>
      </w:hyperlink>
      <w:r w:rsidRPr="003F3BB4">
        <w:rPr>
          <w:rFonts w:asciiTheme="minorHAnsi" w:hAnsiTheme="minorHAnsi" w:cstheme="minorHAnsi"/>
        </w:rPr>
        <w:t xml:space="preserve">  kliknutím na Žákovskou knížku a přihlášením pod svými přihlašovacími údaji. Zákonný zástupce má jiné přihlašovací údaje než žák. Dále je možné využívat komunikaci přes e-maily. Učitelé školy a žáci od 5. ročníku používají svůj školní e-mail, zákonní zástupci ten, který uvedli jako kontaktní. </w:t>
      </w:r>
    </w:p>
    <w:p w14:paraId="60827F3A" w14:textId="77777777" w:rsidR="00F94227" w:rsidRPr="003F3BB4" w:rsidRDefault="00F94227" w:rsidP="0051552C">
      <w:pPr>
        <w:pStyle w:val="Odstavecseseznamem"/>
        <w:numPr>
          <w:ilvl w:val="0"/>
          <w:numId w:val="26"/>
        </w:numPr>
        <w:contextualSpacing w:val="0"/>
        <w:rPr>
          <w:rFonts w:asciiTheme="minorHAnsi" w:hAnsiTheme="minorHAnsi" w:cstheme="minorHAnsi"/>
        </w:rPr>
      </w:pPr>
      <w:r w:rsidRPr="003F3BB4">
        <w:rPr>
          <w:rFonts w:asciiTheme="minorHAnsi" w:hAnsiTheme="minorHAnsi" w:cstheme="minorHAnsi"/>
        </w:rPr>
        <w:t>Zákonní zástupci jsou povinni informovat školu o možnostech zapojení svého dítěte do on-line výuky a případných změnách, které nastaly tak, aby se k žákovi dostaly potřebné informace včas a formou, která je pro žáka dosažitelná.</w:t>
      </w:r>
    </w:p>
    <w:p w14:paraId="0957CFA1" w14:textId="77777777" w:rsidR="00F94227" w:rsidRPr="003F3BB4" w:rsidRDefault="00F94227" w:rsidP="0051552C">
      <w:pPr>
        <w:pStyle w:val="Odstavecseseznamem"/>
        <w:numPr>
          <w:ilvl w:val="0"/>
          <w:numId w:val="26"/>
        </w:numPr>
        <w:contextualSpacing w:val="0"/>
        <w:rPr>
          <w:rFonts w:asciiTheme="minorHAnsi" w:hAnsiTheme="minorHAnsi" w:cstheme="minorHAnsi"/>
        </w:rPr>
      </w:pPr>
      <w:r w:rsidRPr="003F3BB4">
        <w:rPr>
          <w:rFonts w:asciiTheme="minorHAnsi" w:hAnsiTheme="minorHAnsi" w:cstheme="minorHAnsi"/>
        </w:rPr>
        <w:t>Škola je povinna vytvořit systém předávání informací k samostudiu dosažitelný pro všechny žáky, bez ohledu na jejich technické možnosti.</w:t>
      </w:r>
    </w:p>
    <w:p w14:paraId="08C51B20" w14:textId="77777777" w:rsidR="00F94227" w:rsidRPr="003F3BB4" w:rsidRDefault="00F94227" w:rsidP="0051552C">
      <w:pPr>
        <w:pStyle w:val="Odstavecseseznamem"/>
        <w:numPr>
          <w:ilvl w:val="0"/>
          <w:numId w:val="26"/>
        </w:numPr>
        <w:contextualSpacing w:val="0"/>
        <w:rPr>
          <w:rFonts w:asciiTheme="minorHAnsi" w:hAnsiTheme="minorHAnsi" w:cstheme="minorHAnsi"/>
        </w:rPr>
      </w:pPr>
      <w:r w:rsidRPr="003F3BB4">
        <w:rPr>
          <w:rFonts w:asciiTheme="minorHAnsi" w:hAnsiTheme="minorHAnsi" w:cstheme="minorHAnsi"/>
        </w:rPr>
        <w:t>Škola poskytuje i nadále žákům s potřebou podpůrných opatření péči, která spočívá respektování těchto potřeb žáků, on-line konzultací se školním speciálním pedagogem a individuální on-line konzultací s vyučujícími. Zákonní zástupci se mohou v případě potřeby obrátit na školní poradenské pracoviště a dohodnout úpravu podpory žáka.</w:t>
      </w:r>
    </w:p>
    <w:p w14:paraId="0CAE409E" w14:textId="77777777" w:rsidR="00F94227" w:rsidRPr="003F3BB4" w:rsidRDefault="00F94227" w:rsidP="0051552C">
      <w:pPr>
        <w:pStyle w:val="Odstavecseseznamem"/>
        <w:numPr>
          <w:ilvl w:val="0"/>
          <w:numId w:val="26"/>
        </w:numPr>
        <w:contextualSpacing w:val="0"/>
        <w:rPr>
          <w:rFonts w:asciiTheme="minorHAnsi" w:hAnsiTheme="minorHAnsi" w:cstheme="minorHAnsi"/>
        </w:rPr>
      </w:pPr>
      <w:r w:rsidRPr="003F3BB4">
        <w:rPr>
          <w:rFonts w:asciiTheme="minorHAnsi" w:hAnsiTheme="minorHAnsi" w:cstheme="minorHAnsi"/>
        </w:rPr>
        <w:t>Asistent pedagoga se může podílet na poskytování individualizované podpory formou osobní on-line konzultace, shromažďováním a distribucí učebních materiálů.</w:t>
      </w:r>
    </w:p>
    <w:p w14:paraId="13F1A466" w14:textId="77777777" w:rsidR="00F94227" w:rsidRPr="003F3BB4" w:rsidRDefault="00F94227" w:rsidP="0051552C">
      <w:pPr>
        <w:pStyle w:val="Podnadpis"/>
        <w:numPr>
          <w:ilvl w:val="0"/>
          <w:numId w:val="22"/>
        </w:numPr>
        <w:rPr>
          <w:rFonts w:asciiTheme="minorHAnsi" w:hAnsiTheme="minorHAnsi" w:cstheme="minorHAnsi"/>
        </w:rPr>
      </w:pPr>
      <w:r w:rsidRPr="003F3BB4">
        <w:rPr>
          <w:rFonts w:asciiTheme="minorHAnsi" w:hAnsiTheme="minorHAnsi" w:cstheme="minorHAnsi"/>
        </w:rPr>
        <w:t>Formy a realizace distančního vzdělávání</w:t>
      </w:r>
    </w:p>
    <w:p w14:paraId="383C9CF8" w14:textId="77777777" w:rsidR="00F94227" w:rsidRPr="003F3BB4" w:rsidRDefault="00F94227" w:rsidP="00F94227">
      <w:pPr>
        <w:spacing w:after="160" w:line="259" w:lineRule="auto"/>
        <w:ind w:left="709"/>
        <w:rPr>
          <w:rFonts w:asciiTheme="minorHAnsi" w:hAnsiTheme="minorHAnsi" w:cstheme="minorHAnsi"/>
          <w:b/>
          <w:i/>
        </w:rPr>
      </w:pPr>
      <w:r w:rsidRPr="003F3BB4">
        <w:rPr>
          <w:rFonts w:asciiTheme="minorHAnsi" w:hAnsiTheme="minorHAnsi" w:cstheme="minorHAnsi"/>
          <w:b/>
          <w:i/>
        </w:rPr>
        <w:t xml:space="preserve">On-line výuka </w:t>
      </w:r>
    </w:p>
    <w:p w14:paraId="085EAD9D" w14:textId="77777777" w:rsidR="00F94227" w:rsidRPr="003F3BB4" w:rsidRDefault="00F94227" w:rsidP="00F94227">
      <w:pPr>
        <w:spacing w:after="160" w:line="259" w:lineRule="auto"/>
        <w:ind w:left="709"/>
        <w:rPr>
          <w:rFonts w:asciiTheme="minorHAnsi" w:hAnsiTheme="minorHAnsi" w:cstheme="minorHAnsi"/>
        </w:rPr>
      </w:pPr>
      <w:r w:rsidRPr="003F3BB4">
        <w:rPr>
          <w:rFonts w:asciiTheme="minorHAnsi" w:hAnsiTheme="minorHAnsi" w:cstheme="minorHAnsi"/>
        </w:rPr>
        <w:t>On-line výuka i on-line konzultace probíhají v prostředí Teams. Pro tuto výuku bude stanoven rozvrh hodin a je pro žáky povinná v případě, že mají technické možnosti na její účasti. Může probíhat přenosem z běžné vyučovací hodiny, tzv. synchronní výuka. Žákům můžou být zadávány v tomto prostředí testy a hodnocené úkoly.</w:t>
      </w:r>
    </w:p>
    <w:p w14:paraId="33371982" w14:textId="77777777" w:rsidR="00F94227" w:rsidRPr="003F3BB4" w:rsidRDefault="00F94227" w:rsidP="00F94227">
      <w:pPr>
        <w:spacing w:after="160" w:line="259" w:lineRule="auto"/>
        <w:ind w:left="709"/>
        <w:rPr>
          <w:rFonts w:asciiTheme="minorHAnsi" w:hAnsiTheme="minorHAnsi" w:cstheme="minorHAnsi"/>
        </w:rPr>
      </w:pPr>
      <w:r w:rsidRPr="003F3BB4">
        <w:rPr>
          <w:rFonts w:asciiTheme="minorHAnsi" w:hAnsiTheme="minorHAnsi" w:cstheme="minorHAnsi"/>
        </w:rPr>
        <w:t xml:space="preserve">On-line výuka probíhá s ohledem na věkové zvláštnosti žáků. Může být organizována po menších časových úsecích i v menších skupinách – zejména na 1. stupni. Asistent pedagoga může pracovat podle pokynů vyučujících se skupinou žáků. Rozvrh stanovuje na 1. stupni třídní učitel na 2. stupni zástupkyně ředitelky školy. </w:t>
      </w:r>
    </w:p>
    <w:p w14:paraId="63DA4FEA" w14:textId="77777777" w:rsidR="00F94227" w:rsidRPr="003F3BB4" w:rsidRDefault="00F94227" w:rsidP="00F94227">
      <w:pPr>
        <w:spacing w:after="160" w:line="259" w:lineRule="auto"/>
        <w:ind w:left="720"/>
        <w:rPr>
          <w:rFonts w:asciiTheme="minorHAnsi" w:hAnsiTheme="minorHAnsi" w:cstheme="minorHAnsi"/>
        </w:rPr>
      </w:pPr>
      <w:r w:rsidRPr="003F3BB4">
        <w:rPr>
          <w:rFonts w:asciiTheme="minorHAnsi" w:hAnsiTheme="minorHAnsi" w:cstheme="minorHAnsi"/>
          <w:b/>
          <w:i/>
        </w:rPr>
        <w:lastRenderedPageBreak/>
        <w:t>Off-line výuka</w:t>
      </w:r>
      <w:r w:rsidRPr="003F3BB4">
        <w:rPr>
          <w:rFonts w:asciiTheme="minorHAnsi" w:hAnsiTheme="minorHAnsi" w:cstheme="minorHAnsi"/>
          <w:b/>
        </w:rPr>
        <w:t xml:space="preserve"> </w:t>
      </w:r>
      <w:r w:rsidRPr="003F3BB4">
        <w:rPr>
          <w:rFonts w:asciiTheme="minorHAnsi" w:hAnsiTheme="minorHAnsi" w:cstheme="minorHAnsi"/>
        </w:rPr>
        <w:t xml:space="preserve">- </w:t>
      </w:r>
      <w:r w:rsidRPr="003F3BB4">
        <w:rPr>
          <w:rFonts w:asciiTheme="minorHAnsi" w:hAnsiTheme="minorHAnsi" w:cstheme="minorHAnsi"/>
        </w:rPr>
        <w:tab/>
        <w:t>Zadávání úkolů přes Žákovskou knížku na školním webu nebo vyzvednutí a následné odevzdávání úkolů ve škole.</w:t>
      </w:r>
    </w:p>
    <w:p w14:paraId="4938ACFB" w14:textId="77777777" w:rsidR="00F94227" w:rsidRPr="003F3BB4" w:rsidRDefault="00F94227" w:rsidP="00F94227">
      <w:pPr>
        <w:spacing w:after="160" w:line="259" w:lineRule="auto"/>
        <w:ind w:left="709"/>
        <w:rPr>
          <w:rFonts w:asciiTheme="minorHAnsi" w:hAnsiTheme="minorHAnsi" w:cstheme="minorHAnsi"/>
        </w:rPr>
      </w:pPr>
      <w:r w:rsidRPr="003F3BB4">
        <w:rPr>
          <w:rFonts w:asciiTheme="minorHAnsi" w:hAnsiTheme="minorHAnsi" w:cstheme="minorHAnsi"/>
        </w:rPr>
        <w:t>Všechny úkoly a informace jsou umísťovány na nástěnku třídy, kde jsou uchovávány maximálně 14 dní. Prostřednictvím Žákovské knížky je zadáván rozsah samostudia a pokyny a vkládány pracovní listy a další studijní materiály.</w:t>
      </w:r>
    </w:p>
    <w:p w14:paraId="1E510562" w14:textId="77777777" w:rsidR="00F94227" w:rsidRPr="003F3BB4" w:rsidRDefault="00F94227" w:rsidP="00F94227">
      <w:pPr>
        <w:spacing w:after="160" w:line="259" w:lineRule="auto"/>
        <w:ind w:left="709"/>
        <w:rPr>
          <w:rFonts w:asciiTheme="minorHAnsi" w:hAnsiTheme="minorHAnsi" w:cstheme="minorHAnsi"/>
        </w:rPr>
      </w:pPr>
      <w:r w:rsidRPr="003F3BB4">
        <w:rPr>
          <w:rFonts w:asciiTheme="minorHAnsi" w:hAnsiTheme="minorHAnsi" w:cstheme="minorHAnsi"/>
        </w:rPr>
        <w:t>Pro žáky, které nemají technické možnosti on-line výuky a tisku studijních materiálů a jejich zasílání elektronickou formou, bude stanoven den a čas, kdy budou mít tyto úkoly připraveny k vyzvednutí ve škole a také termín, kdy je budou odevzdávat. Tyto termíny budou pro žáky závazné a jejich nedodržení je třeba řádně omluvit.</w:t>
      </w:r>
    </w:p>
    <w:p w14:paraId="25483F2B" w14:textId="77777777" w:rsidR="00F94227" w:rsidRPr="003F3BB4" w:rsidRDefault="00F94227" w:rsidP="00F94227">
      <w:pPr>
        <w:spacing w:after="160" w:line="259" w:lineRule="auto"/>
        <w:ind w:left="720"/>
        <w:rPr>
          <w:rFonts w:asciiTheme="minorHAnsi" w:hAnsiTheme="minorHAnsi" w:cstheme="minorHAnsi"/>
        </w:rPr>
      </w:pPr>
      <w:r w:rsidRPr="003F3BB4">
        <w:rPr>
          <w:rFonts w:asciiTheme="minorHAnsi" w:hAnsiTheme="minorHAnsi" w:cstheme="minorHAnsi"/>
          <w:b/>
          <w:i/>
        </w:rPr>
        <w:t>Studijní podpora na dálku</w:t>
      </w:r>
      <w:r w:rsidRPr="003F3BB4">
        <w:rPr>
          <w:rFonts w:asciiTheme="minorHAnsi" w:hAnsiTheme="minorHAnsi" w:cstheme="minorHAnsi"/>
        </w:rPr>
        <w:t xml:space="preserve"> – je určena žákům, kteří jsou dlouhodobě nemocní nebo v karanténě a stále probíhá prezenční výuka. Jde o zasílání materiálů a úkolů prostřednictvím Bakalářů nebo e-mailem. Může být nabídnuta ze strany školy on-line konzultace nebo on-line účast na výuce.</w:t>
      </w:r>
    </w:p>
    <w:p w14:paraId="5FAC21CC" w14:textId="77777777" w:rsidR="00F94227" w:rsidRPr="003F3BB4" w:rsidRDefault="00F94227" w:rsidP="0051552C">
      <w:pPr>
        <w:pStyle w:val="Podnadpis"/>
        <w:numPr>
          <w:ilvl w:val="0"/>
          <w:numId w:val="22"/>
        </w:numPr>
        <w:rPr>
          <w:rFonts w:asciiTheme="minorHAnsi" w:hAnsiTheme="minorHAnsi" w:cstheme="minorHAnsi"/>
        </w:rPr>
      </w:pPr>
      <w:r w:rsidRPr="003F3BB4">
        <w:rPr>
          <w:rFonts w:asciiTheme="minorHAnsi" w:hAnsiTheme="minorHAnsi" w:cstheme="minorHAnsi"/>
        </w:rPr>
        <w:t>Hodnocení žáků</w:t>
      </w:r>
    </w:p>
    <w:p w14:paraId="69996C65" w14:textId="77777777" w:rsidR="00F94227" w:rsidRPr="003F3BB4" w:rsidRDefault="00F94227" w:rsidP="0051552C">
      <w:pPr>
        <w:pStyle w:val="Odstavecseseznamem"/>
        <w:numPr>
          <w:ilvl w:val="0"/>
          <w:numId w:val="27"/>
        </w:numPr>
        <w:contextualSpacing w:val="0"/>
        <w:rPr>
          <w:rFonts w:asciiTheme="minorHAnsi" w:hAnsiTheme="minorHAnsi" w:cstheme="minorHAnsi"/>
        </w:rPr>
      </w:pPr>
      <w:r w:rsidRPr="003F3BB4">
        <w:rPr>
          <w:rFonts w:asciiTheme="minorHAnsi" w:hAnsiTheme="minorHAnsi" w:cstheme="minorHAnsi"/>
        </w:rPr>
        <w:t xml:space="preserve">Při zadávání práce, která má být podkladem k hodnocení, vyučující uvede kritéria jejího hodnocení. Učitel vede žáky k sebehodnocení na základě těchto kritérií a sebekontrole. Součástí kritérií může být míra zapojení do práce a dodržování termínů, ale nemůžou to být kritéria jediná. V hodnocení vede učitel každého žáka k tomu, aby rozvíjel učení sebe sama. </w:t>
      </w:r>
    </w:p>
    <w:p w14:paraId="3DE03E00" w14:textId="77777777" w:rsidR="00F94227" w:rsidRPr="003F3BB4" w:rsidRDefault="00F94227" w:rsidP="0051552C">
      <w:pPr>
        <w:pStyle w:val="Odstavecseseznamem"/>
        <w:numPr>
          <w:ilvl w:val="0"/>
          <w:numId w:val="27"/>
        </w:numPr>
        <w:contextualSpacing w:val="0"/>
        <w:rPr>
          <w:rFonts w:asciiTheme="minorHAnsi" w:hAnsiTheme="minorHAnsi" w:cstheme="minorHAnsi"/>
        </w:rPr>
      </w:pPr>
      <w:r w:rsidRPr="003F3BB4">
        <w:rPr>
          <w:rFonts w:asciiTheme="minorHAnsi" w:hAnsiTheme="minorHAnsi" w:cstheme="minorHAnsi"/>
        </w:rPr>
        <w:t>V případě, že distanční výuka trvala déle než 6 týdnů, může zákonný zástupce požádat ředitelku školy o slovní hodnocení.</w:t>
      </w:r>
    </w:p>
    <w:p w14:paraId="5EB761A3" w14:textId="77777777" w:rsidR="00F94227" w:rsidRPr="003F3BB4" w:rsidRDefault="00F94227" w:rsidP="0051552C">
      <w:pPr>
        <w:pStyle w:val="Odstavecseseznamem"/>
        <w:numPr>
          <w:ilvl w:val="0"/>
          <w:numId w:val="27"/>
        </w:numPr>
        <w:contextualSpacing w:val="0"/>
        <w:rPr>
          <w:rFonts w:asciiTheme="minorHAnsi" w:hAnsiTheme="minorHAnsi" w:cstheme="minorHAnsi"/>
        </w:rPr>
      </w:pPr>
      <w:r w:rsidRPr="003F3BB4">
        <w:rPr>
          <w:rFonts w:asciiTheme="minorHAnsi" w:hAnsiTheme="minorHAnsi" w:cstheme="minorHAnsi"/>
        </w:rPr>
        <w:t>Neúčast na on-line výuce není součástí hodnocení žáka. Pokud žák nekomunikuje a nereaguje na učitelovy podněty, obrátí se vyučující na zákonné zástupce a v případě, že tato intervence nevede ke zlepšení, oznámí to vedení školy. Žák, který nezíská dostatek podkladů pro pololetní klasifikaci, bude nehodnocen a bude mu nařízena postupová zkouška.</w:t>
      </w:r>
    </w:p>
    <w:p w14:paraId="25D6DBEF" w14:textId="77777777" w:rsidR="00D327DC" w:rsidRPr="003F3BB4" w:rsidRDefault="00D327DC" w:rsidP="00E32382">
      <w:pPr>
        <w:pStyle w:val="Nadpis1"/>
        <w:rPr>
          <w:rStyle w:val="Siln"/>
          <w:rFonts w:asciiTheme="minorHAnsi" w:hAnsiTheme="minorHAnsi" w:cstheme="minorHAnsi"/>
        </w:rPr>
      </w:pPr>
      <w:r w:rsidRPr="003F3BB4">
        <w:rPr>
          <w:rStyle w:val="Siln"/>
          <w:rFonts w:asciiTheme="minorHAnsi" w:hAnsiTheme="minorHAnsi" w:cstheme="minorHAnsi"/>
        </w:rPr>
        <w:t>Závěrečná ustanovení</w:t>
      </w:r>
    </w:p>
    <w:p w14:paraId="25D6DBF0" w14:textId="77777777" w:rsidR="00D327DC" w:rsidRPr="003F3BB4" w:rsidRDefault="00D327DC" w:rsidP="0051552C">
      <w:pPr>
        <w:pStyle w:val="Odstavecseseznamem"/>
        <w:numPr>
          <w:ilvl w:val="0"/>
          <w:numId w:val="4"/>
        </w:numPr>
        <w:ind w:left="714" w:hanging="357"/>
        <w:contextualSpacing w:val="0"/>
        <w:rPr>
          <w:rFonts w:asciiTheme="minorHAnsi" w:hAnsiTheme="minorHAnsi" w:cstheme="minorHAnsi"/>
        </w:rPr>
      </w:pPr>
      <w:r w:rsidRPr="003F3BB4">
        <w:rPr>
          <w:rFonts w:asciiTheme="minorHAnsi" w:hAnsiTheme="minorHAnsi" w:cstheme="minorHAnsi"/>
        </w:rPr>
        <w:t xml:space="preserve">Žádosti žáků nebo jejich zákonných zástupců, k jejichž vyřízení je nutné vyjádření nebo rozhodnutí ředitele školy, se podávají písemně v kanceláři školy. Nestanoví-li právní předpisy jinak, platí pro jejich vyřízení lhůta 30 dnů ode dne podání. </w:t>
      </w:r>
    </w:p>
    <w:p w14:paraId="25D6DBF1" w14:textId="77777777" w:rsidR="00D327DC" w:rsidRPr="003F3BB4" w:rsidRDefault="00D327DC" w:rsidP="0051552C">
      <w:pPr>
        <w:pStyle w:val="Odstavecseseznamem"/>
        <w:numPr>
          <w:ilvl w:val="0"/>
          <w:numId w:val="4"/>
        </w:numPr>
        <w:ind w:left="714" w:hanging="357"/>
        <w:contextualSpacing w:val="0"/>
        <w:rPr>
          <w:rFonts w:asciiTheme="minorHAnsi" w:hAnsiTheme="minorHAnsi" w:cstheme="minorHAnsi"/>
        </w:rPr>
      </w:pPr>
      <w:r w:rsidRPr="003F3BB4">
        <w:rPr>
          <w:rFonts w:asciiTheme="minorHAnsi" w:hAnsiTheme="minorHAnsi" w:cstheme="minorHAnsi"/>
        </w:rPr>
        <w:t xml:space="preserve">Stížnosti žáků nebo jejich zákonných zástupců se podávají písemně v kanceláři školy. </w:t>
      </w:r>
    </w:p>
    <w:p w14:paraId="25D6DBF2" w14:textId="02FA4730" w:rsidR="00621863" w:rsidRPr="003F3BB4" w:rsidRDefault="00621863" w:rsidP="0051552C">
      <w:pPr>
        <w:pStyle w:val="Odstavecseseznamem"/>
        <w:numPr>
          <w:ilvl w:val="0"/>
          <w:numId w:val="4"/>
        </w:numPr>
        <w:ind w:left="714" w:hanging="357"/>
        <w:contextualSpacing w:val="0"/>
        <w:rPr>
          <w:rFonts w:asciiTheme="minorHAnsi" w:hAnsiTheme="minorHAnsi" w:cstheme="minorHAnsi"/>
        </w:rPr>
      </w:pPr>
      <w:r w:rsidRPr="003F3BB4">
        <w:rPr>
          <w:rFonts w:asciiTheme="minorHAnsi" w:hAnsiTheme="minorHAnsi" w:cstheme="minorHAnsi"/>
        </w:rPr>
        <w:t xml:space="preserve">Se školním řádem jsou seznámeni žáci v průběhu 1. týdne </w:t>
      </w:r>
      <w:r w:rsidR="0097077C" w:rsidRPr="003F3BB4">
        <w:rPr>
          <w:rFonts w:asciiTheme="minorHAnsi" w:hAnsiTheme="minorHAnsi" w:cstheme="minorHAnsi"/>
        </w:rPr>
        <w:t>každého školního roku</w:t>
      </w:r>
      <w:r w:rsidRPr="003F3BB4">
        <w:rPr>
          <w:rFonts w:asciiTheme="minorHAnsi" w:hAnsiTheme="minorHAnsi" w:cstheme="minorHAnsi"/>
        </w:rPr>
        <w:t xml:space="preserve"> </w:t>
      </w:r>
      <w:r w:rsidR="0097077C" w:rsidRPr="003F3BB4">
        <w:rPr>
          <w:rFonts w:asciiTheme="minorHAnsi" w:hAnsiTheme="minorHAnsi" w:cstheme="minorHAnsi"/>
        </w:rPr>
        <w:t xml:space="preserve">na třídnických hodinách </w:t>
      </w:r>
      <w:r w:rsidRPr="003F3BB4">
        <w:rPr>
          <w:rFonts w:asciiTheme="minorHAnsi" w:hAnsiTheme="minorHAnsi" w:cstheme="minorHAnsi"/>
        </w:rPr>
        <w:t xml:space="preserve">způsobem </w:t>
      </w:r>
      <w:r w:rsidR="0097077C" w:rsidRPr="003F3BB4">
        <w:rPr>
          <w:rFonts w:asciiTheme="minorHAnsi" w:hAnsiTheme="minorHAnsi" w:cstheme="minorHAnsi"/>
        </w:rPr>
        <w:t xml:space="preserve">odpovídajícím věku žáků. TU projednají školní řád s žáky, kteří jsou přijati do školy do týdne po jejich nástupu a tuto skutečnost zaznamenají do </w:t>
      </w:r>
      <w:r w:rsidR="0051552C" w:rsidRPr="003F3BB4">
        <w:rPr>
          <w:rFonts w:asciiTheme="minorHAnsi" w:hAnsiTheme="minorHAnsi" w:cstheme="minorHAnsi"/>
        </w:rPr>
        <w:t>třídní knihy</w:t>
      </w:r>
      <w:r w:rsidR="0097077C" w:rsidRPr="003F3BB4">
        <w:rPr>
          <w:rFonts w:asciiTheme="minorHAnsi" w:hAnsiTheme="minorHAnsi" w:cstheme="minorHAnsi"/>
        </w:rPr>
        <w:t>.</w:t>
      </w:r>
    </w:p>
    <w:p w14:paraId="25D6DBF3" w14:textId="3EF26EF4" w:rsidR="0097077C" w:rsidRPr="003F3BB4" w:rsidRDefault="0097077C" w:rsidP="0051552C">
      <w:pPr>
        <w:pStyle w:val="Odstavecseseznamem"/>
        <w:numPr>
          <w:ilvl w:val="0"/>
          <w:numId w:val="4"/>
        </w:numPr>
        <w:ind w:left="714" w:hanging="357"/>
        <w:contextualSpacing w:val="0"/>
        <w:rPr>
          <w:rFonts w:asciiTheme="minorHAnsi" w:hAnsiTheme="minorHAnsi" w:cstheme="minorHAnsi"/>
        </w:rPr>
      </w:pPr>
      <w:r w:rsidRPr="003F3BB4">
        <w:rPr>
          <w:rFonts w:asciiTheme="minorHAnsi" w:hAnsiTheme="minorHAnsi" w:cstheme="minorHAnsi"/>
        </w:rPr>
        <w:t>Zákonní zástupci jsou se školním řádem a jeho zveřejněním seznámeni na úvodních třídních schůzkách resp. při konzultaci při přijetí žáka na školu.</w:t>
      </w:r>
    </w:p>
    <w:p w14:paraId="25D6DBF4" w14:textId="77777777" w:rsidR="0097077C" w:rsidRPr="003F3BB4" w:rsidRDefault="0097077C" w:rsidP="0051552C">
      <w:pPr>
        <w:pStyle w:val="Odstavecseseznamem"/>
        <w:numPr>
          <w:ilvl w:val="0"/>
          <w:numId w:val="4"/>
        </w:numPr>
        <w:ind w:left="714" w:hanging="357"/>
        <w:contextualSpacing w:val="0"/>
        <w:rPr>
          <w:rFonts w:asciiTheme="minorHAnsi" w:hAnsiTheme="minorHAnsi" w:cstheme="minorHAnsi"/>
        </w:rPr>
      </w:pPr>
      <w:r w:rsidRPr="003F3BB4">
        <w:rPr>
          <w:rFonts w:asciiTheme="minorHAnsi" w:hAnsiTheme="minorHAnsi" w:cstheme="minorHAnsi"/>
        </w:rPr>
        <w:t>Školní řád se vztahuje na žáky školy, zaměstnance školy a zákonné zástupce žáků a další osoby pohybující se na půdě školy či na jejích akcích.</w:t>
      </w:r>
    </w:p>
    <w:p w14:paraId="25D6DBF5" w14:textId="75974A99" w:rsidR="00D327DC" w:rsidRPr="003F3BB4" w:rsidRDefault="3EB6700D" w:rsidP="0051552C">
      <w:pPr>
        <w:pStyle w:val="Odstavecseseznamem"/>
        <w:numPr>
          <w:ilvl w:val="0"/>
          <w:numId w:val="4"/>
        </w:numPr>
        <w:ind w:left="714" w:hanging="357"/>
        <w:contextualSpacing w:val="0"/>
        <w:rPr>
          <w:rFonts w:asciiTheme="minorHAnsi" w:hAnsiTheme="minorHAnsi" w:cstheme="minorHAnsi"/>
        </w:rPr>
      </w:pPr>
      <w:r w:rsidRPr="003F3BB4">
        <w:rPr>
          <w:rFonts w:asciiTheme="minorHAnsi" w:hAnsiTheme="minorHAnsi" w:cstheme="minorHAnsi"/>
        </w:rPr>
        <w:t xml:space="preserve">Školní řád nabývá účinnosti dnem 1. 9. </w:t>
      </w:r>
      <w:r w:rsidR="001D411E" w:rsidRPr="003F3BB4">
        <w:rPr>
          <w:rFonts w:asciiTheme="minorHAnsi" w:hAnsiTheme="minorHAnsi" w:cstheme="minorHAnsi"/>
        </w:rPr>
        <w:t>2020</w:t>
      </w:r>
      <w:r w:rsidRPr="003F3BB4">
        <w:rPr>
          <w:rFonts w:asciiTheme="minorHAnsi" w:hAnsiTheme="minorHAnsi" w:cstheme="minorHAnsi"/>
        </w:rPr>
        <w:t>.</w:t>
      </w:r>
    </w:p>
    <w:p w14:paraId="25D6DBF6" w14:textId="77777777" w:rsidR="00621863" w:rsidRPr="003F3BB4" w:rsidRDefault="00621863" w:rsidP="0051552C">
      <w:pPr>
        <w:pStyle w:val="Odstavecseseznamem"/>
        <w:numPr>
          <w:ilvl w:val="0"/>
          <w:numId w:val="4"/>
        </w:numPr>
        <w:ind w:left="714" w:hanging="357"/>
        <w:contextualSpacing w:val="0"/>
        <w:rPr>
          <w:rFonts w:asciiTheme="minorHAnsi" w:hAnsiTheme="minorHAnsi" w:cstheme="minorHAnsi"/>
        </w:rPr>
      </w:pPr>
      <w:r w:rsidRPr="003F3BB4">
        <w:rPr>
          <w:rFonts w:asciiTheme="minorHAnsi" w:hAnsiTheme="minorHAnsi" w:cstheme="minorHAnsi"/>
        </w:rPr>
        <w:t>Tento řád je zveřejněn na vývěsce u vstupu do školy a na www.uskolskezahrady.cz/dokumenty</w:t>
      </w:r>
    </w:p>
    <w:p w14:paraId="25D6DBF7" w14:textId="77777777" w:rsidR="0062033F" w:rsidRPr="003F3BB4" w:rsidRDefault="0062033F" w:rsidP="008B03D4">
      <w:pPr>
        <w:pStyle w:val="Normlnweb"/>
        <w:rPr>
          <w:rFonts w:asciiTheme="minorHAnsi" w:hAnsiTheme="minorHAnsi" w:cstheme="minorHAnsi"/>
        </w:rPr>
      </w:pPr>
    </w:p>
    <w:p w14:paraId="25D6DBF8" w14:textId="693C4466" w:rsidR="00147DEB" w:rsidRPr="003F3BB4" w:rsidRDefault="00D327DC" w:rsidP="004C068D">
      <w:pPr>
        <w:pStyle w:val="Normlnweb"/>
        <w:spacing w:line="240" w:lineRule="auto"/>
        <w:ind w:firstLine="357"/>
        <w:contextualSpacing/>
        <w:rPr>
          <w:rFonts w:asciiTheme="minorHAnsi" w:hAnsiTheme="minorHAnsi" w:cstheme="minorHAnsi"/>
        </w:rPr>
      </w:pPr>
      <w:r w:rsidRPr="003F3BB4">
        <w:rPr>
          <w:rFonts w:asciiTheme="minorHAnsi" w:hAnsiTheme="minorHAnsi" w:cstheme="minorHAnsi"/>
        </w:rPr>
        <w:t xml:space="preserve">V Praze dne </w:t>
      </w:r>
      <w:r w:rsidR="00E40CE4" w:rsidRPr="003F3BB4">
        <w:rPr>
          <w:rFonts w:asciiTheme="minorHAnsi" w:hAnsiTheme="minorHAnsi" w:cstheme="minorHAnsi"/>
        </w:rPr>
        <w:t xml:space="preserve">1. </w:t>
      </w:r>
      <w:r w:rsidR="0051552C" w:rsidRPr="003F3BB4">
        <w:rPr>
          <w:rFonts w:asciiTheme="minorHAnsi" w:hAnsiTheme="minorHAnsi" w:cstheme="minorHAnsi"/>
        </w:rPr>
        <w:t>10</w:t>
      </w:r>
      <w:r w:rsidR="00E40CE4" w:rsidRPr="003F3BB4">
        <w:rPr>
          <w:rFonts w:asciiTheme="minorHAnsi" w:hAnsiTheme="minorHAnsi" w:cstheme="minorHAnsi"/>
        </w:rPr>
        <w:t xml:space="preserve">. </w:t>
      </w:r>
      <w:r w:rsidR="001D411E" w:rsidRPr="003F3BB4">
        <w:rPr>
          <w:rFonts w:asciiTheme="minorHAnsi" w:hAnsiTheme="minorHAnsi" w:cstheme="minorHAnsi"/>
        </w:rPr>
        <w:t>2020</w:t>
      </w:r>
      <w:r w:rsidR="0062033F" w:rsidRPr="003F3BB4">
        <w:rPr>
          <w:rFonts w:asciiTheme="minorHAnsi" w:hAnsiTheme="minorHAnsi" w:cstheme="minorHAnsi"/>
        </w:rPr>
        <w:tab/>
      </w:r>
      <w:r w:rsidR="0062033F" w:rsidRPr="003F3BB4">
        <w:rPr>
          <w:rFonts w:asciiTheme="minorHAnsi" w:hAnsiTheme="minorHAnsi" w:cstheme="minorHAnsi"/>
        </w:rPr>
        <w:tab/>
      </w:r>
      <w:r w:rsidR="0062033F" w:rsidRPr="003F3BB4">
        <w:rPr>
          <w:rFonts w:asciiTheme="minorHAnsi" w:hAnsiTheme="minorHAnsi" w:cstheme="minorHAnsi"/>
        </w:rPr>
        <w:tab/>
      </w:r>
      <w:r w:rsidR="0062033F" w:rsidRPr="003F3BB4">
        <w:rPr>
          <w:rFonts w:asciiTheme="minorHAnsi" w:hAnsiTheme="minorHAnsi" w:cstheme="minorHAnsi"/>
        </w:rPr>
        <w:tab/>
      </w:r>
      <w:r w:rsidR="0062033F" w:rsidRPr="003F3BB4">
        <w:rPr>
          <w:rFonts w:asciiTheme="minorHAnsi" w:hAnsiTheme="minorHAnsi" w:cstheme="minorHAnsi"/>
        </w:rPr>
        <w:tab/>
      </w:r>
      <w:r w:rsidR="004C068D" w:rsidRPr="003F3BB4">
        <w:rPr>
          <w:rFonts w:asciiTheme="minorHAnsi" w:hAnsiTheme="minorHAnsi" w:cstheme="minorHAnsi"/>
        </w:rPr>
        <w:tab/>
      </w:r>
      <w:r w:rsidR="0062033F" w:rsidRPr="003F3BB4">
        <w:rPr>
          <w:rFonts w:asciiTheme="minorHAnsi" w:hAnsiTheme="minorHAnsi" w:cstheme="minorHAnsi"/>
        </w:rPr>
        <w:t xml:space="preserve">Mgr. </w:t>
      </w:r>
      <w:r w:rsidR="004C068D" w:rsidRPr="003F3BB4">
        <w:rPr>
          <w:rFonts w:asciiTheme="minorHAnsi" w:hAnsiTheme="minorHAnsi" w:cstheme="minorHAnsi"/>
        </w:rPr>
        <w:t>Věra Staňková</w:t>
      </w:r>
    </w:p>
    <w:p w14:paraId="25D6DBF9" w14:textId="77777777" w:rsidR="0062033F" w:rsidRPr="003F3BB4" w:rsidRDefault="0062033F" w:rsidP="00775831">
      <w:pPr>
        <w:pStyle w:val="Normlnweb"/>
        <w:spacing w:line="240" w:lineRule="auto"/>
        <w:contextualSpacing/>
        <w:rPr>
          <w:rFonts w:asciiTheme="minorHAnsi" w:hAnsiTheme="minorHAnsi" w:cstheme="minorHAnsi"/>
          <w:sz w:val="16"/>
          <w:szCs w:val="16"/>
        </w:rPr>
      </w:pPr>
      <w:r w:rsidRPr="003F3BB4">
        <w:rPr>
          <w:rFonts w:asciiTheme="minorHAnsi" w:hAnsiTheme="minorHAnsi" w:cstheme="minorHAnsi"/>
        </w:rPr>
        <w:tab/>
      </w:r>
      <w:r w:rsidRPr="003F3BB4">
        <w:rPr>
          <w:rFonts w:asciiTheme="minorHAnsi" w:hAnsiTheme="minorHAnsi" w:cstheme="minorHAnsi"/>
        </w:rPr>
        <w:tab/>
      </w:r>
      <w:r w:rsidRPr="003F3BB4">
        <w:rPr>
          <w:rFonts w:asciiTheme="minorHAnsi" w:hAnsiTheme="minorHAnsi" w:cstheme="minorHAnsi"/>
        </w:rPr>
        <w:tab/>
      </w:r>
      <w:r w:rsidRPr="003F3BB4">
        <w:rPr>
          <w:rFonts w:asciiTheme="minorHAnsi" w:hAnsiTheme="minorHAnsi" w:cstheme="minorHAnsi"/>
        </w:rPr>
        <w:tab/>
      </w:r>
      <w:r w:rsidRPr="003F3BB4">
        <w:rPr>
          <w:rFonts w:asciiTheme="minorHAnsi" w:hAnsiTheme="minorHAnsi" w:cstheme="minorHAnsi"/>
        </w:rPr>
        <w:tab/>
      </w:r>
      <w:r w:rsidRPr="003F3BB4">
        <w:rPr>
          <w:rFonts w:asciiTheme="minorHAnsi" w:hAnsiTheme="minorHAnsi" w:cstheme="minorHAnsi"/>
        </w:rPr>
        <w:tab/>
      </w:r>
      <w:r w:rsidRPr="003F3BB4">
        <w:rPr>
          <w:rFonts w:asciiTheme="minorHAnsi" w:hAnsiTheme="minorHAnsi" w:cstheme="minorHAnsi"/>
        </w:rPr>
        <w:tab/>
      </w:r>
      <w:r w:rsidRPr="003F3BB4">
        <w:rPr>
          <w:rFonts w:asciiTheme="minorHAnsi" w:hAnsiTheme="minorHAnsi" w:cstheme="minorHAnsi"/>
        </w:rPr>
        <w:tab/>
      </w:r>
      <w:r w:rsidRPr="003F3BB4">
        <w:rPr>
          <w:rFonts w:asciiTheme="minorHAnsi" w:hAnsiTheme="minorHAnsi" w:cstheme="minorHAnsi"/>
        </w:rPr>
        <w:tab/>
      </w:r>
      <w:r w:rsidR="00775831" w:rsidRPr="003F3BB4">
        <w:rPr>
          <w:rFonts w:asciiTheme="minorHAnsi" w:hAnsiTheme="minorHAnsi" w:cstheme="minorHAnsi"/>
        </w:rPr>
        <w:t xml:space="preserve">       </w:t>
      </w:r>
      <w:r w:rsidRPr="003F3BB4">
        <w:rPr>
          <w:rFonts w:asciiTheme="minorHAnsi" w:hAnsiTheme="minorHAnsi" w:cstheme="minorHAnsi"/>
          <w:sz w:val="16"/>
          <w:szCs w:val="16"/>
        </w:rPr>
        <w:t>ředitelka školy</w:t>
      </w:r>
    </w:p>
    <w:sectPr w:rsidR="0062033F" w:rsidRPr="003F3BB4" w:rsidSect="008B03D4">
      <w:headerReference w:type="default" r:id="rId12"/>
      <w:footerReference w:type="even" r:id="rId13"/>
      <w:footerReference w:type="default" r:id="rId14"/>
      <w:headerReference w:type="first" r:id="rId15"/>
      <w:pgSz w:w="11906" w:h="16838"/>
      <w:pgMar w:top="1417" w:right="991"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81A88" w14:textId="77777777" w:rsidR="00F94227" w:rsidRDefault="00F94227" w:rsidP="008B03D4">
      <w:r>
        <w:separator/>
      </w:r>
    </w:p>
  </w:endnote>
  <w:endnote w:type="continuationSeparator" w:id="0">
    <w:p w14:paraId="69F2842A" w14:textId="77777777" w:rsidR="00F94227" w:rsidRDefault="00F94227" w:rsidP="008B03D4">
      <w:r>
        <w:continuationSeparator/>
      </w:r>
    </w:p>
  </w:endnote>
  <w:endnote w:type="continuationNotice" w:id="1">
    <w:p w14:paraId="0382762A" w14:textId="77777777" w:rsidR="00F94227" w:rsidRDefault="00F942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6DC00" w14:textId="77777777" w:rsidR="00F94227" w:rsidRDefault="00F94227" w:rsidP="008B03D4">
    <w:pPr>
      <w:pStyle w:val="Zpat"/>
      <w:rPr>
        <w:rStyle w:val="slostrnky"/>
      </w:rPr>
    </w:pPr>
    <w:r>
      <w:rPr>
        <w:rStyle w:val="slostrnky"/>
      </w:rPr>
      <w:fldChar w:fldCharType="begin"/>
    </w:r>
    <w:r>
      <w:rPr>
        <w:rStyle w:val="slostrnky"/>
      </w:rPr>
      <w:instrText xml:space="preserve">PAGE  </w:instrText>
    </w:r>
    <w:r>
      <w:rPr>
        <w:rStyle w:val="slostrnky"/>
      </w:rPr>
      <w:fldChar w:fldCharType="end"/>
    </w:r>
  </w:p>
  <w:p w14:paraId="25D6DC01" w14:textId="77777777" w:rsidR="00F94227" w:rsidRDefault="00F94227" w:rsidP="008B03D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6DC02" w14:textId="6F0185FA" w:rsidR="00F94227" w:rsidRDefault="00F94227" w:rsidP="008B03D4">
    <w:pPr>
      <w:pStyle w:val="Zpat"/>
      <w:rPr>
        <w:rStyle w:val="slostrnky"/>
      </w:rPr>
    </w:pPr>
    <w:r>
      <w:rPr>
        <w:rStyle w:val="slostrnky"/>
      </w:rPr>
      <w:fldChar w:fldCharType="begin"/>
    </w:r>
    <w:r>
      <w:rPr>
        <w:rStyle w:val="slostrnky"/>
      </w:rPr>
      <w:instrText xml:space="preserve">PAGE  </w:instrText>
    </w:r>
    <w:r>
      <w:rPr>
        <w:rStyle w:val="slostrnky"/>
      </w:rPr>
      <w:fldChar w:fldCharType="separate"/>
    </w:r>
    <w:r w:rsidR="00DE45E0">
      <w:rPr>
        <w:rStyle w:val="slostrnky"/>
        <w:noProof/>
      </w:rPr>
      <w:t>1</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DEEE6" w14:textId="77777777" w:rsidR="00F94227" w:rsidRDefault="00F94227" w:rsidP="008B03D4">
      <w:r>
        <w:separator/>
      </w:r>
    </w:p>
  </w:footnote>
  <w:footnote w:type="continuationSeparator" w:id="0">
    <w:p w14:paraId="1D259128" w14:textId="77777777" w:rsidR="00F94227" w:rsidRDefault="00F94227" w:rsidP="008B03D4">
      <w:r>
        <w:continuationSeparator/>
      </w:r>
    </w:p>
  </w:footnote>
  <w:footnote w:type="continuationNotice" w:id="1">
    <w:p w14:paraId="06CC6A83" w14:textId="77777777" w:rsidR="00F94227" w:rsidRDefault="00F942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6DBFE" w14:textId="77777777" w:rsidR="00F94227" w:rsidRPr="003F3BB4" w:rsidRDefault="00F94227" w:rsidP="008522A4">
    <w:pPr>
      <w:pStyle w:val="Zhlav"/>
      <w:pBdr>
        <w:bottom w:val="single" w:sz="4" w:space="1" w:color="0F243E" w:themeColor="text2" w:themeShade="80"/>
      </w:pBdr>
      <w:spacing w:after="0"/>
      <w:jc w:val="center"/>
      <w:rPr>
        <w:rFonts w:asciiTheme="minorHAnsi" w:hAnsiTheme="minorHAnsi" w:cstheme="minorHAnsi"/>
        <w:smallCaps/>
        <w:color w:val="C00000"/>
      </w:rPr>
    </w:pPr>
    <w:r w:rsidRPr="003F3BB4">
      <w:rPr>
        <w:rFonts w:asciiTheme="minorHAnsi" w:hAnsiTheme="minorHAnsi" w:cstheme="minorHAnsi"/>
        <w:smallCaps/>
        <w:color w:val="C00000"/>
      </w:rPr>
      <w:t>Školní řád</w:t>
    </w:r>
  </w:p>
  <w:p w14:paraId="25D6DBFF" w14:textId="77777777" w:rsidR="00F94227" w:rsidRPr="003F3BB4" w:rsidRDefault="00F94227" w:rsidP="0012755E">
    <w:pPr>
      <w:pStyle w:val="Zhlav"/>
      <w:pBdr>
        <w:bottom w:val="single" w:sz="4" w:space="1" w:color="0F243E" w:themeColor="text2" w:themeShade="80"/>
      </w:pBdr>
      <w:jc w:val="center"/>
      <w:rPr>
        <w:rFonts w:asciiTheme="minorHAnsi" w:hAnsiTheme="minorHAnsi" w:cstheme="minorHAnsi"/>
        <w:i/>
        <w:color w:val="C00000"/>
        <w:spacing w:val="26"/>
      </w:rPr>
    </w:pPr>
    <w:r w:rsidRPr="003F3BB4">
      <w:rPr>
        <w:rFonts w:asciiTheme="minorHAnsi" w:hAnsiTheme="minorHAnsi" w:cstheme="minorHAnsi"/>
        <w:i/>
        <w:color w:val="C00000"/>
        <w:spacing w:val="26"/>
      </w:rPr>
      <w:t>Základní škola a mateřská škola, Praha 8, U Školské zahrady 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6DC03" w14:textId="77777777" w:rsidR="00F94227" w:rsidRDefault="00F94227" w:rsidP="008B03D4">
    <w:pPr>
      <w:pStyle w:val="Zhlav"/>
    </w:pPr>
    <w:r w:rsidRPr="00D72E93">
      <w:t>Základní škola U školské zahrady 1030/4, Praha 8 – Kobylisy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8603D"/>
    <w:multiLevelType w:val="hybridMultilevel"/>
    <w:tmpl w:val="0A20D384"/>
    <w:lvl w:ilvl="0" w:tplc="C486F3E8">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BF5D17"/>
    <w:multiLevelType w:val="hybridMultilevel"/>
    <w:tmpl w:val="0A20D384"/>
    <w:lvl w:ilvl="0" w:tplc="C486F3E8">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1478B0"/>
    <w:multiLevelType w:val="hybridMultilevel"/>
    <w:tmpl w:val="0A20D384"/>
    <w:lvl w:ilvl="0" w:tplc="C486F3E8">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F53E2C"/>
    <w:multiLevelType w:val="hybridMultilevel"/>
    <w:tmpl w:val="0A20D384"/>
    <w:lvl w:ilvl="0" w:tplc="C486F3E8">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A31D73"/>
    <w:multiLevelType w:val="hybridMultilevel"/>
    <w:tmpl w:val="A4D62EA6"/>
    <w:lvl w:ilvl="0" w:tplc="D4B6085E">
      <w:start w:val="1"/>
      <w:numFmt w:val="decimal"/>
      <w:lvlText w:val="%1)"/>
      <w:lvlJc w:val="left"/>
      <w:pPr>
        <w:ind w:left="360" w:hanging="360"/>
      </w:pPr>
      <w:rPr>
        <w:rFonts w:ascii="Calibri" w:hAnsi="Calibri" w:hint="default"/>
        <w:b w:val="0"/>
        <w:sz w:val="32"/>
        <w:szCs w:val="32"/>
      </w:rPr>
    </w:lvl>
    <w:lvl w:ilvl="1" w:tplc="7332E6C6">
      <w:start w:val="1"/>
      <w:numFmt w:val="lowerLetter"/>
      <w:pStyle w:val="Nadpis1"/>
      <w:lvlText w:val="%2)"/>
      <w:lvlJc w:val="left"/>
      <w:pPr>
        <w:ind w:left="720" w:hanging="360"/>
      </w:pPr>
    </w:lvl>
    <w:lvl w:ilvl="2" w:tplc="C46CF2EC">
      <w:start w:val="1"/>
      <w:numFmt w:val="lowerRoman"/>
      <w:lvlText w:val="%3)"/>
      <w:lvlJc w:val="left"/>
      <w:pPr>
        <w:ind w:left="1080" w:hanging="360"/>
      </w:pPr>
    </w:lvl>
    <w:lvl w:ilvl="3" w:tplc="E8F4924C">
      <w:start w:val="1"/>
      <w:numFmt w:val="decimal"/>
      <w:lvlText w:val="(%4)"/>
      <w:lvlJc w:val="left"/>
      <w:pPr>
        <w:ind w:left="1440" w:hanging="360"/>
      </w:pPr>
    </w:lvl>
    <w:lvl w:ilvl="4" w:tplc="D6202E7E">
      <w:start w:val="1"/>
      <w:numFmt w:val="lowerLetter"/>
      <w:lvlText w:val="(%5)"/>
      <w:lvlJc w:val="left"/>
      <w:pPr>
        <w:ind w:left="1800" w:hanging="360"/>
      </w:pPr>
    </w:lvl>
    <w:lvl w:ilvl="5" w:tplc="09345892">
      <w:start w:val="1"/>
      <w:numFmt w:val="lowerRoman"/>
      <w:lvlText w:val="(%6)"/>
      <w:lvlJc w:val="left"/>
      <w:pPr>
        <w:ind w:left="2160" w:hanging="360"/>
      </w:pPr>
    </w:lvl>
    <w:lvl w:ilvl="6" w:tplc="5AD0697C">
      <w:start w:val="1"/>
      <w:numFmt w:val="decimal"/>
      <w:lvlText w:val="%7."/>
      <w:lvlJc w:val="left"/>
      <w:pPr>
        <w:ind w:left="2520" w:hanging="360"/>
      </w:pPr>
    </w:lvl>
    <w:lvl w:ilvl="7" w:tplc="1208FFD2">
      <w:start w:val="1"/>
      <w:numFmt w:val="lowerLetter"/>
      <w:lvlText w:val="%8."/>
      <w:lvlJc w:val="left"/>
      <w:pPr>
        <w:ind w:left="2880" w:hanging="360"/>
      </w:pPr>
    </w:lvl>
    <w:lvl w:ilvl="8" w:tplc="AC221C18">
      <w:start w:val="1"/>
      <w:numFmt w:val="lowerRoman"/>
      <w:lvlText w:val="%9."/>
      <w:lvlJc w:val="left"/>
      <w:pPr>
        <w:ind w:left="3240" w:hanging="360"/>
      </w:pPr>
    </w:lvl>
  </w:abstractNum>
  <w:abstractNum w:abstractNumId="5" w15:restartNumberingAfterBreak="0">
    <w:nsid w:val="17652074"/>
    <w:multiLevelType w:val="hybridMultilevel"/>
    <w:tmpl w:val="0A20D384"/>
    <w:lvl w:ilvl="0" w:tplc="C486F3E8">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9404FD9"/>
    <w:multiLevelType w:val="hybridMultilevel"/>
    <w:tmpl w:val="0A20D384"/>
    <w:lvl w:ilvl="0" w:tplc="C486F3E8">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5D293C"/>
    <w:multiLevelType w:val="hybridMultilevel"/>
    <w:tmpl w:val="0A20D384"/>
    <w:lvl w:ilvl="0" w:tplc="C486F3E8">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A7B17EE"/>
    <w:multiLevelType w:val="hybridMultilevel"/>
    <w:tmpl w:val="0A20D384"/>
    <w:lvl w:ilvl="0" w:tplc="C486F3E8">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9B51E1"/>
    <w:multiLevelType w:val="hybridMultilevel"/>
    <w:tmpl w:val="D30ABD0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B634960"/>
    <w:multiLevelType w:val="hybridMultilevel"/>
    <w:tmpl w:val="0A20D384"/>
    <w:lvl w:ilvl="0" w:tplc="C486F3E8">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C174638"/>
    <w:multiLevelType w:val="hybridMultilevel"/>
    <w:tmpl w:val="75E8A22A"/>
    <w:lvl w:ilvl="0" w:tplc="C486F3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4D708C2"/>
    <w:multiLevelType w:val="hybridMultilevel"/>
    <w:tmpl w:val="5702566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F272FB"/>
    <w:multiLevelType w:val="hybridMultilevel"/>
    <w:tmpl w:val="A1FCE70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A62025"/>
    <w:multiLevelType w:val="hybridMultilevel"/>
    <w:tmpl w:val="91F4B54E"/>
    <w:lvl w:ilvl="0" w:tplc="F1E21514">
      <w:start w:val="1"/>
      <w:numFmt w:val="decimal"/>
      <w:pStyle w:val="Podnadpis"/>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3E3D6FC2"/>
    <w:multiLevelType w:val="hybridMultilevel"/>
    <w:tmpl w:val="0A20D384"/>
    <w:lvl w:ilvl="0" w:tplc="C486F3E8">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0C61CDF"/>
    <w:multiLevelType w:val="hybridMultilevel"/>
    <w:tmpl w:val="9AD445A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8D466F"/>
    <w:multiLevelType w:val="hybridMultilevel"/>
    <w:tmpl w:val="BB6A804C"/>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4D30CE6"/>
    <w:multiLevelType w:val="hybridMultilevel"/>
    <w:tmpl w:val="0A20D384"/>
    <w:lvl w:ilvl="0" w:tplc="C486F3E8">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C7E46F6"/>
    <w:multiLevelType w:val="hybridMultilevel"/>
    <w:tmpl w:val="0CEC24CE"/>
    <w:lvl w:ilvl="0" w:tplc="C486F3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C3E7118"/>
    <w:multiLevelType w:val="hybridMultilevel"/>
    <w:tmpl w:val="0A20D384"/>
    <w:lvl w:ilvl="0" w:tplc="C486F3E8">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3F86E83"/>
    <w:multiLevelType w:val="hybridMultilevel"/>
    <w:tmpl w:val="D64A8E5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B648C2"/>
    <w:multiLevelType w:val="hybridMultilevel"/>
    <w:tmpl w:val="DCDED94A"/>
    <w:lvl w:ilvl="0" w:tplc="04050019">
      <w:start w:val="1"/>
      <w:numFmt w:val="lowerLetter"/>
      <w:lvlText w:val="%1."/>
      <w:lvlJc w:val="left"/>
      <w:pPr>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F606C0"/>
    <w:multiLevelType w:val="hybridMultilevel"/>
    <w:tmpl w:val="4314ECFC"/>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AA5514"/>
    <w:multiLevelType w:val="hybridMultilevel"/>
    <w:tmpl w:val="7204625C"/>
    <w:lvl w:ilvl="0" w:tplc="04050019">
      <w:start w:val="1"/>
      <w:numFmt w:val="lowerLetter"/>
      <w:lvlText w:val="%1."/>
      <w:lvlJc w:val="left"/>
      <w:pPr>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4A6069"/>
    <w:multiLevelType w:val="hybridMultilevel"/>
    <w:tmpl w:val="0A20D384"/>
    <w:lvl w:ilvl="0" w:tplc="C486F3E8">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5"/>
  </w:num>
  <w:num w:numId="3">
    <w:abstractNumId w:val="19"/>
  </w:num>
  <w:num w:numId="4">
    <w:abstractNumId w:val="11"/>
  </w:num>
  <w:num w:numId="5">
    <w:abstractNumId w:val="9"/>
  </w:num>
  <w:num w:numId="6">
    <w:abstractNumId w:val="12"/>
  </w:num>
  <w:num w:numId="7">
    <w:abstractNumId w:val="21"/>
  </w:num>
  <w:num w:numId="8">
    <w:abstractNumId w:val="13"/>
  </w:num>
  <w:num w:numId="9">
    <w:abstractNumId w:val="16"/>
  </w:num>
  <w:num w:numId="10">
    <w:abstractNumId w:val="23"/>
  </w:num>
  <w:num w:numId="11">
    <w:abstractNumId w:val="25"/>
  </w:num>
  <w:num w:numId="12">
    <w:abstractNumId w:val="7"/>
  </w:num>
  <w:num w:numId="13">
    <w:abstractNumId w:val="6"/>
  </w:num>
  <w:num w:numId="14">
    <w:abstractNumId w:val="20"/>
  </w:num>
  <w:num w:numId="15">
    <w:abstractNumId w:val="0"/>
  </w:num>
  <w:num w:numId="16">
    <w:abstractNumId w:val="3"/>
  </w:num>
  <w:num w:numId="17">
    <w:abstractNumId w:val="2"/>
  </w:num>
  <w:num w:numId="18">
    <w:abstractNumId w:val="14"/>
  </w:num>
  <w:num w:numId="19">
    <w:abstractNumId w:val="17"/>
  </w:num>
  <w:num w:numId="20">
    <w:abstractNumId w:val="22"/>
  </w:num>
  <w:num w:numId="21">
    <w:abstractNumId w:val="24"/>
  </w:num>
  <w:num w:numId="22">
    <w:abstractNumId w:val="14"/>
    <w:lvlOverride w:ilvl="0">
      <w:startOverride w:val="1"/>
    </w:lvlOverride>
  </w:num>
  <w:num w:numId="23">
    <w:abstractNumId w:val="1"/>
  </w:num>
  <w:num w:numId="24">
    <w:abstractNumId w:val="15"/>
  </w:num>
  <w:num w:numId="25">
    <w:abstractNumId w:val="18"/>
  </w:num>
  <w:num w:numId="26">
    <w:abstractNumId w:val="8"/>
  </w:num>
  <w:num w:numId="27">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7DC"/>
    <w:rsid w:val="00020EFE"/>
    <w:rsid w:val="00036D3E"/>
    <w:rsid w:val="00044765"/>
    <w:rsid w:val="00064C4A"/>
    <w:rsid w:val="00080F6B"/>
    <w:rsid w:val="000833C5"/>
    <w:rsid w:val="0009116B"/>
    <w:rsid w:val="000A1987"/>
    <w:rsid w:val="000A1E12"/>
    <w:rsid w:val="000A369F"/>
    <w:rsid w:val="000C6233"/>
    <w:rsid w:val="000D7348"/>
    <w:rsid w:val="000E274B"/>
    <w:rsid w:val="000E31F6"/>
    <w:rsid w:val="000F27F0"/>
    <w:rsid w:val="0011358D"/>
    <w:rsid w:val="00120D2F"/>
    <w:rsid w:val="0012476E"/>
    <w:rsid w:val="0012755E"/>
    <w:rsid w:val="00127C96"/>
    <w:rsid w:val="00147DEB"/>
    <w:rsid w:val="00154C05"/>
    <w:rsid w:val="00172014"/>
    <w:rsid w:val="0018475C"/>
    <w:rsid w:val="00195EC0"/>
    <w:rsid w:val="00196DFA"/>
    <w:rsid w:val="001B2505"/>
    <w:rsid w:val="001C3C8D"/>
    <w:rsid w:val="001D411E"/>
    <w:rsid w:val="001D6C5B"/>
    <w:rsid w:val="001E6784"/>
    <w:rsid w:val="001E6981"/>
    <w:rsid w:val="001F6046"/>
    <w:rsid w:val="001F624B"/>
    <w:rsid w:val="002176A2"/>
    <w:rsid w:val="00222940"/>
    <w:rsid w:val="002245FD"/>
    <w:rsid w:val="00247DAB"/>
    <w:rsid w:val="00250E29"/>
    <w:rsid w:val="002524CB"/>
    <w:rsid w:val="00276304"/>
    <w:rsid w:val="00286892"/>
    <w:rsid w:val="00286C42"/>
    <w:rsid w:val="002B14FC"/>
    <w:rsid w:val="002B3964"/>
    <w:rsid w:val="002F2E87"/>
    <w:rsid w:val="00310C05"/>
    <w:rsid w:val="00314BEE"/>
    <w:rsid w:val="0031622D"/>
    <w:rsid w:val="0034141F"/>
    <w:rsid w:val="0035689C"/>
    <w:rsid w:val="0037316B"/>
    <w:rsid w:val="00382AAF"/>
    <w:rsid w:val="003A2D32"/>
    <w:rsid w:val="003A710C"/>
    <w:rsid w:val="003B2875"/>
    <w:rsid w:val="003C7156"/>
    <w:rsid w:val="003D135F"/>
    <w:rsid w:val="003D2B4D"/>
    <w:rsid w:val="003D3705"/>
    <w:rsid w:val="003E072A"/>
    <w:rsid w:val="003E1374"/>
    <w:rsid w:val="003E32B9"/>
    <w:rsid w:val="003E34EF"/>
    <w:rsid w:val="003F3BB4"/>
    <w:rsid w:val="003F41B8"/>
    <w:rsid w:val="003F6FC9"/>
    <w:rsid w:val="00411E51"/>
    <w:rsid w:val="0042328E"/>
    <w:rsid w:val="004272D7"/>
    <w:rsid w:val="00427743"/>
    <w:rsid w:val="00455CFD"/>
    <w:rsid w:val="00484053"/>
    <w:rsid w:val="004944A9"/>
    <w:rsid w:val="004A25AA"/>
    <w:rsid w:val="004B106A"/>
    <w:rsid w:val="004C068D"/>
    <w:rsid w:val="004D1131"/>
    <w:rsid w:val="004D64DD"/>
    <w:rsid w:val="0051552C"/>
    <w:rsid w:val="00532616"/>
    <w:rsid w:val="00536485"/>
    <w:rsid w:val="005423B2"/>
    <w:rsid w:val="0055159C"/>
    <w:rsid w:val="00567D9D"/>
    <w:rsid w:val="00571748"/>
    <w:rsid w:val="00573B3A"/>
    <w:rsid w:val="005877FD"/>
    <w:rsid w:val="0059780C"/>
    <w:rsid w:val="005A4086"/>
    <w:rsid w:val="005B2C4F"/>
    <w:rsid w:val="005C24D3"/>
    <w:rsid w:val="005D0853"/>
    <w:rsid w:val="005D7BF3"/>
    <w:rsid w:val="005E7D0B"/>
    <w:rsid w:val="005F240D"/>
    <w:rsid w:val="00601C2C"/>
    <w:rsid w:val="00603D3A"/>
    <w:rsid w:val="0062033F"/>
    <w:rsid w:val="00621863"/>
    <w:rsid w:val="0063155D"/>
    <w:rsid w:val="00633DF0"/>
    <w:rsid w:val="006407F0"/>
    <w:rsid w:val="00650A42"/>
    <w:rsid w:val="00653240"/>
    <w:rsid w:val="006611E7"/>
    <w:rsid w:val="00661A67"/>
    <w:rsid w:val="006875F8"/>
    <w:rsid w:val="0069462B"/>
    <w:rsid w:val="006A5B31"/>
    <w:rsid w:val="006C79C0"/>
    <w:rsid w:val="006D2793"/>
    <w:rsid w:val="006E246F"/>
    <w:rsid w:val="006E7124"/>
    <w:rsid w:val="006F6E66"/>
    <w:rsid w:val="00701BC9"/>
    <w:rsid w:val="00703EE8"/>
    <w:rsid w:val="00717AB2"/>
    <w:rsid w:val="007252AD"/>
    <w:rsid w:val="00726934"/>
    <w:rsid w:val="0074578E"/>
    <w:rsid w:val="0074630F"/>
    <w:rsid w:val="00770F7D"/>
    <w:rsid w:val="00775831"/>
    <w:rsid w:val="007A51BC"/>
    <w:rsid w:val="007B337B"/>
    <w:rsid w:val="007D1F0B"/>
    <w:rsid w:val="007F1D6F"/>
    <w:rsid w:val="0080179C"/>
    <w:rsid w:val="00802191"/>
    <w:rsid w:val="0081400B"/>
    <w:rsid w:val="0083340E"/>
    <w:rsid w:val="00833A98"/>
    <w:rsid w:val="008522A4"/>
    <w:rsid w:val="00870112"/>
    <w:rsid w:val="00880A22"/>
    <w:rsid w:val="00881E61"/>
    <w:rsid w:val="00883F45"/>
    <w:rsid w:val="00891BAA"/>
    <w:rsid w:val="008B03D4"/>
    <w:rsid w:val="008C1695"/>
    <w:rsid w:val="008D70CE"/>
    <w:rsid w:val="008F07C0"/>
    <w:rsid w:val="0091647E"/>
    <w:rsid w:val="0092284A"/>
    <w:rsid w:val="00925F80"/>
    <w:rsid w:val="00934382"/>
    <w:rsid w:val="00946A8F"/>
    <w:rsid w:val="00951A1A"/>
    <w:rsid w:val="00953214"/>
    <w:rsid w:val="00953C51"/>
    <w:rsid w:val="00955AC3"/>
    <w:rsid w:val="0097077C"/>
    <w:rsid w:val="00984DFA"/>
    <w:rsid w:val="0099184C"/>
    <w:rsid w:val="00995A2B"/>
    <w:rsid w:val="009973B7"/>
    <w:rsid w:val="00997DBE"/>
    <w:rsid w:val="009A1AAE"/>
    <w:rsid w:val="009D30A0"/>
    <w:rsid w:val="009D4942"/>
    <w:rsid w:val="009E7453"/>
    <w:rsid w:val="00A069C3"/>
    <w:rsid w:val="00A0765E"/>
    <w:rsid w:val="00A10D18"/>
    <w:rsid w:val="00A137CF"/>
    <w:rsid w:val="00A22C3F"/>
    <w:rsid w:val="00A22CC0"/>
    <w:rsid w:val="00A4212B"/>
    <w:rsid w:val="00A472D5"/>
    <w:rsid w:val="00A6114A"/>
    <w:rsid w:val="00A651FB"/>
    <w:rsid w:val="00A75B53"/>
    <w:rsid w:val="00A805F8"/>
    <w:rsid w:val="00AA1976"/>
    <w:rsid w:val="00AC2A2A"/>
    <w:rsid w:val="00AC2FA4"/>
    <w:rsid w:val="00AC4067"/>
    <w:rsid w:val="00AC7BA1"/>
    <w:rsid w:val="00AD67E1"/>
    <w:rsid w:val="00B07094"/>
    <w:rsid w:val="00B1275D"/>
    <w:rsid w:val="00B22243"/>
    <w:rsid w:val="00B37BE3"/>
    <w:rsid w:val="00B43740"/>
    <w:rsid w:val="00B6151A"/>
    <w:rsid w:val="00B74694"/>
    <w:rsid w:val="00B84106"/>
    <w:rsid w:val="00B8557B"/>
    <w:rsid w:val="00B9334D"/>
    <w:rsid w:val="00BA258F"/>
    <w:rsid w:val="00BB2D4D"/>
    <w:rsid w:val="00BC35D6"/>
    <w:rsid w:val="00BC58E7"/>
    <w:rsid w:val="00BD2159"/>
    <w:rsid w:val="00BE463E"/>
    <w:rsid w:val="00C113B8"/>
    <w:rsid w:val="00C32164"/>
    <w:rsid w:val="00C513B8"/>
    <w:rsid w:val="00C71CF9"/>
    <w:rsid w:val="00C7340B"/>
    <w:rsid w:val="00C87AB6"/>
    <w:rsid w:val="00CA57FC"/>
    <w:rsid w:val="00CB44FE"/>
    <w:rsid w:val="00CC162A"/>
    <w:rsid w:val="00CC78DC"/>
    <w:rsid w:val="00CD0071"/>
    <w:rsid w:val="00CE2F03"/>
    <w:rsid w:val="00CE56C1"/>
    <w:rsid w:val="00D0277A"/>
    <w:rsid w:val="00D03BAB"/>
    <w:rsid w:val="00D118F7"/>
    <w:rsid w:val="00D20E72"/>
    <w:rsid w:val="00D23AE8"/>
    <w:rsid w:val="00D267AD"/>
    <w:rsid w:val="00D327DC"/>
    <w:rsid w:val="00D44DAC"/>
    <w:rsid w:val="00D5018D"/>
    <w:rsid w:val="00D53348"/>
    <w:rsid w:val="00D555A6"/>
    <w:rsid w:val="00D67577"/>
    <w:rsid w:val="00D72E93"/>
    <w:rsid w:val="00D80E1E"/>
    <w:rsid w:val="00D87FFC"/>
    <w:rsid w:val="00D9400E"/>
    <w:rsid w:val="00DB518E"/>
    <w:rsid w:val="00DC6AE8"/>
    <w:rsid w:val="00DD46CE"/>
    <w:rsid w:val="00DD7095"/>
    <w:rsid w:val="00DE45E0"/>
    <w:rsid w:val="00DE59AC"/>
    <w:rsid w:val="00E13CB3"/>
    <w:rsid w:val="00E17D11"/>
    <w:rsid w:val="00E32382"/>
    <w:rsid w:val="00E40CE4"/>
    <w:rsid w:val="00E46CB5"/>
    <w:rsid w:val="00E53247"/>
    <w:rsid w:val="00E71382"/>
    <w:rsid w:val="00E83778"/>
    <w:rsid w:val="00E86B4E"/>
    <w:rsid w:val="00E91157"/>
    <w:rsid w:val="00E931DC"/>
    <w:rsid w:val="00EA117E"/>
    <w:rsid w:val="00EA6654"/>
    <w:rsid w:val="00EB059B"/>
    <w:rsid w:val="00EB11B9"/>
    <w:rsid w:val="00EE2B88"/>
    <w:rsid w:val="00EF527D"/>
    <w:rsid w:val="00EF5432"/>
    <w:rsid w:val="00F0527E"/>
    <w:rsid w:val="00F26262"/>
    <w:rsid w:val="00F33ACF"/>
    <w:rsid w:val="00F36B55"/>
    <w:rsid w:val="00F404A1"/>
    <w:rsid w:val="00F605A1"/>
    <w:rsid w:val="00F611C2"/>
    <w:rsid w:val="00F73AF2"/>
    <w:rsid w:val="00F83D95"/>
    <w:rsid w:val="00F94227"/>
    <w:rsid w:val="00F94E78"/>
    <w:rsid w:val="00FB5B2A"/>
    <w:rsid w:val="00FC61BF"/>
    <w:rsid w:val="00FD462B"/>
    <w:rsid w:val="00FD7DB0"/>
    <w:rsid w:val="00FE16F7"/>
    <w:rsid w:val="00FE793E"/>
    <w:rsid w:val="00FF20EA"/>
    <w:rsid w:val="0D1436BD"/>
    <w:rsid w:val="3EB6700D"/>
    <w:rsid w:val="7C2390F1"/>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D6D9E6"/>
  <w15:docId w15:val="{6273C2DA-14CF-426A-9714-5E52F2124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67" w:qFormat="1"/>
    <w:lsdException w:name="Intense Reference" w:uiPriority="68"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B03D4"/>
    <w:pPr>
      <w:spacing w:after="120" w:line="276" w:lineRule="auto"/>
    </w:pPr>
    <w:rPr>
      <w:rFonts w:asciiTheme="majorHAnsi" w:hAnsiTheme="majorHAnsi"/>
    </w:rPr>
  </w:style>
  <w:style w:type="paragraph" w:styleId="Nadpis1">
    <w:name w:val="heading 1"/>
    <w:basedOn w:val="Normln"/>
    <w:next w:val="Normln"/>
    <w:link w:val="Nadpis1Char"/>
    <w:qFormat/>
    <w:rsid w:val="00E32382"/>
    <w:pPr>
      <w:keepNext/>
      <w:numPr>
        <w:ilvl w:val="1"/>
        <w:numId w:val="1"/>
      </w:numPr>
      <w:spacing w:before="100" w:beforeAutospacing="1" w:after="100" w:afterAutospacing="1"/>
      <w:outlineLvl w:val="0"/>
    </w:pPr>
    <w:rPr>
      <w:rFonts w:ascii="Cambria" w:hAnsi="Cambria" w:cs="Arial"/>
      <w:b/>
      <w:bCs/>
      <w:smallCaps/>
      <w:color w:val="C00000"/>
      <w:kern w:val="32"/>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rsid w:val="00D327DC"/>
    <w:pPr>
      <w:spacing w:before="100" w:beforeAutospacing="1" w:after="100" w:afterAutospacing="1"/>
    </w:pPr>
  </w:style>
  <w:style w:type="character" w:styleId="Siln">
    <w:name w:val="Strong"/>
    <w:qFormat/>
    <w:rsid w:val="008B03D4"/>
    <w:rPr>
      <w:sz w:val="28"/>
      <w:szCs w:val="28"/>
    </w:rPr>
  </w:style>
  <w:style w:type="character" w:styleId="Hypertextovodkaz">
    <w:name w:val="Hyperlink"/>
    <w:rsid w:val="00D327DC"/>
    <w:rPr>
      <w:color w:val="0000FF"/>
      <w:u w:val="single"/>
    </w:rPr>
  </w:style>
  <w:style w:type="paragraph" w:styleId="Zhlav">
    <w:name w:val="header"/>
    <w:basedOn w:val="Normln"/>
    <w:rsid w:val="00E46CB5"/>
    <w:pPr>
      <w:tabs>
        <w:tab w:val="center" w:pos="4536"/>
        <w:tab w:val="right" w:pos="9072"/>
      </w:tabs>
    </w:pPr>
  </w:style>
  <w:style w:type="paragraph" w:styleId="Zpat">
    <w:name w:val="footer"/>
    <w:basedOn w:val="Normln"/>
    <w:rsid w:val="00E91157"/>
    <w:pPr>
      <w:tabs>
        <w:tab w:val="center" w:pos="4536"/>
        <w:tab w:val="right" w:pos="9072"/>
      </w:tabs>
    </w:pPr>
  </w:style>
  <w:style w:type="character" w:styleId="slostrnky">
    <w:name w:val="page number"/>
    <w:basedOn w:val="Standardnpsmoodstavce"/>
    <w:rsid w:val="00E91157"/>
  </w:style>
  <w:style w:type="character" w:customStyle="1" w:styleId="Nadpis1Char">
    <w:name w:val="Nadpis 1 Char"/>
    <w:link w:val="Nadpis1"/>
    <w:rsid w:val="00E32382"/>
    <w:rPr>
      <w:rFonts w:ascii="Cambria" w:hAnsi="Cambria" w:cs="Arial"/>
      <w:b/>
      <w:bCs/>
      <w:smallCaps/>
      <w:color w:val="C00000"/>
      <w:kern w:val="32"/>
      <w:sz w:val="28"/>
      <w:szCs w:val="28"/>
    </w:rPr>
  </w:style>
  <w:style w:type="paragraph" w:styleId="Nzev">
    <w:name w:val="Title"/>
    <w:basedOn w:val="Normln"/>
    <w:next w:val="Normln"/>
    <w:link w:val="NzevChar"/>
    <w:qFormat/>
    <w:rsid w:val="00D72E93"/>
    <w:pPr>
      <w:spacing w:before="240" w:after="60"/>
      <w:jc w:val="center"/>
      <w:outlineLvl w:val="0"/>
    </w:pPr>
    <w:rPr>
      <w:rFonts w:ascii="Cambria" w:hAnsi="Cambria"/>
      <w:b/>
      <w:bCs/>
      <w:kern w:val="28"/>
      <w:sz w:val="32"/>
      <w:szCs w:val="32"/>
    </w:rPr>
  </w:style>
  <w:style w:type="character" w:customStyle="1" w:styleId="NzevChar">
    <w:name w:val="Název Char"/>
    <w:link w:val="Nzev"/>
    <w:rsid w:val="00D72E93"/>
    <w:rPr>
      <w:rFonts w:ascii="Cambria" w:eastAsia="Times New Roman" w:hAnsi="Cambria" w:cs="Times New Roman"/>
      <w:b/>
      <w:bCs/>
      <w:kern w:val="28"/>
      <w:sz w:val="32"/>
      <w:szCs w:val="32"/>
    </w:rPr>
  </w:style>
  <w:style w:type="paragraph" w:styleId="Textbubliny">
    <w:name w:val="Balloon Text"/>
    <w:basedOn w:val="Normln"/>
    <w:link w:val="TextbublinyChar"/>
    <w:rsid w:val="003E1374"/>
    <w:pPr>
      <w:spacing w:after="0"/>
    </w:pPr>
    <w:rPr>
      <w:rFonts w:ascii="Tahoma" w:hAnsi="Tahoma" w:cs="Tahoma"/>
      <w:sz w:val="16"/>
      <w:szCs w:val="16"/>
    </w:rPr>
  </w:style>
  <w:style w:type="character" w:customStyle="1" w:styleId="TextbublinyChar">
    <w:name w:val="Text bubliny Char"/>
    <w:link w:val="Textbubliny"/>
    <w:rsid w:val="003E1374"/>
    <w:rPr>
      <w:rFonts w:ascii="Tahoma" w:hAnsi="Tahoma" w:cs="Tahoma"/>
      <w:sz w:val="16"/>
      <w:szCs w:val="16"/>
    </w:rPr>
  </w:style>
  <w:style w:type="paragraph" w:styleId="Odstavecseseznamem">
    <w:name w:val="List Paragraph"/>
    <w:basedOn w:val="Normln"/>
    <w:uiPriority w:val="34"/>
    <w:qFormat/>
    <w:rsid w:val="00427743"/>
    <w:pPr>
      <w:contextualSpacing/>
    </w:pPr>
  </w:style>
  <w:style w:type="paragraph" w:styleId="Podnadpis">
    <w:name w:val="Subtitle"/>
    <w:basedOn w:val="Normln"/>
    <w:next w:val="Normln"/>
    <w:link w:val="PodnadpisChar"/>
    <w:qFormat/>
    <w:rsid w:val="00E32382"/>
    <w:pPr>
      <w:numPr>
        <w:numId w:val="18"/>
      </w:numPr>
    </w:pPr>
    <w:rPr>
      <w:rFonts w:eastAsiaTheme="majorEastAsia" w:cstheme="majorBidi"/>
      <w:b/>
      <w:i/>
      <w:iCs/>
      <w:color w:val="C00000"/>
      <w:spacing w:val="4"/>
      <w:sz w:val="22"/>
      <w:szCs w:val="22"/>
    </w:rPr>
  </w:style>
  <w:style w:type="character" w:customStyle="1" w:styleId="PodnadpisChar">
    <w:name w:val="Podnadpis Char"/>
    <w:basedOn w:val="Standardnpsmoodstavce"/>
    <w:link w:val="Podnadpis"/>
    <w:rsid w:val="00E32382"/>
    <w:rPr>
      <w:rFonts w:asciiTheme="majorHAnsi" w:eastAsiaTheme="majorEastAsia" w:hAnsiTheme="majorHAnsi" w:cstheme="majorBidi"/>
      <w:b/>
      <w:i/>
      <w:iCs/>
      <w:color w:val="C00000"/>
      <w:spacing w:val="4"/>
      <w:sz w:val="22"/>
      <w:szCs w:val="22"/>
    </w:rPr>
  </w:style>
  <w:style w:type="character" w:styleId="Odkazjemn">
    <w:name w:val="Subtle Reference"/>
    <w:uiPriority w:val="67"/>
    <w:qFormat/>
    <w:rsid w:val="001B2505"/>
    <w:rPr>
      <w:smallCaps/>
      <w:color w:val="C0504D"/>
      <w:u w:val="single"/>
    </w:rPr>
  </w:style>
  <w:style w:type="character" w:styleId="Odkazintenzivn">
    <w:name w:val="Intense Reference"/>
    <w:uiPriority w:val="68"/>
    <w:qFormat/>
    <w:rsid w:val="001B2505"/>
    <w:rPr>
      <w:b/>
      <w:bCs/>
      <w:smallCaps/>
      <w:color w:val="943634"/>
      <w:spacing w:val="5"/>
      <w:sz w:val="28"/>
      <w:szCs w:val="28"/>
      <w:u w:val="single"/>
    </w:rPr>
  </w:style>
  <w:style w:type="paragraph" w:styleId="Revize">
    <w:name w:val="Revision"/>
    <w:hidden/>
    <w:uiPriority w:val="99"/>
    <w:semiHidden/>
    <w:rsid w:val="0097077C"/>
    <w:rPr>
      <w:rFonts w:asciiTheme="majorHAnsi" w:hAnsiTheme="majorHAnsi"/>
    </w:rPr>
  </w:style>
  <w:style w:type="table" w:styleId="Mkatabulky">
    <w:name w:val="Table Grid"/>
    <w:basedOn w:val="Normlntabulka"/>
    <w:rsid w:val="005F2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500645">
      <w:bodyDiv w:val="1"/>
      <w:marLeft w:val="0"/>
      <w:marRight w:val="0"/>
      <w:marTop w:val="0"/>
      <w:marBottom w:val="0"/>
      <w:divBdr>
        <w:top w:val="none" w:sz="0" w:space="0" w:color="auto"/>
        <w:left w:val="none" w:sz="0" w:space="0" w:color="auto"/>
        <w:bottom w:val="none" w:sz="0" w:space="0" w:color="auto"/>
        <w:right w:val="none" w:sz="0" w:space="0" w:color="auto"/>
      </w:divBdr>
      <w:divsChild>
        <w:div w:id="527376659">
          <w:marLeft w:val="0"/>
          <w:marRight w:val="0"/>
          <w:marTop w:val="0"/>
          <w:marBottom w:val="0"/>
          <w:divBdr>
            <w:top w:val="none" w:sz="0" w:space="0" w:color="auto"/>
            <w:left w:val="none" w:sz="0" w:space="0" w:color="auto"/>
            <w:bottom w:val="none" w:sz="0" w:space="0" w:color="auto"/>
            <w:right w:val="none" w:sz="0" w:space="0" w:color="auto"/>
          </w:divBdr>
          <w:divsChild>
            <w:div w:id="6755116">
              <w:marLeft w:val="0"/>
              <w:marRight w:val="0"/>
              <w:marTop w:val="0"/>
              <w:marBottom w:val="0"/>
              <w:divBdr>
                <w:top w:val="none" w:sz="0" w:space="0" w:color="auto"/>
                <w:left w:val="none" w:sz="0" w:space="0" w:color="auto"/>
                <w:bottom w:val="none" w:sz="0" w:space="0" w:color="auto"/>
                <w:right w:val="none" w:sz="0" w:space="0" w:color="auto"/>
              </w:divBdr>
              <w:divsChild>
                <w:div w:id="1431468090">
                  <w:marLeft w:val="0"/>
                  <w:marRight w:val="0"/>
                  <w:marTop w:val="0"/>
                  <w:marBottom w:val="0"/>
                  <w:divBdr>
                    <w:top w:val="none" w:sz="0" w:space="0" w:color="auto"/>
                    <w:left w:val="none" w:sz="0" w:space="0" w:color="auto"/>
                    <w:bottom w:val="none" w:sz="0" w:space="0" w:color="auto"/>
                    <w:right w:val="none" w:sz="0" w:space="0" w:color="auto"/>
                  </w:divBdr>
                  <w:divsChild>
                    <w:div w:id="815269430">
                      <w:marLeft w:val="0"/>
                      <w:marRight w:val="0"/>
                      <w:marTop w:val="0"/>
                      <w:marBottom w:val="0"/>
                      <w:divBdr>
                        <w:top w:val="none" w:sz="0" w:space="0" w:color="auto"/>
                        <w:left w:val="none" w:sz="0" w:space="0" w:color="auto"/>
                        <w:bottom w:val="none" w:sz="0" w:space="0" w:color="auto"/>
                        <w:right w:val="none" w:sz="0" w:space="0" w:color="auto"/>
                      </w:divBdr>
                      <w:divsChild>
                        <w:div w:id="778332866">
                          <w:marLeft w:val="0"/>
                          <w:marRight w:val="0"/>
                          <w:marTop w:val="0"/>
                          <w:marBottom w:val="0"/>
                          <w:divBdr>
                            <w:top w:val="none" w:sz="0" w:space="0" w:color="auto"/>
                            <w:left w:val="none" w:sz="0" w:space="0" w:color="auto"/>
                            <w:bottom w:val="none" w:sz="0" w:space="0" w:color="auto"/>
                            <w:right w:val="none" w:sz="0" w:space="0" w:color="auto"/>
                          </w:divBdr>
                          <w:divsChild>
                            <w:div w:id="18614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kolskezahrady.cz"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EF0A66D9383AA49A331D7A1E502EED6" ma:contentTypeVersion="10" ma:contentTypeDescription="Vytvoří nový dokument" ma:contentTypeScope="" ma:versionID="6b0e7b65053f2341d2ee2f448f47fb4c">
  <xsd:schema xmlns:xsd="http://www.w3.org/2001/XMLSchema" xmlns:xs="http://www.w3.org/2001/XMLSchema" xmlns:p="http://schemas.microsoft.com/office/2006/metadata/properties" xmlns:ns2="f91845b1-ee11-4ed0-8ed0-d0e12af9db29" xmlns:ns3="97db8d37-61e1-4c14-aada-99f0534c2a15" targetNamespace="http://schemas.microsoft.com/office/2006/metadata/properties" ma:root="true" ma:fieldsID="d208e2bf1c4c2bc21340ec53435c2f0e" ns2:_="" ns3:_="">
    <xsd:import namespace="f91845b1-ee11-4ed0-8ed0-d0e12af9db29"/>
    <xsd:import namespace="97db8d37-61e1-4c14-aada-99f0534c2a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1845b1-ee11-4ed0-8ed0-d0e12af9db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db8d37-61e1-4c14-aada-99f0534c2a15"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885D2-C0A3-4BAB-B8DA-9D4C04236CF9}">
  <ds:schemaRefs>
    <ds:schemaRef ds:uri="http://schemas.microsoft.com/sharepoint/v3/contenttype/forms"/>
  </ds:schemaRefs>
</ds:datastoreItem>
</file>

<file path=customXml/itemProps2.xml><?xml version="1.0" encoding="utf-8"?>
<ds:datastoreItem xmlns:ds="http://schemas.openxmlformats.org/officeDocument/2006/customXml" ds:itemID="{0197EEC2-BF88-49C7-BBDF-0B3A3D2CF6ED}"/>
</file>

<file path=customXml/itemProps3.xml><?xml version="1.0" encoding="utf-8"?>
<ds:datastoreItem xmlns:ds="http://schemas.openxmlformats.org/officeDocument/2006/customXml" ds:itemID="{17B8C68B-B30A-4048-A821-38EB524FDD7E}">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f91845b1-ee11-4ed0-8ed0-d0e12af9db29"/>
    <ds:schemaRef ds:uri="http://purl.org/dc/elements/1.1/"/>
    <ds:schemaRef ds:uri="97db8d37-61e1-4c14-aada-99f0534c2a15"/>
    <ds:schemaRef ds:uri="http://www.w3.org/XML/1998/namespace"/>
  </ds:schemaRefs>
</ds:datastoreItem>
</file>

<file path=customXml/itemProps4.xml><?xml version="1.0" encoding="utf-8"?>
<ds:datastoreItem xmlns:ds="http://schemas.openxmlformats.org/officeDocument/2006/customXml" ds:itemID="{AE4DC9EE-BBE3-496B-821D-F26AE8CB5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9342</Words>
  <Characters>55123</Characters>
  <Application>Microsoft Office Word</Application>
  <DocSecurity>0</DocSecurity>
  <Lines>459</Lines>
  <Paragraphs>128</Paragraphs>
  <ScaleCrop>false</ScaleCrop>
  <HeadingPairs>
    <vt:vector size="2" baseType="variant">
      <vt:variant>
        <vt:lpstr>Název</vt:lpstr>
      </vt:variant>
      <vt:variant>
        <vt:i4>1</vt:i4>
      </vt:variant>
    </vt:vector>
  </HeadingPairs>
  <TitlesOfParts>
    <vt:vector size="1" baseType="lpstr">
      <vt:lpstr>Školní řád upravuje a konkretizuje podmínky výchovně vzdělávací práce v Základní škole, v návaznosti na platný školský zákon č</vt:lpstr>
    </vt:vector>
  </TitlesOfParts>
  <Company>Zmekova</Company>
  <LinksUpToDate>false</LinksUpToDate>
  <CharactersWithSpaces>64337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 upravuje a konkretizuje podmínky výchovně vzdělávací práce v Základní škole, v návaznosti na platný školský zákon č</dc:title>
  <dc:subject/>
  <dc:creator>Hedvika</dc:creator>
  <cp:keywords/>
  <dc:description/>
  <cp:lastModifiedBy>Věra Staňková</cp:lastModifiedBy>
  <cp:revision>2</cp:revision>
  <cp:lastPrinted>2020-12-09T12:21:00Z</cp:lastPrinted>
  <dcterms:created xsi:type="dcterms:W3CDTF">2020-12-09T12:23:00Z</dcterms:created>
  <dcterms:modified xsi:type="dcterms:W3CDTF">2020-12-09T12:23:00Z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0x010100DEF0A66D9383AA49A331D7A1E502EED6</vt:lpwstr>
  </property>
</Properties>
</file>